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FF"/>
  <w:body>
    <w:p w:rsidR="00DC0D86" w:rsidRPr="0006005D" w:rsidRDefault="00DC0D86" w:rsidP="0041547B">
      <w:pPr>
        <w:pStyle w:val="DP-Prvniodstavec"/>
        <w:tabs>
          <w:tab w:val="left" w:pos="3178"/>
        </w:tabs>
        <w:jc w:val="center"/>
      </w:pPr>
      <w:r w:rsidRPr="0006005D">
        <w:t>UNIVERZITA PALACKÉHO V OLOMOUCI</w:t>
      </w:r>
    </w:p>
    <w:p w:rsidR="00DC0D86" w:rsidRPr="0006005D" w:rsidRDefault="00DC0D86" w:rsidP="00CD6DB9">
      <w:pPr>
        <w:pStyle w:val="DP-Prvniodstavec"/>
        <w:jc w:val="center"/>
        <w:rPr>
          <w:i/>
        </w:rPr>
      </w:pPr>
      <w:r w:rsidRPr="0006005D">
        <w:rPr>
          <w:i/>
        </w:rPr>
        <w:t>FILOZOFICKÁ FAKULTA</w:t>
      </w:r>
    </w:p>
    <w:p w:rsidR="00DC0D86" w:rsidRPr="0006005D" w:rsidRDefault="00DC0D86" w:rsidP="00CD6DB9">
      <w:pPr>
        <w:pStyle w:val="DP-Prvniodstavec"/>
        <w:jc w:val="center"/>
      </w:pPr>
      <w:r w:rsidRPr="0006005D">
        <w:t>KATEDRA DĚJIN UMĚNÍ</w:t>
      </w:r>
    </w:p>
    <w:p w:rsidR="00DC0D86" w:rsidRPr="0006005D" w:rsidRDefault="00DC0D86" w:rsidP="00CD6DB9">
      <w:pPr>
        <w:pStyle w:val="DP-Prvniodstavec"/>
        <w:jc w:val="center"/>
        <w:rPr>
          <w:b/>
        </w:rPr>
      </w:pPr>
    </w:p>
    <w:p w:rsidR="00DC0D86" w:rsidRPr="0006005D" w:rsidRDefault="001E78AF" w:rsidP="00CD6DB9">
      <w:pPr>
        <w:pStyle w:val="DP-Prvniodstavec"/>
        <w:jc w:val="center"/>
        <w:rPr>
          <w:bCs/>
          <w:i/>
          <w:iCs/>
        </w:rPr>
      </w:pPr>
      <w:r w:rsidRPr="0006005D">
        <w:rPr>
          <w:bCs/>
          <w:i/>
          <w:iCs/>
        </w:rPr>
        <w:t xml:space="preserve">OBOR: </w:t>
      </w:r>
      <w:r w:rsidR="00DC0D86" w:rsidRPr="0006005D">
        <w:rPr>
          <w:bCs/>
          <w:i/>
          <w:iCs/>
        </w:rPr>
        <w:t>DĚJINY VÝTVARNÝCH</w:t>
      </w:r>
      <w:r w:rsidR="00A6463B" w:rsidRPr="0006005D">
        <w:rPr>
          <w:bCs/>
          <w:i/>
          <w:iCs/>
        </w:rPr>
        <w:t xml:space="preserve"> </w:t>
      </w:r>
      <w:r w:rsidR="00DC0D86" w:rsidRPr="0006005D">
        <w:rPr>
          <w:bCs/>
          <w:i/>
          <w:iCs/>
        </w:rPr>
        <w:t>UMĚNÍ</w:t>
      </w:r>
    </w:p>
    <w:p w:rsidR="00DC0D86" w:rsidRPr="0006005D" w:rsidRDefault="00DC0D86" w:rsidP="00CD6DB9">
      <w:pPr>
        <w:pStyle w:val="DP-Prvniodstavec"/>
        <w:jc w:val="center"/>
        <w:rPr>
          <w:b/>
        </w:rPr>
      </w:pPr>
    </w:p>
    <w:p w:rsidR="00DC0D86" w:rsidRPr="0006005D" w:rsidRDefault="00DC0D86" w:rsidP="00CD6DB9">
      <w:pPr>
        <w:pStyle w:val="DP-Prvniodstavec"/>
        <w:jc w:val="center"/>
        <w:rPr>
          <w:b/>
        </w:rPr>
      </w:pPr>
    </w:p>
    <w:p w:rsidR="00DC0D86" w:rsidRPr="0006005D" w:rsidRDefault="00DC0D86" w:rsidP="00CD6DB9">
      <w:pPr>
        <w:pStyle w:val="DP-Prvniodstavec"/>
        <w:jc w:val="center"/>
        <w:rPr>
          <w:b/>
        </w:rPr>
      </w:pPr>
      <w:r w:rsidRPr="0006005D">
        <w:rPr>
          <w:b/>
        </w:rPr>
        <w:t>Josef Jedlička a jeho synové</w:t>
      </w:r>
    </w:p>
    <w:p w:rsidR="00DC0D86" w:rsidRPr="00D71987" w:rsidRDefault="00D71987" w:rsidP="00CD6DB9">
      <w:pPr>
        <w:pStyle w:val="DP-Prvniodstavec"/>
        <w:jc w:val="center"/>
        <w:rPr>
          <w:b/>
        </w:rPr>
      </w:pPr>
      <w:r w:rsidRPr="00D71987">
        <w:rPr>
          <w:b/>
        </w:rPr>
        <w:t>K r</w:t>
      </w:r>
      <w:r w:rsidR="00DC0D86" w:rsidRPr="00D71987">
        <w:rPr>
          <w:b/>
        </w:rPr>
        <w:t>egionální architektu</w:t>
      </w:r>
      <w:r w:rsidRPr="00D71987">
        <w:rPr>
          <w:b/>
        </w:rPr>
        <w:t>ře</w:t>
      </w:r>
      <w:r w:rsidR="004E6E64" w:rsidRPr="00D71987">
        <w:rPr>
          <w:b/>
        </w:rPr>
        <w:t xml:space="preserve"> pozdního baroka</w:t>
      </w:r>
      <w:r w:rsidR="001600C6">
        <w:rPr>
          <w:b/>
        </w:rPr>
        <w:t xml:space="preserve"> (1702</w:t>
      </w:r>
      <w:r w:rsidR="001600C6">
        <w:rPr>
          <w:rFonts w:ascii="Calibri" w:hAnsi="Calibri"/>
          <w:b/>
        </w:rPr>
        <w:t>–</w:t>
      </w:r>
      <w:r w:rsidR="00DC0D86" w:rsidRPr="00D71987">
        <w:rPr>
          <w:b/>
        </w:rPr>
        <w:t>1800)</w:t>
      </w:r>
    </w:p>
    <w:p w:rsidR="00DC0D86" w:rsidRPr="0006005D" w:rsidRDefault="00DC0D86" w:rsidP="00CD6DB9">
      <w:pPr>
        <w:pStyle w:val="DP-Prvniodstavec"/>
        <w:jc w:val="center"/>
        <w:rPr>
          <w:b/>
        </w:rPr>
      </w:pPr>
    </w:p>
    <w:p w:rsidR="00DC0D86" w:rsidRPr="0006005D" w:rsidRDefault="00EB6644" w:rsidP="00CD6DB9">
      <w:pPr>
        <w:pStyle w:val="DP-Prvniodstavec"/>
        <w:jc w:val="center"/>
      </w:pPr>
      <w:r>
        <w:t>MAGISTERSKÁ</w:t>
      </w:r>
      <w:r w:rsidR="00DC0D86" w:rsidRPr="0006005D">
        <w:t xml:space="preserve"> DIPLOMOVÁ PRÁCE</w:t>
      </w:r>
    </w:p>
    <w:p w:rsidR="00DC0D86" w:rsidRDefault="00DC0D86" w:rsidP="00CD6DB9">
      <w:pPr>
        <w:pStyle w:val="DP-Prvniodstavec"/>
        <w:jc w:val="center"/>
      </w:pPr>
    </w:p>
    <w:p w:rsidR="004021B9" w:rsidRDefault="004021B9" w:rsidP="004021B9">
      <w:pPr>
        <w:pStyle w:val="DP-Odstavec"/>
      </w:pPr>
    </w:p>
    <w:p w:rsidR="004021B9" w:rsidRPr="004021B9" w:rsidRDefault="004021B9" w:rsidP="004021B9">
      <w:pPr>
        <w:pStyle w:val="DP-Odstavec"/>
      </w:pPr>
    </w:p>
    <w:p w:rsidR="00DC0D86" w:rsidRPr="0006005D" w:rsidRDefault="00DC0D86" w:rsidP="00CD6DB9">
      <w:pPr>
        <w:pStyle w:val="DP-Prvniodstavec"/>
        <w:jc w:val="center"/>
      </w:pPr>
    </w:p>
    <w:p w:rsidR="00DC0D86" w:rsidRPr="0006005D" w:rsidRDefault="00DC0D86" w:rsidP="00CD6DB9">
      <w:pPr>
        <w:pStyle w:val="DP-Prvniodstavec"/>
        <w:jc w:val="center"/>
      </w:pPr>
    </w:p>
    <w:p w:rsidR="00DC0D86" w:rsidRPr="0006005D" w:rsidRDefault="00DC0D86" w:rsidP="00CD6DB9">
      <w:pPr>
        <w:pStyle w:val="DP-Prvniodstavec"/>
        <w:jc w:val="center"/>
      </w:pPr>
      <w:r w:rsidRPr="0006005D">
        <w:t>Veronika Stejskalová</w:t>
      </w:r>
    </w:p>
    <w:p w:rsidR="00DC0D86" w:rsidRPr="0006005D" w:rsidRDefault="00DC0D86" w:rsidP="00CD6DB9">
      <w:pPr>
        <w:pStyle w:val="DP-Prvniodstavec"/>
        <w:jc w:val="center"/>
      </w:pPr>
    </w:p>
    <w:p w:rsidR="004021B9" w:rsidRDefault="004021B9" w:rsidP="004021B9">
      <w:pPr>
        <w:pStyle w:val="DP-Odstavec"/>
      </w:pPr>
    </w:p>
    <w:p w:rsidR="004021B9" w:rsidRDefault="004021B9" w:rsidP="004021B9">
      <w:pPr>
        <w:pStyle w:val="DP-Odstavec"/>
      </w:pPr>
    </w:p>
    <w:p w:rsidR="004021B9" w:rsidRDefault="004021B9" w:rsidP="004021B9">
      <w:pPr>
        <w:pStyle w:val="DP-Odstavec"/>
      </w:pPr>
    </w:p>
    <w:p w:rsidR="004021B9" w:rsidRDefault="004021B9" w:rsidP="004021B9">
      <w:pPr>
        <w:pStyle w:val="DP-Odstavec"/>
      </w:pPr>
    </w:p>
    <w:p w:rsidR="004021B9" w:rsidRDefault="004021B9" w:rsidP="004021B9">
      <w:pPr>
        <w:pStyle w:val="DP-Odstavec"/>
      </w:pPr>
    </w:p>
    <w:p w:rsidR="00DC0D86" w:rsidRPr="0006005D" w:rsidRDefault="00DC0D86" w:rsidP="00CD6DB9">
      <w:pPr>
        <w:pStyle w:val="DP-Prvniodstavec"/>
        <w:jc w:val="center"/>
      </w:pPr>
    </w:p>
    <w:p w:rsidR="00DC0D86" w:rsidRPr="0006005D" w:rsidRDefault="00DC0D86" w:rsidP="00CD6DB9">
      <w:pPr>
        <w:pStyle w:val="DP-Prvniodstavec"/>
        <w:jc w:val="center"/>
      </w:pPr>
    </w:p>
    <w:p w:rsidR="00DC0D86" w:rsidRPr="0006005D" w:rsidRDefault="00DC0D86" w:rsidP="00CD6DB9">
      <w:pPr>
        <w:pStyle w:val="DP-Prvniodstavec"/>
        <w:jc w:val="center"/>
      </w:pPr>
    </w:p>
    <w:p w:rsidR="00DC0D86" w:rsidRPr="0006005D" w:rsidRDefault="00DC0D86" w:rsidP="00CD6DB9">
      <w:pPr>
        <w:pStyle w:val="DP-Prvniodstavec"/>
        <w:jc w:val="center"/>
      </w:pPr>
      <w:r w:rsidRPr="0006005D">
        <w:t>Vedoucí diplomové práce: Mgr. Martin Pavlíček, Ph.</w:t>
      </w:r>
      <w:r w:rsidR="00055928" w:rsidRPr="0006005D">
        <w:t>D</w:t>
      </w:r>
      <w:r w:rsidRPr="0006005D">
        <w:t>.</w:t>
      </w:r>
    </w:p>
    <w:p w:rsidR="00DC0D86" w:rsidRPr="0006005D" w:rsidRDefault="00DC0D86" w:rsidP="00CD6DB9">
      <w:pPr>
        <w:pStyle w:val="DP-Prvniodstavec"/>
        <w:jc w:val="center"/>
      </w:pPr>
    </w:p>
    <w:p w:rsidR="004E6E64" w:rsidRPr="0006005D" w:rsidRDefault="004021B9" w:rsidP="00CD6DB9">
      <w:pPr>
        <w:pStyle w:val="DP-Prvniodstavec"/>
        <w:jc w:val="center"/>
      </w:pPr>
      <w:r>
        <w:t>OLOMOUC 2008</w:t>
      </w:r>
      <w:r w:rsidR="004E6E64" w:rsidRPr="0006005D">
        <w:rPr>
          <w:szCs w:val="28"/>
        </w:rPr>
        <w:br w:type="page"/>
      </w:r>
    </w:p>
    <w:p w:rsidR="00497442" w:rsidRPr="0006005D" w:rsidRDefault="00497442" w:rsidP="00CD6DB9">
      <w:pPr>
        <w:pStyle w:val="DP-Prvniodstavec"/>
      </w:pPr>
    </w:p>
    <w:p w:rsidR="00497442" w:rsidRPr="0006005D" w:rsidRDefault="00497442" w:rsidP="00CD6DB9">
      <w:pPr>
        <w:pStyle w:val="DP-Prvniodstavec"/>
      </w:pPr>
    </w:p>
    <w:p w:rsidR="00497442" w:rsidRPr="0006005D" w:rsidRDefault="00497442" w:rsidP="00CD6DB9">
      <w:pPr>
        <w:pStyle w:val="DP-Prvniodstavec"/>
      </w:pPr>
    </w:p>
    <w:p w:rsidR="00497442" w:rsidRPr="0006005D" w:rsidRDefault="00497442" w:rsidP="00CD6DB9">
      <w:pPr>
        <w:pStyle w:val="DP-Prvniodstavec"/>
      </w:pPr>
    </w:p>
    <w:p w:rsidR="00497442" w:rsidRPr="0006005D" w:rsidRDefault="00497442" w:rsidP="00CD6DB9">
      <w:pPr>
        <w:pStyle w:val="DP-Prvniodstavec"/>
      </w:pPr>
    </w:p>
    <w:p w:rsidR="00497442" w:rsidRPr="0006005D" w:rsidRDefault="00497442" w:rsidP="00CD6DB9">
      <w:pPr>
        <w:pStyle w:val="DP-Prvniodstavec"/>
      </w:pPr>
    </w:p>
    <w:p w:rsidR="00497442" w:rsidRPr="0006005D" w:rsidRDefault="00497442" w:rsidP="00CD6DB9">
      <w:pPr>
        <w:pStyle w:val="DP-Prvniodstavec"/>
      </w:pPr>
    </w:p>
    <w:p w:rsidR="00497442" w:rsidRPr="0006005D" w:rsidRDefault="00497442" w:rsidP="00CD6DB9">
      <w:pPr>
        <w:pStyle w:val="DP-Prvniodstavec"/>
      </w:pPr>
    </w:p>
    <w:p w:rsidR="00497442" w:rsidRPr="0006005D" w:rsidRDefault="00497442" w:rsidP="00CD6DB9">
      <w:pPr>
        <w:pStyle w:val="DP-Prvniodstavec"/>
      </w:pPr>
    </w:p>
    <w:p w:rsidR="00497442" w:rsidRPr="0006005D" w:rsidRDefault="00497442" w:rsidP="00CD6DB9">
      <w:pPr>
        <w:pStyle w:val="DP-Prvniodstavec"/>
      </w:pPr>
    </w:p>
    <w:p w:rsidR="00497442" w:rsidRPr="0006005D" w:rsidRDefault="00497442" w:rsidP="00CD6DB9">
      <w:pPr>
        <w:pStyle w:val="DP-Prvniodstavec"/>
      </w:pPr>
    </w:p>
    <w:p w:rsidR="00497442" w:rsidRPr="0006005D" w:rsidRDefault="00497442" w:rsidP="00CD6DB9">
      <w:pPr>
        <w:pStyle w:val="DP-Prvniodstavec"/>
      </w:pPr>
    </w:p>
    <w:p w:rsidR="00497442" w:rsidRPr="0006005D" w:rsidRDefault="00497442" w:rsidP="00CD6DB9">
      <w:pPr>
        <w:pStyle w:val="DP-Prvniodstavec"/>
      </w:pPr>
    </w:p>
    <w:p w:rsidR="00497442" w:rsidRPr="0006005D" w:rsidRDefault="00497442" w:rsidP="00CD6DB9">
      <w:pPr>
        <w:pStyle w:val="DP-Prvniodstavec"/>
      </w:pPr>
    </w:p>
    <w:p w:rsidR="00497442" w:rsidRPr="0006005D" w:rsidRDefault="00497442" w:rsidP="00CD6DB9">
      <w:pPr>
        <w:pStyle w:val="DP-Prvniodstavec"/>
      </w:pPr>
    </w:p>
    <w:p w:rsidR="00497442" w:rsidRPr="0006005D" w:rsidRDefault="00497442" w:rsidP="00CD6DB9">
      <w:pPr>
        <w:pStyle w:val="DP-Prvniodstavec"/>
      </w:pPr>
    </w:p>
    <w:p w:rsidR="00497442" w:rsidRPr="0006005D" w:rsidRDefault="00497442" w:rsidP="00CD6DB9">
      <w:pPr>
        <w:pStyle w:val="DP-Prvniodstavec"/>
      </w:pPr>
    </w:p>
    <w:p w:rsidR="00497442" w:rsidRPr="0006005D" w:rsidRDefault="00497442" w:rsidP="00CD6DB9">
      <w:pPr>
        <w:pStyle w:val="DP-Prvniodstavec"/>
      </w:pPr>
    </w:p>
    <w:p w:rsidR="00497442" w:rsidRPr="0006005D" w:rsidRDefault="00497442" w:rsidP="00CD6DB9">
      <w:pPr>
        <w:pStyle w:val="DP-Prvniodstavec"/>
      </w:pPr>
    </w:p>
    <w:p w:rsidR="00497442" w:rsidRPr="0006005D" w:rsidRDefault="00497442" w:rsidP="00CD6DB9">
      <w:pPr>
        <w:pStyle w:val="DP-Prvniodstavec"/>
      </w:pPr>
    </w:p>
    <w:p w:rsidR="00497442" w:rsidRPr="0006005D" w:rsidRDefault="00497442" w:rsidP="00CD6DB9">
      <w:pPr>
        <w:pStyle w:val="DP-Prvniodstavec"/>
      </w:pPr>
    </w:p>
    <w:p w:rsidR="00497442" w:rsidRPr="0006005D" w:rsidRDefault="00497442" w:rsidP="00CD6DB9">
      <w:pPr>
        <w:pStyle w:val="DP-Prvniodstavec"/>
      </w:pPr>
    </w:p>
    <w:p w:rsidR="00497442" w:rsidRPr="0006005D" w:rsidRDefault="00497442" w:rsidP="00CD6DB9">
      <w:pPr>
        <w:pStyle w:val="DP-Prvniodstavec"/>
      </w:pPr>
    </w:p>
    <w:p w:rsidR="00497442" w:rsidRPr="0006005D" w:rsidRDefault="00497442" w:rsidP="00CD6DB9">
      <w:pPr>
        <w:pStyle w:val="DP-Prvniodstavec"/>
      </w:pPr>
    </w:p>
    <w:p w:rsidR="00497442" w:rsidRPr="0006005D" w:rsidRDefault="00497442" w:rsidP="00CD6DB9">
      <w:pPr>
        <w:pStyle w:val="DP-Prvniodstavec"/>
      </w:pPr>
    </w:p>
    <w:p w:rsidR="00497442" w:rsidRPr="0006005D" w:rsidRDefault="00497442" w:rsidP="00CD6DB9">
      <w:pPr>
        <w:pStyle w:val="DP-Prvniodstavec"/>
      </w:pPr>
    </w:p>
    <w:p w:rsidR="004A6AD3" w:rsidRPr="0006005D" w:rsidRDefault="00BC7526" w:rsidP="00CD6DB9">
      <w:pPr>
        <w:pStyle w:val="DP-Prvniodstavec"/>
        <w:jc w:val="left"/>
      </w:pPr>
      <w:r w:rsidRPr="0006005D">
        <w:t xml:space="preserve">Prohlášení: Prohlašuji, že jsem tuto </w:t>
      </w:r>
      <w:r w:rsidR="004021B9">
        <w:t>magisterskou diplomovou prác</w:t>
      </w:r>
      <w:r w:rsidR="00EB6644">
        <w:t>i</w:t>
      </w:r>
      <w:r w:rsidRPr="0006005D">
        <w:t xml:space="preserve"> zpracovala samostatně bez cizí pomoci a s použitím odcitovaných pramenů a literatury. </w:t>
      </w:r>
      <w:r w:rsidR="004A6AD3" w:rsidRPr="0006005D">
        <w:rPr>
          <w:szCs w:val="28"/>
        </w:rPr>
        <w:br w:type="page"/>
      </w:r>
    </w:p>
    <w:p w:rsidR="00497442" w:rsidRPr="0006005D" w:rsidRDefault="00497442" w:rsidP="00CD6DB9">
      <w:pPr>
        <w:pStyle w:val="DP-Prvniodstavec"/>
      </w:pPr>
    </w:p>
    <w:p w:rsidR="00497442" w:rsidRPr="0006005D" w:rsidRDefault="00497442" w:rsidP="00CD6DB9">
      <w:pPr>
        <w:pStyle w:val="DP-Prvniodstavec"/>
      </w:pPr>
    </w:p>
    <w:p w:rsidR="00497442" w:rsidRPr="0006005D" w:rsidRDefault="00497442" w:rsidP="00CD6DB9">
      <w:pPr>
        <w:pStyle w:val="DP-Prvniodstavec"/>
      </w:pPr>
    </w:p>
    <w:p w:rsidR="00497442" w:rsidRPr="0006005D" w:rsidRDefault="00497442" w:rsidP="00CD6DB9">
      <w:pPr>
        <w:pStyle w:val="DP-Prvniodstavec"/>
      </w:pPr>
    </w:p>
    <w:p w:rsidR="00497442" w:rsidRPr="0006005D" w:rsidRDefault="00497442" w:rsidP="00CD6DB9">
      <w:pPr>
        <w:pStyle w:val="DP-Prvniodstavec"/>
      </w:pPr>
    </w:p>
    <w:p w:rsidR="00497442" w:rsidRPr="0006005D" w:rsidRDefault="00497442" w:rsidP="00CD6DB9">
      <w:pPr>
        <w:pStyle w:val="DP-Prvniodstavec"/>
      </w:pPr>
    </w:p>
    <w:p w:rsidR="00497442" w:rsidRPr="0006005D" w:rsidRDefault="00497442" w:rsidP="00CD6DB9">
      <w:pPr>
        <w:pStyle w:val="DP-Prvniodstavec"/>
      </w:pPr>
    </w:p>
    <w:p w:rsidR="00497442" w:rsidRPr="0006005D" w:rsidRDefault="00497442" w:rsidP="00CD6DB9">
      <w:pPr>
        <w:pStyle w:val="DP-Prvniodstavec"/>
      </w:pPr>
    </w:p>
    <w:p w:rsidR="00497442" w:rsidRPr="0006005D" w:rsidRDefault="00497442" w:rsidP="00CD6DB9">
      <w:pPr>
        <w:pStyle w:val="DP-Prvniodstavec"/>
      </w:pPr>
    </w:p>
    <w:p w:rsidR="00497442" w:rsidRPr="0006005D" w:rsidRDefault="00497442" w:rsidP="00CD6DB9">
      <w:pPr>
        <w:pStyle w:val="DP-Prvniodstavec"/>
      </w:pPr>
    </w:p>
    <w:p w:rsidR="00497442" w:rsidRPr="0006005D" w:rsidRDefault="00497442" w:rsidP="00CD6DB9">
      <w:pPr>
        <w:pStyle w:val="DP-Prvniodstavec"/>
      </w:pPr>
    </w:p>
    <w:p w:rsidR="00497442" w:rsidRPr="0006005D" w:rsidRDefault="00497442" w:rsidP="00CD6DB9">
      <w:pPr>
        <w:pStyle w:val="DP-Prvniodstavec"/>
      </w:pPr>
    </w:p>
    <w:p w:rsidR="00497442" w:rsidRPr="0006005D" w:rsidRDefault="00497442" w:rsidP="00CD6DB9">
      <w:pPr>
        <w:pStyle w:val="DP-Prvniodstavec"/>
      </w:pPr>
    </w:p>
    <w:p w:rsidR="00497442" w:rsidRPr="0006005D" w:rsidRDefault="00497442" w:rsidP="00CD6DB9">
      <w:pPr>
        <w:pStyle w:val="DP-Prvniodstavec"/>
      </w:pPr>
    </w:p>
    <w:p w:rsidR="00497442" w:rsidRPr="0006005D" w:rsidRDefault="00497442" w:rsidP="00CD6DB9">
      <w:pPr>
        <w:pStyle w:val="DP-Prvniodstavec"/>
      </w:pPr>
    </w:p>
    <w:p w:rsidR="00497442" w:rsidRPr="0006005D" w:rsidRDefault="00497442" w:rsidP="00CD6DB9">
      <w:pPr>
        <w:pStyle w:val="DP-Prvniodstavec"/>
      </w:pPr>
    </w:p>
    <w:p w:rsidR="00497442" w:rsidRPr="0006005D" w:rsidRDefault="00497442" w:rsidP="00CD6DB9">
      <w:pPr>
        <w:pStyle w:val="DP-Prvniodstavec"/>
      </w:pPr>
    </w:p>
    <w:p w:rsidR="00497442" w:rsidRPr="0006005D" w:rsidRDefault="00497442" w:rsidP="00CD6DB9">
      <w:pPr>
        <w:pStyle w:val="DP-Prvniodstavec"/>
      </w:pPr>
    </w:p>
    <w:p w:rsidR="00497442" w:rsidRPr="0006005D" w:rsidRDefault="00497442" w:rsidP="00CD6DB9">
      <w:pPr>
        <w:pStyle w:val="DP-Prvniodstavec"/>
      </w:pPr>
    </w:p>
    <w:p w:rsidR="00497442" w:rsidRPr="0006005D" w:rsidRDefault="00497442" w:rsidP="00CD6DB9">
      <w:pPr>
        <w:pStyle w:val="DP-Prvniodstavec"/>
      </w:pPr>
    </w:p>
    <w:p w:rsidR="00497442" w:rsidRPr="0006005D" w:rsidRDefault="00497442" w:rsidP="00CD6DB9">
      <w:pPr>
        <w:pStyle w:val="DP-Prvniodstavec"/>
      </w:pPr>
    </w:p>
    <w:p w:rsidR="00497442" w:rsidRPr="0006005D" w:rsidRDefault="00497442" w:rsidP="00CD6DB9">
      <w:pPr>
        <w:pStyle w:val="DP-Prvniodstavec"/>
      </w:pPr>
    </w:p>
    <w:p w:rsidR="00497442" w:rsidRPr="0006005D" w:rsidRDefault="00497442" w:rsidP="00CD6DB9">
      <w:pPr>
        <w:pStyle w:val="DP-Prvniodstavec"/>
      </w:pPr>
    </w:p>
    <w:p w:rsidR="00497442" w:rsidRPr="0006005D" w:rsidRDefault="00497442" w:rsidP="00CD6DB9">
      <w:pPr>
        <w:pStyle w:val="DP-Prvniodstavec"/>
      </w:pPr>
    </w:p>
    <w:p w:rsidR="00497442" w:rsidRPr="0006005D" w:rsidRDefault="00497442" w:rsidP="00CD6DB9">
      <w:pPr>
        <w:pStyle w:val="DP-Prvniodstavec"/>
      </w:pPr>
    </w:p>
    <w:p w:rsidR="00BC7526" w:rsidRPr="0006005D" w:rsidRDefault="00BC7526" w:rsidP="00CD6DB9">
      <w:pPr>
        <w:pStyle w:val="DP-Prvniodstavec"/>
        <w:jc w:val="left"/>
      </w:pPr>
      <w:r w:rsidRPr="0006005D">
        <w:t>Poděkování: Děkuji vedoucím</w:t>
      </w:r>
      <w:r w:rsidR="00E74779">
        <w:t>u</w:t>
      </w:r>
      <w:r w:rsidRPr="0006005D">
        <w:t xml:space="preserve"> mé </w:t>
      </w:r>
      <w:r w:rsidR="00197BAC" w:rsidRPr="0006005D">
        <w:t xml:space="preserve">magisterské </w:t>
      </w:r>
      <w:r w:rsidRPr="0006005D">
        <w:t xml:space="preserve">diplomové práce Mgr. Martinu Pavlíčkovi, Ph.D. za podnětné připomínky a rady. Dále děkuji všem, </w:t>
      </w:r>
      <w:r w:rsidR="00553DF6" w:rsidRPr="0006005D">
        <w:t>kteří</w:t>
      </w:r>
      <w:r w:rsidR="00D71987">
        <w:t xml:space="preserve"> mne</w:t>
      </w:r>
      <w:r w:rsidRPr="0006005D">
        <w:t xml:space="preserve"> podporovali a umožnili vznik této práce. Děkuji zejména své rodině.</w:t>
      </w:r>
    </w:p>
    <w:p w:rsidR="005D0E3E" w:rsidRDefault="00DC0D86" w:rsidP="007A3B85">
      <w:pPr>
        <w:rPr>
          <w:noProof/>
        </w:rPr>
      </w:pPr>
      <w:r w:rsidRPr="0006005D">
        <w:br w:type="page"/>
      </w:r>
      <w:r w:rsidR="00CB734B" w:rsidRPr="0006005D">
        <w:rPr>
          <w:sz w:val="22"/>
        </w:rPr>
        <w:fldChar w:fldCharType="begin"/>
      </w:r>
      <w:r w:rsidR="007A3B85" w:rsidRPr="0006005D">
        <w:rPr>
          <w:sz w:val="22"/>
        </w:rPr>
        <w:instrText xml:space="preserve"> TOC \o "1-4" \h \z \u </w:instrText>
      </w:r>
      <w:r w:rsidR="00CB734B" w:rsidRPr="0006005D">
        <w:rPr>
          <w:sz w:val="22"/>
        </w:rPr>
        <w:fldChar w:fldCharType="separate"/>
      </w:r>
    </w:p>
    <w:p w:rsidR="005D0E3E" w:rsidRDefault="005D0E3E">
      <w:pPr>
        <w:pStyle w:val="Obsah1"/>
        <w:tabs>
          <w:tab w:val="left" w:pos="480"/>
          <w:tab w:val="right" w:leader="dot" w:pos="9059"/>
        </w:tabs>
        <w:rPr>
          <w:rFonts w:asciiTheme="minorHAnsi" w:eastAsiaTheme="minorEastAsia" w:hAnsiTheme="minorHAnsi" w:cstheme="minorBidi"/>
          <w:b w:val="0"/>
          <w:bCs w:val="0"/>
          <w:caps w:val="0"/>
          <w:noProof/>
          <w:sz w:val="22"/>
          <w:szCs w:val="22"/>
          <w:lang w:eastAsia="cs-CZ"/>
        </w:rPr>
      </w:pPr>
      <w:hyperlink w:anchor="_Toc217095801" w:history="1">
        <w:r w:rsidRPr="00AF3276">
          <w:rPr>
            <w:rStyle w:val="Hypertextovodkaz"/>
            <w:noProof/>
          </w:rPr>
          <w:t>1.</w:t>
        </w:r>
        <w:r>
          <w:rPr>
            <w:rFonts w:asciiTheme="minorHAnsi" w:eastAsiaTheme="minorEastAsia" w:hAnsiTheme="minorHAnsi" w:cstheme="minorBidi"/>
            <w:b w:val="0"/>
            <w:bCs w:val="0"/>
            <w:caps w:val="0"/>
            <w:noProof/>
            <w:sz w:val="22"/>
            <w:szCs w:val="22"/>
            <w:lang w:eastAsia="cs-CZ"/>
          </w:rPr>
          <w:tab/>
        </w:r>
        <w:r w:rsidRPr="00AF3276">
          <w:rPr>
            <w:rStyle w:val="Hypertextovodkaz"/>
            <w:noProof/>
          </w:rPr>
          <w:t>Úvod</w:t>
        </w:r>
        <w:r>
          <w:rPr>
            <w:noProof/>
            <w:webHidden/>
          </w:rPr>
          <w:tab/>
        </w:r>
        <w:r>
          <w:rPr>
            <w:noProof/>
            <w:webHidden/>
          </w:rPr>
          <w:fldChar w:fldCharType="begin"/>
        </w:r>
        <w:r>
          <w:rPr>
            <w:noProof/>
            <w:webHidden/>
          </w:rPr>
          <w:instrText xml:space="preserve"> PAGEREF _Toc217095801 \h </w:instrText>
        </w:r>
        <w:r>
          <w:rPr>
            <w:noProof/>
            <w:webHidden/>
          </w:rPr>
        </w:r>
        <w:r>
          <w:rPr>
            <w:noProof/>
            <w:webHidden/>
          </w:rPr>
          <w:fldChar w:fldCharType="separate"/>
        </w:r>
        <w:r w:rsidR="006D0F34">
          <w:rPr>
            <w:noProof/>
            <w:webHidden/>
          </w:rPr>
          <w:t>7</w:t>
        </w:r>
        <w:r>
          <w:rPr>
            <w:noProof/>
            <w:webHidden/>
          </w:rPr>
          <w:fldChar w:fldCharType="end"/>
        </w:r>
      </w:hyperlink>
    </w:p>
    <w:p w:rsidR="005D0E3E" w:rsidRDefault="005D0E3E">
      <w:pPr>
        <w:pStyle w:val="Obsah1"/>
        <w:tabs>
          <w:tab w:val="left" w:pos="480"/>
          <w:tab w:val="right" w:leader="dot" w:pos="9059"/>
        </w:tabs>
        <w:rPr>
          <w:rFonts w:asciiTheme="minorHAnsi" w:eastAsiaTheme="minorEastAsia" w:hAnsiTheme="minorHAnsi" w:cstheme="minorBidi"/>
          <w:b w:val="0"/>
          <w:bCs w:val="0"/>
          <w:caps w:val="0"/>
          <w:noProof/>
          <w:sz w:val="22"/>
          <w:szCs w:val="22"/>
          <w:lang w:eastAsia="cs-CZ"/>
        </w:rPr>
      </w:pPr>
      <w:hyperlink w:anchor="_Toc217095802" w:history="1">
        <w:r w:rsidRPr="00AF3276">
          <w:rPr>
            <w:rStyle w:val="Hypertextovodkaz"/>
            <w:noProof/>
          </w:rPr>
          <w:t>2.</w:t>
        </w:r>
        <w:r>
          <w:rPr>
            <w:rFonts w:asciiTheme="minorHAnsi" w:eastAsiaTheme="minorEastAsia" w:hAnsiTheme="minorHAnsi" w:cstheme="minorBidi"/>
            <w:b w:val="0"/>
            <w:bCs w:val="0"/>
            <w:caps w:val="0"/>
            <w:noProof/>
            <w:sz w:val="22"/>
            <w:szCs w:val="22"/>
            <w:lang w:eastAsia="cs-CZ"/>
          </w:rPr>
          <w:tab/>
        </w:r>
        <w:r w:rsidRPr="00AF3276">
          <w:rPr>
            <w:rStyle w:val="Hypertextovodkaz"/>
            <w:noProof/>
          </w:rPr>
          <w:t>Dosavadní stav bádání</w:t>
        </w:r>
        <w:r>
          <w:rPr>
            <w:noProof/>
            <w:webHidden/>
          </w:rPr>
          <w:tab/>
        </w:r>
        <w:r>
          <w:rPr>
            <w:noProof/>
            <w:webHidden/>
          </w:rPr>
          <w:fldChar w:fldCharType="begin"/>
        </w:r>
        <w:r>
          <w:rPr>
            <w:noProof/>
            <w:webHidden/>
          </w:rPr>
          <w:instrText xml:space="preserve"> PAGEREF _Toc217095802 \h </w:instrText>
        </w:r>
        <w:r>
          <w:rPr>
            <w:noProof/>
            <w:webHidden/>
          </w:rPr>
        </w:r>
        <w:r>
          <w:rPr>
            <w:noProof/>
            <w:webHidden/>
          </w:rPr>
          <w:fldChar w:fldCharType="separate"/>
        </w:r>
        <w:r w:rsidR="006D0F34">
          <w:rPr>
            <w:noProof/>
            <w:webHidden/>
          </w:rPr>
          <w:t>9</w:t>
        </w:r>
        <w:r>
          <w:rPr>
            <w:noProof/>
            <w:webHidden/>
          </w:rPr>
          <w:fldChar w:fldCharType="end"/>
        </w:r>
      </w:hyperlink>
    </w:p>
    <w:p w:rsidR="005D0E3E" w:rsidRDefault="005D0E3E">
      <w:pPr>
        <w:pStyle w:val="Obsah1"/>
        <w:tabs>
          <w:tab w:val="left" w:pos="480"/>
          <w:tab w:val="right" w:leader="dot" w:pos="9059"/>
        </w:tabs>
        <w:rPr>
          <w:rFonts w:asciiTheme="minorHAnsi" w:eastAsiaTheme="minorEastAsia" w:hAnsiTheme="minorHAnsi" w:cstheme="minorBidi"/>
          <w:b w:val="0"/>
          <w:bCs w:val="0"/>
          <w:caps w:val="0"/>
          <w:noProof/>
          <w:sz w:val="22"/>
          <w:szCs w:val="22"/>
          <w:lang w:eastAsia="cs-CZ"/>
        </w:rPr>
      </w:pPr>
      <w:hyperlink w:anchor="_Toc217095803" w:history="1">
        <w:r w:rsidRPr="00AF3276">
          <w:rPr>
            <w:rStyle w:val="Hypertextovodkaz"/>
            <w:noProof/>
          </w:rPr>
          <w:t>3.</w:t>
        </w:r>
        <w:r>
          <w:rPr>
            <w:rFonts w:asciiTheme="minorHAnsi" w:eastAsiaTheme="minorEastAsia" w:hAnsiTheme="minorHAnsi" w:cstheme="minorBidi"/>
            <w:b w:val="0"/>
            <w:bCs w:val="0"/>
            <w:caps w:val="0"/>
            <w:noProof/>
            <w:sz w:val="22"/>
            <w:szCs w:val="22"/>
            <w:lang w:eastAsia="cs-CZ"/>
          </w:rPr>
          <w:tab/>
        </w:r>
        <w:r w:rsidRPr="00AF3276">
          <w:rPr>
            <w:rStyle w:val="Hypertextovodkaz"/>
            <w:noProof/>
          </w:rPr>
          <w:t>Josef Jedlička</w:t>
        </w:r>
        <w:r>
          <w:rPr>
            <w:noProof/>
            <w:webHidden/>
          </w:rPr>
          <w:tab/>
        </w:r>
        <w:r>
          <w:rPr>
            <w:noProof/>
            <w:webHidden/>
          </w:rPr>
          <w:fldChar w:fldCharType="begin"/>
        </w:r>
        <w:r>
          <w:rPr>
            <w:noProof/>
            <w:webHidden/>
          </w:rPr>
          <w:instrText xml:space="preserve"> PAGEREF _Toc217095803 \h </w:instrText>
        </w:r>
        <w:r>
          <w:rPr>
            <w:noProof/>
            <w:webHidden/>
          </w:rPr>
        </w:r>
        <w:r>
          <w:rPr>
            <w:noProof/>
            <w:webHidden/>
          </w:rPr>
          <w:fldChar w:fldCharType="separate"/>
        </w:r>
        <w:r w:rsidR="006D0F34">
          <w:rPr>
            <w:noProof/>
            <w:webHidden/>
          </w:rPr>
          <w:t>14</w:t>
        </w:r>
        <w:r>
          <w:rPr>
            <w:noProof/>
            <w:webHidden/>
          </w:rPr>
          <w:fldChar w:fldCharType="end"/>
        </w:r>
      </w:hyperlink>
    </w:p>
    <w:p w:rsidR="005D0E3E" w:rsidRDefault="005D0E3E">
      <w:pPr>
        <w:pStyle w:val="Obsah1"/>
        <w:tabs>
          <w:tab w:val="left" w:pos="480"/>
          <w:tab w:val="right" w:leader="dot" w:pos="9059"/>
        </w:tabs>
        <w:rPr>
          <w:rFonts w:asciiTheme="minorHAnsi" w:eastAsiaTheme="minorEastAsia" w:hAnsiTheme="minorHAnsi" w:cstheme="minorBidi"/>
          <w:b w:val="0"/>
          <w:bCs w:val="0"/>
          <w:caps w:val="0"/>
          <w:noProof/>
          <w:sz w:val="22"/>
          <w:szCs w:val="22"/>
          <w:lang w:eastAsia="cs-CZ"/>
        </w:rPr>
      </w:pPr>
      <w:hyperlink w:anchor="_Toc217095804" w:history="1">
        <w:r w:rsidRPr="00AF3276">
          <w:rPr>
            <w:rStyle w:val="Hypertextovodkaz"/>
            <w:noProof/>
          </w:rPr>
          <w:t>4.</w:t>
        </w:r>
        <w:r>
          <w:rPr>
            <w:rFonts w:asciiTheme="minorHAnsi" w:eastAsiaTheme="minorEastAsia" w:hAnsiTheme="minorHAnsi" w:cstheme="minorBidi"/>
            <w:b w:val="0"/>
            <w:bCs w:val="0"/>
            <w:caps w:val="0"/>
            <w:noProof/>
            <w:sz w:val="22"/>
            <w:szCs w:val="22"/>
            <w:lang w:eastAsia="cs-CZ"/>
          </w:rPr>
          <w:tab/>
        </w:r>
        <w:r w:rsidRPr="00AF3276">
          <w:rPr>
            <w:rStyle w:val="Hypertextovodkaz"/>
            <w:noProof/>
          </w:rPr>
          <w:t>František Tomáš Jedlička</w:t>
        </w:r>
        <w:r>
          <w:rPr>
            <w:noProof/>
            <w:webHidden/>
          </w:rPr>
          <w:tab/>
        </w:r>
        <w:r>
          <w:rPr>
            <w:noProof/>
            <w:webHidden/>
          </w:rPr>
          <w:fldChar w:fldCharType="begin"/>
        </w:r>
        <w:r>
          <w:rPr>
            <w:noProof/>
            <w:webHidden/>
          </w:rPr>
          <w:instrText xml:space="preserve"> PAGEREF _Toc217095804 \h </w:instrText>
        </w:r>
        <w:r>
          <w:rPr>
            <w:noProof/>
            <w:webHidden/>
          </w:rPr>
        </w:r>
        <w:r>
          <w:rPr>
            <w:noProof/>
            <w:webHidden/>
          </w:rPr>
          <w:fldChar w:fldCharType="separate"/>
        </w:r>
        <w:r w:rsidR="006D0F34">
          <w:rPr>
            <w:noProof/>
            <w:webHidden/>
          </w:rPr>
          <w:t>17</w:t>
        </w:r>
        <w:r>
          <w:rPr>
            <w:noProof/>
            <w:webHidden/>
          </w:rPr>
          <w:fldChar w:fldCharType="end"/>
        </w:r>
      </w:hyperlink>
    </w:p>
    <w:p w:rsidR="005D0E3E" w:rsidRDefault="005D0E3E">
      <w:pPr>
        <w:pStyle w:val="Obsah1"/>
        <w:tabs>
          <w:tab w:val="left" w:pos="480"/>
          <w:tab w:val="right" w:leader="dot" w:pos="9059"/>
        </w:tabs>
        <w:rPr>
          <w:rFonts w:asciiTheme="minorHAnsi" w:eastAsiaTheme="minorEastAsia" w:hAnsiTheme="minorHAnsi" w:cstheme="minorBidi"/>
          <w:b w:val="0"/>
          <w:bCs w:val="0"/>
          <w:caps w:val="0"/>
          <w:noProof/>
          <w:sz w:val="22"/>
          <w:szCs w:val="22"/>
          <w:lang w:eastAsia="cs-CZ"/>
        </w:rPr>
      </w:pPr>
      <w:hyperlink w:anchor="_Toc217095805" w:history="1">
        <w:r w:rsidRPr="00AF3276">
          <w:rPr>
            <w:rStyle w:val="Hypertextovodkaz"/>
            <w:noProof/>
          </w:rPr>
          <w:t>5.</w:t>
        </w:r>
        <w:r>
          <w:rPr>
            <w:rFonts w:asciiTheme="minorHAnsi" w:eastAsiaTheme="minorEastAsia" w:hAnsiTheme="minorHAnsi" w:cstheme="minorBidi"/>
            <w:b w:val="0"/>
            <w:bCs w:val="0"/>
            <w:caps w:val="0"/>
            <w:noProof/>
            <w:sz w:val="22"/>
            <w:szCs w:val="22"/>
            <w:lang w:eastAsia="cs-CZ"/>
          </w:rPr>
          <w:tab/>
        </w:r>
        <w:r w:rsidRPr="00AF3276">
          <w:rPr>
            <w:rStyle w:val="Hypertextovodkaz"/>
            <w:noProof/>
          </w:rPr>
          <w:t>Jan Antonín Jedlička</w:t>
        </w:r>
        <w:r>
          <w:rPr>
            <w:noProof/>
            <w:webHidden/>
          </w:rPr>
          <w:tab/>
        </w:r>
        <w:r>
          <w:rPr>
            <w:noProof/>
            <w:webHidden/>
          </w:rPr>
          <w:fldChar w:fldCharType="begin"/>
        </w:r>
        <w:r>
          <w:rPr>
            <w:noProof/>
            <w:webHidden/>
          </w:rPr>
          <w:instrText xml:space="preserve"> PAGEREF _Toc217095805 \h </w:instrText>
        </w:r>
        <w:r>
          <w:rPr>
            <w:noProof/>
            <w:webHidden/>
          </w:rPr>
        </w:r>
        <w:r>
          <w:rPr>
            <w:noProof/>
            <w:webHidden/>
          </w:rPr>
          <w:fldChar w:fldCharType="separate"/>
        </w:r>
        <w:r w:rsidR="006D0F34">
          <w:rPr>
            <w:noProof/>
            <w:webHidden/>
          </w:rPr>
          <w:t>19</w:t>
        </w:r>
        <w:r>
          <w:rPr>
            <w:noProof/>
            <w:webHidden/>
          </w:rPr>
          <w:fldChar w:fldCharType="end"/>
        </w:r>
      </w:hyperlink>
    </w:p>
    <w:p w:rsidR="005D0E3E" w:rsidRDefault="005D0E3E">
      <w:pPr>
        <w:pStyle w:val="Obsah1"/>
        <w:tabs>
          <w:tab w:val="left" w:pos="480"/>
          <w:tab w:val="right" w:leader="dot" w:pos="9059"/>
        </w:tabs>
        <w:rPr>
          <w:rFonts w:asciiTheme="minorHAnsi" w:eastAsiaTheme="minorEastAsia" w:hAnsiTheme="minorHAnsi" w:cstheme="minorBidi"/>
          <w:b w:val="0"/>
          <w:bCs w:val="0"/>
          <w:caps w:val="0"/>
          <w:noProof/>
          <w:sz w:val="22"/>
          <w:szCs w:val="22"/>
          <w:lang w:eastAsia="cs-CZ"/>
        </w:rPr>
      </w:pPr>
      <w:hyperlink w:anchor="_Toc217095806" w:history="1">
        <w:r w:rsidRPr="00AF3276">
          <w:rPr>
            <w:rStyle w:val="Hypertextovodkaz"/>
            <w:noProof/>
          </w:rPr>
          <w:t>6.</w:t>
        </w:r>
        <w:r>
          <w:rPr>
            <w:rFonts w:asciiTheme="minorHAnsi" w:eastAsiaTheme="minorEastAsia" w:hAnsiTheme="minorHAnsi" w:cstheme="minorBidi"/>
            <w:b w:val="0"/>
            <w:bCs w:val="0"/>
            <w:caps w:val="0"/>
            <w:noProof/>
            <w:sz w:val="22"/>
            <w:szCs w:val="22"/>
            <w:lang w:eastAsia="cs-CZ"/>
          </w:rPr>
          <w:tab/>
        </w:r>
        <w:r w:rsidRPr="00AF3276">
          <w:rPr>
            <w:rStyle w:val="Hypertextovodkaz"/>
            <w:noProof/>
          </w:rPr>
          <w:t>Tvorba současníků a možné inspirační zdroje</w:t>
        </w:r>
        <w:r>
          <w:rPr>
            <w:noProof/>
            <w:webHidden/>
          </w:rPr>
          <w:tab/>
        </w:r>
        <w:r>
          <w:rPr>
            <w:noProof/>
            <w:webHidden/>
          </w:rPr>
          <w:fldChar w:fldCharType="begin"/>
        </w:r>
        <w:r>
          <w:rPr>
            <w:noProof/>
            <w:webHidden/>
          </w:rPr>
          <w:instrText xml:space="preserve"> PAGEREF _Toc217095806 \h </w:instrText>
        </w:r>
        <w:r>
          <w:rPr>
            <w:noProof/>
            <w:webHidden/>
          </w:rPr>
        </w:r>
        <w:r>
          <w:rPr>
            <w:noProof/>
            <w:webHidden/>
          </w:rPr>
          <w:fldChar w:fldCharType="separate"/>
        </w:r>
        <w:r w:rsidR="006D0F34">
          <w:rPr>
            <w:noProof/>
            <w:webHidden/>
          </w:rPr>
          <w:t>21</w:t>
        </w:r>
        <w:r>
          <w:rPr>
            <w:noProof/>
            <w:webHidden/>
          </w:rPr>
          <w:fldChar w:fldCharType="end"/>
        </w:r>
      </w:hyperlink>
    </w:p>
    <w:p w:rsidR="005D0E3E" w:rsidRDefault="005D0E3E">
      <w:pPr>
        <w:pStyle w:val="Obsah1"/>
        <w:tabs>
          <w:tab w:val="left" w:pos="480"/>
          <w:tab w:val="right" w:leader="dot" w:pos="9059"/>
        </w:tabs>
        <w:rPr>
          <w:rFonts w:asciiTheme="minorHAnsi" w:eastAsiaTheme="minorEastAsia" w:hAnsiTheme="minorHAnsi" w:cstheme="minorBidi"/>
          <w:b w:val="0"/>
          <w:bCs w:val="0"/>
          <w:caps w:val="0"/>
          <w:noProof/>
          <w:sz w:val="22"/>
          <w:szCs w:val="22"/>
          <w:lang w:eastAsia="cs-CZ"/>
        </w:rPr>
      </w:pPr>
      <w:hyperlink w:anchor="_Toc217095807" w:history="1">
        <w:r w:rsidRPr="00AF3276">
          <w:rPr>
            <w:rStyle w:val="Hypertextovodkaz"/>
            <w:noProof/>
          </w:rPr>
          <w:t>7.</w:t>
        </w:r>
        <w:r>
          <w:rPr>
            <w:rFonts w:asciiTheme="minorHAnsi" w:eastAsiaTheme="minorEastAsia" w:hAnsiTheme="minorHAnsi" w:cstheme="minorBidi"/>
            <w:b w:val="0"/>
            <w:bCs w:val="0"/>
            <w:caps w:val="0"/>
            <w:noProof/>
            <w:sz w:val="22"/>
            <w:szCs w:val="22"/>
            <w:lang w:eastAsia="cs-CZ"/>
          </w:rPr>
          <w:tab/>
        </w:r>
        <w:r w:rsidRPr="00AF3276">
          <w:rPr>
            <w:rStyle w:val="Hypertextovodkaz"/>
            <w:noProof/>
          </w:rPr>
          <w:t>Objednavatelé</w:t>
        </w:r>
        <w:r>
          <w:rPr>
            <w:noProof/>
            <w:webHidden/>
          </w:rPr>
          <w:tab/>
        </w:r>
        <w:r>
          <w:rPr>
            <w:noProof/>
            <w:webHidden/>
          </w:rPr>
          <w:fldChar w:fldCharType="begin"/>
        </w:r>
        <w:r>
          <w:rPr>
            <w:noProof/>
            <w:webHidden/>
          </w:rPr>
          <w:instrText xml:space="preserve"> PAGEREF _Toc217095807 \h </w:instrText>
        </w:r>
        <w:r>
          <w:rPr>
            <w:noProof/>
            <w:webHidden/>
          </w:rPr>
        </w:r>
        <w:r>
          <w:rPr>
            <w:noProof/>
            <w:webHidden/>
          </w:rPr>
          <w:fldChar w:fldCharType="separate"/>
        </w:r>
        <w:r w:rsidR="006D0F34">
          <w:rPr>
            <w:noProof/>
            <w:webHidden/>
          </w:rPr>
          <w:t>28</w:t>
        </w:r>
        <w:r>
          <w:rPr>
            <w:noProof/>
            <w:webHidden/>
          </w:rPr>
          <w:fldChar w:fldCharType="end"/>
        </w:r>
      </w:hyperlink>
    </w:p>
    <w:p w:rsidR="005D0E3E" w:rsidRDefault="005D0E3E">
      <w:pPr>
        <w:pStyle w:val="Obsah1"/>
        <w:tabs>
          <w:tab w:val="left" w:pos="480"/>
          <w:tab w:val="right" w:leader="dot" w:pos="9059"/>
        </w:tabs>
        <w:rPr>
          <w:rFonts w:asciiTheme="minorHAnsi" w:eastAsiaTheme="minorEastAsia" w:hAnsiTheme="minorHAnsi" w:cstheme="minorBidi"/>
          <w:b w:val="0"/>
          <w:bCs w:val="0"/>
          <w:caps w:val="0"/>
          <w:noProof/>
          <w:sz w:val="22"/>
          <w:szCs w:val="22"/>
          <w:lang w:eastAsia="cs-CZ"/>
        </w:rPr>
      </w:pPr>
      <w:hyperlink w:anchor="_Toc217095808" w:history="1">
        <w:r w:rsidRPr="00AF3276">
          <w:rPr>
            <w:rStyle w:val="Hypertextovodkaz"/>
            <w:noProof/>
          </w:rPr>
          <w:t>8.</w:t>
        </w:r>
        <w:r>
          <w:rPr>
            <w:rFonts w:asciiTheme="minorHAnsi" w:eastAsiaTheme="minorEastAsia" w:hAnsiTheme="minorHAnsi" w:cstheme="minorBidi"/>
            <w:b w:val="0"/>
            <w:bCs w:val="0"/>
            <w:caps w:val="0"/>
            <w:noProof/>
            <w:sz w:val="22"/>
            <w:szCs w:val="22"/>
            <w:lang w:eastAsia="cs-CZ"/>
          </w:rPr>
          <w:tab/>
        </w:r>
        <w:r w:rsidRPr="00AF3276">
          <w:rPr>
            <w:rStyle w:val="Hypertextovodkaz"/>
            <w:noProof/>
          </w:rPr>
          <w:t>Katalog</w:t>
        </w:r>
        <w:r>
          <w:rPr>
            <w:noProof/>
            <w:webHidden/>
          </w:rPr>
          <w:tab/>
        </w:r>
        <w:r>
          <w:rPr>
            <w:noProof/>
            <w:webHidden/>
          </w:rPr>
          <w:fldChar w:fldCharType="begin"/>
        </w:r>
        <w:r>
          <w:rPr>
            <w:noProof/>
            <w:webHidden/>
          </w:rPr>
          <w:instrText xml:space="preserve"> PAGEREF _Toc217095808 \h </w:instrText>
        </w:r>
        <w:r>
          <w:rPr>
            <w:noProof/>
            <w:webHidden/>
          </w:rPr>
        </w:r>
        <w:r>
          <w:rPr>
            <w:noProof/>
            <w:webHidden/>
          </w:rPr>
          <w:fldChar w:fldCharType="separate"/>
        </w:r>
        <w:r w:rsidR="006D0F34">
          <w:rPr>
            <w:noProof/>
            <w:webHidden/>
          </w:rPr>
          <w:t>30</w:t>
        </w:r>
        <w:r>
          <w:rPr>
            <w:noProof/>
            <w:webHidden/>
          </w:rPr>
          <w:fldChar w:fldCharType="end"/>
        </w:r>
      </w:hyperlink>
    </w:p>
    <w:p w:rsidR="005D0E3E" w:rsidRDefault="005D0E3E">
      <w:pPr>
        <w:pStyle w:val="Obsah2"/>
        <w:tabs>
          <w:tab w:val="left" w:pos="480"/>
          <w:tab w:val="right" w:leader="dot" w:pos="9059"/>
        </w:tabs>
        <w:rPr>
          <w:rFonts w:eastAsiaTheme="minorEastAsia" w:cstheme="minorBidi"/>
          <w:b w:val="0"/>
          <w:bCs w:val="0"/>
          <w:noProof/>
          <w:sz w:val="22"/>
          <w:szCs w:val="22"/>
          <w:lang w:eastAsia="cs-CZ"/>
        </w:rPr>
      </w:pPr>
      <w:hyperlink w:anchor="_Toc217095809" w:history="1">
        <w:r w:rsidRPr="00AF3276">
          <w:rPr>
            <w:rStyle w:val="Hypertextovodkaz"/>
            <w:rFonts w:ascii="Times New Roman" w:hAnsi="Times New Roman"/>
            <w:noProof/>
            <w:snapToGrid w:val="0"/>
            <w:w w:val="0"/>
          </w:rPr>
          <w:t>8.1</w:t>
        </w:r>
        <w:r w:rsidRPr="00AF3276">
          <w:rPr>
            <w:rStyle w:val="Hypertextovodkaz"/>
            <w:noProof/>
          </w:rPr>
          <w:t>Brandýs nad Orlicí (okres Ústí nad Orlicí)</w:t>
        </w:r>
        <w:r>
          <w:rPr>
            <w:noProof/>
            <w:webHidden/>
          </w:rPr>
          <w:tab/>
        </w:r>
        <w:r>
          <w:rPr>
            <w:noProof/>
            <w:webHidden/>
          </w:rPr>
          <w:fldChar w:fldCharType="begin"/>
        </w:r>
        <w:r>
          <w:rPr>
            <w:noProof/>
            <w:webHidden/>
          </w:rPr>
          <w:instrText xml:space="preserve"> PAGEREF _Toc217095809 \h </w:instrText>
        </w:r>
        <w:r>
          <w:rPr>
            <w:noProof/>
            <w:webHidden/>
          </w:rPr>
        </w:r>
        <w:r>
          <w:rPr>
            <w:noProof/>
            <w:webHidden/>
          </w:rPr>
          <w:fldChar w:fldCharType="separate"/>
        </w:r>
        <w:r w:rsidR="006D0F34">
          <w:rPr>
            <w:noProof/>
            <w:webHidden/>
          </w:rPr>
          <w:t>32</w:t>
        </w:r>
        <w:r>
          <w:rPr>
            <w:noProof/>
            <w:webHidden/>
          </w:rPr>
          <w:fldChar w:fldCharType="end"/>
        </w:r>
      </w:hyperlink>
    </w:p>
    <w:p w:rsidR="005D0E3E" w:rsidRDefault="005D0E3E">
      <w:pPr>
        <w:pStyle w:val="Obsah3"/>
        <w:tabs>
          <w:tab w:val="right" w:leader="dot" w:pos="9059"/>
        </w:tabs>
        <w:rPr>
          <w:rFonts w:eastAsiaTheme="minorEastAsia" w:cstheme="minorBidi"/>
          <w:noProof/>
          <w:sz w:val="22"/>
          <w:szCs w:val="22"/>
          <w:lang w:eastAsia="cs-CZ"/>
        </w:rPr>
      </w:pPr>
      <w:hyperlink w:anchor="_Toc217095810" w:history="1">
        <w:r w:rsidRPr="00AF3276">
          <w:rPr>
            <w:rStyle w:val="Hypertextovodkaz"/>
            <w:noProof/>
          </w:rPr>
          <w:t>Kostel Nanebevstoupení Páně, 1787–1788, projekt a výstavba, František Tomáš Jedlička; fara a škola, 1789, projekt a výstavba, František Tomáš Jedlička</w:t>
        </w:r>
        <w:r>
          <w:rPr>
            <w:noProof/>
            <w:webHidden/>
          </w:rPr>
          <w:tab/>
        </w:r>
        <w:r>
          <w:rPr>
            <w:noProof/>
            <w:webHidden/>
          </w:rPr>
          <w:fldChar w:fldCharType="begin"/>
        </w:r>
        <w:r>
          <w:rPr>
            <w:noProof/>
            <w:webHidden/>
          </w:rPr>
          <w:instrText xml:space="preserve"> PAGEREF _Toc217095810 \h </w:instrText>
        </w:r>
        <w:r>
          <w:rPr>
            <w:noProof/>
            <w:webHidden/>
          </w:rPr>
        </w:r>
        <w:r>
          <w:rPr>
            <w:noProof/>
            <w:webHidden/>
          </w:rPr>
          <w:fldChar w:fldCharType="separate"/>
        </w:r>
        <w:r w:rsidR="006D0F34">
          <w:rPr>
            <w:noProof/>
            <w:webHidden/>
          </w:rPr>
          <w:t>32</w:t>
        </w:r>
        <w:r>
          <w:rPr>
            <w:noProof/>
            <w:webHidden/>
          </w:rPr>
          <w:fldChar w:fldCharType="end"/>
        </w:r>
      </w:hyperlink>
    </w:p>
    <w:p w:rsidR="005D0E3E" w:rsidRDefault="005D0E3E">
      <w:pPr>
        <w:pStyle w:val="Obsah2"/>
        <w:tabs>
          <w:tab w:val="left" w:pos="480"/>
          <w:tab w:val="right" w:leader="dot" w:pos="9059"/>
        </w:tabs>
        <w:rPr>
          <w:rFonts w:eastAsiaTheme="minorEastAsia" w:cstheme="minorBidi"/>
          <w:b w:val="0"/>
          <w:bCs w:val="0"/>
          <w:noProof/>
          <w:sz w:val="22"/>
          <w:szCs w:val="22"/>
          <w:lang w:eastAsia="cs-CZ"/>
        </w:rPr>
      </w:pPr>
      <w:hyperlink w:anchor="_Toc217095811" w:history="1">
        <w:r w:rsidRPr="00AF3276">
          <w:rPr>
            <w:rStyle w:val="Hypertextovodkaz"/>
            <w:rFonts w:ascii="Times New Roman" w:hAnsi="Times New Roman"/>
            <w:noProof/>
            <w:snapToGrid w:val="0"/>
            <w:w w:val="0"/>
          </w:rPr>
          <w:t>8.2</w:t>
        </w:r>
        <w:r w:rsidRPr="00AF3276">
          <w:rPr>
            <w:rStyle w:val="Hypertextovodkaz"/>
            <w:noProof/>
          </w:rPr>
          <w:t>Církvice (okres Kutná Hora)</w:t>
        </w:r>
        <w:r>
          <w:rPr>
            <w:noProof/>
            <w:webHidden/>
          </w:rPr>
          <w:tab/>
        </w:r>
        <w:r>
          <w:rPr>
            <w:noProof/>
            <w:webHidden/>
          </w:rPr>
          <w:fldChar w:fldCharType="begin"/>
        </w:r>
        <w:r>
          <w:rPr>
            <w:noProof/>
            <w:webHidden/>
          </w:rPr>
          <w:instrText xml:space="preserve"> PAGEREF _Toc217095811 \h </w:instrText>
        </w:r>
        <w:r>
          <w:rPr>
            <w:noProof/>
            <w:webHidden/>
          </w:rPr>
        </w:r>
        <w:r>
          <w:rPr>
            <w:noProof/>
            <w:webHidden/>
          </w:rPr>
          <w:fldChar w:fldCharType="separate"/>
        </w:r>
        <w:r w:rsidR="006D0F34">
          <w:rPr>
            <w:noProof/>
            <w:webHidden/>
          </w:rPr>
          <w:t>33</w:t>
        </w:r>
        <w:r>
          <w:rPr>
            <w:noProof/>
            <w:webHidden/>
          </w:rPr>
          <w:fldChar w:fldCharType="end"/>
        </w:r>
      </w:hyperlink>
    </w:p>
    <w:p w:rsidR="005D0E3E" w:rsidRDefault="005D0E3E">
      <w:pPr>
        <w:pStyle w:val="Obsah3"/>
        <w:tabs>
          <w:tab w:val="right" w:leader="dot" w:pos="9059"/>
        </w:tabs>
        <w:rPr>
          <w:rFonts w:eastAsiaTheme="minorEastAsia" w:cstheme="minorBidi"/>
          <w:noProof/>
          <w:sz w:val="22"/>
          <w:szCs w:val="22"/>
          <w:lang w:eastAsia="cs-CZ"/>
        </w:rPr>
      </w:pPr>
      <w:hyperlink w:anchor="_Toc217095812" w:history="1">
        <w:r w:rsidRPr="00AF3276">
          <w:rPr>
            <w:rStyle w:val="Hypertextovodkaz"/>
            <w:noProof/>
          </w:rPr>
          <w:t>Fara u kostela sv. Vavřince, návrh a rozpočet na přestavbu, 70. léta 18. století, František Tomáš Jedlička</w:t>
        </w:r>
        <w:r>
          <w:rPr>
            <w:noProof/>
            <w:webHidden/>
          </w:rPr>
          <w:tab/>
        </w:r>
        <w:r>
          <w:rPr>
            <w:noProof/>
            <w:webHidden/>
          </w:rPr>
          <w:fldChar w:fldCharType="begin"/>
        </w:r>
        <w:r>
          <w:rPr>
            <w:noProof/>
            <w:webHidden/>
          </w:rPr>
          <w:instrText xml:space="preserve"> PAGEREF _Toc217095812 \h </w:instrText>
        </w:r>
        <w:r>
          <w:rPr>
            <w:noProof/>
            <w:webHidden/>
          </w:rPr>
        </w:r>
        <w:r>
          <w:rPr>
            <w:noProof/>
            <w:webHidden/>
          </w:rPr>
          <w:fldChar w:fldCharType="separate"/>
        </w:r>
        <w:r w:rsidR="006D0F34">
          <w:rPr>
            <w:noProof/>
            <w:webHidden/>
          </w:rPr>
          <w:t>33</w:t>
        </w:r>
        <w:r>
          <w:rPr>
            <w:noProof/>
            <w:webHidden/>
          </w:rPr>
          <w:fldChar w:fldCharType="end"/>
        </w:r>
      </w:hyperlink>
    </w:p>
    <w:p w:rsidR="005D0E3E" w:rsidRDefault="005D0E3E">
      <w:pPr>
        <w:pStyle w:val="Obsah2"/>
        <w:tabs>
          <w:tab w:val="left" w:pos="480"/>
          <w:tab w:val="right" w:leader="dot" w:pos="9059"/>
        </w:tabs>
        <w:rPr>
          <w:rFonts w:eastAsiaTheme="minorEastAsia" w:cstheme="minorBidi"/>
          <w:b w:val="0"/>
          <w:bCs w:val="0"/>
          <w:noProof/>
          <w:sz w:val="22"/>
          <w:szCs w:val="22"/>
          <w:lang w:eastAsia="cs-CZ"/>
        </w:rPr>
      </w:pPr>
      <w:hyperlink w:anchor="_Toc217095813" w:history="1">
        <w:r w:rsidRPr="00AF3276">
          <w:rPr>
            <w:rStyle w:val="Hypertextovodkaz"/>
            <w:rFonts w:ascii="Times New Roman" w:hAnsi="Times New Roman"/>
            <w:noProof/>
            <w:snapToGrid w:val="0"/>
            <w:w w:val="0"/>
          </w:rPr>
          <w:t>8.3</w:t>
        </w:r>
        <w:r w:rsidRPr="00AF3276">
          <w:rPr>
            <w:rStyle w:val="Hypertextovodkaz"/>
            <w:noProof/>
          </w:rPr>
          <w:t>Dobřichov (okres Kolín)</w:t>
        </w:r>
        <w:r>
          <w:rPr>
            <w:noProof/>
            <w:webHidden/>
          </w:rPr>
          <w:tab/>
        </w:r>
        <w:r>
          <w:rPr>
            <w:noProof/>
            <w:webHidden/>
          </w:rPr>
          <w:fldChar w:fldCharType="begin"/>
        </w:r>
        <w:r>
          <w:rPr>
            <w:noProof/>
            <w:webHidden/>
          </w:rPr>
          <w:instrText xml:space="preserve"> PAGEREF _Toc217095813 \h </w:instrText>
        </w:r>
        <w:r>
          <w:rPr>
            <w:noProof/>
            <w:webHidden/>
          </w:rPr>
        </w:r>
        <w:r>
          <w:rPr>
            <w:noProof/>
            <w:webHidden/>
          </w:rPr>
          <w:fldChar w:fldCharType="separate"/>
        </w:r>
        <w:r w:rsidR="006D0F34">
          <w:rPr>
            <w:noProof/>
            <w:webHidden/>
          </w:rPr>
          <w:t>34</w:t>
        </w:r>
        <w:r>
          <w:rPr>
            <w:noProof/>
            <w:webHidden/>
          </w:rPr>
          <w:fldChar w:fldCharType="end"/>
        </w:r>
      </w:hyperlink>
    </w:p>
    <w:p w:rsidR="005D0E3E" w:rsidRDefault="005D0E3E">
      <w:pPr>
        <w:pStyle w:val="Obsah3"/>
        <w:tabs>
          <w:tab w:val="right" w:leader="dot" w:pos="9059"/>
        </w:tabs>
        <w:rPr>
          <w:rFonts w:eastAsiaTheme="minorEastAsia" w:cstheme="minorBidi"/>
          <w:noProof/>
          <w:sz w:val="22"/>
          <w:szCs w:val="22"/>
          <w:lang w:eastAsia="cs-CZ"/>
        </w:rPr>
      </w:pPr>
      <w:hyperlink w:anchor="_Toc217095814" w:history="1">
        <w:r w:rsidRPr="00AF3276">
          <w:rPr>
            <w:rStyle w:val="Hypertextovodkaz"/>
            <w:noProof/>
          </w:rPr>
          <w:t>Kostel Nejsvětější Trojice, přestavba kostela, 40. léta 18. století, Josef Jedlička; věž, přestavba, 1776, František Tomáš Jedlička (?) či Jan Antonín Jedlička (?)</w:t>
        </w:r>
        <w:r>
          <w:rPr>
            <w:noProof/>
            <w:webHidden/>
          </w:rPr>
          <w:tab/>
        </w:r>
        <w:r>
          <w:rPr>
            <w:noProof/>
            <w:webHidden/>
          </w:rPr>
          <w:fldChar w:fldCharType="begin"/>
        </w:r>
        <w:r>
          <w:rPr>
            <w:noProof/>
            <w:webHidden/>
          </w:rPr>
          <w:instrText xml:space="preserve"> PAGEREF _Toc217095814 \h </w:instrText>
        </w:r>
        <w:r>
          <w:rPr>
            <w:noProof/>
            <w:webHidden/>
          </w:rPr>
        </w:r>
        <w:r>
          <w:rPr>
            <w:noProof/>
            <w:webHidden/>
          </w:rPr>
          <w:fldChar w:fldCharType="separate"/>
        </w:r>
        <w:r w:rsidR="006D0F34">
          <w:rPr>
            <w:noProof/>
            <w:webHidden/>
          </w:rPr>
          <w:t>34</w:t>
        </w:r>
        <w:r>
          <w:rPr>
            <w:noProof/>
            <w:webHidden/>
          </w:rPr>
          <w:fldChar w:fldCharType="end"/>
        </w:r>
      </w:hyperlink>
    </w:p>
    <w:p w:rsidR="005D0E3E" w:rsidRDefault="005D0E3E">
      <w:pPr>
        <w:pStyle w:val="Obsah2"/>
        <w:tabs>
          <w:tab w:val="left" w:pos="480"/>
          <w:tab w:val="right" w:leader="dot" w:pos="9059"/>
        </w:tabs>
        <w:rPr>
          <w:rFonts w:eastAsiaTheme="minorEastAsia" w:cstheme="minorBidi"/>
          <w:b w:val="0"/>
          <w:bCs w:val="0"/>
          <w:noProof/>
          <w:sz w:val="22"/>
          <w:szCs w:val="22"/>
          <w:lang w:eastAsia="cs-CZ"/>
        </w:rPr>
      </w:pPr>
      <w:hyperlink w:anchor="_Toc217095815" w:history="1">
        <w:r w:rsidRPr="00AF3276">
          <w:rPr>
            <w:rStyle w:val="Hypertextovodkaz"/>
            <w:rFonts w:ascii="Times New Roman" w:hAnsi="Times New Roman"/>
            <w:noProof/>
            <w:snapToGrid w:val="0"/>
            <w:w w:val="0"/>
          </w:rPr>
          <w:t>8.4</w:t>
        </w:r>
        <w:r w:rsidRPr="00AF3276">
          <w:rPr>
            <w:rStyle w:val="Hypertextovodkaz"/>
            <w:noProof/>
          </w:rPr>
          <w:t>Hejnice (okres Liberec)</w:t>
        </w:r>
        <w:r>
          <w:rPr>
            <w:noProof/>
            <w:webHidden/>
          </w:rPr>
          <w:tab/>
        </w:r>
        <w:r>
          <w:rPr>
            <w:noProof/>
            <w:webHidden/>
          </w:rPr>
          <w:fldChar w:fldCharType="begin"/>
        </w:r>
        <w:r>
          <w:rPr>
            <w:noProof/>
            <w:webHidden/>
          </w:rPr>
          <w:instrText xml:space="preserve"> PAGEREF _Toc217095815 \h </w:instrText>
        </w:r>
        <w:r>
          <w:rPr>
            <w:noProof/>
            <w:webHidden/>
          </w:rPr>
        </w:r>
        <w:r>
          <w:rPr>
            <w:noProof/>
            <w:webHidden/>
          </w:rPr>
          <w:fldChar w:fldCharType="separate"/>
        </w:r>
        <w:r w:rsidR="006D0F34">
          <w:rPr>
            <w:noProof/>
            <w:webHidden/>
          </w:rPr>
          <w:t>36</w:t>
        </w:r>
        <w:r>
          <w:rPr>
            <w:noProof/>
            <w:webHidden/>
          </w:rPr>
          <w:fldChar w:fldCharType="end"/>
        </w:r>
      </w:hyperlink>
    </w:p>
    <w:p w:rsidR="005D0E3E" w:rsidRDefault="005D0E3E">
      <w:pPr>
        <w:pStyle w:val="Obsah3"/>
        <w:tabs>
          <w:tab w:val="right" w:leader="dot" w:pos="9059"/>
        </w:tabs>
        <w:rPr>
          <w:rFonts w:eastAsiaTheme="minorEastAsia" w:cstheme="minorBidi"/>
          <w:noProof/>
          <w:sz w:val="22"/>
          <w:szCs w:val="22"/>
          <w:lang w:eastAsia="cs-CZ"/>
        </w:rPr>
      </w:pPr>
      <w:hyperlink w:anchor="_Toc217095816" w:history="1">
        <w:r w:rsidRPr="00AF3276">
          <w:rPr>
            <w:rStyle w:val="Hypertextovodkaz"/>
            <w:noProof/>
          </w:rPr>
          <w:t>Kostel Navštívení Panny Marie, oprava věží, po roce 1762, Jan Antonín Jedlička</w:t>
        </w:r>
        <w:r>
          <w:rPr>
            <w:noProof/>
            <w:webHidden/>
          </w:rPr>
          <w:tab/>
        </w:r>
        <w:r>
          <w:rPr>
            <w:noProof/>
            <w:webHidden/>
          </w:rPr>
          <w:fldChar w:fldCharType="begin"/>
        </w:r>
        <w:r>
          <w:rPr>
            <w:noProof/>
            <w:webHidden/>
          </w:rPr>
          <w:instrText xml:space="preserve"> PAGEREF _Toc217095816 \h </w:instrText>
        </w:r>
        <w:r>
          <w:rPr>
            <w:noProof/>
            <w:webHidden/>
          </w:rPr>
        </w:r>
        <w:r>
          <w:rPr>
            <w:noProof/>
            <w:webHidden/>
          </w:rPr>
          <w:fldChar w:fldCharType="separate"/>
        </w:r>
        <w:r w:rsidR="006D0F34">
          <w:rPr>
            <w:noProof/>
            <w:webHidden/>
          </w:rPr>
          <w:t>36</w:t>
        </w:r>
        <w:r>
          <w:rPr>
            <w:noProof/>
            <w:webHidden/>
          </w:rPr>
          <w:fldChar w:fldCharType="end"/>
        </w:r>
      </w:hyperlink>
    </w:p>
    <w:p w:rsidR="005D0E3E" w:rsidRDefault="005D0E3E">
      <w:pPr>
        <w:pStyle w:val="Obsah2"/>
        <w:tabs>
          <w:tab w:val="left" w:pos="480"/>
          <w:tab w:val="right" w:leader="dot" w:pos="9059"/>
        </w:tabs>
        <w:rPr>
          <w:rFonts w:eastAsiaTheme="minorEastAsia" w:cstheme="minorBidi"/>
          <w:b w:val="0"/>
          <w:bCs w:val="0"/>
          <w:noProof/>
          <w:sz w:val="22"/>
          <w:szCs w:val="22"/>
          <w:lang w:eastAsia="cs-CZ"/>
        </w:rPr>
      </w:pPr>
      <w:hyperlink w:anchor="_Toc217095817" w:history="1">
        <w:r w:rsidRPr="00AF3276">
          <w:rPr>
            <w:rStyle w:val="Hypertextovodkaz"/>
            <w:rFonts w:ascii="Times New Roman" w:hAnsi="Times New Roman"/>
            <w:noProof/>
            <w:snapToGrid w:val="0"/>
            <w:w w:val="0"/>
          </w:rPr>
          <w:t>8.5</w:t>
        </w:r>
        <w:r w:rsidRPr="00AF3276">
          <w:rPr>
            <w:rStyle w:val="Hypertextovodkaz"/>
            <w:noProof/>
          </w:rPr>
          <w:t>Heřmanův Městec (okres Chrudim)</w:t>
        </w:r>
        <w:r>
          <w:rPr>
            <w:noProof/>
            <w:webHidden/>
          </w:rPr>
          <w:tab/>
        </w:r>
        <w:r>
          <w:rPr>
            <w:noProof/>
            <w:webHidden/>
          </w:rPr>
          <w:fldChar w:fldCharType="begin"/>
        </w:r>
        <w:r>
          <w:rPr>
            <w:noProof/>
            <w:webHidden/>
          </w:rPr>
          <w:instrText xml:space="preserve"> PAGEREF _Toc217095817 \h </w:instrText>
        </w:r>
        <w:r>
          <w:rPr>
            <w:noProof/>
            <w:webHidden/>
          </w:rPr>
        </w:r>
        <w:r>
          <w:rPr>
            <w:noProof/>
            <w:webHidden/>
          </w:rPr>
          <w:fldChar w:fldCharType="separate"/>
        </w:r>
        <w:r w:rsidR="006D0F34">
          <w:rPr>
            <w:noProof/>
            <w:webHidden/>
          </w:rPr>
          <w:t>38</w:t>
        </w:r>
        <w:r>
          <w:rPr>
            <w:noProof/>
            <w:webHidden/>
          </w:rPr>
          <w:fldChar w:fldCharType="end"/>
        </w:r>
      </w:hyperlink>
    </w:p>
    <w:p w:rsidR="005D0E3E" w:rsidRDefault="005D0E3E">
      <w:pPr>
        <w:pStyle w:val="Obsah3"/>
        <w:tabs>
          <w:tab w:val="right" w:leader="dot" w:pos="9059"/>
        </w:tabs>
        <w:rPr>
          <w:rFonts w:eastAsiaTheme="minorEastAsia" w:cstheme="minorBidi"/>
          <w:noProof/>
          <w:sz w:val="22"/>
          <w:szCs w:val="22"/>
          <w:lang w:eastAsia="cs-CZ"/>
        </w:rPr>
      </w:pPr>
      <w:hyperlink w:anchor="_Toc217095818" w:history="1">
        <w:r w:rsidRPr="00AF3276">
          <w:rPr>
            <w:rStyle w:val="Hypertextovodkaz"/>
            <w:noProof/>
          </w:rPr>
          <w:t>Kostel sv. Bartoloměje a fara, výstavba, 1756–1761, František Tomáš Jedlička</w:t>
        </w:r>
        <w:r>
          <w:rPr>
            <w:noProof/>
            <w:webHidden/>
          </w:rPr>
          <w:tab/>
        </w:r>
        <w:r>
          <w:rPr>
            <w:noProof/>
            <w:webHidden/>
          </w:rPr>
          <w:fldChar w:fldCharType="begin"/>
        </w:r>
        <w:r>
          <w:rPr>
            <w:noProof/>
            <w:webHidden/>
          </w:rPr>
          <w:instrText xml:space="preserve"> PAGEREF _Toc217095818 \h </w:instrText>
        </w:r>
        <w:r>
          <w:rPr>
            <w:noProof/>
            <w:webHidden/>
          </w:rPr>
        </w:r>
        <w:r>
          <w:rPr>
            <w:noProof/>
            <w:webHidden/>
          </w:rPr>
          <w:fldChar w:fldCharType="separate"/>
        </w:r>
        <w:r w:rsidR="006D0F34">
          <w:rPr>
            <w:noProof/>
            <w:webHidden/>
          </w:rPr>
          <w:t>38</w:t>
        </w:r>
        <w:r>
          <w:rPr>
            <w:noProof/>
            <w:webHidden/>
          </w:rPr>
          <w:fldChar w:fldCharType="end"/>
        </w:r>
      </w:hyperlink>
    </w:p>
    <w:p w:rsidR="005D0E3E" w:rsidRDefault="005D0E3E">
      <w:pPr>
        <w:pStyle w:val="Obsah3"/>
        <w:tabs>
          <w:tab w:val="right" w:leader="dot" w:pos="9059"/>
        </w:tabs>
        <w:rPr>
          <w:rFonts w:eastAsiaTheme="minorEastAsia" w:cstheme="minorBidi"/>
          <w:noProof/>
          <w:sz w:val="22"/>
          <w:szCs w:val="22"/>
          <w:lang w:eastAsia="cs-CZ"/>
        </w:rPr>
      </w:pPr>
      <w:hyperlink w:anchor="_Toc217095819" w:history="1">
        <w:r w:rsidRPr="00AF3276">
          <w:rPr>
            <w:rStyle w:val="Hypertextovodkaz"/>
            <w:noProof/>
          </w:rPr>
          <w:t>Dům čp. 179 (?), projekt a výstavba, před 1773, František Tomáš Jedlička</w:t>
        </w:r>
        <w:r>
          <w:rPr>
            <w:noProof/>
            <w:webHidden/>
          </w:rPr>
          <w:tab/>
        </w:r>
        <w:r>
          <w:rPr>
            <w:noProof/>
            <w:webHidden/>
          </w:rPr>
          <w:fldChar w:fldCharType="begin"/>
        </w:r>
        <w:r>
          <w:rPr>
            <w:noProof/>
            <w:webHidden/>
          </w:rPr>
          <w:instrText xml:space="preserve"> PAGEREF _Toc217095819 \h </w:instrText>
        </w:r>
        <w:r>
          <w:rPr>
            <w:noProof/>
            <w:webHidden/>
          </w:rPr>
        </w:r>
        <w:r>
          <w:rPr>
            <w:noProof/>
            <w:webHidden/>
          </w:rPr>
          <w:fldChar w:fldCharType="separate"/>
        </w:r>
        <w:r w:rsidR="006D0F34">
          <w:rPr>
            <w:noProof/>
            <w:webHidden/>
          </w:rPr>
          <w:t>40</w:t>
        </w:r>
        <w:r>
          <w:rPr>
            <w:noProof/>
            <w:webHidden/>
          </w:rPr>
          <w:fldChar w:fldCharType="end"/>
        </w:r>
      </w:hyperlink>
    </w:p>
    <w:p w:rsidR="005D0E3E" w:rsidRDefault="005D0E3E">
      <w:pPr>
        <w:pStyle w:val="Obsah2"/>
        <w:tabs>
          <w:tab w:val="left" w:pos="480"/>
          <w:tab w:val="right" w:leader="dot" w:pos="9059"/>
        </w:tabs>
        <w:rPr>
          <w:rFonts w:eastAsiaTheme="minorEastAsia" w:cstheme="minorBidi"/>
          <w:b w:val="0"/>
          <w:bCs w:val="0"/>
          <w:noProof/>
          <w:sz w:val="22"/>
          <w:szCs w:val="22"/>
          <w:lang w:eastAsia="cs-CZ"/>
        </w:rPr>
      </w:pPr>
      <w:hyperlink w:anchor="_Toc217095820" w:history="1">
        <w:r w:rsidRPr="00AF3276">
          <w:rPr>
            <w:rStyle w:val="Hypertextovodkaz"/>
            <w:rFonts w:ascii="Times New Roman" w:hAnsi="Times New Roman"/>
            <w:noProof/>
            <w:snapToGrid w:val="0"/>
            <w:w w:val="0"/>
          </w:rPr>
          <w:t>8.6</w:t>
        </w:r>
        <w:r w:rsidRPr="00AF3276">
          <w:rPr>
            <w:rStyle w:val="Hypertextovodkaz"/>
            <w:noProof/>
          </w:rPr>
          <w:t>Hradec Králové - Kukleny (okres Hradec Králové)</w:t>
        </w:r>
        <w:r>
          <w:rPr>
            <w:noProof/>
            <w:webHidden/>
          </w:rPr>
          <w:tab/>
        </w:r>
        <w:r>
          <w:rPr>
            <w:noProof/>
            <w:webHidden/>
          </w:rPr>
          <w:fldChar w:fldCharType="begin"/>
        </w:r>
        <w:r>
          <w:rPr>
            <w:noProof/>
            <w:webHidden/>
          </w:rPr>
          <w:instrText xml:space="preserve"> PAGEREF _Toc217095820 \h </w:instrText>
        </w:r>
        <w:r>
          <w:rPr>
            <w:noProof/>
            <w:webHidden/>
          </w:rPr>
        </w:r>
        <w:r>
          <w:rPr>
            <w:noProof/>
            <w:webHidden/>
          </w:rPr>
          <w:fldChar w:fldCharType="separate"/>
        </w:r>
        <w:r w:rsidR="006D0F34">
          <w:rPr>
            <w:noProof/>
            <w:webHidden/>
          </w:rPr>
          <w:t>41</w:t>
        </w:r>
        <w:r>
          <w:rPr>
            <w:noProof/>
            <w:webHidden/>
          </w:rPr>
          <w:fldChar w:fldCharType="end"/>
        </w:r>
      </w:hyperlink>
    </w:p>
    <w:p w:rsidR="005D0E3E" w:rsidRDefault="005D0E3E">
      <w:pPr>
        <w:pStyle w:val="Obsah3"/>
        <w:tabs>
          <w:tab w:val="right" w:leader="dot" w:pos="9059"/>
        </w:tabs>
        <w:rPr>
          <w:rFonts w:eastAsiaTheme="minorEastAsia" w:cstheme="minorBidi"/>
          <w:noProof/>
          <w:sz w:val="22"/>
          <w:szCs w:val="22"/>
          <w:lang w:eastAsia="cs-CZ"/>
        </w:rPr>
      </w:pPr>
      <w:hyperlink w:anchor="_Toc217095821" w:history="1">
        <w:r w:rsidRPr="00AF3276">
          <w:rPr>
            <w:rStyle w:val="Hypertextovodkaz"/>
            <w:noProof/>
          </w:rPr>
          <w:t>Konventu minoritů, nerealizovaný návrh, 1767, Josef Jedlička (?)</w:t>
        </w:r>
        <w:r>
          <w:rPr>
            <w:noProof/>
            <w:webHidden/>
          </w:rPr>
          <w:tab/>
        </w:r>
        <w:r>
          <w:rPr>
            <w:noProof/>
            <w:webHidden/>
          </w:rPr>
          <w:fldChar w:fldCharType="begin"/>
        </w:r>
        <w:r>
          <w:rPr>
            <w:noProof/>
            <w:webHidden/>
          </w:rPr>
          <w:instrText xml:space="preserve"> PAGEREF _Toc217095821 \h </w:instrText>
        </w:r>
        <w:r>
          <w:rPr>
            <w:noProof/>
            <w:webHidden/>
          </w:rPr>
        </w:r>
        <w:r>
          <w:rPr>
            <w:noProof/>
            <w:webHidden/>
          </w:rPr>
          <w:fldChar w:fldCharType="separate"/>
        </w:r>
        <w:r w:rsidR="006D0F34">
          <w:rPr>
            <w:noProof/>
            <w:webHidden/>
          </w:rPr>
          <w:t>41</w:t>
        </w:r>
        <w:r>
          <w:rPr>
            <w:noProof/>
            <w:webHidden/>
          </w:rPr>
          <w:fldChar w:fldCharType="end"/>
        </w:r>
      </w:hyperlink>
    </w:p>
    <w:p w:rsidR="005D0E3E" w:rsidRDefault="005D0E3E">
      <w:pPr>
        <w:pStyle w:val="Obsah2"/>
        <w:tabs>
          <w:tab w:val="left" w:pos="480"/>
          <w:tab w:val="right" w:leader="dot" w:pos="9059"/>
        </w:tabs>
        <w:rPr>
          <w:rFonts w:eastAsiaTheme="minorEastAsia" w:cstheme="minorBidi"/>
          <w:b w:val="0"/>
          <w:bCs w:val="0"/>
          <w:noProof/>
          <w:sz w:val="22"/>
          <w:szCs w:val="22"/>
          <w:lang w:eastAsia="cs-CZ"/>
        </w:rPr>
      </w:pPr>
      <w:hyperlink w:anchor="_Toc217095822" w:history="1">
        <w:r w:rsidRPr="00AF3276">
          <w:rPr>
            <w:rStyle w:val="Hypertextovodkaz"/>
            <w:rFonts w:ascii="Times New Roman" w:hAnsi="Times New Roman"/>
            <w:noProof/>
            <w:snapToGrid w:val="0"/>
            <w:w w:val="0"/>
          </w:rPr>
          <w:t>8.7</w:t>
        </w:r>
        <w:r w:rsidRPr="00AF3276">
          <w:rPr>
            <w:rStyle w:val="Hypertextovodkaz"/>
            <w:noProof/>
          </w:rPr>
          <w:t>Hrubý Jeseník (okres Nymburk)</w:t>
        </w:r>
        <w:r>
          <w:rPr>
            <w:noProof/>
            <w:webHidden/>
          </w:rPr>
          <w:tab/>
        </w:r>
        <w:r>
          <w:rPr>
            <w:noProof/>
            <w:webHidden/>
          </w:rPr>
          <w:fldChar w:fldCharType="begin"/>
        </w:r>
        <w:r>
          <w:rPr>
            <w:noProof/>
            <w:webHidden/>
          </w:rPr>
          <w:instrText xml:space="preserve"> PAGEREF _Toc217095822 \h </w:instrText>
        </w:r>
        <w:r>
          <w:rPr>
            <w:noProof/>
            <w:webHidden/>
          </w:rPr>
        </w:r>
        <w:r>
          <w:rPr>
            <w:noProof/>
            <w:webHidden/>
          </w:rPr>
          <w:fldChar w:fldCharType="separate"/>
        </w:r>
        <w:r w:rsidR="006D0F34">
          <w:rPr>
            <w:noProof/>
            <w:webHidden/>
          </w:rPr>
          <w:t>42</w:t>
        </w:r>
        <w:r>
          <w:rPr>
            <w:noProof/>
            <w:webHidden/>
          </w:rPr>
          <w:fldChar w:fldCharType="end"/>
        </w:r>
      </w:hyperlink>
    </w:p>
    <w:p w:rsidR="005D0E3E" w:rsidRDefault="005D0E3E">
      <w:pPr>
        <w:pStyle w:val="Obsah3"/>
        <w:tabs>
          <w:tab w:val="right" w:leader="dot" w:pos="9059"/>
        </w:tabs>
        <w:rPr>
          <w:rFonts w:eastAsiaTheme="minorEastAsia" w:cstheme="minorBidi"/>
          <w:noProof/>
          <w:sz w:val="22"/>
          <w:szCs w:val="22"/>
          <w:lang w:eastAsia="cs-CZ"/>
        </w:rPr>
      </w:pPr>
      <w:hyperlink w:anchor="_Toc217095823" w:history="1">
        <w:r w:rsidRPr="00AF3276">
          <w:rPr>
            <w:rStyle w:val="Hypertextovodkaz"/>
            <w:noProof/>
          </w:rPr>
          <w:t>Kostel sv. Václava, přestavba, 1766–1769, František Kerner</w:t>
        </w:r>
        <w:r>
          <w:rPr>
            <w:noProof/>
            <w:webHidden/>
          </w:rPr>
          <w:tab/>
        </w:r>
        <w:r>
          <w:rPr>
            <w:noProof/>
            <w:webHidden/>
          </w:rPr>
          <w:fldChar w:fldCharType="begin"/>
        </w:r>
        <w:r>
          <w:rPr>
            <w:noProof/>
            <w:webHidden/>
          </w:rPr>
          <w:instrText xml:space="preserve"> PAGEREF _Toc217095823 \h </w:instrText>
        </w:r>
        <w:r>
          <w:rPr>
            <w:noProof/>
            <w:webHidden/>
          </w:rPr>
        </w:r>
        <w:r>
          <w:rPr>
            <w:noProof/>
            <w:webHidden/>
          </w:rPr>
          <w:fldChar w:fldCharType="separate"/>
        </w:r>
        <w:r w:rsidR="006D0F34">
          <w:rPr>
            <w:noProof/>
            <w:webHidden/>
          </w:rPr>
          <w:t>42</w:t>
        </w:r>
        <w:r>
          <w:rPr>
            <w:noProof/>
            <w:webHidden/>
          </w:rPr>
          <w:fldChar w:fldCharType="end"/>
        </w:r>
      </w:hyperlink>
    </w:p>
    <w:p w:rsidR="005D0E3E" w:rsidRDefault="005D0E3E">
      <w:pPr>
        <w:pStyle w:val="Obsah2"/>
        <w:tabs>
          <w:tab w:val="left" w:pos="480"/>
          <w:tab w:val="right" w:leader="dot" w:pos="9059"/>
        </w:tabs>
        <w:rPr>
          <w:rFonts w:eastAsiaTheme="minorEastAsia" w:cstheme="minorBidi"/>
          <w:b w:val="0"/>
          <w:bCs w:val="0"/>
          <w:noProof/>
          <w:sz w:val="22"/>
          <w:szCs w:val="22"/>
          <w:lang w:eastAsia="cs-CZ"/>
        </w:rPr>
      </w:pPr>
      <w:hyperlink w:anchor="_Toc217095824" w:history="1">
        <w:r w:rsidRPr="00AF3276">
          <w:rPr>
            <w:rStyle w:val="Hypertextovodkaz"/>
            <w:rFonts w:ascii="Times New Roman" w:hAnsi="Times New Roman"/>
            <w:noProof/>
            <w:snapToGrid w:val="0"/>
            <w:w w:val="0"/>
          </w:rPr>
          <w:t>8.8</w:t>
        </w:r>
        <w:r w:rsidRPr="00AF3276">
          <w:rPr>
            <w:rStyle w:val="Hypertextovodkaz"/>
            <w:noProof/>
          </w:rPr>
          <w:t>Chleby (okres Nymburk)</w:t>
        </w:r>
        <w:r>
          <w:rPr>
            <w:noProof/>
            <w:webHidden/>
          </w:rPr>
          <w:tab/>
        </w:r>
        <w:r>
          <w:rPr>
            <w:noProof/>
            <w:webHidden/>
          </w:rPr>
          <w:fldChar w:fldCharType="begin"/>
        </w:r>
        <w:r>
          <w:rPr>
            <w:noProof/>
            <w:webHidden/>
          </w:rPr>
          <w:instrText xml:space="preserve"> PAGEREF _Toc217095824 \h </w:instrText>
        </w:r>
        <w:r>
          <w:rPr>
            <w:noProof/>
            <w:webHidden/>
          </w:rPr>
        </w:r>
        <w:r>
          <w:rPr>
            <w:noProof/>
            <w:webHidden/>
          </w:rPr>
          <w:fldChar w:fldCharType="separate"/>
        </w:r>
        <w:r w:rsidR="006D0F34">
          <w:rPr>
            <w:noProof/>
            <w:webHidden/>
          </w:rPr>
          <w:t>43</w:t>
        </w:r>
        <w:r>
          <w:rPr>
            <w:noProof/>
            <w:webHidden/>
          </w:rPr>
          <w:fldChar w:fldCharType="end"/>
        </w:r>
      </w:hyperlink>
    </w:p>
    <w:p w:rsidR="005D0E3E" w:rsidRDefault="005D0E3E">
      <w:pPr>
        <w:pStyle w:val="Obsah3"/>
        <w:tabs>
          <w:tab w:val="right" w:leader="dot" w:pos="9059"/>
        </w:tabs>
        <w:rPr>
          <w:rFonts w:eastAsiaTheme="minorEastAsia" w:cstheme="minorBidi"/>
          <w:noProof/>
          <w:sz w:val="22"/>
          <w:szCs w:val="22"/>
          <w:lang w:eastAsia="cs-CZ"/>
        </w:rPr>
      </w:pPr>
      <w:hyperlink w:anchor="_Toc217095825" w:history="1">
        <w:r w:rsidRPr="00AF3276">
          <w:rPr>
            <w:rStyle w:val="Hypertextovodkaz"/>
            <w:noProof/>
          </w:rPr>
          <w:t>Kostel Panny Marie a sv. Václava, výstavba, 1780–1782, František Kerner</w:t>
        </w:r>
        <w:r>
          <w:rPr>
            <w:noProof/>
            <w:webHidden/>
          </w:rPr>
          <w:tab/>
        </w:r>
        <w:r>
          <w:rPr>
            <w:noProof/>
            <w:webHidden/>
          </w:rPr>
          <w:fldChar w:fldCharType="begin"/>
        </w:r>
        <w:r>
          <w:rPr>
            <w:noProof/>
            <w:webHidden/>
          </w:rPr>
          <w:instrText xml:space="preserve"> PAGEREF _Toc217095825 \h </w:instrText>
        </w:r>
        <w:r>
          <w:rPr>
            <w:noProof/>
            <w:webHidden/>
          </w:rPr>
        </w:r>
        <w:r>
          <w:rPr>
            <w:noProof/>
            <w:webHidden/>
          </w:rPr>
          <w:fldChar w:fldCharType="separate"/>
        </w:r>
        <w:r w:rsidR="006D0F34">
          <w:rPr>
            <w:noProof/>
            <w:webHidden/>
          </w:rPr>
          <w:t>43</w:t>
        </w:r>
        <w:r>
          <w:rPr>
            <w:noProof/>
            <w:webHidden/>
          </w:rPr>
          <w:fldChar w:fldCharType="end"/>
        </w:r>
      </w:hyperlink>
    </w:p>
    <w:p w:rsidR="005D0E3E" w:rsidRDefault="005D0E3E">
      <w:pPr>
        <w:pStyle w:val="Obsah2"/>
        <w:tabs>
          <w:tab w:val="left" w:pos="480"/>
          <w:tab w:val="right" w:leader="dot" w:pos="9059"/>
        </w:tabs>
        <w:rPr>
          <w:rFonts w:eastAsiaTheme="minorEastAsia" w:cstheme="minorBidi"/>
          <w:b w:val="0"/>
          <w:bCs w:val="0"/>
          <w:noProof/>
          <w:sz w:val="22"/>
          <w:szCs w:val="22"/>
          <w:lang w:eastAsia="cs-CZ"/>
        </w:rPr>
      </w:pPr>
      <w:hyperlink w:anchor="_Toc217095826" w:history="1">
        <w:r w:rsidRPr="00AF3276">
          <w:rPr>
            <w:rStyle w:val="Hypertextovodkaz"/>
            <w:rFonts w:ascii="Times New Roman" w:hAnsi="Times New Roman"/>
            <w:noProof/>
            <w:snapToGrid w:val="0"/>
            <w:w w:val="0"/>
          </w:rPr>
          <w:t>8.9</w:t>
        </w:r>
        <w:r w:rsidRPr="00AF3276">
          <w:rPr>
            <w:rStyle w:val="Hypertextovodkaz"/>
            <w:noProof/>
          </w:rPr>
          <w:t>Chrudim (okres Chrudim)</w:t>
        </w:r>
        <w:r>
          <w:rPr>
            <w:noProof/>
            <w:webHidden/>
          </w:rPr>
          <w:tab/>
        </w:r>
        <w:r>
          <w:rPr>
            <w:noProof/>
            <w:webHidden/>
          </w:rPr>
          <w:fldChar w:fldCharType="begin"/>
        </w:r>
        <w:r>
          <w:rPr>
            <w:noProof/>
            <w:webHidden/>
          </w:rPr>
          <w:instrText xml:space="preserve"> PAGEREF _Toc217095826 \h </w:instrText>
        </w:r>
        <w:r>
          <w:rPr>
            <w:noProof/>
            <w:webHidden/>
          </w:rPr>
        </w:r>
        <w:r>
          <w:rPr>
            <w:noProof/>
            <w:webHidden/>
          </w:rPr>
          <w:fldChar w:fldCharType="separate"/>
        </w:r>
        <w:r w:rsidR="006D0F34">
          <w:rPr>
            <w:noProof/>
            <w:webHidden/>
          </w:rPr>
          <w:t>45</w:t>
        </w:r>
        <w:r>
          <w:rPr>
            <w:noProof/>
            <w:webHidden/>
          </w:rPr>
          <w:fldChar w:fldCharType="end"/>
        </w:r>
      </w:hyperlink>
    </w:p>
    <w:p w:rsidR="005D0E3E" w:rsidRDefault="005D0E3E">
      <w:pPr>
        <w:pStyle w:val="Obsah3"/>
        <w:tabs>
          <w:tab w:val="right" w:leader="dot" w:pos="9059"/>
        </w:tabs>
        <w:rPr>
          <w:rFonts w:eastAsiaTheme="minorEastAsia" w:cstheme="minorBidi"/>
          <w:noProof/>
          <w:sz w:val="22"/>
          <w:szCs w:val="22"/>
          <w:lang w:eastAsia="cs-CZ"/>
        </w:rPr>
      </w:pPr>
      <w:hyperlink w:anchor="_Toc217095827" w:history="1">
        <w:r w:rsidRPr="00AF3276">
          <w:rPr>
            <w:rStyle w:val="Hypertextovodkaz"/>
            <w:noProof/>
          </w:rPr>
          <w:t>Normální škola, projekt na opravu, 1783, František Tomáš Jedlička</w:t>
        </w:r>
        <w:r>
          <w:rPr>
            <w:noProof/>
            <w:webHidden/>
          </w:rPr>
          <w:tab/>
        </w:r>
        <w:r>
          <w:rPr>
            <w:noProof/>
            <w:webHidden/>
          </w:rPr>
          <w:fldChar w:fldCharType="begin"/>
        </w:r>
        <w:r>
          <w:rPr>
            <w:noProof/>
            <w:webHidden/>
          </w:rPr>
          <w:instrText xml:space="preserve"> PAGEREF _Toc217095827 \h </w:instrText>
        </w:r>
        <w:r>
          <w:rPr>
            <w:noProof/>
            <w:webHidden/>
          </w:rPr>
        </w:r>
        <w:r>
          <w:rPr>
            <w:noProof/>
            <w:webHidden/>
          </w:rPr>
          <w:fldChar w:fldCharType="separate"/>
        </w:r>
        <w:r w:rsidR="006D0F34">
          <w:rPr>
            <w:noProof/>
            <w:webHidden/>
          </w:rPr>
          <w:t>45</w:t>
        </w:r>
        <w:r>
          <w:rPr>
            <w:noProof/>
            <w:webHidden/>
          </w:rPr>
          <w:fldChar w:fldCharType="end"/>
        </w:r>
      </w:hyperlink>
    </w:p>
    <w:p w:rsidR="005D0E3E" w:rsidRDefault="005D0E3E">
      <w:pPr>
        <w:pStyle w:val="Obsah3"/>
        <w:tabs>
          <w:tab w:val="right" w:leader="dot" w:pos="9059"/>
        </w:tabs>
        <w:rPr>
          <w:rFonts w:eastAsiaTheme="minorEastAsia" w:cstheme="minorBidi"/>
          <w:noProof/>
          <w:sz w:val="22"/>
          <w:szCs w:val="22"/>
          <w:lang w:eastAsia="cs-CZ"/>
        </w:rPr>
      </w:pPr>
      <w:hyperlink w:anchor="_Toc217095828" w:history="1">
        <w:r w:rsidRPr="00AF3276">
          <w:rPr>
            <w:rStyle w:val="Hypertextovodkaz"/>
            <w:noProof/>
          </w:rPr>
          <w:t>Obecní kotce, oprava, 1788, František Tomáš Jedlička</w:t>
        </w:r>
        <w:r>
          <w:rPr>
            <w:noProof/>
            <w:webHidden/>
          </w:rPr>
          <w:tab/>
        </w:r>
        <w:r>
          <w:rPr>
            <w:noProof/>
            <w:webHidden/>
          </w:rPr>
          <w:fldChar w:fldCharType="begin"/>
        </w:r>
        <w:r>
          <w:rPr>
            <w:noProof/>
            <w:webHidden/>
          </w:rPr>
          <w:instrText xml:space="preserve"> PAGEREF _Toc217095828 \h </w:instrText>
        </w:r>
        <w:r>
          <w:rPr>
            <w:noProof/>
            <w:webHidden/>
          </w:rPr>
        </w:r>
        <w:r>
          <w:rPr>
            <w:noProof/>
            <w:webHidden/>
          </w:rPr>
          <w:fldChar w:fldCharType="separate"/>
        </w:r>
        <w:r w:rsidR="006D0F34">
          <w:rPr>
            <w:noProof/>
            <w:webHidden/>
          </w:rPr>
          <w:t>45</w:t>
        </w:r>
        <w:r>
          <w:rPr>
            <w:noProof/>
            <w:webHidden/>
          </w:rPr>
          <w:fldChar w:fldCharType="end"/>
        </w:r>
      </w:hyperlink>
    </w:p>
    <w:p w:rsidR="005D0E3E" w:rsidRDefault="005D0E3E">
      <w:pPr>
        <w:pStyle w:val="Obsah2"/>
        <w:tabs>
          <w:tab w:val="left" w:pos="720"/>
          <w:tab w:val="right" w:leader="dot" w:pos="9059"/>
        </w:tabs>
        <w:rPr>
          <w:rFonts w:eastAsiaTheme="minorEastAsia" w:cstheme="minorBidi"/>
          <w:b w:val="0"/>
          <w:bCs w:val="0"/>
          <w:noProof/>
          <w:sz w:val="22"/>
          <w:szCs w:val="22"/>
          <w:lang w:eastAsia="cs-CZ"/>
        </w:rPr>
      </w:pPr>
      <w:hyperlink w:anchor="_Toc217095829" w:history="1">
        <w:r w:rsidRPr="00AF3276">
          <w:rPr>
            <w:rStyle w:val="Hypertextovodkaz"/>
            <w:rFonts w:ascii="Times New Roman" w:hAnsi="Times New Roman"/>
            <w:noProof/>
            <w:snapToGrid w:val="0"/>
            <w:w w:val="0"/>
          </w:rPr>
          <w:t>8.10</w:t>
        </w:r>
        <w:r w:rsidRPr="00AF3276">
          <w:rPr>
            <w:rStyle w:val="Hypertextovodkaz"/>
            <w:noProof/>
          </w:rPr>
          <w:t>Kolín (okres Kolín)</w:t>
        </w:r>
        <w:r>
          <w:rPr>
            <w:noProof/>
            <w:webHidden/>
          </w:rPr>
          <w:tab/>
        </w:r>
        <w:r>
          <w:rPr>
            <w:noProof/>
            <w:webHidden/>
          </w:rPr>
          <w:fldChar w:fldCharType="begin"/>
        </w:r>
        <w:r>
          <w:rPr>
            <w:noProof/>
            <w:webHidden/>
          </w:rPr>
          <w:instrText xml:space="preserve"> PAGEREF _Toc217095829 \h </w:instrText>
        </w:r>
        <w:r>
          <w:rPr>
            <w:noProof/>
            <w:webHidden/>
          </w:rPr>
        </w:r>
        <w:r>
          <w:rPr>
            <w:noProof/>
            <w:webHidden/>
          </w:rPr>
          <w:fldChar w:fldCharType="separate"/>
        </w:r>
        <w:r w:rsidR="006D0F34">
          <w:rPr>
            <w:noProof/>
            <w:webHidden/>
          </w:rPr>
          <w:t>45</w:t>
        </w:r>
        <w:r>
          <w:rPr>
            <w:noProof/>
            <w:webHidden/>
          </w:rPr>
          <w:fldChar w:fldCharType="end"/>
        </w:r>
      </w:hyperlink>
    </w:p>
    <w:p w:rsidR="005D0E3E" w:rsidRDefault="005D0E3E">
      <w:pPr>
        <w:pStyle w:val="Obsah3"/>
        <w:tabs>
          <w:tab w:val="right" w:leader="dot" w:pos="9059"/>
        </w:tabs>
        <w:rPr>
          <w:rFonts w:eastAsiaTheme="minorEastAsia" w:cstheme="minorBidi"/>
          <w:noProof/>
          <w:sz w:val="22"/>
          <w:szCs w:val="22"/>
          <w:lang w:eastAsia="cs-CZ"/>
        </w:rPr>
      </w:pPr>
      <w:hyperlink w:anchor="_Toc217095830" w:history="1">
        <w:r w:rsidRPr="00AF3276">
          <w:rPr>
            <w:rStyle w:val="Hypertextovodkaz"/>
            <w:noProof/>
          </w:rPr>
          <w:t xml:space="preserve">Soubor měšťanských domů, přestavba po požáru </w:t>
        </w:r>
        <w:r w:rsidRPr="00AF3276">
          <w:rPr>
            <w:rStyle w:val="Hypertextovodkaz"/>
            <w:rFonts w:ascii="Times New Roman" w:hAnsi="Times New Roman"/>
            <w:noProof/>
          </w:rPr>
          <w:t>1734–1751</w:t>
        </w:r>
        <w:r w:rsidRPr="00AF3276">
          <w:rPr>
            <w:rStyle w:val="Hypertextovodkaz"/>
            <w:noProof/>
          </w:rPr>
          <w:t>, Josef Jedlička</w:t>
        </w:r>
        <w:r>
          <w:rPr>
            <w:noProof/>
            <w:webHidden/>
          </w:rPr>
          <w:tab/>
        </w:r>
        <w:r>
          <w:rPr>
            <w:noProof/>
            <w:webHidden/>
          </w:rPr>
          <w:fldChar w:fldCharType="begin"/>
        </w:r>
        <w:r>
          <w:rPr>
            <w:noProof/>
            <w:webHidden/>
          </w:rPr>
          <w:instrText xml:space="preserve"> PAGEREF _Toc217095830 \h </w:instrText>
        </w:r>
        <w:r>
          <w:rPr>
            <w:noProof/>
            <w:webHidden/>
          </w:rPr>
        </w:r>
        <w:r>
          <w:rPr>
            <w:noProof/>
            <w:webHidden/>
          </w:rPr>
          <w:fldChar w:fldCharType="separate"/>
        </w:r>
        <w:r w:rsidR="006D0F34">
          <w:rPr>
            <w:noProof/>
            <w:webHidden/>
          </w:rPr>
          <w:t>45</w:t>
        </w:r>
        <w:r>
          <w:rPr>
            <w:noProof/>
            <w:webHidden/>
          </w:rPr>
          <w:fldChar w:fldCharType="end"/>
        </w:r>
      </w:hyperlink>
    </w:p>
    <w:p w:rsidR="005D0E3E" w:rsidRDefault="005D0E3E">
      <w:pPr>
        <w:pStyle w:val="Obsah3"/>
        <w:tabs>
          <w:tab w:val="right" w:leader="dot" w:pos="9059"/>
        </w:tabs>
        <w:rPr>
          <w:rFonts w:eastAsiaTheme="minorEastAsia" w:cstheme="minorBidi"/>
          <w:noProof/>
          <w:sz w:val="22"/>
          <w:szCs w:val="22"/>
          <w:lang w:eastAsia="cs-CZ"/>
        </w:rPr>
      </w:pPr>
      <w:hyperlink w:anchor="_Toc217095831" w:history="1">
        <w:r w:rsidRPr="00AF3276">
          <w:rPr>
            <w:rStyle w:val="Hypertextovodkaz"/>
            <w:noProof/>
          </w:rPr>
          <w:t>Dosavadní stav bádání</w:t>
        </w:r>
        <w:r>
          <w:rPr>
            <w:noProof/>
            <w:webHidden/>
          </w:rPr>
          <w:tab/>
        </w:r>
        <w:r>
          <w:rPr>
            <w:noProof/>
            <w:webHidden/>
          </w:rPr>
          <w:fldChar w:fldCharType="begin"/>
        </w:r>
        <w:r>
          <w:rPr>
            <w:noProof/>
            <w:webHidden/>
          </w:rPr>
          <w:instrText xml:space="preserve"> PAGEREF _Toc217095831 \h </w:instrText>
        </w:r>
        <w:r>
          <w:rPr>
            <w:noProof/>
            <w:webHidden/>
          </w:rPr>
        </w:r>
        <w:r>
          <w:rPr>
            <w:noProof/>
            <w:webHidden/>
          </w:rPr>
          <w:fldChar w:fldCharType="separate"/>
        </w:r>
        <w:r w:rsidR="006D0F34">
          <w:rPr>
            <w:noProof/>
            <w:webHidden/>
          </w:rPr>
          <w:t>45</w:t>
        </w:r>
        <w:r>
          <w:rPr>
            <w:noProof/>
            <w:webHidden/>
          </w:rPr>
          <w:fldChar w:fldCharType="end"/>
        </w:r>
      </w:hyperlink>
    </w:p>
    <w:p w:rsidR="005D0E3E" w:rsidRDefault="005D0E3E">
      <w:pPr>
        <w:pStyle w:val="Obsah3"/>
        <w:tabs>
          <w:tab w:val="right" w:leader="dot" w:pos="9059"/>
        </w:tabs>
        <w:rPr>
          <w:rFonts w:eastAsiaTheme="minorEastAsia" w:cstheme="minorBidi"/>
          <w:noProof/>
          <w:sz w:val="22"/>
          <w:szCs w:val="22"/>
          <w:lang w:eastAsia="cs-CZ"/>
        </w:rPr>
      </w:pPr>
      <w:hyperlink w:anchor="_Toc217095832" w:history="1">
        <w:r w:rsidRPr="00AF3276">
          <w:rPr>
            <w:rStyle w:val="Hypertextovodkaz"/>
            <w:noProof/>
          </w:rPr>
          <w:t>Dům čp. 7 (ulice Zlatá)</w:t>
        </w:r>
        <w:r>
          <w:rPr>
            <w:noProof/>
            <w:webHidden/>
          </w:rPr>
          <w:tab/>
        </w:r>
        <w:r>
          <w:rPr>
            <w:noProof/>
            <w:webHidden/>
          </w:rPr>
          <w:fldChar w:fldCharType="begin"/>
        </w:r>
        <w:r>
          <w:rPr>
            <w:noProof/>
            <w:webHidden/>
          </w:rPr>
          <w:instrText xml:space="preserve"> PAGEREF _Toc217095832 \h </w:instrText>
        </w:r>
        <w:r>
          <w:rPr>
            <w:noProof/>
            <w:webHidden/>
          </w:rPr>
        </w:r>
        <w:r>
          <w:rPr>
            <w:noProof/>
            <w:webHidden/>
          </w:rPr>
          <w:fldChar w:fldCharType="separate"/>
        </w:r>
        <w:r w:rsidR="006D0F34">
          <w:rPr>
            <w:noProof/>
            <w:webHidden/>
          </w:rPr>
          <w:t>47</w:t>
        </w:r>
        <w:r>
          <w:rPr>
            <w:noProof/>
            <w:webHidden/>
          </w:rPr>
          <w:fldChar w:fldCharType="end"/>
        </w:r>
      </w:hyperlink>
    </w:p>
    <w:p w:rsidR="005D0E3E" w:rsidRDefault="005D0E3E">
      <w:pPr>
        <w:pStyle w:val="Obsah3"/>
        <w:tabs>
          <w:tab w:val="right" w:leader="dot" w:pos="9059"/>
        </w:tabs>
        <w:rPr>
          <w:rFonts w:eastAsiaTheme="minorEastAsia" w:cstheme="minorBidi"/>
          <w:noProof/>
          <w:sz w:val="22"/>
          <w:szCs w:val="22"/>
          <w:lang w:eastAsia="cs-CZ"/>
        </w:rPr>
      </w:pPr>
      <w:hyperlink w:anchor="_Toc217095833" w:history="1">
        <w:r w:rsidRPr="00AF3276">
          <w:rPr>
            <w:rStyle w:val="Hypertextovodkaz"/>
            <w:noProof/>
          </w:rPr>
          <w:t>Dům čp. 31</w:t>
        </w:r>
        <w:r>
          <w:rPr>
            <w:noProof/>
            <w:webHidden/>
          </w:rPr>
          <w:tab/>
        </w:r>
        <w:r>
          <w:rPr>
            <w:noProof/>
            <w:webHidden/>
          </w:rPr>
          <w:fldChar w:fldCharType="begin"/>
        </w:r>
        <w:r>
          <w:rPr>
            <w:noProof/>
            <w:webHidden/>
          </w:rPr>
          <w:instrText xml:space="preserve"> PAGEREF _Toc217095833 \h </w:instrText>
        </w:r>
        <w:r>
          <w:rPr>
            <w:noProof/>
            <w:webHidden/>
          </w:rPr>
        </w:r>
        <w:r>
          <w:rPr>
            <w:noProof/>
            <w:webHidden/>
          </w:rPr>
          <w:fldChar w:fldCharType="separate"/>
        </w:r>
        <w:r w:rsidR="006D0F34">
          <w:rPr>
            <w:noProof/>
            <w:webHidden/>
          </w:rPr>
          <w:t>49</w:t>
        </w:r>
        <w:r>
          <w:rPr>
            <w:noProof/>
            <w:webHidden/>
          </w:rPr>
          <w:fldChar w:fldCharType="end"/>
        </w:r>
      </w:hyperlink>
    </w:p>
    <w:p w:rsidR="005D0E3E" w:rsidRDefault="005D0E3E">
      <w:pPr>
        <w:pStyle w:val="Obsah3"/>
        <w:tabs>
          <w:tab w:val="right" w:leader="dot" w:pos="9059"/>
        </w:tabs>
        <w:rPr>
          <w:rFonts w:eastAsiaTheme="minorEastAsia" w:cstheme="minorBidi"/>
          <w:noProof/>
          <w:sz w:val="22"/>
          <w:szCs w:val="22"/>
          <w:lang w:eastAsia="cs-CZ"/>
        </w:rPr>
      </w:pPr>
      <w:hyperlink w:anchor="_Toc217095834" w:history="1">
        <w:r w:rsidRPr="00AF3276">
          <w:rPr>
            <w:rStyle w:val="Hypertextovodkaz"/>
            <w:noProof/>
          </w:rPr>
          <w:t>Dům čp. 33</w:t>
        </w:r>
        <w:r>
          <w:rPr>
            <w:noProof/>
            <w:webHidden/>
          </w:rPr>
          <w:tab/>
        </w:r>
        <w:r>
          <w:rPr>
            <w:noProof/>
            <w:webHidden/>
          </w:rPr>
          <w:fldChar w:fldCharType="begin"/>
        </w:r>
        <w:r>
          <w:rPr>
            <w:noProof/>
            <w:webHidden/>
          </w:rPr>
          <w:instrText xml:space="preserve"> PAGEREF _Toc217095834 \h </w:instrText>
        </w:r>
        <w:r>
          <w:rPr>
            <w:noProof/>
            <w:webHidden/>
          </w:rPr>
        </w:r>
        <w:r>
          <w:rPr>
            <w:noProof/>
            <w:webHidden/>
          </w:rPr>
          <w:fldChar w:fldCharType="separate"/>
        </w:r>
        <w:r w:rsidR="006D0F34">
          <w:rPr>
            <w:noProof/>
            <w:webHidden/>
          </w:rPr>
          <w:t>50</w:t>
        </w:r>
        <w:r>
          <w:rPr>
            <w:noProof/>
            <w:webHidden/>
          </w:rPr>
          <w:fldChar w:fldCharType="end"/>
        </w:r>
      </w:hyperlink>
    </w:p>
    <w:p w:rsidR="005D0E3E" w:rsidRDefault="005D0E3E">
      <w:pPr>
        <w:pStyle w:val="Obsah3"/>
        <w:tabs>
          <w:tab w:val="right" w:leader="dot" w:pos="9059"/>
        </w:tabs>
        <w:rPr>
          <w:rFonts w:eastAsiaTheme="minorEastAsia" w:cstheme="minorBidi"/>
          <w:noProof/>
          <w:sz w:val="22"/>
          <w:szCs w:val="22"/>
          <w:lang w:eastAsia="cs-CZ"/>
        </w:rPr>
      </w:pPr>
      <w:hyperlink w:anchor="_Toc217095835" w:history="1">
        <w:r w:rsidRPr="00AF3276">
          <w:rPr>
            <w:rStyle w:val="Hypertextovodkaz"/>
            <w:noProof/>
          </w:rPr>
          <w:t>Dům čp. 44 (dnes zbořený)</w:t>
        </w:r>
        <w:r>
          <w:rPr>
            <w:noProof/>
            <w:webHidden/>
          </w:rPr>
          <w:tab/>
        </w:r>
        <w:r>
          <w:rPr>
            <w:noProof/>
            <w:webHidden/>
          </w:rPr>
          <w:fldChar w:fldCharType="begin"/>
        </w:r>
        <w:r>
          <w:rPr>
            <w:noProof/>
            <w:webHidden/>
          </w:rPr>
          <w:instrText xml:space="preserve"> PAGEREF _Toc217095835 \h </w:instrText>
        </w:r>
        <w:r>
          <w:rPr>
            <w:noProof/>
            <w:webHidden/>
          </w:rPr>
        </w:r>
        <w:r>
          <w:rPr>
            <w:noProof/>
            <w:webHidden/>
          </w:rPr>
          <w:fldChar w:fldCharType="separate"/>
        </w:r>
        <w:r w:rsidR="006D0F34">
          <w:rPr>
            <w:noProof/>
            <w:webHidden/>
          </w:rPr>
          <w:t>51</w:t>
        </w:r>
        <w:r>
          <w:rPr>
            <w:noProof/>
            <w:webHidden/>
          </w:rPr>
          <w:fldChar w:fldCharType="end"/>
        </w:r>
      </w:hyperlink>
    </w:p>
    <w:p w:rsidR="005D0E3E" w:rsidRDefault="005D0E3E">
      <w:pPr>
        <w:pStyle w:val="Obsah3"/>
        <w:tabs>
          <w:tab w:val="right" w:leader="dot" w:pos="9059"/>
        </w:tabs>
        <w:rPr>
          <w:rFonts w:eastAsiaTheme="minorEastAsia" w:cstheme="minorBidi"/>
          <w:noProof/>
          <w:sz w:val="22"/>
          <w:szCs w:val="22"/>
          <w:lang w:eastAsia="cs-CZ"/>
        </w:rPr>
      </w:pPr>
      <w:hyperlink w:anchor="_Toc217095836" w:history="1">
        <w:r w:rsidRPr="00AF3276">
          <w:rPr>
            <w:rStyle w:val="Hypertextovodkaz"/>
            <w:noProof/>
          </w:rPr>
          <w:t>Dům čp. 46</w:t>
        </w:r>
        <w:r>
          <w:rPr>
            <w:noProof/>
            <w:webHidden/>
          </w:rPr>
          <w:tab/>
        </w:r>
        <w:r>
          <w:rPr>
            <w:noProof/>
            <w:webHidden/>
          </w:rPr>
          <w:fldChar w:fldCharType="begin"/>
        </w:r>
        <w:r>
          <w:rPr>
            <w:noProof/>
            <w:webHidden/>
          </w:rPr>
          <w:instrText xml:space="preserve"> PAGEREF _Toc217095836 \h </w:instrText>
        </w:r>
        <w:r>
          <w:rPr>
            <w:noProof/>
            <w:webHidden/>
          </w:rPr>
        </w:r>
        <w:r>
          <w:rPr>
            <w:noProof/>
            <w:webHidden/>
          </w:rPr>
          <w:fldChar w:fldCharType="separate"/>
        </w:r>
        <w:r w:rsidR="006D0F34">
          <w:rPr>
            <w:noProof/>
            <w:webHidden/>
          </w:rPr>
          <w:t>51</w:t>
        </w:r>
        <w:r>
          <w:rPr>
            <w:noProof/>
            <w:webHidden/>
          </w:rPr>
          <w:fldChar w:fldCharType="end"/>
        </w:r>
      </w:hyperlink>
    </w:p>
    <w:p w:rsidR="005D0E3E" w:rsidRDefault="005D0E3E">
      <w:pPr>
        <w:pStyle w:val="Obsah3"/>
        <w:tabs>
          <w:tab w:val="right" w:leader="dot" w:pos="9059"/>
        </w:tabs>
        <w:rPr>
          <w:rFonts w:eastAsiaTheme="minorEastAsia" w:cstheme="minorBidi"/>
          <w:noProof/>
          <w:sz w:val="22"/>
          <w:szCs w:val="22"/>
          <w:lang w:eastAsia="cs-CZ"/>
        </w:rPr>
      </w:pPr>
      <w:hyperlink w:anchor="_Toc217095837" w:history="1">
        <w:r w:rsidRPr="00AF3276">
          <w:rPr>
            <w:rStyle w:val="Hypertextovodkaz"/>
            <w:noProof/>
          </w:rPr>
          <w:t>Dům čp. 64. (dnes zbořený)</w:t>
        </w:r>
        <w:r>
          <w:rPr>
            <w:noProof/>
            <w:webHidden/>
          </w:rPr>
          <w:tab/>
        </w:r>
        <w:r>
          <w:rPr>
            <w:noProof/>
            <w:webHidden/>
          </w:rPr>
          <w:fldChar w:fldCharType="begin"/>
        </w:r>
        <w:r>
          <w:rPr>
            <w:noProof/>
            <w:webHidden/>
          </w:rPr>
          <w:instrText xml:space="preserve"> PAGEREF _Toc217095837 \h </w:instrText>
        </w:r>
        <w:r>
          <w:rPr>
            <w:noProof/>
            <w:webHidden/>
          </w:rPr>
        </w:r>
        <w:r>
          <w:rPr>
            <w:noProof/>
            <w:webHidden/>
          </w:rPr>
          <w:fldChar w:fldCharType="separate"/>
        </w:r>
        <w:r w:rsidR="006D0F34">
          <w:rPr>
            <w:noProof/>
            <w:webHidden/>
          </w:rPr>
          <w:t>53</w:t>
        </w:r>
        <w:r>
          <w:rPr>
            <w:noProof/>
            <w:webHidden/>
          </w:rPr>
          <w:fldChar w:fldCharType="end"/>
        </w:r>
      </w:hyperlink>
    </w:p>
    <w:p w:rsidR="005D0E3E" w:rsidRDefault="005D0E3E">
      <w:pPr>
        <w:pStyle w:val="Obsah3"/>
        <w:tabs>
          <w:tab w:val="right" w:leader="dot" w:pos="9059"/>
        </w:tabs>
        <w:rPr>
          <w:rFonts w:eastAsiaTheme="minorEastAsia" w:cstheme="minorBidi"/>
          <w:noProof/>
          <w:sz w:val="22"/>
          <w:szCs w:val="22"/>
          <w:lang w:eastAsia="cs-CZ"/>
        </w:rPr>
      </w:pPr>
      <w:hyperlink w:anchor="_Toc217095838" w:history="1">
        <w:r w:rsidRPr="00AF3276">
          <w:rPr>
            <w:rStyle w:val="Hypertextovodkaz"/>
            <w:noProof/>
          </w:rPr>
          <w:t>Dům čp. 75</w:t>
        </w:r>
        <w:r>
          <w:rPr>
            <w:noProof/>
            <w:webHidden/>
          </w:rPr>
          <w:tab/>
        </w:r>
        <w:r>
          <w:rPr>
            <w:noProof/>
            <w:webHidden/>
          </w:rPr>
          <w:fldChar w:fldCharType="begin"/>
        </w:r>
        <w:r>
          <w:rPr>
            <w:noProof/>
            <w:webHidden/>
          </w:rPr>
          <w:instrText xml:space="preserve"> PAGEREF _Toc217095838 \h </w:instrText>
        </w:r>
        <w:r>
          <w:rPr>
            <w:noProof/>
            <w:webHidden/>
          </w:rPr>
        </w:r>
        <w:r>
          <w:rPr>
            <w:noProof/>
            <w:webHidden/>
          </w:rPr>
          <w:fldChar w:fldCharType="separate"/>
        </w:r>
        <w:r w:rsidR="006D0F34">
          <w:rPr>
            <w:noProof/>
            <w:webHidden/>
          </w:rPr>
          <w:t>53</w:t>
        </w:r>
        <w:r>
          <w:rPr>
            <w:noProof/>
            <w:webHidden/>
          </w:rPr>
          <w:fldChar w:fldCharType="end"/>
        </w:r>
      </w:hyperlink>
    </w:p>
    <w:p w:rsidR="005D0E3E" w:rsidRDefault="005D0E3E">
      <w:pPr>
        <w:pStyle w:val="Obsah3"/>
        <w:tabs>
          <w:tab w:val="right" w:leader="dot" w:pos="9059"/>
        </w:tabs>
        <w:rPr>
          <w:rFonts w:eastAsiaTheme="minorEastAsia" w:cstheme="minorBidi"/>
          <w:noProof/>
          <w:sz w:val="22"/>
          <w:szCs w:val="22"/>
          <w:lang w:eastAsia="cs-CZ"/>
        </w:rPr>
      </w:pPr>
      <w:hyperlink w:anchor="_Toc217095839" w:history="1">
        <w:r w:rsidRPr="00AF3276">
          <w:rPr>
            <w:rStyle w:val="Hypertextovodkaz"/>
            <w:noProof/>
          </w:rPr>
          <w:t>Dům čp. 76</w:t>
        </w:r>
        <w:r>
          <w:rPr>
            <w:noProof/>
            <w:webHidden/>
          </w:rPr>
          <w:tab/>
        </w:r>
        <w:r>
          <w:rPr>
            <w:noProof/>
            <w:webHidden/>
          </w:rPr>
          <w:fldChar w:fldCharType="begin"/>
        </w:r>
        <w:r>
          <w:rPr>
            <w:noProof/>
            <w:webHidden/>
          </w:rPr>
          <w:instrText xml:space="preserve"> PAGEREF _Toc217095839 \h </w:instrText>
        </w:r>
        <w:r>
          <w:rPr>
            <w:noProof/>
            <w:webHidden/>
          </w:rPr>
        </w:r>
        <w:r>
          <w:rPr>
            <w:noProof/>
            <w:webHidden/>
          </w:rPr>
          <w:fldChar w:fldCharType="separate"/>
        </w:r>
        <w:r w:rsidR="006D0F34">
          <w:rPr>
            <w:noProof/>
            <w:webHidden/>
          </w:rPr>
          <w:t>54</w:t>
        </w:r>
        <w:r>
          <w:rPr>
            <w:noProof/>
            <w:webHidden/>
          </w:rPr>
          <w:fldChar w:fldCharType="end"/>
        </w:r>
      </w:hyperlink>
    </w:p>
    <w:p w:rsidR="005D0E3E" w:rsidRDefault="005D0E3E">
      <w:pPr>
        <w:pStyle w:val="Obsah3"/>
        <w:tabs>
          <w:tab w:val="right" w:leader="dot" w:pos="9059"/>
        </w:tabs>
        <w:rPr>
          <w:rFonts w:eastAsiaTheme="minorEastAsia" w:cstheme="minorBidi"/>
          <w:noProof/>
          <w:sz w:val="22"/>
          <w:szCs w:val="22"/>
          <w:lang w:eastAsia="cs-CZ"/>
        </w:rPr>
      </w:pPr>
      <w:hyperlink w:anchor="_Toc217095840" w:history="1">
        <w:r w:rsidRPr="00AF3276">
          <w:rPr>
            <w:rStyle w:val="Hypertextovodkaz"/>
            <w:noProof/>
          </w:rPr>
          <w:t>Dům čp. 89</w:t>
        </w:r>
        <w:r>
          <w:rPr>
            <w:noProof/>
            <w:webHidden/>
          </w:rPr>
          <w:tab/>
        </w:r>
        <w:r>
          <w:rPr>
            <w:noProof/>
            <w:webHidden/>
          </w:rPr>
          <w:fldChar w:fldCharType="begin"/>
        </w:r>
        <w:r>
          <w:rPr>
            <w:noProof/>
            <w:webHidden/>
          </w:rPr>
          <w:instrText xml:space="preserve"> PAGEREF _Toc217095840 \h </w:instrText>
        </w:r>
        <w:r>
          <w:rPr>
            <w:noProof/>
            <w:webHidden/>
          </w:rPr>
        </w:r>
        <w:r>
          <w:rPr>
            <w:noProof/>
            <w:webHidden/>
          </w:rPr>
          <w:fldChar w:fldCharType="separate"/>
        </w:r>
        <w:r w:rsidR="006D0F34">
          <w:rPr>
            <w:noProof/>
            <w:webHidden/>
          </w:rPr>
          <w:t>55</w:t>
        </w:r>
        <w:r>
          <w:rPr>
            <w:noProof/>
            <w:webHidden/>
          </w:rPr>
          <w:fldChar w:fldCharType="end"/>
        </w:r>
      </w:hyperlink>
    </w:p>
    <w:p w:rsidR="005D0E3E" w:rsidRDefault="005D0E3E">
      <w:pPr>
        <w:pStyle w:val="Obsah3"/>
        <w:tabs>
          <w:tab w:val="right" w:leader="dot" w:pos="9059"/>
        </w:tabs>
        <w:rPr>
          <w:rFonts w:eastAsiaTheme="minorEastAsia" w:cstheme="minorBidi"/>
          <w:noProof/>
          <w:sz w:val="22"/>
          <w:szCs w:val="22"/>
          <w:lang w:eastAsia="cs-CZ"/>
        </w:rPr>
      </w:pPr>
      <w:hyperlink w:anchor="_Toc217095841" w:history="1">
        <w:r w:rsidRPr="00AF3276">
          <w:rPr>
            <w:rStyle w:val="Hypertextovodkaz"/>
            <w:noProof/>
          </w:rPr>
          <w:t>Dům čp. 90</w:t>
        </w:r>
        <w:r>
          <w:rPr>
            <w:noProof/>
            <w:webHidden/>
          </w:rPr>
          <w:tab/>
        </w:r>
        <w:r>
          <w:rPr>
            <w:noProof/>
            <w:webHidden/>
          </w:rPr>
          <w:fldChar w:fldCharType="begin"/>
        </w:r>
        <w:r>
          <w:rPr>
            <w:noProof/>
            <w:webHidden/>
          </w:rPr>
          <w:instrText xml:space="preserve"> PAGEREF _Toc217095841 \h </w:instrText>
        </w:r>
        <w:r>
          <w:rPr>
            <w:noProof/>
            <w:webHidden/>
          </w:rPr>
        </w:r>
        <w:r>
          <w:rPr>
            <w:noProof/>
            <w:webHidden/>
          </w:rPr>
          <w:fldChar w:fldCharType="separate"/>
        </w:r>
        <w:r w:rsidR="006D0F34">
          <w:rPr>
            <w:noProof/>
            <w:webHidden/>
          </w:rPr>
          <w:t>57</w:t>
        </w:r>
        <w:r>
          <w:rPr>
            <w:noProof/>
            <w:webHidden/>
          </w:rPr>
          <w:fldChar w:fldCharType="end"/>
        </w:r>
      </w:hyperlink>
    </w:p>
    <w:p w:rsidR="005D0E3E" w:rsidRDefault="005D0E3E">
      <w:pPr>
        <w:pStyle w:val="Obsah3"/>
        <w:tabs>
          <w:tab w:val="right" w:leader="dot" w:pos="9059"/>
        </w:tabs>
        <w:rPr>
          <w:rFonts w:eastAsiaTheme="minorEastAsia" w:cstheme="minorBidi"/>
          <w:noProof/>
          <w:sz w:val="22"/>
          <w:szCs w:val="22"/>
          <w:lang w:eastAsia="cs-CZ"/>
        </w:rPr>
      </w:pPr>
      <w:hyperlink w:anchor="_Toc217095842" w:history="1">
        <w:r w:rsidRPr="00AF3276">
          <w:rPr>
            <w:rStyle w:val="Hypertextovodkaz"/>
            <w:noProof/>
          </w:rPr>
          <w:t>Dům čp. 91</w:t>
        </w:r>
        <w:r>
          <w:rPr>
            <w:noProof/>
            <w:webHidden/>
          </w:rPr>
          <w:tab/>
        </w:r>
        <w:r>
          <w:rPr>
            <w:noProof/>
            <w:webHidden/>
          </w:rPr>
          <w:fldChar w:fldCharType="begin"/>
        </w:r>
        <w:r>
          <w:rPr>
            <w:noProof/>
            <w:webHidden/>
          </w:rPr>
          <w:instrText xml:space="preserve"> PAGEREF _Toc217095842 \h </w:instrText>
        </w:r>
        <w:r>
          <w:rPr>
            <w:noProof/>
            <w:webHidden/>
          </w:rPr>
        </w:r>
        <w:r>
          <w:rPr>
            <w:noProof/>
            <w:webHidden/>
          </w:rPr>
          <w:fldChar w:fldCharType="separate"/>
        </w:r>
        <w:r w:rsidR="006D0F34">
          <w:rPr>
            <w:noProof/>
            <w:webHidden/>
          </w:rPr>
          <w:t>58</w:t>
        </w:r>
        <w:r>
          <w:rPr>
            <w:noProof/>
            <w:webHidden/>
          </w:rPr>
          <w:fldChar w:fldCharType="end"/>
        </w:r>
      </w:hyperlink>
    </w:p>
    <w:p w:rsidR="005D0E3E" w:rsidRDefault="005D0E3E">
      <w:pPr>
        <w:pStyle w:val="Obsah3"/>
        <w:tabs>
          <w:tab w:val="right" w:leader="dot" w:pos="9059"/>
        </w:tabs>
        <w:rPr>
          <w:rFonts w:eastAsiaTheme="minorEastAsia" w:cstheme="minorBidi"/>
          <w:noProof/>
          <w:sz w:val="22"/>
          <w:szCs w:val="22"/>
          <w:lang w:eastAsia="cs-CZ"/>
        </w:rPr>
      </w:pPr>
      <w:hyperlink w:anchor="_Toc217095843" w:history="1">
        <w:r w:rsidRPr="00AF3276">
          <w:rPr>
            <w:rStyle w:val="Hypertextovodkaz"/>
            <w:noProof/>
          </w:rPr>
          <w:t>Dům čp. 126 (původně čp. 6)</w:t>
        </w:r>
        <w:r>
          <w:rPr>
            <w:noProof/>
            <w:webHidden/>
          </w:rPr>
          <w:tab/>
        </w:r>
        <w:r>
          <w:rPr>
            <w:noProof/>
            <w:webHidden/>
          </w:rPr>
          <w:fldChar w:fldCharType="begin"/>
        </w:r>
        <w:r>
          <w:rPr>
            <w:noProof/>
            <w:webHidden/>
          </w:rPr>
          <w:instrText xml:space="preserve"> PAGEREF _Toc217095843 \h </w:instrText>
        </w:r>
        <w:r>
          <w:rPr>
            <w:noProof/>
            <w:webHidden/>
          </w:rPr>
        </w:r>
        <w:r>
          <w:rPr>
            <w:noProof/>
            <w:webHidden/>
          </w:rPr>
          <w:fldChar w:fldCharType="separate"/>
        </w:r>
        <w:r w:rsidR="006D0F34">
          <w:rPr>
            <w:noProof/>
            <w:webHidden/>
          </w:rPr>
          <w:t>59</w:t>
        </w:r>
        <w:r>
          <w:rPr>
            <w:noProof/>
            <w:webHidden/>
          </w:rPr>
          <w:fldChar w:fldCharType="end"/>
        </w:r>
      </w:hyperlink>
    </w:p>
    <w:p w:rsidR="005D0E3E" w:rsidRDefault="005D0E3E">
      <w:pPr>
        <w:pStyle w:val="Obsah3"/>
        <w:tabs>
          <w:tab w:val="right" w:leader="dot" w:pos="9059"/>
        </w:tabs>
        <w:rPr>
          <w:rFonts w:eastAsiaTheme="minorEastAsia" w:cstheme="minorBidi"/>
          <w:noProof/>
          <w:sz w:val="22"/>
          <w:szCs w:val="22"/>
          <w:lang w:eastAsia="cs-CZ"/>
        </w:rPr>
      </w:pPr>
      <w:hyperlink w:anchor="_Toc217095844" w:history="1">
        <w:r w:rsidRPr="00AF3276">
          <w:rPr>
            <w:rStyle w:val="Hypertextovodkaz"/>
            <w:noProof/>
          </w:rPr>
          <w:t>Dům čp. 154 (původně čp. 50)</w:t>
        </w:r>
        <w:r>
          <w:rPr>
            <w:noProof/>
            <w:webHidden/>
          </w:rPr>
          <w:tab/>
        </w:r>
        <w:r>
          <w:rPr>
            <w:noProof/>
            <w:webHidden/>
          </w:rPr>
          <w:fldChar w:fldCharType="begin"/>
        </w:r>
        <w:r>
          <w:rPr>
            <w:noProof/>
            <w:webHidden/>
          </w:rPr>
          <w:instrText xml:space="preserve"> PAGEREF _Toc217095844 \h </w:instrText>
        </w:r>
        <w:r>
          <w:rPr>
            <w:noProof/>
            <w:webHidden/>
          </w:rPr>
        </w:r>
        <w:r>
          <w:rPr>
            <w:noProof/>
            <w:webHidden/>
          </w:rPr>
          <w:fldChar w:fldCharType="separate"/>
        </w:r>
        <w:r w:rsidR="006D0F34">
          <w:rPr>
            <w:noProof/>
            <w:webHidden/>
          </w:rPr>
          <w:t>60</w:t>
        </w:r>
        <w:r>
          <w:rPr>
            <w:noProof/>
            <w:webHidden/>
          </w:rPr>
          <w:fldChar w:fldCharType="end"/>
        </w:r>
      </w:hyperlink>
    </w:p>
    <w:p w:rsidR="005D0E3E" w:rsidRDefault="005D0E3E">
      <w:pPr>
        <w:pStyle w:val="Obsah3"/>
        <w:tabs>
          <w:tab w:val="right" w:leader="dot" w:pos="9059"/>
        </w:tabs>
        <w:rPr>
          <w:rFonts w:eastAsiaTheme="minorEastAsia" w:cstheme="minorBidi"/>
          <w:noProof/>
          <w:sz w:val="22"/>
          <w:szCs w:val="22"/>
          <w:lang w:eastAsia="cs-CZ"/>
        </w:rPr>
      </w:pPr>
      <w:hyperlink w:anchor="_Toc217095845" w:history="1">
        <w:r w:rsidRPr="00AF3276">
          <w:rPr>
            <w:rStyle w:val="Hypertextovodkaz"/>
            <w:noProof/>
          </w:rPr>
          <w:t>Shrnutí stavebního vývoje</w:t>
        </w:r>
        <w:r>
          <w:rPr>
            <w:noProof/>
            <w:webHidden/>
          </w:rPr>
          <w:tab/>
        </w:r>
        <w:r>
          <w:rPr>
            <w:noProof/>
            <w:webHidden/>
          </w:rPr>
          <w:fldChar w:fldCharType="begin"/>
        </w:r>
        <w:r>
          <w:rPr>
            <w:noProof/>
            <w:webHidden/>
          </w:rPr>
          <w:instrText xml:space="preserve"> PAGEREF _Toc217095845 \h </w:instrText>
        </w:r>
        <w:r>
          <w:rPr>
            <w:noProof/>
            <w:webHidden/>
          </w:rPr>
        </w:r>
        <w:r>
          <w:rPr>
            <w:noProof/>
            <w:webHidden/>
          </w:rPr>
          <w:fldChar w:fldCharType="separate"/>
        </w:r>
        <w:r w:rsidR="006D0F34">
          <w:rPr>
            <w:noProof/>
            <w:webHidden/>
          </w:rPr>
          <w:t>61</w:t>
        </w:r>
        <w:r>
          <w:rPr>
            <w:noProof/>
            <w:webHidden/>
          </w:rPr>
          <w:fldChar w:fldCharType="end"/>
        </w:r>
      </w:hyperlink>
    </w:p>
    <w:p w:rsidR="005D0E3E" w:rsidRDefault="005D0E3E">
      <w:pPr>
        <w:pStyle w:val="Obsah2"/>
        <w:tabs>
          <w:tab w:val="left" w:pos="720"/>
          <w:tab w:val="right" w:leader="dot" w:pos="9059"/>
        </w:tabs>
        <w:rPr>
          <w:rFonts w:eastAsiaTheme="minorEastAsia" w:cstheme="minorBidi"/>
          <w:b w:val="0"/>
          <w:bCs w:val="0"/>
          <w:noProof/>
          <w:sz w:val="22"/>
          <w:szCs w:val="22"/>
          <w:lang w:eastAsia="cs-CZ"/>
        </w:rPr>
      </w:pPr>
      <w:hyperlink w:anchor="_Toc217095846" w:history="1">
        <w:r w:rsidRPr="00AF3276">
          <w:rPr>
            <w:rStyle w:val="Hypertextovodkaz"/>
            <w:rFonts w:ascii="Times New Roman" w:hAnsi="Times New Roman"/>
            <w:noProof/>
            <w:snapToGrid w:val="0"/>
            <w:w w:val="0"/>
          </w:rPr>
          <w:t>8.11</w:t>
        </w:r>
        <w:r w:rsidRPr="00AF3276">
          <w:rPr>
            <w:rStyle w:val="Hypertextovodkaz"/>
            <w:noProof/>
          </w:rPr>
          <w:t>Kolín (okres Kolín)</w:t>
        </w:r>
        <w:r>
          <w:rPr>
            <w:noProof/>
            <w:webHidden/>
          </w:rPr>
          <w:tab/>
        </w:r>
        <w:r>
          <w:rPr>
            <w:noProof/>
            <w:webHidden/>
          </w:rPr>
          <w:fldChar w:fldCharType="begin"/>
        </w:r>
        <w:r>
          <w:rPr>
            <w:noProof/>
            <w:webHidden/>
          </w:rPr>
          <w:instrText xml:space="preserve"> PAGEREF _Toc217095846 \h </w:instrText>
        </w:r>
        <w:r>
          <w:rPr>
            <w:noProof/>
            <w:webHidden/>
          </w:rPr>
        </w:r>
        <w:r>
          <w:rPr>
            <w:noProof/>
            <w:webHidden/>
          </w:rPr>
          <w:fldChar w:fldCharType="separate"/>
        </w:r>
        <w:r w:rsidR="006D0F34">
          <w:rPr>
            <w:noProof/>
            <w:webHidden/>
          </w:rPr>
          <w:t>62</w:t>
        </w:r>
        <w:r>
          <w:rPr>
            <w:noProof/>
            <w:webHidden/>
          </w:rPr>
          <w:fldChar w:fldCharType="end"/>
        </w:r>
      </w:hyperlink>
    </w:p>
    <w:p w:rsidR="005D0E3E" w:rsidRDefault="005D0E3E">
      <w:pPr>
        <w:pStyle w:val="Obsah3"/>
        <w:tabs>
          <w:tab w:val="right" w:leader="dot" w:pos="9059"/>
        </w:tabs>
        <w:rPr>
          <w:rFonts w:eastAsiaTheme="minorEastAsia" w:cstheme="minorBidi"/>
          <w:noProof/>
          <w:sz w:val="22"/>
          <w:szCs w:val="22"/>
          <w:lang w:eastAsia="cs-CZ"/>
        </w:rPr>
      </w:pPr>
      <w:hyperlink w:anchor="_Toc217095847" w:history="1">
        <w:r w:rsidRPr="00AF3276">
          <w:rPr>
            <w:rStyle w:val="Hypertextovodkaz"/>
            <w:noProof/>
          </w:rPr>
          <w:t>Kasárny, výstavba, 1750, Josef Jedlička (?)</w:t>
        </w:r>
        <w:r>
          <w:rPr>
            <w:noProof/>
            <w:webHidden/>
          </w:rPr>
          <w:tab/>
        </w:r>
        <w:r>
          <w:rPr>
            <w:noProof/>
            <w:webHidden/>
          </w:rPr>
          <w:fldChar w:fldCharType="begin"/>
        </w:r>
        <w:r>
          <w:rPr>
            <w:noProof/>
            <w:webHidden/>
          </w:rPr>
          <w:instrText xml:space="preserve"> PAGEREF _Toc217095847 \h </w:instrText>
        </w:r>
        <w:r>
          <w:rPr>
            <w:noProof/>
            <w:webHidden/>
          </w:rPr>
        </w:r>
        <w:r>
          <w:rPr>
            <w:noProof/>
            <w:webHidden/>
          </w:rPr>
          <w:fldChar w:fldCharType="separate"/>
        </w:r>
        <w:r w:rsidR="006D0F34">
          <w:rPr>
            <w:noProof/>
            <w:webHidden/>
          </w:rPr>
          <w:t>62</w:t>
        </w:r>
        <w:r>
          <w:rPr>
            <w:noProof/>
            <w:webHidden/>
          </w:rPr>
          <w:fldChar w:fldCharType="end"/>
        </w:r>
      </w:hyperlink>
    </w:p>
    <w:p w:rsidR="005D0E3E" w:rsidRDefault="005D0E3E">
      <w:pPr>
        <w:pStyle w:val="Obsah2"/>
        <w:tabs>
          <w:tab w:val="left" w:pos="720"/>
          <w:tab w:val="right" w:leader="dot" w:pos="9059"/>
        </w:tabs>
        <w:rPr>
          <w:rFonts w:eastAsiaTheme="minorEastAsia" w:cstheme="minorBidi"/>
          <w:b w:val="0"/>
          <w:bCs w:val="0"/>
          <w:noProof/>
          <w:sz w:val="22"/>
          <w:szCs w:val="22"/>
          <w:lang w:eastAsia="cs-CZ"/>
        </w:rPr>
      </w:pPr>
      <w:hyperlink w:anchor="_Toc217095848" w:history="1">
        <w:r w:rsidRPr="00AF3276">
          <w:rPr>
            <w:rStyle w:val="Hypertextovodkaz"/>
            <w:rFonts w:ascii="Times New Roman" w:hAnsi="Times New Roman"/>
            <w:noProof/>
            <w:snapToGrid w:val="0"/>
            <w:w w:val="0"/>
          </w:rPr>
          <w:t>8.12</w:t>
        </w:r>
        <w:r w:rsidRPr="00AF3276">
          <w:rPr>
            <w:rStyle w:val="Hypertextovodkaz"/>
            <w:noProof/>
          </w:rPr>
          <w:t>Kolín - Zálabí (okres Kolín)</w:t>
        </w:r>
        <w:r>
          <w:rPr>
            <w:noProof/>
            <w:webHidden/>
          </w:rPr>
          <w:tab/>
        </w:r>
        <w:r>
          <w:rPr>
            <w:noProof/>
            <w:webHidden/>
          </w:rPr>
          <w:fldChar w:fldCharType="begin"/>
        </w:r>
        <w:r>
          <w:rPr>
            <w:noProof/>
            <w:webHidden/>
          </w:rPr>
          <w:instrText xml:space="preserve"> PAGEREF _Toc217095848 \h </w:instrText>
        </w:r>
        <w:r>
          <w:rPr>
            <w:noProof/>
            <w:webHidden/>
          </w:rPr>
        </w:r>
        <w:r>
          <w:rPr>
            <w:noProof/>
            <w:webHidden/>
          </w:rPr>
          <w:fldChar w:fldCharType="separate"/>
        </w:r>
        <w:r w:rsidR="006D0F34">
          <w:rPr>
            <w:noProof/>
            <w:webHidden/>
          </w:rPr>
          <w:t>62</w:t>
        </w:r>
        <w:r>
          <w:rPr>
            <w:noProof/>
            <w:webHidden/>
          </w:rPr>
          <w:fldChar w:fldCharType="end"/>
        </w:r>
      </w:hyperlink>
    </w:p>
    <w:p w:rsidR="005D0E3E" w:rsidRDefault="005D0E3E">
      <w:pPr>
        <w:pStyle w:val="Obsah3"/>
        <w:tabs>
          <w:tab w:val="right" w:leader="dot" w:pos="9059"/>
        </w:tabs>
        <w:rPr>
          <w:rFonts w:eastAsiaTheme="minorEastAsia" w:cstheme="minorBidi"/>
          <w:noProof/>
          <w:sz w:val="22"/>
          <w:szCs w:val="22"/>
          <w:lang w:eastAsia="cs-CZ"/>
        </w:rPr>
      </w:pPr>
      <w:hyperlink w:anchor="_Toc217095849" w:history="1">
        <w:r w:rsidRPr="00AF3276">
          <w:rPr>
            <w:rStyle w:val="Hypertextovodkaz"/>
            <w:noProof/>
          </w:rPr>
          <w:t>Kostel sv. Víta, věž, výstavba, 70. léta 18. století, Jan Antonín Jedlička</w:t>
        </w:r>
        <w:r>
          <w:rPr>
            <w:noProof/>
            <w:webHidden/>
          </w:rPr>
          <w:tab/>
        </w:r>
        <w:r>
          <w:rPr>
            <w:noProof/>
            <w:webHidden/>
          </w:rPr>
          <w:fldChar w:fldCharType="begin"/>
        </w:r>
        <w:r>
          <w:rPr>
            <w:noProof/>
            <w:webHidden/>
          </w:rPr>
          <w:instrText xml:space="preserve"> PAGEREF _Toc217095849 \h </w:instrText>
        </w:r>
        <w:r>
          <w:rPr>
            <w:noProof/>
            <w:webHidden/>
          </w:rPr>
        </w:r>
        <w:r>
          <w:rPr>
            <w:noProof/>
            <w:webHidden/>
          </w:rPr>
          <w:fldChar w:fldCharType="separate"/>
        </w:r>
        <w:r w:rsidR="006D0F34">
          <w:rPr>
            <w:noProof/>
            <w:webHidden/>
          </w:rPr>
          <w:t>62</w:t>
        </w:r>
        <w:r>
          <w:rPr>
            <w:noProof/>
            <w:webHidden/>
          </w:rPr>
          <w:fldChar w:fldCharType="end"/>
        </w:r>
      </w:hyperlink>
    </w:p>
    <w:p w:rsidR="005D0E3E" w:rsidRDefault="005D0E3E">
      <w:pPr>
        <w:pStyle w:val="Obsah2"/>
        <w:tabs>
          <w:tab w:val="left" w:pos="720"/>
          <w:tab w:val="right" w:leader="dot" w:pos="9059"/>
        </w:tabs>
        <w:rPr>
          <w:rFonts w:eastAsiaTheme="minorEastAsia" w:cstheme="minorBidi"/>
          <w:b w:val="0"/>
          <w:bCs w:val="0"/>
          <w:noProof/>
          <w:sz w:val="22"/>
          <w:szCs w:val="22"/>
          <w:lang w:eastAsia="cs-CZ"/>
        </w:rPr>
      </w:pPr>
      <w:hyperlink w:anchor="_Toc217095850" w:history="1">
        <w:r w:rsidRPr="00AF3276">
          <w:rPr>
            <w:rStyle w:val="Hypertextovodkaz"/>
            <w:rFonts w:ascii="Times New Roman" w:hAnsi="Times New Roman"/>
            <w:noProof/>
            <w:snapToGrid w:val="0"/>
            <w:w w:val="0"/>
          </w:rPr>
          <w:t>8.13</w:t>
        </w:r>
        <w:r w:rsidRPr="00AF3276">
          <w:rPr>
            <w:rStyle w:val="Hypertextovodkaz"/>
            <w:noProof/>
          </w:rPr>
          <w:t>Lázně Bohdaneč (okres Pardubice)</w:t>
        </w:r>
        <w:r>
          <w:rPr>
            <w:noProof/>
            <w:webHidden/>
          </w:rPr>
          <w:tab/>
        </w:r>
        <w:r>
          <w:rPr>
            <w:noProof/>
            <w:webHidden/>
          </w:rPr>
          <w:fldChar w:fldCharType="begin"/>
        </w:r>
        <w:r>
          <w:rPr>
            <w:noProof/>
            <w:webHidden/>
          </w:rPr>
          <w:instrText xml:space="preserve"> PAGEREF _Toc217095850 \h </w:instrText>
        </w:r>
        <w:r>
          <w:rPr>
            <w:noProof/>
            <w:webHidden/>
          </w:rPr>
        </w:r>
        <w:r>
          <w:rPr>
            <w:noProof/>
            <w:webHidden/>
          </w:rPr>
          <w:fldChar w:fldCharType="separate"/>
        </w:r>
        <w:r w:rsidR="006D0F34">
          <w:rPr>
            <w:noProof/>
            <w:webHidden/>
          </w:rPr>
          <w:t>64</w:t>
        </w:r>
        <w:r>
          <w:rPr>
            <w:noProof/>
            <w:webHidden/>
          </w:rPr>
          <w:fldChar w:fldCharType="end"/>
        </w:r>
      </w:hyperlink>
    </w:p>
    <w:p w:rsidR="005D0E3E" w:rsidRDefault="005D0E3E">
      <w:pPr>
        <w:pStyle w:val="Obsah3"/>
        <w:tabs>
          <w:tab w:val="right" w:leader="dot" w:pos="9059"/>
        </w:tabs>
        <w:rPr>
          <w:rFonts w:eastAsiaTheme="minorEastAsia" w:cstheme="minorBidi"/>
          <w:noProof/>
          <w:sz w:val="22"/>
          <w:szCs w:val="22"/>
          <w:lang w:eastAsia="cs-CZ"/>
        </w:rPr>
      </w:pPr>
      <w:hyperlink w:anchor="_Toc217095851" w:history="1">
        <w:r w:rsidRPr="00AF3276">
          <w:rPr>
            <w:rStyle w:val="Hypertextovodkaz"/>
            <w:noProof/>
          </w:rPr>
          <w:t>Kostel Máří Magdalény, přestavba podle návrhu Tomáše Haffeneckera, 1728–1738, Josef Jedlička</w:t>
        </w:r>
        <w:r>
          <w:rPr>
            <w:noProof/>
            <w:webHidden/>
          </w:rPr>
          <w:tab/>
        </w:r>
        <w:r>
          <w:rPr>
            <w:noProof/>
            <w:webHidden/>
          </w:rPr>
          <w:fldChar w:fldCharType="begin"/>
        </w:r>
        <w:r>
          <w:rPr>
            <w:noProof/>
            <w:webHidden/>
          </w:rPr>
          <w:instrText xml:space="preserve"> PAGEREF _Toc217095851 \h </w:instrText>
        </w:r>
        <w:r>
          <w:rPr>
            <w:noProof/>
            <w:webHidden/>
          </w:rPr>
        </w:r>
        <w:r>
          <w:rPr>
            <w:noProof/>
            <w:webHidden/>
          </w:rPr>
          <w:fldChar w:fldCharType="separate"/>
        </w:r>
        <w:r w:rsidR="006D0F34">
          <w:rPr>
            <w:noProof/>
            <w:webHidden/>
          </w:rPr>
          <w:t>64</w:t>
        </w:r>
        <w:r>
          <w:rPr>
            <w:noProof/>
            <w:webHidden/>
          </w:rPr>
          <w:fldChar w:fldCharType="end"/>
        </w:r>
      </w:hyperlink>
    </w:p>
    <w:p w:rsidR="005D0E3E" w:rsidRDefault="005D0E3E">
      <w:pPr>
        <w:pStyle w:val="Obsah3"/>
        <w:tabs>
          <w:tab w:val="right" w:leader="dot" w:pos="9059"/>
        </w:tabs>
        <w:rPr>
          <w:rFonts w:eastAsiaTheme="minorEastAsia" w:cstheme="minorBidi"/>
          <w:noProof/>
          <w:sz w:val="22"/>
          <w:szCs w:val="22"/>
          <w:lang w:eastAsia="cs-CZ"/>
        </w:rPr>
      </w:pPr>
      <w:hyperlink w:anchor="_Toc217095852" w:history="1">
        <w:r w:rsidRPr="00AF3276">
          <w:rPr>
            <w:rStyle w:val="Hypertextovodkaz"/>
            <w:noProof/>
          </w:rPr>
          <w:t>Fara, návrh a rozpočet na výstavbu, 1773, František Tomáš Jedlička</w:t>
        </w:r>
        <w:r>
          <w:rPr>
            <w:noProof/>
            <w:webHidden/>
          </w:rPr>
          <w:tab/>
        </w:r>
        <w:r>
          <w:rPr>
            <w:noProof/>
            <w:webHidden/>
          </w:rPr>
          <w:fldChar w:fldCharType="begin"/>
        </w:r>
        <w:r>
          <w:rPr>
            <w:noProof/>
            <w:webHidden/>
          </w:rPr>
          <w:instrText xml:space="preserve"> PAGEREF _Toc217095852 \h </w:instrText>
        </w:r>
        <w:r>
          <w:rPr>
            <w:noProof/>
            <w:webHidden/>
          </w:rPr>
        </w:r>
        <w:r>
          <w:rPr>
            <w:noProof/>
            <w:webHidden/>
          </w:rPr>
          <w:fldChar w:fldCharType="separate"/>
        </w:r>
        <w:r w:rsidR="006D0F34">
          <w:rPr>
            <w:noProof/>
            <w:webHidden/>
          </w:rPr>
          <w:t>65</w:t>
        </w:r>
        <w:r>
          <w:rPr>
            <w:noProof/>
            <w:webHidden/>
          </w:rPr>
          <w:fldChar w:fldCharType="end"/>
        </w:r>
      </w:hyperlink>
    </w:p>
    <w:p w:rsidR="005D0E3E" w:rsidRDefault="005D0E3E">
      <w:pPr>
        <w:pStyle w:val="Obsah2"/>
        <w:tabs>
          <w:tab w:val="left" w:pos="720"/>
          <w:tab w:val="right" w:leader="dot" w:pos="9059"/>
        </w:tabs>
        <w:rPr>
          <w:rFonts w:eastAsiaTheme="minorEastAsia" w:cstheme="minorBidi"/>
          <w:b w:val="0"/>
          <w:bCs w:val="0"/>
          <w:noProof/>
          <w:sz w:val="22"/>
          <w:szCs w:val="22"/>
          <w:lang w:eastAsia="cs-CZ"/>
        </w:rPr>
      </w:pPr>
      <w:hyperlink w:anchor="_Toc217095853" w:history="1">
        <w:r w:rsidRPr="00AF3276">
          <w:rPr>
            <w:rStyle w:val="Hypertextovodkaz"/>
            <w:rFonts w:ascii="Times New Roman" w:hAnsi="Times New Roman"/>
            <w:noProof/>
            <w:snapToGrid w:val="0"/>
            <w:w w:val="0"/>
          </w:rPr>
          <w:t>8.14</w:t>
        </w:r>
        <w:r w:rsidRPr="00AF3276">
          <w:rPr>
            <w:rStyle w:val="Hypertextovodkaz"/>
            <w:noProof/>
          </w:rPr>
          <w:t>Libice nad Cidlinou (okres Nymburk)</w:t>
        </w:r>
        <w:r>
          <w:rPr>
            <w:noProof/>
            <w:webHidden/>
          </w:rPr>
          <w:tab/>
        </w:r>
        <w:r>
          <w:rPr>
            <w:noProof/>
            <w:webHidden/>
          </w:rPr>
          <w:fldChar w:fldCharType="begin"/>
        </w:r>
        <w:r>
          <w:rPr>
            <w:noProof/>
            <w:webHidden/>
          </w:rPr>
          <w:instrText xml:space="preserve"> PAGEREF _Toc217095853 \h </w:instrText>
        </w:r>
        <w:r>
          <w:rPr>
            <w:noProof/>
            <w:webHidden/>
          </w:rPr>
        </w:r>
        <w:r>
          <w:rPr>
            <w:noProof/>
            <w:webHidden/>
          </w:rPr>
          <w:fldChar w:fldCharType="separate"/>
        </w:r>
        <w:r w:rsidR="006D0F34">
          <w:rPr>
            <w:noProof/>
            <w:webHidden/>
          </w:rPr>
          <w:t>65</w:t>
        </w:r>
        <w:r>
          <w:rPr>
            <w:noProof/>
            <w:webHidden/>
          </w:rPr>
          <w:fldChar w:fldCharType="end"/>
        </w:r>
      </w:hyperlink>
    </w:p>
    <w:p w:rsidR="005D0E3E" w:rsidRDefault="005D0E3E">
      <w:pPr>
        <w:pStyle w:val="Obsah3"/>
        <w:tabs>
          <w:tab w:val="right" w:leader="dot" w:pos="9059"/>
        </w:tabs>
        <w:rPr>
          <w:rFonts w:eastAsiaTheme="minorEastAsia" w:cstheme="minorBidi"/>
          <w:noProof/>
          <w:sz w:val="22"/>
          <w:szCs w:val="22"/>
          <w:lang w:eastAsia="cs-CZ"/>
        </w:rPr>
      </w:pPr>
      <w:hyperlink w:anchor="_Toc217095854" w:history="1">
        <w:r w:rsidRPr="00AF3276">
          <w:rPr>
            <w:rStyle w:val="Hypertextovodkaz"/>
            <w:noProof/>
          </w:rPr>
          <w:t>Kostel Zvěstování Panny Marie dnes fara, návrh 1773, Josef Jedlička; přestavba, 1774–1777, František Tomáš Jedlička (?), Jan Antonín Jedlička (?)</w:t>
        </w:r>
        <w:r>
          <w:rPr>
            <w:noProof/>
            <w:webHidden/>
          </w:rPr>
          <w:tab/>
        </w:r>
        <w:r>
          <w:rPr>
            <w:noProof/>
            <w:webHidden/>
          </w:rPr>
          <w:fldChar w:fldCharType="begin"/>
        </w:r>
        <w:r>
          <w:rPr>
            <w:noProof/>
            <w:webHidden/>
          </w:rPr>
          <w:instrText xml:space="preserve"> PAGEREF _Toc217095854 \h </w:instrText>
        </w:r>
        <w:r>
          <w:rPr>
            <w:noProof/>
            <w:webHidden/>
          </w:rPr>
        </w:r>
        <w:r>
          <w:rPr>
            <w:noProof/>
            <w:webHidden/>
          </w:rPr>
          <w:fldChar w:fldCharType="separate"/>
        </w:r>
        <w:r w:rsidR="006D0F34">
          <w:rPr>
            <w:noProof/>
            <w:webHidden/>
          </w:rPr>
          <w:t>66</w:t>
        </w:r>
        <w:r>
          <w:rPr>
            <w:noProof/>
            <w:webHidden/>
          </w:rPr>
          <w:fldChar w:fldCharType="end"/>
        </w:r>
      </w:hyperlink>
    </w:p>
    <w:p w:rsidR="005D0E3E" w:rsidRDefault="005D0E3E">
      <w:pPr>
        <w:pStyle w:val="Obsah2"/>
        <w:tabs>
          <w:tab w:val="left" w:pos="720"/>
          <w:tab w:val="right" w:leader="dot" w:pos="9059"/>
        </w:tabs>
        <w:rPr>
          <w:rFonts w:eastAsiaTheme="minorEastAsia" w:cstheme="minorBidi"/>
          <w:b w:val="0"/>
          <w:bCs w:val="0"/>
          <w:noProof/>
          <w:sz w:val="22"/>
          <w:szCs w:val="22"/>
          <w:lang w:eastAsia="cs-CZ"/>
        </w:rPr>
      </w:pPr>
      <w:hyperlink w:anchor="_Toc217095855" w:history="1">
        <w:r w:rsidRPr="00AF3276">
          <w:rPr>
            <w:rStyle w:val="Hypertextovodkaz"/>
            <w:rFonts w:ascii="Times New Roman" w:hAnsi="Times New Roman"/>
            <w:noProof/>
            <w:snapToGrid w:val="0"/>
            <w:w w:val="0"/>
          </w:rPr>
          <w:t>8.15</w:t>
        </w:r>
        <w:r w:rsidRPr="00AF3276">
          <w:rPr>
            <w:rStyle w:val="Hypertextovodkaz"/>
            <w:noProof/>
          </w:rPr>
          <w:t>Lošany (okres Kolín)</w:t>
        </w:r>
        <w:r>
          <w:rPr>
            <w:noProof/>
            <w:webHidden/>
          </w:rPr>
          <w:tab/>
        </w:r>
        <w:r>
          <w:rPr>
            <w:noProof/>
            <w:webHidden/>
          </w:rPr>
          <w:fldChar w:fldCharType="begin"/>
        </w:r>
        <w:r>
          <w:rPr>
            <w:noProof/>
            <w:webHidden/>
          </w:rPr>
          <w:instrText xml:space="preserve"> PAGEREF _Toc217095855 \h </w:instrText>
        </w:r>
        <w:r>
          <w:rPr>
            <w:noProof/>
            <w:webHidden/>
          </w:rPr>
        </w:r>
        <w:r>
          <w:rPr>
            <w:noProof/>
            <w:webHidden/>
          </w:rPr>
          <w:fldChar w:fldCharType="separate"/>
        </w:r>
        <w:r w:rsidR="006D0F34">
          <w:rPr>
            <w:noProof/>
            <w:webHidden/>
          </w:rPr>
          <w:t>67</w:t>
        </w:r>
        <w:r>
          <w:rPr>
            <w:noProof/>
            <w:webHidden/>
          </w:rPr>
          <w:fldChar w:fldCharType="end"/>
        </w:r>
      </w:hyperlink>
    </w:p>
    <w:p w:rsidR="005D0E3E" w:rsidRDefault="005D0E3E">
      <w:pPr>
        <w:pStyle w:val="Obsah3"/>
        <w:tabs>
          <w:tab w:val="right" w:leader="dot" w:pos="9059"/>
        </w:tabs>
        <w:rPr>
          <w:rFonts w:eastAsiaTheme="minorEastAsia" w:cstheme="minorBidi"/>
          <w:noProof/>
          <w:sz w:val="22"/>
          <w:szCs w:val="22"/>
          <w:lang w:eastAsia="cs-CZ"/>
        </w:rPr>
      </w:pPr>
      <w:hyperlink w:anchor="_Toc217095856" w:history="1">
        <w:r w:rsidRPr="00AF3276">
          <w:rPr>
            <w:rStyle w:val="Hypertextovodkaz"/>
            <w:noProof/>
          </w:rPr>
          <w:t>Kostel sv. Jiří, přestavba, 1765, Josef Jedlička (?)</w:t>
        </w:r>
        <w:r>
          <w:rPr>
            <w:noProof/>
            <w:webHidden/>
          </w:rPr>
          <w:tab/>
        </w:r>
        <w:r>
          <w:rPr>
            <w:noProof/>
            <w:webHidden/>
          </w:rPr>
          <w:fldChar w:fldCharType="begin"/>
        </w:r>
        <w:r>
          <w:rPr>
            <w:noProof/>
            <w:webHidden/>
          </w:rPr>
          <w:instrText xml:space="preserve"> PAGEREF _Toc217095856 \h </w:instrText>
        </w:r>
        <w:r>
          <w:rPr>
            <w:noProof/>
            <w:webHidden/>
          </w:rPr>
        </w:r>
        <w:r>
          <w:rPr>
            <w:noProof/>
            <w:webHidden/>
          </w:rPr>
          <w:fldChar w:fldCharType="separate"/>
        </w:r>
        <w:r w:rsidR="006D0F34">
          <w:rPr>
            <w:noProof/>
            <w:webHidden/>
          </w:rPr>
          <w:t>67</w:t>
        </w:r>
        <w:r>
          <w:rPr>
            <w:noProof/>
            <w:webHidden/>
          </w:rPr>
          <w:fldChar w:fldCharType="end"/>
        </w:r>
      </w:hyperlink>
    </w:p>
    <w:p w:rsidR="005D0E3E" w:rsidRDefault="005D0E3E">
      <w:pPr>
        <w:pStyle w:val="Obsah2"/>
        <w:tabs>
          <w:tab w:val="left" w:pos="720"/>
          <w:tab w:val="right" w:leader="dot" w:pos="9059"/>
        </w:tabs>
        <w:rPr>
          <w:rFonts w:eastAsiaTheme="minorEastAsia" w:cstheme="minorBidi"/>
          <w:b w:val="0"/>
          <w:bCs w:val="0"/>
          <w:noProof/>
          <w:sz w:val="22"/>
          <w:szCs w:val="22"/>
          <w:lang w:eastAsia="cs-CZ"/>
        </w:rPr>
      </w:pPr>
      <w:hyperlink w:anchor="_Toc217095857" w:history="1">
        <w:r w:rsidRPr="00AF3276">
          <w:rPr>
            <w:rStyle w:val="Hypertextovodkaz"/>
            <w:rFonts w:ascii="Times New Roman" w:hAnsi="Times New Roman"/>
            <w:noProof/>
            <w:snapToGrid w:val="0"/>
            <w:w w:val="0"/>
          </w:rPr>
          <w:t>8.16</w:t>
        </w:r>
        <w:r w:rsidRPr="00AF3276">
          <w:rPr>
            <w:rStyle w:val="Hypertextovodkaz"/>
            <w:noProof/>
          </w:rPr>
          <w:t>Mladá Boleslav (okres Mladá Boleslav)</w:t>
        </w:r>
        <w:r>
          <w:rPr>
            <w:noProof/>
            <w:webHidden/>
          </w:rPr>
          <w:tab/>
        </w:r>
        <w:r>
          <w:rPr>
            <w:noProof/>
            <w:webHidden/>
          </w:rPr>
          <w:fldChar w:fldCharType="begin"/>
        </w:r>
        <w:r>
          <w:rPr>
            <w:noProof/>
            <w:webHidden/>
          </w:rPr>
          <w:instrText xml:space="preserve"> PAGEREF _Toc217095857 \h </w:instrText>
        </w:r>
        <w:r>
          <w:rPr>
            <w:noProof/>
            <w:webHidden/>
          </w:rPr>
        </w:r>
        <w:r>
          <w:rPr>
            <w:noProof/>
            <w:webHidden/>
          </w:rPr>
          <w:fldChar w:fldCharType="separate"/>
        </w:r>
        <w:r w:rsidR="006D0F34">
          <w:rPr>
            <w:noProof/>
            <w:webHidden/>
          </w:rPr>
          <w:t>68</w:t>
        </w:r>
        <w:r>
          <w:rPr>
            <w:noProof/>
            <w:webHidden/>
          </w:rPr>
          <w:fldChar w:fldCharType="end"/>
        </w:r>
      </w:hyperlink>
    </w:p>
    <w:p w:rsidR="005D0E3E" w:rsidRDefault="005D0E3E">
      <w:pPr>
        <w:pStyle w:val="Obsah3"/>
        <w:tabs>
          <w:tab w:val="right" w:leader="dot" w:pos="9059"/>
        </w:tabs>
        <w:rPr>
          <w:rFonts w:eastAsiaTheme="minorEastAsia" w:cstheme="minorBidi"/>
          <w:noProof/>
          <w:sz w:val="22"/>
          <w:szCs w:val="22"/>
          <w:lang w:eastAsia="cs-CZ"/>
        </w:rPr>
      </w:pPr>
      <w:hyperlink w:anchor="_Toc217095858" w:history="1">
        <w:r w:rsidRPr="00AF3276">
          <w:rPr>
            <w:rStyle w:val="Hypertextovodkaz"/>
            <w:noProof/>
          </w:rPr>
          <w:t>Kostel sv. Jana Nepomuckého, rozpočet na výstavbu kostela, 1729, Josef Jedlička</w:t>
        </w:r>
        <w:r>
          <w:rPr>
            <w:noProof/>
            <w:webHidden/>
          </w:rPr>
          <w:tab/>
        </w:r>
        <w:r>
          <w:rPr>
            <w:noProof/>
            <w:webHidden/>
          </w:rPr>
          <w:fldChar w:fldCharType="begin"/>
        </w:r>
        <w:r>
          <w:rPr>
            <w:noProof/>
            <w:webHidden/>
          </w:rPr>
          <w:instrText xml:space="preserve"> PAGEREF _Toc217095858 \h </w:instrText>
        </w:r>
        <w:r>
          <w:rPr>
            <w:noProof/>
            <w:webHidden/>
          </w:rPr>
        </w:r>
        <w:r>
          <w:rPr>
            <w:noProof/>
            <w:webHidden/>
          </w:rPr>
          <w:fldChar w:fldCharType="separate"/>
        </w:r>
        <w:r w:rsidR="006D0F34">
          <w:rPr>
            <w:noProof/>
            <w:webHidden/>
          </w:rPr>
          <w:t>68</w:t>
        </w:r>
        <w:r>
          <w:rPr>
            <w:noProof/>
            <w:webHidden/>
          </w:rPr>
          <w:fldChar w:fldCharType="end"/>
        </w:r>
      </w:hyperlink>
    </w:p>
    <w:p w:rsidR="005D0E3E" w:rsidRDefault="005D0E3E">
      <w:pPr>
        <w:pStyle w:val="Obsah2"/>
        <w:tabs>
          <w:tab w:val="left" w:pos="720"/>
          <w:tab w:val="right" w:leader="dot" w:pos="9059"/>
        </w:tabs>
        <w:rPr>
          <w:rFonts w:eastAsiaTheme="minorEastAsia" w:cstheme="minorBidi"/>
          <w:b w:val="0"/>
          <w:bCs w:val="0"/>
          <w:noProof/>
          <w:sz w:val="22"/>
          <w:szCs w:val="22"/>
          <w:lang w:eastAsia="cs-CZ"/>
        </w:rPr>
      </w:pPr>
      <w:hyperlink w:anchor="_Toc217095859" w:history="1">
        <w:r w:rsidRPr="00AF3276">
          <w:rPr>
            <w:rStyle w:val="Hypertextovodkaz"/>
            <w:rFonts w:ascii="Times New Roman" w:hAnsi="Times New Roman"/>
            <w:noProof/>
            <w:snapToGrid w:val="0"/>
            <w:w w:val="0"/>
          </w:rPr>
          <w:t>8.17</w:t>
        </w:r>
        <w:r w:rsidRPr="00AF3276">
          <w:rPr>
            <w:rStyle w:val="Hypertextovodkaz"/>
            <w:noProof/>
          </w:rPr>
          <w:t>Opatovický kanál, návrh a rozpočet na opravy, 1728–1737, Josef Jedlička</w:t>
        </w:r>
        <w:r>
          <w:rPr>
            <w:noProof/>
            <w:webHidden/>
          </w:rPr>
          <w:tab/>
        </w:r>
        <w:r>
          <w:rPr>
            <w:noProof/>
            <w:webHidden/>
          </w:rPr>
          <w:fldChar w:fldCharType="begin"/>
        </w:r>
        <w:r>
          <w:rPr>
            <w:noProof/>
            <w:webHidden/>
          </w:rPr>
          <w:instrText xml:space="preserve"> PAGEREF _Toc217095859 \h </w:instrText>
        </w:r>
        <w:r>
          <w:rPr>
            <w:noProof/>
            <w:webHidden/>
          </w:rPr>
        </w:r>
        <w:r>
          <w:rPr>
            <w:noProof/>
            <w:webHidden/>
          </w:rPr>
          <w:fldChar w:fldCharType="separate"/>
        </w:r>
        <w:r w:rsidR="006D0F34">
          <w:rPr>
            <w:noProof/>
            <w:webHidden/>
          </w:rPr>
          <w:t>69</w:t>
        </w:r>
        <w:r>
          <w:rPr>
            <w:noProof/>
            <w:webHidden/>
          </w:rPr>
          <w:fldChar w:fldCharType="end"/>
        </w:r>
      </w:hyperlink>
    </w:p>
    <w:p w:rsidR="005D0E3E" w:rsidRDefault="005D0E3E">
      <w:pPr>
        <w:pStyle w:val="Obsah2"/>
        <w:tabs>
          <w:tab w:val="left" w:pos="720"/>
          <w:tab w:val="right" w:leader="dot" w:pos="9059"/>
        </w:tabs>
        <w:rPr>
          <w:rFonts w:eastAsiaTheme="minorEastAsia" w:cstheme="minorBidi"/>
          <w:b w:val="0"/>
          <w:bCs w:val="0"/>
          <w:noProof/>
          <w:sz w:val="22"/>
          <w:szCs w:val="22"/>
          <w:lang w:eastAsia="cs-CZ"/>
        </w:rPr>
      </w:pPr>
      <w:hyperlink w:anchor="_Toc217095860" w:history="1">
        <w:r w:rsidRPr="00AF3276">
          <w:rPr>
            <w:rStyle w:val="Hypertextovodkaz"/>
            <w:rFonts w:ascii="Times New Roman" w:hAnsi="Times New Roman"/>
            <w:noProof/>
            <w:snapToGrid w:val="0"/>
            <w:w w:val="0"/>
          </w:rPr>
          <w:t>8.18</w:t>
        </w:r>
        <w:r w:rsidRPr="00AF3276">
          <w:rPr>
            <w:rStyle w:val="Hypertextovodkaz"/>
            <w:noProof/>
          </w:rPr>
          <w:t>Pardubice (okres Pardubice)</w:t>
        </w:r>
        <w:r>
          <w:rPr>
            <w:noProof/>
            <w:webHidden/>
          </w:rPr>
          <w:tab/>
        </w:r>
        <w:r>
          <w:rPr>
            <w:noProof/>
            <w:webHidden/>
          </w:rPr>
          <w:fldChar w:fldCharType="begin"/>
        </w:r>
        <w:r>
          <w:rPr>
            <w:noProof/>
            <w:webHidden/>
          </w:rPr>
          <w:instrText xml:space="preserve"> PAGEREF _Toc217095860 \h </w:instrText>
        </w:r>
        <w:r>
          <w:rPr>
            <w:noProof/>
            <w:webHidden/>
          </w:rPr>
        </w:r>
        <w:r>
          <w:rPr>
            <w:noProof/>
            <w:webHidden/>
          </w:rPr>
          <w:fldChar w:fldCharType="separate"/>
        </w:r>
        <w:r w:rsidR="006D0F34">
          <w:rPr>
            <w:noProof/>
            <w:webHidden/>
          </w:rPr>
          <w:t>69</w:t>
        </w:r>
        <w:r>
          <w:rPr>
            <w:noProof/>
            <w:webHidden/>
          </w:rPr>
          <w:fldChar w:fldCharType="end"/>
        </w:r>
      </w:hyperlink>
    </w:p>
    <w:p w:rsidR="005D0E3E" w:rsidRDefault="005D0E3E">
      <w:pPr>
        <w:pStyle w:val="Obsah3"/>
        <w:tabs>
          <w:tab w:val="right" w:leader="dot" w:pos="9059"/>
        </w:tabs>
        <w:rPr>
          <w:rFonts w:eastAsiaTheme="minorEastAsia" w:cstheme="minorBidi"/>
          <w:noProof/>
          <w:sz w:val="22"/>
          <w:szCs w:val="22"/>
          <w:lang w:eastAsia="cs-CZ"/>
        </w:rPr>
      </w:pPr>
      <w:hyperlink w:anchor="_Toc217095861" w:history="1">
        <w:r w:rsidRPr="00AF3276">
          <w:rPr>
            <w:rStyle w:val="Hypertextovodkaz"/>
            <w:noProof/>
          </w:rPr>
          <w:t>Stará radnice, návrh a výstavba, počátek 60. let 18. století, František Tomáš Jedlička</w:t>
        </w:r>
        <w:r>
          <w:rPr>
            <w:noProof/>
            <w:webHidden/>
          </w:rPr>
          <w:tab/>
        </w:r>
        <w:r>
          <w:rPr>
            <w:noProof/>
            <w:webHidden/>
          </w:rPr>
          <w:fldChar w:fldCharType="begin"/>
        </w:r>
        <w:r>
          <w:rPr>
            <w:noProof/>
            <w:webHidden/>
          </w:rPr>
          <w:instrText xml:space="preserve"> PAGEREF _Toc217095861 \h </w:instrText>
        </w:r>
        <w:r>
          <w:rPr>
            <w:noProof/>
            <w:webHidden/>
          </w:rPr>
        </w:r>
        <w:r>
          <w:rPr>
            <w:noProof/>
            <w:webHidden/>
          </w:rPr>
          <w:fldChar w:fldCharType="separate"/>
        </w:r>
        <w:r w:rsidR="006D0F34">
          <w:rPr>
            <w:noProof/>
            <w:webHidden/>
          </w:rPr>
          <w:t>69</w:t>
        </w:r>
        <w:r>
          <w:rPr>
            <w:noProof/>
            <w:webHidden/>
          </w:rPr>
          <w:fldChar w:fldCharType="end"/>
        </w:r>
      </w:hyperlink>
    </w:p>
    <w:p w:rsidR="005D0E3E" w:rsidRDefault="005D0E3E">
      <w:pPr>
        <w:pStyle w:val="Obsah3"/>
        <w:tabs>
          <w:tab w:val="right" w:leader="dot" w:pos="9059"/>
        </w:tabs>
        <w:rPr>
          <w:rFonts w:eastAsiaTheme="minorEastAsia" w:cstheme="minorBidi"/>
          <w:noProof/>
          <w:sz w:val="22"/>
          <w:szCs w:val="22"/>
          <w:lang w:eastAsia="cs-CZ"/>
        </w:rPr>
      </w:pPr>
      <w:hyperlink w:anchor="_Toc217095862" w:history="1">
        <w:r w:rsidRPr="00AF3276">
          <w:rPr>
            <w:rStyle w:val="Hypertextovodkaz"/>
            <w:noProof/>
          </w:rPr>
          <w:t>Kostel sv. Bartoloměje, návrh na přestavbu, 80. léta 18, století, František Tomáš Jedlička</w:t>
        </w:r>
        <w:r>
          <w:rPr>
            <w:noProof/>
            <w:webHidden/>
          </w:rPr>
          <w:tab/>
        </w:r>
        <w:r>
          <w:rPr>
            <w:noProof/>
            <w:webHidden/>
          </w:rPr>
          <w:fldChar w:fldCharType="begin"/>
        </w:r>
        <w:r>
          <w:rPr>
            <w:noProof/>
            <w:webHidden/>
          </w:rPr>
          <w:instrText xml:space="preserve"> PAGEREF _Toc217095862 \h </w:instrText>
        </w:r>
        <w:r>
          <w:rPr>
            <w:noProof/>
            <w:webHidden/>
          </w:rPr>
        </w:r>
        <w:r>
          <w:rPr>
            <w:noProof/>
            <w:webHidden/>
          </w:rPr>
          <w:fldChar w:fldCharType="separate"/>
        </w:r>
        <w:r w:rsidR="006D0F34">
          <w:rPr>
            <w:noProof/>
            <w:webHidden/>
          </w:rPr>
          <w:t>71</w:t>
        </w:r>
        <w:r>
          <w:rPr>
            <w:noProof/>
            <w:webHidden/>
          </w:rPr>
          <w:fldChar w:fldCharType="end"/>
        </w:r>
      </w:hyperlink>
    </w:p>
    <w:p w:rsidR="005D0E3E" w:rsidRDefault="005D0E3E">
      <w:pPr>
        <w:pStyle w:val="Obsah2"/>
        <w:tabs>
          <w:tab w:val="left" w:pos="720"/>
          <w:tab w:val="right" w:leader="dot" w:pos="9059"/>
        </w:tabs>
        <w:rPr>
          <w:rFonts w:eastAsiaTheme="minorEastAsia" w:cstheme="minorBidi"/>
          <w:b w:val="0"/>
          <w:bCs w:val="0"/>
          <w:noProof/>
          <w:sz w:val="22"/>
          <w:szCs w:val="22"/>
          <w:lang w:eastAsia="cs-CZ"/>
        </w:rPr>
      </w:pPr>
      <w:hyperlink w:anchor="_Toc217095863" w:history="1">
        <w:r w:rsidRPr="00AF3276">
          <w:rPr>
            <w:rStyle w:val="Hypertextovodkaz"/>
            <w:rFonts w:ascii="Times New Roman" w:hAnsi="Times New Roman"/>
            <w:noProof/>
            <w:snapToGrid w:val="0"/>
            <w:w w:val="0"/>
          </w:rPr>
          <w:t>8.19</w:t>
        </w:r>
        <w:r w:rsidRPr="00AF3276">
          <w:rPr>
            <w:rStyle w:val="Hypertextovodkaz"/>
            <w:noProof/>
          </w:rPr>
          <w:t>Pašinka (okres Kolín)</w:t>
        </w:r>
        <w:r>
          <w:rPr>
            <w:noProof/>
            <w:webHidden/>
          </w:rPr>
          <w:tab/>
        </w:r>
        <w:r>
          <w:rPr>
            <w:noProof/>
            <w:webHidden/>
          </w:rPr>
          <w:fldChar w:fldCharType="begin"/>
        </w:r>
        <w:r>
          <w:rPr>
            <w:noProof/>
            <w:webHidden/>
          </w:rPr>
          <w:instrText xml:space="preserve"> PAGEREF _Toc217095863 \h </w:instrText>
        </w:r>
        <w:r>
          <w:rPr>
            <w:noProof/>
            <w:webHidden/>
          </w:rPr>
        </w:r>
        <w:r>
          <w:rPr>
            <w:noProof/>
            <w:webHidden/>
          </w:rPr>
          <w:fldChar w:fldCharType="separate"/>
        </w:r>
        <w:r w:rsidR="006D0F34">
          <w:rPr>
            <w:noProof/>
            <w:webHidden/>
          </w:rPr>
          <w:t>72</w:t>
        </w:r>
        <w:r>
          <w:rPr>
            <w:noProof/>
            <w:webHidden/>
          </w:rPr>
          <w:fldChar w:fldCharType="end"/>
        </w:r>
      </w:hyperlink>
    </w:p>
    <w:p w:rsidR="005D0E3E" w:rsidRDefault="005D0E3E">
      <w:pPr>
        <w:pStyle w:val="Obsah3"/>
        <w:tabs>
          <w:tab w:val="right" w:leader="dot" w:pos="9059"/>
        </w:tabs>
        <w:rPr>
          <w:rFonts w:eastAsiaTheme="minorEastAsia" w:cstheme="minorBidi"/>
          <w:noProof/>
          <w:sz w:val="22"/>
          <w:szCs w:val="22"/>
          <w:lang w:eastAsia="cs-CZ"/>
        </w:rPr>
      </w:pPr>
      <w:hyperlink w:anchor="_Toc217095864" w:history="1">
        <w:r w:rsidRPr="00AF3276">
          <w:rPr>
            <w:rStyle w:val="Hypertextovodkaz"/>
            <w:noProof/>
          </w:rPr>
          <w:t>Tvrz, přístavba věže a výstavba nové budovy, polovina 18. století, Josef Jedlička (?)</w:t>
        </w:r>
        <w:r>
          <w:rPr>
            <w:noProof/>
            <w:webHidden/>
          </w:rPr>
          <w:tab/>
        </w:r>
        <w:r>
          <w:rPr>
            <w:noProof/>
            <w:webHidden/>
          </w:rPr>
          <w:fldChar w:fldCharType="begin"/>
        </w:r>
        <w:r>
          <w:rPr>
            <w:noProof/>
            <w:webHidden/>
          </w:rPr>
          <w:instrText xml:space="preserve"> PAGEREF _Toc217095864 \h </w:instrText>
        </w:r>
        <w:r>
          <w:rPr>
            <w:noProof/>
            <w:webHidden/>
          </w:rPr>
        </w:r>
        <w:r>
          <w:rPr>
            <w:noProof/>
            <w:webHidden/>
          </w:rPr>
          <w:fldChar w:fldCharType="separate"/>
        </w:r>
        <w:r w:rsidR="006D0F34">
          <w:rPr>
            <w:noProof/>
            <w:webHidden/>
          </w:rPr>
          <w:t>72</w:t>
        </w:r>
        <w:r>
          <w:rPr>
            <w:noProof/>
            <w:webHidden/>
          </w:rPr>
          <w:fldChar w:fldCharType="end"/>
        </w:r>
      </w:hyperlink>
    </w:p>
    <w:p w:rsidR="005D0E3E" w:rsidRDefault="005D0E3E">
      <w:pPr>
        <w:pStyle w:val="Obsah2"/>
        <w:tabs>
          <w:tab w:val="left" w:pos="720"/>
          <w:tab w:val="right" w:leader="dot" w:pos="9059"/>
        </w:tabs>
        <w:rPr>
          <w:rFonts w:eastAsiaTheme="minorEastAsia" w:cstheme="minorBidi"/>
          <w:b w:val="0"/>
          <w:bCs w:val="0"/>
          <w:noProof/>
          <w:sz w:val="22"/>
          <w:szCs w:val="22"/>
          <w:lang w:eastAsia="cs-CZ"/>
        </w:rPr>
      </w:pPr>
      <w:hyperlink w:anchor="_Toc217095865" w:history="1">
        <w:r w:rsidRPr="00AF3276">
          <w:rPr>
            <w:rStyle w:val="Hypertextovodkaz"/>
            <w:rFonts w:ascii="Times New Roman" w:hAnsi="Times New Roman"/>
            <w:noProof/>
            <w:snapToGrid w:val="0"/>
            <w:w w:val="0"/>
          </w:rPr>
          <w:t>8.20</w:t>
        </w:r>
        <w:r w:rsidRPr="00AF3276">
          <w:rPr>
            <w:rStyle w:val="Hypertextovodkaz"/>
            <w:noProof/>
          </w:rPr>
          <w:t>Pňov-Předhradí (okres Nymburk)</w:t>
        </w:r>
        <w:r>
          <w:rPr>
            <w:noProof/>
            <w:webHidden/>
          </w:rPr>
          <w:tab/>
        </w:r>
        <w:r>
          <w:rPr>
            <w:noProof/>
            <w:webHidden/>
          </w:rPr>
          <w:fldChar w:fldCharType="begin"/>
        </w:r>
        <w:r>
          <w:rPr>
            <w:noProof/>
            <w:webHidden/>
          </w:rPr>
          <w:instrText xml:space="preserve"> PAGEREF _Toc217095865 \h </w:instrText>
        </w:r>
        <w:r>
          <w:rPr>
            <w:noProof/>
            <w:webHidden/>
          </w:rPr>
        </w:r>
        <w:r>
          <w:rPr>
            <w:noProof/>
            <w:webHidden/>
          </w:rPr>
          <w:fldChar w:fldCharType="separate"/>
        </w:r>
        <w:r w:rsidR="006D0F34">
          <w:rPr>
            <w:noProof/>
            <w:webHidden/>
          </w:rPr>
          <w:t>73</w:t>
        </w:r>
        <w:r>
          <w:rPr>
            <w:noProof/>
            <w:webHidden/>
          </w:rPr>
          <w:fldChar w:fldCharType="end"/>
        </w:r>
      </w:hyperlink>
    </w:p>
    <w:p w:rsidR="005D0E3E" w:rsidRDefault="005D0E3E">
      <w:pPr>
        <w:pStyle w:val="Obsah3"/>
        <w:tabs>
          <w:tab w:val="right" w:leader="dot" w:pos="9059"/>
        </w:tabs>
        <w:rPr>
          <w:rFonts w:eastAsiaTheme="minorEastAsia" w:cstheme="minorBidi"/>
          <w:noProof/>
          <w:sz w:val="22"/>
          <w:szCs w:val="22"/>
          <w:lang w:eastAsia="cs-CZ"/>
        </w:rPr>
      </w:pPr>
      <w:hyperlink w:anchor="_Toc217095866" w:history="1">
        <w:r w:rsidRPr="00AF3276">
          <w:rPr>
            <w:rStyle w:val="Hypertextovodkaz"/>
            <w:noProof/>
          </w:rPr>
          <w:t>Kostel Narození Panny Marie, návrh a přestavba, 60. léta 18. století–1773, Josef Jedlička (?)</w:t>
        </w:r>
        <w:r>
          <w:rPr>
            <w:noProof/>
            <w:webHidden/>
          </w:rPr>
          <w:tab/>
        </w:r>
        <w:r>
          <w:rPr>
            <w:noProof/>
            <w:webHidden/>
          </w:rPr>
          <w:fldChar w:fldCharType="begin"/>
        </w:r>
        <w:r>
          <w:rPr>
            <w:noProof/>
            <w:webHidden/>
          </w:rPr>
          <w:instrText xml:space="preserve"> PAGEREF _Toc217095866 \h </w:instrText>
        </w:r>
        <w:r>
          <w:rPr>
            <w:noProof/>
            <w:webHidden/>
          </w:rPr>
        </w:r>
        <w:r>
          <w:rPr>
            <w:noProof/>
            <w:webHidden/>
          </w:rPr>
          <w:fldChar w:fldCharType="separate"/>
        </w:r>
        <w:r w:rsidR="006D0F34">
          <w:rPr>
            <w:noProof/>
            <w:webHidden/>
          </w:rPr>
          <w:t>73</w:t>
        </w:r>
        <w:r>
          <w:rPr>
            <w:noProof/>
            <w:webHidden/>
          </w:rPr>
          <w:fldChar w:fldCharType="end"/>
        </w:r>
      </w:hyperlink>
    </w:p>
    <w:p w:rsidR="005D0E3E" w:rsidRDefault="005D0E3E">
      <w:pPr>
        <w:pStyle w:val="Obsah3"/>
        <w:tabs>
          <w:tab w:val="right" w:leader="dot" w:pos="9059"/>
        </w:tabs>
        <w:rPr>
          <w:rFonts w:eastAsiaTheme="minorEastAsia" w:cstheme="minorBidi"/>
          <w:noProof/>
          <w:sz w:val="22"/>
          <w:szCs w:val="22"/>
          <w:lang w:eastAsia="cs-CZ"/>
        </w:rPr>
      </w:pPr>
      <w:hyperlink w:anchor="_Toc217095867" w:history="1">
        <w:r w:rsidRPr="00AF3276">
          <w:rPr>
            <w:rStyle w:val="Hypertextovodkaz"/>
            <w:noProof/>
          </w:rPr>
          <w:t>Kostel Nanebevzetí Panny Marie, návrh a přestavba, 1773–1778, František Tomáš Jedlička a Jan Antonín Jedlička (?)</w:t>
        </w:r>
        <w:r>
          <w:rPr>
            <w:noProof/>
            <w:webHidden/>
          </w:rPr>
          <w:tab/>
        </w:r>
        <w:r>
          <w:rPr>
            <w:noProof/>
            <w:webHidden/>
          </w:rPr>
          <w:fldChar w:fldCharType="begin"/>
        </w:r>
        <w:r>
          <w:rPr>
            <w:noProof/>
            <w:webHidden/>
          </w:rPr>
          <w:instrText xml:space="preserve"> PAGEREF _Toc217095867 \h </w:instrText>
        </w:r>
        <w:r>
          <w:rPr>
            <w:noProof/>
            <w:webHidden/>
          </w:rPr>
        </w:r>
        <w:r>
          <w:rPr>
            <w:noProof/>
            <w:webHidden/>
          </w:rPr>
          <w:fldChar w:fldCharType="separate"/>
        </w:r>
        <w:r w:rsidR="006D0F34">
          <w:rPr>
            <w:noProof/>
            <w:webHidden/>
          </w:rPr>
          <w:t>74</w:t>
        </w:r>
        <w:r>
          <w:rPr>
            <w:noProof/>
            <w:webHidden/>
          </w:rPr>
          <w:fldChar w:fldCharType="end"/>
        </w:r>
      </w:hyperlink>
    </w:p>
    <w:p w:rsidR="005D0E3E" w:rsidRDefault="005D0E3E">
      <w:pPr>
        <w:pStyle w:val="Obsah2"/>
        <w:tabs>
          <w:tab w:val="left" w:pos="720"/>
          <w:tab w:val="right" w:leader="dot" w:pos="9059"/>
        </w:tabs>
        <w:rPr>
          <w:rFonts w:eastAsiaTheme="minorEastAsia" w:cstheme="minorBidi"/>
          <w:b w:val="0"/>
          <w:bCs w:val="0"/>
          <w:noProof/>
          <w:sz w:val="22"/>
          <w:szCs w:val="22"/>
          <w:lang w:eastAsia="cs-CZ"/>
        </w:rPr>
      </w:pPr>
      <w:hyperlink w:anchor="_Toc217095868" w:history="1">
        <w:r w:rsidRPr="00AF3276">
          <w:rPr>
            <w:rStyle w:val="Hypertextovodkaz"/>
            <w:rFonts w:ascii="Times New Roman" w:hAnsi="Times New Roman"/>
            <w:noProof/>
            <w:snapToGrid w:val="0"/>
            <w:w w:val="0"/>
          </w:rPr>
          <w:t>8.21</w:t>
        </w:r>
        <w:r w:rsidRPr="00AF3276">
          <w:rPr>
            <w:rStyle w:val="Hypertextovodkaz"/>
            <w:noProof/>
          </w:rPr>
          <w:t>Poděbrady (okres Nymburk)</w:t>
        </w:r>
        <w:r>
          <w:rPr>
            <w:noProof/>
            <w:webHidden/>
          </w:rPr>
          <w:tab/>
        </w:r>
        <w:r>
          <w:rPr>
            <w:noProof/>
            <w:webHidden/>
          </w:rPr>
          <w:fldChar w:fldCharType="begin"/>
        </w:r>
        <w:r>
          <w:rPr>
            <w:noProof/>
            <w:webHidden/>
          </w:rPr>
          <w:instrText xml:space="preserve"> PAGEREF _Toc217095868 \h </w:instrText>
        </w:r>
        <w:r>
          <w:rPr>
            <w:noProof/>
            <w:webHidden/>
          </w:rPr>
        </w:r>
        <w:r>
          <w:rPr>
            <w:noProof/>
            <w:webHidden/>
          </w:rPr>
          <w:fldChar w:fldCharType="separate"/>
        </w:r>
        <w:r w:rsidR="006D0F34">
          <w:rPr>
            <w:noProof/>
            <w:webHidden/>
          </w:rPr>
          <w:t>75</w:t>
        </w:r>
        <w:r>
          <w:rPr>
            <w:noProof/>
            <w:webHidden/>
          </w:rPr>
          <w:fldChar w:fldCharType="end"/>
        </w:r>
      </w:hyperlink>
    </w:p>
    <w:p w:rsidR="005D0E3E" w:rsidRDefault="005D0E3E">
      <w:pPr>
        <w:pStyle w:val="Obsah3"/>
        <w:tabs>
          <w:tab w:val="right" w:leader="dot" w:pos="9059"/>
        </w:tabs>
        <w:rPr>
          <w:rFonts w:eastAsiaTheme="minorEastAsia" w:cstheme="minorBidi"/>
          <w:noProof/>
          <w:sz w:val="22"/>
          <w:szCs w:val="22"/>
          <w:lang w:eastAsia="cs-CZ"/>
        </w:rPr>
      </w:pPr>
      <w:hyperlink w:anchor="_Toc217095869" w:history="1">
        <w:r w:rsidRPr="00AF3276">
          <w:rPr>
            <w:rStyle w:val="Hypertextovodkaz"/>
            <w:noProof/>
          </w:rPr>
          <w:t>Zámek, přestavba podle projektu Jana Ferdinanda Hübnera a návrh výstavby kasáren, 1752–1757, 1768, Josef Jedlička</w:t>
        </w:r>
        <w:r>
          <w:rPr>
            <w:noProof/>
            <w:webHidden/>
          </w:rPr>
          <w:tab/>
        </w:r>
        <w:r>
          <w:rPr>
            <w:noProof/>
            <w:webHidden/>
          </w:rPr>
          <w:fldChar w:fldCharType="begin"/>
        </w:r>
        <w:r>
          <w:rPr>
            <w:noProof/>
            <w:webHidden/>
          </w:rPr>
          <w:instrText xml:space="preserve"> PAGEREF _Toc217095869 \h </w:instrText>
        </w:r>
        <w:r>
          <w:rPr>
            <w:noProof/>
            <w:webHidden/>
          </w:rPr>
        </w:r>
        <w:r>
          <w:rPr>
            <w:noProof/>
            <w:webHidden/>
          </w:rPr>
          <w:fldChar w:fldCharType="separate"/>
        </w:r>
        <w:r w:rsidR="006D0F34">
          <w:rPr>
            <w:noProof/>
            <w:webHidden/>
          </w:rPr>
          <w:t>76</w:t>
        </w:r>
        <w:r>
          <w:rPr>
            <w:noProof/>
            <w:webHidden/>
          </w:rPr>
          <w:fldChar w:fldCharType="end"/>
        </w:r>
      </w:hyperlink>
    </w:p>
    <w:p w:rsidR="005D0E3E" w:rsidRDefault="005D0E3E">
      <w:pPr>
        <w:pStyle w:val="Obsah2"/>
        <w:tabs>
          <w:tab w:val="left" w:pos="720"/>
          <w:tab w:val="right" w:leader="dot" w:pos="9059"/>
        </w:tabs>
        <w:rPr>
          <w:rFonts w:eastAsiaTheme="minorEastAsia" w:cstheme="minorBidi"/>
          <w:b w:val="0"/>
          <w:bCs w:val="0"/>
          <w:noProof/>
          <w:sz w:val="22"/>
          <w:szCs w:val="22"/>
          <w:lang w:eastAsia="cs-CZ"/>
        </w:rPr>
      </w:pPr>
      <w:hyperlink w:anchor="_Toc217095870" w:history="1">
        <w:r w:rsidRPr="00AF3276">
          <w:rPr>
            <w:rStyle w:val="Hypertextovodkaz"/>
            <w:rFonts w:ascii="Times New Roman" w:hAnsi="Times New Roman"/>
            <w:noProof/>
            <w:snapToGrid w:val="0"/>
            <w:w w:val="0"/>
          </w:rPr>
          <w:t>8.22</w:t>
        </w:r>
        <w:r w:rsidRPr="00AF3276">
          <w:rPr>
            <w:rStyle w:val="Hypertextovodkaz"/>
            <w:noProof/>
          </w:rPr>
          <w:t>Polní Voděrady též Voděrady (okres Kolín)</w:t>
        </w:r>
        <w:r>
          <w:rPr>
            <w:noProof/>
            <w:webHidden/>
          </w:rPr>
          <w:tab/>
        </w:r>
        <w:r>
          <w:rPr>
            <w:noProof/>
            <w:webHidden/>
          </w:rPr>
          <w:fldChar w:fldCharType="begin"/>
        </w:r>
        <w:r>
          <w:rPr>
            <w:noProof/>
            <w:webHidden/>
          </w:rPr>
          <w:instrText xml:space="preserve"> PAGEREF _Toc217095870 \h </w:instrText>
        </w:r>
        <w:r>
          <w:rPr>
            <w:noProof/>
            <w:webHidden/>
          </w:rPr>
        </w:r>
        <w:r>
          <w:rPr>
            <w:noProof/>
            <w:webHidden/>
          </w:rPr>
          <w:fldChar w:fldCharType="separate"/>
        </w:r>
        <w:r w:rsidR="006D0F34">
          <w:rPr>
            <w:noProof/>
            <w:webHidden/>
          </w:rPr>
          <w:t>77</w:t>
        </w:r>
        <w:r>
          <w:rPr>
            <w:noProof/>
            <w:webHidden/>
          </w:rPr>
          <w:fldChar w:fldCharType="end"/>
        </w:r>
      </w:hyperlink>
    </w:p>
    <w:p w:rsidR="005D0E3E" w:rsidRDefault="005D0E3E">
      <w:pPr>
        <w:pStyle w:val="Obsah3"/>
        <w:tabs>
          <w:tab w:val="right" w:leader="dot" w:pos="9059"/>
        </w:tabs>
        <w:rPr>
          <w:rFonts w:eastAsiaTheme="minorEastAsia" w:cstheme="minorBidi"/>
          <w:noProof/>
          <w:sz w:val="22"/>
          <w:szCs w:val="22"/>
          <w:lang w:eastAsia="cs-CZ"/>
        </w:rPr>
      </w:pPr>
      <w:hyperlink w:anchor="_Toc217095871" w:history="1">
        <w:r w:rsidRPr="00AF3276">
          <w:rPr>
            <w:rStyle w:val="Hypertextovodkaz"/>
            <w:noProof/>
          </w:rPr>
          <w:t>Kostel Navštívení Panny Marie, návrh přestavby, 1759, Josef Jedlička (?); přestavba 1770–1771, Jan Antonín Jedlička</w:t>
        </w:r>
        <w:r>
          <w:rPr>
            <w:noProof/>
            <w:webHidden/>
          </w:rPr>
          <w:tab/>
        </w:r>
        <w:r>
          <w:rPr>
            <w:noProof/>
            <w:webHidden/>
          </w:rPr>
          <w:fldChar w:fldCharType="begin"/>
        </w:r>
        <w:r>
          <w:rPr>
            <w:noProof/>
            <w:webHidden/>
          </w:rPr>
          <w:instrText xml:space="preserve"> PAGEREF _Toc217095871 \h </w:instrText>
        </w:r>
        <w:r>
          <w:rPr>
            <w:noProof/>
            <w:webHidden/>
          </w:rPr>
        </w:r>
        <w:r>
          <w:rPr>
            <w:noProof/>
            <w:webHidden/>
          </w:rPr>
          <w:fldChar w:fldCharType="separate"/>
        </w:r>
        <w:r w:rsidR="006D0F34">
          <w:rPr>
            <w:noProof/>
            <w:webHidden/>
          </w:rPr>
          <w:t>77</w:t>
        </w:r>
        <w:r>
          <w:rPr>
            <w:noProof/>
            <w:webHidden/>
          </w:rPr>
          <w:fldChar w:fldCharType="end"/>
        </w:r>
      </w:hyperlink>
    </w:p>
    <w:p w:rsidR="005D0E3E" w:rsidRDefault="005D0E3E">
      <w:pPr>
        <w:pStyle w:val="Obsah2"/>
        <w:tabs>
          <w:tab w:val="left" w:pos="720"/>
          <w:tab w:val="right" w:leader="dot" w:pos="9059"/>
        </w:tabs>
        <w:rPr>
          <w:rFonts w:eastAsiaTheme="minorEastAsia" w:cstheme="minorBidi"/>
          <w:b w:val="0"/>
          <w:bCs w:val="0"/>
          <w:noProof/>
          <w:sz w:val="22"/>
          <w:szCs w:val="22"/>
          <w:lang w:eastAsia="cs-CZ"/>
        </w:rPr>
      </w:pPr>
      <w:hyperlink w:anchor="_Toc217095872" w:history="1">
        <w:r w:rsidRPr="00AF3276">
          <w:rPr>
            <w:rStyle w:val="Hypertextovodkaz"/>
            <w:rFonts w:ascii="Times New Roman" w:hAnsi="Times New Roman"/>
            <w:noProof/>
            <w:snapToGrid w:val="0"/>
            <w:w w:val="0"/>
          </w:rPr>
          <w:t>8.23</w:t>
        </w:r>
        <w:r w:rsidRPr="00AF3276">
          <w:rPr>
            <w:rStyle w:val="Hypertextovodkaz"/>
            <w:noProof/>
          </w:rPr>
          <w:t>Přelouč (okres Pardubice)</w:t>
        </w:r>
        <w:r>
          <w:rPr>
            <w:noProof/>
            <w:webHidden/>
          </w:rPr>
          <w:tab/>
        </w:r>
        <w:r>
          <w:rPr>
            <w:noProof/>
            <w:webHidden/>
          </w:rPr>
          <w:fldChar w:fldCharType="begin"/>
        </w:r>
        <w:r>
          <w:rPr>
            <w:noProof/>
            <w:webHidden/>
          </w:rPr>
          <w:instrText xml:space="preserve"> PAGEREF _Toc217095872 \h </w:instrText>
        </w:r>
        <w:r>
          <w:rPr>
            <w:noProof/>
            <w:webHidden/>
          </w:rPr>
        </w:r>
        <w:r>
          <w:rPr>
            <w:noProof/>
            <w:webHidden/>
          </w:rPr>
          <w:fldChar w:fldCharType="separate"/>
        </w:r>
        <w:r w:rsidR="006D0F34">
          <w:rPr>
            <w:noProof/>
            <w:webHidden/>
          </w:rPr>
          <w:t>78</w:t>
        </w:r>
        <w:r>
          <w:rPr>
            <w:noProof/>
            <w:webHidden/>
          </w:rPr>
          <w:fldChar w:fldCharType="end"/>
        </w:r>
      </w:hyperlink>
    </w:p>
    <w:p w:rsidR="005D0E3E" w:rsidRDefault="005D0E3E">
      <w:pPr>
        <w:pStyle w:val="Obsah3"/>
        <w:tabs>
          <w:tab w:val="right" w:leader="dot" w:pos="9059"/>
        </w:tabs>
        <w:rPr>
          <w:rFonts w:eastAsiaTheme="minorEastAsia" w:cstheme="minorBidi"/>
          <w:noProof/>
          <w:sz w:val="22"/>
          <w:szCs w:val="22"/>
          <w:lang w:eastAsia="cs-CZ"/>
        </w:rPr>
      </w:pPr>
      <w:hyperlink w:anchor="_Toc217095873" w:history="1">
        <w:r w:rsidRPr="00AF3276">
          <w:rPr>
            <w:rStyle w:val="Hypertextovodkaz"/>
            <w:noProof/>
          </w:rPr>
          <w:t>Kostel Navštívení Panny Marie, návrh a rozpočet opravy, 1776, František Tomáš Jedlička</w:t>
        </w:r>
        <w:r>
          <w:rPr>
            <w:noProof/>
            <w:webHidden/>
          </w:rPr>
          <w:tab/>
        </w:r>
        <w:r>
          <w:rPr>
            <w:noProof/>
            <w:webHidden/>
          </w:rPr>
          <w:fldChar w:fldCharType="begin"/>
        </w:r>
        <w:r>
          <w:rPr>
            <w:noProof/>
            <w:webHidden/>
          </w:rPr>
          <w:instrText xml:space="preserve"> PAGEREF _Toc217095873 \h </w:instrText>
        </w:r>
        <w:r>
          <w:rPr>
            <w:noProof/>
            <w:webHidden/>
          </w:rPr>
        </w:r>
        <w:r>
          <w:rPr>
            <w:noProof/>
            <w:webHidden/>
          </w:rPr>
          <w:fldChar w:fldCharType="separate"/>
        </w:r>
        <w:r w:rsidR="006D0F34">
          <w:rPr>
            <w:noProof/>
            <w:webHidden/>
          </w:rPr>
          <w:t>78</w:t>
        </w:r>
        <w:r>
          <w:rPr>
            <w:noProof/>
            <w:webHidden/>
          </w:rPr>
          <w:fldChar w:fldCharType="end"/>
        </w:r>
      </w:hyperlink>
    </w:p>
    <w:p w:rsidR="005D0E3E" w:rsidRDefault="005D0E3E">
      <w:pPr>
        <w:pStyle w:val="Obsah3"/>
        <w:tabs>
          <w:tab w:val="right" w:leader="dot" w:pos="9059"/>
        </w:tabs>
        <w:rPr>
          <w:rFonts w:eastAsiaTheme="minorEastAsia" w:cstheme="minorBidi"/>
          <w:noProof/>
          <w:sz w:val="22"/>
          <w:szCs w:val="22"/>
          <w:lang w:eastAsia="cs-CZ"/>
        </w:rPr>
      </w:pPr>
      <w:hyperlink w:anchor="_Toc217095874" w:history="1">
        <w:r w:rsidRPr="00AF3276">
          <w:rPr>
            <w:rStyle w:val="Hypertextovodkaz"/>
            <w:noProof/>
          </w:rPr>
          <w:t>Ambity před kostelem Navštívení Panny Marie, návrh výstavby, 1776, František Tomáš Jedlička</w:t>
        </w:r>
        <w:r>
          <w:rPr>
            <w:noProof/>
            <w:webHidden/>
          </w:rPr>
          <w:tab/>
        </w:r>
        <w:r>
          <w:rPr>
            <w:noProof/>
            <w:webHidden/>
          </w:rPr>
          <w:fldChar w:fldCharType="begin"/>
        </w:r>
        <w:r>
          <w:rPr>
            <w:noProof/>
            <w:webHidden/>
          </w:rPr>
          <w:instrText xml:space="preserve"> PAGEREF _Toc217095874 \h </w:instrText>
        </w:r>
        <w:r>
          <w:rPr>
            <w:noProof/>
            <w:webHidden/>
          </w:rPr>
        </w:r>
        <w:r>
          <w:rPr>
            <w:noProof/>
            <w:webHidden/>
          </w:rPr>
          <w:fldChar w:fldCharType="separate"/>
        </w:r>
        <w:r w:rsidR="006D0F34">
          <w:rPr>
            <w:noProof/>
            <w:webHidden/>
          </w:rPr>
          <w:t>80</w:t>
        </w:r>
        <w:r>
          <w:rPr>
            <w:noProof/>
            <w:webHidden/>
          </w:rPr>
          <w:fldChar w:fldCharType="end"/>
        </w:r>
      </w:hyperlink>
    </w:p>
    <w:p w:rsidR="005D0E3E" w:rsidRDefault="005D0E3E">
      <w:pPr>
        <w:pStyle w:val="Obsah2"/>
        <w:tabs>
          <w:tab w:val="left" w:pos="720"/>
          <w:tab w:val="right" w:leader="dot" w:pos="9059"/>
        </w:tabs>
        <w:rPr>
          <w:rFonts w:eastAsiaTheme="minorEastAsia" w:cstheme="minorBidi"/>
          <w:b w:val="0"/>
          <w:bCs w:val="0"/>
          <w:noProof/>
          <w:sz w:val="22"/>
          <w:szCs w:val="22"/>
          <w:lang w:eastAsia="cs-CZ"/>
        </w:rPr>
      </w:pPr>
      <w:hyperlink w:anchor="_Toc217095875" w:history="1">
        <w:r w:rsidRPr="00AF3276">
          <w:rPr>
            <w:rStyle w:val="Hypertextovodkaz"/>
            <w:rFonts w:ascii="Times New Roman" w:hAnsi="Times New Roman"/>
            <w:noProof/>
            <w:snapToGrid w:val="0"/>
            <w:w w:val="0"/>
          </w:rPr>
          <w:t>8.24</w:t>
        </w:r>
        <w:r w:rsidRPr="00AF3276">
          <w:rPr>
            <w:rStyle w:val="Hypertextovodkaz"/>
            <w:noProof/>
          </w:rPr>
          <w:t>Radhošť (Ústí nad Orlicí)</w:t>
        </w:r>
        <w:r>
          <w:rPr>
            <w:noProof/>
            <w:webHidden/>
          </w:rPr>
          <w:tab/>
        </w:r>
        <w:r>
          <w:rPr>
            <w:noProof/>
            <w:webHidden/>
          </w:rPr>
          <w:fldChar w:fldCharType="begin"/>
        </w:r>
        <w:r>
          <w:rPr>
            <w:noProof/>
            <w:webHidden/>
          </w:rPr>
          <w:instrText xml:space="preserve"> PAGEREF _Toc217095875 \h </w:instrText>
        </w:r>
        <w:r>
          <w:rPr>
            <w:noProof/>
            <w:webHidden/>
          </w:rPr>
        </w:r>
        <w:r>
          <w:rPr>
            <w:noProof/>
            <w:webHidden/>
          </w:rPr>
          <w:fldChar w:fldCharType="separate"/>
        </w:r>
        <w:r w:rsidR="006D0F34">
          <w:rPr>
            <w:noProof/>
            <w:webHidden/>
          </w:rPr>
          <w:t>80</w:t>
        </w:r>
        <w:r>
          <w:rPr>
            <w:noProof/>
            <w:webHidden/>
          </w:rPr>
          <w:fldChar w:fldCharType="end"/>
        </w:r>
      </w:hyperlink>
    </w:p>
    <w:p w:rsidR="005D0E3E" w:rsidRDefault="005D0E3E">
      <w:pPr>
        <w:pStyle w:val="Obsah3"/>
        <w:tabs>
          <w:tab w:val="right" w:leader="dot" w:pos="9059"/>
        </w:tabs>
        <w:rPr>
          <w:rFonts w:eastAsiaTheme="minorEastAsia" w:cstheme="minorBidi"/>
          <w:noProof/>
          <w:sz w:val="22"/>
          <w:szCs w:val="22"/>
          <w:lang w:eastAsia="cs-CZ"/>
        </w:rPr>
      </w:pPr>
      <w:hyperlink w:anchor="_Toc217095876" w:history="1">
        <w:r w:rsidRPr="00AF3276">
          <w:rPr>
            <w:rStyle w:val="Hypertextovodkaz"/>
            <w:noProof/>
          </w:rPr>
          <w:t>Kostel sv. Jiří, přestavba, 1770–1773, František Tomáš Jedlička</w:t>
        </w:r>
        <w:r>
          <w:rPr>
            <w:noProof/>
            <w:webHidden/>
          </w:rPr>
          <w:tab/>
        </w:r>
        <w:r>
          <w:rPr>
            <w:noProof/>
            <w:webHidden/>
          </w:rPr>
          <w:fldChar w:fldCharType="begin"/>
        </w:r>
        <w:r>
          <w:rPr>
            <w:noProof/>
            <w:webHidden/>
          </w:rPr>
          <w:instrText xml:space="preserve"> PAGEREF _Toc217095876 \h </w:instrText>
        </w:r>
        <w:r>
          <w:rPr>
            <w:noProof/>
            <w:webHidden/>
          </w:rPr>
        </w:r>
        <w:r>
          <w:rPr>
            <w:noProof/>
            <w:webHidden/>
          </w:rPr>
          <w:fldChar w:fldCharType="separate"/>
        </w:r>
        <w:r w:rsidR="006D0F34">
          <w:rPr>
            <w:noProof/>
            <w:webHidden/>
          </w:rPr>
          <w:t>80</w:t>
        </w:r>
        <w:r>
          <w:rPr>
            <w:noProof/>
            <w:webHidden/>
          </w:rPr>
          <w:fldChar w:fldCharType="end"/>
        </w:r>
      </w:hyperlink>
    </w:p>
    <w:p w:rsidR="005D0E3E" w:rsidRDefault="005D0E3E">
      <w:pPr>
        <w:pStyle w:val="Obsah2"/>
        <w:tabs>
          <w:tab w:val="left" w:pos="720"/>
          <w:tab w:val="right" w:leader="dot" w:pos="9059"/>
        </w:tabs>
        <w:rPr>
          <w:rFonts w:eastAsiaTheme="minorEastAsia" w:cstheme="minorBidi"/>
          <w:b w:val="0"/>
          <w:bCs w:val="0"/>
          <w:noProof/>
          <w:sz w:val="22"/>
          <w:szCs w:val="22"/>
          <w:lang w:eastAsia="cs-CZ"/>
        </w:rPr>
      </w:pPr>
      <w:hyperlink w:anchor="_Toc217095877" w:history="1">
        <w:r w:rsidRPr="00AF3276">
          <w:rPr>
            <w:rStyle w:val="Hypertextovodkaz"/>
            <w:rFonts w:ascii="Times New Roman" w:hAnsi="Times New Roman"/>
            <w:noProof/>
            <w:snapToGrid w:val="0"/>
            <w:w w:val="0"/>
          </w:rPr>
          <w:t>8.25</w:t>
        </w:r>
        <w:r w:rsidRPr="00AF3276">
          <w:rPr>
            <w:rStyle w:val="Hypertextovodkaz"/>
            <w:noProof/>
          </w:rPr>
          <w:t>Ratboř (okres Kolín)</w:t>
        </w:r>
        <w:r>
          <w:rPr>
            <w:noProof/>
            <w:webHidden/>
          </w:rPr>
          <w:tab/>
        </w:r>
        <w:r>
          <w:rPr>
            <w:noProof/>
            <w:webHidden/>
          </w:rPr>
          <w:fldChar w:fldCharType="begin"/>
        </w:r>
        <w:r>
          <w:rPr>
            <w:noProof/>
            <w:webHidden/>
          </w:rPr>
          <w:instrText xml:space="preserve"> PAGEREF _Toc217095877 \h </w:instrText>
        </w:r>
        <w:r>
          <w:rPr>
            <w:noProof/>
            <w:webHidden/>
          </w:rPr>
        </w:r>
        <w:r>
          <w:rPr>
            <w:noProof/>
            <w:webHidden/>
          </w:rPr>
          <w:fldChar w:fldCharType="separate"/>
        </w:r>
        <w:r w:rsidR="006D0F34">
          <w:rPr>
            <w:noProof/>
            <w:webHidden/>
          </w:rPr>
          <w:t>81</w:t>
        </w:r>
        <w:r>
          <w:rPr>
            <w:noProof/>
            <w:webHidden/>
          </w:rPr>
          <w:fldChar w:fldCharType="end"/>
        </w:r>
      </w:hyperlink>
    </w:p>
    <w:p w:rsidR="005D0E3E" w:rsidRDefault="005D0E3E">
      <w:pPr>
        <w:pStyle w:val="Obsah3"/>
        <w:tabs>
          <w:tab w:val="right" w:leader="dot" w:pos="9059"/>
        </w:tabs>
        <w:rPr>
          <w:rFonts w:eastAsiaTheme="minorEastAsia" w:cstheme="minorBidi"/>
          <w:noProof/>
          <w:sz w:val="22"/>
          <w:szCs w:val="22"/>
          <w:lang w:eastAsia="cs-CZ"/>
        </w:rPr>
      </w:pPr>
      <w:hyperlink w:anchor="_Toc217095878" w:history="1">
        <w:r w:rsidRPr="00AF3276">
          <w:rPr>
            <w:rStyle w:val="Hypertextovodkaz"/>
            <w:noProof/>
          </w:rPr>
          <w:t>Kostel sv. Václava, přestavba, 1770, Jan Antonín Jedlička</w:t>
        </w:r>
        <w:r>
          <w:rPr>
            <w:noProof/>
            <w:webHidden/>
          </w:rPr>
          <w:tab/>
        </w:r>
        <w:r>
          <w:rPr>
            <w:noProof/>
            <w:webHidden/>
          </w:rPr>
          <w:fldChar w:fldCharType="begin"/>
        </w:r>
        <w:r>
          <w:rPr>
            <w:noProof/>
            <w:webHidden/>
          </w:rPr>
          <w:instrText xml:space="preserve"> PAGEREF _Toc217095878 \h </w:instrText>
        </w:r>
        <w:r>
          <w:rPr>
            <w:noProof/>
            <w:webHidden/>
          </w:rPr>
        </w:r>
        <w:r>
          <w:rPr>
            <w:noProof/>
            <w:webHidden/>
          </w:rPr>
          <w:fldChar w:fldCharType="separate"/>
        </w:r>
        <w:r w:rsidR="006D0F34">
          <w:rPr>
            <w:noProof/>
            <w:webHidden/>
          </w:rPr>
          <w:t>81</w:t>
        </w:r>
        <w:r>
          <w:rPr>
            <w:noProof/>
            <w:webHidden/>
          </w:rPr>
          <w:fldChar w:fldCharType="end"/>
        </w:r>
      </w:hyperlink>
    </w:p>
    <w:p w:rsidR="005D0E3E" w:rsidRDefault="005D0E3E">
      <w:pPr>
        <w:pStyle w:val="Obsah2"/>
        <w:tabs>
          <w:tab w:val="left" w:pos="720"/>
          <w:tab w:val="right" w:leader="dot" w:pos="9059"/>
        </w:tabs>
        <w:rPr>
          <w:rFonts w:eastAsiaTheme="minorEastAsia" w:cstheme="minorBidi"/>
          <w:b w:val="0"/>
          <w:bCs w:val="0"/>
          <w:noProof/>
          <w:sz w:val="22"/>
          <w:szCs w:val="22"/>
          <w:lang w:eastAsia="cs-CZ"/>
        </w:rPr>
      </w:pPr>
      <w:hyperlink w:anchor="_Toc217095879" w:history="1">
        <w:r w:rsidRPr="00AF3276">
          <w:rPr>
            <w:rStyle w:val="Hypertextovodkaz"/>
            <w:rFonts w:ascii="Times New Roman" w:hAnsi="Times New Roman"/>
            <w:noProof/>
            <w:snapToGrid w:val="0"/>
            <w:w w:val="0"/>
          </w:rPr>
          <w:t>8.26</w:t>
        </w:r>
        <w:r w:rsidRPr="00AF3276">
          <w:rPr>
            <w:rStyle w:val="Hypertextovodkaz"/>
            <w:noProof/>
          </w:rPr>
          <w:t>Ronov nad Doubravou (okres Chrudim)</w:t>
        </w:r>
        <w:r>
          <w:rPr>
            <w:noProof/>
            <w:webHidden/>
          </w:rPr>
          <w:tab/>
        </w:r>
        <w:r>
          <w:rPr>
            <w:noProof/>
            <w:webHidden/>
          </w:rPr>
          <w:fldChar w:fldCharType="begin"/>
        </w:r>
        <w:r>
          <w:rPr>
            <w:noProof/>
            <w:webHidden/>
          </w:rPr>
          <w:instrText xml:space="preserve"> PAGEREF _Toc217095879 \h </w:instrText>
        </w:r>
        <w:r>
          <w:rPr>
            <w:noProof/>
            <w:webHidden/>
          </w:rPr>
        </w:r>
        <w:r>
          <w:rPr>
            <w:noProof/>
            <w:webHidden/>
          </w:rPr>
          <w:fldChar w:fldCharType="separate"/>
        </w:r>
        <w:r w:rsidR="006D0F34">
          <w:rPr>
            <w:noProof/>
            <w:webHidden/>
          </w:rPr>
          <w:t>82</w:t>
        </w:r>
        <w:r>
          <w:rPr>
            <w:noProof/>
            <w:webHidden/>
          </w:rPr>
          <w:fldChar w:fldCharType="end"/>
        </w:r>
      </w:hyperlink>
    </w:p>
    <w:p w:rsidR="005D0E3E" w:rsidRDefault="005D0E3E">
      <w:pPr>
        <w:pStyle w:val="Obsah3"/>
        <w:tabs>
          <w:tab w:val="right" w:leader="dot" w:pos="9059"/>
        </w:tabs>
        <w:rPr>
          <w:rFonts w:eastAsiaTheme="minorEastAsia" w:cstheme="minorBidi"/>
          <w:noProof/>
          <w:sz w:val="22"/>
          <w:szCs w:val="22"/>
          <w:lang w:eastAsia="cs-CZ"/>
        </w:rPr>
      </w:pPr>
      <w:hyperlink w:anchor="_Toc217095880" w:history="1">
        <w:r w:rsidRPr="00AF3276">
          <w:rPr>
            <w:rStyle w:val="Hypertextovodkaz"/>
            <w:noProof/>
          </w:rPr>
          <w:t>Fara, nerealizovaný návrh, 1747, Josef Jedlička</w:t>
        </w:r>
        <w:r>
          <w:rPr>
            <w:noProof/>
            <w:webHidden/>
          </w:rPr>
          <w:tab/>
        </w:r>
        <w:r>
          <w:rPr>
            <w:noProof/>
            <w:webHidden/>
          </w:rPr>
          <w:fldChar w:fldCharType="begin"/>
        </w:r>
        <w:r>
          <w:rPr>
            <w:noProof/>
            <w:webHidden/>
          </w:rPr>
          <w:instrText xml:space="preserve"> PAGEREF _Toc217095880 \h </w:instrText>
        </w:r>
        <w:r>
          <w:rPr>
            <w:noProof/>
            <w:webHidden/>
          </w:rPr>
        </w:r>
        <w:r>
          <w:rPr>
            <w:noProof/>
            <w:webHidden/>
          </w:rPr>
          <w:fldChar w:fldCharType="separate"/>
        </w:r>
        <w:r w:rsidR="006D0F34">
          <w:rPr>
            <w:noProof/>
            <w:webHidden/>
          </w:rPr>
          <w:t>82</w:t>
        </w:r>
        <w:r>
          <w:rPr>
            <w:noProof/>
            <w:webHidden/>
          </w:rPr>
          <w:fldChar w:fldCharType="end"/>
        </w:r>
      </w:hyperlink>
    </w:p>
    <w:p w:rsidR="005D0E3E" w:rsidRDefault="005D0E3E">
      <w:pPr>
        <w:pStyle w:val="Obsah2"/>
        <w:tabs>
          <w:tab w:val="left" w:pos="720"/>
          <w:tab w:val="right" w:leader="dot" w:pos="9059"/>
        </w:tabs>
        <w:rPr>
          <w:rFonts w:eastAsiaTheme="minorEastAsia" w:cstheme="minorBidi"/>
          <w:b w:val="0"/>
          <w:bCs w:val="0"/>
          <w:noProof/>
          <w:sz w:val="22"/>
          <w:szCs w:val="22"/>
          <w:lang w:eastAsia="cs-CZ"/>
        </w:rPr>
      </w:pPr>
      <w:hyperlink w:anchor="_Toc217095881" w:history="1">
        <w:r w:rsidRPr="00AF3276">
          <w:rPr>
            <w:rStyle w:val="Hypertextovodkaz"/>
            <w:rFonts w:ascii="Times New Roman" w:hAnsi="Times New Roman"/>
            <w:noProof/>
            <w:snapToGrid w:val="0"/>
            <w:w w:val="0"/>
          </w:rPr>
          <w:t>8.27</w:t>
        </w:r>
        <w:r w:rsidRPr="00AF3276">
          <w:rPr>
            <w:rStyle w:val="Hypertextovodkaz"/>
            <w:noProof/>
          </w:rPr>
          <w:t>Starý Kolín (okres Kolín)</w:t>
        </w:r>
        <w:r>
          <w:rPr>
            <w:noProof/>
            <w:webHidden/>
          </w:rPr>
          <w:tab/>
        </w:r>
        <w:r>
          <w:rPr>
            <w:noProof/>
            <w:webHidden/>
          </w:rPr>
          <w:fldChar w:fldCharType="begin"/>
        </w:r>
        <w:r>
          <w:rPr>
            <w:noProof/>
            <w:webHidden/>
          </w:rPr>
          <w:instrText xml:space="preserve"> PAGEREF _Toc217095881 \h </w:instrText>
        </w:r>
        <w:r>
          <w:rPr>
            <w:noProof/>
            <w:webHidden/>
          </w:rPr>
        </w:r>
        <w:r>
          <w:rPr>
            <w:noProof/>
            <w:webHidden/>
          </w:rPr>
          <w:fldChar w:fldCharType="separate"/>
        </w:r>
        <w:r w:rsidR="006D0F34">
          <w:rPr>
            <w:noProof/>
            <w:webHidden/>
          </w:rPr>
          <w:t>83</w:t>
        </w:r>
        <w:r>
          <w:rPr>
            <w:noProof/>
            <w:webHidden/>
          </w:rPr>
          <w:fldChar w:fldCharType="end"/>
        </w:r>
      </w:hyperlink>
    </w:p>
    <w:p w:rsidR="005D0E3E" w:rsidRDefault="005D0E3E">
      <w:pPr>
        <w:pStyle w:val="Obsah3"/>
        <w:tabs>
          <w:tab w:val="right" w:leader="dot" w:pos="9059"/>
        </w:tabs>
        <w:rPr>
          <w:rFonts w:eastAsiaTheme="minorEastAsia" w:cstheme="minorBidi"/>
          <w:noProof/>
          <w:sz w:val="22"/>
          <w:szCs w:val="22"/>
          <w:lang w:eastAsia="cs-CZ"/>
        </w:rPr>
      </w:pPr>
      <w:hyperlink w:anchor="_Toc217095882" w:history="1">
        <w:r w:rsidRPr="00AF3276">
          <w:rPr>
            <w:rStyle w:val="Hypertextovodkaz"/>
            <w:noProof/>
          </w:rPr>
          <w:t>Kostel sv. Ondřeje Apoštola, oprava, 1761–1763, Josef Jedlička</w:t>
        </w:r>
        <w:r>
          <w:rPr>
            <w:noProof/>
            <w:webHidden/>
          </w:rPr>
          <w:tab/>
        </w:r>
        <w:r>
          <w:rPr>
            <w:noProof/>
            <w:webHidden/>
          </w:rPr>
          <w:fldChar w:fldCharType="begin"/>
        </w:r>
        <w:r>
          <w:rPr>
            <w:noProof/>
            <w:webHidden/>
          </w:rPr>
          <w:instrText xml:space="preserve"> PAGEREF _Toc217095882 \h </w:instrText>
        </w:r>
        <w:r>
          <w:rPr>
            <w:noProof/>
            <w:webHidden/>
          </w:rPr>
        </w:r>
        <w:r>
          <w:rPr>
            <w:noProof/>
            <w:webHidden/>
          </w:rPr>
          <w:fldChar w:fldCharType="separate"/>
        </w:r>
        <w:r w:rsidR="006D0F34">
          <w:rPr>
            <w:noProof/>
            <w:webHidden/>
          </w:rPr>
          <w:t>83</w:t>
        </w:r>
        <w:r>
          <w:rPr>
            <w:noProof/>
            <w:webHidden/>
          </w:rPr>
          <w:fldChar w:fldCharType="end"/>
        </w:r>
      </w:hyperlink>
    </w:p>
    <w:p w:rsidR="005D0E3E" w:rsidRDefault="005D0E3E">
      <w:pPr>
        <w:pStyle w:val="Obsah3"/>
        <w:tabs>
          <w:tab w:val="right" w:leader="dot" w:pos="9059"/>
        </w:tabs>
        <w:rPr>
          <w:rFonts w:eastAsiaTheme="minorEastAsia" w:cstheme="minorBidi"/>
          <w:noProof/>
          <w:sz w:val="22"/>
          <w:szCs w:val="22"/>
          <w:lang w:eastAsia="cs-CZ"/>
        </w:rPr>
      </w:pPr>
      <w:hyperlink w:anchor="_Toc217095883" w:history="1">
        <w:r w:rsidRPr="00AF3276">
          <w:rPr>
            <w:rStyle w:val="Hypertextovodkaz"/>
            <w:noProof/>
          </w:rPr>
          <w:t>Fara, návrh a rozpočet oprav, 1763, Josef Jedlička</w:t>
        </w:r>
        <w:r>
          <w:rPr>
            <w:noProof/>
            <w:webHidden/>
          </w:rPr>
          <w:tab/>
        </w:r>
        <w:r>
          <w:rPr>
            <w:noProof/>
            <w:webHidden/>
          </w:rPr>
          <w:fldChar w:fldCharType="begin"/>
        </w:r>
        <w:r>
          <w:rPr>
            <w:noProof/>
            <w:webHidden/>
          </w:rPr>
          <w:instrText xml:space="preserve"> PAGEREF _Toc217095883 \h </w:instrText>
        </w:r>
        <w:r>
          <w:rPr>
            <w:noProof/>
            <w:webHidden/>
          </w:rPr>
        </w:r>
        <w:r>
          <w:rPr>
            <w:noProof/>
            <w:webHidden/>
          </w:rPr>
          <w:fldChar w:fldCharType="separate"/>
        </w:r>
        <w:r w:rsidR="006D0F34">
          <w:rPr>
            <w:noProof/>
            <w:webHidden/>
          </w:rPr>
          <w:t>84</w:t>
        </w:r>
        <w:r>
          <w:rPr>
            <w:noProof/>
            <w:webHidden/>
          </w:rPr>
          <w:fldChar w:fldCharType="end"/>
        </w:r>
      </w:hyperlink>
    </w:p>
    <w:p w:rsidR="005D0E3E" w:rsidRDefault="005D0E3E">
      <w:pPr>
        <w:pStyle w:val="Obsah3"/>
        <w:tabs>
          <w:tab w:val="right" w:leader="dot" w:pos="9059"/>
        </w:tabs>
        <w:rPr>
          <w:rFonts w:eastAsiaTheme="minorEastAsia" w:cstheme="minorBidi"/>
          <w:noProof/>
          <w:sz w:val="22"/>
          <w:szCs w:val="22"/>
          <w:lang w:eastAsia="cs-CZ"/>
        </w:rPr>
      </w:pPr>
      <w:hyperlink w:anchor="_Toc217095884" w:history="1">
        <w:r w:rsidRPr="00AF3276">
          <w:rPr>
            <w:rStyle w:val="Hypertextovodkaz"/>
            <w:noProof/>
          </w:rPr>
          <w:t>Márnice, návrh a rozpočet oprav, 1763, Josef Jedlička</w:t>
        </w:r>
        <w:r>
          <w:rPr>
            <w:noProof/>
            <w:webHidden/>
          </w:rPr>
          <w:tab/>
        </w:r>
        <w:r>
          <w:rPr>
            <w:noProof/>
            <w:webHidden/>
          </w:rPr>
          <w:fldChar w:fldCharType="begin"/>
        </w:r>
        <w:r>
          <w:rPr>
            <w:noProof/>
            <w:webHidden/>
          </w:rPr>
          <w:instrText xml:space="preserve"> PAGEREF _Toc217095884 \h </w:instrText>
        </w:r>
        <w:r>
          <w:rPr>
            <w:noProof/>
            <w:webHidden/>
          </w:rPr>
        </w:r>
        <w:r>
          <w:rPr>
            <w:noProof/>
            <w:webHidden/>
          </w:rPr>
          <w:fldChar w:fldCharType="separate"/>
        </w:r>
        <w:r w:rsidR="006D0F34">
          <w:rPr>
            <w:noProof/>
            <w:webHidden/>
          </w:rPr>
          <w:t>85</w:t>
        </w:r>
        <w:r>
          <w:rPr>
            <w:noProof/>
            <w:webHidden/>
          </w:rPr>
          <w:fldChar w:fldCharType="end"/>
        </w:r>
      </w:hyperlink>
    </w:p>
    <w:p w:rsidR="005D0E3E" w:rsidRDefault="005D0E3E">
      <w:pPr>
        <w:pStyle w:val="Obsah3"/>
        <w:tabs>
          <w:tab w:val="right" w:leader="dot" w:pos="9059"/>
        </w:tabs>
        <w:rPr>
          <w:rFonts w:eastAsiaTheme="minorEastAsia" w:cstheme="minorBidi"/>
          <w:noProof/>
          <w:sz w:val="22"/>
          <w:szCs w:val="22"/>
          <w:lang w:eastAsia="cs-CZ"/>
        </w:rPr>
      </w:pPr>
      <w:hyperlink w:anchor="_Toc217095885" w:history="1">
        <w:r w:rsidRPr="00AF3276">
          <w:rPr>
            <w:rStyle w:val="Hypertextovodkaz"/>
            <w:noProof/>
          </w:rPr>
          <w:t>Hřbitovní zdi a kaple, oprava, 1763, Josef Jedlička</w:t>
        </w:r>
        <w:r>
          <w:rPr>
            <w:noProof/>
            <w:webHidden/>
          </w:rPr>
          <w:tab/>
        </w:r>
        <w:r>
          <w:rPr>
            <w:noProof/>
            <w:webHidden/>
          </w:rPr>
          <w:fldChar w:fldCharType="begin"/>
        </w:r>
        <w:r>
          <w:rPr>
            <w:noProof/>
            <w:webHidden/>
          </w:rPr>
          <w:instrText xml:space="preserve"> PAGEREF _Toc217095885 \h </w:instrText>
        </w:r>
        <w:r>
          <w:rPr>
            <w:noProof/>
            <w:webHidden/>
          </w:rPr>
        </w:r>
        <w:r>
          <w:rPr>
            <w:noProof/>
            <w:webHidden/>
          </w:rPr>
          <w:fldChar w:fldCharType="separate"/>
        </w:r>
        <w:r w:rsidR="006D0F34">
          <w:rPr>
            <w:noProof/>
            <w:webHidden/>
          </w:rPr>
          <w:t>85</w:t>
        </w:r>
        <w:r>
          <w:rPr>
            <w:noProof/>
            <w:webHidden/>
          </w:rPr>
          <w:fldChar w:fldCharType="end"/>
        </w:r>
      </w:hyperlink>
    </w:p>
    <w:p w:rsidR="005D0E3E" w:rsidRDefault="005D0E3E">
      <w:pPr>
        <w:pStyle w:val="Obsah2"/>
        <w:tabs>
          <w:tab w:val="left" w:pos="720"/>
          <w:tab w:val="right" w:leader="dot" w:pos="9059"/>
        </w:tabs>
        <w:rPr>
          <w:rFonts w:eastAsiaTheme="minorEastAsia" w:cstheme="minorBidi"/>
          <w:b w:val="0"/>
          <w:bCs w:val="0"/>
          <w:noProof/>
          <w:sz w:val="22"/>
          <w:szCs w:val="22"/>
          <w:lang w:eastAsia="cs-CZ"/>
        </w:rPr>
      </w:pPr>
      <w:hyperlink w:anchor="_Toc217095886" w:history="1">
        <w:r w:rsidRPr="00AF3276">
          <w:rPr>
            <w:rStyle w:val="Hypertextovodkaz"/>
            <w:rFonts w:ascii="Times New Roman" w:hAnsi="Times New Roman"/>
            <w:noProof/>
            <w:snapToGrid w:val="0"/>
            <w:w w:val="0"/>
          </w:rPr>
          <w:t>8.28</w:t>
        </w:r>
        <w:r w:rsidRPr="00AF3276">
          <w:rPr>
            <w:rStyle w:val="Hypertextovodkaz"/>
            <w:noProof/>
          </w:rPr>
          <w:t>Svojšice (okres Kolín)</w:t>
        </w:r>
        <w:r>
          <w:rPr>
            <w:noProof/>
            <w:webHidden/>
          </w:rPr>
          <w:tab/>
        </w:r>
        <w:r>
          <w:rPr>
            <w:noProof/>
            <w:webHidden/>
          </w:rPr>
          <w:fldChar w:fldCharType="begin"/>
        </w:r>
        <w:r>
          <w:rPr>
            <w:noProof/>
            <w:webHidden/>
          </w:rPr>
          <w:instrText xml:space="preserve"> PAGEREF _Toc217095886 \h </w:instrText>
        </w:r>
        <w:r>
          <w:rPr>
            <w:noProof/>
            <w:webHidden/>
          </w:rPr>
        </w:r>
        <w:r>
          <w:rPr>
            <w:noProof/>
            <w:webHidden/>
          </w:rPr>
          <w:fldChar w:fldCharType="separate"/>
        </w:r>
        <w:r w:rsidR="006D0F34">
          <w:rPr>
            <w:noProof/>
            <w:webHidden/>
          </w:rPr>
          <w:t>86</w:t>
        </w:r>
        <w:r>
          <w:rPr>
            <w:noProof/>
            <w:webHidden/>
          </w:rPr>
          <w:fldChar w:fldCharType="end"/>
        </w:r>
      </w:hyperlink>
    </w:p>
    <w:p w:rsidR="005D0E3E" w:rsidRDefault="005D0E3E">
      <w:pPr>
        <w:pStyle w:val="Obsah3"/>
        <w:tabs>
          <w:tab w:val="right" w:leader="dot" w:pos="9059"/>
        </w:tabs>
        <w:rPr>
          <w:rFonts w:eastAsiaTheme="minorEastAsia" w:cstheme="minorBidi"/>
          <w:noProof/>
          <w:sz w:val="22"/>
          <w:szCs w:val="22"/>
          <w:lang w:eastAsia="cs-CZ"/>
        </w:rPr>
      </w:pPr>
      <w:hyperlink w:anchor="_Toc217095887" w:history="1">
        <w:r w:rsidRPr="00AF3276">
          <w:rPr>
            <w:rStyle w:val="Hypertextovodkaz"/>
            <w:noProof/>
          </w:rPr>
          <w:t>Zámek, přestavba, 1756–1758, Josef Jedlička</w:t>
        </w:r>
        <w:r>
          <w:rPr>
            <w:noProof/>
            <w:webHidden/>
          </w:rPr>
          <w:tab/>
        </w:r>
        <w:r>
          <w:rPr>
            <w:noProof/>
            <w:webHidden/>
          </w:rPr>
          <w:fldChar w:fldCharType="begin"/>
        </w:r>
        <w:r>
          <w:rPr>
            <w:noProof/>
            <w:webHidden/>
          </w:rPr>
          <w:instrText xml:space="preserve"> PAGEREF _Toc217095887 \h </w:instrText>
        </w:r>
        <w:r>
          <w:rPr>
            <w:noProof/>
            <w:webHidden/>
          </w:rPr>
        </w:r>
        <w:r>
          <w:rPr>
            <w:noProof/>
            <w:webHidden/>
          </w:rPr>
          <w:fldChar w:fldCharType="separate"/>
        </w:r>
        <w:r w:rsidR="006D0F34">
          <w:rPr>
            <w:noProof/>
            <w:webHidden/>
          </w:rPr>
          <w:t>86</w:t>
        </w:r>
        <w:r>
          <w:rPr>
            <w:noProof/>
            <w:webHidden/>
          </w:rPr>
          <w:fldChar w:fldCharType="end"/>
        </w:r>
      </w:hyperlink>
    </w:p>
    <w:p w:rsidR="005D0E3E" w:rsidRDefault="005D0E3E">
      <w:pPr>
        <w:pStyle w:val="Obsah3"/>
        <w:tabs>
          <w:tab w:val="right" w:leader="dot" w:pos="9059"/>
        </w:tabs>
        <w:rPr>
          <w:rFonts w:eastAsiaTheme="minorEastAsia" w:cstheme="minorBidi"/>
          <w:noProof/>
          <w:sz w:val="22"/>
          <w:szCs w:val="22"/>
          <w:lang w:eastAsia="cs-CZ"/>
        </w:rPr>
      </w:pPr>
      <w:hyperlink w:anchor="_Toc217095888" w:history="1">
        <w:r w:rsidRPr="00AF3276">
          <w:rPr>
            <w:rStyle w:val="Hypertextovodkaz"/>
            <w:noProof/>
          </w:rPr>
          <w:t>Kostel sv. Václava, přestavba podle návrhu Jana Josefa Wircha, 1773, Jan Antonín Jedlička</w:t>
        </w:r>
        <w:r>
          <w:rPr>
            <w:noProof/>
            <w:webHidden/>
          </w:rPr>
          <w:tab/>
        </w:r>
        <w:r>
          <w:rPr>
            <w:noProof/>
            <w:webHidden/>
          </w:rPr>
          <w:fldChar w:fldCharType="begin"/>
        </w:r>
        <w:r>
          <w:rPr>
            <w:noProof/>
            <w:webHidden/>
          </w:rPr>
          <w:instrText xml:space="preserve"> PAGEREF _Toc217095888 \h </w:instrText>
        </w:r>
        <w:r>
          <w:rPr>
            <w:noProof/>
            <w:webHidden/>
          </w:rPr>
        </w:r>
        <w:r>
          <w:rPr>
            <w:noProof/>
            <w:webHidden/>
          </w:rPr>
          <w:fldChar w:fldCharType="separate"/>
        </w:r>
        <w:r w:rsidR="006D0F34">
          <w:rPr>
            <w:noProof/>
            <w:webHidden/>
          </w:rPr>
          <w:t>87</w:t>
        </w:r>
        <w:r>
          <w:rPr>
            <w:noProof/>
            <w:webHidden/>
          </w:rPr>
          <w:fldChar w:fldCharType="end"/>
        </w:r>
      </w:hyperlink>
    </w:p>
    <w:p w:rsidR="005D0E3E" w:rsidRDefault="005D0E3E">
      <w:pPr>
        <w:pStyle w:val="Obsah2"/>
        <w:tabs>
          <w:tab w:val="left" w:pos="720"/>
          <w:tab w:val="right" w:leader="dot" w:pos="9059"/>
        </w:tabs>
        <w:rPr>
          <w:rFonts w:eastAsiaTheme="minorEastAsia" w:cstheme="minorBidi"/>
          <w:b w:val="0"/>
          <w:bCs w:val="0"/>
          <w:noProof/>
          <w:sz w:val="22"/>
          <w:szCs w:val="22"/>
          <w:lang w:eastAsia="cs-CZ"/>
        </w:rPr>
      </w:pPr>
      <w:hyperlink w:anchor="_Toc217095889" w:history="1">
        <w:r w:rsidRPr="00AF3276">
          <w:rPr>
            <w:rStyle w:val="Hypertextovodkaz"/>
            <w:rFonts w:ascii="Times New Roman" w:hAnsi="Times New Roman"/>
            <w:noProof/>
            <w:snapToGrid w:val="0"/>
            <w:w w:val="0"/>
          </w:rPr>
          <w:t>8.29</w:t>
        </w:r>
        <w:r w:rsidRPr="00AF3276">
          <w:rPr>
            <w:rStyle w:val="Hypertextovodkaz"/>
            <w:noProof/>
          </w:rPr>
          <w:t>Třebechovice pod Orebem (okres Hradec Králové)</w:t>
        </w:r>
        <w:r>
          <w:rPr>
            <w:noProof/>
            <w:webHidden/>
          </w:rPr>
          <w:tab/>
        </w:r>
        <w:r>
          <w:rPr>
            <w:noProof/>
            <w:webHidden/>
          </w:rPr>
          <w:fldChar w:fldCharType="begin"/>
        </w:r>
        <w:r>
          <w:rPr>
            <w:noProof/>
            <w:webHidden/>
          </w:rPr>
          <w:instrText xml:space="preserve"> PAGEREF _Toc217095889 \h </w:instrText>
        </w:r>
        <w:r>
          <w:rPr>
            <w:noProof/>
            <w:webHidden/>
          </w:rPr>
        </w:r>
        <w:r>
          <w:rPr>
            <w:noProof/>
            <w:webHidden/>
          </w:rPr>
          <w:fldChar w:fldCharType="separate"/>
        </w:r>
        <w:r w:rsidR="006D0F34">
          <w:rPr>
            <w:noProof/>
            <w:webHidden/>
          </w:rPr>
          <w:t>88</w:t>
        </w:r>
        <w:r>
          <w:rPr>
            <w:noProof/>
            <w:webHidden/>
          </w:rPr>
          <w:fldChar w:fldCharType="end"/>
        </w:r>
      </w:hyperlink>
    </w:p>
    <w:p w:rsidR="005D0E3E" w:rsidRDefault="005D0E3E">
      <w:pPr>
        <w:pStyle w:val="Obsah3"/>
        <w:tabs>
          <w:tab w:val="right" w:leader="dot" w:pos="9059"/>
        </w:tabs>
        <w:rPr>
          <w:rFonts w:eastAsiaTheme="minorEastAsia" w:cstheme="minorBidi"/>
          <w:noProof/>
          <w:sz w:val="22"/>
          <w:szCs w:val="22"/>
          <w:lang w:eastAsia="cs-CZ"/>
        </w:rPr>
      </w:pPr>
      <w:hyperlink w:anchor="_Toc217095890" w:history="1">
        <w:r w:rsidRPr="00AF3276">
          <w:rPr>
            <w:rStyle w:val="Hypertextovodkaz"/>
            <w:noProof/>
          </w:rPr>
          <w:t>Kostel sv. Ondřeje, výstavba, 1767–1771, Josef Kerner</w:t>
        </w:r>
        <w:r>
          <w:rPr>
            <w:noProof/>
            <w:webHidden/>
          </w:rPr>
          <w:tab/>
        </w:r>
        <w:r>
          <w:rPr>
            <w:noProof/>
            <w:webHidden/>
          </w:rPr>
          <w:fldChar w:fldCharType="begin"/>
        </w:r>
        <w:r>
          <w:rPr>
            <w:noProof/>
            <w:webHidden/>
          </w:rPr>
          <w:instrText xml:space="preserve"> PAGEREF _Toc217095890 \h </w:instrText>
        </w:r>
        <w:r>
          <w:rPr>
            <w:noProof/>
            <w:webHidden/>
          </w:rPr>
        </w:r>
        <w:r>
          <w:rPr>
            <w:noProof/>
            <w:webHidden/>
          </w:rPr>
          <w:fldChar w:fldCharType="separate"/>
        </w:r>
        <w:r w:rsidR="006D0F34">
          <w:rPr>
            <w:noProof/>
            <w:webHidden/>
          </w:rPr>
          <w:t>88</w:t>
        </w:r>
        <w:r>
          <w:rPr>
            <w:noProof/>
            <w:webHidden/>
          </w:rPr>
          <w:fldChar w:fldCharType="end"/>
        </w:r>
      </w:hyperlink>
    </w:p>
    <w:p w:rsidR="005D0E3E" w:rsidRDefault="005D0E3E">
      <w:pPr>
        <w:pStyle w:val="Obsah2"/>
        <w:tabs>
          <w:tab w:val="left" w:pos="720"/>
          <w:tab w:val="right" w:leader="dot" w:pos="9059"/>
        </w:tabs>
        <w:rPr>
          <w:rFonts w:eastAsiaTheme="minorEastAsia" w:cstheme="minorBidi"/>
          <w:b w:val="0"/>
          <w:bCs w:val="0"/>
          <w:noProof/>
          <w:sz w:val="22"/>
          <w:szCs w:val="22"/>
          <w:lang w:eastAsia="cs-CZ"/>
        </w:rPr>
      </w:pPr>
      <w:hyperlink w:anchor="_Toc217095891" w:history="1">
        <w:r w:rsidRPr="00AF3276">
          <w:rPr>
            <w:rStyle w:val="Hypertextovodkaz"/>
            <w:rFonts w:ascii="Times New Roman" w:hAnsi="Times New Roman"/>
            <w:noProof/>
            <w:snapToGrid w:val="0"/>
            <w:w w:val="0"/>
          </w:rPr>
          <w:t>8.30</w:t>
        </w:r>
        <w:r w:rsidRPr="00AF3276">
          <w:rPr>
            <w:rStyle w:val="Hypertextovodkaz"/>
            <w:noProof/>
          </w:rPr>
          <w:t>Třemošnice (okres Chrudim)</w:t>
        </w:r>
        <w:r>
          <w:rPr>
            <w:noProof/>
            <w:webHidden/>
          </w:rPr>
          <w:tab/>
        </w:r>
        <w:r>
          <w:rPr>
            <w:noProof/>
            <w:webHidden/>
          </w:rPr>
          <w:fldChar w:fldCharType="begin"/>
        </w:r>
        <w:r>
          <w:rPr>
            <w:noProof/>
            <w:webHidden/>
          </w:rPr>
          <w:instrText xml:space="preserve"> PAGEREF _Toc217095891 \h </w:instrText>
        </w:r>
        <w:r>
          <w:rPr>
            <w:noProof/>
            <w:webHidden/>
          </w:rPr>
        </w:r>
        <w:r>
          <w:rPr>
            <w:noProof/>
            <w:webHidden/>
          </w:rPr>
          <w:fldChar w:fldCharType="separate"/>
        </w:r>
        <w:r w:rsidR="006D0F34">
          <w:rPr>
            <w:noProof/>
            <w:webHidden/>
          </w:rPr>
          <w:t>89</w:t>
        </w:r>
        <w:r>
          <w:rPr>
            <w:noProof/>
            <w:webHidden/>
          </w:rPr>
          <w:fldChar w:fldCharType="end"/>
        </w:r>
      </w:hyperlink>
    </w:p>
    <w:p w:rsidR="005D0E3E" w:rsidRDefault="005D0E3E">
      <w:pPr>
        <w:pStyle w:val="Obsah3"/>
        <w:tabs>
          <w:tab w:val="right" w:leader="dot" w:pos="9059"/>
        </w:tabs>
        <w:rPr>
          <w:rFonts w:eastAsiaTheme="minorEastAsia" w:cstheme="minorBidi"/>
          <w:noProof/>
          <w:sz w:val="22"/>
          <w:szCs w:val="22"/>
          <w:lang w:eastAsia="cs-CZ"/>
        </w:rPr>
      </w:pPr>
      <w:hyperlink w:anchor="_Toc217095892" w:history="1">
        <w:r w:rsidRPr="00AF3276">
          <w:rPr>
            <w:rStyle w:val="Hypertextovodkaz"/>
            <w:noProof/>
          </w:rPr>
          <w:t>Zámek, přestavba, po polovině 18. století, Josef Jedlička</w:t>
        </w:r>
        <w:r>
          <w:rPr>
            <w:noProof/>
            <w:webHidden/>
          </w:rPr>
          <w:tab/>
        </w:r>
        <w:r>
          <w:rPr>
            <w:noProof/>
            <w:webHidden/>
          </w:rPr>
          <w:fldChar w:fldCharType="begin"/>
        </w:r>
        <w:r>
          <w:rPr>
            <w:noProof/>
            <w:webHidden/>
          </w:rPr>
          <w:instrText xml:space="preserve"> PAGEREF _Toc217095892 \h </w:instrText>
        </w:r>
        <w:r>
          <w:rPr>
            <w:noProof/>
            <w:webHidden/>
          </w:rPr>
        </w:r>
        <w:r>
          <w:rPr>
            <w:noProof/>
            <w:webHidden/>
          </w:rPr>
          <w:fldChar w:fldCharType="separate"/>
        </w:r>
        <w:r w:rsidR="006D0F34">
          <w:rPr>
            <w:noProof/>
            <w:webHidden/>
          </w:rPr>
          <w:t>90</w:t>
        </w:r>
        <w:r>
          <w:rPr>
            <w:noProof/>
            <w:webHidden/>
          </w:rPr>
          <w:fldChar w:fldCharType="end"/>
        </w:r>
      </w:hyperlink>
    </w:p>
    <w:p w:rsidR="005D0E3E" w:rsidRDefault="005D0E3E">
      <w:pPr>
        <w:pStyle w:val="Obsah2"/>
        <w:tabs>
          <w:tab w:val="left" w:pos="720"/>
          <w:tab w:val="right" w:leader="dot" w:pos="9059"/>
        </w:tabs>
        <w:rPr>
          <w:rFonts w:eastAsiaTheme="minorEastAsia" w:cstheme="minorBidi"/>
          <w:b w:val="0"/>
          <w:bCs w:val="0"/>
          <w:noProof/>
          <w:sz w:val="22"/>
          <w:szCs w:val="22"/>
          <w:lang w:eastAsia="cs-CZ"/>
        </w:rPr>
      </w:pPr>
      <w:hyperlink w:anchor="_Toc217095893" w:history="1">
        <w:r w:rsidRPr="00AF3276">
          <w:rPr>
            <w:rStyle w:val="Hypertextovodkaz"/>
            <w:rFonts w:ascii="Times New Roman" w:hAnsi="Times New Roman"/>
            <w:noProof/>
            <w:snapToGrid w:val="0"/>
            <w:w w:val="0"/>
          </w:rPr>
          <w:t>8.31</w:t>
        </w:r>
        <w:r w:rsidRPr="00AF3276">
          <w:rPr>
            <w:rStyle w:val="Hypertextovodkaz"/>
            <w:noProof/>
          </w:rPr>
          <w:t>Tuněchody (okres Chrudim)</w:t>
        </w:r>
        <w:r>
          <w:rPr>
            <w:noProof/>
            <w:webHidden/>
          </w:rPr>
          <w:tab/>
        </w:r>
        <w:r>
          <w:rPr>
            <w:noProof/>
            <w:webHidden/>
          </w:rPr>
          <w:fldChar w:fldCharType="begin"/>
        </w:r>
        <w:r>
          <w:rPr>
            <w:noProof/>
            <w:webHidden/>
          </w:rPr>
          <w:instrText xml:space="preserve"> PAGEREF _Toc217095893 \h </w:instrText>
        </w:r>
        <w:r>
          <w:rPr>
            <w:noProof/>
            <w:webHidden/>
          </w:rPr>
        </w:r>
        <w:r>
          <w:rPr>
            <w:noProof/>
            <w:webHidden/>
          </w:rPr>
          <w:fldChar w:fldCharType="separate"/>
        </w:r>
        <w:r w:rsidR="006D0F34">
          <w:rPr>
            <w:noProof/>
            <w:webHidden/>
          </w:rPr>
          <w:t>91</w:t>
        </w:r>
        <w:r>
          <w:rPr>
            <w:noProof/>
            <w:webHidden/>
          </w:rPr>
          <w:fldChar w:fldCharType="end"/>
        </w:r>
      </w:hyperlink>
    </w:p>
    <w:p w:rsidR="005D0E3E" w:rsidRDefault="005D0E3E">
      <w:pPr>
        <w:pStyle w:val="Obsah3"/>
        <w:tabs>
          <w:tab w:val="right" w:leader="dot" w:pos="9059"/>
        </w:tabs>
        <w:rPr>
          <w:rFonts w:eastAsiaTheme="minorEastAsia" w:cstheme="minorBidi"/>
          <w:noProof/>
          <w:sz w:val="22"/>
          <w:szCs w:val="22"/>
          <w:lang w:eastAsia="cs-CZ"/>
        </w:rPr>
      </w:pPr>
      <w:hyperlink w:anchor="_Toc217095894" w:history="1">
        <w:r w:rsidRPr="00AF3276">
          <w:rPr>
            <w:rStyle w:val="Hypertextovodkaz"/>
            <w:noProof/>
          </w:rPr>
          <w:t>Dvůr, návrh na přestavbu, 1760, Josef Jedlička</w:t>
        </w:r>
        <w:r>
          <w:rPr>
            <w:noProof/>
            <w:webHidden/>
          </w:rPr>
          <w:tab/>
        </w:r>
        <w:r>
          <w:rPr>
            <w:noProof/>
            <w:webHidden/>
          </w:rPr>
          <w:fldChar w:fldCharType="begin"/>
        </w:r>
        <w:r>
          <w:rPr>
            <w:noProof/>
            <w:webHidden/>
          </w:rPr>
          <w:instrText xml:space="preserve"> PAGEREF _Toc217095894 \h </w:instrText>
        </w:r>
        <w:r>
          <w:rPr>
            <w:noProof/>
            <w:webHidden/>
          </w:rPr>
        </w:r>
        <w:r>
          <w:rPr>
            <w:noProof/>
            <w:webHidden/>
          </w:rPr>
          <w:fldChar w:fldCharType="separate"/>
        </w:r>
        <w:r w:rsidR="006D0F34">
          <w:rPr>
            <w:noProof/>
            <w:webHidden/>
          </w:rPr>
          <w:t>91</w:t>
        </w:r>
        <w:r>
          <w:rPr>
            <w:noProof/>
            <w:webHidden/>
          </w:rPr>
          <w:fldChar w:fldCharType="end"/>
        </w:r>
      </w:hyperlink>
    </w:p>
    <w:p w:rsidR="005D0E3E" w:rsidRDefault="005D0E3E">
      <w:pPr>
        <w:pStyle w:val="Obsah2"/>
        <w:tabs>
          <w:tab w:val="left" w:pos="720"/>
          <w:tab w:val="right" w:leader="dot" w:pos="9059"/>
        </w:tabs>
        <w:rPr>
          <w:rFonts w:eastAsiaTheme="minorEastAsia" w:cstheme="minorBidi"/>
          <w:b w:val="0"/>
          <w:bCs w:val="0"/>
          <w:noProof/>
          <w:sz w:val="22"/>
          <w:szCs w:val="22"/>
          <w:lang w:eastAsia="cs-CZ"/>
        </w:rPr>
      </w:pPr>
      <w:hyperlink w:anchor="_Toc217095895" w:history="1">
        <w:r w:rsidRPr="00AF3276">
          <w:rPr>
            <w:rStyle w:val="Hypertextovodkaz"/>
            <w:rFonts w:ascii="Times New Roman" w:hAnsi="Times New Roman"/>
            <w:noProof/>
            <w:snapToGrid w:val="0"/>
            <w:w w:val="0"/>
          </w:rPr>
          <w:t>8.32</w:t>
        </w:r>
        <w:r w:rsidRPr="00AF3276">
          <w:rPr>
            <w:rStyle w:val="Hypertextovodkaz"/>
            <w:noProof/>
          </w:rPr>
          <w:t>Týnec nad Labem (okres Kolín)</w:t>
        </w:r>
        <w:r>
          <w:rPr>
            <w:noProof/>
            <w:webHidden/>
          </w:rPr>
          <w:tab/>
        </w:r>
        <w:r>
          <w:rPr>
            <w:noProof/>
            <w:webHidden/>
          </w:rPr>
          <w:fldChar w:fldCharType="begin"/>
        </w:r>
        <w:r>
          <w:rPr>
            <w:noProof/>
            <w:webHidden/>
          </w:rPr>
          <w:instrText xml:space="preserve"> PAGEREF _Toc217095895 \h </w:instrText>
        </w:r>
        <w:r>
          <w:rPr>
            <w:noProof/>
            <w:webHidden/>
          </w:rPr>
        </w:r>
        <w:r>
          <w:rPr>
            <w:noProof/>
            <w:webHidden/>
          </w:rPr>
          <w:fldChar w:fldCharType="separate"/>
        </w:r>
        <w:r w:rsidR="006D0F34">
          <w:rPr>
            <w:noProof/>
            <w:webHidden/>
          </w:rPr>
          <w:t>91</w:t>
        </w:r>
        <w:r>
          <w:rPr>
            <w:noProof/>
            <w:webHidden/>
          </w:rPr>
          <w:fldChar w:fldCharType="end"/>
        </w:r>
      </w:hyperlink>
    </w:p>
    <w:p w:rsidR="005D0E3E" w:rsidRDefault="005D0E3E">
      <w:pPr>
        <w:pStyle w:val="Obsah3"/>
        <w:tabs>
          <w:tab w:val="right" w:leader="dot" w:pos="9059"/>
        </w:tabs>
        <w:rPr>
          <w:rFonts w:eastAsiaTheme="minorEastAsia" w:cstheme="minorBidi"/>
          <w:noProof/>
          <w:sz w:val="22"/>
          <w:szCs w:val="22"/>
          <w:lang w:eastAsia="cs-CZ"/>
        </w:rPr>
      </w:pPr>
      <w:hyperlink w:anchor="_Toc217095896" w:history="1">
        <w:r w:rsidRPr="00AF3276">
          <w:rPr>
            <w:rStyle w:val="Hypertextovodkaz"/>
            <w:noProof/>
          </w:rPr>
          <w:t>Kostel sv. Jana Křtitele, přestavba, 1780–1781, Jan Antonín Jedlička a František Tomáš Jedlička (?)</w:t>
        </w:r>
        <w:r>
          <w:rPr>
            <w:noProof/>
            <w:webHidden/>
          </w:rPr>
          <w:tab/>
        </w:r>
        <w:r>
          <w:rPr>
            <w:noProof/>
            <w:webHidden/>
          </w:rPr>
          <w:fldChar w:fldCharType="begin"/>
        </w:r>
        <w:r>
          <w:rPr>
            <w:noProof/>
            <w:webHidden/>
          </w:rPr>
          <w:instrText xml:space="preserve"> PAGEREF _Toc217095896 \h </w:instrText>
        </w:r>
        <w:r>
          <w:rPr>
            <w:noProof/>
            <w:webHidden/>
          </w:rPr>
        </w:r>
        <w:r>
          <w:rPr>
            <w:noProof/>
            <w:webHidden/>
          </w:rPr>
          <w:fldChar w:fldCharType="separate"/>
        </w:r>
        <w:r w:rsidR="006D0F34">
          <w:rPr>
            <w:noProof/>
            <w:webHidden/>
          </w:rPr>
          <w:t>91</w:t>
        </w:r>
        <w:r>
          <w:rPr>
            <w:noProof/>
            <w:webHidden/>
          </w:rPr>
          <w:fldChar w:fldCharType="end"/>
        </w:r>
      </w:hyperlink>
    </w:p>
    <w:p w:rsidR="005D0E3E" w:rsidRDefault="005D0E3E">
      <w:pPr>
        <w:pStyle w:val="Obsah3"/>
        <w:tabs>
          <w:tab w:val="right" w:leader="dot" w:pos="9059"/>
        </w:tabs>
        <w:rPr>
          <w:rFonts w:eastAsiaTheme="minorEastAsia" w:cstheme="minorBidi"/>
          <w:noProof/>
          <w:sz w:val="22"/>
          <w:szCs w:val="22"/>
          <w:lang w:eastAsia="cs-CZ"/>
        </w:rPr>
      </w:pPr>
      <w:hyperlink w:anchor="_Toc217095897" w:history="1">
        <w:r w:rsidRPr="00AF3276">
          <w:rPr>
            <w:rStyle w:val="Hypertextovodkaz"/>
            <w:noProof/>
          </w:rPr>
          <w:t>Fara, výstavba, 1781, František Tomáš Jedlička (?)</w:t>
        </w:r>
        <w:r>
          <w:rPr>
            <w:noProof/>
            <w:webHidden/>
          </w:rPr>
          <w:tab/>
        </w:r>
        <w:r>
          <w:rPr>
            <w:noProof/>
            <w:webHidden/>
          </w:rPr>
          <w:fldChar w:fldCharType="begin"/>
        </w:r>
        <w:r>
          <w:rPr>
            <w:noProof/>
            <w:webHidden/>
          </w:rPr>
          <w:instrText xml:space="preserve"> PAGEREF _Toc217095897 \h </w:instrText>
        </w:r>
        <w:r>
          <w:rPr>
            <w:noProof/>
            <w:webHidden/>
          </w:rPr>
        </w:r>
        <w:r>
          <w:rPr>
            <w:noProof/>
            <w:webHidden/>
          </w:rPr>
          <w:fldChar w:fldCharType="separate"/>
        </w:r>
        <w:r w:rsidR="006D0F34">
          <w:rPr>
            <w:noProof/>
            <w:webHidden/>
          </w:rPr>
          <w:t>92</w:t>
        </w:r>
        <w:r>
          <w:rPr>
            <w:noProof/>
            <w:webHidden/>
          </w:rPr>
          <w:fldChar w:fldCharType="end"/>
        </w:r>
      </w:hyperlink>
    </w:p>
    <w:p w:rsidR="005D0E3E" w:rsidRDefault="005D0E3E">
      <w:pPr>
        <w:pStyle w:val="Obsah3"/>
        <w:tabs>
          <w:tab w:val="right" w:leader="dot" w:pos="9059"/>
        </w:tabs>
        <w:rPr>
          <w:rFonts w:eastAsiaTheme="minorEastAsia" w:cstheme="minorBidi"/>
          <w:noProof/>
          <w:sz w:val="22"/>
          <w:szCs w:val="22"/>
          <w:lang w:eastAsia="cs-CZ"/>
        </w:rPr>
      </w:pPr>
      <w:hyperlink w:anchor="_Toc217095898" w:history="1">
        <w:r w:rsidRPr="00AF3276">
          <w:rPr>
            <w:rStyle w:val="Hypertextovodkaz"/>
            <w:noProof/>
          </w:rPr>
          <w:t>Radnice, návrh a výstavba, 1782, František Tomáš Jedlička</w:t>
        </w:r>
        <w:r>
          <w:rPr>
            <w:noProof/>
            <w:webHidden/>
          </w:rPr>
          <w:tab/>
        </w:r>
        <w:r>
          <w:rPr>
            <w:noProof/>
            <w:webHidden/>
          </w:rPr>
          <w:fldChar w:fldCharType="begin"/>
        </w:r>
        <w:r>
          <w:rPr>
            <w:noProof/>
            <w:webHidden/>
          </w:rPr>
          <w:instrText xml:space="preserve"> PAGEREF _Toc217095898 \h </w:instrText>
        </w:r>
        <w:r>
          <w:rPr>
            <w:noProof/>
            <w:webHidden/>
          </w:rPr>
        </w:r>
        <w:r>
          <w:rPr>
            <w:noProof/>
            <w:webHidden/>
          </w:rPr>
          <w:fldChar w:fldCharType="separate"/>
        </w:r>
        <w:r w:rsidR="006D0F34">
          <w:rPr>
            <w:noProof/>
            <w:webHidden/>
          </w:rPr>
          <w:t>93</w:t>
        </w:r>
        <w:r>
          <w:rPr>
            <w:noProof/>
            <w:webHidden/>
          </w:rPr>
          <w:fldChar w:fldCharType="end"/>
        </w:r>
      </w:hyperlink>
    </w:p>
    <w:p w:rsidR="005D0E3E" w:rsidRDefault="005D0E3E">
      <w:pPr>
        <w:pStyle w:val="Obsah2"/>
        <w:tabs>
          <w:tab w:val="left" w:pos="720"/>
          <w:tab w:val="right" w:leader="dot" w:pos="9059"/>
        </w:tabs>
        <w:rPr>
          <w:rFonts w:eastAsiaTheme="minorEastAsia" w:cstheme="minorBidi"/>
          <w:b w:val="0"/>
          <w:bCs w:val="0"/>
          <w:noProof/>
          <w:sz w:val="22"/>
          <w:szCs w:val="22"/>
          <w:lang w:eastAsia="cs-CZ"/>
        </w:rPr>
      </w:pPr>
      <w:hyperlink w:anchor="_Toc217095899" w:history="1">
        <w:r w:rsidRPr="00AF3276">
          <w:rPr>
            <w:rStyle w:val="Hypertextovodkaz"/>
            <w:rFonts w:ascii="Times New Roman" w:hAnsi="Times New Roman"/>
            <w:noProof/>
            <w:snapToGrid w:val="0"/>
            <w:w w:val="0"/>
          </w:rPr>
          <w:t>8.33</w:t>
        </w:r>
        <w:r w:rsidRPr="00AF3276">
          <w:rPr>
            <w:rStyle w:val="Hypertextovodkaz"/>
            <w:noProof/>
          </w:rPr>
          <w:t>Velim též Velím (okres Kolín)</w:t>
        </w:r>
        <w:r>
          <w:rPr>
            <w:noProof/>
            <w:webHidden/>
          </w:rPr>
          <w:tab/>
        </w:r>
        <w:r>
          <w:rPr>
            <w:noProof/>
            <w:webHidden/>
          </w:rPr>
          <w:fldChar w:fldCharType="begin"/>
        </w:r>
        <w:r>
          <w:rPr>
            <w:noProof/>
            <w:webHidden/>
          </w:rPr>
          <w:instrText xml:space="preserve"> PAGEREF _Toc217095899 \h </w:instrText>
        </w:r>
        <w:r>
          <w:rPr>
            <w:noProof/>
            <w:webHidden/>
          </w:rPr>
        </w:r>
        <w:r>
          <w:rPr>
            <w:noProof/>
            <w:webHidden/>
          </w:rPr>
          <w:fldChar w:fldCharType="separate"/>
        </w:r>
        <w:r w:rsidR="006D0F34">
          <w:rPr>
            <w:noProof/>
            <w:webHidden/>
          </w:rPr>
          <w:t>93</w:t>
        </w:r>
        <w:r>
          <w:rPr>
            <w:noProof/>
            <w:webHidden/>
          </w:rPr>
          <w:fldChar w:fldCharType="end"/>
        </w:r>
      </w:hyperlink>
    </w:p>
    <w:p w:rsidR="005D0E3E" w:rsidRDefault="005D0E3E">
      <w:pPr>
        <w:pStyle w:val="Obsah3"/>
        <w:tabs>
          <w:tab w:val="right" w:leader="dot" w:pos="9059"/>
        </w:tabs>
        <w:rPr>
          <w:rFonts w:eastAsiaTheme="minorEastAsia" w:cstheme="minorBidi"/>
          <w:noProof/>
          <w:sz w:val="22"/>
          <w:szCs w:val="22"/>
          <w:lang w:eastAsia="cs-CZ"/>
        </w:rPr>
      </w:pPr>
      <w:hyperlink w:anchor="_Toc217095900" w:history="1">
        <w:r w:rsidRPr="00AF3276">
          <w:rPr>
            <w:rStyle w:val="Hypertextovodkaz"/>
            <w:noProof/>
          </w:rPr>
          <w:t>Kostel sv. Vavřince, přestavba, po polovině 18. století, neznámý autor</w:t>
        </w:r>
        <w:r>
          <w:rPr>
            <w:noProof/>
            <w:webHidden/>
          </w:rPr>
          <w:tab/>
        </w:r>
        <w:r>
          <w:rPr>
            <w:noProof/>
            <w:webHidden/>
          </w:rPr>
          <w:fldChar w:fldCharType="begin"/>
        </w:r>
        <w:r>
          <w:rPr>
            <w:noProof/>
            <w:webHidden/>
          </w:rPr>
          <w:instrText xml:space="preserve"> PAGEREF _Toc217095900 \h </w:instrText>
        </w:r>
        <w:r>
          <w:rPr>
            <w:noProof/>
            <w:webHidden/>
          </w:rPr>
        </w:r>
        <w:r>
          <w:rPr>
            <w:noProof/>
            <w:webHidden/>
          </w:rPr>
          <w:fldChar w:fldCharType="separate"/>
        </w:r>
        <w:r w:rsidR="006D0F34">
          <w:rPr>
            <w:noProof/>
            <w:webHidden/>
          </w:rPr>
          <w:t>93</w:t>
        </w:r>
        <w:r>
          <w:rPr>
            <w:noProof/>
            <w:webHidden/>
          </w:rPr>
          <w:fldChar w:fldCharType="end"/>
        </w:r>
      </w:hyperlink>
    </w:p>
    <w:p w:rsidR="005D0E3E" w:rsidRDefault="005D0E3E">
      <w:pPr>
        <w:pStyle w:val="Obsah3"/>
        <w:tabs>
          <w:tab w:val="right" w:leader="dot" w:pos="9059"/>
        </w:tabs>
        <w:rPr>
          <w:rFonts w:eastAsiaTheme="minorEastAsia" w:cstheme="minorBidi"/>
          <w:noProof/>
          <w:sz w:val="22"/>
          <w:szCs w:val="22"/>
          <w:lang w:eastAsia="cs-CZ"/>
        </w:rPr>
      </w:pPr>
      <w:hyperlink w:anchor="_Toc217095901" w:history="1">
        <w:r w:rsidRPr="00AF3276">
          <w:rPr>
            <w:rStyle w:val="Hypertextovodkaz"/>
            <w:noProof/>
          </w:rPr>
          <w:t>Zvonice na hřbitově, návrh výstavby, 1767, Josef Jedlička</w:t>
        </w:r>
        <w:r>
          <w:rPr>
            <w:noProof/>
            <w:webHidden/>
          </w:rPr>
          <w:tab/>
        </w:r>
        <w:r>
          <w:rPr>
            <w:noProof/>
            <w:webHidden/>
          </w:rPr>
          <w:fldChar w:fldCharType="begin"/>
        </w:r>
        <w:r>
          <w:rPr>
            <w:noProof/>
            <w:webHidden/>
          </w:rPr>
          <w:instrText xml:space="preserve"> PAGEREF _Toc217095901 \h </w:instrText>
        </w:r>
        <w:r>
          <w:rPr>
            <w:noProof/>
            <w:webHidden/>
          </w:rPr>
        </w:r>
        <w:r>
          <w:rPr>
            <w:noProof/>
            <w:webHidden/>
          </w:rPr>
          <w:fldChar w:fldCharType="separate"/>
        </w:r>
        <w:r w:rsidR="006D0F34">
          <w:rPr>
            <w:noProof/>
            <w:webHidden/>
          </w:rPr>
          <w:t>95</w:t>
        </w:r>
        <w:r>
          <w:rPr>
            <w:noProof/>
            <w:webHidden/>
          </w:rPr>
          <w:fldChar w:fldCharType="end"/>
        </w:r>
      </w:hyperlink>
    </w:p>
    <w:p w:rsidR="005D0E3E" w:rsidRDefault="005D0E3E">
      <w:pPr>
        <w:pStyle w:val="Obsah2"/>
        <w:tabs>
          <w:tab w:val="left" w:pos="720"/>
          <w:tab w:val="right" w:leader="dot" w:pos="9059"/>
        </w:tabs>
        <w:rPr>
          <w:rFonts w:eastAsiaTheme="minorEastAsia" w:cstheme="minorBidi"/>
          <w:b w:val="0"/>
          <w:bCs w:val="0"/>
          <w:noProof/>
          <w:sz w:val="22"/>
          <w:szCs w:val="22"/>
          <w:lang w:eastAsia="cs-CZ"/>
        </w:rPr>
      </w:pPr>
      <w:hyperlink w:anchor="_Toc217095902" w:history="1">
        <w:r w:rsidRPr="00AF3276">
          <w:rPr>
            <w:rStyle w:val="Hypertextovodkaz"/>
            <w:rFonts w:ascii="Times New Roman" w:hAnsi="Times New Roman"/>
            <w:noProof/>
            <w:snapToGrid w:val="0"/>
            <w:w w:val="0"/>
          </w:rPr>
          <w:t>8.34</w:t>
        </w:r>
        <w:r w:rsidRPr="00AF3276">
          <w:rPr>
            <w:rStyle w:val="Hypertextovodkaz"/>
            <w:noProof/>
          </w:rPr>
          <w:t>Vrbčany (okres Kolín)</w:t>
        </w:r>
        <w:r>
          <w:rPr>
            <w:noProof/>
            <w:webHidden/>
          </w:rPr>
          <w:tab/>
        </w:r>
        <w:r>
          <w:rPr>
            <w:noProof/>
            <w:webHidden/>
          </w:rPr>
          <w:fldChar w:fldCharType="begin"/>
        </w:r>
        <w:r>
          <w:rPr>
            <w:noProof/>
            <w:webHidden/>
          </w:rPr>
          <w:instrText xml:space="preserve"> PAGEREF _Toc217095902 \h </w:instrText>
        </w:r>
        <w:r>
          <w:rPr>
            <w:noProof/>
            <w:webHidden/>
          </w:rPr>
        </w:r>
        <w:r>
          <w:rPr>
            <w:noProof/>
            <w:webHidden/>
          </w:rPr>
          <w:fldChar w:fldCharType="separate"/>
        </w:r>
        <w:r w:rsidR="006D0F34">
          <w:rPr>
            <w:noProof/>
            <w:webHidden/>
          </w:rPr>
          <w:t>95</w:t>
        </w:r>
        <w:r>
          <w:rPr>
            <w:noProof/>
            <w:webHidden/>
          </w:rPr>
          <w:fldChar w:fldCharType="end"/>
        </w:r>
      </w:hyperlink>
    </w:p>
    <w:p w:rsidR="005D0E3E" w:rsidRDefault="005D0E3E">
      <w:pPr>
        <w:pStyle w:val="Obsah3"/>
        <w:tabs>
          <w:tab w:val="right" w:leader="dot" w:pos="9059"/>
        </w:tabs>
        <w:rPr>
          <w:rFonts w:eastAsiaTheme="minorEastAsia" w:cstheme="minorBidi"/>
          <w:noProof/>
          <w:sz w:val="22"/>
          <w:szCs w:val="22"/>
          <w:lang w:eastAsia="cs-CZ"/>
        </w:rPr>
      </w:pPr>
      <w:hyperlink w:anchor="_Toc217095903" w:history="1">
        <w:r w:rsidRPr="00AF3276">
          <w:rPr>
            <w:rStyle w:val="Hypertextovodkaz"/>
            <w:noProof/>
          </w:rPr>
          <w:t>Kostel sv. Václava, přestavba, 2. polovina 18. století, neznámý autor</w:t>
        </w:r>
        <w:r>
          <w:rPr>
            <w:noProof/>
            <w:webHidden/>
          </w:rPr>
          <w:tab/>
        </w:r>
        <w:r>
          <w:rPr>
            <w:noProof/>
            <w:webHidden/>
          </w:rPr>
          <w:fldChar w:fldCharType="begin"/>
        </w:r>
        <w:r>
          <w:rPr>
            <w:noProof/>
            <w:webHidden/>
          </w:rPr>
          <w:instrText xml:space="preserve"> PAGEREF _Toc217095903 \h </w:instrText>
        </w:r>
        <w:r>
          <w:rPr>
            <w:noProof/>
            <w:webHidden/>
          </w:rPr>
        </w:r>
        <w:r>
          <w:rPr>
            <w:noProof/>
            <w:webHidden/>
          </w:rPr>
          <w:fldChar w:fldCharType="separate"/>
        </w:r>
        <w:r w:rsidR="006D0F34">
          <w:rPr>
            <w:noProof/>
            <w:webHidden/>
          </w:rPr>
          <w:t>95</w:t>
        </w:r>
        <w:r>
          <w:rPr>
            <w:noProof/>
            <w:webHidden/>
          </w:rPr>
          <w:fldChar w:fldCharType="end"/>
        </w:r>
      </w:hyperlink>
    </w:p>
    <w:p w:rsidR="005D0E3E" w:rsidRDefault="005D0E3E">
      <w:pPr>
        <w:pStyle w:val="Obsah3"/>
        <w:tabs>
          <w:tab w:val="right" w:leader="dot" w:pos="9059"/>
        </w:tabs>
        <w:rPr>
          <w:rFonts w:eastAsiaTheme="minorEastAsia" w:cstheme="minorBidi"/>
          <w:noProof/>
          <w:sz w:val="22"/>
          <w:szCs w:val="22"/>
          <w:lang w:eastAsia="cs-CZ"/>
        </w:rPr>
      </w:pPr>
      <w:hyperlink w:anchor="_Toc217095904" w:history="1">
        <w:r w:rsidRPr="00AF3276">
          <w:rPr>
            <w:rStyle w:val="Hypertextovodkaz"/>
            <w:noProof/>
          </w:rPr>
          <w:t>Věž u kostela sv. Václava, přestavba, 1760, neznámý autor</w:t>
        </w:r>
        <w:r>
          <w:rPr>
            <w:noProof/>
            <w:webHidden/>
          </w:rPr>
          <w:tab/>
        </w:r>
        <w:r>
          <w:rPr>
            <w:noProof/>
            <w:webHidden/>
          </w:rPr>
          <w:fldChar w:fldCharType="begin"/>
        </w:r>
        <w:r>
          <w:rPr>
            <w:noProof/>
            <w:webHidden/>
          </w:rPr>
          <w:instrText xml:space="preserve"> PAGEREF _Toc217095904 \h </w:instrText>
        </w:r>
        <w:r>
          <w:rPr>
            <w:noProof/>
            <w:webHidden/>
          </w:rPr>
        </w:r>
        <w:r>
          <w:rPr>
            <w:noProof/>
            <w:webHidden/>
          </w:rPr>
          <w:fldChar w:fldCharType="separate"/>
        </w:r>
        <w:r w:rsidR="006D0F34">
          <w:rPr>
            <w:noProof/>
            <w:webHidden/>
          </w:rPr>
          <w:t>97</w:t>
        </w:r>
        <w:r>
          <w:rPr>
            <w:noProof/>
            <w:webHidden/>
          </w:rPr>
          <w:fldChar w:fldCharType="end"/>
        </w:r>
      </w:hyperlink>
    </w:p>
    <w:p w:rsidR="005D0E3E" w:rsidRDefault="005D0E3E">
      <w:pPr>
        <w:pStyle w:val="Obsah2"/>
        <w:tabs>
          <w:tab w:val="left" w:pos="720"/>
          <w:tab w:val="right" w:leader="dot" w:pos="9059"/>
        </w:tabs>
        <w:rPr>
          <w:rFonts w:eastAsiaTheme="minorEastAsia" w:cstheme="minorBidi"/>
          <w:b w:val="0"/>
          <w:bCs w:val="0"/>
          <w:noProof/>
          <w:sz w:val="22"/>
          <w:szCs w:val="22"/>
          <w:lang w:eastAsia="cs-CZ"/>
        </w:rPr>
      </w:pPr>
      <w:hyperlink w:anchor="_Toc217095905" w:history="1">
        <w:r w:rsidRPr="00AF3276">
          <w:rPr>
            <w:rStyle w:val="Hypertextovodkaz"/>
            <w:rFonts w:ascii="Times New Roman" w:hAnsi="Times New Roman"/>
            <w:noProof/>
            <w:snapToGrid w:val="0"/>
            <w:w w:val="0"/>
          </w:rPr>
          <w:t>8.35</w:t>
        </w:r>
        <w:r w:rsidRPr="00AF3276">
          <w:rPr>
            <w:rStyle w:val="Hypertextovodkaz"/>
            <w:noProof/>
          </w:rPr>
          <w:t>Vysoké Mýto (okres Ústí nad Orlicí)</w:t>
        </w:r>
        <w:r>
          <w:rPr>
            <w:noProof/>
            <w:webHidden/>
          </w:rPr>
          <w:tab/>
        </w:r>
        <w:r>
          <w:rPr>
            <w:noProof/>
            <w:webHidden/>
          </w:rPr>
          <w:fldChar w:fldCharType="begin"/>
        </w:r>
        <w:r>
          <w:rPr>
            <w:noProof/>
            <w:webHidden/>
          </w:rPr>
          <w:instrText xml:space="preserve"> PAGEREF _Toc217095905 \h </w:instrText>
        </w:r>
        <w:r>
          <w:rPr>
            <w:noProof/>
            <w:webHidden/>
          </w:rPr>
        </w:r>
        <w:r>
          <w:rPr>
            <w:noProof/>
            <w:webHidden/>
          </w:rPr>
          <w:fldChar w:fldCharType="separate"/>
        </w:r>
        <w:r w:rsidR="006D0F34">
          <w:rPr>
            <w:noProof/>
            <w:webHidden/>
          </w:rPr>
          <w:t>97</w:t>
        </w:r>
        <w:r>
          <w:rPr>
            <w:noProof/>
            <w:webHidden/>
          </w:rPr>
          <w:fldChar w:fldCharType="end"/>
        </w:r>
      </w:hyperlink>
    </w:p>
    <w:p w:rsidR="005D0E3E" w:rsidRDefault="005D0E3E">
      <w:pPr>
        <w:pStyle w:val="Obsah3"/>
        <w:tabs>
          <w:tab w:val="right" w:leader="dot" w:pos="9059"/>
        </w:tabs>
        <w:rPr>
          <w:rFonts w:eastAsiaTheme="minorEastAsia" w:cstheme="minorBidi"/>
          <w:noProof/>
          <w:sz w:val="22"/>
          <w:szCs w:val="22"/>
          <w:lang w:eastAsia="cs-CZ"/>
        </w:rPr>
      </w:pPr>
      <w:hyperlink w:anchor="_Toc217095906" w:history="1">
        <w:r w:rsidRPr="00AF3276">
          <w:rPr>
            <w:rStyle w:val="Hypertextovodkaz"/>
            <w:noProof/>
          </w:rPr>
          <w:t>Kostel sv. Vavřince, oprava věží, 1774, František Tomáš Jedlička</w:t>
        </w:r>
        <w:r>
          <w:rPr>
            <w:noProof/>
            <w:webHidden/>
          </w:rPr>
          <w:tab/>
        </w:r>
        <w:r>
          <w:rPr>
            <w:noProof/>
            <w:webHidden/>
          </w:rPr>
          <w:fldChar w:fldCharType="begin"/>
        </w:r>
        <w:r>
          <w:rPr>
            <w:noProof/>
            <w:webHidden/>
          </w:rPr>
          <w:instrText xml:space="preserve"> PAGEREF _Toc217095906 \h </w:instrText>
        </w:r>
        <w:r>
          <w:rPr>
            <w:noProof/>
            <w:webHidden/>
          </w:rPr>
        </w:r>
        <w:r>
          <w:rPr>
            <w:noProof/>
            <w:webHidden/>
          </w:rPr>
          <w:fldChar w:fldCharType="separate"/>
        </w:r>
        <w:r w:rsidR="006D0F34">
          <w:rPr>
            <w:noProof/>
            <w:webHidden/>
          </w:rPr>
          <w:t>97</w:t>
        </w:r>
        <w:r>
          <w:rPr>
            <w:noProof/>
            <w:webHidden/>
          </w:rPr>
          <w:fldChar w:fldCharType="end"/>
        </w:r>
      </w:hyperlink>
    </w:p>
    <w:p w:rsidR="005D0E3E" w:rsidRDefault="005D0E3E">
      <w:pPr>
        <w:pStyle w:val="Obsah3"/>
        <w:tabs>
          <w:tab w:val="right" w:leader="dot" w:pos="9059"/>
        </w:tabs>
        <w:rPr>
          <w:rFonts w:eastAsiaTheme="minorEastAsia" w:cstheme="minorBidi"/>
          <w:noProof/>
          <w:sz w:val="22"/>
          <w:szCs w:val="22"/>
          <w:lang w:eastAsia="cs-CZ"/>
        </w:rPr>
      </w:pPr>
      <w:hyperlink w:anchor="_Toc217095907" w:history="1">
        <w:r w:rsidRPr="00AF3276">
          <w:rPr>
            <w:rStyle w:val="Hypertextovodkaz"/>
            <w:noProof/>
          </w:rPr>
          <w:t>Škola, oprava, 1774, neznámý autor</w:t>
        </w:r>
        <w:r>
          <w:rPr>
            <w:noProof/>
            <w:webHidden/>
          </w:rPr>
          <w:tab/>
        </w:r>
        <w:r>
          <w:rPr>
            <w:noProof/>
            <w:webHidden/>
          </w:rPr>
          <w:fldChar w:fldCharType="begin"/>
        </w:r>
        <w:r>
          <w:rPr>
            <w:noProof/>
            <w:webHidden/>
          </w:rPr>
          <w:instrText xml:space="preserve"> PAGEREF _Toc217095907 \h </w:instrText>
        </w:r>
        <w:r>
          <w:rPr>
            <w:noProof/>
            <w:webHidden/>
          </w:rPr>
        </w:r>
        <w:r>
          <w:rPr>
            <w:noProof/>
            <w:webHidden/>
          </w:rPr>
          <w:fldChar w:fldCharType="separate"/>
        </w:r>
        <w:r w:rsidR="006D0F34">
          <w:rPr>
            <w:noProof/>
            <w:webHidden/>
          </w:rPr>
          <w:t>98</w:t>
        </w:r>
        <w:r>
          <w:rPr>
            <w:noProof/>
            <w:webHidden/>
          </w:rPr>
          <w:fldChar w:fldCharType="end"/>
        </w:r>
      </w:hyperlink>
    </w:p>
    <w:p w:rsidR="005D0E3E" w:rsidRDefault="005D0E3E">
      <w:pPr>
        <w:pStyle w:val="Obsah3"/>
        <w:tabs>
          <w:tab w:val="right" w:leader="dot" w:pos="9059"/>
        </w:tabs>
        <w:rPr>
          <w:rFonts w:eastAsiaTheme="minorEastAsia" w:cstheme="minorBidi"/>
          <w:noProof/>
          <w:sz w:val="22"/>
          <w:szCs w:val="22"/>
          <w:lang w:eastAsia="cs-CZ"/>
        </w:rPr>
      </w:pPr>
      <w:hyperlink w:anchor="_Toc217095908" w:history="1">
        <w:r w:rsidRPr="00AF3276">
          <w:rPr>
            <w:rStyle w:val="Hypertextovodkaz"/>
            <w:noProof/>
          </w:rPr>
          <w:t>Špitál, oprava, 1774, neznámý autor</w:t>
        </w:r>
        <w:r>
          <w:rPr>
            <w:noProof/>
            <w:webHidden/>
          </w:rPr>
          <w:tab/>
        </w:r>
        <w:r>
          <w:rPr>
            <w:noProof/>
            <w:webHidden/>
          </w:rPr>
          <w:fldChar w:fldCharType="begin"/>
        </w:r>
        <w:r>
          <w:rPr>
            <w:noProof/>
            <w:webHidden/>
          </w:rPr>
          <w:instrText xml:space="preserve"> PAGEREF _Toc217095908 \h </w:instrText>
        </w:r>
        <w:r>
          <w:rPr>
            <w:noProof/>
            <w:webHidden/>
          </w:rPr>
        </w:r>
        <w:r>
          <w:rPr>
            <w:noProof/>
            <w:webHidden/>
          </w:rPr>
          <w:fldChar w:fldCharType="separate"/>
        </w:r>
        <w:r w:rsidR="006D0F34">
          <w:rPr>
            <w:noProof/>
            <w:webHidden/>
          </w:rPr>
          <w:t>99</w:t>
        </w:r>
        <w:r>
          <w:rPr>
            <w:noProof/>
            <w:webHidden/>
          </w:rPr>
          <w:fldChar w:fldCharType="end"/>
        </w:r>
      </w:hyperlink>
    </w:p>
    <w:p w:rsidR="005D0E3E" w:rsidRDefault="005D0E3E">
      <w:pPr>
        <w:pStyle w:val="Obsah2"/>
        <w:tabs>
          <w:tab w:val="left" w:pos="720"/>
          <w:tab w:val="right" w:leader="dot" w:pos="9059"/>
        </w:tabs>
        <w:rPr>
          <w:rFonts w:eastAsiaTheme="minorEastAsia" w:cstheme="minorBidi"/>
          <w:b w:val="0"/>
          <w:bCs w:val="0"/>
          <w:noProof/>
          <w:sz w:val="22"/>
          <w:szCs w:val="22"/>
          <w:lang w:eastAsia="cs-CZ"/>
        </w:rPr>
      </w:pPr>
      <w:hyperlink w:anchor="_Toc217095909" w:history="1">
        <w:r w:rsidRPr="00AF3276">
          <w:rPr>
            <w:rStyle w:val="Hypertextovodkaz"/>
            <w:rFonts w:ascii="Times New Roman" w:hAnsi="Times New Roman"/>
            <w:noProof/>
            <w:snapToGrid w:val="0"/>
            <w:w w:val="0"/>
          </w:rPr>
          <w:t>8.36</w:t>
        </w:r>
        <w:r>
          <w:rPr>
            <w:rFonts w:eastAsiaTheme="minorEastAsia" w:cstheme="minorBidi"/>
            <w:b w:val="0"/>
            <w:bCs w:val="0"/>
            <w:noProof/>
            <w:sz w:val="22"/>
            <w:szCs w:val="22"/>
            <w:lang w:eastAsia="cs-CZ"/>
          </w:rPr>
          <w:tab/>
        </w:r>
        <w:r w:rsidRPr="00AF3276">
          <w:rPr>
            <w:rStyle w:val="Hypertextovodkaz"/>
            <w:noProof/>
          </w:rPr>
          <w:t>Zibohlavy</w:t>
        </w:r>
        <w:r>
          <w:rPr>
            <w:noProof/>
            <w:webHidden/>
          </w:rPr>
          <w:tab/>
        </w:r>
        <w:r>
          <w:rPr>
            <w:noProof/>
            <w:webHidden/>
          </w:rPr>
          <w:fldChar w:fldCharType="begin"/>
        </w:r>
        <w:r>
          <w:rPr>
            <w:noProof/>
            <w:webHidden/>
          </w:rPr>
          <w:instrText xml:space="preserve"> PAGEREF _Toc217095909 \h </w:instrText>
        </w:r>
        <w:r>
          <w:rPr>
            <w:noProof/>
            <w:webHidden/>
          </w:rPr>
        </w:r>
        <w:r>
          <w:rPr>
            <w:noProof/>
            <w:webHidden/>
          </w:rPr>
          <w:fldChar w:fldCharType="separate"/>
        </w:r>
        <w:r w:rsidR="006D0F34">
          <w:rPr>
            <w:noProof/>
            <w:webHidden/>
          </w:rPr>
          <w:t>99</w:t>
        </w:r>
        <w:r>
          <w:rPr>
            <w:noProof/>
            <w:webHidden/>
          </w:rPr>
          <w:fldChar w:fldCharType="end"/>
        </w:r>
      </w:hyperlink>
    </w:p>
    <w:p w:rsidR="005D0E3E" w:rsidRDefault="005D0E3E">
      <w:pPr>
        <w:pStyle w:val="Obsah3"/>
        <w:tabs>
          <w:tab w:val="right" w:leader="dot" w:pos="9059"/>
        </w:tabs>
        <w:rPr>
          <w:rFonts w:eastAsiaTheme="minorEastAsia" w:cstheme="minorBidi"/>
          <w:noProof/>
          <w:sz w:val="22"/>
          <w:szCs w:val="22"/>
          <w:lang w:eastAsia="cs-CZ"/>
        </w:rPr>
      </w:pPr>
      <w:hyperlink w:anchor="_Toc217095910" w:history="1">
        <w:r w:rsidRPr="00AF3276">
          <w:rPr>
            <w:rStyle w:val="Hypertextovodkaz"/>
            <w:noProof/>
          </w:rPr>
          <w:t>Márnice u kostela sv. Martina, výstavba, 1770, Josef Jedlička</w:t>
        </w:r>
        <w:r>
          <w:rPr>
            <w:noProof/>
            <w:webHidden/>
          </w:rPr>
          <w:tab/>
        </w:r>
        <w:r>
          <w:rPr>
            <w:noProof/>
            <w:webHidden/>
          </w:rPr>
          <w:fldChar w:fldCharType="begin"/>
        </w:r>
        <w:r>
          <w:rPr>
            <w:noProof/>
            <w:webHidden/>
          </w:rPr>
          <w:instrText xml:space="preserve"> PAGEREF _Toc217095910 \h </w:instrText>
        </w:r>
        <w:r>
          <w:rPr>
            <w:noProof/>
            <w:webHidden/>
          </w:rPr>
        </w:r>
        <w:r>
          <w:rPr>
            <w:noProof/>
            <w:webHidden/>
          </w:rPr>
          <w:fldChar w:fldCharType="separate"/>
        </w:r>
        <w:r w:rsidR="006D0F34">
          <w:rPr>
            <w:noProof/>
            <w:webHidden/>
          </w:rPr>
          <w:t>99</w:t>
        </w:r>
        <w:r>
          <w:rPr>
            <w:noProof/>
            <w:webHidden/>
          </w:rPr>
          <w:fldChar w:fldCharType="end"/>
        </w:r>
      </w:hyperlink>
    </w:p>
    <w:p w:rsidR="005D0E3E" w:rsidRDefault="005D0E3E">
      <w:pPr>
        <w:pStyle w:val="Obsah3"/>
        <w:tabs>
          <w:tab w:val="right" w:leader="dot" w:pos="9059"/>
        </w:tabs>
        <w:rPr>
          <w:rFonts w:eastAsiaTheme="minorEastAsia" w:cstheme="minorBidi"/>
          <w:noProof/>
          <w:sz w:val="22"/>
          <w:szCs w:val="22"/>
          <w:lang w:eastAsia="cs-CZ"/>
        </w:rPr>
      </w:pPr>
      <w:hyperlink w:anchor="_Toc217095911" w:history="1">
        <w:r w:rsidRPr="00AF3276">
          <w:rPr>
            <w:rStyle w:val="Hypertextovodkaz"/>
            <w:noProof/>
          </w:rPr>
          <w:t>Kostel sv. Martina, oprava věže, 1771, Josef Jedlička (?) či Jan Antonín Jedlička (?)</w:t>
        </w:r>
        <w:r>
          <w:rPr>
            <w:noProof/>
            <w:webHidden/>
          </w:rPr>
          <w:tab/>
        </w:r>
        <w:r>
          <w:rPr>
            <w:noProof/>
            <w:webHidden/>
          </w:rPr>
          <w:fldChar w:fldCharType="begin"/>
        </w:r>
        <w:r>
          <w:rPr>
            <w:noProof/>
            <w:webHidden/>
          </w:rPr>
          <w:instrText xml:space="preserve"> PAGEREF _Toc217095911 \h </w:instrText>
        </w:r>
        <w:r>
          <w:rPr>
            <w:noProof/>
            <w:webHidden/>
          </w:rPr>
        </w:r>
        <w:r>
          <w:rPr>
            <w:noProof/>
            <w:webHidden/>
          </w:rPr>
          <w:fldChar w:fldCharType="separate"/>
        </w:r>
        <w:r w:rsidR="006D0F34">
          <w:rPr>
            <w:noProof/>
            <w:webHidden/>
          </w:rPr>
          <w:t>100</w:t>
        </w:r>
        <w:r>
          <w:rPr>
            <w:noProof/>
            <w:webHidden/>
          </w:rPr>
          <w:fldChar w:fldCharType="end"/>
        </w:r>
      </w:hyperlink>
    </w:p>
    <w:p w:rsidR="005D0E3E" w:rsidRDefault="005D0E3E">
      <w:pPr>
        <w:pStyle w:val="Obsah2"/>
        <w:tabs>
          <w:tab w:val="left" w:pos="720"/>
          <w:tab w:val="right" w:leader="dot" w:pos="9059"/>
        </w:tabs>
        <w:rPr>
          <w:rFonts w:eastAsiaTheme="minorEastAsia" w:cstheme="minorBidi"/>
          <w:b w:val="0"/>
          <w:bCs w:val="0"/>
          <w:noProof/>
          <w:sz w:val="22"/>
          <w:szCs w:val="22"/>
          <w:lang w:eastAsia="cs-CZ"/>
        </w:rPr>
      </w:pPr>
      <w:hyperlink w:anchor="_Toc217095912" w:history="1">
        <w:r w:rsidRPr="00AF3276">
          <w:rPr>
            <w:rStyle w:val="Hypertextovodkaz"/>
            <w:rFonts w:ascii="Times New Roman" w:hAnsi="Times New Roman"/>
            <w:noProof/>
            <w:snapToGrid w:val="0"/>
            <w:w w:val="0"/>
          </w:rPr>
          <w:t>8.37</w:t>
        </w:r>
        <w:r w:rsidRPr="00AF3276">
          <w:rPr>
            <w:rStyle w:val="Hypertextovodkaz"/>
            <w:noProof/>
          </w:rPr>
          <w:t>Ždánice</w:t>
        </w:r>
        <w:r>
          <w:rPr>
            <w:noProof/>
            <w:webHidden/>
          </w:rPr>
          <w:tab/>
        </w:r>
        <w:r>
          <w:rPr>
            <w:noProof/>
            <w:webHidden/>
          </w:rPr>
          <w:fldChar w:fldCharType="begin"/>
        </w:r>
        <w:r>
          <w:rPr>
            <w:noProof/>
            <w:webHidden/>
          </w:rPr>
          <w:instrText xml:space="preserve"> PAGEREF _Toc217095912 \h </w:instrText>
        </w:r>
        <w:r>
          <w:rPr>
            <w:noProof/>
            <w:webHidden/>
          </w:rPr>
        </w:r>
        <w:r>
          <w:rPr>
            <w:noProof/>
            <w:webHidden/>
          </w:rPr>
          <w:fldChar w:fldCharType="separate"/>
        </w:r>
        <w:r w:rsidR="006D0F34">
          <w:rPr>
            <w:noProof/>
            <w:webHidden/>
          </w:rPr>
          <w:t>101</w:t>
        </w:r>
        <w:r>
          <w:rPr>
            <w:noProof/>
            <w:webHidden/>
          </w:rPr>
          <w:fldChar w:fldCharType="end"/>
        </w:r>
      </w:hyperlink>
    </w:p>
    <w:p w:rsidR="005D0E3E" w:rsidRDefault="005D0E3E">
      <w:pPr>
        <w:pStyle w:val="Obsah3"/>
        <w:tabs>
          <w:tab w:val="right" w:leader="dot" w:pos="9059"/>
        </w:tabs>
        <w:rPr>
          <w:rFonts w:eastAsiaTheme="minorEastAsia" w:cstheme="minorBidi"/>
          <w:noProof/>
          <w:sz w:val="22"/>
          <w:szCs w:val="22"/>
          <w:lang w:eastAsia="cs-CZ"/>
        </w:rPr>
      </w:pPr>
      <w:hyperlink w:anchor="_Toc217095913" w:history="1">
        <w:r w:rsidRPr="00AF3276">
          <w:rPr>
            <w:rStyle w:val="Hypertextovodkaz"/>
            <w:noProof/>
          </w:rPr>
          <w:t>Sýpka, návrh přestavby, 1760, Josef Jedlička</w:t>
        </w:r>
        <w:r>
          <w:rPr>
            <w:noProof/>
            <w:webHidden/>
          </w:rPr>
          <w:tab/>
        </w:r>
        <w:r>
          <w:rPr>
            <w:noProof/>
            <w:webHidden/>
          </w:rPr>
          <w:fldChar w:fldCharType="begin"/>
        </w:r>
        <w:r>
          <w:rPr>
            <w:noProof/>
            <w:webHidden/>
          </w:rPr>
          <w:instrText xml:space="preserve"> PAGEREF _Toc217095913 \h </w:instrText>
        </w:r>
        <w:r>
          <w:rPr>
            <w:noProof/>
            <w:webHidden/>
          </w:rPr>
        </w:r>
        <w:r>
          <w:rPr>
            <w:noProof/>
            <w:webHidden/>
          </w:rPr>
          <w:fldChar w:fldCharType="separate"/>
        </w:r>
        <w:r w:rsidR="006D0F34">
          <w:rPr>
            <w:noProof/>
            <w:webHidden/>
          </w:rPr>
          <w:t>101</w:t>
        </w:r>
        <w:r>
          <w:rPr>
            <w:noProof/>
            <w:webHidden/>
          </w:rPr>
          <w:fldChar w:fldCharType="end"/>
        </w:r>
      </w:hyperlink>
    </w:p>
    <w:p w:rsidR="005D0E3E" w:rsidRDefault="005D0E3E">
      <w:pPr>
        <w:pStyle w:val="Obsah2"/>
        <w:tabs>
          <w:tab w:val="left" w:pos="720"/>
          <w:tab w:val="right" w:leader="dot" w:pos="9059"/>
        </w:tabs>
        <w:rPr>
          <w:rFonts w:eastAsiaTheme="minorEastAsia" w:cstheme="minorBidi"/>
          <w:b w:val="0"/>
          <w:bCs w:val="0"/>
          <w:noProof/>
          <w:sz w:val="22"/>
          <w:szCs w:val="22"/>
          <w:lang w:eastAsia="cs-CZ"/>
        </w:rPr>
      </w:pPr>
      <w:hyperlink w:anchor="_Toc217095914" w:history="1">
        <w:r w:rsidRPr="00AF3276">
          <w:rPr>
            <w:rStyle w:val="Hypertextovodkaz"/>
            <w:rFonts w:ascii="Times New Roman" w:hAnsi="Times New Roman"/>
            <w:noProof/>
            <w:snapToGrid w:val="0"/>
            <w:w w:val="0"/>
          </w:rPr>
          <w:t>8.38</w:t>
        </w:r>
        <w:r w:rsidRPr="00AF3276">
          <w:rPr>
            <w:rStyle w:val="Hypertextovodkaz"/>
            <w:noProof/>
          </w:rPr>
          <w:t>Žitovlice (okres Nymburk)</w:t>
        </w:r>
        <w:r>
          <w:rPr>
            <w:noProof/>
            <w:webHidden/>
          </w:rPr>
          <w:tab/>
        </w:r>
        <w:r>
          <w:rPr>
            <w:noProof/>
            <w:webHidden/>
          </w:rPr>
          <w:fldChar w:fldCharType="begin"/>
        </w:r>
        <w:r>
          <w:rPr>
            <w:noProof/>
            <w:webHidden/>
          </w:rPr>
          <w:instrText xml:space="preserve"> PAGEREF _Toc217095914 \h </w:instrText>
        </w:r>
        <w:r>
          <w:rPr>
            <w:noProof/>
            <w:webHidden/>
          </w:rPr>
        </w:r>
        <w:r>
          <w:rPr>
            <w:noProof/>
            <w:webHidden/>
          </w:rPr>
          <w:fldChar w:fldCharType="separate"/>
        </w:r>
        <w:r w:rsidR="006D0F34">
          <w:rPr>
            <w:noProof/>
            <w:webHidden/>
          </w:rPr>
          <w:t>102</w:t>
        </w:r>
        <w:r>
          <w:rPr>
            <w:noProof/>
            <w:webHidden/>
          </w:rPr>
          <w:fldChar w:fldCharType="end"/>
        </w:r>
      </w:hyperlink>
    </w:p>
    <w:p w:rsidR="005D0E3E" w:rsidRDefault="005D0E3E">
      <w:pPr>
        <w:pStyle w:val="Obsah3"/>
        <w:tabs>
          <w:tab w:val="right" w:leader="dot" w:pos="9059"/>
        </w:tabs>
        <w:rPr>
          <w:rFonts w:eastAsiaTheme="minorEastAsia" w:cstheme="minorBidi"/>
          <w:noProof/>
          <w:sz w:val="22"/>
          <w:szCs w:val="22"/>
          <w:lang w:eastAsia="cs-CZ"/>
        </w:rPr>
      </w:pPr>
      <w:hyperlink w:anchor="_Toc217095915" w:history="1">
        <w:r w:rsidRPr="00AF3276">
          <w:rPr>
            <w:rStyle w:val="Hypertextovodkaz"/>
            <w:noProof/>
          </w:rPr>
          <w:t>Kostel sv. Václava, návrh a rozpočet na přestavbu, 1769–1772, Jan Antonín Jedlička</w:t>
        </w:r>
        <w:r>
          <w:rPr>
            <w:noProof/>
            <w:webHidden/>
          </w:rPr>
          <w:tab/>
        </w:r>
        <w:r>
          <w:rPr>
            <w:noProof/>
            <w:webHidden/>
          </w:rPr>
          <w:fldChar w:fldCharType="begin"/>
        </w:r>
        <w:r>
          <w:rPr>
            <w:noProof/>
            <w:webHidden/>
          </w:rPr>
          <w:instrText xml:space="preserve"> PAGEREF _Toc217095915 \h </w:instrText>
        </w:r>
        <w:r>
          <w:rPr>
            <w:noProof/>
            <w:webHidden/>
          </w:rPr>
        </w:r>
        <w:r>
          <w:rPr>
            <w:noProof/>
            <w:webHidden/>
          </w:rPr>
          <w:fldChar w:fldCharType="separate"/>
        </w:r>
        <w:r w:rsidR="006D0F34">
          <w:rPr>
            <w:noProof/>
            <w:webHidden/>
          </w:rPr>
          <w:t>102</w:t>
        </w:r>
        <w:r>
          <w:rPr>
            <w:noProof/>
            <w:webHidden/>
          </w:rPr>
          <w:fldChar w:fldCharType="end"/>
        </w:r>
      </w:hyperlink>
    </w:p>
    <w:p w:rsidR="005D0E3E" w:rsidRDefault="005D0E3E">
      <w:pPr>
        <w:pStyle w:val="Obsah1"/>
        <w:tabs>
          <w:tab w:val="left" w:pos="480"/>
          <w:tab w:val="right" w:leader="dot" w:pos="9059"/>
        </w:tabs>
        <w:rPr>
          <w:rFonts w:asciiTheme="minorHAnsi" w:eastAsiaTheme="minorEastAsia" w:hAnsiTheme="minorHAnsi" w:cstheme="minorBidi"/>
          <w:b w:val="0"/>
          <w:bCs w:val="0"/>
          <w:caps w:val="0"/>
          <w:noProof/>
          <w:sz w:val="22"/>
          <w:szCs w:val="22"/>
          <w:lang w:eastAsia="cs-CZ"/>
        </w:rPr>
      </w:pPr>
      <w:hyperlink w:anchor="_Toc217095916" w:history="1">
        <w:r w:rsidRPr="00AF3276">
          <w:rPr>
            <w:rStyle w:val="Hypertextovodkaz"/>
            <w:noProof/>
          </w:rPr>
          <w:t>9.</w:t>
        </w:r>
        <w:r>
          <w:rPr>
            <w:rFonts w:asciiTheme="minorHAnsi" w:eastAsiaTheme="minorEastAsia" w:hAnsiTheme="minorHAnsi" w:cstheme="minorBidi"/>
            <w:b w:val="0"/>
            <w:bCs w:val="0"/>
            <w:caps w:val="0"/>
            <w:noProof/>
            <w:sz w:val="22"/>
            <w:szCs w:val="22"/>
            <w:lang w:eastAsia="cs-CZ"/>
          </w:rPr>
          <w:tab/>
        </w:r>
        <w:r w:rsidRPr="00AF3276">
          <w:rPr>
            <w:rStyle w:val="Hypertextovodkaz"/>
            <w:noProof/>
          </w:rPr>
          <w:t>Zhodnocení</w:t>
        </w:r>
        <w:r>
          <w:rPr>
            <w:noProof/>
            <w:webHidden/>
          </w:rPr>
          <w:tab/>
        </w:r>
        <w:r>
          <w:rPr>
            <w:noProof/>
            <w:webHidden/>
          </w:rPr>
          <w:fldChar w:fldCharType="begin"/>
        </w:r>
        <w:r>
          <w:rPr>
            <w:noProof/>
            <w:webHidden/>
          </w:rPr>
          <w:instrText xml:space="preserve"> PAGEREF _Toc217095916 \h </w:instrText>
        </w:r>
        <w:r>
          <w:rPr>
            <w:noProof/>
            <w:webHidden/>
          </w:rPr>
        </w:r>
        <w:r>
          <w:rPr>
            <w:noProof/>
            <w:webHidden/>
          </w:rPr>
          <w:fldChar w:fldCharType="separate"/>
        </w:r>
        <w:r w:rsidR="006D0F34">
          <w:rPr>
            <w:noProof/>
            <w:webHidden/>
          </w:rPr>
          <w:t>104</w:t>
        </w:r>
        <w:r>
          <w:rPr>
            <w:noProof/>
            <w:webHidden/>
          </w:rPr>
          <w:fldChar w:fldCharType="end"/>
        </w:r>
      </w:hyperlink>
    </w:p>
    <w:p w:rsidR="005D0E3E" w:rsidRDefault="005D0E3E">
      <w:pPr>
        <w:pStyle w:val="Obsah1"/>
        <w:tabs>
          <w:tab w:val="left" w:pos="720"/>
          <w:tab w:val="right" w:leader="dot" w:pos="9059"/>
        </w:tabs>
        <w:rPr>
          <w:rFonts w:asciiTheme="minorHAnsi" w:eastAsiaTheme="minorEastAsia" w:hAnsiTheme="minorHAnsi" w:cstheme="minorBidi"/>
          <w:b w:val="0"/>
          <w:bCs w:val="0"/>
          <w:caps w:val="0"/>
          <w:noProof/>
          <w:sz w:val="22"/>
          <w:szCs w:val="22"/>
          <w:lang w:eastAsia="cs-CZ"/>
        </w:rPr>
      </w:pPr>
      <w:hyperlink w:anchor="_Toc217095917" w:history="1">
        <w:r w:rsidRPr="00AF3276">
          <w:rPr>
            <w:rStyle w:val="Hypertextovodkaz"/>
            <w:noProof/>
          </w:rPr>
          <w:t>10.</w:t>
        </w:r>
        <w:r>
          <w:rPr>
            <w:rFonts w:asciiTheme="minorHAnsi" w:eastAsiaTheme="minorEastAsia" w:hAnsiTheme="minorHAnsi" w:cstheme="minorBidi"/>
            <w:b w:val="0"/>
            <w:bCs w:val="0"/>
            <w:caps w:val="0"/>
            <w:noProof/>
            <w:sz w:val="22"/>
            <w:szCs w:val="22"/>
            <w:lang w:eastAsia="cs-CZ"/>
          </w:rPr>
          <w:tab/>
        </w:r>
        <w:r w:rsidRPr="00AF3276">
          <w:rPr>
            <w:rStyle w:val="Hypertextovodkaz"/>
            <w:noProof/>
          </w:rPr>
          <w:t>Závěr</w:t>
        </w:r>
        <w:r>
          <w:rPr>
            <w:noProof/>
            <w:webHidden/>
          </w:rPr>
          <w:tab/>
        </w:r>
        <w:r>
          <w:rPr>
            <w:noProof/>
            <w:webHidden/>
          </w:rPr>
          <w:fldChar w:fldCharType="begin"/>
        </w:r>
        <w:r>
          <w:rPr>
            <w:noProof/>
            <w:webHidden/>
          </w:rPr>
          <w:instrText xml:space="preserve"> PAGEREF _Toc217095917 \h </w:instrText>
        </w:r>
        <w:r>
          <w:rPr>
            <w:noProof/>
            <w:webHidden/>
          </w:rPr>
        </w:r>
        <w:r>
          <w:rPr>
            <w:noProof/>
            <w:webHidden/>
          </w:rPr>
          <w:fldChar w:fldCharType="separate"/>
        </w:r>
        <w:r w:rsidR="006D0F34">
          <w:rPr>
            <w:noProof/>
            <w:webHidden/>
          </w:rPr>
          <w:t>112</w:t>
        </w:r>
        <w:r>
          <w:rPr>
            <w:noProof/>
            <w:webHidden/>
          </w:rPr>
          <w:fldChar w:fldCharType="end"/>
        </w:r>
      </w:hyperlink>
    </w:p>
    <w:p w:rsidR="005D0E3E" w:rsidRDefault="005D0E3E">
      <w:pPr>
        <w:pStyle w:val="Obsah1"/>
        <w:tabs>
          <w:tab w:val="right" w:leader="dot" w:pos="9059"/>
        </w:tabs>
        <w:rPr>
          <w:rFonts w:asciiTheme="minorHAnsi" w:eastAsiaTheme="minorEastAsia" w:hAnsiTheme="minorHAnsi" w:cstheme="minorBidi"/>
          <w:b w:val="0"/>
          <w:bCs w:val="0"/>
          <w:caps w:val="0"/>
          <w:noProof/>
          <w:sz w:val="22"/>
          <w:szCs w:val="22"/>
          <w:lang w:eastAsia="cs-CZ"/>
        </w:rPr>
      </w:pPr>
      <w:hyperlink w:anchor="_Toc217095918" w:history="1">
        <w:r w:rsidRPr="00AF3276">
          <w:rPr>
            <w:rStyle w:val="Hypertextovodkaz"/>
            <w:noProof/>
          </w:rPr>
          <w:t>Poznámky</w:t>
        </w:r>
        <w:r>
          <w:rPr>
            <w:noProof/>
            <w:webHidden/>
          </w:rPr>
          <w:tab/>
        </w:r>
        <w:r>
          <w:rPr>
            <w:noProof/>
            <w:webHidden/>
          </w:rPr>
          <w:fldChar w:fldCharType="begin"/>
        </w:r>
        <w:r>
          <w:rPr>
            <w:noProof/>
            <w:webHidden/>
          </w:rPr>
          <w:instrText xml:space="preserve"> PAGEREF _Toc217095918 \h </w:instrText>
        </w:r>
        <w:r>
          <w:rPr>
            <w:noProof/>
            <w:webHidden/>
          </w:rPr>
        </w:r>
        <w:r>
          <w:rPr>
            <w:noProof/>
            <w:webHidden/>
          </w:rPr>
          <w:fldChar w:fldCharType="separate"/>
        </w:r>
        <w:r w:rsidR="006D0F34">
          <w:rPr>
            <w:noProof/>
            <w:webHidden/>
          </w:rPr>
          <w:t>114</w:t>
        </w:r>
        <w:r>
          <w:rPr>
            <w:noProof/>
            <w:webHidden/>
          </w:rPr>
          <w:fldChar w:fldCharType="end"/>
        </w:r>
      </w:hyperlink>
    </w:p>
    <w:p w:rsidR="005D0E3E" w:rsidRDefault="005D0E3E">
      <w:pPr>
        <w:pStyle w:val="Obsah1"/>
        <w:tabs>
          <w:tab w:val="right" w:leader="dot" w:pos="9059"/>
        </w:tabs>
        <w:rPr>
          <w:rFonts w:asciiTheme="minorHAnsi" w:eastAsiaTheme="minorEastAsia" w:hAnsiTheme="minorHAnsi" w:cstheme="minorBidi"/>
          <w:b w:val="0"/>
          <w:bCs w:val="0"/>
          <w:caps w:val="0"/>
          <w:noProof/>
          <w:sz w:val="22"/>
          <w:szCs w:val="22"/>
          <w:lang w:eastAsia="cs-CZ"/>
        </w:rPr>
      </w:pPr>
      <w:hyperlink w:anchor="_Toc217095919" w:history="1">
        <w:r w:rsidRPr="00AF3276">
          <w:rPr>
            <w:rStyle w:val="Hypertextovodkaz"/>
            <w:noProof/>
          </w:rPr>
          <w:t>Prameny</w:t>
        </w:r>
        <w:r>
          <w:rPr>
            <w:noProof/>
            <w:webHidden/>
          </w:rPr>
          <w:tab/>
        </w:r>
        <w:r>
          <w:rPr>
            <w:noProof/>
            <w:webHidden/>
          </w:rPr>
          <w:fldChar w:fldCharType="begin"/>
        </w:r>
        <w:r>
          <w:rPr>
            <w:noProof/>
            <w:webHidden/>
          </w:rPr>
          <w:instrText xml:space="preserve"> PAGEREF _Toc217095919 \h </w:instrText>
        </w:r>
        <w:r>
          <w:rPr>
            <w:noProof/>
            <w:webHidden/>
          </w:rPr>
        </w:r>
        <w:r>
          <w:rPr>
            <w:noProof/>
            <w:webHidden/>
          </w:rPr>
          <w:fldChar w:fldCharType="separate"/>
        </w:r>
        <w:r w:rsidR="006D0F34">
          <w:rPr>
            <w:noProof/>
            <w:webHidden/>
          </w:rPr>
          <w:t>136</w:t>
        </w:r>
        <w:r>
          <w:rPr>
            <w:noProof/>
            <w:webHidden/>
          </w:rPr>
          <w:fldChar w:fldCharType="end"/>
        </w:r>
      </w:hyperlink>
    </w:p>
    <w:p w:rsidR="005D0E3E" w:rsidRDefault="005D0E3E">
      <w:pPr>
        <w:pStyle w:val="Obsah1"/>
        <w:tabs>
          <w:tab w:val="right" w:leader="dot" w:pos="9059"/>
        </w:tabs>
        <w:rPr>
          <w:rFonts w:asciiTheme="minorHAnsi" w:eastAsiaTheme="minorEastAsia" w:hAnsiTheme="minorHAnsi" w:cstheme="minorBidi"/>
          <w:b w:val="0"/>
          <w:bCs w:val="0"/>
          <w:caps w:val="0"/>
          <w:noProof/>
          <w:sz w:val="22"/>
          <w:szCs w:val="22"/>
          <w:lang w:eastAsia="cs-CZ"/>
        </w:rPr>
      </w:pPr>
      <w:hyperlink w:anchor="_Toc217095920" w:history="1">
        <w:r w:rsidRPr="00AF3276">
          <w:rPr>
            <w:rStyle w:val="Hypertextovodkaz"/>
            <w:noProof/>
          </w:rPr>
          <w:t>Literatura</w:t>
        </w:r>
        <w:r>
          <w:rPr>
            <w:noProof/>
            <w:webHidden/>
          </w:rPr>
          <w:tab/>
        </w:r>
        <w:r>
          <w:rPr>
            <w:noProof/>
            <w:webHidden/>
          </w:rPr>
          <w:fldChar w:fldCharType="begin"/>
        </w:r>
        <w:r>
          <w:rPr>
            <w:noProof/>
            <w:webHidden/>
          </w:rPr>
          <w:instrText xml:space="preserve"> PAGEREF _Toc217095920 \h </w:instrText>
        </w:r>
        <w:r>
          <w:rPr>
            <w:noProof/>
            <w:webHidden/>
          </w:rPr>
        </w:r>
        <w:r>
          <w:rPr>
            <w:noProof/>
            <w:webHidden/>
          </w:rPr>
          <w:fldChar w:fldCharType="separate"/>
        </w:r>
        <w:r w:rsidR="006D0F34">
          <w:rPr>
            <w:noProof/>
            <w:webHidden/>
          </w:rPr>
          <w:t>137</w:t>
        </w:r>
        <w:r>
          <w:rPr>
            <w:noProof/>
            <w:webHidden/>
          </w:rPr>
          <w:fldChar w:fldCharType="end"/>
        </w:r>
      </w:hyperlink>
    </w:p>
    <w:p w:rsidR="005D0E3E" w:rsidRDefault="005D0E3E">
      <w:pPr>
        <w:pStyle w:val="Obsah1"/>
        <w:tabs>
          <w:tab w:val="right" w:leader="dot" w:pos="9059"/>
        </w:tabs>
        <w:rPr>
          <w:rFonts w:asciiTheme="minorHAnsi" w:eastAsiaTheme="minorEastAsia" w:hAnsiTheme="minorHAnsi" w:cstheme="minorBidi"/>
          <w:b w:val="0"/>
          <w:bCs w:val="0"/>
          <w:caps w:val="0"/>
          <w:noProof/>
          <w:sz w:val="22"/>
          <w:szCs w:val="22"/>
          <w:lang w:eastAsia="cs-CZ"/>
        </w:rPr>
      </w:pPr>
      <w:hyperlink w:anchor="_Toc217095921" w:history="1">
        <w:r w:rsidRPr="00AF3276">
          <w:rPr>
            <w:rStyle w:val="Hypertextovodkaz"/>
            <w:noProof/>
          </w:rPr>
          <w:t>Summary</w:t>
        </w:r>
        <w:r>
          <w:rPr>
            <w:noProof/>
            <w:webHidden/>
          </w:rPr>
          <w:tab/>
        </w:r>
        <w:r>
          <w:rPr>
            <w:noProof/>
            <w:webHidden/>
          </w:rPr>
          <w:fldChar w:fldCharType="begin"/>
        </w:r>
        <w:r>
          <w:rPr>
            <w:noProof/>
            <w:webHidden/>
          </w:rPr>
          <w:instrText xml:space="preserve"> PAGEREF _Toc217095921 \h </w:instrText>
        </w:r>
        <w:r>
          <w:rPr>
            <w:noProof/>
            <w:webHidden/>
          </w:rPr>
        </w:r>
        <w:r>
          <w:rPr>
            <w:noProof/>
            <w:webHidden/>
          </w:rPr>
          <w:fldChar w:fldCharType="separate"/>
        </w:r>
        <w:r w:rsidR="006D0F34">
          <w:rPr>
            <w:noProof/>
            <w:webHidden/>
          </w:rPr>
          <w:t>142</w:t>
        </w:r>
        <w:r>
          <w:rPr>
            <w:noProof/>
            <w:webHidden/>
          </w:rPr>
          <w:fldChar w:fldCharType="end"/>
        </w:r>
      </w:hyperlink>
    </w:p>
    <w:p w:rsidR="005D0E3E" w:rsidRDefault="005D0E3E">
      <w:pPr>
        <w:pStyle w:val="Obsah1"/>
        <w:tabs>
          <w:tab w:val="right" w:leader="dot" w:pos="9059"/>
        </w:tabs>
        <w:rPr>
          <w:rFonts w:asciiTheme="minorHAnsi" w:eastAsiaTheme="minorEastAsia" w:hAnsiTheme="minorHAnsi" w:cstheme="minorBidi"/>
          <w:b w:val="0"/>
          <w:bCs w:val="0"/>
          <w:caps w:val="0"/>
          <w:noProof/>
          <w:sz w:val="22"/>
          <w:szCs w:val="22"/>
          <w:lang w:eastAsia="cs-CZ"/>
        </w:rPr>
      </w:pPr>
      <w:hyperlink w:anchor="_Toc217095922" w:history="1">
        <w:r w:rsidRPr="00AF3276">
          <w:rPr>
            <w:rStyle w:val="Hypertextovodkaz"/>
            <w:noProof/>
          </w:rPr>
          <w:t>Medailóny vybraných umělců</w:t>
        </w:r>
        <w:r>
          <w:rPr>
            <w:noProof/>
            <w:webHidden/>
          </w:rPr>
          <w:tab/>
        </w:r>
        <w:r>
          <w:rPr>
            <w:noProof/>
            <w:webHidden/>
          </w:rPr>
          <w:fldChar w:fldCharType="begin"/>
        </w:r>
        <w:r>
          <w:rPr>
            <w:noProof/>
            <w:webHidden/>
          </w:rPr>
          <w:instrText xml:space="preserve"> PAGEREF _Toc217095922 \h </w:instrText>
        </w:r>
        <w:r>
          <w:rPr>
            <w:noProof/>
            <w:webHidden/>
          </w:rPr>
        </w:r>
        <w:r>
          <w:rPr>
            <w:noProof/>
            <w:webHidden/>
          </w:rPr>
          <w:fldChar w:fldCharType="separate"/>
        </w:r>
        <w:r w:rsidR="006D0F34">
          <w:rPr>
            <w:noProof/>
            <w:webHidden/>
          </w:rPr>
          <w:t>143</w:t>
        </w:r>
        <w:r>
          <w:rPr>
            <w:noProof/>
            <w:webHidden/>
          </w:rPr>
          <w:fldChar w:fldCharType="end"/>
        </w:r>
      </w:hyperlink>
    </w:p>
    <w:p w:rsidR="005D0E3E" w:rsidRDefault="005D0E3E">
      <w:pPr>
        <w:pStyle w:val="Obsah1"/>
        <w:tabs>
          <w:tab w:val="right" w:leader="dot" w:pos="9059"/>
        </w:tabs>
        <w:rPr>
          <w:rFonts w:asciiTheme="minorHAnsi" w:eastAsiaTheme="minorEastAsia" w:hAnsiTheme="minorHAnsi" w:cstheme="minorBidi"/>
          <w:b w:val="0"/>
          <w:bCs w:val="0"/>
          <w:caps w:val="0"/>
          <w:noProof/>
          <w:sz w:val="22"/>
          <w:szCs w:val="22"/>
          <w:lang w:eastAsia="cs-CZ"/>
        </w:rPr>
      </w:pPr>
      <w:hyperlink w:anchor="_Toc217095923" w:history="1">
        <w:r w:rsidRPr="00AF3276">
          <w:rPr>
            <w:rStyle w:val="Hypertextovodkaz"/>
            <w:noProof/>
          </w:rPr>
          <w:t>Obrazová příloha</w:t>
        </w:r>
        <w:r>
          <w:rPr>
            <w:noProof/>
            <w:webHidden/>
          </w:rPr>
          <w:tab/>
        </w:r>
        <w:r>
          <w:rPr>
            <w:noProof/>
            <w:webHidden/>
          </w:rPr>
          <w:fldChar w:fldCharType="begin"/>
        </w:r>
        <w:r>
          <w:rPr>
            <w:noProof/>
            <w:webHidden/>
          </w:rPr>
          <w:instrText xml:space="preserve"> PAGEREF _Toc217095923 \h </w:instrText>
        </w:r>
        <w:r>
          <w:rPr>
            <w:noProof/>
            <w:webHidden/>
          </w:rPr>
        </w:r>
        <w:r>
          <w:rPr>
            <w:noProof/>
            <w:webHidden/>
          </w:rPr>
          <w:fldChar w:fldCharType="separate"/>
        </w:r>
        <w:r w:rsidR="006D0F34">
          <w:rPr>
            <w:noProof/>
            <w:webHidden/>
          </w:rPr>
          <w:t>161</w:t>
        </w:r>
        <w:r>
          <w:rPr>
            <w:noProof/>
            <w:webHidden/>
          </w:rPr>
          <w:fldChar w:fldCharType="end"/>
        </w:r>
      </w:hyperlink>
    </w:p>
    <w:p w:rsidR="005D0E3E" w:rsidRDefault="005D0E3E">
      <w:pPr>
        <w:pStyle w:val="Obsah1"/>
        <w:tabs>
          <w:tab w:val="right" w:leader="dot" w:pos="9059"/>
        </w:tabs>
        <w:rPr>
          <w:rFonts w:asciiTheme="minorHAnsi" w:eastAsiaTheme="minorEastAsia" w:hAnsiTheme="minorHAnsi" w:cstheme="minorBidi"/>
          <w:b w:val="0"/>
          <w:bCs w:val="0"/>
          <w:caps w:val="0"/>
          <w:noProof/>
          <w:sz w:val="22"/>
          <w:szCs w:val="22"/>
          <w:lang w:eastAsia="cs-CZ"/>
        </w:rPr>
      </w:pPr>
    </w:p>
    <w:p w:rsidR="007A3B85" w:rsidRPr="0006005D" w:rsidRDefault="00CB734B" w:rsidP="007A3B85">
      <w:r w:rsidRPr="0006005D">
        <w:rPr>
          <w:sz w:val="22"/>
        </w:rPr>
        <w:fldChar w:fldCharType="end"/>
      </w:r>
      <w:r w:rsidR="007A3B85" w:rsidRPr="0006005D">
        <w:br w:type="page"/>
      </w:r>
      <w:bookmarkStart w:id="0" w:name="_Toc196195010"/>
    </w:p>
    <w:p w:rsidR="004371D2" w:rsidRPr="0006005D" w:rsidRDefault="00742FA7" w:rsidP="00E74779">
      <w:pPr>
        <w:pStyle w:val="Nadpis1"/>
      </w:pPr>
      <w:bookmarkStart w:id="1" w:name="_Toc217095801"/>
      <w:r w:rsidRPr="0006005D">
        <w:lastRenderedPageBreak/>
        <w:t>Úvod</w:t>
      </w:r>
      <w:bookmarkEnd w:id="0"/>
      <w:bookmarkEnd w:id="1"/>
    </w:p>
    <w:p w:rsidR="00054F1F" w:rsidRPr="0006005D" w:rsidRDefault="00742FA7" w:rsidP="00BF44DC">
      <w:pPr>
        <w:pStyle w:val="DP-Prvniodstavec"/>
      </w:pPr>
      <w:r w:rsidRPr="0006005D">
        <w:t xml:space="preserve">Tato </w:t>
      </w:r>
      <w:r w:rsidR="004021B9">
        <w:t>magisterská diplomová práce</w:t>
      </w:r>
      <w:r w:rsidRPr="0006005D">
        <w:t xml:space="preserve"> navazuje a rozšiřuje mou práci postupovou</w:t>
      </w:r>
      <w:r w:rsidR="00C12318" w:rsidRPr="0006005D">
        <w:t xml:space="preserve">, jejímž tématem byl pozdně barokní </w:t>
      </w:r>
      <w:r w:rsidR="00DA7D93" w:rsidRPr="0006005D">
        <w:t>soubor</w:t>
      </w:r>
      <w:r w:rsidR="00C12318" w:rsidRPr="0006005D">
        <w:t xml:space="preserve"> domů </w:t>
      </w:r>
      <w:r w:rsidR="00542BE3">
        <w:t xml:space="preserve">v Kolíně </w:t>
      </w:r>
      <w:r w:rsidRPr="0006005D">
        <w:t xml:space="preserve">od architekta </w:t>
      </w:r>
      <w:r w:rsidR="00DC1B72" w:rsidRPr="0006005D">
        <w:t xml:space="preserve">a stavitele </w:t>
      </w:r>
      <w:r w:rsidRPr="0006005D">
        <w:t xml:space="preserve">Josefa Jedličky. Při shromažďování podkladů </w:t>
      </w:r>
      <w:r w:rsidR="00E82521" w:rsidRPr="0006005D">
        <w:t xml:space="preserve">pro svou postupovou práci jsem nalezla </w:t>
      </w:r>
      <w:r w:rsidRPr="0006005D">
        <w:t>zajímavé informace, které</w:t>
      </w:r>
      <w:r w:rsidR="00E82521" w:rsidRPr="0006005D">
        <w:t xml:space="preserve"> mne přiměly zabývat se myšlenkou </w:t>
      </w:r>
      <w:r w:rsidR="008245A9" w:rsidRPr="0006005D">
        <w:t xml:space="preserve">obsáhlejší a ucelenější práce, </w:t>
      </w:r>
      <w:r w:rsidR="00B176DF" w:rsidRPr="0006005D">
        <w:t>jež</w:t>
      </w:r>
      <w:r w:rsidR="008245A9" w:rsidRPr="0006005D">
        <w:t xml:space="preserve"> by pojednávala </w:t>
      </w:r>
      <w:r w:rsidR="00E82521" w:rsidRPr="0006005D">
        <w:t xml:space="preserve">nejen o </w:t>
      </w:r>
      <w:r w:rsidR="008245A9" w:rsidRPr="0006005D">
        <w:t>„</w:t>
      </w:r>
      <w:r w:rsidR="00E82521" w:rsidRPr="0006005D">
        <w:t>baumistrovi</w:t>
      </w:r>
      <w:r w:rsidR="008245A9" w:rsidRPr="0006005D">
        <w:t>“</w:t>
      </w:r>
      <w:r w:rsidR="00E82521" w:rsidRPr="0006005D">
        <w:t xml:space="preserve"> Josefu Jedličkovi,</w:t>
      </w:r>
      <w:r w:rsidR="008245A9" w:rsidRPr="0006005D">
        <w:t xml:space="preserve"> ale i o jeho dvou synech, </w:t>
      </w:r>
      <w:r w:rsidR="00C12318" w:rsidRPr="0006005D">
        <w:t>kteří</w:t>
      </w:r>
      <w:r w:rsidR="00E82521" w:rsidRPr="0006005D">
        <w:t xml:space="preserve"> se vydali ve šlépějích svého otce</w:t>
      </w:r>
      <w:r w:rsidR="007E36C9" w:rsidRPr="0006005D">
        <w:t>.</w:t>
      </w:r>
      <w:r w:rsidR="00E82521" w:rsidRPr="0006005D">
        <w:t xml:space="preserve"> </w:t>
      </w:r>
      <w:r w:rsidR="007E36C9" w:rsidRPr="0006005D">
        <w:t xml:space="preserve">Kde končí snaha otce naučit své chlapce </w:t>
      </w:r>
      <w:r w:rsidR="00BE7764" w:rsidRPr="0006005D">
        <w:t xml:space="preserve">poctivému </w:t>
      </w:r>
      <w:r w:rsidR="007E36C9" w:rsidRPr="0006005D">
        <w:t xml:space="preserve">řemeslu a začíná </w:t>
      </w:r>
      <w:r w:rsidR="00BE7764" w:rsidRPr="0006005D">
        <w:t>samostatná činnost</w:t>
      </w:r>
      <w:r w:rsidR="00DA7D93" w:rsidRPr="0006005D">
        <w:t xml:space="preserve"> obou synů</w:t>
      </w:r>
      <w:r w:rsidR="00DC1B72" w:rsidRPr="0006005D">
        <w:t>?</w:t>
      </w:r>
      <w:r w:rsidR="008245A9" w:rsidRPr="0006005D">
        <w:t xml:space="preserve"> </w:t>
      </w:r>
      <w:r w:rsidR="00DC1B72" w:rsidRPr="0006005D">
        <w:t>N</w:t>
      </w:r>
      <w:r w:rsidR="008245A9" w:rsidRPr="0006005D">
        <w:t xml:space="preserve">a tuto otázku bych ráda svou </w:t>
      </w:r>
      <w:r w:rsidR="003F53D1">
        <w:t>magisterskou</w:t>
      </w:r>
      <w:r w:rsidR="008245A9" w:rsidRPr="0006005D">
        <w:t xml:space="preserve"> </w:t>
      </w:r>
      <w:r w:rsidR="00EB6644" w:rsidRPr="0006005D">
        <w:t>diplomovou</w:t>
      </w:r>
      <w:r w:rsidR="00EB6644">
        <w:t xml:space="preserve"> </w:t>
      </w:r>
      <w:r w:rsidR="008245A9" w:rsidRPr="0006005D">
        <w:t>prací nalezla odpověď</w:t>
      </w:r>
      <w:r w:rsidR="00BE7764" w:rsidRPr="0006005D">
        <w:t>.</w:t>
      </w:r>
      <w:r w:rsidR="00B176DF" w:rsidRPr="0006005D">
        <w:t xml:space="preserve"> A samozřejmě nejen na to.</w:t>
      </w:r>
      <w:r w:rsidR="008245A9" w:rsidRPr="0006005D">
        <w:t xml:space="preserve"> </w:t>
      </w:r>
      <w:r w:rsidRPr="0006005D">
        <w:t>Vzhledem k absenci písemných pramenů, jsem se rozhodla postavit práci na stylové analýze</w:t>
      </w:r>
      <w:r w:rsidR="00542BE3">
        <w:t xml:space="preserve"> architektonických prvků</w:t>
      </w:r>
      <w:r w:rsidR="00F66113" w:rsidRPr="0006005D">
        <w:t>,</w:t>
      </w:r>
      <w:r w:rsidRPr="0006005D">
        <w:t xml:space="preserve"> tak jak jsem to učinila v práci postupové. Chápu dobře, jakým těžkostem se při zvoleném postupu vystavuji, bohužel při nedostatku pramenného materiálu není jiné možnosti</w:t>
      </w:r>
      <w:r w:rsidR="00B176DF" w:rsidRPr="0006005D">
        <w:t>,</w:t>
      </w:r>
      <w:r w:rsidRPr="0006005D">
        <w:t xml:space="preserve"> než se pokusit určit autorství pomocí </w:t>
      </w:r>
      <w:r w:rsidR="00542BE3">
        <w:t>této metody</w:t>
      </w:r>
      <w:r w:rsidR="00B176DF" w:rsidRPr="0006005D">
        <w:t>,</w:t>
      </w:r>
      <w:r w:rsidR="00C12318" w:rsidRPr="0006005D">
        <w:t xml:space="preserve"> </w:t>
      </w:r>
      <w:r w:rsidRPr="0006005D">
        <w:t>doplněné nalezeným archivním materiálem</w:t>
      </w:r>
      <w:r w:rsidR="008245A9" w:rsidRPr="0006005D">
        <w:t>, především tam, kde nelze užít metody stylové analýzy</w:t>
      </w:r>
      <w:r w:rsidRPr="0006005D">
        <w:t xml:space="preserve">. </w:t>
      </w:r>
      <w:r w:rsidR="003F53D1">
        <w:t xml:space="preserve">Tato práce </w:t>
      </w:r>
      <w:r w:rsidRPr="0006005D">
        <w:t xml:space="preserve">nemá suplovat soupis archiválií o Josefu Jedličkovi a jeho </w:t>
      </w:r>
      <w:r w:rsidR="00197BAC">
        <w:t>synech</w:t>
      </w:r>
      <w:r w:rsidRPr="0006005D">
        <w:t>, má ji doplňovat zvláště tam, kde již není jiné možnosti, jak se dobrat podstaty věci.</w:t>
      </w:r>
      <w:r w:rsidR="00C12318" w:rsidRPr="0006005D">
        <w:t xml:space="preserve"> </w:t>
      </w:r>
    </w:p>
    <w:p w:rsidR="00A71580" w:rsidRPr="0006005D" w:rsidRDefault="00A71580" w:rsidP="00BF44DC">
      <w:pPr>
        <w:pStyle w:val="DP-Odstavec"/>
      </w:pPr>
      <w:r w:rsidRPr="0006005D">
        <w:t>Prác</w:t>
      </w:r>
      <w:r w:rsidR="00DA7D93" w:rsidRPr="0006005D">
        <w:t>i</w:t>
      </w:r>
      <w:r w:rsidRPr="0006005D">
        <w:t xml:space="preserve"> člení několik větších </w:t>
      </w:r>
      <w:r w:rsidR="00DA7D93" w:rsidRPr="0006005D">
        <w:t>tematických částí</w:t>
      </w:r>
      <w:r w:rsidRPr="0006005D">
        <w:t>. Kapitolám obsahující životopisy architektů předchází část se shrnutím dosavadního stavu bádání. Další část popisuje dobu a styl, v n</w:t>
      </w:r>
      <w:r w:rsidR="00DC1B72" w:rsidRPr="0006005D">
        <w:t>ich</w:t>
      </w:r>
      <w:r w:rsidRPr="0006005D">
        <w:t xml:space="preserve">ž architekti pracovali, </w:t>
      </w:r>
      <w:r w:rsidR="00DA7D93" w:rsidRPr="0006005D">
        <w:t xml:space="preserve">na ni </w:t>
      </w:r>
      <w:r w:rsidRPr="0006005D">
        <w:t xml:space="preserve">navazuje kapitola o objednavatelích a po ní již následuje obsáhlý katalog jednotlivých prací. </w:t>
      </w:r>
      <w:r w:rsidR="00DA7D93" w:rsidRPr="0006005D">
        <w:t xml:space="preserve">Poslední části práce </w:t>
      </w:r>
      <w:r w:rsidR="00DC1B72" w:rsidRPr="0006005D">
        <w:t>tvoří</w:t>
      </w:r>
      <w:r w:rsidR="00DA7D93" w:rsidRPr="0006005D">
        <w:t xml:space="preserve"> </w:t>
      </w:r>
      <w:r w:rsidRPr="0006005D">
        <w:t>zhodnocení a závěr.</w:t>
      </w:r>
    </w:p>
    <w:p w:rsidR="00E82521" w:rsidRPr="0006005D" w:rsidRDefault="00E82521" w:rsidP="00BF44DC">
      <w:pPr>
        <w:pStyle w:val="DP-Odstavec"/>
      </w:pPr>
      <w:r w:rsidRPr="0006005D">
        <w:t>K</w:t>
      </w:r>
      <w:r w:rsidR="00B01B43" w:rsidRPr="0006005D">
        <w:t>vůli vět</w:t>
      </w:r>
      <w:r w:rsidR="00CD283B" w:rsidRPr="0006005D">
        <w:t>ší přehlednosti jsem do kapitol</w:t>
      </w:r>
      <w:r w:rsidR="00B01B43" w:rsidRPr="0006005D">
        <w:t xml:space="preserve"> o jednotlivých architektech zařadila i část</w:t>
      </w:r>
      <w:r w:rsidR="00054F1F" w:rsidRPr="0006005D">
        <w:t>,</w:t>
      </w:r>
      <w:r w:rsidR="00B01B43" w:rsidRPr="0006005D">
        <w:t xml:space="preserve"> v níž zmiňuji </w:t>
      </w:r>
      <w:r w:rsidR="00054F1F" w:rsidRPr="0006005D">
        <w:t xml:space="preserve">stavby </w:t>
      </w:r>
      <w:r w:rsidR="00B01B43" w:rsidRPr="0006005D">
        <w:t>jim</w:t>
      </w:r>
      <w:r w:rsidR="00054F1F" w:rsidRPr="0006005D">
        <w:t xml:space="preserve"> </w:t>
      </w:r>
      <w:r w:rsidR="00151AED" w:rsidRPr="0006005D">
        <w:t xml:space="preserve">obecně </w:t>
      </w:r>
      <w:r w:rsidR="00054F1F" w:rsidRPr="0006005D">
        <w:t>připisované.</w:t>
      </w:r>
      <w:r w:rsidR="00B01B43" w:rsidRPr="0006005D">
        <w:t xml:space="preserve"> </w:t>
      </w:r>
      <w:r w:rsidR="00054F1F" w:rsidRPr="0006005D">
        <w:t>P</w:t>
      </w:r>
      <w:r w:rsidR="003A53DD" w:rsidRPr="0006005D">
        <w:t xml:space="preserve">odrobnější rozbory </w:t>
      </w:r>
      <w:r w:rsidR="00054F1F" w:rsidRPr="0006005D">
        <w:t xml:space="preserve">těchto staveb mají </w:t>
      </w:r>
      <w:r w:rsidR="00BE7764" w:rsidRPr="0006005D">
        <w:t xml:space="preserve">své </w:t>
      </w:r>
      <w:r w:rsidR="00054F1F" w:rsidRPr="0006005D">
        <w:t xml:space="preserve">místo </w:t>
      </w:r>
      <w:r w:rsidR="003A53DD" w:rsidRPr="0006005D">
        <w:t>v</w:t>
      </w:r>
      <w:r w:rsidRPr="0006005D">
        <w:t> </w:t>
      </w:r>
      <w:r w:rsidR="003F53D1">
        <w:t>dalším oddílu</w:t>
      </w:r>
      <w:r w:rsidR="00D33968" w:rsidRPr="0006005D">
        <w:t xml:space="preserve"> práce -</w:t>
      </w:r>
      <w:r w:rsidRPr="0006005D">
        <w:t xml:space="preserve"> katalogu</w:t>
      </w:r>
      <w:r w:rsidR="00BE7764" w:rsidRPr="0006005D">
        <w:t xml:space="preserve">. Po </w:t>
      </w:r>
      <w:r w:rsidR="00673B33">
        <w:t xml:space="preserve">katalogovém </w:t>
      </w:r>
      <w:r w:rsidR="00BE7764" w:rsidRPr="0006005D">
        <w:t>přehledu staveb následuje zhodnocení</w:t>
      </w:r>
      <w:r w:rsidR="00F66113" w:rsidRPr="0006005D">
        <w:t>,</w:t>
      </w:r>
      <w:r w:rsidR="00673B33">
        <w:t xml:space="preserve"> </w:t>
      </w:r>
      <w:r w:rsidR="00197BAC">
        <w:t xml:space="preserve">tedy jakési ucelené shrnutí, </w:t>
      </w:r>
      <w:r w:rsidR="00673B33">
        <w:t xml:space="preserve">jež obsahuje </w:t>
      </w:r>
      <w:r w:rsidR="00DF151A" w:rsidRPr="0006005D">
        <w:t>určení autorství případně míry podílu jednotlivých architektů</w:t>
      </w:r>
      <w:r w:rsidR="00BE7764" w:rsidRPr="0006005D">
        <w:t>. Závěr věnuji celkovému zhodnocení</w:t>
      </w:r>
      <w:r w:rsidR="001F241E" w:rsidRPr="0006005D">
        <w:t xml:space="preserve"> </w:t>
      </w:r>
      <w:r w:rsidR="00151AED" w:rsidRPr="0006005D">
        <w:t>v</w:t>
      </w:r>
      <w:r w:rsidR="001F241E" w:rsidRPr="0006005D">
        <w:t>ýsledků své práce,</w:t>
      </w:r>
      <w:r w:rsidR="00BE7764" w:rsidRPr="0006005D">
        <w:t xml:space="preserve"> nakolik se</w:t>
      </w:r>
      <w:r w:rsidR="001F241E" w:rsidRPr="0006005D">
        <w:t xml:space="preserve"> mi</w:t>
      </w:r>
      <w:r w:rsidR="00BE7764" w:rsidRPr="0006005D">
        <w:t xml:space="preserve"> podařilo splnit </w:t>
      </w:r>
      <w:r w:rsidR="00BE7764" w:rsidRPr="0006005D">
        <w:lastRenderedPageBreak/>
        <w:t>v úvodu vytyčené cíle</w:t>
      </w:r>
      <w:r w:rsidR="00DF151A" w:rsidRPr="0006005D">
        <w:t xml:space="preserve"> a zhodnocení průběhu sbírání informací k</w:t>
      </w:r>
      <w:r w:rsidR="00151AED" w:rsidRPr="0006005D">
        <w:t> </w:t>
      </w:r>
      <w:r w:rsidR="00DF151A" w:rsidRPr="0006005D">
        <w:t>tématu</w:t>
      </w:r>
      <w:r w:rsidR="00151AED" w:rsidRPr="0006005D">
        <w:t xml:space="preserve"> </w:t>
      </w:r>
      <w:r w:rsidR="00EB6644">
        <w:t>magisterské</w:t>
      </w:r>
      <w:r w:rsidR="00EB6644" w:rsidRPr="0006005D">
        <w:t xml:space="preserve"> </w:t>
      </w:r>
      <w:r w:rsidR="00151AED" w:rsidRPr="0006005D">
        <w:t>diplomové práce</w:t>
      </w:r>
      <w:r w:rsidR="00BE7764" w:rsidRPr="0006005D">
        <w:t>.</w:t>
      </w:r>
    </w:p>
    <w:p w:rsidR="001F241E" w:rsidRPr="0006005D" w:rsidRDefault="001F241E" w:rsidP="00EA4020">
      <w:pPr>
        <w:pStyle w:val="DP-Odstavec"/>
      </w:pPr>
      <w:r w:rsidRPr="0006005D">
        <w:t xml:space="preserve">Touto prací bych ráda přispěla k tématu, kterému dosud nebyla věnována dostatečná pozornost a to ani </w:t>
      </w:r>
      <w:r w:rsidR="00F66113" w:rsidRPr="0006005D">
        <w:t>v </w:t>
      </w:r>
      <w:r w:rsidRPr="0006005D">
        <w:t>regionální</w:t>
      </w:r>
      <w:r w:rsidR="00F66113" w:rsidRPr="0006005D">
        <w:t>m kontextu</w:t>
      </w:r>
      <w:r w:rsidRPr="0006005D">
        <w:t>. Ráda bych tím upozornila na téma, které by si zasloužilo větší zájem ze strany odborné veřejnosti</w:t>
      </w:r>
      <w:r w:rsidR="00197BAC">
        <w:t>.</w:t>
      </w:r>
      <w:r w:rsidRPr="0006005D">
        <w:t xml:space="preserve"> </w:t>
      </w:r>
      <w:r w:rsidR="00197BAC">
        <w:t>A</w:t>
      </w:r>
      <w:r w:rsidRPr="0006005D">
        <w:t xml:space="preserve"> v neposlední řadě poskytla kvalitní základy pro v ja</w:t>
      </w:r>
      <w:r w:rsidR="00D33968" w:rsidRPr="0006005D">
        <w:t>kémkoli směru navazující práce.</w:t>
      </w:r>
    </w:p>
    <w:p w:rsidR="004E5A33" w:rsidRPr="0006005D" w:rsidRDefault="004E5A33" w:rsidP="00EA4020">
      <w:pPr>
        <w:pStyle w:val="DP-Odstavec"/>
      </w:pPr>
      <w:r w:rsidRPr="0006005D">
        <w:t xml:space="preserve">Pro doplnění údajů o některých osobnostech barokního období a zároveň pro odlehčení textu jsem na konec práce zařadila </w:t>
      </w:r>
      <w:r w:rsidR="00542BE3">
        <w:t>medailóny vybraných umělců</w:t>
      </w:r>
      <w:r w:rsidRPr="0006005D">
        <w:t>. Lze v n</w:t>
      </w:r>
      <w:r w:rsidR="00197BAC">
        <w:t>ich</w:t>
      </w:r>
      <w:r w:rsidRPr="0006005D">
        <w:t xml:space="preserve"> nalézt </w:t>
      </w:r>
      <w:r w:rsidR="00DC1B72" w:rsidRPr="0006005D">
        <w:t>jména</w:t>
      </w:r>
      <w:r w:rsidRPr="0006005D">
        <w:t xml:space="preserve"> autorů, kteří se nějakým způsobem dotkli </w:t>
      </w:r>
      <w:r w:rsidR="00197BAC">
        <w:t xml:space="preserve">stavitelské a </w:t>
      </w:r>
      <w:r w:rsidR="00520D20" w:rsidRPr="0006005D">
        <w:t xml:space="preserve">architektonické </w:t>
      </w:r>
      <w:r w:rsidRPr="0006005D">
        <w:t>činnosti</w:t>
      </w:r>
      <w:r w:rsidR="00520D20" w:rsidRPr="0006005D">
        <w:t xml:space="preserve"> rodiny</w:t>
      </w:r>
      <w:r w:rsidRPr="0006005D">
        <w:t xml:space="preserve"> Jedličků.</w:t>
      </w:r>
      <w:r w:rsidR="00520D20" w:rsidRPr="0006005D">
        <w:t xml:space="preserve"> A to způsobem</w:t>
      </w:r>
      <w:r w:rsidR="00DF151A" w:rsidRPr="0006005D">
        <w:t xml:space="preserve"> přímým, při realizaci zakázky, </w:t>
      </w:r>
      <w:r w:rsidR="00520D20" w:rsidRPr="0006005D">
        <w:t xml:space="preserve">nebo </w:t>
      </w:r>
      <w:r w:rsidR="00DF151A" w:rsidRPr="0006005D">
        <w:t xml:space="preserve">způsobem </w:t>
      </w:r>
      <w:r w:rsidR="00520D20" w:rsidRPr="0006005D">
        <w:t>nepřímým</w:t>
      </w:r>
      <w:r w:rsidR="00FB5E9E" w:rsidRPr="0006005D">
        <w:t>-</w:t>
      </w:r>
      <w:r w:rsidR="00520D20" w:rsidRPr="0006005D">
        <w:t>například</w:t>
      </w:r>
      <w:r w:rsidR="00DF151A" w:rsidRPr="0006005D">
        <w:t xml:space="preserve"> silným autorským vlivem. Jedná se o široké spektrum umělců, mal</w:t>
      </w:r>
      <w:r w:rsidR="00151AED" w:rsidRPr="0006005D">
        <w:t>ířů, sochařů, zednických mistrů i</w:t>
      </w:r>
      <w:r w:rsidR="00D33968" w:rsidRPr="0006005D">
        <w:t xml:space="preserve"> architektů.</w:t>
      </w:r>
    </w:p>
    <w:p w:rsidR="004922CE" w:rsidRPr="0006005D" w:rsidRDefault="004E5A33" w:rsidP="00BF44DC">
      <w:pPr>
        <w:pStyle w:val="DP-Odstavec"/>
        <w:rPr>
          <w:szCs w:val="28"/>
        </w:rPr>
      </w:pPr>
      <w:r w:rsidRPr="0006005D">
        <w:rPr>
          <w:szCs w:val="28"/>
        </w:rPr>
        <w:t xml:space="preserve">Ráda bych se ještě na tomto místě dotkla </w:t>
      </w:r>
      <w:r w:rsidR="00151AED" w:rsidRPr="0006005D">
        <w:rPr>
          <w:szCs w:val="28"/>
        </w:rPr>
        <w:t xml:space="preserve">problematiky </w:t>
      </w:r>
      <w:r w:rsidRPr="0006005D">
        <w:rPr>
          <w:szCs w:val="28"/>
        </w:rPr>
        <w:t>otázky termínů stavitel</w:t>
      </w:r>
      <w:r w:rsidR="00DA7D93" w:rsidRPr="0006005D">
        <w:rPr>
          <w:szCs w:val="28"/>
        </w:rPr>
        <w:t xml:space="preserve"> - </w:t>
      </w:r>
      <w:r w:rsidRPr="0006005D">
        <w:rPr>
          <w:szCs w:val="28"/>
        </w:rPr>
        <w:t xml:space="preserve">architekt. </w:t>
      </w:r>
      <w:r w:rsidR="00151AED" w:rsidRPr="0006005D">
        <w:rPr>
          <w:szCs w:val="28"/>
        </w:rPr>
        <w:t>V obecných otázkách používám oba termíny jako synonyma,</w:t>
      </w:r>
      <w:r w:rsidR="00A9228C" w:rsidRPr="0006005D">
        <w:rPr>
          <w:szCs w:val="28"/>
        </w:rPr>
        <w:t xml:space="preserve"> z ryze praktického důvodu,</w:t>
      </w:r>
      <w:r w:rsidR="00151AED" w:rsidRPr="0006005D">
        <w:rPr>
          <w:szCs w:val="28"/>
        </w:rPr>
        <w:t xml:space="preserve"> samozřejmě s</w:t>
      </w:r>
      <w:r w:rsidR="00A9228C" w:rsidRPr="0006005D">
        <w:rPr>
          <w:szCs w:val="28"/>
        </w:rPr>
        <w:t xml:space="preserve"> plným </w:t>
      </w:r>
      <w:r w:rsidR="00151AED" w:rsidRPr="0006005D">
        <w:rPr>
          <w:szCs w:val="28"/>
        </w:rPr>
        <w:t xml:space="preserve">vědomím jejich </w:t>
      </w:r>
      <w:r w:rsidR="00A9228C" w:rsidRPr="0006005D">
        <w:rPr>
          <w:szCs w:val="28"/>
        </w:rPr>
        <w:t xml:space="preserve">pravého </w:t>
      </w:r>
      <w:r w:rsidR="00151AED" w:rsidRPr="0006005D">
        <w:rPr>
          <w:szCs w:val="28"/>
        </w:rPr>
        <w:t xml:space="preserve">významu. </w:t>
      </w:r>
      <w:r w:rsidR="00A9228C" w:rsidRPr="0006005D">
        <w:rPr>
          <w:szCs w:val="28"/>
        </w:rPr>
        <w:t xml:space="preserve">V odborných částech, především tam, kde </w:t>
      </w:r>
      <w:r w:rsidR="00151AED" w:rsidRPr="0006005D">
        <w:rPr>
          <w:szCs w:val="28"/>
        </w:rPr>
        <w:t>považuji za významné zdůraznit tu kterou úlohu jejich pracovní činnosti</w:t>
      </w:r>
      <w:r w:rsidR="00A9228C" w:rsidRPr="0006005D">
        <w:rPr>
          <w:szCs w:val="28"/>
        </w:rPr>
        <w:t xml:space="preserve"> významy slov odlišuji</w:t>
      </w:r>
      <w:r w:rsidR="00151AED" w:rsidRPr="0006005D">
        <w:rPr>
          <w:szCs w:val="28"/>
        </w:rPr>
        <w:t>.</w:t>
      </w:r>
      <w:r w:rsidR="00A9228C" w:rsidRPr="0006005D">
        <w:rPr>
          <w:szCs w:val="28"/>
        </w:rPr>
        <w:t xml:space="preserve"> Avšak v</w:t>
      </w:r>
      <w:r w:rsidRPr="0006005D">
        <w:rPr>
          <w:szCs w:val="28"/>
        </w:rPr>
        <w:t xml:space="preserve">zhledem k tomu, že všichni členové </w:t>
      </w:r>
      <w:r w:rsidR="00DA7D93" w:rsidRPr="0006005D">
        <w:rPr>
          <w:szCs w:val="28"/>
        </w:rPr>
        <w:t>rodiny</w:t>
      </w:r>
      <w:r w:rsidRPr="0006005D">
        <w:rPr>
          <w:szCs w:val="28"/>
        </w:rPr>
        <w:t xml:space="preserve"> Jedličků byli jak provádějícími staviteli</w:t>
      </w:r>
      <w:r w:rsidR="004922CE" w:rsidRPr="0006005D">
        <w:rPr>
          <w:szCs w:val="28"/>
        </w:rPr>
        <w:t>,</w:t>
      </w:r>
      <w:r w:rsidRPr="0006005D">
        <w:rPr>
          <w:szCs w:val="28"/>
        </w:rPr>
        <w:t xml:space="preserve"> tak navrhujícími architekty</w:t>
      </w:r>
      <w:r w:rsidR="00A9228C" w:rsidRPr="0006005D">
        <w:rPr>
          <w:szCs w:val="28"/>
        </w:rPr>
        <w:t>, nepovažuji tento dualismu v používání termínů stavitel</w:t>
      </w:r>
      <w:r w:rsidR="00A035F7" w:rsidRPr="0006005D">
        <w:rPr>
          <w:szCs w:val="28"/>
        </w:rPr>
        <w:t xml:space="preserve"> </w:t>
      </w:r>
      <w:r w:rsidR="00DA7D93" w:rsidRPr="0006005D">
        <w:rPr>
          <w:szCs w:val="28"/>
        </w:rPr>
        <w:t>-</w:t>
      </w:r>
      <w:r w:rsidR="00A035F7" w:rsidRPr="0006005D">
        <w:rPr>
          <w:szCs w:val="28"/>
        </w:rPr>
        <w:t xml:space="preserve"> </w:t>
      </w:r>
      <w:r w:rsidR="00A9228C" w:rsidRPr="0006005D">
        <w:rPr>
          <w:szCs w:val="28"/>
        </w:rPr>
        <w:t>architekt za zásadní a v mé práci jakýmkoli způsobem zavádějící</w:t>
      </w:r>
      <w:r w:rsidR="004922CE" w:rsidRPr="0006005D">
        <w:rPr>
          <w:szCs w:val="28"/>
        </w:rPr>
        <w:t>. T</w:t>
      </w:r>
      <w:r w:rsidRPr="0006005D">
        <w:rPr>
          <w:szCs w:val="28"/>
        </w:rPr>
        <w:t>ato dvě povolání se v jejich podání mísila dohromady. Není tedy nutné jako v případě některých jiných architektů (Jan Blažej Santini</w:t>
      </w:r>
      <w:r w:rsidR="007B59DC" w:rsidRPr="0006005D">
        <w:rPr>
          <w:szCs w:val="28"/>
        </w:rPr>
        <w:t>-</w:t>
      </w:r>
      <w:r w:rsidR="004013E7" w:rsidRPr="0006005D">
        <w:rPr>
          <w:szCs w:val="28"/>
        </w:rPr>
        <w:t>Aichel</w:t>
      </w:r>
      <w:r w:rsidRPr="0006005D">
        <w:rPr>
          <w:szCs w:val="28"/>
        </w:rPr>
        <w:t>) tyto termíny rozlišovat.</w:t>
      </w:r>
      <w:r w:rsidR="004922CE" w:rsidRPr="0006005D">
        <w:rPr>
          <w:szCs w:val="28"/>
        </w:rPr>
        <w:br w:type="page"/>
      </w:r>
    </w:p>
    <w:p w:rsidR="00267F92" w:rsidRPr="0006005D" w:rsidRDefault="00E74779" w:rsidP="00E74779">
      <w:pPr>
        <w:pStyle w:val="Nadpis1"/>
      </w:pPr>
      <w:bookmarkStart w:id="2" w:name="_Toc196195011"/>
      <w:bookmarkStart w:id="3" w:name="_Toc217095802"/>
      <w:r>
        <w:lastRenderedPageBreak/>
        <w:t>Dosavadní s</w:t>
      </w:r>
      <w:r w:rsidR="00267F92" w:rsidRPr="0006005D">
        <w:t>tav bádání</w:t>
      </w:r>
      <w:bookmarkEnd w:id="2"/>
      <w:bookmarkEnd w:id="3"/>
    </w:p>
    <w:p w:rsidR="0000161B" w:rsidRPr="0006005D" w:rsidRDefault="00E802B3" w:rsidP="00BF44DC">
      <w:pPr>
        <w:pStyle w:val="DP-Prvniodstavec"/>
      </w:pPr>
      <w:r w:rsidRPr="0006005D">
        <w:t>Než-li přistoupím ke shrnutí dosavadního stavu bádání</w:t>
      </w:r>
      <w:r>
        <w:t>,</w:t>
      </w:r>
      <w:r w:rsidRPr="0006005D">
        <w:t xml:space="preserve"> musím nejprve vymezit cíl tohoto bádání. </w:t>
      </w:r>
      <w:r w:rsidR="0000161B" w:rsidRPr="0006005D">
        <w:t xml:space="preserve">Domnívám se totiž, že pří shromažďování a následnému vyhodnocování dostupných informací je nutné vycházet z několika pokud možno na sobě nezávislých zdrojů. </w:t>
      </w:r>
      <w:r w:rsidR="00A9228C" w:rsidRPr="0006005D">
        <w:t xml:space="preserve">Tím mám v případě </w:t>
      </w:r>
      <w:r w:rsidR="00EB6644">
        <w:t>magisterské</w:t>
      </w:r>
      <w:r w:rsidR="00EB6644" w:rsidRPr="0006005D">
        <w:t xml:space="preserve"> </w:t>
      </w:r>
      <w:r w:rsidR="00A9228C" w:rsidRPr="0006005D">
        <w:t>diplomové práce na mysli zachování nezávislosti posuzovaných staveb a vývoje bádání o osobě architekta Josefa Jedličky</w:t>
      </w:r>
      <w:r w:rsidR="007B59DC" w:rsidRPr="0006005D">
        <w:t xml:space="preserve"> a jeho synů</w:t>
      </w:r>
      <w:r w:rsidR="00A9228C" w:rsidRPr="0006005D">
        <w:t xml:space="preserve">. </w:t>
      </w:r>
      <w:r w:rsidR="0000161B" w:rsidRPr="0006005D">
        <w:t>S tímto přístupem, pak vyvstává řada možností, jak uchopit problematiku dosavadního stavu b</w:t>
      </w:r>
      <w:r w:rsidR="00A035F7" w:rsidRPr="0006005D">
        <w:t xml:space="preserve">adatelské činnosti </w:t>
      </w:r>
      <w:r w:rsidR="0000161B" w:rsidRPr="0006005D">
        <w:t>v dané obl</w:t>
      </w:r>
      <w:r w:rsidR="00A035F7" w:rsidRPr="0006005D">
        <w:t>asti. Jednak je třeba vycházet z</w:t>
      </w:r>
      <w:r w:rsidR="0000161B" w:rsidRPr="0006005D">
        <w:t xml:space="preserve"> architektonické činnosti</w:t>
      </w:r>
      <w:r w:rsidR="009B6525" w:rsidRPr="0006005D">
        <w:t xml:space="preserve"> a života </w:t>
      </w:r>
      <w:r w:rsidR="0000161B" w:rsidRPr="0006005D">
        <w:t>Josefa Jedličky, jeho synů a míry jejich vzájemné spolupráce na jednotlivých stavbách</w:t>
      </w:r>
      <w:r w:rsidR="009B6525" w:rsidRPr="0006005D">
        <w:t xml:space="preserve">. </w:t>
      </w:r>
      <w:r w:rsidR="00DC1B72" w:rsidRPr="0006005D">
        <w:t>D</w:t>
      </w:r>
      <w:r w:rsidR="009B6525" w:rsidRPr="0006005D">
        <w:t>ále je nutné brát</w:t>
      </w:r>
      <w:r w:rsidR="00BF44DC" w:rsidRPr="0006005D">
        <w:t xml:space="preserve"> zřetel</w:t>
      </w:r>
      <w:r w:rsidR="00A035F7" w:rsidRPr="0006005D">
        <w:t xml:space="preserve"> na </w:t>
      </w:r>
      <w:r w:rsidR="009B6525" w:rsidRPr="0006005D">
        <w:t xml:space="preserve">stavební vývoj jednotlivých </w:t>
      </w:r>
      <w:r w:rsidR="00A035F7" w:rsidRPr="0006005D">
        <w:t>objektů</w:t>
      </w:r>
      <w:r w:rsidR="009B6525" w:rsidRPr="0006005D">
        <w:t xml:space="preserve"> bez ohledu na autorství, které v mnohých případech není z</w:t>
      </w:r>
      <w:r w:rsidR="00542BE3">
        <w:t>řejmé anebo jej lze jen obtížně</w:t>
      </w:r>
      <w:r w:rsidR="00DC1B72" w:rsidRPr="0006005D">
        <w:t xml:space="preserve"> prokázat.</w:t>
      </w:r>
    </w:p>
    <w:p w:rsidR="00197BAC" w:rsidRDefault="00D17433" w:rsidP="00BF44DC">
      <w:pPr>
        <w:pStyle w:val="DP-Odstavec"/>
      </w:pPr>
      <w:r>
        <w:t xml:space="preserve">Jistý zdrojem </w:t>
      </w:r>
      <w:r w:rsidR="00197BAC" w:rsidRPr="0006005D">
        <w:t xml:space="preserve">informací </w:t>
      </w:r>
      <w:r>
        <w:t xml:space="preserve">na poli architektonické činnosti a života všech tří Jedličků </w:t>
      </w:r>
      <w:r w:rsidR="00197BAC" w:rsidRPr="0006005D">
        <w:t xml:space="preserve">pro mne </w:t>
      </w:r>
      <w:r>
        <w:t>byly</w:t>
      </w:r>
      <w:r w:rsidR="00197BAC" w:rsidRPr="0006005D">
        <w:t xml:space="preserve"> archivní záznamy. Procházela jsem záznamy z radních manuálů, městských knihy, matrik, soupisů obyvatel a dalších materiálů podobného obsahu. Vzhledem k širokému záběru tématu, jsem postupně navštívila archivy S</w:t>
      </w:r>
      <w:r>
        <w:t>tátní oblastní archiv</w:t>
      </w:r>
      <w:r w:rsidR="00197BAC" w:rsidRPr="0006005D">
        <w:t xml:space="preserve"> Praha, S</w:t>
      </w:r>
      <w:r>
        <w:t>tátní oblastní archiv Zámrsk a dále</w:t>
      </w:r>
      <w:r w:rsidR="00197BAC" w:rsidRPr="0006005D">
        <w:t xml:space="preserve"> S</w:t>
      </w:r>
      <w:r>
        <w:t>tátní okresní archiv</w:t>
      </w:r>
      <w:r w:rsidR="00197BAC" w:rsidRPr="0006005D">
        <w:t xml:space="preserve"> Kolín, S</w:t>
      </w:r>
      <w:r>
        <w:t>tátní okresní archiv</w:t>
      </w:r>
      <w:r w:rsidR="00197BAC" w:rsidRPr="0006005D">
        <w:t xml:space="preserve"> Pardubice, S</w:t>
      </w:r>
      <w:r>
        <w:t>tátní okresní archiv</w:t>
      </w:r>
      <w:r w:rsidR="00197BAC" w:rsidRPr="0006005D">
        <w:t xml:space="preserve"> Chrudim a S</w:t>
      </w:r>
      <w:r>
        <w:t>tátní okresní archiv</w:t>
      </w:r>
      <w:r w:rsidR="00197BAC" w:rsidRPr="0006005D">
        <w:t xml:space="preserve"> Kutná Hora. Množství materiálů, které se mi podařilo nashromáždit, případně ověřit (jako data narození a úmrtí), se odvíjí od míry zpracování jednotlivých fondů. Předpokládám proto, že po zpracování a otevření dalších archivních fondů se mohou objevit m</w:t>
      </w:r>
      <w:r>
        <w:t>n</w:t>
      </w:r>
      <w:r w:rsidR="00197BAC" w:rsidRPr="0006005D">
        <w:t>ě dosud nedostupné informace, které by mohly přinést další nové poznatky o životě a práci Josefa Jedličky a jeho synů. Odkazy na jednotlivé archiválie uvádím na patřičném místě v textu.</w:t>
      </w:r>
    </w:p>
    <w:p w:rsidR="00EC5756" w:rsidRPr="0006005D" w:rsidRDefault="00D17433" w:rsidP="00BF44DC">
      <w:pPr>
        <w:pStyle w:val="DP-Odstavec"/>
      </w:pPr>
      <w:r>
        <w:t xml:space="preserve">Dosavadní stav bádání je na poli </w:t>
      </w:r>
      <w:r w:rsidR="0000161B" w:rsidRPr="0006005D">
        <w:t>architektonické činnosti</w:t>
      </w:r>
      <w:r w:rsidR="009B6525" w:rsidRPr="0006005D">
        <w:t xml:space="preserve"> a života </w:t>
      </w:r>
      <w:r w:rsidR="0000161B" w:rsidRPr="0006005D">
        <w:t>rodiny Jedličkovy</w:t>
      </w:r>
      <w:r w:rsidR="00A9228C" w:rsidRPr="0006005D">
        <w:t xml:space="preserve"> a </w:t>
      </w:r>
      <w:r w:rsidR="0000161B" w:rsidRPr="0006005D">
        <w:t>míry vzájemné spolupráce otce a jeho</w:t>
      </w:r>
      <w:r w:rsidR="00A9228C" w:rsidRPr="0006005D">
        <w:t xml:space="preserve"> dvou</w:t>
      </w:r>
      <w:r w:rsidR="0000161B" w:rsidRPr="0006005D">
        <w:t xml:space="preserve"> synů</w:t>
      </w:r>
      <w:r>
        <w:t xml:space="preserve"> neu</w:t>
      </w:r>
      <w:r w:rsidR="0000161B" w:rsidRPr="0006005D">
        <w:t xml:space="preserve">spokojivý. O Josefu Jedličkovi </w:t>
      </w:r>
      <w:r w:rsidR="00A9228C" w:rsidRPr="0006005D">
        <w:t>či</w:t>
      </w:r>
      <w:r w:rsidR="0000161B" w:rsidRPr="0006005D">
        <w:t xml:space="preserve"> jeho synech a jejich stavebních aktivitách, nevyšla doposud </w:t>
      </w:r>
      <w:r w:rsidR="0000161B" w:rsidRPr="0006005D">
        <w:lastRenderedPageBreak/>
        <w:t>žádná monografická práce (snad kromě mého drobného příspěvku v podobě postupové práce).</w:t>
      </w:r>
      <w:r w:rsidR="00A9228C" w:rsidRPr="0006005D">
        <w:t xml:space="preserve"> </w:t>
      </w:r>
      <w:r w:rsidR="00103B9E" w:rsidRPr="0006005D">
        <w:t>V souhrnných pracích se o osobě Josefa Jedličky a jeho synech takřka nehovoří. Pokud ano, nepopisují jejich činnost</w:t>
      </w:r>
      <w:r w:rsidR="00DC1B72" w:rsidRPr="0006005D">
        <w:t xml:space="preserve"> systematicky</w:t>
      </w:r>
      <w:r w:rsidR="00103B9E" w:rsidRPr="0006005D">
        <w:t xml:space="preserve">, ale </w:t>
      </w:r>
      <w:r w:rsidR="00FC6AD9">
        <w:t>soustřeďují se pouze na dílčí</w:t>
      </w:r>
      <w:r w:rsidR="00A035F7" w:rsidRPr="0006005D">
        <w:t xml:space="preserve"> stavbu</w:t>
      </w:r>
      <w:r w:rsidR="00103B9E" w:rsidRPr="0006005D">
        <w:t xml:space="preserve">. V případě Josefa Jedličky jde </w:t>
      </w:r>
      <w:r w:rsidR="00FC6AD9">
        <w:t xml:space="preserve">vždy </w:t>
      </w:r>
      <w:r w:rsidR="00103B9E" w:rsidRPr="0006005D">
        <w:t>o</w:t>
      </w:r>
      <w:r w:rsidR="00055A56" w:rsidRPr="0006005D">
        <w:t xml:space="preserve"> stavby </w:t>
      </w:r>
      <w:r w:rsidR="00A035F7" w:rsidRPr="0006005D">
        <w:t xml:space="preserve">ze </w:t>
      </w:r>
      <w:r w:rsidR="00103B9E" w:rsidRPr="0006005D">
        <w:t>soubor</w:t>
      </w:r>
      <w:r w:rsidR="00055A56" w:rsidRPr="0006005D">
        <w:t>u</w:t>
      </w:r>
      <w:r w:rsidR="00103B9E" w:rsidRPr="0006005D">
        <w:t xml:space="preserve"> měšťanských domů v</w:t>
      </w:r>
      <w:r w:rsidR="008017BB">
        <w:t> </w:t>
      </w:r>
      <w:r w:rsidR="00103B9E" w:rsidRPr="0006005D">
        <w:t>Kolíně</w:t>
      </w:r>
      <w:r w:rsidR="008017BB">
        <w:t xml:space="preserve"> u </w:t>
      </w:r>
      <w:r w:rsidR="00103B9E" w:rsidRPr="0006005D">
        <w:t xml:space="preserve"> Františka Tomáše Jedličky </w:t>
      </w:r>
      <w:r>
        <w:t xml:space="preserve">se jedná </w:t>
      </w:r>
      <w:r w:rsidR="00103B9E" w:rsidRPr="0006005D">
        <w:t xml:space="preserve">o </w:t>
      </w:r>
      <w:r w:rsidR="00A035F7" w:rsidRPr="0006005D">
        <w:t xml:space="preserve">objekt </w:t>
      </w:r>
      <w:r w:rsidR="00103B9E" w:rsidRPr="0006005D">
        <w:t xml:space="preserve">kostela sv. Bartoloměje v Heřmanově Městci. </w:t>
      </w:r>
      <w:r w:rsidR="00055A56" w:rsidRPr="0006005D">
        <w:t>O Janu Anton</w:t>
      </w:r>
      <w:r w:rsidR="00197BAC">
        <w:t>ínu</w:t>
      </w:r>
      <w:r w:rsidR="00055A56" w:rsidRPr="0006005D">
        <w:t xml:space="preserve"> nemluví odborná literatura vůbec. </w:t>
      </w:r>
      <w:r w:rsidR="00A635E9" w:rsidRPr="0006005D">
        <w:t>V</w:t>
      </w:r>
      <w:r w:rsidR="00055A56" w:rsidRPr="0006005D">
        <w:t xml:space="preserve"> </w:t>
      </w:r>
      <w:r w:rsidR="00A635E9" w:rsidRPr="0006005D">
        <w:t xml:space="preserve">katalogu </w:t>
      </w:r>
      <w:r w:rsidR="00A635E9" w:rsidRPr="0006005D">
        <w:rPr>
          <w:i/>
        </w:rPr>
        <w:t>Pražské baroko</w:t>
      </w:r>
      <w:r w:rsidR="00D32D8D" w:rsidRPr="0006005D">
        <w:t xml:space="preserve"> </w:t>
      </w:r>
      <w:r w:rsidR="00103B9E" w:rsidRPr="0006005D">
        <w:t>píše</w:t>
      </w:r>
      <w:r w:rsidR="00D32D8D" w:rsidRPr="0006005D">
        <w:t xml:space="preserve"> Oldřich Stefan o Josefu Jedličkovi, kterého považoval za autora stavby </w:t>
      </w:r>
      <w:r w:rsidR="00197BAC">
        <w:t xml:space="preserve">heřmanoměsteckého </w:t>
      </w:r>
      <w:r w:rsidR="00D32D8D" w:rsidRPr="0006005D">
        <w:t>kostela sv. Bartoloměje.</w:t>
      </w:r>
      <w:r w:rsidR="00D32D8D" w:rsidRPr="0006005D">
        <w:rPr>
          <w:rStyle w:val="Odkaznavysvtlivky"/>
          <w:szCs w:val="28"/>
        </w:rPr>
        <w:endnoteReference w:id="3"/>
      </w:r>
      <w:r w:rsidR="00A635E9" w:rsidRPr="0006005D">
        <w:t xml:space="preserve"> </w:t>
      </w:r>
      <w:r w:rsidR="00103B9E" w:rsidRPr="0006005D">
        <w:t xml:space="preserve">Stejně tak zaměňuje Josefa za Františka Tomáše </w:t>
      </w:r>
      <w:r w:rsidR="00DC1B72" w:rsidRPr="0006005D">
        <w:t xml:space="preserve">i </w:t>
      </w:r>
      <w:r w:rsidR="00AE42DD" w:rsidRPr="0006005D">
        <w:t xml:space="preserve">Oldřich </w:t>
      </w:r>
      <w:r w:rsidR="00A035F7" w:rsidRPr="0006005D">
        <w:t xml:space="preserve">J. </w:t>
      </w:r>
      <w:r w:rsidR="00AE42DD" w:rsidRPr="0006005D">
        <w:t xml:space="preserve">Blažíček ve své práci </w:t>
      </w:r>
      <w:r w:rsidR="00AE42DD" w:rsidRPr="0006005D">
        <w:rPr>
          <w:i/>
        </w:rPr>
        <w:t>Rokoko a konec baroku v</w:t>
      </w:r>
      <w:r w:rsidR="00103B9E" w:rsidRPr="0006005D">
        <w:rPr>
          <w:i/>
        </w:rPr>
        <w:t> </w:t>
      </w:r>
      <w:r w:rsidR="00AE42DD" w:rsidRPr="0006005D">
        <w:rPr>
          <w:i/>
        </w:rPr>
        <w:t>Čechách</w:t>
      </w:r>
      <w:r w:rsidR="00103B9E" w:rsidRPr="0006005D">
        <w:t>.</w:t>
      </w:r>
      <w:r w:rsidR="00AE42DD" w:rsidRPr="0006005D">
        <w:rPr>
          <w:rStyle w:val="Odkaznavysvtlivky"/>
          <w:szCs w:val="28"/>
        </w:rPr>
        <w:endnoteReference w:id="4"/>
      </w:r>
      <w:r w:rsidR="007F6695" w:rsidRPr="0006005D">
        <w:t xml:space="preserve"> D</w:t>
      </w:r>
      <w:r w:rsidR="001F406B" w:rsidRPr="0006005D">
        <w:t>a</w:t>
      </w:r>
      <w:r w:rsidR="007F6695" w:rsidRPr="0006005D">
        <w:t>lší publika</w:t>
      </w:r>
      <w:r w:rsidR="00FF2636" w:rsidRPr="0006005D">
        <w:t>c</w:t>
      </w:r>
      <w:r w:rsidR="007F6695" w:rsidRPr="0006005D">
        <w:t>í, v níž se autor textu Emanuel Poche zmiňuje o osobě Josefa Jedličky a jeho syna Františka</w:t>
      </w:r>
      <w:r w:rsidR="0095489A" w:rsidRPr="0006005D">
        <w:t>,</w:t>
      </w:r>
      <w:r w:rsidR="007F6695" w:rsidRPr="0006005D">
        <w:t xml:space="preserve"> jsou </w:t>
      </w:r>
      <w:r w:rsidR="007F6695" w:rsidRPr="0006005D">
        <w:rPr>
          <w:i/>
        </w:rPr>
        <w:t>Dějiny českého výtvarného umění</w:t>
      </w:r>
      <w:r w:rsidR="007F6695" w:rsidRPr="0006005D">
        <w:t>.</w:t>
      </w:r>
      <w:r w:rsidR="007F6695" w:rsidRPr="0006005D">
        <w:rPr>
          <w:rStyle w:val="Odkaznavysvtlivky"/>
          <w:szCs w:val="28"/>
        </w:rPr>
        <w:endnoteReference w:id="5"/>
      </w:r>
      <w:r w:rsidR="00103B9E" w:rsidRPr="0006005D">
        <w:t xml:space="preserve"> </w:t>
      </w:r>
      <w:r w:rsidR="009B6525" w:rsidRPr="0006005D">
        <w:t xml:space="preserve">Zde autor hovoří o Františku Tomáši již jako o staviteli kostela sv. Bartoloměje v Heřmanově Městci a synovi kolínského architekta a tvůrce fronty kolínských domů. </w:t>
      </w:r>
      <w:r>
        <w:t>P</w:t>
      </w:r>
      <w:r w:rsidR="00A9228C" w:rsidRPr="0006005D">
        <w:t xml:space="preserve">ři zpracovávání medailonů </w:t>
      </w:r>
      <w:r>
        <w:t>o jednotlivých protagonistech Jedličkovy rodiny (</w:t>
      </w:r>
      <w:r w:rsidR="007D2D61">
        <w:t>v</w:t>
      </w:r>
      <w:r>
        <w:t>iz kapitola 3</w:t>
      </w:r>
      <w:r>
        <w:rPr>
          <w:rFonts w:ascii="Calibri" w:hAnsi="Calibri"/>
        </w:rPr>
        <w:t>–</w:t>
      </w:r>
      <w:r>
        <w:t xml:space="preserve">5) </w:t>
      </w:r>
      <w:r w:rsidR="00A9228C" w:rsidRPr="0006005D">
        <w:t>jsem vycházela p</w:t>
      </w:r>
      <w:r w:rsidR="00AE42DD" w:rsidRPr="0006005D">
        <w:t xml:space="preserve">ředevším </w:t>
      </w:r>
      <w:r w:rsidR="00A9228C" w:rsidRPr="0006005D">
        <w:t>ze dvou odborných publikací</w:t>
      </w:r>
      <w:r w:rsidR="00055A56" w:rsidRPr="0006005D">
        <w:t>, které</w:t>
      </w:r>
      <w:r>
        <w:t xml:space="preserve"> jejich život</w:t>
      </w:r>
      <w:r w:rsidR="00055A56" w:rsidRPr="0006005D">
        <w:t xml:space="preserve"> </w:t>
      </w:r>
      <w:r>
        <w:t xml:space="preserve">a tvorbu </w:t>
      </w:r>
      <w:r w:rsidR="00055A56" w:rsidRPr="0006005D">
        <w:t>zachycují</w:t>
      </w:r>
      <w:r w:rsidR="00A9228C" w:rsidRPr="0006005D">
        <w:t xml:space="preserve">. První z nich je Tomanův </w:t>
      </w:r>
      <w:r w:rsidR="00A9228C" w:rsidRPr="0006005D">
        <w:rPr>
          <w:i/>
        </w:rPr>
        <w:t xml:space="preserve">Nový slovník </w:t>
      </w:r>
      <w:r w:rsidR="00A9228C" w:rsidRPr="0006005D">
        <w:rPr>
          <w:i/>
          <w:iCs/>
        </w:rPr>
        <w:t>československých výtvarných umělců</w:t>
      </w:r>
      <w:r w:rsidR="004311E6" w:rsidRPr="0006005D">
        <w:rPr>
          <w:iCs/>
        </w:rPr>
        <w:t>, který se zabývá pouze Josefem a Františkem Tomášem</w:t>
      </w:r>
      <w:r w:rsidR="00115EF2" w:rsidRPr="0006005D">
        <w:t>.</w:t>
      </w:r>
      <w:r w:rsidR="00115EF2" w:rsidRPr="0006005D">
        <w:rPr>
          <w:rStyle w:val="Odkaznavysvtlivky"/>
          <w:szCs w:val="28"/>
        </w:rPr>
        <w:endnoteReference w:id="6"/>
      </w:r>
      <w:r w:rsidR="00F95C70" w:rsidRPr="0006005D">
        <w:t xml:space="preserve"> </w:t>
      </w:r>
      <w:r w:rsidR="00115EF2" w:rsidRPr="0006005D">
        <w:t>Druhou</w:t>
      </w:r>
      <w:r w:rsidR="00F95C70" w:rsidRPr="0006005D">
        <w:t xml:space="preserve">, která na ni </w:t>
      </w:r>
      <w:r w:rsidR="0030363F" w:rsidRPr="0006005D">
        <w:t>ve všech informacích navazuje</w:t>
      </w:r>
      <w:r w:rsidR="00F95C70" w:rsidRPr="0006005D">
        <w:t xml:space="preserve"> a rozšiřuje,</w:t>
      </w:r>
      <w:r w:rsidR="00115EF2" w:rsidRPr="0006005D">
        <w:t xml:space="preserve"> je </w:t>
      </w:r>
      <w:r w:rsidR="00115EF2" w:rsidRPr="0006005D">
        <w:rPr>
          <w:i/>
        </w:rPr>
        <w:t>Encyklopedie</w:t>
      </w:r>
      <w:r w:rsidR="0095489A" w:rsidRPr="0006005D">
        <w:rPr>
          <w:i/>
        </w:rPr>
        <w:t xml:space="preserve"> architektů, stavitelů, zedníků a kameníků v Čechách </w:t>
      </w:r>
      <w:r w:rsidR="0095489A" w:rsidRPr="0006005D">
        <w:t xml:space="preserve">s </w:t>
      </w:r>
      <w:r w:rsidR="000313C9" w:rsidRPr="0006005D">
        <w:t>hesl</w:t>
      </w:r>
      <w:r>
        <w:t>em</w:t>
      </w:r>
      <w:r w:rsidR="000313C9" w:rsidRPr="0006005D">
        <w:t xml:space="preserve"> Josef Jedlička, vypracované </w:t>
      </w:r>
      <w:r w:rsidR="00D803DC" w:rsidRPr="0006005D">
        <w:t>Pavlem Zahradníkem, Věrou Naňkovou a Pavlem Vlčkem</w:t>
      </w:r>
      <w:r w:rsidR="00115EF2" w:rsidRPr="0006005D">
        <w:t>.</w:t>
      </w:r>
      <w:r w:rsidR="00115EF2" w:rsidRPr="0006005D">
        <w:rPr>
          <w:rStyle w:val="Odkaznavysvtlivky"/>
          <w:szCs w:val="28"/>
        </w:rPr>
        <w:endnoteReference w:id="7"/>
      </w:r>
      <w:r w:rsidR="00D803DC" w:rsidRPr="0006005D">
        <w:t xml:space="preserve"> </w:t>
      </w:r>
      <w:r w:rsidR="00492122" w:rsidRPr="0006005D">
        <w:t xml:space="preserve">Heslo </w:t>
      </w:r>
      <w:r w:rsidR="00542BE3">
        <w:t>František Tomáš Jedlička vytvoř</w:t>
      </w:r>
      <w:r w:rsidR="00122EA2">
        <w:t>ili</w:t>
      </w:r>
      <w:r w:rsidR="00542BE3">
        <w:t xml:space="preserve"> </w:t>
      </w:r>
      <w:r w:rsidR="0095489A" w:rsidRPr="0006005D">
        <w:t>Věr</w:t>
      </w:r>
      <w:r w:rsidR="00122EA2">
        <w:t>a</w:t>
      </w:r>
      <w:r w:rsidR="00542BE3">
        <w:t xml:space="preserve"> Naňkov</w:t>
      </w:r>
      <w:r w:rsidR="00122EA2">
        <w:t>á</w:t>
      </w:r>
      <w:r w:rsidR="00542BE3" w:rsidRPr="00542BE3">
        <w:t xml:space="preserve"> </w:t>
      </w:r>
      <w:r w:rsidR="00542BE3">
        <w:t>ve spolupráci</w:t>
      </w:r>
      <w:r w:rsidR="0095489A" w:rsidRPr="0006005D">
        <w:t xml:space="preserve"> </w:t>
      </w:r>
      <w:r w:rsidR="00D803DC" w:rsidRPr="0006005D">
        <w:t>s Pavl</w:t>
      </w:r>
      <w:r w:rsidR="00542BE3">
        <w:t>em</w:t>
      </w:r>
      <w:r w:rsidR="00D803DC" w:rsidRPr="0006005D">
        <w:t xml:space="preserve"> Vlčk</w:t>
      </w:r>
      <w:r w:rsidR="00542BE3">
        <w:t>em</w:t>
      </w:r>
      <w:r w:rsidR="00D803DC" w:rsidRPr="0006005D">
        <w:t>.</w:t>
      </w:r>
      <w:r w:rsidR="00D803DC" w:rsidRPr="0006005D">
        <w:rPr>
          <w:rStyle w:val="Odkaznavysvtlivky"/>
          <w:szCs w:val="28"/>
        </w:rPr>
        <w:endnoteReference w:id="8"/>
      </w:r>
      <w:r w:rsidR="00D803DC" w:rsidRPr="0006005D">
        <w:t xml:space="preserve"> </w:t>
      </w:r>
      <w:r w:rsidR="003F7013">
        <w:t>Titíž zpracovali</w:t>
      </w:r>
      <w:r w:rsidR="00122EA2">
        <w:t xml:space="preserve"> i</w:t>
      </w:r>
      <w:r w:rsidR="003F7013">
        <w:t xml:space="preserve"> </w:t>
      </w:r>
      <w:r w:rsidR="00492122" w:rsidRPr="0006005D">
        <w:t xml:space="preserve">heslo </w:t>
      </w:r>
      <w:r w:rsidR="00D803DC" w:rsidRPr="0006005D">
        <w:t>Jan Antonín Jedličk</w:t>
      </w:r>
      <w:r w:rsidR="0095489A" w:rsidRPr="0006005D">
        <w:t>a</w:t>
      </w:r>
      <w:r w:rsidR="003F7013">
        <w:t>.</w:t>
      </w:r>
      <w:r w:rsidR="00D803DC" w:rsidRPr="0006005D">
        <w:rPr>
          <w:rStyle w:val="Odkaznavysvtlivky"/>
          <w:szCs w:val="28"/>
        </w:rPr>
        <w:endnoteReference w:id="9"/>
      </w:r>
      <w:r w:rsidR="00D803DC" w:rsidRPr="0006005D">
        <w:t xml:space="preserve"> </w:t>
      </w:r>
    </w:p>
    <w:p w:rsidR="003541EC" w:rsidRDefault="005461BF" w:rsidP="003541EC">
      <w:pPr>
        <w:pStyle w:val="DP-Odstavec"/>
      </w:pPr>
      <w:r>
        <w:t xml:space="preserve"> Co se týká bádání na poli stavebně-historického vývoj jednotlivých objektů, je situace o poznání lepší.  </w:t>
      </w:r>
      <w:r w:rsidR="003541EC" w:rsidRPr="0006005D">
        <w:t>Při zpracovávání katalogu jsem</w:t>
      </w:r>
      <w:r>
        <w:t>, v tomto směru</w:t>
      </w:r>
      <w:r w:rsidR="003541EC" w:rsidRPr="0006005D">
        <w:t xml:space="preserve"> vycházela </w:t>
      </w:r>
      <w:r>
        <w:t xml:space="preserve">také, jako v případě shromažďování informací o životě a architektonické činnosti Jedličků, </w:t>
      </w:r>
      <w:r w:rsidR="003541EC" w:rsidRPr="0006005D">
        <w:t xml:space="preserve">z archivního materiálu. Jednalo se především o materiál plánové dokumentace, případně o archiválie týkající se záznamů účtů </w:t>
      </w:r>
      <w:r w:rsidR="003541EC" w:rsidRPr="0006005D">
        <w:lastRenderedPageBreak/>
        <w:t>nebo kupních smluv. Opět, jako v případě zpracovávání ž</w:t>
      </w:r>
      <w:r w:rsidR="003541EC">
        <w:t>ivotopisů každého z autorů, si tato práce</w:t>
      </w:r>
      <w:r w:rsidR="003541EC" w:rsidRPr="0006005D">
        <w:t xml:space="preserve">, vzhledem k rozsáhlé pracovní činnosti, </w:t>
      </w:r>
      <w:r w:rsidR="003541EC">
        <w:t>vyžádala návštěvu mnoha archivů a průzkum následujících fondů.</w:t>
      </w:r>
      <w:r w:rsidR="003541EC" w:rsidRPr="0006005D">
        <w:t xml:space="preserve"> S</w:t>
      </w:r>
      <w:r w:rsidR="003541EC">
        <w:t xml:space="preserve">tátní oblastní archiv </w:t>
      </w:r>
      <w:r w:rsidR="003541EC" w:rsidRPr="0006005D">
        <w:t>Praha (Velkostatek Černokostelecký, Poděbr</w:t>
      </w:r>
      <w:r w:rsidR="003541EC">
        <w:t>adský, Polní Voděrady a Ratboř),</w:t>
      </w:r>
      <w:r w:rsidR="003541EC" w:rsidRPr="0006005D">
        <w:t xml:space="preserve"> S</w:t>
      </w:r>
      <w:r w:rsidR="003541EC">
        <w:t xml:space="preserve">tátní oblastní archiv </w:t>
      </w:r>
      <w:r w:rsidR="003541EC" w:rsidRPr="0006005D">
        <w:t>Zámrsk (Velkostatek Pardubice a Heřmanův Městec)</w:t>
      </w:r>
      <w:r w:rsidR="003541EC">
        <w:t>,</w:t>
      </w:r>
      <w:r w:rsidR="003541EC" w:rsidRPr="0006005D">
        <w:t xml:space="preserve"> S</w:t>
      </w:r>
      <w:r w:rsidR="003541EC">
        <w:t>tátní okresní archiv</w:t>
      </w:r>
      <w:r w:rsidR="003541EC" w:rsidRPr="0006005D">
        <w:t xml:space="preserve"> Kolín (sbírka fotografií a plánů, fond Týnec nad Labem), S</w:t>
      </w:r>
      <w:r w:rsidR="003541EC">
        <w:t>tátní okresní archiv</w:t>
      </w:r>
      <w:r w:rsidR="003541EC" w:rsidRPr="0006005D">
        <w:t xml:space="preserve"> Pardubice (architektonické a stavební plány Pardubicka) A</w:t>
      </w:r>
      <w:r w:rsidR="003541EC">
        <w:t xml:space="preserve">rchiv </w:t>
      </w:r>
      <w:r w:rsidR="003541EC" w:rsidRPr="0006005D">
        <w:t>P</w:t>
      </w:r>
      <w:r w:rsidR="003541EC">
        <w:t xml:space="preserve">ražského hradu (plánová sbírka) a </w:t>
      </w:r>
      <w:r w:rsidR="003541EC" w:rsidRPr="0006005D">
        <w:t>A</w:t>
      </w:r>
      <w:r w:rsidR="003541EC">
        <w:t>rchiv pražského arcibiskupství</w:t>
      </w:r>
      <w:r w:rsidR="003541EC" w:rsidRPr="0006005D">
        <w:t xml:space="preserve"> (stavební účty, plány a recepta). </w:t>
      </w:r>
    </w:p>
    <w:p w:rsidR="005461BF" w:rsidRDefault="003541EC" w:rsidP="003541EC">
      <w:pPr>
        <w:pStyle w:val="DP-Odstavec"/>
      </w:pPr>
      <w:r w:rsidRPr="0006005D">
        <w:t>Další informace mi poskytly stavebně historické průzkumy, uložené na jednotlivých územních pracovištích N</w:t>
      </w:r>
      <w:r>
        <w:t>árodního památkového ústavu</w:t>
      </w:r>
      <w:r w:rsidRPr="0006005D">
        <w:t>. Jednalo se o územní odborná pracoviště východních a středních Čech dále pak ústřední pracoviště Praha. V neposlední řadě jsem čerpala informace z karet N</w:t>
      </w:r>
      <w:r>
        <w:t>emovitých kulturních památek,</w:t>
      </w:r>
      <w:r w:rsidRPr="0006005D">
        <w:t xml:space="preserve"> uložených v oddělení evidence </w:t>
      </w:r>
      <w:r>
        <w:t>Národních kulturních památek Národního památkového ústavu</w:t>
      </w:r>
      <w:r w:rsidRPr="0006005D">
        <w:t xml:space="preserve"> ústředního pracoviště Praha.</w:t>
      </w:r>
      <w:r w:rsidR="005461BF">
        <w:t xml:space="preserve"> </w:t>
      </w:r>
    </w:p>
    <w:p w:rsidR="008017BB" w:rsidRPr="0006005D" w:rsidRDefault="008017BB" w:rsidP="008017BB">
      <w:pPr>
        <w:pStyle w:val="DP-Odstavec"/>
        <w:rPr>
          <w:u w:val="single"/>
        </w:rPr>
      </w:pPr>
      <w:r>
        <w:t xml:space="preserve">Pro ucelení této části práce uvádím </w:t>
      </w:r>
      <w:r w:rsidR="005461BF">
        <w:t xml:space="preserve">i </w:t>
      </w:r>
      <w:r>
        <w:t>obecný přehled publikací, z nichž jsem čerpala.</w:t>
      </w:r>
      <w:r w:rsidR="004C4E3C" w:rsidRPr="0006005D">
        <w:t xml:space="preserve"> </w:t>
      </w:r>
      <w:r w:rsidR="00EC5756" w:rsidRPr="0006005D">
        <w:t xml:space="preserve">Chronologický popis </w:t>
      </w:r>
      <w:r w:rsidR="004C4E3C" w:rsidRPr="0006005D">
        <w:t>konkrétného stavebního vývoje</w:t>
      </w:r>
      <w:r w:rsidR="00EC5756" w:rsidRPr="0006005D">
        <w:t xml:space="preserve"> jsem zařadila na patřičné místo jednotlivých hesel katalogu</w:t>
      </w:r>
      <w:r w:rsidR="00A6292E" w:rsidRPr="0006005D">
        <w:t>.</w:t>
      </w:r>
      <w:r w:rsidR="005461BF">
        <w:t xml:space="preserve"> </w:t>
      </w:r>
      <w:r w:rsidRPr="0006005D">
        <w:t>První příspěvek do bádání o jednotlivých objektech podali na konci 18. století Jaroslav Schaller a ve století následujícím Johann Gottfried Sommer.</w:t>
      </w:r>
      <w:r w:rsidRPr="0006005D">
        <w:rPr>
          <w:rStyle w:val="Odkaznavysvtlivky"/>
          <w:szCs w:val="28"/>
        </w:rPr>
        <w:endnoteReference w:id="10"/>
      </w:r>
      <w:r w:rsidRPr="0006005D">
        <w:t xml:space="preserve"> Z těchto dvou prací vycházeli autoři soupisů historických a uměleckých památek, které začaly vycházet koncem 19. století. Nejstarším dílem je </w:t>
      </w:r>
      <w:r w:rsidRPr="0006005D">
        <w:rPr>
          <w:i/>
          <w:szCs w:val="28"/>
        </w:rPr>
        <w:t xml:space="preserve">Soupis památek historických a uměleckých v politickém okrese Kolínském </w:t>
      </w:r>
      <w:r w:rsidRPr="0006005D">
        <w:rPr>
          <w:szCs w:val="28"/>
        </w:rPr>
        <w:t>od</w:t>
      </w:r>
      <w:r w:rsidRPr="0006005D">
        <w:t xml:space="preserve"> </w:t>
      </w:r>
      <w:r w:rsidRPr="0006005D">
        <w:rPr>
          <w:szCs w:val="28"/>
        </w:rPr>
        <w:t>Karla B. Mádla.</w:t>
      </w:r>
      <w:r w:rsidRPr="0006005D">
        <w:rPr>
          <w:rStyle w:val="Odkaznavysvtlivky"/>
          <w:szCs w:val="28"/>
        </w:rPr>
        <w:endnoteReference w:id="11"/>
      </w:r>
      <w:r w:rsidRPr="0006005D">
        <w:rPr>
          <w:szCs w:val="28"/>
        </w:rPr>
        <w:t xml:space="preserve"> Druhým nejstarším soupisem, ze kterého vycházím je </w:t>
      </w:r>
      <w:r w:rsidRPr="0006005D">
        <w:rPr>
          <w:i/>
          <w:szCs w:val="28"/>
        </w:rPr>
        <w:t xml:space="preserve">Soupis památek historických a uměleckých v politickém okrese Chrudimském </w:t>
      </w:r>
      <w:r w:rsidRPr="0006005D">
        <w:rPr>
          <w:szCs w:val="28"/>
        </w:rPr>
        <w:t>od Karla Chytila.</w:t>
      </w:r>
      <w:r w:rsidRPr="0006005D">
        <w:rPr>
          <w:rStyle w:val="Odkaznavysvtlivky"/>
          <w:szCs w:val="28"/>
        </w:rPr>
        <w:endnoteReference w:id="12"/>
      </w:r>
      <w:r w:rsidRPr="0006005D">
        <w:rPr>
          <w:szCs w:val="28"/>
        </w:rPr>
        <w:t xml:space="preserve"> Zdeněk Wirth napsal </w:t>
      </w:r>
      <w:r w:rsidRPr="0006005D">
        <w:rPr>
          <w:i/>
          <w:szCs w:val="28"/>
        </w:rPr>
        <w:t>Soupis památek historických a uměleckých v politickém okresu Vysokomýtském.</w:t>
      </w:r>
      <w:r w:rsidRPr="0006005D">
        <w:rPr>
          <w:rStyle w:val="Odkaznavysvtlivky"/>
          <w:i/>
          <w:szCs w:val="28"/>
        </w:rPr>
        <w:endnoteReference w:id="13"/>
      </w:r>
      <w:r w:rsidRPr="0006005D">
        <w:rPr>
          <w:i/>
          <w:szCs w:val="28"/>
        </w:rPr>
        <w:t xml:space="preserve"> </w:t>
      </w:r>
      <w:r w:rsidRPr="0006005D">
        <w:rPr>
          <w:szCs w:val="28"/>
        </w:rPr>
        <w:t xml:space="preserve">Antonín Cechner je autorem </w:t>
      </w:r>
      <w:r w:rsidRPr="0006005D">
        <w:rPr>
          <w:i/>
          <w:szCs w:val="28"/>
        </w:rPr>
        <w:t>Soupisu památek historických a uměleckých v politickém okresu Královéhradeckém</w:t>
      </w:r>
      <w:r w:rsidRPr="0006005D">
        <w:rPr>
          <w:szCs w:val="28"/>
        </w:rPr>
        <w:t>.</w:t>
      </w:r>
      <w:r w:rsidRPr="0006005D">
        <w:rPr>
          <w:rStyle w:val="Odkaznavysvtlivky"/>
          <w:szCs w:val="28"/>
        </w:rPr>
        <w:endnoteReference w:id="14"/>
      </w:r>
      <w:r w:rsidRPr="0006005D">
        <w:rPr>
          <w:szCs w:val="28"/>
        </w:rPr>
        <w:t xml:space="preserve">Nejmladším původním dílem je Barešův </w:t>
      </w:r>
      <w:r w:rsidRPr="0006005D">
        <w:rPr>
          <w:i/>
          <w:szCs w:val="28"/>
        </w:rPr>
        <w:t xml:space="preserve">Soupis památek historických a uměleckých v politickém okresu </w:t>
      </w:r>
      <w:r w:rsidRPr="0006005D">
        <w:rPr>
          <w:i/>
          <w:szCs w:val="28"/>
        </w:rPr>
        <w:lastRenderedPageBreak/>
        <w:t>Mladoboleslavském.</w:t>
      </w:r>
      <w:r w:rsidRPr="0006005D">
        <w:rPr>
          <w:rStyle w:val="Odkaznavysvtlivky"/>
          <w:i/>
          <w:szCs w:val="28"/>
        </w:rPr>
        <w:endnoteReference w:id="15"/>
      </w:r>
      <w:r w:rsidRPr="0006005D">
        <w:rPr>
          <w:i/>
          <w:szCs w:val="28"/>
        </w:rPr>
        <w:t xml:space="preserve"> </w:t>
      </w:r>
      <w:r w:rsidRPr="0006005D">
        <w:rPr>
          <w:szCs w:val="28"/>
        </w:rPr>
        <w:t xml:space="preserve">Nově vydanou publikací je původní verze </w:t>
      </w:r>
      <w:r w:rsidRPr="0006005D">
        <w:t>Vendlova</w:t>
      </w:r>
      <w:r w:rsidRPr="0006005D">
        <w:rPr>
          <w:szCs w:val="28"/>
        </w:rPr>
        <w:t xml:space="preserve"> nedokončeného </w:t>
      </w:r>
      <w:r w:rsidRPr="0006005D">
        <w:t>S</w:t>
      </w:r>
      <w:r w:rsidRPr="0006005D">
        <w:rPr>
          <w:i/>
        </w:rPr>
        <w:t>oupisu uměleckých památek politického okresu Pardubicko-Holicko-Přeloučsko</w:t>
      </w:r>
      <w:r w:rsidRPr="0006005D">
        <w:t>.</w:t>
      </w:r>
      <w:r w:rsidRPr="0006005D">
        <w:rPr>
          <w:rStyle w:val="Odkaznavysvtlivky"/>
        </w:rPr>
        <w:endnoteReference w:id="16"/>
      </w:r>
      <w:r w:rsidRPr="0006005D">
        <w:t xml:space="preserve"> Regionál</w:t>
      </w:r>
      <w:r w:rsidR="009F21C8">
        <w:t>n</w:t>
      </w:r>
      <w:r w:rsidRPr="0006005D">
        <w:t>í</w:t>
      </w:r>
      <w:r w:rsidR="009F21C8">
        <w:t>mi</w:t>
      </w:r>
      <w:r w:rsidRPr="0006005D">
        <w:t xml:space="preserve"> prac</w:t>
      </w:r>
      <w:r w:rsidR="009F21C8">
        <w:t>emi</w:t>
      </w:r>
      <w:r w:rsidRPr="0006005D">
        <w:t xml:space="preserve"> </w:t>
      </w:r>
      <w:r w:rsidR="009F21C8">
        <w:t>jsou</w:t>
      </w:r>
      <w:r w:rsidRPr="0006005D">
        <w:t xml:space="preserve"> kniha Josefa Vávry </w:t>
      </w:r>
      <w:r w:rsidRPr="0006005D">
        <w:rPr>
          <w:i/>
        </w:rPr>
        <w:t>Dějiny královského města Kolína nad Labem</w:t>
      </w:r>
      <w:r w:rsidR="009F21C8">
        <w:rPr>
          <w:i/>
        </w:rPr>
        <w:t>,</w:t>
      </w:r>
      <w:r w:rsidRPr="0006005D">
        <w:rPr>
          <w:i/>
        </w:rPr>
        <w:t xml:space="preserve"> </w:t>
      </w:r>
      <w:r w:rsidRPr="0006005D">
        <w:t>obsahují popisy staveb města Kolína i míst k němu v té době náležejících.</w:t>
      </w:r>
      <w:r w:rsidRPr="0006005D">
        <w:rPr>
          <w:rStyle w:val="Odkaznavysvtlivky"/>
          <w:szCs w:val="28"/>
        </w:rPr>
        <w:t xml:space="preserve"> </w:t>
      </w:r>
      <w:r w:rsidRPr="0006005D">
        <w:rPr>
          <w:rStyle w:val="Odkaznavysvtlivky"/>
          <w:szCs w:val="28"/>
        </w:rPr>
        <w:endnoteReference w:id="17"/>
      </w:r>
      <w:r w:rsidRPr="0006005D">
        <w:t xml:space="preserve"> A práce Josefa Tomana </w:t>
      </w:r>
      <w:r w:rsidRPr="0006005D">
        <w:rPr>
          <w:i/>
        </w:rPr>
        <w:t>Kolínsko a Kouřimsko</w:t>
      </w:r>
      <w:r w:rsidRPr="0006005D">
        <w:t>, kde popisuje mnohé ze staveb kolínského kraje náležející do katalogu.</w:t>
      </w:r>
      <w:r w:rsidRPr="0006005D">
        <w:rPr>
          <w:rStyle w:val="Odkaznavysvtlivky"/>
          <w:szCs w:val="28"/>
        </w:rPr>
        <w:endnoteReference w:id="18"/>
      </w:r>
      <w:r w:rsidRPr="0006005D">
        <w:t xml:space="preserve"> Při popisu staveb vychází </w:t>
      </w:r>
      <w:r w:rsidR="009F21C8">
        <w:t xml:space="preserve">Josef Toman </w:t>
      </w:r>
      <w:r w:rsidRPr="0006005D">
        <w:t xml:space="preserve">především z Mádlovy práce (doslovné citace nejsou žádnou výjimkou). U hesel, která nemohl čerpat z Mádla, bohužel neuvádí žádné odkazy na prameny či literaturu, z nichž čerpal. A tím činí svou práci méně důvěryhodnou. Nicméně jde o dílo svého druhu ojedinělé a v regionální literatuře takřka výjimečné. K pardubickým dějinám přispívá Karel František Rosůlek svou prací </w:t>
      </w:r>
      <w:r w:rsidRPr="0006005D">
        <w:rPr>
          <w:i/>
        </w:rPr>
        <w:t>Pardubicko, Holicko, Přeloučsko</w:t>
      </w:r>
      <w:r w:rsidRPr="0006005D">
        <w:t>, III, Pardubice 1909.</w:t>
      </w:r>
      <w:r w:rsidRPr="0006005D">
        <w:rPr>
          <w:rStyle w:val="Odkaznavysvtlivky"/>
        </w:rPr>
        <w:endnoteReference w:id="19"/>
      </w:r>
      <w:r w:rsidRPr="0006005D">
        <w:t xml:space="preserve"> </w:t>
      </w:r>
      <w:r w:rsidR="009F21C8">
        <w:t xml:space="preserve">A dále i </w:t>
      </w:r>
      <w:r w:rsidR="009F21C8" w:rsidRPr="0006005D">
        <w:t xml:space="preserve">práce Josefa Sakaře </w:t>
      </w:r>
      <w:r w:rsidR="009F21C8" w:rsidRPr="0006005D">
        <w:rPr>
          <w:i/>
        </w:rPr>
        <w:t>Dějiny Pardubic</w:t>
      </w:r>
      <w:r w:rsidR="009F21C8">
        <w:t xml:space="preserve">, z jehož posledního </w:t>
      </w:r>
      <w:r w:rsidRPr="0006005D">
        <w:t>dílu</w:t>
      </w:r>
      <w:r w:rsidR="009F21C8">
        <w:t xml:space="preserve"> jsem čerpala</w:t>
      </w:r>
      <w:r w:rsidRPr="0006005D">
        <w:t>.</w:t>
      </w:r>
      <w:r w:rsidRPr="0006005D">
        <w:rPr>
          <w:rStyle w:val="Odkaznavysvtlivky"/>
        </w:rPr>
        <w:endnoteReference w:id="20"/>
      </w:r>
      <w:r w:rsidRPr="0006005D">
        <w:t xml:space="preserve"> K publikacím regionálního charakteru, které popisují pouze jednotlivé </w:t>
      </w:r>
      <w:r w:rsidR="009F21C8">
        <w:t xml:space="preserve">emblematické </w:t>
      </w:r>
      <w:r w:rsidRPr="0006005D">
        <w:t xml:space="preserve">dílo, patří kniha od Vladimíra Hrubého a Jiřího Staňka s názvem </w:t>
      </w:r>
      <w:r w:rsidRPr="0006005D">
        <w:rPr>
          <w:i/>
        </w:rPr>
        <w:t>Kostel sv. Bartoloměje v Pardubicích.</w:t>
      </w:r>
      <w:r w:rsidRPr="0006005D">
        <w:rPr>
          <w:rStyle w:val="Odkaznavysvtlivky"/>
        </w:rPr>
        <w:endnoteReference w:id="21"/>
      </w:r>
      <w:r w:rsidRPr="0006005D">
        <w:t xml:space="preserve"> A práce Františka Rychlíka, </w:t>
      </w:r>
      <w:r w:rsidRPr="0006005D">
        <w:rPr>
          <w:i/>
        </w:rPr>
        <w:t>Dějiny kostelíčka Panny Marie na svatém poli v Přelouči.</w:t>
      </w:r>
      <w:r w:rsidRPr="0006005D">
        <w:rPr>
          <w:rStyle w:val="Odkaznavysvtlivky"/>
          <w:i/>
        </w:rPr>
        <w:endnoteReference w:id="22"/>
      </w:r>
    </w:p>
    <w:p w:rsidR="008017BB" w:rsidRPr="0006005D" w:rsidRDefault="008017BB" w:rsidP="008017BB">
      <w:pPr>
        <w:pStyle w:val="DP-Odstavec"/>
      </w:pPr>
      <w:r w:rsidRPr="0006005D">
        <w:t xml:space="preserve">Nové informace se mi podařilo získat z článků, které vyšly v některém z českých odborných periodik. </w:t>
      </w:r>
      <w:r w:rsidR="003541EC">
        <w:t>U</w:t>
      </w:r>
      <w:r w:rsidRPr="0006005D">
        <w:t> </w:t>
      </w:r>
      <w:r w:rsidR="003541EC">
        <w:t xml:space="preserve">časopise </w:t>
      </w:r>
      <w:r w:rsidRPr="0006005D">
        <w:rPr>
          <w:i/>
        </w:rPr>
        <w:t xml:space="preserve">Umění </w:t>
      </w:r>
      <w:r w:rsidRPr="0006005D">
        <w:t>jde o článek Iv</w:t>
      </w:r>
      <w:r w:rsidR="003541EC">
        <w:t>a</w:t>
      </w:r>
      <w:r w:rsidRPr="0006005D">
        <w:t xml:space="preserve"> Kořána </w:t>
      </w:r>
      <w:r w:rsidRPr="0006005D">
        <w:rPr>
          <w:i/>
        </w:rPr>
        <w:t xml:space="preserve">Umění a umělci baroka v Hradci Králové, </w:t>
      </w:r>
      <w:r w:rsidRPr="0006005D">
        <w:t>kde podrobně popisuje veškerému umělecké dění v</w:t>
      </w:r>
      <w:r w:rsidR="003541EC">
        <w:t> </w:t>
      </w:r>
      <w:r w:rsidRPr="0006005D">
        <w:t>kraji. Přínosná je v tomto článku především monografie o Františku Kernerovi</w:t>
      </w:r>
      <w:r w:rsidRPr="0006005D">
        <w:rPr>
          <w:i/>
        </w:rPr>
        <w:t>.</w:t>
      </w:r>
      <w:r w:rsidRPr="0006005D">
        <w:rPr>
          <w:rStyle w:val="Odkaznavysvtlivky"/>
        </w:rPr>
        <w:endnoteReference w:id="23"/>
      </w:r>
      <w:r w:rsidR="003541EC">
        <w:rPr>
          <w:i/>
        </w:rPr>
        <w:t xml:space="preserve"> </w:t>
      </w:r>
      <w:r w:rsidR="003541EC" w:rsidRPr="003541EC">
        <w:t>Nebo ve stejném časopise stať Martina Pavlíčka o</w:t>
      </w:r>
      <w:r w:rsidR="003541EC">
        <w:rPr>
          <w:i/>
        </w:rPr>
        <w:t xml:space="preserve"> Janu Blažeji Santnim-Aichelovi.</w:t>
      </w:r>
      <w:r w:rsidR="003541EC" w:rsidRPr="003541EC">
        <w:rPr>
          <w:rStyle w:val="Odkaznavysvtlivky"/>
        </w:rPr>
        <w:endnoteReference w:id="24"/>
      </w:r>
      <w:r w:rsidRPr="0006005D">
        <w:t xml:space="preserve"> </w:t>
      </w:r>
      <w:r w:rsidR="00E802B3">
        <w:t>Zde</w:t>
      </w:r>
      <w:r w:rsidR="00E802B3" w:rsidRPr="0006005D">
        <w:t xml:space="preserve">něk Lochmann se ve </w:t>
      </w:r>
      <w:r w:rsidR="00E802B3" w:rsidRPr="0006005D">
        <w:rPr>
          <w:i/>
        </w:rPr>
        <w:t>Sborníku československé společnosti zeměpisné</w:t>
      </w:r>
      <w:r w:rsidR="00E802B3" w:rsidRPr="0006005D">
        <w:t xml:space="preserve"> věnuje Opatovickému kanálu a jeho historicko-geografickému vývoji.</w:t>
      </w:r>
      <w:r w:rsidR="00E802B3" w:rsidRPr="0006005D">
        <w:rPr>
          <w:rStyle w:val="Odkaznavysvtlivky"/>
        </w:rPr>
        <w:endnoteReference w:id="25"/>
      </w:r>
    </w:p>
    <w:p w:rsidR="008017BB" w:rsidRPr="0006005D" w:rsidRDefault="008017BB" w:rsidP="008017BB">
      <w:pPr>
        <w:pStyle w:val="DP-Odstavec"/>
      </w:pPr>
      <w:r w:rsidRPr="0006005D">
        <w:t xml:space="preserve">Dalším zdrojem informací mi bylo souborné dílo editované Emanuelem Poche </w:t>
      </w:r>
      <w:r w:rsidRPr="0006005D">
        <w:rPr>
          <w:i/>
        </w:rPr>
        <w:t>Umělecké památky Čech</w:t>
      </w:r>
      <w:r w:rsidRPr="0006005D">
        <w:t>, na jehož vzniku se podíleli renomovaní vědci z oboru dějin umění.</w:t>
      </w:r>
      <w:r w:rsidRPr="0006005D">
        <w:rPr>
          <w:rStyle w:val="Odkaznavysvtlivky"/>
          <w:szCs w:val="28"/>
        </w:rPr>
        <w:endnoteReference w:id="26"/>
      </w:r>
      <w:r w:rsidRPr="0006005D">
        <w:t xml:space="preserve"> V čele s Ivem Kořánem, autorem drtivé většiny hesel obsažených v katalogu této práce, dalším z plejády autorů byl samotný Emanuel </w:t>
      </w:r>
      <w:r w:rsidRPr="0006005D">
        <w:lastRenderedPageBreak/>
        <w:t xml:space="preserve">Poche a Jarmila Vacková. </w:t>
      </w:r>
      <w:r w:rsidR="003541EC">
        <w:t>Jinými</w:t>
      </w:r>
      <w:r w:rsidRPr="0006005D">
        <w:t xml:space="preserve"> pracemi, z nichž jsem vycházela, byla publikace encyklopedického rázu jako </w:t>
      </w:r>
      <w:r w:rsidRPr="0006005D">
        <w:rPr>
          <w:i/>
        </w:rPr>
        <w:t xml:space="preserve">Města a městečka v Čechách na Moravě a ve Slezsku </w:t>
      </w:r>
      <w:r w:rsidRPr="0006005D">
        <w:t>od Karla Kuči.</w:t>
      </w:r>
      <w:r w:rsidRPr="0006005D">
        <w:rPr>
          <w:rStyle w:val="Odkaznavysvtlivky"/>
        </w:rPr>
        <w:endnoteReference w:id="27"/>
      </w:r>
      <w:r w:rsidRPr="0006005D">
        <w:t xml:space="preserve"> Také práce Pavla Vlčka, Petra Sommera a Dušan</w:t>
      </w:r>
      <w:r w:rsidR="003541EC">
        <w:t>a</w:t>
      </w:r>
      <w:r w:rsidRPr="0006005D">
        <w:t xml:space="preserve"> Foltýna </w:t>
      </w:r>
      <w:r w:rsidRPr="0006005D">
        <w:rPr>
          <w:i/>
        </w:rPr>
        <w:t>Encyklopedie českých klášterů</w:t>
      </w:r>
      <w:r w:rsidRPr="0006005D">
        <w:t>.</w:t>
      </w:r>
      <w:r w:rsidRPr="0006005D">
        <w:rPr>
          <w:rStyle w:val="Odkaznavysvtlivky"/>
        </w:rPr>
        <w:endnoteReference w:id="28"/>
      </w:r>
      <w:r w:rsidRPr="0006005D">
        <w:t xml:space="preserve">A dílo Pavla Vlčka, </w:t>
      </w:r>
      <w:r w:rsidRPr="0006005D">
        <w:rPr>
          <w:i/>
        </w:rPr>
        <w:t>Ilustrovaná encyklopedie českých zámků</w:t>
      </w:r>
      <w:r w:rsidRPr="0006005D">
        <w:t>.</w:t>
      </w:r>
      <w:r w:rsidRPr="0006005D">
        <w:rPr>
          <w:rStyle w:val="Odkaznavysvtlivky"/>
        </w:rPr>
        <w:endnoteReference w:id="29"/>
      </w:r>
      <w:r w:rsidRPr="0006005D">
        <w:t xml:space="preserve"> Nejnovějším příspěvkem do stavu bádání o pracovní činnosti Josefa Jedličky a jeho synů je </w:t>
      </w:r>
      <w:r w:rsidR="003541EC">
        <w:t xml:space="preserve">již výše zmíněná </w:t>
      </w:r>
      <w:r w:rsidRPr="0006005D">
        <w:t>encyklopedie editora Pavla Vlčka. Autoři hesel Věra Naňková, Pavel Vlček, a Pavel Zatloukal přinášejí kompletní shrnutí dosavadní tvorby všech tří protagonistů, bohužel jejich odkazy na literatury případně prameny jsou nedostatečné.</w:t>
      </w:r>
      <w:r w:rsidRPr="0006005D">
        <w:rPr>
          <w:rStyle w:val="Odkaznavysvtlivky"/>
          <w:szCs w:val="28"/>
        </w:rPr>
        <w:endnoteReference w:id="30"/>
      </w:r>
      <w:r w:rsidRPr="0006005D">
        <w:t xml:space="preserve"> Pavel Vlček však v úvodu své práce uvádí, že byly do textu zapracovány zatím nepublikované údaje z recept arcibiskupské konzistoře v Praze, jejichž rešerše vytvořil v letech 1965–1967 pod vedením Ivo Kořána tým archivářů a studentů.</w:t>
      </w:r>
      <w:r w:rsidRPr="0006005D">
        <w:rPr>
          <w:rStyle w:val="Odkaznavysvtlivky"/>
          <w:szCs w:val="28"/>
        </w:rPr>
        <w:endnoteReference w:id="31"/>
      </w:r>
      <w:r w:rsidRPr="0006005D">
        <w:t xml:space="preserve"> Jedná se pouze o odkazy na jednotlivé plány či rozpočty a ne o jejich ověřenou faktickou existenci. Na základě těchto dokumentů jsou pak stavby připsány tomu kterému architektovi z rodiny Jedličků. Vzhledem k tomu, že většina projektů dnes neexistuje, nebo se mi ji alespoň nepodařilo najít, není možné, na základě prostudování těchto neexistujících projektů a skutečného stavu objektů ověřit, zda jsou uváděné informace pravdivé. Tedy zda tu kterou stavbu mohl opravdu navrhnout a postavit některý z rodiny Jedličků. Existují i případy, kdy stavba nebyla zhotovena, vznikl pouze její projekt, čímž se situace stává ještě komplikovanější. V těchto případech připisuji autorství pouze na základě výše uvedených archivních dokumentů, na něž se autoři hesel Vlčkovy encyklopedie odkazují. </w:t>
      </w:r>
    </w:p>
    <w:p w:rsidR="00267F92" w:rsidRPr="0006005D" w:rsidRDefault="00267F92" w:rsidP="00D764E8">
      <w:pPr>
        <w:pStyle w:val="DP-Odstavec"/>
        <w:rPr>
          <w:kern w:val="1"/>
        </w:rPr>
      </w:pPr>
      <w:r w:rsidRPr="0006005D">
        <w:br w:type="page"/>
      </w:r>
    </w:p>
    <w:p w:rsidR="00A46A36" w:rsidRPr="0006005D" w:rsidRDefault="00A46A36" w:rsidP="00E74779">
      <w:pPr>
        <w:pStyle w:val="Nadpis1"/>
      </w:pPr>
      <w:bookmarkStart w:id="4" w:name="_Toc196195012"/>
      <w:bookmarkStart w:id="5" w:name="_Toc217095803"/>
      <w:r w:rsidRPr="0006005D">
        <w:lastRenderedPageBreak/>
        <w:t>Josef Jedlička</w:t>
      </w:r>
      <w:bookmarkEnd w:id="4"/>
      <w:bookmarkEnd w:id="5"/>
      <w:r w:rsidRPr="0006005D">
        <w:t xml:space="preserve"> </w:t>
      </w:r>
    </w:p>
    <w:p w:rsidR="007B59DC" w:rsidRPr="0006005D" w:rsidRDefault="00554418" w:rsidP="00BF44DC">
      <w:pPr>
        <w:pStyle w:val="DP-Biblpodnadpis"/>
      </w:pPr>
      <w:r w:rsidRPr="0006005D">
        <w:t xml:space="preserve">12. </w:t>
      </w:r>
      <w:r w:rsidR="007B59DC" w:rsidRPr="0006005D">
        <w:t>března</w:t>
      </w:r>
      <w:r w:rsidRPr="0006005D">
        <w:t xml:space="preserve"> 1702 Dobrovice u Mladé Boleslavi</w:t>
      </w:r>
    </w:p>
    <w:p w:rsidR="00554418" w:rsidRPr="0006005D" w:rsidRDefault="007B59DC" w:rsidP="00BF44DC">
      <w:pPr>
        <w:pStyle w:val="DP-Biblpodnadpis"/>
      </w:pPr>
      <w:r w:rsidRPr="0006005D">
        <w:t xml:space="preserve">14. ledna </w:t>
      </w:r>
      <w:r w:rsidR="00554418" w:rsidRPr="0006005D">
        <w:t>1784 Heřmanův Městec</w:t>
      </w:r>
    </w:p>
    <w:p w:rsidR="00A46A36" w:rsidRPr="0006005D" w:rsidRDefault="00A46A36" w:rsidP="00BF44DC">
      <w:pPr>
        <w:pStyle w:val="DP-Prvniodstavec"/>
      </w:pPr>
      <w:r w:rsidRPr="0006005D">
        <w:t xml:space="preserve">Ke stavitelství přivedl </w:t>
      </w:r>
      <w:r w:rsidR="00554418" w:rsidRPr="0006005D">
        <w:t xml:space="preserve">Josefa Jedličku </w:t>
      </w:r>
      <w:r w:rsidRPr="0006005D">
        <w:t>zřejmě jeho otec, který byl v </w:t>
      </w:r>
      <w:r w:rsidR="00CC159B" w:rsidRPr="0006005D">
        <w:t>Dobrovicí</w:t>
      </w:r>
      <w:r w:rsidR="00104205" w:rsidRPr="0006005D">
        <w:t>ch</w:t>
      </w:r>
      <w:r w:rsidRPr="0006005D">
        <w:t xml:space="preserve"> zedníkem.</w:t>
      </w:r>
      <w:bookmarkStart w:id="6" w:name="_Ref189720748"/>
      <w:r w:rsidRPr="0006005D">
        <w:rPr>
          <w:rStyle w:val="Znakyprovysvtlivky"/>
          <w:szCs w:val="28"/>
        </w:rPr>
        <w:endnoteReference w:id="32"/>
      </w:r>
      <w:bookmarkEnd w:id="6"/>
      <w:r w:rsidRPr="0006005D">
        <w:t xml:space="preserve"> Josefova rozmanitá stavitelská činnost započala v Kutné Hoře, jež byla vedle Prahy pro kolínské prostředí důležitým uměleckým zdrojem i vzorem. Zde se Josef Jedlička mohl setkat s celou řadou předních architektů doby, kteří jeho tvorbu výrazně ovlivnili</w:t>
      </w:r>
      <w:r w:rsidR="005461BF">
        <w:t xml:space="preserve"> (</w:t>
      </w:r>
      <w:r w:rsidR="007D2D61">
        <w:t>v</w:t>
      </w:r>
      <w:r w:rsidR="005461BF">
        <w:t>iz kap. č. 6)</w:t>
      </w:r>
      <w:r w:rsidRPr="0006005D">
        <w:t>.</w:t>
      </w:r>
    </w:p>
    <w:p w:rsidR="00A46A36" w:rsidRPr="0006005D" w:rsidRDefault="00A46A36" w:rsidP="00BF44DC">
      <w:pPr>
        <w:pStyle w:val="DP-Odstavec"/>
      </w:pPr>
      <w:r w:rsidRPr="0006005D">
        <w:t>V Kolíně navázal na svou předchozí činnost především přestavbou vyhořelých měšťanských domů na kolínském náměstí a v přilehlém okolí. Toto město se stalo architektovým novým domovem a zde vyvrcholila i jeho stavitelská činnost. Jedlička se bezesporu v Kolíně nacházel již před rokem 1732, kdy žádá městskou radu o udělení měšťanského práva.</w:t>
      </w:r>
      <w:bookmarkStart w:id="7" w:name="_Ref191361824"/>
      <w:r w:rsidRPr="0006005D">
        <w:rPr>
          <w:rStyle w:val="Znakyprovysvtlivky"/>
          <w:szCs w:val="28"/>
        </w:rPr>
        <w:endnoteReference w:id="33"/>
      </w:r>
      <w:bookmarkEnd w:id="7"/>
      <w:r w:rsidRPr="0006005D">
        <w:t xml:space="preserve"> To mu bylo uděleno až roku 1748, tedy v době, kdy již v Kolíně dlouhou dobu pracoval.</w:t>
      </w:r>
    </w:p>
    <w:p w:rsidR="00D816F8" w:rsidRPr="0006005D" w:rsidRDefault="00A46A36" w:rsidP="00BF44DC">
      <w:pPr>
        <w:pStyle w:val="DP-Odstavec"/>
      </w:pPr>
      <w:r w:rsidRPr="0006005D">
        <w:t>Se svou ženou Ludmilou, s níž se</w:t>
      </w:r>
      <w:r w:rsidR="00554418" w:rsidRPr="0006005D">
        <w:t xml:space="preserve"> oženil pravděpodobně roku 1732 nebo na počátku roku 1733</w:t>
      </w:r>
      <w:r w:rsidR="00D816F8" w:rsidRPr="0006005D">
        <w:t>,</w:t>
      </w:r>
      <w:r w:rsidR="00554418" w:rsidRPr="0006005D">
        <w:t xml:space="preserve"> </w:t>
      </w:r>
      <w:r w:rsidR="00D816F8" w:rsidRPr="0006005D">
        <w:t>m</w:t>
      </w:r>
      <w:r w:rsidRPr="0006005D">
        <w:t>ěl</w:t>
      </w:r>
      <w:r w:rsidR="00554418" w:rsidRPr="0006005D">
        <w:t xml:space="preserve">i </w:t>
      </w:r>
      <w:r w:rsidRPr="0006005D">
        <w:t>tři děti. Dva syny</w:t>
      </w:r>
      <w:r w:rsidR="00D816F8" w:rsidRPr="0006005D">
        <w:t>,</w:t>
      </w:r>
      <w:r w:rsidR="005461BF">
        <w:t xml:space="preserve"> staršího Františka Tomáše, </w:t>
      </w:r>
      <w:r w:rsidRPr="0006005D">
        <w:t>mladšího Jana Antonína</w:t>
      </w:r>
      <w:r w:rsidR="00D816F8" w:rsidRPr="0006005D">
        <w:t xml:space="preserve"> a dceru</w:t>
      </w:r>
      <w:r w:rsidR="00492122" w:rsidRPr="0006005D">
        <w:t xml:space="preserve"> Annu Marii</w:t>
      </w:r>
      <w:r w:rsidRPr="0006005D">
        <w:t>.</w:t>
      </w:r>
      <w:r w:rsidR="008E1FB9" w:rsidRPr="0006005D">
        <w:t xml:space="preserve"> </w:t>
      </w:r>
      <w:r w:rsidR="00AE69EA" w:rsidRPr="0006005D">
        <w:t xml:space="preserve">I ta zřejmě velmi ctila otcovo řemeslo, </w:t>
      </w:r>
      <w:r w:rsidR="00D816F8" w:rsidRPr="0006005D">
        <w:t>když si roku</w:t>
      </w:r>
      <w:r w:rsidR="008E1FB9" w:rsidRPr="0006005D">
        <w:t xml:space="preserve"> </w:t>
      </w:r>
      <w:r w:rsidRPr="0006005D">
        <w:t xml:space="preserve">1749 vzala místního </w:t>
      </w:r>
      <w:r w:rsidR="005461BF">
        <w:t>stavitele</w:t>
      </w:r>
      <w:r w:rsidRPr="0006005D">
        <w:t xml:space="preserve"> Jana Petržilku.</w:t>
      </w:r>
      <w:r w:rsidRPr="0006005D">
        <w:rPr>
          <w:rStyle w:val="Znakyprovysvtlivky"/>
          <w:szCs w:val="28"/>
        </w:rPr>
        <w:endnoteReference w:id="34"/>
      </w:r>
      <w:r w:rsidRPr="0006005D">
        <w:t xml:space="preserve"> </w:t>
      </w:r>
      <w:r w:rsidR="00D816F8" w:rsidRPr="0006005D">
        <w:t xml:space="preserve">Vzhledem k době sňatku Anny Marie s Janem Petržilkou a narození obou jejích bratrů se domnívám, že Anna Marie byla prvním Josefovým dítětem. </w:t>
      </w:r>
      <w:r w:rsidRPr="0006005D">
        <w:t>Jeho rodina obývala ty nejvýstavnější domy v </w:t>
      </w:r>
      <w:r w:rsidR="00950182" w:rsidRPr="0006005D">
        <w:t>centru</w:t>
      </w:r>
      <w:r w:rsidRPr="0006005D">
        <w:t xml:space="preserve"> města, což lze dokumentovat na dvou archivně doložených objektech, které si Josef Jedlička koupil. Jednalo se o</w:t>
      </w:r>
      <w:r w:rsidR="004C4E3C" w:rsidRPr="0006005D">
        <w:t xml:space="preserve"> </w:t>
      </w:r>
      <w:r w:rsidRPr="0006005D">
        <w:t>d</w:t>
      </w:r>
      <w:r w:rsidR="004C4E3C" w:rsidRPr="0006005D">
        <w:t>ům</w:t>
      </w:r>
      <w:r w:rsidRPr="0006005D">
        <w:t xml:space="preserve"> čp.</w:t>
      </w:r>
      <w:r w:rsidR="004C4E3C" w:rsidRPr="0006005D">
        <w:t xml:space="preserve"> </w:t>
      </w:r>
      <w:r w:rsidRPr="0006005D">
        <w:t>31, jenž si Josef Jedlička zakoupil po velké požáru roku 1734 a</w:t>
      </w:r>
      <w:r w:rsidR="004C4E3C" w:rsidRPr="0006005D">
        <w:t xml:space="preserve"> </w:t>
      </w:r>
      <w:r w:rsidRPr="0006005D">
        <w:t>prodal ho, již nákladně přestavěný</w:t>
      </w:r>
      <w:r w:rsidR="00AE69EA" w:rsidRPr="0006005D">
        <w:t>,</w:t>
      </w:r>
      <w:r w:rsidRPr="0006005D">
        <w:t xml:space="preserve"> roku 1737. Druhý pak zakoupil v roce 1751, v tomto domě žil až do roku 1764</w:t>
      </w:r>
      <w:r w:rsidR="00AE69EA" w:rsidRPr="0006005D">
        <w:t>.</w:t>
      </w:r>
      <w:r w:rsidR="00887E33" w:rsidRPr="0006005D">
        <w:t xml:space="preserve"> </w:t>
      </w:r>
      <w:r w:rsidR="00AE69EA" w:rsidRPr="0006005D">
        <w:t>D</w:t>
      </w:r>
      <w:r w:rsidR="00887E33" w:rsidRPr="0006005D">
        <w:t>ům poté přenechal své dceři Anně Marii a zeti Janu Petržilkovi.</w:t>
      </w:r>
      <w:r w:rsidRPr="0006005D">
        <w:t xml:space="preserve"> </w:t>
      </w:r>
      <w:r w:rsidR="00887E33" w:rsidRPr="0006005D">
        <w:t>Zprávy zachycující Josefů</w:t>
      </w:r>
      <w:r w:rsidR="00AE69EA" w:rsidRPr="0006005D">
        <w:t>v</w:t>
      </w:r>
      <w:r w:rsidR="00887E33" w:rsidRPr="0006005D">
        <w:t xml:space="preserve"> kolínský život během dalších let b</w:t>
      </w:r>
      <w:r w:rsidRPr="0006005D">
        <w:t xml:space="preserve">ohužel </w:t>
      </w:r>
      <w:r w:rsidR="00887E33" w:rsidRPr="0006005D">
        <w:t xml:space="preserve">chybí. </w:t>
      </w:r>
      <w:r w:rsidRPr="0006005D">
        <w:t>Od roku 1757 do roku 1770 vlastnil Josef Jedlička dvůr č</w:t>
      </w:r>
      <w:r w:rsidR="004C4E3C" w:rsidRPr="0006005D">
        <w:t>p</w:t>
      </w:r>
      <w:r w:rsidRPr="0006005D">
        <w:t>. 9 v ulici Špitální.</w:t>
      </w:r>
      <w:r w:rsidRPr="0006005D">
        <w:rPr>
          <w:rStyle w:val="Odkaznavysvtlivky"/>
          <w:szCs w:val="28"/>
        </w:rPr>
        <w:endnoteReference w:id="35"/>
      </w:r>
      <w:r w:rsidRPr="0006005D">
        <w:t xml:space="preserve"> </w:t>
      </w:r>
      <w:r w:rsidR="00887E33" w:rsidRPr="0006005D">
        <w:t>V roce 1773</w:t>
      </w:r>
      <w:r w:rsidR="00717D53" w:rsidRPr="0006005D">
        <w:t xml:space="preserve">, když ztratil zrak, </w:t>
      </w:r>
      <w:r w:rsidR="00887E33" w:rsidRPr="0006005D">
        <w:t xml:space="preserve">odchází do Heřmanova Městce za svým </w:t>
      </w:r>
      <w:r w:rsidR="00D816F8" w:rsidRPr="0006005D">
        <w:t xml:space="preserve">starším synem Františkem Tomášem, </w:t>
      </w:r>
      <w:r w:rsidR="005461BF">
        <w:t>zde</w:t>
      </w:r>
      <w:r w:rsidR="00887E33" w:rsidRPr="0006005D">
        <w:t xml:space="preserve"> roku </w:t>
      </w:r>
      <w:r w:rsidRPr="0006005D">
        <w:t>1784</w:t>
      </w:r>
      <w:r w:rsidR="00887E33" w:rsidRPr="0006005D">
        <w:t xml:space="preserve"> umírá</w:t>
      </w:r>
      <w:r w:rsidRPr="0006005D">
        <w:t>.</w:t>
      </w:r>
      <w:r w:rsidR="00887E33" w:rsidRPr="0006005D">
        <w:rPr>
          <w:rStyle w:val="Odkaznavysvtlivky"/>
          <w:szCs w:val="28"/>
        </w:rPr>
        <w:endnoteReference w:id="36"/>
      </w:r>
    </w:p>
    <w:p w:rsidR="00D82D8C" w:rsidRPr="0006005D" w:rsidRDefault="00A46A36" w:rsidP="00BF44DC">
      <w:pPr>
        <w:pStyle w:val="DP-Odstavec"/>
      </w:pPr>
      <w:r w:rsidRPr="0006005D">
        <w:lastRenderedPageBreak/>
        <w:t>O Josefu Jedličkovi lze bez nadsázky hovořit jako o zakladateli stavitelské</w:t>
      </w:r>
      <w:r w:rsidR="004C4E3C" w:rsidRPr="0006005D">
        <w:t xml:space="preserve"> rodiny</w:t>
      </w:r>
      <w:r w:rsidR="00EF5DC0">
        <w:t>.</w:t>
      </w:r>
      <w:r w:rsidRPr="0006005D">
        <w:t xml:space="preserve"> Podařilo se mu ve svých synech vzbudit zájem o architekturu a předat ta</w:t>
      </w:r>
      <w:r w:rsidR="00EF5DC0">
        <w:t>k toto řemeslo dalším pokolením. N</w:t>
      </w:r>
      <w:r w:rsidRPr="0006005D">
        <w:t>ejen jeho synové zdědili talent a lásku k</w:t>
      </w:r>
      <w:r w:rsidR="00D816F8" w:rsidRPr="0006005D">
        <w:t> </w:t>
      </w:r>
      <w:r w:rsidRPr="0006005D">
        <w:t>architektuře</w:t>
      </w:r>
      <w:r w:rsidR="00D816F8" w:rsidRPr="0006005D">
        <w:t>.</w:t>
      </w:r>
      <w:r w:rsidRPr="0006005D">
        <w:t xml:space="preserve"> </w:t>
      </w:r>
      <w:r w:rsidR="00AE69EA" w:rsidRPr="0006005D">
        <w:t>O</w:t>
      </w:r>
      <w:r w:rsidRPr="0006005D">
        <w:t xml:space="preserve"> tom, jak</w:t>
      </w:r>
      <w:r w:rsidR="00EF5DC0">
        <w:t xml:space="preserve"> velkou roli hrála architektura</w:t>
      </w:r>
      <w:r w:rsidRPr="0006005D">
        <w:t xml:space="preserve"> v Jedličkově rodině, vypovídá i fakt, že syn Jana a Anny Marie Jan si za své povolání vybral taktéž dráhu architekta.</w:t>
      </w:r>
      <w:r w:rsidR="00FD2F74" w:rsidRPr="0006005D">
        <w:rPr>
          <w:rStyle w:val="Odkaznavysvtlivky"/>
          <w:szCs w:val="28"/>
        </w:rPr>
        <w:endnoteReference w:id="37"/>
      </w:r>
      <w:r w:rsidRPr="0006005D">
        <w:t xml:space="preserve"> </w:t>
      </w:r>
    </w:p>
    <w:p w:rsidR="00A46A36" w:rsidRPr="0006005D" w:rsidRDefault="00A46A36" w:rsidP="00BF44DC">
      <w:pPr>
        <w:pStyle w:val="DP-Odstavec"/>
      </w:pPr>
      <w:r w:rsidRPr="0006005D">
        <w:t>I když bylo takřka pravidlem vydat se na zkušenou do ciziny</w:t>
      </w:r>
      <w:r w:rsidR="00D816F8" w:rsidRPr="0006005D">
        <w:t>,</w:t>
      </w:r>
      <w:r w:rsidRPr="0006005D">
        <w:t xml:space="preserve"> většinou</w:t>
      </w:r>
      <w:r w:rsidR="005461BF">
        <w:t xml:space="preserve"> do</w:t>
      </w:r>
      <w:r w:rsidRPr="0006005D">
        <w:t xml:space="preserve"> </w:t>
      </w:r>
      <w:r w:rsidR="004C4E3C" w:rsidRPr="0006005D">
        <w:t>centra</w:t>
      </w:r>
      <w:r w:rsidRPr="0006005D">
        <w:t xml:space="preserve"> barokního umění Itálie, případně do centra císařství Vídně, ne</w:t>
      </w:r>
      <w:r w:rsidR="005461BF">
        <w:t>absolvoval</w:t>
      </w:r>
      <w:r w:rsidRPr="0006005D">
        <w:t xml:space="preserve"> Josef žádnou delší zahraniční cestu</w:t>
      </w:r>
      <w:r w:rsidR="00D816F8" w:rsidRPr="0006005D">
        <w:t>.</w:t>
      </w:r>
      <w:r w:rsidRPr="0006005D">
        <w:t xml:space="preserve"> </w:t>
      </w:r>
      <w:r w:rsidR="00D816F8" w:rsidRPr="0006005D">
        <w:t xml:space="preserve">Odcestoval pouze </w:t>
      </w:r>
      <w:r w:rsidRPr="0006005D">
        <w:t>jako „</w:t>
      </w:r>
      <w:r w:rsidRPr="0006005D">
        <w:rPr>
          <w:i/>
        </w:rPr>
        <w:t>dvorský</w:t>
      </w:r>
      <w:r w:rsidRPr="0006005D">
        <w:t>“ stavitel do tehdy uherské Holíče, kde si měl prohlédnout tamní špýchary a zhotovit podle nich plány.</w:t>
      </w:r>
      <w:r w:rsidRPr="0006005D">
        <w:rPr>
          <w:rStyle w:val="Odkaznavysvtlivky"/>
          <w:szCs w:val="28"/>
        </w:rPr>
        <w:endnoteReference w:id="38"/>
      </w:r>
      <w:r w:rsidRPr="0006005D">
        <w:t xml:space="preserve"> </w:t>
      </w:r>
    </w:p>
    <w:p w:rsidR="00D816F8" w:rsidRPr="0006005D" w:rsidRDefault="00A46A36" w:rsidP="00BF44DC">
      <w:pPr>
        <w:pStyle w:val="DP-Odstavec"/>
      </w:pPr>
      <w:r w:rsidRPr="0006005D">
        <w:t>Josef Jedlička byl ve</w:t>
      </w:r>
      <w:r w:rsidR="00EF5DC0">
        <w:t>lice činný</w:t>
      </w:r>
      <w:r w:rsidR="00950182" w:rsidRPr="0006005D">
        <w:t xml:space="preserve"> stavitel i architekt. V</w:t>
      </w:r>
      <w:r w:rsidRPr="0006005D">
        <w:t>e svém životě musel</w:t>
      </w:r>
      <w:r w:rsidR="00950182" w:rsidRPr="0006005D">
        <w:t xml:space="preserve"> neustále </w:t>
      </w:r>
      <w:r w:rsidRPr="0006005D">
        <w:t xml:space="preserve">dokazovat a přesvědčovat o svých schopnostech. </w:t>
      </w:r>
      <w:r w:rsidR="00EF5DC0">
        <w:t>Stavby nejen navrhoval</w:t>
      </w:r>
      <w:r w:rsidR="00D82D8C" w:rsidRPr="0006005D">
        <w:t xml:space="preserve"> a realizoval, ale k nejedné z nich vyhotovoval i rozpočty. </w:t>
      </w:r>
      <w:r w:rsidRPr="0006005D">
        <w:t xml:space="preserve">Stěžejní část </w:t>
      </w:r>
      <w:r w:rsidR="00AE69EA" w:rsidRPr="0006005D">
        <w:t>Josefovy</w:t>
      </w:r>
      <w:r w:rsidR="00EF5DC0">
        <w:t xml:space="preserve"> práce</w:t>
      </w:r>
      <w:r w:rsidRPr="0006005D">
        <w:t xml:space="preserve"> spočívala v úpravách, dostavbách či rekonstrukcích již existujících objektů. Při jejichž realizaci nemohl plně rozvinout svoji invenci. Stejně jako většina regionálních umělců, kteří neměli takov</w:t>
      </w:r>
      <w:r w:rsidR="004C4E3C" w:rsidRPr="0006005D">
        <w:t>é možnosti</w:t>
      </w:r>
      <w:r w:rsidRPr="0006005D">
        <w:t xml:space="preserve"> jako jejich věhlasní kolegové. </w:t>
      </w:r>
    </w:p>
    <w:p w:rsidR="00A46A36" w:rsidRPr="0006005D" w:rsidRDefault="00A07B50" w:rsidP="00BF44DC">
      <w:pPr>
        <w:pStyle w:val="DP-Odstavec"/>
        <w:rPr>
          <w:b/>
          <w:bCs/>
          <w:kern w:val="1"/>
        </w:rPr>
      </w:pPr>
      <w:r>
        <w:t xml:space="preserve">Z Josefovy bohaté činnosti </w:t>
      </w:r>
      <w:r w:rsidR="005461BF">
        <w:t>stojí na počátku práce</w:t>
      </w:r>
      <w:r>
        <w:t xml:space="preserve"> výs</w:t>
      </w:r>
      <w:r w:rsidR="000F7214" w:rsidRPr="0006005D">
        <w:t>tavb</w:t>
      </w:r>
      <w:r w:rsidR="005461BF">
        <w:t>a</w:t>
      </w:r>
      <w:r w:rsidR="000F7214" w:rsidRPr="0006005D">
        <w:t xml:space="preserve"> kostela Máří Magdalény v Bohdanči z let 1728–1737, jehož plány jsou od Tomáše Haffeneckera. Ve stejné době navrhl a zhotovil rozpočet Opatovického (Bohdančského) kanálu. </w:t>
      </w:r>
      <w:r w:rsidR="00901B91" w:rsidRPr="0006005D">
        <w:t xml:space="preserve">Ke stavbám </w:t>
      </w:r>
      <w:r w:rsidR="00AE69EA" w:rsidRPr="0006005D">
        <w:t xml:space="preserve">alespoň částečně </w:t>
      </w:r>
      <w:r w:rsidR="00901B91" w:rsidRPr="0006005D">
        <w:t xml:space="preserve">archivně doloženým patří </w:t>
      </w:r>
      <w:r w:rsidR="004C4E3C" w:rsidRPr="0006005D">
        <w:t>rozpočet</w:t>
      </w:r>
      <w:r w:rsidR="000F7214" w:rsidRPr="0006005D">
        <w:t xml:space="preserve"> z roku 1729 </w:t>
      </w:r>
      <w:r w:rsidR="004C4E3C" w:rsidRPr="0006005D">
        <w:t>na kapli sv. Jan</w:t>
      </w:r>
      <w:r w:rsidR="00EF5DC0">
        <w:t>a Nepomuckého u Mladé Boleslavi a v</w:t>
      </w:r>
      <w:r w:rsidR="00901B91" w:rsidRPr="0006005D">
        <w:t>ý</w:t>
      </w:r>
      <w:r w:rsidR="00267F92" w:rsidRPr="0006005D">
        <w:t xml:space="preserve">stavba souboru kolínských domů po požáru </w:t>
      </w:r>
      <w:r w:rsidR="000F7214" w:rsidRPr="0006005D">
        <w:t>z roku</w:t>
      </w:r>
      <w:r w:rsidR="00267F92" w:rsidRPr="0006005D">
        <w:t xml:space="preserve"> 1734.</w:t>
      </w:r>
      <w:r w:rsidR="00A46A36" w:rsidRPr="0006005D">
        <w:t xml:space="preserve"> </w:t>
      </w:r>
      <w:r w:rsidR="000F7214" w:rsidRPr="0006005D">
        <w:t xml:space="preserve">K Josefovým nerealizovaným projektům patří plány fary v Ronově nad Doubravou z roku 1747. </w:t>
      </w:r>
      <w:r w:rsidR="00267F92" w:rsidRPr="0006005D">
        <w:t xml:space="preserve">Jako stavitel se </w:t>
      </w:r>
      <w:r w:rsidR="000F7214" w:rsidRPr="0006005D">
        <w:t xml:space="preserve">v letech 1752–1757 </w:t>
      </w:r>
      <w:r w:rsidR="00267F92" w:rsidRPr="0006005D">
        <w:t xml:space="preserve">podílel společně s H. J. Rüttigem na renovaci zámku v Poděbradech. </w:t>
      </w:r>
      <w:r w:rsidR="000F7214" w:rsidRPr="0006005D">
        <w:t>V roce 1760 vy</w:t>
      </w:r>
      <w:r w:rsidR="00267F92" w:rsidRPr="0006005D">
        <w:t xml:space="preserve">tvořil </w:t>
      </w:r>
      <w:r w:rsidR="000F7214" w:rsidRPr="0006005D">
        <w:t xml:space="preserve">Josef </w:t>
      </w:r>
      <w:r w:rsidR="00A46A36" w:rsidRPr="0006005D">
        <w:t>plány na dvůr v Tuněchodech a sýpky ve Ždánicích</w:t>
      </w:r>
      <w:r w:rsidR="00267F92" w:rsidRPr="0006005D">
        <w:t>.</w:t>
      </w:r>
      <w:r w:rsidR="00934D34" w:rsidRPr="0006005D">
        <w:t xml:space="preserve"> </w:t>
      </w:r>
      <w:r w:rsidR="00EF5DC0">
        <w:t>Josef n</w:t>
      </w:r>
      <w:r w:rsidR="00934D34" w:rsidRPr="0006005D">
        <w:t xml:space="preserve">avrhl </w:t>
      </w:r>
      <w:r w:rsidR="00EF5DC0">
        <w:t xml:space="preserve">i </w:t>
      </w:r>
      <w:r w:rsidR="00934D34" w:rsidRPr="0006005D">
        <w:t xml:space="preserve">úpravy fary a kostnice </w:t>
      </w:r>
      <w:r w:rsidR="000F7214" w:rsidRPr="0006005D">
        <w:t xml:space="preserve">po požáru z roku 1763 </w:t>
      </w:r>
      <w:r w:rsidR="00934D34" w:rsidRPr="0006005D">
        <w:t xml:space="preserve">u kostela sv. Ondřeje Apoštola ve Starém Kolíně. </w:t>
      </w:r>
      <w:r w:rsidR="000F7214" w:rsidRPr="0006005D">
        <w:t xml:space="preserve">Roku </w:t>
      </w:r>
      <w:r w:rsidR="000F7214" w:rsidRPr="0006005D">
        <w:lastRenderedPageBreak/>
        <w:t xml:space="preserve">1767 navrhl novostavbu konventu minoritů v Hradci Králové - Kuklenách. Téhož roku </w:t>
      </w:r>
      <w:r w:rsidR="00934D34" w:rsidRPr="0006005D">
        <w:t xml:space="preserve">navrhl </w:t>
      </w:r>
      <w:r w:rsidR="000F7214" w:rsidRPr="0006005D">
        <w:t xml:space="preserve">i </w:t>
      </w:r>
      <w:r w:rsidR="00934D34" w:rsidRPr="0006005D">
        <w:t>hřbitovní zvonici</w:t>
      </w:r>
      <w:r w:rsidR="000F7214" w:rsidRPr="0006005D">
        <w:t xml:space="preserve"> poblíž kostela sv. Vavřince</w:t>
      </w:r>
      <w:r w:rsidR="00934D34" w:rsidRPr="0006005D">
        <w:t xml:space="preserve"> ve Velimi. Před rokem 1770 se </w:t>
      </w:r>
      <w:r w:rsidR="000F7214" w:rsidRPr="0006005D">
        <w:t xml:space="preserve">Josef </w:t>
      </w:r>
      <w:r w:rsidR="00934D34" w:rsidRPr="0006005D">
        <w:t>podílel na renovaci kostela Narození Panny Marie v</w:t>
      </w:r>
      <w:r w:rsidR="000F7214" w:rsidRPr="0006005D">
        <w:t> </w:t>
      </w:r>
      <w:r w:rsidR="00934D34" w:rsidRPr="0006005D">
        <w:t>Pňově</w:t>
      </w:r>
      <w:r w:rsidR="000F7214" w:rsidRPr="0006005D">
        <w:t>-Předhradí</w:t>
      </w:r>
      <w:r w:rsidR="00934D34" w:rsidRPr="0006005D">
        <w:t>.</w:t>
      </w:r>
      <w:r w:rsidR="00267F92" w:rsidRPr="0006005D">
        <w:t xml:space="preserve"> </w:t>
      </w:r>
      <w:r w:rsidR="004205DC" w:rsidRPr="0006005D">
        <w:t xml:space="preserve">A </w:t>
      </w:r>
      <w:r w:rsidR="000F7214" w:rsidRPr="0006005D">
        <w:t xml:space="preserve">o šest let později </w:t>
      </w:r>
      <w:r w:rsidR="00901B91" w:rsidRPr="0006005D">
        <w:t xml:space="preserve">projektoval </w:t>
      </w:r>
      <w:r w:rsidR="002F4811" w:rsidRPr="0006005D">
        <w:t>kostel Panny Marie na Svatém Poli u Přelouče.</w:t>
      </w:r>
      <w:r w:rsidR="00FC6CFD" w:rsidRPr="0006005D">
        <w:t xml:space="preserve"> </w:t>
      </w:r>
      <w:r w:rsidR="00901B91" w:rsidRPr="0006005D">
        <w:t>Ke s</w:t>
      </w:r>
      <w:r w:rsidR="00A46A36" w:rsidRPr="0006005D">
        <w:t>porn</w:t>
      </w:r>
      <w:r w:rsidR="00901B91" w:rsidRPr="0006005D">
        <w:t xml:space="preserve">ým </w:t>
      </w:r>
      <w:r w:rsidR="00267F92" w:rsidRPr="0006005D">
        <w:t>stavb</w:t>
      </w:r>
      <w:r w:rsidR="00901B91" w:rsidRPr="0006005D">
        <w:t>ám</w:t>
      </w:r>
      <w:r w:rsidR="00267F92" w:rsidRPr="0006005D">
        <w:t>, na nichž se podíleli jeho synové nebo jin</w:t>
      </w:r>
      <w:r w:rsidR="00901B91" w:rsidRPr="0006005D">
        <w:t>í</w:t>
      </w:r>
      <w:r w:rsidR="00267F92" w:rsidRPr="0006005D">
        <w:t xml:space="preserve"> architekt</w:t>
      </w:r>
      <w:r w:rsidR="00901B91" w:rsidRPr="0006005D">
        <w:t>i patří</w:t>
      </w:r>
      <w:r w:rsidR="00267F92" w:rsidRPr="0006005D">
        <w:t xml:space="preserve"> </w:t>
      </w:r>
      <w:r w:rsidR="00AE69EA" w:rsidRPr="0006005D">
        <w:t>p</w:t>
      </w:r>
      <w:r w:rsidR="00A46A36" w:rsidRPr="0006005D">
        <w:t>řetavba kostela</w:t>
      </w:r>
      <w:r w:rsidR="00267F92" w:rsidRPr="0006005D">
        <w:t xml:space="preserve"> </w:t>
      </w:r>
      <w:r w:rsidR="00A46A36" w:rsidRPr="0006005D">
        <w:t>N</w:t>
      </w:r>
      <w:r w:rsidR="00267F92" w:rsidRPr="0006005D">
        <w:t>ejsvětější Trojice v Dobřichově z </w:t>
      </w:r>
      <w:r w:rsidR="00A46A36" w:rsidRPr="0006005D">
        <w:t>poč</w:t>
      </w:r>
      <w:r w:rsidR="00267F92" w:rsidRPr="0006005D">
        <w:t xml:space="preserve">átku </w:t>
      </w:r>
      <w:r w:rsidR="00A46A36" w:rsidRPr="0006005D">
        <w:t>40. let</w:t>
      </w:r>
      <w:r w:rsidR="00160473" w:rsidRPr="0006005D">
        <w:t xml:space="preserve"> 18. století a ú</w:t>
      </w:r>
      <w:r w:rsidR="00A46A36" w:rsidRPr="0006005D">
        <w:t xml:space="preserve">prava věže tvrze Pašinka </w:t>
      </w:r>
      <w:r w:rsidR="00267F92" w:rsidRPr="0006005D">
        <w:t>z </w:t>
      </w:r>
      <w:r w:rsidR="00A46A36" w:rsidRPr="0006005D">
        <w:t>pol</w:t>
      </w:r>
      <w:r w:rsidR="00267F92" w:rsidRPr="0006005D">
        <w:t xml:space="preserve">oviny </w:t>
      </w:r>
      <w:r w:rsidR="00A46A36" w:rsidRPr="0006005D">
        <w:t>18. st</w:t>
      </w:r>
      <w:r w:rsidR="00267F92" w:rsidRPr="0006005D">
        <w:t xml:space="preserve">oletí. </w:t>
      </w:r>
      <w:r w:rsidR="00160473" w:rsidRPr="0006005D">
        <w:t xml:space="preserve">Dále </w:t>
      </w:r>
      <w:r w:rsidR="00662B60">
        <w:t>patří do této skupiny</w:t>
      </w:r>
      <w:r w:rsidR="00160473" w:rsidRPr="0006005D">
        <w:t xml:space="preserve"> ú</w:t>
      </w:r>
      <w:r w:rsidR="00A46A36" w:rsidRPr="0006005D">
        <w:t>prava kostela sv. Vavřince</w:t>
      </w:r>
      <w:r w:rsidR="00267F92" w:rsidRPr="0006005D">
        <w:t xml:space="preserve"> ve </w:t>
      </w:r>
      <w:r w:rsidR="00A46A36" w:rsidRPr="0006005D">
        <w:t>Velim</w:t>
      </w:r>
      <w:r w:rsidR="00267F92" w:rsidRPr="0006005D">
        <w:t>i</w:t>
      </w:r>
      <w:r w:rsidR="004205DC" w:rsidRPr="0006005D">
        <w:t xml:space="preserve">, provedená po </w:t>
      </w:r>
      <w:r w:rsidR="00267F92" w:rsidRPr="0006005D">
        <w:t xml:space="preserve">roce </w:t>
      </w:r>
      <w:r w:rsidR="00A46A36" w:rsidRPr="0006005D">
        <w:t>1750</w:t>
      </w:r>
      <w:r w:rsidR="00267F92" w:rsidRPr="0006005D">
        <w:t>,</w:t>
      </w:r>
      <w:r w:rsidR="00160473" w:rsidRPr="0006005D">
        <w:t xml:space="preserve"> a</w:t>
      </w:r>
      <w:r w:rsidR="00267F92" w:rsidRPr="0006005D">
        <w:t xml:space="preserve"> </w:t>
      </w:r>
      <w:r w:rsidR="00A46A36" w:rsidRPr="0006005D">
        <w:t>výstavba l</w:t>
      </w:r>
      <w:r w:rsidR="00267F92" w:rsidRPr="0006005D">
        <w:t xml:space="preserve">odi kostela sv. Jiří v Lošanech z roku </w:t>
      </w:r>
      <w:r w:rsidR="00A46A36" w:rsidRPr="0006005D">
        <w:t>1765</w:t>
      </w:r>
      <w:r w:rsidR="00267F92" w:rsidRPr="0006005D">
        <w:t xml:space="preserve">. </w:t>
      </w:r>
      <w:r w:rsidR="00160473" w:rsidRPr="0006005D">
        <w:t>Jako sporná se jeví i ú</w:t>
      </w:r>
      <w:r w:rsidR="00A46A36" w:rsidRPr="0006005D">
        <w:t>prava interiéru kostela sv. Václava ve Vrbčanech</w:t>
      </w:r>
      <w:r w:rsidR="00160473" w:rsidRPr="0006005D">
        <w:t xml:space="preserve"> a</w:t>
      </w:r>
      <w:r w:rsidR="00267F92" w:rsidRPr="0006005D">
        <w:t xml:space="preserve"> </w:t>
      </w:r>
      <w:r w:rsidR="00A46A36" w:rsidRPr="0006005D">
        <w:t>kostela Zvěstování P</w:t>
      </w:r>
      <w:r w:rsidR="005461BF">
        <w:t>anny Marie</w:t>
      </w:r>
      <w:r w:rsidR="00267F92" w:rsidRPr="0006005D">
        <w:t xml:space="preserve"> v Polních Voděradech z let</w:t>
      </w:r>
      <w:r w:rsidR="00A46A36" w:rsidRPr="0006005D">
        <w:t xml:space="preserve"> 1770</w:t>
      </w:r>
      <w:r w:rsidR="004205DC" w:rsidRPr="0006005D">
        <w:t>–</w:t>
      </w:r>
      <w:r w:rsidR="00A46A36" w:rsidRPr="0006005D">
        <w:t>1771</w:t>
      </w:r>
      <w:r w:rsidR="00160473" w:rsidRPr="0006005D">
        <w:t>či</w:t>
      </w:r>
      <w:r w:rsidR="00267F92" w:rsidRPr="0006005D">
        <w:t xml:space="preserve"> </w:t>
      </w:r>
      <w:r w:rsidR="00160473" w:rsidRPr="0006005D">
        <w:t>z</w:t>
      </w:r>
      <w:r w:rsidR="00267F92" w:rsidRPr="0006005D">
        <w:t>v</w:t>
      </w:r>
      <w:r w:rsidR="00A46A36" w:rsidRPr="0006005D">
        <w:t>ětšení kostela sv. Václava v</w:t>
      </w:r>
      <w:r w:rsidR="009F2FD0" w:rsidRPr="0006005D">
        <w:t> </w:t>
      </w:r>
      <w:r w:rsidR="00A46A36" w:rsidRPr="0006005D">
        <w:t>Ratboři</w:t>
      </w:r>
      <w:r w:rsidR="009F2FD0" w:rsidRPr="0006005D">
        <w:t>, provedené</w:t>
      </w:r>
      <w:r w:rsidR="00267F92" w:rsidRPr="0006005D">
        <w:t> ro</w:t>
      </w:r>
      <w:r w:rsidR="009F2FD0" w:rsidRPr="0006005D">
        <w:t>ku</w:t>
      </w:r>
      <w:r w:rsidR="00267F92" w:rsidRPr="0006005D">
        <w:t xml:space="preserve"> </w:t>
      </w:r>
      <w:r w:rsidR="00A46A36" w:rsidRPr="0006005D">
        <w:t>1770</w:t>
      </w:r>
      <w:r w:rsidR="00267F92" w:rsidRPr="0006005D">
        <w:t xml:space="preserve">. </w:t>
      </w:r>
      <w:r w:rsidR="00160473" w:rsidRPr="0006005D">
        <w:t>Mezi další sporné stavby patří př</w:t>
      </w:r>
      <w:r w:rsidR="00A46A36" w:rsidRPr="0006005D">
        <w:t>estavba kostela sv. Václava ve Svojšicích</w:t>
      </w:r>
      <w:r w:rsidR="00267F92" w:rsidRPr="0006005D">
        <w:t xml:space="preserve"> z roku</w:t>
      </w:r>
      <w:r w:rsidR="00A46A36" w:rsidRPr="0006005D">
        <w:t xml:space="preserve"> 1773</w:t>
      </w:r>
      <w:r w:rsidR="00160473" w:rsidRPr="0006005D">
        <w:t>,</w:t>
      </w:r>
      <w:r w:rsidR="00267F92" w:rsidRPr="0006005D">
        <w:t xml:space="preserve"> </w:t>
      </w:r>
      <w:r w:rsidR="00160473" w:rsidRPr="0006005D">
        <w:t>s</w:t>
      </w:r>
      <w:r w:rsidR="00A46A36" w:rsidRPr="0006005D">
        <w:t>tavba kostela Nanebevzetí P</w:t>
      </w:r>
      <w:r w:rsidR="00267F92" w:rsidRPr="0006005D">
        <w:t xml:space="preserve">anny </w:t>
      </w:r>
      <w:r w:rsidR="00A46A36" w:rsidRPr="0006005D">
        <w:t>Marie v</w:t>
      </w:r>
      <w:r w:rsidR="00267F92" w:rsidRPr="0006005D">
        <w:t> </w:t>
      </w:r>
      <w:r w:rsidR="00A46A36" w:rsidRPr="0006005D">
        <w:t>Pňově</w:t>
      </w:r>
      <w:r w:rsidR="00267F92" w:rsidRPr="0006005D">
        <w:t>-</w:t>
      </w:r>
      <w:r w:rsidR="00A46A36" w:rsidRPr="0006005D">
        <w:t>Předhradí</w:t>
      </w:r>
      <w:r w:rsidR="00267F92" w:rsidRPr="0006005D">
        <w:t xml:space="preserve"> z let</w:t>
      </w:r>
      <w:r w:rsidR="00A46A36" w:rsidRPr="0006005D">
        <w:t xml:space="preserve"> 1773</w:t>
      </w:r>
      <w:r w:rsidR="004205DC" w:rsidRPr="0006005D">
        <w:t>–</w:t>
      </w:r>
      <w:r w:rsidR="00A46A36" w:rsidRPr="0006005D">
        <w:t>1778</w:t>
      </w:r>
      <w:r w:rsidR="00160473" w:rsidRPr="0006005D">
        <w:t>,</w:t>
      </w:r>
      <w:r w:rsidR="00267F92" w:rsidRPr="0006005D">
        <w:t xml:space="preserve"> </w:t>
      </w:r>
      <w:r w:rsidR="00160473" w:rsidRPr="0006005D">
        <w:t>o</w:t>
      </w:r>
      <w:r w:rsidR="00A46A36" w:rsidRPr="0006005D">
        <w:t xml:space="preserve">bnova kostela Zvěstování </w:t>
      </w:r>
      <w:r w:rsidR="005461BF">
        <w:t>(Narození)</w:t>
      </w:r>
      <w:r w:rsidR="00A46A36" w:rsidRPr="0006005D">
        <w:t>P</w:t>
      </w:r>
      <w:r w:rsidR="005461BF">
        <w:t xml:space="preserve">anny Marie </w:t>
      </w:r>
      <w:r w:rsidR="00A46A36" w:rsidRPr="0006005D">
        <w:t>v Chlumci nad Cidlinou</w:t>
      </w:r>
      <w:r w:rsidR="00267F92" w:rsidRPr="0006005D">
        <w:t xml:space="preserve"> z let</w:t>
      </w:r>
      <w:r w:rsidR="00A46A36" w:rsidRPr="0006005D">
        <w:t xml:space="preserve"> 1774</w:t>
      </w:r>
      <w:r w:rsidR="004205DC" w:rsidRPr="0006005D">
        <w:t>–</w:t>
      </w:r>
      <w:r w:rsidR="00A46A36" w:rsidRPr="0006005D">
        <w:t>1777</w:t>
      </w:r>
      <w:r w:rsidR="00160473" w:rsidRPr="0006005D">
        <w:t>,</w:t>
      </w:r>
      <w:r w:rsidR="006A7433" w:rsidRPr="0006005D">
        <w:t xml:space="preserve"> </w:t>
      </w:r>
      <w:r w:rsidR="00160473" w:rsidRPr="0006005D">
        <w:t>o</w:t>
      </w:r>
      <w:r w:rsidR="00A46A36" w:rsidRPr="0006005D">
        <w:t>prava věže kostela Nejsvětější Trojice v</w:t>
      </w:r>
      <w:r w:rsidR="006A7433" w:rsidRPr="0006005D">
        <w:t> </w:t>
      </w:r>
      <w:r w:rsidR="00A46A36" w:rsidRPr="0006005D">
        <w:t>Dobřichově</w:t>
      </w:r>
      <w:r w:rsidR="006A7433" w:rsidRPr="0006005D">
        <w:t xml:space="preserve"> z roku </w:t>
      </w:r>
      <w:r w:rsidR="00A46A36" w:rsidRPr="0006005D">
        <w:t>1776</w:t>
      </w:r>
      <w:r w:rsidR="00160473" w:rsidRPr="0006005D">
        <w:t>, p</w:t>
      </w:r>
      <w:r w:rsidR="00A46A36" w:rsidRPr="0006005D">
        <w:t>řístavba věže ke kostelu sv. Víta v</w:t>
      </w:r>
      <w:r w:rsidR="009F2FD0" w:rsidRPr="0006005D">
        <w:t> </w:t>
      </w:r>
      <w:r w:rsidR="00A46A36" w:rsidRPr="0006005D">
        <w:t>Kolíně</w:t>
      </w:r>
      <w:r w:rsidR="009F2FD0" w:rsidRPr="0006005D">
        <w:t>-</w:t>
      </w:r>
      <w:r w:rsidR="00A46A36" w:rsidRPr="0006005D">
        <w:t>Zálabí</w:t>
      </w:r>
      <w:r w:rsidR="006A7433" w:rsidRPr="0006005D">
        <w:t xml:space="preserve"> z roku</w:t>
      </w:r>
      <w:r w:rsidR="00A46A36" w:rsidRPr="0006005D">
        <w:t xml:space="preserve"> 1777</w:t>
      </w:r>
      <w:r w:rsidR="00160473" w:rsidRPr="0006005D">
        <w:t xml:space="preserve"> a</w:t>
      </w:r>
      <w:r w:rsidR="006A7433" w:rsidRPr="0006005D">
        <w:t xml:space="preserve"> </w:t>
      </w:r>
      <w:r w:rsidR="00160473" w:rsidRPr="0006005D">
        <w:t>s</w:t>
      </w:r>
      <w:r w:rsidR="00A46A36" w:rsidRPr="0006005D">
        <w:t>tavba kostela sv. Jana Křtitele v Týnci nad Labem</w:t>
      </w:r>
      <w:r w:rsidR="006A7433" w:rsidRPr="0006005D">
        <w:t xml:space="preserve"> z let</w:t>
      </w:r>
      <w:r w:rsidR="00A46A36" w:rsidRPr="0006005D">
        <w:t xml:space="preserve"> 1780</w:t>
      </w:r>
      <w:r w:rsidR="004205DC" w:rsidRPr="0006005D">
        <w:t>–</w:t>
      </w:r>
      <w:r w:rsidR="00A46A36" w:rsidRPr="0006005D">
        <w:t>1781</w:t>
      </w:r>
      <w:r w:rsidR="006A7433" w:rsidRPr="0006005D">
        <w:t>.</w:t>
      </w:r>
      <w:r w:rsidR="005461BF">
        <w:rPr>
          <w:rStyle w:val="Odkaznavysvtlivky"/>
        </w:rPr>
        <w:endnoteReference w:id="39"/>
      </w:r>
      <w:r w:rsidR="00A46A36" w:rsidRPr="0006005D">
        <w:br w:type="page"/>
      </w:r>
    </w:p>
    <w:p w:rsidR="00A46A36" w:rsidRPr="0006005D" w:rsidRDefault="00A46A36" w:rsidP="00E74779">
      <w:pPr>
        <w:pStyle w:val="Nadpis1"/>
      </w:pPr>
      <w:bookmarkStart w:id="8" w:name="_Toc196195013"/>
      <w:bookmarkStart w:id="9" w:name="_Toc217095804"/>
      <w:r w:rsidRPr="0006005D">
        <w:lastRenderedPageBreak/>
        <w:t>František Tomáš Jedlička</w:t>
      </w:r>
      <w:bookmarkEnd w:id="8"/>
      <w:bookmarkEnd w:id="9"/>
    </w:p>
    <w:p w:rsidR="007B59DC" w:rsidRPr="0006005D" w:rsidRDefault="00554418" w:rsidP="00BF44DC">
      <w:pPr>
        <w:pStyle w:val="DP-Biblpodnadpis"/>
      </w:pPr>
      <w:r w:rsidRPr="0006005D">
        <w:t>18.</w:t>
      </w:r>
      <w:r w:rsidR="007B59DC" w:rsidRPr="0006005D">
        <w:t xml:space="preserve"> prosince</w:t>
      </w:r>
      <w:r w:rsidRPr="0006005D">
        <w:t xml:space="preserve"> 1733 Kolín</w:t>
      </w:r>
    </w:p>
    <w:p w:rsidR="00A46A36" w:rsidRPr="0006005D" w:rsidRDefault="00554418" w:rsidP="00BF44DC">
      <w:pPr>
        <w:pStyle w:val="DP-Biblpodnadpis"/>
      </w:pPr>
      <w:r w:rsidRPr="0006005D">
        <w:t xml:space="preserve">31. </w:t>
      </w:r>
      <w:r w:rsidR="007B59DC" w:rsidRPr="0006005D">
        <w:t>března</w:t>
      </w:r>
      <w:r w:rsidRPr="0006005D">
        <w:t xml:space="preserve"> 1800 Heřmanův Městec</w:t>
      </w:r>
    </w:p>
    <w:p w:rsidR="00196085" w:rsidRPr="0006005D" w:rsidRDefault="00A46A36" w:rsidP="00EA4020">
      <w:pPr>
        <w:pStyle w:val="DP-Prvniodstavec"/>
      </w:pPr>
      <w:r w:rsidRPr="0006005D">
        <w:t xml:space="preserve">O Františkově </w:t>
      </w:r>
      <w:r w:rsidR="00C12318" w:rsidRPr="0006005D">
        <w:t>osobním</w:t>
      </w:r>
      <w:r w:rsidRPr="0006005D">
        <w:t xml:space="preserve"> životě není </w:t>
      </w:r>
      <w:r w:rsidR="009F2FD0" w:rsidRPr="0006005D">
        <w:t xml:space="preserve">téměř </w:t>
      </w:r>
      <w:r w:rsidRPr="0006005D">
        <w:t xml:space="preserve">nic známo. Převážnou část svého života prožil </w:t>
      </w:r>
      <w:r w:rsidR="009F2FD0" w:rsidRPr="0006005D">
        <w:t xml:space="preserve">společně se svou ženou Annou </w:t>
      </w:r>
      <w:r w:rsidRPr="0006005D">
        <w:t>v Heřmanově Městci, kde se na čas stal</w:t>
      </w:r>
      <w:r w:rsidR="006A7433" w:rsidRPr="0006005D">
        <w:t xml:space="preserve"> i</w:t>
      </w:r>
      <w:r w:rsidRPr="0006005D">
        <w:t xml:space="preserve"> primátorem. </w:t>
      </w:r>
      <w:r w:rsidR="00554418" w:rsidRPr="0006005D">
        <w:t xml:space="preserve">Vystavěl si zde, hned naproti </w:t>
      </w:r>
      <w:r w:rsidR="00160473" w:rsidRPr="0006005D">
        <w:t>jihozápadní</w:t>
      </w:r>
      <w:r w:rsidR="00F50583" w:rsidRPr="0006005D">
        <w:t xml:space="preserve">ho rohu </w:t>
      </w:r>
      <w:r w:rsidR="00554418" w:rsidRPr="0006005D">
        <w:t>kostel</w:t>
      </w:r>
      <w:r w:rsidR="00F50583" w:rsidRPr="0006005D">
        <w:t>a</w:t>
      </w:r>
      <w:r w:rsidR="00D276FD" w:rsidRPr="0006005D">
        <w:t>,</w:t>
      </w:r>
      <w:r w:rsidR="00554418" w:rsidRPr="0006005D">
        <w:t xml:space="preserve"> i vlastní dům čp. 179</w:t>
      </w:r>
      <w:r w:rsidR="00511377">
        <w:t xml:space="preserve"> (?)</w:t>
      </w:r>
      <w:r w:rsidR="00554418" w:rsidRPr="0006005D">
        <w:t xml:space="preserve">. </w:t>
      </w:r>
      <w:r w:rsidR="00C12318" w:rsidRPr="0006005D">
        <w:t xml:space="preserve">Není </w:t>
      </w:r>
      <w:r w:rsidR="00950182" w:rsidRPr="0006005D">
        <w:t>jasné</w:t>
      </w:r>
      <w:r w:rsidR="00C12318" w:rsidRPr="0006005D">
        <w:t xml:space="preserve">, jestli své zkušenosti nasbíral pouze jako učedník u </w:t>
      </w:r>
      <w:r w:rsidR="009F2FD0" w:rsidRPr="0006005D">
        <w:t xml:space="preserve">vlastního </w:t>
      </w:r>
      <w:r w:rsidR="00C12318" w:rsidRPr="0006005D">
        <w:t xml:space="preserve">otce nebo zda </w:t>
      </w:r>
      <w:r w:rsidR="00554418" w:rsidRPr="0006005D">
        <w:t>mu školení poskytl některý ze soudobých architektů.</w:t>
      </w:r>
      <w:r w:rsidR="007623B4" w:rsidRPr="0006005D">
        <w:t xml:space="preserve"> </w:t>
      </w:r>
      <w:r w:rsidR="00950182" w:rsidRPr="0006005D">
        <w:t>Dostupné prameny nevypovídají nic o tom, z</w:t>
      </w:r>
      <w:r w:rsidR="007623B4" w:rsidRPr="0006005D">
        <w:t xml:space="preserve">da se jako mnoho jeho vrstevníků, tak jak to bylo </w:t>
      </w:r>
      <w:r w:rsidR="00F50583" w:rsidRPr="0006005D">
        <w:t xml:space="preserve">nejen </w:t>
      </w:r>
      <w:r w:rsidR="007623B4" w:rsidRPr="0006005D">
        <w:t>v době pozdního baroka zvykem, vydal na zahraniční studijní cestu.</w:t>
      </w:r>
      <w:r w:rsidR="00D33968" w:rsidRPr="0006005D">
        <w:t xml:space="preserve"> </w:t>
      </w:r>
      <w:r w:rsidR="007623B4" w:rsidRPr="0006005D">
        <w:t>Svým uměním a pracovní aktivitou si z</w:t>
      </w:r>
      <w:r w:rsidRPr="0006005D">
        <w:t>ískal postavení krajského stavitele chrudimského kraje a byl vůdčí osobností východočeského stavitelství své doby.</w:t>
      </w:r>
      <w:r w:rsidR="000E3DA2" w:rsidRPr="0006005D">
        <w:t xml:space="preserve"> Podle archivních záznamů se pohyboval po celém kraji i za jeho hranice</w:t>
      </w:r>
      <w:r w:rsidR="007623B4" w:rsidRPr="0006005D">
        <w:t>mi</w:t>
      </w:r>
      <w:r w:rsidR="00EC575B" w:rsidRPr="0006005D">
        <w:t>, opr</w:t>
      </w:r>
      <w:r w:rsidR="007623B4" w:rsidRPr="0006005D">
        <w:t>o</w:t>
      </w:r>
      <w:r w:rsidR="00EC575B" w:rsidRPr="0006005D">
        <w:t xml:space="preserve">ti otci a mladšímu bratrovi obsáhl svou prací větší </w:t>
      </w:r>
      <w:r w:rsidR="007623B4" w:rsidRPr="0006005D">
        <w:t xml:space="preserve">část českého </w:t>
      </w:r>
      <w:r w:rsidR="00EC575B" w:rsidRPr="0006005D">
        <w:t xml:space="preserve">území. </w:t>
      </w:r>
    </w:p>
    <w:p w:rsidR="00A46A36" w:rsidRPr="0006005D" w:rsidRDefault="00A46A36" w:rsidP="00EA4020">
      <w:pPr>
        <w:pStyle w:val="DP-Odstavec"/>
      </w:pPr>
      <w:r w:rsidRPr="0006005D">
        <w:t xml:space="preserve">Vedle staveb, které jsou doložitelné </w:t>
      </w:r>
      <w:r w:rsidR="00F50583" w:rsidRPr="0006005D">
        <w:t xml:space="preserve">architektovými </w:t>
      </w:r>
      <w:r w:rsidRPr="0006005D">
        <w:t>plány</w:t>
      </w:r>
      <w:r w:rsidR="00151AED" w:rsidRPr="0006005D">
        <w:t xml:space="preserve"> nebo archivními materiály</w:t>
      </w:r>
      <w:r w:rsidRPr="0006005D">
        <w:t xml:space="preserve">, </w:t>
      </w:r>
      <w:r w:rsidR="00F50583" w:rsidRPr="0006005D">
        <w:t xml:space="preserve">jsou k jeho pracím počítány i </w:t>
      </w:r>
      <w:r w:rsidRPr="0006005D">
        <w:t xml:space="preserve">stavby, u nichž je </w:t>
      </w:r>
      <w:r w:rsidR="00F50583" w:rsidRPr="0006005D">
        <w:t>jeho</w:t>
      </w:r>
      <w:r w:rsidRPr="0006005D">
        <w:t xml:space="preserve"> autorství sporné. Další kapitolu </w:t>
      </w:r>
      <w:r w:rsidR="00511377">
        <w:t xml:space="preserve">v jeho odborné činnosti </w:t>
      </w:r>
      <w:r w:rsidR="00151AED" w:rsidRPr="0006005D">
        <w:t>tvoří</w:t>
      </w:r>
      <w:r w:rsidRPr="0006005D">
        <w:t xml:space="preserve"> rekonstrukce či drobné </w:t>
      </w:r>
      <w:r w:rsidR="007623B4" w:rsidRPr="0006005D">
        <w:t>úpravy</w:t>
      </w:r>
      <w:r w:rsidRPr="0006005D">
        <w:t xml:space="preserve"> staveb sakrálního i profánního původu</w:t>
      </w:r>
      <w:r w:rsidR="00196085" w:rsidRPr="0006005D">
        <w:t xml:space="preserve"> a stavby jemu připisované</w:t>
      </w:r>
      <w:r w:rsidRPr="0006005D">
        <w:t>.</w:t>
      </w:r>
      <w:r w:rsidR="00511377">
        <w:t xml:space="preserve"> </w:t>
      </w:r>
      <w:r w:rsidR="00614F33" w:rsidRPr="0006005D">
        <w:t>Ke stavbám jemu připisovaným patří kostel sv. Bartoloměje v Heřmanově Městci, vystavěný v letech 1756</w:t>
      </w:r>
      <w:r w:rsidR="00614F33" w:rsidRPr="0006005D">
        <w:rPr>
          <w:rFonts w:ascii="Calibri" w:hAnsi="Calibri"/>
        </w:rPr>
        <w:t>–</w:t>
      </w:r>
      <w:r w:rsidR="00614F33" w:rsidRPr="0006005D">
        <w:t xml:space="preserve">1761, kde si později vystavěl i dům s čp. 179. </w:t>
      </w:r>
      <w:r w:rsidR="009F2FD0" w:rsidRPr="0006005D">
        <w:t xml:space="preserve">František </w:t>
      </w:r>
      <w:r w:rsidR="00511377">
        <w:t xml:space="preserve">Tomáš </w:t>
      </w:r>
      <w:r w:rsidR="009F2FD0" w:rsidRPr="0006005D">
        <w:t xml:space="preserve">vytvořil roku 1773 </w:t>
      </w:r>
      <w:r w:rsidR="00F50583" w:rsidRPr="0006005D">
        <w:t>p</w:t>
      </w:r>
      <w:r w:rsidRPr="0006005D">
        <w:t>lány</w:t>
      </w:r>
      <w:r w:rsidR="001B5F35" w:rsidRPr="0006005D">
        <w:t xml:space="preserve"> </w:t>
      </w:r>
      <w:r w:rsidRPr="0006005D">
        <w:t xml:space="preserve">a </w:t>
      </w:r>
      <w:r w:rsidR="00F50583" w:rsidRPr="0006005D">
        <w:t xml:space="preserve">podílel se na </w:t>
      </w:r>
      <w:r w:rsidRPr="0006005D">
        <w:t>realizac</w:t>
      </w:r>
      <w:r w:rsidR="00F50583" w:rsidRPr="0006005D">
        <w:t>i</w:t>
      </w:r>
      <w:r w:rsidRPr="0006005D">
        <w:t xml:space="preserve"> vyhořelé fary u kostela Máří Magdalény v</w:t>
      </w:r>
      <w:r w:rsidR="002F4811" w:rsidRPr="0006005D">
        <w:t> </w:t>
      </w:r>
      <w:r w:rsidRPr="0006005D">
        <w:t>Bohdanči</w:t>
      </w:r>
      <w:r w:rsidR="002F4811" w:rsidRPr="0006005D">
        <w:t>.</w:t>
      </w:r>
      <w:r w:rsidR="009663E5" w:rsidRPr="0006005D">
        <w:t xml:space="preserve"> </w:t>
      </w:r>
      <w:r w:rsidR="00614F33" w:rsidRPr="0006005D">
        <w:t>Je mu připisován objekt kostela sv. Jiří v Radhošti u Pardubic vystavěný mezi lety 1770</w:t>
      </w:r>
      <w:r w:rsidR="00614F33" w:rsidRPr="0006005D">
        <w:rPr>
          <w:rFonts w:ascii="Calibri" w:hAnsi="Calibri"/>
        </w:rPr>
        <w:t>–</w:t>
      </w:r>
      <w:r w:rsidR="00614F33" w:rsidRPr="0006005D">
        <w:t xml:space="preserve">1773. </w:t>
      </w:r>
      <w:r w:rsidR="009F2FD0" w:rsidRPr="0006005D">
        <w:t xml:space="preserve">Do kategorie oprav a drobných úprav patří oprava věží kostela sv. Vavřince ve Vysokém Mýtě z roku 1774, kde také opravoval školu a špitál. </w:t>
      </w:r>
      <w:r w:rsidR="00614F33" w:rsidRPr="0006005D">
        <w:t xml:space="preserve">Z roku </w:t>
      </w:r>
      <w:r w:rsidR="009F2FD0" w:rsidRPr="0006005D">
        <w:t xml:space="preserve">1777 </w:t>
      </w:r>
      <w:r w:rsidR="00614F33" w:rsidRPr="0006005D">
        <w:t xml:space="preserve">pochází </w:t>
      </w:r>
      <w:r w:rsidR="009F2FD0" w:rsidRPr="0006005D">
        <w:t xml:space="preserve">plán </w:t>
      </w:r>
      <w:r w:rsidR="009663E5" w:rsidRPr="0006005D">
        <w:t xml:space="preserve">a rozpočet na faru u kostela sv. Vavřince </w:t>
      </w:r>
      <w:r w:rsidR="00614F33" w:rsidRPr="0006005D">
        <w:t xml:space="preserve">v </w:t>
      </w:r>
      <w:r w:rsidR="009663E5" w:rsidRPr="0006005D">
        <w:t>Církvic</w:t>
      </w:r>
      <w:r w:rsidR="00614F33" w:rsidRPr="0006005D">
        <w:t>i</w:t>
      </w:r>
      <w:r w:rsidR="002F4811" w:rsidRPr="0006005D">
        <w:t>.</w:t>
      </w:r>
      <w:r w:rsidR="009663E5" w:rsidRPr="0006005D">
        <w:t xml:space="preserve"> </w:t>
      </w:r>
      <w:r w:rsidR="00614F33" w:rsidRPr="0006005D">
        <w:t>K jeho pracím patří i návrh původní radnice v Pardubicích z 80. let 18. století. Roku 1788 o</w:t>
      </w:r>
      <w:r w:rsidRPr="0006005D">
        <w:t>prav</w:t>
      </w:r>
      <w:r w:rsidR="001F6286" w:rsidRPr="0006005D">
        <w:t>oval</w:t>
      </w:r>
      <w:r w:rsidRPr="0006005D">
        <w:t xml:space="preserve"> </w:t>
      </w:r>
      <w:r w:rsidR="00614F33" w:rsidRPr="0006005D">
        <w:t xml:space="preserve">František v Chrudimi </w:t>
      </w:r>
      <w:r w:rsidRPr="0006005D">
        <w:t>obecní kotc</w:t>
      </w:r>
      <w:r w:rsidR="001F6286" w:rsidRPr="0006005D">
        <w:t>e</w:t>
      </w:r>
      <w:r w:rsidR="00614F33" w:rsidRPr="0006005D">
        <w:t xml:space="preserve"> a zde</w:t>
      </w:r>
      <w:r w:rsidR="00A522FE" w:rsidRPr="0006005D">
        <w:t xml:space="preserve"> také</w:t>
      </w:r>
      <w:r w:rsidRPr="0006005D">
        <w:t xml:space="preserve"> </w:t>
      </w:r>
      <w:r w:rsidR="001F6286" w:rsidRPr="0006005D">
        <w:t xml:space="preserve">v roce 1796 </w:t>
      </w:r>
      <w:r w:rsidRPr="0006005D">
        <w:t>ověřoval stav zád</w:t>
      </w:r>
      <w:r w:rsidR="001F406B" w:rsidRPr="0006005D">
        <w:t xml:space="preserve">ušního Talackovského </w:t>
      </w:r>
      <w:r w:rsidR="001F406B" w:rsidRPr="0006005D">
        <w:lastRenderedPageBreak/>
        <w:t>dvora.</w:t>
      </w:r>
      <w:r w:rsidR="005E4756" w:rsidRPr="0006005D">
        <w:t xml:space="preserve"> </w:t>
      </w:r>
      <w:r w:rsidR="00614F33" w:rsidRPr="0006005D">
        <w:t>Františk</w:t>
      </w:r>
      <w:r w:rsidR="00511377">
        <w:t xml:space="preserve">u Tomáši </w:t>
      </w:r>
      <w:r w:rsidR="00614F33" w:rsidRPr="0006005D">
        <w:t>je připisována i</w:t>
      </w:r>
      <w:r w:rsidR="009663E5" w:rsidRPr="0006005D">
        <w:t xml:space="preserve"> </w:t>
      </w:r>
      <w:r w:rsidR="00614F33" w:rsidRPr="0006005D">
        <w:t>novo</w:t>
      </w:r>
      <w:r w:rsidR="009663E5" w:rsidRPr="0006005D">
        <w:t>stavba kostela Nanebevstoupení Páně v Brandýse nad Orlicí z let 1787</w:t>
      </w:r>
      <w:r w:rsidR="00A522FE" w:rsidRPr="0006005D">
        <w:t>–</w:t>
      </w:r>
      <w:r w:rsidR="009663E5" w:rsidRPr="0006005D">
        <w:t>1788.</w:t>
      </w:r>
      <w:r w:rsidR="001B5F35" w:rsidRPr="0006005D">
        <w:t xml:space="preserve"> </w:t>
      </w:r>
      <w:r w:rsidR="009663E5" w:rsidRPr="0006005D">
        <w:t xml:space="preserve">Tam, kde Františkovo autorství není doloženo, </w:t>
      </w:r>
      <w:r w:rsidRPr="0006005D">
        <w:t>figurují nejvíce</w:t>
      </w:r>
      <w:r w:rsidR="009663E5" w:rsidRPr="0006005D">
        <w:t xml:space="preserve"> jména </w:t>
      </w:r>
      <w:r w:rsidRPr="0006005D">
        <w:t xml:space="preserve">architektů </w:t>
      </w:r>
      <w:r w:rsidR="00511377" w:rsidRPr="0006005D">
        <w:t xml:space="preserve">otce Josefa Jedličky </w:t>
      </w:r>
      <w:r w:rsidR="00511377">
        <w:t xml:space="preserve">a </w:t>
      </w:r>
      <w:r w:rsidRPr="0006005D">
        <w:t>Františka Ke</w:t>
      </w:r>
      <w:r w:rsidR="00EC575B" w:rsidRPr="0006005D">
        <w:t xml:space="preserve">rnera. Jde o stavby, jako </w:t>
      </w:r>
      <w:r w:rsidRPr="0006005D">
        <w:t xml:space="preserve">kostel sv. Václava v Hrubém Jeseníku </w:t>
      </w:r>
      <w:r w:rsidR="00EC575B" w:rsidRPr="0006005D">
        <w:t>u Nymburka</w:t>
      </w:r>
      <w:r w:rsidR="00614F33" w:rsidRPr="0006005D">
        <w:t xml:space="preserve">, jenž vznikl v rozmezí </w:t>
      </w:r>
      <w:r w:rsidR="00EC575B" w:rsidRPr="0006005D">
        <w:t>let</w:t>
      </w:r>
      <w:r w:rsidRPr="0006005D">
        <w:t xml:space="preserve"> 1770</w:t>
      </w:r>
      <w:r w:rsidR="009663E5" w:rsidRPr="0006005D">
        <w:t>–</w:t>
      </w:r>
      <w:r w:rsidRPr="0006005D">
        <w:t>1773</w:t>
      </w:r>
      <w:r w:rsidR="001F6286" w:rsidRPr="0006005D">
        <w:t xml:space="preserve"> či z</w:t>
      </w:r>
      <w:r w:rsidR="009663E5" w:rsidRPr="0006005D">
        <w:t>hotoven</w:t>
      </w:r>
      <w:r w:rsidR="001F6286" w:rsidRPr="0006005D">
        <w:t>í</w:t>
      </w:r>
      <w:r w:rsidR="009663E5" w:rsidRPr="0006005D">
        <w:t xml:space="preserve"> </w:t>
      </w:r>
      <w:r w:rsidR="00EC575B" w:rsidRPr="0006005D">
        <w:t>plá</w:t>
      </w:r>
      <w:r w:rsidRPr="0006005D">
        <w:t>n</w:t>
      </w:r>
      <w:r w:rsidR="001F6286" w:rsidRPr="0006005D">
        <w:t>ů</w:t>
      </w:r>
      <w:r w:rsidRPr="0006005D">
        <w:t xml:space="preserve"> kostela Nanebevzetí P</w:t>
      </w:r>
      <w:r w:rsidR="00EC575B" w:rsidRPr="0006005D">
        <w:t>anny</w:t>
      </w:r>
      <w:r w:rsidRPr="0006005D">
        <w:t xml:space="preserve"> Marie </w:t>
      </w:r>
      <w:r w:rsidR="00EC575B" w:rsidRPr="0006005D">
        <w:t>v</w:t>
      </w:r>
      <w:r w:rsidR="00A522FE" w:rsidRPr="0006005D">
        <w:t> </w:t>
      </w:r>
      <w:r w:rsidRPr="0006005D">
        <w:t>Pňov</w:t>
      </w:r>
      <w:r w:rsidR="00EC575B" w:rsidRPr="0006005D">
        <w:t>ě</w:t>
      </w:r>
      <w:r w:rsidR="00A522FE" w:rsidRPr="0006005D">
        <w:t>-</w:t>
      </w:r>
      <w:r w:rsidRPr="0006005D">
        <w:t>Předhradí</w:t>
      </w:r>
      <w:r w:rsidR="00EC575B" w:rsidRPr="0006005D">
        <w:t>, jehož výstavba</w:t>
      </w:r>
      <w:r w:rsidRPr="0006005D">
        <w:t xml:space="preserve"> probíhala </w:t>
      </w:r>
      <w:r w:rsidR="00EC575B" w:rsidRPr="0006005D">
        <w:t xml:space="preserve">v rozmezí letech </w:t>
      </w:r>
      <w:r w:rsidRPr="0006005D">
        <w:t>1772</w:t>
      </w:r>
      <w:r w:rsidR="009663E5" w:rsidRPr="0006005D">
        <w:t>–</w:t>
      </w:r>
      <w:r w:rsidRPr="0006005D">
        <w:t>1778</w:t>
      </w:r>
      <w:r w:rsidR="00EC575B" w:rsidRPr="0006005D">
        <w:t xml:space="preserve">. </w:t>
      </w:r>
      <w:r w:rsidR="005E4756" w:rsidRPr="0006005D">
        <w:t xml:space="preserve">Sporná je i </w:t>
      </w:r>
      <w:r w:rsidR="001F6286" w:rsidRPr="0006005D">
        <w:t xml:space="preserve">oprava </w:t>
      </w:r>
      <w:r w:rsidRPr="0006005D">
        <w:t>věž</w:t>
      </w:r>
      <w:r w:rsidR="005E4756" w:rsidRPr="0006005D">
        <w:t>e</w:t>
      </w:r>
      <w:r w:rsidRPr="0006005D">
        <w:t xml:space="preserve"> kostela sv. Martina v</w:t>
      </w:r>
      <w:r w:rsidR="00EC575B" w:rsidRPr="0006005D">
        <w:t> </w:t>
      </w:r>
      <w:r w:rsidRPr="0006005D">
        <w:t>Zibohlavech</w:t>
      </w:r>
      <w:r w:rsidR="00EC575B" w:rsidRPr="0006005D">
        <w:t xml:space="preserve"> z roku</w:t>
      </w:r>
      <w:r w:rsidRPr="0006005D">
        <w:t xml:space="preserve"> 1771</w:t>
      </w:r>
      <w:r w:rsidR="00EC575B" w:rsidRPr="0006005D">
        <w:t xml:space="preserve"> </w:t>
      </w:r>
      <w:r w:rsidR="001F6286" w:rsidRPr="0006005D">
        <w:t xml:space="preserve">a </w:t>
      </w:r>
      <w:r w:rsidR="005E4756" w:rsidRPr="0006005D">
        <w:t xml:space="preserve">stavba </w:t>
      </w:r>
      <w:r w:rsidR="001F6286" w:rsidRPr="0006005D">
        <w:t>k</w:t>
      </w:r>
      <w:r w:rsidRPr="0006005D">
        <w:t>ostel</w:t>
      </w:r>
      <w:r w:rsidR="005E4756" w:rsidRPr="0006005D">
        <w:t>a</w:t>
      </w:r>
      <w:r w:rsidRPr="0006005D">
        <w:t xml:space="preserve"> P</w:t>
      </w:r>
      <w:r w:rsidR="00EC575B" w:rsidRPr="0006005D">
        <w:t>anny</w:t>
      </w:r>
      <w:r w:rsidRPr="0006005D">
        <w:t xml:space="preserve"> Marie a sv. Vavřince v</w:t>
      </w:r>
      <w:r w:rsidR="00511377">
        <w:t> </w:t>
      </w:r>
      <w:r w:rsidRPr="0006005D">
        <w:t>Chlebech</w:t>
      </w:r>
      <w:r w:rsidR="00511377">
        <w:t>, která probíhala v</w:t>
      </w:r>
      <w:r w:rsidR="00EC575B" w:rsidRPr="0006005D">
        <w:t xml:space="preserve"> let</w:t>
      </w:r>
      <w:r w:rsidR="00511377">
        <w:t>ech</w:t>
      </w:r>
      <w:r w:rsidRPr="0006005D">
        <w:t xml:space="preserve"> 1780</w:t>
      </w:r>
      <w:r w:rsidR="009663E5" w:rsidRPr="0006005D">
        <w:t>–</w:t>
      </w:r>
      <w:r w:rsidRPr="0006005D">
        <w:t>1782</w:t>
      </w:r>
      <w:r w:rsidR="00EC575B" w:rsidRPr="0006005D">
        <w:t xml:space="preserve">. </w:t>
      </w:r>
      <w:r w:rsidR="001F6286" w:rsidRPr="0006005D">
        <w:t>To platí i o o</w:t>
      </w:r>
      <w:r w:rsidRPr="0006005D">
        <w:t>prav</w:t>
      </w:r>
      <w:r w:rsidR="001F6286" w:rsidRPr="0006005D">
        <w:t>ě</w:t>
      </w:r>
      <w:r w:rsidRPr="0006005D">
        <w:t xml:space="preserve"> normální školy v</w:t>
      </w:r>
      <w:r w:rsidR="00EC575B" w:rsidRPr="0006005D">
        <w:t> </w:t>
      </w:r>
      <w:r w:rsidRPr="0006005D">
        <w:t>Chrudimi</w:t>
      </w:r>
      <w:r w:rsidR="001F6286" w:rsidRPr="0006005D">
        <w:t xml:space="preserve"> z roku 1788, ú</w:t>
      </w:r>
      <w:r w:rsidRPr="0006005D">
        <w:t>prav</w:t>
      </w:r>
      <w:r w:rsidR="005E4756" w:rsidRPr="0006005D">
        <w:t>ě</w:t>
      </w:r>
      <w:r w:rsidRPr="0006005D">
        <w:t xml:space="preserve"> interiéru kostela sv. Václava ve Vrbčanech</w:t>
      </w:r>
      <w:r w:rsidR="001F6286" w:rsidRPr="0006005D">
        <w:t xml:space="preserve"> a s</w:t>
      </w:r>
      <w:r w:rsidRPr="0006005D">
        <w:t>tavb</w:t>
      </w:r>
      <w:r w:rsidR="001F6286" w:rsidRPr="0006005D">
        <w:t>ě</w:t>
      </w:r>
      <w:r w:rsidRPr="0006005D">
        <w:t xml:space="preserve"> kostela sv. Jana Křtitele v Týnci nad Labem</w:t>
      </w:r>
      <w:r w:rsidR="005E4756" w:rsidRPr="0006005D">
        <w:t xml:space="preserve"> t let 1780</w:t>
      </w:r>
      <w:r w:rsidR="005E4756" w:rsidRPr="0006005D">
        <w:rPr>
          <w:rFonts w:ascii="Calibri" w:hAnsi="Calibri"/>
        </w:rPr>
        <w:t>–</w:t>
      </w:r>
      <w:r w:rsidR="005E4756" w:rsidRPr="0006005D">
        <w:t>1781</w:t>
      </w:r>
      <w:r w:rsidR="00EC575B" w:rsidRPr="0006005D">
        <w:t>.</w:t>
      </w:r>
      <w:r w:rsidR="00511377">
        <w:rPr>
          <w:rStyle w:val="Odkaznavysvtlivky"/>
        </w:rPr>
        <w:endnoteReference w:id="40"/>
      </w:r>
      <w:r w:rsidRPr="0006005D">
        <w:br w:type="page"/>
      </w:r>
    </w:p>
    <w:p w:rsidR="00A46A36" w:rsidRPr="0006005D" w:rsidRDefault="00A46A36" w:rsidP="00E74779">
      <w:pPr>
        <w:pStyle w:val="Nadpis1"/>
      </w:pPr>
      <w:bookmarkStart w:id="10" w:name="_Toc196195014"/>
      <w:bookmarkStart w:id="11" w:name="_Toc217095805"/>
      <w:r w:rsidRPr="0006005D">
        <w:lastRenderedPageBreak/>
        <w:t>Jan Antonín Jedlička</w:t>
      </w:r>
      <w:bookmarkEnd w:id="10"/>
      <w:bookmarkEnd w:id="11"/>
    </w:p>
    <w:p w:rsidR="007B59DC" w:rsidRPr="0006005D" w:rsidRDefault="007B59DC" w:rsidP="00BF44DC">
      <w:pPr>
        <w:pStyle w:val="DP-Biblpodnadpis"/>
      </w:pPr>
      <w:r w:rsidRPr="0006005D">
        <w:t>1</w:t>
      </w:r>
      <w:r w:rsidR="0040699B" w:rsidRPr="0006005D">
        <w:t>0.</w:t>
      </w:r>
      <w:r w:rsidRPr="0006005D">
        <w:t xml:space="preserve"> června</w:t>
      </w:r>
      <w:r w:rsidR="0040699B" w:rsidRPr="0006005D">
        <w:t xml:space="preserve"> 1736 Kolín</w:t>
      </w:r>
    </w:p>
    <w:p w:rsidR="00A46A36" w:rsidRPr="0006005D" w:rsidRDefault="0040699B" w:rsidP="00BF44DC">
      <w:pPr>
        <w:pStyle w:val="DP-Biblpodnadpis"/>
      </w:pPr>
      <w:r w:rsidRPr="0006005D">
        <w:t xml:space="preserve">11. </w:t>
      </w:r>
      <w:r w:rsidR="007B59DC" w:rsidRPr="0006005D">
        <w:t>března</w:t>
      </w:r>
      <w:r w:rsidRPr="0006005D">
        <w:t xml:space="preserve"> 1780 Praha</w:t>
      </w:r>
    </w:p>
    <w:p w:rsidR="007F1A17" w:rsidRPr="0006005D" w:rsidRDefault="00FC6CFD" w:rsidP="0053745A">
      <w:pPr>
        <w:pStyle w:val="DP-Prvniodstavec"/>
      </w:pPr>
      <w:r w:rsidRPr="0006005D">
        <w:t xml:space="preserve">Mladší syn Josefa Jedličky se </w:t>
      </w:r>
      <w:r w:rsidR="001F6286" w:rsidRPr="0006005D">
        <w:t xml:space="preserve">po přestěhování do Prahy </w:t>
      </w:r>
      <w:r w:rsidRPr="0006005D">
        <w:t>stal s</w:t>
      </w:r>
      <w:r w:rsidR="00373700" w:rsidRPr="0006005D">
        <w:t>taroměstským měšťanem</w:t>
      </w:r>
      <w:r w:rsidR="001F6286" w:rsidRPr="0006005D">
        <w:t xml:space="preserve">. A to </w:t>
      </w:r>
      <w:r w:rsidR="00373700" w:rsidRPr="0006005D">
        <w:t>pravděpodobně j</w:t>
      </w:r>
      <w:r w:rsidR="001F6286" w:rsidRPr="0006005D">
        <w:t>eště</w:t>
      </w:r>
      <w:r w:rsidR="00373700" w:rsidRPr="0006005D">
        <w:t xml:space="preserve"> před rokem 1766, vzhledem k tomu, že při své snad již </w:t>
      </w:r>
      <w:r w:rsidR="00A46A36" w:rsidRPr="0006005D">
        <w:t>druhé sv</w:t>
      </w:r>
      <w:r w:rsidR="00373700" w:rsidRPr="0006005D">
        <w:t>a</w:t>
      </w:r>
      <w:r w:rsidR="00F41A9C" w:rsidRPr="0006005D">
        <w:t>t</w:t>
      </w:r>
      <w:r w:rsidR="00A46A36" w:rsidRPr="0006005D">
        <w:t>bě</w:t>
      </w:r>
      <w:r w:rsidR="00511377">
        <w:t>,</w:t>
      </w:r>
      <w:r w:rsidR="00F41A9C" w:rsidRPr="0006005D">
        <w:t xml:space="preserve"> konané v</w:t>
      </w:r>
      <w:r w:rsidR="00662B60">
        <w:t xml:space="preserve"> místním </w:t>
      </w:r>
      <w:r w:rsidR="00A46A36" w:rsidRPr="0006005D">
        <w:t>kostel</w:t>
      </w:r>
      <w:r w:rsidR="00F41A9C" w:rsidRPr="0006005D">
        <w:t>e</w:t>
      </w:r>
      <w:r w:rsidR="00A46A36" w:rsidRPr="0006005D">
        <w:t xml:space="preserve"> sv. Halštala</w:t>
      </w:r>
      <w:r w:rsidR="00511377">
        <w:t xml:space="preserve"> 11. srpna</w:t>
      </w:r>
      <w:r w:rsidR="00F41A9C" w:rsidRPr="0006005D">
        <w:t xml:space="preserve"> 1766</w:t>
      </w:r>
      <w:r w:rsidR="00A46A36" w:rsidRPr="0006005D">
        <w:t xml:space="preserve">, </w:t>
      </w:r>
      <w:r w:rsidR="00F41A9C" w:rsidRPr="0006005D">
        <w:t xml:space="preserve">byl uváděn </w:t>
      </w:r>
      <w:r w:rsidR="00A46A36" w:rsidRPr="0006005D">
        <w:t>jako staroměstský občan</w:t>
      </w:r>
      <w:r w:rsidR="00F41A9C" w:rsidRPr="0006005D">
        <w:t xml:space="preserve"> a architekt hraběte Clama</w:t>
      </w:r>
      <w:r w:rsidR="00A46A36" w:rsidRPr="0006005D">
        <w:t>.</w:t>
      </w:r>
      <w:r w:rsidR="00F41A9C" w:rsidRPr="0006005D">
        <w:rPr>
          <w:rStyle w:val="Odkaznavysvtlivky"/>
          <w:szCs w:val="28"/>
        </w:rPr>
        <w:endnoteReference w:id="41"/>
      </w:r>
      <w:r w:rsidR="00F41A9C" w:rsidRPr="0006005D">
        <w:t xml:space="preserve"> Ten byl také společně s</w:t>
      </w:r>
      <w:r w:rsidR="009539D1" w:rsidRPr="0006005D">
        <w:t>e stavitelem</w:t>
      </w:r>
      <w:r w:rsidR="00F41A9C" w:rsidRPr="0006005D">
        <w:t> Janem Josefem Hrdličkou na této svatbě svědkem.</w:t>
      </w:r>
      <w:r w:rsidR="00A46A36" w:rsidRPr="0006005D">
        <w:t xml:space="preserve"> </w:t>
      </w:r>
      <w:r w:rsidR="00F41A9C" w:rsidRPr="0006005D">
        <w:t xml:space="preserve">Jiné zprávy hovoří o tom, že staroměstské měšťanství obdržel společně se svým </w:t>
      </w:r>
      <w:r w:rsidRPr="0006005D">
        <w:t xml:space="preserve">synem </w:t>
      </w:r>
      <w:r w:rsidR="00F41A9C" w:rsidRPr="0006005D">
        <w:t>Vá</w:t>
      </w:r>
      <w:r w:rsidR="00511377">
        <w:t>clavem z prvního manželství 5. ledna</w:t>
      </w:r>
      <w:r w:rsidR="00F41A9C" w:rsidRPr="0006005D">
        <w:t xml:space="preserve"> 1767.</w:t>
      </w:r>
      <w:r w:rsidR="00F41A9C" w:rsidRPr="0006005D">
        <w:rPr>
          <w:rStyle w:val="Odkaznavysvtlivky"/>
          <w:szCs w:val="28"/>
        </w:rPr>
        <w:endnoteReference w:id="42"/>
      </w:r>
      <w:r w:rsidR="00263BFD" w:rsidRPr="0006005D">
        <w:t xml:space="preserve"> </w:t>
      </w:r>
      <w:r w:rsidR="00F41A9C" w:rsidRPr="0006005D">
        <w:t>Se svou druhou ženou Sofií</w:t>
      </w:r>
      <w:r w:rsidR="00D33968" w:rsidRPr="0006005D">
        <w:t xml:space="preserve"> </w:t>
      </w:r>
      <w:r w:rsidR="00F41A9C" w:rsidRPr="0006005D">
        <w:t>Maschaurovou měl</w:t>
      </w:r>
      <w:r w:rsidR="00950182" w:rsidRPr="0006005D">
        <w:t>i</w:t>
      </w:r>
      <w:r w:rsidR="00F41A9C" w:rsidRPr="0006005D">
        <w:t xml:space="preserve"> syny J</w:t>
      </w:r>
      <w:r w:rsidR="00A46A36" w:rsidRPr="0006005D">
        <w:t>ana Vojtěcha Josefa, narozeného roku 1767</w:t>
      </w:r>
      <w:r w:rsidR="00511377">
        <w:t>,</w:t>
      </w:r>
      <w:r w:rsidR="00A46A36" w:rsidRPr="0006005D">
        <w:t xml:space="preserve"> a Jana Václava Vojtěcha, narozeného roku 1769, k těmto dvěma chlapcům přibyl</w:t>
      </w:r>
      <w:r w:rsidR="00950182" w:rsidRPr="0006005D">
        <w:t>a</w:t>
      </w:r>
      <w:r w:rsidR="00A46A36" w:rsidRPr="0006005D">
        <w:t xml:space="preserve"> v roce 1770 dvojčata Františka Kateřina a Anna Alžběta.</w:t>
      </w:r>
      <w:r w:rsidRPr="0006005D">
        <w:t xml:space="preserve"> Na Starém Městě žil v domě s čp. 809/I.</w:t>
      </w:r>
      <w:r w:rsidR="00A46A36" w:rsidRPr="0006005D">
        <w:t xml:space="preserve"> Po smrti své</w:t>
      </w:r>
      <w:r w:rsidR="00F41A9C" w:rsidRPr="0006005D">
        <w:t xml:space="preserve"> druhé </w:t>
      </w:r>
      <w:r w:rsidR="00A46A36" w:rsidRPr="0006005D">
        <w:t xml:space="preserve">ženy, </w:t>
      </w:r>
      <w:r w:rsidR="00263BFD" w:rsidRPr="0006005D">
        <w:t>která zemřela roku 1771,</w:t>
      </w:r>
      <w:r w:rsidRPr="0006005D">
        <w:t xml:space="preserve"> se pravděpodobně přestěhoval zpět do svého rodiště, kde mu bylo roku 1771 uděleno měšťanství a zřejmě zde </w:t>
      </w:r>
      <w:r w:rsidR="00511377">
        <w:t xml:space="preserve">postupně </w:t>
      </w:r>
      <w:r w:rsidRPr="0006005D">
        <w:t>převzal otcov</w:t>
      </w:r>
      <w:r w:rsidR="00511377">
        <w:t>y zakázky i</w:t>
      </w:r>
      <w:r w:rsidRPr="0006005D">
        <w:t xml:space="preserve"> živnost.</w:t>
      </w:r>
      <w:r w:rsidRPr="0006005D">
        <w:rPr>
          <w:rStyle w:val="Odkaznavysvtlivky"/>
          <w:szCs w:val="28"/>
        </w:rPr>
        <w:endnoteReference w:id="43"/>
      </w:r>
      <w:r w:rsidR="00263BFD" w:rsidRPr="0006005D">
        <w:t xml:space="preserve"> </w:t>
      </w:r>
      <w:r w:rsidR="001F6286" w:rsidRPr="0006005D">
        <w:t>Před rok</w:t>
      </w:r>
      <w:r w:rsidR="00311B09" w:rsidRPr="0006005D">
        <w:t>e</w:t>
      </w:r>
      <w:r w:rsidR="001F6286" w:rsidRPr="0006005D">
        <w:t xml:space="preserve">m 1780 se z důvodu nového sňatku stěhuje zpět do Prahy. Zde si </w:t>
      </w:r>
      <w:r w:rsidR="005E4756" w:rsidRPr="0006005D">
        <w:t xml:space="preserve">v den své smrti </w:t>
      </w:r>
      <w:r w:rsidR="001F6286" w:rsidRPr="0006005D">
        <w:t>d</w:t>
      </w:r>
      <w:r w:rsidR="00511377">
        <w:t>ne 11. března</w:t>
      </w:r>
      <w:r w:rsidR="00A46A36" w:rsidRPr="0006005D">
        <w:t xml:space="preserve"> 1780 </w:t>
      </w:r>
      <w:r w:rsidR="001F6286" w:rsidRPr="0006005D">
        <w:t>vzal za</w:t>
      </w:r>
      <w:r w:rsidR="00A46A36" w:rsidRPr="0006005D">
        <w:t xml:space="preserve"> </w:t>
      </w:r>
      <w:r w:rsidR="00F41A9C" w:rsidRPr="0006005D">
        <w:t>novou choť</w:t>
      </w:r>
      <w:r w:rsidR="00A46A36" w:rsidRPr="0006005D">
        <w:t xml:space="preserve"> vdovu Apolénu Bérovou. </w:t>
      </w:r>
    </w:p>
    <w:p w:rsidR="00A46A36" w:rsidRPr="0006005D" w:rsidRDefault="00511377" w:rsidP="0053745A">
      <w:pPr>
        <w:pStyle w:val="DP-Odstavec"/>
        <w:rPr>
          <w:b/>
          <w:bCs/>
          <w:kern w:val="1"/>
        </w:rPr>
      </w:pPr>
      <w:r>
        <w:t xml:space="preserve">Na počátku tvorby Jana </w:t>
      </w:r>
      <w:r w:rsidR="00A07B50">
        <w:t>Antonín</w:t>
      </w:r>
      <w:r>
        <w:t xml:space="preserve">a stojí </w:t>
      </w:r>
      <w:r w:rsidR="009539D1" w:rsidRPr="0006005D">
        <w:t>úprav</w:t>
      </w:r>
      <w:r>
        <w:t>a</w:t>
      </w:r>
      <w:r w:rsidR="009539D1" w:rsidRPr="0006005D">
        <w:t xml:space="preserve"> </w:t>
      </w:r>
      <w:r w:rsidR="00A46A36" w:rsidRPr="0006005D">
        <w:t>objekt</w:t>
      </w:r>
      <w:r w:rsidR="00A07B50">
        <w:t>u</w:t>
      </w:r>
      <w:r w:rsidR="00A46A36" w:rsidRPr="0006005D">
        <w:t xml:space="preserve"> františkánského kostel</w:t>
      </w:r>
      <w:r w:rsidR="00A07B50">
        <w:t>a</w:t>
      </w:r>
      <w:r w:rsidR="00A46A36" w:rsidRPr="0006005D">
        <w:t xml:space="preserve"> Navštívení Panny Marie v Hejnici u Liberce, </w:t>
      </w:r>
      <w:r w:rsidR="009539D1" w:rsidRPr="0006005D">
        <w:t xml:space="preserve">kde </w:t>
      </w:r>
      <w:r w:rsidR="00A46A36" w:rsidRPr="0006005D">
        <w:t>v letech 1761</w:t>
      </w:r>
      <w:r w:rsidR="00D276FD" w:rsidRPr="0006005D">
        <w:t>–</w:t>
      </w:r>
      <w:r w:rsidR="00A46A36" w:rsidRPr="0006005D">
        <w:t>1762 opravoval věže</w:t>
      </w:r>
      <w:r w:rsidR="009539D1" w:rsidRPr="0006005D">
        <w:t xml:space="preserve"> zničené požárem</w:t>
      </w:r>
      <w:r w:rsidR="00A46A36" w:rsidRPr="0006005D">
        <w:t>.</w:t>
      </w:r>
      <w:r w:rsidR="009539D1" w:rsidRPr="0006005D">
        <w:t xml:space="preserve"> </w:t>
      </w:r>
      <w:r w:rsidR="005E4756" w:rsidRPr="0006005D">
        <w:t xml:space="preserve">Jan </w:t>
      </w:r>
      <w:r>
        <w:t xml:space="preserve">Antonín </w:t>
      </w:r>
      <w:r w:rsidR="008F0358" w:rsidRPr="0006005D">
        <w:t>pracoval</w:t>
      </w:r>
      <w:r w:rsidR="005E4756" w:rsidRPr="0006005D">
        <w:t xml:space="preserve"> pravděpodobně</w:t>
      </w:r>
      <w:r w:rsidR="008F0358" w:rsidRPr="0006005D">
        <w:t xml:space="preserve"> také v Chrudimi, a to v </w:t>
      </w:r>
      <w:r w:rsidR="001B5F35" w:rsidRPr="0006005D">
        <w:t>roce</w:t>
      </w:r>
      <w:r w:rsidR="008F0358" w:rsidRPr="0006005D">
        <w:t xml:space="preserve"> 1766, jak </w:t>
      </w:r>
      <w:r w:rsidR="00DE6175" w:rsidRPr="0006005D">
        <w:t>vyplývá</w:t>
      </w:r>
      <w:r w:rsidR="008F0358" w:rsidRPr="0006005D">
        <w:t xml:space="preserve"> ze žaloby zednického políra Josefa Štěpánka.</w:t>
      </w:r>
      <w:bookmarkStart w:id="12" w:name="_Ref191362029"/>
      <w:r w:rsidR="008F0358" w:rsidRPr="0006005D">
        <w:rPr>
          <w:rStyle w:val="Odkaznavysvtlivky"/>
          <w:szCs w:val="28"/>
        </w:rPr>
        <w:endnoteReference w:id="44"/>
      </w:r>
      <w:bookmarkEnd w:id="12"/>
      <w:r w:rsidR="008F0358" w:rsidRPr="0006005D">
        <w:t xml:space="preserve"> V roce 1769 zhotovil plány a rozpočet na přestavbu kostela sv. Václava v Žitovlic</w:t>
      </w:r>
      <w:r w:rsidR="00E802B3">
        <w:t>i</w:t>
      </w:r>
      <w:r w:rsidR="008F0358" w:rsidRPr="0006005D">
        <w:t xml:space="preserve">. </w:t>
      </w:r>
      <w:r>
        <w:t>P</w:t>
      </w:r>
      <w:r w:rsidR="009539D1" w:rsidRPr="0006005D">
        <w:t xml:space="preserve">řipisuje </w:t>
      </w:r>
      <w:r>
        <w:t xml:space="preserve">se mu také </w:t>
      </w:r>
      <w:r w:rsidR="009539D1" w:rsidRPr="0006005D">
        <w:t>p</w:t>
      </w:r>
      <w:r w:rsidR="00A46A36" w:rsidRPr="0006005D">
        <w:t>ozdně barokní úprava kostela Navštívení P</w:t>
      </w:r>
      <w:r w:rsidR="009539D1" w:rsidRPr="0006005D">
        <w:t>anny</w:t>
      </w:r>
      <w:r w:rsidR="00A46A36" w:rsidRPr="0006005D">
        <w:t xml:space="preserve"> Marie v Polních Voděradech</w:t>
      </w:r>
      <w:r w:rsidR="009539D1" w:rsidRPr="0006005D">
        <w:t xml:space="preserve"> z let</w:t>
      </w:r>
      <w:r w:rsidR="00A46A36" w:rsidRPr="0006005D">
        <w:t xml:space="preserve"> 1770</w:t>
      </w:r>
      <w:r w:rsidR="00D276FD" w:rsidRPr="0006005D">
        <w:t>–</w:t>
      </w:r>
      <w:r w:rsidR="00A46A36" w:rsidRPr="0006005D">
        <w:t>1771</w:t>
      </w:r>
      <w:r w:rsidR="009539D1" w:rsidRPr="0006005D">
        <w:t>.</w:t>
      </w:r>
      <w:r w:rsidR="005E4756" w:rsidRPr="0006005D">
        <w:t xml:space="preserve"> J</w:t>
      </w:r>
      <w:r>
        <w:t>an Antonín j</w:t>
      </w:r>
      <w:r w:rsidR="005E4756" w:rsidRPr="0006005D">
        <w:t>e označován za autora</w:t>
      </w:r>
      <w:r w:rsidR="009539D1" w:rsidRPr="0006005D">
        <w:t xml:space="preserve"> </w:t>
      </w:r>
      <w:r w:rsidR="005E4756" w:rsidRPr="0006005D">
        <w:t>ú</w:t>
      </w:r>
      <w:r w:rsidR="00A46A36" w:rsidRPr="0006005D">
        <w:t xml:space="preserve">prav kostela sv. Václava ve Svojšicích </w:t>
      </w:r>
      <w:r w:rsidR="009539D1" w:rsidRPr="0006005D">
        <w:t>u Kolína z roku</w:t>
      </w:r>
      <w:r w:rsidR="00A46A36" w:rsidRPr="0006005D">
        <w:t xml:space="preserve"> 1773</w:t>
      </w:r>
      <w:r w:rsidR="009539D1" w:rsidRPr="0006005D">
        <w:t xml:space="preserve">. </w:t>
      </w:r>
      <w:r>
        <w:t>I</w:t>
      </w:r>
      <w:r w:rsidR="005E4756" w:rsidRPr="0006005D">
        <w:t xml:space="preserve"> za autora o</w:t>
      </w:r>
      <w:r w:rsidR="00A46A36" w:rsidRPr="0006005D">
        <w:t>bnov</w:t>
      </w:r>
      <w:r w:rsidR="005E4756" w:rsidRPr="0006005D">
        <w:t>y</w:t>
      </w:r>
      <w:r w:rsidR="00A46A36" w:rsidRPr="0006005D">
        <w:t xml:space="preserve"> kostela Zvěstování P</w:t>
      </w:r>
      <w:r w:rsidR="009539D1" w:rsidRPr="0006005D">
        <w:t>anně</w:t>
      </w:r>
      <w:r w:rsidR="00A46A36" w:rsidRPr="0006005D">
        <w:t xml:space="preserve"> Marii v Libici nad Cidlinou</w:t>
      </w:r>
      <w:r w:rsidR="009539D1" w:rsidRPr="0006005D">
        <w:t xml:space="preserve"> z let</w:t>
      </w:r>
      <w:r w:rsidR="00A46A36" w:rsidRPr="0006005D">
        <w:t xml:space="preserve"> 1774</w:t>
      </w:r>
      <w:r w:rsidR="00D276FD" w:rsidRPr="0006005D">
        <w:t>–</w:t>
      </w:r>
      <w:r w:rsidR="00A46A36" w:rsidRPr="0006005D">
        <w:t>1777</w:t>
      </w:r>
      <w:r w:rsidR="009539D1" w:rsidRPr="0006005D">
        <w:t>.</w:t>
      </w:r>
      <w:r w:rsidR="001B5F35" w:rsidRPr="0006005D">
        <w:t xml:space="preserve"> </w:t>
      </w:r>
      <w:r w:rsidR="009539D1" w:rsidRPr="0006005D">
        <w:t xml:space="preserve">I jemu, stejně jako jeho staršímu bratrovi, bývají připisovány stavby ze závěrečného období </w:t>
      </w:r>
      <w:r>
        <w:t>architektonické činnosti jeho otce</w:t>
      </w:r>
      <w:r w:rsidR="009539D1" w:rsidRPr="0006005D">
        <w:t xml:space="preserve"> Josefa Jedličky.</w:t>
      </w:r>
      <w:r w:rsidR="00263BFD" w:rsidRPr="0006005D">
        <w:t xml:space="preserve"> </w:t>
      </w:r>
      <w:r w:rsidR="00263BFD" w:rsidRPr="0006005D">
        <w:lastRenderedPageBreak/>
        <w:t>V tomto případě m</w:t>
      </w:r>
      <w:r w:rsidR="00A46A36" w:rsidRPr="0006005D">
        <w:t xml:space="preserve">ohl pracovat na </w:t>
      </w:r>
      <w:r w:rsidR="009539D1" w:rsidRPr="0006005D">
        <w:t xml:space="preserve">přístavbě věže ke kostelu sv. Víta v </w:t>
      </w:r>
      <w:r w:rsidR="00A46A36" w:rsidRPr="0006005D">
        <w:t>Kolín</w:t>
      </w:r>
      <w:r w:rsidR="009539D1" w:rsidRPr="0006005D">
        <w:t>ě-</w:t>
      </w:r>
      <w:r w:rsidR="00A46A36" w:rsidRPr="0006005D">
        <w:t>Zálabí,</w:t>
      </w:r>
      <w:r w:rsidR="009539D1" w:rsidRPr="0006005D">
        <w:t xml:space="preserve"> stavbě kostela Nanebevzetí </w:t>
      </w:r>
      <w:r w:rsidR="00263BFD" w:rsidRPr="0006005D">
        <w:t>Panny Marie v </w:t>
      </w:r>
      <w:r w:rsidR="00A46A36" w:rsidRPr="0006005D">
        <w:t>Pňov</w:t>
      </w:r>
      <w:r w:rsidR="00263BFD" w:rsidRPr="0006005D">
        <w:t>ě-Předhradí z let 1773</w:t>
      </w:r>
      <w:r w:rsidR="00D276FD" w:rsidRPr="0006005D">
        <w:t>–</w:t>
      </w:r>
      <w:r w:rsidR="00263BFD" w:rsidRPr="0006005D">
        <w:t>1778</w:t>
      </w:r>
      <w:r w:rsidR="00A46A36" w:rsidRPr="0006005D">
        <w:t>,</w:t>
      </w:r>
      <w:r w:rsidR="00263BFD" w:rsidRPr="0006005D">
        <w:t xml:space="preserve"> zvětšení kostela sv. Václava v Ratboři z roku 1770</w:t>
      </w:r>
      <w:r w:rsidR="005E4756" w:rsidRPr="0006005D">
        <w:t xml:space="preserve"> a</w:t>
      </w:r>
      <w:r w:rsidR="00263BFD" w:rsidRPr="0006005D">
        <w:t xml:space="preserve"> stavb</w:t>
      </w:r>
      <w:r w:rsidR="005E4756" w:rsidRPr="0006005D">
        <w:t>ě</w:t>
      </w:r>
      <w:r w:rsidR="00263BFD" w:rsidRPr="0006005D">
        <w:t xml:space="preserve"> kostela sv. Jana Křtitele v</w:t>
      </w:r>
      <w:r w:rsidR="00A46A36" w:rsidRPr="0006005D">
        <w:t xml:space="preserve"> Týnc</w:t>
      </w:r>
      <w:r w:rsidR="00263BFD" w:rsidRPr="0006005D">
        <w:t>i</w:t>
      </w:r>
      <w:r w:rsidR="00A46A36" w:rsidRPr="0006005D">
        <w:t xml:space="preserve"> nad Labem </w:t>
      </w:r>
      <w:r w:rsidR="00263BFD" w:rsidRPr="0006005D">
        <w:t>z let 1780</w:t>
      </w:r>
      <w:r w:rsidR="00D276FD" w:rsidRPr="0006005D">
        <w:t>–</w:t>
      </w:r>
      <w:r w:rsidR="00263BFD" w:rsidRPr="0006005D">
        <w:t>1781.</w:t>
      </w:r>
      <w:r>
        <w:rPr>
          <w:rStyle w:val="Odkaznavysvtlivky"/>
        </w:rPr>
        <w:endnoteReference w:id="45"/>
      </w:r>
      <w:r w:rsidR="00A46A36" w:rsidRPr="0006005D">
        <w:br w:type="page"/>
      </w:r>
    </w:p>
    <w:p w:rsidR="00A46A36" w:rsidRPr="00E74779" w:rsidRDefault="00A34453" w:rsidP="00E74779">
      <w:pPr>
        <w:pStyle w:val="Nadpis1"/>
      </w:pPr>
      <w:bookmarkStart w:id="13" w:name="_Toc196195015"/>
      <w:bookmarkStart w:id="14" w:name="_Toc217095806"/>
      <w:r>
        <w:lastRenderedPageBreak/>
        <w:t>Tvorba současníků</w:t>
      </w:r>
      <w:bookmarkEnd w:id="13"/>
      <w:r w:rsidR="00D71987">
        <w:t xml:space="preserve"> a možné inspirační zdroje</w:t>
      </w:r>
      <w:bookmarkEnd w:id="14"/>
    </w:p>
    <w:p w:rsidR="00112B28" w:rsidRDefault="00A46A36" w:rsidP="00D805E4">
      <w:pPr>
        <w:pStyle w:val="DP-Prvniodstavec"/>
      </w:pPr>
      <w:r w:rsidRPr="0006005D">
        <w:t>Tak jako se mění situace v dn</w:t>
      </w:r>
      <w:r w:rsidR="00D71987">
        <w:t xml:space="preserve">ešním světě, měnila se i v době pozdního </w:t>
      </w:r>
      <w:r w:rsidRPr="0006005D">
        <w:t>barok</w:t>
      </w:r>
      <w:r w:rsidR="00D71987">
        <w:t>a</w:t>
      </w:r>
      <w:r w:rsidRPr="0006005D">
        <w:t>. A proto interpretovat dobu téměř jednoho století, která zahrnuje život otc</w:t>
      </w:r>
      <w:r w:rsidR="004616F5">
        <w:t>e</w:t>
      </w:r>
      <w:r w:rsidRPr="0006005D">
        <w:t xml:space="preserve"> a jeho dvou synů, jak po stránce vývoje architektonického stylu, tak po stránce politické situace, kter</w:t>
      </w:r>
      <w:r w:rsidR="00950182" w:rsidRPr="0006005D">
        <w:t>á</w:t>
      </w:r>
      <w:r w:rsidRPr="0006005D">
        <w:t xml:space="preserve"> umělecký styl doby ovlivňovala, je úkol značně obtížný. Období, v němž pracovali a žili</w:t>
      </w:r>
      <w:r w:rsidR="006E0907" w:rsidRPr="0006005D">
        <w:t>,</w:t>
      </w:r>
      <w:r w:rsidRPr="0006005D">
        <w:t xml:space="preserve"> lze označit za období přerodu, velkých změn a zároveň strachu i zmatku</w:t>
      </w:r>
      <w:r w:rsidR="000620E2" w:rsidRPr="0006005D">
        <w:t xml:space="preserve"> z politických událostí dané doby</w:t>
      </w:r>
      <w:r w:rsidRPr="0006005D">
        <w:t>. V době 18. století</w:t>
      </w:r>
      <w:r w:rsidR="000615F7">
        <w:t xml:space="preserve"> se na českém trůně vystřídala celá řada panovníků a panovnic z Habsburského rodu.</w:t>
      </w:r>
      <w:r w:rsidRPr="0006005D">
        <w:t xml:space="preserve"> </w:t>
      </w:r>
      <w:r w:rsidR="00E66360">
        <w:t xml:space="preserve">Josef se narodil do období vlády Leopolda </w:t>
      </w:r>
      <w:r w:rsidR="00E66360" w:rsidRPr="00D71987">
        <w:t>I. (1657–1705), po něm panoval v rozmezí pouhých šesti let Josef I. (1705–</w:t>
      </w:r>
      <w:r w:rsidR="00E66360">
        <w:rPr>
          <w:rFonts w:ascii="Calibri" w:hAnsi="Calibri"/>
        </w:rPr>
        <w:t xml:space="preserve">1711).  </w:t>
      </w:r>
      <w:r w:rsidRPr="0006005D">
        <w:t xml:space="preserve">V </w:t>
      </w:r>
      <w:r w:rsidR="000620E2" w:rsidRPr="0006005D">
        <w:t>čase</w:t>
      </w:r>
      <w:r w:rsidR="00662B60">
        <w:t xml:space="preserve"> </w:t>
      </w:r>
      <w:r w:rsidRPr="0006005D">
        <w:t>Josefa</w:t>
      </w:r>
      <w:r w:rsidR="00662B60">
        <w:t xml:space="preserve"> dětství </w:t>
      </w:r>
      <w:r w:rsidR="00E66360">
        <w:t xml:space="preserve">započal svou </w:t>
      </w:r>
      <w:r w:rsidRPr="0006005D">
        <w:t>vlád</w:t>
      </w:r>
      <w:r w:rsidR="00E66360">
        <w:t>u</w:t>
      </w:r>
      <w:r w:rsidRPr="0006005D">
        <w:t xml:space="preserve"> Karel VI. (1711</w:t>
      </w:r>
      <w:r w:rsidR="00D276FD" w:rsidRPr="0006005D">
        <w:t>–</w:t>
      </w:r>
      <w:r w:rsidR="00D71987">
        <w:t xml:space="preserve">1740). Josefovi synové žili již v období vlády Marie Terezie </w:t>
      </w:r>
      <w:r w:rsidR="00D71987" w:rsidRPr="0006005D">
        <w:t>(1740–1780)</w:t>
      </w:r>
      <w:r w:rsidR="00D71987">
        <w:t xml:space="preserve">, která </w:t>
      </w:r>
      <w:r w:rsidRPr="0006005D">
        <w:t>nastoupila na trůn díky pragmatické sankci</w:t>
      </w:r>
      <w:r w:rsidR="000620E2" w:rsidRPr="0006005D">
        <w:t>, za ni</w:t>
      </w:r>
      <w:r w:rsidRPr="0006005D">
        <w:t xml:space="preserve"> již během jejího života fakticky vládl nejstarší syn Josef II. (1780</w:t>
      </w:r>
      <w:r w:rsidR="00D276FD" w:rsidRPr="0006005D">
        <w:t>–</w:t>
      </w:r>
      <w:r w:rsidRPr="0006005D">
        <w:t xml:space="preserve">1790). </w:t>
      </w:r>
      <w:r w:rsidR="00B00ECF">
        <w:t xml:space="preserve">Po dlouhé vládě Marie a jejího syna Josefa nastoupil na trůn </w:t>
      </w:r>
      <w:r w:rsidR="00D805E4" w:rsidRPr="0006005D">
        <w:t>jeho bratr Leopold II</w:t>
      </w:r>
      <w:r w:rsidR="008F5771">
        <w:t>.</w:t>
      </w:r>
      <w:r w:rsidR="00B00ECF">
        <w:t xml:space="preserve">, který vládl pouhé dva roky </w:t>
      </w:r>
      <w:r w:rsidR="00D805E4" w:rsidRPr="0006005D">
        <w:t>(1790</w:t>
      </w:r>
      <w:r w:rsidR="00D805E4" w:rsidRPr="0006005D">
        <w:rPr>
          <w:rFonts w:ascii="Calibri" w:hAnsi="Calibri"/>
        </w:rPr>
        <w:t>–</w:t>
      </w:r>
      <w:r w:rsidR="00D805E4" w:rsidRPr="0006005D">
        <w:t>1792)</w:t>
      </w:r>
      <w:r w:rsidR="00B00ECF">
        <w:t>.</w:t>
      </w:r>
      <w:r w:rsidR="00D805E4" w:rsidRPr="0006005D">
        <w:t xml:space="preserve"> </w:t>
      </w:r>
      <w:r w:rsidR="00B00ECF">
        <w:t>V</w:t>
      </w:r>
      <w:r w:rsidR="00D805E4" w:rsidRPr="0006005D">
        <w:t xml:space="preserve"> úplném závěru 18. století panoval </w:t>
      </w:r>
      <w:r w:rsidR="00B00ECF">
        <w:t xml:space="preserve">v českých zemích </w:t>
      </w:r>
      <w:r w:rsidR="00D805E4" w:rsidRPr="0006005D">
        <w:t>František II</w:t>
      </w:r>
      <w:r w:rsidR="00662B60">
        <w:t>.</w:t>
      </w:r>
      <w:r w:rsidR="00D805E4" w:rsidRPr="0006005D">
        <w:t xml:space="preserve"> (1792</w:t>
      </w:r>
      <w:r w:rsidR="00D805E4" w:rsidRPr="0006005D">
        <w:rPr>
          <w:rFonts w:ascii="Calibri" w:hAnsi="Calibri"/>
        </w:rPr>
        <w:t>–</w:t>
      </w:r>
      <w:r w:rsidR="00D805E4" w:rsidRPr="0006005D">
        <w:t xml:space="preserve">1835). </w:t>
      </w:r>
      <w:r w:rsidR="00B00ECF">
        <w:t>Tato dlouhotrvající absolutistická vláda</w:t>
      </w:r>
      <w:r w:rsidRPr="0006005D">
        <w:t xml:space="preserve"> </w:t>
      </w:r>
      <w:r w:rsidR="000615F7">
        <w:t xml:space="preserve">Habsburků </w:t>
      </w:r>
      <w:r w:rsidR="00B00ECF">
        <w:t xml:space="preserve">bezesporu upevnila </w:t>
      </w:r>
      <w:r w:rsidR="000615F7">
        <w:t>jejich m</w:t>
      </w:r>
      <w:r w:rsidR="00B00ECF">
        <w:t>oc</w:t>
      </w:r>
      <w:r w:rsidR="00D15FF1">
        <w:t xml:space="preserve">, což do velké míry omezilo </w:t>
      </w:r>
      <w:r w:rsidR="006F5DF4">
        <w:t xml:space="preserve">proces osamostatňování </w:t>
      </w:r>
      <w:r w:rsidR="000615F7">
        <w:t xml:space="preserve">se </w:t>
      </w:r>
      <w:r w:rsidR="00D15FF1">
        <w:t xml:space="preserve">české šlechty, </w:t>
      </w:r>
      <w:r w:rsidR="006F5DF4">
        <w:t xml:space="preserve">která svou </w:t>
      </w:r>
      <w:r w:rsidR="000615F7">
        <w:t xml:space="preserve">narůstající </w:t>
      </w:r>
      <w:r w:rsidR="006F5DF4">
        <w:t xml:space="preserve">moc demonstrovala třeba </w:t>
      </w:r>
      <w:r w:rsidR="000615F7">
        <w:t>i</w:t>
      </w:r>
      <w:r w:rsidR="006F5DF4">
        <w:t xml:space="preserve"> podporu umění v podobě udělování </w:t>
      </w:r>
      <w:r w:rsidR="00B00ECF">
        <w:t>různých mecenátů</w:t>
      </w:r>
      <w:r w:rsidRPr="0006005D">
        <w:t>. Postup</w:t>
      </w:r>
      <w:r w:rsidR="00B00ECF">
        <w:t xml:space="preserve">em času se </w:t>
      </w:r>
      <w:r w:rsidR="000615F7">
        <w:t xml:space="preserve">však </w:t>
      </w:r>
      <w:r w:rsidR="00B00ECF">
        <w:t xml:space="preserve">začínají </w:t>
      </w:r>
      <w:r w:rsidR="00AD3372">
        <w:t>čím dál tím více stírat</w:t>
      </w:r>
      <w:r w:rsidRPr="0006005D">
        <w:t xml:space="preserve"> rozdíly mezi šlechtou a měšťanstvem</w:t>
      </w:r>
      <w:r w:rsidR="009557E2">
        <w:t xml:space="preserve">. </w:t>
      </w:r>
      <w:r w:rsidRPr="0006005D">
        <w:t xml:space="preserve">A </w:t>
      </w:r>
      <w:r w:rsidR="009557E2">
        <w:t xml:space="preserve">s tím související </w:t>
      </w:r>
      <w:r w:rsidRPr="0006005D">
        <w:t>nároky těchto stavebníků</w:t>
      </w:r>
      <w:r w:rsidR="000620E2" w:rsidRPr="0006005D">
        <w:t xml:space="preserve"> </w:t>
      </w:r>
      <w:r w:rsidR="009557E2">
        <w:t xml:space="preserve">kladené </w:t>
      </w:r>
      <w:r w:rsidR="000620E2" w:rsidRPr="0006005D">
        <w:t xml:space="preserve">na výstavbu nově </w:t>
      </w:r>
      <w:r w:rsidR="00FA05FD" w:rsidRPr="0006005D">
        <w:t>objednávaných zakázek</w:t>
      </w:r>
      <w:r w:rsidR="00D33968" w:rsidRPr="0006005D">
        <w:t>.</w:t>
      </w:r>
      <w:r w:rsidR="00AD3372">
        <w:t xml:space="preserve"> Vysoká šlechta, nižší šlechti či </w:t>
      </w:r>
      <w:r w:rsidR="00112B28">
        <w:t xml:space="preserve">měšťané </w:t>
      </w:r>
      <w:r w:rsidR="00AD3372">
        <w:t>iniciují a financují výstavbu stejně nákladných zakázek</w:t>
      </w:r>
      <w:r w:rsidR="00112B28">
        <w:t xml:space="preserve"> </w:t>
      </w:r>
      <w:r w:rsidR="000615F7">
        <w:t>(V</w:t>
      </w:r>
      <w:r w:rsidR="00112B28" w:rsidRPr="00AF1B69">
        <w:t>iz kapitola</w:t>
      </w:r>
      <w:r w:rsidR="00AF1B69" w:rsidRPr="00AF1B69">
        <w:t xml:space="preserve"> č.</w:t>
      </w:r>
      <w:r w:rsidR="00AF1B69">
        <w:t xml:space="preserve"> </w:t>
      </w:r>
      <w:r w:rsidR="00AF1B69" w:rsidRPr="00AF1B69">
        <w:t>7</w:t>
      </w:r>
      <w:r w:rsidR="00112B28" w:rsidRPr="00AF1B69">
        <w:t>)</w:t>
      </w:r>
      <w:r w:rsidR="00AD3372" w:rsidRPr="00112B28">
        <w:t>.</w:t>
      </w:r>
      <w:r w:rsidR="00D805E4" w:rsidRPr="0006005D">
        <w:t xml:space="preserve"> </w:t>
      </w:r>
      <w:r w:rsidR="00112B28">
        <w:t>Stavební aktivita</w:t>
      </w:r>
      <w:r w:rsidRPr="0006005D">
        <w:t xml:space="preserve"> </w:t>
      </w:r>
      <w:r w:rsidR="00112B28">
        <w:t xml:space="preserve">doznala </w:t>
      </w:r>
      <w:r w:rsidRPr="0006005D">
        <w:t>během poslední fáze barokního slohu velkého nárůstu</w:t>
      </w:r>
      <w:r w:rsidR="00112B28">
        <w:t>, a to p</w:t>
      </w:r>
      <w:r w:rsidR="009557E2">
        <w:t>ředevším na venkově, kam se přesunula z velkých měst</w:t>
      </w:r>
      <w:r w:rsidR="00E62877">
        <w:t xml:space="preserve"> především z Prahy</w:t>
      </w:r>
      <w:r w:rsidR="009557E2">
        <w:t>.</w:t>
      </w:r>
      <w:r w:rsidR="00E62877">
        <w:t xml:space="preserve"> </w:t>
      </w:r>
    </w:p>
    <w:p w:rsidR="004616F5" w:rsidRPr="0006005D" w:rsidRDefault="009557E2" w:rsidP="004616F5">
      <w:pPr>
        <w:pStyle w:val="DP-Odstavec"/>
      </w:pPr>
      <w:r>
        <w:t xml:space="preserve">Josef </w:t>
      </w:r>
      <w:r w:rsidR="00A46A36" w:rsidRPr="0006005D">
        <w:t>Jedlička a jeho synové žili a pracovali v</w:t>
      </w:r>
      <w:r w:rsidR="008F5771">
        <w:t> </w:t>
      </w:r>
      <w:r w:rsidR="00A46A36" w:rsidRPr="0006005D">
        <w:t>době</w:t>
      </w:r>
      <w:r w:rsidR="008F5771">
        <w:t xml:space="preserve"> pozdního baroka</w:t>
      </w:r>
      <w:r w:rsidR="00A46A36" w:rsidRPr="0006005D">
        <w:t>,</w:t>
      </w:r>
      <w:r w:rsidR="00FA05FD" w:rsidRPr="0006005D">
        <w:t xml:space="preserve"> jež</w:t>
      </w:r>
      <w:r w:rsidR="008F5771">
        <w:t xml:space="preserve"> je často označováno za rokokový styl. Za rokoko lze </w:t>
      </w:r>
      <w:r w:rsidR="00D15FF1">
        <w:t xml:space="preserve">však </w:t>
      </w:r>
      <w:r w:rsidR="008F5771">
        <w:t xml:space="preserve">v architektuře dané doby označit pouze jednu z linií, která souvisí především s využíváním bohatého </w:t>
      </w:r>
      <w:r w:rsidR="008F5771">
        <w:lastRenderedPageBreak/>
        <w:t>architektonického tvarosloví</w:t>
      </w:r>
      <w:r w:rsidR="005D79EA">
        <w:t xml:space="preserve"> na fasádě i</w:t>
      </w:r>
      <w:r w:rsidR="00D15FF1">
        <w:t xml:space="preserve"> v interiéru</w:t>
      </w:r>
      <w:r w:rsidR="004616F5">
        <w:t>,</w:t>
      </w:r>
      <w:r w:rsidR="008F5771">
        <w:t xml:space="preserve"> </w:t>
      </w:r>
      <w:r w:rsidR="004616F5">
        <w:t>využívá se dekoru mušlí tzv. rokaj</w:t>
      </w:r>
      <w:r w:rsidR="00D15FF1">
        <w:t xml:space="preserve">í, akantu, rozvilin či </w:t>
      </w:r>
      <w:r w:rsidR="000615F7">
        <w:t>štukového ztvárnění</w:t>
      </w:r>
      <w:r w:rsidR="004616F5">
        <w:t xml:space="preserve"> konkrétního figurá</w:t>
      </w:r>
      <w:r w:rsidR="000615F7">
        <w:t>lního či zoomorfního motivu, které</w:t>
      </w:r>
      <w:r w:rsidR="004616F5">
        <w:t xml:space="preserve"> často dekoruje i několik pater celého objektu. </w:t>
      </w:r>
      <w:r w:rsidR="007E3619">
        <w:t>Druhou z linií pozdně barokního stylu je klasicizující tendence, která vychází z umírněného vrcholně barokního stylu</w:t>
      </w:r>
      <w:r w:rsidR="000615F7">
        <w:t>, již</w:t>
      </w:r>
      <w:r w:rsidR="005D79EA">
        <w:t xml:space="preserve"> například v Římě zastupoval </w:t>
      </w:r>
      <w:r w:rsidR="005D79EA" w:rsidRPr="005D79EA">
        <w:rPr>
          <w:b/>
        </w:rPr>
        <w:t>Gian Lorenzo Bernini</w:t>
      </w:r>
      <w:r w:rsidR="005D79EA">
        <w:rPr>
          <w:b/>
        </w:rPr>
        <w:t xml:space="preserve"> </w:t>
      </w:r>
      <w:r w:rsidR="005D79EA" w:rsidRPr="005D79EA">
        <w:t>(1598</w:t>
      </w:r>
      <w:r w:rsidR="005D79EA" w:rsidRPr="005D79EA">
        <w:rPr>
          <w:rFonts w:ascii="Calibri" w:hAnsi="Calibri"/>
        </w:rPr>
        <w:t>–</w:t>
      </w:r>
      <w:r w:rsidR="005D79EA" w:rsidRPr="005D79EA">
        <w:t>1680)</w:t>
      </w:r>
      <w:r w:rsidR="005D79EA">
        <w:t>.</w:t>
      </w:r>
      <w:r w:rsidR="007E3619">
        <w:t xml:space="preserve"> </w:t>
      </w:r>
      <w:r w:rsidR="00D15FF1">
        <w:t>A třetí nejpozoruhodnější linií je tzv. barokní gotika, jejíž architektonické tvarosloví i půdorysná dispozice vycházejí z gotického stylu</w:t>
      </w:r>
      <w:r w:rsidR="005D79EA">
        <w:t xml:space="preserve">, kterým se nechali inspirovat Berniniho současníci </w:t>
      </w:r>
      <w:r w:rsidR="005D79EA" w:rsidRPr="005D79EA">
        <w:rPr>
          <w:b/>
        </w:rPr>
        <w:t>Francesco Borromini</w:t>
      </w:r>
      <w:r w:rsidR="005D79EA">
        <w:rPr>
          <w:b/>
        </w:rPr>
        <w:t xml:space="preserve"> </w:t>
      </w:r>
      <w:r w:rsidR="005D79EA" w:rsidRPr="005D79EA">
        <w:t>(1599</w:t>
      </w:r>
      <w:r w:rsidR="005D79EA" w:rsidRPr="005D79EA">
        <w:rPr>
          <w:rFonts w:ascii="Calibri" w:hAnsi="Calibri"/>
        </w:rPr>
        <w:t>–</w:t>
      </w:r>
      <w:r w:rsidR="005D79EA" w:rsidRPr="005D79EA">
        <w:t>1667)</w:t>
      </w:r>
      <w:r w:rsidR="005D79EA">
        <w:t xml:space="preserve"> a </w:t>
      </w:r>
      <w:r w:rsidR="005D79EA" w:rsidRPr="005D79EA">
        <w:rPr>
          <w:b/>
        </w:rPr>
        <w:t>Guarino Guarini</w:t>
      </w:r>
      <w:r w:rsidR="005D79EA">
        <w:rPr>
          <w:b/>
        </w:rPr>
        <w:t xml:space="preserve"> </w:t>
      </w:r>
      <w:r w:rsidR="005D79EA" w:rsidRPr="005D79EA">
        <w:t>(1624</w:t>
      </w:r>
      <w:r w:rsidR="005D79EA" w:rsidRPr="005D79EA">
        <w:rPr>
          <w:rFonts w:ascii="Calibri" w:hAnsi="Calibri"/>
        </w:rPr>
        <w:t>–</w:t>
      </w:r>
      <w:r w:rsidR="005D79EA" w:rsidRPr="005D79EA">
        <w:t>1683)</w:t>
      </w:r>
      <w:r w:rsidR="00D15FF1">
        <w:t xml:space="preserve">. </w:t>
      </w:r>
    </w:p>
    <w:p w:rsidR="00686755" w:rsidRDefault="005D79EA" w:rsidP="00727EA5">
      <w:pPr>
        <w:pStyle w:val="DP-Odstavec"/>
      </w:pPr>
      <w:r>
        <w:t xml:space="preserve">Barokní gotika </w:t>
      </w:r>
      <w:r w:rsidR="00D15FF1">
        <w:t xml:space="preserve">je v našem prostředí </w:t>
      </w:r>
      <w:r w:rsidR="001E7C96">
        <w:t>reprezentov</w:t>
      </w:r>
      <w:r>
        <w:t>ána</w:t>
      </w:r>
      <w:r w:rsidR="001E7C96">
        <w:t xml:space="preserve"> výhradně osobou architekta </w:t>
      </w:r>
      <w:r w:rsidR="001E7C96" w:rsidRPr="0003717A">
        <w:rPr>
          <w:b/>
        </w:rPr>
        <w:t>Jana Blažeje Santiniho-Aichela</w:t>
      </w:r>
      <w:r w:rsidR="001E7C96">
        <w:t xml:space="preserve"> (</w:t>
      </w:r>
      <w:r w:rsidR="001E7C96" w:rsidRPr="0006005D">
        <w:rPr>
          <w:b/>
        </w:rPr>
        <w:t>(</w:t>
      </w:r>
      <w:r w:rsidR="001E7C96">
        <w:t>1677–1723). Tento architekt stihl</w:t>
      </w:r>
      <w:r>
        <w:t xml:space="preserve"> za svůj krátký život vytvořit</w:t>
      </w:r>
      <w:r w:rsidR="001E7C96">
        <w:t xml:space="preserve"> celou řadu velice kvalitních prací</w:t>
      </w:r>
      <w:r>
        <w:t>,</w:t>
      </w:r>
      <w:r w:rsidR="001E7C96">
        <w:t xml:space="preserve"> nejen ve stylu barokní gotiky, </w:t>
      </w:r>
      <w:r>
        <w:t xml:space="preserve">k nimž jej </w:t>
      </w:r>
      <w:r w:rsidR="001E7C96">
        <w:t xml:space="preserve">inspirovaly studijní pobyty v Itálii a Rakousku. </w:t>
      </w:r>
      <w:r w:rsidR="007A2E4A">
        <w:t>Barokní gotiku užíval zejména na stavbách pro jednotlivé řády</w:t>
      </w:r>
      <w:r w:rsidR="007D2D61">
        <w:t xml:space="preserve">. </w:t>
      </w:r>
      <w:r w:rsidR="007A2E4A">
        <w:t>Jeho architektonický rukopis je naprosto odlišný od ostatních</w:t>
      </w:r>
      <w:r w:rsidR="00D15FF1">
        <w:t xml:space="preserve"> vrstevníků</w:t>
      </w:r>
      <w:r w:rsidR="007A2E4A">
        <w:t xml:space="preserve">. </w:t>
      </w:r>
      <w:r w:rsidR="00D15FF1">
        <w:t>Cituje z repertoáru gotického tvarosloví,</w:t>
      </w:r>
      <w:r w:rsidR="007D2D61">
        <w:t xml:space="preserve"> </w:t>
      </w:r>
      <w:r w:rsidR="00D15FF1">
        <w:t>kter</w:t>
      </w:r>
      <w:r w:rsidR="007D2D61">
        <w:t>é</w:t>
      </w:r>
      <w:r w:rsidR="00D15FF1">
        <w:t xml:space="preserve"> na svých stavbách dokáže mistrně scelit v autorský originál. </w:t>
      </w:r>
      <w:r w:rsidR="007A2E4A">
        <w:t>Půdorysné koncepce, zpravidla centrálního typu, jsou postaveny na s</w:t>
      </w:r>
      <w:r w:rsidR="0063082B">
        <w:t xml:space="preserve">ložitých </w:t>
      </w:r>
      <w:r w:rsidR="007A2E4A">
        <w:t>matematických výpočtech. Fasádu zdobí minimem prvků avšak s maximálním vizuálním účinkem, jedná se o m</w:t>
      </w:r>
      <w:r w:rsidR="0063082B">
        <w:t xml:space="preserve">ohutné architektonické článkoví, vytvořené z cihel a ne, jako v případě staveb jeho kolegů, ze štuku. </w:t>
      </w:r>
      <w:r w:rsidR="00F2479E">
        <w:t>Mimo jeho notoricky známých staveb pro řády cisterciáků, benediktinů a premonstrátů, které vystavěl či přestavěl v Sedlci, Plasích, Kladrubech či Žďáru nad Sázavou</w:t>
      </w:r>
      <w:r w:rsidR="00A15BAB">
        <w:t xml:space="preserve"> nebo paláce pro přední šlechtické rody </w:t>
      </w:r>
      <w:r w:rsidR="004F0247">
        <w:t xml:space="preserve">a </w:t>
      </w:r>
      <w:r w:rsidR="00F2479E">
        <w:t>které vypovídají o jeho zanícení v gotické architektuře</w:t>
      </w:r>
      <w:r w:rsidR="00A15BAB">
        <w:t xml:space="preserve"> i dynamickému proudu vrcholného baroka,</w:t>
      </w:r>
      <w:r w:rsidR="004F0247">
        <w:t xml:space="preserve"> existují i </w:t>
      </w:r>
      <w:r w:rsidR="00A15BAB">
        <w:t xml:space="preserve">stavby </w:t>
      </w:r>
      <w:r w:rsidR="004F0247">
        <w:t xml:space="preserve">takové, které mohly, díky své lokaci, </w:t>
      </w:r>
      <w:r w:rsidR="00A15BAB">
        <w:t xml:space="preserve">na Jedličky bezprostředně zapůsobit. </w:t>
      </w:r>
      <w:r w:rsidR="00F2479E">
        <w:t xml:space="preserve">Jedná se o </w:t>
      </w:r>
      <w:r w:rsidR="004F0247">
        <w:t xml:space="preserve">objekty </w:t>
      </w:r>
      <w:r w:rsidR="00F2479E" w:rsidRPr="0003717A">
        <w:rPr>
          <w:i/>
        </w:rPr>
        <w:t>kostel</w:t>
      </w:r>
      <w:r w:rsidR="004F0247" w:rsidRPr="0003717A">
        <w:rPr>
          <w:i/>
        </w:rPr>
        <w:t>a</w:t>
      </w:r>
      <w:r w:rsidR="00F2479E" w:rsidRPr="0003717A">
        <w:rPr>
          <w:i/>
        </w:rPr>
        <w:t xml:space="preserve"> sv. Prokopa v Chotouni</w:t>
      </w:r>
      <w:r w:rsidR="00F2479E">
        <w:t xml:space="preserve"> (1708</w:t>
      </w:r>
      <w:r w:rsidR="00F2479E">
        <w:rPr>
          <w:rFonts w:ascii="Calibri" w:hAnsi="Calibri"/>
        </w:rPr>
        <w:t>–</w:t>
      </w:r>
      <w:r w:rsidR="00A15BAB">
        <w:t>1710)</w:t>
      </w:r>
      <w:r w:rsidR="00281AFF">
        <w:rPr>
          <w:sz w:val="30"/>
        </w:rPr>
        <w:t xml:space="preserve"> </w:t>
      </w:r>
      <w:r w:rsidR="00281AFF" w:rsidRPr="003C78E2">
        <w:rPr>
          <w:sz w:val="32"/>
        </w:rPr>
        <w:t>(</w:t>
      </w:r>
      <w:r w:rsidR="004409B1">
        <w:rPr>
          <w:sz w:val="32"/>
        </w:rPr>
        <w:t>obr. č.</w:t>
      </w:r>
      <w:r w:rsidR="00AF1B69" w:rsidRPr="003C78E2">
        <w:rPr>
          <w:sz w:val="32"/>
        </w:rPr>
        <w:t xml:space="preserve"> </w:t>
      </w:r>
      <w:r w:rsidR="003C78E2" w:rsidRPr="003C78E2">
        <w:rPr>
          <w:sz w:val="32"/>
        </w:rPr>
        <w:t>1</w:t>
      </w:r>
      <w:r w:rsidR="00281AFF" w:rsidRPr="003C78E2">
        <w:rPr>
          <w:sz w:val="32"/>
        </w:rPr>
        <w:t>)</w:t>
      </w:r>
      <w:r w:rsidR="00A15BAB">
        <w:t>,</w:t>
      </w:r>
      <w:r w:rsidR="002C727D">
        <w:t xml:space="preserve"> </w:t>
      </w:r>
      <w:r w:rsidR="00A15BAB" w:rsidRPr="00A15BAB">
        <w:rPr>
          <w:i/>
        </w:rPr>
        <w:t>heřmanoměstecký zámek</w:t>
      </w:r>
      <w:r w:rsidR="00A15BAB">
        <w:t xml:space="preserve"> (1717</w:t>
      </w:r>
      <w:r w:rsidR="00A15BAB">
        <w:rPr>
          <w:rFonts w:ascii="Calibri" w:hAnsi="Calibri"/>
        </w:rPr>
        <w:t>–</w:t>
      </w:r>
      <w:r w:rsidR="00A15BAB">
        <w:t>1724)</w:t>
      </w:r>
      <w:r w:rsidR="00281AFF">
        <w:t xml:space="preserve"> </w:t>
      </w:r>
      <w:r w:rsidR="00A15BAB">
        <w:t xml:space="preserve">či </w:t>
      </w:r>
      <w:r w:rsidR="007A2E4A" w:rsidRPr="0003717A">
        <w:rPr>
          <w:i/>
        </w:rPr>
        <w:t xml:space="preserve">zámek Karlova Koruna v Chlumci nad Cidlinou </w:t>
      </w:r>
      <w:r w:rsidR="007A2E4A">
        <w:t>(</w:t>
      </w:r>
      <w:r w:rsidR="007A2E4A" w:rsidRPr="007D2D61">
        <w:t>1721–1723)</w:t>
      </w:r>
      <w:r w:rsidR="00281AFF" w:rsidRPr="007D2D61">
        <w:t xml:space="preserve"> (</w:t>
      </w:r>
      <w:r w:rsidR="004409B1">
        <w:t>obr. č.</w:t>
      </w:r>
      <w:r w:rsidR="003C78E2" w:rsidRPr="007D2D61">
        <w:t xml:space="preserve"> 2</w:t>
      </w:r>
      <w:r w:rsidR="00281AFF" w:rsidRPr="007D2D61">
        <w:t>).</w:t>
      </w:r>
      <w:r w:rsidR="00F2479E" w:rsidRPr="007D2D61">
        <w:t xml:space="preserve"> </w:t>
      </w:r>
      <w:r w:rsidR="00193FDC">
        <w:t>Současníkem Santiniho-</w:t>
      </w:r>
      <w:r w:rsidR="00193FDC">
        <w:lastRenderedPageBreak/>
        <w:t xml:space="preserve">Aichela byl </w:t>
      </w:r>
      <w:r w:rsidR="00193FDC" w:rsidRPr="0003717A">
        <w:rPr>
          <w:b/>
        </w:rPr>
        <w:t>Ottavio Broggio</w:t>
      </w:r>
      <w:r w:rsidR="00193FDC">
        <w:t xml:space="preserve"> (1670</w:t>
      </w:r>
      <w:r w:rsidR="00193FDC" w:rsidRPr="005153A6">
        <w:t>–</w:t>
      </w:r>
      <w:r w:rsidR="00193FDC">
        <w:t>1742)</w:t>
      </w:r>
      <w:r w:rsidR="00193FDC" w:rsidRPr="0006005D">
        <w:t>,</w:t>
      </w:r>
      <w:r w:rsidR="00193FDC">
        <w:t xml:space="preserve"> který působil především </w:t>
      </w:r>
      <w:r w:rsidR="00193FDC" w:rsidRPr="0006005D">
        <w:t>v</w:t>
      </w:r>
      <w:r w:rsidR="00193FDC">
        <w:t> </w:t>
      </w:r>
      <w:r w:rsidR="00193FDC" w:rsidRPr="0006005D">
        <w:t>Litoměřicích</w:t>
      </w:r>
      <w:r w:rsidR="00193FDC">
        <w:t xml:space="preserve">, kde navrhoval a přestavoval celou řadu kostelů.  V jeho práci se střídají projevy italského klasicizujícího a </w:t>
      </w:r>
      <w:r w:rsidR="00A15BAB">
        <w:t>rakouského (</w:t>
      </w:r>
      <w:r w:rsidR="00193FDC">
        <w:t>vídeňského</w:t>
      </w:r>
      <w:r w:rsidR="00A15BAB">
        <w:t>)</w:t>
      </w:r>
      <w:r w:rsidR="00193FDC">
        <w:t xml:space="preserve"> dynamického baroka. Fasády průčelí kostelů jsou</w:t>
      </w:r>
      <w:r w:rsidR="00A15BAB">
        <w:t xml:space="preserve"> jak </w:t>
      </w:r>
      <w:r w:rsidR="00193FDC">
        <w:t>jednolité, rozčleněné pouze soustavou pilastrů a silně profilovaných říms,</w:t>
      </w:r>
      <w:r w:rsidR="00A15BAB">
        <w:t xml:space="preserve"> jako </w:t>
      </w:r>
      <w:r w:rsidR="00193FDC" w:rsidRPr="0003717A">
        <w:rPr>
          <w:i/>
        </w:rPr>
        <w:t>kostel Nejsvětější Trojice na Novém Městě</w:t>
      </w:r>
      <w:r w:rsidR="00193FDC">
        <w:t xml:space="preserve"> (1713), tak dynamické, konvex-konkávně zvlněné, ve formě půdorysu i fasády, která je navíc výrazněji akcentována masivním štukovým dekorem, </w:t>
      </w:r>
      <w:r w:rsidR="00A15BAB">
        <w:t xml:space="preserve">příkladem je </w:t>
      </w:r>
      <w:r w:rsidR="00193FDC" w:rsidRPr="0003717A">
        <w:rPr>
          <w:i/>
        </w:rPr>
        <w:t>klášterní kostel Navštívení Panny Marie</w:t>
      </w:r>
      <w:r w:rsidR="00193FDC">
        <w:rPr>
          <w:i/>
        </w:rPr>
        <w:t xml:space="preserve"> v Oseku</w:t>
      </w:r>
      <w:r w:rsidR="00193FDC">
        <w:t xml:space="preserve"> (1712</w:t>
      </w:r>
      <w:r w:rsidR="00193FDC" w:rsidRPr="005153A6">
        <w:t>–</w:t>
      </w:r>
      <w:r w:rsidR="00193FDC">
        <w:t>1717)</w:t>
      </w:r>
      <w:r w:rsidR="00281AFF">
        <w:t xml:space="preserve"> </w:t>
      </w:r>
      <w:r w:rsidR="00281AFF" w:rsidRPr="003C78E2">
        <w:t>(</w:t>
      </w:r>
      <w:r w:rsidR="004409B1">
        <w:t>obr. č.</w:t>
      </w:r>
      <w:r w:rsidR="003C78E2" w:rsidRPr="003C78E2">
        <w:t xml:space="preserve"> 3</w:t>
      </w:r>
      <w:r w:rsidR="00281AFF" w:rsidRPr="003C78E2">
        <w:t>)</w:t>
      </w:r>
      <w:r w:rsidR="003C78E2">
        <w:t xml:space="preserve"> či </w:t>
      </w:r>
      <w:r w:rsidR="003C78E2" w:rsidRPr="0003717A">
        <w:rPr>
          <w:i/>
        </w:rPr>
        <w:t>kostel sv. Václava</w:t>
      </w:r>
      <w:r w:rsidR="003C78E2">
        <w:rPr>
          <w:i/>
        </w:rPr>
        <w:t xml:space="preserve"> v Litoměřicích</w:t>
      </w:r>
      <w:r w:rsidR="003C78E2">
        <w:t xml:space="preserve"> (1714</w:t>
      </w:r>
      <w:r w:rsidR="003C78E2" w:rsidRPr="005153A6">
        <w:t>–</w:t>
      </w:r>
      <w:r w:rsidR="003C78E2">
        <w:t xml:space="preserve">1716) </w:t>
      </w:r>
      <w:r w:rsidR="003C78E2" w:rsidRPr="003C78E2">
        <w:t>(</w:t>
      </w:r>
      <w:r w:rsidR="004409B1">
        <w:t>obr. č.</w:t>
      </w:r>
      <w:r w:rsidR="003C78E2">
        <w:t xml:space="preserve"> </w:t>
      </w:r>
      <w:r w:rsidR="003C78E2" w:rsidRPr="003C78E2">
        <w:t>4)</w:t>
      </w:r>
      <w:r w:rsidR="00193FDC">
        <w:t>. Dalším ze Santiniho generace architektů</w:t>
      </w:r>
      <w:r w:rsidR="00686755">
        <w:t>,</w:t>
      </w:r>
      <w:r w:rsidR="00193FDC">
        <w:t xml:space="preserve"> </w:t>
      </w:r>
      <w:r w:rsidR="00686755">
        <w:t xml:space="preserve">kteří ovlivnili tvář pozdního baroka </w:t>
      </w:r>
      <w:r w:rsidR="00193FDC">
        <w:t xml:space="preserve">je </w:t>
      </w:r>
      <w:r w:rsidR="00193FDC" w:rsidRPr="0003717A">
        <w:rPr>
          <w:b/>
        </w:rPr>
        <w:t>František Maxmilián Kaňka</w:t>
      </w:r>
      <w:r w:rsidR="00193FDC">
        <w:t xml:space="preserve"> (1674</w:t>
      </w:r>
      <w:r w:rsidR="00193FDC" w:rsidRPr="005153A6">
        <w:t>–</w:t>
      </w:r>
      <w:r w:rsidR="00193FDC">
        <w:t>1766)</w:t>
      </w:r>
      <w:r w:rsidR="000D2014">
        <w:t>.</w:t>
      </w:r>
      <w:r w:rsidR="00193FDC">
        <w:t xml:space="preserve"> V jeho práci převažuje spíše klasicistní princip</w:t>
      </w:r>
      <w:r w:rsidR="000D2014">
        <w:t>,</w:t>
      </w:r>
      <w:r w:rsidR="00193FDC">
        <w:t xml:space="preserve"> jak v půdorysné koncepci, tak v členění a výzdobě fasády, výjimku z jeho produkce, tvoří</w:t>
      </w:r>
      <w:r w:rsidR="000820FE">
        <w:t xml:space="preserve"> </w:t>
      </w:r>
      <w:r w:rsidR="000820FE" w:rsidRPr="006C268A">
        <w:rPr>
          <w:i/>
        </w:rPr>
        <w:t>zám</w:t>
      </w:r>
      <w:r w:rsidR="000820FE">
        <w:rPr>
          <w:i/>
        </w:rPr>
        <w:t>e</w:t>
      </w:r>
      <w:r w:rsidR="000820FE" w:rsidRPr="006C268A">
        <w:rPr>
          <w:i/>
        </w:rPr>
        <w:t>k v Liběchově</w:t>
      </w:r>
      <w:r w:rsidR="000820FE">
        <w:t xml:space="preserve"> (1720</w:t>
      </w:r>
      <w:r w:rsidR="000820FE">
        <w:rPr>
          <w:rFonts w:ascii="Calibri" w:hAnsi="Calibri"/>
        </w:rPr>
        <w:t>–</w:t>
      </w:r>
      <w:r w:rsidR="000820FE">
        <w:t xml:space="preserve">1731) </w:t>
      </w:r>
      <w:r w:rsidR="000820FE" w:rsidRPr="003C78E2">
        <w:t>(</w:t>
      </w:r>
      <w:r w:rsidR="004409B1">
        <w:t>obr. č.</w:t>
      </w:r>
      <w:r w:rsidR="000820FE" w:rsidRPr="003C78E2">
        <w:t xml:space="preserve"> </w:t>
      </w:r>
      <w:r w:rsidR="000820FE">
        <w:t>5</w:t>
      </w:r>
      <w:r w:rsidR="000820FE" w:rsidRPr="003C78E2">
        <w:t>)</w:t>
      </w:r>
      <w:r w:rsidR="009D5EBF">
        <w:t xml:space="preserve">, </w:t>
      </w:r>
      <w:r w:rsidR="009D5EBF" w:rsidRPr="009D5EBF">
        <w:rPr>
          <w:i/>
        </w:rPr>
        <w:t>projekt zámku v Poděbradech</w:t>
      </w:r>
      <w:r w:rsidR="009D5EBF">
        <w:t xml:space="preserve"> (1723</w:t>
      </w:r>
      <w:r w:rsidR="009D5EBF" w:rsidRPr="005153A6">
        <w:t>–</w:t>
      </w:r>
      <w:r w:rsidR="009D5EBF">
        <w:t>1724)</w:t>
      </w:r>
      <w:r w:rsidR="000820FE">
        <w:t xml:space="preserve"> či </w:t>
      </w:r>
      <w:r w:rsidR="00193FDC" w:rsidRPr="0003717A">
        <w:rPr>
          <w:i/>
        </w:rPr>
        <w:t>kostel sv. Jana Křtitele v Kutné Hoře</w:t>
      </w:r>
      <w:r w:rsidR="00193FDC">
        <w:t xml:space="preserve"> (1739</w:t>
      </w:r>
      <w:r w:rsidR="00193FDC" w:rsidRPr="005153A6">
        <w:t>–</w:t>
      </w:r>
      <w:r w:rsidR="00193FDC">
        <w:t>1741)</w:t>
      </w:r>
      <w:r w:rsidR="00281AFF">
        <w:t xml:space="preserve"> </w:t>
      </w:r>
      <w:r w:rsidR="00281AFF" w:rsidRPr="003C78E2">
        <w:t>(</w:t>
      </w:r>
      <w:r w:rsidR="004409B1">
        <w:t>obr. č.</w:t>
      </w:r>
      <w:r w:rsidR="003C78E2" w:rsidRPr="003C78E2">
        <w:t xml:space="preserve"> </w:t>
      </w:r>
      <w:r w:rsidR="003C78E2">
        <w:t>6</w:t>
      </w:r>
      <w:r w:rsidR="00281AFF" w:rsidRPr="003C78E2">
        <w:t>)</w:t>
      </w:r>
      <w:r w:rsidR="00193FDC">
        <w:t>, kde užil konvexního vydutí říms</w:t>
      </w:r>
      <w:r w:rsidR="007D2D61">
        <w:t>, který mohl bezprostředně zapůsobit na nejstaršího z Jedličků Josefa</w:t>
      </w:r>
      <w:r w:rsidR="000820FE">
        <w:t>.</w:t>
      </w:r>
      <w:r w:rsidR="006C268A">
        <w:t xml:space="preserve"> </w:t>
      </w:r>
    </w:p>
    <w:p w:rsidR="00727EA5" w:rsidRDefault="00686755" w:rsidP="00727EA5">
      <w:pPr>
        <w:pStyle w:val="DP-Odstavec"/>
      </w:pPr>
      <w:r>
        <w:t>Nejvýraznější osobností, která vtiskla pozdnímu baroku v Čechách a na Moravě jeho charakteristickou tvář, byl</w:t>
      </w:r>
      <w:r w:rsidR="004F0247">
        <w:t xml:space="preserve">a </w:t>
      </w:r>
      <w:r w:rsidR="004F0247" w:rsidRPr="0006005D">
        <w:t xml:space="preserve">postava </w:t>
      </w:r>
      <w:r w:rsidR="004F0247" w:rsidRPr="00105D17">
        <w:rPr>
          <w:b/>
        </w:rPr>
        <w:t>Kiliána Ignáce Dientzenhofera</w:t>
      </w:r>
      <w:r w:rsidR="004F0247">
        <w:t xml:space="preserve"> (1689</w:t>
      </w:r>
      <w:r w:rsidR="004F0247" w:rsidRPr="0006005D">
        <w:t xml:space="preserve"> – 1751</w:t>
      </w:r>
      <w:r w:rsidR="004F0247">
        <w:t>)</w:t>
      </w:r>
      <w:r w:rsidR="004F0247" w:rsidRPr="0006005D">
        <w:t xml:space="preserve">, syna neméně slavného </w:t>
      </w:r>
      <w:r w:rsidR="004F0247">
        <w:t xml:space="preserve">vrcholně barokního architekta </w:t>
      </w:r>
      <w:r w:rsidR="004F0247" w:rsidRPr="00105D17">
        <w:rPr>
          <w:b/>
        </w:rPr>
        <w:t>Kryštofa Dientzenhofera</w:t>
      </w:r>
      <w:r w:rsidR="004F0247">
        <w:t xml:space="preserve"> (1655</w:t>
      </w:r>
      <w:r w:rsidR="004F0247" w:rsidRPr="0006005D">
        <w:t>–1722</w:t>
      </w:r>
      <w:r w:rsidR="004F0247">
        <w:t>)</w:t>
      </w:r>
      <w:r w:rsidR="004F0247" w:rsidRPr="0006005D">
        <w:t xml:space="preserve">. </w:t>
      </w:r>
      <w:r w:rsidR="00642916">
        <w:t>Die</w:t>
      </w:r>
      <w:r w:rsidR="00105D17">
        <w:t>n</w:t>
      </w:r>
      <w:r w:rsidR="00642916">
        <w:t xml:space="preserve">tzenhoferovo </w:t>
      </w:r>
      <w:r w:rsidR="004F0247" w:rsidRPr="0006005D">
        <w:t>umělecké cítění odráží široké spektrum inspiračních zdrojů</w:t>
      </w:r>
      <w:r>
        <w:t xml:space="preserve"> a podnětů</w:t>
      </w:r>
      <w:r w:rsidR="004F0247" w:rsidRPr="0006005D">
        <w:t>, které měl možnost na svých cestách studovat. Od polohy radikálně barokní</w:t>
      </w:r>
      <w:r w:rsidR="004F0247">
        <w:t>, jistě zprostředkované jeho otcem Kryštofem,</w:t>
      </w:r>
      <w:r w:rsidR="004F0247" w:rsidRPr="0006005D">
        <w:t xml:space="preserve"> přes rysy </w:t>
      </w:r>
      <w:r w:rsidR="00642916" w:rsidRPr="0006005D">
        <w:t>„rokokového“ stylu</w:t>
      </w:r>
      <w:r w:rsidR="00642916">
        <w:t>, ke které</w:t>
      </w:r>
      <w:r w:rsidR="004D390A">
        <w:t>mu</w:t>
      </w:r>
      <w:r w:rsidR="00642916">
        <w:t xml:space="preserve"> ho nasměroval jeho vídeňský učitel </w:t>
      </w:r>
      <w:r w:rsidR="00642916" w:rsidRPr="00105D17">
        <w:rPr>
          <w:b/>
        </w:rPr>
        <w:t>Joh</w:t>
      </w:r>
      <w:r w:rsidR="000569CE" w:rsidRPr="00105D17">
        <w:rPr>
          <w:b/>
        </w:rPr>
        <w:t>anann Lukas Hildebrandt</w:t>
      </w:r>
      <w:r w:rsidR="000569CE">
        <w:t xml:space="preserve"> </w:t>
      </w:r>
      <w:r w:rsidR="000569CE" w:rsidRPr="000569CE">
        <w:t>(1668–1745)</w:t>
      </w:r>
      <w:r w:rsidR="00642916">
        <w:t xml:space="preserve">.  </w:t>
      </w:r>
      <w:r w:rsidR="002F33DC">
        <w:t>Hildebr</w:t>
      </w:r>
      <w:r w:rsidR="00105D17">
        <w:t>a</w:t>
      </w:r>
      <w:r w:rsidR="002F33DC">
        <w:t xml:space="preserve">ndtova </w:t>
      </w:r>
      <w:r w:rsidR="00642916">
        <w:t xml:space="preserve">architektonická činnost je v českých zemích zastoupena stavbou </w:t>
      </w:r>
      <w:r w:rsidR="00642916" w:rsidRPr="00105D17">
        <w:rPr>
          <w:i/>
        </w:rPr>
        <w:t>kostela sv. Vavřince a Zdislavy v Jablonném v Podještědí</w:t>
      </w:r>
      <w:r w:rsidR="00642916">
        <w:t xml:space="preserve"> </w:t>
      </w:r>
      <w:r w:rsidR="00105D17">
        <w:t>(</w:t>
      </w:r>
      <w:r w:rsidR="00642916">
        <w:t>1699</w:t>
      </w:r>
      <w:r w:rsidR="00642916">
        <w:rPr>
          <w:rFonts w:ascii="Calibri" w:hAnsi="Calibri"/>
        </w:rPr>
        <w:t>–</w:t>
      </w:r>
      <w:r w:rsidR="00642916">
        <w:t>1722</w:t>
      </w:r>
      <w:r w:rsidR="00105D17">
        <w:t>)</w:t>
      </w:r>
      <w:r w:rsidR="003C78E2">
        <w:t xml:space="preserve"> (</w:t>
      </w:r>
      <w:r w:rsidR="004409B1">
        <w:t>obr. č.</w:t>
      </w:r>
      <w:r w:rsidR="003C78E2">
        <w:t xml:space="preserve"> </w:t>
      </w:r>
      <w:r w:rsidR="000820FE">
        <w:t>7</w:t>
      </w:r>
      <w:r w:rsidR="003C78E2">
        <w:t>)</w:t>
      </w:r>
      <w:r w:rsidR="00642916">
        <w:t>,</w:t>
      </w:r>
      <w:r w:rsidR="000D2014">
        <w:t xml:space="preserve"> </w:t>
      </w:r>
      <w:r w:rsidR="002C727D">
        <w:t xml:space="preserve">konvex-konkávního </w:t>
      </w:r>
      <w:r w:rsidR="004D390A" w:rsidRPr="002C727D">
        <w:t>půdorysu</w:t>
      </w:r>
      <w:r w:rsidR="002C727D">
        <w:t xml:space="preserve"> a s fasádou, kterou člení mohutné pilastry, </w:t>
      </w:r>
      <w:r w:rsidR="004D390A">
        <w:t>polosloupy s iónskými hlavicemi a</w:t>
      </w:r>
      <w:r w:rsidR="00642916">
        <w:t xml:space="preserve"> masivní</w:t>
      </w:r>
      <w:r w:rsidR="004D390A">
        <w:t xml:space="preserve"> římsy</w:t>
      </w:r>
      <w:r w:rsidR="00642916">
        <w:t xml:space="preserve">, výrazně profilované a zprohýbané. Ve Vídni musela na Kiliána Ignáce </w:t>
      </w:r>
      <w:r w:rsidR="00105D17">
        <w:t>Dientzenhofera</w:t>
      </w:r>
      <w:r w:rsidR="00642916">
        <w:t xml:space="preserve"> zapůsobit nejen </w:t>
      </w:r>
      <w:r w:rsidR="00642916">
        <w:lastRenderedPageBreak/>
        <w:t xml:space="preserve">osobnost jeho učitele, ale také architektoničtí velikáni typu </w:t>
      </w:r>
      <w:r w:rsidR="00642916" w:rsidRPr="00105D17">
        <w:rPr>
          <w:b/>
        </w:rPr>
        <w:t>Johanna Bernharda Fischera z</w:t>
      </w:r>
      <w:r w:rsidR="000569CE" w:rsidRPr="00105D17">
        <w:rPr>
          <w:b/>
        </w:rPr>
        <w:t> </w:t>
      </w:r>
      <w:r w:rsidR="00642916" w:rsidRPr="00105D17">
        <w:rPr>
          <w:b/>
        </w:rPr>
        <w:t>Erlachu</w:t>
      </w:r>
      <w:r w:rsidR="000569CE">
        <w:t xml:space="preserve"> (1656</w:t>
      </w:r>
      <w:r w:rsidR="000569CE">
        <w:rPr>
          <w:rFonts w:ascii="Calibri" w:hAnsi="Calibri"/>
        </w:rPr>
        <w:t>–</w:t>
      </w:r>
      <w:r w:rsidR="000569CE">
        <w:t>1723)</w:t>
      </w:r>
      <w:r w:rsidR="00642916">
        <w:t xml:space="preserve">, který svou dynamickou architekturou </w:t>
      </w:r>
      <w:r w:rsidR="002F33DC">
        <w:t xml:space="preserve">obohacenou o podněty francouzského klasicismu </w:t>
      </w:r>
      <w:r w:rsidR="00642916">
        <w:t xml:space="preserve">i </w:t>
      </w:r>
      <w:r w:rsidR="002C727D">
        <w:t xml:space="preserve">aktivním psaním </w:t>
      </w:r>
      <w:r w:rsidR="00642916">
        <w:t>teoretický</w:t>
      </w:r>
      <w:r w:rsidR="004D390A">
        <w:t>ch</w:t>
      </w:r>
      <w:r w:rsidR="00642916">
        <w:t xml:space="preserve"> spis</w:t>
      </w:r>
      <w:r w:rsidR="004D390A">
        <w:t>ů</w:t>
      </w:r>
      <w:r w:rsidR="002C727D">
        <w:t xml:space="preserve"> o architektuře</w:t>
      </w:r>
      <w:r w:rsidR="002F33DC">
        <w:t>,</w:t>
      </w:r>
      <w:r w:rsidR="00642916">
        <w:t xml:space="preserve"> ovlivňoval </w:t>
      </w:r>
      <w:r w:rsidR="002C727D">
        <w:t xml:space="preserve">celou </w:t>
      </w:r>
      <w:r w:rsidR="00642916">
        <w:t>oblast střední Evropy.</w:t>
      </w:r>
      <w:r w:rsidR="004B473F">
        <w:t xml:space="preserve"> V pozdější fázi svého profesního života dochází </w:t>
      </w:r>
      <w:r w:rsidR="00105D17">
        <w:t>Dientzenhofer</w:t>
      </w:r>
      <w:r w:rsidR="004B473F">
        <w:t xml:space="preserve"> k poloze </w:t>
      </w:r>
      <w:r w:rsidR="004F0247" w:rsidRPr="0006005D">
        <w:t>klasicistní</w:t>
      </w:r>
      <w:r w:rsidR="004F0247">
        <w:t>,</w:t>
      </w:r>
      <w:r w:rsidR="004B473F">
        <w:t xml:space="preserve"> kterou dobře poznal v Itálii a Francii</w:t>
      </w:r>
      <w:r w:rsidR="002F33DC">
        <w:t xml:space="preserve">, </w:t>
      </w:r>
      <w:r w:rsidR="002C727D">
        <w:t xml:space="preserve">jde o linii </w:t>
      </w:r>
      <w:r w:rsidR="004B473F">
        <w:t>velice umírněn</w:t>
      </w:r>
      <w:r w:rsidR="002C727D">
        <w:t>ou</w:t>
      </w:r>
      <w:r w:rsidR="004B473F">
        <w:t xml:space="preserve"> v dekoru, v podstatě omezen</w:t>
      </w:r>
      <w:r w:rsidR="002C727D">
        <w:t>ou</w:t>
      </w:r>
      <w:r w:rsidR="004B473F">
        <w:t xml:space="preserve"> pouze na pilastry nebo lizény</w:t>
      </w:r>
      <w:r w:rsidR="00881DC7">
        <w:t>,</w:t>
      </w:r>
      <w:r w:rsidR="004B473F">
        <w:t xml:space="preserve"> jednoduché frontony či suprafenestry. Půdorysná skladba sakrálních objektů, zejména ko</w:t>
      </w:r>
      <w:r w:rsidR="00881DC7">
        <w:t>stelů</w:t>
      </w:r>
      <w:r w:rsidR="002C727D">
        <w:t>,</w:t>
      </w:r>
      <w:r w:rsidR="00881DC7">
        <w:t xml:space="preserve"> se zjednodušuje na</w:t>
      </w:r>
      <w:r w:rsidR="004B473F">
        <w:t xml:space="preserve"> jednolodí, na nějž v ose navazují další prostory kněžiště a sakristie. </w:t>
      </w:r>
      <w:r w:rsidR="000569CE">
        <w:t xml:space="preserve">Z objemného množství staveb </w:t>
      </w:r>
      <w:r w:rsidR="00881DC7">
        <w:t xml:space="preserve">zde </w:t>
      </w:r>
      <w:r w:rsidR="000569CE">
        <w:t xml:space="preserve">jmenuji </w:t>
      </w:r>
      <w:r w:rsidR="002C727D">
        <w:t xml:space="preserve">opět ty, které mohly bezprostředně zapůsobit na architekty z Jedličkovy rodiny, jde především </w:t>
      </w:r>
      <w:r w:rsidR="000820FE" w:rsidRPr="00322A16">
        <w:rPr>
          <w:i/>
        </w:rPr>
        <w:t>kostel sv. Petra a Pavla ve Velence</w:t>
      </w:r>
      <w:r w:rsidR="000820FE">
        <w:t xml:space="preserve"> (1731</w:t>
      </w:r>
      <w:r w:rsidR="000820FE">
        <w:rPr>
          <w:rFonts w:ascii="Calibri" w:hAnsi="Calibri"/>
        </w:rPr>
        <w:t>–</w:t>
      </w:r>
      <w:r w:rsidR="000820FE">
        <w:t>1732) (</w:t>
      </w:r>
      <w:r w:rsidR="004409B1">
        <w:t>obr. č.</w:t>
      </w:r>
      <w:r w:rsidR="000820FE">
        <w:t xml:space="preserve"> 8),</w:t>
      </w:r>
      <w:r w:rsidR="002C727D">
        <w:t xml:space="preserve"> </w:t>
      </w:r>
      <w:r w:rsidR="000569CE">
        <w:t>v </w:t>
      </w:r>
      <w:r w:rsidR="000569CE" w:rsidRPr="0003717A">
        <w:rPr>
          <w:i/>
        </w:rPr>
        <w:t>Kutné Hoře navrženou stavbu kláštera voršilek</w:t>
      </w:r>
      <w:r w:rsidR="005153A6" w:rsidRPr="0003717A">
        <w:rPr>
          <w:i/>
        </w:rPr>
        <w:t xml:space="preserve"> </w:t>
      </w:r>
      <w:r w:rsidR="005153A6">
        <w:t xml:space="preserve">z let </w:t>
      </w:r>
      <w:r w:rsidR="005153A6" w:rsidRPr="005153A6">
        <w:t>(1733–1735)</w:t>
      </w:r>
      <w:r w:rsidR="003C78E2">
        <w:t xml:space="preserve"> (</w:t>
      </w:r>
      <w:r w:rsidR="004409B1">
        <w:t>obr. č.</w:t>
      </w:r>
      <w:r w:rsidR="003C78E2">
        <w:t xml:space="preserve"> </w:t>
      </w:r>
      <w:r w:rsidR="000820FE">
        <w:t>9</w:t>
      </w:r>
      <w:r w:rsidR="003C78E2">
        <w:t>)</w:t>
      </w:r>
      <w:r w:rsidR="005153A6">
        <w:t>, j</w:t>
      </w:r>
      <w:r w:rsidR="00322A16">
        <w:t>ež byla realizována jen</w:t>
      </w:r>
      <w:r w:rsidR="000820FE">
        <w:t xml:space="preserve"> z části a</w:t>
      </w:r>
      <w:r w:rsidR="00322A16">
        <w:t xml:space="preserve"> dále kostel </w:t>
      </w:r>
      <w:r w:rsidR="00322A16" w:rsidRPr="00322A16">
        <w:rPr>
          <w:i/>
        </w:rPr>
        <w:t>sv. Martina v Holicích</w:t>
      </w:r>
      <w:r w:rsidR="00322A16">
        <w:t xml:space="preserve"> (1735). </w:t>
      </w:r>
      <w:r w:rsidR="00642916">
        <w:t>Kilián Ignác zůstal na dlouhou dobu jednou z vůdčích osobností architektury v Čechách a na Moravě a to i po své smrti, kdy jeho práci převzali četní následovníci</w:t>
      </w:r>
      <w:r w:rsidR="00642916" w:rsidRPr="0006005D">
        <w:t>.</w:t>
      </w:r>
      <w:r w:rsidR="00881DC7">
        <w:t xml:space="preserve"> </w:t>
      </w:r>
      <w:r w:rsidR="00727EA5">
        <w:t>Často však u konkrétních autorů dochází k prolínání jednotlivých stylů dohromady</w:t>
      </w:r>
      <w:r w:rsidR="00322A16">
        <w:t xml:space="preserve"> či uplatňování vlastní invence na realizacích projektů jiných autorů</w:t>
      </w:r>
      <w:r w:rsidR="00727EA5">
        <w:t xml:space="preserve">. Zajímavým jevem je v tomto období </w:t>
      </w:r>
      <w:r w:rsidR="00727EA5" w:rsidRPr="0006005D">
        <w:t>pozvolný přechod od pouhého kopírování a školácké přebírání vzorů, ke vzniku staveb, které se honosí inovátorským přístupem, poučeností dobovou moderní architekturou, okořeněné o osobitost architektova rukopisu. Samozřejmě i dobu pozdního baroka provází fakt, že architektonická díla jednotlivých autorů vykazují značnou nejednotnost</w:t>
      </w:r>
      <w:r w:rsidR="00727EA5">
        <w:t xml:space="preserve">, která může být do </w:t>
      </w:r>
      <w:r w:rsidR="007D2D61">
        <w:t>ji</w:t>
      </w:r>
      <w:r w:rsidR="00727EA5">
        <w:t>sté míry způsobena neodbornou realizací navrženého projektu.</w:t>
      </w:r>
    </w:p>
    <w:p w:rsidR="00DD67BA" w:rsidRDefault="00881DC7" w:rsidP="004F0247">
      <w:pPr>
        <w:pStyle w:val="DP-Odstavec"/>
      </w:pPr>
      <w:r>
        <w:t xml:space="preserve">Jedním z hlavních </w:t>
      </w:r>
      <w:r w:rsidR="00727EA5">
        <w:t>následovníků</w:t>
      </w:r>
      <w:r w:rsidR="00310DE0">
        <w:t xml:space="preserve"> (vrstevníků Josefa Jedličky)</w:t>
      </w:r>
      <w:r w:rsidR="00727EA5">
        <w:t xml:space="preserve"> </w:t>
      </w:r>
      <w:r>
        <w:t xml:space="preserve">byl </w:t>
      </w:r>
      <w:r w:rsidRPr="0003717A">
        <w:rPr>
          <w:b/>
        </w:rPr>
        <w:t xml:space="preserve">Anselmo </w:t>
      </w:r>
      <w:r>
        <w:rPr>
          <w:b/>
        </w:rPr>
        <w:t xml:space="preserve">Martimo </w:t>
      </w:r>
      <w:r w:rsidRPr="0003717A">
        <w:rPr>
          <w:b/>
        </w:rPr>
        <w:t>Lurago</w:t>
      </w:r>
      <w:r>
        <w:t xml:space="preserve"> (1701</w:t>
      </w:r>
      <w:r w:rsidRPr="005153A6">
        <w:t>–</w:t>
      </w:r>
      <w:r>
        <w:t xml:space="preserve">1765), zeť Kiliána Ignáce Dientzenhofera, po němž zřejmě převzal jak dokončení většiny rozpracovaných zakázek, tak i koncepční </w:t>
      </w:r>
      <w:r w:rsidR="00686755">
        <w:t>řešení</w:t>
      </w:r>
      <w:r>
        <w:t xml:space="preserve"> </w:t>
      </w:r>
      <w:r w:rsidR="00686755">
        <w:t xml:space="preserve">většiny </w:t>
      </w:r>
      <w:r>
        <w:t xml:space="preserve">sakrálních staveb. Anselmo </w:t>
      </w:r>
      <w:r w:rsidR="00686755">
        <w:t xml:space="preserve">Lurago </w:t>
      </w:r>
      <w:r>
        <w:t>je architektem, který svým uměleckým sty</w:t>
      </w:r>
      <w:r w:rsidR="007D2D61">
        <w:t>lem míří ke klasicistní linii, j</w:t>
      </w:r>
      <w:r>
        <w:t xml:space="preserve">ak je to možné vidět na objektu </w:t>
      </w:r>
      <w:r w:rsidRPr="0003717A">
        <w:rPr>
          <w:i/>
        </w:rPr>
        <w:lastRenderedPageBreak/>
        <w:t>kostela sv. Jana Křtitele v Lysé nad Labem</w:t>
      </w:r>
      <w:r>
        <w:t xml:space="preserve"> (1719</w:t>
      </w:r>
      <w:r w:rsidRPr="005153A6">
        <w:t>–</w:t>
      </w:r>
      <w:r>
        <w:t>1722)</w:t>
      </w:r>
      <w:r w:rsidR="000820FE">
        <w:t xml:space="preserve"> (</w:t>
      </w:r>
      <w:r w:rsidR="004409B1">
        <w:t>obr. č.</w:t>
      </w:r>
      <w:r w:rsidR="000820FE">
        <w:t xml:space="preserve"> 10)</w:t>
      </w:r>
      <w:r>
        <w:t xml:space="preserve">, který dokončoval po Františku Maxmiliánu Kaňkovi nebo </w:t>
      </w:r>
      <w:r w:rsidR="00322A16">
        <w:t xml:space="preserve">podle Dientzenhoferových plánů postavený </w:t>
      </w:r>
      <w:r>
        <w:t xml:space="preserve">kostel </w:t>
      </w:r>
      <w:r w:rsidRPr="0003717A">
        <w:rPr>
          <w:i/>
        </w:rPr>
        <w:t>obutých augustiniánů v Dolním Ročově</w:t>
      </w:r>
      <w:r w:rsidR="007D2D61">
        <w:rPr>
          <w:i/>
        </w:rPr>
        <w:t xml:space="preserve"> </w:t>
      </w:r>
      <w:r w:rsidR="007D2D61" w:rsidRPr="007D2D61">
        <w:t>(</w:t>
      </w:r>
      <w:r w:rsidR="007D2D61">
        <w:t>po roce 175</w:t>
      </w:r>
      <w:r w:rsidR="00D62CF9">
        <w:t>9</w:t>
      </w:r>
      <w:r w:rsidR="00D62CF9">
        <w:rPr>
          <w:rFonts w:ascii="Calibri" w:hAnsi="Calibri"/>
        </w:rPr>
        <w:t>–</w:t>
      </w:r>
      <w:r w:rsidR="00D62CF9">
        <w:t>1765</w:t>
      </w:r>
      <w:r w:rsidR="007D2D61">
        <w:t>)</w:t>
      </w:r>
      <w:r w:rsidR="00686755">
        <w:t xml:space="preserve">. Rokokovému pojetí se přiblížil zpracováním fasády </w:t>
      </w:r>
      <w:r>
        <w:t>palác</w:t>
      </w:r>
      <w:r w:rsidR="00686755">
        <w:t>e</w:t>
      </w:r>
      <w:r>
        <w:t xml:space="preserve"> </w:t>
      </w:r>
      <w:r w:rsidRPr="0003717A">
        <w:rPr>
          <w:i/>
        </w:rPr>
        <w:t>Goltz-Kinských na Starém Městě</w:t>
      </w:r>
      <w:r w:rsidR="00D62CF9">
        <w:rPr>
          <w:i/>
        </w:rPr>
        <w:t xml:space="preserve"> v Praze</w:t>
      </w:r>
      <w:r>
        <w:t xml:space="preserve"> (1755</w:t>
      </w:r>
      <w:r w:rsidRPr="005153A6">
        <w:t>–</w:t>
      </w:r>
      <w:r>
        <w:t>1766)</w:t>
      </w:r>
      <w:r w:rsidR="000820FE">
        <w:t xml:space="preserve"> (</w:t>
      </w:r>
      <w:r w:rsidR="004409B1">
        <w:t>obr. č.</w:t>
      </w:r>
      <w:r w:rsidR="000820FE">
        <w:t xml:space="preserve"> 11)</w:t>
      </w:r>
      <w:r w:rsidR="00686755">
        <w:t>, kde užil silně profilované suprafenestry, jež doprovází drobný štukový dekor</w:t>
      </w:r>
      <w:r>
        <w:t>. Velkým následovníkem a ctitelem Dietzenhoferovy práce byl i</w:t>
      </w:r>
      <w:r w:rsidR="002F33DC">
        <w:t xml:space="preserve"> </w:t>
      </w:r>
      <w:r w:rsidR="002F33DC" w:rsidRPr="00105D17">
        <w:rPr>
          <w:b/>
        </w:rPr>
        <w:t>František Kerner</w:t>
      </w:r>
      <w:r w:rsidR="00C762E5">
        <w:t xml:space="preserve"> (1710</w:t>
      </w:r>
      <w:r w:rsidR="00C762E5">
        <w:rPr>
          <w:rFonts w:ascii="Calibri" w:hAnsi="Calibri"/>
        </w:rPr>
        <w:t>–</w:t>
      </w:r>
      <w:r w:rsidR="00C762E5">
        <w:t>1786)</w:t>
      </w:r>
      <w:r>
        <w:t>, konkurent Josefa Jedličky a jeho synů</w:t>
      </w:r>
      <w:r w:rsidR="009F0E94">
        <w:t>,</w:t>
      </w:r>
      <w:r>
        <w:t xml:space="preserve"> s nimiž se pravděpodobně při jednotlivých realizacích potkával.</w:t>
      </w:r>
      <w:r w:rsidR="00C762E5">
        <w:t xml:space="preserve"> </w:t>
      </w:r>
      <w:r>
        <w:t>P</w:t>
      </w:r>
      <w:r w:rsidR="00C762E5">
        <w:t>ůsobil</w:t>
      </w:r>
      <w:r>
        <w:t>, stejně jako jeho syn</w:t>
      </w:r>
      <w:r w:rsidR="00727EA5">
        <w:t xml:space="preserve"> </w:t>
      </w:r>
      <w:r w:rsidR="00C762E5">
        <w:t xml:space="preserve">především v Hradci Králové, </w:t>
      </w:r>
      <w:r w:rsidR="00727EA5">
        <w:t>z práce Kiliána Ignáce citoval zejména</w:t>
      </w:r>
      <w:r w:rsidR="00C762E5">
        <w:t xml:space="preserve"> typ jednolodního podélného kostela</w:t>
      </w:r>
      <w:r w:rsidR="005520B6">
        <w:t xml:space="preserve"> s věží v západním průčelí</w:t>
      </w:r>
      <w:r w:rsidR="00C762E5">
        <w:t xml:space="preserve">, </w:t>
      </w:r>
      <w:r w:rsidR="00727EA5">
        <w:t xml:space="preserve">kazulová okna či architektonické </w:t>
      </w:r>
      <w:r w:rsidR="00D325D0">
        <w:t xml:space="preserve">tvarosloví </w:t>
      </w:r>
      <w:r w:rsidR="00D62CF9">
        <w:t>jako byly lizénové rámce,</w:t>
      </w:r>
      <w:r w:rsidR="005520B6">
        <w:t xml:space="preserve"> pilastry</w:t>
      </w:r>
      <w:r w:rsidR="00727EA5">
        <w:t xml:space="preserve"> a suprafenestry. Často se u jeho staveb vyskytuje motiv vyduté římsy obíhající kolem ciferníků hodin, </w:t>
      </w:r>
      <w:r w:rsidR="006126F3">
        <w:t xml:space="preserve">jako na </w:t>
      </w:r>
      <w:r w:rsidR="006126F3" w:rsidRPr="0003717A">
        <w:rPr>
          <w:i/>
        </w:rPr>
        <w:t>kostele sv. Jakuba v Červeném Kostelci</w:t>
      </w:r>
      <w:r w:rsidR="006126F3">
        <w:t xml:space="preserve"> (1744</w:t>
      </w:r>
      <w:r w:rsidR="006126F3">
        <w:rPr>
          <w:rFonts w:ascii="Calibri" w:hAnsi="Calibri"/>
        </w:rPr>
        <w:t>–</w:t>
      </w:r>
      <w:r w:rsidR="000B164B">
        <w:t>1745)</w:t>
      </w:r>
      <w:r w:rsidR="000820FE">
        <w:t xml:space="preserve"> (</w:t>
      </w:r>
      <w:r w:rsidR="004409B1">
        <w:t>obr. č.</w:t>
      </w:r>
      <w:r w:rsidR="000820FE">
        <w:t xml:space="preserve"> 12)</w:t>
      </w:r>
      <w:r w:rsidR="000B164B">
        <w:t>,</w:t>
      </w:r>
      <w:r w:rsidR="006126F3">
        <w:t xml:space="preserve"> na </w:t>
      </w:r>
      <w:r w:rsidR="006126F3" w:rsidRPr="0003717A">
        <w:rPr>
          <w:i/>
        </w:rPr>
        <w:t>kostele sv. Víta v Častolovicích</w:t>
      </w:r>
      <w:r w:rsidR="006126F3">
        <w:t xml:space="preserve"> (1763</w:t>
      </w:r>
      <w:r w:rsidR="006126F3">
        <w:rPr>
          <w:rFonts w:ascii="Calibri" w:hAnsi="Calibri"/>
        </w:rPr>
        <w:t>–</w:t>
      </w:r>
      <w:r w:rsidR="006126F3">
        <w:t>1775)</w:t>
      </w:r>
      <w:r w:rsidR="000B164B">
        <w:t xml:space="preserve"> či </w:t>
      </w:r>
      <w:r w:rsidR="000B164B" w:rsidRPr="00C819D3">
        <w:rPr>
          <w:i/>
        </w:rPr>
        <w:t>kostela sv. Jakuba v Metličanech</w:t>
      </w:r>
      <w:r w:rsidR="000B164B" w:rsidRPr="0006005D">
        <w:t xml:space="preserve"> (1768–1765)</w:t>
      </w:r>
      <w:r w:rsidR="000820FE">
        <w:t xml:space="preserve"> (</w:t>
      </w:r>
      <w:r w:rsidR="004409B1">
        <w:t>obr. č.</w:t>
      </w:r>
      <w:r w:rsidR="000820FE">
        <w:t xml:space="preserve"> 13)</w:t>
      </w:r>
      <w:r w:rsidR="005153A6">
        <w:t>.</w:t>
      </w:r>
      <w:r w:rsidR="005520B6">
        <w:t xml:space="preserve"> </w:t>
      </w:r>
      <w:r w:rsidR="006126F3" w:rsidRPr="0003717A">
        <w:rPr>
          <w:i/>
        </w:rPr>
        <w:t>Měšťanské domy</w:t>
      </w:r>
      <w:r w:rsidR="006126F3" w:rsidRPr="00D62CF9">
        <w:rPr>
          <w:i/>
        </w:rPr>
        <w:t xml:space="preserve"> na Velkém a </w:t>
      </w:r>
      <w:r w:rsidR="00D62CF9" w:rsidRPr="00D62CF9">
        <w:rPr>
          <w:i/>
        </w:rPr>
        <w:t>M</w:t>
      </w:r>
      <w:r w:rsidR="006126F3" w:rsidRPr="00D62CF9">
        <w:rPr>
          <w:i/>
        </w:rPr>
        <w:t>além náměstí</w:t>
      </w:r>
      <w:r w:rsidR="006126F3">
        <w:t xml:space="preserve"> včetně </w:t>
      </w:r>
      <w:r w:rsidR="006126F3" w:rsidRPr="0003717A">
        <w:rPr>
          <w:i/>
        </w:rPr>
        <w:t>radnice</w:t>
      </w:r>
      <w:r w:rsidR="0003717A">
        <w:t xml:space="preserve"> (1742)</w:t>
      </w:r>
      <w:r w:rsidR="006126F3">
        <w:t xml:space="preserve"> v </w:t>
      </w:r>
      <w:r w:rsidR="006126F3" w:rsidRPr="0003717A">
        <w:rPr>
          <w:i/>
        </w:rPr>
        <w:t>Hradci Králové</w:t>
      </w:r>
      <w:r w:rsidR="006126F3">
        <w:t xml:space="preserve"> vykazují svými přezdobenými fasád</w:t>
      </w:r>
      <w:r w:rsidR="00D62CF9">
        <w:t>ami</w:t>
      </w:r>
      <w:r w:rsidR="006126F3">
        <w:t>, plnými profilovaných suprafenester a štukových rozvilin</w:t>
      </w:r>
      <w:r w:rsidR="00D62CF9">
        <w:t>,</w:t>
      </w:r>
      <w:r w:rsidR="006126F3">
        <w:t xml:space="preserve"> rysy rokokové</w:t>
      </w:r>
      <w:r w:rsidR="00727EA5">
        <w:t>ho stylu</w:t>
      </w:r>
      <w:r w:rsidR="006126F3">
        <w:t>.</w:t>
      </w:r>
      <w:r w:rsidR="005153A6">
        <w:t xml:space="preserve"> </w:t>
      </w:r>
      <w:r w:rsidR="001F6257" w:rsidRPr="007240D8">
        <w:t>K Dientzenhoferovým následovníkům</w:t>
      </w:r>
      <w:r w:rsidR="001F6257">
        <w:t xml:space="preserve">, jež se nechali inspirovat vídeňským barokem, patří </w:t>
      </w:r>
      <w:r w:rsidR="001F6257">
        <w:rPr>
          <w:b/>
        </w:rPr>
        <w:t>Leopold Niederöcker</w:t>
      </w:r>
      <w:r w:rsidR="001F6257">
        <w:t xml:space="preserve"> (od 1751 usazený v Trutnově). Nejen v půdorysné dispozici, ale i v řešení fasády vychází ze staveb Kiliána Ignáce, jak je to zřejmé z přestavby </w:t>
      </w:r>
      <w:r w:rsidR="001F6257" w:rsidRPr="007240D8">
        <w:rPr>
          <w:i/>
        </w:rPr>
        <w:t>kostela Narození Panny Marie v</w:t>
      </w:r>
      <w:r w:rsidR="001F6257">
        <w:rPr>
          <w:i/>
        </w:rPr>
        <w:t> </w:t>
      </w:r>
      <w:r w:rsidR="001F6257" w:rsidRPr="007240D8">
        <w:rPr>
          <w:i/>
        </w:rPr>
        <w:t>Trutnově</w:t>
      </w:r>
      <w:r w:rsidR="001F6257">
        <w:t xml:space="preserve"> (1756</w:t>
      </w:r>
      <w:r w:rsidR="001F6257" w:rsidRPr="0006005D">
        <w:t>–</w:t>
      </w:r>
      <w:r w:rsidR="001F6257">
        <w:t>1669)</w:t>
      </w:r>
      <w:r w:rsidR="000820FE">
        <w:t xml:space="preserve"> (</w:t>
      </w:r>
      <w:r w:rsidR="004409B1">
        <w:t>obr. č.</w:t>
      </w:r>
      <w:r w:rsidR="000820FE">
        <w:t xml:space="preserve"> 14)</w:t>
      </w:r>
      <w:r w:rsidR="001F6257">
        <w:t xml:space="preserve"> a </w:t>
      </w:r>
      <w:r w:rsidR="001F6257" w:rsidRPr="007240D8">
        <w:rPr>
          <w:i/>
        </w:rPr>
        <w:t>kostela sv. Kříže v Choustníkově Hradišti</w:t>
      </w:r>
      <w:r w:rsidR="001F6257">
        <w:t xml:space="preserve"> (1766</w:t>
      </w:r>
      <w:r w:rsidR="001F6257" w:rsidRPr="0006005D">
        <w:t>–</w:t>
      </w:r>
      <w:r w:rsidR="001F6257">
        <w:t>1767)</w:t>
      </w:r>
      <w:r w:rsidR="000820FE">
        <w:t xml:space="preserve"> (</w:t>
      </w:r>
      <w:r w:rsidR="004409B1">
        <w:t>obr. č.</w:t>
      </w:r>
      <w:r w:rsidR="000820FE">
        <w:t xml:space="preserve"> 15)</w:t>
      </w:r>
      <w:r w:rsidR="001F6257">
        <w:t xml:space="preserve">, </w:t>
      </w:r>
      <w:r w:rsidR="006D7488">
        <w:t>na ni</w:t>
      </w:r>
      <w:r w:rsidR="00D62CF9">
        <w:t>ch</w:t>
      </w:r>
      <w:r w:rsidR="006D7488">
        <w:t xml:space="preserve">ž je možné pozorovat </w:t>
      </w:r>
      <w:r w:rsidR="001F6257">
        <w:t>výrazn</w:t>
      </w:r>
      <w:r w:rsidR="006D7488">
        <w:t>ou</w:t>
      </w:r>
      <w:r w:rsidR="001F6257">
        <w:t xml:space="preserve"> podob</w:t>
      </w:r>
      <w:r w:rsidR="006D7488">
        <w:t>u</w:t>
      </w:r>
      <w:r w:rsidR="001F6257">
        <w:t xml:space="preserve"> se stavbami Kernerovými. </w:t>
      </w:r>
      <w:r w:rsidR="00E802B3">
        <w:rPr>
          <w:b/>
        </w:rPr>
        <w:t>J</w:t>
      </w:r>
      <w:r w:rsidR="00E802B3" w:rsidRPr="00F226CA">
        <w:rPr>
          <w:b/>
        </w:rPr>
        <w:t>osef Jäger</w:t>
      </w:r>
      <w:r w:rsidR="00E802B3">
        <w:rPr>
          <w:b/>
        </w:rPr>
        <w:t xml:space="preserve"> </w:t>
      </w:r>
      <w:r w:rsidR="00E802B3" w:rsidRPr="00F226CA">
        <w:t>(1721</w:t>
      </w:r>
      <w:r w:rsidR="00E802B3" w:rsidRPr="0006005D">
        <w:t>–</w:t>
      </w:r>
      <w:r w:rsidR="00E802B3">
        <w:t xml:space="preserve"> 1793) střídá polohu rokokovou, jak je to patrné na stavbě kostela </w:t>
      </w:r>
      <w:r w:rsidR="00E802B3" w:rsidRPr="00CA2854">
        <w:rPr>
          <w:i/>
        </w:rPr>
        <w:t>sv. Petra a Pavla v Peruci</w:t>
      </w:r>
      <w:r w:rsidR="00E802B3">
        <w:t xml:space="preserve"> (1773) se stylem klasicizujícím, který užil na v </w:t>
      </w:r>
      <w:r w:rsidR="00E802B3" w:rsidRPr="00CA2854">
        <w:rPr>
          <w:i/>
        </w:rPr>
        <w:t>zámcích v</w:t>
      </w:r>
      <w:r w:rsidR="00E802B3" w:rsidRPr="000820FE">
        <w:rPr>
          <w:i/>
        </w:rPr>
        <w:t xml:space="preserve"> Nových Hradech</w:t>
      </w:r>
      <w:r w:rsidR="00E802B3">
        <w:rPr>
          <w:i/>
        </w:rPr>
        <w:t xml:space="preserve"> </w:t>
      </w:r>
      <w:r w:rsidR="00E802B3">
        <w:t>(obr. č. 16)</w:t>
      </w:r>
      <w:r w:rsidR="00E802B3">
        <w:rPr>
          <w:i/>
        </w:rPr>
        <w:t>, </w:t>
      </w:r>
      <w:r w:rsidR="00E802B3" w:rsidRPr="00CA2854">
        <w:rPr>
          <w:i/>
        </w:rPr>
        <w:t>Peruci</w:t>
      </w:r>
      <w:r w:rsidR="00E802B3">
        <w:rPr>
          <w:i/>
        </w:rPr>
        <w:t xml:space="preserve"> </w:t>
      </w:r>
      <w:r w:rsidR="00E802B3">
        <w:t>(obr. č. 17 )</w:t>
      </w:r>
      <w:r w:rsidR="00E802B3" w:rsidRPr="00CA2854">
        <w:rPr>
          <w:i/>
        </w:rPr>
        <w:t xml:space="preserve"> a</w:t>
      </w:r>
      <w:r w:rsidR="00E802B3">
        <w:rPr>
          <w:i/>
        </w:rPr>
        <w:t xml:space="preserve"> </w:t>
      </w:r>
      <w:r w:rsidR="00E802B3" w:rsidRPr="00CA2854">
        <w:rPr>
          <w:i/>
        </w:rPr>
        <w:t xml:space="preserve">v Liblíně </w:t>
      </w:r>
      <w:r w:rsidR="00E802B3">
        <w:t>(1770</w:t>
      </w:r>
      <w:r w:rsidR="00E802B3" w:rsidRPr="0006005D">
        <w:t>–</w:t>
      </w:r>
      <w:r w:rsidR="00E802B3">
        <w:t xml:space="preserve">1780). </w:t>
      </w:r>
      <w:r w:rsidR="009F0E94" w:rsidRPr="00C24F24">
        <w:rPr>
          <w:b/>
        </w:rPr>
        <w:t>Filip Heger</w:t>
      </w:r>
      <w:r w:rsidR="009F0E94" w:rsidRPr="00C24F24">
        <w:t xml:space="preserve"> (1734</w:t>
      </w:r>
      <w:r w:rsidR="009F0E94" w:rsidRPr="00C24F24">
        <w:rPr>
          <w:rFonts w:ascii="Calibri" w:hAnsi="Calibri"/>
        </w:rPr>
        <w:t>–</w:t>
      </w:r>
      <w:r w:rsidR="009F0E94" w:rsidRPr="00C24F24">
        <w:t>1804) se řadí do linie architektů, jimž vyhovovala rokoková poloha</w:t>
      </w:r>
      <w:r w:rsidR="00CE4B85">
        <w:t xml:space="preserve"> smíš</w:t>
      </w:r>
      <w:r w:rsidR="00C24F24" w:rsidRPr="00C24F24">
        <w:t>ená s klasicistními prvky</w:t>
      </w:r>
      <w:r w:rsidR="009F0E94" w:rsidRPr="00C24F24">
        <w:t xml:space="preserve">, jak o tom svědčí výstavba </w:t>
      </w:r>
      <w:r w:rsidR="009F0E94" w:rsidRPr="00C24F24">
        <w:lastRenderedPageBreak/>
        <w:t xml:space="preserve">zámku </w:t>
      </w:r>
      <w:r w:rsidR="009F0E94" w:rsidRPr="00C24F24">
        <w:rPr>
          <w:i/>
        </w:rPr>
        <w:t xml:space="preserve">Nový Falkenburk </w:t>
      </w:r>
      <w:r w:rsidR="009F0E94" w:rsidRPr="00C24F24">
        <w:t xml:space="preserve">(50. léta 18. století) </w:t>
      </w:r>
      <w:r w:rsidR="000820FE">
        <w:t>(</w:t>
      </w:r>
      <w:r w:rsidR="004409B1">
        <w:t>obr. č.</w:t>
      </w:r>
      <w:r w:rsidR="000820FE">
        <w:t xml:space="preserve"> 18) </w:t>
      </w:r>
      <w:r w:rsidR="009F0E94" w:rsidRPr="00C24F24">
        <w:t>podle plánů Jana Josefa Wircha</w:t>
      </w:r>
      <w:r w:rsidR="00C24F24" w:rsidRPr="00C24F24">
        <w:t xml:space="preserve"> nebo přestavba mělnické radnice (1765)</w:t>
      </w:r>
      <w:r w:rsidR="006D7488" w:rsidRPr="00C24F24">
        <w:t>.</w:t>
      </w:r>
      <w:r w:rsidR="009F0E94" w:rsidRPr="00C24F24">
        <w:t xml:space="preserve"> </w:t>
      </w:r>
      <w:r w:rsidR="005153A6" w:rsidRPr="00C24F24">
        <w:rPr>
          <w:b/>
        </w:rPr>
        <w:t>I</w:t>
      </w:r>
      <w:r w:rsidR="005153A6" w:rsidRPr="0003717A">
        <w:rPr>
          <w:b/>
        </w:rPr>
        <w:t>gnác Jan Nepomuk Palliardi</w:t>
      </w:r>
      <w:r w:rsidR="0048571D">
        <w:t xml:space="preserve"> (1737</w:t>
      </w:r>
      <w:r w:rsidR="0048571D" w:rsidRPr="005153A6">
        <w:t>–</w:t>
      </w:r>
      <w:r w:rsidR="0048571D">
        <w:t>1821)</w:t>
      </w:r>
      <w:r w:rsidR="005153A6">
        <w:t>,</w:t>
      </w:r>
      <w:r w:rsidR="0048571D">
        <w:t xml:space="preserve"> představitel mladší generace architektů</w:t>
      </w:r>
      <w:r w:rsidR="00310DE0">
        <w:t xml:space="preserve"> (vrstevníků Jana Antonína a Františka Tomáše)</w:t>
      </w:r>
      <w:r w:rsidR="0048571D">
        <w:t xml:space="preserve">, </w:t>
      </w:r>
      <w:r w:rsidR="00686755">
        <w:t xml:space="preserve">kteří </w:t>
      </w:r>
      <w:r w:rsidR="00310DE0">
        <w:t xml:space="preserve">svou tvorbou </w:t>
      </w:r>
      <w:r w:rsidR="00686755">
        <w:t>již nezadrži</w:t>
      </w:r>
      <w:r w:rsidR="00310DE0">
        <w:t xml:space="preserve">telně spěli ke klasicismu, koketoval </w:t>
      </w:r>
      <w:r w:rsidR="00C24F24">
        <w:t xml:space="preserve">stejně jako jeho kolegové, </w:t>
      </w:r>
      <w:r w:rsidR="00310DE0">
        <w:t>jak s rokokovou dekorativností, tak klasicizující umírněností fasády i půdorysu.</w:t>
      </w:r>
      <w:r w:rsidR="00105D17">
        <w:t xml:space="preserve"> </w:t>
      </w:r>
      <w:r w:rsidR="00310DE0">
        <w:t>Rokoková poloha je v jeho díle zastoupena například</w:t>
      </w:r>
      <w:r w:rsidR="00310DE0" w:rsidRPr="00310DE0">
        <w:rPr>
          <w:i/>
        </w:rPr>
        <w:t xml:space="preserve"> </w:t>
      </w:r>
      <w:r w:rsidR="00E802B3" w:rsidRPr="0003717A">
        <w:rPr>
          <w:i/>
        </w:rPr>
        <w:t>Kolowratský</w:t>
      </w:r>
      <w:r w:rsidR="00E802B3">
        <w:rPr>
          <w:i/>
        </w:rPr>
        <w:t>m</w:t>
      </w:r>
      <w:r w:rsidR="00310DE0" w:rsidRPr="0003717A">
        <w:rPr>
          <w:i/>
        </w:rPr>
        <w:t xml:space="preserve"> palác</w:t>
      </w:r>
      <w:r w:rsidR="00310DE0">
        <w:rPr>
          <w:i/>
        </w:rPr>
        <w:t>em na</w:t>
      </w:r>
      <w:r w:rsidR="00310DE0" w:rsidRPr="0003717A">
        <w:rPr>
          <w:i/>
        </w:rPr>
        <w:t xml:space="preserve"> Malé Straně</w:t>
      </w:r>
      <w:r w:rsidR="00310DE0">
        <w:t xml:space="preserve"> (1784)</w:t>
      </w:r>
      <w:r w:rsidR="000820FE">
        <w:t xml:space="preserve"> (</w:t>
      </w:r>
      <w:r w:rsidR="004409B1">
        <w:t>obr. č.</w:t>
      </w:r>
      <w:r w:rsidR="000820FE">
        <w:t xml:space="preserve"> 19)</w:t>
      </w:r>
      <w:r w:rsidR="00310DE0">
        <w:t xml:space="preserve">, příkladem klasicismu je zase </w:t>
      </w:r>
      <w:r w:rsidR="00105D17" w:rsidRPr="0003717A">
        <w:rPr>
          <w:i/>
        </w:rPr>
        <w:t>Ledebourský palác v Praze na Malé Straně</w:t>
      </w:r>
      <w:r w:rsidR="00105D17">
        <w:t xml:space="preserve"> (1787)</w:t>
      </w:r>
      <w:r w:rsidR="000820FE">
        <w:t xml:space="preserve"> (</w:t>
      </w:r>
      <w:r w:rsidR="004409B1">
        <w:t>obr. č.</w:t>
      </w:r>
      <w:r w:rsidR="000820FE">
        <w:t xml:space="preserve"> 20)</w:t>
      </w:r>
      <w:r w:rsidR="00310DE0">
        <w:t>.</w:t>
      </w:r>
      <w:r w:rsidR="00105D17">
        <w:t xml:space="preserve"> </w:t>
      </w:r>
      <w:r w:rsidR="00D62CF9">
        <w:t>S</w:t>
      </w:r>
      <w:r w:rsidR="00560A9C">
        <w:t xml:space="preserve">tejně jako Palliardi je i </w:t>
      </w:r>
      <w:r w:rsidR="00D62CF9" w:rsidRPr="00986DCC">
        <w:rPr>
          <w:b/>
        </w:rPr>
        <w:t>Jan Josef Wirch</w:t>
      </w:r>
      <w:r w:rsidR="00D62CF9">
        <w:t xml:space="preserve"> (1732 </w:t>
      </w:r>
      <w:r w:rsidR="00D62CF9" w:rsidRPr="0006005D">
        <w:t>–</w:t>
      </w:r>
      <w:r w:rsidR="00D62CF9">
        <w:t>1783)</w:t>
      </w:r>
      <w:r w:rsidR="00560A9C">
        <w:t xml:space="preserve"> představitelem </w:t>
      </w:r>
      <w:r w:rsidR="009F0E94">
        <w:t>mladší</w:t>
      </w:r>
      <w:r w:rsidR="00560A9C">
        <w:t xml:space="preserve"> generace pozdního baroka, jeho architektonický</w:t>
      </w:r>
      <w:r w:rsidR="00986DCC">
        <w:t xml:space="preserve"> styl, inspirovaný bezesporu vídeňským barokem,</w:t>
      </w:r>
      <w:r w:rsidR="00560A9C">
        <w:t xml:space="preserve"> inklinuje spíše k rokokové </w:t>
      </w:r>
      <w:r w:rsidR="00986DCC">
        <w:t>linii</w:t>
      </w:r>
      <w:r w:rsidR="00560A9C">
        <w:t xml:space="preserve">, fasády často a rád zdobí </w:t>
      </w:r>
      <w:r w:rsidR="00986DCC">
        <w:t xml:space="preserve">různorodým </w:t>
      </w:r>
      <w:r w:rsidR="00560A9C">
        <w:t>štukovým dekorem</w:t>
      </w:r>
      <w:r w:rsidR="00986DCC">
        <w:t xml:space="preserve">, pilastry se zdobnými hlavicemi a profilovanými suprafenestrami, tak jako na </w:t>
      </w:r>
      <w:r w:rsidR="00D62CF9">
        <w:t xml:space="preserve">projektu </w:t>
      </w:r>
      <w:r w:rsidR="00986DCC" w:rsidRPr="00986DCC">
        <w:rPr>
          <w:i/>
        </w:rPr>
        <w:t>zámku</w:t>
      </w:r>
      <w:r w:rsidR="00560A9C" w:rsidRPr="00986DCC">
        <w:rPr>
          <w:i/>
        </w:rPr>
        <w:t xml:space="preserve"> Nový Falkenburk u Jablonného v Podještědí</w:t>
      </w:r>
      <w:r w:rsidR="00560A9C">
        <w:t xml:space="preserve"> </w:t>
      </w:r>
      <w:r w:rsidR="00986DCC">
        <w:t>(</w:t>
      </w:r>
      <w:r w:rsidR="00D62CF9">
        <w:t>50. léta 18. století</w:t>
      </w:r>
      <w:r w:rsidR="00986DCC">
        <w:t xml:space="preserve">) či </w:t>
      </w:r>
      <w:r w:rsidR="00560A9C">
        <w:t>zámk</w:t>
      </w:r>
      <w:r w:rsidR="00986DCC">
        <w:t>u</w:t>
      </w:r>
      <w:r w:rsidR="00560A9C">
        <w:t xml:space="preserve"> </w:t>
      </w:r>
      <w:r w:rsidR="00560A9C" w:rsidRPr="00986DCC">
        <w:rPr>
          <w:i/>
        </w:rPr>
        <w:t>Bon Repos v</w:t>
      </w:r>
      <w:r w:rsidR="00D62CF9">
        <w:rPr>
          <w:i/>
        </w:rPr>
        <w:t> </w:t>
      </w:r>
      <w:r w:rsidR="00560A9C" w:rsidRPr="00986DCC">
        <w:rPr>
          <w:i/>
        </w:rPr>
        <w:t>Čihadlech</w:t>
      </w:r>
      <w:r w:rsidR="00D62CF9">
        <w:rPr>
          <w:i/>
        </w:rPr>
        <w:t xml:space="preserve"> </w:t>
      </w:r>
      <w:r w:rsidR="00D62CF9" w:rsidRPr="00D62CF9">
        <w:t>(1762–1768)</w:t>
      </w:r>
      <w:r w:rsidR="00560A9C">
        <w:t xml:space="preserve">. </w:t>
      </w:r>
      <w:r w:rsidR="009F0E94">
        <w:t>Další v</w:t>
      </w:r>
      <w:r w:rsidR="00560A9C">
        <w:t>ýznamnou zakázkou</w:t>
      </w:r>
      <w:r w:rsidR="009F0E94">
        <w:t>, kterou mohl zapůsobit zejména na Josefa a Jana Antonína Jedličku,</w:t>
      </w:r>
      <w:r w:rsidR="00560A9C">
        <w:t xml:space="preserve"> byl projekt</w:t>
      </w:r>
      <w:r w:rsidR="009F0E94" w:rsidRPr="009F0E94">
        <w:t xml:space="preserve"> </w:t>
      </w:r>
      <w:r w:rsidR="009F0E94">
        <w:t>snad i realizace zámku v </w:t>
      </w:r>
      <w:r w:rsidR="009F0E94" w:rsidRPr="00AD28D3">
        <w:rPr>
          <w:i/>
        </w:rPr>
        <w:t>Bečvárech</w:t>
      </w:r>
      <w:r w:rsidR="00560A9C">
        <w:t xml:space="preserve"> </w:t>
      </w:r>
      <w:r w:rsidR="009F0E94">
        <w:t>ze 70. let 18. století</w:t>
      </w:r>
      <w:r w:rsidR="000820FE">
        <w:t xml:space="preserve"> (</w:t>
      </w:r>
      <w:r w:rsidR="004409B1">
        <w:t>obr. č.</w:t>
      </w:r>
      <w:r w:rsidR="000820FE">
        <w:t xml:space="preserve"> 21)</w:t>
      </w:r>
      <w:r w:rsidR="009F0E94">
        <w:t xml:space="preserve"> a dále</w:t>
      </w:r>
      <w:r w:rsidR="00AD28D3">
        <w:t xml:space="preserve"> </w:t>
      </w:r>
      <w:r w:rsidR="00560A9C">
        <w:t xml:space="preserve">přestavba zámku </w:t>
      </w:r>
      <w:r w:rsidR="00560A9C" w:rsidRPr="00AD28D3">
        <w:rPr>
          <w:i/>
        </w:rPr>
        <w:t>Loučeň</w:t>
      </w:r>
      <w:r w:rsidR="00560A9C">
        <w:t xml:space="preserve"> </w:t>
      </w:r>
      <w:r w:rsidR="00AD28D3">
        <w:t>(</w:t>
      </w:r>
      <w:r w:rsidR="00560A9C">
        <w:t>1767</w:t>
      </w:r>
      <w:r w:rsidR="00560A9C" w:rsidRPr="0006005D">
        <w:t>–</w:t>
      </w:r>
      <w:r w:rsidR="00560A9C">
        <w:t>1770</w:t>
      </w:r>
      <w:r w:rsidR="00AD28D3">
        <w:t>) či</w:t>
      </w:r>
      <w:r w:rsidR="00560A9C">
        <w:t xml:space="preserve"> Konárovi</w:t>
      </w:r>
      <w:r w:rsidR="00D62CF9">
        <w:t>ce</w:t>
      </w:r>
      <w:r w:rsidR="00AD28D3">
        <w:t xml:space="preserve"> (1775)</w:t>
      </w:r>
      <w:r w:rsidR="000820FE">
        <w:t xml:space="preserve"> (</w:t>
      </w:r>
      <w:r w:rsidR="004409B1">
        <w:t>obr. č.</w:t>
      </w:r>
      <w:r w:rsidR="000820FE">
        <w:t xml:space="preserve"> 22)</w:t>
      </w:r>
      <w:r w:rsidR="00560A9C">
        <w:t>.</w:t>
      </w:r>
      <w:r w:rsidR="00DD67BA">
        <w:t xml:space="preserve"> </w:t>
      </w:r>
    </w:p>
    <w:p w:rsidR="00560A9C" w:rsidRDefault="00DD67BA" w:rsidP="00DD67BA">
      <w:pPr>
        <w:pStyle w:val="DP-Odstavec"/>
      </w:pPr>
      <w:r>
        <w:t>Z regionálních architektů</w:t>
      </w:r>
      <w:r w:rsidR="009F0E94">
        <w:t>, kteří m</w:t>
      </w:r>
      <w:r w:rsidR="009B5D17">
        <w:t>ohli spolupracovat zejména s </w:t>
      </w:r>
      <w:r w:rsidR="009F0E94">
        <w:t xml:space="preserve">Františkem Antonínem Jedličkou, </w:t>
      </w:r>
      <w:r w:rsidR="00C24F24">
        <w:t xml:space="preserve">zde uvádím </w:t>
      </w:r>
      <w:r w:rsidR="009F0E94">
        <w:t xml:space="preserve">ještě </w:t>
      </w:r>
      <w:r>
        <w:t xml:space="preserve">otce </w:t>
      </w:r>
      <w:r w:rsidRPr="00B67445">
        <w:rPr>
          <w:b/>
        </w:rPr>
        <w:t>Donata</w:t>
      </w:r>
      <w:r>
        <w:t xml:space="preserve"> (</w:t>
      </w:r>
      <w:r w:rsidRPr="00AD28D3">
        <w:t>? – 1720</w:t>
      </w:r>
      <w:r>
        <w:t xml:space="preserve">) a syna </w:t>
      </w:r>
      <w:r w:rsidRPr="00B67445">
        <w:rPr>
          <w:b/>
        </w:rPr>
        <w:t>Donáta Theodora</w:t>
      </w:r>
      <w:r>
        <w:t xml:space="preserve"> (</w:t>
      </w:r>
      <w:r w:rsidRPr="00C71EC3">
        <w:t>1</w:t>
      </w:r>
      <w:r>
        <w:t xml:space="preserve">706 </w:t>
      </w:r>
      <w:r w:rsidRPr="0006005D">
        <w:t>–</w:t>
      </w:r>
      <w:r>
        <w:t xml:space="preserve"> 1759) </w:t>
      </w:r>
      <w:r w:rsidRPr="00B67445">
        <w:rPr>
          <w:b/>
        </w:rPr>
        <w:t>Morazzi</w:t>
      </w:r>
      <w:r>
        <w:t>, kteří pracovali zejména</w:t>
      </w:r>
      <w:r w:rsidR="00C24F24">
        <w:t xml:space="preserve"> pro Heřmanově Měst</w:t>
      </w:r>
      <w:r w:rsidR="009F0E94">
        <w:t>c</w:t>
      </w:r>
      <w:r w:rsidR="00C24F24">
        <w:t>i</w:t>
      </w:r>
      <w:r w:rsidR="009F0E94">
        <w:t xml:space="preserve"> blízkou </w:t>
      </w:r>
      <w:r>
        <w:t>Chrudim</w:t>
      </w:r>
      <w:r w:rsidR="009F0E94">
        <w:t>.</w:t>
      </w:r>
      <w:r>
        <w:t xml:space="preserve"> </w:t>
      </w:r>
      <w:r w:rsidR="009F0E94">
        <w:t>Z</w:t>
      </w:r>
      <w:r>
        <w:t xml:space="preserve"> jejich nepočetné produkce je zřejmé, že inklinovali spíše ke klasicistní linii s užitím jednoduchých architektonických prvků i </w:t>
      </w:r>
      <w:r w:rsidR="00C24F24">
        <w:t xml:space="preserve">koncepce </w:t>
      </w:r>
      <w:r>
        <w:t xml:space="preserve">půdorysů. Z produkce mladšího Donáta Theodora </w:t>
      </w:r>
      <w:r w:rsidR="009F0E94">
        <w:t xml:space="preserve">stojí za pozornost </w:t>
      </w:r>
      <w:r w:rsidRPr="00DD67BA">
        <w:rPr>
          <w:i/>
        </w:rPr>
        <w:t>kostel</w:t>
      </w:r>
      <w:r w:rsidR="00560A9C" w:rsidRPr="00DD67BA">
        <w:rPr>
          <w:i/>
        </w:rPr>
        <w:t xml:space="preserve"> sv. Václava v</w:t>
      </w:r>
      <w:r w:rsidRPr="00DD67BA">
        <w:rPr>
          <w:i/>
        </w:rPr>
        <w:t> </w:t>
      </w:r>
      <w:r w:rsidR="00560A9C" w:rsidRPr="00DD67BA">
        <w:rPr>
          <w:i/>
        </w:rPr>
        <w:t>Žamberku</w:t>
      </w:r>
      <w:r>
        <w:t xml:space="preserve"> (1729</w:t>
      </w:r>
      <w:r>
        <w:rPr>
          <w:rFonts w:ascii="Calibri" w:hAnsi="Calibri"/>
        </w:rPr>
        <w:t>–</w:t>
      </w:r>
      <w:r>
        <w:t>1738)</w:t>
      </w:r>
      <w:r w:rsidR="002D1B55">
        <w:t xml:space="preserve"> (</w:t>
      </w:r>
      <w:r w:rsidR="004409B1">
        <w:t>obr. č.</w:t>
      </w:r>
      <w:r w:rsidR="002D1B55">
        <w:t xml:space="preserve"> 23)</w:t>
      </w:r>
      <w:r w:rsidR="00560A9C">
        <w:t xml:space="preserve">, </w:t>
      </w:r>
      <w:r w:rsidR="00560A9C" w:rsidRPr="00DD67BA">
        <w:rPr>
          <w:i/>
        </w:rPr>
        <w:t>kostel Zvěstování Panny Marie v Janovičkách u Košumberka</w:t>
      </w:r>
      <w:r w:rsidR="00560A9C">
        <w:t xml:space="preserve"> </w:t>
      </w:r>
      <w:r>
        <w:t>(</w:t>
      </w:r>
      <w:r w:rsidR="00560A9C">
        <w:t>1741</w:t>
      </w:r>
      <w:r w:rsidR="00560A9C" w:rsidRPr="0006005D">
        <w:t>–</w:t>
      </w:r>
      <w:r w:rsidR="00560A9C">
        <w:t>1746</w:t>
      </w:r>
      <w:r>
        <w:t>)</w:t>
      </w:r>
      <w:r w:rsidR="000820FE">
        <w:t xml:space="preserve"> </w:t>
      </w:r>
      <w:r w:rsidR="002D1B55">
        <w:t>(</w:t>
      </w:r>
      <w:r w:rsidR="004409B1">
        <w:t>obr. č.</w:t>
      </w:r>
      <w:r w:rsidR="002D1B55">
        <w:t xml:space="preserve"> 24) </w:t>
      </w:r>
      <w:r>
        <w:t>či</w:t>
      </w:r>
      <w:r w:rsidR="00560A9C">
        <w:t xml:space="preserve"> </w:t>
      </w:r>
      <w:r w:rsidR="00560A9C" w:rsidRPr="00DD67BA">
        <w:rPr>
          <w:i/>
        </w:rPr>
        <w:t>kostel sv. Štěpána v Černilově u Hradce Králové</w:t>
      </w:r>
      <w:r>
        <w:rPr>
          <w:i/>
        </w:rPr>
        <w:t xml:space="preserve"> </w:t>
      </w:r>
      <w:r>
        <w:t>(</w:t>
      </w:r>
      <w:r w:rsidR="00560A9C">
        <w:t>1752</w:t>
      </w:r>
      <w:r w:rsidR="00560A9C" w:rsidRPr="0006005D">
        <w:t>–</w:t>
      </w:r>
      <w:r w:rsidR="00560A9C">
        <w:t>1756</w:t>
      </w:r>
      <w:r>
        <w:t>)</w:t>
      </w:r>
      <w:r w:rsidR="000820FE">
        <w:t xml:space="preserve"> (</w:t>
      </w:r>
      <w:r w:rsidR="004409B1">
        <w:t>obr. č.</w:t>
      </w:r>
      <w:r w:rsidR="000820FE">
        <w:t xml:space="preserve"> 24)</w:t>
      </w:r>
      <w:r w:rsidR="00560A9C">
        <w:t>.</w:t>
      </w:r>
      <w:r w:rsidR="007240D8">
        <w:t xml:space="preserve"> </w:t>
      </w:r>
    </w:p>
    <w:p w:rsidR="00B74F8D" w:rsidRDefault="00560A9C" w:rsidP="001F6257">
      <w:pPr>
        <w:pStyle w:val="DP-Prvniodstavec"/>
      </w:pPr>
      <w:r>
        <w:t xml:space="preserve">   </w:t>
      </w:r>
      <w:r w:rsidR="00A46A36" w:rsidRPr="0006005D">
        <w:t>Otec Františka Tomáše a Jana Antonína byl současníkem Kilián</w:t>
      </w:r>
      <w:r w:rsidR="004D390A">
        <w:t>a Ignáce a jeho</w:t>
      </w:r>
      <w:r w:rsidR="00A46A36" w:rsidRPr="0006005D">
        <w:t xml:space="preserve"> architektonické umění na něj doléhalo, ať už přímo díky obrovskému </w:t>
      </w:r>
      <w:r w:rsidR="00A46A36" w:rsidRPr="0006005D">
        <w:lastRenderedPageBreak/>
        <w:t>množství staveb jím navržených a realizovaných anebo zprostředkovaně díky svým spolupracovníkům a souputníkům</w:t>
      </w:r>
      <w:r w:rsidR="00C24F24">
        <w:t>, kteří v Dientzenfoherově odkazu pokračovali</w:t>
      </w:r>
      <w:r w:rsidR="00A46A36" w:rsidRPr="0006005D">
        <w:t xml:space="preserve">. </w:t>
      </w:r>
      <w:r w:rsidR="00683E91">
        <w:t>Dalším výrazným zjevem, je</w:t>
      </w:r>
      <w:r w:rsidR="004C291F">
        <w:t>h</w:t>
      </w:r>
      <w:r w:rsidR="00683E91">
        <w:t>ož tvo</w:t>
      </w:r>
      <w:r w:rsidR="004C291F">
        <w:t>r</w:t>
      </w:r>
      <w:r w:rsidR="00683E91">
        <w:t xml:space="preserve">ba </w:t>
      </w:r>
      <w:r w:rsidR="004C291F">
        <w:t xml:space="preserve">náleží ještě do období vrcholného baroka a </w:t>
      </w:r>
      <w:r w:rsidR="00683E91">
        <w:t>kterému zatím v odborné literatuře nebyla věnována dostatečná pozornost,</w:t>
      </w:r>
      <w:r w:rsidR="004C291F">
        <w:t xml:space="preserve"> je osoba </w:t>
      </w:r>
      <w:r w:rsidR="00FD7363" w:rsidRPr="0006005D">
        <w:t>a</w:t>
      </w:r>
      <w:r w:rsidR="00A46A36" w:rsidRPr="0006005D">
        <w:t xml:space="preserve">rchitekta </w:t>
      </w:r>
      <w:r w:rsidR="00A46A36" w:rsidRPr="004D390A">
        <w:rPr>
          <w:b/>
        </w:rPr>
        <w:t>Tomáše Haffeneckera</w:t>
      </w:r>
      <w:r w:rsidR="00C24F24">
        <w:rPr>
          <w:b/>
        </w:rPr>
        <w:t xml:space="preserve"> </w:t>
      </w:r>
      <w:r w:rsidR="00683E91" w:rsidRPr="00683E91">
        <w:t>(1669</w:t>
      </w:r>
      <w:r w:rsidR="00683E91" w:rsidRPr="00683E91">
        <w:rPr>
          <w:rFonts w:ascii="Calibri" w:hAnsi="Calibri"/>
        </w:rPr>
        <w:t>–</w:t>
      </w:r>
      <w:r w:rsidR="00683E91" w:rsidRPr="00683E91">
        <w:t>1730)</w:t>
      </w:r>
      <w:r w:rsidR="004C291F">
        <w:t>. S prací tohoto autora se Josef Jedlička setkal přímo v </w:t>
      </w:r>
      <w:r w:rsidR="004C291F" w:rsidRPr="00937F32">
        <w:rPr>
          <w:i/>
        </w:rPr>
        <w:t>Lázních Bohdaneč</w:t>
      </w:r>
      <w:r w:rsidR="004C291F">
        <w:t xml:space="preserve">, kde vedl výstavbu </w:t>
      </w:r>
      <w:r w:rsidR="004C291F" w:rsidRPr="004C291F">
        <w:rPr>
          <w:i/>
        </w:rPr>
        <w:t>kostela Máří Magd</w:t>
      </w:r>
      <w:r w:rsidR="004C291F">
        <w:rPr>
          <w:i/>
        </w:rPr>
        <w:t>a</w:t>
      </w:r>
      <w:r w:rsidR="004C291F" w:rsidRPr="004C291F">
        <w:rPr>
          <w:i/>
        </w:rPr>
        <w:t>lény</w:t>
      </w:r>
      <w:r w:rsidR="004C291F">
        <w:t xml:space="preserve"> podle Haffeneckerova plánu</w:t>
      </w:r>
      <w:r w:rsidR="00E87172">
        <w:t xml:space="preserve"> </w:t>
      </w:r>
      <w:r w:rsidR="004C291F">
        <w:t>(1728)</w:t>
      </w:r>
      <w:r w:rsidR="00A46A36" w:rsidRPr="0006005D">
        <w:t>.</w:t>
      </w:r>
      <w:r w:rsidR="00683E91">
        <w:t xml:space="preserve"> </w:t>
      </w:r>
      <w:r w:rsidR="00FD7363" w:rsidRPr="0006005D">
        <w:t xml:space="preserve"> </w:t>
      </w:r>
      <w:r w:rsidR="004C291F">
        <w:t>P</w:t>
      </w:r>
      <w:r w:rsidR="00683E91">
        <w:t xml:space="preserve">rojekt kostela </w:t>
      </w:r>
      <w:r w:rsidR="00683E91" w:rsidRPr="004C291F">
        <w:rPr>
          <w:i/>
        </w:rPr>
        <w:t>sv. Václava v Číněvsi</w:t>
      </w:r>
      <w:r w:rsidR="00683E91">
        <w:t xml:space="preserve"> (před 1730)</w:t>
      </w:r>
      <w:r w:rsidR="000820FE">
        <w:t xml:space="preserve"> (</w:t>
      </w:r>
      <w:r w:rsidR="004409B1">
        <w:t>obr. č.</w:t>
      </w:r>
      <w:r w:rsidR="000820FE">
        <w:t xml:space="preserve"> </w:t>
      </w:r>
      <w:r w:rsidR="002D1B55">
        <w:t>26</w:t>
      </w:r>
      <w:r w:rsidR="000820FE">
        <w:t>)</w:t>
      </w:r>
      <w:r w:rsidR="00683E91">
        <w:t>, který po jeho smrti dokončoval Kilián Ignác Dientzenhofe</w:t>
      </w:r>
      <w:r w:rsidR="004C291F">
        <w:t>r či</w:t>
      </w:r>
      <w:r w:rsidR="00683E91">
        <w:t xml:space="preserve"> </w:t>
      </w:r>
      <w:r w:rsidR="00683E91" w:rsidRPr="004C291F">
        <w:rPr>
          <w:i/>
        </w:rPr>
        <w:t>p</w:t>
      </w:r>
      <w:r w:rsidR="004C291F" w:rsidRPr="004C291F">
        <w:rPr>
          <w:i/>
        </w:rPr>
        <w:t xml:space="preserve">rojekt </w:t>
      </w:r>
      <w:r w:rsidR="00683E91" w:rsidRPr="004C291F">
        <w:rPr>
          <w:i/>
        </w:rPr>
        <w:t xml:space="preserve">kostela </w:t>
      </w:r>
      <w:r w:rsidR="00937F32">
        <w:rPr>
          <w:i/>
        </w:rPr>
        <w:t xml:space="preserve">Navštívení Panny Marie </w:t>
      </w:r>
      <w:r w:rsidR="00683E91" w:rsidRPr="004C291F">
        <w:rPr>
          <w:i/>
        </w:rPr>
        <w:t>v Hejnici</w:t>
      </w:r>
      <w:r w:rsidR="00683E91">
        <w:t xml:space="preserve"> (1719</w:t>
      </w:r>
      <w:r w:rsidR="00683E91" w:rsidRPr="0006005D">
        <w:t>–</w:t>
      </w:r>
      <w:r w:rsidR="00683E91">
        <w:t>1729)</w:t>
      </w:r>
      <w:r w:rsidR="004C291F">
        <w:t xml:space="preserve">, kde později pracoval i </w:t>
      </w:r>
      <w:r w:rsidR="007D07EC">
        <w:t xml:space="preserve">Josefův </w:t>
      </w:r>
      <w:r w:rsidR="004C291F">
        <w:t>syn Jan Antonín</w:t>
      </w:r>
      <w:r w:rsidR="007D07EC">
        <w:t>,</w:t>
      </w:r>
      <w:r w:rsidR="00683E91">
        <w:t xml:space="preserve"> dokazují, že </w:t>
      </w:r>
      <w:r w:rsidR="007D07EC">
        <w:t xml:space="preserve">Tomáš Haffenecker </w:t>
      </w:r>
      <w:r w:rsidR="00683E91">
        <w:t xml:space="preserve">patřil k předním představitelům vrcholného baroka, jenž svou tvorbou </w:t>
      </w:r>
      <w:r w:rsidR="00D62CF9">
        <w:t>zasáhl následující generaci, které</w:t>
      </w:r>
      <w:r w:rsidR="00683E91">
        <w:t xml:space="preserve"> zprostředkoval dynamickou linii slohu. </w:t>
      </w:r>
    </w:p>
    <w:p w:rsidR="00A46A36" w:rsidRPr="0006005D" w:rsidRDefault="00A46A36" w:rsidP="00B74F8D">
      <w:pPr>
        <w:pStyle w:val="DP-Odstavec"/>
        <w:ind w:firstLine="0"/>
      </w:pPr>
      <w:r w:rsidRPr="0006005D">
        <w:br w:type="page"/>
      </w:r>
    </w:p>
    <w:p w:rsidR="00A46A36" w:rsidRPr="0006005D" w:rsidRDefault="00A46A36" w:rsidP="00E74779">
      <w:pPr>
        <w:pStyle w:val="Nadpis1"/>
      </w:pPr>
      <w:bookmarkStart w:id="15" w:name="_Toc196195016"/>
      <w:bookmarkStart w:id="16" w:name="_Toc217095807"/>
      <w:r w:rsidRPr="0006005D">
        <w:lastRenderedPageBreak/>
        <w:t>Objednavatelé</w:t>
      </w:r>
      <w:bookmarkEnd w:id="15"/>
      <w:bookmarkEnd w:id="16"/>
    </w:p>
    <w:p w:rsidR="00C96D64" w:rsidRPr="0006005D" w:rsidRDefault="00A46A36" w:rsidP="00EA4020">
      <w:pPr>
        <w:pStyle w:val="DP-Prvniodstavec"/>
      </w:pPr>
      <w:r w:rsidRPr="0006005D">
        <w:t xml:space="preserve">Osoby objednavatelů hrají ve vzniku a konečné podobě stavby vždy významnou roli. Jsou to ti, kteří stavbu financují a jejichž osobním přáním se vycházelo vstříc. Ne vždy došlo k porozumění si </w:t>
      </w:r>
      <w:r w:rsidR="00CF44CF" w:rsidRPr="0006005D">
        <w:t>projektanta</w:t>
      </w:r>
      <w:r w:rsidRPr="0006005D">
        <w:t xml:space="preserve"> se stavebníkem. A proto pokud se již nějaký </w:t>
      </w:r>
      <w:r w:rsidR="00CF44CF" w:rsidRPr="0006005D">
        <w:t>architekt</w:t>
      </w:r>
      <w:r w:rsidRPr="0006005D">
        <w:t xml:space="preserve"> osvědčil, byl </w:t>
      </w:r>
      <w:r w:rsidR="00D62CF9">
        <w:t xml:space="preserve">většinou </w:t>
      </w:r>
      <w:r w:rsidRPr="0006005D">
        <w:t>osobou stavebníka zaměstnáván i na jeho dalších</w:t>
      </w:r>
      <w:r w:rsidR="002C29D9" w:rsidRPr="0006005D">
        <w:t xml:space="preserve"> realizacích</w:t>
      </w:r>
      <w:r w:rsidRPr="0006005D">
        <w:t xml:space="preserve">. Díky dlouhodobějším a časově náročným zakázkám vznikaly mezi osobou objednavatele a architekta úzké přátelské vazby, které je možno dnes doložit </w:t>
      </w:r>
      <w:r w:rsidR="002C29D9" w:rsidRPr="0006005D">
        <w:t>například na záznamech z matrik. Zde se objevují</w:t>
      </w:r>
      <w:r w:rsidRPr="0006005D">
        <w:t xml:space="preserve"> </w:t>
      </w:r>
      <w:r w:rsidR="002C29D9" w:rsidRPr="0006005D">
        <w:t>coby kmotři</w:t>
      </w:r>
      <w:r w:rsidRPr="0006005D">
        <w:t xml:space="preserve"> </w:t>
      </w:r>
      <w:r w:rsidR="002C29D9" w:rsidRPr="0006005D">
        <w:t>či</w:t>
      </w:r>
      <w:r w:rsidRPr="0006005D">
        <w:t xml:space="preserve"> dokonce svěd</w:t>
      </w:r>
      <w:r w:rsidR="002C29D9" w:rsidRPr="0006005D">
        <w:t>ci</w:t>
      </w:r>
      <w:r w:rsidRPr="0006005D">
        <w:t xml:space="preserve"> na svatbách, křtech neb</w:t>
      </w:r>
      <w:r w:rsidR="005E6BC6">
        <w:t>o jiných významných okamžicích umělcova</w:t>
      </w:r>
      <w:r w:rsidR="006F49BF" w:rsidRPr="0006005D">
        <w:t xml:space="preserve"> </w:t>
      </w:r>
      <w:r w:rsidRPr="0006005D">
        <w:t>soukromé</w:t>
      </w:r>
      <w:r w:rsidR="005E6BC6">
        <w:t>ho</w:t>
      </w:r>
      <w:r w:rsidRPr="0006005D">
        <w:t xml:space="preserve"> život</w:t>
      </w:r>
      <w:r w:rsidR="005E6BC6">
        <w:t>a</w:t>
      </w:r>
      <w:r w:rsidR="006F49BF" w:rsidRPr="0006005D">
        <w:t>.</w:t>
      </w:r>
      <w:r w:rsidRPr="0006005D">
        <w:t xml:space="preserve"> </w:t>
      </w:r>
      <w:r w:rsidR="002C29D9" w:rsidRPr="0006005D">
        <w:t xml:space="preserve">Tyto archivní záznamy dodnes poskytují doklady o </w:t>
      </w:r>
      <w:r w:rsidRPr="0006005D">
        <w:t>t</w:t>
      </w:r>
      <w:r w:rsidR="002C29D9" w:rsidRPr="0006005D">
        <w:t>om</w:t>
      </w:r>
      <w:r w:rsidRPr="0006005D">
        <w:t xml:space="preserve">, jakým způsobem se prolínal život pracovní </w:t>
      </w:r>
      <w:r w:rsidR="00CF44CF" w:rsidRPr="0006005D">
        <w:t>s</w:t>
      </w:r>
      <w:r w:rsidRPr="0006005D">
        <w:t xml:space="preserve"> životem osobním.</w:t>
      </w:r>
      <w:r w:rsidR="002C29D9" w:rsidRPr="0006005D">
        <w:t xml:space="preserve"> </w:t>
      </w:r>
      <w:r w:rsidRPr="0006005D">
        <w:t xml:space="preserve"> </w:t>
      </w:r>
    </w:p>
    <w:p w:rsidR="00C96D64" w:rsidRPr="007968B0" w:rsidRDefault="00A46A36" w:rsidP="00EA4020">
      <w:pPr>
        <w:pStyle w:val="DP-Odstavec"/>
      </w:pPr>
      <w:r w:rsidRPr="007968B0">
        <w:t>V případě staveb vzniklých pod vedením architektonické rodiny Josefa Jedličky je spektrum objednavatelů poměrně široké, od měšťanů</w:t>
      </w:r>
      <w:r w:rsidR="001940AE">
        <w:t xml:space="preserve">, pro které pracoval především Josef </w:t>
      </w:r>
      <w:r w:rsidR="00D62CF9">
        <w:t xml:space="preserve">Jedlička </w:t>
      </w:r>
      <w:r w:rsidR="001940AE">
        <w:t>v</w:t>
      </w:r>
      <w:r w:rsidR="00D62CF9">
        <w:t> </w:t>
      </w:r>
      <w:r w:rsidR="001940AE">
        <w:t>Kolíně</w:t>
      </w:r>
      <w:r w:rsidR="00D62CF9">
        <w:t>,</w:t>
      </w:r>
      <w:r w:rsidR="001940AE">
        <w:t xml:space="preserve"> při opravách požárem poničených domů,</w:t>
      </w:r>
      <w:r w:rsidRPr="007968B0">
        <w:t xml:space="preserve"> přes nižší šlechtice</w:t>
      </w:r>
      <w:r w:rsidR="001940AE">
        <w:t xml:space="preserve"> jako byl Koc z Dobrše, který vlastnil panství Polní Voděrady a pro něhož pracoval Jan Antonín Jedlička </w:t>
      </w:r>
      <w:r w:rsidR="0082703E">
        <w:t>či Karel Posselt, jenž vlastnil Církvici pro kterou pracoval František Tomáš</w:t>
      </w:r>
      <w:r w:rsidR="00D62CF9">
        <w:t xml:space="preserve"> Jedlička</w:t>
      </w:r>
      <w:r w:rsidR="001940AE">
        <w:t>.</w:t>
      </w:r>
      <w:r w:rsidR="00D62CF9" w:rsidRPr="00D62CF9">
        <w:t xml:space="preserve"> </w:t>
      </w:r>
      <w:r w:rsidR="00D62CF9">
        <w:t xml:space="preserve">Až po </w:t>
      </w:r>
      <w:r w:rsidR="00D62CF9" w:rsidRPr="007968B0">
        <w:t>bohaté šlechtické rody</w:t>
      </w:r>
      <w:r w:rsidR="00D62CF9">
        <w:t xml:space="preserve">, pro které </w:t>
      </w:r>
      <w:r w:rsidR="0082703E">
        <w:t xml:space="preserve">pracovali </w:t>
      </w:r>
      <w:r w:rsidR="00D62CF9">
        <w:t xml:space="preserve">všichni tři </w:t>
      </w:r>
      <w:r w:rsidR="005130ED">
        <w:t>architekti z Jedličkovy rodiny</w:t>
      </w:r>
      <w:r w:rsidR="0082703E">
        <w:t xml:space="preserve">. </w:t>
      </w:r>
      <w:r w:rsidR="007968B0">
        <w:t xml:space="preserve">Josef Jedlička společně se svým synem pracoval na panstvích Pašinka a Ratboř, které </w:t>
      </w:r>
      <w:r w:rsidR="005130ED">
        <w:t>vlastnil hraběcí pár Jan Josef a Augusta Karolina Marie</w:t>
      </w:r>
      <w:r w:rsidR="007968B0">
        <w:t xml:space="preserve"> Khevenhüllerovi. </w:t>
      </w:r>
      <w:r w:rsidR="00372344">
        <w:t xml:space="preserve"> Pro hraběte Jana Václava Caretto-Millesimo pracoval Josef na statcích Ronov nad Doubravou a Třemošnice. Významným objednavatelem, pro kterého pracoval výhradně Jan Antonín Jedlička, byl rod Clam Gallasů</w:t>
      </w:r>
      <w:r w:rsidR="005130ED">
        <w:t xml:space="preserve">, konkrétně </w:t>
      </w:r>
      <w:r w:rsidR="001940AE">
        <w:t>pro hraběte Jana Kryštofa Clama a jeho manželku Markétu Aloisii Collonovou</w:t>
      </w:r>
      <w:r w:rsidR="005130ED">
        <w:t xml:space="preserve"> z Felsu na jejich panstvích v H</w:t>
      </w:r>
      <w:r w:rsidR="001940AE">
        <w:t xml:space="preserve">ejnici a Žitovlici. </w:t>
      </w:r>
      <w:r w:rsidR="005130ED">
        <w:t xml:space="preserve">Dále byl </w:t>
      </w:r>
      <w:r w:rsidR="001940AE">
        <w:t xml:space="preserve">Jan Antonín společně se svým otcem </w:t>
      </w:r>
      <w:r w:rsidR="005130ED">
        <w:t xml:space="preserve">zaměstnán ve službách </w:t>
      </w:r>
      <w:r w:rsidR="001940AE">
        <w:t xml:space="preserve">pro dalšího významného objednavatele hraběte Michaela Jana z Althanu. </w:t>
      </w:r>
      <w:r w:rsidR="00372344">
        <w:t xml:space="preserve"> František Tomáš Jedlička projektoval na panství Brandýs nad Orlicí, jež vlastnil hrabě Tadeáš Trautmansdorff.  Ze </w:t>
      </w:r>
      <w:r w:rsidR="00372344">
        <w:lastRenderedPageBreak/>
        <w:t xml:space="preserve">zástupu významných jmen šlechtických rodů vyvstává </w:t>
      </w:r>
      <w:r w:rsidR="005130ED">
        <w:t xml:space="preserve">do popředí </w:t>
      </w:r>
      <w:r w:rsidR="00372344">
        <w:t xml:space="preserve">ještě jméno hraběte Karla Šporka, pro něhož pracoval František Tomáš Jedlička na jeho heřmanoměsteckém panství, </w:t>
      </w:r>
      <w:r w:rsidR="005130ED">
        <w:t>zřejmě</w:t>
      </w:r>
      <w:r w:rsidR="001940AE">
        <w:t xml:space="preserve"> i proto, že zde </w:t>
      </w:r>
      <w:r w:rsidR="00372344">
        <w:t>tento architekt</w:t>
      </w:r>
      <w:r w:rsidR="001940AE">
        <w:t>-stavitel</w:t>
      </w:r>
      <w:r w:rsidR="00372344">
        <w:t xml:space="preserve"> bydlel. </w:t>
      </w:r>
      <w:r w:rsidR="0082703E">
        <w:t xml:space="preserve">Vzhledem k tomu, že drtivou většinu </w:t>
      </w:r>
      <w:r w:rsidR="0082703E" w:rsidRPr="007968B0">
        <w:t xml:space="preserve">zakázek tvoří stavby sakrální, </w:t>
      </w:r>
      <w:r w:rsidR="0082703E">
        <w:t xml:space="preserve">podíleli se na jejich realizaci nejen majitelé panství, ale i jednotlivé řády či církve. Většina sakrálních staveb náležela do správy katolické církve, pouze v jednom případě pracoval Josef Jedlička pro </w:t>
      </w:r>
      <w:r w:rsidR="00241E82">
        <w:t xml:space="preserve">královehradecký </w:t>
      </w:r>
      <w:r w:rsidR="0082703E">
        <w:t>mnišský řád minoritů</w:t>
      </w:r>
      <w:r w:rsidR="00241E82">
        <w:t xml:space="preserve"> a břevnovské benediktiny ze sázavského kláštera</w:t>
      </w:r>
      <w:r w:rsidR="0082703E">
        <w:t>. Zpravidla se však na realizacích staveb</w:t>
      </w:r>
      <w:r w:rsidR="0082703E" w:rsidRPr="007968B0">
        <w:t xml:space="preserve"> podíleli</w:t>
      </w:r>
      <w:r w:rsidR="0082703E">
        <w:t xml:space="preserve"> jak samotná církev, tak </w:t>
      </w:r>
      <w:r w:rsidR="0082703E" w:rsidRPr="007968B0">
        <w:t>i samotní majitelé panství.</w:t>
      </w:r>
      <w:r w:rsidR="0082703E">
        <w:t xml:space="preserve"> Vedle zakázek pro měšťany, šlechtice či církev stojí </w:t>
      </w:r>
      <w:r w:rsidR="005130ED">
        <w:t xml:space="preserve">za zmínku </w:t>
      </w:r>
      <w:r w:rsidR="0082703E">
        <w:t>ještě</w:t>
      </w:r>
      <w:r w:rsidR="005130ED">
        <w:t xml:space="preserve"> projekty, jejímiž objednavateli</w:t>
      </w:r>
      <w:r w:rsidR="0082703E">
        <w:t xml:space="preserve"> </w:t>
      </w:r>
      <w:r w:rsidR="005130ED">
        <w:t xml:space="preserve">byla </w:t>
      </w:r>
      <w:r w:rsidR="0082703E">
        <w:t xml:space="preserve">samotná města. </w:t>
      </w:r>
      <w:r w:rsidR="002B2A4B">
        <w:t>Nejvytíženějším z rodiny byl v tomto směru František Tomáš, který pracoval pro</w:t>
      </w:r>
      <w:r w:rsidR="002B2A4B" w:rsidRPr="002B2A4B">
        <w:t xml:space="preserve"> </w:t>
      </w:r>
      <w:r w:rsidR="002B2A4B">
        <w:t xml:space="preserve">Chrudim, Pardubice, či Vysoké Mýto. </w:t>
      </w:r>
      <w:r w:rsidR="0082703E">
        <w:t>Zvláštní kapitolu profesního života všech tří architektů-stavitelů, tvoří zakázky p</w:t>
      </w:r>
      <w:r w:rsidR="007968B0">
        <w:t>ro císařskou dvorskou kancelář</w:t>
      </w:r>
      <w:r w:rsidR="007968B0" w:rsidRPr="007968B0">
        <w:t>.</w:t>
      </w:r>
      <w:r w:rsidR="007968B0">
        <w:t xml:space="preserve"> </w:t>
      </w:r>
      <w:r w:rsidR="002C29D9" w:rsidRPr="007968B0">
        <w:t xml:space="preserve">Doklady o tom, zda byli do této funkce jmenování či zda pouze občasně pomáhali vytíženým oficiálním architektům </w:t>
      </w:r>
      <w:r w:rsidR="00730555" w:rsidRPr="007968B0">
        <w:t xml:space="preserve">či stavitelům </w:t>
      </w:r>
      <w:r w:rsidR="002C29D9" w:rsidRPr="007968B0">
        <w:t xml:space="preserve">dvorské kanceláře, se mi z dostupných zdrojů nepodařilo zjistit. </w:t>
      </w:r>
    </w:p>
    <w:p w:rsidR="00A46A36" w:rsidRPr="0006005D" w:rsidRDefault="00A46A36" w:rsidP="006C7B72">
      <w:pPr>
        <w:pStyle w:val="DP-Odstavec"/>
        <w:rPr>
          <w:b/>
          <w:bCs/>
          <w:kern w:val="1"/>
        </w:rPr>
      </w:pPr>
      <w:r w:rsidRPr="0006005D">
        <w:br w:type="page"/>
      </w:r>
    </w:p>
    <w:p w:rsidR="00E06FBA" w:rsidRPr="0006005D" w:rsidRDefault="00742FA7" w:rsidP="00E74779">
      <w:pPr>
        <w:pStyle w:val="Nadpis1"/>
      </w:pPr>
      <w:bookmarkStart w:id="17" w:name="_Toc196195017"/>
      <w:bookmarkStart w:id="18" w:name="_Toc217095808"/>
      <w:r w:rsidRPr="0006005D">
        <w:lastRenderedPageBreak/>
        <w:t>Katalog</w:t>
      </w:r>
      <w:bookmarkEnd w:id="17"/>
      <w:bookmarkEnd w:id="18"/>
      <w:r w:rsidR="00B973FB" w:rsidRPr="0006005D">
        <w:t xml:space="preserve"> </w:t>
      </w:r>
    </w:p>
    <w:p w:rsidR="00583CEE" w:rsidRPr="0006005D" w:rsidRDefault="009F21C8" w:rsidP="00990BEF">
      <w:pPr>
        <w:pStyle w:val="DP-Prvniodstavec"/>
      </w:pPr>
      <w:r>
        <w:t>Katalog sestává především z v</w:t>
      </w:r>
      <w:r w:rsidRPr="0006005D">
        <w:t>ýčt</w:t>
      </w:r>
      <w:r>
        <w:t>u</w:t>
      </w:r>
      <w:r w:rsidRPr="0006005D">
        <w:t xml:space="preserve"> architektonické činnosti, který je na konci každého </w:t>
      </w:r>
      <w:r>
        <w:t>z </w:t>
      </w:r>
      <w:r w:rsidRPr="0006005D">
        <w:t>medailón</w:t>
      </w:r>
      <w:r>
        <w:t>ů otce a synů Jedličkových (Viz kap. 3</w:t>
      </w:r>
      <w:r>
        <w:rPr>
          <w:rFonts w:ascii="Calibri" w:hAnsi="Calibri"/>
        </w:rPr>
        <w:t>–</w:t>
      </w:r>
      <w:r>
        <w:t>5) a vychází z</w:t>
      </w:r>
      <w:r w:rsidRPr="0006005D">
        <w:t xml:space="preserve"> encyklopedie Pavla Vlčka. Do katalogu patří i díla, která nepocházejí z encykloped</w:t>
      </w:r>
      <w:r>
        <w:t>ie Pavla Vlčka, ale objevila js</w:t>
      </w:r>
      <w:r w:rsidRPr="0006005D">
        <w:t>e</w:t>
      </w:r>
      <w:r>
        <w:t xml:space="preserve">m je při shromažďování informací pro mou </w:t>
      </w:r>
      <w:r w:rsidR="00EB6644">
        <w:t xml:space="preserve">magisterskou </w:t>
      </w:r>
      <w:r>
        <w:t>diplomovou práci</w:t>
      </w:r>
      <w:r w:rsidRPr="0006005D">
        <w:t>.</w:t>
      </w:r>
      <w:r w:rsidR="00990BEF">
        <w:t xml:space="preserve"> </w:t>
      </w:r>
      <w:r w:rsidR="0006222F" w:rsidRPr="0006005D">
        <w:t>Katalog sestává z jednotlivých hesel</w:t>
      </w:r>
      <w:r w:rsidR="00742FA7" w:rsidRPr="0006005D">
        <w:t xml:space="preserve">, </w:t>
      </w:r>
      <w:r w:rsidR="006E75ED" w:rsidRPr="0006005D">
        <w:t>řazených</w:t>
      </w:r>
      <w:r w:rsidR="00742FA7" w:rsidRPr="0006005D">
        <w:t xml:space="preserve"> </w:t>
      </w:r>
      <w:r w:rsidR="00122EA2">
        <w:t>podle názvů</w:t>
      </w:r>
      <w:r w:rsidR="0006222F" w:rsidRPr="0006005D">
        <w:t xml:space="preserve"> měst a obcí </w:t>
      </w:r>
      <w:r w:rsidR="00742FA7" w:rsidRPr="0006005D">
        <w:t>abecedně za sebou.</w:t>
      </w:r>
      <w:r w:rsidR="002C29D9" w:rsidRPr="0006005D">
        <w:t xml:space="preserve"> </w:t>
      </w:r>
      <w:r w:rsidR="0006222F" w:rsidRPr="0006005D">
        <w:t xml:space="preserve">Ta jsou dále rozdělena </w:t>
      </w:r>
      <w:r w:rsidR="00C1504C" w:rsidRPr="0006005D">
        <w:t xml:space="preserve">do </w:t>
      </w:r>
      <w:r w:rsidR="00A07B50">
        <w:t>podkapitol</w:t>
      </w:r>
      <w:r w:rsidR="0006222F" w:rsidRPr="0006005D">
        <w:t xml:space="preserve"> tak</w:t>
      </w:r>
      <w:r w:rsidR="00A07B50">
        <w:t>,</w:t>
      </w:r>
      <w:r w:rsidR="0006222F" w:rsidRPr="0006005D">
        <w:t xml:space="preserve"> aby byla každé stavbě věnována náležitá pozornost. </w:t>
      </w:r>
      <w:r w:rsidR="008420FE" w:rsidRPr="0006005D">
        <w:t>Na začátku každého hesla uv</w:t>
      </w:r>
      <w:r w:rsidR="00C1504C" w:rsidRPr="0006005D">
        <w:t xml:space="preserve">ádím, pokud je mi tato skutečnost známa, </w:t>
      </w:r>
      <w:r w:rsidR="0006222F" w:rsidRPr="0006005D">
        <w:t>vlastník</w:t>
      </w:r>
      <w:r w:rsidR="00C1504C" w:rsidRPr="0006005D">
        <w:t>a</w:t>
      </w:r>
      <w:r w:rsidR="0006222F" w:rsidRPr="0006005D">
        <w:t xml:space="preserve"> dané lokality</w:t>
      </w:r>
      <w:r w:rsidR="008420FE" w:rsidRPr="0006005D">
        <w:t xml:space="preserve">. Dále </w:t>
      </w:r>
      <w:r w:rsidR="00C1504C" w:rsidRPr="0006005D">
        <w:t xml:space="preserve">sestává </w:t>
      </w:r>
      <w:r w:rsidR="008420FE" w:rsidRPr="0006005D">
        <w:t>k</w:t>
      </w:r>
      <w:r w:rsidR="00FA5C34" w:rsidRPr="0006005D">
        <w:t xml:space="preserve">aždé heslo </w:t>
      </w:r>
      <w:r w:rsidR="00C1504C" w:rsidRPr="0006005D">
        <w:t xml:space="preserve">ze </w:t>
      </w:r>
      <w:r w:rsidR="00C46ACB" w:rsidRPr="0006005D">
        <w:t>stručn</w:t>
      </w:r>
      <w:r w:rsidR="00C1504C" w:rsidRPr="0006005D">
        <w:t>ého</w:t>
      </w:r>
      <w:r w:rsidR="00C46ACB" w:rsidRPr="0006005D">
        <w:t xml:space="preserve"> popis</w:t>
      </w:r>
      <w:r w:rsidR="00C1504C" w:rsidRPr="0006005D">
        <w:t>u</w:t>
      </w:r>
      <w:r w:rsidR="00C46ACB" w:rsidRPr="0006005D">
        <w:t xml:space="preserve"> </w:t>
      </w:r>
      <w:r w:rsidR="005C059C" w:rsidRPr="0006005D">
        <w:t>historie</w:t>
      </w:r>
      <w:r w:rsidR="00C1504C" w:rsidRPr="0006005D">
        <w:t xml:space="preserve"> a </w:t>
      </w:r>
      <w:r w:rsidR="00A20CFC" w:rsidRPr="0006005D">
        <w:t xml:space="preserve">stavebního vývoje </w:t>
      </w:r>
      <w:r w:rsidR="002C29D9" w:rsidRPr="0006005D">
        <w:t>objektu</w:t>
      </w:r>
      <w:r w:rsidR="00A20CFC" w:rsidRPr="0006005D">
        <w:t>, je</w:t>
      </w:r>
      <w:r w:rsidR="00C1504C" w:rsidRPr="0006005D">
        <w:t>n</w:t>
      </w:r>
      <w:r w:rsidR="00A20CFC" w:rsidRPr="0006005D">
        <w:t xml:space="preserve">ž zahrnuje i pozdější úpravy, které mají svůj podíl na dnešním stavu dochovaných objektů. </w:t>
      </w:r>
      <w:r w:rsidR="0006222F" w:rsidRPr="0006005D">
        <w:t xml:space="preserve">Tuto </w:t>
      </w:r>
      <w:r w:rsidR="00A20CFC" w:rsidRPr="0006005D">
        <w:t>skutečnost</w:t>
      </w:r>
      <w:r w:rsidR="0006222F" w:rsidRPr="0006005D">
        <w:t xml:space="preserve"> nelze</w:t>
      </w:r>
      <w:r w:rsidR="00A20CFC" w:rsidRPr="0006005D">
        <w:t>, zvláště vychází-li moje badání zejména ze stylové analýzy,</w:t>
      </w:r>
      <w:r w:rsidR="0006222F" w:rsidRPr="0006005D">
        <w:t xml:space="preserve"> </w:t>
      </w:r>
      <w:r w:rsidR="00A20CFC" w:rsidRPr="0006005D">
        <w:t>pominout.</w:t>
      </w:r>
      <w:r w:rsidR="00C46ACB" w:rsidRPr="0006005D">
        <w:t xml:space="preserve"> </w:t>
      </w:r>
      <w:r w:rsidR="00A20CFC" w:rsidRPr="0006005D">
        <w:t>Další část</w:t>
      </w:r>
      <w:r w:rsidR="00175F9F" w:rsidRPr="0006005D">
        <w:t xml:space="preserve"> obsahuje </w:t>
      </w:r>
      <w:r w:rsidR="00A20CFC" w:rsidRPr="0006005D">
        <w:t>p</w:t>
      </w:r>
      <w:r w:rsidR="00C46ACB" w:rsidRPr="0006005D">
        <w:t xml:space="preserve">opis vnějšího </w:t>
      </w:r>
      <w:r w:rsidR="00C1504C" w:rsidRPr="0006005D">
        <w:t xml:space="preserve">vnitřního </w:t>
      </w:r>
      <w:r w:rsidR="00C46ACB" w:rsidRPr="0006005D">
        <w:t xml:space="preserve">vzhledu stavby. </w:t>
      </w:r>
      <w:r w:rsidR="0006222F" w:rsidRPr="0006005D">
        <w:t>Některá hesla obsahují i stručn</w:t>
      </w:r>
      <w:r w:rsidR="00C1504C" w:rsidRPr="0006005D">
        <w:t xml:space="preserve">ou charakteristiku </w:t>
      </w:r>
      <w:r w:rsidR="0006222F" w:rsidRPr="0006005D">
        <w:t xml:space="preserve">pozdně barokního vybavení včetně výmalby, </w:t>
      </w:r>
      <w:r w:rsidR="00C1504C" w:rsidRPr="0006005D">
        <w:t>a to</w:t>
      </w:r>
      <w:r w:rsidR="0006222F" w:rsidRPr="0006005D">
        <w:t xml:space="preserve"> souvisí-li blíže s tématem mé </w:t>
      </w:r>
      <w:r w:rsidR="00EB6644">
        <w:t>magisterské</w:t>
      </w:r>
      <w:r w:rsidR="00EB6644" w:rsidRPr="0006005D">
        <w:t xml:space="preserve"> </w:t>
      </w:r>
      <w:r w:rsidR="0006222F" w:rsidRPr="0006005D">
        <w:t xml:space="preserve">diplomové práce. </w:t>
      </w:r>
      <w:r w:rsidR="00A20CFC" w:rsidRPr="0006005D">
        <w:t>Poslední část tvoří přehled dosavadního stavu bádání</w:t>
      </w:r>
      <w:r w:rsidR="00C1504C" w:rsidRPr="0006005D">
        <w:t>,</w:t>
      </w:r>
      <w:r w:rsidR="00A20CFC" w:rsidRPr="0006005D">
        <w:t xml:space="preserve"> </w:t>
      </w:r>
      <w:r w:rsidR="00A07B50">
        <w:t xml:space="preserve">který končí </w:t>
      </w:r>
      <w:r w:rsidR="0006222F" w:rsidRPr="0006005D">
        <w:t>m</w:t>
      </w:r>
      <w:r w:rsidR="00A07B50">
        <w:t>ým</w:t>
      </w:r>
      <w:r w:rsidR="0006222F" w:rsidRPr="0006005D">
        <w:t xml:space="preserve"> vlastní</w:t>
      </w:r>
      <w:r w:rsidR="00A07B50">
        <w:t>m</w:t>
      </w:r>
      <w:r w:rsidR="0006222F" w:rsidRPr="0006005D">
        <w:t xml:space="preserve"> vyjádření</w:t>
      </w:r>
      <w:r w:rsidR="00A07B50">
        <w:t>m</w:t>
      </w:r>
      <w:r w:rsidR="0006222F" w:rsidRPr="0006005D">
        <w:t xml:space="preserve"> se</w:t>
      </w:r>
      <w:r w:rsidR="00A20CFC" w:rsidRPr="0006005D">
        <w:t xml:space="preserve"> k autorství </w:t>
      </w:r>
      <w:r w:rsidR="00A07B50">
        <w:t xml:space="preserve">jednotlivých </w:t>
      </w:r>
      <w:r w:rsidR="00A20CFC" w:rsidRPr="0006005D">
        <w:t>stav</w:t>
      </w:r>
      <w:r w:rsidR="00A07B50">
        <w:t>e</w:t>
      </w:r>
      <w:r w:rsidR="00A20CFC" w:rsidRPr="0006005D">
        <w:t>b.</w:t>
      </w:r>
      <w:r w:rsidR="00122EA2">
        <w:t xml:space="preserve"> </w:t>
      </w:r>
    </w:p>
    <w:p w:rsidR="005C059C" w:rsidRPr="0006005D" w:rsidRDefault="005C059C" w:rsidP="006929AD">
      <w:pPr>
        <w:pStyle w:val="DP-Odstavec"/>
      </w:pPr>
      <w:r w:rsidRPr="0006005D">
        <w:t>Výjimku z</w:t>
      </w:r>
      <w:r w:rsidR="0006222F" w:rsidRPr="0006005D">
        <w:t xml:space="preserve"> koncepce katalogu </w:t>
      </w:r>
      <w:r w:rsidR="00175F9F" w:rsidRPr="0006005D">
        <w:t>tvoří</w:t>
      </w:r>
      <w:r w:rsidR="00A20CFC" w:rsidRPr="0006005D">
        <w:t xml:space="preserve"> </w:t>
      </w:r>
      <w:r w:rsidRPr="0006005D">
        <w:t>soubo</w:t>
      </w:r>
      <w:r w:rsidR="008420FE" w:rsidRPr="0006005D">
        <w:t>r pozd</w:t>
      </w:r>
      <w:r w:rsidR="006E75ED" w:rsidRPr="0006005D">
        <w:t>n</w:t>
      </w:r>
      <w:r w:rsidR="008420FE" w:rsidRPr="0006005D">
        <w:t xml:space="preserve">ě barokních domů v Kolíně. Přehled stavu bádání uvádím na začátku </w:t>
      </w:r>
      <w:r w:rsidR="007F4CF7" w:rsidRPr="0006005D">
        <w:t>hesla</w:t>
      </w:r>
      <w:r w:rsidR="008420FE" w:rsidRPr="0006005D">
        <w:t>, neboť</w:t>
      </w:r>
      <w:r w:rsidRPr="0006005D">
        <w:t xml:space="preserve"> </w:t>
      </w:r>
      <w:r w:rsidR="008420FE" w:rsidRPr="0006005D">
        <w:t>tento soubor považuji za nedělite</w:t>
      </w:r>
      <w:r w:rsidR="00D635FB" w:rsidRPr="0006005D">
        <w:t xml:space="preserve">lný celek. Po přehledu dosavadního stavu bádání, </w:t>
      </w:r>
      <w:r w:rsidR="007F4CF7" w:rsidRPr="0006005D">
        <w:t xml:space="preserve">následuje popis </w:t>
      </w:r>
      <w:r w:rsidR="00D635FB" w:rsidRPr="0006005D">
        <w:t>jednotliv</w:t>
      </w:r>
      <w:r w:rsidR="007F4CF7" w:rsidRPr="0006005D">
        <w:t>ých</w:t>
      </w:r>
      <w:r w:rsidR="00D635FB" w:rsidRPr="0006005D">
        <w:t xml:space="preserve"> dom</w:t>
      </w:r>
      <w:r w:rsidR="007F4CF7" w:rsidRPr="0006005D">
        <w:t>ů</w:t>
      </w:r>
      <w:r w:rsidR="009F21C8">
        <w:t>, které jsou řazeny podle čísel popisných</w:t>
      </w:r>
      <w:r w:rsidR="00D635FB" w:rsidRPr="0006005D">
        <w:t xml:space="preserve">. </w:t>
      </w:r>
      <w:r w:rsidR="007F4CF7" w:rsidRPr="0006005D">
        <w:t>Ten obsahuje</w:t>
      </w:r>
      <w:r w:rsidR="00D635FB" w:rsidRPr="0006005D">
        <w:t xml:space="preserve"> jména majitelů domů a v případě, že se </w:t>
      </w:r>
      <w:r w:rsidR="00376844" w:rsidRPr="0006005D">
        <w:t xml:space="preserve">pozdější přestavba </w:t>
      </w:r>
      <w:r w:rsidR="00D635FB" w:rsidRPr="0006005D">
        <w:t>zásadním způsobem dotkla původní pozdně barokní podoby</w:t>
      </w:r>
      <w:r w:rsidR="00376844" w:rsidRPr="0006005D">
        <w:t>,</w:t>
      </w:r>
      <w:r w:rsidR="00D635FB" w:rsidRPr="0006005D">
        <w:t xml:space="preserve"> i shrnutí stavebního vývoje po požáru roku 1734</w:t>
      </w:r>
      <w:r w:rsidR="008420FE" w:rsidRPr="0006005D">
        <w:t>.</w:t>
      </w:r>
      <w:r w:rsidR="00D635FB" w:rsidRPr="0006005D">
        <w:t xml:space="preserve"> </w:t>
      </w:r>
      <w:r w:rsidR="007F4CF7" w:rsidRPr="0006005D">
        <w:t>D</w:t>
      </w:r>
      <w:r w:rsidR="00D635FB" w:rsidRPr="0006005D">
        <w:t xml:space="preserve">ále </w:t>
      </w:r>
      <w:r w:rsidR="007F4CF7" w:rsidRPr="0006005D">
        <w:t xml:space="preserve">sestává z </w:t>
      </w:r>
      <w:r w:rsidR="00D635FB" w:rsidRPr="0006005D">
        <w:t>popis</w:t>
      </w:r>
      <w:r w:rsidR="007F4CF7" w:rsidRPr="0006005D">
        <w:t>u</w:t>
      </w:r>
      <w:r w:rsidR="00D635FB" w:rsidRPr="0006005D">
        <w:t xml:space="preserve"> vnější a vnitřní podoby domu. Poslední část</w:t>
      </w:r>
      <w:r w:rsidR="009F21C8">
        <w:t xml:space="preserve"> této podkapitoly</w:t>
      </w:r>
      <w:r w:rsidR="00D635FB" w:rsidRPr="0006005D">
        <w:t xml:space="preserve"> tvoří </w:t>
      </w:r>
      <w:r w:rsidR="007F4CF7" w:rsidRPr="0006005D">
        <w:t>zhodnocení, kde podrobně rozebírám jednotlivé stavby a uvádím časovou posloupnost</w:t>
      </w:r>
      <w:r w:rsidR="00A07B50">
        <w:t xml:space="preserve"> jejich vzniku</w:t>
      </w:r>
      <w:r w:rsidR="00D33968" w:rsidRPr="0006005D">
        <w:t>.</w:t>
      </w:r>
    </w:p>
    <w:p w:rsidR="00B973FB" w:rsidRPr="0006005D" w:rsidRDefault="00FA5C34" w:rsidP="006929AD">
      <w:pPr>
        <w:pStyle w:val="DP-Odstavec"/>
      </w:pPr>
      <w:r w:rsidRPr="0006005D">
        <w:t xml:space="preserve">Ke každému heslu náleží odpovídající obrazový materiál, </w:t>
      </w:r>
      <w:r w:rsidR="00610122" w:rsidRPr="0006005D">
        <w:t>obsažený</w:t>
      </w:r>
      <w:r w:rsidRPr="0006005D">
        <w:t xml:space="preserve"> v příloze za písemnou částí práce.</w:t>
      </w:r>
      <w:r w:rsidR="0050647E" w:rsidRPr="0006005D">
        <w:t xml:space="preserve"> Na tomto místě bych se ráda omluvila za ne </w:t>
      </w:r>
      <w:r w:rsidR="0050647E" w:rsidRPr="0006005D">
        <w:lastRenderedPageBreak/>
        <w:t xml:space="preserve">zcela odpovídající úroveň </w:t>
      </w:r>
      <w:r w:rsidR="00C6730A" w:rsidRPr="0006005D">
        <w:t xml:space="preserve">některých fotografií přílohy </w:t>
      </w:r>
      <w:r w:rsidR="00A07B50">
        <w:t xml:space="preserve">této </w:t>
      </w:r>
      <w:r w:rsidR="00EB6644">
        <w:t>magisterské</w:t>
      </w:r>
      <w:r w:rsidR="00EB6644" w:rsidRPr="0006005D">
        <w:t xml:space="preserve"> </w:t>
      </w:r>
      <w:r w:rsidR="00C6730A" w:rsidRPr="0006005D">
        <w:t>diplomové práce</w:t>
      </w:r>
      <w:r w:rsidR="0050647E" w:rsidRPr="0006005D">
        <w:t>.</w:t>
      </w:r>
      <w:r w:rsidR="00C6730A" w:rsidRPr="0006005D">
        <w:t xml:space="preserve"> </w:t>
      </w:r>
      <w:r w:rsidR="003F53D1">
        <w:t>P</w:t>
      </w:r>
      <w:r w:rsidR="0050647E" w:rsidRPr="0006005D">
        <w:t xml:space="preserve">oužitý </w:t>
      </w:r>
      <w:r w:rsidR="003F53D1">
        <w:t>o</w:t>
      </w:r>
      <w:r w:rsidR="003F53D1" w:rsidRPr="0006005D">
        <w:t xml:space="preserve">brazový materiál </w:t>
      </w:r>
      <w:r w:rsidR="0050647E" w:rsidRPr="0006005D">
        <w:t xml:space="preserve">jsem z větší části převzala z dostupných </w:t>
      </w:r>
      <w:r w:rsidR="00940095" w:rsidRPr="0006005D">
        <w:t xml:space="preserve">obrazových </w:t>
      </w:r>
      <w:r w:rsidR="0050647E" w:rsidRPr="0006005D">
        <w:t>publikací</w:t>
      </w:r>
      <w:r w:rsidR="001B3755" w:rsidRPr="0006005D">
        <w:t xml:space="preserve"> </w:t>
      </w:r>
      <w:r w:rsidR="009F21C8">
        <w:t xml:space="preserve">či webových stránek </w:t>
      </w:r>
      <w:r w:rsidR="001B3755" w:rsidRPr="0006005D">
        <w:t>anebo mi byl propůjčen některou z institucí, zabývající se ochranou či prezentací památek</w:t>
      </w:r>
      <w:r w:rsidR="0050647E" w:rsidRPr="0006005D">
        <w:t>.</w:t>
      </w:r>
      <w:r w:rsidR="007B7336" w:rsidRPr="0006005D">
        <w:t xml:space="preserve"> </w:t>
      </w:r>
      <w:r w:rsidR="003F53D1">
        <w:t>Jednotlivé o</w:t>
      </w:r>
      <w:r w:rsidR="007B7336" w:rsidRPr="0006005D">
        <w:t>dkazy uvádím v</w:t>
      </w:r>
      <w:r w:rsidR="00610122" w:rsidRPr="0006005D">
        <w:t xml:space="preserve"> popisku </w:t>
      </w:r>
      <w:r w:rsidR="007B7336" w:rsidRPr="0006005D">
        <w:t xml:space="preserve">pod fotografií v obrazové příloze. </w:t>
      </w:r>
      <w:r w:rsidR="0050647E" w:rsidRPr="0006005D">
        <w:t xml:space="preserve">Vedla mne k tomu skutečnost, že mi </w:t>
      </w:r>
      <w:r w:rsidR="002C7124" w:rsidRPr="0006005D">
        <w:t xml:space="preserve">ve většině </w:t>
      </w:r>
      <w:r w:rsidR="00940095" w:rsidRPr="0006005D">
        <w:t xml:space="preserve">církevních objektů </w:t>
      </w:r>
      <w:r w:rsidR="0050647E" w:rsidRPr="0006005D">
        <w:t>nebyl</w:t>
      </w:r>
      <w:r w:rsidR="002C7124" w:rsidRPr="0006005D">
        <w:t>o</w:t>
      </w:r>
      <w:r w:rsidR="0050647E" w:rsidRPr="0006005D">
        <w:t xml:space="preserve"> umožněn</w:t>
      </w:r>
      <w:r w:rsidR="002C7124" w:rsidRPr="0006005D">
        <w:t>o</w:t>
      </w:r>
      <w:r w:rsidR="0050647E" w:rsidRPr="0006005D">
        <w:t xml:space="preserve"> </w:t>
      </w:r>
      <w:r w:rsidR="002C7124" w:rsidRPr="0006005D">
        <w:t>fotografování</w:t>
      </w:r>
      <w:r w:rsidR="001B3755" w:rsidRPr="0006005D">
        <w:t xml:space="preserve"> a nemohla jsem tedy vytvořit kvalitní obrazový materiál</w:t>
      </w:r>
      <w:r w:rsidR="00940095" w:rsidRPr="0006005D">
        <w:t>.</w:t>
      </w:r>
      <w:r w:rsidR="001B3755" w:rsidRPr="0006005D">
        <w:t xml:space="preserve"> Dále bych ráda na tomto místě zdůraznila, jak je problematické nejen pořizování kvalitního obrazového materiálu, ale také samotné vlastní poznání interiéru stavby. </w:t>
      </w:r>
      <w:r w:rsidR="00996A75" w:rsidRPr="0006005D">
        <w:t>I</w:t>
      </w:r>
      <w:r w:rsidR="001B3755" w:rsidRPr="0006005D">
        <w:t xml:space="preserve"> když je naprostá většina staveb katalogu prohlášen</w:t>
      </w:r>
      <w:r w:rsidR="00996A75" w:rsidRPr="0006005D">
        <w:t>a</w:t>
      </w:r>
      <w:r w:rsidR="001B3755" w:rsidRPr="0006005D">
        <w:t xml:space="preserve"> za </w:t>
      </w:r>
      <w:r w:rsidR="005C059C" w:rsidRPr="0006005D">
        <w:t>nemovitou</w:t>
      </w:r>
      <w:r w:rsidR="00996A75" w:rsidRPr="0006005D">
        <w:t xml:space="preserve"> kulturní památku, je takřka nemožné je navštívit mimo hodiny vyhrazené pro bohoslužby a i v tomto případě není žádoucí pohyb osob-návštěvníků po interiéru kostela.</w:t>
      </w:r>
      <w:r w:rsidR="005C059C" w:rsidRPr="0006005D">
        <w:t xml:space="preserve"> Souhlas majitele s focením a podrobnějším seznámení se stavbou mi k datu sepsání práce </w:t>
      </w:r>
      <w:r w:rsidR="00D764E8">
        <w:t>ne</w:t>
      </w:r>
      <w:r w:rsidR="005C059C" w:rsidRPr="0006005D">
        <w:t>byl</w:t>
      </w:r>
      <w:r w:rsidR="00610122" w:rsidRPr="0006005D">
        <w:t xml:space="preserve"> umožněn</w:t>
      </w:r>
      <w:r w:rsidR="005C059C" w:rsidRPr="0006005D">
        <w:t>.</w:t>
      </w:r>
      <w:r w:rsidR="00B973FB" w:rsidRPr="0006005D">
        <w:br w:type="page"/>
      </w:r>
    </w:p>
    <w:p w:rsidR="00272870" w:rsidRDefault="00742FA7" w:rsidP="00AE1828">
      <w:pPr>
        <w:pStyle w:val="Nadpis2"/>
      </w:pPr>
      <w:bookmarkStart w:id="19" w:name="_Toc196195018"/>
      <w:bookmarkStart w:id="20" w:name="_Toc217095809"/>
      <w:r w:rsidRPr="0006005D">
        <w:lastRenderedPageBreak/>
        <w:t>Brandýs nad Orlicí (okres Ústí nad Orlicí)</w:t>
      </w:r>
      <w:bookmarkStart w:id="21" w:name="_Toc196195019"/>
      <w:bookmarkEnd w:id="19"/>
      <w:bookmarkEnd w:id="20"/>
    </w:p>
    <w:p w:rsidR="00281AFF" w:rsidRDefault="00281AFF" w:rsidP="00281AFF">
      <w:pPr>
        <w:pStyle w:val="DP-Prvniodstavec"/>
      </w:pPr>
      <w:r w:rsidRPr="0006005D">
        <w:t xml:space="preserve">V období výstavby </w:t>
      </w:r>
      <w:r>
        <w:t xml:space="preserve">kostela </w:t>
      </w:r>
      <w:r w:rsidRPr="0006005D">
        <w:t xml:space="preserve">náleželo panství </w:t>
      </w:r>
      <w:r>
        <w:t xml:space="preserve">hraběti Tadeáši </w:t>
      </w:r>
      <w:r w:rsidRPr="0006005D">
        <w:t>Trautmansdorf</w:t>
      </w:r>
      <w:r>
        <w:t>fovi (1761</w:t>
      </w:r>
      <w:r w:rsidRPr="0006005D">
        <w:t>–</w:t>
      </w:r>
      <w:r>
        <w:t>1819).</w:t>
      </w:r>
    </w:p>
    <w:p w:rsidR="00E113E6" w:rsidRPr="0006005D" w:rsidRDefault="00272870" w:rsidP="006C7B72">
      <w:pPr>
        <w:pStyle w:val="Nadpis3"/>
      </w:pPr>
      <w:bookmarkStart w:id="22" w:name="_Toc217095810"/>
      <w:r w:rsidRPr="0006005D">
        <w:t>K</w:t>
      </w:r>
      <w:r w:rsidR="00C60F52" w:rsidRPr="0006005D">
        <w:t>ostel Nanebevstoupení Páně</w:t>
      </w:r>
      <w:bookmarkEnd w:id="21"/>
      <w:r w:rsidR="00B74F8D">
        <w:t>,</w:t>
      </w:r>
      <w:r w:rsidR="002D1B55">
        <w:t xml:space="preserve"> </w:t>
      </w:r>
      <w:r w:rsidR="00B74F8D">
        <w:t>1787</w:t>
      </w:r>
      <w:r w:rsidR="00B74F8D" w:rsidRPr="0006005D">
        <w:t>–</w:t>
      </w:r>
      <w:r w:rsidR="00B74F8D">
        <w:t xml:space="preserve">1788, </w:t>
      </w:r>
      <w:r w:rsidR="00F705CF">
        <w:t>projekt a výstavba</w:t>
      </w:r>
      <w:r w:rsidR="00B74F8D">
        <w:t>, František Tomáš Jedlička</w:t>
      </w:r>
      <w:r w:rsidR="00A0140C">
        <w:t>; fara a škola,</w:t>
      </w:r>
      <w:r w:rsidR="00A0140C" w:rsidRPr="00A0140C">
        <w:t xml:space="preserve"> </w:t>
      </w:r>
      <w:r w:rsidR="00A0140C">
        <w:t>1789, projekt a výstavba, František Tomáš Jedlička</w:t>
      </w:r>
      <w:bookmarkEnd w:id="22"/>
    </w:p>
    <w:p w:rsidR="00281AFF" w:rsidRDefault="005A5945" w:rsidP="00EA4020">
      <w:pPr>
        <w:pStyle w:val="DP-Prvniodstavec"/>
      </w:pPr>
      <w:r>
        <w:t>(o</w:t>
      </w:r>
      <w:r w:rsidR="004409B1">
        <w:t>br. č.</w:t>
      </w:r>
      <w:r w:rsidR="00BC389A">
        <w:t xml:space="preserve"> 27</w:t>
      </w:r>
      <w:r w:rsidR="002D1B55">
        <w:rPr>
          <w:rFonts w:ascii="Calibri" w:hAnsi="Calibri"/>
        </w:rPr>
        <w:t>–</w:t>
      </w:r>
      <w:r w:rsidR="00BC389A">
        <w:t>31</w:t>
      </w:r>
      <w:r w:rsidR="002D1B55">
        <w:t>)</w:t>
      </w:r>
    </w:p>
    <w:p w:rsidR="00B44D68" w:rsidRPr="0006005D" w:rsidRDefault="00FF2636" w:rsidP="00AB7BE3">
      <w:pPr>
        <w:pStyle w:val="DP-Odstavec"/>
      </w:pPr>
      <w:r w:rsidRPr="0006005D">
        <w:t>Objekt s</w:t>
      </w:r>
      <w:r w:rsidR="00BF7377" w:rsidRPr="0006005D">
        <w:t>tojí na návrší nad městečkem</w:t>
      </w:r>
      <w:r w:rsidR="00DD4DE6">
        <w:t xml:space="preserve">, </w:t>
      </w:r>
      <w:r w:rsidR="00CF21E0" w:rsidRPr="0006005D">
        <w:t>obklopen hřbitovem, kolem něhož obíhá obvodová zeď</w:t>
      </w:r>
      <w:r w:rsidR="00BF7377" w:rsidRPr="0006005D">
        <w:t xml:space="preserve">. </w:t>
      </w:r>
      <w:r w:rsidR="00CF21E0" w:rsidRPr="0006005D">
        <w:t xml:space="preserve">V areálu hřbitova stojí ještě </w:t>
      </w:r>
      <w:r w:rsidR="00DD4DE6">
        <w:t xml:space="preserve">ve stejné době postavená </w:t>
      </w:r>
      <w:r w:rsidR="00CF21E0" w:rsidRPr="0006005D">
        <w:t>fara.</w:t>
      </w:r>
      <w:r w:rsidR="007F2962" w:rsidRPr="0006005D">
        <w:t xml:space="preserve"> Škola pod kostelem </w:t>
      </w:r>
      <w:r w:rsidR="00C1504C" w:rsidRPr="0006005D">
        <w:t>vznikl</w:t>
      </w:r>
      <w:r w:rsidR="00AB7BE3" w:rsidRPr="0006005D">
        <w:t>a</w:t>
      </w:r>
      <w:r w:rsidR="00C1504C" w:rsidRPr="0006005D">
        <w:t xml:space="preserve"> </w:t>
      </w:r>
      <w:r w:rsidR="007F2962" w:rsidRPr="0006005D">
        <w:t xml:space="preserve">v roce </w:t>
      </w:r>
      <w:r w:rsidR="00D133D8" w:rsidRPr="0006005D">
        <w:t>1789.</w:t>
      </w:r>
      <w:r w:rsidR="00B44D68" w:rsidRPr="0006005D">
        <w:t xml:space="preserve"> </w:t>
      </w:r>
    </w:p>
    <w:p w:rsidR="001E3B97" w:rsidRPr="0006005D" w:rsidRDefault="00DD4DE6" w:rsidP="00EA4020">
      <w:pPr>
        <w:pStyle w:val="DP-Odstavec"/>
      </w:pPr>
      <w:r>
        <w:t xml:space="preserve">Kostel je </w:t>
      </w:r>
      <w:r w:rsidR="009B663B" w:rsidRPr="0006005D">
        <w:t>orientovan</w:t>
      </w:r>
      <w:r>
        <w:t>á</w:t>
      </w:r>
      <w:r w:rsidR="00C1504C" w:rsidRPr="0006005D">
        <w:t>,</w:t>
      </w:r>
      <w:r w:rsidR="009B663B" w:rsidRPr="0006005D">
        <w:t xml:space="preserve"> </w:t>
      </w:r>
      <w:r w:rsidR="00742FA7" w:rsidRPr="0006005D">
        <w:t>jednolodní stavb</w:t>
      </w:r>
      <w:r>
        <w:t>a</w:t>
      </w:r>
      <w:r w:rsidR="00B44D68" w:rsidRPr="0006005D">
        <w:t>,</w:t>
      </w:r>
      <w:r w:rsidR="00742FA7" w:rsidRPr="0006005D">
        <w:t xml:space="preserve"> </w:t>
      </w:r>
      <w:r w:rsidR="00B44D68" w:rsidRPr="0006005D">
        <w:t>kryt</w:t>
      </w:r>
      <w:r>
        <w:t>á</w:t>
      </w:r>
      <w:r w:rsidR="00B44D68" w:rsidRPr="0006005D">
        <w:t xml:space="preserve"> </w:t>
      </w:r>
      <w:r w:rsidR="00BF7377" w:rsidRPr="0006005D">
        <w:t>sedlovou střechou</w:t>
      </w:r>
      <w:r w:rsidR="00A0140C">
        <w:t xml:space="preserve"> a</w:t>
      </w:r>
      <w:r w:rsidR="00BF7377" w:rsidRPr="0006005D">
        <w:t xml:space="preserve"> </w:t>
      </w:r>
      <w:r w:rsidR="00742FA7" w:rsidRPr="0006005D">
        <w:t>zakončen</w:t>
      </w:r>
      <w:r>
        <w:t>á</w:t>
      </w:r>
      <w:r w:rsidR="00742FA7" w:rsidRPr="0006005D">
        <w:t xml:space="preserve"> půlkruhovým presbytářem. Na severní straně přiléhá k lodi kostela sakristie s oratoří v patře. Západní průčelí člení mohutná</w:t>
      </w:r>
      <w:r w:rsidR="00A0140C">
        <w:t>,</w:t>
      </w:r>
      <w:r w:rsidR="00742FA7" w:rsidRPr="0006005D">
        <w:t xml:space="preserve"> </w:t>
      </w:r>
      <w:r w:rsidR="00E26881" w:rsidRPr="0006005D">
        <w:t>dvoupatrová</w:t>
      </w:r>
      <w:r w:rsidR="00A0140C">
        <w:t>,</w:t>
      </w:r>
      <w:r w:rsidR="00E26881" w:rsidRPr="0006005D">
        <w:t xml:space="preserve"> </w:t>
      </w:r>
      <w:r w:rsidR="00742FA7" w:rsidRPr="0006005D">
        <w:t>hranolová věž</w:t>
      </w:r>
      <w:r w:rsidR="000F7157" w:rsidRPr="0006005D">
        <w:t xml:space="preserve"> se zaoblenými rohy, krytá</w:t>
      </w:r>
      <w:r w:rsidR="00BF7377" w:rsidRPr="0006005D">
        <w:t xml:space="preserve"> </w:t>
      </w:r>
      <w:r w:rsidR="00CF21E0" w:rsidRPr="0006005D">
        <w:t xml:space="preserve">cibulovou </w:t>
      </w:r>
      <w:r w:rsidR="00BF7377" w:rsidRPr="0006005D">
        <w:t>střechou.</w:t>
      </w:r>
      <w:r w:rsidR="000F7157" w:rsidRPr="0006005D">
        <w:t xml:space="preserve"> P</w:t>
      </w:r>
      <w:r w:rsidR="001E3B97" w:rsidRPr="0006005D">
        <w:t>o</w:t>
      </w:r>
      <w:r w:rsidR="007B7336" w:rsidRPr="0006005D">
        <w:t xml:space="preserve"> </w:t>
      </w:r>
      <w:r w:rsidR="001E3B97" w:rsidRPr="0006005D">
        <w:t xml:space="preserve">pravé straně </w:t>
      </w:r>
      <w:r w:rsidR="000F7157" w:rsidRPr="0006005D">
        <w:t xml:space="preserve">k ní </w:t>
      </w:r>
      <w:r w:rsidR="001E3B97" w:rsidRPr="0006005D">
        <w:t>přiléhá</w:t>
      </w:r>
      <w:r w:rsidR="007B7336" w:rsidRPr="0006005D">
        <w:t xml:space="preserve"> </w:t>
      </w:r>
      <w:r w:rsidR="001E3B97" w:rsidRPr="0006005D">
        <w:t xml:space="preserve">šnekovité schodiště. </w:t>
      </w:r>
    </w:p>
    <w:p w:rsidR="00BF7377" w:rsidRPr="0006005D" w:rsidRDefault="001E3B97" w:rsidP="00EA4020">
      <w:pPr>
        <w:pStyle w:val="DP-Odstavec"/>
      </w:pPr>
      <w:r w:rsidRPr="0006005D">
        <w:t>J</w:t>
      </w:r>
      <w:r w:rsidR="009B663B" w:rsidRPr="0006005D">
        <w:t>ednoosé průčelí člení vchod s klenákem a letopočtem 1788.</w:t>
      </w:r>
      <w:r w:rsidR="00FF2636" w:rsidRPr="0006005D">
        <w:t xml:space="preserve"> Mohutná supraporta vybíhá až do parapetu okna prvního patra.</w:t>
      </w:r>
      <w:r w:rsidR="009B663B" w:rsidRPr="0006005D">
        <w:t xml:space="preserve"> </w:t>
      </w:r>
      <w:r w:rsidR="000F7157" w:rsidRPr="0006005D">
        <w:t>Obdélné</w:t>
      </w:r>
      <w:r w:rsidR="00AB7BE3" w:rsidRPr="0006005D">
        <w:t>,</w:t>
      </w:r>
      <w:r w:rsidR="00FF2636" w:rsidRPr="0006005D">
        <w:t xml:space="preserve"> trojlaločně ukončené okno </w:t>
      </w:r>
      <w:r w:rsidRPr="0006005D">
        <w:t xml:space="preserve">věže </w:t>
      </w:r>
      <w:r w:rsidR="009B663B" w:rsidRPr="0006005D">
        <w:t>zdob</w:t>
      </w:r>
      <w:r w:rsidR="00FF2636" w:rsidRPr="0006005D">
        <w:t>í</w:t>
      </w:r>
      <w:r w:rsidR="009B663B" w:rsidRPr="0006005D">
        <w:t xml:space="preserve"> </w:t>
      </w:r>
      <w:r w:rsidR="00FF2636" w:rsidRPr="0006005D">
        <w:t xml:space="preserve">trojúhelný </w:t>
      </w:r>
      <w:r w:rsidR="009B663B" w:rsidRPr="0006005D">
        <w:t>fronton</w:t>
      </w:r>
      <w:r w:rsidR="00FF2636" w:rsidRPr="0006005D">
        <w:t xml:space="preserve">. Nad frontonem </w:t>
      </w:r>
      <w:r w:rsidR="007B7336" w:rsidRPr="0006005D">
        <w:t xml:space="preserve">obíhá </w:t>
      </w:r>
      <w:r w:rsidR="009B663B" w:rsidRPr="0006005D">
        <w:t>kolem celého kostela</w:t>
      </w:r>
      <w:r w:rsidR="007B7336" w:rsidRPr="0006005D">
        <w:t xml:space="preserve"> mohutná kordonová římsa</w:t>
      </w:r>
      <w:r w:rsidR="009B663B" w:rsidRPr="0006005D">
        <w:t>.</w:t>
      </w:r>
      <w:r w:rsidRPr="0006005D">
        <w:t xml:space="preserve"> Druhé patro zvonice člení čtveřice o</w:t>
      </w:r>
      <w:r w:rsidR="00B642E5" w:rsidRPr="0006005D">
        <w:t>b</w:t>
      </w:r>
      <w:r w:rsidRPr="0006005D">
        <w:t>délných</w:t>
      </w:r>
      <w:r w:rsidR="00AB7BE3" w:rsidRPr="0006005D">
        <w:t>,</w:t>
      </w:r>
      <w:r w:rsidR="007B7336" w:rsidRPr="0006005D">
        <w:t xml:space="preserve"> půlkruhově ukončených</w:t>
      </w:r>
      <w:r w:rsidRPr="0006005D">
        <w:t xml:space="preserve"> oken s rovnými suprafen</w:t>
      </w:r>
      <w:r w:rsidR="00D1273D" w:rsidRPr="0006005D">
        <w:t>estrami, po stranách doprovázené</w:t>
      </w:r>
      <w:r w:rsidRPr="0006005D">
        <w:t xml:space="preserve"> lizénami. Lizény zdobí i průčelí za zvonicí. Loď</w:t>
      </w:r>
      <w:r w:rsidR="00E26881" w:rsidRPr="0006005D">
        <w:t xml:space="preserve"> </w:t>
      </w:r>
      <w:r w:rsidRPr="0006005D">
        <w:t xml:space="preserve">kostela </w:t>
      </w:r>
      <w:r w:rsidR="00E26881" w:rsidRPr="0006005D">
        <w:t xml:space="preserve">člení </w:t>
      </w:r>
      <w:r w:rsidRPr="0006005D">
        <w:t>do tří vertikálních os o</w:t>
      </w:r>
      <w:r w:rsidR="00B642E5" w:rsidRPr="0006005D">
        <w:t>b</w:t>
      </w:r>
      <w:r w:rsidRPr="0006005D">
        <w:t xml:space="preserve">délná okna, zakončená jako v případě průčelí trojlaločně. Okna jsou zasazena do </w:t>
      </w:r>
      <w:r w:rsidR="00E26881" w:rsidRPr="0006005D">
        <w:t>jednoduch</w:t>
      </w:r>
      <w:r w:rsidRPr="0006005D">
        <w:t>ých</w:t>
      </w:r>
      <w:r w:rsidR="00E26881" w:rsidRPr="0006005D">
        <w:t xml:space="preserve"> lizénov</w:t>
      </w:r>
      <w:r w:rsidRPr="0006005D">
        <w:t>ých</w:t>
      </w:r>
      <w:r w:rsidR="00E26881" w:rsidRPr="0006005D">
        <w:t xml:space="preserve"> rámc</w:t>
      </w:r>
      <w:r w:rsidRPr="0006005D">
        <w:t>ů a zdobena hlavním klenákem</w:t>
      </w:r>
      <w:r w:rsidR="00E26881" w:rsidRPr="0006005D">
        <w:t xml:space="preserve">. </w:t>
      </w:r>
      <w:r w:rsidR="00295A2F" w:rsidRPr="0006005D">
        <w:t xml:space="preserve">Stejná okna obsahuje i prostor presbytáře. Sakristii proráží drobná </w:t>
      </w:r>
      <w:r w:rsidR="00B642E5" w:rsidRPr="0006005D">
        <w:t>ob</w:t>
      </w:r>
      <w:r w:rsidR="00295A2F" w:rsidRPr="0006005D">
        <w:t>délná okénka</w:t>
      </w:r>
      <w:r w:rsidR="00A0140C">
        <w:t>,</w:t>
      </w:r>
      <w:r w:rsidR="00295A2F" w:rsidRPr="0006005D">
        <w:t xml:space="preserve"> segmentově ukončena</w:t>
      </w:r>
      <w:r w:rsidR="00A0140C">
        <w:t>,</w:t>
      </w:r>
      <w:r w:rsidR="00295A2F" w:rsidRPr="0006005D">
        <w:t xml:space="preserve"> zdobena hlavním klenákem, opět zasazena do lizénových rámců. </w:t>
      </w:r>
      <w:r w:rsidR="00E26881" w:rsidRPr="0006005D">
        <w:t>Ostění bočních vstupů do kostela zdobí drobný dekor v podobě uší a kapek.</w:t>
      </w:r>
      <w:r w:rsidR="00D33968" w:rsidRPr="0006005D">
        <w:t xml:space="preserve"> </w:t>
      </w:r>
      <w:r w:rsidR="004E3527" w:rsidRPr="0006005D">
        <w:t>Loď kostela je zaklenuta třemi poli pruské klenby</w:t>
      </w:r>
      <w:r w:rsidR="00CF21E0" w:rsidRPr="0006005D">
        <w:t xml:space="preserve"> s pasy</w:t>
      </w:r>
      <w:r w:rsidR="004E3527" w:rsidRPr="0006005D">
        <w:t>. Pasy vybíhají do pilastrů krytých iónskými hlavicemi. Kruchta spočívá na toskánských sloupech, podveží je zaklenuto českou plackou.</w:t>
      </w:r>
    </w:p>
    <w:p w:rsidR="00E323E6" w:rsidRPr="0006005D" w:rsidRDefault="007D352D" w:rsidP="006C7B72">
      <w:pPr>
        <w:pStyle w:val="DP-Odstavec"/>
      </w:pPr>
      <w:r w:rsidRPr="0006005D">
        <w:lastRenderedPageBreak/>
        <w:t xml:space="preserve">Zdeněk Wirth </w:t>
      </w:r>
      <w:r w:rsidR="00E26881" w:rsidRPr="0006005D">
        <w:t>uvádí</w:t>
      </w:r>
      <w:r w:rsidRPr="0006005D">
        <w:t xml:space="preserve">, že </w:t>
      </w:r>
      <w:r w:rsidR="00CC3278" w:rsidRPr="0006005D">
        <w:t xml:space="preserve">roku 1787 byl </w:t>
      </w:r>
      <w:r w:rsidRPr="0006005D">
        <w:t xml:space="preserve">původní kostel zbořen a </w:t>
      </w:r>
      <w:r w:rsidR="00CC3278" w:rsidRPr="0006005D">
        <w:t>následně v</w:t>
      </w:r>
      <w:r w:rsidRPr="0006005D">
        <w:t>ystavěn nový v letech 1787</w:t>
      </w:r>
      <w:r w:rsidR="00780B79" w:rsidRPr="0006005D">
        <w:t>–</w:t>
      </w:r>
      <w:r w:rsidRPr="0006005D">
        <w:t xml:space="preserve">1788, nákladem 3320 zlatých z nadace administrátora V. Gregora a 2400 zlatých za záduší sv. Jiří. </w:t>
      </w:r>
      <w:r w:rsidR="00E26881" w:rsidRPr="0006005D">
        <w:t xml:space="preserve">Jako stavitele označuje </w:t>
      </w:r>
      <w:r w:rsidRPr="0006005D">
        <w:t>Františk</w:t>
      </w:r>
      <w:r w:rsidR="00E26881" w:rsidRPr="0006005D">
        <w:t>a</w:t>
      </w:r>
      <w:r w:rsidRPr="0006005D">
        <w:t xml:space="preserve"> Jedličk</w:t>
      </w:r>
      <w:r w:rsidR="00295A2F" w:rsidRPr="0006005D">
        <w:t>u</w:t>
      </w:r>
      <w:r w:rsidRPr="0006005D">
        <w:t xml:space="preserve"> z Heřmanova Městce. </w:t>
      </w:r>
      <w:r w:rsidR="00E26881" w:rsidRPr="0006005D">
        <w:t>Zmiňuje se ještě o vnitřní</w:t>
      </w:r>
      <w:r w:rsidRPr="0006005D">
        <w:t xml:space="preserve"> výzdob</w:t>
      </w:r>
      <w:r w:rsidR="00E26881" w:rsidRPr="0006005D">
        <w:t>ě, která</w:t>
      </w:r>
      <w:r w:rsidR="00295A2F" w:rsidRPr="0006005D">
        <w:t xml:space="preserve"> byla dokončena</w:t>
      </w:r>
      <w:r w:rsidRPr="0006005D">
        <w:t xml:space="preserve"> v roce 1793.</w:t>
      </w:r>
      <w:r w:rsidR="004B7961" w:rsidRPr="0006005D">
        <w:rPr>
          <w:rStyle w:val="Odkaznavysvtlivky"/>
          <w:szCs w:val="28"/>
        </w:rPr>
        <w:endnoteReference w:id="46"/>
      </w:r>
      <w:r w:rsidR="00022E12" w:rsidRPr="0006005D">
        <w:t xml:space="preserve"> Jiřina Hořejší </w:t>
      </w:r>
      <w:r w:rsidR="00A0140C">
        <w:t xml:space="preserve">se drží stejné datace i autorství, když </w:t>
      </w:r>
      <w:r w:rsidR="00022E12" w:rsidRPr="0006005D">
        <w:t xml:space="preserve">píše, že kostel </w:t>
      </w:r>
      <w:r w:rsidR="00295A2F" w:rsidRPr="0006005D">
        <w:t>v</w:t>
      </w:r>
      <w:r w:rsidR="00780B79" w:rsidRPr="0006005D">
        <w:t>ystavil v letech 1787–1</w:t>
      </w:r>
      <w:r w:rsidR="00022E12" w:rsidRPr="0006005D">
        <w:t>788</w:t>
      </w:r>
      <w:r w:rsidR="004B7961" w:rsidRPr="0006005D">
        <w:t xml:space="preserve"> </w:t>
      </w:r>
      <w:r w:rsidR="00022E12" w:rsidRPr="0006005D">
        <w:t>stavitel F. Jedličk</w:t>
      </w:r>
      <w:r w:rsidR="00295A2F" w:rsidRPr="0006005D">
        <w:t>a</w:t>
      </w:r>
      <w:r w:rsidR="00022E12" w:rsidRPr="0006005D">
        <w:t xml:space="preserve"> z Heřmanova Městce.</w:t>
      </w:r>
      <w:r w:rsidR="00022E12" w:rsidRPr="0006005D">
        <w:rPr>
          <w:rStyle w:val="Odkaznavysvtlivky"/>
          <w:szCs w:val="28"/>
        </w:rPr>
        <w:endnoteReference w:id="47"/>
      </w:r>
      <w:r w:rsidR="00AC2A82" w:rsidRPr="0006005D">
        <w:t xml:space="preserve"> </w:t>
      </w:r>
      <w:r w:rsidR="00E26881" w:rsidRPr="0006005D">
        <w:t>D</w:t>
      </w:r>
      <w:r w:rsidR="00E323E6" w:rsidRPr="0006005D">
        <w:t>alšími badateli, kteří za autora stavby považují Františka Tomáše Jedličku, jsou</w:t>
      </w:r>
      <w:r w:rsidR="00E26881" w:rsidRPr="0006005D">
        <w:t xml:space="preserve"> </w:t>
      </w:r>
      <w:r w:rsidR="00780B79" w:rsidRPr="0006005D">
        <w:t>Věra Naňková a Pavel Vlček.</w:t>
      </w:r>
      <w:r w:rsidR="00E323E6" w:rsidRPr="0006005D">
        <w:t xml:space="preserve"> </w:t>
      </w:r>
      <w:r w:rsidR="00780B79" w:rsidRPr="0006005D">
        <w:t>V</w:t>
      </w:r>
      <w:r w:rsidR="00E26881" w:rsidRPr="0006005D">
        <w:t xml:space="preserve">znik </w:t>
      </w:r>
      <w:r w:rsidR="00E323E6" w:rsidRPr="0006005D">
        <w:t>stavby datují do rozmezí let</w:t>
      </w:r>
      <w:r w:rsidR="00AC2A82" w:rsidRPr="0006005D">
        <w:t xml:space="preserve"> 1787</w:t>
      </w:r>
      <w:r w:rsidR="00780B79" w:rsidRPr="0006005D">
        <w:t>–</w:t>
      </w:r>
      <w:r w:rsidR="00AC2A82" w:rsidRPr="0006005D">
        <w:t>1788.</w:t>
      </w:r>
      <w:r w:rsidR="00AC2A82" w:rsidRPr="0006005D">
        <w:rPr>
          <w:rStyle w:val="Odkaznavysvtlivky"/>
          <w:szCs w:val="28"/>
        </w:rPr>
        <w:endnoteReference w:id="48"/>
      </w:r>
      <w:r w:rsidRPr="0006005D">
        <w:t xml:space="preserve"> </w:t>
      </w:r>
    </w:p>
    <w:p w:rsidR="00295A2F" w:rsidRPr="0006005D" w:rsidRDefault="00295A2F" w:rsidP="00EA4020">
      <w:pPr>
        <w:pStyle w:val="DP-Odstavec"/>
      </w:pPr>
      <w:r w:rsidRPr="0006005D">
        <w:t xml:space="preserve">Můj názor koresponduje s výše zmíněnými informacemi. Předpokládám, že František Tomáš Jedlička mohl opravdu tuto kostelní stavbu navrhnout a postavit. </w:t>
      </w:r>
      <w:r w:rsidR="00A0140C">
        <w:t xml:space="preserve">Typ jednolodí i mohutné, profilované suprafenestry odkazují k práci Františka Tomáše. </w:t>
      </w:r>
      <w:r w:rsidRPr="0006005D">
        <w:t xml:space="preserve">Součástí jeho prováděcích prací mohla být i budova </w:t>
      </w:r>
      <w:r w:rsidR="00DD4DE6">
        <w:t xml:space="preserve">fary a </w:t>
      </w:r>
      <w:r w:rsidR="00780B79" w:rsidRPr="0006005D">
        <w:t>školy</w:t>
      </w:r>
      <w:r w:rsidRPr="0006005D">
        <w:t>,</w:t>
      </w:r>
      <w:r w:rsidR="00634F65" w:rsidRPr="0006005D">
        <w:t xml:space="preserve"> umístěná na jihu pod návrším s kostelem, vystavěn</w:t>
      </w:r>
      <w:r w:rsidR="00D1273D" w:rsidRPr="0006005D">
        <w:t>á</w:t>
      </w:r>
      <w:r w:rsidR="00634F65" w:rsidRPr="0006005D">
        <w:t xml:space="preserve"> v roce 1789. Jde také, jako v případě fary</w:t>
      </w:r>
      <w:r w:rsidR="003F53D1">
        <w:t>,</w:t>
      </w:r>
      <w:r w:rsidR="00634F65" w:rsidRPr="0006005D">
        <w:t xml:space="preserve"> o jednoduchou</w:t>
      </w:r>
      <w:r w:rsidR="00DD4DE6">
        <w:t>,</w:t>
      </w:r>
      <w:r w:rsidR="00634F65" w:rsidRPr="0006005D">
        <w:t xml:space="preserve"> jednopatrovou stavbu, která je však zdobena štukovými šambránami s</w:t>
      </w:r>
      <w:r w:rsidR="003F53D1">
        <w:t> </w:t>
      </w:r>
      <w:r w:rsidR="00634F65" w:rsidRPr="0006005D">
        <w:t>ušima</w:t>
      </w:r>
      <w:r w:rsidR="003F53D1">
        <w:t>,</w:t>
      </w:r>
      <w:r w:rsidR="00780B79" w:rsidRPr="0006005D">
        <w:t xml:space="preserve"> tak</w:t>
      </w:r>
      <w:r w:rsidR="00634F65" w:rsidRPr="0006005D">
        <w:t xml:space="preserve"> j</w:t>
      </w:r>
      <w:r w:rsidR="00780B79" w:rsidRPr="0006005D">
        <w:t xml:space="preserve">ako jiné </w:t>
      </w:r>
      <w:r w:rsidR="00DD4DE6">
        <w:t>Františkovy</w:t>
      </w:r>
      <w:r w:rsidR="00634F65" w:rsidRPr="0006005D">
        <w:t xml:space="preserve"> stavb</w:t>
      </w:r>
      <w:r w:rsidR="00780B79" w:rsidRPr="0006005D">
        <w:t>y</w:t>
      </w:r>
      <w:r w:rsidR="00634F65" w:rsidRPr="0006005D">
        <w:t>.</w:t>
      </w:r>
      <w:r w:rsidR="00D33968" w:rsidRPr="0006005D">
        <w:t xml:space="preserve"> </w:t>
      </w:r>
    </w:p>
    <w:p w:rsidR="00272870" w:rsidRDefault="00742FA7" w:rsidP="00C60F52">
      <w:pPr>
        <w:pStyle w:val="Nadpis2"/>
      </w:pPr>
      <w:bookmarkStart w:id="23" w:name="_Toc196195020"/>
      <w:bookmarkStart w:id="24" w:name="_Toc217095811"/>
      <w:r w:rsidRPr="0006005D">
        <w:t>Církvice (okres Kutná Hora)</w:t>
      </w:r>
      <w:bookmarkStart w:id="25" w:name="_Toc196195021"/>
      <w:bookmarkEnd w:id="23"/>
      <w:bookmarkEnd w:id="24"/>
    </w:p>
    <w:p w:rsidR="00687ED7" w:rsidRPr="0006005D" w:rsidRDefault="00687ED7" w:rsidP="006C7B72">
      <w:pPr>
        <w:pStyle w:val="DP-Prvniodstavec"/>
      </w:pPr>
      <w:r w:rsidRPr="0006005D">
        <w:t xml:space="preserve">Církvici vlastnil </w:t>
      </w:r>
      <w:r w:rsidR="00016709" w:rsidRPr="0006005D">
        <w:t xml:space="preserve">od roku 1713–1772 </w:t>
      </w:r>
      <w:r w:rsidR="00241E82">
        <w:t>břevnovští benediktini, kteří koupili s</w:t>
      </w:r>
      <w:r w:rsidRPr="0006005D">
        <w:t>ázavský klášter. Poté byl</w:t>
      </w:r>
      <w:r w:rsidR="00A0140C">
        <w:t xml:space="preserve">a Církvice </w:t>
      </w:r>
      <w:r w:rsidRPr="0006005D">
        <w:t>prodán</w:t>
      </w:r>
      <w:r w:rsidR="00A0140C">
        <w:t>a</w:t>
      </w:r>
      <w:r w:rsidRPr="0006005D">
        <w:t xml:space="preserve"> Františku Posseltovi a od roku 1783 patřil dvůr </w:t>
      </w:r>
      <w:r w:rsidR="00516386">
        <w:t xml:space="preserve">rytíři </w:t>
      </w:r>
      <w:r w:rsidRPr="0006005D">
        <w:t>Emanuelu Zádubskému ze Šontálu.</w:t>
      </w:r>
      <w:r w:rsidRPr="0006005D">
        <w:rPr>
          <w:rStyle w:val="Odkaznavysvtlivky"/>
          <w:szCs w:val="28"/>
        </w:rPr>
        <w:endnoteReference w:id="49"/>
      </w:r>
      <w:r w:rsidR="00AC415C">
        <w:t xml:space="preserve"> </w:t>
      </w:r>
    </w:p>
    <w:p w:rsidR="00E113E6" w:rsidRDefault="00272870" w:rsidP="006C7B72">
      <w:pPr>
        <w:pStyle w:val="Nadpis3"/>
      </w:pPr>
      <w:bookmarkStart w:id="26" w:name="_Toc217095812"/>
      <w:r w:rsidRPr="0006005D">
        <w:t>F</w:t>
      </w:r>
      <w:r w:rsidR="00C60F52" w:rsidRPr="0006005D">
        <w:t>ara u kostela sv. Vavřince</w:t>
      </w:r>
      <w:bookmarkEnd w:id="25"/>
      <w:r w:rsidR="00B74F8D">
        <w:t xml:space="preserve">, </w:t>
      </w:r>
      <w:r w:rsidR="00F705CF">
        <w:t>návrh a rozpočet na přestavbu</w:t>
      </w:r>
      <w:r w:rsidR="00C6464B">
        <w:t>, 70. léta 18. století, František Tomáš Jedlička</w:t>
      </w:r>
      <w:bookmarkEnd w:id="26"/>
      <w:r w:rsidR="00742FA7" w:rsidRPr="0006005D">
        <w:t xml:space="preserve"> </w:t>
      </w:r>
    </w:p>
    <w:p w:rsidR="00DD4DE6" w:rsidRPr="00DD4DE6" w:rsidRDefault="002D1B55" w:rsidP="00DD4DE6">
      <w:r>
        <w:t>(</w:t>
      </w:r>
      <w:r w:rsidR="005A5945">
        <w:t>o</w:t>
      </w:r>
      <w:r w:rsidR="004409B1">
        <w:t>br. č.</w:t>
      </w:r>
      <w:r>
        <w:t xml:space="preserve"> 39</w:t>
      </w:r>
      <w:r>
        <w:rPr>
          <w:rFonts w:ascii="Calibri" w:hAnsi="Calibri"/>
        </w:rPr>
        <w:t>–</w:t>
      </w:r>
      <w:r>
        <w:t>42)</w:t>
      </w:r>
    </w:p>
    <w:p w:rsidR="00983365" w:rsidRPr="0006005D" w:rsidRDefault="00EE3A16" w:rsidP="00B74F8D">
      <w:pPr>
        <w:pStyle w:val="DP-Prvniodstavec"/>
      </w:pPr>
      <w:r w:rsidRPr="0006005D">
        <w:t xml:space="preserve">Stavba pochází z první poloviny 18. století. Opravena byla na počátku 19. století. </w:t>
      </w:r>
      <w:r w:rsidR="000D72B7" w:rsidRPr="0006005D">
        <w:t>Objekt f</w:t>
      </w:r>
      <w:r w:rsidR="00634F65" w:rsidRPr="0006005D">
        <w:t xml:space="preserve">ary stojí hned vedle kostela sv. Vavřince při jeho severní </w:t>
      </w:r>
      <w:r w:rsidR="000D72B7" w:rsidRPr="0006005D">
        <w:t>straně</w:t>
      </w:r>
      <w:r w:rsidR="0032364C" w:rsidRPr="0006005D">
        <w:t>.</w:t>
      </w:r>
      <w:r w:rsidR="00D33968" w:rsidRPr="0006005D">
        <w:t xml:space="preserve"> </w:t>
      </w:r>
      <w:r w:rsidR="0032364C" w:rsidRPr="0006005D">
        <w:t>J</w:t>
      </w:r>
      <w:r w:rsidR="00742FA7" w:rsidRPr="0006005D">
        <w:t xml:space="preserve">edná se o </w:t>
      </w:r>
      <w:r w:rsidR="00B642E5" w:rsidRPr="0006005D">
        <w:t>p</w:t>
      </w:r>
      <w:r w:rsidR="00634F65" w:rsidRPr="0006005D">
        <w:t>odélnou</w:t>
      </w:r>
      <w:r w:rsidR="00A0140C">
        <w:t>,</w:t>
      </w:r>
      <w:r w:rsidR="00742FA7" w:rsidRPr="0006005D">
        <w:t xml:space="preserve"> </w:t>
      </w:r>
      <w:r w:rsidR="00983365" w:rsidRPr="0006005D">
        <w:t xml:space="preserve">jednopatrovou </w:t>
      </w:r>
      <w:r w:rsidR="00742FA7" w:rsidRPr="0006005D">
        <w:t>stavbu</w:t>
      </w:r>
      <w:r w:rsidR="00983365" w:rsidRPr="0006005D">
        <w:t>,</w:t>
      </w:r>
      <w:r w:rsidR="00984AE8" w:rsidRPr="0006005D">
        <w:t xml:space="preserve"> </w:t>
      </w:r>
      <w:r w:rsidR="00634F65" w:rsidRPr="0006005D">
        <w:t xml:space="preserve">krytou sedlovou střechou. </w:t>
      </w:r>
      <w:r w:rsidR="00167A82" w:rsidRPr="0006005D">
        <w:t>Z boční strany, obracející se ke kostelu</w:t>
      </w:r>
      <w:r w:rsidR="00780B79" w:rsidRPr="0006005D">
        <w:t>,</w:t>
      </w:r>
      <w:r w:rsidR="00167A82" w:rsidRPr="0006005D">
        <w:t xml:space="preserve"> je vstup umožněn jedním vchodem, osm oken rozděluje tuto boční stranu do vertikálních os</w:t>
      </w:r>
      <w:r w:rsidR="00983365" w:rsidRPr="0006005D">
        <w:t>.</w:t>
      </w:r>
      <w:r w:rsidR="00167A82" w:rsidRPr="0006005D">
        <w:t xml:space="preserve"> </w:t>
      </w:r>
      <w:r w:rsidR="00780B79" w:rsidRPr="0006005D">
        <w:t xml:space="preserve">Jejich </w:t>
      </w:r>
      <w:r w:rsidR="00167A82" w:rsidRPr="0006005D">
        <w:t>r</w:t>
      </w:r>
      <w:r w:rsidR="00780B79" w:rsidRPr="0006005D">
        <w:t>ů</w:t>
      </w:r>
      <w:r w:rsidR="00167A82" w:rsidRPr="0006005D">
        <w:t>znorod</w:t>
      </w:r>
      <w:r w:rsidR="00780B79" w:rsidRPr="0006005D">
        <w:t>á</w:t>
      </w:r>
      <w:r w:rsidR="00167A82" w:rsidRPr="0006005D">
        <w:t xml:space="preserve"> výšk</w:t>
      </w:r>
      <w:r w:rsidR="00780B79" w:rsidRPr="0006005D">
        <w:t>a</w:t>
      </w:r>
      <w:r w:rsidR="00167A82" w:rsidRPr="0006005D">
        <w:t xml:space="preserve"> osazení </w:t>
      </w:r>
      <w:r w:rsidR="00780B79" w:rsidRPr="0006005D">
        <w:t>odkazuje na nerespektování původní koncepce objektu.</w:t>
      </w:r>
      <w:r w:rsidR="00167A82" w:rsidRPr="0006005D">
        <w:t xml:space="preserve"> </w:t>
      </w:r>
      <w:r w:rsidR="00780B79" w:rsidRPr="0006005D">
        <w:t>D</w:t>
      </w:r>
      <w:r w:rsidR="00167A82" w:rsidRPr="0006005D">
        <w:t xml:space="preserve">ruhá boční strana v </w:t>
      </w:r>
      <w:r w:rsidR="00167A82" w:rsidRPr="0006005D">
        <w:lastRenderedPageBreak/>
        <w:t>podstatě kopíruje stav boční stěny na straně směrem ke kostelu.</w:t>
      </w:r>
      <w:r w:rsidR="00CC3278" w:rsidRPr="0006005D">
        <w:t xml:space="preserve"> </w:t>
      </w:r>
      <w:r w:rsidR="00167A82" w:rsidRPr="0006005D">
        <w:t xml:space="preserve">Okna na obou stranách obtékají lizénové rámce. Východní </w:t>
      </w:r>
      <w:r w:rsidR="00983365" w:rsidRPr="0006005D">
        <w:t xml:space="preserve">průčelí </w:t>
      </w:r>
      <w:r w:rsidR="00167A82" w:rsidRPr="0006005D">
        <w:t>člení v přízemí dvojice o</w:t>
      </w:r>
      <w:r w:rsidR="00B642E5" w:rsidRPr="0006005D">
        <w:t>b</w:t>
      </w:r>
      <w:r w:rsidR="00167A82" w:rsidRPr="0006005D">
        <w:t xml:space="preserve">délných oken, zasazených </w:t>
      </w:r>
      <w:r w:rsidR="00780B79" w:rsidRPr="0006005D">
        <w:t xml:space="preserve">opět </w:t>
      </w:r>
      <w:r w:rsidR="00167A82" w:rsidRPr="0006005D">
        <w:t>do lizénových rámců.</w:t>
      </w:r>
      <w:r w:rsidR="00983365" w:rsidRPr="0006005D">
        <w:t xml:space="preserve"> </w:t>
      </w:r>
      <w:r w:rsidR="00167A82" w:rsidRPr="0006005D">
        <w:t xml:space="preserve">Přízemí odděluje od patra římsa krytá prejzovou stříškou. </w:t>
      </w:r>
      <w:r w:rsidR="00984AE8" w:rsidRPr="0006005D">
        <w:t>Volutový š</w:t>
      </w:r>
      <w:r w:rsidR="00167A82" w:rsidRPr="0006005D">
        <w:t xml:space="preserve">tít </w:t>
      </w:r>
      <w:r w:rsidR="00F01F0F" w:rsidRPr="0006005D">
        <w:t>se dvěma kruhovými okénky</w:t>
      </w:r>
      <w:r w:rsidR="00984AE8" w:rsidRPr="0006005D">
        <w:t xml:space="preserve"> </w:t>
      </w:r>
      <w:r w:rsidR="00780B79" w:rsidRPr="0006005D">
        <w:t xml:space="preserve">zvýrazňuje ve vrcholu </w:t>
      </w:r>
      <w:r w:rsidR="00984AE8" w:rsidRPr="0006005D">
        <w:t xml:space="preserve">trojúhelný segment. </w:t>
      </w:r>
      <w:r w:rsidR="00F01F0F" w:rsidRPr="0006005D">
        <w:t>Prostor mezi okénky štítu snad původně prorážela nik</w:t>
      </w:r>
      <w:r w:rsidR="000F7157" w:rsidRPr="0006005D">
        <w:t>a</w:t>
      </w:r>
      <w:r w:rsidR="00F01F0F" w:rsidRPr="0006005D">
        <w:t xml:space="preserve">. </w:t>
      </w:r>
      <w:r w:rsidR="00984AE8" w:rsidRPr="0006005D">
        <w:t>Zbytky neopadané fasády odkazují na výraznější štukovou výzdobu. K jihozápadnímu nároží fary přiléhá nika, zdobená hlavním klenákem a výrazně profilovanou římsou krytou prejzovou stříškou.</w:t>
      </w:r>
      <w:r w:rsidR="00D33968" w:rsidRPr="0006005D">
        <w:t xml:space="preserve"> </w:t>
      </w:r>
    </w:p>
    <w:p w:rsidR="00742FA7" w:rsidRPr="0006005D" w:rsidRDefault="00296ADB" w:rsidP="006C7B72">
      <w:pPr>
        <w:pStyle w:val="DP-Odstavec"/>
      </w:pPr>
      <w:r w:rsidRPr="0006005D">
        <w:t>Emanuel Poche se o faře vyjadřuje jako o raně barokní.</w:t>
      </w:r>
      <w:r w:rsidRPr="0006005D">
        <w:rPr>
          <w:rStyle w:val="Odkaznavysvtlivky"/>
          <w:szCs w:val="28"/>
        </w:rPr>
        <w:endnoteReference w:id="50"/>
      </w:r>
      <w:r w:rsidRPr="0006005D">
        <w:t xml:space="preserve"> Věra Naňková a Pavel Vlček uvád</w:t>
      </w:r>
      <w:r w:rsidR="00016709" w:rsidRPr="0006005D">
        <w:t>ějí</w:t>
      </w:r>
      <w:r w:rsidRPr="0006005D">
        <w:t xml:space="preserve">, že </w:t>
      </w:r>
      <w:r w:rsidR="00A0140C">
        <w:t xml:space="preserve">podle archivních záznamů vypracoval </w:t>
      </w:r>
      <w:r w:rsidRPr="0006005D">
        <w:t xml:space="preserve">František Tomáš </w:t>
      </w:r>
      <w:r w:rsidR="00F01F0F" w:rsidRPr="0006005D">
        <w:t xml:space="preserve">Jedlička </w:t>
      </w:r>
      <w:r w:rsidRPr="0006005D">
        <w:t>někdy v 70. letech 18. století návrh a rozpočet na faru u kostela sv. Vavřince.</w:t>
      </w:r>
      <w:r w:rsidRPr="0006005D">
        <w:rPr>
          <w:rStyle w:val="Odkaznavysvtlivky"/>
          <w:szCs w:val="28"/>
        </w:rPr>
        <w:endnoteReference w:id="51"/>
      </w:r>
    </w:p>
    <w:p w:rsidR="00984AE8" w:rsidRPr="0006005D" w:rsidRDefault="00984AE8" w:rsidP="006C7B72">
      <w:pPr>
        <w:pStyle w:val="DP-Odstavec"/>
        <w:rPr>
          <w:szCs w:val="28"/>
        </w:rPr>
      </w:pPr>
      <w:r w:rsidRPr="0006005D">
        <w:rPr>
          <w:szCs w:val="28"/>
        </w:rPr>
        <w:t xml:space="preserve">V případě objektu fary, souhlasím s uváděnými </w:t>
      </w:r>
      <w:r w:rsidR="008D0B00" w:rsidRPr="0006005D">
        <w:rPr>
          <w:szCs w:val="28"/>
        </w:rPr>
        <w:t xml:space="preserve">názory. Na tak jednoduché stavbě, jako je objekt fary, bez výraznějších architektonických prvků, které by posloužily jako srovnávací materiál, lze </w:t>
      </w:r>
      <w:r w:rsidR="00A0140C">
        <w:rPr>
          <w:szCs w:val="28"/>
        </w:rPr>
        <w:t xml:space="preserve">pomocí stylové analýzy </w:t>
      </w:r>
      <w:r w:rsidR="008D0B00" w:rsidRPr="0006005D">
        <w:rPr>
          <w:szCs w:val="28"/>
        </w:rPr>
        <w:t>jen těžko vyvracet</w:t>
      </w:r>
      <w:r w:rsidR="00F01F0F" w:rsidRPr="0006005D">
        <w:rPr>
          <w:szCs w:val="28"/>
        </w:rPr>
        <w:t xml:space="preserve"> </w:t>
      </w:r>
      <w:r w:rsidR="008D0B00" w:rsidRPr="0006005D">
        <w:rPr>
          <w:szCs w:val="28"/>
        </w:rPr>
        <w:t>autorství</w:t>
      </w:r>
      <w:r w:rsidR="00A0140C">
        <w:rPr>
          <w:szCs w:val="28"/>
        </w:rPr>
        <w:t>,</w:t>
      </w:r>
      <w:r w:rsidR="008D0B00" w:rsidRPr="0006005D">
        <w:rPr>
          <w:szCs w:val="28"/>
        </w:rPr>
        <w:t xml:space="preserve"> podložené navíc archivními záznamy. Nejvíce se autorovu architektonickému rukopisu přibližuje nika umístěná v jihozápadním rohu fary a to především </w:t>
      </w:r>
      <w:r w:rsidR="00016709" w:rsidRPr="0006005D">
        <w:rPr>
          <w:szCs w:val="28"/>
        </w:rPr>
        <w:t xml:space="preserve">způsobem provedení </w:t>
      </w:r>
      <w:r w:rsidR="008D0B00" w:rsidRPr="0006005D">
        <w:rPr>
          <w:szCs w:val="28"/>
        </w:rPr>
        <w:t>mohutn</w:t>
      </w:r>
      <w:r w:rsidR="00016709" w:rsidRPr="0006005D">
        <w:rPr>
          <w:szCs w:val="28"/>
        </w:rPr>
        <w:t>é</w:t>
      </w:r>
      <w:r w:rsidR="008D0B00" w:rsidRPr="0006005D">
        <w:rPr>
          <w:szCs w:val="28"/>
        </w:rPr>
        <w:t xml:space="preserve"> profilovan</w:t>
      </w:r>
      <w:r w:rsidR="00016709" w:rsidRPr="0006005D">
        <w:rPr>
          <w:szCs w:val="28"/>
        </w:rPr>
        <w:t>é</w:t>
      </w:r>
      <w:r w:rsidR="008D0B00" w:rsidRPr="0006005D">
        <w:rPr>
          <w:szCs w:val="28"/>
        </w:rPr>
        <w:t xml:space="preserve"> říms</w:t>
      </w:r>
      <w:r w:rsidR="00016709" w:rsidRPr="0006005D">
        <w:rPr>
          <w:szCs w:val="28"/>
        </w:rPr>
        <w:t>y</w:t>
      </w:r>
      <w:r w:rsidR="008D0B00" w:rsidRPr="0006005D">
        <w:rPr>
          <w:szCs w:val="28"/>
        </w:rPr>
        <w:t xml:space="preserve">. </w:t>
      </w:r>
    </w:p>
    <w:p w:rsidR="00272870" w:rsidRPr="0006005D" w:rsidRDefault="00742FA7" w:rsidP="00C60F52">
      <w:pPr>
        <w:pStyle w:val="Nadpis2"/>
      </w:pPr>
      <w:bookmarkStart w:id="27" w:name="_Toc196195022"/>
      <w:bookmarkStart w:id="28" w:name="_Toc217095813"/>
      <w:r w:rsidRPr="0006005D">
        <w:t>Dobřichov (okres Kolín</w:t>
      </w:r>
      <w:r w:rsidR="00E113E6" w:rsidRPr="0006005D">
        <w:t>)</w:t>
      </w:r>
      <w:bookmarkStart w:id="29" w:name="_Toc196195023"/>
      <w:bookmarkEnd w:id="27"/>
      <w:bookmarkEnd w:id="28"/>
    </w:p>
    <w:p w:rsidR="008D0B00" w:rsidRPr="0006005D" w:rsidRDefault="009A7519" w:rsidP="006C7B72">
      <w:pPr>
        <w:pStyle w:val="Nadpis3"/>
      </w:pPr>
      <w:bookmarkStart w:id="30" w:name="_Toc217095814"/>
      <w:r>
        <w:t>K</w:t>
      </w:r>
      <w:r w:rsidR="00742FA7" w:rsidRPr="0006005D">
        <w:t>ostel Nejsvětější Trojice</w:t>
      </w:r>
      <w:bookmarkEnd w:id="29"/>
      <w:r w:rsidR="00C6464B">
        <w:t xml:space="preserve">, </w:t>
      </w:r>
      <w:r w:rsidR="00CF5121">
        <w:t>přestavba</w:t>
      </w:r>
      <w:r w:rsidR="00F705CF">
        <w:t xml:space="preserve"> kostela</w:t>
      </w:r>
      <w:r w:rsidR="00F36AB3">
        <w:t>,</w:t>
      </w:r>
      <w:r w:rsidR="00C6464B">
        <w:t xml:space="preserve"> 40. </w:t>
      </w:r>
      <w:r w:rsidR="00F36AB3">
        <w:t xml:space="preserve">léta </w:t>
      </w:r>
      <w:r w:rsidR="00C6464B">
        <w:t>18. století</w:t>
      </w:r>
      <w:r w:rsidR="00F36AB3">
        <w:t xml:space="preserve">, </w:t>
      </w:r>
      <w:r w:rsidR="00C6464B">
        <w:t>Josef Jedlič</w:t>
      </w:r>
      <w:r w:rsidR="00F36AB3">
        <w:t>ka</w:t>
      </w:r>
      <w:r w:rsidR="00F36AB3" w:rsidRPr="00F36AB3">
        <w:t>;</w:t>
      </w:r>
      <w:r>
        <w:t xml:space="preserve"> </w:t>
      </w:r>
      <w:r w:rsidR="00F36AB3">
        <w:t xml:space="preserve">věž, </w:t>
      </w:r>
      <w:r w:rsidR="00CF5121">
        <w:t>přestavba</w:t>
      </w:r>
      <w:r w:rsidR="00F36AB3">
        <w:t xml:space="preserve">, 1776, </w:t>
      </w:r>
      <w:r w:rsidR="00E70A37">
        <w:t>František Tomáš Jedlička (?) či J</w:t>
      </w:r>
      <w:r w:rsidR="00F705CF">
        <w:t>an Antoní</w:t>
      </w:r>
      <w:r w:rsidR="00B614F6">
        <w:t>n</w:t>
      </w:r>
      <w:r w:rsidR="00F36AB3">
        <w:t xml:space="preserve"> Jedlička</w:t>
      </w:r>
      <w:r w:rsidR="00C6464B">
        <w:t xml:space="preserve"> </w:t>
      </w:r>
      <w:r w:rsidR="00E70A37">
        <w:t>(?)</w:t>
      </w:r>
      <w:bookmarkEnd w:id="30"/>
      <w:r w:rsidR="00E70A37">
        <w:t xml:space="preserve"> </w:t>
      </w:r>
    </w:p>
    <w:p w:rsidR="00DD4DE6" w:rsidRDefault="00BC389A" w:rsidP="006C7B72">
      <w:pPr>
        <w:pStyle w:val="DP-Prvniodstavec"/>
      </w:pPr>
      <w:r>
        <w:t>(</w:t>
      </w:r>
      <w:r w:rsidR="005A5945">
        <w:t>obr. č.</w:t>
      </w:r>
      <w:r>
        <w:t xml:space="preserve"> </w:t>
      </w:r>
      <w:r w:rsidR="002D1B55">
        <w:t>3</w:t>
      </w:r>
      <w:r>
        <w:t>2</w:t>
      </w:r>
      <w:r w:rsidR="002D1B55">
        <w:rPr>
          <w:rFonts w:ascii="Calibri" w:hAnsi="Calibri"/>
        </w:rPr>
        <w:t>–</w:t>
      </w:r>
      <w:r>
        <w:t>41</w:t>
      </w:r>
      <w:r w:rsidR="002D1B55">
        <w:t>)</w:t>
      </w:r>
    </w:p>
    <w:p w:rsidR="00F01F0F" w:rsidRPr="0006005D" w:rsidRDefault="00A0140C" w:rsidP="006C7B72">
      <w:pPr>
        <w:pStyle w:val="DP-Prvniodstavec"/>
      </w:pPr>
      <w:r>
        <w:t xml:space="preserve">Jedná se o </w:t>
      </w:r>
      <w:r w:rsidR="00016709" w:rsidRPr="0006005D">
        <w:t>r</w:t>
      </w:r>
      <w:r w:rsidR="00BC5E3A" w:rsidRPr="0006005D">
        <w:t>ománský k</w:t>
      </w:r>
      <w:r w:rsidR="00487B87" w:rsidRPr="0006005D">
        <w:t>ostel</w:t>
      </w:r>
      <w:r w:rsidR="00BC5E3A" w:rsidRPr="0006005D">
        <w:t xml:space="preserve"> s původní sakristií</w:t>
      </w:r>
      <w:r w:rsidR="00487B87" w:rsidRPr="0006005D">
        <w:t xml:space="preserve">. V gotickém </w:t>
      </w:r>
      <w:r w:rsidR="00487B87" w:rsidRPr="0006005D">
        <w:rPr>
          <w:szCs w:val="28"/>
        </w:rPr>
        <w:t>období</w:t>
      </w:r>
      <w:r w:rsidR="00487B87" w:rsidRPr="0006005D">
        <w:t xml:space="preserve"> kostel doznal drobných úprav. Ve 40. letech 18. století </w:t>
      </w:r>
      <w:r w:rsidR="008D0B00" w:rsidRPr="0006005D">
        <w:t xml:space="preserve">došlo </w:t>
      </w:r>
      <w:r w:rsidR="00487B87" w:rsidRPr="0006005D">
        <w:t xml:space="preserve">k úpravě lodi kostela a následně v roce 1776 i k opravám </w:t>
      </w:r>
      <w:r w:rsidR="001F371D" w:rsidRPr="0006005D">
        <w:t>věže kostela</w:t>
      </w:r>
      <w:r w:rsidR="00487B87" w:rsidRPr="0006005D">
        <w:t xml:space="preserve">. Kruchta a báň na věži kostela pochází z 1. poloviny 19. století. </w:t>
      </w:r>
      <w:r w:rsidR="00F01F0F" w:rsidRPr="0006005D">
        <w:t xml:space="preserve">Kolem kostela fungoval až do roku 1851 hřbitov. </w:t>
      </w:r>
    </w:p>
    <w:p w:rsidR="00B25D52" w:rsidRPr="0006005D" w:rsidRDefault="00F01F0F" w:rsidP="006C7B72">
      <w:pPr>
        <w:pStyle w:val="DP-Odstavec"/>
      </w:pPr>
      <w:r w:rsidRPr="0006005D">
        <w:t xml:space="preserve">Kostel stojí na návrší nad městečkem na místě původního pravěkého sídliště. </w:t>
      </w:r>
      <w:r w:rsidR="00742FA7" w:rsidRPr="0006005D">
        <w:t>Jednolodní</w:t>
      </w:r>
      <w:r w:rsidR="00016709" w:rsidRPr="0006005D">
        <w:t>,</w:t>
      </w:r>
      <w:r w:rsidR="00742FA7" w:rsidRPr="0006005D">
        <w:t xml:space="preserve"> </w:t>
      </w:r>
      <w:r w:rsidR="00B642E5" w:rsidRPr="0006005D">
        <w:t>p</w:t>
      </w:r>
      <w:r w:rsidR="00742FA7" w:rsidRPr="0006005D">
        <w:t>o</w:t>
      </w:r>
      <w:r w:rsidR="00B642E5" w:rsidRPr="0006005D">
        <w:t>d</w:t>
      </w:r>
      <w:r w:rsidR="00742FA7" w:rsidRPr="0006005D">
        <w:t>élná</w:t>
      </w:r>
      <w:r w:rsidR="00016709" w:rsidRPr="0006005D">
        <w:t>,</w:t>
      </w:r>
      <w:r w:rsidR="00742FA7" w:rsidRPr="0006005D">
        <w:t xml:space="preserve"> </w:t>
      </w:r>
      <w:r w:rsidR="009829F5" w:rsidRPr="0006005D">
        <w:t xml:space="preserve">orientovaná </w:t>
      </w:r>
      <w:r w:rsidR="00742FA7" w:rsidRPr="0006005D">
        <w:t xml:space="preserve">stavba s pravoúhle zakončeným </w:t>
      </w:r>
      <w:r w:rsidR="00742FA7" w:rsidRPr="0006005D">
        <w:lastRenderedPageBreak/>
        <w:t>presbytářem a hudební kruchtou je opatřena na severu sakristií, na západě mohutnou věží a na jihu dvěma krytými vchody do kostela. Loď kostela kryje sedlová střecha, boční vstupy pak střecha valbová a jehlanco</w:t>
      </w:r>
      <w:r w:rsidR="00B25D52" w:rsidRPr="0006005D">
        <w:t>v</w:t>
      </w:r>
      <w:r w:rsidR="00742FA7" w:rsidRPr="0006005D">
        <w:t xml:space="preserve">á. </w:t>
      </w:r>
    </w:p>
    <w:p w:rsidR="008F528E" w:rsidRPr="0006005D" w:rsidRDefault="0008497D" w:rsidP="00F6080B">
      <w:pPr>
        <w:pStyle w:val="DP-Odstavec"/>
        <w:rPr>
          <w:rStyle w:val="NormlnwebChar"/>
          <w:sz w:val="28"/>
          <w:szCs w:val="28"/>
        </w:rPr>
      </w:pPr>
      <w:r w:rsidRPr="0006005D">
        <w:t xml:space="preserve">Vchod do </w:t>
      </w:r>
      <w:r w:rsidR="001F371D" w:rsidRPr="0006005D">
        <w:t xml:space="preserve">kostela a zároveň do </w:t>
      </w:r>
      <w:r w:rsidRPr="0006005D">
        <w:t xml:space="preserve">věže rámuje jednoduché ostění a římsová stříška. </w:t>
      </w:r>
      <w:r w:rsidR="00617042" w:rsidRPr="0006005D">
        <w:t>O</w:t>
      </w:r>
      <w:r w:rsidR="00B642E5" w:rsidRPr="0006005D">
        <w:t>b</w:t>
      </w:r>
      <w:r w:rsidRPr="0006005D">
        <w:t xml:space="preserve">délné okno prvního patra </w:t>
      </w:r>
      <w:r w:rsidR="00016709" w:rsidRPr="0006005D">
        <w:t xml:space="preserve">proráží jen </w:t>
      </w:r>
      <w:r w:rsidRPr="0006005D">
        <w:t>západní stran</w:t>
      </w:r>
      <w:r w:rsidR="00016709" w:rsidRPr="0006005D">
        <w:t>u</w:t>
      </w:r>
      <w:r w:rsidRPr="0006005D">
        <w:t xml:space="preserve"> věže. Celé první patro lemují po stranách lizény. Římsu mezi prvním a druhým patrem tvoří lizénový pás, do něhož je na jižní straně vetknuto kruhové okénko. Na straně severní nahrazuje toto okénko pouze štukový reliéf. </w:t>
      </w:r>
      <w:r w:rsidR="00016709" w:rsidRPr="0006005D">
        <w:t>O</w:t>
      </w:r>
      <w:r w:rsidR="00B642E5" w:rsidRPr="0006005D">
        <w:t>bd</w:t>
      </w:r>
      <w:r w:rsidRPr="0006005D">
        <w:t>élná okna druhého patra</w:t>
      </w:r>
      <w:r w:rsidR="00A0140C">
        <w:t>,</w:t>
      </w:r>
      <w:r w:rsidRPr="0006005D">
        <w:t xml:space="preserve"> zakončen</w:t>
      </w:r>
      <w:r w:rsidR="00BC5E3A" w:rsidRPr="0006005D">
        <w:t>á</w:t>
      </w:r>
      <w:r w:rsidRPr="0006005D">
        <w:t xml:space="preserve"> polokruhově</w:t>
      </w:r>
      <w:r w:rsidR="00A0140C">
        <w:t>,</w:t>
      </w:r>
      <w:r w:rsidRPr="0006005D">
        <w:t xml:space="preserve"> zdobí po stranách lizény a nad okny štukové edikuly. </w:t>
      </w:r>
      <w:r w:rsidR="00742FA7" w:rsidRPr="0006005D">
        <w:t xml:space="preserve">Hranolová </w:t>
      </w:r>
      <w:r w:rsidRPr="0006005D">
        <w:t>věž</w:t>
      </w:r>
      <w:r w:rsidR="00742FA7" w:rsidRPr="0006005D">
        <w:t xml:space="preserve"> západního průčelí</w:t>
      </w:r>
      <w:r w:rsidR="001F371D" w:rsidRPr="0006005D">
        <w:t xml:space="preserve"> je </w:t>
      </w:r>
      <w:r w:rsidR="00742FA7" w:rsidRPr="0006005D">
        <w:t>zastřešena mansardovou střechou</w:t>
      </w:r>
      <w:r w:rsidR="001F371D" w:rsidRPr="0006005D">
        <w:t>.</w:t>
      </w:r>
      <w:r w:rsidR="001467E8" w:rsidRPr="0006005D">
        <w:t xml:space="preserve"> </w:t>
      </w:r>
      <w:r w:rsidR="00BC5E3A" w:rsidRPr="0006005D">
        <w:t>Fasáda lodi a presbytáře kostela je jednoduchá, členěna lizénovými rámci, okna</w:t>
      </w:r>
      <w:r w:rsidR="00A0140C">
        <w:t xml:space="preserve"> nejsou výrazně zdobena</w:t>
      </w:r>
      <w:r w:rsidR="00BC5E3A" w:rsidRPr="0006005D">
        <w:t>, rámování spíše jen podtrhuje tvar okna.</w:t>
      </w:r>
      <w:r w:rsidR="00D33968" w:rsidRPr="0006005D">
        <w:t xml:space="preserve"> </w:t>
      </w:r>
      <w:r w:rsidR="00487B87" w:rsidRPr="0006005D">
        <w:t>Loď</w:t>
      </w:r>
      <w:r w:rsidR="00BC5E3A" w:rsidRPr="0006005D">
        <w:t>,</w:t>
      </w:r>
      <w:r w:rsidR="00487B87" w:rsidRPr="0006005D">
        <w:t xml:space="preserve"> zaklenuta zrcadlovou klenbou, nasedá na zdvojené </w:t>
      </w:r>
      <w:r w:rsidR="00BC5E3A" w:rsidRPr="0006005D">
        <w:t>pilastry s volutovými hlavicemi.</w:t>
      </w:r>
      <w:r w:rsidR="00487B87" w:rsidRPr="0006005D">
        <w:t xml:space="preserve"> </w:t>
      </w:r>
      <w:r w:rsidR="00BC5E3A" w:rsidRPr="0006005D">
        <w:t>C</w:t>
      </w:r>
      <w:r w:rsidR="00487B87" w:rsidRPr="0006005D">
        <w:t>elou loď obíhá mohutná několikrát vyžlabená konvex-konkávně zprohýbaná římsa, která svým průběhem odkazuje na pozdně barokní typy suprafenester</w:t>
      </w:r>
      <w:r w:rsidR="00BC5E3A" w:rsidRPr="0006005D">
        <w:t xml:space="preserve"> kolínských měšťanských domů od Josefa Jedličky. </w:t>
      </w:r>
      <w:r w:rsidRPr="0006005D">
        <w:t>Sakristie s půlkruhovou apsidou je zaklenuta dvěma poli křížové klenby</w:t>
      </w:r>
      <w:r w:rsidR="008F528E" w:rsidRPr="0006005D">
        <w:t xml:space="preserve">. </w:t>
      </w:r>
      <w:r w:rsidR="00742FA7" w:rsidRPr="0006005D">
        <w:rPr>
          <w:rStyle w:val="NormlnwebChar"/>
          <w:sz w:val="28"/>
          <w:szCs w:val="28"/>
        </w:rPr>
        <w:t>K baroknímu mobiliáři patří kazatelna z roku 1766</w:t>
      </w:r>
      <w:r w:rsidR="00487B87" w:rsidRPr="0006005D">
        <w:rPr>
          <w:rStyle w:val="NormlnwebChar"/>
          <w:sz w:val="28"/>
          <w:szCs w:val="28"/>
        </w:rPr>
        <w:t xml:space="preserve"> s motivem</w:t>
      </w:r>
      <w:r w:rsidR="00742FA7" w:rsidRPr="0006005D">
        <w:rPr>
          <w:rStyle w:val="NormlnwebChar"/>
          <w:sz w:val="28"/>
          <w:szCs w:val="28"/>
        </w:rPr>
        <w:t xml:space="preserve"> mušle a volut, jež korespondují s</w:t>
      </w:r>
      <w:r w:rsidR="00AE0948" w:rsidRPr="0006005D">
        <w:rPr>
          <w:rStyle w:val="NormlnwebChar"/>
          <w:sz w:val="28"/>
          <w:szCs w:val="28"/>
        </w:rPr>
        <w:t>e</w:t>
      </w:r>
      <w:r w:rsidR="00742FA7" w:rsidRPr="0006005D">
        <w:rPr>
          <w:rStyle w:val="NormlnwebChar"/>
          <w:sz w:val="28"/>
          <w:szCs w:val="28"/>
        </w:rPr>
        <w:t xml:space="preserve"> štukovou výzdobou lodi kostela. </w:t>
      </w:r>
    </w:p>
    <w:p w:rsidR="0059059D" w:rsidRPr="0006005D" w:rsidRDefault="00027867" w:rsidP="00F6080B">
      <w:pPr>
        <w:pStyle w:val="DP-Odstavec"/>
        <w:rPr>
          <w:rStyle w:val="NormlnwebChar"/>
          <w:sz w:val="28"/>
          <w:szCs w:val="28"/>
        </w:rPr>
      </w:pPr>
      <w:r w:rsidRPr="0006005D">
        <w:rPr>
          <w:rStyle w:val="NormlnwebChar"/>
          <w:sz w:val="28"/>
          <w:szCs w:val="28"/>
        </w:rPr>
        <w:t>Karel Boromejský Mádl uvádí, že roku 1776 byla vystavěna věž na starším základě.</w:t>
      </w:r>
      <w:r w:rsidRPr="0006005D">
        <w:rPr>
          <w:rStyle w:val="Odkaznavysvtlivky"/>
          <w:szCs w:val="28"/>
        </w:rPr>
        <w:endnoteReference w:id="52"/>
      </w:r>
      <w:r w:rsidR="00463D02" w:rsidRPr="0006005D">
        <w:rPr>
          <w:rStyle w:val="NormlnwebChar"/>
          <w:sz w:val="28"/>
          <w:szCs w:val="28"/>
        </w:rPr>
        <w:t xml:space="preserve"> Josef Tům</w:t>
      </w:r>
      <w:r w:rsidR="00463D02" w:rsidRPr="0006005D">
        <w:t xml:space="preserve">a </w:t>
      </w:r>
      <w:r w:rsidR="00AE0948" w:rsidRPr="0006005D">
        <w:t>informuje o tom</w:t>
      </w:r>
      <w:r w:rsidR="00463D02" w:rsidRPr="0006005D">
        <w:t xml:space="preserve"> že „</w:t>
      </w:r>
      <w:r w:rsidR="00463D02" w:rsidRPr="00A0140C">
        <w:rPr>
          <w:i/>
        </w:rPr>
        <w:t>nynější</w:t>
      </w:r>
      <w:r w:rsidR="00463D02" w:rsidRPr="0006005D">
        <w:t xml:space="preserve">“ věž </w:t>
      </w:r>
      <w:r w:rsidR="00AE0948" w:rsidRPr="0006005D">
        <w:t>byl</w:t>
      </w:r>
      <w:r w:rsidR="00AE0948" w:rsidRPr="0006005D">
        <w:rPr>
          <w:rStyle w:val="NormlnwebChar"/>
          <w:sz w:val="28"/>
          <w:szCs w:val="28"/>
        </w:rPr>
        <w:t xml:space="preserve">a </w:t>
      </w:r>
      <w:r w:rsidR="00463D02" w:rsidRPr="0006005D">
        <w:rPr>
          <w:rStyle w:val="NormlnwebChar"/>
          <w:sz w:val="28"/>
          <w:szCs w:val="28"/>
        </w:rPr>
        <w:t xml:space="preserve">roku 1829 </w:t>
      </w:r>
      <w:r w:rsidR="00A0140C" w:rsidRPr="0006005D">
        <w:rPr>
          <w:rStyle w:val="NormlnwebChar"/>
          <w:sz w:val="28"/>
          <w:szCs w:val="28"/>
        </w:rPr>
        <w:t xml:space="preserve">zbudována </w:t>
      </w:r>
      <w:r w:rsidR="00463D02" w:rsidRPr="0006005D">
        <w:rPr>
          <w:rStyle w:val="NormlnwebChar"/>
          <w:sz w:val="28"/>
          <w:szCs w:val="28"/>
        </w:rPr>
        <w:t xml:space="preserve">na starém základě a </w:t>
      </w:r>
      <w:r w:rsidR="00A0140C" w:rsidRPr="0006005D">
        <w:rPr>
          <w:rStyle w:val="NormlnwebChar"/>
          <w:sz w:val="28"/>
          <w:szCs w:val="28"/>
        </w:rPr>
        <w:t xml:space="preserve">pokryta </w:t>
      </w:r>
      <w:r w:rsidR="00463D02" w:rsidRPr="0006005D">
        <w:rPr>
          <w:rStyle w:val="NormlnwebChar"/>
          <w:sz w:val="28"/>
          <w:szCs w:val="28"/>
        </w:rPr>
        <w:t>břidlicovou bání.</w:t>
      </w:r>
      <w:r w:rsidR="00463D02" w:rsidRPr="0006005D">
        <w:rPr>
          <w:rStyle w:val="Odkaznavysvtlivky"/>
          <w:szCs w:val="28"/>
        </w:rPr>
        <w:endnoteReference w:id="53"/>
      </w:r>
      <w:r w:rsidR="00D33968" w:rsidRPr="0006005D">
        <w:rPr>
          <w:rStyle w:val="NormlnwebChar"/>
          <w:sz w:val="28"/>
          <w:szCs w:val="28"/>
        </w:rPr>
        <w:t xml:space="preserve"> </w:t>
      </w:r>
      <w:r w:rsidR="00FF7F2D" w:rsidRPr="0006005D">
        <w:rPr>
          <w:rStyle w:val="NormlnwebChar"/>
          <w:sz w:val="28"/>
          <w:szCs w:val="28"/>
        </w:rPr>
        <w:t xml:space="preserve">Ivo Kořán </w:t>
      </w:r>
      <w:r w:rsidR="00A0140C">
        <w:rPr>
          <w:rStyle w:val="NormlnwebChar"/>
          <w:sz w:val="28"/>
          <w:szCs w:val="28"/>
        </w:rPr>
        <w:t xml:space="preserve">je konkrétnější, když </w:t>
      </w:r>
      <w:r w:rsidR="00AE0948" w:rsidRPr="0006005D">
        <w:rPr>
          <w:rStyle w:val="NormlnwebChar"/>
          <w:sz w:val="28"/>
          <w:szCs w:val="28"/>
        </w:rPr>
        <w:t>uv</w:t>
      </w:r>
      <w:r w:rsidR="00FF7F2D" w:rsidRPr="0006005D">
        <w:rPr>
          <w:rStyle w:val="NormlnwebChar"/>
          <w:sz w:val="28"/>
          <w:szCs w:val="28"/>
        </w:rPr>
        <w:t>ádí, že kostel</w:t>
      </w:r>
      <w:r w:rsidR="00AE0948" w:rsidRPr="0006005D">
        <w:rPr>
          <w:rStyle w:val="NormlnwebChar"/>
          <w:sz w:val="28"/>
          <w:szCs w:val="28"/>
        </w:rPr>
        <w:t xml:space="preserve">, </w:t>
      </w:r>
      <w:r w:rsidR="00AF5BF0" w:rsidRPr="0006005D">
        <w:rPr>
          <w:rStyle w:val="NormlnwebChar"/>
          <w:sz w:val="28"/>
          <w:szCs w:val="28"/>
        </w:rPr>
        <w:t>především loď</w:t>
      </w:r>
      <w:r w:rsidR="001467E8" w:rsidRPr="0006005D">
        <w:rPr>
          <w:rStyle w:val="NormlnwebChar"/>
          <w:sz w:val="28"/>
          <w:szCs w:val="28"/>
        </w:rPr>
        <w:t>,</w:t>
      </w:r>
      <w:r w:rsidR="00AF5BF0" w:rsidRPr="0006005D">
        <w:rPr>
          <w:rStyle w:val="NormlnwebChar"/>
          <w:sz w:val="28"/>
          <w:szCs w:val="28"/>
        </w:rPr>
        <w:t xml:space="preserve"> </w:t>
      </w:r>
      <w:r w:rsidR="00FF7F2D" w:rsidRPr="0006005D">
        <w:rPr>
          <w:rStyle w:val="NormlnwebChar"/>
          <w:sz w:val="28"/>
          <w:szCs w:val="28"/>
        </w:rPr>
        <w:t>byl přestavěn</w:t>
      </w:r>
      <w:r w:rsidR="00AF5BF0" w:rsidRPr="0006005D">
        <w:rPr>
          <w:rStyle w:val="NormlnwebChar"/>
          <w:sz w:val="28"/>
          <w:szCs w:val="28"/>
        </w:rPr>
        <w:t xml:space="preserve"> na počátku 40. let 18. století kolínským stavitelem Jedličkou.</w:t>
      </w:r>
      <w:r w:rsidR="00AF5BF0" w:rsidRPr="0006005D">
        <w:rPr>
          <w:rStyle w:val="Odkaznavysvtlivky"/>
          <w:szCs w:val="28"/>
        </w:rPr>
        <w:endnoteReference w:id="54"/>
      </w:r>
      <w:r w:rsidR="00FF7F2D" w:rsidRPr="0006005D">
        <w:rPr>
          <w:rStyle w:val="NormlnwebChar"/>
          <w:sz w:val="28"/>
          <w:szCs w:val="28"/>
        </w:rPr>
        <w:t xml:space="preserve"> </w:t>
      </w:r>
      <w:r w:rsidR="00D6748D" w:rsidRPr="0006005D">
        <w:rPr>
          <w:rStyle w:val="NormlnwebChar"/>
          <w:sz w:val="28"/>
          <w:szCs w:val="28"/>
        </w:rPr>
        <w:t>Jarmila Králová se taktéž přiklání k autorství Josefa Jedličky a srovnává tuto stavu</w:t>
      </w:r>
      <w:r w:rsidR="00AE0948" w:rsidRPr="0006005D">
        <w:rPr>
          <w:rStyle w:val="NormlnwebChar"/>
          <w:sz w:val="28"/>
          <w:szCs w:val="28"/>
        </w:rPr>
        <w:t>,</w:t>
      </w:r>
      <w:r w:rsidR="00D6748D" w:rsidRPr="0006005D">
        <w:rPr>
          <w:rStyle w:val="NormlnwebChar"/>
          <w:sz w:val="28"/>
          <w:szCs w:val="28"/>
        </w:rPr>
        <w:t xml:space="preserve"> především štukovou práci</w:t>
      </w:r>
      <w:r w:rsidR="00AE0948" w:rsidRPr="0006005D">
        <w:rPr>
          <w:rStyle w:val="NormlnwebChar"/>
          <w:sz w:val="28"/>
          <w:szCs w:val="28"/>
        </w:rPr>
        <w:t>,</w:t>
      </w:r>
      <w:r w:rsidR="00D6748D" w:rsidRPr="0006005D">
        <w:rPr>
          <w:rStyle w:val="NormlnwebChar"/>
          <w:sz w:val="28"/>
          <w:szCs w:val="28"/>
        </w:rPr>
        <w:t xml:space="preserve"> s výzdobou měšťanských domů na náměstí v Kolíně. Datuje však </w:t>
      </w:r>
      <w:r w:rsidR="00C87E7D" w:rsidRPr="0006005D">
        <w:rPr>
          <w:rStyle w:val="NormlnwebChar"/>
          <w:sz w:val="28"/>
          <w:szCs w:val="28"/>
        </w:rPr>
        <w:t>přestavbu</w:t>
      </w:r>
      <w:r w:rsidR="00D6748D" w:rsidRPr="0006005D">
        <w:rPr>
          <w:rStyle w:val="NormlnwebChar"/>
          <w:sz w:val="28"/>
          <w:szCs w:val="28"/>
        </w:rPr>
        <w:t xml:space="preserve"> kostela </w:t>
      </w:r>
      <w:r w:rsidR="00C87E7D" w:rsidRPr="0006005D">
        <w:rPr>
          <w:rStyle w:val="NormlnwebChar"/>
          <w:sz w:val="28"/>
          <w:szCs w:val="28"/>
        </w:rPr>
        <w:t>mezi léta</w:t>
      </w:r>
      <w:r w:rsidR="00D6748D" w:rsidRPr="0006005D">
        <w:rPr>
          <w:rStyle w:val="NormlnwebChar"/>
          <w:sz w:val="28"/>
          <w:szCs w:val="28"/>
        </w:rPr>
        <w:t xml:space="preserve"> 1757</w:t>
      </w:r>
      <w:r w:rsidR="001467E8" w:rsidRPr="0006005D">
        <w:rPr>
          <w:rStyle w:val="NormlnwebChar"/>
          <w:sz w:val="28"/>
          <w:szCs w:val="28"/>
        </w:rPr>
        <w:t>–</w:t>
      </w:r>
      <w:r w:rsidR="00C87E7D" w:rsidRPr="0006005D">
        <w:rPr>
          <w:rStyle w:val="NormlnwebChar"/>
          <w:sz w:val="28"/>
          <w:szCs w:val="28"/>
        </w:rPr>
        <w:t>1764</w:t>
      </w:r>
      <w:r w:rsidR="00D6748D" w:rsidRPr="0006005D">
        <w:rPr>
          <w:rStyle w:val="NormlnwebChar"/>
          <w:sz w:val="28"/>
          <w:szCs w:val="28"/>
        </w:rPr>
        <w:t xml:space="preserve"> s odůvodněním, že Josef Jedlička, coby architekt v císařských službách, pracoval </w:t>
      </w:r>
      <w:r w:rsidR="00C87E7D" w:rsidRPr="0006005D">
        <w:rPr>
          <w:rStyle w:val="NormlnwebChar"/>
          <w:sz w:val="28"/>
          <w:szCs w:val="28"/>
        </w:rPr>
        <w:t>n</w:t>
      </w:r>
      <w:r w:rsidR="00D6748D" w:rsidRPr="0006005D">
        <w:rPr>
          <w:rStyle w:val="NormlnwebChar"/>
          <w:sz w:val="28"/>
          <w:szCs w:val="28"/>
        </w:rPr>
        <w:t>a stavbě až poté, co jej právě roku 1757 koupila Marie Terezie pro ústav šlechtičen na Pražském hradě.</w:t>
      </w:r>
      <w:r w:rsidR="00D6748D" w:rsidRPr="0006005D">
        <w:rPr>
          <w:rStyle w:val="Odkaznavysvtlivky"/>
          <w:szCs w:val="28"/>
        </w:rPr>
        <w:endnoteReference w:id="55"/>
      </w:r>
      <w:r w:rsidR="00D6748D" w:rsidRPr="0006005D">
        <w:rPr>
          <w:rStyle w:val="NormlnwebChar"/>
          <w:sz w:val="28"/>
          <w:szCs w:val="28"/>
        </w:rPr>
        <w:t xml:space="preserve"> </w:t>
      </w:r>
      <w:r w:rsidR="00C87E7D" w:rsidRPr="0006005D">
        <w:rPr>
          <w:rStyle w:val="NormlnwebChar"/>
          <w:sz w:val="28"/>
          <w:szCs w:val="28"/>
        </w:rPr>
        <w:t xml:space="preserve">Jako </w:t>
      </w:r>
      <w:r w:rsidR="00C87E7D" w:rsidRPr="0006005D">
        <w:rPr>
          <w:rStyle w:val="NormlnwebChar"/>
          <w:sz w:val="28"/>
          <w:szCs w:val="28"/>
        </w:rPr>
        <w:lastRenderedPageBreak/>
        <w:t>datum post quem uvádí rok údajného autorova úmrtí.</w:t>
      </w:r>
      <w:r w:rsidR="00C87E7D" w:rsidRPr="0006005D">
        <w:rPr>
          <w:rStyle w:val="Odkaznavysvtlivky"/>
          <w:szCs w:val="28"/>
        </w:rPr>
        <w:endnoteReference w:id="56"/>
      </w:r>
      <w:r w:rsidR="005427D7" w:rsidRPr="0006005D">
        <w:rPr>
          <w:rStyle w:val="NormlnwebChar"/>
          <w:sz w:val="28"/>
          <w:szCs w:val="28"/>
        </w:rPr>
        <w:t xml:space="preserve"> </w:t>
      </w:r>
      <w:r w:rsidR="00C87E7D" w:rsidRPr="0006005D">
        <w:rPr>
          <w:rStyle w:val="NormlnwebChar"/>
          <w:sz w:val="28"/>
          <w:szCs w:val="28"/>
        </w:rPr>
        <w:t xml:space="preserve">Autorka </w:t>
      </w:r>
      <w:r w:rsidR="0059059D" w:rsidRPr="0006005D">
        <w:rPr>
          <w:rStyle w:val="NormlnwebChar"/>
          <w:sz w:val="28"/>
          <w:szCs w:val="28"/>
        </w:rPr>
        <w:t>se v souvislosti s Jed</w:t>
      </w:r>
      <w:r w:rsidR="00556CB8" w:rsidRPr="0006005D">
        <w:rPr>
          <w:rStyle w:val="NormlnwebChar"/>
          <w:sz w:val="28"/>
          <w:szCs w:val="28"/>
        </w:rPr>
        <w:t>l</w:t>
      </w:r>
      <w:r w:rsidR="0059059D" w:rsidRPr="0006005D">
        <w:rPr>
          <w:rStyle w:val="NormlnwebChar"/>
          <w:sz w:val="28"/>
          <w:szCs w:val="28"/>
        </w:rPr>
        <w:t>ičkovou přestavbou zmiňuje i o pozdně barokní úpravě západní věže kostela zejména nároží.</w:t>
      </w:r>
      <w:r w:rsidR="0059059D" w:rsidRPr="0006005D">
        <w:rPr>
          <w:rStyle w:val="Odkaznavysvtlivky"/>
          <w:szCs w:val="28"/>
        </w:rPr>
        <w:endnoteReference w:id="57"/>
      </w:r>
      <w:r w:rsidR="00556CB8" w:rsidRPr="0006005D">
        <w:rPr>
          <w:rStyle w:val="NormlnwebChar"/>
          <w:sz w:val="28"/>
          <w:szCs w:val="28"/>
        </w:rPr>
        <w:t xml:space="preserve"> Kolektiv autorů pod vedením Pavla Vlčka uvádí, že se Josefu Jedličkovi připisuje přestavba kostela z poč</w:t>
      </w:r>
      <w:r w:rsidR="00A77AB4" w:rsidRPr="0006005D">
        <w:rPr>
          <w:rStyle w:val="NormlnwebChar"/>
          <w:sz w:val="28"/>
          <w:szCs w:val="28"/>
        </w:rPr>
        <w:t>átku</w:t>
      </w:r>
      <w:r w:rsidR="00556CB8" w:rsidRPr="0006005D">
        <w:rPr>
          <w:rStyle w:val="NormlnwebChar"/>
          <w:sz w:val="28"/>
          <w:szCs w:val="28"/>
        </w:rPr>
        <w:t xml:space="preserve"> 40. let 18. století. O úpravě věže kostela z roku </w:t>
      </w:r>
      <w:r w:rsidR="00296ADB" w:rsidRPr="0006005D">
        <w:rPr>
          <w:rStyle w:val="NormlnwebChar"/>
          <w:sz w:val="28"/>
          <w:szCs w:val="28"/>
        </w:rPr>
        <w:t>1776 však</w:t>
      </w:r>
      <w:r w:rsidR="00556CB8" w:rsidRPr="0006005D">
        <w:rPr>
          <w:rStyle w:val="NormlnwebChar"/>
          <w:sz w:val="28"/>
          <w:szCs w:val="28"/>
        </w:rPr>
        <w:t xml:space="preserve"> vzhledem </w:t>
      </w:r>
      <w:r w:rsidR="001467E8" w:rsidRPr="0006005D">
        <w:rPr>
          <w:rStyle w:val="NormlnwebChar"/>
          <w:sz w:val="28"/>
          <w:szCs w:val="28"/>
        </w:rPr>
        <w:t xml:space="preserve">k </w:t>
      </w:r>
      <w:r w:rsidR="00556CB8" w:rsidRPr="0006005D">
        <w:rPr>
          <w:rStyle w:val="NormlnwebChar"/>
          <w:sz w:val="28"/>
          <w:szCs w:val="28"/>
        </w:rPr>
        <w:t>pokročilému věku Josefa Jedličky pochybují.</w:t>
      </w:r>
      <w:r w:rsidR="00556CB8" w:rsidRPr="0006005D">
        <w:rPr>
          <w:rStyle w:val="Odkaznavysvtlivky"/>
          <w:szCs w:val="28"/>
        </w:rPr>
        <w:endnoteReference w:id="58"/>
      </w:r>
      <w:r w:rsidR="00D33968" w:rsidRPr="0006005D">
        <w:rPr>
          <w:rStyle w:val="NormlnwebChar"/>
          <w:sz w:val="28"/>
          <w:szCs w:val="28"/>
        </w:rPr>
        <w:t xml:space="preserve"> </w:t>
      </w:r>
    </w:p>
    <w:p w:rsidR="001F371D" w:rsidRPr="0006005D" w:rsidRDefault="00A77AB4" w:rsidP="00F6080B">
      <w:pPr>
        <w:pStyle w:val="DP-Odstavec"/>
      </w:pPr>
      <w:r w:rsidRPr="0006005D">
        <w:rPr>
          <w:rStyle w:val="NormlnwebChar"/>
          <w:sz w:val="28"/>
          <w:szCs w:val="28"/>
        </w:rPr>
        <w:t>V případě výstavby lodi kostela</w:t>
      </w:r>
      <w:r w:rsidR="001467E8" w:rsidRPr="0006005D">
        <w:rPr>
          <w:rStyle w:val="NormlnwebChar"/>
          <w:sz w:val="28"/>
          <w:szCs w:val="28"/>
        </w:rPr>
        <w:t xml:space="preserve"> </w:t>
      </w:r>
      <w:r w:rsidRPr="0006005D">
        <w:rPr>
          <w:rStyle w:val="NormlnwebChar"/>
          <w:sz w:val="28"/>
          <w:szCs w:val="28"/>
        </w:rPr>
        <w:t>souhlasím s hypotézou Iv</w:t>
      </w:r>
      <w:r w:rsidR="00016709" w:rsidRPr="0006005D">
        <w:rPr>
          <w:rStyle w:val="NormlnwebChar"/>
          <w:sz w:val="28"/>
          <w:szCs w:val="28"/>
        </w:rPr>
        <w:t>a</w:t>
      </w:r>
      <w:r w:rsidRPr="0006005D">
        <w:rPr>
          <w:rStyle w:val="NormlnwebChar"/>
          <w:sz w:val="28"/>
          <w:szCs w:val="28"/>
        </w:rPr>
        <w:t xml:space="preserve"> Kořána</w:t>
      </w:r>
      <w:r w:rsidR="001467E8" w:rsidRPr="0006005D">
        <w:rPr>
          <w:rStyle w:val="NormlnwebChar"/>
          <w:sz w:val="28"/>
          <w:szCs w:val="28"/>
        </w:rPr>
        <w:t xml:space="preserve"> a Jarmily Králové, že kostel </w:t>
      </w:r>
      <w:r w:rsidR="00C6464B">
        <w:rPr>
          <w:rStyle w:val="NormlnwebChar"/>
          <w:sz w:val="28"/>
          <w:szCs w:val="28"/>
        </w:rPr>
        <w:t>pře</w:t>
      </w:r>
      <w:r w:rsidR="001467E8" w:rsidRPr="0006005D">
        <w:rPr>
          <w:rStyle w:val="NormlnwebChar"/>
          <w:sz w:val="28"/>
          <w:szCs w:val="28"/>
        </w:rPr>
        <w:t>stavěl Josef Jedlička</w:t>
      </w:r>
      <w:r w:rsidRPr="0006005D">
        <w:rPr>
          <w:rStyle w:val="NormlnwebChar"/>
          <w:sz w:val="28"/>
          <w:szCs w:val="28"/>
        </w:rPr>
        <w:t xml:space="preserve">. Podle mého názoru, lze na základě porovnání především štukových prací, zvláště římsy </w:t>
      </w:r>
      <w:r w:rsidR="001467E8" w:rsidRPr="0006005D">
        <w:rPr>
          <w:rStyle w:val="NormlnwebChar"/>
          <w:sz w:val="28"/>
          <w:szCs w:val="28"/>
        </w:rPr>
        <w:t xml:space="preserve">interiéru </w:t>
      </w:r>
      <w:r w:rsidRPr="0006005D">
        <w:rPr>
          <w:rStyle w:val="NormlnwebChar"/>
          <w:sz w:val="28"/>
          <w:szCs w:val="28"/>
        </w:rPr>
        <w:t>lodi kostela za autora pozdně barokní přestavby určit Josefa Jedličku. V tomto případě se nabízí velice zajímavý srovnávací materiál</w:t>
      </w:r>
      <w:r w:rsidR="001467E8" w:rsidRPr="0006005D">
        <w:rPr>
          <w:rStyle w:val="NormlnwebChar"/>
          <w:sz w:val="28"/>
          <w:szCs w:val="28"/>
        </w:rPr>
        <w:t>, jak o tom píše Jarmila Králová,</w:t>
      </w:r>
      <w:r w:rsidRPr="0006005D">
        <w:rPr>
          <w:rStyle w:val="NormlnwebChar"/>
          <w:sz w:val="28"/>
          <w:szCs w:val="28"/>
        </w:rPr>
        <w:t xml:space="preserve"> v podobě domů vystavěných v Kolíně po požáru roku 173</w:t>
      </w:r>
      <w:r w:rsidR="000C370E" w:rsidRPr="0006005D">
        <w:rPr>
          <w:rStyle w:val="NormlnwebChar"/>
          <w:sz w:val="28"/>
          <w:szCs w:val="28"/>
        </w:rPr>
        <w:t>4</w:t>
      </w:r>
      <w:r w:rsidR="00A0140C">
        <w:rPr>
          <w:rStyle w:val="NormlnwebChar"/>
          <w:sz w:val="28"/>
          <w:szCs w:val="28"/>
        </w:rPr>
        <w:t>. Jde především o podobnost</w:t>
      </w:r>
      <w:r w:rsidRPr="0006005D">
        <w:rPr>
          <w:rStyle w:val="NormlnwebChar"/>
          <w:sz w:val="28"/>
          <w:szCs w:val="28"/>
        </w:rPr>
        <w:t xml:space="preserve"> typů kolínských suprafenester a štukové římsy interiéru kostela, která na ně způsobem zprohýbání navazuje. </w:t>
      </w:r>
      <w:r w:rsidR="00971E0E" w:rsidRPr="0006005D">
        <w:rPr>
          <w:rStyle w:val="NormlnwebChar"/>
          <w:sz w:val="28"/>
          <w:szCs w:val="28"/>
        </w:rPr>
        <w:t>Na základě porovnání s měšťanskými domy, bych stavbu datovala spíše do 40. let 18. století</w:t>
      </w:r>
      <w:r w:rsidR="003210D0" w:rsidRPr="0006005D">
        <w:rPr>
          <w:rStyle w:val="NormlnwebChar"/>
          <w:sz w:val="28"/>
          <w:szCs w:val="28"/>
        </w:rPr>
        <w:t xml:space="preserve"> a ne jako Jarmila Králová do </w:t>
      </w:r>
      <w:r w:rsidR="00016709" w:rsidRPr="0006005D">
        <w:rPr>
          <w:rStyle w:val="NormlnwebChar"/>
          <w:sz w:val="28"/>
          <w:szCs w:val="28"/>
        </w:rPr>
        <w:t>období po roce 1757</w:t>
      </w:r>
      <w:r w:rsidR="00971E0E" w:rsidRPr="0006005D">
        <w:rPr>
          <w:rStyle w:val="NormlnwebChar"/>
          <w:sz w:val="28"/>
          <w:szCs w:val="28"/>
        </w:rPr>
        <w:t xml:space="preserve">. </w:t>
      </w:r>
      <w:r w:rsidR="00B54D7E">
        <w:rPr>
          <w:rStyle w:val="NormlnwebChar"/>
          <w:sz w:val="28"/>
          <w:szCs w:val="28"/>
        </w:rPr>
        <w:t xml:space="preserve">Její argument, že Josef Jedlička pracoval na Dobřichově poté, co jej koupila císařovna, je zavádějící, Josef Jedlička procovala jak pro dvůr a církev, tak i pro soukromé objednavatele a mohl tedy stavbu vytvořit před jí uváděným datem.  </w:t>
      </w:r>
      <w:r w:rsidR="00971E0E" w:rsidRPr="0006005D">
        <w:rPr>
          <w:rStyle w:val="NormlnwebChar"/>
          <w:sz w:val="28"/>
          <w:szCs w:val="28"/>
        </w:rPr>
        <w:t>V</w:t>
      </w:r>
      <w:r w:rsidR="00B54D7E">
        <w:rPr>
          <w:rStyle w:val="NormlnwebChar"/>
          <w:sz w:val="28"/>
          <w:szCs w:val="28"/>
        </w:rPr>
        <w:t xml:space="preserve"> </w:t>
      </w:r>
      <w:r w:rsidR="00971E0E" w:rsidRPr="0006005D">
        <w:rPr>
          <w:rStyle w:val="NormlnwebChar"/>
          <w:sz w:val="28"/>
          <w:szCs w:val="28"/>
        </w:rPr>
        <w:t xml:space="preserve">roce 1776 </w:t>
      </w:r>
      <w:r w:rsidR="00F36AB3">
        <w:rPr>
          <w:rStyle w:val="NormlnwebChar"/>
          <w:sz w:val="28"/>
          <w:szCs w:val="28"/>
        </w:rPr>
        <w:t>přestavěnou</w:t>
      </w:r>
      <w:r w:rsidR="00971E0E" w:rsidRPr="0006005D">
        <w:rPr>
          <w:rStyle w:val="NormlnwebChar"/>
          <w:sz w:val="28"/>
          <w:szCs w:val="28"/>
        </w:rPr>
        <w:t xml:space="preserve"> věž </w:t>
      </w:r>
      <w:r w:rsidRPr="0006005D">
        <w:rPr>
          <w:rStyle w:val="NormlnwebChar"/>
          <w:sz w:val="28"/>
          <w:szCs w:val="28"/>
        </w:rPr>
        <w:t>kostela</w:t>
      </w:r>
      <w:r w:rsidR="001F371D" w:rsidRPr="0006005D">
        <w:rPr>
          <w:rStyle w:val="NormlnwebChar"/>
          <w:sz w:val="28"/>
          <w:szCs w:val="28"/>
        </w:rPr>
        <w:t xml:space="preserve"> </w:t>
      </w:r>
      <w:r w:rsidRPr="0006005D">
        <w:rPr>
          <w:rStyle w:val="NormlnwebChar"/>
          <w:sz w:val="28"/>
          <w:szCs w:val="28"/>
        </w:rPr>
        <w:t xml:space="preserve">navrhoval </w:t>
      </w:r>
      <w:r w:rsidR="001F371D" w:rsidRPr="0006005D">
        <w:rPr>
          <w:rStyle w:val="NormlnwebChar"/>
          <w:sz w:val="28"/>
          <w:szCs w:val="28"/>
        </w:rPr>
        <w:t xml:space="preserve">spíše než Josef Jedlička </w:t>
      </w:r>
      <w:r w:rsidRPr="0006005D">
        <w:rPr>
          <w:rStyle w:val="NormlnwebChar"/>
          <w:sz w:val="28"/>
          <w:szCs w:val="28"/>
        </w:rPr>
        <w:t>jeden z</w:t>
      </w:r>
      <w:r w:rsidR="001F371D" w:rsidRPr="0006005D">
        <w:rPr>
          <w:rStyle w:val="NormlnwebChar"/>
          <w:sz w:val="28"/>
          <w:szCs w:val="28"/>
        </w:rPr>
        <w:t xml:space="preserve"> jeho </w:t>
      </w:r>
      <w:r w:rsidRPr="0006005D">
        <w:rPr>
          <w:rStyle w:val="NormlnwebChar"/>
          <w:sz w:val="28"/>
          <w:szCs w:val="28"/>
        </w:rPr>
        <w:t>synů</w:t>
      </w:r>
      <w:r w:rsidR="00971E0E" w:rsidRPr="0006005D">
        <w:rPr>
          <w:rStyle w:val="NormlnwebChar"/>
          <w:sz w:val="28"/>
          <w:szCs w:val="28"/>
        </w:rPr>
        <w:t xml:space="preserve">. </w:t>
      </w:r>
    </w:p>
    <w:p w:rsidR="00272870" w:rsidRPr="0006005D" w:rsidRDefault="00742FA7" w:rsidP="0099602F">
      <w:pPr>
        <w:pStyle w:val="Nadpis2"/>
      </w:pPr>
      <w:bookmarkStart w:id="31" w:name="_Toc196195024"/>
      <w:bookmarkStart w:id="32" w:name="_Toc217095815"/>
      <w:r w:rsidRPr="0006005D">
        <w:t>Hejnice (okres Liberec)</w:t>
      </w:r>
      <w:bookmarkEnd w:id="31"/>
      <w:bookmarkEnd w:id="32"/>
    </w:p>
    <w:p w:rsidR="00687ED7" w:rsidRPr="0006005D" w:rsidRDefault="00687ED7" w:rsidP="006C7B72">
      <w:pPr>
        <w:pStyle w:val="DP-Prvniodstavec"/>
      </w:pPr>
      <w:bookmarkStart w:id="33" w:name="_Toc201572541"/>
      <w:r w:rsidRPr="0006005D">
        <w:t>Ve sledovaném období p</w:t>
      </w:r>
      <w:r w:rsidR="00AC415C">
        <w:t>atřila Hejnice hraběti Janu Kryštof</w:t>
      </w:r>
      <w:r w:rsidR="0080343D">
        <w:t>ovi</w:t>
      </w:r>
      <w:r w:rsidR="00AC415C">
        <w:t xml:space="preserve"> (1702</w:t>
      </w:r>
      <w:r w:rsidR="00AC415C">
        <w:rPr>
          <w:rFonts w:ascii="Calibri" w:hAnsi="Calibri"/>
        </w:rPr>
        <w:t>–</w:t>
      </w:r>
      <w:r w:rsidR="00AC415C">
        <w:t>1778) a jeho manželce hraběnce Markétě Aloisii Collonové z Felsu</w:t>
      </w:r>
      <w:r w:rsidRPr="0006005D">
        <w:t>.</w:t>
      </w:r>
      <w:bookmarkEnd w:id="33"/>
      <w:r w:rsidR="00516386">
        <w:t xml:space="preserve"> </w:t>
      </w:r>
    </w:p>
    <w:p w:rsidR="00E113E6" w:rsidRPr="0006005D" w:rsidRDefault="009A7519" w:rsidP="006C7B72">
      <w:pPr>
        <w:pStyle w:val="Nadpis3"/>
      </w:pPr>
      <w:bookmarkStart w:id="34" w:name="_Toc196195025"/>
      <w:bookmarkStart w:id="35" w:name="_Toc217095816"/>
      <w:r>
        <w:t>K</w:t>
      </w:r>
      <w:r w:rsidR="0099602F" w:rsidRPr="0006005D">
        <w:t>ostel Navštívení Panny Marie</w:t>
      </w:r>
      <w:bookmarkEnd w:id="34"/>
      <w:r w:rsidR="00F36AB3">
        <w:t xml:space="preserve">, oprava věží, </w:t>
      </w:r>
      <w:r w:rsidR="00210560">
        <w:t xml:space="preserve">po roce 1762, </w:t>
      </w:r>
      <w:r w:rsidR="00F36AB3">
        <w:t>Jan Antonín Jedlička</w:t>
      </w:r>
      <w:bookmarkEnd w:id="35"/>
    </w:p>
    <w:p w:rsidR="00DD4DE6" w:rsidRDefault="00BC389A" w:rsidP="00772245">
      <w:pPr>
        <w:pStyle w:val="DP-Prvniodstavec"/>
      </w:pPr>
      <w:r>
        <w:t>(</w:t>
      </w:r>
      <w:r w:rsidR="005A5945">
        <w:t>o</w:t>
      </w:r>
      <w:r w:rsidR="004409B1">
        <w:t>br. č.</w:t>
      </w:r>
      <w:r>
        <w:t xml:space="preserve"> 42</w:t>
      </w:r>
      <w:r w:rsidR="002D1B55">
        <w:t>)</w:t>
      </w:r>
    </w:p>
    <w:p w:rsidR="00742FA7" w:rsidRPr="0006005D" w:rsidRDefault="00B63309" w:rsidP="00772245">
      <w:pPr>
        <w:pStyle w:val="DP-Prvniodstavec"/>
      </w:pPr>
      <w:r w:rsidRPr="0006005D">
        <w:t xml:space="preserve">Původně gotický kostel byl roku 1691 prohlášen za klášterní a </w:t>
      </w:r>
      <w:r w:rsidR="00016709" w:rsidRPr="0006005D">
        <w:t xml:space="preserve">na to </w:t>
      </w:r>
      <w:r w:rsidRPr="0006005D">
        <w:t>začala</w:t>
      </w:r>
      <w:r w:rsidR="00016709" w:rsidRPr="0006005D">
        <w:t xml:space="preserve"> realizace </w:t>
      </w:r>
      <w:r w:rsidRPr="0006005D">
        <w:t xml:space="preserve">konventu františkánů. Výstavbě předcházela demolice gotického kostela, z něhož zůstal pouze presbytář, </w:t>
      </w:r>
      <w:r w:rsidR="00016709" w:rsidRPr="0006005D">
        <w:t xml:space="preserve">zachovaný </w:t>
      </w:r>
      <w:r w:rsidRPr="0006005D">
        <w:t>dnes na místě</w:t>
      </w:r>
      <w:r w:rsidR="00971E0E" w:rsidRPr="0006005D">
        <w:t xml:space="preserve"> východního </w:t>
      </w:r>
      <w:r w:rsidR="00971E0E" w:rsidRPr="0006005D">
        <w:lastRenderedPageBreak/>
        <w:t>ramena transeptu</w:t>
      </w:r>
      <w:r w:rsidRPr="0006005D">
        <w:t>. R</w:t>
      </w:r>
      <w:r w:rsidR="00971E0E" w:rsidRPr="0006005D">
        <w:t>oku 1722–</w:t>
      </w:r>
      <w:r w:rsidR="00EE3A16" w:rsidRPr="0006005D">
        <w:t xml:space="preserve">1725 </w:t>
      </w:r>
      <w:r w:rsidR="00772245" w:rsidRPr="0006005D">
        <w:t xml:space="preserve">dostal kostel novou podobu, </w:t>
      </w:r>
      <w:r w:rsidR="00B54D7E">
        <w:t xml:space="preserve">realizovanou </w:t>
      </w:r>
      <w:r w:rsidR="00EE3A16" w:rsidRPr="0006005D">
        <w:t>podle projektu Tomáše Haffeneckera. Po požáru z roku 17</w:t>
      </w:r>
      <w:r w:rsidR="00CA1333" w:rsidRPr="0006005D">
        <w:t>6</w:t>
      </w:r>
      <w:r w:rsidR="00EE3A16" w:rsidRPr="0006005D">
        <w:t xml:space="preserve">2 </w:t>
      </w:r>
      <w:r w:rsidR="00C206C0" w:rsidRPr="0006005D">
        <w:t xml:space="preserve">byl </w:t>
      </w:r>
      <w:r w:rsidR="00F36AB3">
        <w:t>objekt</w:t>
      </w:r>
      <w:r w:rsidR="00EE3A16" w:rsidRPr="0006005D">
        <w:t xml:space="preserve"> </w:t>
      </w:r>
      <w:r w:rsidR="00DD76A1" w:rsidRPr="0006005D">
        <w:t>o</w:t>
      </w:r>
      <w:r w:rsidR="00EE3A16" w:rsidRPr="0006005D">
        <w:t>pravov</w:t>
      </w:r>
      <w:r w:rsidR="00C206C0" w:rsidRPr="0006005D">
        <w:t>án a v letech 1901</w:t>
      </w:r>
      <w:r w:rsidR="00971E0E" w:rsidRPr="0006005D">
        <w:t>–</w:t>
      </w:r>
      <w:r w:rsidR="00C206C0" w:rsidRPr="0006005D">
        <w:t xml:space="preserve">1908 a 1929 restaurován. </w:t>
      </w:r>
      <w:r w:rsidRPr="0006005D">
        <w:t xml:space="preserve">Do areálu kláštera náleží mimo kostela Navštívení Panny Marie </w:t>
      </w:r>
      <w:r w:rsidR="00DD76A1" w:rsidRPr="0006005D">
        <w:t xml:space="preserve">i </w:t>
      </w:r>
      <w:r w:rsidRPr="0006005D">
        <w:t>ambity</w:t>
      </w:r>
      <w:r w:rsidR="00DD76A1" w:rsidRPr="0006005D">
        <w:t>,</w:t>
      </w:r>
      <w:r w:rsidRPr="0006005D">
        <w:t xml:space="preserve"> vystavěné</w:t>
      </w:r>
      <w:r w:rsidR="00C206C0" w:rsidRPr="0006005D">
        <w:t xml:space="preserve"> Abraham</w:t>
      </w:r>
      <w:r w:rsidRPr="0006005D">
        <w:t>em</w:t>
      </w:r>
      <w:r w:rsidR="00C206C0" w:rsidRPr="0006005D">
        <w:t xml:space="preserve"> Leuthner</w:t>
      </w:r>
      <w:r w:rsidR="00772245" w:rsidRPr="0006005D">
        <w:t>em</w:t>
      </w:r>
      <w:r w:rsidR="00C206C0" w:rsidRPr="0006005D">
        <w:t xml:space="preserve"> </w:t>
      </w:r>
      <w:r w:rsidRPr="0006005D">
        <w:t>v</w:t>
      </w:r>
      <w:r w:rsidR="00C206C0" w:rsidRPr="0006005D">
        <w:t> ro</w:t>
      </w:r>
      <w:r w:rsidRPr="0006005D">
        <w:t>ce</w:t>
      </w:r>
      <w:r w:rsidR="00C206C0" w:rsidRPr="0006005D">
        <w:t xml:space="preserve"> 1690</w:t>
      </w:r>
      <w:r w:rsidR="00DD76A1" w:rsidRPr="0006005D">
        <w:t xml:space="preserve"> a</w:t>
      </w:r>
      <w:r w:rsidRPr="0006005D">
        <w:t xml:space="preserve"> upraven</w:t>
      </w:r>
      <w:r w:rsidR="00772245" w:rsidRPr="0006005D">
        <w:t>é</w:t>
      </w:r>
      <w:r w:rsidRPr="0006005D">
        <w:t xml:space="preserve"> v letech 1692</w:t>
      </w:r>
      <w:r w:rsidR="00971E0E" w:rsidRPr="0006005D">
        <w:t>–</w:t>
      </w:r>
      <w:r w:rsidRPr="0006005D">
        <w:t>1698</w:t>
      </w:r>
      <w:r w:rsidR="00C206C0" w:rsidRPr="0006005D">
        <w:t>.</w:t>
      </w:r>
      <w:r w:rsidRPr="0006005D">
        <w:t xml:space="preserve"> Budova kláštera</w:t>
      </w:r>
      <w:r w:rsidR="005972A3" w:rsidRPr="0006005D">
        <w:t xml:space="preserve">, přiléhající ke kostelu ze severovýchodu, </w:t>
      </w:r>
      <w:r w:rsidRPr="0006005D">
        <w:t>vznikla pod vedením Anto</w:t>
      </w:r>
      <w:r w:rsidR="00971E0E" w:rsidRPr="0006005D">
        <w:t>nia Canevalleho v letech 1792–</w:t>
      </w:r>
      <w:r w:rsidRPr="0006005D">
        <w:t>1795</w:t>
      </w:r>
      <w:r w:rsidR="00B54D7E">
        <w:t xml:space="preserve"> a</w:t>
      </w:r>
      <w:r w:rsidRPr="0006005D">
        <w:t xml:space="preserve"> upraven</w:t>
      </w:r>
      <w:r w:rsidR="00B54D7E">
        <w:t>a</w:t>
      </w:r>
      <w:r w:rsidRPr="0006005D">
        <w:t xml:space="preserve"> byl</w:t>
      </w:r>
      <w:r w:rsidR="00B54D7E">
        <w:t>a</w:t>
      </w:r>
      <w:r w:rsidRPr="0006005D">
        <w:t xml:space="preserve"> v letech 1795</w:t>
      </w:r>
      <w:r w:rsidR="00971E0E" w:rsidRPr="0006005D">
        <w:t>–</w:t>
      </w:r>
      <w:r w:rsidRPr="0006005D">
        <w:t>1798.</w:t>
      </w:r>
      <w:r w:rsidR="00C206C0" w:rsidRPr="0006005D">
        <w:t xml:space="preserve"> </w:t>
      </w:r>
      <w:r w:rsidR="005972A3" w:rsidRPr="0006005D">
        <w:t>Do areálu přináleží ještě hospodářský dvůr a zahrada.</w:t>
      </w:r>
      <w:r w:rsidR="00772245" w:rsidRPr="0006005D">
        <w:t xml:space="preserve"> </w:t>
      </w:r>
      <w:r w:rsidR="00742FA7" w:rsidRPr="0006005D">
        <w:t>Jednolodní</w:t>
      </w:r>
      <w:r w:rsidR="00772245" w:rsidRPr="0006005D">
        <w:t>,</w:t>
      </w:r>
      <w:r w:rsidR="00742FA7" w:rsidRPr="0006005D">
        <w:t xml:space="preserve"> podélný</w:t>
      </w:r>
      <w:r w:rsidR="00772245" w:rsidRPr="0006005D">
        <w:t>,</w:t>
      </w:r>
      <w:r w:rsidR="00742FA7" w:rsidRPr="0006005D">
        <w:t xml:space="preserve"> neorientovaný kostel na půdorysu latinského kříže kryje</w:t>
      </w:r>
      <w:r w:rsidR="00C206C0" w:rsidRPr="0006005D">
        <w:t xml:space="preserve"> sedlová </w:t>
      </w:r>
      <w:r w:rsidR="00742FA7" w:rsidRPr="0006005D">
        <w:t xml:space="preserve">střecha. </w:t>
      </w:r>
      <w:r w:rsidR="00C206C0" w:rsidRPr="0006005D">
        <w:t>Kostel se dvěma pravoúhlými kaplemi s oratoří v patře ukončuje p</w:t>
      </w:r>
      <w:r w:rsidR="00772245" w:rsidRPr="0006005D">
        <w:t>ůl</w:t>
      </w:r>
      <w:r w:rsidR="00C206C0" w:rsidRPr="0006005D">
        <w:t xml:space="preserve">kruhový presbytář. </w:t>
      </w:r>
    </w:p>
    <w:p w:rsidR="00742FA7" w:rsidRPr="0006005D" w:rsidRDefault="00742FA7" w:rsidP="00EA4020">
      <w:pPr>
        <w:pStyle w:val="DP-Odstavec"/>
      </w:pPr>
      <w:r w:rsidRPr="0006005D">
        <w:t>Celé stavbě dominuje západní konvex-konkávně zvlněné dvouvěžové průčelí se středovým rizalitem. Trojosé průčelí rozdělují dvojice vysokého pilastrového řádu, v ústřední části zdvojené, dosedající na patku a zakončené hlavicí. Dvě krajní osy člení jednotlivé vedlejší vstupy do kostela</w:t>
      </w:r>
      <w:r w:rsidR="00FC580C">
        <w:t>,</w:t>
      </w:r>
      <w:r w:rsidRPr="0006005D">
        <w:t xml:space="preserve"> společně s</w:t>
      </w:r>
      <w:r w:rsidR="00F36AB3">
        <w:t>e</w:t>
      </w:r>
      <w:r w:rsidRPr="0006005D">
        <w:t> dvěma páry oken osazených nad sebou. Voluty</w:t>
      </w:r>
      <w:r w:rsidR="00DD76A1" w:rsidRPr="0006005D">
        <w:t>,</w:t>
      </w:r>
      <w:r w:rsidRPr="0006005D">
        <w:t xml:space="preserve"> vyčnívající svým průběhem z těla stavby, zdobí rohy</w:t>
      </w:r>
      <w:r w:rsidR="00DD76A1" w:rsidRPr="0006005D">
        <w:t xml:space="preserve"> horních štukových šambrán oken,</w:t>
      </w:r>
      <w:r w:rsidRPr="0006005D">
        <w:t xml:space="preserve"> </w:t>
      </w:r>
      <w:r w:rsidR="00DD76A1" w:rsidRPr="0006005D">
        <w:t>ú</w:t>
      </w:r>
      <w:r w:rsidRPr="0006005D">
        <w:t>střední osu zvýrazňuje nejen odlišná velikost a tvar oken, ale i hlavní vchod do kostela akcentovaný sochařskou výzdobou. Druhé pa</w:t>
      </w:r>
      <w:r w:rsidR="00FC580C">
        <w:t xml:space="preserve">tro odděluje hlavní římsa, v ústřední části vypouklá a zvýrazněná segmentovým </w:t>
      </w:r>
      <w:r w:rsidRPr="0006005D">
        <w:t>oblouk</w:t>
      </w:r>
      <w:r w:rsidR="00FC580C">
        <w:t>em</w:t>
      </w:r>
      <w:r w:rsidRPr="0006005D">
        <w:t xml:space="preserve">. Nad ním kopíruje tvar okna segmentový oblouk. Vše uzavírá volutový štít v doprovodu dvou věží. </w:t>
      </w:r>
      <w:r w:rsidR="00B54D7E">
        <w:t>Štít</w:t>
      </w:r>
      <w:r w:rsidRPr="0006005D">
        <w:t xml:space="preserve"> zdobí trojice soch a další drobná sochařská výzdoba. </w:t>
      </w:r>
      <w:r w:rsidR="00D67B1E" w:rsidRPr="0006005D">
        <w:t>V</w:t>
      </w:r>
      <w:r w:rsidRPr="0006005D">
        <w:t>ěže</w:t>
      </w:r>
      <w:r w:rsidR="00772245" w:rsidRPr="0006005D">
        <w:t>,</w:t>
      </w:r>
      <w:r w:rsidRPr="0006005D">
        <w:t xml:space="preserve"> pror</w:t>
      </w:r>
      <w:r w:rsidR="00DD76A1" w:rsidRPr="0006005D">
        <w:t>a</w:t>
      </w:r>
      <w:r w:rsidRPr="0006005D">
        <w:t xml:space="preserve">žené ze čtyř stran okny a osazené </w:t>
      </w:r>
      <w:r w:rsidR="00CF06C6" w:rsidRPr="0006005D">
        <w:t xml:space="preserve">ciferníky </w:t>
      </w:r>
      <w:r w:rsidRPr="0006005D">
        <w:t>hodin</w:t>
      </w:r>
      <w:r w:rsidR="00772245" w:rsidRPr="0006005D">
        <w:t>,</w:t>
      </w:r>
      <w:r w:rsidRPr="0006005D">
        <w:t xml:space="preserve"> člení </w:t>
      </w:r>
      <w:r w:rsidR="00CF06C6" w:rsidRPr="0006005D">
        <w:t>trojice</w:t>
      </w:r>
      <w:r w:rsidRPr="0006005D">
        <w:t xml:space="preserve"> nakoso postavených pilastrů s</w:t>
      </w:r>
      <w:r w:rsidR="00CF06C6" w:rsidRPr="0006005D">
        <w:t> iónskými hlavicemi</w:t>
      </w:r>
      <w:r w:rsidR="00937557" w:rsidRPr="0006005D">
        <w:t>, vybíhajících do silně profilované římsy.</w:t>
      </w:r>
      <w:r w:rsidRPr="0006005D">
        <w:t xml:space="preserve"> Věž vrcholí hlavní římsou s vybíhaj</w:t>
      </w:r>
      <w:r w:rsidR="00772245" w:rsidRPr="0006005D">
        <w:t xml:space="preserve">ícími rohy, na něž </w:t>
      </w:r>
      <w:r w:rsidRPr="0006005D">
        <w:t>nasedají cibulovité báně s lucernami.</w:t>
      </w:r>
      <w:r w:rsidR="00772245" w:rsidRPr="0006005D">
        <w:t xml:space="preserve"> </w:t>
      </w:r>
      <w:r w:rsidR="00162BE6" w:rsidRPr="0006005D">
        <w:t>Loď je sklenuta valenou s kupolí nad křížením, kaple křížovou a oratoře v patře hvězdicovitou klenbou.</w:t>
      </w:r>
      <w:r w:rsidRPr="0006005D">
        <w:t xml:space="preserve"> </w:t>
      </w:r>
    </w:p>
    <w:p w:rsidR="00C166E5" w:rsidRPr="0006005D" w:rsidRDefault="0027442B" w:rsidP="006C7B72">
      <w:pPr>
        <w:pStyle w:val="DP-Odstavec"/>
      </w:pPr>
      <w:r w:rsidRPr="0006005D">
        <w:t>Mojmír Horyna</w:t>
      </w:r>
      <w:r w:rsidR="00D45E38" w:rsidRPr="0006005D">
        <w:t xml:space="preserve"> </w:t>
      </w:r>
      <w:r w:rsidR="008842A9" w:rsidRPr="0006005D">
        <w:t>v</w:t>
      </w:r>
      <w:r w:rsidRPr="0006005D">
        <w:t>e</w:t>
      </w:r>
      <w:r w:rsidR="008842A9" w:rsidRPr="0006005D">
        <w:t> stavebně historickém průzkumu kostel</w:t>
      </w:r>
      <w:r w:rsidR="00937557" w:rsidRPr="0006005D">
        <w:t>a</w:t>
      </w:r>
      <w:r w:rsidR="00F001FF" w:rsidRPr="0006005D">
        <w:t xml:space="preserve"> uvádí, že po požáru byl roku 1764 kostel upravován kolínským stavitelem J</w:t>
      </w:r>
      <w:r w:rsidR="00C166E5" w:rsidRPr="0006005D">
        <w:t>.</w:t>
      </w:r>
      <w:r w:rsidR="00F001FF" w:rsidRPr="0006005D">
        <w:t xml:space="preserve"> Jedličkou, mylně mu zde však připisuje kostel sv. Bartoloměje v Heřmanově Městci. Práci </w:t>
      </w:r>
      <w:r w:rsidR="00F001FF" w:rsidRPr="0006005D">
        <w:lastRenderedPageBreak/>
        <w:t>Josefa Jedličky připisuje pouze nový mansardový krov a potažmo střechu, uvádí také, že klenba zasažena nebyla.</w:t>
      </w:r>
      <w:r w:rsidR="008842A9" w:rsidRPr="0006005D">
        <w:rPr>
          <w:rStyle w:val="Odkaznavysvtlivky"/>
          <w:szCs w:val="28"/>
        </w:rPr>
        <w:endnoteReference w:id="59"/>
      </w:r>
      <w:r w:rsidR="00D45E38" w:rsidRPr="0006005D">
        <w:t xml:space="preserve"> Emanuel Poche uvádí, že kostel roku 1761 vyhořel, zničena byla střecha a hlavní oltář a následně </w:t>
      </w:r>
      <w:r w:rsidR="00FF52C7">
        <w:t xml:space="preserve">byl </w:t>
      </w:r>
      <w:r w:rsidR="00DD4DE6">
        <w:t xml:space="preserve">kostel </w:t>
      </w:r>
      <w:r w:rsidR="00D45E38" w:rsidRPr="0006005D">
        <w:t>opraven stavitelem J. Jedličkou.</w:t>
      </w:r>
      <w:r w:rsidR="00D45E38" w:rsidRPr="0006005D">
        <w:rPr>
          <w:rStyle w:val="Odkaznavysvtlivky"/>
          <w:szCs w:val="28"/>
        </w:rPr>
        <w:endnoteReference w:id="60"/>
      </w:r>
      <w:r w:rsidR="0007382D" w:rsidRPr="0006005D">
        <w:t xml:space="preserve"> Věra Naňková </w:t>
      </w:r>
      <w:r w:rsidR="00556CB8" w:rsidRPr="0006005D">
        <w:t>a Pavel Vlček určil</w:t>
      </w:r>
      <w:r w:rsidR="00C166E5" w:rsidRPr="0006005D">
        <w:t>i</w:t>
      </w:r>
      <w:r w:rsidR="00556CB8" w:rsidRPr="0006005D">
        <w:t xml:space="preserve"> jako autora Jana Antonína Jedličku s tím, že </w:t>
      </w:r>
      <w:r w:rsidR="009C2BE6" w:rsidRPr="0006005D">
        <w:t xml:space="preserve">se odvolávají na jeho působení ve službách </w:t>
      </w:r>
      <w:r w:rsidR="00556CB8" w:rsidRPr="0006005D">
        <w:t xml:space="preserve">hraběte </w:t>
      </w:r>
      <w:r w:rsidR="005B7226">
        <w:t xml:space="preserve">Jana Kryštofa </w:t>
      </w:r>
      <w:r w:rsidR="00556CB8" w:rsidRPr="0006005D">
        <w:t xml:space="preserve">Clam-Gallase, který stavbu </w:t>
      </w:r>
      <w:r w:rsidR="009C2BE6" w:rsidRPr="0006005D">
        <w:t xml:space="preserve">kostela </w:t>
      </w:r>
      <w:r w:rsidR="00556CB8" w:rsidRPr="0006005D">
        <w:t>financoval.</w:t>
      </w:r>
      <w:r w:rsidR="00556CB8" w:rsidRPr="0006005D">
        <w:rPr>
          <w:rStyle w:val="Odkaznavysvtlivky"/>
          <w:szCs w:val="28"/>
        </w:rPr>
        <w:endnoteReference w:id="61"/>
      </w:r>
    </w:p>
    <w:p w:rsidR="00C23696" w:rsidRPr="0006005D" w:rsidRDefault="00573C47" w:rsidP="006C7B72">
      <w:pPr>
        <w:pStyle w:val="DP-Odstavec"/>
      </w:pPr>
      <w:r w:rsidRPr="0006005D">
        <w:t>Přínosným byl v tomto směru stavebně historický průzkum kostela v Hejnici, kterým Mojmír Horyna osvětlil míru provedené práce</w:t>
      </w:r>
      <w:r w:rsidR="007357D0" w:rsidRPr="0006005D">
        <w:t xml:space="preserve"> a dobu působení</w:t>
      </w:r>
      <w:r w:rsidR="00772245" w:rsidRPr="0006005D">
        <w:t xml:space="preserve"> stavitele Jedličky.</w:t>
      </w:r>
      <w:r w:rsidRPr="0006005D">
        <w:t xml:space="preserve"> </w:t>
      </w:r>
      <w:r w:rsidR="00772245" w:rsidRPr="0006005D">
        <w:t>Ten</w:t>
      </w:r>
      <w:r w:rsidRPr="0006005D">
        <w:t xml:space="preserve"> zde opravoval věže po požáru. Autorem těchto oprav byl bezesporu Jan Anto</w:t>
      </w:r>
      <w:r w:rsidR="00DD76A1" w:rsidRPr="0006005D">
        <w:t>nín Jedlička,</w:t>
      </w:r>
      <w:r w:rsidRPr="0006005D">
        <w:t xml:space="preserve"> </w:t>
      </w:r>
      <w:r w:rsidR="00DD76A1" w:rsidRPr="0006005D">
        <w:t>m</w:t>
      </w:r>
      <w:r w:rsidRPr="0006005D">
        <w:t>ladší syn Josefa a bratr Františka Tomáše</w:t>
      </w:r>
      <w:r w:rsidR="00162BE6" w:rsidRPr="0006005D">
        <w:t>,</w:t>
      </w:r>
      <w:r w:rsidRPr="0006005D">
        <w:t xml:space="preserve"> jehož stavbu kostel sv. Bartoloměje v Heřmanově Městci Mojmír Horyna</w:t>
      </w:r>
      <w:r w:rsidR="00162BE6" w:rsidRPr="0006005D">
        <w:t xml:space="preserve"> prezentuje jako stavu Josefa Jedličky.</w:t>
      </w:r>
      <w:r w:rsidRPr="0006005D">
        <w:t xml:space="preserve"> </w:t>
      </w:r>
      <w:r w:rsidR="00162BE6" w:rsidRPr="0006005D">
        <w:t>J</w:t>
      </w:r>
      <w:r w:rsidRPr="0006005D">
        <w:t>an Antonín Jedlička byl dvorním stavitele</w:t>
      </w:r>
      <w:r w:rsidR="00162BE6" w:rsidRPr="0006005D">
        <w:t>m šlechtického rodu Clam-Gallasů</w:t>
      </w:r>
      <w:r w:rsidRPr="0006005D">
        <w:t xml:space="preserve">, </w:t>
      </w:r>
      <w:r w:rsidR="00B25D52" w:rsidRPr="0006005D">
        <w:t>na základě čehož lze drobné stavební úpravy na této významné stavbě připsat právě jemu</w:t>
      </w:r>
      <w:r w:rsidR="00162BE6" w:rsidRPr="0006005D">
        <w:t>.</w:t>
      </w:r>
      <w:r w:rsidR="00B25D52" w:rsidRPr="0006005D">
        <w:t xml:space="preserve"> </w:t>
      </w:r>
      <w:r w:rsidR="00162BE6" w:rsidRPr="0006005D">
        <w:t>Připojuji se tedy k</w:t>
      </w:r>
      <w:r w:rsidR="00B25D52" w:rsidRPr="0006005D">
        <w:t> tvrzením Věry Naňkové a Pavla Vlčka.</w:t>
      </w:r>
      <w:r w:rsidR="00D33968" w:rsidRPr="0006005D">
        <w:t xml:space="preserve"> </w:t>
      </w:r>
      <w:r w:rsidR="00C166E5" w:rsidRPr="0006005D">
        <w:tab/>
      </w:r>
      <w:r w:rsidR="00D33968" w:rsidRPr="0006005D">
        <w:t xml:space="preserve"> </w:t>
      </w:r>
    </w:p>
    <w:p w:rsidR="00C23696" w:rsidRDefault="00C23696" w:rsidP="00236B09">
      <w:pPr>
        <w:pStyle w:val="Nadpis2"/>
      </w:pPr>
      <w:bookmarkStart w:id="36" w:name="_Toc196195026"/>
      <w:bookmarkStart w:id="37" w:name="_Toc217095817"/>
      <w:r w:rsidRPr="0006005D">
        <w:t>Heřmanův Městec</w:t>
      </w:r>
      <w:r w:rsidR="00E113E6" w:rsidRPr="0006005D">
        <w:t xml:space="preserve"> (okres Chrudim)</w:t>
      </w:r>
      <w:bookmarkEnd w:id="36"/>
      <w:bookmarkEnd w:id="37"/>
    </w:p>
    <w:p w:rsidR="005017EA" w:rsidRPr="0006005D" w:rsidRDefault="00AC415C" w:rsidP="00EA4020">
      <w:pPr>
        <w:pStyle w:val="DP-Prvniodstavec"/>
      </w:pPr>
      <w:r>
        <w:t xml:space="preserve">Heřmanův Městec vlastnil šlechtický rod </w:t>
      </w:r>
      <w:r w:rsidR="00C7483B" w:rsidRPr="0006005D">
        <w:t>Š</w:t>
      </w:r>
      <w:r>
        <w:t>porků</w:t>
      </w:r>
      <w:r w:rsidR="00854626" w:rsidRPr="0006005D">
        <w:t>.</w:t>
      </w:r>
      <w:r w:rsidR="00C7483B" w:rsidRPr="0006005D">
        <w:t xml:space="preserve"> Ve sledovaném období to byli</w:t>
      </w:r>
      <w:r>
        <w:t xml:space="preserve"> hrabě</w:t>
      </w:r>
      <w:r w:rsidR="00412BA4">
        <w:t xml:space="preserve"> Jan Josef Špork (1693</w:t>
      </w:r>
      <w:r w:rsidR="00A42F37" w:rsidRPr="0006005D">
        <w:t>–1</w:t>
      </w:r>
      <w:r w:rsidR="00C7483B" w:rsidRPr="0006005D">
        <w:t xml:space="preserve">749) a po něm jeho </w:t>
      </w:r>
      <w:r w:rsidR="00915F17">
        <w:t xml:space="preserve">starší </w:t>
      </w:r>
      <w:r w:rsidR="00C7483B" w:rsidRPr="0006005D">
        <w:t xml:space="preserve">syn </w:t>
      </w:r>
      <w:r>
        <w:t xml:space="preserve">hrabě </w:t>
      </w:r>
      <w:r w:rsidR="00412BA4">
        <w:t>Jan Karel Špork (1722</w:t>
      </w:r>
      <w:r w:rsidR="00A42F37" w:rsidRPr="0006005D">
        <w:t>–</w:t>
      </w:r>
      <w:r w:rsidR="00412BA4">
        <w:t>1790</w:t>
      </w:r>
      <w:r w:rsidR="00C7483B" w:rsidRPr="0006005D">
        <w:t>).</w:t>
      </w:r>
      <w:r w:rsidR="00D33968" w:rsidRPr="0006005D">
        <w:t xml:space="preserve"> </w:t>
      </w:r>
    </w:p>
    <w:p w:rsidR="00E11FCD" w:rsidRPr="0006005D" w:rsidRDefault="00E113E6" w:rsidP="006C7B72">
      <w:pPr>
        <w:pStyle w:val="Nadpis3"/>
      </w:pPr>
      <w:bookmarkStart w:id="38" w:name="_Toc196195027"/>
      <w:bookmarkStart w:id="39" w:name="_Toc217095818"/>
      <w:r w:rsidRPr="0006005D">
        <w:t>K</w:t>
      </w:r>
      <w:r w:rsidR="009A7519">
        <w:t>o</w:t>
      </w:r>
      <w:r w:rsidR="00742FA7" w:rsidRPr="0006005D">
        <w:t>stel sv. Bartoloměje</w:t>
      </w:r>
      <w:bookmarkEnd w:id="38"/>
      <w:r w:rsidR="00B614F6">
        <w:t xml:space="preserve"> a fara</w:t>
      </w:r>
      <w:r w:rsidR="009A7519">
        <w:t xml:space="preserve">, </w:t>
      </w:r>
      <w:r w:rsidR="00F705CF">
        <w:t>výstavba</w:t>
      </w:r>
      <w:r w:rsidR="009A7519">
        <w:t>, 1756</w:t>
      </w:r>
      <w:r w:rsidR="009A7519" w:rsidRPr="0006005D">
        <w:t>–</w:t>
      </w:r>
      <w:r w:rsidR="009A7519">
        <w:t>1761, František Tomáš Jedlička</w:t>
      </w:r>
      <w:bookmarkEnd w:id="39"/>
    </w:p>
    <w:p w:rsidR="00DD4DE6" w:rsidRDefault="002D1B55" w:rsidP="00EA4020">
      <w:pPr>
        <w:pStyle w:val="DP-Prvniodstavec"/>
      </w:pPr>
      <w:r>
        <w:t>(</w:t>
      </w:r>
      <w:r w:rsidR="005A5945">
        <w:t>obr. č.</w:t>
      </w:r>
      <w:r>
        <w:t xml:space="preserve"> </w:t>
      </w:r>
      <w:r w:rsidR="00BC389A">
        <w:t>43</w:t>
      </w:r>
      <w:r>
        <w:rPr>
          <w:rFonts w:ascii="Calibri" w:hAnsi="Calibri"/>
        </w:rPr>
        <w:t>–</w:t>
      </w:r>
      <w:r w:rsidR="00BC389A">
        <w:rPr>
          <w:rFonts w:ascii="Calibri" w:hAnsi="Calibri"/>
        </w:rPr>
        <w:t>45</w:t>
      </w:r>
      <w:r>
        <w:t>)</w:t>
      </w:r>
    </w:p>
    <w:p w:rsidR="0068274B" w:rsidRPr="0006005D" w:rsidRDefault="0068274B" w:rsidP="00EA4020">
      <w:pPr>
        <w:pStyle w:val="DP-Prvniodstavec"/>
      </w:pPr>
      <w:r w:rsidRPr="0006005D">
        <w:t>Jedná se o původně gotický kostel, který v roce 1740 do základu vyhořel a na jehož místě byl zbudován nový kostel</w:t>
      </w:r>
      <w:r w:rsidR="00687ED7" w:rsidRPr="0006005D">
        <w:t>,</w:t>
      </w:r>
      <w:r w:rsidRPr="0006005D">
        <w:t xml:space="preserve"> zasvěcený sv. Bartoloměji.</w:t>
      </w:r>
    </w:p>
    <w:p w:rsidR="00162BE6" w:rsidRPr="0006005D" w:rsidRDefault="00742FA7" w:rsidP="00EA4020">
      <w:pPr>
        <w:pStyle w:val="DP-Odstavec"/>
      </w:pPr>
      <w:r w:rsidRPr="0006005D">
        <w:t>Jednolodní</w:t>
      </w:r>
      <w:r w:rsidR="00772245" w:rsidRPr="0006005D">
        <w:t>,</w:t>
      </w:r>
      <w:r w:rsidRPr="0006005D">
        <w:t xml:space="preserve"> orientovaný kostel na půdorysu latinského kříže tvoří dominantu heřmanoměsteckého náměstí. Ke kostelu</w:t>
      </w:r>
      <w:r w:rsidR="00B54D7E">
        <w:t>,</w:t>
      </w:r>
      <w:r w:rsidRPr="0006005D">
        <w:t xml:space="preserve"> zakončenému půlkruhovým presbytářem</w:t>
      </w:r>
      <w:r w:rsidR="00B54D7E">
        <w:t>,</w:t>
      </w:r>
      <w:r w:rsidRPr="0006005D">
        <w:t xml:space="preserve"> se na jihu pojí sakristie a dvoupatrová hranolová zvonice s cibulovou střechou. Na straně severní člení stěnu kostela dvojice kaplí čtvercového půdorysu. </w:t>
      </w:r>
    </w:p>
    <w:p w:rsidR="00895705" w:rsidRPr="0006005D" w:rsidRDefault="00742FA7" w:rsidP="00EA4020">
      <w:pPr>
        <w:pStyle w:val="DP-Odstavec"/>
      </w:pPr>
      <w:r w:rsidRPr="0006005D">
        <w:lastRenderedPageBreak/>
        <w:t>Konvex</w:t>
      </w:r>
      <w:r w:rsidR="00E767D8" w:rsidRPr="0006005D">
        <w:t>-</w:t>
      </w:r>
      <w:r w:rsidRPr="0006005D">
        <w:t xml:space="preserve">konkávně zvlněné západní průčelí kostela </w:t>
      </w:r>
      <w:r w:rsidR="00DD76A1" w:rsidRPr="0006005D">
        <w:t>člení</w:t>
      </w:r>
      <w:r w:rsidRPr="0006005D">
        <w:t xml:space="preserve"> vysoký pilastrový řád s hlavicemi zdobenými motivem voluty, </w:t>
      </w:r>
      <w:r w:rsidR="000F69F9" w:rsidRPr="0006005D">
        <w:t>rokaji</w:t>
      </w:r>
      <w:r w:rsidRPr="0006005D">
        <w:t xml:space="preserve"> a </w:t>
      </w:r>
      <w:r w:rsidR="00772245" w:rsidRPr="0006005D">
        <w:t xml:space="preserve">vegetabilním </w:t>
      </w:r>
      <w:r w:rsidR="000F69F9" w:rsidRPr="0006005D">
        <w:t>dekorem</w:t>
      </w:r>
      <w:r w:rsidRPr="0006005D">
        <w:t>. Pilastry</w:t>
      </w:r>
      <w:r w:rsidR="000F69F9" w:rsidRPr="0006005D">
        <w:t xml:space="preserve"> s kamennými sokly</w:t>
      </w:r>
      <w:r w:rsidRPr="0006005D">
        <w:t xml:space="preserve"> ústí </w:t>
      </w:r>
      <w:r w:rsidR="000F69F9" w:rsidRPr="0006005D">
        <w:t xml:space="preserve">nad hlavicí </w:t>
      </w:r>
      <w:r w:rsidRPr="0006005D">
        <w:t>do hlavní</w:t>
      </w:r>
      <w:r w:rsidR="00DD76A1" w:rsidRPr="0006005D">
        <w:t>,</w:t>
      </w:r>
      <w:r w:rsidRPr="0006005D">
        <w:t xml:space="preserve"> několikrát vyžlabené římsy, jež obíhá okolo celého kostela. Hlavní vstup do kostela lemuje dvojice pilastrů s</w:t>
      </w:r>
      <w:r w:rsidR="00DD76A1" w:rsidRPr="0006005D">
        <w:t> </w:t>
      </w:r>
      <w:r w:rsidRPr="0006005D">
        <w:t>volutami</w:t>
      </w:r>
      <w:r w:rsidR="00DD76A1" w:rsidRPr="0006005D">
        <w:t>,</w:t>
      </w:r>
      <w:r w:rsidRPr="0006005D">
        <w:t xml:space="preserve"> </w:t>
      </w:r>
      <w:r w:rsidR="000F69F9" w:rsidRPr="0006005D">
        <w:t>s</w:t>
      </w:r>
      <w:r w:rsidRPr="0006005D">
        <w:t xml:space="preserve"> uprostřed nad nimi umístěn</w:t>
      </w:r>
      <w:r w:rsidR="000F69F9" w:rsidRPr="0006005D">
        <w:t>ou</w:t>
      </w:r>
      <w:r w:rsidRPr="0006005D">
        <w:t xml:space="preserve"> kartuš</w:t>
      </w:r>
      <w:r w:rsidR="000F69F9" w:rsidRPr="0006005D">
        <w:t xml:space="preserve">í, jež obsahuje </w:t>
      </w:r>
      <w:r w:rsidRPr="0006005D">
        <w:t>rodový znak mecenášů kostela</w:t>
      </w:r>
      <w:r w:rsidR="000F69F9" w:rsidRPr="0006005D">
        <w:t xml:space="preserve"> rodu Šporků</w:t>
      </w:r>
      <w:r w:rsidRPr="0006005D">
        <w:t xml:space="preserve">. Okno nade dveřmi </w:t>
      </w:r>
      <w:r w:rsidR="009307F1" w:rsidRPr="0006005D">
        <w:t>člení</w:t>
      </w:r>
      <w:r w:rsidRPr="0006005D">
        <w:t xml:space="preserve"> po stranách ve štuku zh</w:t>
      </w:r>
      <w:r w:rsidR="00162BE6" w:rsidRPr="0006005D">
        <w:t>otovené voluty. Stejné prvky zdobí i</w:t>
      </w:r>
      <w:r w:rsidRPr="0006005D">
        <w:t> pol</w:t>
      </w:r>
      <w:r w:rsidR="00162BE6" w:rsidRPr="0006005D">
        <w:t>e</w:t>
      </w:r>
      <w:r w:rsidRPr="0006005D">
        <w:t xml:space="preserve"> pod mohutnou</w:t>
      </w:r>
      <w:r w:rsidR="009307F1" w:rsidRPr="0006005D">
        <w:t>,</w:t>
      </w:r>
      <w:r w:rsidRPr="0006005D">
        <w:t xml:space="preserve"> několikrát vyžlabenou suprafenestrou. Motiv volut postavených na bok tak, aby vyčnívaly z tělesa stavby, se opakuje i u dalších nadokenních polí kostela, zde už je štukový dekor masivnější a nedovoluje omítce pod ním proniknout na povrch, dokonce přechází z pole nad oknem přímo do plastického orámování a tak s ním splývá</w:t>
      </w:r>
      <w:r w:rsidR="00772245" w:rsidRPr="0006005D">
        <w:t>.</w:t>
      </w:r>
      <w:r w:rsidRPr="0006005D">
        <w:t xml:space="preserve"> </w:t>
      </w:r>
      <w:r w:rsidR="00772245" w:rsidRPr="0006005D">
        <w:t>V</w:t>
      </w:r>
      <w:r w:rsidRPr="0006005D">
        <w:t> místech boků vybíhá do tzv. uší. Vedle motivu voluty lze na štukové výzdobě pozorovat i prvek mušle.</w:t>
      </w:r>
      <w:r w:rsidR="00B92BBA" w:rsidRPr="0006005D">
        <w:t xml:space="preserve"> Na patrovou římsu nasedá těleso štítu s dvěma konvexním</w:t>
      </w:r>
      <w:r w:rsidR="002A6B9A" w:rsidRPr="0006005D">
        <w:t>i</w:t>
      </w:r>
      <w:r w:rsidR="00B92BBA" w:rsidRPr="0006005D">
        <w:t xml:space="preserve"> výběžky</w:t>
      </w:r>
      <w:r w:rsidR="00B54D7E">
        <w:t>,</w:t>
      </w:r>
      <w:r w:rsidR="00B92BBA" w:rsidRPr="0006005D">
        <w:t xml:space="preserve"> po stranách</w:t>
      </w:r>
      <w:r w:rsidR="002A6B9A" w:rsidRPr="0006005D">
        <w:t xml:space="preserve"> zdobených volutami. </w:t>
      </w:r>
      <w:r w:rsidR="00F44D33" w:rsidRPr="0006005D">
        <w:t>Tyto části zdobí</w:t>
      </w:r>
      <w:r w:rsidR="00BF3798" w:rsidRPr="0006005D">
        <w:t xml:space="preserve"> na soklech s </w:t>
      </w:r>
      <w:r w:rsidR="009307F1" w:rsidRPr="0006005D">
        <w:t>křídly</w:t>
      </w:r>
      <w:r w:rsidR="00BF3798" w:rsidRPr="0006005D">
        <w:t xml:space="preserve"> </w:t>
      </w:r>
      <w:r w:rsidR="00F44D33" w:rsidRPr="0006005D">
        <w:t>stojící</w:t>
      </w:r>
      <w:r w:rsidR="00BF3798" w:rsidRPr="0006005D">
        <w:t xml:space="preserve"> s</w:t>
      </w:r>
      <w:r w:rsidR="00B92BBA" w:rsidRPr="0006005D">
        <w:t>ochy Naděje</w:t>
      </w:r>
      <w:r w:rsidR="00BF3798" w:rsidRPr="0006005D">
        <w:t xml:space="preserve"> a Víry</w:t>
      </w:r>
      <w:r w:rsidR="00B92BBA" w:rsidRPr="0006005D">
        <w:t xml:space="preserve">. </w:t>
      </w:r>
      <w:r w:rsidR="002A6B9A" w:rsidRPr="0006005D">
        <w:t>S</w:t>
      </w:r>
      <w:r w:rsidR="00BF3798" w:rsidRPr="0006005D">
        <w:t xml:space="preserve">třed tělesa </w:t>
      </w:r>
      <w:r w:rsidR="00B92BBA" w:rsidRPr="0006005D">
        <w:t>pror</w:t>
      </w:r>
      <w:r w:rsidR="002A6B9A" w:rsidRPr="0006005D">
        <w:t>áží</w:t>
      </w:r>
      <w:r w:rsidR="00B92BBA" w:rsidRPr="0006005D">
        <w:t xml:space="preserve"> nik</w:t>
      </w:r>
      <w:r w:rsidR="002A6B9A" w:rsidRPr="0006005D">
        <w:t>a</w:t>
      </w:r>
      <w:r w:rsidR="009307F1" w:rsidRPr="0006005D">
        <w:t xml:space="preserve"> s rokajovým motivem a</w:t>
      </w:r>
      <w:r w:rsidR="00B92BBA" w:rsidRPr="0006005D">
        <w:t xml:space="preserve"> sochou sv. Bart</w:t>
      </w:r>
      <w:r w:rsidR="00BF3798" w:rsidRPr="0006005D">
        <w:t>o</w:t>
      </w:r>
      <w:r w:rsidR="00B92BBA" w:rsidRPr="0006005D">
        <w:t xml:space="preserve">loměje. </w:t>
      </w:r>
      <w:r w:rsidR="009307F1" w:rsidRPr="0006005D">
        <w:t>Tu</w:t>
      </w:r>
      <w:r w:rsidR="00B92BBA" w:rsidRPr="0006005D">
        <w:t xml:space="preserve"> po stranách </w:t>
      </w:r>
      <w:r w:rsidR="009307F1" w:rsidRPr="0006005D">
        <w:t xml:space="preserve">doprovází </w:t>
      </w:r>
      <w:r w:rsidR="00B92BBA" w:rsidRPr="0006005D">
        <w:t>zdvojen</w:t>
      </w:r>
      <w:r w:rsidR="009307F1" w:rsidRPr="0006005D">
        <w:t>é</w:t>
      </w:r>
      <w:r w:rsidR="00B92BBA" w:rsidRPr="0006005D">
        <w:t xml:space="preserve"> pilastry s</w:t>
      </w:r>
      <w:r w:rsidR="00BF3798" w:rsidRPr="0006005D">
        <w:t> volutovými h</w:t>
      </w:r>
      <w:r w:rsidR="00B92BBA" w:rsidRPr="0006005D">
        <w:t>lavic</w:t>
      </w:r>
      <w:r w:rsidR="00BF3798" w:rsidRPr="0006005D">
        <w:t>emi</w:t>
      </w:r>
      <w:r w:rsidR="002A6B9A" w:rsidRPr="0006005D">
        <w:t xml:space="preserve"> a</w:t>
      </w:r>
      <w:r w:rsidR="00BF3798" w:rsidRPr="0006005D">
        <w:t xml:space="preserve"> </w:t>
      </w:r>
      <w:r w:rsidR="00B92BBA" w:rsidRPr="0006005D">
        <w:t>ve vrchní části pak mohutná profilovaná suprafenestra. Nad štítem stojí socha anděla, který je po stranách doprovázen dvojicí váz. Sochy průčelí vykazují rysy kvalitního</w:t>
      </w:r>
      <w:r w:rsidR="00F44D33" w:rsidRPr="0006005D">
        <w:t>, detailně zpracovaného díla</w:t>
      </w:r>
      <w:r w:rsidR="0068274B" w:rsidRPr="0006005D">
        <w:t xml:space="preserve">, především ústřední socha sv. Bartoloměje, </w:t>
      </w:r>
      <w:r w:rsidR="00E06111" w:rsidRPr="0006005D">
        <w:t>a to i přesto, že jsou určeny pro pohled z</w:t>
      </w:r>
      <w:r w:rsidR="0068274B" w:rsidRPr="0006005D">
        <w:t> větší vzdálenosti.</w:t>
      </w:r>
      <w:r w:rsidR="00541D96" w:rsidRPr="0006005D">
        <w:t xml:space="preserve"> </w:t>
      </w:r>
      <w:r w:rsidR="002A6B9A" w:rsidRPr="0006005D">
        <w:t>S</w:t>
      </w:r>
      <w:r w:rsidR="00541D96" w:rsidRPr="0006005D">
        <w:t xml:space="preserve">podní část sochy </w:t>
      </w:r>
      <w:r w:rsidR="002A6B9A" w:rsidRPr="0006005D">
        <w:t>obsahuje</w:t>
      </w:r>
      <w:r w:rsidR="00541D96" w:rsidRPr="0006005D">
        <w:t xml:space="preserve"> nápis Cajetanu</w:t>
      </w:r>
      <w:r w:rsidR="008F0358" w:rsidRPr="0006005D">
        <w:t>s</w:t>
      </w:r>
      <w:r w:rsidR="00541D96" w:rsidRPr="0006005D">
        <w:t xml:space="preserve"> Beuthl me fecit 1761. </w:t>
      </w:r>
      <w:r w:rsidR="00162BE6" w:rsidRPr="0006005D">
        <w:t>Loď je zaklenuta třemi poli českých placek oddělených pasy, které nesou nakoso postavené pilastry s kompozitními hlavicemi, jež vybíhají do několikrát vyžlabené římsy</w:t>
      </w:r>
      <w:r w:rsidR="00B54D7E">
        <w:t>,</w:t>
      </w:r>
      <w:r w:rsidR="00162BE6" w:rsidRPr="0006005D">
        <w:t xml:space="preserve"> obíh</w:t>
      </w:r>
      <w:r w:rsidR="00F44D33" w:rsidRPr="0006005D">
        <w:t>ající</w:t>
      </w:r>
      <w:r w:rsidR="00162BE6" w:rsidRPr="0006005D">
        <w:t xml:space="preserve"> okolo celého prostoru kostela. Presbytář je zaklenut konchou s plackou. Na západě je kruchta</w:t>
      </w:r>
      <w:r w:rsidR="00B54D7E">
        <w:t>,</w:t>
      </w:r>
      <w:r w:rsidR="00F44D33" w:rsidRPr="0006005D">
        <w:t xml:space="preserve"> s bohatě zdobeným rokajovým zábradlím</w:t>
      </w:r>
      <w:r w:rsidR="00B54D7E">
        <w:t>,</w:t>
      </w:r>
      <w:r w:rsidR="00162BE6" w:rsidRPr="0006005D">
        <w:t xml:space="preserve"> klenuta českou plackou a nesena dvěma toskánskými sloupy, při zdi pak dvěma volutovými </w:t>
      </w:r>
      <w:r w:rsidR="00F44D33" w:rsidRPr="0006005D">
        <w:t>konzol</w:t>
      </w:r>
      <w:r w:rsidR="00162BE6" w:rsidRPr="0006005D">
        <w:t>ami</w:t>
      </w:r>
      <w:r w:rsidR="00F44D33" w:rsidRPr="0006005D">
        <w:t>.</w:t>
      </w:r>
      <w:r w:rsidR="00162BE6" w:rsidRPr="0006005D">
        <w:t xml:space="preserve"> </w:t>
      </w:r>
      <w:r w:rsidR="00F44D33" w:rsidRPr="0006005D">
        <w:t>S</w:t>
      </w:r>
      <w:r w:rsidR="00162BE6" w:rsidRPr="0006005D">
        <w:t>trop zdob</w:t>
      </w:r>
      <w:r w:rsidR="00F44D33" w:rsidRPr="0006005D">
        <w:t>í</w:t>
      </w:r>
      <w:r w:rsidR="00162BE6" w:rsidRPr="0006005D">
        <w:t xml:space="preserve"> štukov</w:t>
      </w:r>
      <w:r w:rsidR="00F44D33" w:rsidRPr="0006005D">
        <w:t>é</w:t>
      </w:r>
      <w:r w:rsidR="00162BE6" w:rsidRPr="0006005D">
        <w:t xml:space="preserve"> motivy s hudební tematikou. Severní kaple kostela je sklenutá </w:t>
      </w:r>
      <w:r w:rsidR="00162BE6" w:rsidRPr="0006005D">
        <w:lastRenderedPageBreak/>
        <w:t>kupolí. Podvěží sklenuto valeně. Bohatý štukový ornament zdobí i prostory kolem oken</w:t>
      </w:r>
      <w:r w:rsidR="00F44D33" w:rsidRPr="0006005D">
        <w:t xml:space="preserve"> lodi</w:t>
      </w:r>
      <w:r w:rsidR="00162BE6" w:rsidRPr="0006005D">
        <w:t xml:space="preserve">. Sakristii zdobí pilastry </w:t>
      </w:r>
      <w:r w:rsidR="00B54D7E">
        <w:t>s</w:t>
      </w:r>
      <w:r w:rsidR="00162BE6" w:rsidRPr="0006005D">
        <w:t xml:space="preserve"> mohutně profilovanou římsou.</w:t>
      </w:r>
      <w:r w:rsidR="008F528E" w:rsidRPr="0006005D">
        <w:t xml:space="preserve"> </w:t>
      </w:r>
    </w:p>
    <w:p w:rsidR="000F0BC4" w:rsidRPr="0006005D" w:rsidRDefault="003F39C0" w:rsidP="006C7B72">
      <w:pPr>
        <w:pStyle w:val="DP-Odstavec"/>
      </w:pPr>
      <w:r w:rsidRPr="0006005D">
        <w:t>Karel Chytil</w:t>
      </w:r>
      <w:r w:rsidR="000F0BC4" w:rsidRPr="0006005D">
        <w:t xml:space="preserve"> uvádí, že r</w:t>
      </w:r>
      <w:r w:rsidR="00742FA7" w:rsidRPr="0006005D">
        <w:t>oku 1741 vyhořel starý kostel</w:t>
      </w:r>
      <w:r w:rsidR="00B54D7E">
        <w:t xml:space="preserve"> a k tomu dodává, že v</w:t>
      </w:r>
      <w:r w:rsidR="00742FA7" w:rsidRPr="0006005D">
        <w:t> roce 1749 odkázal na stavbu vě</w:t>
      </w:r>
      <w:r w:rsidR="00B54D7E">
        <w:t>že 1000 zlatých Jan Josef Špork, a že d</w:t>
      </w:r>
      <w:r w:rsidR="00742FA7" w:rsidRPr="0006005D">
        <w:t>ne 25. června roku 1756 byl za účasti Jana Václava Šporka položen základní kámen ke stavbě nového kostela, jehož návrhu a realizace se ujal místní stavitel František Tomáš Jedlička. Stavbu v roce 1761 doplnila sochařská výzdoba západního průčelí</w:t>
      </w:r>
      <w:r w:rsidR="00B54D7E">
        <w:t>, kterou podle jeho slov</w:t>
      </w:r>
      <w:r w:rsidR="00742FA7" w:rsidRPr="0006005D">
        <w:t xml:space="preserve"> </w:t>
      </w:r>
      <w:r w:rsidR="001F371D" w:rsidRPr="0006005D">
        <w:t xml:space="preserve">provedl </w:t>
      </w:r>
      <w:r w:rsidR="00742FA7" w:rsidRPr="0006005D">
        <w:t xml:space="preserve">v 60. letech 18. století </w:t>
      </w:r>
      <w:r w:rsidR="0097486B" w:rsidRPr="0006005D">
        <w:t xml:space="preserve">autor z </w:t>
      </w:r>
      <w:r w:rsidR="00742FA7" w:rsidRPr="0006005D">
        <w:t>dílensk</w:t>
      </w:r>
      <w:r w:rsidR="0097486B" w:rsidRPr="0006005D">
        <w:t>ého</w:t>
      </w:r>
      <w:r w:rsidR="00742FA7" w:rsidRPr="0006005D">
        <w:t xml:space="preserve"> okruh</w:t>
      </w:r>
      <w:r w:rsidR="00A42F37" w:rsidRPr="0006005D">
        <w:t>u</w:t>
      </w:r>
      <w:r w:rsidR="00742FA7" w:rsidRPr="0006005D">
        <w:t xml:space="preserve"> Pacáků.</w:t>
      </w:r>
      <w:r w:rsidR="00FC15BA" w:rsidRPr="0006005D">
        <w:t xml:space="preserve"> </w:t>
      </w:r>
      <w:r w:rsidR="0097486B" w:rsidRPr="0006005D">
        <w:t xml:space="preserve">Karel Chytil </w:t>
      </w:r>
      <w:r w:rsidR="00B54D7E">
        <w:t xml:space="preserve">k těmto informacím dodává, </w:t>
      </w:r>
      <w:r w:rsidR="00FC15BA" w:rsidRPr="0006005D">
        <w:t>že budova fary vznikla současně s</w:t>
      </w:r>
      <w:r w:rsidR="0097486B" w:rsidRPr="0006005D">
        <w:t> </w:t>
      </w:r>
      <w:r w:rsidR="00FC15BA" w:rsidRPr="0006005D">
        <w:t>kostelem</w:t>
      </w:r>
      <w:r w:rsidR="0097486B" w:rsidRPr="0006005D">
        <w:t>.</w:t>
      </w:r>
      <w:r w:rsidR="000F0BC4" w:rsidRPr="0006005D">
        <w:rPr>
          <w:rStyle w:val="Odkaznavysvtlivky"/>
          <w:szCs w:val="28"/>
        </w:rPr>
        <w:endnoteReference w:id="62"/>
      </w:r>
      <w:r w:rsidR="00541D96" w:rsidRPr="0006005D">
        <w:t xml:space="preserve"> </w:t>
      </w:r>
      <w:r w:rsidR="00C964AB" w:rsidRPr="0006005D">
        <w:t xml:space="preserve">Jarmila Vacková v podstatě převzala informace od </w:t>
      </w:r>
      <w:r w:rsidRPr="0006005D">
        <w:t>Karla Chytila</w:t>
      </w:r>
      <w:r w:rsidR="00881E20" w:rsidRPr="0006005D">
        <w:t>,</w:t>
      </w:r>
      <w:r w:rsidR="0007382D" w:rsidRPr="0006005D">
        <w:t xml:space="preserve"> </w:t>
      </w:r>
      <w:r w:rsidR="00881E20" w:rsidRPr="0006005D">
        <w:t xml:space="preserve">nepřinesla </w:t>
      </w:r>
      <w:r w:rsidR="0007382D" w:rsidRPr="0006005D">
        <w:t xml:space="preserve">do vývoje bádání </w:t>
      </w:r>
      <w:r w:rsidR="00881E20" w:rsidRPr="0006005D">
        <w:t>žádné</w:t>
      </w:r>
      <w:r w:rsidR="0007382D" w:rsidRPr="0006005D">
        <w:t xml:space="preserve"> nové informace</w:t>
      </w:r>
      <w:r w:rsidR="00C964AB" w:rsidRPr="0006005D">
        <w:t>.</w:t>
      </w:r>
      <w:r w:rsidR="00C964AB" w:rsidRPr="0006005D">
        <w:rPr>
          <w:rStyle w:val="Odkaznavysvtlivky"/>
          <w:szCs w:val="28"/>
        </w:rPr>
        <w:endnoteReference w:id="63"/>
      </w:r>
      <w:r w:rsidR="000F0BC4" w:rsidRPr="0006005D">
        <w:t xml:space="preserve"> </w:t>
      </w:r>
      <w:r w:rsidR="0007382D" w:rsidRPr="0006005D">
        <w:t>Věra Naňková a Pavel Vlček pouze uvád</w:t>
      </w:r>
      <w:r w:rsidR="002A6B9A" w:rsidRPr="0006005D">
        <w:t>ějí</w:t>
      </w:r>
      <w:r w:rsidR="0007382D" w:rsidRPr="0006005D">
        <w:t>, že v letech 1756</w:t>
      </w:r>
      <w:r w:rsidR="00F44D33" w:rsidRPr="0006005D">
        <w:rPr>
          <w:rFonts w:ascii="Calibri" w:hAnsi="Calibri"/>
        </w:rPr>
        <w:t>–</w:t>
      </w:r>
      <w:r w:rsidR="0007382D" w:rsidRPr="0006005D">
        <w:t>1761 stavěl barokní kostel sv. Bartoloměje v Heřmanově Městci František Tomáš Jedlička.</w:t>
      </w:r>
      <w:r w:rsidR="0007382D" w:rsidRPr="0006005D">
        <w:rPr>
          <w:rStyle w:val="Odkaznavysvtlivky"/>
          <w:szCs w:val="28"/>
        </w:rPr>
        <w:endnoteReference w:id="64"/>
      </w:r>
    </w:p>
    <w:p w:rsidR="0097486B" w:rsidRDefault="00B614F6" w:rsidP="00EA4020">
      <w:pPr>
        <w:pStyle w:val="DP-Odstavec"/>
      </w:pPr>
      <w:r>
        <w:t>Vzhledem k tomu</w:t>
      </w:r>
      <w:r w:rsidR="00E80FFF" w:rsidRPr="0006005D">
        <w:t>, že ž</w:t>
      </w:r>
      <w:r w:rsidR="00B24681" w:rsidRPr="0006005D">
        <w:t>á</w:t>
      </w:r>
      <w:r w:rsidR="00E80FFF" w:rsidRPr="0006005D">
        <w:t>dný</w:t>
      </w:r>
      <w:r w:rsidR="00196085" w:rsidRPr="0006005D">
        <w:t xml:space="preserve"> z badatelů neodkazuje na archivní materiály, které by Františkovo autorství </w:t>
      </w:r>
      <w:r w:rsidR="00F44D33" w:rsidRPr="0006005D">
        <w:t xml:space="preserve">projektu </w:t>
      </w:r>
      <w:r w:rsidR="00196085" w:rsidRPr="0006005D">
        <w:t xml:space="preserve">kostela podpořily, je </w:t>
      </w:r>
      <w:r>
        <w:t xml:space="preserve">nutné </w:t>
      </w:r>
      <w:r w:rsidR="00B52B98">
        <w:t xml:space="preserve">určování autorství </w:t>
      </w:r>
      <w:r>
        <w:t>vycházet z</w:t>
      </w:r>
      <w:r w:rsidR="00B52B98">
        <w:t>e</w:t>
      </w:r>
      <w:r>
        <w:t> </w:t>
      </w:r>
      <w:r w:rsidR="0097486B" w:rsidRPr="0006005D">
        <w:t>stylové analýz</w:t>
      </w:r>
      <w:r w:rsidR="00196085" w:rsidRPr="0006005D">
        <w:t>y</w:t>
      </w:r>
      <w:r w:rsidR="0097486B" w:rsidRPr="0006005D">
        <w:t xml:space="preserve">. </w:t>
      </w:r>
      <w:r w:rsidR="00453CFF" w:rsidRPr="0006005D">
        <w:t xml:space="preserve">Štukový dekor pilastrů a především </w:t>
      </w:r>
      <w:r w:rsidR="00DB1D9B" w:rsidRPr="0006005D">
        <w:t xml:space="preserve">typ </w:t>
      </w:r>
      <w:r w:rsidR="00453CFF" w:rsidRPr="0006005D">
        <w:t>mohutn</w:t>
      </w:r>
      <w:r w:rsidR="00DB1D9B" w:rsidRPr="0006005D">
        <w:t>ých</w:t>
      </w:r>
      <w:r w:rsidR="00453CFF" w:rsidRPr="0006005D">
        <w:t xml:space="preserve"> několikrát vyžlaben</w:t>
      </w:r>
      <w:r w:rsidR="00DB1D9B" w:rsidRPr="0006005D">
        <w:t>ých</w:t>
      </w:r>
      <w:r w:rsidR="00453CFF" w:rsidRPr="0006005D">
        <w:t xml:space="preserve"> suprafenest</w:t>
      </w:r>
      <w:r w:rsidR="00DB1D9B" w:rsidRPr="0006005D">
        <w:t>er</w:t>
      </w:r>
      <w:r w:rsidR="00453CFF" w:rsidRPr="0006005D">
        <w:t>, odkazuj</w:t>
      </w:r>
      <w:r w:rsidR="00DB1D9B" w:rsidRPr="0006005D">
        <w:t>í</w:t>
      </w:r>
      <w:r w:rsidR="00453CFF" w:rsidRPr="0006005D">
        <w:t xml:space="preserve"> na osvojení si architektonického tvarosloví </w:t>
      </w:r>
      <w:r w:rsidR="00E80FFF" w:rsidRPr="0006005D">
        <w:t>otce Josefa,</w:t>
      </w:r>
      <w:r w:rsidR="00453CFF" w:rsidRPr="0006005D">
        <w:t xml:space="preserve"> </w:t>
      </w:r>
      <w:r w:rsidR="00E80FFF" w:rsidRPr="0006005D">
        <w:t>k</w:t>
      </w:r>
      <w:r w:rsidR="00453CFF" w:rsidRPr="0006005D">
        <w:t xml:space="preserve">terému dal </w:t>
      </w:r>
      <w:r w:rsidR="00B52B98">
        <w:t xml:space="preserve">František Tomáš </w:t>
      </w:r>
      <w:r w:rsidR="00453CFF" w:rsidRPr="0006005D">
        <w:t xml:space="preserve">v podobě kostela sv. Bartoloměje nový rozměr a povznesl jej nad rámec pouhého dekorativismu měšťanských staveb, byť kvalitně ztvárněného, do </w:t>
      </w:r>
      <w:r w:rsidR="00DB1D9B" w:rsidRPr="0006005D">
        <w:t xml:space="preserve">skupiny </w:t>
      </w:r>
      <w:r w:rsidR="00453CFF" w:rsidRPr="0006005D">
        <w:t xml:space="preserve">staveb </w:t>
      </w:r>
      <w:r w:rsidR="00DB1D9B" w:rsidRPr="0006005D">
        <w:t>navazujících na tradici dyna</w:t>
      </w:r>
      <w:r w:rsidR="00453CFF" w:rsidRPr="0006005D">
        <w:t>mick</w:t>
      </w:r>
      <w:r w:rsidR="00DB1D9B" w:rsidRPr="0006005D">
        <w:t>ého</w:t>
      </w:r>
      <w:r w:rsidR="00453CFF" w:rsidRPr="0006005D">
        <w:t xml:space="preserve"> barok</w:t>
      </w:r>
      <w:r w:rsidR="00DB1D9B" w:rsidRPr="0006005D">
        <w:t xml:space="preserve">a vrcholné fáze slohu. </w:t>
      </w:r>
      <w:r w:rsidR="00196085" w:rsidRPr="0006005D">
        <w:t xml:space="preserve">Stejný typ suprafenester a rozvilinového dekoru </w:t>
      </w:r>
      <w:r w:rsidR="002F4811" w:rsidRPr="0006005D">
        <w:t xml:space="preserve">lze pozorovat na </w:t>
      </w:r>
      <w:r w:rsidR="00B52B98">
        <w:t xml:space="preserve">průčelí </w:t>
      </w:r>
      <w:r w:rsidR="002F4811" w:rsidRPr="0006005D">
        <w:t xml:space="preserve">staré pardubické radnice. </w:t>
      </w:r>
      <w:r w:rsidR="0097486B" w:rsidRPr="0006005D">
        <w:t xml:space="preserve">Domnívám se, že </w:t>
      </w:r>
      <w:r w:rsidR="00B52B98">
        <w:t xml:space="preserve">František Tomáš </w:t>
      </w:r>
      <w:r w:rsidR="0097486B" w:rsidRPr="0006005D">
        <w:t xml:space="preserve">mohl být </w:t>
      </w:r>
      <w:r w:rsidR="00E80FFF" w:rsidRPr="0006005D">
        <w:t xml:space="preserve">také </w:t>
      </w:r>
      <w:r w:rsidR="0097486B" w:rsidRPr="0006005D">
        <w:t>autorem přestavby fary, která, jak uvádí Karel Chytil, vznik</w:t>
      </w:r>
      <w:r w:rsidR="00B52B98">
        <w:t>l</w:t>
      </w:r>
      <w:r w:rsidR="0097486B" w:rsidRPr="0006005D">
        <w:t>a ve stejné době jako kostel.</w:t>
      </w:r>
    </w:p>
    <w:p w:rsidR="005017EA" w:rsidRPr="0006005D" w:rsidRDefault="008F528E" w:rsidP="006C7B72">
      <w:pPr>
        <w:pStyle w:val="Nadpis3"/>
      </w:pPr>
      <w:bookmarkStart w:id="40" w:name="_Toc196195028"/>
      <w:bookmarkStart w:id="41" w:name="_Toc217095819"/>
      <w:r w:rsidRPr="0006005D">
        <w:t>D</w:t>
      </w:r>
      <w:r w:rsidR="00742FA7" w:rsidRPr="0006005D">
        <w:t>ům čp. 179</w:t>
      </w:r>
      <w:bookmarkEnd w:id="40"/>
      <w:r w:rsidR="006219C0">
        <w:t xml:space="preserve"> (?)</w:t>
      </w:r>
      <w:r w:rsidR="00CF5121">
        <w:t>, projekt a výstavba</w:t>
      </w:r>
      <w:r w:rsidR="00C73FA7">
        <w:t>, před 1773, František Tomáš Jedlička</w:t>
      </w:r>
      <w:bookmarkEnd w:id="41"/>
    </w:p>
    <w:p w:rsidR="001D160E" w:rsidRDefault="00BC389A" w:rsidP="006C7B72">
      <w:pPr>
        <w:pStyle w:val="DP-Prvniodstavec"/>
      </w:pPr>
      <w:r>
        <w:t>(</w:t>
      </w:r>
      <w:r w:rsidR="005A5945">
        <w:t>o</w:t>
      </w:r>
      <w:r w:rsidR="004409B1">
        <w:t>br. č.</w:t>
      </w:r>
      <w:r>
        <w:t xml:space="preserve"> 46</w:t>
      </w:r>
      <w:r w:rsidR="002D1B55">
        <w:t>)</w:t>
      </w:r>
    </w:p>
    <w:p w:rsidR="002A6B9A" w:rsidRPr="0006005D" w:rsidRDefault="00742FA7" w:rsidP="006C7B72">
      <w:pPr>
        <w:pStyle w:val="DP-Prvniodstavec"/>
      </w:pPr>
      <w:r w:rsidRPr="0006005D">
        <w:t xml:space="preserve">Dům stojí nedaleko kostela </w:t>
      </w:r>
      <w:r w:rsidR="000C5516" w:rsidRPr="0006005D">
        <w:t>v jižní frontě domů na náměstí</w:t>
      </w:r>
      <w:r w:rsidRPr="0006005D">
        <w:t xml:space="preserve">. </w:t>
      </w:r>
      <w:r w:rsidR="0007382D" w:rsidRPr="0006005D">
        <w:t>Jednopatrov</w:t>
      </w:r>
      <w:r w:rsidR="002A6B9A" w:rsidRPr="0006005D">
        <w:t>ou</w:t>
      </w:r>
      <w:r w:rsidR="0007382D" w:rsidRPr="0006005D">
        <w:t xml:space="preserve"> budov</w:t>
      </w:r>
      <w:r w:rsidR="002A6B9A" w:rsidRPr="0006005D">
        <w:t>u</w:t>
      </w:r>
      <w:r w:rsidR="0007382D" w:rsidRPr="0006005D">
        <w:t xml:space="preserve"> </w:t>
      </w:r>
      <w:r w:rsidR="009206F8" w:rsidRPr="0006005D">
        <w:t xml:space="preserve">na zhruba čtvercovém půdorysu kryje mansardová střecha. </w:t>
      </w:r>
      <w:r w:rsidR="00E80FFF" w:rsidRPr="0006005D">
        <w:t>Objekt</w:t>
      </w:r>
      <w:r w:rsidR="009206F8" w:rsidRPr="0006005D">
        <w:t xml:space="preserve"> rozděluj</w:t>
      </w:r>
      <w:r w:rsidR="0033112A" w:rsidRPr="0006005D">
        <w:t>í</w:t>
      </w:r>
      <w:r w:rsidR="009206F8" w:rsidRPr="0006005D">
        <w:t xml:space="preserve"> v</w:t>
      </w:r>
      <w:r w:rsidR="0033112A" w:rsidRPr="0006005D">
        <w:t> </w:t>
      </w:r>
      <w:r w:rsidR="009206F8" w:rsidRPr="0006005D">
        <w:t>průčelí</w:t>
      </w:r>
      <w:r w:rsidR="0033112A" w:rsidRPr="0006005D">
        <w:t xml:space="preserve"> okna </w:t>
      </w:r>
      <w:r w:rsidR="00AE1E52" w:rsidRPr="0006005D">
        <w:t>s šambránami s ušima</w:t>
      </w:r>
      <w:r w:rsidR="009206F8" w:rsidRPr="0006005D">
        <w:t xml:space="preserve">. Původně </w:t>
      </w:r>
      <w:r w:rsidR="0033112A" w:rsidRPr="0006005D">
        <w:t>bylo</w:t>
      </w:r>
      <w:r w:rsidR="00D33968" w:rsidRPr="0006005D">
        <w:t xml:space="preserve"> </w:t>
      </w:r>
      <w:r w:rsidR="009206F8" w:rsidRPr="0006005D">
        <w:t xml:space="preserve">přízemí osazeno </w:t>
      </w:r>
      <w:r w:rsidR="009206F8" w:rsidRPr="0006005D">
        <w:lastRenderedPageBreak/>
        <w:t>šesticí oken</w:t>
      </w:r>
      <w:r w:rsidR="00F44D33" w:rsidRPr="0006005D">
        <w:t xml:space="preserve"> a </w:t>
      </w:r>
      <w:r w:rsidR="009206F8" w:rsidRPr="0006005D">
        <w:t>první pat</w:t>
      </w:r>
      <w:r w:rsidR="00F44D33" w:rsidRPr="0006005D">
        <w:t>ro</w:t>
      </w:r>
      <w:r w:rsidR="009206F8" w:rsidRPr="0006005D">
        <w:t xml:space="preserve"> </w:t>
      </w:r>
      <w:r w:rsidR="00E80FFF" w:rsidRPr="0006005D">
        <w:t>okn</w:t>
      </w:r>
      <w:r w:rsidR="00F44D33" w:rsidRPr="0006005D">
        <w:t>y pěti</w:t>
      </w:r>
      <w:r w:rsidR="00E80FFF" w:rsidRPr="0006005D">
        <w:t xml:space="preserve"> </w:t>
      </w:r>
      <w:r w:rsidR="00F44D33" w:rsidRPr="0006005D">
        <w:t xml:space="preserve">s </w:t>
      </w:r>
      <w:r w:rsidR="0033112A" w:rsidRPr="0006005D">
        <w:t>hlavním</w:t>
      </w:r>
      <w:r w:rsidR="00F44D33" w:rsidRPr="0006005D">
        <w:t>i</w:t>
      </w:r>
      <w:r w:rsidR="0033112A" w:rsidRPr="0006005D">
        <w:t xml:space="preserve"> klenák</w:t>
      </w:r>
      <w:r w:rsidR="00F44D33" w:rsidRPr="0006005D">
        <w:t>y</w:t>
      </w:r>
      <w:r w:rsidR="009206F8" w:rsidRPr="0006005D">
        <w:t>. V přízemí je pravá část oken zaměněna za jednolitou výlohu obchodu</w:t>
      </w:r>
      <w:r w:rsidR="0007382D" w:rsidRPr="0006005D">
        <w:t>.</w:t>
      </w:r>
      <w:r w:rsidR="0033112A" w:rsidRPr="0006005D">
        <w:t xml:space="preserve"> </w:t>
      </w:r>
      <w:r w:rsidR="009206F8" w:rsidRPr="0006005D">
        <w:t>Fasád</w:t>
      </w:r>
      <w:r w:rsidR="0033112A" w:rsidRPr="0006005D">
        <w:t>u</w:t>
      </w:r>
      <w:r w:rsidR="009206F8" w:rsidRPr="0006005D">
        <w:t> přízemí</w:t>
      </w:r>
      <w:r w:rsidR="00AE1E52" w:rsidRPr="0006005D">
        <w:t xml:space="preserve"> stejně jako nároží domu</w:t>
      </w:r>
      <w:r w:rsidR="009206F8" w:rsidRPr="0006005D">
        <w:t xml:space="preserve"> zdob</w:t>
      </w:r>
      <w:r w:rsidR="0033112A" w:rsidRPr="0006005D">
        <w:t>í</w:t>
      </w:r>
      <w:r w:rsidR="009206F8" w:rsidRPr="0006005D">
        <w:t xml:space="preserve"> bosáž, druhé pat</w:t>
      </w:r>
      <w:r w:rsidR="0033112A" w:rsidRPr="0006005D">
        <w:t>ro člení</w:t>
      </w:r>
      <w:r w:rsidR="009206F8" w:rsidRPr="0006005D">
        <w:t xml:space="preserve"> lizénov</w:t>
      </w:r>
      <w:r w:rsidR="00DB1D9B" w:rsidRPr="0006005D">
        <w:t>é</w:t>
      </w:r>
      <w:r w:rsidR="009206F8" w:rsidRPr="0006005D">
        <w:t xml:space="preserve"> rámc</w:t>
      </w:r>
      <w:r w:rsidR="00DB1D9B" w:rsidRPr="0006005D">
        <w:t>e</w:t>
      </w:r>
      <w:r w:rsidR="009206F8" w:rsidRPr="0006005D">
        <w:t>. Střední osu tvoří</w:t>
      </w:r>
      <w:r w:rsidR="00E767D8" w:rsidRPr="0006005D">
        <w:t>,</w:t>
      </w:r>
      <w:r w:rsidR="009206F8" w:rsidRPr="0006005D">
        <w:t xml:space="preserve"> mimo vchodu </w:t>
      </w:r>
      <w:r w:rsidR="00AE1E52" w:rsidRPr="0006005D">
        <w:t>do domu</w:t>
      </w:r>
      <w:r w:rsidR="00B52B98">
        <w:t>,</w:t>
      </w:r>
      <w:r w:rsidR="00AE1E52" w:rsidRPr="0006005D">
        <w:t xml:space="preserve"> </w:t>
      </w:r>
      <w:r w:rsidR="00B52B98">
        <w:t>zdobený</w:t>
      </w:r>
      <w:r w:rsidR="00E00F0F" w:rsidRPr="0006005D">
        <w:t xml:space="preserve"> šambránou </w:t>
      </w:r>
      <w:r w:rsidR="00AE1E52" w:rsidRPr="0006005D">
        <w:t>s ušima</w:t>
      </w:r>
      <w:r w:rsidR="009206F8" w:rsidRPr="0006005D">
        <w:t>, o</w:t>
      </w:r>
      <w:r w:rsidR="00B642E5" w:rsidRPr="0006005D">
        <w:t>bd</w:t>
      </w:r>
      <w:r w:rsidR="009206F8" w:rsidRPr="0006005D">
        <w:t>élné okn</w:t>
      </w:r>
      <w:r w:rsidR="00DB1D9B" w:rsidRPr="0006005D">
        <w:t>o</w:t>
      </w:r>
      <w:r w:rsidR="009206F8" w:rsidRPr="0006005D">
        <w:t xml:space="preserve"> a vikýřovitého okénk</w:t>
      </w:r>
      <w:r w:rsidR="00DB1D9B" w:rsidRPr="0006005D">
        <w:t>o</w:t>
      </w:r>
      <w:r w:rsidR="009206F8" w:rsidRPr="0006005D">
        <w:t xml:space="preserve"> ve střeše s hlavním klenákem, suprafenestrou a stříškou.</w:t>
      </w:r>
      <w:r w:rsidR="008F528E" w:rsidRPr="0006005D">
        <w:t xml:space="preserve"> </w:t>
      </w:r>
      <w:r w:rsidR="002A6B9A" w:rsidRPr="0006005D">
        <w:t xml:space="preserve">Klenba jednotlivých prostor domu včetně chodby probíhající uprostřed je valená s lunetovými výsečemi </w:t>
      </w:r>
      <w:r w:rsidR="00F44D33" w:rsidRPr="0006005D">
        <w:t>a</w:t>
      </w:r>
      <w:r w:rsidR="002A6B9A" w:rsidRPr="0006005D">
        <w:t xml:space="preserve"> plochostropá. </w:t>
      </w:r>
    </w:p>
    <w:p w:rsidR="002225C3" w:rsidRPr="0006005D" w:rsidRDefault="003F39C0" w:rsidP="006C7B72">
      <w:pPr>
        <w:pStyle w:val="DP-Odstavec"/>
      </w:pPr>
      <w:r w:rsidRPr="0006005D">
        <w:t>Karel Chytil</w:t>
      </w:r>
      <w:r w:rsidR="00C964AB" w:rsidRPr="0006005D">
        <w:t xml:space="preserve"> popisuje </w:t>
      </w:r>
      <w:r w:rsidR="009206F8" w:rsidRPr="0006005D">
        <w:t xml:space="preserve">tento dům </w:t>
      </w:r>
      <w:r w:rsidR="00C964AB" w:rsidRPr="0006005D">
        <w:t xml:space="preserve">jako jednopatrový s vikýři, autorství připisuje stavitelskému mistru </w:t>
      </w:r>
      <w:r w:rsidR="00FC15BA" w:rsidRPr="0006005D">
        <w:t>J</w:t>
      </w:r>
      <w:r w:rsidR="00C964AB" w:rsidRPr="0006005D">
        <w:t>ed</w:t>
      </w:r>
      <w:r w:rsidR="00FC15BA" w:rsidRPr="0006005D">
        <w:t>l</w:t>
      </w:r>
      <w:r w:rsidR="00C964AB" w:rsidRPr="0006005D">
        <w:t xml:space="preserve">ičkovi, kterému </w:t>
      </w:r>
      <w:r w:rsidR="00B52B98">
        <w:t xml:space="preserve">podle jeho slov </w:t>
      </w:r>
      <w:r w:rsidR="00C964AB" w:rsidRPr="0006005D">
        <w:t>přináležel.</w:t>
      </w:r>
      <w:r w:rsidR="00C964AB" w:rsidRPr="0006005D">
        <w:rPr>
          <w:rStyle w:val="Odkaznavysvtlivky"/>
          <w:szCs w:val="28"/>
        </w:rPr>
        <w:endnoteReference w:id="65"/>
      </w:r>
      <w:r w:rsidR="00C964AB" w:rsidRPr="0006005D">
        <w:t xml:space="preserve"> </w:t>
      </w:r>
      <w:r w:rsidR="00611198" w:rsidRPr="0006005D">
        <w:t>Jarmila Vacková uvádí, že dům čp. 179 byl postaven na konci 18. století vlastníkem domu stavitelským mistrem F. Jedličkou.</w:t>
      </w:r>
      <w:r w:rsidR="00611198" w:rsidRPr="0006005D">
        <w:rPr>
          <w:rStyle w:val="Odkaznavysvtlivky"/>
          <w:szCs w:val="28"/>
        </w:rPr>
        <w:endnoteReference w:id="66"/>
      </w:r>
      <w:r w:rsidR="00611198" w:rsidRPr="0006005D">
        <w:t xml:space="preserve"> Věra Naňková a Pavel Vlček nepřinášejí nové informace, vycházejí z bádání předchozích autorů</w:t>
      </w:r>
      <w:r w:rsidR="009206F8" w:rsidRPr="0006005D">
        <w:t xml:space="preserve"> a stavbu domu připisují Františku Tomáši Jedličkovi</w:t>
      </w:r>
      <w:r w:rsidR="00611198" w:rsidRPr="0006005D">
        <w:t>.</w:t>
      </w:r>
      <w:r w:rsidR="00611198" w:rsidRPr="0006005D">
        <w:rPr>
          <w:rStyle w:val="Odkaznavysvtlivky"/>
          <w:szCs w:val="28"/>
        </w:rPr>
        <w:endnoteReference w:id="67"/>
      </w:r>
    </w:p>
    <w:p w:rsidR="00C964AB" w:rsidRPr="0006005D" w:rsidRDefault="002225C3" w:rsidP="00EA4020">
      <w:pPr>
        <w:pStyle w:val="DP-Odstavec"/>
      </w:pPr>
      <w:r w:rsidRPr="0006005D">
        <w:t xml:space="preserve">Dům nevykazuje žádné z charakteristických architektonických prvků, tak jako tomu bylo v případě heřmanoměsteckého kostela. A proto nelze </w:t>
      </w:r>
      <w:r w:rsidR="00B52B98">
        <w:t xml:space="preserve">na základě stylové analýzy </w:t>
      </w:r>
      <w:r w:rsidRPr="0006005D">
        <w:t>vyloučit ani potvrdit autorství Františka Tomáše Jedličky</w:t>
      </w:r>
      <w:r w:rsidR="001D160E">
        <w:t>,</w:t>
      </w:r>
      <w:r w:rsidR="002A6B9A" w:rsidRPr="0006005D">
        <w:t xml:space="preserve"> a to ani na základě archivních materiálů</w:t>
      </w:r>
      <w:r w:rsidR="001D160E">
        <w:t>, které chybí</w:t>
      </w:r>
      <w:r w:rsidR="008E1FB9" w:rsidRPr="0006005D">
        <w:t>. Předpokládám však, že si František Tomáš svého otce pozval do již nového domu, který mohl vzniknout</w:t>
      </w:r>
      <w:r w:rsidR="00B614F6">
        <w:t xml:space="preserve"> podle vlastního projektu</w:t>
      </w:r>
      <w:r w:rsidR="008E1FB9" w:rsidRPr="0006005D">
        <w:t xml:space="preserve"> v souvislosti s Josefovým přestěhováním do Heřmanova Městce roku 1773</w:t>
      </w:r>
      <w:r w:rsidRPr="0006005D">
        <w:t>.</w:t>
      </w:r>
      <w:r w:rsidR="001D160E">
        <w:t xml:space="preserve"> Zda to byl konkrétně dům čp. 179, však není jasné.</w:t>
      </w:r>
      <w:r w:rsidR="00D33968" w:rsidRPr="0006005D">
        <w:t xml:space="preserve"> </w:t>
      </w:r>
    </w:p>
    <w:p w:rsidR="00272870" w:rsidRPr="0006005D" w:rsidRDefault="00742FA7" w:rsidP="00C60F52">
      <w:pPr>
        <w:pStyle w:val="Nadpis2"/>
      </w:pPr>
      <w:bookmarkStart w:id="42" w:name="_Toc196195029"/>
      <w:bookmarkStart w:id="43" w:name="_Toc217095820"/>
      <w:r w:rsidRPr="0006005D">
        <w:t>Hradec Králové</w:t>
      </w:r>
      <w:r w:rsidR="0033347A" w:rsidRPr="0006005D">
        <w:t xml:space="preserve"> - Kukleny </w:t>
      </w:r>
      <w:r w:rsidR="00E113E6" w:rsidRPr="0006005D">
        <w:t>(okres Hradec Králové</w:t>
      </w:r>
      <w:bookmarkStart w:id="44" w:name="_Toc196195030"/>
      <w:bookmarkEnd w:id="42"/>
      <w:r w:rsidR="00C60F52" w:rsidRPr="0006005D">
        <w:t>)</w:t>
      </w:r>
      <w:bookmarkEnd w:id="43"/>
    </w:p>
    <w:p w:rsidR="00742FA7" w:rsidRPr="0006005D" w:rsidRDefault="00C73FA7" w:rsidP="006C7B72">
      <w:pPr>
        <w:pStyle w:val="Nadpis3"/>
      </w:pPr>
      <w:bookmarkStart w:id="45" w:name="_Toc217095821"/>
      <w:r>
        <w:t>K</w:t>
      </w:r>
      <w:r w:rsidR="00742FA7" w:rsidRPr="0006005D">
        <w:t>onventu minoritů</w:t>
      </w:r>
      <w:r>
        <w:t xml:space="preserve">, nerealizovaný </w:t>
      </w:r>
      <w:r w:rsidR="003049C0">
        <w:t>návrh</w:t>
      </w:r>
      <w:r>
        <w:t>, 1767, Josef Jedlička</w:t>
      </w:r>
      <w:r w:rsidR="00742FA7" w:rsidRPr="0006005D">
        <w:t xml:space="preserve"> </w:t>
      </w:r>
      <w:bookmarkEnd w:id="44"/>
      <w:r w:rsidR="00B614F6">
        <w:t>(?)</w:t>
      </w:r>
      <w:bookmarkEnd w:id="45"/>
    </w:p>
    <w:p w:rsidR="00742FA7" w:rsidRPr="0006005D" w:rsidRDefault="00742FA7" w:rsidP="00EA4020">
      <w:pPr>
        <w:pStyle w:val="DP-Prvniodstavec"/>
      </w:pPr>
      <w:r w:rsidRPr="0006005D">
        <w:t>Jedná se o nerealizovaný projekt konventu minoritů</w:t>
      </w:r>
      <w:r w:rsidR="00881E20" w:rsidRPr="0006005D">
        <w:t>, který měl Josef Jedlička vytvořit pro dnes jednu z</w:t>
      </w:r>
      <w:r w:rsidR="00AE1E52" w:rsidRPr="0006005D">
        <w:t> městských částí</w:t>
      </w:r>
      <w:r w:rsidR="00881E20" w:rsidRPr="0006005D">
        <w:t xml:space="preserve"> Hradce Králové</w:t>
      </w:r>
      <w:r w:rsidR="00E767D8" w:rsidRPr="0006005D">
        <w:t>-</w:t>
      </w:r>
      <w:r w:rsidR="0033347A" w:rsidRPr="0006005D">
        <w:t>Kuklen</w:t>
      </w:r>
      <w:r w:rsidR="008E1FB9" w:rsidRPr="0006005D">
        <w:t>y</w:t>
      </w:r>
      <w:r w:rsidR="00881E20" w:rsidRPr="0006005D">
        <w:t>.</w:t>
      </w:r>
    </w:p>
    <w:p w:rsidR="002225C3" w:rsidRPr="0006005D" w:rsidRDefault="00AE1E52" w:rsidP="006C7B72">
      <w:pPr>
        <w:pStyle w:val="DP-Odstavec"/>
      </w:pPr>
      <w:r w:rsidRPr="0006005D">
        <w:t xml:space="preserve">Ivo Kořán uvádí, že </w:t>
      </w:r>
      <w:r w:rsidR="0033347A" w:rsidRPr="0006005D">
        <w:t>plány pro kostel sv. Anny, který si u Františka Kernera minorité objednali</w:t>
      </w:r>
      <w:r w:rsidR="00D91338" w:rsidRPr="0006005D">
        <w:t>,</w:t>
      </w:r>
      <w:r w:rsidR="0033347A" w:rsidRPr="0006005D">
        <w:t xml:space="preserve"> nebyl nakonec realizován, snad z důvodu roz</w:t>
      </w:r>
      <w:r w:rsidR="00B52B98">
        <w:t>epří</w:t>
      </w:r>
      <w:r w:rsidR="0033347A" w:rsidRPr="0006005D">
        <w:t xml:space="preserve"> mezi architektem a minority. K demolici kostela si </w:t>
      </w:r>
      <w:r w:rsidR="00B52B98">
        <w:t xml:space="preserve">proto </w:t>
      </w:r>
      <w:r w:rsidR="0033347A" w:rsidRPr="0006005D">
        <w:t xml:space="preserve">pozvali </w:t>
      </w:r>
      <w:r w:rsidR="00D91338" w:rsidRPr="0006005D">
        <w:t xml:space="preserve">roku 1767 </w:t>
      </w:r>
      <w:r w:rsidR="0033347A" w:rsidRPr="0006005D">
        <w:lastRenderedPageBreak/>
        <w:t>Josefa Jedličku</w:t>
      </w:r>
      <w:r w:rsidR="00D91338" w:rsidRPr="0006005D">
        <w:t>.</w:t>
      </w:r>
      <w:r w:rsidR="0033347A" w:rsidRPr="0006005D">
        <w:rPr>
          <w:rStyle w:val="Odkaznavysvtlivky"/>
          <w:szCs w:val="28"/>
        </w:rPr>
        <w:endnoteReference w:id="68"/>
      </w:r>
      <w:r w:rsidR="00D91338" w:rsidRPr="0006005D">
        <w:t xml:space="preserve"> </w:t>
      </w:r>
      <w:r w:rsidR="00B52B98">
        <w:t>V</w:t>
      </w:r>
      <w:r w:rsidR="00B52B98" w:rsidRPr="0006005D">
        <w:t xml:space="preserve"> encyklopedii </w:t>
      </w:r>
      <w:r w:rsidR="00A95A92" w:rsidRPr="0006005D">
        <w:t>Pavla Vlčka</w:t>
      </w:r>
      <w:r w:rsidR="00B52B98">
        <w:t xml:space="preserve"> </w:t>
      </w:r>
      <w:r w:rsidR="00B52B98" w:rsidRPr="0006005D">
        <w:t>o českých klášterech</w:t>
      </w:r>
      <w:r w:rsidR="00A95A92" w:rsidRPr="0006005D">
        <w:t xml:space="preserve"> uvádí</w:t>
      </w:r>
      <w:r w:rsidR="00B52B98">
        <w:t xml:space="preserve"> kolektiv autorů pod jeho vedením</w:t>
      </w:r>
      <w:r w:rsidR="00A95A92" w:rsidRPr="0006005D">
        <w:t>, že se roku 1767 mělo stavět podle dochovaného projektu Josefa Jedličky, ten však nebyl realizován.</w:t>
      </w:r>
      <w:r w:rsidR="00A95A92" w:rsidRPr="0006005D">
        <w:rPr>
          <w:rStyle w:val="Odkaznavysvtlivky"/>
        </w:rPr>
        <w:endnoteReference w:id="69"/>
      </w:r>
      <w:r w:rsidR="00A95A92" w:rsidRPr="0006005D">
        <w:t xml:space="preserve"> </w:t>
      </w:r>
      <w:r w:rsidR="00B52B98">
        <w:t>Jiný k</w:t>
      </w:r>
      <w:r w:rsidR="00611198" w:rsidRPr="0006005D">
        <w:t>olektiv autorů pod vedením Pavla Vlčka uvádí, že projekt provedl roku 1767 Josef Jedlička, který byl minority pozvaný na demolici starého domu.</w:t>
      </w:r>
      <w:r w:rsidR="00611198" w:rsidRPr="0006005D">
        <w:rPr>
          <w:rStyle w:val="Odkaznavysvtlivky"/>
          <w:szCs w:val="28"/>
        </w:rPr>
        <w:endnoteReference w:id="70"/>
      </w:r>
      <w:r w:rsidR="00611198" w:rsidRPr="0006005D">
        <w:t xml:space="preserve"> </w:t>
      </w:r>
    </w:p>
    <w:p w:rsidR="002225C3" w:rsidRPr="0006005D" w:rsidRDefault="002225C3" w:rsidP="006C7B72">
      <w:pPr>
        <w:pStyle w:val="DP-Odstavec"/>
      </w:pPr>
      <w:r w:rsidRPr="0006005D">
        <w:t xml:space="preserve">Z výše zmíněného </w:t>
      </w:r>
      <w:r w:rsidR="00DE6175" w:rsidRPr="0006005D">
        <w:t>vyplývá</w:t>
      </w:r>
      <w:r w:rsidRPr="0006005D">
        <w:t>, že Josef Jedlička s</w:t>
      </w:r>
      <w:r w:rsidR="00036922" w:rsidRPr="0006005D">
        <w:t xml:space="preserve"> minority opravdu spolupracoval.</w:t>
      </w:r>
      <w:r w:rsidRPr="0006005D">
        <w:t xml:space="preserve"> </w:t>
      </w:r>
      <w:r w:rsidR="00036922" w:rsidRPr="0006005D">
        <w:t>D</w:t>
      </w:r>
      <w:r w:rsidRPr="0006005D">
        <w:t xml:space="preserve">o jaké míry však byl projekt konventu minoritů zhotoven a jestli </w:t>
      </w:r>
      <w:r w:rsidR="00976319" w:rsidRPr="0006005D">
        <w:t xml:space="preserve">lze za jeho autora </w:t>
      </w:r>
      <w:r w:rsidRPr="0006005D">
        <w:t xml:space="preserve">opravdu </w:t>
      </w:r>
      <w:r w:rsidR="00976319" w:rsidRPr="0006005D">
        <w:t xml:space="preserve">pokládat </w:t>
      </w:r>
      <w:r w:rsidRPr="0006005D">
        <w:t>Josef</w:t>
      </w:r>
      <w:r w:rsidR="00976319" w:rsidRPr="0006005D">
        <w:t>a</w:t>
      </w:r>
      <w:r w:rsidRPr="0006005D">
        <w:t xml:space="preserve"> Jedličk</w:t>
      </w:r>
      <w:r w:rsidR="00976319" w:rsidRPr="0006005D">
        <w:t>u</w:t>
      </w:r>
      <w:r w:rsidRPr="0006005D">
        <w:t xml:space="preserve"> nemohu potvrdit, neboť jsem plány tohoto konventu</w:t>
      </w:r>
      <w:r w:rsidR="008E1FB9" w:rsidRPr="0006005D">
        <w:t xml:space="preserve"> </w:t>
      </w:r>
      <w:r w:rsidRPr="0006005D">
        <w:t>v</w:t>
      </w:r>
      <w:r w:rsidR="00C31F04" w:rsidRPr="0006005D">
        <w:t>e</w:t>
      </w:r>
      <w:r w:rsidRPr="0006005D">
        <w:t> m</w:t>
      </w:r>
      <w:r w:rsidR="00CE12DA">
        <w:t>n</w:t>
      </w:r>
      <w:r w:rsidRPr="0006005D">
        <w:t>ě dostupných archivech nenalezla.</w:t>
      </w:r>
      <w:r w:rsidR="00CE12DA">
        <w:t xml:space="preserve"> Nalezla jsem pouze plány kostela sv. Anny, které jsou signované Josefem Kernerem.</w:t>
      </w:r>
      <w:r w:rsidR="001F659E">
        <w:rPr>
          <w:rStyle w:val="Odkaznavysvtlivky"/>
        </w:rPr>
        <w:endnoteReference w:id="71"/>
      </w:r>
      <w:r w:rsidR="00D33968" w:rsidRPr="0006005D">
        <w:t xml:space="preserve"> </w:t>
      </w:r>
    </w:p>
    <w:p w:rsidR="00272870" w:rsidRPr="0006005D" w:rsidRDefault="00742FA7" w:rsidP="00C60F52">
      <w:pPr>
        <w:pStyle w:val="Nadpis2"/>
      </w:pPr>
      <w:bookmarkStart w:id="46" w:name="_Toc196195031"/>
      <w:bookmarkStart w:id="47" w:name="_Toc217095822"/>
      <w:r w:rsidRPr="0006005D">
        <w:t>Hrubý Jeseník (okres Nymburk)</w:t>
      </w:r>
      <w:bookmarkStart w:id="48" w:name="_Toc196195032"/>
      <w:bookmarkEnd w:id="46"/>
      <w:bookmarkEnd w:id="47"/>
    </w:p>
    <w:p w:rsidR="00E767D8" w:rsidRPr="0006005D" w:rsidRDefault="00E767D8" w:rsidP="00E767D8">
      <w:pPr>
        <w:pStyle w:val="DP-Prvniodstavec"/>
      </w:pPr>
      <w:r w:rsidRPr="0006005D">
        <w:t>Ve sledovaném období v</w:t>
      </w:r>
      <w:r w:rsidR="00412BA4">
        <w:t>lastnil Hrubý Jeseník šlechtický rod Morzinů. Roku 1689 koupil toto panství hrabě Jan Rudolf, po jeho smrti přešlo panství na jeho nejmladšího syna Josef</w:t>
      </w:r>
      <w:r w:rsidR="0080343D">
        <w:t>a</w:t>
      </w:r>
      <w:r w:rsidR="00412BA4">
        <w:t xml:space="preserve">, který ho odkázal svému synovi </w:t>
      </w:r>
      <w:r w:rsidR="0080343D">
        <w:t>Josefu Františkovi.</w:t>
      </w:r>
      <w:r w:rsidR="00B013B2">
        <w:t xml:space="preserve"> Po smrti Josefa Františka roku 1765 držela panství jeho manželka hraběnka Marie Anna z Klenového.</w:t>
      </w:r>
    </w:p>
    <w:p w:rsidR="0059059D" w:rsidRPr="0006005D" w:rsidRDefault="00C73FA7" w:rsidP="006C7B72">
      <w:pPr>
        <w:pStyle w:val="Nadpis3"/>
      </w:pPr>
      <w:bookmarkStart w:id="49" w:name="_Toc217095823"/>
      <w:r>
        <w:t>Kostel sv. Václava</w:t>
      </w:r>
      <w:bookmarkEnd w:id="48"/>
      <w:r>
        <w:t>, přestavba, 1766</w:t>
      </w:r>
      <w:r w:rsidRPr="0006005D">
        <w:t>–</w:t>
      </w:r>
      <w:r>
        <w:t>1769, František Kerner</w:t>
      </w:r>
      <w:bookmarkEnd w:id="49"/>
    </w:p>
    <w:p w:rsidR="001D160E" w:rsidRDefault="00BC389A" w:rsidP="00EA4020">
      <w:pPr>
        <w:pStyle w:val="DP-Prvniodstavec"/>
      </w:pPr>
      <w:r>
        <w:t>(</w:t>
      </w:r>
      <w:r w:rsidR="005A5945">
        <w:t>o</w:t>
      </w:r>
      <w:r w:rsidR="004409B1">
        <w:t>br. č.</w:t>
      </w:r>
      <w:r>
        <w:t xml:space="preserve"> 47</w:t>
      </w:r>
      <w:r w:rsidR="002D1B55">
        <w:rPr>
          <w:rFonts w:ascii="Calibri" w:hAnsi="Calibri"/>
        </w:rPr>
        <w:t>–</w:t>
      </w:r>
      <w:r>
        <w:t>49</w:t>
      </w:r>
      <w:r w:rsidR="002D1B55">
        <w:t>)</w:t>
      </w:r>
    </w:p>
    <w:p w:rsidR="006F5D45" w:rsidRPr="0006005D" w:rsidRDefault="007372B9" w:rsidP="00EA4020">
      <w:pPr>
        <w:pStyle w:val="DP-Prvniodstavec"/>
      </w:pPr>
      <w:r w:rsidRPr="0006005D">
        <w:t>Jde o původně gotický kostel ze 14. s</w:t>
      </w:r>
      <w:r w:rsidR="00976319" w:rsidRPr="0006005D">
        <w:t>toletí, který roku 1763 vyhořel. V letech</w:t>
      </w:r>
      <w:r w:rsidR="00D33968" w:rsidRPr="0006005D">
        <w:t xml:space="preserve"> </w:t>
      </w:r>
      <w:r w:rsidR="00036922" w:rsidRPr="0006005D">
        <w:t>1766–</w:t>
      </w:r>
      <w:r w:rsidRPr="0006005D">
        <w:t>1769</w:t>
      </w:r>
      <w:r w:rsidR="00D33968" w:rsidRPr="0006005D">
        <w:t xml:space="preserve"> </w:t>
      </w:r>
      <w:r w:rsidR="00915F17">
        <w:t>prodělala kostel výraznou přestavbu</w:t>
      </w:r>
      <w:r w:rsidRPr="0006005D">
        <w:t>.</w:t>
      </w:r>
      <w:r w:rsidR="00D33968" w:rsidRPr="0006005D">
        <w:t xml:space="preserve"> </w:t>
      </w:r>
    </w:p>
    <w:p w:rsidR="00742FA7" w:rsidRPr="0006005D" w:rsidRDefault="00036922" w:rsidP="00B52B98">
      <w:pPr>
        <w:pStyle w:val="DP-Odstavec"/>
      </w:pPr>
      <w:r w:rsidRPr="0006005D">
        <w:t>J</w:t>
      </w:r>
      <w:r w:rsidR="00742FA7" w:rsidRPr="0006005D">
        <w:t>ednolodní</w:t>
      </w:r>
      <w:r w:rsidR="00915F17">
        <w:t>,</w:t>
      </w:r>
      <w:r w:rsidR="00742FA7" w:rsidRPr="0006005D">
        <w:t xml:space="preserve"> orientovan</w:t>
      </w:r>
      <w:r w:rsidR="00976319" w:rsidRPr="0006005D">
        <w:t>ou stavbu</w:t>
      </w:r>
      <w:r w:rsidRPr="0006005D">
        <w:t>,</w:t>
      </w:r>
      <w:r w:rsidR="00E86F0F" w:rsidRPr="0006005D">
        <w:t xml:space="preserve"> krytou mansardovou střechou</w:t>
      </w:r>
      <w:r w:rsidR="0015544A" w:rsidRPr="0006005D">
        <w:t xml:space="preserve"> se sanktusníkem</w:t>
      </w:r>
      <w:r w:rsidRPr="0006005D">
        <w:t xml:space="preserve">, ukončuje polygonální </w:t>
      </w:r>
      <w:r w:rsidR="00742FA7" w:rsidRPr="0006005D">
        <w:t>presbytář.</w:t>
      </w:r>
      <w:r w:rsidR="00976319" w:rsidRPr="0006005D">
        <w:t xml:space="preserve"> </w:t>
      </w:r>
      <w:r w:rsidR="006C6FD8" w:rsidRPr="0006005D">
        <w:t>Ze severu přiléhá ke kostelu sakristie</w:t>
      </w:r>
      <w:r w:rsidR="00E86F0F" w:rsidRPr="0006005D">
        <w:t xml:space="preserve"> s valbovou střechou</w:t>
      </w:r>
      <w:r w:rsidR="00E80FFF" w:rsidRPr="0006005D">
        <w:t>,</w:t>
      </w:r>
      <w:r w:rsidR="00E86F0F" w:rsidRPr="0006005D">
        <w:t xml:space="preserve"> </w:t>
      </w:r>
      <w:r w:rsidR="006C6FD8" w:rsidRPr="0006005D">
        <w:t>na západě mohutná patrová věž</w:t>
      </w:r>
      <w:r w:rsidR="007372B9" w:rsidRPr="0006005D">
        <w:t xml:space="preserve"> s jehlancovou střechou</w:t>
      </w:r>
      <w:r w:rsidR="006C6FD8" w:rsidRPr="0006005D">
        <w:t>.</w:t>
      </w:r>
      <w:r w:rsidR="00742FA7" w:rsidRPr="0006005D">
        <w:t xml:space="preserve"> </w:t>
      </w:r>
      <w:r w:rsidR="00C01C5B" w:rsidRPr="0006005D">
        <w:t>Vstup je do kostela umožněn dvěma vchod</w:t>
      </w:r>
      <w:r w:rsidRPr="0006005D">
        <w:t>y</w:t>
      </w:r>
      <w:r w:rsidR="00E80FFF" w:rsidRPr="0006005D">
        <w:t>,</w:t>
      </w:r>
      <w:r w:rsidR="00C01C5B" w:rsidRPr="0006005D">
        <w:t xml:space="preserve"> </w:t>
      </w:r>
      <w:r w:rsidR="00E80FFF" w:rsidRPr="0006005D">
        <w:t>n</w:t>
      </w:r>
      <w:r w:rsidR="00742FA7" w:rsidRPr="0006005D">
        <w:t xml:space="preserve">a severní straně </w:t>
      </w:r>
      <w:r w:rsidRPr="0006005D">
        <w:t>pak jedním bočním vchodem,</w:t>
      </w:r>
      <w:r w:rsidR="00C01C5B" w:rsidRPr="0006005D">
        <w:t xml:space="preserve"> </w:t>
      </w:r>
      <w:r w:rsidR="00742FA7" w:rsidRPr="0006005D">
        <w:t>krytý</w:t>
      </w:r>
      <w:r w:rsidRPr="0006005D">
        <w:t>m</w:t>
      </w:r>
      <w:r w:rsidR="00C31F04" w:rsidRPr="0006005D">
        <w:t xml:space="preserve"> </w:t>
      </w:r>
      <w:r w:rsidR="00742FA7" w:rsidRPr="0006005D">
        <w:t>prejzovou stříškou.</w:t>
      </w:r>
      <w:r w:rsidR="00C01C5B" w:rsidRPr="0006005D">
        <w:t xml:space="preserve"> </w:t>
      </w:r>
      <w:r w:rsidR="00742FA7" w:rsidRPr="0006005D">
        <w:t xml:space="preserve">Průčelí tohoto </w:t>
      </w:r>
      <w:r w:rsidR="00963D38">
        <w:t>vstupu zdobí profilovaná</w:t>
      </w:r>
      <w:r w:rsidR="00742FA7" w:rsidRPr="0006005D">
        <w:t xml:space="preserve"> římsa ve tvaru oslího hřbetu.</w:t>
      </w:r>
      <w:r w:rsidR="007372B9" w:rsidRPr="0006005D">
        <w:t xml:space="preserve"> </w:t>
      </w:r>
      <w:r w:rsidR="00C01C5B" w:rsidRPr="0006005D">
        <w:t>A druhý hlavní vstup</w:t>
      </w:r>
      <w:r w:rsidRPr="0006005D">
        <w:t xml:space="preserve"> s </w:t>
      </w:r>
      <w:r w:rsidR="00C01C5B" w:rsidRPr="0006005D">
        <w:t>h</w:t>
      </w:r>
      <w:r w:rsidR="007372B9" w:rsidRPr="0006005D">
        <w:t>ranolovou věž</w:t>
      </w:r>
      <w:r w:rsidR="00C01C5B" w:rsidRPr="0006005D">
        <w:t>í</w:t>
      </w:r>
      <w:r w:rsidR="007372B9" w:rsidRPr="0006005D">
        <w:t xml:space="preserve"> v</w:t>
      </w:r>
      <w:r w:rsidRPr="0006005D">
        <w:t> </w:t>
      </w:r>
      <w:r w:rsidR="007372B9" w:rsidRPr="0006005D">
        <w:t>průčelí</w:t>
      </w:r>
      <w:r w:rsidRPr="0006005D">
        <w:t>, opatřenou</w:t>
      </w:r>
      <w:r w:rsidR="00C01C5B" w:rsidRPr="0006005D">
        <w:t> jednoduchým ostěním, doprová</w:t>
      </w:r>
      <w:r w:rsidR="00E767D8" w:rsidRPr="0006005D">
        <w:t>z</w:t>
      </w:r>
      <w:r w:rsidR="00C01C5B" w:rsidRPr="0006005D">
        <w:t xml:space="preserve">í lizény a </w:t>
      </w:r>
      <w:r w:rsidR="00C01C5B" w:rsidRPr="0006005D">
        <w:lastRenderedPageBreak/>
        <w:t>několikrát vyžlabená supraporta. Okno přízemí věže</w:t>
      </w:r>
      <w:r w:rsidRPr="0006005D">
        <w:t>,</w:t>
      </w:r>
      <w:r w:rsidR="00C01C5B" w:rsidRPr="0006005D">
        <w:t xml:space="preserve"> původně o</w:t>
      </w:r>
      <w:r w:rsidR="00B642E5" w:rsidRPr="0006005D">
        <w:t>b</w:t>
      </w:r>
      <w:r w:rsidR="00C01C5B" w:rsidRPr="0006005D">
        <w:t>délné</w:t>
      </w:r>
      <w:r w:rsidRPr="0006005D">
        <w:t>,</w:t>
      </w:r>
      <w:r w:rsidR="00C01C5B" w:rsidRPr="0006005D">
        <w:t xml:space="preserve"> zasazené do odstupňovaného rámu</w:t>
      </w:r>
      <w:r w:rsidRPr="0006005D">
        <w:t>, d</w:t>
      </w:r>
      <w:r w:rsidR="00C01C5B" w:rsidRPr="0006005D">
        <w:t xml:space="preserve">oprovázejí po stranách pilastry, jejichž hlavice </w:t>
      </w:r>
      <w:r w:rsidR="001D160E">
        <w:t>ústí do</w:t>
      </w:r>
      <w:r w:rsidRPr="0006005D">
        <w:t xml:space="preserve"> </w:t>
      </w:r>
      <w:r w:rsidR="00C01C5B" w:rsidRPr="0006005D">
        <w:t>kordonové říms</w:t>
      </w:r>
      <w:r w:rsidR="001D160E">
        <w:t>y</w:t>
      </w:r>
      <w:r w:rsidR="00C01C5B" w:rsidRPr="0006005D">
        <w:t xml:space="preserve">, jež obíhá kolem celého kostela. Okna druhého patra, členící všechny čtyři strany, zakončují polokruhové segmenty s mohutně profilovanými suprafenestrami a s nad nimi osazenými ciferníky. </w:t>
      </w:r>
      <w:r w:rsidR="00E86F0F" w:rsidRPr="0006005D">
        <w:t>Průčelí zdobí ve výšce prvního patra</w:t>
      </w:r>
      <w:r w:rsidR="00E767D8" w:rsidRPr="0006005D">
        <w:t>,</w:t>
      </w:r>
      <w:r w:rsidR="00E86F0F" w:rsidRPr="0006005D">
        <w:t xml:space="preserve"> tam kde se věž stýká s lodí kostela, volutová křídla. </w:t>
      </w:r>
      <w:r w:rsidR="00C01C5B" w:rsidRPr="0006005D">
        <w:t xml:space="preserve">Zdobným prvkem jsou i v tomto případě pilastry po stranách. Okno uzavírá štukový motiv edikuly. Loď i presbytář </w:t>
      </w:r>
      <w:r w:rsidR="00E86F0F" w:rsidRPr="0006005D">
        <w:t>člení okna, zdobená dvěma páry pilastrů. Sakristii zdobí lizény a drobná o</w:t>
      </w:r>
      <w:r w:rsidR="00B642E5" w:rsidRPr="0006005D">
        <w:t>b</w:t>
      </w:r>
      <w:r w:rsidR="00E86F0F" w:rsidRPr="0006005D">
        <w:t xml:space="preserve">délná okénka. </w:t>
      </w:r>
      <w:r w:rsidR="00742FA7" w:rsidRPr="0006005D">
        <w:t>Loď je stejně jako presbytář klenuta valenou klenbou s lunetami.</w:t>
      </w:r>
      <w:r w:rsidR="00D33968" w:rsidRPr="0006005D">
        <w:t xml:space="preserve"> </w:t>
      </w:r>
      <w:r w:rsidR="00C8168F" w:rsidRPr="0006005D">
        <w:t>O</w:t>
      </w:r>
      <w:r w:rsidR="006C6FD8" w:rsidRPr="0006005D">
        <w:t xml:space="preserve">kna </w:t>
      </w:r>
      <w:r w:rsidR="00E767D8" w:rsidRPr="0006005D">
        <w:t>člen</w:t>
      </w:r>
      <w:r w:rsidR="006C6FD8" w:rsidRPr="0006005D">
        <w:t xml:space="preserve">í několikrát vyžlabený rám </w:t>
      </w:r>
      <w:r w:rsidR="00DA23F8" w:rsidRPr="0006005D">
        <w:t>a</w:t>
      </w:r>
      <w:r w:rsidR="006C6FD8" w:rsidRPr="0006005D">
        <w:t> pilastry s iónskými hlavicemi, jež vybíhají do hlavní přerušované římsy.</w:t>
      </w:r>
      <w:r w:rsidR="00742FA7" w:rsidRPr="0006005D">
        <w:t xml:space="preserve"> </w:t>
      </w:r>
      <w:r w:rsidR="006F5D45" w:rsidRPr="0006005D">
        <w:t xml:space="preserve">Předsíň i presbytář </w:t>
      </w:r>
      <w:r w:rsidRPr="0006005D">
        <w:t xml:space="preserve">jsou </w:t>
      </w:r>
      <w:r w:rsidR="006F5D45" w:rsidRPr="0006005D">
        <w:t xml:space="preserve">taktéž klenuty valeně. Sakristie </w:t>
      </w:r>
      <w:r w:rsidRPr="0006005D">
        <w:t xml:space="preserve">je </w:t>
      </w:r>
      <w:r w:rsidR="006F5D45" w:rsidRPr="0006005D">
        <w:t xml:space="preserve">sklenuta plackou. </w:t>
      </w:r>
      <w:r w:rsidR="00742FA7" w:rsidRPr="0006005D">
        <w:t xml:space="preserve">Převážná většina vybavení pochází z doby kolem roku 1770. </w:t>
      </w:r>
      <w:r w:rsidRPr="0006005D">
        <w:t xml:space="preserve">Strop zdobí </w:t>
      </w:r>
      <w:r w:rsidR="00742FA7" w:rsidRPr="0006005D">
        <w:t>fresková výmalba od V</w:t>
      </w:r>
      <w:r w:rsidRPr="0006005D">
        <w:t>áclav</w:t>
      </w:r>
      <w:r w:rsidR="00742FA7" w:rsidRPr="0006005D">
        <w:t> Kramolína</w:t>
      </w:r>
      <w:r w:rsidRPr="0006005D">
        <w:t xml:space="preserve"> s</w:t>
      </w:r>
      <w:r w:rsidR="00742FA7" w:rsidRPr="0006005D">
        <w:t xml:space="preserve"> </w:t>
      </w:r>
      <w:r w:rsidRPr="0006005D">
        <w:t>n</w:t>
      </w:r>
      <w:r w:rsidR="00742FA7" w:rsidRPr="0006005D">
        <w:t>ámětem svatováclavsk</w:t>
      </w:r>
      <w:r w:rsidRPr="0006005D">
        <w:t>é</w:t>
      </w:r>
      <w:r w:rsidR="00742FA7" w:rsidRPr="0006005D">
        <w:t xml:space="preserve"> legend</w:t>
      </w:r>
      <w:r w:rsidRPr="0006005D">
        <w:t>y</w:t>
      </w:r>
      <w:r w:rsidR="00742FA7" w:rsidRPr="0006005D">
        <w:t xml:space="preserve">. </w:t>
      </w:r>
      <w:r w:rsidR="00DA23F8" w:rsidRPr="0006005D">
        <w:t>Stejn</w:t>
      </w:r>
      <w:r w:rsidR="008F528E" w:rsidRPr="0006005D">
        <w:t>ý</w:t>
      </w:r>
      <w:r w:rsidR="00DA23F8" w:rsidRPr="0006005D">
        <w:t xml:space="preserve"> autor vytvořil </w:t>
      </w:r>
      <w:r w:rsidR="00B52B98" w:rsidRPr="0006005D">
        <w:t>roku 1769</w:t>
      </w:r>
      <w:r w:rsidR="00B52B98">
        <w:t xml:space="preserve"> </w:t>
      </w:r>
      <w:r w:rsidR="00DA23F8" w:rsidRPr="0006005D">
        <w:t>i obraz hlavního oltáře.</w:t>
      </w:r>
      <w:r w:rsidR="00742FA7" w:rsidRPr="0006005D">
        <w:t xml:space="preserve"> V kostele stojí hrobka J</w:t>
      </w:r>
      <w:r w:rsidR="00B52B98">
        <w:t>osefa</w:t>
      </w:r>
      <w:r w:rsidR="00742FA7" w:rsidRPr="0006005D">
        <w:t xml:space="preserve"> F</w:t>
      </w:r>
      <w:r w:rsidR="00B52B98">
        <w:t xml:space="preserve">rantiška </w:t>
      </w:r>
      <w:r w:rsidR="00742FA7" w:rsidRPr="0006005D">
        <w:t>Morzina z roku 1765</w:t>
      </w:r>
      <w:r w:rsidR="006E3E68" w:rsidRPr="0006005D">
        <w:t>.</w:t>
      </w:r>
    </w:p>
    <w:p w:rsidR="006E3E68" w:rsidRPr="0006005D" w:rsidRDefault="006E3E68" w:rsidP="006C7B72">
      <w:pPr>
        <w:pStyle w:val="DP-Odstavec"/>
      </w:pPr>
      <w:r w:rsidRPr="0006005D">
        <w:t>Ivo Kořán uvádí, že kostel roku 1763 vyhořel a na jeho místě byl postaven nový pozdně barokní z let 1766</w:t>
      </w:r>
      <w:r w:rsidR="00C35816" w:rsidRPr="0006005D">
        <w:t>–</w:t>
      </w:r>
      <w:r w:rsidRPr="0006005D">
        <w:t>1769</w:t>
      </w:r>
      <w:r w:rsidR="00DA23F8" w:rsidRPr="0006005D">
        <w:t>,</w:t>
      </w:r>
      <w:r w:rsidRPr="0006005D">
        <w:t xml:space="preserve"> </w:t>
      </w:r>
      <w:r w:rsidR="00DA23F8" w:rsidRPr="0006005D">
        <w:t>p</w:t>
      </w:r>
      <w:r w:rsidRPr="0006005D">
        <w:t xml:space="preserve">atrně podle </w:t>
      </w:r>
      <w:r w:rsidR="0007382D" w:rsidRPr="0006005D">
        <w:t>návrhu F. Kernera</w:t>
      </w:r>
      <w:r w:rsidRPr="0006005D">
        <w:t xml:space="preserve"> či F. Jedličky.</w:t>
      </w:r>
      <w:r w:rsidRPr="0006005D">
        <w:rPr>
          <w:rStyle w:val="Odkaznavysvtlivky"/>
          <w:szCs w:val="28"/>
        </w:rPr>
        <w:endnoteReference w:id="72"/>
      </w:r>
      <w:r w:rsidRPr="0006005D">
        <w:t xml:space="preserve"> Téhož názoru jsou i Věra Naňková a Pavel Vlček</w:t>
      </w:r>
      <w:r w:rsidR="00C35816" w:rsidRPr="0006005D">
        <w:t xml:space="preserve">, kteří však vznik kostela datují mezi </w:t>
      </w:r>
      <w:r w:rsidR="00DA23F8" w:rsidRPr="0006005D">
        <w:t>léta</w:t>
      </w:r>
      <w:r w:rsidR="00C35816" w:rsidRPr="0006005D">
        <w:t xml:space="preserve"> 1772–1774</w:t>
      </w:r>
      <w:r w:rsidRPr="0006005D">
        <w:t>.</w:t>
      </w:r>
      <w:r w:rsidRPr="0006005D">
        <w:rPr>
          <w:rStyle w:val="Odkaznavysvtlivky"/>
          <w:szCs w:val="28"/>
        </w:rPr>
        <w:endnoteReference w:id="73"/>
      </w:r>
    </w:p>
    <w:p w:rsidR="00E86F0F" w:rsidRPr="0006005D" w:rsidRDefault="00E86F0F" w:rsidP="006C7B72">
      <w:pPr>
        <w:pStyle w:val="DP-Odstavec"/>
      </w:pPr>
      <w:r w:rsidRPr="0006005D">
        <w:t xml:space="preserve">Na základě podrobnějšího zkoumání architektonického rukopisu </w:t>
      </w:r>
      <w:r w:rsidR="00605F23" w:rsidRPr="0006005D">
        <w:t>Franti</w:t>
      </w:r>
      <w:r w:rsidRPr="0006005D">
        <w:t xml:space="preserve">ška Tomáše Jedličky bych </w:t>
      </w:r>
      <w:r w:rsidR="00605F23" w:rsidRPr="0006005D">
        <w:t xml:space="preserve">mu </w:t>
      </w:r>
      <w:r w:rsidRPr="0006005D">
        <w:t xml:space="preserve">tuto stavbu </w:t>
      </w:r>
      <w:r w:rsidR="00F118C5" w:rsidRPr="0006005D">
        <w:t>nepřipsala.</w:t>
      </w:r>
      <w:r w:rsidRPr="0006005D">
        <w:t xml:space="preserve"> Architektonický rukopis až na podobnost průběhu suprafenester neodpovídá p</w:t>
      </w:r>
      <w:r w:rsidR="00F118C5" w:rsidRPr="0006005D">
        <w:t>ráci Františ</w:t>
      </w:r>
      <w:r w:rsidR="00963D38">
        <w:t>ka Tomáše. Tyto typy nadokenních říms,</w:t>
      </w:r>
      <w:r w:rsidR="00F118C5" w:rsidRPr="0006005D">
        <w:t xml:space="preserve"> stejně jako prvek </w:t>
      </w:r>
      <w:r w:rsidR="00F76637" w:rsidRPr="0006005D">
        <w:t>kazul</w:t>
      </w:r>
      <w:r w:rsidR="00C31F04" w:rsidRPr="0006005D">
        <w:t>ových</w:t>
      </w:r>
      <w:r w:rsidR="00F118C5" w:rsidRPr="0006005D">
        <w:t xml:space="preserve"> oken</w:t>
      </w:r>
      <w:r w:rsidR="00963D38">
        <w:t>,</w:t>
      </w:r>
      <w:r w:rsidR="00F118C5" w:rsidRPr="0006005D">
        <w:t xml:space="preserve"> využíval na svých stavbách František Kerner</w:t>
      </w:r>
      <w:r w:rsidR="008171D4" w:rsidRPr="0006005D">
        <w:t>, kterému kostel připisuji</w:t>
      </w:r>
      <w:r w:rsidR="00F118C5" w:rsidRPr="0006005D">
        <w:t>.</w:t>
      </w:r>
      <w:r w:rsidR="00C35816" w:rsidRPr="0006005D">
        <w:t xml:space="preserve"> </w:t>
      </w:r>
    </w:p>
    <w:p w:rsidR="00272870" w:rsidRPr="0006005D" w:rsidRDefault="00742FA7" w:rsidP="00C60F52">
      <w:pPr>
        <w:pStyle w:val="Nadpis2"/>
      </w:pPr>
      <w:bookmarkStart w:id="50" w:name="_Toc196195033"/>
      <w:bookmarkStart w:id="51" w:name="_Toc217095824"/>
      <w:r w:rsidRPr="0006005D">
        <w:t>Chleby (okres Nymburk)</w:t>
      </w:r>
      <w:bookmarkStart w:id="52" w:name="_Toc196195034"/>
      <w:bookmarkEnd w:id="50"/>
      <w:bookmarkEnd w:id="51"/>
    </w:p>
    <w:p w:rsidR="0015544A" w:rsidRPr="0006005D" w:rsidRDefault="00272870" w:rsidP="006C7B72">
      <w:pPr>
        <w:pStyle w:val="Nadpis3"/>
      </w:pPr>
      <w:bookmarkStart w:id="53" w:name="_Toc217095825"/>
      <w:r w:rsidRPr="0006005D">
        <w:t>K</w:t>
      </w:r>
      <w:r w:rsidR="00742FA7" w:rsidRPr="0006005D">
        <w:t>ostel Panny Marie a sv. Václava</w:t>
      </w:r>
      <w:bookmarkEnd w:id="52"/>
      <w:r w:rsidR="00C73FA7">
        <w:t xml:space="preserve">, </w:t>
      </w:r>
      <w:r w:rsidR="00B614F6">
        <w:t>výstavba</w:t>
      </w:r>
      <w:r w:rsidR="00C73FA7">
        <w:t>, 1780</w:t>
      </w:r>
      <w:r w:rsidR="00C73FA7" w:rsidRPr="0006005D">
        <w:t>–</w:t>
      </w:r>
      <w:r w:rsidR="00C73FA7">
        <w:t>1782, František Kerner</w:t>
      </w:r>
      <w:bookmarkEnd w:id="53"/>
    </w:p>
    <w:p w:rsidR="001D160E" w:rsidRDefault="00BC389A" w:rsidP="00EA4020">
      <w:pPr>
        <w:pStyle w:val="DP-Prvniodstavec"/>
      </w:pPr>
      <w:r>
        <w:t>(</w:t>
      </w:r>
      <w:r w:rsidR="005A5945">
        <w:t>o</w:t>
      </w:r>
      <w:r w:rsidR="004409B1">
        <w:t>br. č.</w:t>
      </w:r>
      <w:r>
        <w:t xml:space="preserve"> 50–52</w:t>
      </w:r>
      <w:r w:rsidR="002D1B55" w:rsidRPr="002D1B55">
        <w:t>)</w:t>
      </w:r>
    </w:p>
    <w:p w:rsidR="00F118C5" w:rsidRPr="0006005D" w:rsidRDefault="00C73FA7" w:rsidP="00EA4020">
      <w:pPr>
        <w:pStyle w:val="DP-Prvniodstavec"/>
      </w:pPr>
      <w:r>
        <w:lastRenderedPageBreak/>
        <w:t>Kostel vznikl v</w:t>
      </w:r>
      <w:r w:rsidR="00F118C5" w:rsidRPr="0006005D">
        <w:t> let</w:t>
      </w:r>
      <w:r>
        <w:t>ech</w:t>
      </w:r>
      <w:r w:rsidR="00F118C5" w:rsidRPr="0006005D">
        <w:t xml:space="preserve"> 1780</w:t>
      </w:r>
      <w:r w:rsidR="008171D4" w:rsidRPr="0006005D">
        <w:t>–</w:t>
      </w:r>
      <w:r w:rsidR="00F118C5" w:rsidRPr="0006005D">
        <w:t>1782.</w:t>
      </w:r>
      <w:r w:rsidR="00434168" w:rsidRPr="0006005D">
        <w:t xml:space="preserve"> Věž </w:t>
      </w:r>
      <w:r w:rsidR="008F528E" w:rsidRPr="0006005D">
        <w:t xml:space="preserve">kostela </w:t>
      </w:r>
      <w:r w:rsidR="00434168" w:rsidRPr="0006005D">
        <w:t>pochází od architekta Františka Profita z let 1855</w:t>
      </w:r>
      <w:r w:rsidR="008171D4" w:rsidRPr="0006005D">
        <w:t>–</w:t>
      </w:r>
      <w:r w:rsidR="00434168" w:rsidRPr="0006005D">
        <w:t>1856.</w:t>
      </w:r>
      <w:r w:rsidR="001D160E">
        <w:t xml:space="preserve"> V roce 1889 byla věž ještě zvýšena.</w:t>
      </w:r>
    </w:p>
    <w:p w:rsidR="004E666D" w:rsidRPr="0006005D" w:rsidRDefault="00742FA7" w:rsidP="006C7B72">
      <w:pPr>
        <w:pStyle w:val="DP-Odstavec"/>
      </w:pPr>
      <w:r w:rsidRPr="0006005D">
        <w:t>Jednolodní</w:t>
      </w:r>
      <w:r w:rsidR="00E767D8" w:rsidRPr="0006005D">
        <w:t>,</w:t>
      </w:r>
      <w:r w:rsidRPr="0006005D">
        <w:t xml:space="preserve"> </w:t>
      </w:r>
      <w:r w:rsidR="00B642E5" w:rsidRPr="0006005D">
        <w:t>p</w:t>
      </w:r>
      <w:r w:rsidRPr="0006005D">
        <w:t>odélný</w:t>
      </w:r>
      <w:r w:rsidR="00E767D8" w:rsidRPr="0006005D">
        <w:t>,</w:t>
      </w:r>
      <w:r w:rsidRPr="0006005D">
        <w:t xml:space="preserve"> orientovaný kostel</w:t>
      </w:r>
      <w:r w:rsidR="008171D4" w:rsidRPr="0006005D">
        <w:t>,</w:t>
      </w:r>
      <w:r w:rsidR="00F118C5" w:rsidRPr="0006005D">
        <w:t xml:space="preserve"> stojící uprostřed hřbitova za městem</w:t>
      </w:r>
      <w:r w:rsidR="008171D4" w:rsidRPr="0006005D">
        <w:t>,</w:t>
      </w:r>
      <w:r w:rsidRPr="0006005D">
        <w:t xml:space="preserve"> s pravoúhlým odstupněným presbytářem</w:t>
      </w:r>
      <w:r w:rsidR="008171D4" w:rsidRPr="0006005D">
        <w:t>,</w:t>
      </w:r>
      <w:r w:rsidR="00D133D8" w:rsidRPr="0006005D">
        <w:t xml:space="preserve"> </w:t>
      </w:r>
      <w:r w:rsidRPr="0006005D">
        <w:t xml:space="preserve">kryje </w:t>
      </w:r>
      <w:r w:rsidR="00040E8D" w:rsidRPr="0006005D">
        <w:t>sedlová</w:t>
      </w:r>
      <w:r w:rsidRPr="0006005D">
        <w:t xml:space="preserve"> střech</w:t>
      </w:r>
      <w:r w:rsidR="00D133D8" w:rsidRPr="0006005D">
        <w:t>a</w:t>
      </w:r>
      <w:r w:rsidRPr="0006005D">
        <w:t xml:space="preserve"> se sanktusníkem. </w:t>
      </w:r>
      <w:r w:rsidR="00D133D8" w:rsidRPr="0006005D">
        <w:t>Od západu přiléhá ke zvonici hranolová věž</w:t>
      </w:r>
      <w:r w:rsidR="00B52B98">
        <w:t>,</w:t>
      </w:r>
      <w:r w:rsidR="00D133D8" w:rsidRPr="0006005D">
        <w:t xml:space="preserve"> krytá </w:t>
      </w:r>
      <w:r w:rsidR="008171D4" w:rsidRPr="0006005D">
        <w:t>čtyřbokou vydutou střechou</w:t>
      </w:r>
      <w:r w:rsidR="00D133D8" w:rsidRPr="0006005D">
        <w:t>. V ose kostela stojí prostor sakristie</w:t>
      </w:r>
      <w:r w:rsidR="004E666D" w:rsidRPr="0006005D">
        <w:t xml:space="preserve"> s valbovou střechou</w:t>
      </w:r>
      <w:r w:rsidR="00D133D8" w:rsidRPr="0006005D">
        <w:t xml:space="preserve">. </w:t>
      </w:r>
    </w:p>
    <w:p w:rsidR="00742FA7" w:rsidRPr="0006005D" w:rsidRDefault="004E666D" w:rsidP="006C7B72">
      <w:pPr>
        <w:pStyle w:val="DP-Odstavec"/>
      </w:pPr>
      <w:r w:rsidRPr="0006005D">
        <w:t>Věž</w:t>
      </w:r>
      <w:r w:rsidR="00434168" w:rsidRPr="0006005D">
        <w:t xml:space="preserve"> předstupující před průčelí kostela člení v přízemí vchod s trojúhelným frontonem. Patra jsou oddělena římsami, věž je zdobena pouze v nároží kvádrováním. Druhé patro obsahuje čtveřici oken doprovázených pilastry. Druhé patro člení dvě horizontální římsy a štukové edikuly, jež rámují o</w:t>
      </w:r>
      <w:r w:rsidR="00B642E5" w:rsidRPr="0006005D">
        <w:t>b</w:t>
      </w:r>
      <w:r w:rsidR="00434168" w:rsidRPr="0006005D">
        <w:t xml:space="preserve">délná okna. </w:t>
      </w:r>
      <w:r w:rsidR="00607DA6" w:rsidRPr="0006005D">
        <w:t xml:space="preserve">Fasádu </w:t>
      </w:r>
      <w:r w:rsidR="00434168" w:rsidRPr="0006005D">
        <w:t xml:space="preserve">lodi </w:t>
      </w:r>
      <w:r w:rsidR="00607DA6" w:rsidRPr="0006005D">
        <w:t>kostela člení</w:t>
      </w:r>
      <w:r w:rsidR="00D133D8" w:rsidRPr="0006005D">
        <w:t xml:space="preserve"> </w:t>
      </w:r>
      <w:r w:rsidR="00434168" w:rsidRPr="0006005D">
        <w:t>lizénové rámce</w:t>
      </w:r>
      <w:r w:rsidR="00B52B98">
        <w:t xml:space="preserve"> </w:t>
      </w:r>
      <w:r w:rsidR="00B52B98" w:rsidRPr="0006005D">
        <w:t>s motivem čabraky</w:t>
      </w:r>
      <w:r w:rsidR="00B52B98">
        <w:t>,</w:t>
      </w:r>
      <w:r w:rsidR="00E36569" w:rsidRPr="0006005D">
        <w:t xml:space="preserve"> na okrajích zdvojené,</w:t>
      </w:r>
      <w:r w:rsidR="00434168" w:rsidRPr="0006005D">
        <w:t xml:space="preserve"> </w:t>
      </w:r>
      <w:r w:rsidR="00E36569" w:rsidRPr="0006005D">
        <w:t>a</w:t>
      </w:r>
      <w:r w:rsidR="00434168" w:rsidRPr="0006005D">
        <w:t xml:space="preserve"> vsazen</w:t>
      </w:r>
      <w:r w:rsidR="00E36569" w:rsidRPr="0006005D">
        <w:t>ými o</w:t>
      </w:r>
      <w:r w:rsidR="00607DA6" w:rsidRPr="0006005D">
        <w:t>kn</w:t>
      </w:r>
      <w:r w:rsidR="00E36569" w:rsidRPr="0006005D">
        <w:t>y</w:t>
      </w:r>
      <w:r w:rsidR="00607DA6" w:rsidRPr="0006005D">
        <w:t xml:space="preserve">. </w:t>
      </w:r>
      <w:r w:rsidR="00742FA7" w:rsidRPr="0006005D">
        <w:t>Zrcadlový strop lod</w:t>
      </w:r>
      <w:r w:rsidR="004564A5" w:rsidRPr="0006005D">
        <w:t>i</w:t>
      </w:r>
      <w:r w:rsidR="00742FA7" w:rsidRPr="0006005D">
        <w:t xml:space="preserve"> kostela kontrastuje s valenou klenbou presbytáře. Kruchta spočívá na dvou sloupech s toskánskými hlavicemi.</w:t>
      </w:r>
    </w:p>
    <w:p w:rsidR="00742FA7" w:rsidRPr="0006005D" w:rsidRDefault="00B52B98" w:rsidP="006C7B72">
      <w:pPr>
        <w:pStyle w:val="DP-Odstavec"/>
      </w:pPr>
      <w:r>
        <w:t xml:space="preserve">Ke stavební historii se vyjadřuje </w:t>
      </w:r>
      <w:r w:rsidR="00015593" w:rsidRPr="0006005D">
        <w:t>Ivo Kořán</w:t>
      </w:r>
      <w:r>
        <w:t>,</w:t>
      </w:r>
      <w:r w:rsidR="00015593" w:rsidRPr="0006005D">
        <w:t xml:space="preserve"> </w:t>
      </w:r>
      <w:r>
        <w:t>který uvá</w:t>
      </w:r>
      <w:r w:rsidR="00434168" w:rsidRPr="0006005D">
        <w:t>dí</w:t>
      </w:r>
      <w:r w:rsidR="00015593" w:rsidRPr="0006005D">
        <w:t>, že n</w:t>
      </w:r>
      <w:r w:rsidR="00742FA7" w:rsidRPr="0006005D">
        <w:t xml:space="preserve">ynější </w:t>
      </w:r>
      <w:r w:rsidR="00015593" w:rsidRPr="0006005D">
        <w:t>podoba kostela pochází z let 1780</w:t>
      </w:r>
      <w:r w:rsidR="008171D4" w:rsidRPr="0006005D">
        <w:t>–</w:t>
      </w:r>
      <w:r w:rsidR="00015593" w:rsidRPr="0006005D">
        <w:t xml:space="preserve">1782. </w:t>
      </w:r>
      <w:r w:rsidR="00E36569" w:rsidRPr="0006005D">
        <w:t>A</w:t>
      </w:r>
      <w:r w:rsidR="00015593" w:rsidRPr="0006005D">
        <w:t xml:space="preserve">utorem je </w:t>
      </w:r>
      <w:r w:rsidR="00E36569" w:rsidRPr="0006005D">
        <w:t xml:space="preserve">podle Kořánova názoru </w:t>
      </w:r>
      <w:r w:rsidR="00015593" w:rsidRPr="0006005D">
        <w:t>F.</w:t>
      </w:r>
      <w:r w:rsidR="00742FA7" w:rsidRPr="0006005D">
        <w:t xml:space="preserve"> Ker</w:t>
      </w:r>
      <w:r w:rsidR="00015593" w:rsidRPr="0006005D">
        <w:t>n</w:t>
      </w:r>
      <w:r w:rsidR="00742FA7" w:rsidRPr="0006005D">
        <w:t>er</w:t>
      </w:r>
      <w:r w:rsidR="006E3E68" w:rsidRPr="0006005D">
        <w:t xml:space="preserve"> nebo F. Jedlička</w:t>
      </w:r>
      <w:r w:rsidR="00742FA7" w:rsidRPr="0006005D">
        <w:t>.</w:t>
      </w:r>
      <w:r w:rsidR="00015593" w:rsidRPr="0006005D">
        <w:t xml:space="preserve"> Roku 1889 byla zvonice ještě zvýšena.</w:t>
      </w:r>
      <w:r w:rsidR="00742FA7" w:rsidRPr="0006005D">
        <w:rPr>
          <w:rStyle w:val="Znakyprovysvtlivky"/>
          <w:szCs w:val="28"/>
        </w:rPr>
        <w:endnoteReference w:id="74"/>
      </w:r>
      <w:r w:rsidR="00015593" w:rsidRPr="0006005D">
        <w:t xml:space="preserve"> Věra Naňková a Pavel Vlček vycházejí v hes</w:t>
      </w:r>
      <w:r w:rsidR="006E3E68" w:rsidRPr="0006005D">
        <w:t>l</w:t>
      </w:r>
      <w:r w:rsidR="00015593" w:rsidRPr="0006005D">
        <w:t>e František Tomáš Jedlička z</w:t>
      </w:r>
      <w:r w:rsidR="00DA23F8" w:rsidRPr="0006005D">
        <w:t xml:space="preserve"> práce</w:t>
      </w:r>
      <w:r w:rsidR="00015593" w:rsidRPr="0006005D">
        <w:t> </w:t>
      </w:r>
      <w:r w:rsidR="008171D4" w:rsidRPr="0006005D">
        <w:t>Iva</w:t>
      </w:r>
      <w:r w:rsidR="00015593" w:rsidRPr="0006005D">
        <w:t xml:space="preserve"> Kořána.</w:t>
      </w:r>
      <w:r w:rsidR="00015593" w:rsidRPr="0006005D">
        <w:rPr>
          <w:rStyle w:val="Odkaznavysvtlivky"/>
          <w:szCs w:val="28"/>
        </w:rPr>
        <w:endnoteReference w:id="75"/>
      </w:r>
      <w:r w:rsidR="00742FA7" w:rsidRPr="0006005D">
        <w:t xml:space="preserve"> </w:t>
      </w:r>
    </w:p>
    <w:p w:rsidR="00434168" w:rsidRPr="0006005D" w:rsidRDefault="00434168" w:rsidP="006C7B72">
      <w:pPr>
        <w:pStyle w:val="DP-Odstavec"/>
      </w:pPr>
      <w:r w:rsidRPr="0006005D">
        <w:t>Stejně jako v případě kostela sv. Václava v Hrubém Jeseníku připisuji na základě architektonického rukopisu stavbu Františku Kernerovi. Loď kostela člení okna</w:t>
      </w:r>
      <w:r w:rsidR="002671E9" w:rsidRPr="0006005D">
        <w:t>, která, jak jsem již uvedla výše, se nevyskytují na jiných stavbách prokazatelně postavených některým z architektů rodiny Jedličkovy. Na Františka Kernera odkazují i použité zdvojené lizény, které autor v modifikaci použil i na stavbě sv. Václava v Hrubém Jeseníku</w:t>
      </w:r>
      <w:r w:rsidR="001D160E">
        <w:t xml:space="preserve"> nebo při stavbě kostela sv. Jakuba v Metličanech</w:t>
      </w:r>
      <w:r w:rsidR="002671E9" w:rsidRPr="0006005D">
        <w:t xml:space="preserve">. </w:t>
      </w:r>
    </w:p>
    <w:p w:rsidR="00272870" w:rsidRPr="0006005D" w:rsidRDefault="00742FA7" w:rsidP="00C60F52">
      <w:pPr>
        <w:pStyle w:val="Nadpis2"/>
      </w:pPr>
      <w:bookmarkStart w:id="54" w:name="_Toc196195035"/>
      <w:bookmarkStart w:id="55" w:name="_Toc217095826"/>
      <w:r w:rsidRPr="0006005D">
        <w:lastRenderedPageBreak/>
        <w:t>Chrudim (okres Chrudim)</w:t>
      </w:r>
      <w:bookmarkStart w:id="56" w:name="_Toc196195036"/>
      <w:bookmarkEnd w:id="54"/>
      <w:bookmarkEnd w:id="55"/>
    </w:p>
    <w:p w:rsidR="00742FA7" w:rsidRPr="0006005D" w:rsidRDefault="00C73FA7" w:rsidP="00D177A8">
      <w:pPr>
        <w:pStyle w:val="Nadpis3"/>
      </w:pPr>
      <w:bookmarkStart w:id="57" w:name="_Toc217095827"/>
      <w:r w:rsidRPr="00D177A8">
        <w:t>N</w:t>
      </w:r>
      <w:r w:rsidR="00742FA7" w:rsidRPr="00D177A8">
        <w:t>ormální</w:t>
      </w:r>
      <w:r w:rsidR="00742FA7" w:rsidRPr="0006005D">
        <w:t xml:space="preserve"> škol</w:t>
      </w:r>
      <w:r>
        <w:t>a, projekt</w:t>
      </w:r>
      <w:r w:rsidR="00EC4B36">
        <w:t xml:space="preserve"> na opravu, 1783, František Tomáš Jedlička</w:t>
      </w:r>
      <w:bookmarkEnd w:id="57"/>
      <w:r w:rsidR="00C60F52" w:rsidRPr="0006005D">
        <w:t xml:space="preserve"> </w:t>
      </w:r>
      <w:bookmarkEnd w:id="56"/>
    </w:p>
    <w:p w:rsidR="00444E79" w:rsidRPr="0006005D" w:rsidRDefault="00444E79" w:rsidP="006C7B72">
      <w:pPr>
        <w:pStyle w:val="DP-Prvniodstavec"/>
      </w:pPr>
      <w:r w:rsidRPr="0006005D">
        <w:t>Věra Naňková a Pavel Vlček uvád</w:t>
      </w:r>
      <w:r w:rsidR="00E36569" w:rsidRPr="0006005D">
        <w:t>ěj</w:t>
      </w:r>
      <w:r w:rsidRPr="0006005D">
        <w:t xml:space="preserve">í, že František Tomáš Jedlička </w:t>
      </w:r>
      <w:r w:rsidR="00475CD7" w:rsidRPr="0006005D">
        <w:t>zhotovil roku 1783 projekt na opravu b</w:t>
      </w:r>
      <w:r w:rsidRPr="0006005D">
        <w:t>udov</w:t>
      </w:r>
      <w:r w:rsidR="00475CD7" w:rsidRPr="0006005D">
        <w:t>y</w:t>
      </w:r>
      <w:r w:rsidRPr="0006005D">
        <w:t xml:space="preserve"> normální školy</w:t>
      </w:r>
      <w:r w:rsidR="00475CD7" w:rsidRPr="0006005D">
        <w:t>.</w:t>
      </w:r>
      <w:r w:rsidR="00475CD7" w:rsidRPr="0006005D">
        <w:rPr>
          <w:rStyle w:val="Odkaznavysvtlivky"/>
          <w:szCs w:val="28"/>
        </w:rPr>
        <w:endnoteReference w:id="76"/>
      </w:r>
    </w:p>
    <w:p w:rsidR="002671E9" w:rsidRDefault="002671E9" w:rsidP="00F014C1">
      <w:pPr>
        <w:pStyle w:val="DP-Odstavec"/>
      </w:pPr>
      <w:r w:rsidRPr="0006005D">
        <w:t>T</w:t>
      </w:r>
      <w:r w:rsidR="00376844" w:rsidRPr="0006005D">
        <w:t>oto tvrzení</w:t>
      </w:r>
      <w:r w:rsidRPr="0006005D">
        <w:t xml:space="preserve"> nemohu potvrdit ani vyloučit, jelikož jsem archiválie, na jejichž základě badatelé připisují projekt na opravu normální školy a opravu obecn</w:t>
      </w:r>
      <w:r w:rsidR="008171D4" w:rsidRPr="0006005D">
        <w:t>ích kotců v</w:t>
      </w:r>
      <w:r w:rsidR="00B52B98">
        <w:t> </w:t>
      </w:r>
      <w:r w:rsidR="008171D4" w:rsidRPr="0006005D">
        <w:t>Chrudimi</w:t>
      </w:r>
      <w:r w:rsidR="00B52B98">
        <w:t>,</w:t>
      </w:r>
      <w:r w:rsidRPr="0006005D">
        <w:t xml:space="preserve"> neměla k dispozici.</w:t>
      </w:r>
      <w:r w:rsidR="008171D4" w:rsidRPr="0006005D">
        <w:t xml:space="preserve"> Nenalezla jsem ani fyzicky stojící budovy, z nichž by</w:t>
      </w:r>
      <w:r w:rsidR="00DA23F8" w:rsidRPr="0006005D">
        <w:t>ch mohla vyjít při stylové analýze</w:t>
      </w:r>
      <w:r w:rsidR="00C73FA7">
        <w:t>.</w:t>
      </w:r>
    </w:p>
    <w:p w:rsidR="00C73FA7" w:rsidRDefault="00EC4B36" w:rsidP="00EC4B36">
      <w:pPr>
        <w:pStyle w:val="Nadpis3"/>
        <w:spacing w:line="360" w:lineRule="auto"/>
      </w:pPr>
      <w:bookmarkStart w:id="58" w:name="_Toc217095828"/>
      <w:r>
        <w:t>O</w:t>
      </w:r>
      <w:r w:rsidRPr="0006005D">
        <w:t>becní kotc</w:t>
      </w:r>
      <w:r>
        <w:t>e, oprava, 1788, František Tomáš Jedlička</w:t>
      </w:r>
      <w:bookmarkEnd w:id="58"/>
    </w:p>
    <w:p w:rsidR="00EC4B36" w:rsidRDefault="00EC4B36" w:rsidP="00EC4B36">
      <w:pPr>
        <w:spacing w:line="360" w:lineRule="auto"/>
      </w:pPr>
      <w:r w:rsidRPr="0006005D">
        <w:t xml:space="preserve">Věra Naňková a Pavel Vlček </w:t>
      </w:r>
      <w:r w:rsidR="00B52B98">
        <w:t xml:space="preserve">na základě archivních materiálů </w:t>
      </w:r>
      <w:r w:rsidRPr="0006005D">
        <w:t xml:space="preserve">uvádějí, že František Tomáš Jedlička </w:t>
      </w:r>
      <w:r>
        <w:t>provedl roku</w:t>
      </w:r>
      <w:r w:rsidRPr="00EC4B36">
        <w:t xml:space="preserve"> 1788 opravu obecních kotců</w:t>
      </w:r>
      <w:r>
        <w:t>.</w:t>
      </w:r>
      <w:r>
        <w:rPr>
          <w:rStyle w:val="Odkaznavysvtlivky"/>
        </w:rPr>
        <w:endnoteReference w:id="77"/>
      </w:r>
    </w:p>
    <w:p w:rsidR="00EC4B36" w:rsidRPr="00EC4B36" w:rsidRDefault="00EC4B36" w:rsidP="00E04D46">
      <w:pPr>
        <w:pStyle w:val="DP-Odstavec"/>
      </w:pPr>
      <w:r>
        <w:t xml:space="preserve">Jako v předchozím případě nemohu tvrzení </w:t>
      </w:r>
      <w:r w:rsidR="00E04D46">
        <w:t xml:space="preserve">Věry Naňkové a Pavla Vlčka </w:t>
      </w:r>
      <w:r>
        <w:t>nijak doložit ani vyvrátit.</w:t>
      </w:r>
    </w:p>
    <w:p w:rsidR="00D177A8" w:rsidRDefault="00742FA7" w:rsidP="00D177A8">
      <w:pPr>
        <w:pStyle w:val="Nadpis2"/>
      </w:pPr>
      <w:bookmarkStart w:id="59" w:name="_Ref191184533"/>
      <w:bookmarkStart w:id="60" w:name="_Toc196195037"/>
      <w:bookmarkStart w:id="61" w:name="_Toc217095829"/>
      <w:r w:rsidRPr="0006005D">
        <w:t>Kolín</w:t>
      </w:r>
      <w:r w:rsidR="00272870" w:rsidRPr="0006005D">
        <w:t xml:space="preserve"> (okres Kolín)</w:t>
      </w:r>
      <w:bookmarkEnd w:id="59"/>
      <w:bookmarkEnd w:id="61"/>
    </w:p>
    <w:p w:rsidR="00742FA7" w:rsidRPr="0006005D" w:rsidRDefault="00D177A8" w:rsidP="00D177A8">
      <w:pPr>
        <w:pStyle w:val="Nadpis3"/>
      </w:pPr>
      <w:bookmarkStart w:id="62" w:name="_Toc217095830"/>
      <w:r>
        <w:t>S</w:t>
      </w:r>
      <w:r w:rsidR="00742FA7" w:rsidRPr="0006005D">
        <w:t>oubor měšťanských domů</w:t>
      </w:r>
      <w:r>
        <w:t xml:space="preserve">, přestavba po požáru </w:t>
      </w:r>
      <w:r w:rsidRPr="006219C0">
        <w:rPr>
          <w:rFonts w:ascii="Times New Roman" w:hAnsi="Times New Roman" w:cs="Times New Roman"/>
          <w:sz w:val="28"/>
          <w:szCs w:val="28"/>
        </w:rPr>
        <w:t>1734</w:t>
      </w:r>
      <w:r w:rsidR="006219C0" w:rsidRPr="006219C0">
        <w:rPr>
          <w:rFonts w:ascii="Times New Roman" w:hAnsi="Times New Roman" w:cs="Times New Roman"/>
          <w:sz w:val="28"/>
          <w:szCs w:val="28"/>
        </w:rPr>
        <w:t>–1751</w:t>
      </w:r>
      <w:r>
        <w:t>, Josef Jedlička</w:t>
      </w:r>
      <w:bookmarkEnd w:id="62"/>
      <w:r w:rsidR="00583CEE" w:rsidRPr="0006005D">
        <w:t xml:space="preserve"> </w:t>
      </w:r>
      <w:bookmarkEnd w:id="60"/>
    </w:p>
    <w:p w:rsidR="000C19AB" w:rsidRPr="0006005D" w:rsidRDefault="001D160E" w:rsidP="00EC4B36">
      <w:pPr>
        <w:pStyle w:val="Nadpis3"/>
        <w:spacing w:line="360" w:lineRule="auto"/>
      </w:pPr>
      <w:bookmarkStart w:id="63" w:name="_Toc201572555"/>
      <w:bookmarkStart w:id="64" w:name="_Toc217095831"/>
      <w:r>
        <w:t>D</w:t>
      </w:r>
      <w:r w:rsidR="007623B4" w:rsidRPr="0006005D">
        <w:t>osavadní stav bádání</w:t>
      </w:r>
      <w:bookmarkEnd w:id="63"/>
      <w:bookmarkEnd w:id="64"/>
      <w:r w:rsidR="007623B4" w:rsidRPr="0006005D">
        <w:t xml:space="preserve"> </w:t>
      </w:r>
    </w:p>
    <w:p w:rsidR="000C19AB" w:rsidRPr="0006005D" w:rsidRDefault="001D160E" w:rsidP="00EC4B36">
      <w:pPr>
        <w:pStyle w:val="DP-Prvniodstavec"/>
      </w:pPr>
      <w:r>
        <w:t xml:space="preserve">Josef </w:t>
      </w:r>
      <w:r w:rsidR="000C19AB" w:rsidRPr="0006005D">
        <w:t>Vávra uvádí, že po požáru roku 1734 shořelo celkem 52 domů na náměstí a v přilehlých ulicích.</w:t>
      </w:r>
      <w:r w:rsidR="000C19AB" w:rsidRPr="0006005D">
        <w:rPr>
          <w:rStyle w:val="Odkaznavysvtlivky"/>
          <w:szCs w:val="28"/>
        </w:rPr>
        <w:endnoteReference w:id="78"/>
      </w:r>
      <w:r w:rsidR="000C19AB" w:rsidRPr="0006005D">
        <w:t xml:space="preserve"> Zmiňuje zde i jméno Josefa Jedličky coby místního architekta, ovšem pouze v souvislosti s vystavěním zničené Horské brány.</w:t>
      </w:r>
      <w:r w:rsidR="000C19AB" w:rsidRPr="0006005D">
        <w:rPr>
          <w:rStyle w:val="Odkaznavysvtlivky"/>
          <w:szCs w:val="28"/>
        </w:rPr>
        <w:endnoteReference w:id="79"/>
      </w:r>
      <w:r w:rsidR="000C19AB" w:rsidRPr="0006005D">
        <w:t xml:space="preserve"> V kapitole, kde popisuje stavební a historický vývoj jednotlivých měšťanských domů, se o konkrétních pozdně barokních přestavbách nebo o úpravách za dohledu stavitele Josefa Jedličky téměř nezmiňuje. Výjimku tvoří dva domy s čp. 46 a 31, u nichž je Josef Jedlička coby majitel archivně doložen.</w:t>
      </w:r>
      <w:r w:rsidR="000C19AB" w:rsidRPr="0006005D">
        <w:rPr>
          <w:rStyle w:val="Odkaznavysvtlivky"/>
          <w:szCs w:val="28"/>
        </w:rPr>
        <w:endnoteReference w:id="80"/>
      </w:r>
    </w:p>
    <w:p w:rsidR="000C19AB" w:rsidRPr="0006005D" w:rsidRDefault="000C19AB" w:rsidP="00F014C1">
      <w:pPr>
        <w:pStyle w:val="DP-Odstavec"/>
      </w:pPr>
      <w:r w:rsidRPr="0006005D">
        <w:t xml:space="preserve">Karel Boromejský Mádl ve svém </w:t>
      </w:r>
      <w:r w:rsidR="008171D4" w:rsidRPr="0006005D">
        <w:t>s</w:t>
      </w:r>
      <w:r w:rsidRPr="0006005D">
        <w:t xml:space="preserve">oupisu zmiňuje nejen to, že uvedené domy byly přestavěny po požáru roku 1734, ale hovoří i o architektonické jednotě. Jméno Josefa Jedličky </w:t>
      </w:r>
      <w:r w:rsidR="00D03320" w:rsidRPr="0006005D">
        <w:t>uvádí</w:t>
      </w:r>
      <w:r w:rsidRPr="0006005D">
        <w:t xml:space="preserve"> v souvislosti s vlastnictvím domu čp. 31 </w:t>
      </w:r>
      <w:r w:rsidRPr="0006005D">
        <w:lastRenderedPageBreak/>
        <w:t xml:space="preserve">v ulici Kutnohorské. Mimo tohoto domu zde </w:t>
      </w:r>
      <w:r w:rsidR="00D03320" w:rsidRPr="0006005D">
        <w:t>popisuje</w:t>
      </w:r>
      <w:r w:rsidRPr="0006005D">
        <w:t xml:space="preserve"> ještě domy s čp. 7, 89, 90, 91 </w:t>
      </w:r>
      <w:r w:rsidR="00DA23F8" w:rsidRPr="0006005D">
        <w:t xml:space="preserve">na náměstí a </w:t>
      </w:r>
      <w:r w:rsidRPr="0006005D">
        <w:t>dále dům v ulici Kutnohorské čp. 33 a v ulici Pražské čp. 3.</w:t>
      </w:r>
      <w:r w:rsidRPr="0006005D">
        <w:rPr>
          <w:rStyle w:val="Odkaznavysvtlivky"/>
          <w:szCs w:val="28"/>
        </w:rPr>
        <w:endnoteReference w:id="81"/>
      </w:r>
    </w:p>
    <w:p w:rsidR="000C19AB" w:rsidRPr="0006005D" w:rsidRDefault="000C19AB" w:rsidP="00F014C1">
      <w:pPr>
        <w:pStyle w:val="DP-Odstavec"/>
      </w:pPr>
      <w:r w:rsidRPr="0006005D">
        <w:t xml:space="preserve">Další nově vzniknuvší literatura víceméně kopíruje Mádlovu teorii i výčet jednotlivých domů. Do souboru literatury </w:t>
      </w:r>
      <w:r w:rsidR="00D03320" w:rsidRPr="0006005D">
        <w:t xml:space="preserve">o stavebně historickém vývoji souboru domů </w:t>
      </w:r>
      <w:r w:rsidRPr="0006005D">
        <w:t>patří encyklopedie Emanuela Pocheho, v niž je uveden</w:t>
      </w:r>
      <w:r w:rsidR="0009044E">
        <w:t>,</w:t>
      </w:r>
      <w:r w:rsidRPr="0006005D">
        <w:t xml:space="preserve"> vedle výše uvedených domů na náměstí</w:t>
      </w:r>
      <w:r w:rsidR="0009044E">
        <w:t>,</w:t>
      </w:r>
      <w:r w:rsidRPr="0006005D">
        <w:t xml:space="preserve"> ještě dům čp. 46, který </w:t>
      </w:r>
      <w:r w:rsidR="00C9464E">
        <w:t xml:space="preserve">autor </w:t>
      </w:r>
      <w:r w:rsidRPr="0006005D">
        <w:t xml:space="preserve">cituje pravděpodobně z knihy Josefa Vávry a dále i dům čp. 74. Dům čp. 53 v ulici Na Hradbách, který v hesle o Kolíně uvádí Ivo Kořán, není jako pozdně barokní stavba popsána ani ve Vávrově knize, ani v Mádlově soupisu. Jde o záměnu s domem čp. 126 (původně čp. 6), jež stojí hned vedle čp. 53 a z něhož se do domu čp. 126 vchází. Dům čp. 53 byl, na rozdíl od sousedního objektu, který na první pohled vykazuje známky pozdně barokního stylu, postaven až v roce 1839 a to přímo před židovskou synagogu. </w:t>
      </w:r>
      <w:r w:rsidR="00C9464E">
        <w:t xml:space="preserve">Pozdějšímu datu vzniku </w:t>
      </w:r>
      <w:r w:rsidRPr="0006005D">
        <w:t xml:space="preserve">odpovídá </w:t>
      </w:r>
      <w:r w:rsidR="00C9464E">
        <w:t xml:space="preserve">i </w:t>
      </w:r>
      <w:r w:rsidRPr="0006005D">
        <w:t xml:space="preserve">jeho vysoké číslo </w:t>
      </w:r>
      <w:r w:rsidR="00D03320" w:rsidRPr="0006005D">
        <w:t>popisné</w:t>
      </w:r>
      <w:r w:rsidRPr="0006005D">
        <w:t>.</w:t>
      </w:r>
      <w:r w:rsidRPr="0006005D">
        <w:rPr>
          <w:rStyle w:val="Odkaznavysvtlivky"/>
          <w:szCs w:val="28"/>
        </w:rPr>
        <w:endnoteReference w:id="82"/>
      </w:r>
      <w:r w:rsidRPr="0006005D">
        <w:t xml:space="preserve"> </w:t>
      </w:r>
    </w:p>
    <w:p w:rsidR="000C19AB" w:rsidRPr="0006005D" w:rsidRDefault="000C19AB" w:rsidP="00F014C1">
      <w:pPr>
        <w:pStyle w:val="DP-Odstavec"/>
      </w:pPr>
      <w:r w:rsidRPr="0006005D">
        <w:t>Karel Kuča ve své encyklopedii v podstatě cituje Iv</w:t>
      </w:r>
      <w:r w:rsidR="008171D4" w:rsidRPr="0006005D">
        <w:t>a</w:t>
      </w:r>
      <w:r w:rsidRPr="0006005D">
        <w:t xml:space="preserve"> Kořána. Hovoří tedy o souboru měšťanských domů</w:t>
      </w:r>
      <w:r w:rsidR="0009044E">
        <w:t>,</w:t>
      </w:r>
      <w:r w:rsidRPr="0006005D">
        <w:t xml:space="preserve"> nalézajících se přímo na Karlově náměstí (tj. čp. 7, 46, 74, 89, 90 a 91) a v jeho bezprostředním okolí v ulici Pražské čp. 3, v ulici Na hradbách čp. 53. a v ulici Kutnohorské domy s čp. 31 a 33.</w:t>
      </w:r>
      <w:r w:rsidRPr="0006005D">
        <w:rPr>
          <w:rStyle w:val="Odkaznavysvtlivky"/>
          <w:szCs w:val="28"/>
        </w:rPr>
        <w:endnoteReference w:id="83"/>
      </w:r>
      <w:r w:rsidRPr="0006005D">
        <w:t xml:space="preserve"> </w:t>
      </w:r>
    </w:p>
    <w:p w:rsidR="00934D34" w:rsidRPr="0006005D" w:rsidRDefault="000C19AB" w:rsidP="00F014C1">
      <w:pPr>
        <w:pStyle w:val="DP-Odstavec"/>
      </w:pPr>
      <w:r w:rsidRPr="0006005D">
        <w:t xml:space="preserve">Z nejnovějších publikací zde uvádím </w:t>
      </w:r>
      <w:r w:rsidR="003313B9" w:rsidRPr="0006005D">
        <w:t xml:space="preserve">opět </w:t>
      </w:r>
      <w:r w:rsidRPr="0006005D">
        <w:t xml:space="preserve">práci Pavla Vlčka </w:t>
      </w:r>
      <w:r w:rsidRPr="0006005D">
        <w:rPr>
          <w:i/>
        </w:rPr>
        <w:t>Encyklopedie architektů, stavitelů, zedníků a kameníků v Čechách</w:t>
      </w:r>
      <w:r w:rsidRPr="0006005D">
        <w:t xml:space="preserve">, kde autoři hesla Josef Jedlička opět citují </w:t>
      </w:r>
      <w:r w:rsidR="003313B9" w:rsidRPr="0006005D">
        <w:t xml:space="preserve">informace z </w:t>
      </w:r>
      <w:r w:rsidRPr="0006005D">
        <w:t>Iv</w:t>
      </w:r>
      <w:r w:rsidR="00C8168F" w:rsidRPr="0006005D">
        <w:t>a</w:t>
      </w:r>
      <w:r w:rsidRPr="0006005D">
        <w:t xml:space="preserve"> Kořána a Karla Kuč</w:t>
      </w:r>
      <w:r w:rsidR="003313B9" w:rsidRPr="0006005D">
        <w:t>i</w:t>
      </w:r>
      <w:r w:rsidRPr="0006005D">
        <w:t>. Autoři považují za ranou práci Josefa Jedličky dům Žida Jáchyma Soudka a jeho bratrů.</w:t>
      </w:r>
      <w:r w:rsidRPr="0006005D">
        <w:rPr>
          <w:rStyle w:val="Odkaznavysvtlivky"/>
          <w:szCs w:val="28"/>
        </w:rPr>
        <w:endnoteReference w:id="84"/>
      </w:r>
      <w:r w:rsidRPr="0006005D">
        <w:t xml:space="preserve"> Ovšem tento dům, u něhož neuvádějí ani číslo popisné, nelze v období </w:t>
      </w:r>
      <w:r w:rsidR="00D03320" w:rsidRPr="0006005D">
        <w:t>1.</w:t>
      </w:r>
      <w:r w:rsidRPr="0006005D">
        <w:t xml:space="preserve"> poloviny 18. století přesně lokalizovat. Jelikož většinu z domů židovského ghetta vlastnilo více podílníků. Jáchym Soudek, coby zámožný obchodník, vlastnil i se svými příbuznými několik domů v židovské čtvrti, a proto nelze stanovit, který z domů mají autoři vlastně na</w:t>
      </w:r>
      <w:r w:rsidR="00D03320" w:rsidRPr="0006005D">
        <w:t xml:space="preserve"> </w:t>
      </w:r>
      <w:r w:rsidRPr="0006005D">
        <w:t xml:space="preserve">mysli. Jediným domem, </w:t>
      </w:r>
      <w:r w:rsidR="0009044E">
        <w:t>jenž</w:t>
      </w:r>
      <w:r w:rsidRPr="0006005D">
        <w:t xml:space="preserve"> vykazuje rysy pozdně barokního stylu je čp. 126, u něj však majitelé z poloviny 18. století nejsou známi. O neznalosti prostředí autorů hesla vypovídá i další</w:t>
      </w:r>
      <w:r w:rsidR="0009044E">
        <w:t>,</w:t>
      </w:r>
      <w:r w:rsidRPr="0006005D">
        <w:t xml:space="preserve"> </w:t>
      </w:r>
      <w:r w:rsidR="00D03320" w:rsidRPr="0006005D">
        <w:t xml:space="preserve">jimi do hesla Josef </w:t>
      </w:r>
      <w:r w:rsidR="00D03320" w:rsidRPr="0006005D">
        <w:lastRenderedPageBreak/>
        <w:t xml:space="preserve">Jedlička zařazený </w:t>
      </w:r>
      <w:r w:rsidRPr="0006005D">
        <w:t>dům v židovském ghettu</w:t>
      </w:r>
      <w:r w:rsidR="0009044E">
        <w:t>,</w:t>
      </w:r>
      <w:r w:rsidRPr="0006005D">
        <w:t xml:space="preserve"> čp. 53, o jehož historii jsem již pojednala výše. Ve výčtu domů však chybí čp. 46 (citované již Vávrou) a nově je sem zařazeno čp.</w:t>
      </w:r>
      <w:r w:rsidR="00F20024" w:rsidRPr="0006005D">
        <w:t xml:space="preserve"> </w:t>
      </w:r>
      <w:r w:rsidRPr="0006005D">
        <w:t>76.</w:t>
      </w:r>
      <w:r w:rsidRPr="0006005D">
        <w:rPr>
          <w:rStyle w:val="Odkaznavysvtlivky"/>
          <w:szCs w:val="28"/>
        </w:rPr>
        <w:endnoteReference w:id="85"/>
      </w:r>
      <w:r w:rsidR="0009044E">
        <w:t xml:space="preserve"> </w:t>
      </w:r>
      <w:r w:rsidRPr="0006005D">
        <w:t>Vzhledem k absenci jakékoli regionální literatury</w:t>
      </w:r>
      <w:r w:rsidR="0009044E">
        <w:t>,</w:t>
      </w:r>
      <w:r w:rsidRPr="0006005D">
        <w:t xml:space="preserve"> týkající se tématu </w:t>
      </w:r>
      <w:r w:rsidR="0009044E">
        <w:t xml:space="preserve">pozdně </w:t>
      </w:r>
      <w:r w:rsidRPr="0006005D">
        <w:t>barokních měšťanských domů z první poloviny 18. století v Kolíně, zmiňuji pouze články Františka Straky. V </w:t>
      </w:r>
      <w:r w:rsidR="00CB0D09" w:rsidRPr="0006005D">
        <w:t>práci</w:t>
      </w:r>
      <w:r w:rsidRPr="0006005D">
        <w:t xml:space="preserve"> „O kolínském náměstí“ zde jako barokní domy označuje pouze čp. 90 a 91, i když s nimi v řadě stojící dům čp. 89 vykazuje shodné architektonické prvky, autor na něj nijak nepoukazuje.</w:t>
      </w:r>
      <w:r w:rsidRPr="0006005D">
        <w:rPr>
          <w:rStyle w:val="Odkaznavysvtlivky"/>
          <w:szCs w:val="28"/>
        </w:rPr>
        <w:endnoteReference w:id="86"/>
      </w:r>
      <w:r w:rsidRPr="0006005D">
        <w:t xml:space="preserve"> O to zajímavější je jeho kontroverzní tvrzení týkající se domu s čp. 7, jehož majitel si podle Františka Straky nechal zhotovit plány u Kryštofa Dientzenhofera.</w:t>
      </w:r>
      <w:r w:rsidRPr="0006005D">
        <w:rPr>
          <w:rStyle w:val="Odkaznavysvtlivky"/>
          <w:szCs w:val="28"/>
        </w:rPr>
        <w:endnoteReference w:id="87"/>
      </w:r>
      <w:r w:rsidRPr="0006005D">
        <w:t xml:space="preserve"> Týž autor hovoří ještě o domě čp. 46, který, podle jeho slov, vystavěl architekt Josef Jedlička ze stavitelské rodiny působící na Pardubicku.</w:t>
      </w:r>
      <w:r w:rsidRPr="0006005D">
        <w:rPr>
          <w:rStyle w:val="Odkaznavysvtlivky"/>
          <w:szCs w:val="28"/>
        </w:rPr>
        <w:endnoteReference w:id="88"/>
      </w:r>
      <w:r w:rsidRPr="0006005D">
        <w:t xml:space="preserve"> Ve svém článku se dále zmiňuje i o domech čp. 31 a 33 v Kutnohorské ulici, u nichž opět jako autora uvádí stavitele Jedličku</w:t>
      </w:r>
      <w:r w:rsidRPr="0006005D">
        <w:rPr>
          <w:i/>
        </w:rPr>
        <w:t>,“… jež domy postavil v raně rokokovém stylu.“</w:t>
      </w:r>
      <w:r w:rsidRPr="0006005D">
        <w:rPr>
          <w:rStyle w:val="Odkaznavysvtlivky"/>
          <w:szCs w:val="28"/>
        </w:rPr>
        <w:endnoteReference w:id="89"/>
      </w:r>
      <w:r w:rsidRPr="0006005D">
        <w:t xml:space="preserve"> Na základě těchto leckdy neověřitelných teorií jsem slova místního „badatele“ brala s</w:t>
      </w:r>
      <w:r w:rsidR="00CB0D09" w:rsidRPr="0006005D">
        <w:t> velkou mírou opatrnosti</w:t>
      </w:r>
      <w:r w:rsidRPr="0006005D">
        <w:t> </w:t>
      </w:r>
      <w:r w:rsidR="00CB0D09" w:rsidRPr="0006005D">
        <w:t xml:space="preserve">a </w:t>
      </w:r>
      <w:r w:rsidRPr="0006005D">
        <w:t>uvádím jej zde pro dokreslení svízelné situace, způsobené nedostatkem kvalitních odborných publikací i pramenů.</w:t>
      </w:r>
      <w:r w:rsidR="0050044F" w:rsidRPr="0006005D">
        <w:t xml:space="preserve"> Na základě výsledků bádání, které jsem uvedla ve své postupové práci s názvem </w:t>
      </w:r>
      <w:r w:rsidR="0050044F" w:rsidRPr="0006005D">
        <w:rPr>
          <w:i/>
        </w:rPr>
        <w:t>Měšťanské domy v Kolíně ze 2.</w:t>
      </w:r>
      <w:r w:rsidR="00CB0D09" w:rsidRPr="0006005D">
        <w:rPr>
          <w:i/>
        </w:rPr>
        <w:t xml:space="preserve"> </w:t>
      </w:r>
      <w:r w:rsidR="0050044F" w:rsidRPr="0006005D">
        <w:rPr>
          <w:i/>
        </w:rPr>
        <w:t>třetiny 18. století</w:t>
      </w:r>
      <w:r w:rsidR="0050044F" w:rsidRPr="0006005D">
        <w:t xml:space="preserve"> jsem do katalogu zařadila</w:t>
      </w:r>
      <w:r w:rsidR="00D33968" w:rsidRPr="0006005D">
        <w:t xml:space="preserve"> </w:t>
      </w:r>
      <w:r w:rsidR="0050044F" w:rsidRPr="0006005D">
        <w:t xml:space="preserve">domy s čp. </w:t>
      </w:r>
      <w:r w:rsidR="00F52FB2" w:rsidRPr="0006005D">
        <w:t xml:space="preserve">44, 64 a 154 (původně čp. 50) </w:t>
      </w:r>
      <w:r w:rsidR="0050044F" w:rsidRPr="0006005D">
        <w:t>a naopak jsem zde již neuváděla domy</w:t>
      </w:r>
      <w:r w:rsidR="00F52FB2" w:rsidRPr="0006005D">
        <w:t xml:space="preserve"> čp. 3 v ulici Pražské a čp. 74, </w:t>
      </w:r>
      <w:r w:rsidR="0050044F" w:rsidRPr="0006005D">
        <w:t>které podle mých závěrů do pozdně barokního souboru domů nenáleží.</w:t>
      </w:r>
      <w:r w:rsidR="008171D4" w:rsidRPr="0006005D">
        <w:rPr>
          <w:rStyle w:val="Odkaznavysvtlivky"/>
          <w:szCs w:val="28"/>
        </w:rPr>
        <w:endnoteReference w:id="90"/>
      </w:r>
      <w:r w:rsidR="0050044F" w:rsidRPr="0006005D">
        <w:t xml:space="preserve"> </w:t>
      </w:r>
    </w:p>
    <w:p w:rsidR="00934D34" w:rsidRPr="0006005D" w:rsidRDefault="00934D34" w:rsidP="00934D34">
      <w:pPr>
        <w:pStyle w:val="StylernZarovnatdoblokuPrvndek05cmdkovnN"/>
        <w:ind w:firstLine="708"/>
        <w:rPr>
          <w:rFonts w:ascii="Times New Roman" w:hAnsi="Times New Roman"/>
          <w:color w:val="auto"/>
          <w:szCs w:val="28"/>
        </w:rPr>
      </w:pPr>
    </w:p>
    <w:p w:rsidR="0059059D" w:rsidRPr="0006005D" w:rsidRDefault="00742FA7" w:rsidP="00F014C1">
      <w:pPr>
        <w:pStyle w:val="Nadpis3"/>
      </w:pPr>
      <w:bookmarkStart w:id="65" w:name="_Toc196195038"/>
      <w:bookmarkStart w:id="66" w:name="_Toc217095832"/>
      <w:r w:rsidRPr="0006005D">
        <w:t>Dům čp. 7 (ulice Zlatá)</w:t>
      </w:r>
      <w:bookmarkEnd w:id="65"/>
      <w:bookmarkEnd w:id="66"/>
      <w:r w:rsidRPr="0006005D">
        <w:t xml:space="preserve"> </w:t>
      </w:r>
    </w:p>
    <w:p w:rsidR="00C9464E" w:rsidRDefault="00BC389A" w:rsidP="00F014C1">
      <w:pPr>
        <w:pStyle w:val="DP-Prvniodstavec"/>
      </w:pPr>
      <w:r>
        <w:t>(</w:t>
      </w:r>
      <w:r w:rsidR="005A5945">
        <w:t>o</w:t>
      </w:r>
      <w:r w:rsidR="004409B1">
        <w:t>br. č.</w:t>
      </w:r>
      <w:r>
        <w:t xml:space="preserve"> 55</w:t>
      </w:r>
      <w:r w:rsidR="007F12DE">
        <w:t>)</w:t>
      </w:r>
    </w:p>
    <w:p w:rsidR="004504D7" w:rsidRPr="0006005D" w:rsidRDefault="0099602F" w:rsidP="00F014C1">
      <w:pPr>
        <w:pStyle w:val="DP-Prvniodstavec"/>
      </w:pPr>
      <w:r w:rsidRPr="0006005D">
        <w:t xml:space="preserve">Majitelem tohoto domu </w:t>
      </w:r>
      <w:r w:rsidR="00742FA7" w:rsidRPr="0006005D">
        <w:t>byl v době po požáru</w:t>
      </w:r>
      <w:r w:rsidR="00CB0D09" w:rsidRPr="0006005D">
        <w:t xml:space="preserve"> z roku 1734</w:t>
      </w:r>
      <w:r w:rsidR="00E36569" w:rsidRPr="0006005D">
        <w:t xml:space="preserve"> V</w:t>
      </w:r>
      <w:r w:rsidR="00742FA7" w:rsidRPr="0006005D">
        <w:t>áclav Čapek, jehož dcera si vzala šlechtice Jana Václava de Mitis. I když se tento dům, nazývaný „</w:t>
      </w:r>
      <w:r w:rsidR="00742FA7" w:rsidRPr="0006005D">
        <w:rPr>
          <w:i/>
        </w:rPr>
        <w:t>U zlaté štiky</w:t>
      </w:r>
      <w:r w:rsidR="00742FA7" w:rsidRPr="0006005D">
        <w:t>“ či „</w:t>
      </w:r>
      <w:r w:rsidR="00742FA7" w:rsidRPr="0006005D">
        <w:rPr>
          <w:i/>
        </w:rPr>
        <w:t>Na staré poště</w:t>
      </w:r>
      <w:r w:rsidR="00742FA7" w:rsidRPr="0006005D">
        <w:t>“, která zde sídlila až do roku 1850, nalézá v jihozápadním koutě Karlova náměstí, jeho oficiá</w:t>
      </w:r>
      <w:r w:rsidR="0009044E">
        <w:t>lní adresa náleží do ulice Zlaté</w:t>
      </w:r>
      <w:r w:rsidR="00742FA7" w:rsidRPr="0006005D">
        <w:t xml:space="preserve">. </w:t>
      </w:r>
      <w:r w:rsidR="005F0058" w:rsidRPr="0006005D">
        <w:t xml:space="preserve">Posledním průzkum prokázal, že podstatná část krovu pochází ze </w:t>
      </w:r>
      <w:r w:rsidR="005F0058" w:rsidRPr="0006005D">
        <w:lastRenderedPageBreak/>
        <w:t>stavebních úprav po roce 1734. Při požáru roku 1796 byla opravována jen zadní část domu. Dům má podle zprávy ze stavebního úřadu nejcennější barokní krov v Kolíně.</w:t>
      </w:r>
      <w:r w:rsidR="005F0058" w:rsidRPr="0006005D">
        <w:rPr>
          <w:rStyle w:val="Odkaznavysvtlivky"/>
          <w:szCs w:val="28"/>
        </w:rPr>
        <w:endnoteReference w:id="91"/>
      </w:r>
    </w:p>
    <w:p w:rsidR="004504D7" w:rsidRPr="0006005D" w:rsidRDefault="00742FA7" w:rsidP="00EA4020">
      <w:pPr>
        <w:pStyle w:val="DP-Odstavec"/>
      </w:pPr>
      <w:r w:rsidRPr="0006005D">
        <w:t>Dvoupatrový dům stojí na středověké parcele, což dokládá dnes přístupné sklepení gotického původu. Přízemí, vyhrazené pro obchody, je členěno třemi oblouky loubí, z nichž prostřední tvoří průjezd do domu přesně tak, jak to vyžadovalo uspořádání klasického barokního obydlí. Hlavní klenáky každého z oblouků podloubí vybíhají až do patrové římsy. Dvě další patra rozděluje vertikálně do tří os čtveřice zdvojených pilastrů s korintskými hlavicemi. Šestici oken každého z pater zdobí výrazné suprafenestry a drobný ornamentální dekor, uzavřený v parapetní oblasti. V prvním patře vykazují jednotlivé suprafenestry stejné tvarové uspořádání s drobnými odchylkami, v druhém patře pak mají dvojice krajních suprafenester odlišný průběh než dvě prostřední (v prvním případě jsou ostré výběhy špic nahrazeny volutovým dekorem, v případě druhém jde o nahrazení trojobloukem). Prostřední okna mají navíc do plochy mezi suprafenestrou a šambránou s ušima vložen plastický dekor tvaru mušle. Boční strana, kterou končí jižní fronta domů na náměstí, kop</w:t>
      </w:r>
      <w:r w:rsidR="00904786" w:rsidRPr="0006005D">
        <w:t>íruje průčelní fasádu.</w:t>
      </w:r>
    </w:p>
    <w:p w:rsidR="00CB0D09" w:rsidRPr="0006005D" w:rsidRDefault="005F0058" w:rsidP="00F014C1">
      <w:pPr>
        <w:pStyle w:val="DP-Odstavec"/>
      </w:pPr>
      <w:r w:rsidRPr="0006005D">
        <w:t>Přízemí je rozděleno na dvě osy, které jsou vpředu zdůrazněny na obou stranách velkými místnostmi, na něž navazuje řada drobnějších, postavených napříč. Oba velké prostory vpředu jsou zaklenuty valenou klenbou s lunetami, která se objevuje i v některých drobnějších místnostech domu. Obě osy rozděluje chodba vedoucí, jako u všech ostatních domů, do dvora. Chodba je taktéž opatřena valenou klenbou s lunetami. Obě strany patra vykazují stejnou půdorysnou dispozici. Sestávají ze dvou větších místnosti vpředu a z drobných místností na ně navazujících. Patro je přístupné schodištěm vloženým do pravé strany přízemí a patra. Světlo proniká do prostoru prvního patra šesticí oken vpředu a dvojicí oken po straně. Stejným způsobem je přiváděno světlo do prostoru druhého patra.</w:t>
      </w:r>
      <w:r w:rsidR="00CB0D09" w:rsidRPr="0006005D">
        <w:t xml:space="preserve"> </w:t>
      </w:r>
      <w:r w:rsidRPr="0006005D">
        <w:t xml:space="preserve">Zadní část domu se otevírá úzkou chodbou do dvora, </w:t>
      </w:r>
      <w:r w:rsidRPr="0006005D">
        <w:lastRenderedPageBreak/>
        <w:t>kde je možno pozorovat zadní trakt domu, rozdělený v patrové části dvojicí oblouků.</w:t>
      </w:r>
      <w:r w:rsidR="00CB0D09" w:rsidRPr="0006005D">
        <w:t xml:space="preserve"> Valbovou střechu domu člení z obou stran trojice vikýřových okének. </w:t>
      </w:r>
    </w:p>
    <w:p w:rsidR="0099602F" w:rsidRPr="0006005D" w:rsidRDefault="0099602F" w:rsidP="00F014C1">
      <w:pPr>
        <w:pStyle w:val="Nadpis3"/>
      </w:pPr>
      <w:bookmarkStart w:id="67" w:name="_Toc196195047"/>
      <w:bookmarkStart w:id="68" w:name="_Toc217095833"/>
      <w:r w:rsidRPr="0006005D">
        <w:t>Dům čp. 31</w:t>
      </w:r>
      <w:bookmarkEnd w:id="67"/>
      <w:bookmarkEnd w:id="68"/>
      <w:r w:rsidRPr="0006005D">
        <w:t xml:space="preserve"> </w:t>
      </w:r>
    </w:p>
    <w:p w:rsidR="00C9464E" w:rsidRDefault="00BC389A" w:rsidP="00F014C1">
      <w:pPr>
        <w:pStyle w:val="DP-Prvniodstavec"/>
      </w:pPr>
      <w:r>
        <w:t>(</w:t>
      </w:r>
      <w:r w:rsidR="005A5945">
        <w:t>o</w:t>
      </w:r>
      <w:r w:rsidR="004409B1">
        <w:t>br. č.</w:t>
      </w:r>
      <w:r>
        <w:t xml:space="preserve"> 63</w:t>
      </w:r>
      <w:r w:rsidR="007F12DE">
        <w:t>)</w:t>
      </w:r>
    </w:p>
    <w:p w:rsidR="00E36569" w:rsidRPr="0006005D" w:rsidRDefault="0099602F" w:rsidP="00F014C1">
      <w:pPr>
        <w:pStyle w:val="DP-Prvniodstavec"/>
      </w:pPr>
      <w:r w:rsidRPr="0006005D">
        <w:t>Majitel domu „</w:t>
      </w:r>
      <w:r w:rsidRPr="0006005D">
        <w:rPr>
          <w:i/>
        </w:rPr>
        <w:t>U tří bažantů</w:t>
      </w:r>
      <w:r w:rsidRPr="0006005D">
        <w:t xml:space="preserve">“ Šimon Švencner prodal celý objekt za 900 zl. roku 1734 Josefu Jedličkovi. Ten prodal opravený dům roku 1737 Ignáci Čapkovi za 1300 zlatých. </w:t>
      </w:r>
    </w:p>
    <w:p w:rsidR="0099602F" w:rsidRPr="0006005D" w:rsidRDefault="0099602F" w:rsidP="00E36569">
      <w:pPr>
        <w:pStyle w:val="DP-Odstavec"/>
      </w:pPr>
      <w:r w:rsidRPr="0006005D">
        <w:t>Jde o rohový</w:t>
      </w:r>
      <w:r w:rsidR="00B25B9A" w:rsidRPr="0006005D">
        <w:t>,</w:t>
      </w:r>
      <w:r w:rsidRPr="0006005D">
        <w:t xml:space="preserve"> jednopatrový dům zasazený do průniku ulic Kutnohorské a Karlovy. Jak vypadal původní stav průčelí, bez novodobých výkladních skříní, naznačuje situace na boční straně. Šestici oken přízemí obou stran domu zdobí mimo rozvilinové štukové kartuše také mohutné suprafenestry, jež tvoří zároveň i součást kordonové římsy. Každé pole obsahuje rozvilinovou kartuš s odlišným motivem. Dvě z kartuší, druhého a pátého okna obou stran domu, zdobí mohutný klenák. V ústřední části průčelí nahradil rozvilinovou dekoraci čtvrtého pole štukový výjev s domovním znamením. Boky přízemí frontální části zdobí bosované lizény, na boční fasádě domu je bosovanou lizenou rozdělena i střední část. První patro je v obou částech osazeno šesti okny (na boční fasádě je třetí okno liché), jež jsou zdobeny štukovým dekorem jak v parapetní části, tak v nadokenní. Navíc jsou dvě okna, druhé a páté, obohacena o architektonický prvek suprefenestry. Strany frontálního i bočního průčelí lemují pilastry s kompozitními hlavicemi, jejichž krycí desky jsou vysunuty až do hlavní římsy. Pětice pilastrů frontální i boční strany odpovídá bosovaným lizénám přízemí. </w:t>
      </w:r>
      <w:r w:rsidR="00E36569" w:rsidRPr="0006005D">
        <w:t>Dům kryje mansardová střecha, členěná pěti vikýři.</w:t>
      </w:r>
    </w:p>
    <w:p w:rsidR="0099602F" w:rsidRPr="0006005D" w:rsidRDefault="0099602F" w:rsidP="00F014C1">
      <w:pPr>
        <w:pStyle w:val="DP-Odstavec"/>
      </w:pPr>
      <w:r w:rsidRPr="0006005D">
        <w:t xml:space="preserve">Přízemí, rozdělené trojicí vchodů, je členěno na levé straně dvěma prostory situovanými podélně. Na druhou, menší z těchto místností, navazuje příčně </w:t>
      </w:r>
      <w:r w:rsidR="0009044E">
        <w:t>postavený</w:t>
      </w:r>
      <w:r w:rsidRPr="0006005D">
        <w:t xml:space="preserve"> prostor, který propojuje levou část s pravou. Pravá část sestává z podélně situovaného prostoru, jehož dispozici kopíruje za ním stojící prostor, oba jsou zaklenuty valenou klenbou s vloženými lunetami. Levá část, opatřená schodištěm, sestává ze dvou vedle sebe podélně postavených místností, z nichž </w:t>
      </w:r>
      <w:r w:rsidRPr="0006005D">
        <w:lastRenderedPageBreak/>
        <w:t xml:space="preserve">jedna je zaklenuta valenou klenbou, druhá valenou klenbou s lunetami. Obě strany rozděluje chodba, vedoucí ke schodišti. Pravou část prvního patra rozdělují tři za sebou stojící místnosti. Patro je prolomeno vpředu šesticí oken, na straně okny pěti. </w:t>
      </w:r>
    </w:p>
    <w:p w:rsidR="0099602F" w:rsidRPr="0006005D" w:rsidRDefault="0099602F" w:rsidP="00F014C1">
      <w:pPr>
        <w:pStyle w:val="Nadpis3"/>
      </w:pPr>
      <w:bookmarkStart w:id="69" w:name="_Toc196195048"/>
      <w:bookmarkStart w:id="70" w:name="_Toc217095834"/>
      <w:r w:rsidRPr="0006005D">
        <w:t>Dům čp. 33</w:t>
      </w:r>
      <w:bookmarkEnd w:id="69"/>
      <w:bookmarkEnd w:id="70"/>
    </w:p>
    <w:p w:rsidR="00C9464E" w:rsidRDefault="00BC389A" w:rsidP="00F014C1">
      <w:pPr>
        <w:pStyle w:val="DP-Prvniodstavec"/>
      </w:pPr>
      <w:bookmarkStart w:id="71" w:name="_Toc191706023"/>
      <w:bookmarkStart w:id="72" w:name="_Toc193444859"/>
      <w:bookmarkStart w:id="73" w:name="_Toc193531820"/>
      <w:bookmarkStart w:id="74" w:name="_Toc193531961"/>
      <w:bookmarkStart w:id="75" w:name="_Toc194563736"/>
      <w:bookmarkStart w:id="76" w:name="_Toc194563877"/>
      <w:bookmarkStart w:id="77" w:name="_Toc194564019"/>
      <w:bookmarkStart w:id="78" w:name="_Toc195688270"/>
      <w:bookmarkStart w:id="79" w:name="_Toc196194640"/>
      <w:bookmarkStart w:id="80" w:name="_Toc196194882"/>
      <w:bookmarkStart w:id="81" w:name="_Toc196195050"/>
      <w:r>
        <w:t>(</w:t>
      </w:r>
      <w:r w:rsidR="005A5945">
        <w:t>o</w:t>
      </w:r>
      <w:r w:rsidR="004409B1">
        <w:t>br. č.</w:t>
      </w:r>
      <w:r>
        <w:t xml:space="preserve"> 64</w:t>
      </w:r>
      <w:r w:rsidR="007F12DE">
        <w:t>)</w:t>
      </w:r>
    </w:p>
    <w:p w:rsidR="0099602F" w:rsidRPr="0006005D" w:rsidRDefault="0099602F" w:rsidP="00F014C1">
      <w:pPr>
        <w:pStyle w:val="DP-Prvniodstavec"/>
      </w:pPr>
      <w:r w:rsidRPr="0006005D">
        <w:t>Dům nazývaný „</w:t>
      </w:r>
      <w:r w:rsidRPr="0006005D">
        <w:rPr>
          <w:i/>
        </w:rPr>
        <w:t>U římského císaře</w:t>
      </w:r>
      <w:r w:rsidRPr="0006005D">
        <w:t>“ se nachází taktéž v ulici Kutnohorské. Majitelem domu byl od roku 1729 až do své smrti roku 1770 vážený kolínský měšťan, jenž zastával i úřad rychtáře a primátora - Jan Ignác Jindra z Orebthalu. Ten dal dům po požáru znovu vystavět.</w:t>
      </w:r>
      <w:r w:rsidRPr="0009044E">
        <w:rPr>
          <w:rStyle w:val="Odkaznavysvtlivky"/>
        </w:rPr>
        <w:endnoteReference w:id="92"/>
      </w:r>
      <w:bookmarkEnd w:id="71"/>
      <w:bookmarkEnd w:id="72"/>
      <w:bookmarkEnd w:id="73"/>
      <w:bookmarkEnd w:id="74"/>
      <w:bookmarkEnd w:id="75"/>
      <w:bookmarkEnd w:id="76"/>
      <w:bookmarkEnd w:id="77"/>
      <w:bookmarkEnd w:id="78"/>
      <w:bookmarkEnd w:id="79"/>
      <w:bookmarkEnd w:id="80"/>
      <w:bookmarkEnd w:id="81"/>
      <w:r w:rsidRPr="0006005D">
        <w:t xml:space="preserve"> </w:t>
      </w:r>
    </w:p>
    <w:p w:rsidR="00B25B9A" w:rsidRPr="0006005D" w:rsidRDefault="0099602F" w:rsidP="00B25B9A">
      <w:pPr>
        <w:pStyle w:val="DP-Odstavec"/>
      </w:pPr>
      <w:r w:rsidRPr="0006005D">
        <w:t xml:space="preserve">Středový vjezd do domu zdobí portál s hlavním klenákem a dvojicí volut. První patro odděluje od přízemí silná zvlněná římsa, která je ve střední části srostlá s portálem. První patro člení čtveřice pilastrů opatřených iónskými hlavicemi s krycí deskou. Dvojice oken po stranách domu zdobí mohutné suprafenestry a v nadokenní ploše pod suprafenestrou zdobí plochu ještě štukový dekor, vrcholící uprostřed motivem mušle. Dvě sdružená okna v prostřední ose obepíná mohutná suprafenestra odlišného tvaru než u postranních oken. Parapetní oblast dekoruje štukový motiv čabraky. Nad korunní římsou se tyčí volutový štít s rozeklanou stříškou, v níž je umístěna bysta „římského císaře“. Místo, jež je u některých domů </w:t>
      </w:r>
      <w:r w:rsidR="00B25B9A" w:rsidRPr="0006005D">
        <w:t>souboru</w:t>
      </w:r>
      <w:r w:rsidRPr="0006005D">
        <w:t xml:space="preserve"> vyčleněno pro niku se sochou, zaujímá sdružené okno s dřevěnými okenicemi, po stranách doprovázené párem zdvojených pilastrů. Sokly vedle volutových křídel jsou osazeny stylizovaným květinovým dekorem. Na krajích ukončují sochařskou výzdobu kamenné vázy. </w:t>
      </w:r>
      <w:r w:rsidR="00B25B9A" w:rsidRPr="0006005D">
        <w:t>Střecha domu je sedlová.</w:t>
      </w:r>
    </w:p>
    <w:p w:rsidR="0099602F" w:rsidRPr="0006005D" w:rsidRDefault="0099602F" w:rsidP="00F014C1">
      <w:pPr>
        <w:pStyle w:val="DP-Odstavec"/>
      </w:pPr>
      <w:r w:rsidRPr="0006005D">
        <w:t>Jedná se o jednopatrový dům, jehož přízemí je rozděleno uprostřed umístěným vjezdem, ústícím do dvora. Úzký</w:t>
      </w:r>
      <w:r w:rsidR="0009044E">
        <w:t>,</w:t>
      </w:r>
      <w:r w:rsidRPr="0006005D">
        <w:t xml:space="preserve"> protáhlý půdorys</w:t>
      </w:r>
      <w:r w:rsidR="0009044E">
        <w:t>,</w:t>
      </w:r>
      <w:r w:rsidRPr="0006005D">
        <w:t xml:space="preserve"> zužující se směrem do dvora</w:t>
      </w:r>
      <w:r w:rsidR="0009044E">
        <w:t>,</w:t>
      </w:r>
      <w:r w:rsidRPr="0006005D">
        <w:t xml:space="preserve"> odkazuje ke gotickým základům. Do ulice se otevírají dvě největší místnosti, sklenuté valenou klenbou s lunetami, každá se samostatným vchodem, aby mohly být nerušeně využívány k obchodní činnosti. Na ně </w:t>
      </w:r>
      <w:r w:rsidRPr="0006005D">
        <w:lastRenderedPageBreak/>
        <w:t xml:space="preserve">navazuje řetězec dalších drobnějších místností, které taktéž jako prostřední chodba ústí do dvora. </w:t>
      </w:r>
      <w:r w:rsidR="00B25B9A" w:rsidRPr="0006005D">
        <w:t>Dnes slouží přízemí objektu jako pivnice.</w:t>
      </w:r>
    </w:p>
    <w:p w:rsidR="00357544" w:rsidRPr="0006005D" w:rsidRDefault="00357544" w:rsidP="00F014C1">
      <w:pPr>
        <w:pStyle w:val="Nadpis3"/>
      </w:pPr>
      <w:bookmarkStart w:id="82" w:name="_Toc196195039"/>
      <w:bookmarkStart w:id="83" w:name="_Toc217095835"/>
      <w:r w:rsidRPr="0006005D">
        <w:t>Dům čp. 44 (dnes zbořený)</w:t>
      </w:r>
      <w:bookmarkEnd w:id="82"/>
      <w:bookmarkEnd w:id="83"/>
    </w:p>
    <w:p w:rsidR="00C9464E" w:rsidRDefault="007F12DE" w:rsidP="00B25B9A">
      <w:pPr>
        <w:pStyle w:val="DP-Prvniodstavec"/>
      </w:pPr>
      <w:r>
        <w:t>(</w:t>
      </w:r>
      <w:r w:rsidR="005A5945">
        <w:t>o</w:t>
      </w:r>
      <w:r w:rsidR="004409B1">
        <w:t>br. č.</w:t>
      </w:r>
      <w:r>
        <w:t xml:space="preserve"> </w:t>
      </w:r>
      <w:r w:rsidR="00BC389A">
        <w:t>5</w:t>
      </w:r>
      <w:r>
        <w:t>6)</w:t>
      </w:r>
    </w:p>
    <w:p w:rsidR="000246FE" w:rsidRPr="0006005D" w:rsidRDefault="00357544" w:rsidP="00B25B9A">
      <w:pPr>
        <w:pStyle w:val="DP-Prvniodstavec"/>
      </w:pPr>
      <w:r w:rsidRPr="0006005D">
        <w:t xml:space="preserve">Dům </w:t>
      </w:r>
      <w:r w:rsidR="0099602F" w:rsidRPr="0006005D">
        <w:t xml:space="preserve">na náměstí </w:t>
      </w:r>
      <w:r w:rsidRPr="0006005D">
        <w:t>přezdívaný „</w:t>
      </w:r>
      <w:r w:rsidRPr="0006005D">
        <w:rPr>
          <w:i/>
        </w:rPr>
        <w:t>U hvězdy</w:t>
      </w:r>
      <w:r w:rsidRPr="0006005D">
        <w:t>“ nebo též „</w:t>
      </w:r>
      <w:r w:rsidRPr="0006005D">
        <w:rPr>
          <w:i/>
        </w:rPr>
        <w:t>Modrá hvězda</w:t>
      </w:r>
      <w:r w:rsidRPr="0006005D">
        <w:t>“ patřil v roce 1712 Karlu Krišpínovi, městskému sládkovi, který roku 1718 zemřel. Dům zanechal své ženě, jež se vdala z</w:t>
      </w:r>
      <w:r w:rsidR="005F0058" w:rsidRPr="0006005D">
        <w:t>a</w:t>
      </w:r>
      <w:r w:rsidRPr="0006005D">
        <w:t xml:space="preserve"> Jana Šulce. </w:t>
      </w:r>
      <w:r w:rsidR="00B25B9A" w:rsidRPr="0006005D">
        <w:t>Objekt</w:t>
      </w:r>
      <w:r w:rsidRPr="0006005D">
        <w:t xml:space="preserve"> byl pravděpodobně po požáru roku 1732 přestavován. Pro zachování barokního rázu mu na konci 19. století byly přistavěny dva neobarokní štíty, navržené ve stejných stylových intencích. Nyní stojí na jeho místě budova spořitelny</w:t>
      </w:r>
      <w:r w:rsidR="00B25B9A" w:rsidRPr="0006005D">
        <w:t xml:space="preserve"> od architekta J</w:t>
      </w:r>
      <w:r w:rsidRPr="0006005D">
        <w:t>indřich</w:t>
      </w:r>
      <w:r w:rsidR="00B25B9A" w:rsidRPr="0006005D">
        <w:t>a</w:t>
      </w:r>
      <w:r w:rsidRPr="0006005D">
        <w:t xml:space="preserve"> Freiwald</w:t>
      </w:r>
      <w:r w:rsidR="00B25B9A" w:rsidRPr="0006005D">
        <w:t>a</w:t>
      </w:r>
      <w:r w:rsidRPr="0006005D">
        <w:t>.</w:t>
      </w:r>
      <w:r w:rsidR="00B25B9A" w:rsidRPr="0006005D">
        <w:t xml:space="preserve"> </w:t>
      </w:r>
      <w:r w:rsidRPr="0006005D">
        <w:t xml:space="preserve">Vzhledem k tomu, že dům dnes již nestojí, bylo možné popsat pouze jeho </w:t>
      </w:r>
      <w:r w:rsidR="000246FE" w:rsidRPr="0006005D">
        <w:t xml:space="preserve">vnější podobu. Popis </w:t>
      </w:r>
      <w:r w:rsidRPr="0006005D">
        <w:t>vychází z fotografie</w:t>
      </w:r>
      <w:r w:rsidR="00CB0D09" w:rsidRPr="0006005D">
        <w:t xml:space="preserve"> zachycující původní stav </w:t>
      </w:r>
      <w:r w:rsidR="000246FE" w:rsidRPr="0006005D">
        <w:t>objektu</w:t>
      </w:r>
      <w:r w:rsidR="00CB0D09" w:rsidRPr="0006005D">
        <w:t xml:space="preserve">. </w:t>
      </w:r>
    </w:p>
    <w:p w:rsidR="00357544" w:rsidRPr="0006005D" w:rsidRDefault="00357544" w:rsidP="00F014C1">
      <w:pPr>
        <w:pStyle w:val="DP-Odstavec"/>
      </w:pPr>
      <w:r w:rsidRPr="0006005D">
        <w:t xml:space="preserve">Rohový dům, stojící v jižní frontě náměstí, obsahoval v průčelí tři oblouky loubí, později zazděnými a nahrazenými segmentově ukončenými okny </w:t>
      </w:r>
      <w:r w:rsidR="00B25B9A" w:rsidRPr="0006005D">
        <w:t>s</w:t>
      </w:r>
      <w:r w:rsidRPr="0006005D">
        <w:t xml:space="preserve"> vchodem uprostřed. Mezi přízemím a prvním patrem prochází drobná patrová římsa. První patro domu člení sedm okenních os s mohutně profilovanými suprafenestrami. </w:t>
      </w:r>
      <w:r w:rsidR="005F0058" w:rsidRPr="0006005D">
        <w:t>P</w:t>
      </w:r>
      <w:r w:rsidRPr="0006005D">
        <w:t>růčelí lemuje dvojice pilastrů s pravděpodobně iónskou hlavicí. Oba štíty proráží o</w:t>
      </w:r>
      <w:r w:rsidR="00B642E5" w:rsidRPr="0006005D">
        <w:t>b</w:t>
      </w:r>
      <w:r w:rsidRPr="0006005D">
        <w:t>délná okénka. Boční část domu dělí v přízemí i patře tři osy oken</w:t>
      </w:r>
      <w:r w:rsidR="0009044E">
        <w:t>,</w:t>
      </w:r>
      <w:r w:rsidRPr="0006005D">
        <w:t xml:space="preserve"> lemovaných v horní části mohutně profilovanou suprafenestrou. Po stranách a mezi první a druhou osou procházejí pilastry s iónskými hlavicemi. První patro ukončuje kordonová římsa krytá prejzovou stříškou. Dva nebarokní štíty zdobí pilastry a trojúhelná stříška</w:t>
      </w:r>
      <w:r w:rsidR="0009044E">
        <w:t>,</w:t>
      </w:r>
      <w:r w:rsidRPr="0006005D">
        <w:t xml:space="preserve"> zdůrazněná stejným štukovým motivem. Mezi nimi stojí drobný štít s nápisem Modrá hvězda.</w:t>
      </w:r>
      <w:r w:rsidR="000D4258" w:rsidRPr="0006005D">
        <w:t xml:space="preserve"> </w:t>
      </w:r>
      <w:r w:rsidRPr="0006005D">
        <w:t>Tento dům kryla valbová střecha na boční straně s vikýřem.</w:t>
      </w:r>
    </w:p>
    <w:p w:rsidR="00CD283B" w:rsidRPr="0006005D" w:rsidRDefault="00742FA7" w:rsidP="00F014C1">
      <w:pPr>
        <w:pStyle w:val="Nadpis3"/>
      </w:pPr>
      <w:bookmarkStart w:id="84" w:name="_Toc196195040"/>
      <w:bookmarkStart w:id="85" w:name="_Toc217095836"/>
      <w:r w:rsidRPr="0006005D">
        <w:t>Dům čp. 46</w:t>
      </w:r>
      <w:bookmarkEnd w:id="84"/>
      <w:bookmarkEnd w:id="85"/>
    </w:p>
    <w:p w:rsidR="00C9464E" w:rsidRDefault="00BC389A" w:rsidP="00F014C1">
      <w:pPr>
        <w:pStyle w:val="DP-Prvniodstavec"/>
      </w:pPr>
      <w:r>
        <w:t>(</w:t>
      </w:r>
      <w:r w:rsidR="005A5945">
        <w:t>o</w:t>
      </w:r>
      <w:r w:rsidR="004409B1">
        <w:t>br. č.</w:t>
      </w:r>
      <w:r>
        <w:t xml:space="preserve"> 57</w:t>
      </w:r>
      <w:r w:rsidR="007F12DE">
        <w:t>)</w:t>
      </w:r>
    </w:p>
    <w:p w:rsidR="00904786" w:rsidRPr="0006005D" w:rsidRDefault="00742FA7" w:rsidP="00F014C1">
      <w:pPr>
        <w:pStyle w:val="DP-Prvniodstavec"/>
      </w:pPr>
      <w:r w:rsidRPr="0006005D">
        <w:t>V období 18. století vystřídal tento dům několik majitelů. Dům nejprve vlastnil městský radní Martin Podhorský, a to mezi lety 1733</w:t>
      </w:r>
      <w:r w:rsidR="005F0058" w:rsidRPr="0006005D">
        <w:t>–17</w:t>
      </w:r>
      <w:r w:rsidRPr="0006005D">
        <w:t xml:space="preserve">38, po něm </w:t>
      </w:r>
      <w:r w:rsidR="00B25B9A" w:rsidRPr="0006005D">
        <w:t xml:space="preserve">ho </w:t>
      </w:r>
      <w:r w:rsidRPr="0006005D">
        <w:t xml:space="preserve">do roku </w:t>
      </w:r>
      <w:r w:rsidRPr="0006005D">
        <w:lastRenderedPageBreak/>
        <w:t xml:space="preserve">1751 </w:t>
      </w:r>
      <w:r w:rsidR="00B25B9A" w:rsidRPr="0006005D">
        <w:t xml:space="preserve">obýval </w:t>
      </w:r>
      <w:r w:rsidRPr="0006005D">
        <w:t>Josef Tichý</w:t>
      </w:r>
      <w:r w:rsidR="005F0058" w:rsidRPr="0006005D">
        <w:t>.</w:t>
      </w:r>
      <w:r w:rsidRPr="0006005D">
        <w:t xml:space="preserve"> </w:t>
      </w:r>
      <w:r w:rsidR="005F0058" w:rsidRPr="0006005D">
        <w:t>V</w:t>
      </w:r>
      <w:r w:rsidRPr="0006005D">
        <w:t> roce 1751 dům odkoupil městský stavitel Josef Jedlička, který, jak uvádí Vávra, dům nákladně</w:t>
      </w:r>
      <w:r w:rsidR="005F0058" w:rsidRPr="0006005D">
        <w:t xml:space="preserve"> </w:t>
      </w:r>
      <w:r w:rsidRPr="0006005D">
        <w:t>přestavěl.</w:t>
      </w:r>
      <w:r w:rsidR="00E87549" w:rsidRPr="0006005D">
        <w:rPr>
          <w:rStyle w:val="Odkaznavysvtlivky"/>
          <w:szCs w:val="28"/>
        </w:rPr>
        <w:endnoteReference w:id="93"/>
      </w:r>
      <w:r w:rsidR="005F0058" w:rsidRPr="0006005D">
        <w:t xml:space="preserve"> </w:t>
      </w:r>
      <w:r w:rsidRPr="0006005D">
        <w:t>Objekt zůstal v držení Jedličkovy rodiny i nadále, roku 1764 ho koupil Jedličkův zeť Jan Petržilka</w:t>
      </w:r>
      <w:r w:rsidR="005F0058" w:rsidRPr="0006005D">
        <w:t>.</w:t>
      </w:r>
      <w:r w:rsidRPr="0006005D">
        <w:t xml:space="preserve"> </w:t>
      </w:r>
    </w:p>
    <w:p w:rsidR="0056246F" w:rsidRPr="0006005D" w:rsidRDefault="00742FA7" w:rsidP="0056246F">
      <w:pPr>
        <w:pStyle w:val="DP-Odstavec"/>
      </w:pPr>
      <w:r w:rsidRPr="0006005D">
        <w:t>Měšťanský dům stojí uprostřed západní fronty</w:t>
      </w:r>
      <w:r w:rsidR="0099602F" w:rsidRPr="0006005D">
        <w:t xml:space="preserve"> domů na náměstí</w:t>
      </w:r>
      <w:r w:rsidR="00DE7762" w:rsidRPr="0006005D">
        <w:t>.</w:t>
      </w:r>
      <w:r w:rsidRPr="0006005D">
        <w:t xml:space="preserve"> Přízemí člení dvojice oblouků, jeden sloužící jako vchod, a druhý jako výkladní skříň. Přízemí tohoto domu zdobí dvojice pilastrů, jejich</w:t>
      </w:r>
      <w:r w:rsidR="00904786" w:rsidRPr="0006005D">
        <w:t>ž</w:t>
      </w:r>
      <w:r w:rsidRPr="0006005D">
        <w:t xml:space="preserve"> hlavice tvoří součást kladí mezi přízemím a patrem. První patro člení trojice oken umístěných do štukových lizénových rámců, jejichž zdvojení zvýrazňuje kraje patra. Okenní šámbrány s ušima přecházejí díky volutovému dekoru v mohutné suprafenestry. Plochu mezi okny a suprefenestrami vyplňují štukové klenáky. První patro odděluje od niky silná korunní římsa, zvýrazněná prejzovou stříškou. Na průčelí domu vyniká vysoký konvex-konkávně zprohýbaný štít s volutovými křídly a nikou, v níž je umístěna socha Panny Marie Karlovské.</w:t>
      </w:r>
      <w:r w:rsidR="00E87549" w:rsidRPr="0006005D">
        <w:rPr>
          <w:rStyle w:val="Odkaznavysvtlivky"/>
          <w:szCs w:val="28"/>
        </w:rPr>
        <w:endnoteReference w:id="94"/>
      </w:r>
      <w:r w:rsidRPr="0006005D">
        <w:t xml:space="preserve"> Nika je opět, stejně jako na protější východní straně u domu čp. 91, zvýrazněna mohutnou „suprafenestrou“ s vloženým klenákem a po stranách dvojicí pilastrů, jež zdobí iónské hlavice s krycími deskami. Do kladí, obíhajícího kolem celého štítu</w:t>
      </w:r>
      <w:r w:rsidR="00DE7762" w:rsidRPr="0006005D">
        <w:t xml:space="preserve">, </w:t>
      </w:r>
      <w:r w:rsidRPr="0006005D">
        <w:t>ústí krycí desky pilastrů. Vertikální osu dvojice pilastrů obou stran protahují pod nimi umístěné delší pilastry bez zdobné hlavice. Vrchol štítu je zvýrazněn štukovým pásem</w:t>
      </w:r>
      <w:r w:rsidR="0009044E">
        <w:t>,</w:t>
      </w:r>
      <w:r w:rsidRPr="0006005D">
        <w:t xml:space="preserve"> vybíhajícím do špic a krytým prejzovou střechou, stejně jako u domu čp. 91.</w:t>
      </w:r>
      <w:r w:rsidR="0056246F" w:rsidRPr="0006005D">
        <w:t xml:space="preserve"> Dům kryje sedlová střecha.</w:t>
      </w:r>
    </w:p>
    <w:p w:rsidR="00CB0D09" w:rsidRPr="0006005D" w:rsidRDefault="00DE7762" w:rsidP="00EA4020">
      <w:pPr>
        <w:pStyle w:val="DP-Odstavec"/>
      </w:pPr>
      <w:r w:rsidRPr="0006005D">
        <w:t xml:space="preserve">Stejně jako ostatní domy na náměstí stojí i tento na gotických základech, jejichž dispozice ovlivnila pozdější barokní přestavbu. Právě díky gotickému půdorysu vykazuje stavba poněkud užší rozměry, než je tomu na protější západní straně. Na levé straně se rozprostírá dlouhá chodba, která lemuje pravou část na sebe navazujících pokojů o různé velikosti. Vše je zaklenuto valenou klenbou s lunetami. Do prvního patra se vchází schodištěm vloženým mezi chodbu a jeden z pokojů pravé strany. Dva prostory prvního patra vpředu osvětluje trojice oken, na ně navazují další pokoje, respektující dispozici </w:t>
      </w:r>
      <w:r w:rsidRPr="0006005D">
        <w:lastRenderedPageBreak/>
        <w:t>přízemí. Klenby patra jsou valené, obohacené v jednom případě o lunety. Vchod do přízemí z levé strany a velké výkladní okno naznačují funkci, k níž byla tato část domu využívána již po staletí, tj. k obchodu. I dnes slouží přední část přízemí k obchodní činnosti, již řadu let zde sídlí Kaškovo knihkupectví.</w:t>
      </w:r>
      <w:r w:rsidR="00CB0D09" w:rsidRPr="0006005D">
        <w:t xml:space="preserve"> </w:t>
      </w:r>
    </w:p>
    <w:p w:rsidR="000D4258" w:rsidRPr="0006005D" w:rsidRDefault="000D4258" w:rsidP="00F014C1">
      <w:pPr>
        <w:pStyle w:val="Nadpis3"/>
      </w:pPr>
      <w:bookmarkStart w:id="86" w:name="_Toc196195053"/>
      <w:bookmarkStart w:id="87" w:name="_Toc217095837"/>
      <w:r w:rsidRPr="0006005D">
        <w:t>Dům čp. 64. (dnes zbořený)</w:t>
      </w:r>
      <w:bookmarkEnd w:id="86"/>
      <w:bookmarkEnd w:id="87"/>
    </w:p>
    <w:p w:rsidR="00C9464E" w:rsidRDefault="00BC389A" w:rsidP="00EA4020">
      <w:pPr>
        <w:pStyle w:val="DP-Prvniodstavec"/>
      </w:pPr>
      <w:r>
        <w:t>(</w:t>
      </w:r>
      <w:r w:rsidR="005A5945">
        <w:t>o</w:t>
      </w:r>
      <w:r w:rsidR="004409B1">
        <w:t>br. č.</w:t>
      </w:r>
      <w:r>
        <w:t xml:space="preserve"> 67</w:t>
      </w:r>
      <w:r w:rsidR="007F12DE">
        <w:t>)</w:t>
      </w:r>
    </w:p>
    <w:p w:rsidR="000D4258" w:rsidRPr="0006005D" w:rsidRDefault="000D4258" w:rsidP="002E637B">
      <w:pPr>
        <w:pStyle w:val="DP-Prvniodstavec"/>
      </w:pPr>
      <w:r w:rsidRPr="0006005D">
        <w:t>Dům stával na rohu ulice Husovy a Mostní. Vlastnil jej v letech 1733–1765 německý jirchář Josef Vildt.</w:t>
      </w:r>
      <w:r w:rsidR="002E637B">
        <w:t xml:space="preserve"> </w:t>
      </w:r>
      <w:r w:rsidRPr="0006005D">
        <w:t>Jako u ostatních zbořených domů, dostane se i tomuto domu pouze popisu vnější podoby, umožněný díky zachované dobové fotografii z konce 19. století, jež zachycuje stav objektu v jeho pozdně barokní podobě.</w:t>
      </w:r>
      <w:r w:rsidR="002E637B">
        <w:rPr>
          <w:rStyle w:val="Odkaznavysvtlivky"/>
        </w:rPr>
        <w:endnoteReference w:id="95"/>
      </w:r>
    </w:p>
    <w:p w:rsidR="000D4258" w:rsidRPr="0006005D" w:rsidRDefault="000D4258" w:rsidP="00F014C1">
      <w:pPr>
        <w:pStyle w:val="DP-Odstavec"/>
      </w:pPr>
      <w:r w:rsidRPr="0006005D">
        <w:t>Rohový dům člení v přízemí otvory vchodů a v pravé části, zasahující do ulice Husovy, jedno okno. První patro, oddělené od přízemí římsou, člení šestice oken, v pravé části opatřené rovným kladím místo takových mohutných suprafenester jako mají okna levé strany, které ještě na bocích doprovázejí pilastry. Nároží prvního patra domu zdobí štuková kartuš s</w:t>
      </w:r>
      <w:r w:rsidR="0009044E">
        <w:t>e scénou ze života Panny Marie, která</w:t>
      </w:r>
      <w:r w:rsidRPr="0006005D">
        <w:t xml:space="preserve"> navíc obsahuje datum 1743.</w:t>
      </w:r>
      <w:r w:rsidRPr="0006005D">
        <w:rPr>
          <w:rStyle w:val="Odkaznavysvtlivky"/>
          <w:szCs w:val="28"/>
        </w:rPr>
        <w:endnoteReference w:id="96"/>
      </w:r>
      <w:r w:rsidRPr="0006005D">
        <w:t xml:space="preserve"> Nároží domu zvýrazňuje ještě </w:t>
      </w:r>
      <w:r w:rsidR="00772245" w:rsidRPr="0006005D">
        <w:t>vegetabilní</w:t>
      </w:r>
      <w:r w:rsidRPr="0006005D">
        <w:t xml:space="preserve"> dekor umístěný nad kartuší. Dům kryla mansardová střecha. </w:t>
      </w:r>
    </w:p>
    <w:p w:rsidR="0043602D" w:rsidRPr="0006005D" w:rsidRDefault="00742FA7" w:rsidP="00F014C1">
      <w:pPr>
        <w:pStyle w:val="Nadpis3"/>
      </w:pPr>
      <w:bookmarkStart w:id="88" w:name="_Toc196195041"/>
      <w:bookmarkStart w:id="89" w:name="_Toc217095838"/>
      <w:r w:rsidRPr="0006005D">
        <w:t>Dům čp. 75</w:t>
      </w:r>
      <w:bookmarkEnd w:id="88"/>
      <w:bookmarkEnd w:id="89"/>
      <w:r w:rsidRPr="0006005D">
        <w:t xml:space="preserve"> </w:t>
      </w:r>
    </w:p>
    <w:p w:rsidR="00C9464E" w:rsidRDefault="007F12DE" w:rsidP="0056246F">
      <w:pPr>
        <w:pStyle w:val="DP-Prvniodstavec"/>
      </w:pPr>
      <w:r>
        <w:t>(</w:t>
      </w:r>
      <w:r w:rsidR="005A5945">
        <w:t>o</w:t>
      </w:r>
      <w:r w:rsidR="004409B1">
        <w:t>br. č.</w:t>
      </w:r>
      <w:r>
        <w:t xml:space="preserve"> 54)</w:t>
      </w:r>
    </w:p>
    <w:p w:rsidR="0056246F" w:rsidRPr="0006005D" w:rsidRDefault="00742FA7" w:rsidP="0056246F">
      <w:pPr>
        <w:pStyle w:val="DP-Prvniodstavec"/>
      </w:pPr>
      <w:r w:rsidRPr="0006005D">
        <w:t xml:space="preserve">Objekt stojící </w:t>
      </w:r>
      <w:r w:rsidR="000D4258" w:rsidRPr="0006005D">
        <w:t xml:space="preserve">na náměstí </w:t>
      </w:r>
      <w:r w:rsidRPr="0006005D">
        <w:t>vedle stavby „</w:t>
      </w:r>
      <w:r w:rsidRPr="0006005D">
        <w:rPr>
          <w:i/>
        </w:rPr>
        <w:t>U tří mouřenínů</w:t>
      </w:r>
      <w:r w:rsidRPr="0006005D">
        <w:t>“ vlastnil až do roku 1749 František Kulhánek z Choustníka. Po něm do roku 1768 jeho zeť Dominik Tumlíř z Borče a dále do roku 1790 František Tumlíř. Roku 1883 došlo k přestavbě, dům dostal zcela nový klasicistní ráz. Jeho původní barokní podob</w:t>
      </w:r>
      <w:r w:rsidR="005947E3" w:rsidRPr="0006005D">
        <w:t>u</w:t>
      </w:r>
      <w:r w:rsidRPr="0006005D">
        <w:t xml:space="preserve"> zachyc</w:t>
      </w:r>
      <w:r w:rsidR="005947E3" w:rsidRPr="0006005D">
        <w:t xml:space="preserve">uje </w:t>
      </w:r>
      <w:r w:rsidRPr="0006005D">
        <w:t xml:space="preserve">několik fotografií z roku 1870. Popis průčelí </w:t>
      </w:r>
      <w:r w:rsidR="00FD6D90" w:rsidRPr="0006005D">
        <w:t>odpovídá podobě před přestavbou,</w:t>
      </w:r>
      <w:r w:rsidRPr="0006005D">
        <w:t xml:space="preserve"> zachycené na fotografii z roku 1865.</w:t>
      </w:r>
      <w:r w:rsidR="0009044E">
        <w:rPr>
          <w:rStyle w:val="Odkaznavysvtlivky"/>
        </w:rPr>
        <w:endnoteReference w:id="97"/>
      </w:r>
      <w:r w:rsidRPr="0006005D">
        <w:t xml:space="preserve"> </w:t>
      </w:r>
    </w:p>
    <w:p w:rsidR="005947E3" w:rsidRPr="0006005D" w:rsidRDefault="00742FA7" w:rsidP="005947E3">
      <w:pPr>
        <w:pStyle w:val="DP-Odstavec"/>
      </w:pPr>
      <w:r w:rsidRPr="0006005D">
        <w:t>Jde o jednopatrový dům s</w:t>
      </w:r>
      <w:r w:rsidR="002E637B">
        <w:t> </w:t>
      </w:r>
      <w:r w:rsidRPr="0006005D">
        <w:t>přízemím</w:t>
      </w:r>
      <w:r w:rsidR="002E637B">
        <w:t>,</w:t>
      </w:r>
      <w:r w:rsidRPr="0006005D">
        <w:t xml:space="preserve"> </w:t>
      </w:r>
      <w:r w:rsidR="00FD6D90" w:rsidRPr="0006005D">
        <w:t xml:space="preserve">dnes </w:t>
      </w:r>
      <w:r w:rsidRPr="0006005D">
        <w:t>přizpůsoben</w:t>
      </w:r>
      <w:r w:rsidR="002E637B">
        <w:t>é</w:t>
      </w:r>
      <w:r w:rsidRPr="0006005D">
        <w:t xml:space="preserve"> obchodním účelů, které člení dva stlačené oblouky, jimiž se do objektu vcházelo. První patro má </w:t>
      </w:r>
      <w:r w:rsidRPr="0006005D">
        <w:lastRenderedPageBreak/>
        <w:t>tři okna zdobená mohutnými zvlněnými suprafenestrami. Volutový štít oddělovala od prvního patra opět mohutná korunní římsa. Štít uprostřed s nikou, obsahující původně i sochu, doprovází po stranách pilastry, jež vybíhají až do římsy usazené nad mohutnou suprafenestrou. Sochařskou výzdobu doplňovaly na vrcholu štítu osazené piniové šišky.</w:t>
      </w:r>
      <w:r w:rsidR="008975C6" w:rsidRPr="0006005D">
        <w:t xml:space="preserve"> Z dochovaného fotografického materiálu, který zachytil stav před klasicistní přestavbou barokního domu</w:t>
      </w:r>
      <w:r w:rsidR="00DE7762" w:rsidRPr="0006005D">
        <w:t>,</w:t>
      </w:r>
      <w:r w:rsidR="008975C6" w:rsidRPr="0006005D">
        <w:t xml:space="preserve"> vyplývá, že dům čp. 75</w:t>
      </w:r>
      <w:r w:rsidR="00E9105F">
        <w:t xml:space="preserve">, dnes stojící </w:t>
      </w:r>
      <w:r w:rsidR="008975C6" w:rsidRPr="0006005D">
        <w:t>na severní straně náměstí</w:t>
      </w:r>
      <w:r w:rsidR="00E9105F">
        <w:t>,</w:t>
      </w:r>
      <w:r w:rsidR="008975C6" w:rsidRPr="0006005D">
        <w:t xml:space="preserve"> měl ve své štítové nice sochu, pravděpodobně </w:t>
      </w:r>
      <w:r w:rsidR="008975C6" w:rsidRPr="0006005D">
        <w:rPr>
          <w:bCs/>
          <w:iCs/>
        </w:rPr>
        <w:t>sv. Jana Nepomuckého</w:t>
      </w:r>
      <w:r w:rsidR="008975C6" w:rsidRPr="0006005D">
        <w:t>.</w:t>
      </w:r>
      <w:r w:rsidR="008975C6" w:rsidRPr="0006005D">
        <w:rPr>
          <w:rStyle w:val="Odkaznavysvtlivky"/>
          <w:szCs w:val="28"/>
        </w:rPr>
        <w:endnoteReference w:id="98"/>
      </w:r>
      <w:r w:rsidRPr="0006005D">
        <w:t xml:space="preserve"> Valbovou střechu zdobí dva vikýře s obdélnými okny, nad nimiž probíhají mohutné</w:t>
      </w:r>
      <w:r w:rsidR="005947E3" w:rsidRPr="0006005D">
        <w:t>,</w:t>
      </w:r>
      <w:r w:rsidRPr="0006005D">
        <w:t xml:space="preserve"> několikrát vyžlabené suprafenestry.</w:t>
      </w:r>
      <w:r w:rsidR="005947E3" w:rsidRPr="0006005D">
        <w:t xml:space="preserve"> Dům kryla původně pravděpodobně sedlová střecha. Dnes je rovná střecha </w:t>
      </w:r>
      <w:r w:rsidR="00E9105F">
        <w:t>za</w:t>
      </w:r>
      <w:r w:rsidR="005947E3" w:rsidRPr="0006005D">
        <w:t>kryta klasicistní atikou.</w:t>
      </w:r>
    </w:p>
    <w:p w:rsidR="00CB0D09" w:rsidRPr="0006005D" w:rsidRDefault="00DE7762" w:rsidP="00F014C1">
      <w:pPr>
        <w:pStyle w:val="DP-Odstavec"/>
      </w:pPr>
      <w:r w:rsidRPr="0006005D">
        <w:t xml:space="preserve">Přízemí domu </w:t>
      </w:r>
      <w:r w:rsidR="005947E3" w:rsidRPr="0006005D">
        <w:t>proráží</w:t>
      </w:r>
      <w:r w:rsidRPr="0006005D">
        <w:t xml:space="preserve"> tři otvory. Levá část domu sestává z dlouhé chodby, plynoucí po celé délce domu až do dvora. Zaklenuta je valenou klenbou s lunetami. Pravá část domu, v níž jsou jednotlivé místnosti situovány napříč, tj. delší stranou, tvoří čtyři místnosti, z nichž tři jsou zaklenuty valenou klenbou s lunetami. První patro je osazeno třemi okny, jež osvětlují jednu, příčně vloženou místnost, zaklenutou dvěma poli valené klenby. Na tuto místnost navazuje po levé straně konvoj menších, užších místností, ukončených schodištěm, které jsou zaklenuty křížovou klenbou. Na pravé straně pak </w:t>
      </w:r>
      <w:r w:rsidR="000650C7" w:rsidRPr="0006005D">
        <w:t xml:space="preserve">stojí </w:t>
      </w:r>
      <w:r w:rsidRPr="0006005D">
        <w:t>v řadě tři místnosti, sklenuté valenou klenbou a valenou klenbou s lunetami.</w:t>
      </w:r>
      <w:r w:rsidR="00CB0D09" w:rsidRPr="0006005D">
        <w:t xml:space="preserve"> </w:t>
      </w:r>
    </w:p>
    <w:p w:rsidR="0059059D" w:rsidRPr="0006005D" w:rsidRDefault="00742FA7" w:rsidP="00F014C1">
      <w:pPr>
        <w:pStyle w:val="Nadpis3"/>
      </w:pPr>
      <w:bookmarkStart w:id="90" w:name="_Toc196195042"/>
      <w:bookmarkStart w:id="91" w:name="_Toc217095839"/>
      <w:r w:rsidRPr="0006005D">
        <w:t>Dům čp. 76</w:t>
      </w:r>
      <w:bookmarkEnd w:id="90"/>
      <w:bookmarkEnd w:id="91"/>
      <w:r w:rsidRPr="0006005D">
        <w:t xml:space="preserve"> </w:t>
      </w:r>
    </w:p>
    <w:p w:rsidR="00C9464E" w:rsidRDefault="00BC389A" w:rsidP="00F014C1">
      <w:pPr>
        <w:pStyle w:val="DP-Prvniodstavec"/>
      </w:pPr>
      <w:r>
        <w:t>(</w:t>
      </w:r>
      <w:r w:rsidR="005A5945">
        <w:t>o</w:t>
      </w:r>
      <w:r w:rsidR="004409B1">
        <w:t>br. č.</w:t>
      </w:r>
      <w:r>
        <w:t xml:space="preserve"> </w:t>
      </w:r>
      <w:r w:rsidR="007F12DE">
        <w:t>5</w:t>
      </w:r>
      <w:r>
        <w:t>8</w:t>
      </w:r>
      <w:r w:rsidR="007F12DE">
        <w:t>)</w:t>
      </w:r>
    </w:p>
    <w:p w:rsidR="00C9460F" w:rsidRPr="0006005D" w:rsidRDefault="00742FA7" w:rsidP="00F014C1">
      <w:pPr>
        <w:pStyle w:val="DP-Prvniodstavec"/>
      </w:pPr>
      <w:r w:rsidRPr="0006005D">
        <w:t>Rohový dům nazývaný „</w:t>
      </w:r>
      <w:r w:rsidRPr="0006005D">
        <w:rPr>
          <w:i/>
        </w:rPr>
        <w:t>U tří mouřenínů</w:t>
      </w:r>
      <w:r w:rsidRPr="0006005D">
        <w:t>“, jehož majitelem byl až do své smrti roku 1766 Jan Michal Jírka, se nalézá na severní straně náměstí vedle budovy radnice.</w:t>
      </w:r>
    </w:p>
    <w:p w:rsidR="000650C7" w:rsidRPr="0006005D" w:rsidRDefault="00742FA7" w:rsidP="000650C7">
      <w:pPr>
        <w:pStyle w:val="DP-Odstavec"/>
      </w:pPr>
      <w:r w:rsidRPr="0006005D">
        <w:t>Jednopatrový dům stojí na gotických základech s dodnes přístupným gotickým sklepením. Přízemí člení dva stlačené oblouky</w:t>
      </w:r>
      <w:r w:rsidR="00E9105F">
        <w:t>,</w:t>
      </w:r>
      <w:r w:rsidRPr="0006005D">
        <w:t xml:space="preserve"> zdobené po stranách pilastry. Krycí desky pilastrů ústí do římsy, jež odděluje přízemí od patra. To je osazeno šesticí oken, jejichž jednoduché tvarosloví štukové výzdoby, především </w:t>
      </w:r>
      <w:r w:rsidRPr="0006005D">
        <w:lastRenderedPageBreak/>
        <w:t>v orámování oken, vykazuje klasicistní rysy. Patro rozděluje, jako ve spodní části, trojice pilastrů s nad nimi umístěnou římsou.</w:t>
      </w:r>
      <w:r w:rsidR="000650C7" w:rsidRPr="0006005D">
        <w:t xml:space="preserve"> V domě byla zrealizována i novodobá půdní vestavba. Dům kryje valbová střecha se dvěma vikýři.</w:t>
      </w:r>
    </w:p>
    <w:p w:rsidR="00CB0D09" w:rsidRPr="0006005D" w:rsidRDefault="00742FA7" w:rsidP="00F014C1">
      <w:pPr>
        <w:pStyle w:val="DP-Odstavec"/>
      </w:pPr>
      <w:r w:rsidRPr="0006005D">
        <w:t xml:space="preserve"> </w:t>
      </w:r>
      <w:r w:rsidR="00DE7762" w:rsidRPr="0006005D">
        <w:t xml:space="preserve">Prostor sklepa je tvořen systémem na sebe navazujících prostor, stejně jako v každém z dalších podlaží. Přízemí na levé straně sestává z šesti navazujících místností, které jsou sklenuty valenou klenbou, v předních dvou místnostech navíc s lunetami. Mezi levou a pravou stranou je situována chodba, opět zaklenuta valenou klenbou s lunetami, ústící do dvora. Pravá strana sestávající z řady pěti místností, z nichž první je rozměrově největší, je zaklenuta valenou klenbou s lunetami. Další místnosti jsou zaklenuty valenou či křížovou klenbou. První patro navazuje na dispozici přízemí. Opět se jedná o řadu za sebou posazených místností, z větší části zaklenutých valenou klenbou. </w:t>
      </w:r>
    </w:p>
    <w:p w:rsidR="00CD283B" w:rsidRPr="0006005D" w:rsidRDefault="00742FA7" w:rsidP="00F014C1">
      <w:pPr>
        <w:pStyle w:val="Nadpis3"/>
      </w:pPr>
      <w:bookmarkStart w:id="92" w:name="_Toc196195043"/>
      <w:bookmarkStart w:id="93" w:name="_Toc217095840"/>
      <w:r w:rsidRPr="0006005D">
        <w:t>Dům čp. 89</w:t>
      </w:r>
      <w:bookmarkEnd w:id="92"/>
      <w:bookmarkEnd w:id="93"/>
      <w:r w:rsidRPr="0006005D">
        <w:t xml:space="preserve"> </w:t>
      </w:r>
    </w:p>
    <w:p w:rsidR="00C9464E" w:rsidRDefault="00BC389A" w:rsidP="000650C7">
      <w:pPr>
        <w:pStyle w:val="DP-Prvniodstavec"/>
      </w:pPr>
      <w:r>
        <w:t>(</w:t>
      </w:r>
      <w:r w:rsidR="005A5945">
        <w:t>o</w:t>
      </w:r>
      <w:r w:rsidR="004409B1">
        <w:t>br. č.</w:t>
      </w:r>
      <w:r>
        <w:t xml:space="preserve"> 59</w:t>
      </w:r>
      <w:r w:rsidR="007F12DE">
        <w:rPr>
          <w:rFonts w:ascii="Calibri" w:hAnsi="Calibri"/>
        </w:rPr>
        <w:t>–</w:t>
      </w:r>
      <w:r w:rsidR="007F12DE">
        <w:t>6</w:t>
      </w:r>
      <w:r>
        <w:t>0</w:t>
      </w:r>
      <w:r w:rsidR="007F12DE">
        <w:t>)</w:t>
      </w:r>
    </w:p>
    <w:p w:rsidR="000246FE" w:rsidRPr="0006005D" w:rsidRDefault="00742FA7" w:rsidP="000650C7">
      <w:pPr>
        <w:pStyle w:val="DP-Prvniodstavec"/>
      </w:pPr>
      <w:r w:rsidRPr="0006005D">
        <w:t>Tento dům</w:t>
      </w:r>
      <w:r w:rsidR="000D4258" w:rsidRPr="0006005D">
        <w:t xml:space="preserve"> na náměstí</w:t>
      </w:r>
      <w:r w:rsidRPr="0006005D">
        <w:t>, nazývaný „</w:t>
      </w:r>
      <w:r w:rsidRPr="0006005D">
        <w:rPr>
          <w:i/>
        </w:rPr>
        <w:t>U bílé labutě</w:t>
      </w:r>
      <w:r w:rsidRPr="0006005D">
        <w:t>“</w:t>
      </w:r>
      <w:r w:rsidR="000246FE" w:rsidRPr="0006005D">
        <w:t xml:space="preserve">, </w:t>
      </w:r>
      <w:r w:rsidRPr="0006005D">
        <w:t>později „</w:t>
      </w:r>
      <w:r w:rsidRPr="0006005D">
        <w:rPr>
          <w:i/>
        </w:rPr>
        <w:t>U černého orla</w:t>
      </w:r>
      <w:r w:rsidRPr="0006005D">
        <w:t>“, vlastnil do roku 1743 Václav Jeřábek a po něm do roku 1754 Karel Čapek. Původně, jak je zřejmé z archivního materiálu stavebního úřadu, se uvádí jako jednopatrový dům na gotickém základu, právovárečný, jež několikrát vyhořel.</w:t>
      </w:r>
      <w:r w:rsidR="00E87549" w:rsidRPr="0006005D">
        <w:rPr>
          <w:rStyle w:val="Odkaznavysvtlivky"/>
          <w:szCs w:val="28"/>
        </w:rPr>
        <w:t xml:space="preserve"> </w:t>
      </w:r>
      <w:r w:rsidR="00E87549" w:rsidRPr="0006005D">
        <w:rPr>
          <w:rStyle w:val="Odkaznavysvtlivky"/>
          <w:szCs w:val="28"/>
        </w:rPr>
        <w:endnoteReference w:id="99"/>
      </w:r>
      <w:r w:rsidRPr="0006005D">
        <w:t xml:space="preserve"> Zásadním způsobem ovlivnil stavební historii domu požár roku 1734, po jehož ničivých plamenech byl přestavěn v</w:t>
      </w:r>
      <w:r w:rsidR="00E9105F">
        <w:t xml:space="preserve"> pozdně </w:t>
      </w:r>
      <w:r w:rsidRPr="0006005D">
        <w:t xml:space="preserve">barokním duchu. Roku 1877 však opět vyhořel. Tato událost měla pro dům dalekosáhlé následky, jelikož majitelé přistoupili </w:t>
      </w:r>
      <w:r w:rsidR="00E9105F" w:rsidRPr="0006005D">
        <w:t xml:space="preserve">v roce 1891 </w:t>
      </w:r>
      <w:r w:rsidRPr="0006005D">
        <w:t>nejen k jeho opravě, ale i k přístavbě druhého patra</w:t>
      </w:r>
      <w:r w:rsidR="006E504D" w:rsidRPr="0006005D">
        <w:t xml:space="preserve"> </w:t>
      </w:r>
      <w:r w:rsidRPr="0006005D">
        <w:t>podle projektu stavitele Jan Sklenáře z Kolína. Ve dvacátém století provedli majitelé ještě několik drobných oprav fasády. Podle dochovaných žádostí adresovaných místnímu stavebnímu úřadu, však proběhly tyto úkony bez větších z</w:t>
      </w:r>
      <w:r w:rsidR="00E87549" w:rsidRPr="0006005D">
        <w:t>ásahů do</w:t>
      </w:r>
      <w:r w:rsidR="00E9105F">
        <w:t xml:space="preserve"> pozdně</w:t>
      </w:r>
      <w:r w:rsidR="00E87549" w:rsidRPr="0006005D">
        <w:t xml:space="preserve"> barokního rázu průčelí.</w:t>
      </w:r>
      <w:r w:rsidR="00E87549" w:rsidRPr="0006005D">
        <w:rPr>
          <w:rStyle w:val="Odkaznavysvtlivky"/>
          <w:szCs w:val="28"/>
        </w:rPr>
        <w:endnoteReference w:id="100"/>
      </w:r>
      <w:r w:rsidRPr="0006005D">
        <w:t xml:space="preserve"> Vzhledem k tématu práce se popis stavby odvíjí od nejstarší dochované fotografie před přístavbou druhého patra domu s přihlédnutím k současnému stavu.</w:t>
      </w:r>
      <w:r w:rsidR="00E9105F">
        <w:rPr>
          <w:rStyle w:val="Odkaznavysvtlivky"/>
        </w:rPr>
        <w:endnoteReference w:id="101"/>
      </w:r>
      <w:r w:rsidRPr="0006005D">
        <w:t xml:space="preserve"> </w:t>
      </w:r>
    </w:p>
    <w:p w:rsidR="000650C7" w:rsidRPr="0006005D" w:rsidRDefault="00742FA7" w:rsidP="000650C7">
      <w:pPr>
        <w:pStyle w:val="DP-Odstavec"/>
      </w:pPr>
      <w:r w:rsidRPr="0006005D">
        <w:lastRenderedPageBreak/>
        <w:t>Průčelí se do náměstí otevírá třemi mohutnými oblouky loubí. To je zdoben</w:t>
      </w:r>
      <w:r w:rsidR="00593105" w:rsidRPr="0006005D">
        <w:t>o původně mohutnými supraportami.</w:t>
      </w:r>
      <w:r w:rsidRPr="0006005D">
        <w:t xml:space="preserve"> První patro dělí do tří os čtveřice pilastrů. Do středu kompozitních hlavic pilastrů je vložen drobný maskaron. Vertikální průběh pilastrů podtrhuje nad hlavicí protažený dřík, který ústí do korunní římsy. Šestici oken prvního patra orámovaných šambránami s</w:t>
      </w:r>
      <w:r w:rsidR="00E9105F">
        <w:t> </w:t>
      </w:r>
      <w:r w:rsidRPr="0006005D">
        <w:t>ušima</w:t>
      </w:r>
      <w:r w:rsidR="00E9105F">
        <w:t>,</w:t>
      </w:r>
      <w:r w:rsidRPr="0006005D">
        <w:t xml:space="preserve"> zdobí v nadokenní části štukový rozvilinový ornament. Dva páry krajních oken zdobí dvojitě prolomené suprafenestry, které v ústřední části nahradily štukové kartuše s maskarony. </w:t>
      </w:r>
      <w:r w:rsidR="00593105" w:rsidRPr="0006005D">
        <w:t>Vegetabilní</w:t>
      </w:r>
      <w:r w:rsidRPr="0006005D">
        <w:t xml:space="preserve"> dekor </w:t>
      </w:r>
      <w:r w:rsidR="00E9105F">
        <w:t xml:space="preserve">lemuje </w:t>
      </w:r>
      <w:r w:rsidRPr="0006005D">
        <w:t xml:space="preserve">i parapetní část každého z oken. Střední osa je ještě zvýrazněna trojúhelným antikizujícím štítem, taktéž zdobeným štukovým dekorem. Z valbové střechy vystupují dva vikýře kryté prejzovou střechou. Dvojice vikýřů s kruhovými okny </w:t>
      </w:r>
      <w:r w:rsidR="00E9105F">
        <w:t>člen</w:t>
      </w:r>
      <w:r w:rsidRPr="0006005D">
        <w:t>í pár pilastrů s bohatým štukovým dekorem hlavic i </w:t>
      </w:r>
      <w:r w:rsidR="00551861" w:rsidRPr="0006005D">
        <w:t xml:space="preserve">v </w:t>
      </w:r>
      <w:r w:rsidRPr="0006005D">
        <w:t>nadokenní části. Nová fasáda, vzniknuvší po asanaci vyhořelého domu, koncepčně navázala na původní pozdně barokní uspořádání. První patro</w:t>
      </w:r>
      <w:r w:rsidR="00E9105F">
        <w:t>,</w:t>
      </w:r>
      <w:r w:rsidRPr="0006005D">
        <w:t xml:space="preserve"> téměř nezměněné</w:t>
      </w:r>
      <w:r w:rsidR="00E9105F">
        <w:t>,</w:t>
      </w:r>
      <w:r w:rsidRPr="0006005D">
        <w:t xml:space="preserve"> navazuje pomocí vysokého pilastrového řádu na druhé patro. Hlavice pilastrů tedy nekončí pod hlavní římsou, ale jsou vytaženy až nad úroveň oken druhého patra. Nadokenní štuková výzdoba přistavěného patra kontrastuje s mohutnými vyžlabenými suprafenestrami patra spodního. Horizontální průběh korunní římsy na volutových konzolách zdobených motivem mušle přerušuje ve střední ose </w:t>
      </w:r>
      <w:r w:rsidR="00551861" w:rsidRPr="0006005D">
        <w:t>půlkruhový</w:t>
      </w:r>
      <w:r w:rsidRPr="0006005D">
        <w:t xml:space="preserve"> štít proražený drobným oknem s bohatou štukovou výzdobou, jíž vévodí motiv maskarona na místě hlavního klenáku. Nyní mansardovou střechu zdobí dva vikýře</w:t>
      </w:r>
      <w:r w:rsidR="00E9105F">
        <w:t>,</w:t>
      </w:r>
      <w:r w:rsidRPr="0006005D">
        <w:t xml:space="preserve"> osazené okny typu volského oka. Zdobené sokly nad korunní římsou jsou dodnes osazeny pěticí dekorativních váz.</w:t>
      </w:r>
      <w:r w:rsidR="000650C7" w:rsidRPr="0006005D">
        <w:t xml:space="preserve"> Střecha původního domu byla valbová, nová střecha je mansardová </w:t>
      </w:r>
      <w:r w:rsidR="00E9105F">
        <w:t xml:space="preserve">a </w:t>
      </w:r>
      <w:r w:rsidR="000650C7" w:rsidRPr="0006005D">
        <w:t xml:space="preserve">v obou případech </w:t>
      </w:r>
      <w:r w:rsidR="00E9105F">
        <w:t>členěna</w:t>
      </w:r>
      <w:r w:rsidR="000650C7" w:rsidRPr="0006005D">
        <w:t xml:space="preserve"> dvojicí vikýřů. </w:t>
      </w:r>
    </w:p>
    <w:p w:rsidR="00CB0D09" w:rsidRPr="0006005D" w:rsidRDefault="00DE7762" w:rsidP="00F014C1">
      <w:pPr>
        <w:pStyle w:val="DP-Odstavec"/>
      </w:pPr>
      <w:r w:rsidRPr="0006005D">
        <w:t>Přízemí domu rozděluje vestibul, zaklenutý valenou klenbou s dvěm</w:t>
      </w:r>
      <w:r w:rsidR="000650C7" w:rsidRPr="0006005D">
        <w:t>a</w:t>
      </w:r>
      <w:r w:rsidRPr="0006005D">
        <w:t xml:space="preserve"> lunetami. Tento podlouhlý prostor, ústí v zadní části do přilehlého dvora a svým průběhem rozděluje objekt na dvě poloviny. Před samotnými místnostmi stojí prostor loubí, jehož původní podoba bez adaptovaných výkladních skříní, je </w:t>
      </w:r>
      <w:r w:rsidRPr="0006005D">
        <w:lastRenderedPageBreak/>
        <w:t xml:space="preserve">zachycena na dobové fotografii. Přední části přízemí za loubím se v obou polovinách otevírají dvěma rozlehlými prostory, zaklenutými valenou klenou s vloženými lunetami. Dnes je celý prostor rozdělen do dílčích místností tak, aby jeho dispozice vyhovovala komerčnímu využití. Za většími prostory jsou dva menší, ústící každý dvěma otvory do dvora. Prostor na levé straně je zaklenut valenou klenbou s lunetami. </w:t>
      </w:r>
    </w:p>
    <w:p w:rsidR="00CD283B" w:rsidRPr="0006005D" w:rsidRDefault="00742FA7" w:rsidP="00F014C1">
      <w:pPr>
        <w:pStyle w:val="Nadpis3"/>
      </w:pPr>
      <w:bookmarkStart w:id="94" w:name="_Toc196195044"/>
      <w:bookmarkStart w:id="95" w:name="_Toc217095841"/>
      <w:r w:rsidRPr="0006005D">
        <w:t>Dům čp. 90</w:t>
      </w:r>
      <w:bookmarkEnd w:id="94"/>
      <w:bookmarkEnd w:id="95"/>
      <w:r w:rsidRPr="0006005D">
        <w:t xml:space="preserve"> </w:t>
      </w:r>
    </w:p>
    <w:p w:rsidR="00C9464E" w:rsidRDefault="00BC389A" w:rsidP="00F014C1">
      <w:pPr>
        <w:pStyle w:val="DP-Prvniodstavec"/>
      </w:pPr>
      <w:r>
        <w:t>(</w:t>
      </w:r>
      <w:r w:rsidR="005A5945">
        <w:t>o</w:t>
      </w:r>
      <w:r w:rsidR="004409B1">
        <w:t>br. č.</w:t>
      </w:r>
      <w:r>
        <w:t xml:space="preserve"> 61</w:t>
      </w:r>
      <w:r w:rsidR="007F12DE">
        <w:t>)</w:t>
      </w:r>
    </w:p>
    <w:p w:rsidR="00C9460F" w:rsidRPr="0006005D" w:rsidRDefault="00742FA7" w:rsidP="00F014C1">
      <w:pPr>
        <w:pStyle w:val="DP-Prvniodstavec"/>
      </w:pPr>
      <w:r w:rsidRPr="0006005D">
        <w:t xml:space="preserve">Majitelem tohoto jednopatrového hostinského domu </w:t>
      </w:r>
      <w:r w:rsidR="0099602F" w:rsidRPr="0006005D">
        <w:t>na náměstí</w:t>
      </w:r>
      <w:r w:rsidR="000D4258" w:rsidRPr="0006005D">
        <w:t xml:space="preserve">, přezdívaného u </w:t>
      </w:r>
      <w:r w:rsidRPr="0006005D">
        <w:t>„</w:t>
      </w:r>
      <w:r w:rsidRPr="0006005D">
        <w:rPr>
          <w:i/>
        </w:rPr>
        <w:t>U Zlatého lva</w:t>
      </w:r>
      <w:r w:rsidRPr="0006005D">
        <w:t>“ byl Jan Antonín Šperlink.</w:t>
      </w:r>
    </w:p>
    <w:p w:rsidR="000650C7" w:rsidRPr="0006005D" w:rsidRDefault="00742FA7" w:rsidP="000650C7">
      <w:pPr>
        <w:pStyle w:val="DP-Odstavec"/>
      </w:pPr>
      <w:r w:rsidRPr="0006005D">
        <w:t>Čtyři oblouky přízemí zdobí hlavní klenáky, ukončené v římse probíhající mezi přízemím a patrem. Cvikl mezi druhým a třetím obloukem zdobí štukový polychromovaný výjev domovního znamení. První patro je osazeno osmi okny</w:t>
      </w:r>
      <w:r w:rsidR="00E9105F">
        <w:t>,</w:t>
      </w:r>
      <w:r w:rsidRPr="0006005D">
        <w:t xml:space="preserve"> </w:t>
      </w:r>
      <w:r w:rsidR="00AD3FB4" w:rsidRPr="0006005D">
        <w:t xml:space="preserve">lemovaných </w:t>
      </w:r>
      <w:r w:rsidRPr="0006005D">
        <w:t xml:space="preserve">šambránami s ušima. Okna jsou zdobena </w:t>
      </w:r>
      <w:r w:rsidR="00772245" w:rsidRPr="0006005D">
        <w:t>vegetabilním</w:t>
      </w:r>
      <w:r w:rsidRPr="0006005D">
        <w:t xml:space="preserve"> dekorem nejen v části parapetní, ale i v části nadokenní pod mohutnou prolamovanou suprafenestrou. Navíc tyto parapetní rámce i nadokenní prostory zdobí drobné fantaskní hlavičky maskaronů. Pravou i levou stranu ukončují zdvojené pilastry s kompozitními hlavicemi a krycí deskou</w:t>
      </w:r>
      <w:r w:rsidR="00E9105F">
        <w:t>,</w:t>
      </w:r>
      <w:r w:rsidRPr="0006005D">
        <w:t xml:space="preserve"> vtaženou do průběhu mohutné korunní římsy, krytou prejzovou stříškou. Nad římsou se divákovu pohledu otevírá konvex</w:t>
      </w:r>
      <w:r w:rsidR="005E1732" w:rsidRPr="0006005D">
        <w:t>-</w:t>
      </w:r>
      <w:r w:rsidRPr="0006005D">
        <w:t xml:space="preserve">konkávně zvlněné volutové štíty. Oba rozeklané štíty </w:t>
      </w:r>
      <w:r w:rsidR="000650C7" w:rsidRPr="0006005D">
        <w:t>člení</w:t>
      </w:r>
      <w:r w:rsidRPr="0006005D">
        <w:t xml:space="preserve"> nakoso postavené zdvojené pilastry s kompozitními hlavicemi. </w:t>
      </w:r>
      <w:r w:rsidR="00AD3FB4" w:rsidRPr="0006005D">
        <w:t>O</w:t>
      </w:r>
      <w:r w:rsidRPr="0006005D">
        <w:t>kna osazená uprostřed zvlněného štítu zdobí bohatý rozvilinový dekor v nadokenní části s motivem maskarona s líbezným lidským obličejem. Rozeklaný štít, krytý prejzovou střechou, je osazen dvojicí protějškových byst. Sochařskou výzdobu doplňují alegorie Čtyř ročních období, jež jsou osazeny na bocích štítů.</w:t>
      </w:r>
      <w:r w:rsidR="000650C7" w:rsidRPr="0006005D">
        <w:t xml:space="preserve"> Dům kryje dvojice sedlových střech.</w:t>
      </w:r>
    </w:p>
    <w:p w:rsidR="00CB0D09" w:rsidRPr="0006005D" w:rsidRDefault="005E1732" w:rsidP="00F014C1">
      <w:pPr>
        <w:pStyle w:val="DP-Odstavec"/>
      </w:pPr>
      <w:r w:rsidRPr="0006005D">
        <w:t xml:space="preserve">Přízemí domu je členěno pěti oblouky loubí. Levý vnitřní oblouk, průchozí do ulice Kovářské, umožňuje přístup do jednotlivých traktů domu. Půdorysná dispozice odkazuje na starší gotickou koncepci stavby. Celý objekt </w:t>
      </w:r>
      <w:r w:rsidRPr="0006005D">
        <w:lastRenderedPageBreak/>
        <w:t xml:space="preserve">vznikl pravděpodobně sdružením dvou parcel. </w:t>
      </w:r>
      <w:r w:rsidR="00E9105F">
        <w:t>Tomu</w:t>
      </w:r>
      <w:r w:rsidRPr="0006005D">
        <w:t xml:space="preserve"> nasvědčuje nejen nezvyklých osm oken prvního patra, ale i uspořádání přízemí. To dělí chodba, jež probíhá celým přízemím, a v zadní části se mírně rozšiřuje. Tento </w:t>
      </w:r>
      <w:r w:rsidR="00E9105F">
        <w:t>pozvolna</w:t>
      </w:r>
      <w:r w:rsidRPr="0006005D">
        <w:t xml:space="preserve"> rozšířený úsek je zaklenut valenou klenbou s lunetami. Uspořádání přední části odkazuje k původnímu prostoru loubí. Tyto čtyři vedle sebe stojící prostory, jež dnes tvoří solitery, jsou zaklenuty plackovou klenbou. Na první prostor navazuje řada místností s odlišnou půdorysnou dispozicí, které jsou zaklenuty stejně rozmanitými typy kleneb. Nalézá se zde klenba křížová, valená i valená s lunetami. Za dvěma levými poli loubí stojí dvě větší místnosti s vloženým schodištěm</w:t>
      </w:r>
      <w:r w:rsidR="00E9105F">
        <w:t>,</w:t>
      </w:r>
      <w:r w:rsidRPr="0006005D">
        <w:t xml:space="preserve"> ústícím do prvního patra. Čtveřici místností v přední části domu osvětlují čtyři páry oken. Na tyto přední místnosti navazuje řada podélných místností, které jsou zaklenuty především valenou klenbou s lunetami.</w:t>
      </w:r>
      <w:r w:rsidR="00CB0D09" w:rsidRPr="0006005D">
        <w:t xml:space="preserve"> </w:t>
      </w:r>
    </w:p>
    <w:p w:rsidR="00D24891" w:rsidRPr="0006005D" w:rsidRDefault="00742FA7" w:rsidP="00F014C1">
      <w:pPr>
        <w:pStyle w:val="Nadpis3"/>
      </w:pPr>
      <w:bookmarkStart w:id="96" w:name="_Toc196195045"/>
      <w:bookmarkStart w:id="97" w:name="_Toc217095842"/>
      <w:r w:rsidRPr="0006005D">
        <w:t>Dům čp. 91</w:t>
      </w:r>
      <w:bookmarkEnd w:id="96"/>
      <w:bookmarkEnd w:id="97"/>
      <w:r w:rsidRPr="0006005D">
        <w:t xml:space="preserve"> </w:t>
      </w:r>
    </w:p>
    <w:p w:rsidR="00C9464E" w:rsidRDefault="00BC389A" w:rsidP="00F014C1">
      <w:pPr>
        <w:pStyle w:val="DP-Prvniodstavec"/>
      </w:pPr>
      <w:r>
        <w:t>(</w:t>
      </w:r>
      <w:r w:rsidR="005A5945">
        <w:t>o</w:t>
      </w:r>
      <w:r w:rsidR="004409B1">
        <w:t>br. č.</w:t>
      </w:r>
      <w:r>
        <w:t xml:space="preserve"> 62</w:t>
      </w:r>
      <w:r w:rsidR="007F12DE">
        <w:t>)</w:t>
      </w:r>
    </w:p>
    <w:p w:rsidR="00C9460F" w:rsidRPr="0006005D" w:rsidRDefault="00742FA7" w:rsidP="00F014C1">
      <w:pPr>
        <w:pStyle w:val="DP-Prvniodstavec"/>
      </w:pPr>
      <w:r w:rsidRPr="0006005D">
        <w:t>Dům nazývaný „</w:t>
      </w:r>
      <w:r w:rsidRPr="0006005D">
        <w:rPr>
          <w:i/>
        </w:rPr>
        <w:t>U černého orla</w:t>
      </w:r>
      <w:r w:rsidRPr="0006005D">
        <w:t>“ se stal roku 1716 majetkem Josefa Františka</w:t>
      </w:r>
      <w:r w:rsidR="00D33968" w:rsidRPr="0006005D">
        <w:t xml:space="preserve"> </w:t>
      </w:r>
      <w:r w:rsidRPr="0006005D">
        <w:t xml:space="preserve">z Ehrenfeldu, který </w:t>
      </w:r>
      <w:r w:rsidR="009F0A2F" w:rsidRPr="0006005D">
        <w:t>ho</w:t>
      </w:r>
      <w:r w:rsidRPr="0006005D">
        <w:t xml:space="preserve"> zdědil po svém otci Karlu Josefu Lysanderovi</w:t>
      </w:r>
      <w:r w:rsidR="00D33968" w:rsidRPr="0006005D">
        <w:t xml:space="preserve"> </w:t>
      </w:r>
      <w:r w:rsidRPr="0006005D">
        <w:t xml:space="preserve">z Ehrenfeldu. </w:t>
      </w:r>
    </w:p>
    <w:p w:rsidR="00AD3FB4" w:rsidRPr="0006005D" w:rsidRDefault="009F0A2F" w:rsidP="00F014C1">
      <w:pPr>
        <w:pStyle w:val="DP-Odstavec"/>
      </w:pPr>
      <w:r w:rsidRPr="0006005D">
        <w:t>Objekt</w:t>
      </w:r>
      <w:r w:rsidR="00742FA7" w:rsidRPr="0006005D">
        <w:t xml:space="preserve"> stojí v západní frontě domů Karlova náměstí. Jedná se o jednopatrovou budovu, která vznikla sloučením dvou domů gotického půdorysu. V rohovém domě býval zájezdní hostinec. Druhý, z později sloučených domů, sloužil k obchodní činnosti. </w:t>
      </w:r>
    </w:p>
    <w:p w:rsidR="00742FA7" w:rsidRPr="0006005D" w:rsidRDefault="00742FA7" w:rsidP="00F014C1">
      <w:pPr>
        <w:pStyle w:val="DP-Odstavec"/>
      </w:pPr>
      <w:r w:rsidRPr="0006005D">
        <w:t>Tři oblouky loubí, původně s kamennými gotickými oblouky, patrné dnes jen na nároží, člení přízemí domu. To zdobí pásová rustika, stejně jako další dva domy západní strany náměstí. Okna prvního patra, sdružená do tří dvojic, lemují šambrány s ušima. Sdružená okna podtrhují mohutné</w:t>
      </w:r>
      <w:r w:rsidR="009F0A2F" w:rsidRPr="0006005D">
        <w:t>,</w:t>
      </w:r>
      <w:r w:rsidRPr="0006005D">
        <w:t xml:space="preserve"> sdružené suprafenestry</w:t>
      </w:r>
      <w:r w:rsidR="009F0A2F" w:rsidRPr="0006005D">
        <w:t>,</w:t>
      </w:r>
      <w:r w:rsidRPr="0006005D">
        <w:t xml:space="preserve"> zdobené volutou</w:t>
      </w:r>
      <w:r w:rsidR="009F0A2F" w:rsidRPr="0006005D">
        <w:t>,</w:t>
      </w:r>
      <w:r w:rsidRPr="0006005D">
        <w:t xml:space="preserve"> </w:t>
      </w:r>
      <w:r w:rsidR="009F0A2F" w:rsidRPr="0006005D">
        <w:t xml:space="preserve">vloženou </w:t>
      </w:r>
      <w:r w:rsidRPr="0006005D">
        <w:t>do každé z postranních suprafenester. Drobná štuková výzdoba ornamentálního charakteru zdobí parapetní plochu pod oknem. Nad hlavní římsou stojí dva volutové štíty, jejichž niky se sochařskou výzdobou vystupují z tělesa štítu.</w:t>
      </w:r>
      <w:r w:rsidR="008975C6" w:rsidRPr="0006005D">
        <w:t xml:space="preserve"> Jedná se o sochu </w:t>
      </w:r>
      <w:r w:rsidR="008975C6" w:rsidRPr="0006005D">
        <w:rPr>
          <w:bCs/>
          <w:iCs/>
        </w:rPr>
        <w:t>sv. Josefa</w:t>
      </w:r>
      <w:r w:rsidR="008975C6" w:rsidRPr="0006005D">
        <w:t xml:space="preserve"> s </w:t>
      </w:r>
      <w:r w:rsidR="008975C6" w:rsidRPr="0006005D">
        <w:rPr>
          <w:bCs/>
          <w:iCs/>
        </w:rPr>
        <w:t xml:space="preserve">Ježíškem </w:t>
      </w:r>
      <w:r w:rsidR="008975C6" w:rsidRPr="0006005D">
        <w:t xml:space="preserve">umístěnou v levé </w:t>
      </w:r>
      <w:r w:rsidR="008975C6" w:rsidRPr="0006005D">
        <w:lastRenderedPageBreak/>
        <w:t xml:space="preserve">nice a sochu </w:t>
      </w:r>
      <w:r w:rsidR="008975C6" w:rsidRPr="0006005D">
        <w:rPr>
          <w:bCs/>
          <w:iCs/>
        </w:rPr>
        <w:t>šlechtice</w:t>
      </w:r>
      <w:r w:rsidR="008975C6" w:rsidRPr="0006005D">
        <w:rPr>
          <w:b/>
          <w:bCs/>
          <w:i/>
          <w:iCs/>
        </w:rPr>
        <w:t>,</w:t>
      </w:r>
      <w:r w:rsidR="008975C6" w:rsidRPr="0006005D">
        <w:t xml:space="preserve"> jež stojí na pravé straně.</w:t>
      </w:r>
      <w:r w:rsidR="008975C6" w:rsidRPr="0006005D">
        <w:rPr>
          <w:rStyle w:val="Odkaznavysvtlivky"/>
          <w:szCs w:val="28"/>
        </w:rPr>
        <w:endnoteReference w:id="102"/>
      </w:r>
      <w:r w:rsidR="00D33968" w:rsidRPr="0006005D">
        <w:t xml:space="preserve"> </w:t>
      </w:r>
      <w:r w:rsidRPr="0006005D">
        <w:t>Niky zdobí po stranách dva pilastry s kompozitními hlavicemi a mohutná „suprafenestra", stejného typu jako u oken prvního patra. Kladí, které obíhá přední část štítu, vybíhá uprostřed nad oknem do tvaru oslího hřbetu. Vybíhavý pohyb kladí kopíruje i orámování prejzové stříšky obou štítů.</w:t>
      </w:r>
      <w:r w:rsidR="009F0A2F" w:rsidRPr="0006005D">
        <w:t xml:space="preserve"> Dům kryje dvojice sedlových střech.</w:t>
      </w:r>
    </w:p>
    <w:p w:rsidR="00CB0D09" w:rsidRPr="0006005D" w:rsidRDefault="005E1732" w:rsidP="00F014C1">
      <w:pPr>
        <w:pStyle w:val="DP-Odstavec"/>
      </w:pPr>
      <w:r w:rsidRPr="0006005D">
        <w:t>Dvě části objektu rozděluje uprostřed chodba vedoucí na přilehlý dvůr. Přední prostory domu, zaklenuté valenou klenbou, vystupují do průčelí svými podélnými stranami a odkazují tak i průběhem klenby na původní přítomnost loubí. Na levé straně, kde došlo ke spojení dvou domů, z nichž jeden směřoval svým průčelím do ulice Pražské, je spojení domů patrné příčným postavením třetí a čtvrté místnosti domu. Pravá větší strana objektu obsahuje mimo první podélné místnosti (dnes rozdělené) ještě dvě podélné místnosti, zaklenuté valenou a plackovou klenbou.</w:t>
      </w:r>
      <w:r w:rsidR="00CB0D09" w:rsidRPr="0006005D">
        <w:t xml:space="preserve"> </w:t>
      </w:r>
    </w:p>
    <w:p w:rsidR="00D82AE3" w:rsidRPr="0006005D" w:rsidRDefault="00742FA7" w:rsidP="00F014C1">
      <w:pPr>
        <w:pStyle w:val="Nadpis3"/>
      </w:pPr>
      <w:bookmarkStart w:id="98" w:name="_Toc196195051"/>
      <w:bookmarkStart w:id="99" w:name="_Toc217095843"/>
      <w:r w:rsidRPr="0006005D">
        <w:t>Dům čp. 126 (původně čp. 6)</w:t>
      </w:r>
      <w:bookmarkEnd w:id="98"/>
      <w:bookmarkEnd w:id="99"/>
      <w:r w:rsidR="00357544" w:rsidRPr="0006005D">
        <w:t xml:space="preserve"> </w:t>
      </w:r>
    </w:p>
    <w:p w:rsidR="00C9464E" w:rsidRDefault="00BC389A" w:rsidP="00F014C1">
      <w:pPr>
        <w:pStyle w:val="DP-Prvniodstavec"/>
      </w:pPr>
      <w:r>
        <w:t>(</w:t>
      </w:r>
      <w:r w:rsidR="005A5945">
        <w:t>o</w:t>
      </w:r>
      <w:r w:rsidR="004409B1">
        <w:t>br. č.</w:t>
      </w:r>
      <w:r>
        <w:t xml:space="preserve"> 65</w:t>
      </w:r>
      <w:r w:rsidR="007F12DE">
        <w:t>)</w:t>
      </w:r>
    </w:p>
    <w:p w:rsidR="00C9460F" w:rsidRPr="0006005D" w:rsidRDefault="000D4258" w:rsidP="00F014C1">
      <w:pPr>
        <w:pStyle w:val="DP-Prvniodstavec"/>
      </w:pPr>
      <w:r w:rsidRPr="0006005D">
        <w:t xml:space="preserve">Tento dům stojí v ulici Na Hradbách, v místech, kde se nalézalo židovské ghetto. V něm </w:t>
      </w:r>
      <w:r w:rsidR="00742FA7" w:rsidRPr="0006005D">
        <w:t xml:space="preserve">nebyly jednotlivé domy </w:t>
      </w:r>
      <w:r w:rsidR="00593105" w:rsidRPr="0006005D">
        <w:t>vlastněny jen jediným majitelem.</w:t>
      </w:r>
      <w:r w:rsidR="00742FA7" w:rsidRPr="0006005D">
        <w:t xml:space="preserve"> </w:t>
      </w:r>
      <w:r w:rsidR="00593105" w:rsidRPr="0006005D">
        <w:t>V</w:t>
      </w:r>
      <w:r w:rsidR="00742FA7" w:rsidRPr="0006005D">
        <w:t>lastníky bylo několik osob</w:t>
      </w:r>
      <w:r w:rsidR="00593105" w:rsidRPr="0006005D">
        <w:t xml:space="preserve">. Ti </w:t>
      </w:r>
      <w:r w:rsidR="00424B6E" w:rsidRPr="0006005D">
        <w:t>dům využívali jako zdroj finančníc</w:t>
      </w:r>
      <w:r w:rsidR="002E18CC" w:rsidRPr="0006005D">
        <w:t>h spekulací</w:t>
      </w:r>
      <w:r w:rsidR="00593105" w:rsidRPr="0006005D">
        <w:t>,</w:t>
      </w:r>
      <w:r w:rsidR="002E18CC" w:rsidRPr="0006005D">
        <w:t xml:space="preserve"> a často ho prodával</w:t>
      </w:r>
      <w:r w:rsidR="00593105" w:rsidRPr="0006005D">
        <w:t>i</w:t>
      </w:r>
      <w:r w:rsidR="00742FA7" w:rsidRPr="0006005D">
        <w:t xml:space="preserve">. Docházelo tedy k častému střídání těchto vlastníků, a proto dnes není možné určit konkrétní osobu, jež mohla dům v daném období vlastnit. </w:t>
      </w:r>
    </w:p>
    <w:p w:rsidR="000246FE" w:rsidRPr="0006005D" w:rsidRDefault="00742FA7" w:rsidP="00F014C1">
      <w:pPr>
        <w:pStyle w:val="DP-Odstavec"/>
      </w:pPr>
      <w:r w:rsidRPr="0006005D">
        <w:t>Jedná se o dvoupatrovou stavbu</w:t>
      </w:r>
      <w:r w:rsidR="00E9105F">
        <w:t>,</w:t>
      </w:r>
      <w:r w:rsidRPr="0006005D">
        <w:t xml:space="preserve"> nalézající se v prostoru židovského ghetta, sloužící původně jako židovská škola. Do domu se netradičně vchází ze sousedního domu čp. 157, který byl postaven na konci 18. století. V zadní části domu s čp. 157 stojí synagoga, postavená na pomezí pozdní renesance a raného baroka. </w:t>
      </w:r>
    </w:p>
    <w:p w:rsidR="00164BF1" w:rsidRPr="0006005D" w:rsidRDefault="00742FA7" w:rsidP="00164BF1">
      <w:pPr>
        <w:pStyle w:val="DP-Odstavec"/>
      </w:pPr>
      <w:r w:rsidRPr="0006005D">
        <w:t xml:space="preserve">Přízemí domu bylo </w:t>
      </w:r>
      <w:r w:rsidR="00E9105F">
        <w:t xml:space="preserve">zřejmě </w:t>
      </w:r>
      <w:r w:rsidRPr="0006005D">
        <w:t>původně osazeno namísto tří oken okny dvěma, jak naznačuje Kamarýtův nákres.</w:t>
      </w:r>
      <w:r w:rsidR="006B5F51" w:rsidRPr="0006005D">
        <w:rPr>
          <w:rStyle w:val="Odkaznavysvtlivky"/>
          <w:szCs w:val="28"/>
        </w:rPr>
        <w:endnoteReference w:id="103"/>
      </w:r>
      <w:r w:rsidRPr="0006005D">
        <w:t xml:space="preserve"> Dvě další patra člení trojice oken</w:t>
      </w:r>
      <w:r w:rsidR="002E18CC" w:rsidRPr="0006005D">
        <w:t xml:space="preserve"> s</w:t>
      </w:r>
      <w:r w:rsidRPr="0006005D">
        <w:t xml:space="preserve"> šambrán</w:t>
      </w:r>
      <w:r w:rsidR="002E18CC" w:rsidRPr="0006005D">
        <w:t>ami</w:t>
      </w:r>
      <w:r w:rsidRPr="0006005D">
        <w:t xml:space="preserve"> s ušima. První patro zvýrazňují mohutné několikrát vyžlabené suprafenestry uprostřed s maskarony. Parapetní části každého z oken patra zdobí </w:t>
      </w:r>
      <w:r w:rsidRPr="0006005D">
        <w:lastRenderedPageBreak/>
        <w:t>štuky s čabrakovým motivem</w:t>
      </w:r>
      <w:r w:rsidR="00E9105F">
        <w:t>,</w:t>
      </w:r>
      <w:r w:rsidRPr="0006005D">
        <w:t xml:space="preserve"> uzavřeným do rámce. První a druhé patro od sebe odděluje silná kordonová římsa. Trojici oken druhého patra zdobí pouze štukový rozvilinový motiv. Drobný volutový štít s oválným oknem uprostřed vizuálně ustupuje do pozadí díky mohutné korunní římse</w:t>
      </w:r>
      <w:r w:rsidR="00E9105F">
        <w:t>,</w:t>
      </w:r>
      <w:r w:rsidRPr="0006005D">
        <w:t xml:space="preserve"> kryté prejzovou stříškou</w:t>
      </w:r>
      <w:r w:rsidR="00F7186F" w:rsidRPr="0006005D">
        <w:t>.</w:t>
      </w:r>
      <w:r w:rsidR="00164BF1" w:rsidRPr="0006005D">
        <w:t xml:space="preserve"> Dům kryje sedlová střecha.</w:t>
      </w:r>
    </w:p>
    <w:p w:rsidR="005E1732" w:rsidRPr="0006005D" w:rsidRDefault="005E1732" w:rsidP="00EA4020">
      <w:pPr>
        <w:pStyle w:val="DP-Odstavec"/>
      </w:pPr>
      <w:r w:rsidRPr="0006005D">
        <w:t>V přední části domu je místnost, zaujímající celou jeho šíři. Za touto místností</w:t>
      </w:r>
      <w:r w:rsidR="00164BF1" w:rsidRPr="0006005D">
        <w:t>, v druhé polovině objektu, stojí</w:t>
      </w:r>
      <w:r w:rsidRPr="0006005D">
        <w:t xml:space="preserve"> dva menší podélně stojící prostory, zaklenut</w:t>
      </w:r>
      <w:r w:rsidR="00EC559D">
        <w:t>y</w:t>
      </w:r>
      <w:r w:rsidRPr="0006005D">
        <w:t xml:space="preserve"> valenou klenbou s vloženými lunetami. První patro domu sestává ze tří prostorů, přední a zadní jsou, stejně jako v přízemí, postaveny napříč a proraženy trojicí oken. Oba prostory, jež rozděluje úzká chodba, jsou zaklenuté valenou klenbou s vloženými lunetami. Druhé patro, o stejné půdorysné dispozici jako patro první, proniká i do vedlejšího domu čp. 157. </w:t>
      </w:r>
    </w:p>
    <w:p w:rsidR="00741897" w:rsidRPr="0006005D" w:rsidRDefault="00F7186F" w:rsidP="00F014C1">
      <w:pPr>
        <w:pStyle w:val="Nadpis3"/>
      </w:pPr>
      <w:bookmarkStart w:id="100" w:name="_Toc196195052"/>
      <w:bookmarkStart w:id="101" w:name="_Toc217095844"/>
      <w:r w:rsidRPr="0006005D">
        <w:t xml:space="preserve">Dům čp. 154 </w:t>
      </w:r>
      <w:r w:rsidR="00BD62DA" w:rsidRPr="0006005D">
        <w:t>(původně čp. 50)</w:t>
      </w:r>
      <w:bookmarkEnd w:id="100"/>
      <w:bookmarkEnd w:id="101"/>
      <w:r w:rsidR="00BD62DA" w:rsidRPr="0006005D">
        <w:t xml:space="preserve"> </w:t>
      </w:r>
    </w:p>
    <w:p w:rsidR="00C9464E" w:rsidRDefault="00BC389A" w:rsidP="00F014C1">
      <w:pPr>
        <w:pStyle w:val="DP-Prvniodstavec"/>
      </w:pPr>
      <w:r>
        <w:t>(</w:t>
      </w:r>
      <w:r w:rsidR="005A5945">
        <w:t>o</w:t>
      </w:r>
      <w:r w:rsidR="004409B1">
        <w:t>br. č.</w:t>
      </w:r>
      <w:r>
        <w:t xml:space="preserve"> 66</w:t>
      </w:r>
      <w:r w:rsidR="007F12DE">
        <w:t>)</w:t>
      </w:r>
    </w:p>
    <w:p w:rsidR="00BD62DA" w:rsidRPr="0006005D" w:rsidRDefault="000D4258" w:rsidP="00F014C1">
      <w:pPr>
        <w:pStyle w:val="DP-Prvniodstavec"/>
      </w:pPr>
      <w:r w:rsidRPr="0006005D">
        <w:t>Objekt stojí v</w:t>
      </w:r>
      <w:r w:rsidR="00EC559D">
        <w:t>e</w:t>
      </w:r>
      <w:r w:rsidRPr="0006005D">
        <w:t xml:space="preserve"> spodní části ulice Na Hradbách, tedy stejně jako dům čp. 126 v původním židovském ghettu. </w:t>
      </w:r>
      <w:r w:rsidR="00BD62DA" w:rsidRPr="0006005D">
        <w:t xml:space="preserve">Určit </w:t>
      </w:r>
      <w:r w:rsidRPr="0006005D">
        <w:t xml:space="preserve">tedy </w:t>
      </w:r>
      <w:r w:rsidR="00BD62DA" w:rsidRPr="0006005D">
        <w:t>majitele domu je stejně jako v předchozím případě</w:t>
      </w:r>
      <w:r w:rsidR="000E3DA2" w:rsidRPr="0006005D">
        <w:t xml:space="preserve"> </w:t>
      </w:r>
      <w:r w:rsidR="00593105" w:rsidRPr="0006005D">
        <w:t>nemožné.</w:t>
      </w:r>
    </w:p>
    <w:p w:rsidR="00201DFD" w:rsidRPr="0006005D" w:rsidRDefault="00BD62DA" w:rsidP="00EA4020">
      <w:pPr>
        <w:pStyle w:val="DP-Odstavec"/>
      </w:pPr>
      <w:r w:rsidRPr="0006005D">
        <w:t xml:space="preserve">Jde o dům </w:t>
      </w:r>
      <w:r w:rsidR="00201DFD" w:rsidRPr="0006005D">
        <w:t>členěný okny do pěti os. Přízemí tuto dispozici nedodržuje, je členěno jedním větším oknem vpravo, uprostřed vchodem do domu a po levé straně velkými garážovými vraty. První a druhé patro pror</w:t>
      </w:r>
      <w:r w:rsidR="00164BF1" w:rsidRPr="0006005D">
        <w:t>áží</w:t>
      </w:r>
      <w:r w:rsidR="00201DFD" w:rsidRPr="0006005D">
        <w:t xml:space="preserve"> pět os o</w:t>
      </w:r>
      <w:r w:rsidR="00B642E5" w:rsidRPr="0006005D">
        <w:t>b</w:t>
      </w:r>
      <w:r w:rsidR="00201DFD" w:rsidRPr="0006005D">
        <w:t>délných oken s</w:t>
      </w:r>
      <w:r w:rsidR="00EC559D">
        <w:t>e</w:t>
      </w:r>
      <w:r w:rsidR="00201DFD" w:rsidRPr="0006005D">
        <w:t> výrazněným ostěním</w:t>
      </w:r>
      <w:r w:rsidR="00164BF1" w:rsidRPr="0006005D">
        <w:t>.</w:t>
      </w:r>
      <w:r w:rsidR="00201DFD" w:rsidRPr="0006005D">
        <w:t xml:space="preserve"> </w:t>
      </w:r>
      <w:r w:rsidR="00164BF1" w:rsidRPr="0006005D">
        <w:t>P</w:t>
      </w:r>
      <w:r w:rsidR="00201DFD" w:rsidRPr="0006005D">
        <w:t>rvním pat</w:t>
      </w:r>
      <w:r w:rsidR="00164BF1" w:rsidRPr="0006005D">
        <w:t>ro zdobí</w:t>
      </w:r>
      <w:r w:rsidR="00201DFD" w:rsidRPr="0006005D">
        <w:t xml:space="preserve"> m</w:t>
      </w:r>
      <w:r w:rsidR="00593105" w:rsidRPr="0006005D">
        <w:t>ohutné suprafenestry s drobným vegetabilní</w:t>
      </w:r>
      <w:r w:rsidR="00164BF1" w:rsidRPr="0006005D">
        <w:t>m</w:t>
      </w:r>
      <w:r w:rsidR="00201DFD" w:rsidRPr="0006005D">
        <w:t xml:space="preserve"> dekorem v nadokenních p</w:t>
      </w:r>
      <w:r w:rsidR="00164BF1" w:rsidRPr="0006005D">
        <w:t>lochách</w:t>
      </w:r>
      <w:r w:rsidR="00201DFD" w:rsidRPr="0006005D">
        <w:t xml:space="preserve">. </w:t>
      </w:r>
      <w:r w:rsidR="00772245" w:rsidRPr="0006005D">
        <w:t>Vegetabilní</w:t>
      </w:r>
      <w:r w:rsidR="00201DFD" w:rsidRPr="0006005D">
        <w:t xml:space="preserve"> dekor zdobí i okna druhého patra. Obě patra lemuje po stranách dvojice pilastrů s volutovým dekorem a kapkami. </w:t>
      </w:r>
    </w:p>
    <w:p w:rsidR="000246FE" w:rsidRPr="0006005D" w:rsidRDefault="005E1732" w:rsidP="00EA4020">
      <w:pPr>
        <w:pStyle w:val="DP-Odstavec"/>
      </w:pPr>
      <w:r w:rsidRPr="0006005D">
        <w:t>Vnitřní dispozici domu se mi z plánů nepodařilo zjistit, dům samotný je veřejnosti nepřístupný.</w:t>
      </w:r>
      <w:r w:rsidR="000246FE" w:rsidRPr="0006005D">
        <w:t xml:space="preserve"> Stavbu kryje mansardová střecha s vikýři. </w:t>
      </w:r>
    </w:p>
    <w:p w:rsidR="00EC559D" w:rsidRDefault="00EC559D" w:rsidP="00F014C1">
      <w:pPr>
        <w:pStyle w:val="Nadpis3"/>
      </w:pPr>
      <w:bookmarkStart w:id="102" w:name="_Toc201572569"/>
    </w:p>
    <w:p w:rsidR="007623B4" w:rsidRPr="0006005D" w:rsidRDefault="007623B4" w:rsidP="00F014C1">
      <w:pPr>
        <w:pStyle w:val="Nadpis3"/>
      </w:pPr>
      <w:bookmarkStart w:id="103" w:name="_Toc217095845"/>
      <w:r w:rsidRPr="0006005D">
        <w:t>Shrnutí stavebního vývoje</w:t>
      </w:r>
      <w:bookmarkEnd w:id="102"/>
      <w:bookmarkEnd w:id="103"/>
    </w:p>
    <w:p w:rsidR="00784F9B" w:rsidRPr="0006005D" w:rsidRDefault="00784F9B" w:rsidP="00F014C1">
      <w:pPr>
        <w:pStyle w:val="DP-Prvniodstavec"/>
      </w:pPr>
      <w:r w:rsidRPr="0006005D">
        <w:t xml:space="preserve">První domy začaly vznikat již kolem roku 1734. Po ničivém požáru si </w:t>
      </w:r>
      <w:r w:rsidR="00164BF1" w:rsidRPr="0006005D">
        <w:t xml:space="preserve">Josef Jedlička vystavěl </w:t>
      </w:r>
      <w:r w:rsidR="00593105" w:rsidRPr="0006005D">
        <w:t xml:space="preserve">v letech </w:t>
      </w:r>
      <w:r w:rsidRPr="0006005D">
        <w:t xml:space="preserve">1734–1737 vyhořelý dům čp. 31 a jde bezesporu o první dům celého souboru. Ovšem další dům s čp. 46, si Josef Jedlička koupil až v roce 1751 a podle dostupných informací to byl právě on, kdo ho přestavěl do pozdně barokní podoby. Tento dům lze chápat jako </w:t>
      </w:r>
      <w:r w:rsidR="00593105" w:rsidRPr="0006005D">
        <w:t>poslední v celé vývojové řadě</w:t>
      </w:r>
      <w:r w:rsidRPr="0006005D">
        <w:t xml:space="preserve"> domů zničených požárem</w:t>
      </w:r>
      <w:r w:rsidR="00164BF1" w:rsidRPr="0006005D">
        <w:t>, a to</w:t>
      </w:r>
      <w:r w:rsidRPr="0006005D">
        <w:t xml:space="preserve"> především pro umírněný architektonický projev bez rokokových dekorativních prvků. Tedy domy vznikaly v letech 1734–1751.</w:t>
      </w:r>
    </w:p>
    <w:p w:rsidR="007623B4" w:rsidRPr="0006005D" w:rsidRDefault="007623B4" w:rsidP="00F014C1">
      <w:pPr>
        <w:pStyle w:val="DP-Odstavec"/>
      </w:pPr>
      <w:r w:rsidRPr="0006005D">
        <w:t>Přihlédnu-li k faktu, že se domy stavěly ihned po zničení ohněm, mohla být výstavba prvních domů, projevujících se výrazným sklonem k dekoru, dokončena již během několika následujících let. Prvními domy, jež vykazují nápadnou podobnost především v pojetí bohatého štukového dekoru a užitím analogických suprafenester, jsou domy s čp. 31, 7 a 90. Dalšími, které již vykazují jistý útlum</w:t>
      </w:r>
      <w:r w:rsidR="00EC559D">
        <w:t xml:space="preserve"> ve zdobnosti, jsou domy čp. 33,</w:t>
      </w:r>
      <w:r w:rsidRPr="0006005D">
        <w:t xml:space="preserve"> 75 a 91. V těsném závěsu mohl vzniknout dům s čp. 126 v židovském ghettu. Po těchto objektech pravděpodobně vznikaly domy, z nichž se již zdobnost pomalu vytrácí. Jedná se o domy s čp. 76 a 89. Jako poslední uvádím dům s čp. 46, u něhož lze pozorovat především na průběhu suprafenester a umírněném pojetí štítu vývoj autorova rukopisu a odklon od výrazné zdobnosti. </w:t>
      </w:r>
    </w:p>
    <w:p w:rsidR="007623B4" w:rsidRPr="0006005D" w:rsidRDefault="007623B4" w:rsidP="00F014C1">
      <w:pPr>
        <w:pStyle w:val="DP-Odstavec"/>
      </w:pPr>
      <w:r w:rsidRPr="0006005D">
        <w:t>U domů mnou dodatečně zařazených do cyklu nel</w:t>
      </w:r>
      <w:r w:rsidR="00363621" w:rsidRPr="0006005D">
        <w:t>ze stanovit dobu vzniku. Jde o domy, které obsahují pouze některé z Jedličkou užívaných prvků.</w:t>
      </w:r>
      <w:r w:rsidRPr="0006005D">
        <w:t xml:space="preserve"> Jedná se o domy na náměstí s čp. 44. (hotel Modrá hvězda). Dále o dům s čp. 64 v Husově ulici, jež nese na kartuši datum 1743, což odkazuje k jeho výstavbě před tímto datem. V ulici Na Hradbách jde pak ještě o dům s čp. 154 (původně čp. 50).</w:t>
      </w:r>
    </w:p>
    <w:p w:rsidR="00272870" w:rsidRPr="0006005D" w:rsidRDefault="00C60F52" w:rsidP="00F014C1">
      <w:pPr>
        <w:pStyle w:val="Nadpis2"/>
      </w:pPr>
      <w:bookmarkStart w:id="104" w:name="_Toc196195054"/>
      <w:bookmarkStart w:id="105" w:name="_Toc217095846"/>
      <w:r w:rsidRPr="0006005D">
        <w:lastRenderedPageBreak/>
        <w:t>Kolín</w:t>
      </w:r>
      <w:r w:rsidR="00280F6D" w:rsidRPr="0006005D">
        <w:t xml:space="preserve"> </w:t>
      </w:r>
      <w:r w:rsidRPr="0006005D">
        <w:t>(okres Kolín)</w:t>
      </w:r>
      <w:bookmarkEnd w:id="105"/>
      <w:r w:rsidRPr="0006005D">
        <w:t xml:space="preserve"> </w:t>
      </w:r>
    </w:p>
    <w:p w:rsidR="009E10D2" w:rsidRDefault="00272870" w:rsidP="00F014C1">
      <w:pPr>
        <w:pStyle w:val="Nadpis3"/>
      </w:pPr>
      <w:bookmarkStart w:id="106" w:name="_Toc217095847"/>
      <w:r w:rsidRPr="0006005D">
        <w:t>K</w:t>
      </w:r>
      <w:r w:rsidR="00A81BEA" w:rsidRPr="0006005D">
        <w:t>asá</w:t>
      </w:r>
      <w:r w:rsidR="009E10D2" w:rsidRPr="0006005D">
        <w:t>rn</w:t>
      </w:r>
      <w:bookmarkEnd w:id="104"/>
      <w:r w:rsidR="00580214">
        <w:t>y</w:t>
      </w:r>
      <w:r w:rsidR="004A1BD1">
        <w:t>, výstavba</w:t>
      </w:r>
      <w:r w:rsidR="00D177A8">
        <w:t>, 1750, Josef Jedlička</w:t>
      </w:r>
      <w:r w:rsidR="00277A8D">
        <w:t xml:space="preserve"> (?)</w:t>
      </w:r>
      <w:bookmarkEnd w:id="106"/>
    </w:p>
    <w:p w:rsidR="007F12DE" w:rsidRPr="00BC389A" w:rsidRDefault="007F12DE" w:rsidP="007F12DE">
      <w:r w:rsidRPr="00BC389A">
        <w:t>(</w:t>
      </w:r>
      <w:r w:rsidR="005A5945">
        <w:t>o</w:t>
      </w:r>
      <w:r w:rsidR="004409B1">
        <w:t>br. č.</w:t>
      </w:r>
      <w:r w:rsidRPr="00BC389A">
        <w:t xml:space="preserve"> </w:t>
      </w:r>
      <w:r w:rsidR="00BC389A" w:rsidRPr="00BC389A">
        <w:t>53</w:t>
      </w:r>
      <w:r w:rsidRPr="00BC389A">
        <w:t>–</w:t>
      </w:r>
      <w:r w:rsidR="00BC389A" w:rsidRPr="00BC389A">
        <w:t>54</w:t>
      </w:r>
      <w:r w:rsidRPr="00BC389A">
        <w:t>)</w:t>
      </w:r>
    </w:p>
    <w:p w:rsidR="00E11FCD" w:rsidRPr="0006005D" w:rsidRDefault="00D177A8" w:rsidP="00EA4020">
      <w:pPr>
        <w:pStyle w:val="DP-Prvniodstavec"/>
      </w:pPr>
      <w:r>
        <w:t>Dnes již neexistující budova. Původně šlo o budovu hospody, jež byla</w:t>
      </w:r>
      <w:r w:rsidR="002671E9" w:rsidRPr="0006005D">
        <w:t xml:space="preserve"> </w:t>
      </w:r>
      <w:r w:rsidR="005A5CFA" w:rsidRPr="0006005D">
        <w:t xml:space="preserve">kolem roku </w:t>
      </w:r>
      <w:r w:rsidR="002671E9" w:rsidRPr="0006005D">
        <w:t>1750</w:t>
      </w:r>
      <w:r w:rsidR="005A5CFA" w:rsidRPr="0006005D">
        <w:t xml:space="preserve"> přestavěna na kasárny</w:t>
      </w:r>
      <w:r w:rsidR="002671E9" w:rsidRPr="0006005D">
        <w:t>.</w:t>
      </w:r>
      <w:r w:rsidR="005A5CFA" w:rsidRPr="0006005D">
        <w:t xml:space="preserve"> Na jejím místě a místě původní radnice dnes stojí nová budova radnice, postavená v letech 1787</w:t>
      </w:r>
      <w:r w:rsidR="005E1732" w:rsidRPr="0006005D">
        <w:t>–</w:t>
      </w:r>
      <w:r w:rsidR="005A5CFA" w:rsidRPr="0006005D">
        <w:t>1788 podle p</w:t>
      </w:r>
      <w:r w:rsidR="00363621" w:rsidRPr="0006005D">
        <w:t>l</w:t>
      </w:r>
      <w:r w:rsidR="005A5CFA" w:rsidRPr="0006005D">
        <w:t xml:space="preserve">ánů Jana Vejrycha. </w:t>
      </w:r>
      <w:r w:rsidR="00291D3F" w:rsidRPr="0006005D">
        <w:t>Popis domu odpovídá fotografii z konce 19. století.</w:t>
      </w:r>
      <w:r w:rsidR="00785035">
        <w:rPr>
          <w:rStyle w:val="Odkaznavysvtlivky"/>
        </w:rPr>
        <w:endnoteReference w:id="104"/>
      </w:r>
    </w:p>
    <w:p w:rsidR="00F01119" w:rsidRPr="0006005D" w:rsidRDefault="00785035" w:rsidP="00F014C1">
      <w:pPr>
        <w:pStyle w:val="DP-Odstavec"/>
      </w:pPr>
      <w:r>
        <w:t xml:space="preserve">Dům se nacházel </w:t>
      </w:r>
      <w:r w:rsidR="00F01119" w:rsidRPr="0006005D">
        <w:t>mezi budovou staré radnice a domem „</w:t>
      </w:r>
      <w:r w:rsidR="00F01119" w:rsidRPr="004A1BD1">
        <w:rPr>
          <w:i/>
        </w:rPr>
        <w:t>U tří mouřenínů</w:t>
      </w:r>
      <w:r w:rsidR="00F01119" w:rsidRPr="0006005D">
        <w:t>“</w:t>
      </w:r>
      <w:r>
        <w:t>,</w:t>
      </w:r>
      <w:r w:rsidR="00F01119" w:rsidRPr="0006005D">
        <w:t xml:space="preserve"> zasazených do severní fronty náměstí. </w:t>
      </w:r>
      <w:r w:rsidR="005A5CFA" w:rsidRPr="0006005D">
        <w:t>Šlo o podélnou</w:t>
      </w:r>
      <w:r>
        <w:t>,</w:t>
      </w:r>
      <w:r w:rsidR="005A5CFA" w:rsidRPr="0006005D">
        <w:t xml:space="preserve"> </w:t>
      </w:r>
      <w:r w:rsidR="00F01119" w:rsidRPr="0006005D">
        <w:t xml:space="preserve">dvoupatrovou budovu krytou valbovou střechou s vikýři. Přízemí uprostřed s vchodem členily po obou stranách dvojice oken. </w:t>
      </w:r>
      <w:r w:rsidR="00B642E5" w:rsidRPr="0006005D">
        <w:t>Ob</w:t>
      </w:r>
      <w:r w:rsidR="00F01119" w:rsidRPr="0006005D">
        <w:t xml:space="preserve">délná okna rozdělovala prostor prvního a druhého patra do čtyř vertikálních os. </w:t>
      </w:r>
    </w:p>
    <w:p w:rsidR="002671E9" w:rsidRPr="0006005D" w:rsidRDefault="00EC205C" w:rsidP="00F014C1">
      <w:pPr>
        <w:pStyle w:val="DP-Odstavec"/>
      </w:pPr>
      <w:r w:rsidRPr="0006005D">
        <w:t>Josef Vávra uvádí</w:t>
      </w:r>
      <w:r w:rsidR="00FF68F5" w:rsidRPr="0006005D">
        <w:t>, že na místě staré hospody vedle radnice byly vystavěny kas</w:t>
      </w:r>
      <w:r w:rsidR="00785035">
        <w:t>árny</w:t>
      </w:r>
      <w:r w:rsidR="00D24891" w:rsidRPr="0006005D">
        <w:t xml:space="preserve"> se strážnicí, </w:t>
      </w:r>
      <w:r w:rsidR="00FF68F5" w:rsidRPr="0006005D">
        <w:t>stavbu vedl roku 1750 Josef Jedlička a Jan Havera.</w:t>
      </w:r>
      <w:r w:rsidR="00FF68F5" w:rsidRPr="0006005D">
        <w:rPr>
          <w:rStyle w:val="Odkaznavysvtlivky"/>
          <w:szCs w:val="28"/>
        </w:rPr>
        <w:endnoteReference w:id="105"/>
      </w:r>
    </w:p>
    <w:p w:rsidR="00EC205C" w:rsidRPr="0006005D" w:rsidRDefault="00F01119" w:rsidP="00F014C1">
      <w:pPr>
        <w:pStyle w:val="DP-Odstavec"/>
      </w:pPr>
      <w:r w:rsidRPr="0006005D">
        <w:t>Na fotografii z 80. let 19. století pořízené ještě před přestavbou radnice není patrné žádné výraznější architektonické tvarosloví, na jehož základě by bylo možné potvrdit či vyvrátit autorství Josef</w:t>
      </w:r>
      <w:r w:rsidR="00785035">
        <w:t>a</w:t>
      </w:r>
      <w:r w:rsidRPr="0006005D">
        <w:t xml:space="preserve"> Jedličk</w:t>
      </w:r>
      <w:r w:rsidR="00785035">
        <w:t>y</w:t>
      </w:r>
      <w:r w:rsidRPr="0006005D">
        <w:t>. Pro jeho autorství hovoří pouze to, že v Kolíně v této době pracoval, především na opravách a přestavbách domů poškozených požárem v roce 1734.</w:t>
      </w:r>
    </w:p>
    <w:p w:rsidR="00272870" w:rsidRPr="0006005D" w:rsidRDefault="00742FA7" w:rsidP="00F014C1">
      <w:pPr>
        <w:pStyle w:val="Nadpis2"/>
      </w:pPr>
      <w:r w:rsidRPr="0006005D">
        <w:t xml:space="preserve"> </w:t>
      </w:r>
      <w:bookmarkStart w:id="107" w:name="_Toc196195055"/>
      <w:bookmarkStart w:id="108" w:name="_Toc217095848"/>
      <w:r w:rsidR="00E113E6" w:rsidRPr="0006005D">
        <w:t>Kolín</w:t>
      </w:r>
      <w:r w:rsidR="005E1732" w:rsidRPr="0006005D">
        <w:t xml:space="preserve"> </w:t>
      </w:r>
      <w:r w:rsidR="00E113E6" w:rsidRPr="0006005D">
        <w:t>-</w:t>
      </w:r>
      <w:r w:rsidR="005E1732" w:rsidRPr="0006005D">
        <w:t xml:space="preserve"> </w:t>
      </w:r>
      <w:r w:rsidRPr="0006005D">
        <w:t>Zálabí</w:t>
      </w:r>
      <w:r w:rsidR="00583CEE" w:rsidRPr="0006005D">
        <w:t xml:space="preserve"> (okres Kolín)</w:t>
      </w:r>
      <w:bookmarkStart w:id="109" w:name="_Toc196195056"/>
      <w:bookmarkEnd w:id="107"/>
      <w:bookmarkEnd w:id="108"/>
    </w:p>
    <w:p w:rsidR="001C5B02" w:rsidRPr="0006005D" w:rsidRDefault="00D177A8" w:rsidP="00F014C1">
      <w:pPr>
        <w:pStyle w:val="Nadpis3"/>
      </w:pPr>
      <w:bookmarkStart w:id="110" w:name="_Toc217095849"/>
      <w:r>
        <w:t>K</w:t>
      </w:r>
      <w:r w:rsidR="00742FA7" w:rsidRPr="0006005D">
        <w:t>ostel sv. Víta</w:t>
      </w:r>
      <w:bookmarkEnd w:id="109"/>
      <w:r w:rsidR="00CF5121">
        <w:t>, věž, výstavba</w:t>
      </w:r>
      <w:r>
        <w:t xml:space="preserve">, </w:t>
      </w:r>
      <w:r w:rsidR="00F274D1">
        <w:t>70. léta 18. století</w:t>
      </w:r>
      <w:r>
        <w:t>, J</w:t>
      </w:r>
      <w:r w:rsidR="00E502E4">
        <w:t>an Antonín</w:t>
      </w:r>
      <w:r>
        <w:t xml:space="preserve"> Jedlička</w:t>
      </w:r>
      <w:bookmarkEnd w:id="110"/>
      <w:r>
        <w:t xml:space="preserve"> </w:t>
      </w:r>
    </w:p>
    <w:p w:rsidR="00C9464E" w:rsidRDefault="007B33C2" w:rsidP="00EA4020">
      <w:pPr>
        <w:pStyle w:val="DP-Prvniodstavec"/>
      </w:pPr>
      <w:r>
        <w:t>(</w:t>
      </w:r>
      <w:r w:rsidR="005A5945">
        <w:t>o</w:t>
      </w:r>
      <w:r w:rsidR="004409B1">
        <w:t>br. č.</w:t>
      </w:r>
      <w:r>
        <w:t xml:space="preserve"> 68</w:t>
      </w:r>
      <w:r w:rsidR="00EF6588">
        <w:t>)</w:t>
      </w:r>
    </w:p>
    <w:p w:rsidR="000222A5" w:rsidRPr="0006005D" w:rsidRDefault="00785035" w:rsidP="00EA4020">
      <w:pPr>
        <w:pStyle w:val="DP-Prvniodstavec"/>
      </w:pPr>
      <w:r>
        <w:t>Jde o p</w:t>
      </w:r>
      <w:r w:rsidR="000222A5" w:rsidRPr="0006005D">
        <w:t xml:space="preserve">ůvodně gotický kostel, </w:t>
      </w:r>
      <w:r w:rsidR="00363621" w:rsidRPr="0006005D">
        <w:t xml:space="preserve">který </w:t>
      </w:r>
      <w:r w:rsidR="000222A5" w:rsidRPr="0006005D">
        <w:t>roku 1497</w:t>
      </w:r>
      <w:r w:rsidR="00363621" w:rsidRPr="0006005D">
        <w:t xml:space="preserve"> vyhořel</w:t>
      </w:r>
      <w:r w:rsidR="000222A5" w:rsidRPr="0006005D">
        <w:t>,</w:t>
      </w:r>
      <w:r w:rsidR="00363621" w:rsidRPr="0006005D">
        <w:t xml:space="preserve"> </w:t>
      </w:r>
      <w:r>
        <w:t>následně došlo k jeho opravě</w:t>
      </w:r>
      <w:r w:rsidR="000222A5" w:rsidRPr="0006005D">
        <w:t xml:space="preserve"> </w:t>
      </w:r>
      <w:r w:rsidR="00363621" w:rsidRPr="0006005D">
        <w:t xml:space="preserve">roku </w:t>
      </w:r>
      <w:r w:rsidR="000222A5" w:rsidRPr="0006005D">
        <w:t>1513</w:t>
      </w:r>
      <w:r w:rsidR="00363621" w:rsidRPr="0006005D">
        <w:t xml:space="preserve"> a</w:t>
      </w:r>
      <w:r w:rsidR="000222A5" w:rsidRPr="0006005D">
        <w:t xml:space="preserve"> rozšířen</w:t>
      </w:r>
      <w:r>
        <w:t>í</w:t>
      </w:r>
      <w:r w:rsidR="000222A5" w:rsidRPr="0006005D">
        <w:t xml:space="preserve"> roku 1683. </w:t>
      </w:r>
      <w:r w:rsidR="0040649F" w:rsidRPr="0006005D">
        <w:t xml:space="preserve">V 70. letech 18. století </w:t>
      </w:r>
      <w:r w:rsidR="000222A5" w:rsidRPr="0006005D">
        <w:t>byla ke kostelu přestavěna věž. Následně v letech 1880 a 1902 doznal kostel ještě dalších</w:t>
      </w:r>
      <w:r w:rsidR="00291D3F" w:rsidRPr="0006005D">
        <w:t>, drobnějších,</w:t>
      </w:r>
      <w:r w:rsidR="000222A5" w:rsidRPr="0006005D">
        <w:t xml:space="preserve"> úprav. </w:t>
      </w:r>
    </w:p>
    <w:p w:rsidR="000D0BBD" w:rsidRPr="0006005D" w:rsidRDefault="00B642E5" w:rsidP="00EA4020">
      <w:pPr>
        <w:pStyle w:val="DP-Odstavec"/>
      </w:pPr>
      <w:r w:rsidRPr="0006005D">
        <w:t>Po</w:t>
      </w:r>
      <w:r w:rsidR="00742FA7" w:rsidRPr="0006005D">
        <w:t>délné jednolodí se sedlovou střechou a sanktusníkem zakončuje pravoúhlý presbytář. K</w:t>
      </w:r>
      <w:r w:rsidR="00937557" w:rsidRPr="0006005D">
        <w:t>e</w:t>
      </w:r>
      <w:r w:rsidR="00742FA7" w:rsidRPr="0006005D">
        <w:t xml:space="preserve"> stavbě se pojí sakristie na severní straně a zvonice na </w:t>
      </w:r>
      <w:r w:rsidR="00742FA7" w:rsidRPr="0006005D">
        <w:lastRenderedPageBreak/>
        <w:t xml:space="preserve">straně jižní. Kostel člení drobná půlkruhová okna. </w:t>
      </w:r>
      <w:r w:rsidR="000D0BBD" w:rsidRPr="0006005D">
        <w:t>Mohutná patrová</w:t>
      </w:r>
      <w:r w:rsidR="00785035">
        <w:t>,</w:t>
      </w:r>
      <w:r w:rsidR="000D0BBD" w:rsidRPr="0006005D">
        <w:t xml:space="preserve"> hranolová zvonice se zvonovou střechou s lucernou tvoří dominantu západního průčelí. Okna zvonice mají v přízemí tvar o</w:t>
      </w:r>
      <w:r w:rsidRPr="0006005D">
        <w:t>b</w:t>
      </w:r>
      <w:r w:rsidR="000D0BBD" w:rsidRPr="0006005D">
        <w:t>délný půlkruhově zakončený, v patře mají tvar o</w:t>
      </w:r>
      <w:r w:rsidRPr="0006005D">
        <w:t>b</w:t>
      </w:r>
      <w:r w:rsidR="000D0BBD" w:rsidRPr="0006005D">
        <w:t>délný a mezipatro člení okna kulatá. Vstup umožňuje jednoduchý vchod s nezdobeným ostěním. Přízemí odděluje od prvního patra mohutná římsa, která vybíhá nad okny do suprafenester. Další patro ukončuje hlavní římsa, která p</w:t>
      </w:r>
      <w:r w:rsidR="00785035">
        <w:t>ůlkruhově</w:t>
      </w:r>
      <w:r w:rsidR="000D0BBD" w:rsidRPr="0006005D">
        <w:t xml:space="preserve"> vybíhá v místech, kde jsou osazeny ciferníky hodin, čímž opticky podtrhuje jejich tvar. Zvonici zdobí na všech stranách vysoký pilastrový řád.</w:t>
      </w:r>
      <w:r w:rsidR="00D50B37" w:rsidRPr="0006005D">
        <w:t xml:space="preserve"> </w:t>
      </w:r>
      <w:r w:rsidR="00742FA7" w:rsidRPr="0006005D">
        <w:t xml:space="preserve">Loď je plochostropá, presbytář klenutý křížovou žebrovou klenbou. </w:t>
      </w:r>
    </w:p>
    <w:p w:rsidR="00F629CE" w:rsidRPr="0006005D" w:rsidRDefault="00A12367" w:rsidP="00F014C1">
      <w:pPr>
        <w:pStyle w:val="DP-Odstavec"/>
      </w:pPr>
      <w:r>
        <w:t xml:space="preserve">Blíže se ke stavebnímu vývoji vyjadřuje </w:t>
      </w:r>
      <w:r w:rsidR="00F629CE" w:rsidRPr="0006005D">
        <w:t>Karel Boromejský Mádl</w:t>
      </w:r>
      <w:r>
        <w:t>, který</w:t>
      </w:r>
      <w:r w:rsidR="000D0BBD" w:rsidRPr="0006005D">
        <w:t xml:space="preserve"> uvádí</w:t>
      </w:r>
      <w:r w:rsidR="00F629CE" w:rsidRPr="0006005D">
        <w:t>,</w:t>
      </w:r>
      <w:r w:rsidR="000D0BBD" w:rsidRPr="0006005D">
        <w:t xml:space="preserve"> že v roce </w:t>
      </w:r>
      <w:r w:rsidR="00F629CE" w:rsidRPr="0006005D">
        <w:t xml:space="preserve">1771 </w:t>
      </w:r>
      <w:r w:rsidR="000D0BBD" w:rsidRPr="0006005D">
        <w:t xml:space="preserve">dostala věž </w:t>
      </w:r>
      <w:r>
        <w:t>nový kryt a že</w:t>
      </w:r>
      <w:r w:rsidR="00E2717A" w:rsidRPr="0006005D">
        <w:t xml:space="preserve"> </w:t>
      </w:r>
      <w:r>
        <w:t>z</w:t>
      </w:r>
      <w:r w:rsidR="00E2717A" w:rsidRPr="0006005D">
        <w:t>vonovitá střecha věže s hranolovou lucernou</w:t>
      </w:r>
      <w:r w:rsidR="00676BE7" w:rsidRPr="0006005D">
        <w:t xml:space="preserve"> pochází </w:t>
      </w:r>
      <w:r w:rsidR="00E2717A" w:rsidRPr="0006005D">
        <w:t>z</w:t>
      </w:r>
      <w:r w:rsidR="00C9464E">
        <w:t>e</w:t>
      </w:r>
      <w:r w:rsidR="00676BE7" w:rsidRPr="0006005D">
        <w:t> 2.</w:t>
      </w:r>
      <w:r w:rsidR="00E2717A" w:rsidRPr="0006005D">
        <w:t xml:space="preserve"> poloviny 18. století, nejspíše z roku 1771. </w:t>
      </w:r>
      <w:r>
        <w:t>Podle Madlových slov n</w:t>
      </w:r>
      <w:r w:rsidR="00E2717A" w:rsidRPr="0006005D">
        <w:t xml:space="preserve">ese </w:t>
      </w:r>
      <w:r w:rsidR="00376844" w:rsidRPr="0006005D">
        <w:rPr>
          <w:i/>
        </w:rPr>
        <w:t>„</w:t>
      </w:r>
      <w:r w:rsidR="00E2717A" w:rsidRPr="0006005D">
        <w:rPr>
          <w:i/>
        </w:rPr>
        <w:t>karakte</w:t>
      </w:r>
      <w:r w:rsidR="00363621" w:rsidRPr="0006005D">
        <w:rPr>
          <w:i/>
        </w:rPr>
        <w:t>r</w:t>
      </w:r>
      <w:r w:rsidR="00376844" w:rsidRPr="0006005D">
        <w:rPr>
          <w:i/>
        </w:rPr>
        <w:t>“</w:t>
      </w:r>
      <w:r w:rsidR="00E2717A" w:rsidRPr="0006005D">
        <w:rPr>
          <w:i/>
        </w:rPr>
        <w:t xml:space="preserve"> </w:t>
      </w:r>
      <w:r w:rsidR="00E2717A" w:rsidRPr="0006005D">
        <w:t>domů v městě stavěných J. Jedličkou.</w:t>
      </w:r>
      <w:r w:rsidR="00F629CE" w:rsidRPr="0006005D">
        <w:rPr>
          <w:rStyle w:val="Odkaznavysvtlivky"/>
          <w:szCs w:val="28"/>
        </w:rPr>
        <w:endnoteReference w:id="106"/>
      </w:r>
      <w:r w:rsidR="00DA2ABE" w:rsidRPr="0006005D">
        <w:t xml:space="preserve">Josef Tůma </w:t>
      </w:r>
      <w:r>
        <w:t xml:space="preserve">hovoří pouze o věži, jíž datuje </w:t>
      </w:r>
      <w:r w:rsidR="00A63C2E" w:rsidRPr="0006005D">
        <w:t>rok</w:t>
      </w:r>
      <w:r>
        <w:t>em</w:t>
      </w:r>
      <w:r w:rsidR="00A63C2E" w:rsidRPr="0006005D">
        <w:t xml:space="preserve"> 1683.</w:t>
      </w:r>
      <w:r w:rsidR="00A63C2E" w:rsidRPr="0006005D">
        <w:rPr>
          <w:rStyle w:val="Odkaznavysvtlivky"/>
          <w:szCs w:val="28"/>
        </w:rPr>
        <w:endnoteReference w:id="107"/>
      </w:r>
      <w:r w:rsidR="00444E79" w:rsidRPr="0006005D">
        <w:t xml:space="preserve"> Ivo Kořán uvádí, že roku 1777</w:t>
      </w:r>
      <w:r w:rsidR="00E84ED0" w:rsidRPr="0006005D">
        <w:t xml:space="preserve"> byla ke kostelu přistavěna věž, patrně J. Jedličkou.</w:t>
      </w:r>
      <w:r w:rsidR="00E84ED0" w:rsidRPr="0006005D">
        <w:rPr>
          <w:rStyle w:val="Odkaznavysvtlivky"/>
          <w:szCs w:val="28"/>
        </w:rPr>
        <w:endnoteReference w:id="108"/>
      </w:r>
      <w:r w:rsidR="00444E79" w:rsidRPr="0006005D">
        <w:t xml:space="preserve"> Kolektiv autorů pod vedení Pavla Vlčka se domnívá, že objekt věže postavil </w:t>
      </w:r>
      <w:r w:rsidR="005521D4" w:rsidRPr="0006005D">
        <w:t xml:space="preserve">v roce 1777 </w:t>
      </w:r>
      <w:r w:rsidR="00444E79" w:rsidRPr="0006005D">
        <w:t xml:space="preserve">spíše než otec Josef </w:t>
      </w:r>
      <w:r w:rsidR="00BC0D72">
        <w:t xml:space="preserve">jeho </w:t>
      </w:r>
      <w:r w:rsidR="00444E79" w:rsidRPr="0006005D">
        <w:t>syn Jan Antonín.</w:t>
      </w:r>
      <w:r w:rsidR="00444E79" w:rsidRPr="0006005D">
        <w:rPr>
          <w:rStyle w:val="Odkaznavysvtlivky"/>
          <w:szCs w:val="28"/>
        </w:rPr>
        <w:endnoteReference w:id="109"/>
      </w:r>
    </w:p>
    <w:p w:rsidR="00B16E5E" w:rsidRPr="0006005D" w:rsidRDefault="00B16E5E" w:rsidP="00EA4020">
      <w:pPr>
        <w:pStyle w:val="DP-Odstavec"/>
      </w:pPr>
      <w:r w:rsidRPr="0006005D">
        <w:t>V tomto případě se kloním k</w:t>
      </w:r>
      <w:r w:rsidR="005521D4" w:rsidRPr="0006005D">
        <w:t> </w:t>
      </w:r>
      <w:r w:rsidRPr="0006005D">
        <w:t>názor</w:t>
      </w:r>
      <w:r w:rsidR="005521D4" w:rsidRPr="0006005D">
        <w:t xml:space="preserve">ům jak v autorství, tak v dataci, </w:t>
      </w:r>
      <w:r w:rsidRPr="0006005D">
        <w:t xml:space="preserve">Pavla Zahradníka, Věry Naňkové a Pavla Vlčka. Domnívám se, že </w:t>
      </w:r>
      <w:r w:rsidR="007E79DC" w:rsidRPr="0006005D">
        <w:t>objekt věže postavil Jan Antonín Jedlička</w:t>
      </w:r>
      <w:r w:rsidR="00D562FD" w:rsidRPr="0006005D">
        <w:t xml:space="preserve"> a to především pro absenci štukového dekoru, který je charakteristickým znakem tvorby jak Josefa Jedličky, tak</w:t>
      </w:r>
      <w:r w:rsidR="0040649F" w:rsidRPr="0006005D">
        <w:t xml:space="preserve"> jeho </w:t>
      </w:r>
      <w:r w:rsidR="00D562FD" w:rsidRPr="0006005D">
        <w:t>syna Františka Tomáše</w:t>
      </w:r>
      <w:r w:rsidR="007E79DC" w:rsidRPr="0006005D">
        <w:t>.</w:t>
      </w:r>
      <w:r w:rsidR="0040649F" w:rsidRPr="0006005D">
        <w:t xml:space="preserve"> Vzhledem k tomu, že Josef Jedlička se v roce 1773 přestěhoval ke svému staršímu synovi do Heřmanova Městce a jeho mladší syn Jan Antonín získal v</w:t>
      </w:r>
      <w:r w:rsidR="005521D4" w:rsidRPr="0006005D">
        <w:t> </w:t>
      </w:r>
      <w:r w:rsidR="0040649F" w:rsidRPr="0006005D">
        <w:t>Kolíně</w:t>
      </w:r>
      <w:r w:rsidR="005521D4" w:rsidRPr="0006005D">
        <w:t xml:space="preserve"> již v roce 1771</w:t>
      </w:r>
      <w:r w:rsidR="0040649F" w:rsidRPr="0006005D">
        <w:t xml:space="preserve"> měšťanství, přepisuji stavbu věže právě jemu, především pro typický prvek mohutné hlavní římsy, která se půlkruhově vzdouvá uprostřed každé ze stran</w:t>
      </w:r>
      <w:r w:rsidR="00F274D1">
        <w:t xml:space="preserve"> a která se na stavbách Josefa Jedličky nevyskytuje</w:t>
      </w:r>
      <w:r w:rsidR="0040649F" w:rsidRPr="0006005D">
        <w:t>.</w:t>
      </w:r>
      <w:r w:rsidR="00D33968" w:rsidRPr="0006005D">
        <w:t xml:space="preserve"> </w:t>
      </w:r>
    </w:p>
    <w:p w:rsidR="00B914B0" w:rsidRPr="0006005D" w:rsidRDefault="00B914B0" w:rsidP="00C60F52">
      <w:pPr>
        <w:pStyle w:val="Nadpis2"/>
      </w:pPr>
      <w:bookmarkStart w:id="111" w:name="_Toc196195057"/>
      <w:bookmarkStart w:id="112" w:name="_Toc217095850"/>
      <w:r w:rsidRPr="0006005D">
        <w:lastRenderedPageBreak/>
        <w:t>Lázně Bohdaneč (okres Pardubice)</w:t>
      </w:r>
      <w:bookmarkEnd w:id="111"/>
      <w:bookmarkEnd w:id="112"/>
    </w:p>
    <w:p w:rsidR="007F7C9C" w:rsidRPr="00EC7919" w:rsidRDefault="00B914B0" w:rsidP="00EC7919">
      <w:pPr>
        <w:pStyle w:val="Nadpis3"/>
      </w:pPr>
      <w:bookmarkStart w:id="113" w:name="_Toc196195058"/>
      <w:bookmarkStart w:id="114" w:name="_Toc217095851"/>
      <w:r w:rsidRPr="00EC7919">
        <w:t>Kostel Máří Magdalény</w:t>
      </w:r>
      <w:bookmarkEnd w:id="113"/>
      <w:r w:rsidR="00EC7919" w:rsidRPr="00EC7919">
        <w:t xml:space="preserve">, přestavba podle </w:t>
      </w:r>
      <w:r w:rsidR="00277A8D">
        <w:t>návrhu</w:t>
      </w:r>
      <w:r w:rsidR="00EC7919" w:rsidRPr="00EC7919">
        <w:t xml:space="preserve"> Tomáše Haffeneckera, 1728–1738</w:t>
      </w:r>
      <w:r w:rsidR="00EC7919">
        <w:t>, Josef Jedlička</w:t>
      </w:r>
      <w:bookmarkEnd w:id="114"/>
    </w:p>
    <w:p w:rsidR="00F274D1" w:rsidRPr="007B33C2" w:rsidRDefault="007B33C2" w:rsidP="00F014C1">
      <w:pPr>
        <w:pStyle w:val="DP-Prvniodstavec"/>
      </w:pPr>
      <w:r w:rsidRPr="007B33C2">
        <w:t>(</w:t>
      </w:r>
      <w:r w:rsidR="005A5945">
        <w:t>o</w:t>
      </w:r>
      <w:r w:rsidR="004409B1">
        <w:t>br. č.</w:t>
      </w:r>
      <w:r w:rsidRPr="007B33C2">
        <w:t xml:space="preserve"> </w:t>
      </w:r>
      <w:r w:rsidR="00EF6588" w:rsidRPr="007B33C2">
        <w:t>6</w:t>
      </w:r>
      <w:r w:rsidRPr="007B33C2">
        <w:t>9</w:t>
      </w:r>
      <w:r w:rsidR="00EF6588" w:rsidRPr="007B33C2">
        <w:t>–7</w:t>
      </w:r>
      <w:r w:rsidRPr="007B33C2">
        <w:t>1</w:t>
      </w:r>
      <w:r w:rsidR="00EF6588" w:rsidRPr="007B33C2">
        <w:t>)</w:t>
      </w:r>
    </w:p>
    <w:p w:rsidR="00240B54" w:rsidRPr="0006005D" w:rsidRDefault="00291D3F" w:rsidP="00F014C1">
      <w:pPr>
        <w:pStyle w:val="DP-Prvniodstavec"/>
      </w:pPr>
      <w:r w:rsidRPr="0006005D">
        <w:t>Jde o p</w:t>
      </w:r>
      <w:r w:rsidR="00B914B0" w:rsidRPr="0006005D">
        <w:t>ůvodně gotický kostel</w:t>
      </w:r>
      <w:r w:rsidR="00240B54" w:rsidRPr="0006005D">
        <w:t xml:space="preserve">, </w:t>
      </w:r>
      <w:r w:rsidR="00363621" w:rsidRPr="0006005D">
        <w:t>přestavěný</w:t>
      </w:r>
      <w:r w:rsidR="00240B54" w:rsidRPr="0006005D">
        <w:t xml:space="preserve"> v letech 1728</w:t>
      </w:r>
      <w:r w:rsidRPr="0006005D">
        <w:rPr>
          <w:rFonts w:ascii="Calibri" w:hAnsi="Calibri"/>
        </w:rPr>
        <w:t>–</w:t>
      </w:r>
      <w:r w:rsidR="00240B54" w:rsidRPr="0006005D">
        <w:t>1737 podle plánů Tomáše Haffeneckera.</w:t>
      </w:r>
      <w:r w:rsidR="00F67604" w:rsidRPr="0006005D">
        <w:rPr>
          <w:rStyle w:val="Odkaznavysvtlivky"/>
          <w:szCs w:val="28"/>
        </w:rPr>
        <w:endnoteReference w:id="110"/>
      </w:r>
      <w:r w:rsidR="00240B54" w:rsidRPr="0006005D">
        <w:t xml:space="preserve"> Po barokní přestavbě </w:t>
      </w:r>
      <w:r w:rsidR="00D562FD" w:rsidRPr="0006005D">
        <w:t xml:space="preserve">zvýšil věž </w:t>
      </w:r>
      <w:r w:rsidR="00240B54" w:rsidRPr="0006005D">
        <w:t>roku 1860 Františe</w:t>
      </w:r>
      <w:r w:rsidR="00D562FD" w:rsidRPr="0006005D">
        <w:t>k</w:t>
      </w:r>
      <w:r w:rsidR="00240B54" w:rsidRPr="0006005D">
        <w:t xml:space="preserve"> Schmoranz. </w:t>
      </w:r>
      <w:r w:rsidR="00D562FD" w:rsidRPr="0006005D">
        <w:t>D</w:t>
      </w:r>
      <w:r w:rsidR="00240B54" w:rsidRPr="0006005D">
        <w:t>alší oprava kostela</w:t>
      </w:r>
      <w:r w:rsidR="00D562FD" w:rsidRPr="0006005D">
        <w:t xml:space="preserve"> proběhla v roce 1935</w:t>
      </w:r>
      <w:r w:rsidR="00240B54" w:rsidRPr="0006005D">
        <w:t>.</w:t>
      </w:r>
    </w:p>
    <w:p w:rsidR="000E4A8E" w:rsidRPr="0006005D" w:rsidRDefault="00240B54" w:rsidP="00F014C1">
      <w:pPr>
        <w:pStyle w:val="DP-Odstavec"/>
      </w:pPr>
      <w:r w:rsidRPr="0006005D">
        <w:t>Jedná se o kostel orientovaný</w:t>
      </w:r>
      <w:r w:rsidR="00363621" w:rsidRPr="0006005D">
        <w:t>,</w:t>
      </w:r>
      <w:r w:rsidR="00B914B0" w:rsidRPr="0006005D">
        <w:t xml:space="preserve"> o jedné </w:t>
      </w:r>
      <w:r w:rsidR="00D562FD" w:rsidRPr="0006005D">
        <w:t xml:space="preserve">podélné </w:t>
      </w:r>
      <w:r w:rsidR="00B914B0" w:rsidRPr="0006005D">
        <w:t>lodi, krytý sedlovou střechou</w:t>
      </w:r>
      <w:r w:rsidRPr="0006005D">
        <w:t xml:space="preserve"> se sanktusníkem </w:t>
      </w:r>
      <w:r w:rsidR="00B914B0" w:rsidRPr="0006005D">
        <w:t>a ukončený pravoúhlým presbytářem. Na severní straně přiléhá ke kostelu prostor sakristie s pultovou střechou. Světlo přivádí do prostoru čtveřice o</w:t>
      </w:r>
      <w:r w:rsidR="00B642E5" w:rsidRPr="0006005D">
        <w:t>b</w:t>
      </w:r>
      <w:r w:rsidR="00B914B0" w:rsidRPr="0006005D">
        <w:t>délných, p</w:t>
      </w:r>
      <w:r w:rsidR="006515E8" w:rsidRPr="0006005D">
        <w:t>ů</w:t>
      </w:r>
      <w:r w:rsidR="00B914B0" w:rsidRPr="0006005D">
        <w:t xml:space="preserve">lkruhově ukončených, oken, z nichž první pár je výrazně menší. </w:t>
      </w:r>
      <w:r w:rsidRPr="0006005D">
        <w:t>S</w:t>
      </w:r>
      <w:r w:rsidR="00B914B0" w:rsidRPr="0006005D">
        <w:t xml:space="preserve">everní a jižní vstupy do kostela lemují mohutné supraporty s jednoduchou štukovou výplní. </w:t>
      </w:r>
    </w:p>
    <w:p w:rsidR="00B914B0" w:rsidRPr="0006005D" w:rsidRDefault="00B914B0" w:rsidP="00F014C1">
      <w:pPr>
        <w:pStyle w:val="DP-Odstavec"/>
      </w:pPr>
      <w:r w:rsidRPr="0006005D">
        <w:t>Dominantu západního průčelí tvoří předsazená hranolová zvonice, krytá jehlancovou střechou s lucernou. Okna prvního patra jsou o</w:t>
      </w:r>
      <w:r w:rsidR="00B642E5" w:rsidRPr="0006005D">
        <w:t>b</w:t>
      </w:r>
      <w:r w:rsidRPr="0006005D">
        <w:t>délná p</w:t>
      </w:r>
      <w:r w:rsidR="006515E8" w:rsidRPr="0006005D">
        <w:t>ůl</w:t>
      </w:r>
      <w:r w:rsidRPr="0006005D">
        <w:t>kruhově zakončená. Prostor druhého patra člení na každé straně dvojice drobných čtvercových okének a v prostoru mezi nimi umístěný ciferník.</w:t>
      </w:r>
      <w:r w:rsidR="000E4A8E" w:rsidRPr="0006005D">
        <w:t xml:space="preserve"> Fasádu lodi </w:t>
      </w:r>
      <w:r w:rsidR="006515E8" w:rsidRPr="0006005D">
        <w:t>zdob</w:t>
      </w:r>
      <w:r w:rsidR="000E4A8E" w:rsidRPr="0006005D">
        <w:t>í pouze lizény a lizénové rámce. Římsa obíhá kolem celého kostela.</w:t>
      </w:r>
      <w:r w:rsidR="00D50B37" w:rsidRPr="0006005D">
        <w:t xml:space="preserve"> </w:t>
      </w:r>
      <w:r w:rsidRPr="0006005D">
        <w:t xml:space="preserve">Loď je zaklenuta valenou klenbou s lunetami, </w:t>
      </w:r>
      <w:r w:rsidR="000E4A8E" w:rsidRPr="0006005D">
        <w:t>ta</w:t>
      </w:r>
      <w:r w:rsidRPr="0006005D">
        <w:t xml:space="preserve"> dosedá na mohutné pilastry </w:t>
      </w:r>
      <w:r w:rsidR="00240B54" w:rsidRPr="0006005D">
        <w:t xml:space="preserve">kryté římsovými </w:t>
      </w:r>
      <w:r w:rsidRPr="0006005D">
        <w:t>hlavicemi. Presbytář je zaklenut plackou.</w:t>
      </w:r>
      <w:r w:rsidR="00BC0D72">
        <w:t xml:space="preserve"> </w:t>
      </w:r>
      <w:r w:rsidR="00EC7919">
        <w:t xml:space="preserve">K baroknímu vybavení kostela patří iluzivní malba na oltáři od Josefa Kramolína z roku 1774. </w:t>
      </w:r>
      <w:r w:rsidRPr="0006005D">
        <w:t>Velká část sochařské výzdoby</w:t>
      </w:r>
      <w:r w:rsidR="00EC7919">
        <w:t xml:space="preserve"> interiéru</w:t>
      </w:r>
      <w:r w:rsidRPr="0006005D">
        <w:t xml:space="preserve"> pochází z ruky Braunova následovníka Ignáce Rohrbacha z roku 1737. </w:t>
      </w:r>
      <w:r w:rsidR="00240B54" w:rsidRPr="0006005D">
        <w:t>K tomuto vybavení</w:t>
      </w:r>
      <w:r w:rsidR="005576DA" w:rsidRPr="0006005D">
        <w:t xml:space="preserve"> </w:t>
      </w:r>
      <w:r w:rsidR="00240B54" w:rsidRPr="0006005D">
        <w:t>náleží</w:t>
      </w:r>
      <w:r w:rsidR="00363621" w:rsidRPr="0006005D">
        <w:t xml:space="preserve"> mimo kazatelny i</w:t>
      </w:r>
      <w:r w:rsidRPr="0006005D">
        <w:t xml:space="preserve"> oltář</w:t>
      </w:r>
      <w:r w:rsidR="00363621" w:rsidRPr="0006005D">
        <w:t>e</w:t>
      </w:r>
      <w:r w:rsidRPr="0006005D">
        <w:t xml:space="preserve"> Panny Marie Immaculaty,</w:t>
      </w:r>
      <w:r w:rsidR="00363621" w:rsidRPr="0006005D">
        <w:t xml:space="preserve"> </w:t>
      </w:r>
      <w:r w:rsidRPr="0006005D">
        <w:t xml:space="preserve">sv. Jana Nepomuckého, sv. Barbory z roku </w:t>
      </w:r>
      <w:smartTag w:uri="urn:schemas-microsoft-com:office:smarttags" w:element="metricconverter">
        <w:smartTagPr>
          <w:attr w:name="ProductID" w:val="1767 a"/>
        </w:smartTagPr>
        <w:r w:rsidRPr="0006005D">
          <w:t>1767 a</w:t>
        </w:r>
      </w:smartTag>
      <w:r w:rsidRPr="0006005D">
        <w:t xml:space="preserve"> sv. Floriána.</w:t>
      </w:r>
      <w:r w:rsidRPr="0006005D">
        <w:rPr>
          <w:rStyle w:val="Odkaznavysvtlivky"/>
          <w:szCs w:val="28"/>
        </w:rPr>
        <w:endnoteReference w:id="111"/>
      </w:r>
      <w:r w:rsidR="00D33968" w:rsidRPr="0006005D">
        <w:t xml:space="preserve"> </w:t>
      </w:r>
    </w:p>
    <w:p w:rsidR="00B914B0" w:rsidRPr="0006005D" w:rsidRDefault="00B914B0" w:rsidP="00F014C1">
      <w:pPr>
        <w:pStyle w:val="DP-Odstavec"/>
      </w:pPr>
      <w:r w:rsidRPr="0006005D">
        <w:t xml:space="preserve">Jarmila Vacková </w:t>
      </w:r>
      <w:r w:rsidR="00BC0D72">
        <w:t xml:space="preserve">se domnívá, že autorem </w:t>
      </w:r>
      <w:r w:rsidRPr="0006005D">
        <w:t>přestavb</w:t>
      </w:r>
      <w:r w:rsidR="00BC0D72">
        <w:t>y</w:t>
      </w:r>
      <w:r w:rsidRPr="0006005D">
        <w:t xml:space="preserve"> kostela </w:t>
      </w:r>
      <w:r w:rsidR="00BC0D72">
        <w:t>byl</w:t>
      </w:r>
      <w:r w:rsidRPr="0006005D">
        <w:t xml:space="preserve"> pardubick</w:t>
      </w:r>
      <w:r w:rsidR="00BC0D72">
        <w:t>ý</w:t>
      </w:r>
      <w:r w:rsidRPr="0006005D">
        <w:t xml:space="preserve"> stavitel F. Jedličk</w:t>
      </w:r>
      <w:r w:rsidR="00BC0D72">
        <w:t>a</w:t>
      </w:r>
      <w:r w:rsidRPr="0006005D">
        <w:t xml:space="preserve">, </w:t>
      </w:r>
      <w:r w:rsidR="00BC0D72">
        <w:t xml:space="preserve">který pracoval </w:t>
      </w:r>
      <w:r w:rsidRPr="0006005D">
        <w:t>podle plánů zhotovených Tomášem Haffeneckerem.</w:t>
      </w:r>
      <w:r w:rsidRPr="0006005D">
        <w:rPr>
          <w:rStyle w:val="Odkaznavysvtlivky"/>
          <w:szCs w:val="28"/>
        </w:rPr>
        <w:endnoteReference w:id="112"/>
      </w:r>
      <w:r w:rsidRPr="0006005D">
        <w:t xml:space="preserve"> Kolektiv autorů pod vedením Pavla V</w:t>
      </w:r>
      <w:r w:rsidR="00F274D1">
        <w:t xml:space="preserve">lčka uvádí, </w:t>
      </w:r>
      <w:r w:rsidR="00F274D1">
        <w:lastRenderedPageBreak/>
        <w:t xml:space="preserve">že se </w:t>
      </w:r>
      <w:r w:rsidR="00BC0D72">
        <w:t>podle archivních záznamů v</w:t>
      </w:r>
      <w:r w:rsidR="00F274D1">
        <w:t> letech 1728</w:t>
      </w:r>
      <w:r w:rsidR="00F274D1">
        <w:rPr>
          <w:rFonts w:ascii="Calibri" w:hAnsi="Calibri"/>
        </w:rPr>
        <w:t>–</w:t>
      </w:r>
      <w:r w:rsidRPr="0006005D">
        <w:t xml:space="preserve">1737 Josef Jedlička účastnil stavby kostela, k němuž vypracoval </w:t>
      </w:r>
      <w:r w:rsidR="00EC7919" w:rsidRPr="0006005D">
        <w:t xml:space="preserve">plány </w:t>
      </w:r>
      <w:r w:rsidRPr="0006005D">
        <w:t>Tomáš Haffenecker.</w:t>
      </w:r>
      <w:r w:rsidRPr="0006005D">
        <w:rPr>
          <w:rStyle w:val="Odkaznavysvtlivky"/>
          <w:szCs w:val="28"/>
        </w:rPr>
        <w:endnoteReference w:id="113"/>
      </w:r>
    </w:p>
    <w:p w:rsidR="000E4A8E" w:rsidRPr="0006005D" w:rsidRDefault="000E4A8E" w:rsidP="00EA4020">
      <w:pPr>
        <w:pStyle w:val="DP-Odstavec"/>
      </w:pPr>
      <w:r w:rsidRPr="0006005D">
        <w:t>V případě stavby bohdanečského kostela nelze vycházet z architektonického rukopisu Josefa Jedličky, který zde podle archivních záznamů, na něž se badatelé odkazují, pracoval pouze jako provádějící stavitel, který se drží předložených plánů.</w:t>
      </w:r>
      <w:r w:rsidR="0040649F" w:rsidRPr="0006005D">
        <w:t xml:space="preserve"> Tvrzení Jarmily Vackové</w:t>
      </w:r>
      <w:r w:rsidR="006515E8" w:rsidRPr="0006005D">
        <w:t>, že kostel stavěl František Tomáš Jedlička, je vzhledem k datu jeho narození</w:t>
      </w:r>
      <w:r w:rsidR="0040649F" w:rsidRPr="0006005D">
        <w:t xml:space="preserve"> </w:t>
      </w:r>
      <w:r w:rsidR="00F274D1">
        <w:t xml:space="preserve">(1733) </w:t>
      </w:r>
      <w:r w:rsidR="0040649F" w:rsidRPr="0006005D">
        <w:t>mylné</w:t>
      </w:r>
      <w:r w:rsidR="006515E8" w:rsidRPr="0006005D">
        <w:t>.</w:t>
      </w:r>
      <w:r w:rsidR="0040649F" w:rsidRPr="0006005D">
        <w:t xml:space="preserve"> </w:t>
      </w:r>
    </w:p>
    <w:p w:rsidR="00B914B0" w:rsidRPr="0006005D" w:rsidRDefault="00EC7919" w:rsidP="00F014C1">
      <w:pPr>
        <w:pStyle w:val="Nadpis3"/>
      </w:pPr>
      <w:bookmarkStart w:id="115" w:name="_Toc196195059"/>
      <w:bookmarkStart w:id="116" w:name="_Toc217095852"/>
      <w:r>
        <w:t>F</w:t>
      </w:r>
      <w:r w:rsidR="00B914B0" w:rsidRPr="0006005D">
        <w:t>ar</w:t>
      </w:r>
      <w:bookmarkEnd w:id="115"/>
      <w:r w:rsidR="00CF5121">
        <w:t>a, návrh a rozpočet na výstavbu</w:t>
      </w:r>
      <w:r>
        <w:t>, 1773, František Tomáš Jedlička</w:t>
      </w:r>
      <w:bookmarkEnd w:id="116"/>
    </w:p>
    <w:p w:rsidR="00F274D1" w:rsidRDefault="007B33C2" w:rsidP="00EA4020">
      <w:pPr>
        <w:pStyle w:val="DP-Prvniodstavec"/>
      </w:pPr>
      <w:r>
        <w:t>(</w:t>
      </w:r>
      <w:r w:rsidR="005A5945">
        <w:t>o</w:t>
      </w:r>
      <w:r w:rsidR="004409B1">
        <w:t>br. č.</w:t>
      </w:r>
      <w:r>
        <w:t xml:space="preserve"> 72</w:t>
      </w:r>
      <w:r w:rsidR="00EF6588">
        <w:t>)</w:t>
      </w:r>
    </w:p>
    <w:p w:rsidR="00B914B0" w:rsidRPr="0006005D" w:rsidRDefault="00B914B0" w:rsidP="00EA4020">
      <w:pPr>
        <w:pStyle w:val="DP-Prvniodstavec"/>
      </w:pPr>
      <w:r w:rsidRPr="0006005D">
        <w:t>Objekt stojí v severovýchodním rohu náměstí vedle kostela Máří Magdalény. Jedná se o jednopatrovou budovu</w:t>
      </w:r>
      <w:r w:rsidR="000336A8" w:rsidRPr="0006005D">
        <w:t xml:space="preserve"> krytou valbovou střechou.</w:t>
      </w:r>
      <w:r w:rsidR="00F60860" w:rsidRPr="0006005D">
        <w:t xml:space="preserve"> Ústřední část přízemí tvoří dvoukřídlý vchod</w:t>
      </w:r>
      <w:r w:rsidR="003E2B69">
        <w:t>,</w:t>
      </w:r>
      <w:r w:rsidR="00F60860" w:rsidRPr="0006005D">
        <w:t xml:space="preserve"> lemovaný vykrajovaným ostěním </w:t>
      </w:r>
      <w:r w:rsidR="000E4A8E" w:rsidRPr="0006005D">
        <w:t>s</w:t>
      </w:r>
      <w:r w:rsidR="00F60860" w:rsidRPr="0006005D">
        <w:t xml:space="preserve"> hlavním klenákem. Přízemí člení šestice o</w:t>
      </w:r>
      <w:r w:rsidR="00B642E5" w:rsidRPr="0006005D">
        <w:t>b</w:t>
      </w:r>
      <w:r w:rsidR="00F60860" w:rsidRPr="0006005D">
        <w:t>délných oken se šambránami a hlavními klenáky. Stejným způsobem člení o</w:t>
      </w:r>
      <w:r w:rsidR="00B642E5" w:rsidRPr="0006005D">
        <w:t>b</w:t>
      </w:r>
      <w:r w:rsidR="00F60860" w:rsidRPr="0006005D">
        <w:t xml:space="preserve">délná okna první patro domu, také </w:t>
      </w:r>
      <w:r w:rsidR="000E4A8E" w:rsidRPr="0006005D">
        <w:t xml:space="preserve">ta </w:t>
      </w:r>
      <w:r w:rsidR="00F60860" w:rsidRPr="0006005D">
        <w:t xml:space="preserve">jsou zdobena šambrány </w:t>
      </w:r>
      <w:r w:rsidR="000E4A8E" w:rsidRPr="0006005D">
        <w:t>a</w:t>
      </w:r>
      <w:r w:rsidR="00F60860" w:rsidRPr="0006005D">
        <w:t> hlavním klenákem. Mezi přízemím a patrem probíhá jednoduchá patrová římsa. Mezi okny přízemí i prvního patra probíhají lizény.</w:t>
      </w:r>
    </w:p>
    <w:p w:rsidR="00B914B0" w:rsidRPr="0006005D" w:rsidRDefault="00B914B0" w:rsidP="00F014C1">
      <w:pPr>
        <w:pStyle w:val="DP-Odstavec"/>
      </w:pPr>
      <w:r w:rsidRPr="0006005D">
        <w:t xml:space="preserve">Jarmila Vacková pouze zmiňuje, že fara </w:t>
      </w:r>
      <w:r w:rsidR="000E4A8E" w:rsidRPr="0006005D">
        <w:t xml:space="preserve">pochází </w:t>
      </w:r>
      <w:r w:rsidRPr="0006005D">
        <w:t>z roku 17</w:t>
      </w:r>
      <w:r w:rsidR="00953EF0" w:rsidRPr="0006005D">
        <w:t>75, více se ke stavebnímu vývoji</w:t>
      </w:r>
      <w:r w:rsidRPr="0006005D">
        <w:t xml:space="preserve"> nevyjadřuje.</w:t>
      </w:r>
      <w:r w:rsidRPr="0006005D">
        <w:rPr>
          <w:rStyle w:val="Odkaznavysvtlivky"/>
          <w:szCs w:val="28"/>
        </w:rPr>
        <w:endnoteReference w:id="114"/>
      </w:r>
      <w:r w:rsidRPr="0006005D">
        <w:t xml:space="preserve"> Věra Naňková a Pavel Vlček uvád</w:t>
      </w:r>
      <w:r w:rsidR="003E2B69">
        <w:t>ějí</w:t>
      </w:r>
      <w:r w:rsidRPr="0006005D">
        <w:t>, že František Tomáš Jedlička vyhotovil plány a rozpočet na stavbu nové fary</w:t>
      </w:r>
      <w:r w:rsidR="00331641" w:rsidRPr="0006005D">
        <w:t>, které přišly na pražskou konsistoř roku 1773</w:t>
      </w:r>
      <w:r w:rsidRPr="0006005D">
        <w:t>.</w:t>
      </w:r>
      <w:r w:rsidRPr="0006005D">
        <w:rPr>
          <w:rStyle w:val="Odkaznavysvtlivky"/>
          <w:szCs w:val="28"/>
        </w:rPr>
        <w:endnoteReference w:id="115"/>
      </w:r>
    </w:p>
    <w:p w:rsidR="000E4A8E" w:rsidRPr="0006005D" w:rsidRDefault="008A1D09" w:rsidP="00EA4020">
      <w:pPr>
        <w:pStyle w:val="DP-Odstavec"/>
      </w:pPr>
      <w:r w:rsidRPr="0006005D">
        <w:t>J</w:t>
      </w:r>
      <w:r w:rsidR="000E4A8E" w:rsidRPr="0006005D">
        <w:t>de o stavbu velmi střídmou. Jediným dekoračním prvkem jsou šambrány</w:t>
      </w:r>
      <w:r w:rsidR="00953EF0" w:rsidRPr="0006005D">
        <w:t xml:space="preserve"> s hlavním klenákem. Na základě čehož není možné stavbu jednoznačně autorsky </w:t>
      </w:r>
      <w:r w:rsidR="006515E8" w:rsidRPr="0006005D">
        <w:t>určit</w:t>
      </w:r>
      <w:r w:rsidR="00953EF0" w:rsidRPr="0006005D">
        <w:t xml:space="preserve">. </w:t>
      </w:r>
      <w:r w:rsidRPr="0006005D">
        <w:t>Františku Tomáši lze připsat projekt a rozpočet</w:t>
      </w:r>
      <w:r w:rsidR="006515E8" w:rsidRPr="0006005D">
        <w:t xml:space="preserve"> fary</w:t>
      </w:r>
      <w:r w:rsidRPr="0006005D">
        <w:t xml:space="preserve"> pouze na základě</w:t>
      </w:r>
      <w:r w:rsidR="006515E8" w:rsidRPr="0006005D">
        <w:t xml:space="preserve"> </w:t>
      </w:r>
      <w:r w:rsidRPr="0006005D">
        <w:t>archivních záznamů.</w:t>
      </w:r>
      <w:r w:rsidR="00D33968" w:rsidRPr="0006005D">
        <w:t xml:space="preserve"> </w:t>
      </w:r>
    </w:p>
    <w:p w:rsidR="00687ED7" w:rsidRPr="0006005D" w:rsidRDefault="00742FA7" w:rsidP="00C60F52">
      <w:pPr>
        <w:pStyle w:val="Nadpis2"/>
      </w:pPr>
      <w:bookmarkStart w:id="117" w:name="_Toc196195061"/>
      <w:bookmarkStart w:id="118" w:name="_Toc217095853"/>
      <w:r w:rsidRPr="0006005D">
        <w:t>Libice nad Cidlinou (okres Nymburk)</w:t>
      </w:r>
      <w:bookmarkStart w:id="119" w:name="_Toc196195062"/>
      <w:bookmarkEnd w:id="117"/>
      <w:bookmarkEnd w:id="118"/>
      <w:r w:rsidR="00C60F52" w:rsidRPr="0006005D">
        <w:t xml:space="preserve"> </w:t>
      </w:r>
    </w:p>
    <w:p w:rsidR="00687ED7" w:rsidRPr="0006005D" w:rsidRDefault="00687ED7" w:rsidP="00F014C1">
      <w:pPr>
        <w:pStyle w:val="DP-Prvniodstavec"/>
      </w:pPr>
      <w:bookmarkStart w:id="120" w:name="_Toc201572578"/>
      <w:r w:rsidRPr="0006005D">
        <w:t>Ve sledovaném období spravovala Libici královská komora.</w:t>
      </w:r>
      <w:bookmarkEnd w:id="120"/>
    </w:p>
    <w:p w:rsidR="00E113E6" w:rsidRPr="0006005D" w:rsidRDefault="00687ED7" w:rsidP="00F014C1">
      <w:pPr>
        <w:pStyle w:val="Nadpis3"/>
      </w:pPr>
      <w:bookmarkStart w:id="121" w:name="_Toc217095854"/>
      <w:r w:rsidRPr="0006005D">
        <w:lastRenderedPageBreak/>
        <w:t>K</w:t>
      </w:r>
      <w:r w:rsidR="00C60F52" w:rsidRPr="0006005D">
        <w:t>ostel Zvěstování Panny Marie dnes fara</w:t>
      </w:r>
      <w:bookmarkEnd w:id="119"/>
      <w:r w:rsidR="00EC7919">
        <w:t xml:space="preserve">, </w:t>
      </w:r>
      <w:r w:rsidR="00FD0F5D">
        <w:t>návrh 1773,</w:t>
      </w:r>
      <w:r w:rsidR="00EC7919">
        <w:t xml:space="preserve"> </w:t>
      </w:r>
      <w:r w:rsidR="00FD0F5D">
        <w:t xml:space="preserve">Josef </w:t>
      </w:r>
      <w:r w:rsidR="004B44DD">
        <w:t>Jedlička</w:t>
      </w:r>
      <w:r w:rsidR="003E2B69">
        <w:t>; přestavba,</w:t>
      </w:r>
      <w:r w:rsidR="004B44DD">
        <w:t xml:space="preserve"> </w:t>
      </w:r>
      <w:r w:rsidR="003E2B69">
        <w:t>1774</w:t>
      </w:r>
      <w:r w:rsidR="003E2B69" w:rsidRPr="0006005D">
        <w:t>–</w:t>
      </w:r>
      <w:r w:rsidR="003E2B69">
        <w:t xml:space="preserve">1777, František Tomáš Jedlička (?), </w:t>
      </w:r>
      <w:r w:rsidR="00FD0F5D">
        <w:t>Jan Antonín Jedličk</w:t>
      </w:r>
      <w:r w:rsidR="004B44DD">
        <w:t>a (?)</w:t>
      </w:r>
      <w:bookmarkEnd w:id="121"/>
      <w:r w:rsidR="00EC7919">
        <w:t xml:space="preserve"> </w:t>
      </w:r>
      <w:r w:rsidR="00742FA7" w:rsidRPr="0006005D">
        <w:t xml:space="preserve"> </w:t>
      </w:r>
    </w:p>
    <w:p w:rsidR="00EF6588" w:rsidRPr="007B33C2" w:rsidRDefault="00EF6588" w:rsidP="00EF6588">
      <w:pPr>
        <w:pStyle w:val="DP-Prvniodstavec"/>
      </w:pPr>
      <w:r w:rsidRPr="007B33C2">
        <w:t>(</w:t>
      </w:r>
      <w:r w:rsidR="005A5945">
        <w:t>o</w:t>
      </w:r>
      <w:r w:rsidR="004409B1">
        <w:t>br. č.</w:t>
      </w:r>
      <w:r w:rsidRPr="007B33C2">
        <w:t xml:space="preserve"> </w:t>
      </w:r>
      <w:r w:rsidR="007B33C2" w:rsidRPr="007B33C2">
        <w:t>73</w:t>
      </w:r>
      <w:r w:rsidRPr="007B33C2">
        <w:t>–</w:t>
      </w:r>
      <w:r w:rsidR="007B33C2" w:rsidRPr="007B33C2">
        <w:t>74</w:t>
      </w:r>
      <w:r w:rsidRPr="007B33C2">
        <w:t>)</w:t>
      </w:r>
    </w:p>
    <w:p w:rsidR="00B97BE5" w:rsidRPr="0006005D" w:rsidRDefault="00953EF0" w:rsidP="003E2B69">
      <w:pPr>
        <w:pStyle w:val="DP-Prvniodstavec"/>
      </w:pPr>
      <w:r w:rsidRPr="0006005D">
        <w:t>Původní kostel</w:t>
      </w:r>
      <w:r w:rsidR="006515E8" w:rsidRPr="0006005D">
        <w:t>,</w:t>
      </w:r>
      <w:r w:rsidRPr="0006005D">
        <w:t xml:space="preserve"> současný se slavníkovským hradištěm</w:t>
      </w:r>
      <w:r w:rsidR="00B97BE5" w:rsidRPr="0006005D">
        <w:t xml:space="preserve">, </w:t>
      </w:r>
      <w:r w:rsidR="006515E8" w:rsidRPr="0006005D">
        <w:t xml:space="preserve">byl </w:t>
      </w:r>
      <w:r w:rsidR="00B97BE5" w:rsidRPr="0006005D">
        <w:t>přestavěn v gotickém stylu</w:t>
      </w:r>
      <w:r w:rsidR="006515E8" w:rsidRPr="0006005D">
        <w:t>.</w:t>
      </w:r>
      <w:r w:rsidR="008A0F21" w:rsidRPr="0006005D">
        <w:t xml:space="preserve"> Roku 1758 kostel vyhořel a následně </w:t>
      </w:r>
      <w:r w:rsidR="00F274D1">
        <w:t>došlo</w:t>
      </w:r>
      <w:r w:rsidR="008A0F21" w:rsidRPr="0006005D">
        <w:t xml:space="preserve"> mezi lety 1774</w:t>
      </w:r>
      <w:r w:rsidR="008A1D09" w:rsidRPr="0006005D">
        <w:t>–</w:t>
      </w:r>
      <w:r w:rsidR="008A0F21" w:rsidRPr="0006005D">
        <w:t xml:space="preserve">1777 </w:t>
      </w:r>
      <w:r w:rsidR="00F274D1">
        <w:t xml:space="preserve">k </w:t>
      </w:r>
      <w:r w:rsidR="008A0F21" w:rsidRPr="0006005D">
        <w:t>pozdně barokn</w:t>
      </w:r>
      <w:r w:rsidR="00F274D1">
        <w:t>í</w:t>
      </w:r>
      <w:r w:rsidR="008A0F21" w:rsidRPr="0006005D">
        <w:t xml:space="preserve"> </w:t>
      </w:r>
      <w:r w:rsidR="00F274D1">
        <w:t>ú</w:t>
      </w:r>
      <w:r w:rsidR="008A0F21" w:rsidRPr="0006005D">
        <w:t>prav</w:t>
      </w:r>
      <w:r w:rsidR="00F274D1">
        <w:t>ě</w:t>
      </w:r>
      <w:r w:rsidR="008A0F21" w:rsidRPr="0006005D">
        <w:t xml:space="preserve">. Roku 1780 </w:t>
      </w:r>
      <w:r w:rsidR="00F274D1">
        <w:t xml:space="preserve">byl objekt </w:t>
      </w:r>
      <w:r w:rsidR="008A0F21" w:rsidRPr="0006005D">
        <w:t>zrušen a přestavěn na katolickou faru.</w:t>
      </w:r>
      <w:r w:rsidR="003E2B69">
        <w:t xml:space="preserve"> Vzhledem k tomu se p</w:t>
      </w:r>
      <w:r w:rsidR="00280A45" w:rsidRPr="0006005D">
        <w:t xml:space="preserve">opis objektu odráží </w:t>
      </w:r>
      <w:r w:rsidR="003E2B69">
        <w:t xml:space="preserve">od podoby, </w:t>
      </w:r>
      <w:r w:rsidR="00280A45" w:rsidRPr="0006005D">
        <w:t>zachycen</w:t>
      </w:r>
      <w:r w:rsidR="003E2B69">
        <w:t>é</w:t>
      </w:r>
      <w:r w:rsidR="00280A45" w:rsidRPr="0006005D">
        <w:t xml:space="preserve"> na dobovém projektu Josefa Jed</w:t>
      </w:r>
      <w:r w:rsidR="0045091C" w:rsidRPr="0006005D">
        <w:t>l</w:t>
      </w:r>
      <w:r w:rsidR="00280A45" w:rsidRPr="0006005D">
        <w:t>ičky.</w:t>
      </w:r>
      <w:r w:rsidR="00280A45" w:rsidRPr="0006005D">
        <w:rPr>
          <w:rStyle w:val="Odkaznavysvtlivky"/>
          <w:szCs w:val="28"/>
        </w:rPr>
        <w:endnoteReference w:id="116"/>
      </w:r>
      <w:r w:rsidR="0045091C" w:rsidRPr="0006005D">
        <w:t xml:space="preserve"> Jednalo se o jednolodní</w:t>
      </w:r>
      <w:r w:rsidR="006515E8" w:rsidRPr="0006005D">
        <w:t>,</w:t>
      </w:r>
      <w:r w:rsidR="0045091C" w:rsidRPr="0006005D">
        <w:t xml:space="preserve"> podélný kostel</w:t>
      </w:r>
      <w:r w:rsidR="009357E5" w:rsidRPr="0006005D">
        <w:t xml:space="preserve"> s polygonálním presbytářem, krytý sedlovou střechou. Podle nového plánu měla ke kostelu přiléhat na severu sakristie a na západě mohutná hranolová patrová věž se dvěma vřetenovými schodišti na každé straně. Loď presbytář a věž členila o</w:t>
      </w:r>
      <w:r w:rsidR="00B642E5" w:rsidRPr="0006005D">
        <w:t>b</w:t>
      </w:r>
      <w:r w:rsidR="009357E5" w:rsidRPr="0006005D">
        <w:t>délná</w:t>
      </w:r>
      <w:r w:rsidR="006515E8" w:rsidRPr="0006005D">
        <w:t>,</w:t>
      </w:r>
      <w:r w:rsidR="009357E5" w:rsidRPr="0006005D">
        <w:t xml:space="preserve"> půlkruhově ukončená okna lemovaná šambránami s ušima. Věž po stranách s prostory schodišť, které byly členěny drobnými kruhovými okénky, zdobily v přízemí i v prvním patře pilastry. Věž kryla mansardová střecha.</w:t>
      </w:r>
      <w:r w:rsidR="00D50B37" w:rsidRPr="0006005D">
        <w:t xml:space="preserve"> </w:t>
      </w:r>
      <w:r w:rsidR="009357E5" w:rsidRPr="0006005D">
        <w:t>Podle projektu byl upraven i prostor lodi</w:t>
      </w:r>
      <w:r w:rsidR="004E2C2C" w:rsidRPr="0006005D">
        <w:t xml:space="preserve"> s okosenými </w:t>
      </w:r>
      <w:r w:rsidR="00F62C0B" w:rsidRPr="0006005D">
        <w:t>rohy.</w:t>
      </w:r>
      <w:r w:rsidR="009357E5" w:rsidRPr="0006005D">
        <w:t xml:space="preserve"> </w:t>
      </w:r>
      <w:r w:rsidR="00F62C0B" w:rsidRPr="0006005D">
        <w:t xml:space="preserve">Klenba lodi i sakristie byla stejná pravděpodobně valená </w:t>
      </w:r>
      <w:r w:rsidR="009357E5" w:rsidRPr="0006005D">
        <w:t>nebo zrcadl</w:t>
      </w:r>
      <w:r w:rsidR="00F62C0B" w:rsidRPr="0006005D">
        <w:t>ová</w:t>
      </w:r>
      <w:r w:rsidR="009357E5" w:rsidRPr="0006005D">
        <w:t>.</w:t>
      </w:r>
      <w:r w:rsidR="00D33968" w:rsidRPr="0006005D">
        <w:t xml:space="preserve"> </w:t>
      </w:r>
    </w:p>
    <w:p w:rsidR="00742FA7" w:rsidRPr="0006005D" w:rsidRDefault="00B97BE5" w:rsidP="00F014C1">
      <w:pPr>
        <w:pStyle w:val="DP-Odstavec"/>
      </w:pPr>
      <w:r w:rsidRPr="0006005D">
        <w:t xml:space="preserve">Ivo Kořán uvádí, </w:t>
      </w:r>
      <w:r w:rsidR="00F274D1">
        <w:t xml:space="preserve">že </w:t>
      </w:r>
      <w:r w:rsidR="008A0F21" w:rsidRPr="0006005D">
        <w:t>ko</w:t>
      </w:r>
      <w:r w:rsidR="00953EF0" w:rsidRPr="0006005D">
        <w:t xml:space="preserve">stel </w:t>
      </w:r>
      <w:r w:rsidR="00742FA7" w:rsidRPr="0006005D">
        <w:t>v letech 1774</w:t>
      </w:r>
      <w:r w:rsidR="008A1D09" w:rsidRPr="0006005D">
        <w:t>–</w:t>
      </w:r>
      <w:r w:rsidR="00742FA7" w:rsidRPr="0006005D">
        <w:t xml:space="preserve">1777 </w:t>
      </w:r>
      <w:r w:rsidR="00853384" w:rsidRPr="0006005D">
        <w:t xml:space="preserve">pozdně barokně </w:t>
      </w:r>
      <w:r w:rsidRPr="0006005D">
        <w:t>upravil J</w:t>
      </w:r>
      <w:r w:rsidR="008A0F21" w:rsidRPr="0006005D">
        <w:t>osef</w:t>
      </w:r>
      <w:r w:rsidRPr="0006005D">
        <w:t xml:space="preserve"> Jedlička,</w:t>
      </w:r>
      <w:r w:rsidR="008A0F21" w:rsidRPr="0006005D">
        <w:t xml:space="preserve"> když </w:t>
      </w:r>
      <w:r w:rsidRPr="0006005D">
        <w:t>přistav</w:t>
      </w:r>
      <w:r w:rsidR="008A0F21" w:rsidRPr="0006005D">
        <w:t>i</w:t>
      </w:r>
      <w:r w:rsidRPr="0006005D">
        <w:t xml:space="preserve">l sakristii </w:t>
      </w:r>
      <w:r w:rsidR="00742FA7" w:rsidRPr="0006005D">
        <w:t xml:space="preserve">a věž. </w:t>
      </w:r>
      <w:r w:rsidR="003E2B69">
        <w:t>A dále se zmiňuje o tom, že k</w:t>
      </w:r>
      <w:r w:rsidR="00742FA7" w:rsidRPr="0006005D">
        <w:t xml:space="preserve">ostel byl zrušen v roce </w:t>
      </w:r>
      <w:smartTag w:uri="urn:schemas-microsoft-com:office:smarttags" w:element="metricconverter">
        <w:smartTagPr>
          <w:attr w:name="ProductID" w:val="1780 a"/>
        </w:smartTagPr>
        <w:r w:rsidR="00742FA7" w:rsidRPr="0006005D">
          <w:t>1780 a</w:t>
        </w:r>
      </w:smartTag>
      <w:r w:rsidR="00742FA7" w:rsidRPr="0006005D">
        <w:t xml:space="preserve"> následně v roce 1798 přestavěn </w:t>
      </w:r>
      <w:r w:rsidR="003E2B69">
        <w:t>na</w:t>
      </w:r>
      <w:r w:rsidR="00742FA7" w:rsidRPr="0006005D">
        <w:t xml:space="preserve"> faru.</w:t>
      </w:r>
      <w:r w:rsidR="00853384" w:rsidRPr="0006005D">
        <w:rPr>
          <w:rStyle w:val="Odkaznavysvtlivky"/>
          <w:szCs w:val="28"/>
        </w:rPr>
        <w:endnoteReference w:id="117"/>
      </w:r>
      <w:r w:rsidR="00742FA7" w:rsidRPr="0006005D">
        <w:t xml:space="preserve"> </w:t>
      </w:r>
      <w:r w:rsidR="00317CDA" w:rsidRPr="0006005D">
        <w:t xml:space="preserve">Kolektiv autorů pod vedením Pavla Vlčka se domnívá, že </w:t>
      </w:r>
      <w:r w:rsidR="00F274D1">
        <w:t>objekt</w:t>
      </w:r>
      <w:r w:rsidR="00317CDA" w:rsidRPr="0006005D">
        <w:t xml:space="preserve"> přestavěl spíše než otec </w:t>
      </w:r>
      <w:r w:rsidR="008A0F21" w:rsidRPr="0006005D">
        <w:t>J</w:t>
      </w:r>
      <w:r w:rsidR="00317CDA" w:rsidRPr="0006005D">
        <w:t>osef Jedličk</w:t>
      </w:r>
      <w:r w:rsidR="008A0F21" w:rsidRPr="0006005D">
        <w:t xml:space="preserve">a jeho syn </w:t>
      </w:r>
      <w:r w:rsidR="00317CDA" w:rsidRPr="0006005D">
        <w:t>Jan Antonín.</w:t>
      </w:r>
      <w:r w:rsidR="00317CDA" w:rsidRPr="0006005D">
        <w:rPr>
          <w:rStyle w:val="Odkaznavysvtlivky"/>
          <w:szCs w:val="28"/>
        </w:rPr>
        <w:endnoteReference w:id="118"/>
      </w:r>
    </w:p>
    <w:p w:rsidR="008A0F21" w:rsidRPr="0006005D" w:rsidRDefault="00F62C0B" w:rsidP="00EA4020">
      <w:pPr>
        <w:pStyle w:val="DP-Odstavec"/>
      </w:pPr>
      <w:r w:rsidRPr="0006005D">
        <w:t xml:space="preserve">Z dochovaného projektu lze jasně určit jako autora Josefa Jedličku, který </w:t>
      </w:r>
      <w:r w:rsidR="004E2C2C" w:rsidRPr="0006005D">
        <w:t>svůj návrh</w:t>
      </w:r>
      <w:r w:rsidRPr="0006005D">
        <w:t xml:space="preserve"> signoval. </w:t>
      </w:r>
      <w:r w:rsidR="00717D53" w:rsidRPr="0006005D">
        <w:t xml:space="preserve">V tomto případě se nabízejí dvě hypotézy realizace stavby. </w:t>
      </w:r>
      <w:r w:rsidRPr="0006005D">
        <w:t xml:space="preserve">Jestliže kostel </w:t>
      </w:r>
      <w:r w:rsidR="00717D53" w:rsidRPr="0006005D">
        <w:t>vystavěl</w:t>
      </w:r>
      <w:r w:rsidRPr="0006005D">
        <w:t xml:space="preserve"> v nezměněné podobě</w:t>
      </w:r>
      <w:r w:rsidR="00717D53" w:rsidRPr="0006005D">
        <w:t xml:space="preserve"> (což nelze vzhledem k míře zachování stavby ověřit)</w:t>
      </w:r>
      <w:r w:rsidRPr="0006005D">
        <w:t>, stalo se tak pravděpodobně ještě předtím</w:t>
      </w:r>
      <w:r w:rsidR="00717D53" w:rsidRPr="0006005D">
        <w:t>,</w:t>
      </w:r>
      <w:r w:rsidRPr="0006005D">
        <w:t xml:space="preserve"> než ztratil zrak</w:t>
      </w:r>
      <w:r w:rsidR="00717D53" w:rsidRPr="0006005D">
        <w:t>,</w:t>
      </w:r>
      <w:r w:rsidRPr="0006005D">
        <w:t xml:space="preserve"> tedy </w:t>
      </w:r>
      <w:r w:rsidR="00717D53" w:rsidRPr="0006005D">
        <w:t>do roku 1773.</w:t>
      </w:r>
      <w:r w:rsidRPr="0006005D">
        <w:t xml:space="preserve"> </w:t>
      </w:r>
      <w:r w:rsidR="00717D53" w:rsidRPr="0006005D">
        <w:t>Byl</w:t>
      </w:r>
      <w:r w:rsidR="003E2B69">
        <w:t>-</w:t>
      </w:r>
      <w:r w:rsidR="00717D53" w:rsidRPr="0006005D">
        <w:t>li kostel vystavěn po tomto datu, což by se pravděpodobně projevilo i na koncepci stavby, nabízí se spíše autorství některého z jeho synů.</w:t>
      </w:r>
      <w:r w:rsidR="00D33968" w:rsidRPr="0006005D">
        <w:t xml:space="preserve"> </w:t>
      </w:r>
    </w:p>
    <w:p w:rsidR="00687ED7" w:rsidRPr="0006005D" w:rsidRDefault="00742FA7" w:rsidP="00C60F52">
      <w:pPr>
        <w:pStyle w:val="Nadpis2"/>
      </w:pPr>
      <w:bookmarkStart w:id="122" w:name="_Toc196195063"/>
      <w:bookmarkStart w:id="123" w:name="_Toc217095855"/>
      <w:r w:rsidRPr="0006005D">
        <w:lastRenderedPageBreak/>
        <w:t>Lošany (okres Kolín)</w:t>
      </w:r>
      <w:bookmarkStart w:id="124" w:name="_Toc196195064"/>
      <w:bookmarkEnd w:id="122"/>
      <w:bookmarkEnd w:id="123"/>
    </w:p>
    <w:p w:rsidR="001C5B02" w:rsidRPr="0006005D" w:rsidRDefault="00FD0F5D" w:rsidP="00F014C1">
      <w:pPr>
        <w:pStyle w:val="Nadpis3"/>
      </w:pPr>
      <w:bookmarkStart w:id="125" w:name="_Toc217095856"/>
      <w:r>
        <w:t>K</w:t>
      </w:r>
      <w:r w:rsidR="00742FA7" w:rsidRPr="0006005D">
        <w:t>ostel sv. Jiří</w:t>
      </w:r>
      <w:bookmarkEnd w:id="124"/>
      <w:r>
        <w:t>, přestavba, 1765, Josef Jedlička (?)</w:t>
      </w:r>
      <w:bookmarkEnd w:id="125"/>
      <w:r>
        <w:t xml:space="preserve"> </w:t>
      </w:r>
    </w:p>
    <w:p w:rsidR="00EF6588" w:rsidRDefault="007B33C2" w:rsidP="00EF6588">
      <w:pPr>
        <w:pStyle w:val="DP-Prvniodstavec"/>
      </w:pPr>
      <w:r>
        <w:t>(</w:t>
      </w:r>
      <w:r w:rsidR="005A5945">
        <w:t>o</w:t>
      </w:r>
      <w:r w:rsidR="004409B1">
        <w:t>br. č.</w:t>
      </w:r>
      <w:r>
        <w:t xml:space="preserve"> 75</w:t>
      </w:r>
      <w:r w:rsidR="00EF6588">
        <w:t>)</w:t>
      </w:r>
    </w:p>
    <w:p w:rsidR="0021785B" w:rsidRPr="0006005D" w:rsidRDefault="00687ED7" w:rsidP="003E2B69">
      <w:pPr>
        <w:pStyle w:val="DP-Prvniodstavec"/>
      </w:pPr>
      <w:r w:rsidRPr="0006005D">
        <w:t>Jedná se o pů</w:t>
      </w:r>
      <w:r w:rsidR="00134F5B" w:rsidRPr="0006005D">
        <w:t>vodně gotický kostel</w:t>
      </w:r>
      <w:r w:rsidRPr="0006005D">
        <w:t>, který</w:t>
      </w:r>
      <w:r w:rsidR="00134F5B" w:rsidRPr="0006005D">
        <w:t xml:space="preserve"> </w:t>
      </w:r>
      <w:r w:rsidRPr="0006005D">
        <w:t xml:space="preserve">byl v </w:t>
      </w:r>
      <w:r w:rsidR="00134F5B" w:rsidRPr="0006005D">
        <w:t xml:space="preserve">roce 1765 </w:t>
      </w:r>
      <w:r w:rsidRPr="0006005D">
        <w:t>výrazně přestavěn</w:t>
      </w:r>
      <w:r w:rsidR="00134F5B" w:rsidRPr="0006005D">
        <w:t xml:space="preserve">. </w:t>
      </w:r>
      <w:r w:rsidRPr="0006005D">
        <w:t xml:space="preserve">Na místě zbořeného kostela vznikl </w:t>
      </w:r>
      <w:r w:rsidR="00134F5B" w:rsidRPr="0006005D">
        <w:t>roku 1895</w:t>
      </w:r>
      <w:r w:rsidRPr="0006005D">
        <w:t xml:space="preserve"> zcela nový </w:t>
      </w:r>
      <w:r w:rsidR="00134F5B" w:rsidRPr="0006005D">
        <w:t xml:space="preserve">podle projektu Ludvíka Láblera. </w:t>
      </w:r>
      <w:r w:rsidR="0021785B" w:rsidRPr="0006005D">
        <w:t>Popis stavby se odvíjí od podoby kostela před přestavbou, jež zůstala zachycena na fotografii z 80. let 19. století.</w:t>
      </w:r>
      <w:r w:rsidR="00F274D1">
        <w:rPr>
          <w:rStyle w:val="Odkaznavysvtlivky"/>
        </w:rPr>
        <w:endnoteReference w:id="119"/>
      </w:r>
      <w:r w:rsidR="0021785B" w:rsidRPr="0006005D">
        <w:t xml:space="preserve"> </w:t>
      </w:r>
    </w:p>
    <w:p w:rsidR="0021785B" w:rsidRPr="0006005D" w:rsidRDefault="009D6738" w:rsidP="00EA4020">
      <w:pPr>
        <w:pStyle w:val="DP-Odstavec"/>
      </w:pPr>
      <w:r w:rsidRPr="0006005D">
        <w:t>Šlo o j</w:t>
      </w:r>
      <w:r w:rsidR="00742FA7" w:rsidRPr="0006005D">
        <w:t>ednolodní</w:t>
      </w:r>
      <w:r w:rsidR="006515E8" w:rsidRPr="0006005D">
        <w:t>,</w:t>
      </w:r>
      <w:r w:rsidR="00742FA7" w:rsidRPr="0006005D">
        <w:t xml:space="preserve"> podéln</w:t>
      </w:r>
      <w:r w:rsidR="008A1D09" w:rsidRPr="0006005D">
        <w:t>ou</w:t>
      </w:r>
      <w:r w:rsidR="006515E8" w:rsidRPr="0006005D">
        <w:t>,</w:t>
      </w:r>
      <w:r w:rsidR="00742FA7" w:rsidRPr="0006005D">
        <w:t xml:space="preserve"> orientovan</w:t>
      </w:r>
      <w:r w:rsidR="008A1D09" w:rsidRPr="0006005D">
        <w:t>ou</w:t>
      </w:r>
      <w:r w:rsidR="00742FA7" w:rsidRPr="0006005D">
        <w:t xml:space="preserve"> stavb</w:t>
      </w:r>
      <w:r w:rsidR="006F3915" w:rsidRPr="0006005D">
        <w:t>u</w:t>
      </w:r>
      <w:r w:rsidR="00742FA7" w:rsidRPr="0006005D">
        <w:t>,</w:t>
      </w:r>
      <w:r w:rsidR="00134F5B" w:rsidRPr="0006005D">
        <w:t xml:space="preserve"> ukončen</w:t>
      </w:r>
      <w:r w:rsidRPr="0006005D">
        <w:t>ou</w:t>
      </w:r>
      <w:r w:rsidR="00134F5B" w:rsidRPr="0006005D">
        <w:t xml:space="preserve"> polygonálním závěrem</w:t>
      </w:r>
      <w:r w:rsidR="004A6451" w:rsidRPr="0006005D">
        <w:t>, opatřen</w:t>
      </w:r>
      <w:r w:rsidRPr="0006005D">
        <w:t xml:space="preserve">ou </w:t>
      </w:r>
      <w:r w:rsidR="00134F5B" w:rsidRPr="0006005D">
        <w:t>šnekovým schodištěm na severní straně a</w:t>
      </w:r>
      <w:r w:rsidR="00D33968" w:rsidRPr="0006005D">
        <w:t xml:space="preserve"> </w:t>
      </w:r>
      <w:r w:rsidR="00742FA7" w:rsidRPr="0006005D">
        <w:t>hranolovou věž</w:t>
      </w:r>
      <w:r w:rsidR="00456121" w:rsidRPr="0006005D">
        <w:t xml:space="preserve">í </w:t>
      </w:r>
      <w:r w:rsidR="00742FA7" w:rsidRPr="0006005D">
        <w:t xml:space="preserve">v západním průčelí. </w:t>
      </w:r>
      <w:r w:rsidR="00134F5B" w:rsidRPr="0006005D">
        <w:t>Kostel kry</w:t>
      </w:r>
      <w:r w:rsidRPr="0006005D">
        <w:t>la</w:t>
      </w:r>
      <w:r w:rsidR="00134F5B" w:rsidRPr="0006005D">
        <w:t xml:space="preserve"> sedlová střecha se sanktusníkem. </w:t>
      </w:r>
      <w:r w:rsidR="0021785B" w:rsidRPr="0006005D">
        <w:t>Hranolov</w:t>
      </w:r>
      <w:r w:rsidR="00456121" w:rsidRPr="0006005D">
        <w:t>ou</w:t>
      </w:r>
      <w:r w:rsidR="0021785B" w:rsidRPr="0006005D">
        <w:t xml:space="preserve"> věž kry</w:t>
      </w:r>
      <w:r w:rsidR="00456121" w:rsidRPr="0006005D">
        <w:t>la</w:t>
      </w:r>
      <w:r w:rsidR="0021785B" w:rsidRPr="0006005D">
        <w:t xml:space="preserve"> jehlancov</w:t>
      </w:r>
      <w:r w:rsidR="00456121" w:rsidRPr="0006005D">
        <w:t>á</w:t>
      </w:r>
      <w:r w:rsidR="0021785B" w:rsidRPr="0006005D">
        <w:t xml:space="preserve"> střech</w:t>
      </w:r>
      <w:r w:rsidR="00456121" w:rsidRPr="0006005D">
        <w:t>a. P</w:t>
      </w:r>
      <w:r w:rsidRPr="0006005D">
        <w:t xml:space="preserve">řístup do kostela byl umožněn věží </w:t>
      </w:r>
      <w:r w:rsidR="0021785B" w:rsidRPr="0006005D">
        <w:t>od západu. Vchod zd</w:t>
      </w:r>
      <w:r w:rsidRPr="0006005D">
        <w:t>o</w:t>
      </w:r>
      <w:r w:rsidR="0021785B" w:rsidRPr="0006005D">
        <w:t>b</w:t>
      </w:r>
      <w:r w:rsidRPr="0006005D">
        <w:t>il</w:t>
      </w:r>
      <w:r w:rsidR="0021785B" w:rsidRPr="0006005D">
        <w:t xml:space="preserve"> segmentový fronton. První patro odděl</w:t>
      </w:r>
      <w:r w:rsidRPr="0006005D">
        <w:t>ovala</w:t>
      </w:r>
      <w:r w:rsidR="0021785B" w:rsidRPr="0006005D">
        <w:t xml:space="preserve"> od prostoru mezipatra římsa, násled</w:t>
      </w:r>
      <w:r w:rsidRPr="0006005D">
        <w:t xml:space="preserve">ovala </w:t>
      </w:r>
      <w:r w:rsidR="0021785B" w:rsidRPr="0006005D">
        <w:t xml:space="preserve">silnější patrová římsa. Mezipatro </w:t>
      </w:r>
      <w:r w:rsidR="003E2B69">
        <w:t xml:space="preserve">zdobila </w:t>
      </w:r>
      <w:r w:rsidR="0021785B" w:rsidRPr="0006005D">
        <w:t>pásková bosáž a další jednoduchá římsa. Patro věže člen</w:t>
      </w:r>
      <w:r w:rsidRPr="0006005D">
        <w:t>ila</w:t>
      </w:r>
      <w:r w:rsidR="0021785B" w:rsidRPr="0006005D">
        <w:t xml:space="preserve"> čtveřice o</w:t>
      </w:r>
      <w:r w:rsidR="00B642E5" w:rsidRPr="0006005D">
        <w:t>b</w:t>
      </w:r>
      <w:r w:rsidR="0021785B" w:rsidRPr="0006005D">
        <w:t>délných</w:t>
      </w:r>
      <w:r w:rsidR="003E2B69">
        <w:t>,</w:t>
      </w:r>
      <w:r w:rsidR="0021785B" w:rsidRPr="0006005D">
        <w:t xml:space="preserve"> </w:t>
      </w:r>
      <w:r w:rsidR="00456121" w:rsidRPr="0006005D">
        <w:t xml:space="preserve">polokruhově </w:t>
      </w:r>
      <w:r w:rsidR="0021785B" w:rsidRPr="0006005D">
        <w:t>ukončenýc</w:t>
      </w:r>
      <w:r w:rsidR="00456121" w:rsidRPr="0006005D">
        <w:t xml:space="preserve">h oken </w:t>
      </w:r>
      <w:r w:rsidR="0021785B" w:rsidRPr="0006005D">
        <w:t xml:space="preserve">a </w:t>
      </w:r>
      <w:r w:rsidR="00456121" w:rsidRPr="0006005D">
        <w:t>ř</w:t>
      </w:r>
      <w:r w:rsidR="0021785B" w:rsidRPr="0006005D">
        <w:t>íms</w:t>
      </w:r>
      <w:r w:rsidR="00456121" w:rsidRPr="0006005D">
        <w:t>a</w:t>
      </w:r>
      <w:r w:rsidR="0021785B" w:rsidRPr="0006005D">
        <w:t xml:space="preserve">. Horní okraj zvonice </w:t>
      </w:r>
      <w:r w:rsidR="006F3915" w:rsidRPr="0006005D">
        <w:t>zakončovala mohutná</w:t>
      </w:r>
      <w:r w:rsidR="0021785B" w:rsidRPr="0006005D">
        <w:t xml:space="preserve"> profilovaná římsa. Loď a presbytář kostela člen</w:t>
      </w:r>
      <w:r w:rsidRPr="0006005D">
        <w:t>ila</w:t>
      </w:r>
      <w:r w:rsidR="0021785B" w:rsidRPr="0006005D">
        <w:t xml:space="preserve"> drobná</w:t>
      </w:r>
      <w:r w:rsidR="003E2B69">
        <w:t>,</w:t>
      </w:r>
      <w:r w:rsidR="0021785B" w:rsidRPr="0006005D">
        <w:t xml:space="preserve"> o</w:t>
      </w:r>
      <w:r w:rsidR="00B642E5" w:rsidRPr="0006005D">
        <w:t>b</w:t>
      </w:r>
      <w:r w:rsidR="0021785B" w:rsidRPr="0006005D">
        <w:t>délná</w:t>
      </w:r>
      <w:r w:rsidR="003E2B69">
        <w:t>,</w:t>
      </w:r>
      <w:r w:rsidR="0021785B" w:rsidRPr="0006005D">
        <w:t xml:space="preserve"> p</w:t>
      </w:r>
      <w:r w:rsidR="003E2B69">
        <w:t>ůl</w:t>
      </w:r>
      <w:r w:rsidR="0021785B" w:rsidRPr="0006005D">
        <w:t xml:space="preserve">kruhově ukončená </w:t>
      </w:r>
      <w:r w:rsidR="003E2B69" w:rsidRPr="0006005D">
        <w:t>okénka</w:t>
      </w:r>
      <w:r w:rsidR="003E2B69">
        <w:t>,</w:t>
      </w:r>
      <w:r w:rsidR="003E2B69" w:rsidRPr="0006005D">
        <w:t xml:space="preserve"> </w:t>
      </w:r>
      <w:r w:rsidR="0021785B" w:rsidRPr="0006005D">
        <w:t>zasazená do lizénových rámců.</w:t>
      </w:r>
      <w:r w:rsidR="00D33968" w:rsidRPr="0006005D">
        <w:t xml:space="preserve"> </w:t>
      </w:r>
    </w:p>
    <w:p w:rsidR="00742FA7" w:rsidRPr="0006005D" w:rsidRDefault="00BC490B" w:rsidP="00F014C1">
      <w:pPr>
        <w:pStyle w:val="DP-Odstavec"/>
      </w:pPr>
      <w:r w:rsidRPr="0006005D">
        <w:t>K</w:t>
      </w:r>
      <w:r w:rsidR="00BC7545" w:rsidRPr="0006005D">
        <w:t xml:space="preserve">arel </w:t>
      </w:r>
      <w:r w:rsidRPr="0006005D">
        <w:t>B</w:t>
      </w:r>
      <w:r w:rsidR="00BC7545" w:rsidRPr="0006005D">
        <w:t xml:space="preserve">oromejský </w:t>
      </w:r>
      <w:r w:rsidRPr="0006005D">
        <w:t>Mád</w:t>
      </w:r>
      <w:r w:rsidR="00BC7545" w:rsidRPr="0006005D">
        <w:t>l</w:t>
      </w:r>
      <w:r w:rsidRPr="0006005D">
        <w:t xml:space="preserve"> hovoří pouze o tom, že </w:t>
      </w:r>
      <w:r w:rsidR="0064730F" w:rsidRPr="0006005D">
        <w:t xml:space="preserve">kostel byl v roce 1765 rozšířen a pak </w:t>
      </w:r>
      <w:r w:rsidRPr="0006005D">
        <w:t>1895 postaven od základu nový.</w:t>
      </w:r>
      <w:r w:rsidRPr="0006005D">
        <w:rPr>
          <w:rStyle w:val="Odkaznavysvtlivky"/>
          <w:szCs w:val="28"/>
        </w:rPr>
        <w:endnoteReference w:id="120"/>
      </w:r>
      <w:r w:rsidRPr="0006005D">
        <w:t xml:space="preserve"> </w:t>
      </w:r>
      <w:r w:rsidR="00456121" w:rsidRPr="0006005D">
        <w:t xml:space="preserve">Josef </w:t>
      </w:r>
      <w:r w:rsidR="00134F5B" w:rsidRPr="0006005D">
        <w:t>T</w:t>
      </w:r>
      <w:r w:rsidR="00627F56" w:rsidRPr="0006005D">
        <w:t>ůma uvádí, že k</w:t>
      </w:r>
      <w:r w:rsidR="00742FA7" w:rsidRPr="0006005D">
        <w:t>ostel gotických základů byl roku 176</w:t>
      </w:r>
      <w:r w:rsidR="00692B5D" w:rsidRPr="0006005D">
        <w:t>5</w:t>
      </w:r>
      <w:r w:rsidR="00742FA7" w:rsidRPr="0006005D">
        <w:t xml:space="preserve"> přestavěn</w:t>
      </w:r>
      <w:r w:rsidR="00BB4604" w:rsidRPr="0006005D">
        <w:t>,</w:t>
      </w:r>
      <w:r w:rsidR="00742FA7" w:rsidRPr="0006005D">
        <w:t xml:space="preserve"> následně zbourán v</w:t>
      </w:r>
      <w:r w:rsidR="00D50B37" w:rsidRPr="0006005D">
        <w:t> </w:t>
      </w:r>
      <w:r w:rsidR="004E2C2C" w:rsidRPr="0006005D">
        <w:t>letech</w:t>
      </w:r>
      <w:r w:rsidR="00D50B37" w:rsidRPr="0006005D">
        <w:t xml:space="preserve"> </w:t>
      </w:r>
      <w:r w:rsidR="00742FA7" w:rsidRPr="0006005D">
        <w:t>1894</w:t>
      </w:r>
      <w:r w:rsidR="00456121" w:rsidRPr="0006005D">
        <w:t>–</w:t>
      </w:r>
      <w:r w:rsidR="00BB4604" w:rsidRPr="0006005D">
        <w:t>1896</w:t>
      </w:r>
      <w:r w:rsidR="00742FA7" w:rsidRPr="0006005D">
        <w:t xml:space="preserve"> a postaven nový pseudogotický podle projektu </w:t>
      </w:r>
      <w:r w:rsidR="00134F5B" w:rsidRPr="0006005D">
        <w:t xml:space="preserve">Ludvíka </w:t>
      </w:r>
      <w:r w:rsidR="00742FA7" w:rsidRPr="0006005D">
        <w:t>Láblera.</w:t>
      </w:r>
      <w:r w:rsidR="00627F56" w:rsidRPr="0006005D">
        <w:rPr>
          <w:rStyle w:val="Odkaznavysvtlivky"/>
          <w:szCs w:val="28"/>
        </w:rPr>
        <w:endnoteReference w:id="121"/>
      </w:r>
      <w:r w:rsidR="001D37CF" w:rsidRPr="0006005D">
        <w:t xml:space="preserve"> Ivo Kořán uvádí, že gotický kostel př</w:t>
      </w:r>
      <w:r w:rsidR="001C4233" w:rsidRPr="0006005D">
        <w:t>e</w:t>
      </w:r>
      <w:r w:rsidR="001D37CF" w:rsidRPr="0006005D">
        <w:t>stav</w:t>
      </w:r>
      <w:r w:rsidR="004D5F16">
        <w:t xml:space="preserve">ěl roku 1765 kolínský Jedlička a že </w:t>
      </w:r>
      <w:r w:rsidR="001D37CF" w:rsidRPr="0006005D">
        <w:t xml:space="preserve">roku 1894 </w:t>
      </w:r>
      <w:r w:rsidR="00134F5B" w:rsidRPr="0006005D">
        <w:t xml:space="preserve">byl </w:t>
      </w:r>
      <w:r w:rsidR="001D37CF" w:rsidRPr="0006005D">
        <w:t xml:space="preserve">celý kostel </w:t>
      </w:r>
      <w:r w:rsidR="00134F5B" w:rsidRPr="0006005D">
        <w:t xml:space="preserve">zbořen </w:t>
      </w:r>
      <w:r w:rsidR="001D37CF" w:rsidRPr="0006005D">
        <w:t>a následující rok vystavěn nový, pseudogotický</w:t>
      </w:r>
      <w:r w:rsidR="004D5F16">
        <w:t>,</w:t>
      </w:r>
      <w:r w:rsidR="001D37CF" w:rsidRPr="0006005D">
        <w:t xml:space="preserve"> podle projektu L.</w:t>
      </w:r>
      <w:r w:rsidR="00456121" w:rsidRPr="0006005D">
        <w:t xml:space="preserve"> </w:t>
      </w:r>
      <w:r w:rsidR="001D37CF" w:rsidRPr="0006005D">
        <w:t>Láblera.</w:t>
      </w:r>
      <w:r w:rsidR="001D37CF" w:rsidRPr="0006005D">
        <w:rPr>
          <w:rStyle w:val="Odkaznavysvtlivky"/>
          <w:szCs w:val="28"/>
        </w:rPr>
        <w:endnoteReference w:id="122"/>
      </w:r>
      <w:r w:rsidR="00853384" w:rsidRPr="0006005D">
        <w:t xml:space="preserve"> Kolektiv autorů pod vedením Pavla Vlčka připisuje výstavb</w:t>
      </w:r>
      <w:r w:rsidR="00456121" w:rsidRPr="0006005D">
        <w:t>u</w:t>
      </w:r>
      <w:r w:rsidR="00853384" w:rsidRPr="0006005D">
        <w:t xml:space="preserve"> lodi kostela sv. Jiří Josefu Jedličkovi.</w:t>
      </w:r>
      <w:r w:rsidR="00853384" w:rsidRPr="0006005D">
        <w:rPr>
          <w:rStyle w:val="Odkaznavysvtlivky"/>
          <w:szCs w:val="28"/>
        </w:rPr>
        <w:endnoteReference w:id="123"/>
      </w:r>
    </w:p>
    <w:p w:rsidR="004A6451" w:rsidRPr="0006005D" w:rsidRDefault="00FD0F5D" w:rsidP="00EA4020">
      <w:pPr>
        <w:pStyle w:val="DP-Odstavec"/>
      </w:pPr>
      <w:r>
        <w:t>N</w:t>
      </w:r>
      <w:r w:rsidR="004A6451" w:rsidRPr="0006005D">
        <w:t>a základě stylové analýzy provedené podle fotografie kostela před přestavbou nelze připsat autorství Josefu Jedličkovi.</w:t>
      </w:r>
      <w:r>
        <w:t xml:space="preserve"> Nemohu ho však, pro nedostatek dalších materiálů, ani vyloučit.</w:t>
      </w:r>
      <w:r w:rsidR="004A6451" w:rsidRPr="0006005D">
        <w:t xml:space="preserve"> </w:t>
      </w:r>
    </w:p>
    <w:p w:rsidR="00687ED7" w:rsidRPr="0006005D" w:rsidRDefault="00742FA7" w:rsidP="00F96BCD">
      <w:pPr>
        <w:pStyle w:val="Nadpis2"/>
      </w:pPr>
      <w:bookmarkStart w:id="126" w:name="_Toc196195065"/>
      <w:bookmarkStart w:id="127" w:name="_Toc217095857"/>
      <w:r w:rsidRPr="0006005D">
        <w:lastRenderedPageBreak/>
        <w:t>Mladá Boleslav (okres Mladá Boleslav)</w:t>
      </w:r>
      <w:bookmarkEnd w:id="126"/>
      <w:bookmarkEnd w:id="127"/>
    </w:p>
    <w:p w:rsidR="001C5B02" w:rsidRPr="0006005D" w:rsidRDefault="00687ED7" w:rsidP="00F014C1">
      <w:pPr>
        <w:pStyle w:val="Nadpis3"/>
      </w:pPr>
      <w:bookmarkStart w:id="128" w:name="_Toc217095858"/>
      <w:r w:rsidRPr="0006005D">
        <w:t>K</w:t>
      </w:r>
      <w:r w:rsidR="00742FA7" w:rsidRPr="0006005D">
        <w:t>ostel sv. Jana Nepomuckého</w:t>
      </w:r>
      <w:r w:rsidR="00FD0F5D">
        <w:t>,</w:t>
      </w:r>
      <w:r w:rsidR="000A79EE">
        <w:t xml:space="preserve"> rozpočet na výstav</w:t>
      </w:r>
      <w:r w:rsidR="00DF5F0B">
        <w:t>b</w:t>
      </w:r>
      <w:r w:rsidR="000A79EE">
        <w:t>u kostela, 1729, Josef Jedlička</w:t>
      </w:r>
      <w:bookmarkEnd w:id="128"/>
      <w:r w:rsidR="00FD0F5D">
        <w:t xml:space="preserve"> </w:t>
      </w:r>
      <w:r w:rsidR="00742FA7" w:rsidRPr="0006005D">
        <w:t xml:space="preserve"> </w:t>
      </w:r>
    </w:p>
    <w:p w:rsidR="00EF6588" w:rsidRDefault="007B33C2" w:rsidP="00EF6588">
      <w:pPr>
        <w:pStyle w:val="DP-Prvniodstavec"/>
      </w:pPr>
      <w:r>
        <w:t>(</w:t>
      </w:r>
      <w:r w:rsidR="005A5945">
        <w:t>o</w:t>
      </w:r>
      <w:r w:rsidR="004409B1">
        <w:t>br. č.</w:t>
      </w:r>
      <w:r>
        <w:t xml:space="preserve"> 76</w:t>
      </w:r>
      <w:r w:rsidR="00EF6588">
        <w:t>)</w:t>
      </w:r>
    </w:p>
    <w:p w:rsidR="0008185B" w:rsidRPr="0006005D" w:rsidRDefault="0008185B" w:rsidP="00EA4020">
      <w:pPr>
        <w:pStyle w:val="DP-Prvniodstavec"/>
      </w:pPr>
      <w:r w:rsidRPr="0006005D">
        <w:t xml:space="preserve">Kostel </w:t>
      </w:r>
      <w:r w:rsidR="00687ED7" w:rsidRPr="0006005D">
        <w:t xml:space="preserve">vznikl v roce 1727. Roku </w:t>
      </w:r>
      <w:r w:rsidRPr="0006005D">
        <w:t>1787</w:t>
      </w:r>
      <w:r w:rsidR="00687ED7" w:rsidRPr="0006005D">
        <w:t xml:space="preserve"> došlo ke zrušení</w:t>
      </w:r>
      <w:r w:rsidR="00EA50BA" w:rsidRPr="0006005D">
        <w:t xml:space="preserve"> a v r</w:t>
      </w:r>
      <w:r w:rsidR="006A489B" w:rsidRPr="0006005D">
        <w:t xml:space="preserve">oce </w:t>
      </w:r>
      <w:r w:rsidRPr="0006005D">
        <w:t>1816</w:t>
      </w:r>
      <w:r w:rsidR="00EA50BA" w:rsidRPr="0006005D">
        <w:t xml:space="preserve"> k obnovení</w:t>
      </w:r>
      <w:r w:rsidRPr="0006005D">
        <w:t>. V letech 1902</w:t>
      </w:r>
      <w:r w:rsidR="006A489B" w:rsidRPr="0006005D">
        <w:t>–</w:t>
      </w:r>
      <w:r w:rsidRPr="0006005D">
        <w:t xml:space="preserve">1904 </w:t>
      </w:r>
      <w:r w:rsidR="006A489B" w:rsidRPr="0006005D">
        <w:t xml:space="preserve">byl </w:t>
      </w:r>
      <w:r w:rsidR="00EA50BA" w:rsidRPr="0006005D">
        <w:t xml:space="preserve">kostel </w:t>
      </w:r>
      <w:r w:rsidRPr="0006005D">
        <w:t>upraven</w:t>
      </w:r>
      <w:r w:rsidR="00EA50BA" w:rsidRPr="0006005D">
        <w:t xml:space="preserve"> v duchu neobaroka</w:t>
      </w:r>
      <w:r w:rsidRPr="0006005D">
        <w:t>.</w:t>
      </w:r>
    </w:p>
    <w:p w:rsidR="00742FA7" w:rsidRPr="0006005D" w:rsidRDefault="00F274D1" w:rsidP="00EA4020">
      <w:pPr>
        <w:pStyle w:val="DP-Odstavec"/>
      </w:pPr>
      <w:r>
        <w:t>Jde o p</w:t>
      </w:r>
      <w:r w:rsidR="00432A1C" w:rsidRPr="0006005D">
        <w:t>odélný</w:t>
      </w:r>
      <w:r w:rsidR="005E6702" w:rsidRPr="0006005D">
        <w:t>,</w:t>
      </w:r>
      <w:r w:rsidR="00432A1C" w:rsidRPr="0006005D">
        <w:t xml:space="preserve"> jednolodní</w:t>
      </w:r>
      <w:r w:rsidR="005E6702" w:rsidRPr="0006005D">
        <w:t>,</w:t>
      </w:r>
      <w:r w:rsidR="00432A1C" w:rsidRPr="0006005D">
        <w:t xml:space="preserve"> orientovaný kostel s pravoúhle zakončeným presbytářem a věží v západním průčelí. Střecha </w:t>
      </w:r>
      <w:r w:rsidR="004D5F16">
        <w:t xml:space="preserve">je </w:t>
      </w:r>
      <w:r w:rsidR="00432A1C" w:rsidRPr="0006005D">
        <w:t>sedlová, okna</w:t>
      </w:r>
      <w:r w:rsidR="004D5F16">
        <w:t>, prorážející prostor lodi jsou</w:t>
      </w:r>
      <w:r w:rsidR="00432A1C" w:rsidRPr="0006005D">
        <w:t xml:space="preserve"> o</w:t>
      </w:r>
      <w:r w:rsidR="00B642E5" w:rsidRPr="0006005D">
        <w:t>b</w:t>
      </w:r>
      <w:r w:rsidR="00432A1C" w:rsidRPr="0006005D">
        <w:t xml:space="preserve">délná, půlkruhově zakončena. </w:t>
      </w:r>
      <w:r w:rsidR="001F2325" w:rsidRPr="0006005D">
        <w:t xml:space="preserve">Fasádu zdobí vysoký pilastrový řád s volutovými hlavicemi a </w:t>
      </w:r>
      <w:r w:rsidR="006A489B" w:rsidRPr="0006005D">
        <w:t>festony</w:t>
      </w:r>
      <w:r w:rsidR="001F2325" w:rsidRPr="0006005D">
        <w:t>. Pilastry vybíhají do hlavní římsy</w:t>
      </w:r>
      <w:r w:rsidR="004D5F16">
        <w:t>,</w:t>
      </w:r>
      <w:r w:rsidR="00742FA7" w:rsidRPr="0006005D">
        <w:t xml:space="preserve"> kryté prejzovou střechou.</w:t>
      </w:r>
      <w:r w:rsidR="00D33968" w:rsidRPr="0006005D">
        <w:t xml:space="preserve"> </w:t>
      </w:r>
      <w:r w:rsidR="005E6702" w:rsidRPr="0006005D">
        <w:t>O</w:t>
      </w:r>
      <w:r w:rsidR="001F2325" w:rsidRPr="0006005D">
        <w:t xml:space="preserve">kosené okraje vyplňují niky se sochami světců. </w:t>
      </w:r>
      <w:r w:rsidR="00742FA7" w:rsidRPr="0006005D">
        <w:t xml:space="preserve">Okna zdobí mohutné suprafenestry. </w:t>
      </w:r>
      <w:r w:rsidR="00432A1C" w:rsidRPr="0006005D">
        <w:t>Hranolová dvoupatrová věž je kryta cibulovou střechou s lucernou.</w:t>
      </w:r>
      <w:r w:rsidR="0008185B" w:rsidRPr="0006005D">
        <w:t xml:space="preserve"> </w:t>
      </w:r>
      <w:r w:rsidR="00432A1C" w:rsidRPr="0006005D">
        <w:t>Fasád</w:t>
      </w:r>
      <w:r w:rsidR="005E6702" w:rsidRPr="0006005D">
        <w:t>u</w:t>
      </w:r>
      <w:r w:rsidR="00432A1C" w:rsidRPr="0006005D">
        <w:t xml:space="preserve"> </w:t>
      </w:r>
      <w:r w:rsidR="001F2325" w:rsidRPr="0006005D">
        <w:t xml:space="preserve">věže </w:t>
      </w:r>
      <w:r w:rsidR="005E6702" w:rsidRPr="0006005D">
        <w:t>dělí</w:t>
      </w:r>
      <w:r w:rsidR="00432A1C" w:rsidRPr="0006005D">
        <w:t xml:space="preserve"> </w:t>
      </w:r>
      <w:r w:rsidR="001F2325" w:rsidRPr="0006005D">
        <w:t>patrov</w:t>
      </w:r>
      <w:r w:rsidR="005E6702" w:rsidRPr="0006005D">
        <w:t>á</w:t>
      </w:r>
      <w:r w:rsidR="001F2325" w:rsidRPr="0006005D">
        <w:t xml:space="preserve"> říms</w:t>
      </w:r>
      <w:r w:rsidR="005E6702" w:rsidRPr="0006005D">
        <w:t>a</w:t>
      </w:r>
      <w:r w:rsidR="001F2325" w:rsidRPr="0006005D">
        <w:t>, kryt</w:t>
      </w:r>
      <w:r w:rsidR="005E6702" w:rsidRPr="0006005D">
        <w:t>á</w:t>
      </w:r>
      <w:r w:rsidR="001F2325" w:rsidRPr="0006005D">
        <w:t xml:space="preserve"> prejzovou střechou. Okna jsou o</w:t>
      </w:r>
      <w:r w:rsidR="00B642E5" w:rsidRPr="0006005D">
        <w:t>b</w:t>
      </w:r>
      <w:r w:rsidR="001F2325" w:rsidRPr="0006005D">
        <w:t>délná, půlkruhově zakončena, zdobena mohutnými suprafenestrami. Po stranách doprovázena motivem zdvojených pilastrů s volutovou hlavicí a festonem. Hlavní římsa vybíhá na každém boku v půlkruhových obloucích, čímž kopíruje tvar ciferní</w:t>
      </w:r>
      <w:r w:rsidR="006A489B" w:rsidRPr="0006005D">
        <w:t>k</w:t>
      </w:r>
      <w:r w:rsidR="001F2325" w:rsidRPr="0006005D">
        <w:t>u hodin, vložených do každé strany zvonice.</w:t>
      </w:r>
      <w:r w:rsidR="006A489B" w:rsidRPr="0006005D">
        <w:t xml:space="preserve"> </w:t>
      </w:r>
      <w:r w:rsidR="00742FA7" w:rsidRPr="0006005D">
        <w:t>Na vnější podobně kostela je patná pseudobarokní úprava.</w:t>
      </w:r>
      <w:r w:rsidR="006A489B" w:rsidRPr="0006005D">
        <w:t xml:space="preserve"> </w:t>
      </w:r>
      <w:r w:rsidR="00432A1C" w:rsidRPr="0006005D">
        <w:t>Fasádu zdobí niky s původními barokními sochami sv. Josefa a sv. Jana Nepomuckého</w:t>
      </w:r>
      <w:r w:rsidR="001F2325" w:rsidRPr="0006005D">
        <w:t xml:space="preserve"> </w:t>
      </w:r>
      <w:r w:rsidR="00432A1C" w:rsidRPr="0006005D">
        <w:t>z konce 18. století.</w:t>
      </w:r>
      <w:r w:rsidR="00D50B37" w:rsidRPr="0006005D">
        <w:t xml:space="preserve"> </w:t>
      </w:r>
      <w:r w:rsidR="0021785B" w:rsidRPr="0006005D">
        <w:t xml:space="preserve">Loď </w:t>
      </w:r>
      <w:r w:rsidR="006A489B" w:rsidRPr="0006005D">
        <w:t xml:space="preserve">je </w:t>
      </w:r>
      <w:r w:rsidR="0021785B" w:rsidRPr="0006005D">
        <w:t>sklenuta valeně s lunetami.</w:t>
      </w:r>
      <w:r w:rsidR="00D50B37" w:rsidRPr="0006005D">
        <w:t xml:space="preserve"> </w:t>
      </w:r>
    </w:p>
    <w:p w:rsidR="000A79EE" w:rsidRDefault="0008185B" w:rsidP="00F014C1">
      <w:pPr>
        <w:pStyle w:val="DP-Odstavec"/>
      </w:pPr>
      <w:r w:rsidRPr="0006005D">
        <w:t>František Bareš ve svém soupise uvádí, že věž byla zvýšena roku 1706 a v roce 1727 byl kostel přestavěn do nynější podoby.</w:t>
      </w:r>
      <w:r w:rsidR="000F63E8" w:rsidRPr="0006005D">
        <w:rPr>
          <w:rStyle w:val="Odkaznavysvtlivky"/>
          <w:szCs w:val="28"/>
        </w:rPr>
        <w:endnoteReference w:id="124"/>
      </w:r>
      <w:r w:rsidR="000F63E8" w:rsidRPr="0006005D">
        <w:t xml:space="preserve"> </w:t>
      </w:r>
      <w:r w:rsidR="00627F56" w:rsidRPr="0006005D">
        <w:t>Emanuel Poche uvádí</w:t>
      </w:r>
      <w:r w:rsidR="002E1B6D">
        <w:t xml:space="preserve"> to</w:t>
      </w:r>
      <w:r w:rsidR="00627F56" w:rsidRPr="0006005D">
        <w:t>, že byl kostel vystavěn barokně v roce 1727</w:t>
      </w:r>
      <w:r w:rsidR="00F0186C">
        <w:t xml:space="preserve">, zrušen v roce 1787 a následně </w:t>
      </w:r>
      <w:r w:rsidR="001D37CF" w:rsidRPr="0006005D">
        <w:t xml:space="preserve">v roce 1816 </w:t>
      </w:r>
      <w:r w:rsidR="00F0186C">
        <w:t>znovu</w:t>
      </w:r>
      <w:r w:rsidR="001D37CF" w:rsidRPr="0006005D">
        <w:t xml:space="preserve">obnoven. </w:t>
      </w:r>
      <w:r w:rsidR="00F0186C">
        <w:t xml:space="preserve">Podle Pocheho slov dostal kostel </w:t>
      </w:r>
      <w:r w:rsidR="002E1B6D">
        <w:t xml:space="preserve">v letech </w:t>
      </w:r>
      <w:r w:rsidR="001D37CF" w:rsidRPr="0006005D">
        <w:t>1902</w:t>
      </w:r>
      <w:r w:rsidR="006A489B" w:rsidRPr="0006005D">
        <w:t>–</w:t>
      </w:r>
      <w:r w:rsidR="001D37CF" w:rsidRPr="0006005D">
        <w:t xml:space="preserve">1904 pseudobarokní fasádu s nikami, které </w:t>
      </w:r>
      <w:r w:rsidR="00F0186C">
        <w:t>jsou</w:t>
      </w:r>
      <w:r w:rsidR="001D37CF" w:rsidRPr="0006005D">
        <w:t xml:space="preserve"> osazeny původními barokními sochami.</w:t>
      </w:r>
      <w:r w:rsidR="001D37CF" w:rsidRPr="0006005D">
        <w:rPr>
          <w:rStyle w:val="Odkaznavysvtlivky"/>
          <w:szCs w:val="28"/>
        </w:rPr>
        <w:endnoteReference w:id="125"/>
      </w:r>
      <w:r w:rsidR="00D33968" w:rsidRPr="0006005D">
        <w:t xml:space="preserve"> </w:t>
      </w:r>
      <w:r w:rsidR="00FC1D68" w:rsidRPr="0006005D">
        <w:t xml:space="preserve">Podle kolektivu autorů pod vedení Pavla Vlčka </w:t>
      </w:r>
      <w:r w:rsidR="00627F56" w:rsidRPr="0006005D">
        <w:t xml:space="preserve">šlo o stavbu, k níž </w:t>
      </w:r>
      <w:r w:rsidR="002E1B6D" w:rsidRPr="0006005D">
        <w:t xml:space="preserve">Josef Jedlička </w:t>
      </w:r>
      <w:r w:rsidR="00627F56" w:rsidRPr="0006005D">
        <w:t>vypracoval rozpočet</w:t>
      </w:r>
      <w:r w:rsidR="00F0186C">
        <w:t xml:space="preserve">, </w:t>
      </w:r>
      <w:r w:rsidR="004E2C2C" w:rsidRPr="0006005D">
        <w:t>je</w:t>
      </w:r>
      <w:r w:rsidR="007E406C" w:rsidRPr="0006005D">
        <w:t>n</w:t>
      </w:r>
      <w:r w:rsidR="004E2C2C" w:rsidRPr="0006005D">
        <w:t>ž</w:t>
      </w:r>
      <w:r w:rsidR="001C4233" w:rsidRPr="0006005D">
        <w:t xml:space="preserve"> přišel v roce 1729 na pražskou konsistoř</w:t>
      </w:r>
      <w:r w:rsidR="00627F56" w:rsidRPr="0006005D">
        <w:t>.</w:t>
      </w:r>
      <w:r w:rsidR="00627F56" w:rsidRPr="0006005D">
        <w:rPr>
          <w:rStyle w:val="Odkaznavysvtlivky"/>
          <w:szCs w:val="28"/>
        </w:rPr>
        <w:endnoteReference w:id="126"/>
      </w:r>
    </w:p>
    <w:p w:rsidR="00C60F52" w:rsidRPr="0006005D" w:rsidRDefault="006A489B" w:rsidP="00F014C1">
      <w:pPr>
        <w:pStyle w:val="DP-Odstavec"/>
      </w:pPr>
      <w:r w:rsidRPr="0006005D">
        <w:lastRenderedPageBreak/>
        <w:t xml:space="preserve"> </w:t>
      </w:r>
      <w:r w:rsidR="0008185B" w:rsidRPr="0006005D">
        <w:t>Vzhledem k</w:t>
      </w:r>
      <w:r w:rsidR="000702F1" w:rsidRPr="0006005D">
        <w:t> </w:t>
      </w:r>
      <w:r w:rsidR="0008185B" w:rsidRPr="0006005D">
        <w:t>složité</w:t>
      </w:r>
      <w:r w:rsidR="000702F1" w:rsidRPr="0006005D">
        <w:t xml:space="preserve"> stavební historii objektu, která nevykazuje jednotný pozdně barokní styl, ale spíše pseudobarokní snahu o zachycení původní podoby objektu, nelze v tomto případě uplatnit stylovou analýzu. Vycházela jsem tedy pouze</w:t>
      </w:r>
      <w:r w:rsidRPr="0006005D">
        <w:t xml:space="preserve"> </w:t>
      </w:r>
      <w:r w:rsidR="000D4168" w:rsidRPr="0006005D">
        <w:t>z</w:t>
      </w:r>
      <w:r w:rsidR="00EB6E5B" w:rsidRPr="0006005D">
        <w:t xml:space="preserve"> </w:t>
      </w:r>
      <w:r w:rsidR="000702F1" w:rsidRPr="0006005D">
        <w:t>kolektiv</w:t>
      </w:r>
      <w:r w:rsidR="007E406C" w:rsidRPr="0006005D">
        <w:t>em</w:t>
      </w:r>
      <w:r w:rsidR="000702F1" w:rsidRPr="0006005D">
        <w:t xml:space="preserve"> Pavla Vlčka z</w:t>
      </w:r>
      <w:r w:rsidRPr="0006005D">
        <w:t>miňovaných archivních dokumentů.</w:t>
      </w:r>
      <w:r w:rsidR="000702F1" w:rsidRPr="0006005D">
        <w:t xml:space="preserve"> </w:t>
      </w:r>
      <w:r w:rsidRPr="0006005D">
        <w:t>P</w:t>
      </w:r>
      <w:r w:rsidR="000702F1" w:rsidRPr="0006005D">
        <w:t>odle nichž je autorem rozpočtu objektu Josef Jedlička. Tito autoři jako jediní uvádějí stavbu do souvislosti se jménem Josefa Jedličky. Uvád</w:t>
      </w:r>
      <w:r w:rsidRPr="0006005D">
        <w:t xml:space="preserve">ějí </w:t>
      </w:r>
      <w:r w:rsidR="000702F1" w:rsidRPr="0006005D">
        <w:t>ho pouze jako autora rozpočtu, což znamená, že autorem projektu stavby mohl být i někdo jiný.</w:t>
      </w:r>
      <w:r w:rsidR="00EB6E5B" w:rsidRPr="0006005D">
        <w:t xml:space="preserve"> A k této variantě se </w:t>
      </w:r>
      <w:r w:rsidR="000A79EE">
        <w:t xml:space="preserve">také </w:t>
      </w:r>
      <w:r w:rsidR="00EB6E5B" w:rsidRPr="0006005D">
        <w:t>přiklán</w:t>
      </w:r>
      <w:r w:rsidR="000A79EE">
        <w:t>ím</w:t>
      </w:r>
      <w:r w:rsidR="00EB6E5B" w:rsidRPr="0006005D">
        <w:t>.</w:t>
      </w:r>
    </w:p>
    <w:p w:rsidR="00C60F52" w:rsidRPr="0006005D" w:rsidRDefault="00C60F52" w:rsidP="00C60F52">
      <w:pPr>
        <w:pStyle w:val="Nadpis2"/>
      </w:pPr>
      <w:bookmarkStart w:id="129" w:name="_Toc196195060"/>
      <w:bookmarkStart w:id="130" w:name="_Toc217095859"/>
      <w:r w:rsidRPr="0006005D">
        <w:t>Opatovický kanál</w:t>
      </w:r>
      <w:bookmarkEnd w:id="129"/>
      <w:r w:rsidR="00DF5F0B">
        <w:t>, návrh a rozpočet na opravy</w:t>
      </w:r>
      <w:r w:rsidR="000A79EE">
        <w:t>,</w:t>
      </w:r>
      <w:r w:rsidR="00855B3D">
        <w:t xml:space="preserve"> 1728</w:t>
      </w:r>
      <w:r w:rsidR="00855B3D" w:rsidRPr="0006005D">
        <w:t>–</w:t>
      </w:r>
      <w:r w:rsidR="00855B3D">
        <w:t>1737,</w:t>
      </w:r>
      <w:r w:rsidR="000A79EE">
        <w:t xml:space="preserve"> Josef Jedlička</w:t>
      </w:r>
      <w:bookmarkEnd w:id="130"/>
    </w:p>
    <w:p w:rsidR="00F0186C" w:rsidRDefault="007B33C2" w:rsidP="00F014C1">
      <w:pPr>
        <w:pStyle w:val="DP-Prvniodstavec"/>
      </w:pPr>
      <w:r>
        <w:t>(</w:t>
      </w:r>
      <w:r w:rsidR="005A5945">
        <w:t>o</w:t>
      </w:r>
      <w:r w:rsidR="004409B1">
        <w:t>br. č.</w:t>
      </w:r>
      <w:r>
        <w:t xml:space="preserve"> 77</w:t>
      </w:r>
      <w:r w:rsidR="00EF6588">
        <w:t>)</w:t>
      </w:r>
    </w:p>
    <w:p w:rsidR="00C60F52" w:rsidRPr="0006005D" w:rsidRDefault="00C60F52" w:rsidP="00F014C1">
      <w:pPr>
        <w:pStyle w:val="DP-Prvniodstavec"/>
      </w:pPr>
      <w:r w:rsidRPr="0006005D">
        <w:t>V době výstavby kanálu vlastnil pardubické panství Vilém z</w:t>
      </w:r>
      <w:r w:rsidR="002E1B6D">
        <w:t> </w:t>
      </w:r>
      <w:r w:rsidRPr="0006005D">
        <w:t>Pernštejna</w:t>
      </w:r>
      <w:r w:rsidR="002E1B6D">
        <w:t>, který nechal k</w:t>
      </w:r>
      <w:r w:rsidRPr="0006005D">
        <w:t xml:space="preserve">anál </w:t>
      </w:r>
      <w:r w:rsidR="002E1B6D" w:rsidRPr="0006005D">
        <w:t xml:space="preserve">na konci 15. století </w:t>
      </w:r>
      <w:r w:rsidRPr="0006005D">
        <w:t>vybudovat</w:t>
      </w:r>
      <w:r w:rsidR="002E1B6D">
        <w:t xml:space="preserve"> a jenž byl</w:t>
      </w:r>
      <w:r w:rsidRPr="0006005D">
        <w:t xml:space="preserve"> dokončen v roce 1514. Účelem tohoto vodního díla</w:t>
      </w:r>
      <w:r w:rsidR="00F0186C">
        <w:t>,</w:t>
      </w:r>
      <w:r w:rsidRPr="0006005D">
        <w:t xml:space="preserve"> bylo přivádět labskou vodu na nově založené rybníky mezi Opatovicemi nad Labem Bohdančí a Semínem.</w:t>
      </w:r>
      <w:r w:rsidRPr="0006005D">
        <w:rPr>
          <w:rStyle w:val="Odkaznavysvtlivky"/>
          <w:szCs w:val="28"/>
        </w:rPr>
        <w:endnoteReference w:id="127"/>
      </w:r>
    </w:p>
    <w:p w:rsidR="00C60F52" w:rsidRPr="0006005D" w:rsidRDefault="00C60F52" w:rsidP="00F014C1">
      <w:pPr>
        <w:pStyle w:val="DP-Odstavec"/>
      </w:pPr>
      <w:r w:rsidRPr="0006005D">
        <w:t>Kolektiv autorů pod vedením Pavla Vlčka uvádí, že návrh a rozpočet na kanál pochází od Josefa Jedličky a vznikl pravděpodobně v době, kdy Josef Jedlička pracoval na stavbě kostela Máří Magdalény v Lázních Bohdaneč</w:t>
      </w:r>
      <w:r w:rsidR="000A79EE">
        <w:t xml:space="preserve">, tj. v mezi lety </w:t>
      </w:r>
      <w:r w:rsidR="00855B3D">
        <w:t>1728</w:t>
      </w:r>
      <w:r w:rsidR="00855B3D" w:rsidRPr="0006005D">
        <w:t>–</w:t>
      </w:r>
      <w:r w:rsidR="00855B3D">
        <w:t>1738</w:t>
      </w:r>
      <w:r w:rsidRPr="0006005D">
        <w:t>.</w:t>
      </w:r>
      <w:r w:rsidRPr="0006005D">
        <w:rPr>
          <w:rStyle w:val="Odkaznavysvtlivky"/>
          <w:szCs w:val="28"/>
        </w:rPr>
        <w:endnoteReference w:id="128"/>
      </w:r>
      <w:r w:rsidRPr="0006005D">
        <w:t xml:space="preserve"> </w:t>
      </w:r>
      <w:r w:rsidR="002E1B6D">
        <w:t>Nikdo jiný z badatelů se k tomu nevyjadřuje.</w:t>
      </w:r>
    </w:p>
    <w:p w:rsidR="00C60F52" w:rsidRPr="0006005D" w:rsidRDefault="002E1B6D" w:rsidP="00CD6DB9">
      <w:pPr>
        <w:pStyle w:val="DP-Odstavec"/>
      </w:pPr>
      <w:r>
        <w:t xml:space="preserve">Uvedené </w:t>
      </w:r>
      <w:r w:rsidR="00C60F52" w:rsidRPr="0006005D">
        <w:t>informace nelze ověřit. Jiné zdroje o možném návrhu a rozpočtu na Opatovický ka</w:t>
      </w:r>
      <w:r w:rsidR="000A79EE">
        <w:t xml:space="preserve">nál takovou zprávu nepotvrzují. Vzhledem </w:t>
      </w:r>
      <w:r w:rsidR="00C60F52" w:rsidRPr="0006005D">
        <w:t>k tomu, že jde o ryze užitkovou stavbu, nemohu v tomto případě užít ani metodou stylové an</w:t>
      </w:r>
      <w:r w:rsidR="000A79EE">
        <w:t>alýzy. Nezbývá mi tedy, než přijmout výše zmíněn</w:t>
      </w:r>
      <w:r>
        <w:t>á</w:t>
      </w:r>
      <w:r w:rsidR="000A79EE">
        <w:t xml:space="preserve"> fakt</w:t>
      </w:r>
      <w:r>
        <w:t>a</w:t>
      </w:r>
      <w:r w:rsidR="000A79EE">
        <w:t xml:space="preserve"> a za autora návrhu a rozpočtu na kanál (pravděpodobně na jeho </w:t>
      </w:r>
      <w:r w:rsidR="00F0186C">
        <w:t>opravu</w:t>
      </w:r>
      <w:r w:rsidR="000A79EE">
        <w:t>) tedy považovat Josefa Jedličku</w:t>
      </w:r>
      <w:r w:rsidR="005E6702" w:rsidRPr="0006005D">
        <w:t>.</w:t>
      </w:r>
    </w:p>
    <w:p w:rsidR="00A86B9F" w:rsidRPr="0006005D" w:rsidRDefault="00A86B9F" w:rsidP="00F96BCD">
      <w:pPr>
        <w:pStyle w:val="Nadpis2"/>
      </w:pPr>
      <w:bookmarkStart w:id="131" w:name="_Toc196195067"/>
      <w:bookmarkStart w:id="132" w:name="_Toc217095860"/>
      <w:r w:rsidRPr="0006005D">
        <w:t>Pardubice</w:t>
      </w:r>
      <w:r w:rsidR="00F95C10" w:rsidRPr="0006005D">
        <w:t xml:space="preserve"> (okres Pardubice)</w:t>
      </w:r>
      <w:bookmarkEnd w:id="131"/>
      <w:bookmarkEnd w:id="132"/>
    </w:p>
    <w:p w:rsidR="00A86B9F" w:rsidRPr="0006005D" w:rsidRDefault="00EC205C" w:rsidP="00F014C1">
      <w:pPr>
        <w:pStyle w:val="Nadpis3"/>
      </w:pPr>
      <w:bookmarkStart w:id="133" w:name="_Toc196195068"/>
      <w:bookmarkStart w:id="134" w:name="_Toc217095861"/>
      <w:r w:rsidRPr="0006005D">
        <w:t>Stará r</w:t>
      </w:r>
      <w:r w:rsidR="00A86B9F" w:rsidRPr="0006005D">
        <w:t>adnice</w:t>
      </w:r>
      <w:bookmarkEnd w:id="133"/>
      <w:r w:rsidR="005E42A2">
        <w:t xml:space="preserve">, </w:t>
      </w:r>
      <w:r w:rsidR="00631FA1">
        <w:t>návrh a výstavba</w:t>
      </w:r>
      <w:r w:rsidR="005E42A2">
        <w:t>, počátek 60. let 18. století, František Tomáš Jedlička</w:t>
      </w:r>
      <w:bookmarkEnd w:id="134"/>
      <w:r w:rsidRPr="0006005D">
        <w:t xml:space="preserve"> </w:t>
      </w:r>
    </w:p>
    <w:p w:rsidR="00EF6588" w:rsidRPr="007B33C2" w:rsidRDefault="00EF6588" w:rsidP="00EF6588">
      <w:pPr>
        <w:pStyle w:val="DP-Prvniodstavec"/>
      </w:pPr>
      <w:r w:rsidRPr="007B33C2">
        <w:t>(</w:t>
      </w:r>
      <w:r w:rsidR="005A5945">
        <w:t>o</w:t>
      </w:r>
      <w:r w:rsidR="004409B1">
        <w:t>br. č.</w:t>
      </w:r>
      <w:r w:rsidRPr="007B33C2">
        <w:t xml:space="preserve"> 7</w:t>
      </w:r>
      <w:r w:rsidR="007B33C2" w:rsidRPr="007B33C2">
        <w:t>8–80</w:t>
      </w:r>
      <w:r w:rsidRPr="007B33C2">
        <w:t>)</w:t>
      </w:r>
    </w:p>
    <w:p w:rsidR="000702F1" w:rsidRPr="0006005D" w:rsidRDefault="00A86B9F" w:rsidP="00EA4020">
      <w:pPr>
        <w:pStyle w:val="DP-Prvniodstavec"/>
      </w:pPr>
      <w:r w:rsidRPr="0006005D">
        <w:lastRenderedPageBreak/>
        <w:t>Budova staré radnice stávala na místě dnešní</w:t>
      </w:r>
      <w:r w:rsidR="000702F1" w:rsidRPr="0006005D">
        <w:t>ho</w:t>
      </w:r>
      <w:r w:rsidRPr="0006005D">
        <w:t xml:space="preserve"> </w:t>
      </w:r>
      <w:r w:rsidR="000702F1" w:rsidRPr="0006005D">
        <w:t>objektu</w:t>
      </w:r>
      <w:r w:rsidRPr="0006005D">
        <w:t xml:space="preserve"> </w:t>
      </w:r>
      <w:r w:rsidR="00303774" w:rsidRPr="0006005D">
        <w:t>stejného účelu</w:t>
      </w:r>
      <w:r w:rsidR="00EB6E5B" w:rsidRPr="0006005D">
        <w:t>,</w:t>
      </w:r>
      <w:r w:rsidR="00676BE7" w:rsidRPr="0006005D">
        <w:t xml:space="preserve"> </w:t>
      </w:r>
      <w:r w:rsidR="00EB6E5B" w:rsidRPr="0006005D">
        <w:t>postavené</w:t>
      </w:r>
      <w:r w:rsidR="00B91408" w:rsidRPr="0006005D">
        <w:t>ho</w:t>
      </w:r>
      <w:r w:rsidR="00EB6E5B" w:rsidRPr="0006005D">
        <w:t xml:space="preserve"> na </w:t>
      </w:r>
      <w:r w:rsidR="00676BE7" w:rsidRPr="0006005D">
        <w:t>konc</w:t>
      </w:r>
      <w:r w:rsidR="00EB6E5B" w:rsidRPr="0006005D">
        <w:t>i</w:t>
      </w:r>
      <w:r w:rsidR="00676BE7" w:rsidRPr="0006005D">
        <w:t xml:space="preserve"> 19. století. </w:t>
      </w:r>
      <w:r w:rsidR="000702F1" w:rsidRPr="0006005D">
        <w:t>Popis stavby vychází z</w:t>
      </w:r>
      <w:r w:rsidR="00B91408" w:rsidRPr="0006005D">
        <w:t> její původní podoby</w:t>
      </w:r>
      <w:r w:rsidR="000702F1" w:rsidRPr="0006005D">
        <w:t>, zachycené na fotografii</w:t>
      </w:r>
      <w:r w:rsidR="005E6702" w:rsidRPr="0006005D">
        <w:t xml:space="preserve"> před přestavbou</w:t>
      </w:r>
      <w:r w:rsidR="000702F1" w:rsidRPr="0006005D">
        <w:t xml:space="preserve"> z konce 19. století.</w:t>
      </w:r>
      <w:r w:rsidR="00F0186C">
        <w:rPr>
          <w:rStyle w:val="Odkaznavysvtlivky"/>
        </w:rPr>
        <w:endnoteReference w:id="129"/>
      </w:r>
      <w:r w:rsidR="000702F1" w:rsidRPr="0006005D">
        <w:t xml:space="preserve"> </w:t>
      </w:r>
    </w:p>
    <w:p w:rsidR="00D57599" w:rsidRPr="0006005D" w:rsidRDefault="00676BE7" w:rsidP="00EA4020">
      <w:pPr>
        <w:pStyle w:val="DP-Odstavec"/>
      </w:pPr>
      <w:r w:rsidRPr="0006005D">
        <w:t>J</w:t>
      </w:r>
      <w:r w:rsidR="009D6738" w:rsidRPr="0006005D">
        <w:t>ednalo se</w:t>
      </w:r>
      <w:r w:rsidR="000702F1" w:rsidRPr="0006005D">
        <w:t xml:space="preserve"> </w:t>
      </w:r>
      <w:r w:rsidRPr="0006005D">
        <w:t>o dvoupatrovou budovu</w:t>
      </w:r>
      <w:r w:rsidR="00806CF8" w:rsidRPr="0006005D">
        <w:t xml:space="preserve"> s výrazným volutovým štítem</w:t>
      </w:r>
      <w:r w:rsidR="009D6738" w:rsidRPr="0006005D">
        <w:t>, kterou k</w:t>
      </w:r>
      <w:r w:rsidR="00806CF8" w:rsidRPr="0006005D">
        <w:t>ryla sedlová střecha s lucernou.</w:t>
      </w:r>
      <w:r w:rsidRPr="0006005D">
        <w:t xml:space="preserve"> Přízemí se třemi okny a uprostřed proraženým vchodem členila pásková rustika</w:t>
      </w:r>
      <w:r w:rsidR="00315EF7" w:rsidRPr="0006005D">
        <w:t xml:space="preserve"> a štuková kartuš snad se zobrazením domovního znamení</w:t>
      </w:r>
      <w:r w:rsidRPr="0006005D">
        <w:t xml:space="preserve">. První a druhé patro rozdělovala </w:t>
      </w:r>
      <w:r w:rsidR="00806CF8" w:rsidRPr="0006005D">
        <w:t>o</w:t>
      </w:r>
      <w:r w:rsidR="00B642E5" w:rsidRPr="0006005D">
        <w:t>b</w:t>
      </w:r>
      <w:r w:rsidR="00806CF8" w:rsidRPr="0006005D">
        <w:t>délná okna do čtyř</w:t>
      </w:r>
      <w:r w:rsidRPr="0006005D">
        <w:t xml:space="preserve"> </w:t>
      </w:r>
      <w:r w:rsidR="00806CF8" w:rsidRPr="0006005D">
        <w:t>os.</w:t>
      </w:r>
      <w:r w:rsidR="009D6738" w:rsidRPr="0006005D">
        <w:t xml:space="preserve"> </w:t>
      </w:r>
      <w:r w:rsidR="00806CF8" w:rsidRPr="0006005D">
        <w:t>V</w:t>
      </w:r>
      <w:r w:rsidR="00D33968" w:rsidRPr="0006005D">
        <w:t xml:space="preserve"> </w:t>
      </w:r>
      <w:r w:rsidRPr="0006005D">
        <w:t xml:space="preserve">nadokenních polích </w:t>
      </w:r>
      <w:r w:rsidR="00806CF8" w:rsidRPr="0006005D">
        <w:t>zdobil</w:t>
      </w:r>
      <w:r w:rsidR="00315EF7" w:rsidRPr="0006005D">
        <w:t xml:space="preserve">y okna suprafenestry, v podokenních </w:t>
      </w:r>
      <w:r w:rsidR="002E1B6D">
        <w:t xml:space="preserve">pak </w:t>
      </w:r>
      <w:r w:rsidR="00315EF7" w:rsidRPr="0006005D">
        <w:t>polích</w:t>
      </w:r>
      <w:r w:rsidR="00806CF8" w:rsidRPr="0006005D">
        <w:t xml:space="preserve"> </w:t>
      </w:r>
      <w:r w:rsidRPr="0006005D">
        <w:t xml:space="preserve">bohatý </w:t>
      </w:r>
      <w:r w:rsidR="009D6738" w:rsidRPr="0006005D">
        <w:t xml:space="preserve">rozvilinový </w:t>
      </w:r>
      <w:r w:rsidRPr="0006005D">
        <w:t>štukový dekor</w:t>
      </w:r>
      <w:r w:rsidR="00806CF8" w:rsidRPr="0006005D">
        <w:t>.</w:t>
      </w:r>
      <w:r w:rsidR="00315EF7" w:rsidRPr="0006005D">
        <w:t xml:space="preserve"> </w:t>
      </w:r>
      <w:r w:rsidR="00EB6E5B" w:rsidRPr="0006005D">
        <w:t>V</w:t>
      </w:r>
      <w:r w:rsidR="00315EF7" w:rsidRPr="0006005D">
        <w:t>ertikalitu zdůrazňovaly i mezi okny umístěné pilastry s volutovými hlavicemi a vloženým rostlinným dekorem.</w:t>
      </w:r>
      <w:r w:rsidR="00D33968" w:rsidRPr="0006005D">
        <w:t xml:space="preserve"> </w:t>
      </w:r>
      <w:r w:rsidR="000D4168" w:rsidRPr="0006005D">
        <w:t xml:space="preserve">Vrcholem výzdoby fasády je mužská </w:t>
      </w:r>
      <w:r w:rsidR="009D6738" w:rsidRPr="0006005D">
        <w:t>postav</w:t>
      </w:r>
      <w:r w:rsidR="000D4168" w:rsidRPr="0006005D">
        <w:t>a</w:t>
      </w:r>
      <w:r w:rsidR="009D6738" w:rsidRPr="0006005D">
        <w:t xml:space="preserve">, </w:t>
      </w:r>
      <w:r w:rsidR="00315EF7" w:rsidRPr="0006005D">
        <w:t>zabírající</w:t>
      </w:r>
      <w:r w:rsidR="009D6738" w:rsidRPr="0006005D">
        <w:t xml:space="preserve"> </w:t>
      </w:r>
      <w:r w:rsidR="00315EF7" w:rsidRPr="0006005D">
        <w:t xml:space="preserve">svými rozměry </w:t>
      </w:r>
      <w:r w:rsidR="009D6738" w:rsidRPr="0006005D">
        <w:t xml:space="preserve">celé druhé patro domu. </w:t>
      </w:r>
      <w:r w:rsidR="00806CF8" w:rsidRPr="0006005D">
        <w:t>Římsa druhého patra</w:t>
      </w:r>
      <w:r w:rsidR="00EB6E5B" w:rsidRPr="0006005D">
        <w:t xml:space="preserve"> vybíhá ve </w:t>
      </w:r>
      <w:r w:rsidR="00806CF8" w:rsidRPr="0006005D">
        <w:t xml:space="preserve">středu </w:t>
      </w:r>
      <w:r w:rsidR="00EB6E5B" w:rsidRPr="0006005D">
        <w:t xml:space="preserve">do </w:t>
      </w:r>
      <w:r w:rsidR="00806CF8" w:rsidRPr="0006005D">
        <w:t>polokruhov</w:t>
      </w:r>
      <w:r w:rsidR="00EB6E5B" w:rsidRPr="0006005D">
        <w:t>é výseče</w:t>
      </w:r>
      <w:r w:rsidR="00806CF8" w:rsidRPr="0006005D">
        <w:t xml:space="preserve">. </w:t>
      </w:r>
      <w:r w:rsidR="00D57599" w:rsidRPr="0006005D">
        <w:t>Štít tvořily dvě čás</w:t>
      </w:r>
      <w:r w:rsidR="00EB6E5B" w:rsidRPr="0006005D">
        <w:t>ti.</w:t>
      </w:r>
      <w:r w:rsidR="00D57599" w:rsidRPr="0006005D">
        <w:t xml:space="preserve"> </w:t>
      </w:r>
      <w:r w:rsidR="00EB6E5B" w:rsidRPr="0006005D">
        <w:t>S</w:t>
      </w:r>
      <w:r w:rsidR="00D57599" w:rsidRPr="0006005D">
        <w:t xml:space="preserve">podní, </w:t>
      </w:r>
      <w:r w:rsidR="002E1B6D">
        <w:t xml:space="preserve">se </w:t>
      </w:r>
      <w:r w:rsidR="009D6738" w:rsidRPr="0006005D">
        <w:t>zvlněnou mohutnou profilovanou římsou</w:t>
      </w:r>
      <w:r w:rsidR="00D57599" w:rsidRPr="0006005D">
        <w:t xml:space="preserve"> uprostřed</w:t>
      </w:r>
      <w:r w:rsidR="009D6738" w:rsidRPr="0006005D">
        <w:t xml:space="preserve">, </w:t>
      </w:r>
      <w:r w:rsidR="00D57599" w:rsidRPr="0006005D">
        <w:t>zvýrazňuj</w:t>
      </w:r>
      <w:r w:rsidR="00315EF7" w:rsidRPr="0006005D">
        <w:t>ící</w:t>
      </w:r>
      <w:r w:rsidR="00EB6E5B" w:rsidRPr="0006005D">
        <w:t xml:space="preserve"> průběh polokruhové výseče</w:t>
      </w:r>
      <w:r w:rsidR="00D57599" w:rsidRPr="0006005D">
        <w:t xml:space="preserve"> římsy</w:t>
      </w:r>
      <w:r w:rsidR="009D6738" w:rsidRPr="0006005D">
        <w:t xml:space="preserve"> pod sebou</w:t>
      </w:r>
      <w:r w:rsidR="00315EF7" w:rsidRPr="0006005D">
        <w:t>, doprovázená po stranách rostlinným dekorem. A</w:t>
      </w:r>
      <w:r w:rsidR="009D6738" w:rsidRPr="0006005D">
        <w:t xml:space="preserve"> druhá část nad ní, obsahující niku</w:t>
      </w:r>
      <w:r w:rsidR="00315EF7" w:rsidRPr="0006005D">
        <w:t xml:space="preserve"> </w:t>
      </w:r>
      <w:r w:rsidR="009D6738" w:rsidRPr="0006005D">
        <w:t>a d</w:t>
      </w:r>
      <w:r w:rsidR="00D57599" w:rsidRPr="0006005D">
        <w:t>v</w:t>
      </w:r>
      <w:r w:rsidR="009D6738" w:rsidRPr="0006005D">
        <w:t>ě</w:t>
      </w:r>
      <w:r w:rsidR="00D57599" w:rsidRPr="0006005D">
        <w:t xml:space="preserve"> volutov</w:t>
      </w:r>
      <w:r w:rsidR="009D6738" w:rsidRPr="0006005D">
        <w:t>á</w:t>
      </w:r>
      <w:r w:rsidR="00D57599" w:rsidRPr="0006005D">
        <w:t xml:space="preserve"> křídl</w:t>
      </w:r>
      <w:r w:rsidR="009D6738" w:rsidRPr="0006005D">
        <w:t>a</w:t>
      </w:r>
      <w:r w:rsidR="00D57599" w:rsidRPr="0006005D">
        <w:t xml:space="preserve"> po stranách</w:t>
      </w:r>
      <w:r w:rsidR="009334D8" w:rsidRPr="0006005D">
        <w:t>, utvořen</w:t>
      </w:r>
      <w:r w:rsidR="002E1B6D">
        <w:t>á</w:t>
      </w:r>
      <w:r w:rsidR="009334D8" w:rsidRPr="0006005D">
        <w:t xml:space="preserve"> z mohutných rostlinných výhonků</w:t>
      </w:r>
      <w:r w:rsidR="00D57599" w:rsidRPr="0006005D">
        <w:t>. Niku doprovázely po stranách umístěné pilastry</w:t>
      </w:r>
      <w:r w:rsidR="00315EF7" w:rsidRPr="0006005D">
        <w:t xml:space="preserve"> s volutovými hlavicemi </w:t>
      </w:r>
      <w:r w:rsidR="00D57599" w:rsidRPr="0006005D">
        <w:t>a výrazně profilovaná římsa</w:t>
      </w:r>
      <w:r w:rsidR="002E1B6D">
        <w:t>,</w:t>
      </w:r>
      <w:r w:rsidR="00D57599" w:rsidRPr="0006005D">
        <w:t xml:space="preserve"> lemující okraj štítu.</w:t>
      </w:r>
      <w:r w:rsidR="009334D8" w:rsidRPr="0006005D">
        <w:t xml:space="preserve"> </w:t>
      </w:r>
      <w:r w:rsidR="00315EF7" w:rsidRPr="0006005D">
        <w:t>Nad štítem jsou osazeny bysty a vázy.</w:t>
      </w:r>
      <w:r w:rsidR="00EB6E5B" w:rsidRPr="0006005D">
        <w:t xml:space="preserve"> Autorem štukové výzdoby </w:t>
      </w:r>
      <w:r w:rsidR="00303774" w:rsidRPr="0006005D">
        <w:t>byl</w:t>
      </w:r>
      <w:r w:rsidR="00EB6E5B" w:rsidRPr="0006005D">
        <w:t xml:space="preserve"> pardubický </w:t>
      </w:r>
      <w:r w:rsidR="00303774" w:rsidRPr="0006005D">
        <w:t>sochař</w:t>
      </w:r>
      <w:r w:rsidR="00EB6E5B" w:rsidRPr="0006005D">
        <w:t xml:space="preserve"> </w:t>
      </w:r>
      <w:r w:rsidR="00B91408" w:rsidRPr="0006005D">
        <w:t xml:space="preserve">a štukatér </w:t>
      </w:r>
      <w:r w:rsidR="00EB6E5B" w:rsidRPr="0006005D">
        <w:t>J</w:t>
      </w:r>
      <w:r w:rsidR="00BA241D" w:rsidRPr="0006005D">
        <w:t>akub</w:t>
      </w:r>
      <w:r w:rsidR="00EB6E5B" w:rsidRPr="0006005D">
        <w:t xml:space="preserve"> Teplý.</w:t>
      </w:r>
    </w:p>
    <w:p w:rsidR="00F605A2" w:rsidRPr="0006005D" w:rsidRDefault="002E1B6D" w:rsidP="00F014C1">
      <w:pPr>
        <w:pStyle w:val="DP-Odstavec"/>
      </w:pPr>
      <w:r>
        <w:t xml:space="preserve">Místní historik </w:t>
      </w:r>
      <w:r w:rsidR="00A522FE" w:rsidRPr="0006005D">
        <w:t>Josef Sakař uvádí</w:t>
      </w:r>
      <w:r w:rsidR="00BA241D" w:rsidRPr="0006005D">
        <w:t>, že v roce 1760 vystavěl ba</w:t>
      </w:r>
      <w:r w:rsidR="00303774" w:rsidRPr="0006005D">
        <w:t>um</w:t>
      </w:r>
      <w:r w:rsidR="00BA241D" w:rsidRPr="0006005D">
        <w:t>istr František Jedlička nový radní dům.</w:t>
      </w:r>
      <w:r w:rsidR="00BA241D" w:rsidRPr="0006005D">
        <w:rPr>
          <w:rStyle w:val="Odkaznavysvtlivky"/>
          <w:szCs w:val="28"/>
        </w:rPr>
        <w:endnoteReference w:id="130"/>
      </w:r>
      <w:r w:rsidR="00BA241D" w:rsidRPr="0006005D">
        <w:t xml:space="preserve"> </w:t>
      </w:r>
      <w:r w:rsidR="00D57599" w:rsidRPr="0006005D">
        <w:t>V</w:t>
      </w:r>
      <w:r w:rsidR="00FC1D68" w:rsidRPr="0006005D">
        <w:t xml:space="preserve">ěra Naňková a </w:t>
      </w:r>
      <w:r w:rsidR="00EC205C" w:rsidRPr="0006005D">
        <w:t>Pav</w:t>
      </w:r>
      <w:r w:rsidR="00FC1D68" w:rsidRPr="0006005D">
        <w:t>el</w:t>
      </w:r>
      <w:r w:rsidR="00EC205C" w:rsidRPr="0006005D">
        <w:t xml:space="preserve"> Vlč</w:t>
      </w:r>
      <w:r w:rsidR="00FC1D68" w:rsidRPr="0006005D">
        <w:t>ek</w:t>
      </w:r>
      <w:r w:rsidR="00EC205C" w:rsidRPr="0006005D">
        <w:t xml:space="preserve"> uvád</w:t>
      </w:r>
      <w:r w:rsidR="00EB6E5B" w:rsidRPr="0006005D">
        <w:t>ějí</w:t>
      </w:r>
      <w:r w:rsidR="00EC205C" w:rsidRPr="0006005D">
        <w:t xml:space="preserve">, že </w:t>
      </w:r>
      <w:r w:rsidR="00FC1D68" w:rsidRPr="0006005D">
        <w:t xml:space="preserve">František Tomáš </w:t>
      </w:r>
      <w:r w:rsidR="00EC205C" w:rsidRPr="0006005D">
        <w:t>Jedlička je autorem</w:t>
      </w:r>
      <w:r w:rsidR="00FC1D68" w:rsidRPr="0006005D">
        <w:t xml:space="preserve"> barokní přestavby, dnes zbořené, staré radnice v Pardubicích, která podle jejich tvrzení vznikla v roce 175</w:t>
      </w:r>
      <w:r w:rsidR="00DC15A5" w:rsidRPr="0006005D">
        <w:t>9</w:t>
      </w:r>
      <w:r w:rsidR="00FC1D68" w:rsidRPr="0006005D">
        <w:t>.</w:t>
      </w:r>
      <w:r w:rsidR="00FC1D68" w:rsidRPr="0006005D">
        <w:rPr>
          <w:rStyle w:val="Odkaznavysvtlivky"/>
          <w:szCs w:val="28"/>
        </w:rPr>
        <w:endnoteReference w:id="131"/>
      </w:r>
      <w:r w:rsidR="00D57599" w:rsidRPr="0006005D">
        <w:t xml:space="preserve"> </w:t>
      </w:r>
    </w:p>
    <w:p w:rsidR="00A86B9F" w:rsidRPr="0006005D" w:rsidRDefault="00A51A0A" w:rsidP="00F014C1">
      <w:pPr>
        <w:pStyle w:val="DP-Odstavec"/>
      </w:pPr>
      <w:r>
        <w:t xml:space="preserve">Původní podoba radnice vykazuje výraznou podobnost s rokokovou linií Františkovy tvorby, především </w:t>
      </w:r>
      <w:r w:rsidR="00726758" w:rsidRPr="0006005D">
        <w:t>se stavbou kostela sv. Bartoloměje v Heřmanově Městci</w:t>
      </w:r>
      <w:r>
        <w:t>.</w:t>
      </w:r>
      <w:r w:rsidR="00726758" w:rsidRPr="0006005D">
        <w:t xml:space="preserve"> Podobné jsou především typy suprafenester a rozvilinového dekoru. </w:t>
      </w:r>
      <w:r w:rsidR="00B21B75" w:rsidRPr="0006005D">
        <w:t>Poněkud problematick</w:t>
      </w:r>
      <w:r w:rsidR="00303774" w:rsidRPr="0006005D">
        <w:t>á</w:t>
      </w:r>
      <w:r w:rsidR="00B21B75" w:rsidRPr="0006005D">
        <w:t xml:space="preserve"> se jeví </w:t>
      </w:r>
      <w:r w:rsidR="00726758" w:rsidRPr="0006005D">
        <w:t>existence návrhu fasády</w:t>
      </w:r>
      <w:r w:rsidR="00B91408" w:rsidRPr="0006005D">
        <w:t xml:space="preserve"> radnice</w:t>
      </w:r>
      <w:r w:rsidR="00726758" w:rsidRPr="0006005D">
        <w:t>,</w:t>
      </w:r>
      <w:r>
        <w:t xml:space="preserve"> mnou nalezená v pardubickém archivu, </w:t>
      </w:r>
      <w:r w:rsidR="00726758" w:rsidRPr="0006005D">
        <w:t>kter</w:t>
      </w:r>
      <w:r w:rsidR="00303774" w:rsidRPr="0006005D">
        <w:t>á</w:t>
      </w:r>
      <w:r w:rsidR="00726758" w:rsidRPr="0006005D">
        <w:t xml:space="preserve"> neodpovídá skutečn</w:t>
      </w:r>
      <w:r w:rsidR="00B21B75" w:rsidRPr="0006005D">
        <w:t xml:space="preserve">ě provedené </w:t>
      </w:r>
      <w:r w:rsidR="00726758" w:rsidRPr="0006005D">
        <w:t>v</w:t>
      </w:r>
      <w:r w:rsidR="00B21B75" w:rsidRPr="0006005D">
        <w:t>ý</w:t>
      </w:r>
      <w:r w:rsidR="00726758" w:rsidRPr="0006005D">
        <w:t>zdob</w:t>
      </w:r>
      <w:r w:rsidR="00B21B75" w:rsidRPr="0006005D">
        <w:t>ě</w:t>
      </w:r>
      <w:r w:rsidR="00726758" w:rsidRPr="0006005D">
        <w:t xml:space="preserve"> fasád</w:t>
      </w:r>
      <w:r w:rsidR="00303774" w:rsidRPr="0006005D">
        <w:t>y</w:t>
      </w:r>
      <w:r w:rsidR="00B21B75" w:rsidRPr="0006005D">
        <w:t xml:space="preserve">, i </w:t>
      </w:r>
      <w:r w:rsidR="00B21B75" w:rsidRPr="0006005D">
        <w:lastRenderedPageBreak/>
        <w:t>když, stejně jako skutečně zhotovená fasáda, vykazuje architektonický rukopis Františka Jedličky</w:t>
      </w:r>
      <w:r w:rsidR="00726758" w:rsidRPr="0006005D">
        <w:t>.</w:t>
      </w:r>
      <w:r w:rsidR="00726758" w:rsidRPr="0006005D">
        <w:rPr>
          <w:rStyle w:val="Odkaznavysvtlivky"/>
          <w:szCs w:val="28"/>
        </w:rPr>
        <w:endnoteReference w:id="132"/>
      </w:r>
      <w:r w:rsidR="00281D13" w:rsidRPr="0006005D">
        <w:t xml:space="preserve"> Jedná se především o jiný typ suprafenester, zvětšení krajních pilastrů, změnu průběhu hlavní římsy, konvexního zdůraznění niky štítu a existence věžičky, jež na fotografii původního stavu není patr</w:t>
      </w:r>
      <w:r w:rsidR="00303774" w:rsidRPr="0006005D">
        <w:t>n</w:t>
      </w:r>
      <w:r w:rsidR="00281D13" w:rsidRPr="0006005D">
        <w:t xml:space="preserve">a. </w:t>
      </w:r>
      <w:r w:rsidR="00B21B75" w:rsidRPr="0006005D">
        <w:t xml:space="preserve">Předpokládám, že jde o návrh Františka Tomáše </w:t>
      </w:r>
      <w:r w:rsidR="00281D13" w:rsidRPr="0006005D">
        <w:t>z</w:t>
      </w:r>
      <w:r w:rsidR="00DC15A5" w:rsidRPr="0006005D">
        <w:t> </w:t>
      </w:r>
      <w:r w:rsidR="00D240B7" w:rsidRPr="0006005D">
        <w:t>počátku</w:t>
      </w:r>
      <w:r w:rsidR="00DC15A5" w:rsidRPr="0006005D">
        <w:t xml:space="preserve"> 60</w:t>
      </w:r>
      <w:r w:rsidR="00281D13" w:rsidRPr="0006005D">
        <w:t xml:space="preserve">. let 18. století </w:t>
      </w:r>
      <w:r w:rsidR="00B21B75" w:rsidRPr="0006005D">
        <w:t>a rozdíly mezi projektem</w:t>
      </w:r>
      <w:r w:rsidR="00281D13" w:rsidRPr="0006005D">
        <w:t xml:space="preserve"> a skutečnou stavbou</w:t>
      </w:r>
      <w:r w:rsidR="00B21B75" w:rsidRPr="0006005D">
        <w:t xml:space="preserve"> přičítám vlastní invenci </w:t>
      </w:r>
      <w:r w:rsidR="005E42A2">
        <w:t xml:space="preserve">sochaře a štukatéra </w:t>
      </w:r>
      <w:r w:rsidR="00B21B75" w:rsidRPr="0006005D">
        <w:t>Jakuba</w:t>
      </w:r>
      <w:r w:rsidR="00281D13" w:rsidRPr="0006005D">
        <w:t xml:space="preserve"> Teplého. Projekt také mohl být jinou variantou návrhu </w:t>
      </w:r>
      <w:r>
        <w:t xml:space="preserve">téže </w:t>
      </w:r>
      <w:r w:rsidR="00281D13" w:rsidRPr="0006005D">
        <w:t>fasády.</w:t>
      </w:r>
      <w:r w:rsidR="00D33968" w:rsidRPr="0006005D">
        <w:t xml:space="preserve"> </w:t>
      </w:r>
    </w:p>
    <w:p w:rsidR="00A86B9F" w:rsidRPr="0006005D" w:rsidRDefault="00963D38" w:rsidP="00F014C1">
      <w:pPr>
        <w:pStyle w:val="Nadpis3"/>
      </w:pPr>
      <w:bookmarkStart w:id="135" w:name="_Toc217095862"/>
      <w:r>
        <w:t>K</w:t>
      </w:r>
      <w:r w:rsidR="00A86B9F" w:rsidRPr="0006005D">
        <w:t>ostel sv. Bartoloměje</w:t>
      </w:r>
      <w:r>
        <w:t xml:space="preserve">, návrh na </w:t>
      </w:r>
      <w:r w:rsidR="00631FA1">
        <w:t>přestavbu</w:t>
      </w:r>
      <w:r>
        <w:t>, 80. léta 18, století, František Tomáš Jedlička</w:t>
      </w:r>
      <w:bookmarkEnd w:id="135"/>
      <w:r w:rsidR="00CB3AF4" w:rsidRPr="0006005D">
        <w:t xml:space="preserve"> </w:t>
      </w:r>
    </w:p>
    <w:p w:rsidR="00EF6588" w:rsidRDefault="007B33C2" w:rsidP="00EF6588">
      <w:pPr>
        <w:pStyle w:val="DP-Prvniodstavec"/>
      </w:pPr>
      <w:r>
        <w:t>(</w:t>
      </w:r>
      <w:r w:rsidR="005A5945">
        <w:t>o</w:t>
      </w:r>
      <w:r w:rsidR="004409B1">
        <w:t>br. č.</w:t>
      </w:r>
      <w:r>
        <w:t xml:space="preserve"> 81</w:t>
      </w:r>
      <w:r w:rsidR="00EF6588">
        <w:rPr>
          <w:rFonts w:ascii="Calibri" w:hAnsi="Calibri"/>
        </w:rPr>
        <w:t>–</w:t>
      </w:r>
      <w:r>
        <w:t>82</w:t>
      </w:r>
      <w:r w:rsidR="00EF6588">
        <w:t>)</w:t>
      </w:r>
    </w:p>
    <w:p w:rsidR="00A34916" w:rsidRPr="0006005D" w:rsidRDefault="00A34916" w:rsidP="00F014C1">
      <w:pPr>
        <w:pStyle w:val="DP-Prvniodstavec"/>
      </w:pPr>
      <w:r w:rsidRPr="0006005D">
        <w:t>Původ</w:t>
      </w:r>
      <w:r w:rsidR="00963D38">
        <w:t>ní kostel byl vystavěn</w:t>
      </w:r>
      <w:r w:rsidR="00F94640" w:rsidRPr="0006005D">
        <w:t xml:space="preserve"> </w:t>
      </w:r>
      <w:r w:rsidR="00963D38">
        <w:t xml:space="preserve">v gotickém stylu </w:t>
      </w:r>
      <w:r w:rsidR="00F94640" w:rsidRPr="0006005D">
        <w:t xml:space="preserve">roku 1295. </w:t>
      </w:r>
      <w:r w:rsidR="002E1B6D">
        <w:t>Novou podobu dostal objekt</w:t>
      </w:r>
      <w:r w:rsidR="00963D38" w:rsidRPr="00A51A0A">
        <w:t xml:space="preserve"> </w:t>
      </w:r>
      <w:r w:rsidR="002E1B6D" w:rsidRPr="00A51A0A">
        <w:t xml:space="preserve">za Viléma z Pernštejna </w:t>
      </w:r>
      <w:r w:rsidR="00963D38" w:rsidRPr="00A51A0A">
        <w:t xml:space="preserve">po ničivém požáru </w:t>
      </w:r>
      <w:r w:rsidR="00A51A0A" w:rsidRPr="00A51A0A">
        <w:t xml:space="preserve">roku </w:t>
      </w:r>
      <w:r w:rsidRPr="00A51A0A">
        <w:t>1538</w:t>
      </w:r>
      <w:r w:rsidR="00C73DF4" w:rsidRPr="00A51A0A">
        <w:t xml:space="preserve">. </w:t>
      </w:r>
      <w:r w:rsidR="00F94640" w:rsidRPr="00A51A0A">
        <w:t>Na počátku 19. století v</w:t>
      </w:r>
      <w:r w:rsidRPr="00A51A0A">
        <w:t xml:space="preserve"> roce 1814 byl kostel </w:t>
      </w:r>
      <w:r w:rsidR="00F94640" w:rsidRPr="00A51A0A">
        <w:t>znovu o</w:t>
      </w:r>
      <w:r w:rsidRPr="00A51A0A">
        <w:t>praven a v letech 1912</w:t>
      </w:r>
      <w:r w:rsidR="00EB6E5B" w:rsidRPr="00A51A0A">
        <w:t>–</w:t>
      </w:r>
      <w:r w:rsidRPr="00A51A0A">
        <w:t>1913 prodloužen směrem na západ. Interiéry se</w:t>
      </w:r>
      <w:r w:rsidRPr="0006005D">
        <w:t xml:space="preserve"> dočkaly oprav v roce 1952</w:t>
      </w:r>
      <w:r w:rsidR="00F94640" w:rsidRPr="0006005D">
        <w:t xml:space="preserve"> a poslední rozsáhlá rekonstrukce proběhla v letech 1994–1997</w:t>
      </w:r>
      <w:r w:rsidRPr="0006005D">
        <w:t>.</w:t>
      </w:r>
      <w:r w:rsidR="00EB6E5B" w:rsidRPr="0006005D">
        <w:t xml:space="preserve"> Popis objektu se odvíjí od původního plánu na rozšíření kostela, připisovaný Františku Tomáši </w:t>
      </w:r>
      <w:r w:rsidR="002E0471" w:rsidRPr="0006005D">
        <w:t>J</w:t>
      </w:r>
      <w:r w:rsidR="00EB6E5B" w:rsidRPr="0006005D">
        <w:t>ed</w:t>
      </w:r>
      <w:r w:rsidR="002E0471" w:rsidRPr="0006005D">
        <w:t>l</w:t>
      </w:r>
      <w:r w:rsidR="00EB6E5B" w:rsidRPr="0006005D">
        <w:t>ičkovi</w:t>
      </w:r>
      <w:r w:rsidR="002E0471" w:rsidRPr="0006005D">
        <w:t xml:space="preserve"> z 80. let 18. století</w:t>
      </w:r>
      <w:r w:rsidR="00163BEF" w:rsidRPr="0006005D">
        <w:t>, který jsem nalezla v SOkA Pardubice</w:t>
      </w:r>
      <w:r w:rsidR="002E0471" w:rsidRPr="0006005D">
        <w:t>.</w:t>
      </w:r>
      <w:r w:rsidR="002E0471" w:rsidRPr="0006005D">
        <w:rPr>
          <w:rStyle w:val="Odkaznavysvtlivky"/>
          <w:szCs w:val="28"/>
        </w:rPr>
        <w:t xml:space="preserve"> </w:t>
      </w:r>
      <w:r w:rsidR="002E0471" w:rsidRPr="0006005D">
        <w:rPr>
          <w:rStyle w:val="Odkaznavysvtlivky"/>
          <w:szCs w:val="28"/>
        </w:rPr>
        <w:endnoteReference w:id="133"/>
      </w:r>
    </w:p>
    <w:p w:rsidR="00A60A39" w:rsidRPr="0006005D" w:rsidRDefault="00303774" w:rsidP="00EA4020">
      <w:pPr>
        <w:pStyle w:val="DP-Odstavec"/>
      </w:pPr>
      <w:r w:rsidRPr="0006005D">
        <w:t>Jde o o</w:t>
      </w:r>
      <w:r w:rsidR="00A34916" w:rsidRPr="0006005D">
        <w:t>rientované</w:t>
      </w:r>
      <w:r w:rsidR="00D240B7" w:rsidRPr="0006005D">
        <w:t>,</w:t>
      </w:r>
      <w:r w:rsidR="00A34916" w:rsidRPr="0006005D">
        <w:t xml:space="preserve"> síňové trojlodí</w:t>
      </w:r>
      <w:r w:rsidR="00A60A39" w:rsidRPr="0006005D">
        <w:t xml:space="preserve"> se sedlovou střechou a sanktusníkem, zakončené polygonáln</w:t>
      </w:r>
      <w:r w:rsidR="002E0471" w:rsidRPr="0006005D">
        <w:t>í</w:t>
      </w:r>
      <w:r w:rsidR="00A60A39" w:rsidRPr="0006005D">
        <w:t xml:space="preserve">m presbytářem. Od severu se ke kostelu pojí sakristie, </w:t>
      </w:r>
      <w:r w:rsidRPr="0006005D">
        <w:t>na západě přiléhá ke kostelu</w:t>
      </w:r>
      <w:r w:rsidR="00A60A39" w:rsidRPr="0006005D">
        <w:t xml:space="preserve"> předsíň. Interiér je zaklenut křížovou žebrovou klenbou.</w:t>
      </w:r>
      <w:r w:rsidR="00163BEF" w:rsidRPr="0006005D">
        <w:t xml:space="preserve"> Projekt na rozšíření gotického kostela od Františka Tomáše Jedličky měl upravit podobu především východní část</w:t>
      </w:r>
      <w:r w:rsidR="00D240B7" w:rsidRPr="0006005D">
        <w:t>i</w:t>
      </w:r>
      <w:r w:rsidR="00163BEF" w:rsidRPr="0006005D">
        <w:t xml:space="preserve"> kostela</w:t>
      </w:r>
      <w:r w:rsidR="00963D38">
        <w:t>. Pozdně gotický presbytář měl nahradit nový pozdně barokní, n</w:t>
      </w:r>
      <w:r w:rsidR="00163BEF" w:rsidRPr="0006005D">
        <w:t xml:space="preserve">ad níž měla být přistavěna věž </w:t>
      </w:r>
      <w:r w:rsidR="00963D38">
        <w:t xml:space="preserve">čtvercového </w:t>
      </w:r>
      <w:r w:rsidR="00163BEF" w:rsidRPr="0006005D">
        <w:t>půdorysu</w:t>
      </w:r>
      <w:r w:rsidR="00963D38">
        <w:t xml:space="preserve"> </w:t>
      </w:r>
      <w:r w:rsidR="00163BEF" w:rsidRPr="0006005D">
        <w:t>s okosenými rohy, zaklenutá kupolí s lucernou. Fasádu měly členit pilastry a lizénové rámce. Věž by členila dvojice oken v přízemí a čtveřice obdélných půlkruhově zakončených oken, zdobených trojúhelnými frontony.</w:t>
      </w:r>
      <w:r w:rsidR="00A60A39" w:rsidRPr="0006005D">
        <w:t xml:space="preserve"> </w:t>
      </w:r>
    </w:p>
    <w:p w:rsidR="00C80BBB" w:rsidRPr="0006005D" w:rsidRDefault="00FE326E" w:rsidP="00F014C1">
      <w:pPr>
        <w:pStyle w:val="DP-Odstavec"/>
      </w:pPr>
      <w:r>
        <w:t xml:space="preserve">Jediný, který se vyjadřuje o kostelu v souvislosti s Františkem Tomášem Jedličkou, je </w:t>
      </w:r>
      <w:r w:rsidR="00C80BBB" w:rsidRPr="0006005D">
        <w:t>Vladimír Hrubý</w:t>
      </w:r>
      <w:r>
        <w:t xml:space="preserve">. Ten ve </w:t>
      </w:r>
      <w:r w:rsidR="00C80BBB" w:rsidRPr="0006005D">
        <w:t>své publikaci o kostele sv. Bartoloměje</w:t>
      </w:r>
      <w:r>
        <w:t xml:space="preserve"> </w:t>
      </w:r>
      <w:r>
        <w:lastRenderedPageBreak/>
        <w:t>píše</w:t>
      </w:r>
      <w:r w:rsidR="00C80BBB" w:rsidRPr="0006005D">
        <w:t>, že František Jedlička navrhl dva projekty na přestavbu kostela. Je</w:t>
      </w:r>
      <w:r>
        <w:t>de</w:t>
      </w:r>
      <w:r w:rsidR="00C80BBB" w:rsidRPr="0006005D">
        <w:t>n z projektů datuje rokem 1786.</w:t>
      </w:r>
      <w:r w:rsidR="00C80BBB" w:rsidRPr="0006005D">
        <w:rPr>
          <w:rStyle w:val="Odkaznavysvtlivky"/>
          <w:szCs w:val="28"/>
        </w:rPr>
        <w:endnoteReference w:id="134"/>
      </w:r>
    </w:p>
    <w:p w:rsidR="00CB3AF4" w:rsidRPr="0006005D" w:rsidRDefault="00FE326E" w:rsidP="00F014C1">
      <w:pPr>
        <w:pStyle w:val="DP-Odstavec"/>
      </w:pPr>
      <w:r>
        <w:t>V archivu jsem však našla pouze jeden projekt, n</w:t>
      </w:r>
      <w:r w:rsidR="002E0471" w:rsidRPr="0006005D">
        <w:t xml:space="preserve">a základě </w:t>
      </w:r>
      <w:r>
        <w:t xml:space="preserve">jehož </w:t>
      </w:r>
      <w:r w:rsidR="002E0471" w:rsidRPr="0006005D">
        <w:t xml:space="preserve">existence připisuji návrh na </w:t>
      </w:r>
      <w:r>
        <w:t xml:space="preserve">přestavbu </w:t>
      </w:r>
      <w:r w:rsidR="002E0471" w:rsidRPr="0006005D">
        <w:t>kostela Františku Tomáši Jedličkovi</w:t>
      </w:r>
      <w:r w:rsidR="00DC15A5" w:rsidRPr="0006005D">
        <w:t>. Pro bližší určení datace nejsou k dispozici žádné doklady,</w:t>
      </w:r>
      <w:r>
        <w:t xml:space="preserve"> a vzhledem k tomu, že jde pouze o návrh přestavby, nelze uplatnit ani metod</w:t>
      </w:r>
      <w:r w:rsidR="002E1B6D">
        <w:t>u</w:t>
      </w:r>
      <w:r>
        <w:t xml:space="preserve"> stylové analýzy. </w:t>
      </w:r>
      <w:r w:rsidR="002E1B6D">
        <w:t xml:space="preserve">Z plánu přestavby není možné získat dostatek porovnání hodného materiálu, který by podpořil archivní dokumenty. Nicméně jde o velice zajímavý projekt, jenž ukazuje autorovu profesní vyzrálost. </w:t>
      </w:r>
      <w:r>
        <w:t>D</w:t>
      </w:r>
      <w:r w:rsidR="00DC15A5" w:rsidRPr="0006005D">
        <w:t>ataci</w:t>
      </w:r>
      <w:r w:rsidR="00BE61C8" w:rsidRPr="0006005D">
        <w:t xml:space="preserve"> přejímám </w:t>
      </w:r>
      <w:r w:rsidR="00DC15A5" w:rsidRPr="0006005D">
        <w:t xml:space="preserve">z popisku na </w:t>
      </w:r>
      <w:r w:rsidR="00BE61C8" w:rsidRPr="0006005D">
        <w:t xml:space="preserve">paspartě </w:t>
      </w:r>
      <w:r w:rsidR="00DC15A5" w:rsidRPr="0006005D">
        <w:t xml:space="preserve">plánu, </w:t>
      </w:r>
      <w:r w:rsidR="00142C85" w:rsidRPr="0006005D">
        <w:t xml:space="preserve">jež vymezuje vznik </w:t>
      </w:r>
      <w:r w:rsidR="00BE61C8" w:rsidRPr="0006005D">
        <w:t xml:space="preserve">projektu </w:t>
      </w:r>
      <w:r w:rsidR="00C73DF4">
        <w:t>80. lé</w:t>
      </w:r>
      <w:r w:rsidR="00DC15A5" w:rsidRPr="0006005D">
        <w:t>t</w:t>
      </w:r>
      <w:r w:rsidR="00BE61C8" w:rsidRPr="0006005D">
        <w:t>y</w:t>
      </w:r>
      <w:r w:rsidR="00DC15A5" w:rsidRPr="0006005D">
        <w:t xml:space="preserve"> 18. století. </w:t>
      </w:r>
    </w:p>
    <w:p w:rsidR="00EA50BA" w:rsidRPr="0006005D" w:rsidRDefault="00742FA7" w:rsidP="00F96BCD">
      <w:pPr>
        <w:pStyle w:val="Nadpis2"/>
      </w:pPr>
      <w:bookmarkStart w:id="136" w:name="_Toc196195070"/>
      <w:bookmarkStart w:id="137" w:name="_Toc217095863"/>
      <w:r w:rsidRPr="0006005D">
        <w:t>Pašinka (okres Kolín)</w:t>
      </w:r>
      <w:bookmarkEnd w:id="136"/>
      <w:bookmarkEnd w:id="137"/>
    </w:p>
    <w:p w:rsidR="00EA50BA" w:rsidRPr="0006005D" w:rsidRDefault="008947EB" w:rsidP="00F014C1">
      <w:pPr>
        <w:pStyle w:val="DP-Prvniodstavec"/>
      </w:pPr>
      <w:bookmarkStart w:id="138" w:name="_Toc201572589"/>
      <w:r>
        <w:t>V letech 1734–1784 vlastnili</w:t>
      </w:r>
      <w:r w:rsidR="00EA50BA" w:rsidRPr="0006005D">
        <w:t xml:space="preserve"> Pašinku společně s Ratboří </w:t>
      </w:r>
      <w:r>
        <w:t xml:space="preserve">hrabě Jan Josef a jeho manželka </w:t>
      </w:r>
      <w:r w:rsidR="00FE326E">
        <w:t xml:space="preserve">hraběnka </w:t>
      </w:r>
      <w:r>
        <w:t xml:space="preserve">Augusta Karolina </w:t>
      </w:r>
      <w:r w:rsidRPr="0006005D">
        <w:t>Mar</w:t>
      </w:r>
      <w:r>
        <w:t>ie Khevenhüllerová, kteří je odkoupili</w:t>
      </w:r>
      <w:r w:rsidR="00EA50BA" w:rsidRPr="0006005D">
        <w:t xml:space="preserve"> od</w:t>
      </w:r>
      <w:r>
        <w:t xml:space="preserve"> hraběte</w:t>
      </w:r>
      <w:r w:rsidR="00EA50BA" w:rsidRPr="0006005D">
        <w:t xml:space="preserve"> Karla Jáchyma z Brédova.</w:t>
      </w:r>
      <w:r w:rsidR="00EA50BA" w:rsidRPr="0006005D">
        <w:rPr>
          <w:rStyle w:val="Odkaznavysvtlivky"/>
          <w:b/>
          <w:i/>
        </w:rPr>
        <w:endnoteReference w:id="135"/>
      </w:r>
      <w:bookmarkEnd w:id="138"/>
    </w:p>
    <w:p w:rsidR="00E113E6" w:rsidRPr="0006005D" w:rsidRDefault="00C73DF4" w:rsidP="00F014C1">
      <w:pPr>
        <w:pStyle w:val="Nadpis3"/>
      </w:pPr>
      <w:bookmarkStart w:id="139" w:name="_Toc217095864"/>
      <w:r>
        <w:t>Tvrz, p</w:t>
      </w:r>
      <w:r w:rsidR="00EA50BA" w:rsidRPr="0006005D">
        <w:t xml:space="preserve">řístavba věže </w:t>
      </w:r>
      <w:r w:rsidR="00A73489">
        <w:t>a</w:t>
      </w:r>
      <w:r w:rsidR="006F614C" w:rsidRPr="0006005D">
        <w:t xml:space="preserve"> </w:t>
      </w:r>
      <w:r w:rsidR="00785D9B">
        <w:t>výstavba nové</w:t>
      </w:r>
      <w:r w:rsidR="006F614C" w:rsidRPr="0006005D">
        <w:t xml:space="preserve"> budovy</w:t>
      </w:r>
      <w:r w:rsidR="00475087">
        <w:t xml:space="preserve">, </w:t>
      </w:r>
      <w:r w:rsidR="000C5487">
        <w:t>polovina 18. století, Josef Jedlička</w:t>
      </w:r>
      <w:r w:rsidR="00785D9B">
        <w:t xml:space="preserve"> </w:t>
      </w:r>
      <w:r w:rsidR="00A73489">
        <w:t>(?)</w:t>
      </w:r>
      <w:bookmarkEnd w:id="139"/>
    </w:p>
    <w:p w:rsidR="00EF6588" w:rsidRDefault="007B33C2" w:rsidP="00EF6588">
      <w:pPr>
        <w:pStyle w:val="DP-Prvniodstavec"/>
      </w:pPr>
      <w:r>
        <w:t>(</w:t>
      </w:r>
      <w:r w:rsidR="005A5945">
        <w:t>o</w:t>
      </w:r>
      <w:r w:rsidR="004409B1">
        <w:t>br. č.</w:t>
      </w:r>
      <w:r>
        <w:t xml:space="preserve"> 83</w:t>
      </w:r>
      <w:r w:rsidR="00EF6588">
        <w:t>)</w:t>
      </w:r>
    </w:p>
    <w:p w:rsidR="001C5B02" w:rsidRPr="0006005D" w:rsidRDefault="00AB5D2A" w:rsidP="00EA4020">
      <w:pPr>
        <w:pStyle w:val="DP-Prvniodstavec"/>
      </w:pPr>
      <w:r w:rsidRPr="0006005D">
        <w:t>Jde o pozdně gotickou tvrz z</w:t>
      </w:r>
      <w:r w:rsidR="00617042" w:rsidRPr="0006005D">
        <w:t>e</w:t>
      </w:r>
      <w:r w:rsidRPr="0006005D">
        <w:t> 2. poloviny 15. století s přistavěnou věží</w:t>
      </w:r>
      <w:r w:rsidR="009D5EBF">
        <w:t xml:space="preserve">, která pochází </w:t>
      </w:r>
      <w:r w:rsidRPr="0006005D">
        <w:t xml:space="preserve"> z poloviny 18. století. Panský dům přiléhající k budově pochází taktéž z poloviny 18. století. </w:t>
      </w:r>
    </w:p>
    <w:p w:rsidR="004577AB" w:rsidRPr="0006005D" w:rsidRDefault="00742FA7" w:rsidP="00EA4020">
      <w:pPr>
        <w:pStyle w:val="DP-Odstavec"/>
      </w:pPr>
      <w:r w:rsidRPr="0006005D">
        <w:t xml:space="preserve">Z tvrze se dochovala pouze věž a k ní přistavěná budova. Mohutnou </w:t>
      </w:r>
      <w:r w:rsidR="004577AB" w:rsidRPr="0006005D">
        <w:t xml:space="preserve">třípatrovou </w:t>
      </w:r>
      <w:r w:rsidRPr="0006005D">
        <w:t>věž hranolovitého tvaru kryje drobná cibulová střecha.</w:t>
      </w:r>
      <w:r w:rsidR="00AB5D2A" w:rsidRPr="0006005D">
        <w:t xml:space="preserve"> Věž je neomítnuta, členěna úzkými o</w:t>
      </w:r>
      <w:r w:rsidR="00B642E5" w:rsidRPr="0006005D">
        <w:t>b</w:t>
      </w:r>
      <w:r w:rsidR="00AB5D2A" w:rsidRPr="0006005D">
        <w:t>délnými okénky</w:t>
      </w:r>
      <w:r w:rsidR="004577AB" w:rsidRPr="0006005D">
        <w:t xml:space="preserve">. </w:t>
      </w:r>
    </w:p>
    <w:p w:rsidR="00742FA7" w:rsidRPr="0006005D" w:rsidRDefault="00742FA7" w:rsidP="00EA4020">
      <w:pPr>
        <w:pStyle w:val="DP-Odstavec"/>
      </w:pPr>
      <w:r w:rsidRPr="0006005D">
        <w:t>K budově přiléhá od jihu podélná</w:t>
      </w:r>
      <w:r w:rsidR="009D5EBF">
        <w:t>,</w:t>
      </w:r>
      <w:r w:rsidRPr="0006005D">
        <w:t xml:space="preserve"> jednopatrová stavba, krytá valbovou střechou. Fasádu</w:t>
      </w:r>
      <w:r w:rsidR="002E0471" w:rsidRPr="0006005D">
        <w:t>,</w:t>
      </w:r>
      <w:r w:rsidRPr="0006005D">
        <w:t xml:space="preserve"> proraženou o</w:t>
      </w:r>
      <w:r w:rsidR="00B642E5" w:rsidRPr="0006005D">
        <w:t>b</w:t>
      </w:r>
      <w:r w:rsidRPr="0006005D">
        <w:t>délnými špaletovými okny</w:t>
      </w:r>
      <w:r w:rsidR="002E0471" w:rsidRPr="0006005D">
        <w:t>,</w:t>
      </w:r>
      <w:r w:rsidRPr="0006005D">
        <w:t xml:space="preserve"> člení </w:t>
      </w:r>
      <w:r w:rsidR="002E0471" w:rsidRPr="0006005D">
        <w:t xml:space="preserve">uprostřed zdvojené </w:t>
      </w:r>
      <w:r w:rsidRPr="0006005D">
        <w:t>lizénové rámce</w:t>
      </w:r>
      <w:r w:rsidR="004577AB" w:rsidRPr="0006005D">
        <w:t xml:space="preserve"> </w:t>
      </w:r>
      <w:r w:rsidRPr="0006005D">
        <w:t>a drobný podokenní štukový dekor ve tvaru čabraky</w:t>
      </w:r>
      <w:r w:rsidR="004577AB" w:rsidRPr="0006005D">
        <w:t>.</w:t>
      </w:r>
      <w:r w:rsidRPr="0006005D">
        <w:t xml:space="preserve"> </w:t>
      </w:r>
    </w:p>
    <w:p w:rsidR="00CB3F7C" w:rsidRPr="0006005D" w:rsidRDefault="00785D9B" w:rsidP="00F014C1">
      <w:pPr>
        <w:pStyle w:val="DP-Odstavec"/>
      </w:pPr>
      <w:r>
        <w:t>Karel Boromejský Mádl o autoru</w:t>
      </w:r>
      <w:r w:rsidR="00CB3F7C" w:rsidRPr="0006005D">
        <w:t xml:space="preserve"> stavby vůbec nehovoří, pouze uvádí, že věž je hranolová</w:t>
      </w:r>
      <w:r>
        <w:t>,</w:t>
      </w:r>
      <w:r w:rsidR="00CB3F7C" w:rsidRPr="0006005D">
        <w:t xml:space="preserve"> z</w:t>
      </w:r>
      <w:r>
        <w:t> </w:t>
      </w:r>
      <w:r w:rsidR="00CB3F7C" w:rsidRPr="0006005D">
        <w:t>lámaného</w:t>
      </w:r>
      <w:r>
        <w:t>,</w:t>
      </w:r>
      <w:r w:rsidR="00CB3F7C" w:rsidRPr="0006005D">
        <w:t xml:space="preserve"> neomítnutého kamene, o třech patrech se šindelovou, nízkou,</w:t>
      </w:r>
      <w:r w:rsidR="00C8168F" w:rsidRPr="0006005D">
        <w:t xml:space="preserve"> </w:t>
      </w:r>
      <w:r w:rsidR="00CB3F7C" w:rsidRPr="0006005D">
        <w:t>cibulovou střechou z 18. století.</w:t>
      </w:r>
      <w:r w:rsidR="00CB3F7C" w:rsidRPr="0006005D">
        <w:rPr>
          <w:rStyle w:val="Odkaznavysvtlivky"/>
          <w:szCs w:val="28"/>
        </w:rPr>
        <w:endnoteReference w:id="136"/>
      </w:r>
      <w:r w:rsidR="00EC205C" w:rsidRPr="0006005D">
        <w:t xml:space="preserve"> Ivo Kořán uvádí, že věž </w:t>
      </w:r>
      <w:r w:rsidR="00EC205C" w:rsidRPr="0006005D">
        <w:lastRenderedPageBreak/>
        <w:t xml:space="preserve">se střechou s cibulí pochází </w:t>
      </w:r>
      <w:r w:rsidR="00A60A39" w:rsidRPr="0006005D">
        <w:t>od</w:t>
      </w:r>
      <w:r w:rsidR="00EC205C" w:rsidRPr="0006005D">
        <w:t xml:space="preserve"> J. Jedličky z poloviny 18. století.</w:t>
      </w:r>
      <w:r w:rsidR="00EC205C" w:rsidRPr="0006005D">
        <w:rPr>
          <w:rStyle w:val="Odkaznavysvtlivky"/>
          <w:szCs w:val="28"/>
        </w:rPr>
        <w:endnoteReference w:id="137"/>
      </w:r>
      <w:r w:rsidR="00853384" w:rsidRPr="0006005D">
        <w:t xml:space="preserve"> Kolektiv autorů pod vedením Pavla Vlčka připisuj</w:t>
      </w:r>
      <w:r w:rsidR="009D5EBF">
        <w:t>e úpravu věže Josefu Jedličkovi a</w:t>
      </w:r>
      <w:r w:rsidR="00853384" w:rsidRPr="0006005D">
        <w:t xml:space="preserve"> datuj</w:t>
      </w:r>
      <w:r w:rsidR="009D5EBF">
        <w:t>e</w:t>
      </w:r>
      <w:r w:rsidR="00853384" w:rsidRPr="0006005D">
        <w:t xml:space="preserve"> ji polovinou 18. století.</w:t>
      </w:r>
      <w:r w:rsidR="00853384" w:rsidRPr="0006005D">
        <w:rPr>
          <w:rStyle w:val="Odkaznavysvtlivky"/>
          <w:szCs w:val="28"/>
        </w:rPr>
        <w:endnoteReference w:id="138"/>
      </w:r>
    </w:p>
    <w:p w:rsidR="00F75F73" w:rsidRPr="0006005D" w:rsidRDefault="00617042" w:rsidP="00EA4020">
      <w:pPr>
        <w:pStyle w:val="DP-Odstavec"/>
      </w:pPr>
      <w:r w:rsidRPr="0006005D">
        <w:t>Pro p</w:t>
      </w:r>
      <w:r w:rsidR="00A60A39" w:rsidRPr="0006005D">
        <w:t xml:space="preserve">řipsání stavby </w:t>
      </w:r>
      <w:r w:rsidR="002E0471" w:rsidRPr="0006005D">
        <w:t>věže J</w:t>
      </w:r>
      <w:r w:rsidR="00A60A39" w:rsidRPr="0006005D">
        <w:t xml:space="preserve">osefu Jedličkovi </w:t>
      </w:r>
      <w:r w:rsidRPr="0006005D">
        <w:t>nevidím žádn</w:t>
      </w:r>
      <w:r w:rsidR="00A60A39" w:rsidRPr="0006005D">
        <w:t xml:space="preserve">é opodstatnění. </w:t>
      </w:r>
      <w:r w:rsidR="002E0471" w:rsidRPr="0006005D">
        <w:t>Nevedou k </w:t>
      </w:r>
      <w:r w:rsidRPr="0006005D">
        <w:t>němu</w:t>
      </w:r>
      <w:r w:rsidR="002E0471" w:rsidRPr="0006005D">
        <w:t xml:space="preserve"> žádn</w:t>
      </w:r>
      <w:r w:rsidRPr="0006005D">
        <w:t>é</w:t>
      </w:r>
      <w:r w:rsidR="002E0471" w:rsidRPr="0006005D">
        <w:t xml:space="preserve"> archivní materiály a ani podobnosti čistě stylové. </w:t>
      </w:r>
      <w:r w:rsidR="00A60A39" w:rsidRPr="0006005D">
        <w:t xml:space="preserve">Do souvislosti s úpravami bych dávala spíše sousedící stavbu, která vykazuje alespoň ve zjednodušeném štukové motivu čabraky jistou souvislost s Jedličkovými stavbami. </w:t>
      </w:r>
      <w:r w:rsidR="002E0471" w:rsidRPr="0006005D">
        <w:t xml:space="preserve">Určitým pojítkem by mohlo být vlastnictví stavby. </w:t>
      </w:r>
      <w:r w:rsidR="00270D60">
        <w:t xml:space="preserve">Hraběnka </w:t>
      </w:r>
      <w:r w:rsidR="002E0471" w:rsidRPr="0006005D">
        <w:t xml:space="preserve">Marie Karolina Khevenhüllerová vlastnila i Ratboř, ve které se na stavbě kostela </w:t>
      </w:r>
      <w:r w:rsidR="004F5E89" w:rsidRPr="0006005D">
        <w:t xml:space="preserve">podílel buďto Josef nebo jeho syn Jan Antonín Jedlička. A je proto možné, že si na stavbu kostela v Ratboři pozvala již </w:t>
      </w:r>
      <w:r w:rsidR="00142C85" w:rsidRPr="0006005D">
        <w:t xml:space="preserve">z Pašinky </w:t>
      </w:r>
      <w:r w:rsidR="004F5E89" w:rsidRPr="0006005D">
        <w:t>prověřeného architekta.</w:t>
      </w:r>
    </w:p>
    <w:p w:rsidR="00DC6573" w:rsidRDefault="00DC6573" w:rsidP="00F96BCD">
      <w:pPr>
        <w:pStyle w:val="Nadpis2"/>
      </w:pPr>
      <w:bookmarkStart w:id="140" w:name="_Toc196195075"/>
      <w:bookmarkStart w:id="141" w:name="_Toc217095865"/>
      <w:r w:rsidRPr="0006005D">
        <w:t>Pňov-Předhradí</w:t>
      </w:r>
      <w:r w:rsidR="00AB25C0" w:rsidRPr="0006005D">
        <w:t xml:space="preserve"> (okres</w:t>
      </w:r>
      <w:r w:rsidR="00D82AE3" w:rsidRPr="0006005D">
        <w:t xml:space="preserve"> Nymburk)</w:t>
      </w:r>
      <w:bookmarkEnd w:id="140"/>
      <w:bookmarkEnd w:id="141"/>
    </w:p>
    <w:p w:rsidR="001C5B02" w:rsidRPr="0006005D" w:rsidRDefault="00EB2BA0" w:rsidP="00EA4020">
      <w:pPr>
        <w:pStyle w:val="DP-Prvniodstavec"/>
      </w:pPr>
      <w:r w:rsidRPr="0006005D">
        <w:t xml:space="preserve">Ve sledovaném období byl Pňov-Předhradí </w:t>
      </w:r>
      <w:r w:rsidR="009823A3" w:rsidRPr="0006005D">
        <w:t>ve správě královské komory</w:t>
      </w:r>
      <w:r w:rsidRPr="0006005D">
        <w:t xml:space="preserve">. </w:t>
      </w:r>
    </w:p>
    <w:p w:rsidR="00890BFA" w:rsidRPr="0006005D" w:rsidRDefault="00E802B3" w:rsidP="00F014C1">
      <w:pPr>
        <w:pStyle w:val="Nadpis3"/>
      </w:pPr>
      <w:bookmarkStart w:id="142" w:name="_Toc196195076"/>
      <w:bookmarkStart w:id="143" w:name="_Toc217095866"/>
      <w:r>
        <w:t>K</w:t>
      </w:r>
      <w:r w:rsidRPr="0006005D">
        <w:t>ostel Narození Panny Marie</w:t>
      </w:r>
      <w:bookmarkEnd w:id="142"/>
      <w:r>
        <w:t>, návrh a přestavba, 60. léta 18. století</w:t>
      </w:r>
      <w:r w:rsidRPr="0006005D">
        <w:t>–</w:t>
      </w:r>
      <w:r>
        <w:t>1773, Josef Jedlička (?)</w:t>
      </w:r>
      <w:bookmarkEnd w:id="143"/>
      <w:r>
        <w:t xml:space="preserve">  </w:t>
      </w:r>
      <w:bookmarkStart w:id="144" w:name="_Toc193444886"/>
      <w:bookmarkStart w:id="145" w:name="_Toc193531988"/>
      <w:bookmarkStart w:id="146" w:name="_Toc194563763"/>
      <w:bookmarkStart w:id="147" w:name="_Toc194563904"/>
      <w:bookmarkStart w:id="148" w:name="_Toc194564046"/>
      <w:bookmarkStart w:id="149" w:name="_Toc195688297"/>
      <w:bookmarkStart w:id="150" w:name="_Toc196194667"/>
      <w:bookmarkStart w:id="151" w:name="_Toc196194909"/>
      <w:bookmarkStart w:id="152" w:name="_Toc196195077"/>
    </w:p>
    <w:p w:rsidR="00EF6588" w:rsidRDefault="007B33C2" w:rsidP="00EF6588">
      <w:pPr>
        <w:pStyle w:val="DP-Prvniodstavec"/>
      </w:pPr>
      <w:r>
        <w:t>(</w:t>
      </w:r>
      <w:r w:rsidR="005A5945">
        <w:t>o</w:t>
      </w:r>
      <w:r w:rsidR="004409B1">
        <w:t>br. č.</w:t>
      </w:r>
      <w:r>
        <w:t xml:space="preserve"> 84</w:t>
      </w:r>
      <w:r w:rsidR="00EF6588">
        <w:rPr>
          <w:rFonts w:ascii="Calibri" w:hAnsi="Calibri"/>
        </w:rPr>
        <w:t>–</w:t>
      </w:r>
      <w:r>
        <w:t>85</w:t>
      </w:r>
      <w:r w:rsidR="00EF6588">
        <w:t>)</w:t>
      </w:r>
    </w:p>
    <w:p w:rsidR="00785D9B" w:rsidRPr="00785D9B" w:rsidRDefault="009D5EBF" w:rsidP="009D5EBF">
      <w:pPr>
        <w:pStyle w:val="DP-Prvniodstavec"/>
      </w:pPr>
      <w:r>
        <w:t>Jde o p</w:t>
      </w:r>
      <w:r w:rsidR="004577AB" w:rsidRPr="0006005D">
        <w:t>ůvodně gotický kostel připomínaný roku 1344</w:t>
      </w:r>
      <w:r w:rsidR="00617042" w:rsidRPr="0006005D">
        <w:t>,</w:t>
      </w:r>
      <w:r w:rsidR="009823A3" w:rsidRPr="0006005D">
        <w:t xml:space="preserve"> </w:t>
      </w:r>
      <w:r w:rsidR="00617042" w:rsidRPr="0006005D">
        <w:t>o</w:t>
      </w:r>
      <w:r w:rsidR="004577AB" w:rsidRPr="0006005D">
        <w:t xml:space="preserve">pravený v roce 1744 a následně </w:t>
      </w:r>
      <w:r w:rsidR="009823A3" w:rsidRPr="0006005D">
        <w:t xml:space="preserve">i </w:t>
      </w:r>
      <w:r w:rsidR="0021344A">
        <w:t xml:space="preserve">v </w:t>
      </w:r>
      <w:r w:rsidR="004577AB" w:rsidRPr="0006005D">
        <w:t>roce 17</w:t>
      </w:r>
      <w:r w:rsidR="0050340A" w:rsidRPr="0006005D">
        <w:t>70</w:t>
      </w:r>
      <w:r w:rsidR="0021344A">
        <w:t>.</w:t>
      </w:r>
      <w:r w:rsidR="00617042" w:rsidRPr="0006005D">
        <w:t xml:space="preserve"> </w:t>
      </w:r>
      <w:r w:rsidR="0021344A">
        <w:t>N</w:t>
      </w:r>
      <w:r w:rsidR="00617042" w:rsidRPr="0006005D">
        <w:t xml:space="preserve">a konci 19. století </w:t>
      </w:r>
      <w:r w:rsidR="0021344A">
        <w:t xml:space="preserve">byl kostel </w:t>
      </w:r>
      <w:r w:rsidR="004577AB" w:rsidRPr="0006005D">
        <w:t xml:space="preserve">zrušen a </w:t>
      </w:r>
      <w:r>
        <w:t>posléze</w:t>
      </w:r>
      <w:r w:rsidR="00617042" w:rsidRPr="0006005D">
        <w:t xml:space="preserve"> </w:t>
      </w:r>
      <w:r w:rsidR="004577AB" w:rsidRPr="0006005D">
        <w:t>zbořen.</w:t>
      </w:r>
      <w:bookmarkStart w:id="153" w:name="_Toc191185226"/>
      <w:bookmarkStart w:id="154" w:name="_Toc191706050"/>
      <w:bookmarkEnd w:id="144"/>
      <w:bookmarkEnd w:id="145"/>
      <w:bookmarkEnd w:id="146"/>
      <w:bookmarkEnd w:id="147"/>
      <w:bookmarkEnd w:id="148"/>
      <w:bookmarkEnd w:id="149"/>
      <w:bookmarkEnd w:id="150"/>
      <w:bookmarkEnd w:id="151"/>
      <w:bookmarkEnd w:id="152"/>
      <w:r>
        <w:t xml:space="preserve"> Popis </w:t>
      </w:r>
      <w:r w:rsidR="00785D9B">
        <w:t>kostela se odvíjí od původních, dochovaných plánů architekta Josefa Jedličky</w:t>
      </w:r>
      <w:r w:rsidR="0021344A">
        <w:t>, který pravděpodobně navrhl v</w:t>
      </w:r>
      <w:r w:rsidR="00785D9B">
        <w:t> </w:t>
      </w:r>
      <w:r w:rsidR="0021344A">
        <w:t>6</w:t>
      </w:r>
      <w:r w:rsidR="00785D9B">
        <w:t>0. let 18. století.</w:t>
      </w:r>
      <w:r w:rsidR="00785D9B">
        <w:rPr>
          <w:rStyle w:val="Odkaznavysvtlivky"/>
        </w:rPr>
        <w:endnoteReference w:id="139"/>
      </w:r>
    </w:p>
    <w:p w:rsidR="00742FA7" w:rsidRPr="0006005D" w:rsidRDefault="00785D9B" w:rsidP="00F014C1">
      <w:pPr>
        <w:pStyle w:val="DP-Odstavec"/>
      </w:pPr>
      <w:bookmarkStart w:id="155" w:name="_Toc193444887"/>
      <w:bookmarkStart w:id="156" w:name="_Toc193531989"/>
      <w:bookmarkStart w:id="157" w:name="_Toc194563764"/>
      <w:bookmarkStart w:id="158" w:name="_Toc194563905"/>
      <w:bookmarkStart w:id="159" w:name="_Toc194564047"/>
      <w:bookmarkStart w:id="160" w:name="_Toc195688298"/>
      <w:bookmarkStart w:id="161" w:name="_Toc196194668"/>
      <w:bookmarkStart w:id="162" w:name="_Toc196194910"/>
      <w:bookmarkStart w:id="163" w:name="_Toc196195078"/>
      <w:r>
        <w:t>J</w:t>
      </w:r>
      <w:r w:rsidR="00D245BC" w:rsidRPr="0006005D">
        <w:t xml:space="preserve">ednalo </w:t>
      </w:r>
      <w:r>
        <w:t xml:space="preserve">se </w:t>
      </w:r>
      <w:r w:rsidR="00D245BC" w:rsidRPr="0006005D">
        <w:t xml:space="preserve">o </w:t>
      </w:r>
      <w:r w:rsidR="004577AB" w:rsidRPr="0006005D">
        <w:t>j</w:t>
      </w:r>
      <w:r w:rsidR="00742FA7" w:rsidRPr="0006005D">
        <w:t>ednolodní</w:t>
      </w:r>
      <w:r w:rsidR="00617042" w:rsidRPr="0006005D">
        <w:t>,</w:t>
      </w:r>
      <w:r w:rsidR="00742FA7" w:rsidRPr="0006005D">
        <w:t xml:space="preserve"> podélný</w:t>
      </w:r>
      <w:r w:rsidR="00617042" w:rsidRPr="0006005D">
        <w:t>,</w:t>
      </w:r>
      <w:r w:rsidR="00742FA7" w:rsidRPr="0006005D">
        <w:t xml:space="preserve"> orientovaný kostel s polygon</w:t>
      </w:r>
      <w:r w:rsidR="00D240B7" w:rsidRPr="0006005D">
        <w:t>álně uzavřeným presbytářem,</w:t>
      </w:r>
      <w:r w:rsidR="00D245BC" w:rsidRPr="0006005D">
        <w:t xml:space="preserve"> </w:t>
      </w:r>
      <w:r w:rsidR="00081799" w:rsidRPr="0006005D">
        <w:t>na j</w:t>
      </w:r>
      <w:r w:rsidR="00D245BC" w:rsidRPr="0006005D">
        <w:t>i</w:t>
      </w:r>
      <w:r w:rsidR="00081799" w:rsidRPr="0006005D">
        <w:t xml:space="preserve">hu umístěnou sakristií </w:t>
      </w:r>
      <w:r w:rsidR="00742FA7" w:rsidRPr="0006005D">
        <w:t>a hranolovou věž</w:t>
      </w:r>
      <w:r w:rsidR="005C059C" w:rsidRPr="0006005D">
        <w:t>í</w:t>
      </w:r>
      <w:r w:rsidR="00742FA7" w:rsidRPr="0006005D">
        <w:t xml:space="preserve"> před západním průčelím.</w:t>
      </w:r>
      <w:bookmarkEnd w:id="153"/>
      <w:bookmarkEnd w:id="154"/>
      <w:r w:rsidR="00081799" w:rsidRPr="0006005D">
        <w:t xml:space="preserve"> </w:t>
      </w:r>
      <w:r w:rsidR="009A0CA2" w:rsidRPr="0006005D">
        <w:t xml:space="preserve">Kostel kryla snad valbová střecha. </w:t>
      </w:r>
      <w:r w:rsidR="00081799" w:rsidRPr="0006005D">
        <w:t>Stěny prorážela o</w:t>
      </w:r>
      <w:r w:rsidR="00B642E5" w:rsidRPr="0006005D">
        <w:t>b</w:t>
      </w:r>
      <w:r w:rsidR="00081799" w:rsidRPr="0006005D">
        <w:t>délná</w:t>
      </w:r>
      <w:r w:rsidR="00D240B7" w:rsidRPr="0006005D">
        <w:t>,</w:t>
      </w:r>
      <w:r w:rsidR="00081799" w:rsidRPr="0006005D">
        <w:t xml:space="preserve"> segmentově uzavřená okna se šambránami </w:t>
      </w:r>
      <w:r w:rsidR="00D245BC" w:rsidRPr="0006005D">
        <w:t xml:space="preserve">s </w:t>
      </w:r>
      <w:r w:rsidR="00081799" w:rsidRPr="0006005D">
        <w:t>ušima</w:t>
      </w:r>
      <w:r w:rsidR="009A0CA2" w:rsidRPr="0006005D">
        <w:t>, vložena do lizénových rámců</w:t>
      </w:r>
      <w:r w:rsidR="00081799" w:rsidRPr="0006005D">
        <w:t>. Hranolovou věž doprovázela po stranách dvě menší vřetenová schodiště</w:t>
      </w:r>
      <w:r w:rsidR="00D245BC" w:rsidRPr="0006005D">
        <w:t>,</w:t>
      </w:r>
      <w:r w:rsidR="00081799" w:rsidRPr="0006005D">
        <w:t xml:space="preserve"> proražená kulatými okénky. </w:t>
      </w:r>
      <w:r w:rsidR="00617042" w:rsidRPr="0006005D">
        <w:t>O</w:t>
      </w:r>
      <w:r w:rsidR="00B642E5" w:rsidRPr="0006005D">
        <w:t>b</w:t>
      </w:r>
      <w:r w:rsidR="009A0CA2" w:rsidRPr="0006005D">
        <w:t>déln</w:t>
      </w:r>
      <w:r w:rsidR="00B642E5" w:rsidRPr="0006005D">
        <w:t>á</w:t>
      </w:r>
      <w:r w:rsidR="009A0CA2" w:rsidRPr="0006005D">
        <w:t xml:space="preserve"> okna patra věže zdobily po stranách pilastry</w:t>
      </w:r>
      <w:r w:rsidR="00D245BC" w:rsidRPr="0006005D">
        <w:t>,</w:t>
      </w:r>
      <w:r w:rsidR="009A0CA2" w:rsidRPr="0006005D">
        <w:t xml:space="preserve"> vybíhající do patrové římsy. Nad nimi probíhala ještě mohutná profilovaná ř</w:t>
      </w:r>
      <w:r w:rsidR="00D245BC" w:rsidRPr="0006005D">
        <w:t>í</w:t>
      </w:r>
      <w:r w:rsidR="009A0CA2" w:rsidRPr="0006005D">
        <w:t>msa</w:t>
      </w:r>
      <w:r w:rsidR="00D245BC" w:rsidRPr="0006005D">
        <w:t xml:space="preserve"> ve tvaru půlkruhu, která zdůrazň</w:t>
      </w:r>
      <w:r w:rsidR="009A0CA2" w:rsidRPr="0006005D">
        <w:t xml:space="preserve">ovala místo pro ciferník. Tuto </w:t>
      </w:r>
      <w:r w:rsidR="009A0CA2" w:rsidRPr="0006005D">
        <w:lastRenderedPageBreak/>
        <w:t>římsu doprovázely na rozích voluty</w:t>
      </w:r>
      <w:r w:rsidR="00D245BC" w:rsidRPr="0006005D">
        <w:t>,</w:t>
      </w:r>
      <w:r w:rsidR="009A0CA2" w:rsidRPr="0006005D">
        <w:t xml:space="preserve"> jež svým průběhem navazovaly na jehlancovou střechu.</w:t>
      </w:r>
      <w:bookmarkEnd w:id="155"/>
      <w:bookmarkEnd w:id="156"/>
      <w:bookmarkEnd w:id="157"/>
      <w:bookmarkEnd w:id="158"/>
      <w:bookmarkEnd w:id="159"/>
      <w:bookmarkEnd w:id="160"/>
      <w:bookmarkEnd w:id="161"/>
      <w:bookmarkEnd w:id="162"/>
      <w:bookmarkEnd w:id="163"/>
    </w:p>
    <w:p w:rsidR="00E7158E" w:rsidRPr="0006005D" w:rsidRDefault="005B2F26" w:rsidP="00F014C1">
      <w:pPr>
        <w:pStyle w:val="DP-Odstavec"/>
      </w:pPr>
      <w:r w:rsidRPr="0006005D">
        <w:t xml:space="preserve">Ivo Kořán uvádí, že kostel byl </w:t>
      </w:r>
      <w:r w:rsidR="00742FA7" w:rsidRPr="0006005D">
        <w:t>opraven 1744 J. J. Cha</w:t>
      </w:r>
      <w:r w:rsidRPr="0006005D">
        <w:t>r</w:t>
      </w:r>
      <w:r w:rsidR="00742FA7" w:rsidRPr="0006005D">
        <w:t>rem z Nymburka poté v 70. letech opravován J</w:t>
      </w:r>
      <w:r w:rsidRPr="0006005D">
        <w:t>.</w:t>
      </w:r>
      <w:r w:rsidR="00742FA7" w:rsidRPr="0006005D">
        <w:t xml:space="preserve"> Jedličkou a H. R</w:t>
      </w:r>
      <w:r w:rsidRPr="0006005D">
        <w:t>i</w:t>
      </w:r>
      <w:r w:rsidR="00742FA7" w:rsidRPr="0006005D">
        <w:t>ttigem.</w:t>
      </w:r>
      <w:r w:rsidR="00742FA7" w:rsidRPr="0006005D">
        <w:rPr>
          <w:vertAlign w:val="superscript"/>
        </w:rPr>
        <w:endnoteReference w:id="140"/>
      </w:r>
      <w:r w:rsidR="0067583A" w:rsidRPr="0006005D">
        <w:rPr>
          <w:vertAlign w:val="superscript"/>
        </w:rPr>
        <w:t xml:space="preserve"> </w:t>
      </w:r>
      <w:r w:rsidR="0067583A" w:rsidRPr="0006005D">
        <w:t xml:space="preserve">Kolektiv autorů pod vedením Pavla Vlčka uvádí, že kostel </w:t>
      </w:r>
      <w:r w:rsidR="009D5EBF">
        <w:t xml:space="preserve">podle archivních záznamů </w:t>
      </w:r>
      <w:r w:rsidR="0067583A" w:rsidRPr="0006005D">
        <w:t>renovoval před rokem 1770 Josef Jedlička společně s H. J. Rüttigem.</w:t>
      </w:r>
      <w:r w:rsidR="0067583A" w:rsidRPr="0006005D">
        <w:rPr>
          <w:vertAlign w:val="superscript"/>
        </w:rPr>
        <w:endnoteReference w:id="141"/>
      </w:r>
    </w:p>
    <w:p w:rsidR="00742FA7" w:rsidRPr="0006005D" w:rsidRDefault="00084D45" w:rsidP="00F014C1">
      <w:pPr>
        <w:pStyle w:val="DP-Odstavec"/>
      </w:pPr>
      <w:r>
        <w:t xml:space="preserve">Autorem projektu je, podle jím signovaného plánu, Josef Jedlička, </w:t>
      </w:r>
      <w:r w:rsidR="00E7158E" w:rsidRPr="0006005D">
        <w:t>který snad stav</w:t>
      </w:r>
      <w:r w:rsidR="00617042" w:rsidRPr="0006005D">
        <w:t>b</w:t>
      </w:r>
      <w:r w:rsidR="00E7158E" w:rsidRPr="0006005D">
        <w:t>u nejpozději do roku 177</w:t>
      </w:r>
      <w:r w:rsidR="00B21CD1">
        <w:t>3</w:t>
      </w:r>
      <w:r w:rsidR="00E7158E" w:rsidRPr="0006005D">
        <w:t xml:space="preserve"> i realizoval.</w:t>
      </w:r>
      <w:r w:rsidR="0021344A">
        <w:t xml:space="preserve"> </w:t>
      </w:r>
      <w:r w:rsidR="00E7158E" w:rsidRPr="0006005D">
        <w:t xml:space="preserve"> Bohužel to, do jaké míry Josef Jedlička stavbu </w:t>
      </w:r>
      <w:r w:rsidR="00617042" w:rsidRPr="0006005D">
        <w:t>provedl</w:t>
      </w:r>
      <w:r w:rsidR="00E7158E" w:rsidRPr="0006005D">
        <w:t xml:space="preserve">, dnes nelze ověřit, vzhledem k neexistenci stavby. </w:t>
      </w:r>
      <w:r w:rsidR="00D245BC" w:rsidRPr="0006005D">
        <w:t>H. J. Rüttig vypracoval pouze plán přestavby zvonice</w:t>
      </w:r>
      <w:r w:rsidR="00DF7EF0" w:rsidRPr="0006005D">
        <w:t>.</w:t>
      </w:r>
      <w:r w:rsidR="00DF7EF0" w:rsidRPr="0006005D">
        <w:rPr>
          <w:vertAlign w:val="superscript"/>
        </w:rPr>
        <w:endnoteReference w:id="142"/>
      </w:r>
      <w:r w:rsidR="00DF7EF0" w:rsidRPr="0006005D">
        <w:t xml:space="preserve"> Mohl se tedy na přestavbě podílet, nikoli být autorem projektu celé přestavby.</w:t>
      </w:r>
      <w:r w:rsidR="00D33968" w:rsidRPr="0006005D">
        <w:t xml:space="preserve"> </w:t>
      </w:r>
    </w:p>
    <w:p w:rsidR="001C5B02" w:rsidRPr="0006005D" w:rsidRDefault="00E113E6" w:rsidP="00F014C1">
      <w:pPr>
        <w:pStyle w:val="Nadpis3"/>
      </w:pPr>
      <w:bookmarkStart w:id="164" w:name="_Toc196195079"/>
      <w:bookmarkStart w:id="165" w:name="_Toc217095867"/>
      <w:r w:rsidRPr="0006005D">
        <w:t>K</w:t>
      </w:r>
      <w:r w:rsidR="00742FA7" w:rsidRPr="0006005D">
        <w:t>ostel Nanebevzetí Panny Marie</w:t>
      </w:r>
      <w:bookmarkEnd w:id="164"/>
      <w:r w:rsidR="00473878">
        <w:t xml:space="preserve">, </w:t>
      </w:r>
      <w:r w:rsidR="00406321">
        <w:t xml:space="preserve">návrh </w:t>
      </w:r>
      <w:r w:rsidR="00580214">
        <w:t xml:space="preserve">a </w:t>
      </w:r>
      <w:r w:rsidR="00406321">
        <w:t>přestav</w:t>
      </w:r>
      <w:r w:rsidR="00580214">
        <w:t>b</w:t>
      </w:r>
      <w:r w:rsidR="00406321">
        <w:t>a</w:t>
      </w:r>
      <w:r w:rsidR="00473878">
        <w:t>, 1773</w:t>
      </w:r>
      <w:r w:rsidR="00473878" w:rsidRPr="0006005D">
        <w:t>–</w:t>
      </w:r>
      <w:r w:rsidR="00473878">
        <w:t>1778, František Tomáš Jedlička</w:t>
      </w:r>
      <w:r w:rsidR="00070C07">
        <w:t xml:space="preserve"> a</w:t>
      </w:r>
      <w:r w:rsidR="00406321">
        <w:t xml:space="preserve"> Jan Antonín Jedlička</w:t>
      </w:r>
      <w:r w:rsidR="00070C07">
        <w:t xml:space="preserve"> (?)</w:t>
      </w:r>
      <w:bookmarkEnd w:id="165"/>
    </w:p>
    <w:p w:rsidR="00EF6588" w:rsidRDefault="007B33C2" w:rsidP="00EF6588">
      <w:pPr>
        <w:pStyle w:val="DP-Prvniodstavec"/>
      </w:pPr>
      <w:r>
        <w:t>(</w:t>
      </w:r>
      <w:r w:rsidR="005A5945">
        <w:t>o</w:t>
      </w:r>
      <w:r w:rsidR="004409B1">
        <w:t>br. č.</w:t>
      </w:r>
      <w:r>
        <w:t xml:space="preserve"> 86</w:t>
      </w:r>
      <w:r w:rsidR="00EF6588">
        <w:rPr>
          <w:rFonts w:ascii="Calibri" w:hAnsi="Calibri"/>
        </w:rPr>
        <w:t>–</w:t>
      </w:r>
      <w:r>
        <w:t>88</w:t>
      </w:r>
      <w:r w:rsidR="00EF6588">
        <w:t>)</w:t>
      </w:r>
    </w:p>
    <w:p w:rsidR="004577AB" w:rsidRPr="0006005D" w:rsidRDefault="004577AB" w:rsidP="00EA4020">
      <w:pPr>
        <w:pStyle w:val="DP-Prvniodstavec"/>
      </w:pPr>
      <w:r w:rsidRPr="0006005D">
        <w:t xml:space="preserve">Původní </w:t>
      </w:r>
      <w:r w:rsidR="00617042" w:rsidRPr="0006005D">
        <w:t>objekt</w:t>
      </w:r>
      <w:r w:rsidRPr="0006005D">
        <w:t xml:space="preserve"> vznikl pravděpodobně již v 11. století.</w:t>
      </w:r>
      <w:r w:rsidR="00EB2BA0" w:rsidRPr="0006005D">
        <w:t xml:space="preserve"> V roce 1741 </w:t>
      </w:r>
      <w:r w:rsidR="001A79F2" w:rsidRPr="0006005D">
        <w:t xml:space="preserve">vyhořel </w:t>
      </w:r>
      <w:r w:rsidR="00EB2BA0" w:rsidRPr="0006005D">
        <w:t>a</w:t>
      </w:r>
      <w:r w:rsidR="001A79F2" w:rsidRPr="0006005D">
        <w:t xml:space="preserve"> na jeho místě vznikl </w:t>
      </w:r>
      <w:r w:rsidR="00A66B68" w:rsidRPr="0006005D">
        <w:t xml:space="preserve">nový, </w:t>
      </w:r>
      <w:r w:rsidR="0050340A" w:rsidRPr="0006005D">
        <w:t>přestavovaný v 70. letech</w:t>
      </w:r>
      <w:r w:rsidR="00473878">
        <w:t xml:space="preserve"> 18. století</w:t>
      </w:r>
      <w:r w:rsidR="00853CD4" w:rsidRPr="0006005D">
        <w:t xml:space="preserve"> a</w:t>
      </w:r>
      <w:r w:rsidR="0050340A" w:rsidRPr="0006005D">
        <w:t xml:space="preserve"> </w:t>
      </w:r>
      <w:r w:rsidR="00A66B68" w:rsidRPr="0006005D">
        <w:t xml:space="preserve">v roce 1940 </w:t>
      </w:r>
      <w:r w:rsidR="00D245BC" w:rsidRPr="0006005D">
        <w:t>o</w:t>
      </w:r>
      <w:r w:rsidR="00A66B68" w:rsidRPr="0006005D">
        <w:t>praven</w:t>
      </w:r>
      <w:r w:rsidR="0050340A" w:rsidRPr="0006005D">
        <w:t>ý</w:t>
      </w:r>
      <w:r w:rsidR="00A66B68" w:rsidRPr="0006005D">
        <w:t>.</w:t>
      </w:r>
    </w:p>
    <w:p w:rsidR="00820047" w:rsidRPr="0006005D" w:rsidRDefault="00742FA7" w:rsidP="00EA4020">
      <w:pPr>
        <w:pStyle w:val="DP-Odstavec"/>
      </w:pPr>
      <w:r w:rsidRPr="0006005D">
        <w:t>Kostel</w:t>
      </w:r>
      <w:r w:rsidR="00EB2BA0" w:rsidRPr="0006005D">
        <w:t>, stojící uprostřed hřbitova,</w:t>
      </w:r>
      <w:r w:rsidRPr="0006005D">
        <w:t xml:space="preserve"> je jednolodní</w:t>
      </w:r>
      <w:r w:rsidR="00853CD4" w:rsidRPr="0006005D">
        <w:t>,</w:t>
      </w:r>
      <w:r w:rsidRPr="0006005D">
        <w:t xml:space="preserve"> podélný</w:t>
      </w:r>
      <w:r w:rsidR="00853CD4" w:rsidRPr="0006005D">
        <w:t>,</w:t>
      </w:r>
      <w:r w:rsidRPr="0006005D">
        <w:t xml:space="preserve"> uzavřený pravoúhle s mohutnou věží v západním průčelí</w:t>
      </w:r>
      <w:r w:rsidR="001D5526" w:rsidRPr="0006005D">
        <w:t xml:space="preserve"> a sakristií na jihovýchodním boku</w:t>
      </w:r>
      <w:r w:rsidRPr="0006005D">
        <w:t xml:space="preserve">. Loď kryje </w:t>
      </w:r>
      <w:r w:rsidR="00E7158E" w:rsidRPr="0006005D">
        <w:t>valbová</w:t>
      </w:r>
      <w:r w:rsidRPr="0006005D">
        <w:t xml:space="preserve"> střecha se sanktusníkem na východě. Věž </w:t>
      </w:r>
      <w:r w:rsidR="00853CD4" w:rsidRPr="0006005D">
        <w:t>zdobí</w:t>
      </w:r>
      <w:r w:rsidRPr="0006005D">
        <w:t xml:space="preserve"> lucerna s</w:t>
      </w:r>
      <w:r w:rsidR="00EB2BA0" w:rsidRPr="0006005D">
        <w:t>e</w:t>
      </w:r>
      <w:r w:rsidR="009A488C" w:rsidRPr="0006005D">
        <w:t xml:space="preserve"> zvonovou </w:t>
      </w:r>
      <w:r w:rsidRPr="0006005D">
        <w:t>střechou</w:t>
      </w:r>
      <w:r w:rsidR="001D5526" w:rsidRPr="0006005D">
        <w:t>.</w:t>
      </w:r>
      <w:r w:rsidR="00D359BB" w:rsidRPr="0006005D">
        <w:t xml:space="preserve"> </w:t>
      </w:r>
      <w:r w:rsidR="001D5526" w:rsidRPr="0006005D">
        <w:t xml:space="preserve">Sakristii </w:t>
      </w:r>
      <w:r w:rsidR="00D359BB" w:rsidRPr="0006005D">
        <w:t xml:space="preserve">kryje pultová </w:t>
      </w:r>
      <w:r w:rsidR="001D5526" w:rsidRPr="0006005D">
        <w:t>střecha.</w:t>
      </w:r>
      <w:r w:rsidRPr="0006005D">
        <w:t xml:space="preserve"> </w:t>
      </w:r>
      <w:r w:rsidR="00853CD4" w:rsidRPr="0006005D">
        <w:t>Západní v</w:t>
      </w:r>
      <w:r w:rsidR="00EB2BA0" w:rsidRPr="0006005D">
        <w:t>chod do kostela zdobí ostění s ušima a supraportou ve tvaru trojúhelníku. Zdvojené pilastry</w:t>
      </w:r>
      <w:r w:rsidR="00D245BC" w:rsidRPr="0006005D">
        <w:t>,</w:t>
      </w:r>
      <w:r w:rsidR="00EB2BA0" w:rsidRPr="0006005D">
        <w:t xml:space="preserve"> probíhající v celé výšce, rozdělují </w:t>
      </w:r>
      <w:r w:rsidR="0021344A">
        <w:t xml:space="preserve">průčelí </w:t>
      </w:r>
      <w:r w:rsidR="00EB2BA0" w:rsidRPr="0006005D">
        <w:t>do tří os.</w:t>
      </w:r>
      <w:r w:rsidR="00381824" w:rsidRPr="0006005D">
        <w:t xml:space="preserve"> Ústřední osa obsahuje mimo vchodu ještě nad ním osazené o</w:t>
      </w:r>
      <w:r w:rsidR="00B642E5" w:rsidRPr="0006005D">
        <w:t>b</w:t>
      </w:r>
      <w:r w:rsidR="00381824" w:rsidRPr="0006005D">
        <w:t>délné okno, půlkruhově ukončené, zdob</w:t>
      </w:r>
      <w:r w:rsidR="007B4A63" w:rsidRPr="0006005D">
        <w:t>ené</w:t>
      </w:r>
      <w:r w:rsidR="00381824" w:rsidRPr="0006005D">
        <w:t xml:space="preserve"> ve spodní části čabrak</w:t>
      </w:r>
      <w:r w:rsidR="007B4A63" w:rsidRPr="0006005D">
        <w:t>ou</w:t>
      </w:r>
      <w:r w:rsidR="00DF7EF0" w:rsidRPr="0006005D">
        <w:t>.</w:t>
      </w:r>
      <w:r w:rsidR="00381824" w:rsidRPr="0006005D">
        <w:t xml:space="preserve"> </w:t>
      </w:r>
      <w:r w:rsidR="00DF7EF0" w:rsidRPr="0006005D">
        <w:t>V</w:t>
      </w:r>
      <w:r w:rsidR="00381824" w:rsidRPr="0006005D">
        <w:t xml:space="preserve">e vrchní </w:t>
      </w:r>
      <w:r w:rsidR="00DF7EF0" w:rsidRPr="0006005D">
        <w:t xml:space="preserve">části </w:t>
      </w:r>
      <w:r w:rsidR="00D245BC" w:rsidRPr="0006005D">
        <w:t xml:space="preserve">s </w:t>
      </w:r>
      <w:r w:rsidR="00381824" w:rsidRPr="0006005D">
        <w:t>hlavní</w:t>
      </w:r>
      <w:r w:rsidR="00D245BC" w:rsidRPr="0006005D">
        <w:t>m</w:t>
      </w:r>
      <w:r w:rsidR="00381824" w:rsidRPr="0006005D">
        <w:t xml:space="preserve"> klenák</w:t>
      </w:r>
      <w:r w:rsidR="00D245BC" w:rsidRPr="0006005D">
        <w:t>em</w:t>
      </w:r>
      <w:r w:rsidR="00381824" w:rsidRPr="0006005D">
        <w:t xml:space="preserve"> a </w:t>
      </w:r>
      <w:r w:rsidR="00DF7EF0" w:rsidRPr="0006005D">
        <w:t>suprafenestrou</w:t>
      </w:r>
      <w:r w:rsidR="00381824" w:rsidRPr="0006005D">
        <w:t xml:space="preserve"> ve tvaru trojúhelník</w:t>
      </w:r>
      <w:r w:rsidR="0021344A">
        <w:t>u</w:t>
      </w:r>
      <w:r w:rsidR="00381824" w:rsidRPr="0006005D">
        <w:t>, kolem okna obíhá ostění</w:t>
      </w:r>
      <w:r w:rsidR="009D5EBF">
        <w:t>,</w:t>
      </w:r>
      <w:r w:rsidR="00381824" w:rsidRPr="0006005D">
        <w:t xml:space="preserve"> zdobené ušima. Dvě krajní osy člení niky</w:t>
      </w:r>
      <w:r w:rsidR="00BF3924">
        <w:t xml:space="preserve">, </w:t>
      </w:r>
      <w:r w:rsidR="00381824" w:rsidRPr="0006005D">
        <w:t>zdobené volutami a půlkruhov</w:t>
      </w:r>
      <w:r w:rsidR="00BF3924">
        <w:t>ými</w:t>
      </w:r>
      <w:r w:rsidR="00381824" w:rsidRPr="0006005D">
        <w:t xml:space="preserve"> suprafenestr</w:t>
      </w:r>
      <w:r w:rsidR="00BF3924">
        <w:t>ami</w:t>
      </w:r>
      <w:r w:rsidR="00381824" w:rsidRPr="0006005D">
        <w:t xml:space="preserve">. Pilastry vybíhají přes průběžnou římsu do hlavní silně profilované římsy, obíhající kolem celého kostela. Ta tvoří součást trojúhelného </w:t>
      </w:r>
      <w:r w:rsidR="00381824" w:rsidRPr="0006005D">
        <w:lastRenderedPageBreak/>
        <w:t xml:space="preserve">frontonu, jímž vrcholí ústřední osa průčelí. </w:t>
      </w:r>
      <w:r w:rsidRPr="0006005D">
        <w:t xml:space="preserve">Průčelí člení vysoký pilastrový řád, který vybíhá do hlavní římsy. </w:t>
      </w:r>
      <w:r w:rsidR="00853CD4" w:rsidRPr="0006005D">
        <w:t xml:space="preserve">Západní fasádu </w:t>
      </w:r>
      <w:r w:rsidR="00DF7EF0" w:rsidRPr="0006005D">
        <w:t>rozráží</w:t>
      </w:r>
      <w:r w:rsidRPr="0006005D">
        <w:t xml:space="preserve"> trojic</w:t>
      </w:r>
      <w:r w:rsidR="00DF7EF0" w:rsidRPr="0006005D">
        <w:t>e</w:t>
      </w:r>
      <w:r w:rsidRPr="0006005D">
        <w:t xml:space="preserve"> oken, jež zdobí vyžlabená suprafenestra</w:t>
      </w:r>
      <w:r w:rsidR="00DF7EF0" w:rsidRPr="0006005D">
        <w:t>.</w:t>
      </w:r>
      <w:r w:rsidRPr="0006005D">
        <w:t xml:space="preserve"> </w:t>
      </w:r>
      <w:r w:rsidR="00DF7EF0" w:rsidRPr="0006005D">
        <w:t>Ú</w:t>
      </w:r>
      <w:r w:rsidRPr="0006005D">
        <w:t xml:space="preserve">střední část ukončuje trojúhelný štít. </w:t>
      </w:r>
      <w:r w:rsidR="00853CD4" w:rsidRPr="0006005D">
        <w:t>Ten se</w:t>
      </w:r>
      <w:r w:rsidR="00381824" w:rsidRPr="0006005D">
        <w:t xml:space="preserve"> za pomoci volutových křídel a dvojice pilastrů sbíhá do prostoru věže. </w:t>
      </w:r>
      <w:r w:rsidRPr="0006005D">
        <w:t xml:space="preserve">Tělo věže </w:t>
      </w:r>
      <w:r w:rsidR="00853CD4" w:rsidRPr="0006005D">
        <w:t>proráží</w:t>
      </w:r>
      <w:r w:rsidRPr="0006005D">
        <w:t xml:space="preserve"> čtveřice oken, jež lemují pilastry s jednoduchou hlavicí, vybíhající do hlavní římsy. Tělo lodi</w:t>
      </w:r>
      <w:r w:rsidR="00381824" w:rsidRPr="0006005D">
        <w:t xml:space="preserve"> </w:t>
      </w:r>
      <w:r w:rsidR="001D5526" w:rsidRPr="0006005D">
        <w:t>a presbytáře rozrušují o</w:t>
      </w:r>
      <w:r w:rsidR="00B642E5" w:rsidRPr="0006005D">
        <w:t>b</w:t>
      </w:r>
      <w:r w:rsidR="001D5526" w:rsidRPr="0006005D">
        <w:t xml:space="preserve">délná okna, půlkruhově zakončena, </w:t>
      </w:r>
      <w:r w:rsidR="006D16BB" w:rsidRPr="0006005D">
        <w:t>obklopena</w:t>
      </w:r>
      <w:r w:rsidR="001D5526" w:rsidRPr="0006005D">
        <w:t xml:space="preserve"> šambránami s ušima a čabrak</w:t>
      </w:r>
      <w:r w:rsidR="00D240B7" w:rsidRPr="0006005D">
        <w:t>o</w:t>
      </w:r>
      <w:r w:rsidR="001D5526" w:rsidRPr="0006005D">
        <w:t xml:space="preserve">u ve spodní části. Drobná okénka prorážejí prostor sakristie a přední části lodi. Fasádu </w:t>
      </w:r>
      <w:r w:rsidR="00381824" w:rsidRPr="0006005D">
        <w:t>kostela</w:t>
      </w:r>
      <w:r w:rsidRPr="0006005D">
        <w:t xml:space="preserve"> člení lizénové rámce.</w:t>
      </w:r>
      <w:r w:rsidR="00853CD4" w:rsidRPr="0006005D">
        <w:t xml:space="preserve"> </w:t>
      </w:r>
      <w:r w:rsidRPr="0006005D">
        <w:t>Loď je zaklenuta plackami.</w:t>
      </w:r>
      <w:r w:rsidR="00473878">
        <w:t xml:space="preserve"> </w:t>
      </w:r>
      <w:r w:rsidR="00820047" w:rsidRPr="0006005D">
        <w:t xml:space="preserve">Fresková výmalba stejně jako obraz na hlavním oltáři kostela pochází od Václava Kramolína z roku 1778. </w:t>
      </w:r>
    </w:p>
    <w:p w:rsidR="00742FA7" w:rsidRPr="0006005D" w:rsidRDefault="00820047" w:rsidP="00F014C1">
      <w:pPr>
        <w:pStyle w:val="DP-Odstavec"/>
      </w:pPr>
      <w:r w:rsidRPr="0006005D">
        <w:t xml:space="preserve">Ivo Kořán uvádí, že kostel byl </w:t>
      </w:r>
      <w:r w:rsidR="00742FA7" w:rsidRPr="0006005D">
        <w:t>v roce 1741 vypálen</w:t>
      </w:r>
      <w:r w:rsidR="004D0AF4" w:rsidRPr="0006005D">
        <w:t xml:space="preserve"> a z</w:t>
      </w:r>
      <w:r w:rsidR="00742FA7" w:rsidRPr="0006005D">
        <w:t>novu postaven</w:t>
      </w:r>
      <w:r w:rsidR="004D0AF4" w:rsidRPr="0006005D">
        <w:t xml:space="preserve"> v letech 1773–1778</w:t>
      </w:r>
      <w:r w:rsidR="00742FA7" w:rsidRPr="0006005D">
        <w:t xml:space="preserve"> </w:t>
      </w:r>
      <w:r w:rsidRPr="0006005D">
        <w:t xml:space="preserve">stavitelem </w:t>
      </w:r>
      <w:r w:rsidR="00742FA7" w:rsidRPr="0006005D">
        <w:t xml:space="preserve">Rothässlem a </w:t>
      </w:r>
      <w:r w:rsidRPr="0006005D">
        <w:t xml:space="preserve">tesařem </w:t>
      </w:r>
      <w:r w:rsidR="00742FA7" w:rsidRPr="0006005D">
        <w:t>Müllerem podle projektu J</w:t>
      </w:r>
      <w:r w:rsidRPr="0006005D">
        <w:t>.</w:t>
      </w:r>
      <w:r w:rsidR="00DF7EF0" w:rsidRPr="0006005D">
        <w:t xml:space="preserve"> </w:t>
      </w:r>
      <w:r w:rsidR="00742FA7" w:rsidRPr="0006005D">
        <w:t>a F</w:t>
      </w:r>
      <w:r w:rsidRPr="0006005D">
        <w:t>.</w:t>
      </w:r>
      <w:r w:rsidR="00742FA7" w:rsidRPr="0006005D">
        <w:t xml:space="preserve"> Jedličkových.</w:t>
      </w:r>
      <w:r w:rsidRPr="0006005D">
        <w:rPr>
          <w:rStyle w:val="Odkaznavysvtlivky"/>
          <w:szCs w:val="28"/>
        </w:rPr>
        <w:endnoteReference w:id="143"/>
      </w:r>
      <w:r w:rsidR="00742FA7" w:rsidRPr="0006005D">
        <w:t xml:space="preserve"> </w:t>
      </w:r>
      <w:r w:rsidRPr="0006005D">
        <w:t xml:space="preserve">Kolektiv autorů pod vedením Pavla Vlčka uvádí, že více pravděpodobné se, vzhledem </w:t>
      </w:r>
      <w:r w:rsidR="00E7158E" w:rsidRPr="0006005D">
        <w:t xml:space="preserve">k </w:t>
      </w:r>
      <w:r w:rsidR="007B4A63" w:rsidRPr="0006005D">
        <w:t xml:space="preserve">době </w:t>
      </w:r>
      <w:r w:rsidRPr="0006005D">
        <w:t>výstavby</w:t>
      </w:r>
      <w:r w:rsidR="006D16BB" w:rsidRPr="0006005D">
        <w:t>,</w:t>
      </w:r>
      <w:r w:rsidR="007B4A63" w:rsidRPr="0006005D">
        <w:t xml:space="preserve"> </w:t>
      </w:r>
      <w:r w:rsidR="00E7158E" w:rsidRPr="0006005D">
        <w:t xml:space="preserve">jeví </w:t>
      </w:r>
      <w:r w:rsidRPr="0006005D">
        <w:t xml:space="preserve">autorství Františka Tomáše </w:t>
      </w:r>
      <w:r w:rsidR="00FC1D68" w:rsidRPr="0006005D">
        <w:t xml:space="preserve">či Jana Antonína </w:t>
      </w:r>
      <w:r w:rsidRPr="0006005D">
        <w:t>Jedličky.</w:t>
      </w:r>
      <w:r w:rsidRPr="0006005D">
        <w:rPr>
          <w:rStyle w:val="Odkaznavysvtlivky"/>
          <w:szCs w:val="28"/>
        </w:rPr>
        <w:endnoteReference w:id="144"/>
      </w:r>
    </w:p>
    <w:p w:rsidR="001C5B02" w:rsidRPr="0006005D" w:rsidRDefault="003F47C5" w:rsidP="00F014C1">
      <w:pPr>
        <w:pStyle w:val="DP-Odstavec"/>
      </w:pPr>
      <w:r w:rsidRPr="0006005D">
        <w:t xml:space="preserve">Za autora </w:t>
      </w:r>
      <w:r w:rsidR="00064C1A">
        <w:t xml:space="preserve">projektu </w:t>
      </w:r>
      <w:r w:rsidRPr="0006005D">
        <w:t>stavby považuji Františka Tomáše Jedličku především proto, že existuje jím signovaný projekt tohoto kostela, byť částečně pozměněný.</w:t>
      </w:r>
      <w:r w:rsidRPr="0006005D">
        <w:rPr>
          <w:rStyle w:val="Odkaznavysvtlivky"/>
          <w:szCs w:val="28"/>
        </w:rPr>
        <w:endnoteReference w:id="145"/>
      </w:r>
      <w:r w:rsidRPr="0006005D">
        <w:t xml:space="preserve"> Až na drobné detaily, jako jsou tvary oken a štukový dekor pozměnil autor stavby především podobu západního průčelí, které měla členit hranolová věž a dva prostory vřetenových schodišť.</w:t>
      </w:r>
      <w:r w:rsidR="00E7158E" w:rsidRPr="0006005D">
        <w:t xml:space="preserve"> </w:t>
      </w:r>
      <w:r w:rsidR="006D16BB" w:rsidRPr="0006005D">
        <w:t xml:space="preserve">Nevylučuji možnost, že mu se stavbou kostela pomáhal jeho bratr Jan Antonín, který </w:t>
      </w:r>
      <w:r w:rsidR="00D240B7" w:rsidRPr="0006005D">
        <w:t xml:space="preserve">mohl </w:t>
      </w:r>
      <w:r w:rsidR="00792835" w:rsidRPr="0006005D">
        <w:t>projekt částečně pozměnit</w:t>
      </w:r>
      <w:r w:rsidR="006D16BB" w:rsidRPr="0006005D">
        <w:t xml:space="preserve"> a na kterého by ukazoval i prostý dekor fasády. Jan Antonín byl </w:t>
      </w:r>
      <w:r w:rsidR="009D5EBF">
        <w:t xml:space="preserve">totiž </w:t>
      </w:r>
      <w:r w:rsidR="006D16BB" w:rsidRPr="0006005D">
        <w:t xml:space="preserve">již v době výstavby kostela kolínským měšťanem a </w:t>
      </w:r>
      <w:r w:rsidR="009D5EBF">
        <w:t xml:space="preserve">zřejmě </w:t>
      </w:r>
      <w:r w:rsidR="006D16BB" w:rsidRPr="0006005D">
        <w:t>převzal po otci jeho živnost. Rozhodně měl do Pňova z Kolína blíže než jeho heřmanoměstecký bratr, což by také mohl být důvod, proč mu František přenechal realizaci kostela.</w:t>
      </w:r>
    </w:p>
    <w:p w:rsidR="00EA50BA" w:rsidRPr="0006005D" w:rsidRDefault="00F75F73" w:rsidP="00F96BCD">
      <w:pPr>
        <w:pStyle w:val="Nadpis2"/>
      </w:pPr>
      <w:bookmarkStart w:id="166" w:name="_Toc196195072"/>
      <w:bookmarkStart w:id="167" w:name="_Toc217095868"/>
      <w:r w:rsidRPr="0006005D">
        <w:t>Poděbrady (okres Nymburk)</w:t>
      </w:r>
      <w:bookmarkEnd w:id="166"/>
      <w:bookmarkEnd w:id="167"/>
    </w:p>
    <w:p w:rsidR="00EA50BA" w:rsidRPr="0006005D" w:rsidRDefault="00F75F73" w:rsidP="00F014C1">
      <w:pPr>
        <w:pStyle w:val="DP-Prvniodstavec"/>
      </w:pPr>
      <w:bookmarkStart w:id="168" w:name="_Toc193444882"/>
      <w:bookmarkStart w:id="169" w:name="_Toc193531843"/>
      <w:bookmarkStart w:id="170" w:name="_Toc193531984"/>
      <w:bookmarkStart w:id="171" w:name="_Toc194563759"/>
      <w:bookmarkStart w:id="172" w:name="_Toc194563900"/>
      <w:bookmarkStart w:id="173" w:name="_Toc194564042"/>
      <w:bookmarkStart w:id="174" w:name="_Toc196194663"/>
      <w:bookmarkStart w:id="175" w:name="_Toc196194905"/>
      <w:bookmarkStart w:id="176" w:name="_Toc196195073"/>
      <w:r w:rsidRPr="0006005D">
        <w:t>Ve sledovaném období patřil zámek pod správu královské komory.</w:t>
      </w:r>
      <w:bookmarkEnd w:id="168"/>
      <w:bookmarkEnd w:id="169"/>
      <w:bookmarkEnd w:id="170"/>
      <w:bookmarkEnd w:id="171"/>
      <w:bookmarkEnd w:id="172"/>
      <w:bookmarkEnd w:id="173"/>
      <w:bookmarkEnd w:id="174"/>
      <w:bookmarkEnd w:id="175"/>
      <w:bookmarkEnd w:id="176"/>
      <w:r w:rsidRPr="0006005D">
        <w:t xml:space="preserve"> </w:t>
      </w:r>
    </w:p>
    <w:p w:rsidR="00EA50BA" w:rsidRPr="0006005D" w:rsidRDefault="009D51D9" w:rsidP="00F014C1">
      <w:pPr>
        <w:pStyle w:val="Nadpis3"/>
      </w:pPr>
      <w:bookmarkStart w:id="177" w:name="_Toc217095869"/>
      <w:r>
        <w:lastRenderedPageBreak/>
        <w:t>Z</w:t>
      </w:r>
      <w:r w:rsidR="00EA50BA" w:rsidRPr="0006005D">
        <w:t>ám</w:t>
      </w:r>
      <w:r>
        <w:t>ek, přestavba</w:t>
      </w:r>
      <w:r w:rsidR="00580214">
        <w:t xml:space="preserve"> </w:t>
      </w:r>
      <w:r w:rsidR="00070C07">
        <w:t xml:space="preserve">podle projektu Jana Ferdinanda Hübnera </w:t>
      </w:r>
      <w:r w:rsidR="00580214">
        <w:t>a návrh výstavby kasáren</w:t>
      </w:r>
      <w:r>
        <w:t>, 1752</w:t>
      </w:r>
      <w:r w:rsidRPr="0006005D">
        <w:t>–</w:t>
      </w:r>
      <w:r>
        <w:t>1757, 1768</w:t>
      </w:r>
      <w:r w:rsidR="008E0F5F">
        <w:t>,</w:t>
      </w:r>
      <w:r>
        <w:t xml:space="preserve"> Josef Jedlička</w:t>
      </w:r>
      <w:bookmarkEnd w:id="177"/>
    </w:p>
    <w:p w:rsidR="00EF6588" w:rsidRDefault="00EF6588" w:rsidP="00EF6588">
      <w:pPr>
        <w:pStyle w:val="DP-Prvniodstavec"/>
      </w:pPr>
      <w:r>
        <w:t>(</w:t>
      </w:r>
      <w:r w:rsidR="005A5945">
        <w:t>o</w:t>
      </w:r>
      <w:r w:rsidR="004409B1">
        <w:t>br. č.</w:t>
      </w:r>
      <w:r>
        <w:t xml:space="preserve"> </w:t>
      </w:r>
      <w:r w:rsidR="007B33C2">
        <w:t>89</w:t>
      </w:r>
      <w:r>
        <w:rPr>
          <w:rFonts w:ascii="Calibri" w:hAnsi="Calibri"/>
        </w:rPr>
        <w:t>–</w:t>
      </w:r>
      <w:r w:rsidR="007B33C2">
        <w:t>90</w:t>
      </w:r>
      <w:r>
        <w:t>)</w:t>
      </w:r>
    </w:p>
    <w:p w:rsidR="00F75F73" w:rsidRPr="0006005D" w:rsidRDefault="00BF3924" w:rsidP="00F014C1">
      <w:pPr>
        <w:pStyle w:val="DP-Prvniodstavec"/>
      </w:pPr>
      <w:r>
        <w:t xml:space="preserve">Zámek vystavěl na základech hradu ze 13. století </w:t>
      </w:r>
      <w:r w:rsidR="00F75F73" w:rsidRPr="0006005D">
        <w:t>Giovanni Battist</w:t>
      </w:r>
      <w:r>
        <w:t>a</w:t>
      </w:r>
      <w:r w:rsidR="00F75F73" w:rsidRPr="0006005D">
        <w:t xml:space="preserve"> Aostali podle projektu Hanse Tirola. V letech 1723–1724 byl zámek přestavován podle projektu Františka Maxmiliána Kaňky</w:t>
      </w:r>
      <w:r w:rsidR="009D5EBF">
        <w:t>.</w:t>
      </w:r>
      <w:r w:rsidR="00F75F73" w:rsidRPr="0006005D">
        <w:t xml:space="preserve"> Roku 1840 byla přistavěna vyhlídka při jižním křídle zámku.</w:t>
      </w:r>
    </w:p>
    <w:p w:rsidR="00F75F73" w:rsidRPr="0006005D" w:rsidRDefault="00BF3924" w:rsidP="00F014C1">
      <w:pPr>
        <w:pStyle w:val="DP-Odstavec"/>
      </w:pPr>
      <w:r>
        <w:t xml:space="preserve">Objekt zámku </w:t>
      </w:r>
      <w:r w:rsidR="00C15921">
        <w:t>tvoří jednotlivé</w:t>
      </w:r>
      <w:r w:rsidR="00E23E14">
        <w:t>,</w:t>
      </w:r>
      <w:r w:rsidR="00C15921">
        <w:t xml:space="preserve"> </w:t>
      </w:r>
      <w:r>
        <w:t>na sebe navazující prostor</w:t>
      </w:r>
      <w:r w:rsidR="00C15921">
        <w:t>y</w:t>
      </w:r>
      <w:r>
        <w:t>, které odk</w:t>
      </w:r>
      <w:r w:rsidR="00C15921">
        <w:t>a</w:t>
      </w:r>
      <w:r>
        <w:t xml:space="preserve">zují na </w:t>
      </w:r>
      <w:r w:rsidR="00C15921">
        <w:t xml:space="preserve">složitou stavební historii. </w:t>
      </w:r>
      <w:r w:rsidR="00792835" w:rsidRPr="0006005D">
        <w:t>Dispozice zámku je n</w:t>
      </w:r>
      <w:r w:rsidR="00F75F73" w:rsidRPr="0006005D">
        <w:t>epravidelná</w:t>
      </w:r>
      <w:r w:rsidR="00792835" w:rsidRPr="0006005D">
        <w:t xml:space="preserve">. Jedná se o </w:t>
      </w:r>
      <w:r w:rsidR="00F75F73" w:rsidRPr="0006005D">
        <w:t>trojkřídl</w:t>
      </w:r>
      <w:r w:rsidR="00792835" w:rsidRPr="0006005D">
        <w:t>ý</w:t>
      </w:r>
      <w:r w:rsidR="00F75F73" w:rsidRPr="0006005D">
        <w:t xml:space="preserve"> </w:t>
      </w:r>
      <w:r w:rsidR="00792835" w:rsidRPr="0006005D">
        <w:t>objekt</w:t>
      </w:r>
      <w:r w:rsidR="00F75F73" w:rsidRPr="0006005D">
        <w:t>, zevnitř třípatrový, z venku čtyřpatrový s</w:t>
      </w:r>
      <w:r w:rsidR="00C15921">
        <w:t> </w:t>
      </w:r>
      <w:r w:rsidR="00F75F73" w:rsidRPr="0006005D">
        <w:t>mohutnou</w:t>
      </w:r>
      <w:r w:rsidR="00C15921">
        <w:t>,</w:t>
      </w:r>
      <w:r w:rsidR="00F75F73" w:rsidRPr="0006005D">
        <w:t xml:space="preserve"> </w:t>
      </w:r>
      <w:r w:rsidR="00C15921">
        <w:t xml:space="preserve">krytou </w:t>
      </w:r>
      <w:r w:rsidR="00F75F73" w:rsidRPr="0006005D">
        <w:t xml:space="preserve">věží na severu. Jedno patrová chodba přízemí se sallou terenou uzavírá nádvoří ve tvaru nepravidelného lichoběžníku. Jižní křídlo sestává ze zámecké kaple. Tato kaple sousedí s </w:t>
      </w:r>
      <w:r w:rsidR="00F75F73" w:rsidRPr="0006005D">
        <w:rPr>
          <w:i/>
        </w:rPr>
        <w:t xml:space="preserve">„rodnou kaplí krále Jiřího“, </w:t>
      </w:r>
      <w:r w:rsidR="00F75F73" w:rsidRPr="0006005D">
        <w:t>z tohoto prostoru vedou schody do sklepa. Ze sklepa vedl dnes zazděný vchod na II. nádvoří zámku. Prostory zámku kryjí sedlové střechy</w:t>
      </w:r>
      <w:r w:rsidR="00E23E14">
        <w:t xml:space="preserve"> a jsou </w:t>
      </w:r>
      <w:r w:rsidR="00F75F73" w:rsidRPr="0006005D">
        <w:t>zaklenuty valeně, křížovou klenbou, plackovou klenbou a valenou klenbou s lunetami.</w:t>
      </w:r>
    </w:p>
    <w:p w:rsidR="00F75F73" w:rsidRPr="0006005D" w:rsidRDefault="00F75F73" w:rsidP="00F014C1">
      <w:pPr>
        <w:pStyle w:val="DP-Odstavec"/>
      </w:pPr>
      <w:r w:rsidRPr="0006005D">
        <w:t>Václav Mencl a Anna Jarešová ve svém stavebně historickém průzkumu uvádějí, že výstavba probíhala podle plánů Josefa Jedličky.</w:t>
      </w:r>
      <w:r w:rsidRPr="0006005D">
        <w:rPr>
          <w:rStyle w:val="Odkaznavysvtlivky"/>
          <w:szCs w:val="28"/>
        </w:rPr>
        <w:endnoteReference w:id="146"/>
      </w:r>
      <w:r w:rsidRPr="0006005D">
        <w:t xml:space="preserve"> Na jiném místě pak uvádějí, že stavba byla realizována podle projektu Františka Maxmiliána Kaňky z roku 1727 a stavbu prováděli dva stavitelé Josef Jedlička z Kolína a Jan Hübner.</w:t>
      </w:r>
      <w:r w:rsidRPr="0006005D">
        <w:rPr>
          <w:rStyle w:val="Odkaznavysvtlivky"/>
          <w:szCs w:val="28"/>
        </w:rPr>
        <w:endnoteReference w:id="147"/>
      </w:r>
      <w:r w:rsidRPr="0006005D">
        <w:t xml:space="preserve"> Tento rozpor si vysvětluji tím, že autoři měli na mysli pozdější Jedličkovy pl</w:t>
      </w:r>
      <w:r w:rsidR="00580214">
        <w:t>ány na přestavbu zámku na</w:t>
      </w:r>
      <w:r w:rsidR="00EA4022" w:rsidRPr="0006005D">
        <w:t> kasárny</w:t>
      </w:r>
      <w:r w:rsidRPr="0006005D">
        <w:t xml:space="preserve"> z roku 1768.</w:t>
      </w:r>
      <w:r w:rsidRPr="0006005D">
        <w:rPr>
          <w:rStyle w:val="Odkaznavysvtlivky"/>
          <w:szCs w:val="28"/>
        </w:rPr>
        <w:endnoteReference w:id="148"/>
      </w:r>
      <w:r w:rsidRPr="0006005D">
        <w:t xml:space="preserve"> Pod vedením tohoto stavitele zaznamenal zámek zvýšení</w:t>
      </w:r>
      <w:r w:rsidR="00F03683" w:rsidRPr="0006005D">
        <w:t xml:space="preserve"> věže, přístavbu čtvrtého patra,</w:t>
      </w:r>
      <w:r w:rsidRPr="0006005D">
        <w:t xml:space="preserve"> zřízení nové kuchyně a ubourání věže v předhradí.</w:t>
      </w:r>
      <w:r w:rsidRPr="0006005D">
        <w:rPr>
          <w:rStyle w:val="Odkaznavysvtlivky"/>
          <w:szCs w:val="28"/>
        </w:rPr>
        <w:endnoteReference w:id="149"/>
      </w:r>
      <w:r w:rsidRPr="0006005D">
        <w:t xml:space="preserve"> Ivo Kořán uvádí, že zámek v letech 1752</w:t>
      </w:r>
      <w:r w:rsidR="00AE0D20">
        <w:rPr>
          <w:rFonts w:ascii="Calibri" w:hAnsi="Calibri"/>
        </w:rPr>
        <w:t>–</w:t>
      </w:r>
      <w:r w:rsidRPr="0006005D">
        <w:t>1757 přestavovali J. Jedlička z Kolína a H. J. Rüttig z Prahy podle návrhu J. Hübnera.</w:t>
      </w:r>
      <w:r w:rsidRPr="0006005D">
        <w:rPr>
          <w:rStyle w:val="Odkaznavysvtlivky"/>
          <w:szCs w:val="28"/>
        </w:rPr>
        <w:endnoteReference w:id="150"/>
      </w:r>
      <w:r w:rsidRPr="0006005D">
        <w:t xml:space="preserve"> Kolektiv autorů pod vedením Pavla Vlčka uvádí</w:t>
      </w:r>
      <w:r w:rsidR="00E23E14">
        <w:t xml:space="preserve"> stejné informace jako Ivo Kořán a to</w:t>
      </w:r>
      <w:r w:rsidRPr="0006005D">
        <w:t>, že zámek přestavovali Josef Jedlička společně s H. J. Rüttigem v letech 1752–1757 podle projektu Jana Ferdinanda Hübnera.</w:t>
      </w:r>
      <w:r w:rsidRPr="0006005D">
        <w:rPr>
          <w:rStyle w:val="Odkaznavysvtlivky"/>
          <w:szCs w:val="28"/>
        </w:rPr>
        <w:endnoteReference w:id="151"/>
      </w:r>
      <w:r w:rsidR="00D33968" w:rsidRPr="0006005D">
        <w:t xml:space="preserve"> </w:t>
      </w:r>
    </w:p>
    <w:p w:rsidR="00F75F73" w:rsidRPr="0006005D" w:rsidRDefault="00F75F73" w:rsidP="00F014C1">
      <w:pPr>
        <w:pStyle w:val="DP-Odstavec"/>
      </w:pPr>
      <w:r w:rsidRPr="0006005D">
        <w:lastRenderedPageBreak/>
        <w:t xml:space="preserve">Na základě archivních dokumentů, na něž se odkazují autoři stavebního rozboru Václav Mencl a Anna Jarešová, lze Josefu Jedličkovi připsat stavební dozor na přestavbě z let 1752–1757, realizovaný podle původního projektu </w:t>
      </w:r>
      <w:r w:rsidRPr="00CE60A7">
        <w:t>Františka Maxmiliána Ka</w:t>
      </w:r>
      <w:r w:rsidR="00AE0D20" w:rsidRPr="00CE60A7">
        <w:t>ňky</w:t>
      </w:r>
      <w:r w:rsidRPr="00CE60A7">
        <w:t xml:space="preserve"> </w:t>
      </w:r>
      <w:r w:rsidR="00AE0D20" w:rsidRPr="00CE60A7">
        <w:t>a</w:t>
      </w:r>
      <w:r w:rsidRPr="00CE60A7">
        <w:t xml:space="preserve"> autorství </w:t>
      </w:r>
      <w:r w:rsidR="00AE0D20" w:rsidRPr="00CE60A7">
        <w:t>projektu přestavby na kasárny z roku</w:t>
      </w:r>
      <w:r w:rsidR="00AE0D20">
        <w:t xml:space="preserve"> 1768</w:t>
      </w:r>
      <w:r w:rsidRPr="0006005D">
        <w:t xml:space="preserve">. Připsání autorství </w:t>
      </w:r>
      <w:r w:rsidR="00AE0D20">
        <w:t xml:space="preserve">však </w:t>
      </w:r>
      <w:r w:rsidRPr="0006005D">
        <w:t>nelze podpořit met</w:t>
      </w:r>
      <w:r w:rsidR="00E23E14">
        <w:t>odou stylové analýzy, protože na</w:t>
      </w:r>
      <w:r w:rsidRPr="0006005D">
        <w:t xml:space="preserve"> stavbě neexistují prvky typické pro Josefův architektonický rukopis.</w:t>
      </w:r>
      <w:r w:rsidR="00D33968" w:rsidRPr="0006005D">
        <w:t xml:space="preserve"> </w:t>
      </w:r>
    </w:p>
    <w:p w:rsidR="00EA50BA" w:rsidRPr="0006005D" w:rsidRDefault="00742FA7" w:rsidP="00F96BCD">
      <w:pPr>
        <w:pStyle w:val="Nadpis2"/>
      </w:pPr>
      <w:bookmarkStart w:id="178" w:name="_Toc196195080"/>
      <w:bookmarkStart w:id="179" w:name="_Toc217095870"/>
      <w:r w:rsidRPr="0006005D">
        <w:t>Polní Voděrady</w:t>
      </w:r>
      <w:r w:rsidR="00734BFB" w:rsidRPr="0006005D">
        <w:t xml:space="preserve"> též Voděrady</w:t>
      </w:r>
      <w:r w:rsidRPr="0006005D">
        <w:t xml:space="preserve"> (okres Kolín)</w:t>
      </w:r>
      <w:bookmarkStart w:id="180" w:name="_Toc196195082"/>
      <w:bookmarkEnd w:id="178"/>
      <w:bookmarkEnd w:id="179"/>
      <w:r w:rsidR="00F96BCD" w:rsidRPr="0006005D">
        <w:t xml:space="preserve"> </w:t>
      </w:r>
      <w:bookmarkStart w:id="181" w:name="_Toc191185229"/>
      <w:bookmarkStart w:id="182" w:name="_Toc193444890"/>
      <w:bookmarkStart w:id="183" w:name="_Toc193531992"/>
      <w:bookmarkStart w:id="184" w:name="_Toc194563767"/>
      <w:bookmarkStart w:id="185" w:name="_Toc194563908"/>
      <w:bookmarkStart w:id="186" w:name="_Toc194564050"/>
      <w:bookmarkStart w:id="187" w:name="_Toc195688301"/>
      <w:bookmarkStart w:id="188" w:name="_Toc196194671"/>
      <w:bookmarkStart w:id="189" w:name="_Toc196194913"/>
      <w:bookmarkStart w:id="190" w:name="_Toc196195081"/>
      <w:bookmarkEnd w:id="180"/>
    </w:p>
    <w:p w:rsidR="003F47C5" w:rsidRPr="0006005D" w:rsidRDefault="00CE60A7" w:rsidP="00F014C1">
      <w:pPr>
        <w:pStyle w:val="DP-Prvniodstavec"/>
      </w:pPr>
      <w:bookmarkStart w:id="191" w:name="_Toc201572596"/>
      <w:bookmarkStart w:id="192" w:name="_Toc201585881"/>
      <w:r>
        <w:t>P</w:t>
      </w:r>
      <w:r w:rsidR="009364A4" w:rsidRPr="0006005D">
        <w:t xml:space="preserve">o roce 1739 </w:t>
      </w:r>
      <w:r w:rsidRPr="0006005D">
        <w:t>vlastnila</w:t>
      </w:r>
      <w:r>
        <w:t xml:space="preserve"> </w:t>
      </w:r>
      <w:r w:rsidRPr="0006005D">
        <w:t>Polní Voděrady</w:t>
      </w:r>
      <w:r>
        <w:t xml:space="preserve"> </w:t>
      </w:r>
      <w:r w:rsidR="00F8563B">
        <w:t xml:space="preserve">hraběnka </w:t>
      </w:r>
      <w:r w:rsidR="009364A4" w:rsidRPr="0006005D">
        <w:t>Ma</w:t>
      </w:r>
      <w:r w:rsidR="006D16BB" w:rsidRPr="0006005D">
        <w:t>rie Antonie Bukovská z Hustířan.</w:t>
      </w:r>
      <w:r w:rsidR="009364A4" w:rsidRPr="0006005D">
        <w:t xml:space="preserve"> </w:t>
      </w:r>
      <w:r w:rsidR="006D16BB" w:rsidRPr="0006005D">
        <w:t>V</w:t>
      </w:r>
      <w:r w:rsidR="009364A4" w:rsidRPr="0006005D">
        <w:t> letech 1766</w:t>
      </w:r>
      <w:r w:rsidR="006D16BB" w:rsidRPr="0006005D">
        <w:t>–</w:t>
      </w:r>
      <w:r w:rsidR="009364A4" w:rsidRPr="0006005D">
        <w:t xml:space="preserve">1780 byl vlastníkem </w:t>
      </w:r>
      <w:r>
        <w:t xml:space="preserve">svobodný pán </w:t>
      </w:r>
      <w:r w:rsidR="009364A4" w:rsidRPr="00CE60A7">
        <w:t xml:space="preserve">Josef Koc z Dobrše a po něm </w:t>
      </w:r>
      <w:r>
        <w:t xml:space="preserve">jeho manželka svobodná paní </w:t>
      </w:r>
      <w:r w:rsidR="009364A4" w:rsidRPr="00CE60A7">
        <w:t>Františka Romana Kocová z Dobrše.</w:t>
      </w:r>
      <w:r w:rsidR="009364A4" w:rsidRPr="0006005D">
        <w:t xml:space="preserve"> Od roku 1799 vlastnila statek</w:t>
      </w:r>
      <w:r w:rsidR="00F8563B">
        <w:t xml:space="preserve"> hraběnka </w:t>
      </w:r>
      <w:r w:rsidR="009364A4" w:rsidRPr="0006005D">
        <w:t>Filipina z Althanu.</w:t>
      </w:r>
      <w:r w:rsidR="009364A4" w:rsidRPr="0006005D">
        <w:rPr>
          <w:rStyle w:val="Odkaznavysvtlivky"/>
          <w:b/>
          <w:i/>
        </w:rPr>
        <w:endnoteReference w:id="152"/>
      </w:r>
      <w:bookmarkEnd w:id="181"/>
      <w:bookmarkEnd w:id="182"/>
      <w:bookmarkEnd w:id="183"/>
      <w:bookmarkEnd w:id="184"/>
      <w:bookmarkEnd w:id="185"/>
      <w:bookmarkEnd w:id="186"/>
      <w:bookmarkEnd w:id="187"/>
      <w:bookmarkEnd w:id="188"/>
      <w:bookmarkEnd w:id="189"/>
      <w:bookmarkEnd w:id="190"/>
      <w:bookmarkEnd w:id="191"/>
      <w:bookmarkEnd w:id="192"/>
      <w:r w:rsidR="00F96BCD" w:rsidRPr="0006005D">
        <w:t xml:space="preserve"> </w:t>
      </w:r>
    </w:p>
    <w:p w:rsidR="00EA50BA" w:rsidRPr="0006005D" w:rsidRDefault="009D51D9" w:rsidP="00F014C1">
      <w:pPr>
        <w:pStyle w:val="Nadpis3"/>
      </w:pPr>
      <w:bookmarkStart w:id="193" w:name="_Toc217095871"/>
      <w:r>
        <w:t>K</w:t>
      </w:r>
      <w:r w:rsidR="00EA50BA" w:rsidRPr="0006005D">
        <w:t>ostel Navštívení Panny Marie</w:t>
      </w:r>
      <w:r>
        <w:t xml:space="preserve">, </w:t>
      </w:r>
      <w:r w:rsidR="004A241A">
        <w:t xml:space="preserve">návrh přestavby, </w:t>
      </w:r>
      <w:r w:rsidR="008E0F5F">
        <w:t xml:space="preserve">1759, </w:t>
      </w:r>
      <w:r w:rsidR="004A241A">
        <w:t>Josef Jedlička</w:t>
      </w:r>
      <w:r w:rsidR="00070C07">
        <w:t xml:space="preserve"> (?)</w:t>
      </w:r>
      <w:r w:rsidR="004A241A">
        <w:t xml:space="preserve">; přestavba </w:t>
      </w:r>
      <w:r w:rsidR="008E0F5F">
        <w:t>1770</w:t>
      </w:r>
      <w:r w:rsidR="008E0F5F" w:rsidRPr="0006005D">
        <w:t>–</w:t>
      </w:r>
      <w:r w:rsidR="008E0F5F">
        <w:t xml:space="preserve">1771, </w:t>
      </w:r>
      <w:r w:rsidR="005C2968">
        <w:t>Jan Antonín Jedlička</w:t>
      </w:r>
      <w:bookmarkEnd w:id="193"/>
    </w:p>
    <w:p w:rsidR="002B566A" w:rsidRDefault="007B33C2" w:rsidP="002B566A">
      <w:pPr>
        <w:pStyle w:val="DP-Prvniodstavec"/>
      </w:pPr>
      <w:bookmarkStart w:id="194" w:name="_Toc201572598"/>
      <w:bookmarkStart w:id="195" w:name="_Toc201585883"/>
      <w:r>
        <w:t>(</w:t>
      </w:r>
      <w:r w:rsidR="005A5945">
        <w:t>o</w:t>
      </w:r>
      <w:r w:rsidR="004409B1">
        <w:t>br. č.</w:t>
      </w:r>
      <w:r>
        <w:t xml:space="preserve"> 91–93</w:t>
      </w:r>
      <w:r w:rsidR="002B566A" w:rsidRPr="002B566A">
        <w:t>)</w:t>
      </w:r>
    </w:p>
    <w:p w:rsidR="00EA50BA" w:rsidRPr="0006005D" w:rsidRDefault="00F03683" w:rsidP="00F014C1">
      <w:pPr>
        <w:pStyle w:val="DP-Prvniodstavec"/>
      </w:pPr>
      <w:r w:rsidRPr="0006005D">
        <w:t xml:space="preserve">Původně románský kostel doznal výraznější </w:t>
      </w:r>
      <w:r w:rsidR="00EA50BA" w:rsidRPr="0006005D">
        <w:t>přestav</w:t>
      </w:r>
      <w:r w:rsidRPr="0006005D">
        <w:t>by</w:t>
      </w:r>
      <w:r w:rsidR="00EA50BA" w:rsidRPr="0006005D">
        <w:t xml:space="preserve"> v</w:t>
      </w:r>
      <w:r w:rsidRPr="0006005D">
        <w:t>e 14. století, dále pak</w:t>
      </w:r>
      <w:r w:rsidR="00E23E14">
        <w:t xml:space="preserve"> byla </w:t>
      </w:r>
      <w:r w:rsidRPr="0006005D">
        <w:t>r</w:t>
      </w:r>
      <w:r w:rsidR="00EA50BA" w:rsidRPr="0006005D">
        <w:t>oku 1759</w:t>
      </w:r>
      <w:r w:rsidRPr="0006005D">
        <w:t xml:space="preserve"> </w:t>
      </w:r>
      <w:r w:rsidR="00EA50BA" w:rsidRPr="0006005D">
        <w:t xml:space="preserve">zvýšena věž </w:t>
      </w:r>
      <w:r w:rsidRPr="0006005D">
        <w:t>a</w:t>
      </w:r>
      <w:r w:rsidR="00EA50BA" w:rsidRPr="0006005D">
        <w:t xml:space="preserve"> v letech 1770–1771 </w:t>
      </w:r>
      <w:r w:rsidRPr="0006005D">
        <w:t xml:space="preserve">následovala pozdně barokní </w:t>
      </w:r>
      <w:r w:rsidR="00EA50BA" w:rsidRPr="0006005D">
        <w:t>přest</w:t>
      </w:r>
      <w:r w:rsidRPr="0006005D">
        <w:t>avba</w:t>
      </w:r>
      <w:r w:rsidR="00EA50BA" w:rsidRPr="0006005D">
        <w:t>.</w:t>
      </w:r>
      <w:bookmarkEnd w:id="194"/>
      <w:bookmarkEnd w:id="195"/>
    </w:p>
    <w:p w:rsidR="008C7C6D" w:rsidRPr="0006005D" w:rsidRDefault="00742FA7" w:rsidP="00F014C1">
      <w:pPr>
        <w:pStyle w:val="DP-Odstavec"/>
      </w:pPr>
      <w:r w:rsidRPr="0006005D">
        <w:t>Jednolodní</w:t>
      </w:r>
      <w:r w:rsidR="00F76637" w:rsidRPr="0006005D">
        <w:t>,</w:t>
      </w:r>
      <w:r w:rsidRPr="0006005D">
        <w:t xml:space="preserve"> podélný</w:t>
      </w:r>
      <w:r w:rsidR="00F76637" w:rsidRPr="0006005D">
        <w:t>,</w:t>
      </w:r>
      <w:r w:rsidRPr="0006005D">
        <w:t xml:space="preserve"> orientovaný kostel</w:t>
      </w:r>
      <w:r w:rsidR="00F76637" w:rsidRPr="0006005D">
        <w:t>,</w:t>
      </w:r>
      <w:r w:rsidR="00F605A2" w:rsidRPr="0006005D">
        <w:t xml:space="preserve"> obklopený hřbitovem</w:t>
      </w:r>
      <w:r w:rsidRPr="0006005D">
        <w:t xml:space="preserve"> s pravoúhlým presbytářem a hr</w:t>
      </w:r>
      <w:r w:rsidR="00EA2980" w:rsidRPr="0006005D">
        <w:t>anolovou věží na severní straně,</w:t>
      </w:r>
      <w:r w:rsidRPr="0006005D">
        <w:t xml:space="preserve"> </w:t>
      </w:r>
      <w:r w:rsidR="00E23E14">
        <w:t xml:space="preserve">je </w:t>
      </w:r>
      <w:r w:rsidR="00EA2980" w:rsidRPr="0006005D">
        <w:t>k</w:t>
      </w:r>
      <w:r w:rsidRPr="0006005D">
        <w:t xml:space="preserve">rytý sedlovou střechou. </w:t>
      </w:r>
      <w:r w:rsidR="00EA2980" w:rsidRPr="0006005D">
        <w:t>K lodi přiléhá od jihu s</w:t>
      </w:r>
      <w:r w:rsidRPr="0006005D">
        <w:t>akristi</w:t>
      </w:r>
      <w:r w:rsidR="00EA2980" w:rsidRPr="0006005D">
        <w:t>e</w:t>
      </w:r>
      <w:r w:rsidRPr="0006005D">
        <w:t xml:space="preserve"> a </w:t>
      </w:r>
      <w:r w:rsidR="00EA2980" w:rsidRPr="0006005D">
        <w:t xml:space="preserve">od západu </w:t>
      </w:r>
      <w:r w:rsidRPr="0006005D">
        <w:t>předsí</w:t>
      </w:r>
      <w:r w:rsidR="00EA2980" w:rsidRPr="0006005D">
        <w:t>ň</w:t>
      </w:r>
      <w:r w:rsidRPr="0006005D">
        <w:t xml:space="preserve"> s mansardovou střechou. Drobná o</w:t>
      </w:r>
      <w:r w:rsidR="00B642E5" w:rsidRPr="0006005D">
        <w:t>b</w:t>
      </w:r>
      <w:r w:rsidRPr="0006005D">
        <w:t xml:space="preserve">délná okna, zakončená </w:t>
      </w:r>
      <w:r w:rsidR="00E23E14">
        <w:t>půl</w:t>
      </w:r>
      <w:r w:rsidRPr="0006005D">
        <w:t xml:space="preserve">kruhově, rozrušují masivní prostor lodi. Věž kostela zdobí </w:t>
      </w:r>
      <w:r w:rsidR="00ED126E" w:rsidRPr="0006005D">
        <w:t>v přízemí a patře lizény. Druhé patro se čtyřmi o</w:t>
      </w:r>
      <w:r w:rsidR="00B642E5" w:rsidRPr="0006005D">
        <w:t>b</w:t>
      </w:r>
      <w:r w:rsidR="00ED126E" w:rsidRPr="0006005D">
        <w:t>délnými</w:t>
      </w:r>
      <w:r w:rsidR="00E23E14">
        <w:t>,</w:t>
      </w:r>
      <w:r w:rsidR="00ED126E" w:rsidRPr="0006005D">
        <w:t xml:space="preserve"> půlkruhově zakončenými okny zdobí </w:t>
      </w:r>
      <w:r w:rsidRPr="0006005D">
        <w:t>pilastry, vybíhající do hlavní římsy, která kopíruje tvar oken</w:t>
      </w:r>
      <w:r w:rsidR="00041AA0">
        <w:t>, jež</w:t>
      </w:r>
      <w:r w:rsidRPr="0006005D">
        <w:t xml:space="preserve"> zdob</w:t>
      </w:r>
      <w:r w:rsidR="00041AA0">
        <w:t>í</w:t>
      </w:r>
      <w:r w:rsidRPr="0006005D">
        <w:t xml:space="preserve"> suprafenestrami. </w:t>
      </w:r>
      <w:r w:rsidR="00ED126E" w:rsidRPr="0006005D">
        <w:t>Tato římsa vymezuje neje</w:t>
      </w:r>
      <w:r w:rsidR="00075C66" w:rsidRPr="0006005D">
        <w:t>n</w:t>
      </w:r>
      <w:r w:rsidR="00ED126E" w:rsidRPr="0006005D">
        <w:t xml:space="preserve"> horní část druhého patra, ale i jeho spodní část. </w:t>
      </w:r>
      <w:r w:rsidRPr="0006005D">
        <w:t xml:space="preserve">Věž kryje </w:t>
      </w:r>
      <w:r w:rsidR="00ED126E" w:rsidRPr="0006005D">
        <w:t xml:space="preserve">jehlancová </w:t>
      </w:r>
      <w:r w:rsidRPr="0006005D">
        <w:t>střecha</w:t>
      </w:r>
      <w:r w:rsidR="00ED126E" w:rsidRPr="0006005D">
        <w:t xml:space="preserve"> s </w:t>
      </w:r>
      <w:r w:rsidRPr="0006005D">
        <w:t>lucernou.</w:t>
      </w:r>
      <w:r w:rsidR="00ED126E" w:rsidRPr="0006005D">
        <w:t xml:space="preserve"> </w:t>
      </w:r>
      <w:r w:rsidRPr="0006005D">
        <w:t xml:space="preserve">Západní průčelí zdobí jednoduchý štít s nikou, </w:t>
      </w:r>
      <w:r w:rsidR="000678C2" w:rsidRPr="0006005D">
        <w:t xml:space="preserve">v níž stojí </w:t>
      </w:r>
      <w:r w:rsidRPr="0006005D">
        <w:t>sousoší Navštívení Panny Marie. Prostor n</w:t>
      </w:r>
      <w:r w:rsidR="00734BFB" w:rsidRPr="0006005D">
        <w:t>ad nikou člení vyžlabená římsa.</w:t>
      </w:r>
      <w:r w:rsidR="000D4168" w:rsidRPr="0006005D">
        <w:t xml:space="preserve"> </w:t>
      </w:r>
    </w:p>
    <w:p w:rsidR="00EA2980" w:rsidRPr="0006005D" w:rsidRDefault="00734BFB" w:rsidP="00F014C1">
      <w:pPr>
        <w:pStyle w:val="DP-Odstavec"/>
      </w:pPr>
      <w:r w:rsidRPr="0006005D">
        <w:t xml:space="preserve">Karel Boromejský Mádl uvádí, že kostel byl v roce 1771 nákladem Jana Kotze obnoven </w:t>
      </w:r>
      <w:r w:rsidR="000678C2" w:rsidRPr="0006005D">
        <w:t>a</w:t>
      </w:r>
      <w:r w:rsidRPr="0006005D">
        <w:t xml:space="preserve"> dostavěn. Dále </w:t>
      </w:r>
      <w:r w:rsidR="006D16BB" w:rsidRPr="0006005D">
        <w:t xml:space="preserve">uvádí, </w:t>
      </w:r>
      <w:r w:rsidRPr="0006005D">
        <w:t xml:space="preserve">že věž byla vystavěna v polovině 18. </w:t>
      </w:r>
      <w:r w:rsidRPr="0006005D">
        <w:lastRenderedPageBreak/>
        <w:t>století.</w:t>
      </w:r>
      <w:r w:rsidRPr="0006005D">
        <w:rPr>
          <w:rStyle w:val="Odkaznavysvtlivky"/>
          <w:szCs w:val="28"/>
        </w:rPr>
        <w:endnoteReference w:id="153"/>
      </w:r>
      <w:r w:rsidR="00BC70C2" w:rsidRPr="0006005D">
        <w:t xml:space="preserve"> Josef Tůma </w:t>
      </w:r>
      <w:r w:rsidR="00041AA0">
        <w:t>upřesňuje</w:t>
      </w:r>
      <w:r w:rsidR="00BC70C2" w:rsidRPr="0006005D">
        <w:t>, že chrámová věž dosahovala původně výšky prvního patra, byla však roku 1759 zvýšena nákladem 1153 zlatých 59 krejcarů.</w:t>
      </w:r>
      <w:r w:rsidR="00565001" w:rsidRPr="0006005D">
        <w:rPr>
          <w:rStyle w:val="Odkaznavysvtlivky"/>
          <w:szCs w:val="28"/>
        </w:rPr>
        <w:endnoteReference w:id="154"/>
      </w:r>
      <w:r w:rsidR="00BC70C2" w:rsidRPr="0006005D">
        <w:t xml:space="preserve"> Dnešní podoba chrámu pochází </w:t>
      </w:r>
      <w:r w:rsidR="00E23E14">
        <w:t xml:space="preserve">podle jeho slov </w:t>
      </w:r>
      <w:r w:rsidR="00BC70C2" w:rsidRPr="0006005D">
        <w:t>z roku 1770.</w:t>
      </w:r>
      <w:r w:rsidR="00BC70C2" w:rsidRPr="0006005D">
        <w:rPr>
          <w:rStyle w:val="Odkaznavysvtlivky"/>
          <w:szCs w:val="28"/>
        </w:rPr>
        <w:endnoteReference w:id="155"/>
      </w:r>
      <w:r w:rsidR="006D16BB" w:rsidRPr="0006005D">
        <w:t xml:space="preserve"> </w:t>
      </w:r>
      <w:r w:rsidR="000678C2" w:rsidRPr="0006005D">
        <w:t xml:space="preserve">Ivo Kořán </w:t>
      </w:r>
      <w:r w:rsidR="00041AA0">
        <w:t xml:space="preserve">se také zmiňuje, že byla roku </w:t>
      </w:r>
      <w:r w:rsidR="00742FA7" w:rsidRPr="0006005D">
        <w:t>1759 zvýšena věž a v letech 1770</w:t>
      </w:r>
      <w:r w:rsidR="006D16BB" w:rsidRPr="0006005D">
        <w:t>–</w:t>
      </w:r>
      <w:r w:rsidR="00742FA7" w:rsidRPr="0006005D">
        <w:t>1771</w:t>
      </w:r>
      <w:r w:rsidR="00E23E14">
        <w:t xml:space="preserve"> barokně </w:t>
      </w:r>
      <w:r w:rsidR="00742FA7" w:rsidRPr="0006005D">
        <w:t>upraven</w:t>
      </w:r>
      <w:r w:rsidR="008C7C6D" w:rsidRPr="0006005D">
        <w:t>a především loď a západní průčelí s předsíní</w:t>
      </w:r>
      <w:r w:rsidR="00742FA7" w:rsidRPr="0006005D">
        <w:t xml:space="preserve"> snad architektem Jedličkou z Kolína.</w:t>
      </w:r>
      <w:r w:rsidR="00742FA7" w:rsidRPr="0006005D">
        <w:rPr>
          <w:rStyle w:val="Znakyprovysvtlivky"/>
          <w:szCs w:val="28"/>
        </w:rPr>
        <w:endnoteReference w:id="156"/>
      </w:r>
      <w:r w:rsidR="008C7C6D" w:rsidRPr="0006005D">
        <w:t xml:space="preserve"> Kolektiv autorů pod vedením Pavla Vlčka uvádí, že úpravu kostela provedl pravděpodobně místo svého otce Josefa syn Jan Antonín v letech 1770</w:t>
      </w:r>
      <w:r w:rsidR="006D16BB" w:rsidRPr="0006005D">
        <w:t>–</w:t>
      </w:r>
      <w:r w:rsidR="008C7C6D" w:rsidRPr="0006005D">
        <w:t>1771</w:t>
      </w:r>
      <w:r w:rsidR="00D62B08" w:rsidRPr="0006005D">
        <w:t xml:space="preserve">, mylně však uvádějí zasvěcení kostela </w:t>
      </w:r>
      <w:r w:rsidR="00E23E14">
        <w:t xml:space="preserve">jako </w:t>
      </w:r>
      <w:r w:rsidR="00D62B08" w:rsidRPr="0006005D">
        <w:t>Zvěstování Panny Marie.</w:t>
      </w:r>
      <w:r w:rsidR="008C7C6D" w:rsidRPr="0006005D">
        <w:rPr>
          <w:rStyle w:val="Odkaznavysvtlivky"/>
          <w:szCs w:val="28"/>
        </w:rPr>
        <w:endnoteReference w:id="157"/>
      </w:r>
    </w:p>
    <w:p w:rsidR="00742FA7" w:rsidRPr="0006005D" w:rsidRDefault="00890BFA" w:rsidP="00F014C1">
      <w:pPr>
        <w:pStyle w:val="DP-Odstavec"/>
      </w:pPr>
      <w:r w:rsidRPr="0006005D">
        <w:t>N</w:t>
      </w:r>
      <w:r w:rsidR="00EA2980" w:rsidRPr="0006005D">
        <w:t>a základě stylové analýzy</w:t>
      </w:r>
      <w:r w:rsidR="006D16BB" w:rsidRPr="0006005D">
        <w:t xml:space="preserve">, porovnáním </w:t>
      </w:r>
      <w:r w:rsidR="00EA2980" w:rsidRPr="0006005D">
        <w:t>s ostatními stavbami Josefa Jedličky</w:t>
      </w:r>
      <w:r w:rsidR="006D16BB" w:rsidRPr="0006005D">
        <w:t>,</w:t>
      </w:r>
      <w:r w:rsidR="00EA2980" w:rsidRPr="0006005D">
        <w:t xml:space="preserve"> považuji jeho autorství za nepravděpodobné. Architektonické prvky jako suprafenestry,</w:t>
      </w:r>
      <w:r w:rsidR="006D16BB" w:rsidRPr="0006005D">
        <w:t xml:space="preserve"> </w:t>
      </w:r>
      <w:r w:rsidR="00EA2980" w:rsidRPr="0006005D">
        <w:t>které nejsou tak masivní a členité jako v případě Josefových, nebo podobě hlavní římsy věže</w:t>
      </w:r>
      <w:r w:rsidR="00E23E14">
        <w:t>,</w:t>
      </w:r>
      <w:r w:rsidR="00EA2980" w:rsidRPr="0006005D">
        <w:t xml:space="preserve"> vybíhající do půloblouku, </w:t>
      </w:r>
      <w:r w:rsidR="00E23E14">
        <w:t xml:space="preserve">odpovídají práci </w:t>
      </w:r>
      <w:r w:rsidR="00CA1380" w:rsidRPr="0006005D">
        <w:t>Jana Antonína Jedličky.</w:t>
      </w:r>
      <w:r w:rsidR="00EA2980" w:rsidRPr="0006005D">
        <w:t xml:space="preserve"> </w:t>
      </w:r>
      <w:r w:rsidR="00B27D00" w:rsidRPr="0006005D">
        <w:t xml:space="preserve">Josef Jedlička mohl být snad autorem přestavby věže z roku 1759, ale </w:t>
      </w:r>
      <w:r w:rsidR="008E0F5F">
        <w:t xml:space="preserve">její </w:t>
      </w:r>
      <w:r w:rsidR="00B27D00" w:rsidRPr="0006005D">
        <w:t xml:space="preserve">dekor </w:t>
      </w:r>
      <w:r w:rsidR="00041AA0">
        <w:t xml:space="preserve">odkazuje spíše na pozdější </w:t>
      </w:r>
      <w:r w:rsidR="00B27D00" w:rsidRPr="0006005D">
        <w:t>práci Janov</w:t>
      </w:r>
      <w:r w:rsidR="00DD0359">
        <w:t>u</w:t>
      </w:r>
      <w:r w:rsidR="00B27D00" w:rsidRPr="0006005D">
        <w:t>.</w:t>
      </w:r>
    </w:p>
    <w:p w:rsidR="00E113E6" w:rsidRPr="0006005D" w:rsidRDefault="00742FA7" w:rsidP="00F96BCD">
      <w:pPr>
        <w:pStyle w:val="Nadpis2"/>
      </w:pPr>
      <w:bookmarkStart w:id="196" w:name="_Toc196195083"/>
      <w:bookmarkStart w:id="197" w:name="_Toc217095872"/>
      <w:r w:rsidRPr="0006005D">
        <w:t>Přelouč (okres Pardubice)</w:t>
      </w:r>
      <w:bookmarkEnd w:id="196"/>
      <w:bookmarkEnd w:id="197"/>
    </w:p>
    <w:p w:rsidR="00742FA7" w:rsidRPr="0006005D" w:rsidRDefault="008E0F5F" w:rsidP="00F014C1">
      <w:pPr>
        <w:pStyle w:val="Nadpis3"/>
      </w:pPr>
      <w:bookmarkStart w:id="198" w:name="_Toc196195084"/>
      <w:bookmarkStart w:id="199" w:name="_Toc217095873"/>
      <w:r>
        <w:t>K</w:t>
      </w:r>
      <w:r w:rsidR="00E113E6" w:rsidRPr="0006005D">
        <w:t>o</w:t>
      </w:r>
      <w:r w:rsidR="00742FA7" w:rsidRPr="0006005D">
        <w:t>stel Navštívení Panny Marie</w:t>
      </w:r>
      <w:bookmarkEnd w:id="198"/>
      <w:r>
        <w:t xml:space="preserve">, </w:t>
      </w:r>
      <w:r w:rsidR="005C2968">
        <w:t>návrh a rozpočet</w:t>
      </w:r>
      <w:r w:rsidR="00580214">
        <w:t xml:space="preserve"> opravy</w:t>
      </w:r>
      <w:r>
        <w:t>, 1776, František Tomáš Jedlička</w:t>
      </w:r>
      <w:bookmarkEnd w:id="199"/>
    </w:p>
    <w:p w:rsidR="002B566A" w:rsidRDefault="007B33C2" w:rsidP="002B566A">
      <w:pPr>
        <w:pStyle w:val="DP-Prvniodstavec"/>
      </w:pPr>
      <w:r>
        <w:t>(</w:t>
      </w:r>
      <w:r w:rsidR="005A5945">
        <w:t>o</w:t>
      </w:r>
      <w:r w:rsidR="004409B1">
        <w:t>br. č.</w:t>
      </w:r>
      <w:r>
        <w:t xml:space="preserve"> 94</w:t>
      </w:r>
      <w:r w:rsidR="002B566A">
        <w:t>)</w:t>
      </w:r>
    </w:p>
    <w:p w:rsidR="001C5B02" w:rsidRPr="0006005D" w:rsidRDefault="0071602F" w:rsidP="00EA4020">
      <w:pPr>
        <w:pStyle w:val="DP-Prvniodstavec"/>
      </w:pPr>
      <w:r w:rsidRPr="0006005D">
        <w:t xml:space="preserve">Kostel </w:t>
      </w:r>
      <w:r w:rsidR="00040E8D" w:rsidRPr="0006005D">
        <w:t>pochází z let 1682</w:t>
      </w:r>
      <w:r w:rsidR="00CA1380" w:rsidRPr="0006005D">
        <w:t>–</w:t>
      </w:r>
      <w:r w:rsidR="00040E8D" w:rsidRPr="0006005D">
        <w:t xml:space="preserve">1684. </w:t>
      </w:r>
      <w:r w:rsidR="004D0AF4" w:rsidRPr="0006005D">
        <w:t xml:space="preserve">Na konci 18. století byl </w:t>
      </w:r>
      <w:r w:rsidR="00041AA0">
        <w:t>objekt</w:t>
      </w:r>
      <w:r w:rsidR="004D0AF4" w:rsidRPr="0006005D">
        <w:t xml:space="preserve"> přestavován, stejně jako </w:t>
      </w:r>
      <w:r w:rsidRPr="0006005D">
        <w:t>roku 1881</w:t>
      </w:r>
      <w:r w:rsidR="004D0AF4" w:rsidRPr="0006005D">
        <w:t>, kdy se na úpravách kostela podílel</w:t>
      </w:r>
      <w:r w:rsidRPr="0006005D">
        <w:t xml:space="preserve"> Josef Schmoranz.</w:t>
      </w:r>
    </w:p>
    <w:p w:rsidR="00742FA7" w:rsidRPr="0006005D" w:rsidRDefault="0021655E" w:rsidP="00EA4020">
      <w:pPr>
        <w:pStyle w:val="DP-Odstavec"/>
      </w:pPr>
      <w:r w:rsidRPr="0006005D">
        <w:t xml:space="preserve">Kostel, stojící na návrší za městem, obklopuje hřbitov. </w:t>
      </w:r>
      <w:r w:rsidR="00742FA7" w:rsidRPr="0006005D">
        <w:t>Jde o jednolodní</w:t>
      </w:r>
      <w:r w:rsidR="00F03683" w:rsidRPr="0006005D">
        <w:t>,</w:t>
      </w:r>
      <w:r w:rsidR="00742FA7" w:rsidRPr="0006005D">
        <w:t xml:space="preserve"> </w:t>
      </w:r>
      <w:r w:rsidR="00CA1380" w:rsidRPr="0006005D">
        <w:t xml:space="preserve">orientovanou </w:t>
      </w:r>
      <w:r w:rsidR="00742FA7" w:rsidRPr="0006005D">
        <w:t>stavbu</w:t>
      </w:r>
      <w:r w:rsidRPr="0006005D">
        <w:t>, krytou valbovou střechou</w:t>
      </w:r>
      <w:r w:rsidR="00DD0359">
        <w:t>,</w:t>
      </w:r>
      <w:r w:rsidRPr="0006005D">
        <w:t xml:space="preserve"> </w:t>
      </w:r>
      <w:r w:rsidR="00742FA7" w:rsidRPr="0006005D">
        <w:t>s pravoúhle uzavřeným presbytářem</w:t>
      </w:r>
      <w:r w:rsidRPr="0006005D">
        <w:t xml:space="preserve">, na nějž navazuje prostor </w:t>
      </w:r>
      <w:r w:rsidR="00742FA7" w:rsidRPr="0006005D">
        <w:t>sakristi</w:t>
      </w:r>
      <w:r w:rsidRPr="0006005D">
        <w:t>e. Západnímu průčelí dominují dvě hranolové věže. Okna lodi jsou o</w:t>
      </w:r>
      <w:r w:rsidR="00B642E5" w:rsidRPr="0006005D">
        <w:t>b</w:t>
      </w:r>
      <w:r w:rsidRPr="0006005D">
        <w:t>délná</w:t>
      </w:r>
      <w:r w:rsidR="00DD0359">
        <w:t>,</w:t>
      </w:r>
      <w:r w:rsidRPr="0006005D">
        <w:t xml:space="preserve"> segmentově ukončena.</w:t>
      </w:r>
      <w:r w:rsidR="00F17DC2" w:rsidRPr="0006005D">
        <w:t xml:space="preserve"> Sakristii proráží drobná oválná okénka.</w:t>
      </w:r>
      <w:r w:rsidRPr="0006005D">
        <w:t xml:space="preserve"> Fasádu zdobí pouze trojice jednoduchých pilastrů</w:t>
      </w:r>
      <w:r w:rsidR="00F17DC2" w:rsidRPr="0006005D">
        <w:t xml:space="preserve">. Průčelí rozděluje čtveřice lizén do tří vertikálních os. Tyto lizény jsou v přízemí a prvním patře členěny pásovou bosáží. Střední část průčelí s vchodem do kostela se zvýrazněným ostěním, zdobí kulaté okénko a nad ním </w:t>
      </w:r>
      <w:r w:rsidR="00F17DC2" w:rsidRPr="0006005D">
        <w:lastRenderedPageBreak/>
        <w:t>slepé o</w:t>
      </w:r>
      <w:r w:rsidR="00B642E5" w:rsidRPr="0006005D">
        <w:t>b</w:t>
      </w:r>
      <w:r w:rsidR="00F17DC2" w:rsidRPr="0006005D">
        <w:t>délné okno. Tato osa je ukončena trojúhelným štítem</w:t>
      </w:r>
      <w:r w:rsidR="00DD0359">
        <w:t xml:space="preserve"> s</w:t>
      </w:r>
      <w:r w:rsidR="00F17DC2" w:rsidRPr="0006005D">
        <w:t xml:space="preserve"> profilovan</w:t>
      </w:r>
      <w:r w:rsidR="00DD0359">
        <w:t>ou</w:t>
      </w:r>
      <w:r w:rsidR="00F17DC2" w:rsidRPr="0006005D">
        <w:t xml:space="preserve"> říms</w:t>
      </w:r>
      <w:r w:rsidR="00DD0359">
        <w:t>ou</w:t>
      </w:r>
      <w:r w:rsidR="00F17DC2" w:rsidRPr="0006005D">
        <w:t>, obíhající okolo celého kostela. Dvě věže po stranách člení v druhém patře čtveřice o</w:t>
      </w:r>
      <w:r w:rsidR="00B642E5" w:rsidRPr="0006005D">
        <w:t>b</w:t>
      </w:r>
      <w:r w:rsidR="00F17DC2" w:rsidRPr="0006005D">
        <w:t>délných oken</w:t>
      </w:r>
      <w:r w:rsidR="00041AA0">
        <w:t>,</w:t>
      </w:r>
      <w:r w:rsidR="00F17DC2" w:rsidRPr="0006005D">
        <w:t xml:space="preserve"> půlkruhově ukončených, jež po stranách doprovází dvojice lizén</w:t>
      </w:r>
      <w:r w:rsidR="00DD0359">
        <w:t>,</w:t>
      </w:r>
      <w:r w:rsidR="00F17DC2" w:rsidRPr="0006005D">
        <w:t xml:space="preserve"> vybíhajících do mohutné římsy. Ta ukončuje prostor druhého patra. Věže kryje cibulová střecha s lucernou. </w:t>
      </w:r>
      <w:r w:rsidR="00DE081D" w:rsidRPr="0006005D">
        <w:t>L</w:t>
      </w:r>
      <w:r w:rsidR="0071602F" w:rsidRPr="0006005D">
        <w:t xml:space="preserve">oď </w:t>
      </w:r>
      <w:r w:rsidR="00CA1380" w:rsidRPr="0006005D">
        <w:t xml:space="preserve">je </w:t>
      </w:r>
      <w:r w:rsidR="0071602F" w:rsidRPr="0006005D">
        <w:t>sklenuta valenou klenbou s l</w:t>
      </w:r>
      <w:r w:rsidR="00F03683" w:rsidRPr="0006005D">
        <w:t>unetovými výsečemi</w:t>
      </w:r>
      <w:r w:rsidR="00041AA0">
        <w:t xml:space="preserve"> a</w:t>
      </w:r>
      <w:r w:rsidR="00F03683" w:rsidRPr="0006005D">
        <w:t xml:space="preserve"> s</w:t>
      </w:r>
      <w:r w:rsidR="00041AA0">
        <w:t> </w:t>
      </w:r>
      <w:r w:rsidR="0071602F" w:rsidRPr="0006005D">
        <w:t>pilastry</w:t>
      </w:r>
      <w:r w:rsidR="00041AA0">
        <w:t xml:space="preserve"> </w:t>
      </w:r>
      <w:r w:rsidR="00041AA0" w:rsidRPr="0006005D">
        <w:t>po stranách</w:t>
      </w:r>
      <w:r w:rsidR="0071602F" w:rsidRPr="0006005D">
        <w:t>.</w:t>
      </w:r>
      <w:r w:rsidR="00DE081D" w:rsidRPr="0006005D">
        <w:t xml:space="preserve"> Presbytář</w:t>
      </w:r>
      <w:r w:rsidR="00A86297">
        <w:t xml:space="preserve"> </w:t>
      </w:r>
      <w:r w:rsidR="00F03683" w:rsidRPr="0006005D">
        <w:t xml:space="preserve">je </w:t>
      </w:r>
      <w:r w:rsidR="00DE081D" w:rsidRPr="0006005D">
        <w:t>sklen</w:t>
      </w:r>
      <w:r w:rsidR="00F95C10" w:rsidRPr="0006005D">
        <w:t>ut plackou s koutovými pilastry.</w:t>
      </w:r>
      <w:r w:rsidR="000D4168" w:rsidRPr="0006005D">
        <w:t xml:space="preserve"> </w:t>
      </w:r>
      <w:r w:rsidR="00CA1380" w:rsidRPr="0006005D">
        <w:t>L</w:t>
      </w:r>
      <w:r w:rsidR="0071602F" w:rsidRPr="0006005D">
        <w:t>o</w:t>
      </w:r>
      <w:r w:rsidR="00CA1380" w:rsidRPr="0006005D">
        <w:t>ď</w:t>
      </w:r>
      <w:r w:rsidR="0071602F" w:rsidRPr="0006005D">
        <w:t>, presbytář a podkrucht</w:t>
      </w:r>
      <w:r w:rsidR="00CA1380" w:rsidRPr="0006005D">
        <w:t>í</w:t>
      </w:r>
      <w:r w:rsidR="0071602F" w:rsidRPr="0006005D">
        <w:t xml:space="preserve"> </w:t>
      </w:r>
      <w:r w:rsidR="00CA1380" w:rsidRPr="0006005D">
        <w:t xml:space="preserve">zdobí </w:t>
      </w:r>
      <w:r w:rsidR="0071602F" w:rsidRPr="0006005D">
        <w:t>malby Josefa Kramolína s náměty ze života Panny Marie.</w:t>
      </w:r>
    </w:p>
    <w:p w:rsidR="00C32A59" w:rsidRPr="0006005D" w:rsidRDefault="00E10A25" w:rsidP="005F0E06">
      <w:pPr>
        <w:pStyle w:val="DP-Odstavec"/>
      </w:pPr>
      <w:r w:rsidRPr="0006005D">
        <w:t>František Rychlík u</w:t>
      </w:r>
      <w:r w:rsidR="005B545F" w:rsidRPr="0006005D">
        <w:t>vádí, že ještě před výstavbou ambitů byly obnoveny čtyři hřbitovní kapličky</w:t>
      </w:r>
      <w:r w:rsidR="00F03683" w:rsidRPr="0006005D">
        <w:t>.</w:t>
      </w:r>
      <w:r w:rsidR="002D45A7" w:rsidRPr="0006005D">
        <w:t xml:space="preserve"> </w:t>
      </w:r>
      <w:r w:rsidR="00F03683" w:rsidRPr="0006005D">
        <w:t>V</w:t>
      </w:r>
      <w:r w:rsidR="000F0BC4" w:rsidRPr="0006005D">
        <w:t xml:space="preserve"> kostele pak </w:t>
      </w:r>
      <w:r w:rsidR="002D45A7" w:rsidRPr="0006005D">
        <w:t xml:space="preserve">byla ještě </w:t>
      </w:r>
      <w:r w:rsidR="000F0BC4" w:rsidRPr="0006005D">
        <w:t>opravena okna a dveře.</w:t>
      </w:r>
      <w:r w:rsidR="000F0BC4" w:rsidRPr="0006005D">
        <w:rPr>
          <w:rStyle w:val="Odkaznavysvtlivky"/>
          <w:szCs w:val="28"/>
        </w:rPr>
        <w:endnoteReference w:id="158"/>
      </w:r>
      <w:r w:rsidR="000F0BC4" w:rsidRPr="0006005D">
        <w:t xml:space="preserve"> V roce 1736 za faráře Josefa Michaloviče byla prolomena hřbitovní zeď a přistavena nynější sakristie.</w:t>
      </w:r>
      <w:r w:rsidR="000F0BC4" w:rsidRPr="0006005D">
        <w:rPr>
          <w:rStyle w:val="Odkaznavysvtlivky"/>
          <w:szCs w:val="28"/>
        </w:rPr>
        <w:endnoteReference w:id="159"/>
      </w:r>
      <w:r w:rsidR="00F95C10" w:rsidRPr="0006005D">
        <w:t xml:space="preserve"> </w:t>
      </w:r>
      <w:r w:rsidR="00721FEA" w:rsidRPr="0006005D">
        <w:t>Václav Karel V</w:t>
      </w:r>
      <w:r w:rsidR="004B7961" w:rsidRPr="0006005D">
        <w:t>e</w:t>
      </w:r>
      <w:r w:rsidR="00721FEA" w:rsidRPr="0006005D">
        <w:t>ndl uvádí, že koste</w:t>
      </w:r>
      <w:r w:rsidR="00F03683" w:rsidRPr="0006005D">
        <w:t>l byl postaven v barokním slohu,  </w:t>
      </w:r>
      <w:r w:rsidR="00721FEA" w:rsidRPr="0006005D">
        <w:t>ambity</w:t>
      </w:r>
      <w:r w:rsidR="00F03683" w:rsidRPr="0006005D">
        <w:t xml:space="preserve"> až </w:t>
      </w:r>
      <w:r w:rsidR="00721FEA" w:rsidRPr="0006005D">
        <w:t>roku 1776.</w:t>
      </w:r>
      <w:r w:rsidR="00721FEA" w:rsidRPr="0006005D">
        <w:rPr>
          <w:rStyle w:val="Odkaznavysvtlivky"/>
          <w:szCs w:val="28"/>
        </w:rPr>
        <w:endnoteReference w:id="160"/>
      </w:r>
      <w:r w:rsidR="00C32A59" w:rsidRPr="0006005D">
        <w:t xml:space="preserve"> Jarmila Vacková </w:t>
      </w:r>
      <w:r w:rsidR="00A86297">
        <w:t>se domnívá</w:t>
      </w:r>
      <w:r w:rsidR="00C32A59" w:rsidRPr="0006005D">
        <w:t>, že kostel pochází z let 1682</w:t>
      </w:r>
      <w:r w:rsidR="00CA1380" w:rsidRPr="0006005D">
        <w:t>–</w:t>
      </w:r>
      <w:r w:rsidR="00C32A59" w:rsidRPr="0006005D">
        <w:t>1684</w:t>
      </w:r>
      <w:r w:rsidRPr="0006005D">
        <w:t xml:space="preserve">. </w:t>
      </w:r>
      <w:r w:rsidR="002D45A7" w:rsidRPr="0006005D">
        <w:t>Další stavební ú</w:t>
      </w:r>
      <w:r w:rsidR="00C32A59" w:rsidRPr="0006005D">
        <w:t xml:space="preserve">pravy </w:t>
      </w:r>
      <w:r w:rsidR="002D45A7" w:rsidRPr="0006005D">
        <w:t xml:space="preserve">z roku 1881 </w:t>
      </w:r>
      <w:r w:rsidR="00C32A59" w:rsidRPr="0006005D">
        <w:t>pocházejí</w:t>
      </w:r>
      <w:r w:rsidR="00A86297">
        <w:t xml:space="preserve"> podle jejích slov</w:t>
      </w:r>
      <w:r w:rsidR="00C32A59" w:rsidRPr="0006005D">
        <w:t xml:space="preserve"> od Františka Schmoranze.</w:t>
      </w:r>
      <w:r w:rsidR="00C32A59" w:rsidRPr="0006005D">
        <w:rPr>
          <w:rStyle w:val="Odkaznavysvtlivky"/>
          <w:szCs w:val="28"/>
        </w:rPr>
        <w:endnoteReference w:id="161"/>
      </w:r>
      <w:r w:rsidR="00C32A59" w:rsidRPr="0006005D">
        <w:t xml:space="preserve"> Kolektiv autorů pod vedením Pavla Vlčka uvádí, že </w:t>
      </w:r>
      <w:r w:rsidR="00EA437B" w:rsidRPr="0006005D">
        <w:t xml:space="preserve">František Tomáš Jedlička je </w:t>
      </w:r>
      <w:r w:rsidR="00C32A59" w:rsidRPr="0006005D">
        <w:t>autorem jak starého</w:t>
      </w:r>
      <w:r w:rsidR="00CA1380" w:rsidRPr="0006005D">
        <w:t>,</w:t>
      </w:r>
      <w:r w:rsidR="00C32A59" w:rsidRPr="0006005D">
        <w:t xml:space="preserve"> tak nového návrhu na kapli Panny Marie na Svatém Poli u Přelouče. </w:t>
      </w:r>
      <w:r w:rsidR="000678C2" w:rsidRPr="0006005D">
        <w:t xml:space="preserve">Ten </w:t>
      </w:r>
      <w:r w:rsidR="00C32A59" w:rsidRPr="0006005D">
        <w:t xml:space="preserve">vytvořil i rozpočet na stavbu nové kaple, </w:t>
      </w:r>
      <w:r w:rsidR="000678C2" w:rsidRPr="0006005D">
        <w:t>který</w:t>
      </w:r>
      <w:r w:rsidR="00C32A59" w:rsidRPr="0006005D">
        <w:t xml:space="preserve"> činil 2487 zlatých a 21,5 krejcarů.</w:t>
      </w:r>
      <w:r w:rsidR="000678C2" w:rsidRPr="0006005D">
        <w:t xml:space="preserve"> Stavba vznikla 6. července v roce 1776.</w:t>
      </w:r>
      <w:r w:rsidR="000678C2" w:rsidRPr="0006005D">
        <w:rPr>
          <w:rStyle w:val="Odkaznavysvtlivky"/>
          <w:szCs w:val="28"/>
        </w:rPr>
        <w:endnoteReference w:id="162"/>
      </w:r>
    </w:p>
    <w:p w:rsidR="00577472" w:rsidRPr="0006005D" w:rsidRDefault="002D45A7" w:rsidP="00EA4020">
      <w:pPr>
        <w:pStyle w:val="DP-Odstavec"/>
      </w:pPr>
      <w:r w:rsidRPr="0006005D">
        <w:t xml:space="preserve">Podle žádosti, která přišla na pražskou konsistoř v roce 1776 je zřejmé, že </w:t>
      </w:r>
      <w:r w:rsidR="00EA437B" w:rsidRPr="0006005D">
        <w:t xml:space="preserve">František Tomáš </w:t>
      </w:r>
      <w:r w:rsidRPr="0006005D">
        <w:t xml:space="preserve">Jedlička </w:t>
      </w:r>
      <w:r w:rsidR="00EA437B" w:rsidRPr="0006005D">
        <w:t xml:space="preserve">se </w:t>
      </w:r>
      <w:r w:rsidRPr="0006005D">
        <w:t xml:space="preserve">na stavbě či spíše opravě kostela podílel. Návrh starého kostela, </w:t>
      </w:r>
      <w:r w:rsidR="00CA1380" w:rsidRPr="0006005D">
        <w:t xml:space="preserve">jak uvádí kolektiv pod vedením Pavla Vlčka, </w:t>
      </w:r>
      <w:r w:rsidRPr="0006005D">
        <w:t>který vznikl v letech 1682</w:t>
      </w:r>
      <w:r w:rsidR="00CA1380" w:rsidRPr="0006005D">
        <w:t>–</w:t>
      </w:r>
      <w:r w:rsidRPr="0006005D">
        <w:t>1684</w:t>
      </w:r>
      <w:r w:rsidR="00DE081D" w:rsidRPr="0006005D">
        <w:t xml:space="preserve">, však vytvořit nemohl, vzhledem k tomu, že v této době </w:t>
      </w:r>
      <w:r w:rsidR="00DD0359" w:rsidRPr="0006005D">
        <w:t xml:space="preserve">ještě ani </w:t>
      </w:r>
      <w:r w:rsidR="00DE081D" w:rsidRPr="0006005D">
        <w:t>nebyl na světě.</w:t>
      </w:r>
      <w:r w:rsidR="007F7420" w:rsidRPr="0006005D">
        <w:t xml:space="preserve"> Další chyby, které se tento kolektiv autorů dopustil, je záměna termínů kostel a kaple, zatímco všichni </w:t>
      </w:r>
      <w:r w:rsidR="00A748BE" w:rsidRPr="0006005D">
        <w:t xml:space="preserve">ostatní </w:t>
      </w:r>
      <w:r w:rsidR="007F7420" w:rsidRPr="0006005D">
        <w:t>citovaní au</w:t>
      </w:r>
      <w:r w:rsidR="004D0AF4" w:rsidRPr="0006005D">
        <w:t xml:space="preserve">toři zmiňují </w:t>
      </w:r>
      <w:r w:rsidR="00181739" w:rsidRPr="0006005D">
        <w:t xml:space="preserve">objekt </w:t>
      </w:r>
      <w:r w:rsidR="004D0AF4" w:rsidRPr="0006005D">
        <w:t>kostel</w:t>
      </w:r>
      <w:r w:rsidR="00181739" w:rsidRPr="0006005D">
        <w:t>a</w:t>
      </w:r>
      <w:r w:rsidR="004D0AF4" w:rsidRPr="0006005D">
        <w:t xml:space="preserve"> Panny Marie</w:t>
      </w:r>
      <w:r w:rsidR="00181739" w:rsidRPr="0006005D">
        <w:t xml:space="preserve">, kolektiv autorů </w:t>
      </w:r>
      <w:r w:rsidR="00A86297">
        <w:t>hovoří o kapli</w:t>
      </w:r>
      <w:r w:rsidR="004D0AF4" w:rsidRPr="0006005D">
        <w:t xml:space="preserve">. </w:t>
      </w:r>
      <w:r w:rsidR="008E0F5F">
        <w:t xml:space="preserve">Jiná kaple, která by mohla odpovídat popisu, se na daném místě nenachází. </w:t>
      </w:r>
      <w:r w:rsidR="00005494" w:rsidRPr="0006005D">
        <w:t>Domnívám se, že za jimi zmiňovanou starou kapli lze považovat kostel a za projekt kaple nové lze považovat n</w:t>
      </w:r>
      <w:r w:rsidR="008E0F5F">
        <w:t>ovostavbu ambitů, čemuž by od</w:t>
      </w:r>
      <w:r w:rsidR="00005494" w:rsidRPr="0006005D">
        <w:t xml:space="preserve">povídala i </w:t>
      </w:r>
      <w:r w:rsidR="00A86297">
        <w:t>uváděná doba výstavby</w:t>
      </w:r>
      <w:r w:rsidR="00005494" w:rsidRPr="0006005D">
        <w:t>.</w:t>
      </w:r>
      <w:r w:rsidR="00181739" w:rsidRPr="0006005D">
        <w:t xml:space="preserve"> </w:t>
      </w:r>
      <w:r w:rsidR="007F7420" w:rsidRPr="0006005D">
        <w:t xml:space="preserve"> </w:t>
      </w:r>
    </w:p>
    <w:p w:rsidR="00E113E6" w:rsidRPr="0006005D" w:rsidRDefault="00E10A25" w:rsidP="005F0E06">
      <w:pPr>
        <w:pStyle w:val="Nadpis3"/>
      </w:pPr>
      <w:bookmarkStart w:id="200" w:name="_Toc196195085"/>
      <w:bookmarkStart w:id="201" w:name="_Toc217095874"/>
      <w:r w:rsidRPr="0006005D">
        <w:lastRenderedPageBreak/>
        <w:t>Ambity před kostelem Navštívení Panny Mari</w:t>
      </w:r>
      <w:bookmarkEnd w:id="200"/>
      <w:r w:rsidR="00A748BE" w:rsidRPr="0006005D">
        <w:t>e</w:t>
      </w:r>
      <w:r w:rsidR="008E0F5F">
        <w:t xml:space="preserve">, </w:t>
      </w:r>
      <w:r w:rsidR="00BB1ECE">
        <w:t xml:space="preserve">návrh </w:t>
      </w:r>
      <w:r w:rsidR="003049C0">
        <w:t>výstavby</w:t>
      </w:r>
      <w:r w:rsidR="008E0F5F">
        <w:t>, 1776, František Tomáš Jedlička</w:t>
      </w:r>
      <w:bookmarkEnd w:id="201"/>
    </w:p>
    <w:p w:rsidR="007B33C2" w:rsidRDefault="007B33C2" w:rsidP="007B33C2">
      <w:pPr>
        <w:pStyle w:val="DP-Prvniodstavec"/>
      </w:pPr>
      <w:r>
        <w:t>(</w:t>
      </w:r>
      <w:r w:rsidR="005A5945">
        <w:t>o</w:t>
      </w:r>
      <w:r w:rsidR="004409B1">
        <w:t>br. č.</w:t>
      </w:r>
      <w:r>
        <w:t xml:space="preserve"> 95)</w:t>
      </w:r>
    </w:p>
    <w:p w:rsidR="00E10A25" w:rsidRPr="0006005D" w:rsidRDefault="00E10A25" w:rsidP="00EA4020">
      <w:pPr>
        <w:pStyle w:val="DP-Prvniodstavec"/>
      </w:pPr>
      <w:r w:rsidRPr="0006005D">
        <w:t xml:space="preserve">Ambity </w:t>
      </w:r>
      <w:r w:rsidR="00A86297">
        <w:t xml:space="preserve">vznikly </w:t>
      </w:r>
      <w:r w:rsidRPr="0006005D">
        <w:t>roku 1776.</w:t>
      </w:r>
    </w:p>
    <w:p w:rsidR="000D4168" w:rsidRPr="0006005D" w:rsidRDefault="00E10A25" w:rsidP="00EA4020">
      <w:pPr>
        <w:pStyle w:val="DP-Odstavec"/>
      </w:pPr>
      <w:r w:rsidRPr="0006005D">
        <w:t>Ambity stojí v západní části hřbitova</w:t>
      </w:r>
      <w:r w:rsidR="00A86297">
        <w:t xml:space="preserve"> a o</w:t>
      </w:r>
      <w:r w:rsidRPr="0006005D">
        <w:t>bracejí se směrem k západnímu průčelí kostela. Sestávají z dlouhé chodby s osmi arkádami na pilířích. Kryje je sedlová střecha. Klenba je plochostropá.</w:t>
      </w:r>
    </w:p>
    <w:p w:rsidR="00E10A25" w:rsidRPr="0006005D" w:rsidRDefault="00E10A25" w:rsidP="005F0E06">
      <w:pPr>
        <w:pStyle w:val="DP-Odstavec"/>
      </w:pPr>
      <w:r w:rsidRPr="0006005D">
        <w:t>František Rychlík uvádí, že roku 1742 bylo odkoupeno kus pole na přístavbu ambitů, kvůli válce došlo k realizaci až v roce 1776.</w:t>
      </w:r>
      <w:r w:rsidRPr="0006005D">
        <w:rPr>
          <w:rStyle w:val="Odkaznavysvtlivky"/>
          <w:szCs w:val="28"/>
        </w:rPr>
        <w:endnoteReference w:id="163"/>
      </w:r>
      <w:r w:rsidRPr="0006005D">
        <w:t xml:space="preserve"> Václav Karel Vendl uvádí, že kostel byl postaven v barokním slohu a ambity byly postaveny roku 1776.</w:t>
      </w:r>
      <w:r w:rsidRPr="0006005D">
        <w:rPr>
          <w:rStyle w:val="Odkaznavysvtlivky"/>
          <w:szCs w:val="28"/>
        </w:rPr>
        <w:endnoteReference w:id="164"/>
      </w:r>
      <w:r w:rsidRPr="0006005D">
        <w:t xml:space="preserve"> Jarmila Vacková uvádí, že prostory ambitů pocházejí z roku 1776.</w:t>
      </w:r>
      <w:r w:rsidRPr="0006005D">
        <w:rPr>
          <w:rStyle w:val="Odkaznavysvtlivky"/>
          <w:szCs w:val="28"/>
        </w:rPr>
        <w:endnoteReference w:id="165"/>
      </w:r>
      <w:r w:rsidR="00005494" w:rsidRPr="0006005D">
        <w:t xml:space="preserve">  </w:t>
      </w:r>
    </w:p>
    <w:p w:rsidR="00577472" w:rsidRPr="0006005D" w:rsidRDefault="00577472" w:rsidP="005F0E06">
      <w:pPr>
        <w:pStyle w:val="DP-Odstavec"/>
      </w:pPr>
      <w:r w:rsidRPr="0006005D">
        <w:t xml:space="preserve">Ambity, vzniklé ve </w:t>
      </w:r>
      <w:r w:rsidR="00A86297">
        <w:t xml:space="preserve">stejné době jako oprava kostela a </w:t>
      </w:r>
      <w:r w:rsidRPr="0006005D">
        <w:t xml:space="preserve">považuji za práci </w:t>
      </w:r>
      <w:r w:rsidR="00EA437B" w:rsidRPr="0006005D">
        <w:t>Františka Tomáše Jedličky</w:t>
      </w:r>
      <w:r w:rsidR="00A86297">
        <w:t>, především díky zachovaným archivním materiálům</w:t>
      </w:r>
      <w:r w:rsidRPr="0006005D">
        <w:t>.</w:t>
      </w:r>
      <w:r w:rsidR="00DD0359">
        <w:t xml:space="preserve"> Architektonické zpracování je velice jednoduché, prosté jakékoli zdobnosti a není proto možné použít zde metodu stylové analýzy.</w:t>
      </w:r>
      <w:r w:rsidR="00181739" w:rsidRPr="0006005D">
        <w:t xml:space="preserve"> </w:t>
      </w:r>
    </w:p>
    <w:p w:rsidR="00EA50BA" w:rsidRPr="0006005D" w:rsidRDefault="00742FA7" w:rsidP="00F96BCD">
      <w:pPr>
        <w:pStyle w:val="Nadpis2"/>
      </w:pPr>
      <w:bookmarkStart w:id="202" w:name="_Toc196195086"/>
      <w:bookmarkStart w:id="203" w:name="_Toc217095875"/>
      <w:r w:rsidRPr="0006005D">
        <w:t>Radhošť (Ústí nad Orlicí)</w:t>
      </w:r>
      <w:bookmarkEnd w:id="202"/>
      <w:bookmarkEnd w:id="203"/>
      <w:r w:rsidRPr="0006005D">
        <w:t xml:space="preserve"> </w:t>
      </w:r>
      <w:bookmarkStart w:id="204" w:name="_Toc196195087"/>
    </w:p>
    <w:p w:rsidR="00C6313B" w:rsidRPr="0006005D" w:rsidRDefault="00E745E4" w:rsidP="005F0E06">
      <w:pPr>
        <w:pStyle w:val="Nadpis3"/>
      </w:pPr>
      <w:bookmarkStart w:id="205" w:name="_Toc217095876"/>
      <w:r>
        <w:t>K</w:t>
      </w:r>
      <w:r w:rsidR="00742FA7" w:rsidRPr="0006005D">
        <w:t>ostel sv. Jiří</w:t>
      </w:r>
      <w:bookmarkEnd w:id="204"/>
      <w:r>
        <w:t>, přestavba, 1770</w:t>
      </w:r>
      <w:r w:rsidRPr="0006005D">
        <w:t>–</w:t>
      </w:r>
      <w:r>
        <w:t>1773, František Tomáš Jedlička</w:t>
      </w:r>
      <w:bookmarkEnd w:id="205"/>
    </w:p>
    <w:p w:rsidR="002B566A" w:rsidRDefault="007B33C2" w:rsidP="002B566A">
      <w:pPr>
        <w:pStyle w:val="DP-Prvniodstavec"/>
      </w:pPr>
      <w:r>
        <w:t>(</w:t>
      </w:r>
      <w:r w:rsidR="005A5945">
        <w:t>o</w:t>
      </w:r>
      <w:r w:rsidR="004409B1">
        <w:t>br. č.</w:t>
      </w:r>
      <w:r>
        <w:t xml:space="preserve"> 96–97</w:t>
      </w:r>
      <w:r w:rsidR="002B566A" w:rsidRPr="002B566A">
        <w:t>)</w:t>
      </w:r>
    </w:p>
    <w:p w:rsidR="00C6313B" w:rsidRPr="0006005D" w:rsidRDefault="00C6313B" w:rsidP="005F0E06">
      <w:pPr>
        <w:pStyle w:val="DP-Prvniodstavec"/>
      </w:pPr>
      <w:r w:rsidRPr="0006005D">
        <w:t xml:space="preserve">Původně </w:t>
      </w:r>
      <w:r w:rsidR="00970A56" w:rsidRPr="0006005D">
        <w:t xml:space="preserve">raně </w:t>
      </w:r>
      <w:r w:rsidR="00F03683" w:rsidRPr="0006005D">
        <w:t xml:space="preserve">gotický kostel byl </w:t>
      </w:r>
      <w:r w:rsidRPr="0006005D">
        <w:t>přestavěn v letech 177</w:t>
      </w:r>
      <w:r w:rsidR="0006747E" w:rsidRPr="0006005D">
        <w:t>0</w:t>
      </w:r>
      <w:r w:rsidR="00F03683" w:rsidRPr="0006005D">
        <w:t>–1773. V následujících století</w:t>
      </w:r>
      <w:r w:rsidR="00EA4022" w:rsidRPr="0006005D">
        <w:t>ch,</w:t>
      </w:r>
      <w:r w:rsidR="00F03683" w:rsidRPr="0006005D">
        <w:t xml:space="preserve"> konkrétně v letech </w:t>
      </w:r>
      <w:smartTag w:uri="urn:schemas-microsoft-com:office:smarttags" w:element="metricconverter">
        <w:smartTagPr>
          <w:attr w:name="ProductID" w:val="1890 a"/>
        </w:smartTagPr>
        <w:r w:rsidR="00F03683" w:rsidRPr="0006005D">
          <w:t>1890 a</w:t>
        </w:r>
      </w:smartTag>
      <w:r w:rsidR="00F03683" w:rsidRPr="0006005D">
        <w:t xml:space="preserve"> 1901, se kostelu dostalo řady oprav</w:t>
      </w:r>
      <w:r w:rsidRPr="0006005D">
        <w:t>.</w:t>
      </w:r>
    </w:p>
    <w:p w:rsidR="00742FA7" w:rsidRPr="0006005D" w:rsidRDefault="00A86297" w:rsidP="005F0E06">
      <w:pPr>
        <w:pStyle w:val="DP-Odstavec"/>
      </w:pPr>
      <w:r>
        <w:t>Jedná se j</w:t>
      </w:r>
      <w:r w:rsidR="00742FA7" w:rsidRPr="0006005D">
        <w:t>ednolodní</w:t>
      </w:r>
      <w:r w:rsidR="00F76637" w:rsidRPr="0006005D">
        <w:t>,</w:t>
      </w:r>
      <w:r w:rsidR="00742FA7" w:rsidRPr="0006005D">
        <w:t xml:space="preserve"> podéln</w:t>
      </w:r>
      <w:r>
        <w:t>ou</w:t>
      </w:r>
      <w:r w:rsidR="00F76637" w:rsidRPr="0006005D">
        <w:t>,</w:t>
      </w:r>
      <w:r w:rsidR="00742FA7" w:rsidRPr="0006005D">
        <w:t xml:space="preserve"> orientovan</w:t>
      </w:r>
      <w:r>
        <w:t>ou</w:t>
      </w:r>
      <w:r w:rsidR="00742FA7" w:rsidRPr="0006005D">
        <w:t xml:space="preserve"> stavb</w:t>
      </w:r>
      <w:r>
        <w:t>u, obklopenou</w:t>
      </w:r>
      <w:r w:rsidR="00DE081D" w:rsidRPr="0006005D">
        <w:t xml:space="preserve"> hřbitovem</w:t>
      </w:r>
      <w:r w:rsidR="00742FA7" w:rsidRPr="0006005D">
        <w:t xml:space="preserve">, ke které </w:t>
      </w:r>
      <w:r w:rsidR="00040E8D" w:rsidRPr="0006005D">
        <w:t>přiléhá v ose prostor sakristie.</w:t>
      </w:r>
      <w:r w:rsidR="00742FA7" w:rsidRPr="0006005D">
        <w:t xml:space="preserve"> </w:t>
      </w:r>
      <w:r w:rsidR="00DE081D" w:rsidRPr="0006005D">
        <w:t>Loď k</w:t>
      </w:r>
      <w:r w:rsidR="00742FA7" w:rsidRPr="0006005D">
        <w:t>ostel</w:t>
      </w:r>
      <w:r w:rsidR="00DE081D" w:rsidRPr="0006005D">
        <w:t>a</w:t>
      </w:r>
      <w:r w:rsidR="00742FA7" w:rsidRPr="0006005D">
        <w:t xml:space="preserve"> kryje </w:t>
      </w:r>
      <w:r w:rsidR="00DE081D" w:rsidRPr="0006005D">
        <w:t xml:space="preserve">valbová </w:t>
      </w:r>
      <w:r w:rsidR="00742FA7" w:rsidRPr="0006005D">
        <w:t>střecha</w:t>
      </w:r>
      <w:r w:rsidR="00DE081D" w:rsidRPr="0006005D">
        <w:t xml:space="preserve"> se sanktusníkem.</w:t>
      </w:r>
      <w:r w:rsidR="00742FA7" w:rsidRPr="0006005D">
        <w:t xml:space="preserve"> </w:t>
      </w:r>
      <w:r w:rsidR="00DE081D" w:rsidRPr="0006005D">
        <w:t>Okna</w:t>
      </w:r>
      <w:r w:rsidR="00DD0359">
        <w:t>,</w:t>
      </w:r>
      <w:r w:rsidR="00DE081D" w:rsidRPr="0006005D">
        <w:t xml:space="preserve"> prorážející prostor lodi jsou o</w:t>
      </w:r>
      <w:r w:rsidR="00B642E5" w:rsidRPr="0006005D">
        <w:t>b</w:t>
      </w:r>
      <w:r w:rsidR="00DE081D" w:rsidRPr="0006005D">
        <w:t xml:space="preserve">délná, segmentově ukončena, se zvýrazněným </w:t>
      </w:r>
      <w:r w:rsidR="0072016F" w:rsidRPr="0006005D">
        <w:t xml:space="preserve">edikulovým </w:t>
      </w:r>
      <w:r w:rsidR="00DE081D" w:rsidRPr="0006005D">
        <w:t xml:space="preserve">ostěním. </w:t>
      </w:r>
      <w:r w:rsidR="00F95C10" w:rsidRPr="0006005D">
        <w:t xml:space="preserve">Fasádu lodi zdobí pouze lizény, jež jsou v prostoru presbytáře zdvojeny. </w:t>
      </w:r>
      <w:r w:rsidR="00C6313B" w:rsidRPr="0006005D">
        <w:t>Západní průčelí, prosté výraznějších zdobných prvků, rozděluje čtveřice lizén do tří os. Prostřední osu proráží vchod do kostela se zvýrazněným ostěním. Průčelí rozděluje od štítu mohutná profilov</w:t>
      </w:r>
      <w:r w:rsidR="00701E56">
        <w:t>aná</w:t>
      </w:r>
      <w:r w:rsidR="00C6313B" w:rsidRPr="0006005D">
        <w:t xml:space="preserve"> římsa. Štítový nástavec obsahuje niku, rámovanou </w:t>
      </w:r>
      <w:r w:rsidR="00C6313B" w:rsidRPr="0006005D">
        <w:lastRenderedPageBreak/>
        <w:t>štukovou edikulou a doprovázenou po stranách lizénami. Nad štítem probíhá mohutná</w:t>
      </w:r>
      <w:r w:rsidR="00DD0359">
        <w:t>,</w:t>
      </w:r>
      <w:r w:rsidR="00C6313B" w:rsidRPr="0006005D">
        <w:t xml:space="preserve"> několikrát vyžlabená římsa s vybíhajícími rohy.</w:t>
      </w:r>
      <w:r w:rsidR="00742FA7" w:rsidRPr="0006005D">
        <w:t xml:space="preserve"> Presbytář je sklenut plackou, </w:t>
      </w:r>
      <w:r w:rsidR="008739D4" w:rsidRPr="0006005D">
        <w:t xml:space="preserve">interiér </w:t>
      </w:r>
      <w:r w:rsidR="00742FA7" w:rsidRPr="0006005D">
        <w:t>kry</w:t>
      </w:r>
      <w:r w:rsidR="008739D4" w:rsidRPr="0006005D">
        <w:t>je</w:t>
      </w:r>
      <w:r w:rsidR="00742FA7" w:rsidRPr="0006005D">
        <w:t xml:space="preserve"> zrcadlový strop s</w:t>
      </w:r>
      <w:r w:rsidR="008739D4" w:rsidRPr="0006005D">
        <w:t> </w:t>
      </w:r>
      <w:r w:rsidR="00742FA7" w:rsidRPr="0006005D">
        <w:t>lunetami</w:t>
      </w:r>
      <w:r w:rsidR="008739D4" w:rsidRPr="0006005D">
        <w:t xml:space="preserve"> a</w:t>
      </w:r>
      <w:r w:rsidR="00742FA7" w:rsidRPr="0006005D">
        <w:t xml:space="preserve"> po stranách s pasy, j</w:t>
      </w:r>
      <w:r w:rsidR="008739D4" w:rsidRPr="0006005D">
        <w:t>ež sbíhají na zdvojené pilastry.</w:t>
      </w:r>
      <w:r w:rsidR="00742FA7" w:rsidRPr="0006005D">
        <w:t xml:space="preserve"> </w:t>
      </w:r>
      <w:r w:rsidR="008739D4" w:rsidRPr="0006005D">
        <w:t>K</w:t>
      </w:r>
      <w:r w:rsidR="00742FA7" w:rsidRPr="0006005D">
        <w:t>ruchta je zděná</w:t>
      </w:r>
      <w:r w:rsidR="00DD0359">
        <w:t>,</w:t>
      </w:r>
      <w:r w:rsidR="00742FA7" w:rsidRPr="0006005D">
        <w:t xml:space="preserve"> sklenuta třemi oblouky. </w:t>
      </w:r>
      <w:r w:rsidR="005954A2" w:rsidRPr="0006005D">
        <w:t xml:space="preserve">K pozdně baroknímu zařízení kostela náleží hlavní tabernáklový oltář z roku 1778 se sochami sv. Petra a Pavla. Boční oltáře sv. Petra a Máří Magdalény, zhotovené </w:t>
      </w:r>
      <w:r w:rsidR="00DD0359" w:rsidRPr="0006005D">
        <w:t>roku 1781</w:t>
      </w:r>
      <w:r w:rsidR="00DD0359">
        <w:t xml:space="preserve"> </w:t>
      </w:r>
      <w:r w:rsidR="005954A2" w:rsidRPr="0006005D">
        <w:t>sochařským mistrem J. Procházkou z Chrudimi.</w:t>
      </w:r>
      <w:r w:rsidR="00B4482A" w:rsidRPr="0006005D">
        <w:t xml:space="preserve"> </w:t>
      </w:r>
    </w:p>
    <w:p w:rsidR="00066183" w:rsidRPr="0006005D" w:rsidRDefault="00066183" w:rsidP="005F0E06">
      <w:pPr>
        <w:pStyle w:val="DP-Odstavec"/>
      </w:pPr>
      <w:r w:rsidRPr="0006005D">
        <w:t xml:space="preserve">Jarmila Vacková </w:t>
      </w:r>
      <w:r w:rsidR="00C6313B" w:rsidRPr="0006005D">
        <w:t>uvádí</w:t>
      </w:r>
      <w:r w:rsidRPr="0006005D">
        <w:t>, že původně raně gotický kostel doznal v letech 1772</w:t>
      </w:r>
      <w:r w:rsidR="0066022E" w:rsidRPr="0006005D">
        <w:t>–</w:t>
      </w:r>
      <w:r w:rsidRPr="0006005D">
        <w:t>1773 výrazné přestavby, uvádí také, že oprava kostela proběhla v roce 1890 a 1901.</w:t>
      </w:r>
      <w:r w:rsidRPr="0006005D">
        <w:rPr>
          <w:rStyle w:val="Odkaznavysvtlivky"/>
          <w:szCs w:val="28"/>
        </w:rPr>
        <w:endnoteReference w:id="166"/>
      </w:r>
      <w:r w:rsidR="00C6313B" w:rsidRPr="0006005D">
        <w:t xml:space="preserve"> </w:t>
      </w:r>
      <w:r w:rsidR="005C7869" w:rsidRPr="0006005D">
        <w:t>Věra Naňková</w:t>
      </w:r>
      <w:r w:rsidR="00FC1D68" w:rsidRPr="0006005D">
        <w:t xml:space="preserve"> a Pavel Vlček </w:t>
      </w:r>
      <w:r w:rsidR="005C7869" w:rsidRPr="0006005D">
        <w:t>připisuj</w:t>
      </w:r>
      <w:r w:rsidR="00FC1D68" w:rsidRPr="0006005D">
        <w:t>í</w:t>
      </w:r>
      <w:r w:rsidR="005C7869" w:rsidRPr="0006005D">
        <w:t xml:space="preserve"> autorství kostela Františku Tomášovi Jedličkovi. </w:t>
      </w:r>
      <w:r w:rsidR="00701E56">
        <w:t xml:space="preserve">Objekt </w:t>
      </w:r>
      <w:r w:rsidR="005C7869" w:rsidRPr="0006005D">
        <w:t>byl podle jej</w:t>
      </w:r>
      <w:r w:rsidR="00FC1D68" w:rsidRPr="0006005D">
        <w:t>ich</w:t>
      </w:r>
      <w:r w:rsidR="005C7869" w:rsidRPr="0006005D">
        <w:t xml:space="preserve"> tvrzení </w:t>
      </w:r>
      <w:r w:rsidR="00701E56">
        <w:t>vystavěn</w:t>
      </w:r>
      <w:r w:rsidR="00701E56" w:rsidRPr="0006005D">
        <w:t xml:space="preserve"> </w:t>
      </w:r>
      <w:r w:rsidR="005C7869" w:rsidRPr="0006005D">
        <w:t>v letech 1770</w:t>
      </w:r>
      <w:r w:rsidR="0066022E" w:rsidRPr="0006005D">
        <w:t>–</w:t>
      </w:r>
      <w:r w:rsidR="005C7869" w:rsidRPr="0006005D">
        <w:t>1773.</w:t>
      </w:r>
      <w:r w:rsidR="005C7869" w:rsidRPr="0006005D">
        <w:rPr>
          <w:rStyle w:val="Odkaznavysvtlivky"/>
          <w:szCs w:val="28"/>
        </w:rPr>
        <w:endnoteReference w:id="167"/>
      </w:r>
    </w:p>
    <w:p w:rsidR="00492DD5" w:rsidRPr="0006005D" w:rsidRDefault="00492DD5" w:rsidP="005F0E06">
      <w:pPr>
        <w:pStyle w:val="DP-Odstavec"/>
      </w:pPr>
      <w:r w:rsidRPr="0006005D">
        <w:t xml:space="preserve">Pro Františkovo autorství hovoří </w:t>
      </w:r>
      <w:r w:rsidR="0072016F" w:rsidRPr="0006005D">
        <w:t xml:space="preserve">architektonické tvarosloví zastoupené </w:t>
      </w:r>
      <w:r w:rsidR="0006747E" w:rsidRPr="0006005D">
        <w:t>mohutn</w:t>
      </w:r>
      <w:r w:rsidR="0072016F" w:rsidRPr="0006005D">
        <w:t>ou</w:t>
      </w:r>
      <w:r w:rsidR="0006747E" w:rsidRPr="0006005D">
        <w:t xml:space="preserve"> profilovan</w:t>
      </w:r>
      <w:r w:rsidR="0072016F" w:rsidRPr="0006005D">
        <w:t>ou</w:t>
      </w:r>
      <w:r w:rsidR="0006747E" w:rsidRPr="0006005D">
        <w:t xml:space="preserve"> říms</w:t>
      </w:r>
      <w:r w:rsidR="0072016F" w:rsidRPr="0006005D">
        <w:t>ou</w:t>
      </w:r>
      <w:r w:rsidR="00DD0359">
        <w:t>,</w:t>
      </w:r>
      <w:r w:rsidR="0006747E" w:rsidRPr="0006005D">
        <w:t xml:space="preserve"> ukončující štít průčelí.</w:t>
      </w:r>
      <w:r w:rsidR="0072016F" w:rsidRPr="0006005D">
        <w:t xml:space="preserve"> Zdvojenými lizénami </w:t>
      </w:r>
      <w:r w:rsidR="00701E56">
        <w:t xml:space="preserve">a jednoduchým </w:t>
      </w:r>
      <w:r w:rsidR="0072016F" w:rsidRPr="0006005D">
        <w:t>orámování</w:t>
      </w:r>
      <w:r w:rsidR="00701E56">
        <w:t>m</w:t>
      </w:r>
      <w:r w:rsidR="0072016F" w:rsidRPr="0006005D">
        <w:t xml:space="preserve"> oken ve formě edikuly.</w:t>
      </w:r>
      <w:r w:rsidR="00D33968" w:rsidRPr="0006005D">
        <w:t xml:space="preserve"> </w:t>
      </w:r>
      <w:r w:rsidR="00E745E4">
        <w:t>I s</w:t>
      </w:r>
      <w:r w:rsidR="0006747E" w:rsidRPr="0006005D">
        <w:t>kladba půdorysu, která sestává z lodi, na ni navazujícího užšího presbytáře a dalšího</w:t>
      </w:r>
      <w:r w:rsidR="00DD0359">
        <w:t>,</w:t>
      </w:r>
      <w:r w:rsidR="0006747E" w:rsidRPr="0006005D">
        <w:t xml:space="preserve"> menšího prostoru sakristie</w:t>
      </w:r>
      <w:r w:rsidR="00E745E4">
        <w:t>, odkazuje na Františkovo autorství</w:t>
      </w:r>
      <w:r w:rsidR="0006747E" w:rsidRPr="0006005D">
        <w:t xml:space="preserve">. Stejným způsobem řešil František </w:t>
      </w:r>
      <w:r w:rsidR="00701E56">
        <w:t xml:space="preserve">Tomáš </w:t>
      </w:r>
      <w:r w:rsidR="0006747E" w:rsidRPr="0006005D">
        <w:t>Jedlička i půdorys</w:t>
      </w:r>
      <w:r w:rsidR="00DD0359">
        <w:t xml:space="preserve"> </w:t>
      </w:r>
      <w:r w:rsidR="0006747E" w:rsidRPr="0006005D">
        <w:t>kostel</w:t>
      </w:r>
      <w:r w:rsidR="00DD0359">
        <w:t>a</w:t>
      </w:r>
      <w:r w:rsidR="0006747E" w:rsidRPr="0006005D">
        <w:t xml:space="preserve"> Nanebevzetí Panny Marie v Pňově-Předhradí</w:t>
      </w:r>
      <w:r w:rsidRPr="0006005D">
        <w:t>.</w:t>
      </w:r>
    </w:p>
    <w:p w:rsidR="00EA50BA" w:rsidRPr="0006005D" w:rsidRDefault="00742FA7" w:rsidP="00F96BCD">
      <w:pPr>
        <w:pStyle w:val="Nadpis2"/>
      </w:pPr>
      <w:bookmarkStart w:id="206" w:name="_Toc196195088"/>
      <w:bookmarkStart w:id="207" w:name="_Toc217095877"/>
      <w:r w:rsidRPr="0006005D">
        <w:t>Ratboř</w:t>
      </w:r>
      <w:r w:rsidR="00BC7545" w:rsidRPr="0006005D">
        <w:t xml:space="preserve"> </w:t>
      </w:r>
      <w:r w:rsidRPr="0006005D">
        <w:t>(okres Kolín)</w:t>
      </w:r>
      <w:bookmarkStart w:id="208" w:name="_Toc193532000"/>
      <w:bookmarkStart w:id="209" w:name="_Toc196195090"/>
      <w:bookmarkEnd w:id="206"/>
      <w:bookmarkEnd w:id="207"/>
      <w:r w:rsidR="00F96BCD" w:rsidRPr="0006005D">
        <w:t xml:space="preserve"> </w:t>
      </w:r>
    </w:p>
    <w:p w:rsidR="00181739" w:rsidRPr="0006005D" w:rsidRDefault="00181739" w:rsidP="005F0E06">
      <w:pPr>
        <w:pStyle w:val="DP-Prvniodstavec"/>
      </w:pPr>
      <w:bookmarkStart w:id="210" w:name="_Toc191185236"/>
      <w:bookmarkStart w:id="211" w:name="_Toc191706060"/>
      <w:bookmarkStart w:id="212" w:name="_Toc193444897"/>
      <w:bookmarkStart w:id="213" w:name="_Toc193531999"/>
      <w:bookmarkStart w:id="214" w:name="_Toc194563775"/>
      <w:bookmarkStart w:id="215" w:name="_Toc194563916"/>
      <w:bookmarkStart w:id="216" w:name="_Toc194564058"/>
      <w:bookmarkStart w:id="217" w:name="_Toc195688309"/>
      <w:bookmarkStart w:id="218" w:name="_Toc196194679"/>
      <w:bookmarkStart w:id="219" w:name="_Toc196194921"/>
      <w:bookmarkStart w:id="220" w:name="_Toc196195089"/>
      <w:r w:rsidRPr="0006005D">
        <w:t xml:space="preserve">V letech 1734–1784 vlastnila Ratboř stejně jako Pašinku </w:t>
      </w:r>
      <w:r w:rsidR="00F8563B">
        <w:t xml:space="preserve">hraběnka Augusta </w:t>
      </w:r>
      <w:r w:rsidRPr="0006005D">
        <w:t xml:space="preserve">Karolina </w:t>
      </w:r>
      <w:r w:rsidR="00F8563B" w:rsidRPr="0006005D">
        <w:t xml:space="preserve">Marie </w:t>
      </w:r>
      <w:r w:rsidRPr="0006005D">
        <w:t>Khevenhüllerová.</w:t>
      </w:r>
      <w:bookmarkEnd w:id="210"/>
      <w:bookmarkEnd w:id="211"/>
      <w:bookmarkEnd w:id="212"/>
      <w:bookmarkEnd w:id="213"/>
      <w:bookmarkEnd w:id="214"/>
      <w:bookmarkEnd w:id="215"/>
      <w:bookmarkEnd w:id="216"/>
      <w:bookmarkEnd w:id="217"/>
      <w:bookmarkEnd w:id="218"/>
      <w:bookmarkEnd w:id="219"/>
      <w:bookmarkEnd w:id="220"/>
      <w:r w:rsidRPr="0006005D">
        <w:t xml:space="preserve"> </w:t>
      </w:r>
    </w:p>
    <w:p w:rsidR="00E113E6" w:rsidRPr="0006005D" w:rsidRDefault="00DE2933" w:rsidP="005F0E06">
      <w:pPr>
        <w:pStyle w:val="Nadpis3"/>
      </w:pPr>
      <w:bookmarkStart w:id="221" w:name="_Toc217095878"/>
      <w:r>
        <w:t>K</w:t>
      </w:r>
      <w:r w:rsidR="00F96BCD" w:rsidRPr="0006005D">
        <w:t>ostel sv. Václava</w:t>
      </w:r>
      <w:bookmarkEnd w:id="208"/>
      <w:bookmarkEnd w:id="209"/>
      <w:r>
        <w:t>,</w:t>
      </w:r>
      <w:r w:rsidR="003049C0">
        <w:t xml:space="preserve"> přestavba,</w:t>
      </w:r>
      <w:r>
        <w:t xml:space="preserve"> 1770, Jan Antonín Jedlička</w:t>
      </w:r>
      <w:bookmarkEnd w:id="221"/>
    </w:p>
    <w:p w:rsidR="002B566A" w:rsidRDefault="002B566A" w:rsidP="002B566A">
      <w:pPr>
        <w:pStyle w:val="DP-Prvniodstavec"/>
      </w:pPr>
      <w:bookmarkStart w:id="222" w:name="_Toc193444900"/>
      <w:bookmarkStart w:id="223" w:name="_Toc193532002"/>
      <w:bookmarkStart w:id="224" w:name="_Toc194563778"/>
      <w:bookmarkStart w:id="225" w:name="_Toc194563919"/>
      <w:bookmarkStart w:id="226" w:name="_Toc194564061"/>
      <w:bookmarkStart w:id="227" w:name="_Toc195688312"/>
      <w:bookmarkStart w:id="228" w:name="_Toc196194682"/>
      <w:bookmarkStart w:id="229" w:name="_Toc196194924"/>
      <w:bookmarkStart w:id="230" w:name="_Toc196195092"/>
      <w:bookmarkStart w:id="231" w:name="_Toc193444901"/>
      <w:bookmarkStart w:id="232" w:name="_Toc193532003"/>
      <w:bookmarkStart w:id="233" w:name="_Toc194563779"/>
      <w:bookmarkStart w:id="234" w:name="_Toc194563920"/>
      <w:bookmarkStart w:id="235" w:name="_Toc194564062"/>
      <w:bookmarkStart w:id="236" w:name="_Toc195688313"/>
      <w:bookmarkStart w:id="237" w:name="_Toc196194683"/>
      <w:bookmarkStart w:id="238" w:name="_Toc196194925"/>
      <w:bookmarkStart w:id="239" w:name="_Toc196195093"/>
      <w:bookmarkStart w:id="240" w:name="_Toc191185238"/>
      <w:bookmarkStart w:id="241" w:name="_Toc191706062"/>
      <w:r>
        <w:t>(</w:t>
      </w:r>
      <w:r w:rsidR="005A5945">
        <w:t>o</w:t>
      </w:r>
      <w:r w:rsidR="004409B1">
        <w:t>br. č.</w:t>
      </w:r>
      <w:r w:rsidR="007B33C2">
        <w:t xml:space="preserve"> 98</w:t>
      </w:r>
      <w:r>
        <w:rPr>
          <w:rFonts w:ascii="Calibri" w:hAnsi="Calibri"/>
        </w:rPr>
        <w:t>–</w:t>
      </w:r>
      <w:r w:rsidR="007B33C2">
        <w:t>99</w:t>
      </w:r>
      <w:r w:rsidRPr="002B566A">
        <w:t>)</w:t>
      </w:r>
    </w:p>
    <w:p w:rsidR="00181739" w:rsidRPr="0006005D" w:rsidRDefault="00DD0359" w:rsidP="005F0E06">
      <w:pPr>
        <w:pStyle w:val="DP-Prvniodstavec"/>
      </w:pPr>
      <w:r>
        <w:t>Původně gotický kostel byl</w:t>
      </w:r>
      <w:r w:rsidR="00181739" w:rsidRPr="0006005D">
        <w:t xml:space="preserve"> roku 1673 </w:t>
      </w:r>
      <w:r>
        <w:t xml:space="preserve">obnoven </w:t>
      </w:r>
      <w:r w:rsidR="00181739" w:rsidRPr="0006005D">
        <w:t>a rozšířen v roce 1770.</w:t>
      </w:r>
      <w:bookmarkEnd w:id="222"/>
      <w:bookmarkEnd w:id="223"/>
      <w:bookmarkEnd w:id="224"/>
      <w:bookmarkEnd w:id="225"/>
      <w:bookmarkEnd w:id="226"/>
      <w:bookmarkEnd w:id="227"/>
      <w:bookmarkEnd w:id="228"/>
      <w:bookmarkEnd w:id="229"/>
      <w:bookmarkEnd w:id="230"/>
      <w:r w:rsidR="00181739" w:rsidRPr="0006005D">
        <w:t xml:space="preserve"> </w:t>
      </w:r>
    </w:p>
    <w:p w:rsidR="00B4482A" w:rsidRPr="0006005D" w:rsidRDefault="00701E56" w:rsidP="005F0E06">
      <w:pPr>
        <w:pStyle w:val="DP-Odstavec"/>
      </w:pPr>
      <w:r>
        <w:t>Jedná se o j</w:t>
      </w:r>
      <w:r w:rsidR="00B4482A" w:rsidRPr="0006005D">
        <w:t>ednolodní</w:t>
      </w:r>
      <w:r w:rsidR="00F76637" w:rsidRPr="0006005D">
        <w:t>,</w:t>
      </w:r>
      <w:r w:rsidR="00B4482A" w:rsidRPr="0006005D">
        <w:t xml:space="preserve"> podélný kostel, s polygonálně zakončeným presbytářem. Západní průčelí zdobí</w:t>
      </w:r>
      <w:r w:rsidR="001D5526" w:rsidRPr="0006005D">
        <w:t xml:space="preserve"> dvoupatrová</w:t>
      </w:r>
      <w:r w:rsidR="00B4482A" w:rsidRPr="0006005D">
        <w:t xml:space="preserve"> věž. </w:t>
      </w:r>
      <w:r w:rsidR="001D5526" w:rsidRPr="0006005D">
        <w:t xml:space="preserve">Loď </w:t>
      </w:r>
      <w:r w:rsidR="00970A56" w:rsidRPr="0006005D">
        <w:t>kostel</w:t>
      </w:r>
      <w:r w:rsidR="001A3127" w:rsidRPr="0006005D">
        <w:t>a</w:t>
      </w:r>
      <w:r w:rsidR="00970A56" w:rsidRPr="0006005D">
        <w:t xml:space="preserve"> </w:t>
      </w:r>
      <w:r w:rsidR="001D5526" w:rsidRPr="0006005D">
        <w:t>pror</w:t>
      </w:r>
      <w:r w:rsidR="00970A56" w:rsidRPr="0006005D">
        <w:t>á</w:t>
      </w:r>
      <w:r w:rsidR="001D5526" w:rsidRPr="0006005D">
        <w:t>ž</w:t>
      </w:r>
      <w:r w:rsidR="00970A56" w:rsidRPr="0006005D">
        <w:t>í</w:t>
      </w:r>
      <w:r w:rsidR="001D5526" w:rsidRPr="0006005D">
        <w:t xml:space="preserve"> drobn</w:t>
      </w:r>
      <w:r w:rsidR="00970A56" w:rsidRPr="0006005D">
        <w:t>á</w:t>
      </w:r>
      <w:r w:rsidR="00D75244">
        <w:t>,</w:t>
      </w:r>
      <w:r w:rsidR="001D5526" w:rsidRPr="0006005D">
        <w:t xml:space="preserve"> o</w:t>
      </w:r>
      <w:r w:rsidR="00B642E5" w:rsidRPr="0006005D">
        <w:t>b</w:t>
      </w:r>
      <w:r w:rsidR="001D5526" w:rsidRPr="0006005D">
        <w:t>déln</w:t>
      </w:r>
      <w:r w:rsidR="00970A56" w:rsidRPr="0006005D">
        <w:t>á</w:t>
      </w:r>
      <w:r w:rsidR="001D5526" w:rsidRPr="0006005D">
        <w:t xml:space="preserve"> okénk</w:t>
      </w:r>
      <w:r w:rsidR="00970A56" w:rsidRPr="0006005D">
        <w:t>a</w:t>
      </w:r>
      <w:r w:rsidR="00D75244">
        <w:t>,</w:t>
      </w:r>
      <w:r w:rsidR="001D5526" w:rsidRPr="0006005D">
        <w:t xml:space="preserve"> půlkruhově ukončen</w:t>
      </w:r>
      <w:r w:rsidR="0066022E" w:rsidRPr="0006005D">
        <w:t>á</w:t>
      </w:r>
      <w:r w:rsidR="001D5526" w:rsidRPr="0006005D">
        <w:t xml:space="preserve">. Věž </w:t>
      </w:r>
      <w:r w:rsidR="00970A56" w:rsidRPr="0006005D">
        <w:t>zdobí lizénové rámce.</w:t>
      </w:r>
      <w:r w:rsidR="001D5526" w:rsidRPr="0006005D">
        <w:t xml:space="preserve"> </w:t>
      </w:r>
      <w:r w:rsidR="00970A56" w:rsidRPr="0006005D">
        <w:t>D</w:t>
      </w:r>
      <w:r w:rsidR="001D5526" w:rsidRPr="0006005D">
        <w:t>ruhé patr</w:t>
      </w:r>
      <w:r w:rsidR="00394114" w:rsidRPr="0006005D">
        <w:t>o</w:t>
      </w:r>
      <w:r w:rsidR="001D5526" w:rsidRPr="0006005D">
        <w:t xml:space="preserve"> </w:t>
      </w:r>
      <w:r w:rsidR="0066022E" w:rsidRPr="0006005D">
        <w:t xml:space="preserve">člení </w:t>
      </w:r>
      <w:r w:rsidR="001D5526" w:rsidRPr="0006005D">
        <w:t>čtveřic</w:t>
      </w:r>
      <w:r w:rsidR="00394114" w:rsidRPr="0006005D">
        <w:t>e</w:t>
      </w:r>
      <w:r w:rsidR="001D5526" w:rsidRPr="0006005D">
        <w:t xml:space="preserve"> o</w:t>
      </w:r>
      <w:r w:rsidR="00B642E5" w:rsidRPr="0006005D">
        <w:t>b</w:t>
      </w:r>
      <w:r w:rsidR="001D5526" w:rsidRPr="0006005D">
        <w:t>délných</w:t>
      </w:r>
      <w:r w:rsidR="008739D4" w:rsidRPr="0006005D">
        <w:t>,</w:t>
      </w:r>
      <w:r w:rsidR="001D5526" w:rsidRPr="0006005D">
        <w:t xml:space="preserve"> půlkruhově zakončených</w:t>
      </w:r>
      <w:r w:rsidR="00D75244">
        <w:t>,</w:t>
      </w:r>
      <w:r w:rsidR="001D5526" w:rsidRPr="0006005D">
        <w:t xml:space="preserve"> oken s nad nimi </w:t>
      </w:r>
      <w:r w:rsidR="001D5526" w:rsidRPr="0006005D">
        <w:lastRenderedPageBreak/>
        <w:t xml:space="preserve">osazeným ciferníkem, jehož průběh respektuje hlavní </w:t>
      </w:r>
      <w:r w:rsidR="00394114" w:rsidRPr="0006005D">
        <w:t xml:space="preserve">mohutná </w:t>
      </w:r>
      <w:r w:rsidR="001D5526" w:rsidRPr="0006005D">
        <w:t>římsa, obíhající kolem zvonice.</w:t>
      </w:r>
      <w:r w:rsidR="0037196F" w:rsidRPr="0006005D">
        <w:t xml:space="preserve"> Areál kostel je obehnán </w:t>
      </w:r>
      <w:r w:rsidR="007F360B" w:rsidRPr="0006005D">
        <w:t>zdí, kterou rozrušuje pouze jeden vchod na jihu, jímž se do areálu vchází.</w:t>
      </w:r>
      <w:bookmarkStart w:id="242" w:name="_Toc193444902"/>
      <w:bookmarkStart w:id="243" w:name="_Toc193532004"/>
      <w:bookmarkStart w:id="244" w:name="_Toc194563780"/>
      <w:bookmarkStart w:id="245" w:name="_Toc194563921"/>
      <w:bookmarkStart w:id="246" w:name="_Toc194564063"/>
      <w:bookmarkStart w:id="247" w:name="_Toc195688314"/>
      <w:bookmarkStart w:id="248" w:name="_Toc196194684"/>
      <w:bookmarkStart w:id="249" w:name="_Toc196194926"/>
      <w:bookmarkStart w:id="250" w:name="_Toc196195094"/>
      <w:bookmarkEnd w:id="231"/>
      <w:bookmarkEnd w:id="232"/>
      <w:bookmarkEnd w:id="233"/>
      <w:bookmarkEnd w:id="234"/>
      <w:bookmarkEnd w:id="235"/>
      <w:bookmarkEnd w:id="236"/>
      <w:bookmarkEnd w:id="237"/>
      <w:bookmarkEnd w:id="238"/>
      <w:bookmarkEnd w:id="239"/>
      <w:r w:rsidR="000D4168" w:rsidRPr="0006005D">
        <w:t xml:space="preserve"> </w:t>
      </w:r>
      <w:r w:rsidR="001D5526" w:rsidRPr="0006005D">
        <w:t xml:space="preserve">Loď kostela je plochostropá. </w:t>
      </w:r>
      <w:r w:rsidR="008739D4" w:rsidRPr="0006005D">
        <w:t>Valenou klenbu presbytáře zdobí</w:t>
      </w:r>
      <w:r w:rsidR="000D4168" w:rsidRPr="0006005D">
        <w:t> </w:t>
      </w:r>
      <w:r w:rsidR="00B4482A" w:rsidRPr="0006005D">
        <w:t>lunet</w:t>
      </w:r>
      <w:bookmarkEnd w:id="242"/>
      <w:bookmarkEnd w:id="243"/>
      <w:bookmarkEnd w:id="244"/>
      <w:bookmarkEnd w:id="245"/>
      <w:bookmarkEnd w:id="246"/>
      <w:bookmarkEnd w:id="247"/>
      <w:bookmarkEnd w:id="248"/>
      <w:bookmarkEnd w:id="249"/>
      <w:bookmarkEnd w:id="250"/>
      <w:r w:rsidR="00D75244">
        <w:t>y</w:t>
      </w:r>
      <w:r w:rsidR="000D4168" w:rsidRPr="0006005D">
        <w:t>.</w:t>
      </w:r>
      <w:r w:rsidR="00B4482A" w:rsidRPr="0006005D">
        <w:t xml:space="preserve"> </w:t>
      </w:r>
      <w:bookmarkEnd w:id="240"/>
      <w:bookmarkEnd w:id="241"/>
      <w:r w:rsidR="00B4482A" w:rsidRPr="0006005D">
        <w:t>Vybavení kostela</w:t>
      </w:r>
      <w:r w:rsidR="00840980" w:rsidRPr="0006005D">
        <w:t xml:space="preserve"> </w:t>
      </w:r>
      <w:r w:rsidR="001D5526" w:rsidRPr="0006005D">
        <w:t xml:space="preserve">pochází převážně </w:t>
      </w:r>
      <w:r w:rsidR="00840980" w:rsidRPr="0006005D">
        <w:t>z roku 1770</w:t>
      </w:r>
      <w:r w:rsidR="001D5526" w:rsidRPr="0006005D">
        <w:t xml:space="preserve">. Jedná se o </w:t>
      </w:r>
      <w:r w:rsidR="00B4482A" w:rsidRPr="0006005D">
        <w:t xml:space="preserve">obraz </w:t>
      </w:r>
      <w:r w:rsidR="00840980" w:rsidRPr="0006005D">
        <w:t xml:space="preserve">Zavraždění sv. Václava </w:t>
      </w:r>
      <w:r w:rsidR="00B4482A" w:rsidRPr="0006005D">
        <w:t>na hlavním oltáři</w:t>
      </w:r>
      <w:r w:rsidR="00840980" w:rsidRPr="0006005D">
        <w:t xml:space="preserve"> a dva drobné obrazy na predele oltáře</w:t>
      </w:r>
      <w:r w:rsidR="0066022E" w:rsidRPr="0006005D">
        <w:t>,</w:t>
      </w:r>
      <w:r w:rsidR="00840980" w:rsidRPr="0006005D">
        <w:t xml:space="preserve"> </w:t>
      </w:r>
      <w:r w:rsidR="00970A56" w:rsidRPr="0006005D">
        <w:t xml:space="preserve">pravděpodobně </w:t>
      </w:r>
      <w:r w:rsidR="001D5526" w:rsidRPr="0006005D">
        <w:t xml:space="preserve">od </w:t>
      </w:r>
      <w:r w:rsidR="00970A56" w:rsidRPr="0006005D">
        <w:t xml:space="preserve">jednoho ze sourozenců </w:t>
      </w:r>
      <w:r w:rsidR="00B4482A" w:rsidRPr="0006005D">
        <w:t>Kramolín</w:t>
      </w:r>
      <w:r w:rsidR="00970A56" w:rsidRPr="0006005D">
        <w:t>ů</w:t>
      </w:r>
      <w:r w:rsidR="000D4168" w:rsidRPr="0006005D">
        <w:t>.</w:t>
      </w:r>
      <w:r w:rsidR="00B4482A" w:rsidRPr="0006005D">
        <w:t xml:space="preserve"> </w:t>
      </w:r>
    </w:p>
    <w:p w:rsidR="005954A2" w:rsidRPr="0006005D" w:rsidRDefault="00BC7545" w:rsidP="005F0E06">
      <w:pPr>
        <w:pStyle w:val="DP-Odstavec"/>
      </w:pPr>
      <w:r w:rsidRPr="0006005D">
        <w:t>Karel Boromejský Mádl</w:t>
      </w:r>
      <w:r w:rsidR="00B933DC" w:rsidRPr="0006005D">
        <w:t xml:space="preserve"> uvádí, že roku 1770 dala</w:t>
      </w:r>
      <w:r w:rsidRPr="0006005D">
        <w:t xml:space="preserve"> kostel </w:t>
      </w:r>
      <w:r w:rsidR="00B933DC" w:rsidRPr="0006005D">
        <w:t>znovu zřídit a rozšířit Marie Karolína Khe</w:t>
      </w:r>
      <w:r w:rsidR="00A65234" w:rsidRPr="0006005D">
        <w:t>v</w:t>
      </w:r>
      <w:r w:rsidR="00B933DC" w:rsidRPr="0006005D">
        <w:t xml:space="preserve">enhüllerová a dále, že </w:t>
      </w:r>
      <w:r w:rsidR="00357608" w:rsidRPr="0006005D">
        <w:t xml:space="preserve">jednopatrová věž s cibulovou bání </w:t>
      </w:r>
      <w:r w:rsidR="00B933DC" w:rsidRPr="0006005D">
        <w:t>je z konce 18. století</w:t>
      </w:r>
      <w:r w:rsidR="003F24D7" w:rsidRPr="0006005D">
        <w:t>.</w:t>
      </w:r>
      <w:r w:rsidR="00B933DC" w:rsidRPr="0006005D">
        <w:rPr>
          <w:rStyle w:val="Odkaznavysvtlivky"/>
          <w:szCs w:val="28"/>
        </w:rPr>
        <w:endnoteReference w:id="168"/>
      </w:r>
      <w:r w:rsidR="00B933DC" w:rsidRPr="0006005D">
        <w:t xml:space="preserve"> </w:t>
      </w:r>
      <w:r w:rsidR="007D29D2" w:rsidRPr="0006005D">
        <w:t>Tůma se zmiňuje</w:t>
      </w:r>
      <w:r w:rsidR="00C464A1" w:rsidRPr="0006005D">
        <w:t xml:space="preserve"> jak o donátorce stavby kněžně Khe</w:t>
      </w:r>
      <w:r w:rsidR="00A65234" w:rsidRPr="0006005D">
        <w:t>v</w:t>
      </w:r>
      <w:r w:rsidR="00C464A1" w:rsidRPr="0006005D">
        <w:t xml:space="preserve">enhüllerové, </w:t>
      </w:r>
      <w:r w:rsidR="003F24D7" w:rsidRPr="0006005D">
        <w:t>tak</w:t>
      </w:r>
      <w:r w:rsidR="00C464A1" w:rsidRPr="0006005D">
        <w:t xml:space="preserve"> i </w:t>
      </w:r>
      <w:r w:rsidR="003F24D7" w:rsidRPr="0006005D">
        <w:t>letopočtu 1</w:t>
      </w:r>
      <w:r w:rsidR="00C464A1" w:rsidRPr="0006005D">
        <w:t xml:space="preserve">770, kdy byl kostel rozšířen a opatřen zvonicí s </w:t>
      </w:r>
      <w:r w:rsidR="00C464A1" w:rsidRPr="00D75244">
        <w:rPr>
          <w:i/>
        </w:rPr>
        <w:t>„baňatým krovem“</w:t>
      </w:r>
      <w:r w:rsidR="00C464A1" w:rsidRPr="0006005D">
        <w:t>.</w:t>
      </w:r>
      <w:r w:rsidR="00C464A1" w:rsidRPr="0006005D">
        <w:rPr>
          <w:rStyle w:val="Odkaznavysvtlivky"/>
          <w:szCs w:val="28"/>
        </w:rPr>
        <w:endnoteReference w:id="169"/>
      </w:r>
      <w:r w:rsidRPr="0006005D">
        <w:t xml:space="preserve"> </w:t>
      </w:r>
      <w:r w:rsidR="00A61D9F" w:rsidRPr="0006005D">
        <w:t>Ivo Kořán připisuje autorství rozšíření kostela po roce 1770 kolínskému staviteli Jedličkovi.</w:t>
      </w:r>
      <w:r w:rsidR="00A61D9F" w:rsidRPr="0006005D">
        <w:rPr>
          <w:rStyle w:val="Odkaznavysvtlivky"/>
          <w:szCs w:val="28"/>
        </w:rPr>
        <w:endnoteReference w:id="170"/>
      </w:r>
      <w:r w:rsidR="00A61D9F" w:rsidRPr="0006005D">
        <w:t xml:space="preserve"> </w:t>
      </w:r>
      <w:r w:rsidR="00ED023B" w:rsidRPr="0006005D">
        <w:t>Kořán dále píše, že je z této doby i</w:t>
      </w:r>
      <w:r w:rsidR="00B4482A" w:rsidRPr="0006005D">
        <w:t xml:space="preserve"> zvonice, která byla obnovena roku 1897.</w:t>
      </w:r>
      <w:r w:rsidR="00ED023B" w:rsidRPr="0006005D">
        <w:rPr>
          <w:rStyle w:val="Odkaznavysvtlivky"/>
          <w:szCs w:val="28"/>
        </w:rPr>
        <w:endnoteReference w:id="171"/>
      </w:r>
      <w:r w:rsidR="00ED023B" w:rsidRPr="0006005D">
        <w:t xml:space="preserve"> Autoři hesla Josef Jedlička v </w:t>
      </w:r>
      <w:r w:rsidR="0066022E" w:rsidRPr="0006005D">
        <w:t>e</w:t>
      </w:r>
      <w:r w:rsidR="00ED023B" w:rsidRPr="0006005D">
        <w:t xml:space="preserve">ncyklopedii </w:t>
      </w:r>
      <w:r w:rsidR="0066022E" w:rsidRPr="0006005D">
        <w:t xml:space="preserve">Pavla Vlčka </w:t>
      </w:r>
      <w:r w:rsidR="00ED023B" w:rsidRPr="0006005D">
        <w:t>opakují informace</w:t>
      </w:r>
      <w:r w:rsidR="00D75244">
        <w:t>,</w:t>
      </w:r>
      <w:r w:rsidR="00ED023B" w:rsidRPr="0006005D">
        <w:t xml:space="preserve"> </w:t>
      </w:r>
      <w:r w:rsidR="00701E56">
        <w:t xml:space="preserve">s nimiž přišel </w:t>
      </w:r>
      <w:r w:rsidR="0066022E" w:rsidRPr="0006005D">
        <w:t>Iv</w:t>
      </w:r>
      <w:r w:rsidR="00701E56">
        <w:t>o</w:t>
      </w:r>
      <w:r w:rsidR="0066022E" w:rsidRPr="0006005D">
        <w:t xml:space="preserve"> </w:t>
      </w:r>
      <w:r w:rsidR="00ED023B" w:rsidRPr="0006005D">
        <w:t>Kořán</w:t>
      </w:r>
      <w:r w:rsidR="005C7869" w:rsidRPr="0006005D">
        <w:t>,</w:t>
      </w:r>
      <w:r w:rsidR="00CD5605" w:rsidRPr="0006005D">
        <w:t xml:space="preserve"> </w:t>
      </w:r>
      <w:r w:rsidR="005C7869" w:rsidRPr="0006005D">
        <w:t>zároveň však nevylučují, že autorem rozšíření kostela by mohl být jeho mladší syn Jan Antonín</w:t>
      </w:r>
      <w:r w:rsidR="00ED023B" w:rsidRPr="0006005D">
        <w:t>.</w:t>
      </w:r>
      <w:r w:rsidR="00ED023B" w:rsidRPr="0006005D">
        <w:rPr>
          <w:rStyle w:val="Odkaznavysvtlivky"/>
          <w:szCs w:val="28"/>
        </w:rPr>
        <w:endnoteReference w:id="172"/>
      </w:r>
      <w:r w:rsidR="00CD5605" w:rsidRPr="0006005D">
        <w:t xml:space="preserve"> </w:t>
      </w:r>
    </w:p>
    <w:p w:rsidR="00CD5605" w:rsidRPr="0006005D" w:rsidRDefault="00AF171D" w:rsidP="00EA4020">
      <w:pPr>
        <w:pStyle w:val="DP-Odstavec"/>
      </w:pPr>
      <w:r w:rsidRPr="0006005D">
        <w:t xml:space="preserve">Josef Jedlička se mohl na stavbě kostela podílet pouze do roku 1773, kdy oslepl. </w:t>
      </w:r>
      <w:r w:rsidR="00CD5605" w:rsidRPr="0006005D">
        <w:t>Pro autorství Jan</w:t>
      </w:r>
      <w:r w:rsidR="00701E56">
        <w:t>a</w:t>
      </w:r>
      <w:r w:rsidR="00CD5605" w:rsidRPr="0006005D">
        <w:t xml:space="preserve"> Antonína svědčí motiv hlavní římsy věže, která je půlkruhově vy</w:t>
      </w:r>
      <w:r w:rsidRPr="0006005D">
        <w:t>pouklá</w:t>
      </w:r>
      <w:r w:rsidR="00CD5605" w:rsidRPr="0006005D">
        <w:t xml:space="preserve"> v</w:t>
      </w:r>
      <w:r w:rsidR="00D75244">
        <w:t> </w:t>
      </w:r>
      <w:r w:rsidR="00CD5605" w:rsidRPr="0006005D">
        <w:t>místech</w:t>
      </w:r>
      <w:r w:rsidR="00D75244">
        <w:t>,</w:t>
      </w:r>
      <w:r w:rsidR="00CD5605" w:rsidRPr="0006005D">
        <w:t xml:space="preserve"> určených pro ciferník hodin. Tento motiv se objevuje i na dalších </w:t>
      </w:r>
      <w:r w:rsidR="00701E56">
        <w:t xml:space="preserve">jeho </w:t>
      </w:r>
      <w:r w:rsidR="00CD5605" w:rsidRPr="0006005D">
        <w:t>stavbách a je pro Jana Antonína typický.</w:t>
      </w:r>
      <w:r w:rsidR="003F3B48" w:rsidRPr="0006005D">
        <w:t xml:space="preserve"> Josef Jedlička snad mohl stát u zrodu této zakázky coby </w:t>
      </w:r>
      <w:r w:rsidR="00701E56">
        <w:t xml:space="preserve">hraběnkou </w:t>
      </w:r>
      <w:r w:rsidR="003F3B48" w:rsidRPr="0006005D">
        <w:t>Marií Karolinou Khevenhüllerovou ověřený architekt.</w:t>
      </w:r>
      <w:r w:rsidRPr="0006005D">
        <w:t xml:space="preserve"> </w:t>
      </w:r>
    </w:p>
    <w:p w:rsidR="004D0AF4" w:rsidRPr="0006005D" w:rsidRDefault="00742FA7" w:rsidP="005427D7">
      <w:pPr>
        <w:pStyle w:val="Nadpis2"/>
      </w:pPr>
      <w:bookmarkStart w:id="251" w:name="_Toc196195095"/>
      <w:bookmarkStart w:id="252" w:name="_Toc217095879"/>
      <w:r w:rsidRPr="0006005D">
        <w:t>Ronov nad Doubravou (okres Chrudim)</w:t>
      </w:r>
      <w:bookmarkStart w:id="253" w:name="_Toc196195096"/>
      <w:bookmarkEnd w:id="251"/>
      <w:bookmarkEnd w:id="252"/>
      <w:r w:rsidR="00F96BCD" w:rsidRPr="0006005D">
        <w:t xml:space="preserve"> </w:t>
      </w:r>
    </w:p>
    <w:p w:rsidR="004D0AF4" w:rsidRPr="0006005D" w:rsidRDefault="004D0AF4" w:rsidP="00EA4020">
      <w:pPr>
        <w:pStyle w:val="DP-Prvniodstavec"/>
      </w:pPr>
      <w:r w:rsidRPr="0006005D">
        <w:t>Ronov vlastnil společně s Třemo</w:t>
      </w:r>
      <w:r w:rsidR="00F8563B">
        <w:t xml:space="preserve">šnicí od roku 1747 </w:t>
      </w:r>
      <w:r w:rsidR="00B52F11">
        <w:t xml:space="preserve">hrabě </w:t>
      </w:r>
      <w:r w:rsidR="00F8563B">
        <w:t>Jan Václav Ca</w:t>
      </w:r>
      <w:r w:rsidRPr="0006005D">
        <w:t>retto-Millesimo.</w:t>
      </w:r>
    </w:p>
    <w:p w:rsidR="00CD5605" w:rsidRPr="0006005D" w:rsidRDefault="00DE2933" w:rsidP="005F0E06">
      <w:pPr>
        <w:pStyle w:val="Nadpis3"/>
      </w:pPr>
      <w:bookmarkStart w:id="254" w:name="_Toc217095880"/>
      <w:r>
        <w:t>F</w:t>
      </w:r>
      <w:r w:rsidR="00F96BCD" w:rsidRPr="0006005D">
        <w:t>ar</w:t>
      </w:r>
      <w:r>
        <w:t xml:space="preserve">a, nerealizovaný </w:t>
      </w:r>
      <w:r w:rsidR="003049C0">
        <w:t>návrh</w:t>
      </w:r>
      <w:r>
        <w:t>, 1747, Josef Jedlička</w:t>
      </w:r>
      <w:bookmarkEnd w:id="254"/>
      <w:r>
        <w:t xml:space="preserve"> </w:t>
      </w:r>
      <w:r w:rsidR="00F96BCD" w:rsidRPr="0006005D">
        <w:t xml:space="preserve"> </w:t>
      </w:r>
      <w:bookmarkEnd w:id="253"/>
    </w:p>
    <w:p w:rsidR="00CD5605" w:rsidRPr="0006005D" w:rsidRDefault="0037196F" w:rsidP="005F0E06">
      <w:pPr>
        <w:pStyle w:val="DP-Prvniodstavec"/>
      </w:pPr>
      <w:r w:rsidRPr="0006005D">
        <w:t>Jediní</w:t>
      </w:r>
      <w:r w:rsidR="00783FA2" w:rsidRPr="0006005D">
        <w:t>,</w:t>
      </w:r>
      <w:r w:rsidRPr="0006005D">
        <w:t xml:space="preserve"> k</w:t>
      </w:r>
      <w:r w:rsidR="00A65234" w:rsidRPr="0006005D">
        <w:t>teří</w:t>
      </w:r>
      <w:r w:rsidRPr="0006005D">
        <w:t xml:space="preserve"> podávají informace o vypracovaném projektu na </w:t>
      </w:r>
      <w:r w:rsidR="000D4168" w:rsidRPr="0006005D">
        <w:t>r</w:t>
      </w:r>
      <w:r w:rsidRPr="0006005D">
        <w:t>onovskou faru</w:t>
      </w:r>
      <w:r w:rsidR="00783FA2" w:rsidRPr="0006005D">
        <w:t>,</w:t>
      </w:r>
      <w:r w:rsidRPr="0006005D">
        <w:t xml:space="preserve"> jsou Pavel Zahradník, Věra Naňková a Pavel Vlček, kteří uvádějí, že p</w:t>
      </w:r>
      <w:r w:rsidR="00A61D9F" w:rsidRPr="0006005D">
        <w:t xml:space="preserve">lán a </w:t>
      </w:r>
      <w:r w:rsidR="00A61D9F" w:rsidRPr="0006005D">
        <w:lastRenderedPageBreak/>
        <w:t>Josefem Jedličkou podepsané dobrozdání přišly na pražskou kon</w:t>
      </w:r>
      <w:r w:rsidR="00022E12" w:rsidRPr="0006005D">
        <w:t>s</w:t>
      </w:r>
      <w:r w:rsidR="00A61D9F" w:rsidRPr="0006005D">
        <w:t>istoř 5. srpna roku 1747 spolu s žádostí o povolení stavby.</w:t>
      </w:r>
      <w:r w:rsidR="00A61D9F" w:rsidRPr="0006005D">
        <w:rPr>
          <w:rStyle w:val="Odkaznavysvtlivky"/>
          <w:szCs w:val="28"/>
        </w:rPr>
        <w:endnoteReference w:id="173"/>
      </w:r>
    </w:p>
    <w:p w:rsidR="0008417D" w:rsidRPr="0006005D" w:rsidRDefault="00CD5605" w:rsidP="005F0E06">
      <w:pPr>
        <w:pStyle w:val="DP-Odstavec"/>
      </w:pPr>
      <w:r w:rsidRPr="0006005D">
        <w:t xml:space="preserve">Vzhledem k tomu, že stavba nebyla realizována, není možné na základě stylové analýzy stanovit míru zachování architektova rukopisu. Mohu pouze respektovat informace </w:t>
      </w:r>
      <w:r w:rsidR="0037196F" w:rsidRPr="0006005D">
        <w:t xml:space="preserve">z </w:t>
      </w:r>
      <w:r w:rsidRPr="0006005D">
        <w:t>archivních pramenů</w:t>
      </w:r>
      <w:r w:rsidR="0037196F" w:rsidRPr="0006005D">
        <w:t>, které hovoří jednoznačně pro autorství Josefa Jedličky.</w:t>
      </w:r>
      <w:r w:rsidR="00D33968" w:rsidRPr="0006005D">
        <w:t xml:space="preserve"> </w:t>
      </w:r>
    </w:p>
    <w:p w:rsidR="001C5B02" w:rsidRPr="0006005D" w:rsidRDefault="00DC6573" w:rsidP="00F96BCD">
      <w:pPr>
        <w:pStyle w:val="Nadpis2"/>
      </w:pPr>
      <w:bookmarkStart w:id="255" w:name="_Toc196195097"/>
      <w:bookmarkStart w:id="256" w:name="_Toc217095881"/>
      <w:r w:rsidRPr="0006005D">
        <w:t>Starý Kolín</w:t>
      </w:r>
      <w:bookmarkEnd w:id="255"/>
      <w:r w:rsidR="00F96BCD" w:rsidRPr="0006005D">
        <w:t xml:space="preserve"> (okres Kolín)</w:t>
      </w:r>
      <w:bookmarkEnd w:id="256"/>
    </w:p>
    <w:p w:rsidR="00DB1792" w:rsidRPr="0006005D" w:rsidRDefault="0037196F" w:rsidP="00456257">
      <w:pPr>
        <w:pStyle w:val="StaryTextDP"/>
      </w:pPr>
      <w:bookmarkStart w:id="257" w:name="_Toc193444906"/>
      <w:bookmarkStart w:id="258" w:name="_Toc193532008"/>
      <w:bookmarkStart w:id="259" w:name="_Toc194563784"/>
      <w:bookmarkStart w:id="260" w:name="_Toc194563925"/>
      <w:bookmarkStart w:id="261" w:name="_Toc194564067"/>
      <w:bookmarkStart w:id="262" w:name="_Toc195688318"/>
      <w:bookmarkStart w:id="263" w:name="_Toc196194930"/>
      <w:bookmarkStart w:id="264" w:name="_Toc196195098"/>
      <w:r w:rsidRPr="0006005D">
        <w:t>Ve sledovaném období patřil Starý Kolín pod správu královské komory.</w:t>
      </w:r>
      <w:bookmarkEnd w:id="257"/>
      <w:bookmarkEnd w:id="258"/>
      <w:bookmarkEnd w:id="259"/>
      <w:bookmarkEnd w:id="260"/>
      <w:bookmarkEnd w:id="261"/>
      <w:bookmarkEnd w:id="262"/>
      <w:bookmarkEnd w:id="263"/>
      <w:bookmarkEnd w:id="264"/>
    </w:p>
    <w:p w:rsidR="001C5B02" w:rsidRPr="0006005D" w:rsidRDefault="00DE2933" w:rsidP="005F0E06">
      <w:pPr>
        <w:pStyle w:val="Nadpis3"/>
      </w:pPr>
      <w:bookmarkStart w:id="265" w:name="_Toc217095882"/>
      <w:r>
        <w:t>K</w:t>
      </w:r>
      <w:r w:rsidR="00B366D2" w:rsidRPr="0006005D">
        <w:t>ostel</w:t>
      </w:r>
      <w:r w:rsidR="00192314" w:rsidRPr="0006005D">
        <w:t xml:space="preserve"> sv. Ondřeje Apoštola</w:t>
      </w:r>
      <w:r>
        <w:t xml:space="preserve">, oprava, </w:t>
      </w:r>
      <w:r w:rsidR="00991B2E">
        <w:t>1761</w:t>
      </w:r>
      <w:r w:rsidR="00991B2E" w:rsidRPr="0006005D">
        <w:t>–</w:t>
      </w:r>
      <w:r w:rsidR="00991B2E">
        <w:t>1763, Josef Jedlička</w:t>
      </w:r>
      <w:bookmarkEnd w:id="265"/>
    </w:p>
    <w:p w:rsidR="005576DA" w:rsidRPr="0006005D" w:rsidRDefault="008739D4" w:rsidP="00EA4020">
      <w:pPr>
        <w:pStyle w:val="DP-Prvniodstavec"/>
      </w:pPr>
      <w:r w:rsidRPr="0006005D">
        <w:t xml:space="preserve">Jedná se o </w:t>
      </w:r>
      <w:r w:rsidR="005576DA" w:rsidRPr="0006005D">
        <w:t>kostel</w:t>
      </w:r>
      <w:r w:rsidRPr="0006005D">
        <w:t xml:space="preserve"> v základu gotický,</w:t>
      </w:r>
      <w:r w:rsidR="002F7F46" w:rsidRPr="0006005D">
        <w:t xml:space="preserve"> </w:t>
      </w:r>
      <w:r w:rsidR="00A166A6" w:rsidRPr="0006005D">
        <w:t>p</w:t>
      </w:r>
      <w:r w:rsidR="005576DA" w:rsidRPr="0006005D">
        <w:t>řestavěn</w:t>
      </w:r>
      <w:r w:rsidRPr="0006005D">
        <w:t>ý</w:t>
      </w:r>
      <w:r w:rsidR="005576DA" w:rsidRPr="0006005D">
        <w:t xml:space="preserve"> v roce</w:t>
      </w:r>
      <w:r w:rsidR="00354C6C" w:rsidRPr="0006005D">
        <w:t xml:space="preserve"> 1740</w:t>
      </w:r>
      <w:r w:rsidR="00701E56">
        <w:t>.</w:t>
      </w:r>
      <w:r w:rsidR="00354C6C" w:rsidRPr="0006005D">
        <w:t xml:space="preserve"> </w:t>
      </w:r>
      <w:r w:rsidR="00701E56">
        <w:t xml:space="preserve">Zajímavá je jistě i skutečnost, že pro přestavbu tohoto kostela vytvořili plány jak Kilián Ignác Dientzenhofer, tak i Tomáš Haffenecker. </w:t>
      </w:r>
      <w:r w:rsidR="00354C6C" w:rsidRPr="0006005D">
        <w:t>Roku 1761 kostel vyhořel a</w:t>
      </w:r>
      <w:r w:rsidR="00A748BE" w:rsidRPr="0006005D">
        <w:t xml:space="preserve"> následně byl i</w:t>
      </w:r>
      <w:r w:rsidR="00354C6C" w:rsidRPr="0006005D">
        <w:t xml:space="preserve"> opraven. R</w:t>
      </w:r>
      <w:r w:rsidR="005576DA" w:rsidRPr="0006005D">
        <w:t xml:space="preserve">oku 1871 </w:t>
      </w:r>
      <w:r w:rsidR="00A748BE" w:rsidRPr="0006005D">
        <w:t xml:space="preserve">došlo ke </w:t>
      </w:r>
      <w:r w:rsidR="005576DA" w:rsidRPr="0006005D">
        <w:t>zvýšen</w:t>
      </w:r>
      <w:r w:rsidR="00A748BE" w:rsidRPr="0006005D">
        <w:t>í</w:t>
      </w:r>
      <w:r w:rsidR="005576DA" w:rsidRPr="0006005D">
        <w:t xml:space="preserve"> věž</w:t>
      </w:r>
      <w:r w:rsidR="00D75244">
        <w:t>e</w:t>
      </w:r>
      <w:r w:rsidR="005576DA" w:rsidRPr="0006005D">
        <w:t xml:space="preserve"> zvonice o druhé patro a</w:t>
      </w:r>
      <w:r w:rsidR="00A748BE" w:rsidRPr="0006005D">
        <w:t xml:space="preserve"> k jejímu zastřešení</w:t>
      </w:r>
      <w:r w:rsidR="00354C6C" w:rsidRPr="0006005D">
        <w:t xml:space="preserve">. </w:t>
      </w:r>
      <w:r w:rsidR="00D65C05" w:rsidRPr="0006005D">
        <w:t xml:space="preserve">V této době získal objekt </w:t>
      </w:r>
      <w:r w:rsidRPr="0006005D">
        <w:t>neo</w:t>
      </w:r>
      <w:r w:rsidR="00D65C05" w:rsidRPr="0006005D">
        <w:t xml:space="preserve">gotický nádech. </w:t>
      </w:r>
      <w:r w:rsidR="00A748BE" w:rsidRPr="0006005D">
        <w:t xml:space="preserve">Další větší oprava kostela spadá do roku </w:t>
      </w:r>
      <w:r w:rsidR="005576DA" w:rsidRPr="0006005D">
        <w:t>1905.</w:t>
      </w:r>
      <w:r w:rsidR="00D33968" w:rsidRPr="0006005D">
        <w:t xml:space="preserve"> </w:t>
      </w:r>
    </w:p>
    <w:p w:rsidR="00EB314A" w:rsidRPr="0006005D" w:rsidRDefault="00997521" w:rsidP="00EA4020">
      <w:pPr>
        <w:pStyle w:val="DP-Odstavec"/>
      </w:pPr>
      <w:r w:rsidRPr="0006005D">
        <w:t xml:space="preserve">Kostel </w:t>
      </w:r>
      <w:r w:rsidR="00DB16E0" w:rsidRPr="0006005D">
        <w:t xml:space="preserve">je </w:t>
      </w:r>
      <w:r w:rsidRPr="0006005D">
        <w:t>jednolodní</w:t>
      </w:r>
      <w:r w:rsidR="00F76637" w:rsidRPr="0006005D">
        <w:t>,</w:t>
      </w:r>
      <w:r w:rsidRPr="0006005D">
        <w:t xml:space="preserve"> </w:t>
      </w:r>
      <w:r w:rsidR="00AF171D" w:rsidRPr="0006005D">
        <w:t>podélný</w:t>
      </w:r>
      <w:r w:rsidR="00F76637" w:rsidRPr="0006005D">
        <w:t>,</w:t>
      </w:r>
      <w:r w:rsidR="00AF171D" w:rsidRPr="0006005D">
        <w:t xml:space="preserve"> </w:t>
      </w:r>
      <w:r w:rsidRPr="0006005D">
        <w:t>na půdorysu latinského kříže s polygonálním závěrem.</w:t>
      </w:r>
      <w:r w:rsidR="00354C6C" w:rsidRPr="0006005D">
        <w:t xml:space="preserve"> Obě ramena transeptu </w:t>
      </w:r>
      <w:r w:rsidR="00EB314A" w:rsidRPr="0006005D">
        <w:t xml:space="preserve">jsou také </w:t>
      </w:r>
      <w:r w:rsidR="00354C6C" w:rsidRPr="0006005D">
        <w:t>ukonč</w:t>
      </w:r>
      <w:r w:rsidR="00EB314A" w:rsidRPr="0006005D">
        <w:t>ena</w:t>
      </w:r>
      <w:r w:rsidR="00354C6C" w:rsidRPr="0006005D">
        <w:t xml:space="preserve"> polygon</w:t>
      </w:r>
      <w:r w:rsidR="00EB314A" w:rsidRPr="0006005D">
        <w:t>álně</w:t>
      </w:r>
      <w:r w:rsidR="00354C6C" w:rsidRPr="0006005D">
        <w:t xml:space="preserve">. </w:t>
      </w:r>
      <w:r w:rsidRPr="0006005D">
        <w:t>Na západě přiléhá ke kostelu hranolová věž, na severu, v prostoru mezi příč</w:t>
      </w:r>
      <w:r w:rsidR="00AF171D" w:rsidRPr="0006005D">
        <w:t>n</w:t>
      </w:r>
      <w:r w:rsidRPr="0006005D">
        <w:t>ou lodí a presbytářem</w:t>
      </w:r>
      <w:r w:rsidR="00D75244">
        <w:t>,</w:t>
      </w:r>
      <w:r w:rsidRPr="0006005D">
        <w:t xml:space="preserve"> stojí sakristie. Kostel k</w:t>
      </w:r>
      <w:r w:rsidR="009130BE" w:rsidRPr="0006005D">
        <w:t>r</w:t>
      </w:r>
      <w:r w:rsidRPr="0006005D">
        <w:t xml:space="preserve">yje </w:t>
      </w:r>
      <w:r w:rsidR="00EB314A" w:rsidRPr="0006005D">
        <w:t>valbová s</w:t>
      </w:r>
      <w:r w:rsidRPr="0006005D">
        <w:t>třecha</w:t>
      </w:r>
      <w:r w:rsidR="009130BE" w:rsidRPr="0006005D">
        <w:t xml:space="preserve"> </w:t>
      </w:r>
      <w:r w:rsidR="00EB314A" w:rsidRPr="0006005D">
        <w:t>se</w:t>
      </w:r>
      <w:r w:rsidR="009130BE" w:rsidRPr="0006005D">
        <w:t xml:space="preserve"> sanktusník</w:t>
      </w:r>
      <w:r w:rsidR="00EB314A" w:rsidRPr="0006005D">
        <w:t>em.</w:t>
      </w:r>
      <w:r w:rsidRPr="0006005D">
        <w:t xml:space="preserve"> </w:t>
      </w:r>
      <w:r w:rsidR="00EB314A" w:rsidRPr="0006005D">
        <w:t xml:space="preserve">Stěnu lodi i transeptu člení </w:t>
      </w:r>
      <w:r w:rsidR="00A748BE" w:rsidRPr="0006005D">
        <w:t xml:space="preserve">hrotitá </w:t>
      </w:r>
      <w:r w:rsidR="009130BE" w:rsidRPr="0006005D">
        <w:t>okna</w:t>
      </w:r>
      <w:r w:rsidR="00EB314A" w:rsidRPr="0006005D">
        <w:t xml:space="preserve"> a zdvojené lizény</w:t>
      </w:r>
      <w:r w:rsidR="009130BE" w:rsidRPr="0006005D">
        <w:t xml:space="preserve">. </w:t>
      </w:r>
      <w:r w:rsidR="00EB314A" w:rsidRPr="0006005D">
        <w:t>Hranolová dvoupatrová věž krytá jehlancovou střechou</w:t>
      </w:r>
      <w:r w:rsidR="00552ACA" w:rsidRPr="0006005D">
        <w:t xml:space="preserve"> je ve všech patrech členěna lomenými okny a lizénovými rámci</w:t>
      </w:r>
      <w:r w:rsidR="008739D4" w:rsidRPr="0006005D">
        <w:t>.</w:t>
      </w:r>
      <w:r w:rsidR="007C3074" w:rsidRPr="0006005D">
        <w:t xml:space="preserve"> </w:t>
      </w:r>
      <w:r w:rsidR="008739D4" w:rsidRPr="0006005D">
        <w:t>P</w:t>
      </w:r>
      <w:r w:rsidR="007C3074" w:rsidRPr="0006005D">
        <w:t>rvní a druhé pat</w:t>
      </w:r>
      <w:r w:rsidR="008739D4" w:rsidRPr="0006005D">
        <w:t>ro</w:t>
      </w:r>
      <w:r w:rsidR="007C3074" w:rsidRPr="0006005D">
        <w:t xml:space="preserve"> </w:t>
      </w:r>
      <w:r w:rsidR="008739D4" w:rsidRPr="0006005D">
        <w:t>dále zdobí</w:t>
      </w:r>
      <w:r w:rsidR="007C3074" w:rsidRPr="0006005D">
        <w:t xml:space="preserve"> polokruhov</w:t>
      </w:r>
      <w:r w:rsidR="008739D4" w:rsidRPr="0006005D">
        <w:t>é</w:t>
      </w:r>
      <w:r w:rsidR="007C3074" w:rsidRPr="0006005D">
        <w:t xml:space="preserve"> výseč</w:t>
      </w:r>
      <w:r w:rsidR="008739D4" w:rsidRPr="0006005D">
        <w:t>e</w:t>
      </w:r>
      <w:r w:rsidR="007C3074" w:rsidRPr="0006005D">
        <w:t xml:space="preserve"> a lomen</w:t>
      </w:r>
      <w:r w:rsidR="008739D4" w:rsidRPr="0006005D">
        <w:t>é</w:t>
      </w:r>
      <w:r w:rsidR="007C3074" w:rsidRPr="0006005D">
        <w:t xml:space="preserve"> obloučk</w:t>
      </w:r>
      <w:r w:rsidR="008739D4" w:rsidRPr="0006005D">
        <w:t>y</w:t>
      </w:r>
      <w:r w:rsidR="00552ACA" w:rsidRPr="0006005D">
        <w:t>. Patra od sebe oddělují římsy</w:t>
      </w:r>
      <w:r w:rsidR="00EB314A" w:rsidRPr="0006005D">
        <w:t>.</w:t>
      </w:r>
      <w:r w:rsidR="00552ACA" w:rsidRPr="0006005D">
        <w:t xml:space="preserve"> Silnější římsa</w:t>
      </w:r>
      <w:r w:rsidR="00D75244">
        <w:t>,</w:t>
      </w:r>
      <w:r w:rsidR="00552ACA" w:rsidRPr="0006005D">
        <w:t xml:space="preserve"> oddělující přízemí od patra</w:t>
      </w:r>
      <w:r w:rsidR="00D75244">
        <w:t>,</w:t>
      </w:r>
      <w:r w:rsidR="00552ACA" w:rsidRPr="0006005D">
        <w:t xml:space="preserve"> obíhá kolem celého kostela. Římsa</w:t>
      </w:r>
      <w:r w:rsidR="00701E56">
        <w:t>,</w:t>
      </w:r>
      <w:r w:rsidR="00552ACA" w:rsidRPr="0006005D">
        <w:t xml:space="preserve"> ukončující druhé patro</w:t>
      </w:r>
      <w:r w:rsidR="00701E56">
        <w:t>,</w:t>
      </w:r>
      <w:r w:rsidR="00552ACA" w:rsidRPr="0006005D">
        <w:t xml:space="preserve"> vybíhá na každé straně do trojúhel</w:t>
      </w:r>
      <w:r w:rsidR="008739D4" w:rsidRPr="0006005D">
        <w:t>ných polí, které kopírují</w:t>
      </w:r>
      <w:r w:rsidR="00552ACA" w:rsidRPr="0006005D">
        <w:t xml:space="preserve"> i tvar střechy.</w:t>
      </w:r>
      <w:r w:rsidR="00783FA2" w:rsidRPr="0006005D">
        <w:t xml:space="preserve"> </w:t>
      </w:r>
      <w:r w:rsidR="009130BE" w:rsidRPr="0006005D">
        <w:t xml:space="preserve">Loď </w:t>
      </w:r>
      <w:r w:rsidR="008739D4" w:rsidRPr="0006005D">
        <w:t xml:space="preserve">je </w:t>
      </w:r>
      <w:r w:rsidR="009130BE" w:rsidRPr="0006005D">
        <w:t xml:space="preserve">sklenuta křížovou klenbou, podvěží plackou, sakristie valenou </w:t>
      </w:r>
      <w:r w:rsidR="00EB314A" w:rsidRPr="0006005D">
        <w:t xml:space="preserve">klenbou </w:t>
      </w:r>
      <w:r w:rsidR="009130BE" w:rsidRPr="0006005D">
        <w:t>s lunetami.</w:t>
      </w:r>
      <w:r w:rsidR="001424D9" w:rsidRPr="0006005D">
        <w:t xml:space="preserve"> </w:t>
      </w:r>
    </w:p>
    <w:p w:rsidR="009130BE" w:rsidRPr="0006005D" w:rsidRDefault="002E7317" w:rsidP="00EA4020">
      <w:pPr>
        <w:pStyle w:val="DP-Odstavec"/>
      </w:pPr>
      <w:r w:rsidRPr="0006005D">
        <w:lastRenderedPageBreak/>
        <w:t>Kolem kostela obíhá hřbitovní zeď, kopírující půdorys kostela</w:t>
      </w:r>
      <w:r w:rsidR="007A1D72">
        <w:t>,</w:t>
      </w:r>
      <w:r w:rsidRPr="0006005D">
        <w:t xml:space="preserve"> s kapličkami v nárožích.</w:t>
      </w:r>
      <w:r w:rsidR="00783FA2" w:rsidRPr="0006005D">
        <w:t xml:space="preserve"> </w:t>
      </w:r>
      <w:r w:rsidR="00C464A1" w:rsidRPr="0006005D">
        <w:t>V</w:t>
      </w:r>
      <w:r w:rsidR="005576DA" w:rsidRPr="0006005D">
        <w:t xml:space="preserve"> </w:t>
      </w:r>
      <w:r w:rsidR="00C464A1" w:rsidRPr="0006005D">
        <w:t>kněžišti stojí sank</w:t>
      </w:r>
      <w:r w:rsidR="00816308" w:rsidRPr="0006005D">
        <w:t xml:space="preserve">tuárium, které </w:t>
      </w:r>
      <w:r w:rsidR="007E4215" w:rsidRPr="0006005D">
        <w:t>sloužilo</w:t>
      </w:r>
      <w:r w:rsidR="00816308" w:rsidRPr="0006005D">
        <w:t xml:space="preserve"> jako oltář. </w:t>
      </w:r>
    </w:p>
    <w:p w:rsidR="005017EA" w:rsidRPr="0006005D" w:rsidRDefault="007A1D72" w:rsidP="005F0E06">
      <w:pPr>
        <w:pStyle w:val="DP-Odstavec"/>
      </w:pPr>
      <w:r>
        <w:t xml:space="preserve">Ke stavební historii se vyjadřuje </w:t>
      </w:r>
      <w:r w:rsidR="00B933DC" w:rsidRPr="0006005D">
        <w:t>Karel Boromejský Mádl</w:t>
      </w:r>
      <w:r>
        <w:t xml:space="preserve">, který </w:t>
      </w:r>
      <w:r w:rsidR="00B933DC" w:rsidRPr="0006005D">
        <w:t>uvádí, že kostel byl opravován v roce 1740 a v roce 1859.</w:t>
      </w:r>
      <w:r w:rsidR="0064730F" w:rsidRPr="0006005D">
        <w:t xml:space="preserve"> O autorovi přestavby se nezmiňuje.</w:t>
      </w:r>
      <w:r w:rsidR="0064730F" w:rsidRPr="0006005D">
        <w:rPr>
          <w:rStyle w:val="Odkaznavysvtlivky"/>
          <w:szCs w:val="28"/>
        </w:rPr>
        <w:endnoteReference w:id="174"/>
      </w:r>
      <w:r w:rsidR="0064730F" w:rsidRPr="0006005D">
        <w:t xml:space="preserve"> </w:t>
      </w:r>
      <w:r w:rsidR="00DD230B" w:rsidRPr="0006005D">
        <w:t>Uvádí však, že v kostele existuje malovaný nápis z roku 1740.</w:t>
      </w:r>
      <w:r w:rsidR="00DD230B" w:rsidRPr="0006005D">
        <w:rPr>
          <w:rStyle w:val="Odkaznavysvtlivky"/>
          <w:szCs w:val="28"/>
        </w:rPr>
        <w:endnoteReference w:id="175"/>
      </w:r>
      <w:r w:rsidR="00164B9E" w:rsidRPr="0006005D">
        <w:t xml:space="preserve"> Josef Tůma k tomuto nápisu </w:t>
      </w:r>
      <w:r w:rsidR="001A3127" w:rsidRPr="0006005D">
        <w:t>doplňuje</w:t>
      </w:r>
      <w:r w:rsidR="00164B9E" w:rsidRPr="0006005D">
        <w:t>, že se nalézá nad vchodem do sakristie a přikládá k tomu jeho český překlad.</w:t>
      </w:r>
      <w:r w:rsidR="00164B9E" w:rsidRPr="0006005D">
        <w:rPr>
          <w:rStyle w:val="Odkaznavysvtlivky"/>
          <w:szCs w:val="28"/>
        </w:rPr>
        <w:endnoteReference w:id="176"/>
      </w:r>
      <w:r w:rsidR="001A3127" w:rsidRPr="0006005D">
        <w:t xml:space="preserve"> </w:t>
      </w:r>
      <w:r w:rsidR="007D3FCB" w:rsidRPr="0006005D">
        <w:t xml:space="preserve">Dále </w:t>
      </w:r>
      <w:r w:rsidR="001A3127" w:rsidRPr="0006005D">
        <w:t xml:space="preserve">se zmiňuje o </w:t>
      </w:r>
      <w:r w:rsidR="007D3FCB" w:rsidRPr="0006005D">
        <w:t>velkém požáru</w:t>
      </w:r>
      <w:r w:rsidR="001A3127" w:rsidRPr="0006005D">
        <w:t xml:space="preserve"> z roku 1761</w:t>
      </w:r>
      <w:r w:rsidR="00A65234" w:rsidRPr="0006005D">
        <w:t>.</w:t>
      </w:r>
      <w:r w:rsidR="007A551D" w:rsidRPr="0006005D">
        <w:rPr>
          <w:rStyle w:val="Odkaznavysvtlivky"/>
          <w:szCs w:val="28"/>
        </w:rPr>
        <w:endnoteReference w:id="177"/>
      </w:r>
      <w:r w:rsidR="00A65234" w:rsidRPr="0006005D">
        <w:t xml:space="preserve"> </w:t>
      </w:r>
      <w:r w:rsidR="0024676E" w:rsidRPr="0006005D">
        <w:t xml:space="preserve">Ivo Kořán uvádí, že kostel </w:t>
      </w:r>
      <w:r w:rsidR="00EB314A" w:rsidRPr="0006005D">
        <w:t>byl</w:t>
      </w:r>
      <w:r w:rsidR="0024676E" w:rsidRPr="0006005D">
        <w:t xml:space="preserve"> nově vystavěn roku 1740 podle projektu Kiliána Ignáce </w:t>
      </w:r>
      <w:r w:rsidR="00A65234" w:rsidRPr="0006005D">
        <w:t>Dientzenhofera</w:t>
      </w:r>
      <w:r w:rsidR="00192314" w:rsidRPr="0006005D">
        <w:t>, roku 1761 kostel vyhořel a roku 1871 byla věž zvýšena o jedno patro.</w:t>
      </w:r>
      <w:r w:rsidR="0024676E" w:rsidRPr="0006005D">
        <w:rPr>
          <w:rStyle w:val="Odkaznavysvtlivky"/>
          <w:szCs w:val="28"/>
        </w:rPr>
        <w:endnoteReference w:id="178"/>
      </w:r>
      <w:r w:rsidR="0024676E" w:rsidRPr="0006005D">
        <w:t xml:space="preserve"> </w:t>
      </w:r>
      <w:r w:rsidR="00192314" w:rsidRPr="0006005D">
        <w:t xml:space="preserve">Pavel Zatloukal, Věra Naňková a Pavel Vlček </w:t>
      </w:r>
      <w:r w:rsidR="001A3127" w:rsidRPr="0006005D">
        <w:t>podávají informace o tom,</w:t>
      </w:r>
      <w:r w:rsidR="00192314" w:rsidRPr="0006005D">
        <w:t xml:space="preserve"> že Josef Jedlička je podepsaný na návrhu úpravy fary a kostnice u kostela po požáru</w:t>
      </w:r>
      <w:r w:rsidR="00A748BE" w:rsidRPr="0006005D">
        <w:t>. V</w:t>
      </w:r>
      <w:r w:rsidR="00192314" w:rsidRPr="0006005D">
        <w:t> roce 1763 vypracoval společně s tesařem Matějem Volnerem plány a rozpočet ve výši 7600 zlatých a 33 krejcarů.</w:t>
      </w:r>
      <w:r w:rsidR="00192314" w:rsidRPr="0006005D">
        <w:rPr>
          <w:rStyle w:val="Odkaznavysvtlivky"/>
          <w:szCs w:val="28"/>
        </w:rPr>
        <w:endnoteReference w:id="179"/>
      </w:r>
      <w:r w:rsidR="00D33968" w:rsidRPr="0006005D">
        <w:t xml:space="preserve"> </w:t>
      </w:r>
    </w:p>
    <w:p w:rsidR="00EB314A" w:rsidRPr="0006005D" w:rsidRDefault="00456257" w:rsidP="00EA4020">
      <w:pPr>
        <w:pStyle w:val="DP-Odstavec"/>
      </w:pPr>
      <w:r w:rsidRPr="0006005D">
        <w:t>I</w:t>
      </w:r>
      <w:r w:rsidR="007C3074" w:rsidRPr="0006005D">
        <w:t xml:space="preserve"> když je Josef Jedlička archivně doložen pouze u opravy fary a kostnice u kostela sv. Ondřeje po požáru </w:t>
      </w:r>
      <w:r w:rsidR="00916EB3" w:rsidRPr="0006005D">
        <w:t>z</w:t>
      </w:r>
      <w:r w:rsidR="007C3074" w:rsidRPr="0006005D">
        <w:t> ro</w:t>
      </w:r>
      <w:r w:rsidR="00916EB3" w:rsidRPr="0006005D">
        <w:t>ku</w:t>
      </w:r>
      <w:r w:rsidR="007C3074" w:rsidRPr="0006005D">
        <w:t xml:space="preserve"> 1761</w:t>
      </w:r>
      <w:r w:rsidR="00916EB3" w:rsidRPr="0006005D">
        <w:t xml:space="preserve">, pravděpodobně se podílel i na opravě nejdůležitějšího ze zničených objektů samotného kostela. Vycházím především z toho, že Josef Jedlička je jako jediný stavitel </w:t>
      </w:r>
      <w:r w:rsidR="00D75244">
        <w:t xml:space="preserve">ve Starém Kolíně </w:t>
      </w:r>
      <w:r w:rsidR="00916EB3" w:rsidRPr="0006005D">
        <w:t>archivně doložený při opravách po požáru z roku 1761.</w:t>
      </w:r>
      <w:r w:rsidR="00D33968" w:rsidRPr="0006005D">
        <w:t xml:space="preserve"> </w:t>
      </w:r>
      <w:r w:rsidR="00D56CA6" w:rsidRPr="0006005D">
        <w:t>Architektura sanktuária vykazuje shodné stylové prvky jako kaple</w:t>
      </w:r>
      <w:r w:rsidR="007A1D72">
        <w:t>,</w:t>
      </w:r>
      <w:r w:rsidR="00D56CA6" w:rsidRPr="0006005D">
        <w:t xml:space="preserve"> rozmístěné kolem hřbitovní zdi kostela. A je nápadně podobná architektonickému stylu Josefa Jedličky.</w:t>
      </w:r>
    </w:p>
    <w:p w:rsidR="00A166A6" w:rsidRPr="0006005D" w:rsidRDefault="00991B2E" w:rsidP="005F0E06">
      <w:pPr>
        <w:pStyle w:val="Nadpis3"/>
      </w:pPr>
      <w:bookmarkStart w:id="266" w:name="_Toc196195100"/>
      <w:bookmarkStart w:id="267" w:name="_Toc217095883"/>
      <w:r>
        <w:t>F</w:t>
      </w:r>
      <w:r w:rsidR="00A166A6" w:rsidRPr="0006005D">
        <w:t>ar</w:t>
      </w:r>
      <w:bookmarkEnd w:id="266"/>
      <w:r>
        <w:t>a, návrh a rozpočet</w:t>
      </w:r>
      <w:r w:rsidR="003049C0">
        <w:t xml:space="preserve"> oprav</w:t>
      </w:r>
      <w:r>
        <w:t>, 1763, Josef Jedlička</w:t>
      </w:r>
      <w:bookmarkEnd w:id="267"/>
    </w:p>
    <w:p w:rsidR="002B566A" w:rsidRDefault="007B33C2" w:rsidP="002B566A">
      <w:pPr>
        <w:pStyle w:val="DP-Prvniodstavec"/>
      </w:pPr>
      <w:r>
        <w:t>(</w:t>
      </w:r>
      <w:r w:rsidR="005A5945">
        <w:t>o</w:t>
      </w:r>
      <w:r w:rsidR="004409B1">
        <w:t>br. č.</w:t>
      </w:r>
      <w:r>
        <w:t xml:space="preserve"> 100</w:t>
      </w:r>
      <w:r w:rsidR="002B566A">
        <w:t>)</w:t>
      </w:r>
    </w:p>
    <w:p w:rsidR="00A166A6" w:rsidRPr="0006005D" w:rsidRDefault="00A166A6" w:rsidP="00EA4020">
      <w:pPr>
        <w:pStyle w:val="DP-Prvniodstavec"/>
      </w:pPr>
      <w:r w:rsidRPr="0006005D">
        <w:t>Jednopatrová</w:t>
      </w:r>
      <w:r w:rsidR="00F76637" w:rsidRPr="0006005D">
        <w:t>,</w:t>
      </w:r>
      <w:r w:rsidRPr="0006005D">
        <w:t xml:space="preserve"> </w:t>
      </w:r>
      <w:r w:rsidR="00B642E5" w:rsidRPr="0006005D">
        <w:t>p</w:t>
      </w:r>
      <w:r w:rsidRPr="0006005D">
        <w:t>odélná stavba, krytá valbovou střechou, stojí na severovýchodě hned vedle areálu kostela</w:t>
      </w:r>
      <w:r w:rsidR="007B014F" w:rsidRPr="0006005D">
        <w:t xml:space="preserve"> vně </w:t>
      </w:r>
      <w:r w:rsidR="00D75244">
        <w:t xml:space="preserve">jeho </w:t>
      </w:r>
      <w:r w:rsidR="007B014F" w:rsidRPr="0006005D">
        <w:t>obvodové zdi</w:t>
      </w:r>
      <w:r w:rsidRPr="0006005D">
        <w:t>. Okna přízemí i prvního patra jsou o</w:t>
      </w:r>
      <w:r w:rsidR="00B642E5" w:rsidRPr="0006005D">
        <w:t>b</w:t>
      </w:r>
      <w:r w:rsidRPr="0006005D">
        <w:t>délná</w:t>
      </w:r>
      <w:r w:rsidR="008739D4" w:rsidRPr="0006005D">
        <w:t>,</w:t>
      </w:r>
      <w:r w:rsidRPr="0006005D">
        <w:t xml:space="preserve"> zdobena hlavními klenáky a v prvním patře i nadokenní římsou.</w:t>
      </w:r>
      <w:r w:rsidR="00354C6C" w:rsidRPr="0006005D">
        <w:t xml:space="preserve"> Fasádu člení pásové lizény.</w:t>
      </w:r>
      <w:r w:rsidR="00D33968" w:rsidRPr="0006005D">
        <w:t xml:space="preserve"> </w:t>
      </w:r>
    </w:p>
    <w:p w:rsidR="00A166A6" w:rsidRPr="0006005D" w:rsidRDefault="00A166A6" w:rsidP="005F0E06">
      <w:pPr>
        <w:pStyle w:val="DP-Odstavec"/>
      </w:pPr>
      <w:r w:rsidRPr="0006005D">
        <w:t xml:space="preserve">Pavel Zatloukal, Věra Naňková a Pavel Vlček uvádějí, že Josef Jedlička je podepsaný na návrhu úpravy fary a kostnice u kostela. Po požáru v roce 1763 </w:t>
      </w:r>
      <w:r w:rsidRPr="0006005D">
        <w:lastRenderedPageBreak/>
        <w:t>vypracoval společně s tesařem Matějem Volnerem plány a rozpočet ve výši 7600 zlatých a 33 krejcarů.</w:t>
      </w:r>
      <w:r w:rsidRPr="0006005D">
        <w:rPr>
          <w:rStyle w:val="Odkaznavysvtlivky"/>
          <w:szCs w:val="28"/>
        </w:rPr>
        <w:endnoteReference w:id="180"/>
      </w:r>
    </w:p>
    <w:p w:rsidR="00A166A6" w:rsidRPr="0006005D" w:rsidRDefault="00A166A6" w:rsidP="00EA4020">
      <w:pPr>
        <w:pStyle w:val="DP-Odstavec"/>
      </w:pPr>
      <w:r w:rsidRPr="0006005D">
        <w:t>Fara nese znaky novodobější přestavby z 19. století a proto nelze na základě stylové analýzy připsat objekt fary Josefu Jedličkovi. Autorství projektu fary mu lze připsat pouze na základě dobových zpráv, které nově přináší kolektiv autorů pod vedením Pavla Vlčka.</w:t>
      </w:r>
    </w:p>
    <w:p w:rsidR="00F75F73" w:rsidRPr="0006005D" w:rsidRDefault="003908FA" w:rsidP="005F0E06">
      <w:pPr>
        <w:pStyle w:val="Nadpis3"/>
      </w:pPr>
      <w:bookmarkStart w:id="268" w:name="_Toc217095884"/>
      <w:r>
        <w:t>Márnice, návrh a rozpočet oprav</w:t>
      </w:r>
      <w:r w:rsidR="00991B2E">
        <w:t>, 1763, Josef Jedlička</w:t>
      </w:r>
      <w:bookmarkEnd w:id="268"/>
      <w:r w:rsidR="00991B2E">
        <w:t xml:space="preserve"> </w:t>
      </w:r>
    </w:p>
    <w:p w:rsidR="002B566A" w:rsidRDefault="007B33C2" w:rsidP="002B566A">
      <w:pPr>
        <w:pStyle w:val="DP-Prvniodstavec"/>
      </w:pPr>
      <w:r>
        <w:t>(</w:t>
      </w:r>
      <w:r w:rsidR="005A5945">
        <w:t>o</w:t>
      </w:r>
      <w:r w:rsidR="004409B1">
        <w:t>br. č.</w:t>
      </w:r>
      <w:r>
        <w:t xml:space="preserve"> 101</w:t>
      </w:r>
      <w:r w:rsidR="002B566A">
        <w:t>)</w:t>
      </w:r>
    </w:p>
    <w:p w:rsidR="00F75F73" w:rsidRPr="0006005D" w:rsidRDefault="00F75F73" w:rsidP="00EA4020">
      <w:pPr>
        <w:pStyle w:val="DP-Prvniodstavec"/>
      </w:pPr>
      <w:r w:rsidRPr="0006005D">
        <w:t>Jedná se o jednopatrovou</w:t>
      </w:r>
      <w:r w:rsidR="00D75244">
        <w:t>,</w:t>
      </w:r>
      <w:r w:rsidRPr="0006005D">
        <w:t xml:space="preserve"> volně stojící budovu</w:t>
      </w:r>
      <w:r w:rsidR="00D75244">
        <w:t>,</w:t>
      </w:r>
      <w:r w:rsidRPr="0006005D">
        <w:t xml:space="preserve"> umístěnou na severní straně zdí obehnaného areálu kostela. Budova s čtvercovým půdorysem a zaoblenými rohy je proražena drobnými kulatými okénky a jedním vchodem na jihu. Fasádu člení lizénové rámce. Původně byla kryta jehlancovou střechou.</w:t>
      </w:r>
    </w:p>
    <w:p w:rsidR="00F75F73" w:rsidRPr="0006005D" w:rsidRDefault="00F75F73" w:rsidP="005F0E06">
      <w:pPr>
        <w:pStyle w:val="DP-Odstavec"/>
      </w:pPr>
      <w:r w:rsidRPr="0006005D">
        <w:t>Ivo Kořán uvádí, že při severní stěně kostela stojí kostnice vystavěná v</w:t>
      </w:r>
      <w:r w:rsidR="00416F9F" w:rsidRPr="0006005D">
        <w:t>e</w:t>
      </w:r>
      <w:r w:rsidRPr="0006005D">
        <w:t>  2. polovině 18. století.</w:t>
      </w:r>
      <w:r w:rsidRPr="0006005D">
        <w:rPr>
          <w:rStyle w:val="Odkaznavysvtlivky"/>
          <w:szCs w:val="28"/>
        </w:rPr>
        <w:endnoteReference w:id="181"/>
      </w:r>
      <w:r w:rsidRPr="0006005D">
        <w:t xml:space="preserve"> Pavel Zatloukal, </w:t>
      </w:r>
      <w:r w:rsidR="00D75244">
        <w:t>Věra Naňková a Pavel Vlček uvádějí</w:t>
      </w:r>
      <w:r w:rsidRPr="0006005D">
        <w:t>, že Josef Jedlička je podepsaný na návrhu úpravy fary a kostnice u kostela po požáru z roku 1761. Roku 1763 vypracoval společně s tesařem Matějem Volnerem plány a rozpočet ve výši 7600 zlatých a 33 krejcarů.</w:t>
      </w:r>
      <w:r w:rsidRPr="0006005D">
        <w:rPr>
          <w:rStyle w:val="Odkaznavysvtlivky"/>
          <w:szCs w:val="28"/>
        </w:rPr>
        <w:endnoteReference w:id="182"/>
      </w:r>
      <w:r w:rsidRPr="0006005D">
        <w:t xml:space="preserve"> </w:t>
      </w:r>
    </w:p>
    <w:p w:rsidR="00F75F73" w:rsidRPr="0006005D" w:rsidRDefault="00F75F73" w:rsidP="00EA4020">
      <w:pPr>
        <w:pStyle w:val="DP-Odstavec"/>
      </w:pPr>
      <w:r w:rsidRPr="0006005D">
        <w:t xml:space="preserve">Z dnes rozpadající se stavby není </w:t>
      </w:r>
      <w:r w:rsidR="007A1D72">
        <w:t xml:space="preserve">téměř </w:t>
      </w:r>
      <w:r w:rsidRPr="0006005D">
        <w:t>možné zjistit</w:t>
      </w:r>
      <w:r w:rsidR="007A1D72">
        <w:t xml:space="preserve"> pomocí stylové analýzy</w:t>
      </w:r>
      <w:r w:rsidRPr="0006005D">
        <w:t xml:space="preserve"> míru autorova architektonického rukopisu. Autorství mu lze připsat pouze na základě archivních dokumentů o </w:t>
      </w:r>
      <w:r w:rsidR="00D75244" w:rsidRPr="0006005D">
        <w:t xml:space="preserve">rozpočtu </w:t>
      </w:r>
      <w:r w:rsidR="00D75244">
        <w:t xml:space="preserve">a </w:t>
      </w:r>
      <w:r w:rsidRPr="0006005D">
        <w:t xml:space="preserve">vytvořených plánech. </w:t>
      </w:r>
    </w:p>
    <w:p w:rsidR="002E7317" w:rsidRPr="0006005D" w:rsidRDefault="00991B2E" w:rsidP="005F0E06">
      <w:pPr>
        <w:pStyle w:val="Nadpis3"/>
      </w:pPr>
      <w:bookmarkStart w:id="269" w:name="_Toc196195101"/>
      <w:bookmarkStart w:id="270" w:name="_Toc217095885"/>
      <w:r>
        <w:t>H</w:t>
      </w:r>
      <w:r w:rsidR="002E7317" w:rsidRPr="0006005D">
        <w:t>řbitovní z</w:t>
      </w:r>
      <w:r w:rsidR="004469AE" w:rsidRPr="0006005D">
        <w:t>di</w:t>
      </w:r>
      <w:r w:rsidR="002E7317" w:rsidRPr="0006005D">
        <w:t xml:space="preserve"> a k</w:t>
      </w:r>
      <w:r w:rsidR="00A166A6" w:rsidRPr="0006005D">
        <w:t>apl</w:t>
      </w:r>
      <w:bookmarkEnd w:id="269"/>
      <w:r w:rsidR="00D56CA6">
        <w:t>e</w:t>
      </w:r>
      <w:r>
        <w:t>, oprava, 1763, Josef Jedlička</w:t>
      </w:r>
      <w:bookmarkEnd w:id="270"/>
      <w:r w:rsidR="00A166A6" w:rsidRPr="0006005D">
        <w:t xml:space="preserve"> </w:t>
      </w:r>
    </w:p>
    <w:p w:rsidR="002B566A" w:rsidRPr="002B566A" w:rsidRDefault="008A47AF" w:rsidP="002B566A">
      <w:pPr>
        <w:pStyle w:val="DP-Prvniodstavec"/>
      </w:pPr>
      <w:r>
        <w:t>(</w:t>
      </w:r>
      <w:r w:rsidR="005A5945">
        <w:t>o</w:t>
      </w:r>
      <w:r w:rsidR="004409B1">
        <w:t>br. č.</w:t>
      </w:r>
      <w:r>
        <w:t xml:space="preserve"> 104–106</w:t>
      </w:r>
      <w:r w:rsidR="002B566A" w:rsidRPr="002B566A">
        <w:t>)</w:t>
      </w:r>
    </w:p>
    <w:p w:rsidR="003706E7" w:rsidRPr="0006005D" w:rsidRDefault="002F7F46" w:rsidP="00D75244">
      <w:pPr>
        <w:pStyle w:val="DP-Prvniodstavec"/>
      </w:pPr>
      <w:r w:rsidRPr="0006005D">
        <w:t>Kolem kostela obíhá hřbitovní zeď, kopírující půdorys kostela</w:t>
      </w:r>
      <w:r w:rsidR="00D75244">
        <w:t>,</w:t>
      </w:r>
      <w:r w:rsidRPr="0006005D">
        <w:t xml:space="preserve"> s kapličkami v nárožích.</w:t>
      </w:r>
      <w:r w:rsidR="00D75244">
        <w:t xml:space="preserve"> </w:t>
      </w:r>
      <w:r w:rsidRPr="0006005D">
        <w:t>J</w:t>
      </w:r>
      <w:r w:rsidR="00A166A6" w:rsidRPr="0006005D">
        <w:t>edná se o dvě kapličky umístěné vně areálu kostela</w:t>
      </w:r>
      <w:r w:rsidR="002E7317" w:rsidRPr="0006005D">
        <w:t xml:space="preserve"> na jihovýchodní a jihozápadní straně</w:t>
      </w:r>
      <w:r w:rsidR="00A166A6" w:rsidRPr="0006005D">
        <w:t>. Kaple</w:t>
      </w:r>
      <w:r w:rsidR="007A1D72">
        <w:t>,</w:t>
      </w:r>
      <w:r w:rsidR="00A166A6" w:rsidRPr="0006005D">
        <w:t xml:space="preserve"> opatřené mohutným soklem</w:t>
      </w:r>
      <w:r w:rsidR="007A1D72">
        <w:t>,</w:t>
      </w:r>
      <w:r w:rsidR="00A166A6" w:rsidRPr="0006005D">
        <w:t xml:space="preserve"> jsou ve středu proraženy otvorem</w:t>
      </w:r>
      <w:r w:rsidR="007A1D72">
        <w:t>,</w:t>
      </w:r>
      <w:r w:rsidR="00A166A6" w:rsidRPr="0006005D">
        <w:t xml:space="preserve"> určeným pro obraz svatého. Niku po stranách lemují pilastry</w:t>
      </w:r>
      <w:r w:rsidR="007A1D72">
        <w:t>,</w:t>
      </w:r>
      <w:r w:rsidR="00A166A6" w:rsidRPr="0006005D">
        <w:t xml:space="preserve"> vybíha</w:t>
      </w:r>
      <w:r w:rsidR="007A1D72">
        <w:t>jící do mohutné hlavní římsy, j</w:t>
      </w:r>
      <w:r w:rsidR="00D75244">
        <w:t>í</w:t>
      </w:r>
      <w:r w:rsidR="00A166A6" w:rsidRPr="0006005D">
        <w:t xml:space="preserve">ž kryje prejzová střecha. Vrchol niky i průběh hlavní římsy mají podobný zprohýbaný tvar. Stejně zpracované </w:t>
      </w:r>
      <w:r w:rsidR="00A166A6" w:rsidRPr="0006005D">
        <w:lastRenderedPageBreak/>
        <w:t>mohutné římsy</w:t>
      </w:r>
      <w:r w:rsidR="00D75244">
        <w:t>,</w:t>
      </w:r>
      <w:r w:rsidR="00A166A6" w:rsidRPr="0006005D">
        <w:t xml:space="preserve"> kryté prejzovou střechou</w:t>
      </w:r>
      <w:r w:rsidR="00D75244">
        <w:t>,</w:t>
      </w:r>
      <w:r w:rsidR="00A166A6" w:rsidRPr="0006005D">
        <w:t xml:space="preserve"> mají čtyři vstupy do areálu kostela. </w:t>
      </w:r>
      <w:r w:rsidR="002E7317" w:rsidRPr="0006005D">
        <w:t>Ka</w:t>
      </w:r>
      <w:r w:rsidR="007A1D72">
        <w:t>ple jsou zasvěcené Panně Marii,</w:t>
      </w:r>
      <w:r w:rsidR="002E7317" w:rsidRPr="0006005D">
        <w:t xml:space="preserve"> sv. Cyril</w:t>
      </w:r>
      <w:r w:rsidR="00AF171D" w:rsidRPr="0006005D">
        <w:t>u</w:t>
      </w:r>
      <w:r w:rsidR="002E7317" w:rsidRPr="0006005D">
        <w:t xml:space="preserve"> a </w:t>
      </w:r>
      <w:r w:rsidR="007A1D72">
        <w:t xml:space="preserve">sv. </w:t>
      </w:r>
      <w:r w:rsidR="002E7317" w:rsidRPr="0006005D">
        <w:t>Metoději.</w:t>
      </w:r>
      <w:r w:rsidR="00A166A6" w:rsidRPr="0006005D">
        <w:t xml:space="preserve"> </w:t>
      </w:r>
    </w:p>
    <w:p w:rsidR="003706E7" w:rsidRPr="0006005D" w:rsidRDefault="00A166A6" w:rsidP="005F0E06">
      <w:pPr>
        <w:pStyle w:val="DP-Odstavec"/>
      </w:pPr>
      <w:r w:rsidRPr="0006005D">
        <w:t>Ivo Kořán uvádí, že kolem hřbitova obíhá zeď, jež odpovídá době vzniku kostela.</w:t>
      </w:r>
      <w:r w:rsidRPr="0006005D">
        <w:rPr>
          <w:rStyle w:val="Odkaznavysvtlivky"/>
          <w:szCs w:val="28"/>
        </w:rPr>
        <w:endnoteReference w:id="183"/>
      </w:r>
      <w:r w:rsidR="007A1D72">
        <w:t xml:space="preserve"> Jiní autoři se o výstavbě či přestavbě hřbitovní zdi a kaplí nezmiňují.</w:t>
      </w:r>
    </w:p>
    <w:p w:rsidR="00A166A6" w:rsidRPr="0006005D" w:rsidRDefault="003706E7" w:rsidP="00EA4020">
      <w:pPr>
        <w:pStyle w:val="DP-Odstavec"/>
      </w:pPr>
      <w:r w:rsidRPr="0006005D">
        <w:t>Z</w:t>
      </w:r>
      <w:r w:rsidR="00A166A6" w:rsidRPr="0006005D">
        <w:t>působem provedení především mohutnými</w:t>
      </w:r>
      <w:r w:rsidR="00D75244">
        <w:t>,</w:t>
      </w:r>
      <w:r w:rsidR="00A166A6" w:rsidRPr="0006005D">
        <w:t xml:space="preserve"> několikrát vyžlabenými a zprohýbanými římsami nik a vstupů připomíná tato práce výzdobu kolínských měšťanských domů od Josefa Jedličky. A to především v užit</w:t>
      </w:r>
      <w:r w:rsidRPr="0006005D">
        <w:t>í</w:t>
      </w:r>
      <w:r w:rsidR="00A166A6" w:rsidRPr="0006005D">
        <w:t xml:space="preserve"> stejného typu</w:t>
      </w:r>
      <w:r w:rsidR="007A1D72">
        <w:t xml:space="preserve"> profilovaných </w:t>
      </w:r>
      <w:r w:rsidRPr="0006005D">
        <w:t>říms</w:t>
      </w:r>
      <w:r w:rsidR="00A166A6" w:rsidRPr="0006005D">
        <w:t>. Na základě této podobnosti připisuji kaple</w:t>
      </w:r>
      <w:r w:rsidRPr="0006005D">
        <w:t>,</w:t>
      </w:r>
      <w:r w:rsidR="00A166A6" w:rsidRPr="0006005D">
        <w:t xml:space="preserve"> vstupy do areálu</w:t>
      </w:r>
      <w:r w:rsidRPr="0006005D">
        <w:t xml:space="preserve">, ale i výše zmíněné </w:t>
      </w:r>
      <w:r w:rsidR="00A65234" w:rsidRPr="0006005D">
        <w:t>sanktuárium</w:t>
      </w:r>
      <w:r w:rsidR="00A166A6" w:rsidRPr="0006005D">
        <w:t xml:space="preserve"> Josefu Jedličkovi, který </w:t>
      </w:r>
      <w:r w:rsidR="007A1D72">
        <w:t xml:space="preserve">zde </w:t>
      </w:r>
      <w:r w:rsidR="007A1D72" w:rsidRPr="0006005D">
        <w:t>po požáru v roce 1763</w:t>
      </w:r>
      <w:r w:rsidR="007A1D72">
        <w:t xml:space="preserve"> vypracoval i </w:t>
      </w:r>
      <w:r w:rsidR="00A166A6" w:rsidRPr="0006005D">
        <w:t xml:space="preserve">projekt a rozpočet na </w:t>
      </w:r>
      <w:r w:rsidR="007A1D72">
        <w:t xml:space="preserve">márnici </w:t>
      </w:r>
      <w:r w:rsidR="00A166A6" w:rsidRPr="0006005D">
        <w:t>a faru.</w:t>
      </w:r>
      <w:r w:rsidR="00D33968" w:rsidRPr="0006005D">
        <w:t xml:space="preserve"> </w:t>
      </w:r>
    </w:p>
    <w:p w:rsidR="00CD279D" w:rsidRDefault="00CD279D" w:rsidP="00F96BCD">
      <w:pPr>
        <w:pStyle w:val="Nadpis2"/>
      </w:pPr>
      <w:bookmarkStart w:id="271" w:name="_Toc196195103"/>
      <w:bookmarkStart w:id="272" w:name="_Toc217095886"/>
      <w:r w:rsidRPr="0006005D">
        <w:t>Svojšice</w:t>
      </w:r>
      <w:r w:rsidR="00066183" w:rsidRPr="0006005D">
        <w:t xml:space="preserve"> (okres Kolín)</w:t>
      </w:r>
      <w:bookmarkEnd w:id="271"/>
      <w:bookmarkEnd w:id="272"/>
    </w:p>
    <w:p w:rsidR="007A1D72" w:rsidRPr="007A1D72" w:rsidRDefault="007A1D72" w:rsidP="007A1D72"/>
    <w:p w:rsidR="00D511B4" w:rsidRPr="0006005D" w:rsidRDefault="00D511B4" w:rsidP="005F0E06">
      <w:pPr>
        <w:pStyle w:val="DP-Prvniodstavec"/>
      </w:pPr>
      <w:r w:rsidRPr="0006005D">
        <w:t xml:space="preserve">Roku 1738 koupil Svojšice od </w:t>
      </w:r>
      <w:r w:rsidR="00B52F11">
        <w:t xml:space="preserve">hraběte </w:t>
      </w:r>
      <w:r w:rsidRPr="0006005D">
        <w:t xml:space="preserve">Jana Kaiserštejna </w:t>
      </w:r>
      <w:r w:rsidR="00B52F11">
        <w:t xml:space="preserve">hrabě </w:t>
      </w:r>
      <w:r w:rsidRPr="0006005D">
        <w:t>Micha</w:t>
      </w:r>
      <w:r w:rsidR="003706E7" w:rsidRPr="0006005D">
        <w:t>el</w:t>
      </w:r>
      <w:r w:rsidRPr="0006005D">
        <w:t xml:space="preserve"> Jan z Althanu.</w:t>
      </w:r>
      <w:r w:rsidRPr="0006005D">
        <w:rPr>
          <w:rStyle w:val="Odkaznavysvtlivky"/>
          <w:szCs w:val="28"/>
        </w:rPr>
        <w:endnoteReference w:id="184"/>
      </w:r>
    </w:p>
    <w:p w:rsidR="0001620C" w:rsidRDefault="0001620C" w:rsidP="0001620C">
      <w:pPr>
        <w:pStyle w:val="Nadpis3"/>
      </w:pPr>
      <w:bookmarkStart w:id="273" w:name="_Toc196195105"/>
      <w:bookmarkStart w:id="274" w:name="_Toc196195104"/>
      <w:bookmarkStart w:id="275" w:name="_Toc217095887"/>
      <w:r>
        <w:t>Zá</w:t>
      </w:r>
      <w:r w:rsidRPr="0006005D">
        <w:t>m</w:t>
      </w:r>
      <w:r>
        <w:t>e</w:t>
      </w:r>
      <w:r w:rsidRPr="0006005D">
        <w:t>k</w:t>
      </w:r>
      <w:bookmarkEnd w:id="273"/>
      <w:r>
        <w:t>, přestavba, 1756</w:t>
      </w:r>
      <w:r w:rsidRPr="0006005D">
        <w:t>–</w:t>
      </w:r>
      <w:r>
        <w:t>1758, Josef Jedlička</w:t>
      </w:r>
      <w:bookmarkEnd w:id="275"/>
    </w:p>
    <w:p w:rsidR="0001620C" w:rsidRDefault="0001620C" w:rsidP="0001620C">
      <w:pPr>
        <w:pStyle w:val="DP-Prvniodstavec"/>
      </w:pPr>
      <w:r>
        <w:t>(</w:t>
      </w:r>
      <w:r w:rsidR="005A5945">
        <w:t>o</w:t>
      </w:r>
      <w:r w:rsidR="004409B1">
        <w:t>br. č.</w:t>
      </w:r>
      <w:r>
        <w:t xml:space="preserve"> </w:t>
      </w:r>
      <w:r w:rsidR="008A47AF">
        <w:t>107–108</w:t>
      </w:r>
      <w:r w:rsidRPr="002B566A">
        <w:t>)</w:t>
      </w:r>
    </w:p>
    <w:p w:rsidR="0001620C" w:rsidRPr="0006005D" w:rsidRDefault="0001620C" w:rsidP="0001620C">
      <w:pPr>
        <w:pStyle w:val="DP-Prvniodstavec"/>
      </w:pPr>
      <w:r w:rsidRPr="0006005D">
        <w:t xml:space="preserve">Původně vodní tvrz přestavěná na zámek. Ten vyhořel v roce 1751. Z původní stavby zůstalo snad pouze přízemí. Roku 1755 vznikla kaple sv. Jana Nepomuckého v severní části zámku. Celý objekt byl upraven v letech 1756-1758, severní průčelí </w:t>
      </w:r>
      <w:r>
        <w:t xml:space="preserve">bylo pak </w:t>
      </w:r>
      <w:r w:rsidRPr="0006005D">
        <w:t>v roce 1847</w:t>
      </w:r>
      <w:r>
        <w:t xml:space="preserve"> </w:t>
      </w:r>
      <w:r w:rsidRPr="0006005D">
        <w:t>přestavěno.</w:t>
      </w:r>
    </w:p>
    <w:p w:rsidR="0001620C" w:rsidRPr="0006005D" w:rsidRDefault="0001620C" w:rsidP="0001620C">
      <w:pPr>
        <w:pStyle w:val="DP-Odstavec"/>
      </w:pPr>
      <w:r w:rsidRPr="0006005D">
        <w:t xml:space="preserve">Čtyřkřídlí dvoupatrový zámek se do nádvoří otevírá pilíři a v patře slepými arkádami. V severní části se nachází hlavní barokní portál, zámecká kaple sv. Jana Nepomuckého. Z nároží jižního křídla vyčnívají věžovité třípatrové rizality. Fasádu této novější části zdobí pilastry, nadokenní římsy a páskový dekor. </w:t>
      </w:r>
    </w:p>
    <w:p w:rsidR="0001620C" w:rsidRPr="0006005D" w:rsidRDefault="0001620C" w:rsidP="0001620C">
      <w:pPr>
        <w:pStyle w:val="DP-Odstavec"/>
      </w:pPr>
      <w:r w:rsidRPr="0006005D">
        <w:t>Karel Boromejský Mádl uvádí, že starší stavba shořela při požáru roku 1751, s odvoláním na Sommera udává přestavbu zámku do období 1756–1758.</w:t>
      </w:r>
      <w:r w:rsidRPr="0006005D">
        <w:rPr>
          <w:rStyle w:val="Odkaznavysvtlivky"/>
          <w:szCs w:val="28"/>
        </w:rPr>
        <w:endnoteReference w:id="185"/>
      </w:r>
      <w:r w:rsidRPr="0006005D">
        <w:t xml:space="preserve"> Informace o zámku převzal Josef Tůma od Karla Boromejského Mádla.</w:t>
      </w:r>
      <w:r w:rsidRPr="0006005D">
        <w:rPr>
          <w:rStyle w:val="Odkaznavysvtlivky"/>
          <w:szCs w:val="28"/>
        </w:rPr>
        <w:endnoteReference w:id="186"/>
      </w:r>
      <w:r w:rsidRPr="0006005D">
        <w:t xml:space="preserve"> Ivo Kořán píše, že zámek roku 1751 vyhořel a následně </w:t>
      </w:r>
      <w:r>
        <w:t xml:space="preserve">byl </w:t>
      </w:r>
      <w:r w:rsidRPr="0006005D">
        <w:t xml:space="preserve">v letech </w:t>
      </w:r>
      <w:r w:rsidRPr="0006005D">
        <w:lastRenderedPageBreak/>
        <w:t>1756–1758</w:t>
      </w:r>
      <w:r>
        <w:t xml:space="preserve"> </w:t>
      </w:r>
      <w:r w:rsidRPr="0006005D">
        <w:t>přestavěn. Severní průčelí pak bylo ještě klasicistně přestavěno v roce 1847.</w:t>
      </w:r>
      <w:r w:rsidRPr="0006005D">
        <w:rPr>
          <w:rStyle w:val="Odkaznavysvtlivky"/>
          <w:szCs w:val="28"/>
        </w:rPr>
        <w:endnoteReference w:id="187"/>
      </w:r>
      <w:r w:rsidRPr="0006005D">
        <w:t xml:space="preserve"> </w:t>
      </w:r>
    </w:p>
    <w:p w:rsidR="0001620C" w:rsidRPr="0006005D" w:rsidRDefault="0001620C" w:rsidP="0001620C">
      <w:pPr>
        <w:pStyle w:val="DP-Odstavec"/>
      </w:pPr>
      <w:r w:rsidRPr="0006005D">
        <w:t xml:space="preserve">Na základě rozboru dekoru fasády, jež vykazuje výraznou podobnost s členěním a výzdobou fasád kolínských měšťanských domů od Josefa Jedličky, zvláště domů čp. 31, 89 a 126 připisuji jemu i tuto stavbu. A to i přesto, že jsem si vědoma faktu, že doba vzniku stavby by hovořila v Jedličkově podání spíše pro umírněnější formu, tak jak je to možné pozorovat na vývoji výzdoby kolínských měšťanských domů. </w:t>
      </w:r>
    </w:p>
    <w:p w:rsidR="00742FA7" w:rsidRPr="0006005D" w:rsidRDefault="00991B2E" w:rsidP="005F0E06">
      <w:pPr>
        <w:pStyle w:val="Nadpis3"/>
      </w:pPr>
      <w:bookmarkStart w:id="276" w:name="_Toc217095888"/>
      <w:r>
        <w:t>K</w:t>
      </w:r>
      <w:r w:rsidR="00742FA7" w:rsidRPr="0006005D">
        <w:t>ostel sv. Václava</w:t>
      </w:r>
      <w:bookmarkEnd w:id="274"/>
      <w:r>
        <w:t>, přestavba</w:t>
      </w:r>
      <w:r w:rsidR="0001620C">
        <w:t xml:space="preserve"> podle návrhu Jana Josefa Wircha</w:t>
      </w:r>
      <w:r>
        <w:t xml:space="preserve">, </w:t>
      </w:r>
      <w:r w:rsidR="007333EB">
        <w:t>1773, Jan Antonín Jedlička</w:t>
      </w:r>
      <w:bookmarkEnd w:id="276"/>
    </w:p>
    <w:p w:rsidR="002B566A" w:rsidRDefault="002B566A" w:rsidP="002B566A">
      <w:pPr>
        <w:pStyle w:val="DP-Prvniodstavec"/>
      </w:pPr>
      <w:r>
        <w:t>(</w:t>
      </w:r>
      <w:r w:rsidR="005A5945">
        <w:t>o</w:t>
      </w:r>
      <w:r w:rsidR="004409B1">
        <w:t>br. č.</w:t>
      </w:r>
      <w:r>
        <w:t xml:space="preserve"> </w:t>
      </w:r>
      <w:r w:rsidR="008A47AF">
        <w:t>109–111</w:t>
      </w:r>
      <w:r w:rsidRPr="002B566A">
        <w:t>)</w:t>
      </w:r>
    </w:p>
    <w:p w:rsidR="003706E7" w:rsidRPr="0006005D" w:rsidRDefault="003706E7" w:rsidP="00EA4020">
      <w:pPr>
        <w:pStyle w:val="DP-Prvniodstavec"/>
      </w:pPr>
      <w:r w:rsidRPr="0006005D">
        <w:t>Původn</w:t>
      </w:r>
      <w:r w:rsidR="007A1D72">
        <w:t>ě gotický kostel ze 14. století</w:t>
      </w:r>
      <w:r w:rsidRPr="0006005D">
        <w:t xml:space="preserve"> </w:t>
      </w:r>
      <w:r w:rsidR="007A1D72">
        <w:t>b</w:t>
      </w:r>
      <w:r w:rsidR="000E317C" w:rsidRPr="0006005D">
        <w:t>yl v</w:t>
      </w:r>
      <w:r w:rsidRPr="0006005D">
        <w:t xml:space="preserve"> roce 1678 upraven a </w:t>
      </w:r>
      <w:r w:rsidR="000E317C" w:rsidRPr="0006005D">
        <w:t xml:space="preserve">následně </w:t>
      </w:r>
      <w:r w:rsidRPr="0006005D">
        <w:t>v roce 1773</w:t>
      </w:r>
      <w:r w:rsidR="007A1D72" w:rsidRPr="007A1D72">
        <w:t xml:space="preserve"> </w:t>
      </w:r>
      <w:r w:rsidR="007A1D72">
        <w:t xml:space="preserve">znovu </w:t>
      </w:r>
      <w:r w:rsidR="007A1D72" w:rsidRPr="0006005D">
        <w:t>upraven</w:t>
      </w:r>
      <w:r w:rsidRPr="0006005D">
        <w:t xml:space="preserve"> a prodloužen. </w:t>
      </w:r>
    </w:p>
    <w:p w:rsidR="00CA4EA7" w:rsidRPr="0006005D" w:rsidRDefault="007A1D72" w:rsidP="00EA4020">
      <w:pPr>
        <w:pStyle w:val="DP-Odstavec"/>
      </w:pPr>
      <w:r>
        <w:t>Jde o j</w:t>
      </w:r>
      <w:r w:rsidR="00920B5B" w:rsidRPr="0006005D">
        <w:t>ednolodní</w:t>
      </w:r>
      <w:r w:rsidR="00F76637" w:rsidRPr="0006005D">
        <w:t>,</w:t>
      </w:r>
      <w:r w:rsidR="00920B5B" w:rsidRPr="0006005D">
        <w:t xml:space="preserve"> podélný</w:t>
      </w:r>
      <w:r w:rsidR="00F76637" w:rsidRPr="0006005D">
        <w:t>,</w:t>
      </w:r>
      <w:r w:rsidR="00920B5B" w:rsidRPr="0006005D">
        <w:t xml:space="preserve"> orientovaný kostel</w:t>
      </w:r>
      <w:r w:rsidR="009F60E6">
        <w:t>,</w:t>
      </w:r>
      <w:r w:rsidR="00CA4EA7" w:rsidRPr="0006005D">
        <w:t xml:space="preserve"> zakončený pravoúhlým presbytářem</w:t>
      </w:r>
      <w:r w:rsidR="00920B5B" w:rsidRPr="0006005D">
        <w:t>.</w:t>
      </w:r>
      <w:r w:rsidR="00CA4EA7" w:rsidRPr="0006005D">
        <w:t xml:space="preserve"> Na severu přiléhá k prostoru lodi sakristie s oratoří v patře.</w:t>
      </w:r>
      <w:r w:rsidR="000E317C" w:rsidRPr="0006005D">
        <w:t xml:space="preserve"> Na</w:t>
      </w:r>
      <w:r w:rsidR="00AE1828" w:rsidRPr="0006005D">
        <w:t>d</w:t>
      </w:r>
      <w:r w:rsidR="000E317C" w:rsidRPr="0006005D">
        <w:t xml:space="preserve"> západním vchodem do kostela je umístěn erb rodu Althanů s letopočtem 1773.</w:t>
      </w:r>
      <w:r w:rsidR="00CA4EA7" w:rsidRPr="0006005D">
        <w:t xml:space="preserve"> </w:t>
      </w:r>
      <w:r w:rsidR="000E317C" w:rsidRPr="0006005D">
        <w:t>Pů</w:t>
      </w:r>
      <w:r w:rsidR="00CA4EA7" w:rsidRPr="0006005D">
        <w:t>lkruhová</w:t>
      </w:r>
      <w:r w:rsidR="000E317C" w:rsidRPr="0006005D">
        <w:t xml:space="preserve"> okna</w:t>
      </w:r>
      <w:r w:rsidR="00CA4EA7" w:rsidRPr="0006005D">
        <w:t xml:space="preserve"> zdob</w:t>
      </w:r>
      <w:r w:rsidR="000E317C" w:rsidRPr="0006005D">
        <w:t>í</w:t>
      </w:r>
      <w:r w:rsidR="00CA4EA7" w:rsidRPr="0006005D">
        <w:t xml:space="preserve"> motiv čabraky. K západnímu průčelí přiléhá hranolová věž</w:t>
      </w:r>
      <w:r w:rsidR="00920B5B" w:rsidRPr="0006005D">
        <w:t xml:space="preserve"> </w:t>
      </w:r>
      <w:r w:rsidR="00CA4EA7" w:rsidRPr="0006005D">
        <w:t xml:space="preserve">s cibulovou střechou. </w:t>
      </w:r>
      <w:r>
        <w:t xml:space="preserve">Výrazným </w:t>
      </w:r>
      <w:r w:rsidR="00CA4EA7" w:rsidRPr="0006005D">
        <w:t>dekorativním prvkem je hlavní několikrát vyžlabená římsa, která kopíruje p</w:t>
      </w:r>
      <w:r w:rsidR="009F60E6">
        <w:t>ůlkruh</w:t>
      </w:r>
      <w:r w:rsidR="00CA4EA7" w:rsidRPr="0006005D">
        <w:t xml:space="preserve"> ciferníkových hodin osazených ze všech čtyř stran zvonice. </w:t>
      </w:r>
      <w:r w:rsidR="003706E7" w:rsidRPr="0006005D">
        <w:t>Okna obou podlaží jsou o</w:t>
      </w:r>
      <w:r w:rsidR="00B642E5" w:rsidRPr="0006005D">
        <w:t>b</w:t>
      </w:r>
      <w:r w:rsidR="003706E7" w:rsidRPr="0006005D">
        <w:t>délná, půlkruhově zakončena</w:t>
      </w:r>
      <w:r w:rsidR="009F60E6">
        <w:t>,</w:t>
      </w:r>
      <w:r w:rsidR="003706E7" w:rsidRPr="0006005D">
        <w:t xml:space="preserve"> a štukově zvýrazněna.</w:t>
      </w:r>
      <w:r w:rsidR="00783FA2" w:rsidRPr="0006005D">
        <w:t xml:space="preserve"> </w:t>
      </w:r>
      <w:r w:rsidR="000E317C" w:rsidRPr="0006005D">
        <w:t xml:space="preserve">Kostel kryje valbová střecha. </w:t>
      </w:r>
      <w:r w:rsidR="00CA4EA7" w:rsidRPr="0006005D">
        <w:t>Presbytář</w:t>
      </w:r>
      <w:r w:rsidR="00783FA2" w:rsidRPr="0006005D">
        <w:t xml:space="preserve"> je</w:t>
      </w:r>
      <w:r w:rsidR="00CA4EA7" w:rsidRPr="0006005D">
        <w:t xml:space="preserve"> zaklenut žebrovou klenbou a loď plackovou klenbou s pasy. Nástropní malby od Josefa Kramolína jsou </w:t>
      </w:r>
      <w:r w:rsidR="00D65108" w:rsidRPr="0006005D">
        <w:t xml:space="preserve">od roku 1832 </w:t>
      </w:r>
      <w:r w:rsidR="00CA4EA7" w:rsidRPr="0006005D">
        <w:t xml:space="preserve">zabíleny a nahrazeny novou malbou z roku 1900. </w:t>
      </w:r>
    </w:p>
    <w:p w:rsidR="00920B5B" w:rsidRPr="0006005D" w:rsidRDefault="0064730F" w:rsidP="005F0E06">
      <w:pPr>
        <w:pStyle w:val="DP-Odstavec"/>
      </w:pPr>
      <w:r w:rsidRPr="0006005D">
        <w:t>Karel Boromejsk</w:t>
      </w:r>
      <w:r w:rsidR="00481E98" w:rsidRPr="0006005D">
        <w:t>ý</w:t>
      </w:r>
      <w:r w:rsidRPr="0006005D">
        <w:t xml:space="preserve"> Mádl ve svém soupise uvádí, že je ve štítu kostela </w:t>
      </w:r>
      <w:r w:rsidR="00D65108" w:rsidRPr="0006005D">
        <w:t>e</w:t>
      </w:r>
      <w:r w:rsidRPr="0006005D">
        <w:t>rb rodu Althanů, kteří dali kostel vystavět</w:t>
      </w:r>
      <w:r w:rsidR="00D65108" w:rsidRPr="0006005D">
        <w:t>.</w:t>
      </w:r>
      <w:r w:rsidR="00D33968" w:rsidRPr="0006005D">
        <w:t xml:space="preserve"> </w:t>
      </w:r>
      <w:r w:rsidR="00D65108" w:rsidRPr="0006005D">
        <w:t>D</w:t>
      </w:r>
      <w:r w:rsidRPr="0006005D">
        <w:t>ále hovoří o tom, že v roce 1798 přišel kostel při přírodní pohromě o část střechy a výmalby od J. Kramolína.</w:t>
      </w:r>
      <w:r w:rsidRPr="0006005D">
        <w:rPr>
          <w:rStyle w:val="Odkaznavysvtlivky"/>
          <w:szCs w:val="28"/>
        </w:rPr>
        <w:endnoteReference w:id="188"/>
      </w:r>
      <w:r w:rsidR="00A63C2E" w:rsidRPr="0006005D">
        <w:t xml:space="preserve"> Josef Tůma píše, že nynější podoba kostela pochází z roku 1773.</w:t>
      </w:r>
      <w:r w:rsidR="00A63C2E" w:rsidRPr="0006005D">
        <w:rPr>
          <w:rStyle w:val="Odkaznavysvtlivky"/>
          <w:szCs w:val="28"/>
        </w:rPr>
        <w:endnoteReference w:id="189"/>
      </w:r>
      <w:r w:rsidR="00B43FCB" w:rsidRPr="0006005D">
        <w:t xml:space="preserve"> Věž doznala</w:t>
      </w:r>
      <w:r w:rsidR="000E317C" w:rsidRPr="0006005D">
        <w:t xml:space="preserve"> podle jeho slov</w:t>
      </w:r>
      <w:r w:rsidR="00B43FCB" w:rsidRPr="0006005D">
        <w:t xml:space="preserve"> oprav ještě v roce 1798.</w:t>
      </w:r>
      <w:r w:rsidR="00B43FCB" w:rsidRPr="0006005D">
        <w:rPr>
          <w:rStyle w:val="Odkaznavysvtlivky"/>
          <w:szCs w:val="28"/>
        </w:rPr>
        <w:endnoteReference w:id="190"/>
      </w:r>
      <w:r w:rsidR="00B43FCB" w:rsidRPr="0006005D">
        <w:t xml:space="preserve"> Původní výzdoba kostela</w:t>
      </w:r>
      <w:r w:rsidR="000E317C" w:rsidRPr="0006005D">
        <w:t>,</w:t>
      </w:r>
      <w:r w:rsidR="00B43FCB" w:rsidRPr="0006005D">
        <w:t xml:space="preserve"> pocházející od Josefa Kramolína</w:t>
      </w:r>
      <w:r w:rsidR="000E317C" w:rsidRPr="0006005D">
        <w:t>,</w:t>
      </w:r>
      <w:r w:rsidR="004133E9" w:rsidRPr="0006005D">
        <w:t xml:space="preserve"> byla</w:t>
      </w:r>
      <w:r w:rsidR="00B43FCB" w:rsidRPr="0006005D">
        <w:t xml:space="preserve"> v roce 1832 zabílena.</w:t>
      </w:r>
      <w:r w:rsidR="00B43FCB" w:rsidRPr="0006005D">
        <w:rPr>
          <w:rStyle w:val="Odkaznavysvtlivky"/>
          <w:szCs w:val="28"/>
        </w:rPr>
        <w:endnoteReference w:id="191"/>
      </w:r>
      <w:r w:rsidR="004133E9" w:rsidRPr="0006005D">
        <w:t xml:space="preserve"> </w:t>
      </w:r>
      <w:r w:rsidR="00AF6A38" w:rsidRPr="0006005D">
        <w:t>Ivo Kořán o stavbě kostela</w:t>
      </w:r>
      <w:r w:rsidR="004133E9" w:rsidRPr="0006005D">
        <w:t xml:space="preserve"> </w:t>
      </w:r>
      <w:r w:rsidR="00AF6A38" w:rsidRPr="0006005D">
        <w:t xml:space="preserve">píše, </w:t>
      </w:r>
      <w:r w:rsidR="00AF6A38" w:rsidRPr="0006005D">
        <w:lastRenderedPageBreak/>
        <w:t xml:space="preserve">že roku </w:t>
      </w:r>
      <w:r w:rsidR="00920B5B" w:rsidRPr="0006005D">
        <w:t xml:space="preserve">1678 </w:t>
      </w:r>
      <w:r w:rsidR="004133E9" w:rsidRPr="0006005D">
        <w:t xml:space="preserve">došlo k barokní opravě </w:t>
      </w:r>
      <w:r w:rsidR="00920B5B" w:rsidRPr="0006005D">
        <w:t xml:space="preserve">a </w:t>
      </w:r>
      <w:r w:rsidR="004133E9" w:rsidRPr="0006005D">
        <w:t>k </w:t>
      </w:r>
      <w:r w:rsidR="00920B5B" w:rsidRPr="0006005D">
        <w:t>prodloužen</w:t>
      </w:r>
      <w:r w:rsidR="004133E9" w:rsidRPr="0006005D">
        <w:t>í lodi</w:t>
      </w:r>
      <w:r w:rsidR="00920B5B" w:rsidRPr="0006005D">
        <w:t xml:space="preserve"> v období pozdního baroka</w:t>
      </w:r>
      <w:r w:rsidR="004133E9" w:rsidRPr="0006005D">
        <w:t xml:space="preserve"> tj.</w:t>
      </w:r>
      <w:r w:rsidR="00920B5B" w:rsidRPr="0006005D">
        <w:t xml:space="preserve"> </w:t>
      </w:r>
      <w:r w:rsidR="00AF6A38" w:rsidRPr="0006005D">
        <w:t xml:space="preserve">roku </w:t>
      </w:r>
      <w:r w:rsidR="00920B5B" w:rsidRPr="0006005D">
        <w:t>1773 stavitelem Josefem Jedličkou z Kolína.</w:t>
      </w:r>
      <w:r w:rsidR="00920B5B" w:rsidRPr="0006005D">
        <w:rPr>
          <w:rStyle w:val="Odkaznavysvtlivky"/>
          <w:szCs w:val="28"/>
        </w:rPr>
        <w:endnoteReference w:id="192"/>
      </w:r>
      <w:r w:rsidR="00AF6A38" w:rsidRPr="0006005D">
        <w:t xml:space="preserve"> Kolektiv autorů pod vedením Pavla Vlčka uvádí, že kostel postavil spíše než otec Josef jeho syn Jan Antonín v roce 1773.</w:t>
      </w:r>
      <w:r w:rsidR="00AF6A38" w:rsidRPr="0006005D">
        <w:rPr>
          <w:rStyle w:val="Odkaznavysvtlivky"/>
          <w:szCs w:val="28"/>
        </w:rPr>
        <w:endnoteReference w:id="193"/>
      </w:r>
      <w:r w:rsidR="00AF6A38" w:rsidRPr="0006005D">
        <w:t xml:space="preserve"> </w:t>
      </w:r>
      <w:r w:rsidR="005327F5">
        <w:t xml:space="preserve">Na jiném místě však uvádějí, že návrh na přestavbu společně s rozpočtem na 1480 zlatých a 3 krejcary pochází </w:t>
      </w:r>
      <w:r w:rsidR="009F60E6">
        <w:t>od</w:t>
      </w:r>
      <w:r w:rsidR="005327F5">
        <w:t xml:space="preserve"> Jana Josefa Wircha</w:t>
      </w:r>
      <w:r w:rsidR="002D6510">
        <w:t>. Tento návrh společně s rozpočtem dor</w:t>
      </w:r>
      <w:r w:rsidR="00D56CA6">
        <w:t>azil na pražskou konsistoř 5. února roku</w:t>
      </w:r>
      <w:r w:rsidR="002D6510">
        <w:t xml:space="preserve"> 1773.</w:t>
      </w:r>
      <w:r w:rsidR="005327F5">
        <w:rPr>
          <w:rStyle w:val="Odkaznavysvtlivky"/>
        </w:rPr>
        <w:endnoteReference w:id="194"/>
      </w:r>
      <w:r w:rsidR="005327F5">
        <w:t xml:space="preserve"> </w:t>
      </w:r>
    </w:p>
    <w:p w:rsidR="00D65108" w:rsidRPr="0006005D" w:rsidRDefault="00D65108" w:rsidP="005F0E06">
      <w:pPr>
        <w:pStyle w:val="DP-Odstavec"/>
      </w:pPr>
      <w:r w:rsidRPr="0006005D">
        <w:t>Na základě sty</w:t>
      </w:r>
      <w:r w:rsidR="007333EB">
        <w:t xml:space="preserve">lové analýzy připisuji </w:t>
      </w:r>
      <w:r w:rsidR="002D6510">
        <w:t>realizaci přestavby</w:t>
      </w:r>
      <w:r w:rsidR="007333EB">
        <w:t xml:space="preserve"> této stavby</w:t>
      </w:r>
      <w:r w:rsidRPr="0006005D">
        <w:t xml:space="preserve"> Janu Antonínu. A to především pro </w:t>
      </w:r>
      <w:r w:rsidR="007333EB">
        <w:t xml:space="preserve">charakteristický typ </w:t>
      </w:r>
      <w:r w:rsidRPr="0006005D">
        <w:t>vypouklé hlavní římsy věže kostela</w:t>
      </w:r>
      <w:r w:rsidR="004B3101">
        <w:t>, který Jan Antonín jako jediný z rodu používal</w:t>
      </w:r>
      <w:r w:rsidRPr="0006005D">
        <w:t>. V</w:t>
      </w:r>
      <w:r w:rsidR="004B3101">
        <w:t xml:space="preserve"> </w:t>
      </w:r>
      <w:r w:rsidRPr="0006005D">
        <w:t>roce 1773 odchází Josef Jedlička, již jako slepý, ke svému synovi do Heřmanova Městce a Jan Antonín pravděpodobně pokračuje v realizaci jeho zakázek. Nasvědčuje tomu i fakt, že se v roce 1771 stal kolínským měšťanem</w:t>
      </w:r>
      <w:r w:rsidR="007333EB">
        <w:t xml:space="preserve"> a přestěhoval se z Prahy do Kolína</w:t>
      </w:r>
      <w:r w:rsidRPr="0006005D">
        <w:t xml:space="preserve">. </w:t>
      </w:r>
    </w:p>
    <w:p w:rsidR="004D0AF4" w:rsidRPr="0006005D" w:rsidRDefault="005E5C53" w:rsidP="00F96BCD">
      <w:pPr>
        <w:pStyle w:val="Nadpis2"/>
      </w:pPr>
      <w:bookmarkStart w:id="277" w:name="_Toc196195106"/>
      <w:bookmarkStart w:id="278" w:name="_Toc217095889"/>
      <w:r w:rsidRPr="0006005D">
        <w:t>Třebechovice pod Orebem</w:t>
      </w:r>
      <w:bookmarkStart w:id="279" w:name="_Toc196195107"/>
      <w:bookmarkStart w:id="280" w:name="_Toc193444939"/>
      <w:bookmarkStart w:id="281" w:name="_Toc193532041"/>
      <w:bookmarkEnd w:id="277"/>
      <w:r w:rsidR="00F96BCD" w:rsidRPr="0006005D">
        <w:t xml:space="preserve"> (okres Hradec Králové)</w:t>
      </w:r>
      <w:bookmarkEnd w:id="278"/>
      <w:r w:rsidR="00F96BCD" w:rsidRPr="0006005D">
        <w:t xml:space="preserve"> </w:t>
      </w:r>
    </w:p>
    <w:p w:rsidR="005E5C53" w:rsidRPr="0006005D" w:rsidRDefault="004D0AF4" w:rsidP="005F0E06">
      <w:pPr>
        <w:pStyle w:val="Nadpis3"/>
      </w:pPr>
      <w:bookmarkStart w:id="282" w:name="_Toc217095890"/>
      <w:r w:rsidRPr="0006005D">
        <w:t>K</w:t>
      </w:r>
      <w:r w:rsidR="005E5C53" w:rsidRPr="0006005D">
        <w:t>ostel sv. Ondřeje</w:t>
      </w:r>
      <w:bookmarkEnd w:id="279"/>
      <w:r w:rsidR="007333EB">
        <w:t xml:space="preserve">, </w:t>
      </w:r>
      <w:r w:rsidR="003908FA">
        <w:t>výstavba</w:t>
      </w:r>
      <w:r w:rsidR="007333EB">
        <w:t>, 1767</w:t>
      </w:r>
      <w:r w:rsidR="007333EB" w:rsidRPr="0006005D">
        <w:t>–</w:t>
      </w:r>
      <w:r w:rsidR="007333EB">
        <w:t>1771, Josef Kerner</w:t>
      </w:r>
      <w:bookmarkEnd w:id="282"/>
    </w:p>
    <w:p w:rsidR="004B3101" w:rsidRDefault="008A47AF" w:rsidP="005F0E06">
      <w:pPr>
        <w:pStyle w:val="DP-Prvniodstavec"/>
      </w:pPr>
      <w:bookmarkStart w:id="283" w:name="_Toc193444940"/>
      <w:bookmarkStart w:id="284" w:name="_Toc193532042"/>
      <w:bookmarkStart w:id="285" w:name="_Toc194563795"/>
      <w:bookmarkStart w:id="286" w:name="_Toc194563936"/>
      <w:bookmarkStart w:id="287" w:name="_Toc194564078"/>
      <w:bookmarkStart w:id="288" w:name="_Toc195688329"/>
      <w:bookmarkStart w:id="289" w:name="_Toc196194699"/>
      <w:bookmarkStart w:id="290" w:name="_Toc196194941"/>
      <w:bookmarkStart w:id="291" w:name="_Toc196195109"/>
      <w:bookmarkStart w:id="292" w:name="_Toc191185272"/>
      <w:bookmarkStart w:id="293" w:name="_Toc191706096"/>
      <w:bookmarkEnd w:id="280"/>
      <w:bookmarkEnd w:id="281"/>
      <w:r>
        <w:t>(</w:t>
      </w:r>
      <w:r w:rsidR="005A5945">
        <w:t>o</w:t>
      </w:r>
      <w:r w:rsidR="004409B1">
        <w:t>br. č.</w:t>
      </w:r>
      <w:r>
        <w:t xml:space="preserve"> 112</w:t>
      </w:r>
      <w:r w:rsidRPr="002B566A">
        <w:t>)</w:t>
      </w:r>
    </w:p>
    <w:p w:rsidR="00783FA2" w:rsidRPr="0006005D" w:rsidRDefault="005E5C53" w:rsidP="005F0E06">
      <w:pPr>
        <w:pStyle w:val="DP-Prvniodstavec"/>
      </w:pPr>
      <w:r w:rsidRPr="0006005D">
        <w:t xml:space="preserve">Kostel pochází ze 14. století. Roku 1567 vyhořel a v následujících letech 1572–1575 doznal </w:t>
      </w:r>
      <w:r w:rsidR="000E317C" w:rsidRPr="0006005D">
        <w:t xml:space="preserve">výraznějších </w:t>
      </w:r>
      <w:r w:rsidRPr="0006005D">
        <w:t xml:space="preserve">oprav. Roku 1767 </w:t>
      </w:r>
      <w:r w:rsidR="000E317C" w:rsidRPr="0006005D">
        <w:t xml:space="preserve">byl objekt </w:t>
      </w:r>
      <w:r w:rsidRPr="0006005D">
        <w:t>zbourán až na věž a vystavěn nový v letech 1767–1771. Roku 1855 vyhořela stará věž, která byla roku 1864 nahrazena novou. V roce 1933 proběhly další opravy a vysvěcení kostela.</w:t>
      </w:r>
      <w:bookmarkStart w:id="294" w:name="_Toc193444941"/>
      <w:bookmarkStart w:id="295" w:name="_Toc193532043"/>
      <w:bookmarkStart w:id="296" w:name="_Toc194563796"/>
      <w:bookmarkStart w:id="297" w:name="_Toc194563937"/>
      <w:bookmarkStart w:id="298" w:name="_Toc194564079"/>
      <w:bookmarkStart w:id="299" w:name="_Toc195688330"/>
      <w:bookmarkStart w:id="300" w:name="_Toc196194700"/>
      <w:bookmarkStart w:id="301" w:name="_Toc196194942"/>
      <w:bookmarkStart w:id="302" w:name="_Toc196195110"/>
      <w:bookmarkEnd w:id="283"/>
      <w:bookmarkEnd w:id="284"/>
      <w:bookmarkEnd w:id="285"/>
      <w:bookmarkEnd w:id="286"/>
      <w:bookmarkEnd w:id="287"/>
      <w:bookmarkEnd w:id="288"/>
      <w:bookmarkEnd w:id="289"/>
      <w:bookmarkEnd w:id="290"/>
      <w:bookmarkEnd w:id="291"/>
    </w:p>
    <w:p w:rsidR="005E5C53" w:rsidRDefault="005E5C53" w:rsidP="005F0E06">
      <w:pPr>
        <w:pStyle w:val="DP-Odstavec"/>
      </w:pPr>
      <w:r w:rsidRPr="0006005D">
        <w:t>Jedná se o kostel jednolodní</w:t>
      </w:r>
      <w:r w:rsidR="00F76637" w:rsidRPr="0006005D">
        <w:t>,</w:t>
      </w:r>
      <w:r w:rsidRPr="0006005D">
        <w:t xml:space="preserve"> podélný</w:t>
      </w:r>
      <w:r w:rsidR="00F76637" w:rsidRPr="0006005D">
        <w:t>,</w:t>
      </w:r>
      <w:r w:rsidRPr="0006005D">
        <w:t xml:space="preserve"> uzavřený půlkruhovým presbytářem. K oběma stranám kostela přiléhají prostory sakristie a kaple. Západnímu průčelí dominuje hranolová věž doprovázená po stranách dvěma vřetenovitými schodišti. Klenba lodi je valená s lunetami a zdvojenými pasy. Kostel člení </w:t>
      </w:r>
      <w:r w:rsidR="00F76637" w:rsidRPr="0006005D">
        <w:t>kazul</w:t>
      </w:r>
      <w:r w:rsidRPr="0006005D">
        <w:t xml:space="preserve">ová okna se šambránami, mezi nimiž probíhají zdvojené pilastry. Kolem kostela obíhá hlavní římsa. Věž člení v přízemí štukově </w:t>
      </w:r>
      <w:r w:rsidRPr="0006005D">
        <w:lastRenderedPageBreak/>
        <w:t xml:space="preserve">zvýrazněný vchod, nad ním </w:t>
      </w:r>
      <w:r w:rsidR="00F76637" w:rsidRPr="0006005D">
        <w:t>kazul</w:t>
      </w:r>
      <w:r w:rsidRPr="0006005D">
        <w:t>ové okno a dvě drobná o</w:t>
      </w:r>
      <w:r w:rsidR="00B642E5" w:rsidRPr="0006005D">
        <w:t>b</w:t>
      </w:r>
      <w:r w:rsidRPr="0006005D">
        <w:t>délná</w:t>
      </w:r>
      <w:r w:rsidR="00C63147">
        <w:t>,</w:t>
      </w:r>
      <w:r w:rsidRPr="0006005D">
        <w:t xml:space="preserve"> půlkruhově zakončená okénka. Po stranách vybíhají lizény až do patrové římsy. Patro věže člení o</w:t>
      </w:r>
      <w:r w:rsidR="00B642E5" w:rsidRPr="0006005D">
        <w:t>b</w:t>
      </w:r>
      <w:r w:rsidRPr="0006005D">
        <w:t>délná</w:t>
      </w:r>
      <w:r w:rsidR="00C63147">
        <w:t>,</w:t>
      </w:r>
      <w:r w:rsidRPr="0006005D">
        <w:t xml:space="preserve"> půlkruhově zakončená okna, orámovaná páskem a zasazená do lizénového štukového rámu ve tvaru </w:t>
      </w:r>
      <w:r w:rsidR="00F76637" w:rsidRPr="0006005D">
        <w:t>kazul</w:t>
      </w:r>
      <w:r w:rsidRPr="0006005D">
        <w:t>e.</w:t>
      </w:r>
      <w:r w:rsidR="00D33968" w:rsidRPr="0006005D">
        <w:t xml:space="preserve"> </w:t>
      </w:r>
      <w:r w:rsidRPr="0006005D">
        <w:t>Okna severní a jižní strany jsou slepá. Nad věží obíhá mohutná římsa, vybíhající na všech čtyřech stranách do půlkruhu tak, aby její průběh kopíroval vložený ciferník. Věž kryje cibulová střecha s lucernou. Krajní vřetenovitá schodiště proráží vchod a nad ním v ose poskládaná oválná okénka s </w:t>
      </w:r>
      <w:r w:rsidR="004013E7" w:rsidRPr="0006005D">
        <w:t>kazulovými</w:t>
      </w:r>
      <w:r w:rsidRPr="0006005D">
        <w:t xml:space="preserve"> šambránami. Čtvrtý segment nad hlavní římsou člení okno kruhové, také zvýrazněno štukovým prstencem.</w:t>
      </w:r>
      <w:bookmarkStart w:id="303" w:name="_Toc193444942"/>
      <w:bookmarkStart w:id="304" w:name="_Toc193532044"/>
      <w:bookmarkStart w:id="305" w:name="_Toc194563797"/>
      <w:bookmarkStart w:id="306" w:name="_Toc194563938"/>
      <w:bookmarkStart w:id="307" w:name="_Toc194564080"/>
      <w:bookmarkStart w:id="308" w:name="_Toc195688331"/>
      <w:bookmarkStart w:id="309" w:name="_Toc196194701"/>
      <w:bookmarkStart w:id="310" w:name="_Toc196194943"/>
      <w:bookmarkStart w:id="311" w:name="_Toc196195111"/>
      <w:bookmarkEnd w:id="294"/>
      <w:bookmarkEnd w:id="295"/>
      <w:bookmarkEnd w:id="296"/>
      <w:bookmarkEnd w:id="297"/>
      <w:bookmarkEnd w:id="298"/>
      <w:bookmarkEnd w:id="299"/>
      <w:bookmarkEnd w:id="300"/>
      <w:bookmarkEnd w:id="301"/>
      <w:bookmarkEnd w:id="302"/>
      <w:r w:rsidR="00783FA2" w:rsidRPr="0006005D">
        <w:t xml:space="preserve"> </w:t>
      </w:r>
      <w:r w:rsidRPr="0006005D">
        <w:t>Presbytář je zaklenut valen</w:t>
      </w:r>
      <w:r w:rsidR="000E317C" w:rsidRPr="0006005D">
        <w:t>o</w:t>
      </w:r>
      <w:r w:rsidRPr="0006005D">
        <w:t>u klenbou. Sakristie, kaple a schodiště jsou zaklenuty křížovou klenbou.</w:t>
      </w:r>
      <w:bookmarkEnd w:id="303"/>
      <w:bookmarkEnd w:id="304"/>
      <w:bookmarkEnd w:id="305"/>
      <w:bookmarkEnd w:id="306"/>
      <w:bookmarkEnd w:id="307"/>
      <w:bookmarkEnd w:id="308"/>
      <w:bookmarkEnd w:id="309"/>
      <w:bookmarkEnd w:id="310"/>
      <w:bookmarkEnd w:id="311"/>
      <w:r w:rsidR="00D33968" w:rsidRPr="0006005D">
        <w:t xml:space="preserve"> </w:t>
      </w:r>
      <w:r w:rsidRPr="0006005D">
        <w:t>Stěnu lodi a klenbu presbytáře zdobí malby od Josefa Kramolína z roku 1780. Ze stejné doby pochází fresk</w:t>
      </w:r>
      <w:r w:rsidR="000E317C" w:rsidRPr="0006005D">
        <w:t>a</w:t>
      </w:r>
      <w:r w:rsidRPr="0006005D">
        <w:t xml:space="preserve"> hlavního oltáře od Josefa Kramolína. Boční oltáře pocházejí z ruky řezbáře J. Junka z Dobrušky z roku 1777. Obrazy těchto oltářů s námětem sv. Antonína Paduánského, v nástavci se sv. Janem Nepomuckým, a sv. Radimem, pravděpodobně od Ignáce Raaba, pocházejí z období kolem roku 1780. </w:t>
      </w:r>
    </w:p>
    <w:p w:rsidR="005E5C53" w:rsidRPr="0006005D" w:rsidRDefault="004B3101" w:rsidP="005F0E06">
      <w:pPr>
        <w:pStyle w:val="DP-Odstavec"/>
      </w:pPr>
      <w:bookmarkStart w:id="312" w:name="_Toc193444943"/>
      <w:bookmarkStart w:id="313" w:name="_Toc193532045"/>
      <w:bookmarkStart w:id="314" w:name="_Toc194563798"/>
      <w:bookmarkStart w:id="315" w:name="_Toc194563939"/>
      <w:bookmarkStart w:id="316" w:name="_Toc194564081"/>
      <w:bookmarkStart w:id="317" w:name="_Toc195688332"/>
      <w:bookmarkStart w:id="318" w:name="_Toc196194702"/>
      <w:bookmarkStart w:id="319" w:name="_Toc196194944"/>
      <w:bookmarkStart w:id="320" w:name="_Toc196195112"/>
      <w:r>
        <w:t>Emanuel Poche se o kostelu sv.</w:t>
      </w:r>
      <w:r w:rsidR="008765F2">
        <w:t xml:space="preserve"> Ondřeje zmiňuje jako o stavbě Františka Kernera</w:t>
      </w:r>
      <w:r>
        <w:t>.</w:t>
      </w:r>
      <w:r>
        <w:rPr>
          <w:rStyle w:val="Odkaznavysvtlivky"/>
        </w:rPr>
        <w:endnoteReference w:id="195"/>
      </w:r>
      <w:r w:rsidR="008765F2">
        <w:t xml:space="preserve"> </w:t>
      </w:r>
      <w:r w:rsidR="005E5C53" w:rsidRPr="0006005D">
        <w:t xml:space="preserve">Věra </w:t>
      </w:r>
      <w:r w:rsidR="00AB08F5" w:rsidRPr="0006005D">
        <w:t>N</w:t>
      </w:r>
      <w:r w:rsidR="005E5C53" w:rsidRPr="0006005D">
        <w:t xml:space="preserve">aňková a Pavel Vlček se </w:t>
      </w:r>
      <w:r w:rsidR="008765F2">
        <w:t xml:space="preserve">však </w:t>
      </w:r>
      <w:r w:rsidR="005E5C53" w:rsidRPr="0006005D">
        <w:t>domnívají, že místo Františka Kernera mohl být autorem stavby z let 1768–1769 František Tomáš Jedlička.</w:t>
      </w:r>
      <w:r w:rsidR="005E5C53" w:rsidRPr="0006005D">
        <w:rPr>
          <w:rStyle w:val="Odkaznavysvtlivky"/>
          <w:b/>
          <w:i/>
        </w:rPr>
        <w:endnoteReference w:id="196"/>
      </w:r>
      <w:bookmarkEnd w:id="292"/>
      <w:bookmarkEnd w:id="293"/>
      <w:bookmarkEnd w:id="312"/>
      <w:bookmarkEnd w:id="313"/>
      <w:bookmarkEnd w:id="314"/>
      <w:bookmarkEnd w:id="315"/>
      <w:bookmarkEnd w:id="316"/>
      <w:bookmarkEnd w:id="317"/>
      <w:bookmarkEnd w:id="318"/>
      <w:bookmarkEnd w:id="319"/>
      <w:bookmarkEnd w:id="320"/>
      <w:r w:rsidR="00D33968" w:rsidRPr="0006005D">
        <w:t xml:space="preserve"> </w:t>
      </w:r>
    </w:p>
    <w:p w:rsidR="005E5C53" w:rsidRPr="0006005D" w:rsidRDefault="005E5C53" w:rsidP="005F0E06">
      <w:pPr>
        <w:pStyle w:val="DP-Odstavec"/>
      </w:pPr>
      <w:r w:rsidRPr="0006005D">
        <w:t xml:space="preserve">Vzhledem k použitému architektonickému tvarosloví, především k užití </w:t>
      </w:r>
      <w:r w:rsidR="00F76637" w:rsidRPr="0006005D">
        <w:t>kazul</w:t>
      </w:r>
      <w:r w:rsidRPr="0006005D">
        <w:t>ových oken, které František Tomáš a svých stavbách neužíval, svědčí autorství spíše pro Františka Kernera. Jedinému Jedličkovi, kterému bych na základě motivu hlavní římsy věží kostela, na každé straně vypouklé</w:t>
      </w:r>
      <w:r w:rsidR="008765F2">
        <w:t>,</w:t>
      </w:r>
      <w:r w:rsidRPr="0006005D">
        <w:t xml:space="preserve"> připsala, je Jan Antonín.</w:t>
      </w:r>
      <w:r w:rsidR="00AB08F5" w:rsidRPr="0006005D">
        <w:t xml:space="preserve"> Ten však na svých stavbách nepoužíval kazulová okna.</w:t>
      </w:r>
      <w:r w:rsidR="008765F2">
        <w:t xml:space="preserve"> Autorství tedy připisuji Františku Kernerovi.</w:t>
      </w:r>
    </w:p>
    <w:p w:rsidR="004469AE" w:rsidRPr="0006005D" w:rsidRDefault="005E5C53" w:rsidP="00F96BCD">
      <w:pPr>
        <w:pStyle w:val="Nadpis2"/>
      </w:pPr>
      <w:bookmarkStart w:id="321" w:name="_Toc196195113"/>
      <w:bookmarkStart w:id="322" w:name="_Toc217095891"/>
      <w:r w:rsidRPr="0006005D">
        <w:t>Třemošnice (okres Chrudim)</w:t>
      </w:r>
      <w:bookmarkEnd w:id="321"/>
      <w:bookmarkEnd w:id="322"/>
    </w:p>
    <w:p w:rsidR="004469AE" w:rsidRPr="0006005D" w:rsidRDefault="004469AE" w:rsidP="005F0E06">
      <w:pPr>
        <w:pStyle w:val="DP-Prvniodstavec"/>
      </w:pPr>
      <w:r w:rsidRPr="0006005D">
        <w:t>Třemošnici vlastnil stejně jako Ronov nad Doubravou od roku 17</w:t>
      </w:r>
      <w:bookmarkStart w:id="323" w:name="_Toc193444945"/>
      <w:bookmarkStart w:id="324" w:name="_Toc193532047"/>
      <w:r w:rsidRPr="0006005D">
        <w:t xml:space="preserve">47 </w:t>
      </w:r>
      <w:r w:rsidR="00B52F11">
        <w:t xml:space="preserve">hrabě </w:t>
      </w:r>
      <w:r w:rsidRPr="0006005D">
        <w:t xml:space="preserve">Jan Václav </w:t>
      </w:r>
      <w:r w:rsidR="00F8563B">
        <w:t>Caretto</w:t>
      </w:r>
      <w:r w:rsidRPr="0006005D">
        <w:t>-Millesimo.</w:t>
      </w:r>
      <w:bookmarkStart w:id="325" w:name="_Toc194563802"/>
      <w:bookmarkStart w:id="326" w:name="_Toc194563943"/>
      <w:bookmarkStart w:id="327" w:name="_Toc194564085"/>
      <w:bookmarkStart w:id="328" w:name="_Toc195688336"/>
      <w:bookmarkStart w:id="329" w:name="_Toc196194706"/>
      <w:bookmarkStart w:id="330" w:name="_Toc196194948"/>
      <w:bookmarkStart w:id="331" w:name="_Toc196195116"/>
      <w:r w:rsidRPr="0006005D">
        <w:t xml:space="preserve"> </w:t>
      </w:r>
      <w:bookmarkEnd w:id="323"/>
      <w:bookmarkEnd w:id="324"/>
      <w:bookmarkEnd w:id="325"/>
      <w:bookmarkEnd w:id="326"/>
      <w:bookmarkEnd w:id="327"/>
      <w:bookmarkEnd w:id="328"/>
      <w:bookmarkEnd w:id="329"/>
      <w:bookmarkEnd w:id="330"/>
      <w:bookmarkEnd w:id="331"/>
    </w:p>
    <w:p w:rsidR="005E5C53" w:rsidRPr="0006005D" w:rsidRDefault="007333EB" w:rsidP="005F0E06">
      <w:pPr>
        <w:pStyle w:val="Nadpis3"/>
      </w:pPr>
      <w:bookmarkStart w:id="332" w:name="_Toc217095892"/>
      <w:r>
        <w:lastRenderedPageBreak/>
        <w:t>Z</w:t>
      </w:r>
      <w:r w:rsidR="00FD4572" w:rsidRPr="0006005D">
        <w:t>ám</w:t>
      </w:r>
      <w:r>
        <w:t>e</w:t>
      </w:r>
      <w:r w:rsidR="00FD4572" w:rsidRPr="0006005D">
        <w:t>k</w:t>
      </w:r>
      <w:r w:rsidR="00954786">
        <w:t>, přestavba, po polovině 18. století</w:t>
      </w:r>
      <w:r>
        <w:t>, Josef Jedlička</w:t>
      </w:r>
      <w:bookmarkEnd w:id="332"/>
    </w:p>
    <w:p w:rsidR="00930895" w:rsidRDefault="008A47AF" w:rsidP="00930895">
      <w:pPr>
        <w:pStyle w:val="DP-Prvniodstavec"/>
      </w:pPr>
      <w:r>
        <w:t>(</w:t>
      </w:r>
      <w:r w:rsidR="005A5945">
        <w:t>o</w:t>
      </w:r>
      <w:r w:rsidR="004409B1">
        <w:t>br. č.</w:t>
      </w:r>
      <w:r>
        <w:t xml:space="preserve"> 113</w:t>
      </w:r>
      <w:r w:rsidR="00930895">
        <w:t>)</w:t>
      </w:r>
    </w:p>
    <w:p w:rsidR="00AB08F5" w:rsidRPr="0006005D" w:rsidRDefault="00AB08F5" w:rsidP="00AB08F5">
      <w:pPr>
        <w:pStyle w:val="DP-Prvniodstavec"/>
      </w:pPr>
      <w:r w:rsidRPr="0006005D">
        <w:t>Zámek vznikl v polovině 18. století.</w:t>
      </w:r>
    </w:p>
    <w:p w:rsidR="008E422D" w:rsidRDefault="005E5C53" w:rsidP="00AB08F5">
      <w:pPr>
        <w:pStyle w:val="DP-Odstavec"/>
      </w:pPr>
      <w:bookmarkStart w:id="333" w:name="_Toc193444946"/>
      <w:bookmarkStart w:id="334" w:name="_Toc193532048"/>
      <w:bookmarkStart w:id="335" w:name="_Toc194563803"/>
      <w:bookmarkStart w:id="336" w:name="_Toc194563944"/>
      <w:bookmarkStart w:id="337" w:name="_Toc194564086"/>
      <w:bookmarkStart w:id="338" w:name="_Toc195688337"/>
      <w:bookmarkStart w:id="339" w:name="_Toc196194707"/>
      <w:bookmarkStart w:id="340" w:name="_Toc196194949"/>
      <w:bookmarkStart w:id="341" w:name="_Toc196195117"/>
      <w:r w:rsidRPr="0006005D">
        <w:t>Jedná se o jednopatrový objekt vystavěný na konci obce, obklopený dvorem, který k němu pravděpodobně původně patřil. Zámek nepravidelného půdorysu s kaplí sv. Anny na půdorysy šestiúhelníku kryje valbová střecha. Přízemí nabízí tří vchody do objektu, dva vchody z části obrácené do dvora a jeden z</w:t>
      </w:r>
      <w:r w:rsidR="00C63147">
        <w:t> druhé-</w:t>
      </w:r>
      <w:r w:rsidRPr="0006005D">
        <w:t>zadní části. První i druhé patro člení v přízemí i v patře o</w:t>
      </w:r>
      <w:r w:rsidR="00B642E5" w:rsidRPr="0006005D">
        <w:t>b</w:t>
      </w:r>
      <w:r w:rsidRPr="0006005D">
        <w:t>délná okna, jež zdobí mohutné profilované suprafenestry, šambrány s ušima a ve spodní části štukový motiv čabraky. Přízemí od patra odděluje římsa</w:t>
      </w:r>
      <w:r w:rsidR="00C63147">
        <w:t>,</w:t>
      </w:r>
      <w:r w:rsidRPr="0006005D">
        <w:t xml:space="preserve"> obíhající kolem celého prostoru zámku. Rustikou jsou zdůrazněna nároží zámku, především do prostoru vybíhající část s kaplí a dále lizény</w:t>
      </w:r>
      <w:r w:rsidR="008765F2">
        <w:t>,</w:t>
      </w:r>
      <w:r w:rsidRPr="0006005D">
        <w:t xml:space="preserve"> probíhající přes obě podlaží zámku.</w:t>
      </w:r>
      <w:bookmarkEnd w:id="333"/>
      <w:bookmarkEnd w:id="334"/>
      <w:bookmarkEnd w:id="335"/>
      <w:bookmarkEnd w:id="336"/>
      <w:bookmarkEnd w:id="337"/>
      <w:bookmarkEnd w:id="338"/>
      <w:bookmarkEnd w:id="339"/>
      <w:bookmarkEnd w:id="340"/>
      <w:bookmarkEnd w:id="341"/>
      <w:r w:rsidR="00D33968" w:rsidRPr="0006005D">
        <w:t xml:space="preserve"> </w:t>
      </w:r>
      <w:bookmarkStart w:id="342" w:name="_Toc193444947"/>
      <w:bookmarkStart w:id="343" w:name="_Toc193532049"/>
      <w:bookmarkStart w:id="344" w:name="_Toc194563804"/>
      <w:bookmarkStart w:id="345" w:name="_Toc194563945"/>
      <w:bookmarkStart w:id="346" w:name="_Toc194564087"/>
      <w:bookmarkStart w:id="347" w:name="_Toc195688338"/>
      <w:bookmarkStart w:id="348" w:name="_Toc196194708"/>
      <w:bookmarkStart w:id="349" w:name="_Toc196194950"/>
      <w:bookmarkStart w:id="350" w:name="_Toc196195118"/>
      <w:r w:rsidRPr="0006005D">
        <w:t xml:space="preserve">Místnosti jsou sklenuty valenou klenbou s lunetami. </w:t>
      </w:r>
      <w:r w:rsidR="00C63147">
        <w:t>Prostory</w:t>
      </w:r>
      <w:r w:rsidRPr="0006005D">
        <w:t xml:space="preserve"> prvního patra mají ploché stropy na fabionech, opatřené štukovými zrcadly. Zámecká kaple sv. Anny na půdorysy šestiúhelníku, je sklenuta hvězdovou klenbou. Uprostřed </w:t>
      </w:r>
      <w:r w:rsidR="00C63147">
        <w:t xml:space="preserve">této </w:t>
      </w:r>
      <w:r w:rsidRPr="0006005D">
        <w:t>klenby se rozprostírá štukové zrcadlo. Interiér zdobí v nárožích štukové pilastry.</w:t>
      </w:r>
      <w:bookmarkEnd w:id="342"/>
      <w:bookmarkEnd w:id="343"/>
      <w:bookmarkEnd w:id="344"/>
      <w:bookmarkEnd w:id="345"/>
      <w:bookmarkEnd w:id="346"/>
      <w:bookmarkEnd w:id="347"/>
      <w:bookmarkEnd w:id="348"/>
      <w:bookmarkEnd w:id="349"/>
      <w:bookmarkEnd w:id="350"/>
      <w:r w:rsidR="00B52F11">
        <w:t xml:space="preserve"> </w:t>
      </w:r>
    </w:p>
    <w:p w:rsidR="005E5C53" w:rsidRPr="0006005D" w:rsidRDefault="00B52F11" w:rsidP="00AB08F5">
      <w:pPr>
        <w:pStyle w:val="DP-Odstavec"/>
      </w:pPr>
      <w:r>
        <w:t>Martin Pavlíček jako první a zároveň jediný autor připisuje tuto stavbu Josefu Jedličkovi a to především na základě stylové podobnosti sdruženýc</w:t>
      </w:r>
      <w:r w:rsidR="007F230F">
        <w:t>h suprafenester.</w:t>
      </w:r>
      <w:r>
        <w:t xml:space="preserve"> Ty dává do souvislosti se sdruženými suprafenestrami kolínského pozdně barokního souboru domů od Josefa Jedličky.</w:t>
      </w:r>
      <w:r w:rsidR="007F230F">
        <w:rPr>
          <w:rStyle w:val="Odkaznavysvtlivky"/>
        </w:rPr>
        <w:endnoteReference w:id="197"/>
      </w:r>
      <w:r>
        <w:t xml:space="preserve"> </w:t>
      </w:r>
      <w:r w:rsidR="00D33968" w:rsidRPr="0006005D">
        <w:t xml:space="preserve"> </w:t>
      </w:r>
    </w:p>
    <w:p w:rsidR="005E5C53" w:rsidRPr="007F230F" w:rsidRDefault="005E5C53" w:rsidP="005F0E06">
      <w:pPr>
        <w:pStyle w:val="DP-Odstavec"/>
      </w:pPr>
      <w:bookmarkStart w:id="351" w:name="_Toc193444948"/>
      <w:bookmarkStart w:id="352" w:name="_Toc193532050"/>
      <w:bookmarkStart w:id="353" w:name="_Toc194563805"/>
      <w:bookmarkStart w:id="354" w:name="_Toc194563946"/>
      <w:bookmarkStart w:id="355" w:name="_Toc194564088"/>
      <w:bookmarkStart w:id="356" w:name="_Toc195688339"/>
      <w:bookmarkStart w:id="357" w:name="_Toc196194709"/>
      <w:bookmarkStart w:id="358" w:name="_Toc196194951"/>
      <w:bookmarkStart w:id="359" w:name="_Toc196195119"/>
      <w:r w:rsidRPr="007F230F">
        <w:t>Na základě výrazné stylové podobnosti, především typů jednoduchých i sdružených</w:t>
      </w:r>
      <w:r w:rsidR="00D33968" w:rsidRPr="007F230F">
        <w:t xml:space="preserve"> </w:t>
      </w:r>
      <w:r w:rsidRPr="007F230F">
        <w:t>suprafenester</w:t>
      </w:r>
      <w:r w:rsidR="008765F2">
        <w:t>,</w:t>
      </w:r>
      <w:r w:rsidRPr="007F230F">
        <w:t xml:space="preserve"> patrných na kolínských měšťan</w:t>
      </w:r>
      <w:r w:rsidR="007F230F" w:rsidRPr="007F230F">
        <w:t xml:space="preserve">ských domech, především na domě </w:t>
      </w:r>
      <w:r w:rsidRPr="007F230F">
        <w:t xml:space="preserve">čp. </w:t>
      </w:r>
      <w:r w:rsidR="008E422D">
        <w:t xml:space="preserve">33 a </w:t>
      </w:r>
      <w:r w:rsidRPr="007F230F">
        <w:t xml:space="preserve">91, </w:t>
      </w:r>
      <w:r w:rsidR="007F230F" w:rsidRPr="007F230F">
        <w:t xml:space="preserve">se ztotožňuji s názorem Martina Pavlíčka a </w:t>
      </w:r>
      <w:r w:rsidRPr="007F230F">
        <w:t>autorství</w:t>
      </w:r>
      <w:r w:rsidR="007F230F" w:rsidRPr="007F230F">
        <w:t xml:space="preserve"> připisuji taktéž </w:t>
      </w:r>
      <w:r w:rsidRPr="007F230F">
        <w:t>Josefu Jedličkovi.</w:t>
      </w:r>
      <w:bookmarkEnd w:id="351"/>
      <w:bookmarkEnd w:id="352"/>
      <w:bookmarkEnd w:id="353"/>
      <w:bookmarkEnd w:id="354"/>
      <w:bookmarkEnd w:id="355"/>
      <w:bookmarkEnd w:id="356"/>
      <w:bookmarkEnd w:id="357"/>
      <w:bookmarkEnd w:id="358"/>
      <w:bookmarkEnd w:id="359"/>
      <w:r w:rsidRPr="007F230F">
        <w:t xml:space="preserve"> </w:t>
      </w:r>
    </w:p>
    <w:p w:rsidR="004469AE" w:rsidRDefault="00742FA7" w:rsidP="00F96BCD">
      <w:pPr>
        <w:pStyle w:val="Nadpis2"/>
      </w:pPr>
      <w:bookmarkStart w:id="360" w:name="_Toc196195120"/>
      <w:bookmarkStart w:id="361" w:name="_Toc217095893"/>
      <w:r w:rsidRPr="0006005D">
        <w:lastRenderedPageBreak/>
        <w:t>Tuněchody (okres Chrudim)</w:t>
      </w:r>
      <w:bookmarkEnd w:id="360"/>
      <w:bookmarkEnd w:id="361"/>
    </w:p>
    <w:p w:rsidR="00742FA7" w:rsidRPr="0006005D" w:rsidRDefault="00954786" w:rsidP="005F0E06">
      <w:pPr>
        <w:pStyle w:val="Nadpis3"/>
      </w:pPr>
      <w:bookmarkStart w:id="362" w:name="_Toc196195121"/>
      <w:bookmarkStart w:id="363" w:name="_Toc217095894"/>
      <w:r>
        <w:t>D</w:t>
      </w:r>
      <w:r w:rsidR="00742FA7" w:rsidRPr="0006005D">
        <w:t>v</w:t>
      </w:r>
      <w:r>
        <w:t>ů</w:t>
      </w:r>
      <w:r w:rsidR="004469AE" w:rsidRPr="0006005D">
        <w:t>r</w:t>
      </w:r>
      <w:bookmarkEnd w:id="362"/>
      <w:r w:rsidR="00DC1EF8">
        <w:t>, návrh</w:t>
      </w:r>
      <w:r>
        <w:t xml:space="preserve"> na přestavbu, 1760, Josef Jedlička</w:t>
      </w:r>
      <w:bookmarkEnd w:id="363"/>
    </w:p>
    <w:p w:rsidR="00066183" w:rsidRPr="0006005D" w:rsidRDefault="00513244" w:rsidP="005F0E06">
      <w:pPr>
        <w:pStyle w:val="DP-Prvniodstavec"/>
      </w:pPr>
      <w:r w:rsidRPr="0006005D">
        <w:t>Jarmila Vacková píše o stavení č. 34 s barokní br</w:t>
      </w:r>
      <w:r w:rsidR="001C30CE" w:rsidRPr="0006005D">
        <w:t>a</w:t>
      </w:r>
      <w:r w:rsidRPr="0006005D">
        <w:t>nou.</w:t>
      </w:r>
      <w:r w:rsidRPr="0006005D">
        <w:rPr>
          <w:rStyle w:val="Odkaznavysvtlivky"/>
          <w:szCs w:val="28"/>
        </w:rPr>
        <w:endnoteReference w:id="198"/>
      </w:r>
      <w:r w:rsidR="001C30CE" w:rsidRPr="0006005D">
        <w:t xml:space="preserve"> Kolektiv autorů pod vedením Pavla Vlčka uvádí, že kolem roku 1760 zhotovil </w:t>
      </w:r>
      <w:r w:rsidR="008E422D">
        <w:t xml:space="preserve">archivně doložené </w:t>
      </w:r>
      <w:r w:rsidR="001C30CE" w:rsidRPr="0006005D">
        <w:t>plány na přestavbu dvora Josef Jedlička.</w:t>
      </w:r>
      <w:r w:rsidR="001C30CE" w:rsidRPr="0006005D">
        <w:rPr>
          <w:rStyle w:val="Odkaznavysvtlivky"/>
          <w:szCs w:val="28"/>
        </w:rPr>
        <w:endnoteReference w:id="199"/>
      </w:r>
      <w:r w:rsidR="00066183" w:rsidRPr="0006005D">
        <w:t xml:space="preserve"> </w:t>
      </w:r>
    </w:p>
    <w:p w:rsidR="001C5B02" w:rsidRPr="0006005D" w:rsidRDefault="00456257" w:rsidP="005F0E06">
      <w:pPr>
        <w:pStyle w:val="DP-Odstavec"/>
      </w:pPr>
      <w:r w:rsidRPr="0006005D">
        <w:t>D</w:t>
      </w:r>
      <w:r w:rsidR="006D3DB8" w:rsidRPr="0006005D">
        <w:t>o jaké míry</w:t>
      </w:r>
      <w:r w:rsidR="00ED5DB4" w:rsidRPr="0006005D">
        <w:t xml:space="preserve"> </w:t>
      </w:r>
      <w:r w:rsidR="0050081F" w:rsidRPr="0006005D">
        <w:t xml:space="preserve">se </w:t>
      </w:r>
      <w:r w:rsidR="006D3DB8" w:rsidRPr="0006005D">
        <w:t xml:space="preserve">reálná stavba </w:t>
      </w:r>
      <w:r w:rsidR="00ED5DB4" w:rsidRPr="0006005D">
        <w:t xml:space="preserve">odchýlila od projektu, dnes již není možné zjistit. Stavba dvora je dnes v takovém stavu, že na něj nelze uplatnit metodu stylové analýzy. Autorství Josefu Jedličkovi zůstává připsáno na základě archivních dokumentů. </w:t>
      </w:r>
    </w:p>
    <w:p w:rsidR="00066183" w:rsidRPr="0006005D" w:rsidRDefault="00742FA7" w:rsidP="00F96BCD">
      <w:pPr>
        <w:pStyle w:val="Nadpis2"/>
      </w:pPr>
      <w:bookmarkStart w:id="364" w:name="_Toc196195122"/>
      <w:bookmarkStart w:id="365" w:name="_Toc217095895"/>
      <w:r w:rsidRPr="0006005D">
        <w:t>Týnec nad Labem (okres Kolín)</w:t>
      </w:r>
      <w:bookmarkEnd w:id="364"/>
      <w:bookmarkEnd w:id="365"/>
      <w:r w:rsidRPr="0006005D">
        <w:t xml:space="preserve"> </w:t>
      </w:r>
    </w:p>
    <w:p w:rsidR="001C5B02" w:rsidRPr="0006005D" w:rsidRDefault="00954786" w:rsidP="005F0E06">
      <w:pPr>
        <w:pStyle w:val="Nadpis3"/>
      </w:pPr>
      <w:bookmarkStart w:id="366" w:name="_Toc196195123"/>
      <w:bookmarkStart w:id="367" w:name="_Toc217095896"/>
      <w:r>
        <w:t>K</w:t>
      </w:r>
      <w:r w:rsidR="00742FA7" w:rsidRPr="0006005D">
        <w:t>ostel sv. Jana Křtitele</w:t>
      </w:r>
      <w:bookmarkEnd w:id="366"/>
      <w:r>
        <w:t>, přestavba, 1780</w:t>
      </w:r>
      <w:r w:rsidRPr="0006005D">
        <w:t>–</w:t>
      </w:r>
      <w:r>
        <w:t xml:space="preserve">1781, Jan Antonín </w:t>
      </w:r>
      <w:r w:rsidR="00DC1EF8">
        <w:t xml:space="preserve">Jedlička </w:t>
      </w:r>
      <w:r>
        <w:t>a František Tomáš Jedličk</w:t>
      </w:r>
      <w:r w:rsidR="00DC1EF8">
        <w:t>a (?)</w:t>
      </w:r>
      <w:bookmarkEnd w:id="367"/>
    </w:p>
    <w:p w:rsidR="00930895" w:rsidRDefault="008A47AF" w:rsidP="00930895">
      <w:pPr>
        <w:pStyle w:val="DP-Prvniodstavec"/>
      </w:pPr>
      <w:r>
        <w:t>(</w:t>
      </w:r>
      <w:r w:rsidR="005A5945">
        <w:t>o</w:t>
      </w:r>
      <w:r w:rsidR="004409B1">
        <w:t>br. č.</w:t>
      </w:r>
      <w:r>
        <w:t xml:space="preserve"> 114</w:t>
      </w:r>
      <w:r w:rsidR="00930895">
        <w:rPr>
          <w:rFonts w:ascii="Calibri" w:hAnsi="Calibri"/>
        </w:rPr>
        <w:t>–</w:t>
      </w:r>
      <w:r>
        <w:t>115</w:t>
      </w:r>
      <w:r w:rsidR="00930895">
        <w:t>)</w:t>
      </w:r>
    </w:p>
    <w:p w:rsidR="00150778" w:rsidRPr="0006005D" w:rsidRDefault="00150778" w:rsidP="00EA4020">
      <w:pPr>
        <w:pStyle w:val="DP-Prvniodstavec"/>
      </w:pPr>
      <w:r w:rsidRPr="0006005D">
        <w:t>Původní kostel pochází ze 12. století. Mezi lety 1780</w:t>
      </w:r>
      <w:r w:rsidR="0050081F" w:rsidRPr="0006005D">
        <w:rPr>
          <w:rFonts w:ascii="Calibri" w:hAnsi="Calibri"/>
        </w:rPr>
        <w:t>–</w:t>
      </w:r>
      <w:r w:rsidRPr="0006005D">
        <w:t xml:space="preserve">1781 </w:t>
      </w:r>
      <w:r w:rsidR="00670DA9" w:rsidRPr="0006005D">
        <w:t xml:space="preserve">doznal </w:t>
      </w:r>
      <w:r w:rsidR="008E422D">
        <w:t>výrazné</w:t>
      </w:r>
      <w:r w:rsidR="00954786">
        <w:t xml:space="preserve"> pozdně barokní</w:t>
      </w:r>
      <w:r w:rsidR="00670DA9" w:rsidRPr="0006005D">
        <w:t xml:space="preserve"> </w:t>
      </w:r>
      <w:r w:rsidRPr="0006005D">
        <w:t>přestav</w:t>
      </w:r>
      <w:r w:rsidR="00670DA9" w:rsidRPr="0006005D">
        <w:t>b</w:t>
      </w:r>
      <w:r w:rsidR="008E422D">
        <w:t>y</w:t>
      </w:r>
      <w:r w:rsidRPr="0006005D">
        <w:t>. V roce 1905</w:t>
      </w:r>
      <w:r w:rsidR="00670DA9" w:rsidRPr="0006005D">
        <w:t xml:space="preserve"> byl ještě </w:t>
      </w:r>
      <w:r w:rsidRPr="0006005D">
        <w:t xml:space="preserve">opraven. </w:t>
      </w:r>
    </w:p>
    <w:p w:rsidR="00783FA2" w:rsidRPr="0006005D" w:rsidRDefault="00670DA9" w:rsidP="00EA4020">
      <w:pPr>
        <w:pStyle w:val="DP-Odstavec"/>
      </w:pPr>
      <w:r w:rsidRPr="0006005D">
        <w:t>Jde o j</w:t>
      </w:r>
      <w:r w:rsidR="008D1170" w:rsidRPr="0006005D">
        <w:t>ednolodní</w:t>
      </w:r>
      <w:r w:rsidR="00370725" w:rsidRPr="0006005D">
        <w:t>,</w:t>
      </w:r>
      <w:r w:rsidR="008D1170" w:rsidRPr="0006005D">
        <w:t xml:space="preserve"> podélný</w:t>
      </w:r>
      <w:r w:rsidR="00370725" w:rsidRPr="0006005D">
        <w:t>,</w:t>
      </w:r>
      <w:r w:rsidR="008D1170" w:rsidRPr="0006005D">
        <w:t xml:space="preserve"> </w:t>
      </w:r>
      <w:r w:rsidR="00685907" w:rsidRPr="0006005D">
        <w:t xml:space="preserve">orientovaný </w:t>
      </w:r>
      <w:r w:rsidR="008D1170" w:rsidRPr="0006005D">
        <w:t>kostel</w:t>
      </w:r>
      <w:r w:rsidRPr="0006005D">
        <w:t>,</w:t>
      </w:r>
      <w:r w:rsidR="008D1170" w:rsidRPr="0006005D">
        <w:t xml:space="preserve"> zakončený </w:t>
      </w:r>
      <w:r w:rsidR="000A21A2" w:rsidRPr="0006005D">
        <w:t xml:space="preserve">půlkruhovým </w:t>
      </w:r>
      <w:r w:rsidR="00D723DC" w:rsidRPr="0006005D">
        <w:t>presbytářem</w:t>
      </w:r>
      <w:r w:rsidRPr="0006005D">
        <w:t>, se</w:t>
      </w:r>
      <w:r w:rsidR="00D723DC" w:rsidRPr="0006005D">
        <w:t xml:space="preserve"> </w:t>
      </w:r>
      <w:r w:rsidR="008D1170" w:rsidRPr="0006005D">
        <w:t>sakristií v</w:t>
      </w:r>
      <w:r w:rsidR="000A21A2" w:rsidRPr="0006005D">
        <w:t> </w:t>
      </w:r>
      <w:r w:rsidR="008D1170" w:rsidRPr="0006005D">
        <w:t xml:space="preserve">ose. </w:t>
      </w:r>
      <w:r w:rsidR="000A21A2" w:rsidRPr="0006005D">
        <w:t xml:space="preserve">Objekt kryje sedlová střecha. </w:t>
      </w:r>
      <w:r w:rsidR="008D1170" w:rsidRPr="0006005D">
        <w:t xml:space="preserve">Západní průčelí zdobí hranolová věž. </w:t>
      </w:r>
      <w:r w:rsidR="000A21A2" w:rsidRPr="0006005D">
        <w:t>Kostel člení o</w:t>
      </w:r>
      <w:r w:rsidR="00B642E5" w:rsidRPr="0006005D">
        <w:t>b</w:t>
      </w:r>
      <w:r w:rsidR="000A21A2" w:rsidRPr="0006005D">
        <w:t>déln</w:t>
      </w:r>
      <w:r w:rsidR="00150778" w:rsidRPr="0006005D">
        <w:t>á</w:t>
      </w:r>
      <w:r w:rsidR="008765F2">
        <w:t>,</w:t>
      </w:r>
      <w:r w:rsidR="000A21A2" w:rsidRPr="0006005D">
        <w:t xml:space="preserve"> půlkruhově zaklenutá okna</w:t>
      </w:r>
      <w:r w:rsidR="008765F2">
        <w:t>,</w:t>
      </w:r>
      <w:r w:rsidR="000A21A2" w:rsidRPr="0006005D">
        <w:t xml:space="preserve"> zvýrazněná štukovou edikulou a lizénami.</w:t>
      </w:r>
      <w:r w:rsidR="00150778" w:rsidRPr="0006005D">
        <w:t xml:space="preserve"> Na severní straně proráží stěnu vchod se zvýrazněným ostěním.</w:t>
      </w:r>
      <w:r w:rsidR="000A21A2" w:rsidRPr="0006005D">
        <w:t xml:space="preserve"> </w:t>
      </w:r>
      <w:r w:rsidR="00150778" w:rsidRPr="0006005D">
        <w:t>Sakristii člení o</w:t>
      </w:r>
      <w:r w:rsidR="00B642E5" w:rsidRPr="0006005D">
        <w:t>b</w:t>
      </w:r>
      <w:r w:rsidR="00150778" w:rsidRPr="0006005D">
        <w:t xml:space="preserve">délná okna. Zastřešena je valbovou střechou. Dominantním </w:t>
      </w:r>
      <w:r w:rsidR="000A21A2" w:rsidRPr="0006005D">
        <w:t>prvkem průčelí je hranolová</w:t>
      </w:r>
      <w:r w:rsidR="0050081F" w:rsidRPr="0006005D">
        <w:t>,</w:t>
      </w:r>
      <w:r w:rsidR="000A21A2" w:rsidRPr="0006005D">
        <w:t xml:space="preserve"> patrová věž krytá jehlancovou střechou. Člení ji v západní části přízemí proražený vchod se zvýrazněným ostěním a drobným kulatým okénkem.</w:t>
      </w:r>
      <w:r w:rsidR="00150778" w:rsidRPr="0006005D">
        <w:t xml:space="preserve"> Na severní straně ji zdobí</w:t>
      </w:r>
      <w:r w:rsidR="008E422D">
        <w:t xml:space="preserve"> taktéž </w:t>
      </w:r>
      <w:r w:rsidR="00150778" w:rsidRPr="0006005D">
        <w:t>drobné</w:t>
      </w:r>
      <w:r w:rsidR="0050081F" w:rsidRPr="0006005D">
        <w:t>,</w:t>
      </w:r>
      <w:r w:rsidR="00150778" w:rsidRPr="0006005D">
        <w:t xml:space="preserve"> kulaté okénko, na straně jižní přiléhá k prostoru věž kryté vřetenovité schodiště.</w:t>
      </w:r>
      <w:r w:rsidR="000A21A2" w:rsidRPr="0006005D">
        <w:t xml:space="preserve"> Okna patra jsou o</w:t>
      </w:r>
      <w:r w:rsidR="00B642E5" w:rsidRPr="0006005D">
        <w:t>b</w:t>
      </w:r>
      <w:r w:rsidR="000A21A2" w:rsidRPr="0006005D">
        <w:t>délná</w:t>
      </w:r>
      <w:r w:rsidR="0050081F" w:rsidRPr="0006005D">
        <w:t>,</w:t>
      </w:r>
      <w:r w:rsidR="000A21A2" w:rsidRPr="0006005D">
        <w:t xml:space="preserve"> půlkruhově zakončena a doprovázena lizénami. Hlavní římsa, ukončující věž</w:t>
      </w:r>
      <w:r w:rsidR="008765F2">
        <w:t>,</w:t>
      </w:r>
      <w:r w:rsidR="000A21A2" w:rsidRPr="0006005D">
        <w:t xml:space="preserve"> </w:t>
      </w:r>
      <w:r w:rsidR="00150778" w:rsidRPr="0006005D">
        <w:t>se uprostřed každé ze stran konvexně vzdouvá. Západní stěnu kostela zdobí zdvojené lizény a štítová křídla krytá prejzovou stříškou.</w:t>
      </w:r>
      <w:r w:rsidR="00D33968" w:rsidRPr="0006005D">
        <w:t xml:space="preserve"> </w:t>
      </w:r>
      <w:r w:rsidR="00150778" w:rsidRPr="0006005D">
        <w:t xml:space="preserve">Loď </w:t>
      </w:r>
      <w:r w:rsidR="008765F2">
        <w:t xml:space="preserve">je </w:t>
      </w:r>
      <w:r w:rsidR="000A21A2" w:rsidRPr="0006005D">
        <w:t>sklenuta plackovou klenbou a konchou, západní část kruchtou na dvou pilířích.</w:t>
      </w:r>
      <w:r w:rsidR="00987125" w:rsidRPr="0006005D">
        <w:t xml:space="preserve"> Stěny člení zdvojené pilastry</w:t>
      </w:r>
      <w:r w:rsidR="008765F2">
        <w:t>, jež</w:t>
      </w:r>
      <w:r w:rsidR="00987125" w:rsidRPr="0006005D">
        <w:t xml:space="preserve"> </w:t>
      </w:r>
      <w:r w:rsidR="00987125" w:rsidRPr="0006005D">
        <w:lastRenderedPageBreak/>
        <w:t>vybíhají do úseků kladí</w:t>
      </w:r>
      <w:r w:rsidR="00783FA2" w:rsidRPr="0006005D">
        <w:t xml:space="preserve">. </w:t>
      </w:r>
      <w:r w:rsidR="008D1170" w:rsidRPr="0006005D">
        <w:t xml:space="preserve">Interiér </w:t>
      </w:r>
      <w:r w:rsidR="0050081F" w:rsidRPr="0006005D">
        <w:t>obsahuje</w:t>
      </w:r>
      <w:r w:rsidR="00783FA2" w:rsidRPr="0006005D">
        <w:t xml:space="preserve"> </w:t>
      </w:r>
      <w:r w:rsidR="008D1170" w:rsidRPr="0006005D">
        <w:t>freskov</w:t>
      </w:r>
      <w:r w:rsidR="0050081F" w:rsidRPr="0006005D">
        <w:t>ou</w:t>
      </w:r>
      <w:r w:rsidR="008D1170" w:rsidRPr="0006005D">
        <w:t xml:space="preserve"> výmalb</w:t>
      </w:r>
      <w:r w:rsidR="0050081F" w:rsidRPr="0006005D">
        <w:t>u</w:t>
      </w:r>
      <w:r w:rsidR="008D1170" w:rsidRPr="0006005D">
        <w:t xml:space="preserve"> od Josefa Kramolína z roku 1781</w:t>
      </w:r>
      <w:r w:rsidR="00783FA2" w:rsidRPr="0006005D">
        <w:t>.</w:t>
      </w:r>
    </w:p>
    <w:p w:rsidR="00DA2ABE" w:rsidRPr="0006005D" w:rsidRDefault="00024989" w:rsidP="005F0E06">
      <w:pPr>
        <w:pStyle w:val="DP-Odstavec"/>
      </w:pPr>
      <w:r w:rsidRPr="0006005D">
        <w:t>Karel Boromejský Mádl uvádí, že nová stav</w:t>
      </w:r>
      <w:r w:rsidR="00670DA9" w:rsidRPr="0006005D">
        <w:t>ba se začala stavět v roce 1780.</w:t>
      </w:r>
      <w:r w:rsidRPr="0006005D">
        <w:t xml:space="preserve"> </w:t>
      </w:r>
      <w:r w:rsidR="00670DA9" w:rsidRPr="0006005D">
        <w:t>V</w:t>
      </w:r>
      <w:r w:rsidRPr="0006005D">
        <w:t>ýmalb</w:t>
      </w:r>
      <w:r w:rsidR="00670DA9" w:rsidRPr="0006005D">
        <w:t xml:space="preserve">u </w:t>
      </w:r>
      <w:r w:rsidRPr="0006005D">
        <w:t>provedl Josef Kramolín.</w:t>
      </w:r>
      <w:r w:rsidRPr="0006005D">
        <w:rPr>
          <w:rStyle w:val="Odkaznavysvtlivky"/>
          <w:szCs w:val="28"/>
        </w:rPr>
        <w:endnoteReference w:id="200"/>
      </w:r>
      <w:r w:rsidR="00670DA9" w:rsidRPr="0006005D">
        <w:t xml:space="preserve"> </w:t>
      </w:r>
      <w:r w:rsidR="00DA2ABE" w:rsidRPr="0006005D">
        <w:t xml:space="preserve">Josef Tůma </w:t>
      </w:r>
      <w:r w:rsidR="001A3127" w:rsidRPr="0006005D">
        <w:t>podává informace o tom</w:t>
      </w:r>
      <w:r w:rsidR="00DA2ABE" w:rsidRPr="0006005D">
        <w:t>, že zchátralý kostel byl roku 1780 zbořen a 24. dubna byly položeny základy k novému kostelu</w:t>
      </w:r>
      <w:r w:rsidR="00670DA9" w:rsidRPr="0006005D">
        <w:t>.</w:t>
      </w:r>
      <w:r w:rsidR="001C30CE" w:rsidRPr="0006005D">
        <w:t xml:space="preserve"> D</w:t>
      </w:r>
      <w:r w:rsidR="00DA2ABE" w:rsidRPr="0006005D">
        <w:t>ále uvádí, že rok poté</w:t>
      </w:r>
      <w:r w:rsidR="008765F2">
        <w:t>,</w:t>
      </w:r>
      <w:r w:rsidR="00DA2ABE" w:rsidRPr="0006005D">
        <w:t xml:space="preserve"> tj. 1781</w:t>
      </w:r>
      <w:r w:rsidR="008765F2">
        <w:t>,</w:t>
      </w:r>
      <w:r w:rsidR="00DA2ABE" w:rsidRPr="0006005D">
        <w:t xml:space="preserve"> kostel vymaloval Josef Kramolín.</w:t>
      </w:r>
      <w:r w:rsidR="00DA2ABE" w:rsidRPr="0006005D">
        <w:rPr>
          <w:rStyle w:val="Odkaznavysvtlivky"/>
          <w:szCs w:val="28"/>
        </w:rPr>
        <w:endnoteReference w:id="201"/>
      </w:r>
      <w:r w:rsidR="00DA2ABE" w:rsidRPr="0006005D">
        <w:t xml:space="preserve"> </w:t>
      </w:r>
      <w:r w:rsidR="001C30CE" w:rsidRPr="0006005D">
        <w:t xml:space="preserve">Ivo Kořán </w:t>
      </w:r>
      <w:r w:rsidR="001A3127" w:rsidRPr="0006005D">
        <w:t>zmiňuje,</w:t>
      </w:r>
      <w:r w:rsidR="001C30CE" w:rsidRPr="0006005D">
        <w:t xml:space="preserve"> že kostel byl v letech 1780</w:t>
      </w:r>
      <w:r w:rsidR="00670DA9" w:rsidRPr="0006005D">
        <w:t>–</w:t>
      </w:r>
      <w:r w:rsidR="001C30CE" w:rsidRPr="0006005D">
        <w:t>1781 přestavěn patrně Františkem Jedličkou.</w:t>
      </w:r>
      <w:r w:rsidR="00D37B52" w:rsidRPr="0006005D">
        <w:rPr>
          <w:rStyle w:val="Odkaznavysvtlivky"/>
          <w:szCs w:val="28"/>
        </w:rPr>
        <w:endnoteReference w:id="202"/>
      </w:r>
      <w:r w:rsidR="001C30CE" w:rsidRPr="0006005D">
        <w:t xml:space="preserve"> </w:t>
      </w:r>
      <w:r w:rsidR="00D37B52" w:rsidRPr="0006005D">
        <w:t>R</w:t>
      </w:r>
      <w:r w:rsidR="0072004F" w:rsidRPr="0006005D">
        <w:t>.</w:t>
      </w:r>
      <w:r w:rsidR="00D37B52" w:rsidRPr="0006005D">
        <w:t xml:space="preserve"> Penniger ve </w:t>
      </w:r>
      <w:r w:rsidR="008765F2">
        <w:t xml:space="preserve">svém </w:t>
      </w:r>
      <w:r w:rsidR="00D37B52" w:rsidRPr="0006005D">
        <w:t>stavebně historickém průzkumu</w:t>
      </w:r>
      <w:r w:rsidR="0050081F" w:rsidRPr="0006005D">
        <w:t xml:space="preserve"> </w:t>
      </w:r>
      <w:r w:rsidR="00D37B52" w:rsidRPr="0006005D">
        <w:t>konstatuje, že byl kostel vystavěn mezi lety 1780–1781.</w:t>
      </w:r>
      <w:r w:rsidR="00D37B52" w:rsidRPr="0006005D">
        <w:rPr>
          <w:rStyle w:val="Odkaznavysvtlivky"/>
          <w:szCs w:val="28"/>
        </w:rPr>
        <w:endnoteReference w:id="203"/>
      </w:r>
      <w:r w:rsidR="00AF6A38" w:rsidRPr="0006005D">
        <w:t xml:space="preserve">Kolektiv autorů pod vedením Pavla Vlčka </w:t>
      </w:r>
      <w:r w:rsidR="001A3127" w:rsidRPr="0006005D">
        <w:t>se domní</w:t>
      </w:r>
      <w:r w:rsidR="0072004F" w:rsidRPr="0006005D">
        <w:t>vá</w:t>
      </w:r>
      <w:r w:rsidR="001A3127" w:rsidRPr="0006005D">
        <w:t xml:space="preserve">, </w:t>
      </w:r>
      <w:r w:rsidR="00AF6A38" w:rsidRPr="0006005D">
        <w:t xml:space="preserve">že kostel vystavěl </w:t>
      </w:r>
      <w:r w:rsidR="0024676E" w:rsidRPr="0006005D">
        <w:t xml:space="preserve">spíše než otec </w:t>
      </w:r>
      <w:r w:rsidR="00AF6A38" w:rsidRPr="0006005D">
        <w:t>některý z </w:t>
      </w:r>
      <w:r w:rsidR="0024676E" w:rsidRPr="0006005D">
        <w:t>J</w:t>
      </w:r>
      <w:r w:rsidR="00AF6A38" w:rsidRPr="0006005D">
        <w:t>ed</w:t>
      </w:r>
      <w:r w:rsidR="0024676E" w:rsidRPr="0006005D">
        <w:t>l</w:t>
      </w:r>
      <w:r w:rsidR="00AF6A38" w:rsidRPr="0006005D">
        <w:t>ičkových synů</w:t>
      </w:r>
      <w:r w:rsidR="0024676E" w:rsidRPr="0006005D">
        <w:t>.</w:t>
      </w:r>
      <w:r w:rsidR="0024676E" w:rsidRPr="0006005D">
        <w:rPr>
          <w:rStyle w:val="Odkaznavysvtlivky"/>
          <w:szCs w:val="28"/>
        </w:rPr>
        <w:endnoteReference w:id="204"/>
      </w:r>
    </w:p>
    <w:p w:rsidR="008708A2" w:rsidRPr="0006005D" w:rsidRDefault="009615FC" w:rsidP="00EA4020">
      <w:pPr>
        <w:pStyle w:val="DP-Odstavec"/>
      </w:pPr>
      <w:r w:rsidRPr="0006005D">
        <w:t>Vzhledem k dataci výstavby kostela vylučuji autorství Josefa Jedličky. Přikláním se k autorství Jana Antonína Jedličky</w:t>
      </w:r>
      <w:r w:rsidR="004A0CEC" w:rsidRPr="0006005D">
        <w:t>,</w:t>
      </w:r>
      <w:r w:rsidRPr="0006005D">
        <w:t xml:space="preserve"> především pro motiv vyduté římsy patra kostelní věže, </w:t>
      </w:r>
      <w:r w:rsidR="00954786">
        <w:t>kterou na svých stavbách užíval</w:t>
      </w:r>
      <w:r w:rsidRPr="0006005D">
        <w:t xml:space="preserve">. </w:t>
      </w:r>
      <w:r w:rsidR="004A0CEC" w:rsidRPr="0006005D">
        <w:t>Po Janově smrti</w:t>
      </w:r>
      <w:r w:rsidR="008765F2">
        <w:t xml:space="preserve"> (1781)</w:t>
      </w:r>
      <w:r w:rsidR="004A0CEC" w:rsidRPr="0006005D">
        <w:t xml:space="preserve"> pokračoval </w:t>
      </w:r>
      <w:r w:rsidR="008E422D">
        <w:t>podle mého názoru v</w:t>
      </w:r>
      <w:r w:rsidR="004A0CEC" w:rsidRPr="0006005D">
        <w:t xml:space="preserve">e výstavbě jeho starší bratr František Tomáš, který </w:t>
      </w:r>
      <w:r w:rsidR="008765F2">
        <w:t xml:space="preserve">v tomto městě </w:t>
      </w:r>
      <w:r w:rsidR="0072016F" w:rsidRPr="0006005D">
        <w:t>projekt</w:t>
      </w:r>
      <w:r w:rsidR="008765F2">
        <w:t>oval i budovu</w:t>
      </w:r>
      <w:r w:rsidR="0072016F" w:rsidRPr="0006005D">
        <w:t xml:space="preserve"> radnice z roku 1782.</w:t>
      </w:r>
      <w:r w:rsidR="004A0CEC" w:rsidRPr="0006005D">
        <w:t xml:space="preserve"> </w:t>
      </w:r>
      <w:r w:rsidR="00F02AEA" w:rsidRPr="0006005D">
        <w:t>Na práci Františka Tomáše odkazuje motiv zdvojených lizén v průčelí, edikulově orámovaná okna lodi a půdorys kostela</w:t>
      </w:r>
      <w:r w:rsidR="008E422D">
        <w:t>,</w:t>
      </w:r>
      <w:r w:rsidR="00F02AEA" w:rsidRPr="0006005D">
        <w:t xml:space="preserve"> sestávající z velkého prostoru lodi a menšího prostoru sakristie</w:t>
      </w:r>
      <w:r w:rsidR="008E422D">
        <w:t>,</w:t>
      </w:r>
      <w:r w:rsidR="00F02AEA" w:rsidRPr="0006005D">
        <w:t xml:space="preserve"> navazujících na sebe v ose.</w:t>
      </w:r>
    </w:p>
    <w:p w:rsidR="00057825" w:rsidRDefault="008708A2" w:rsidP="005F0E06">
      <w:pPr>
        <w:pStyle w:val="Nadpis3"/>
      </w:pPr>
      <w:bookmarkStart w:id="368" w:name="_Toc196195124"/>
      <w:bookmarkStart w:id="369" w:name="_Toc217095897"/>
      <w:r w:rsidRPr="0006005D">
        <w:t>Fara</w:t>
      </w:r>
      <w:bookmarkEnd w:id="368"/>
      <w:r w:rsidR="00954786">
        <w:t xml:space="preserve">, </w:t>
      </w:r>
      <w:r w:rsidR="0016382D">
        <w:t>výstavba</w:t>
      </w:r>
      <w:r w:rsidR="00954786">
        <w:t>, 1781, František Tomáš Jedlička</w:t>
      </w:r>
      <w:r w:rsidR="00DC1EF8">
        <w:t xml:space="preserve"> (?)</w:t>
      </w:r>
      <w:bookmarkEnd w:id="369"/>
    </w:p>
    <w:p w:rsidR="00930895" w:rsidRDefault="008A47AF" w:rsidP="00930895">
      <w:pPr>
        <w:pStyle w:val="DP-Prvniodstavec"/>
      </w:pPr>
      <w:r>
        <w:t>(</w:t>
      </w:r>
      <w:r w:rsidR="005A5945">
        <w:t>o</w:t>
      </w:r>
      <w:r w:rsidR="004409B1">
        <w:t>br. č.</w:t>
      </w:r>
      <w:r>
        <w:t xml:space="preserve"> 116</w:t>
      </w:r>
      <w:r w:rsidR="00930895">
        <w:t>)</w:t>
      </w:r>
    </w:p>
    <w:p w:rsidR="008708A2" w:rsidRPr="0006005D" w:rsidRDefault="008765F2" w:rsidP="00EA4020">
      <w:pPr>
        <w:pStyle w:val="DP-Prvniodstavec"/>
      </w:pPr>
      <w:r>
        <w:t>Jde o jednopatrovou budovu, stojící jižně od kostela,</w:t>
      </w:r>
      <w:r w:rsidR="009615FC" w:rsidRPr="0006005D">
        <w:t xml:space="preserve"> na obdélníkovém půdorysu, </w:t>
      </w:r>
      <w:r w:rsidR="008708A2" w:rsidRPr="0006005D">
        <w:t xml:space="preserve">krytou </w:t>
      </w:r>
      <w:r w:rsidR="009615FC" w:rsidRPr="0006005D">
        <w:t xml:space="preserve">valbovou střechou. Průčelím se obrací směrem ke kostelu. Fasádu přední a zadní strany rozděluje </w:t>
      </w:r>
      <w:r w:rsidR="0050081F" w:rsidRPr="0006005D">
        <w:t xml:space="preserve">do tří os </w:t>
      </w:r>
      <w:r w:rsidR="009615FC" w:rsidRPr="0006005D">
        <w:t xml:space="preserve">čtveřice lizén. </w:t>
      </w:r>
      <w:r>
        <w:t xml:space="preserve">Objekt proráží </w:t>
      </w:r>
      <w:r w:rsidR="009615FC" w:rsidRPr="0006005D">
        <w:t>o</w:t>
      </w:r>
      <w:r w:rsidR="00B642E5" w:rsidRPr="0006005D">
        <w:t>b</w:t>
      </w:r>
      <w:r w:rsidR="009615FC" w:rsidRPr="0006005D">
        <w:t>déln</w:t>
      </w:r>
      <w:r>
        <w:t>á</w:t>
      </w:r>
      <w:r w:rsidR="009615FC" w:rsidRPr="0006005D">
        <w:t xml:space="preserve"> okn</w:t>
      </w:r>
      <w:r>
        <w:t>a</w:t>
      </w:r>
      <w:r w:rsidR="009615FC" w:rsidRPr="0006005D">
        <w:t xml:space="preserve"> s naznačenými prvky šambrán a vchodem uprostřed. Boční stěny </w:t>
      </w:r>
      <w:r w:rsidR="0050081F" w:rsidRPr="0006005D">
        <w:t xml:space="preserve">rozdělují do dvou os </w:t>
      </w:r>
      <w:r w:rsidR="009615FC" w:rsidRPr="0006005D">
        <w:t>lizény</w:t>
      </w:r>
      <w:r w:rsidR="0050081F" w:rsidRPr="0006005D">
        <w:t xml:space="preserve">, </w:t>
      </w:r>
      <w:r w:rsidR="009615FC" w:rsidRPr="0006005D">
        <w:t>okna mají o</w:t>
      </w:r>
      <w:r w:rsidR="00B642E5" w:rsidRPr="0006005D">
        <w:t>b</w:t>
      </w:r>
      <w:r w:rsidR="009615FC" w:rsidRPr="0006005D">
        <w:t xml:space="preserve">délný tvar. K východní straně fary přiléhá drobná </w:t>
      </w:r>
      <w:r w:rsidR="00B642E5" w:rsidRPr="0006005D">
        <w:t>podéln</w:t>
      </w:r>
      <w:r w:rsidR="009615FC" w:rsidRPr="0006005D">
        <w:t xml:space="preserve">á stavba </w:t>
      </w:r>
      <w:r w:rsidR="00B642E5" w:rsidRPr="0006005D">
        <w:t xml:space="preserve">- </w:t>
      </w:r>
      <w:r w:rsidR="009615FC" w:rsidRPr="0006005D">
        <w:t>patrně kryté schodiště.</w:t>
      </w:r>
      <w:r w:rsidR="00D33968" w:rsidRPr="0006005D">
        <w:t xml:space="preserve"> </w:t>
      </w:r>
    </w:p>
    <w:p w:rsidR="00024989" w:rsidRPr="0006005D" w:rsidRDefault="008765F2" w:rsidP="005F0E06">
      <w:pPr>
        <w:pStyle w:val="DP-Odstavec"/>
      </w:pPr>
      <w:r>
        <w:t xml:space="preserve">K dataci stavby se vyjadřuje </w:t>
      </w:r>
      <w:r w:rsidR="008708A2" w:rsidRPr="0006005D">
        <w:t>Josef Tůma</w:t>
      </w:r>
      <w:r>
        <w:t xml:space="preserve">, který </w:t>
      </w:r>
      <w:r w:rsidR="008F13EF" w:rsidRPr="0006005D">
        <w:t>uvádí rok 1781</w:t>
      </w:r>
      <w:r w:rsidR="008708A2" w:rsidRPr="0006005D">
        <w:t xml:space="preserve"> jako dobu</w:t>
      </w:r>
      <w:r w:rsidR="001A7B7A" w:rsidRPr="0006005D">
        <w:t>,</w:t>
      </w:r>
      <w:r w:rsidR="008708A2" w:rsidRPr="0006005D">
        <w:t xml:space="preserve"> v níž</w:t>
      </w:r>
      <w:r w:rsidR="008F13EF" w:rsidRPr="0006005D">
        <w:t xml:space="preserve"> </w:t>
      </w:r>
      <w:r w:rsidR="00CA2CDD" w:rsidRPr="0006005D">
        <w:t xml:space="preserve">byla vystavěna </w:t>
      </w:r>
      <w:r w:rsidR="008708A2" w:rsidRPr="0006005D">
        <w:t xml:space="preserve">budova </w:t>
      </w:r>
      <w:r w:rsidR="008F13EF" w:rsidRPr="0006005D">
        <w:t>nov</w:t>
      </w:r>
      <w:r w:rsidR="008708A2" w:rsidRPr="0006005D">
        <w:t>é</w:t>
      </w:r>
      <w:r w:rsidR="008F13EF" w:rsidRPr="0006005D">
        <w:t xml:space="preserve"> far</w:t>
      </w:r>
      <w:r w:rsidR="008708A2" w:rsidRPr="0006005D">
        <w:t>y</w:t>
      </w:r>
      <w:r w:rsidR="008F13EF" w:rsidRPr="0006005D">
        <w:t>.</w:t>
      </w:r>
      <w:r w:rsidR="008F13EF" w:rsidRPr="0006005D">
        <w:rPr>
          <w:rStyle w:val="Odkaznavysvtlivky"/>
          <w:szCs w:val="28"/>
        </w:rPr>
        <w:endnoteReference w:id="205"/>
      </w:r>
      <w:r w:rsidR="008F13EF" w:rsidRPr="0006005D">
        <w:t xml:space="preserve"> </w:t>
      </w:r>
      <w:r w:rsidR="00263E8D" w:rsidRPr="0006005D">
        <w:t>R. Penniger se v</w:t>
      </w:r>
      <w:r w:rsidR="008E422D">
        <w:t xml:space="preserve">e svém stavebně </w:t>
      </w:r>
      <w:r w:rsidR="008E422D">
        <w:lastRenderedPageBreak/>
        <w:t>historickém průzkumu</w:t>
      </w:r>
      <w:r w:rsidR="00263E8D" w:rsidRPr="0006005D">
        <w:t xml:space="preserve"> zmiňuje, že fara </w:t>
      </w:r>
      <w:r>
        <w:t>v</w:t>
      </w:r>
      <w:r w:rsidR="00263E8D" w:rsidRPr="0006005D">
        <w:t xml:space="preserve">znikla v návaznosti na </w:t>
      </w:r>
      <w:r w:rsidR="00CA2CDD" w:rsidRPr="0006005D">
        <w:t xml:space="preserve">realizaci </w:t>
      </w:r>
      <w:r w:rsidR="00263E8D" w:rsidRPr="0006005D">
        <w:t>kostela.</w:t>
      </w:r>
      <w:r w:rsidR="00263E8D" w:rsidRPr="0006005D">
        <w:rPr>
          <w:rStyle w:val="Odkaznavysvtlivky"/>
          <w:szCs w:val="28"/>
        </w:rPr>
        <w:endnoteReference w:id="206"/>
      </w:r>
      <w:r>
        <w:t xml:space="preserve"> </w:t>
      </w:r>
      <w:r w:rsidR="008F13EF" w:rsidRPr="0006005D">
        <w:t xml:space="preserve">Ivo Kořán </w:t>
      </w:r>
      <w:r w:rsidR="008708A2" w:rsidRPr="0006005D">
        <w:t>se vyjadřuje</w:t>
      </w:r>
      <w:r>
        <w:t xml:space="preserve"> </w:t>
      </w:r>
      <w:r w:rsidR="008708A2" w:rsidRPr="0006005D">
        <w:t>podobně</w:t>
      </w:r>
      <w:r w:rsidR="00A510EA">
        <w:t>,</w:t>
      </w:r>
      <w:r w:rsidR="008F13EF" w:rsidRPr="0006005D">
        <w:t xml:space="preserve"> </w:t>
      </w:r>
      <w:r w:rsidR="008708A2" w:rsidRPr="0006005D">
        <w:t xml:space="preserve">stavbu zasazuje do doby </w:t>
      </w:r>
      <w:r w:rsidR="00CA2CDD" w:rsidRPr="0006005D">
        <w:t>výstavby</w:t>
      </w:r>
      <w:r w:rsidR="008708A2" w:rsidRPr="0006005D">
        <w:t xml:space="preserve"> </w:t>
      </w:r>
      <w:r w:rsidR="008F13EF" w:rsidRPr="0006005D">
        <w:t>kostel</w:t>
      </w:r>
      <w:r w:rsidR="008708A2" w:rsidRPr="0006005D">
        <w:t>a.</w:t>
      </w:r>
      <w:r w:rsidR="008F13EF" w:rsidRPr="0006005D">
        <w:rPr>
          <w:rStyle w:val="Odkaznavysvtlivky"/>
          <w:szCs w:val="28"/>
        </w:rPr>
        <w:endnoteReference w:id="207"/>
      </w:r>
    </w:p>
    <w:p w:rsidR="009615FC" w:rsidRPr="0006005D" w:rsidRDefault="001A7B7A" w:rsidP="00EA4020">
      <w:pPr>
        <w:pStyle w:val="DP-Odstavec"/>
      </w:pPr>
      <w:r w:rsidRPr="0006005D">
        <w:t xml:space="preserve">Autorem </w:t>
      </w:r>
      <w:r w:rsidR="00CA2CDD" w:rsidRPr="0006005D">
        <w:t>objektu fary</w:t>
      </w:r>
      <w:r w:rsidRPr="0006005D">
        <w:t xml:space="preserve"> je architekt, který </w:t>
      </w:r>
      <w:r w:rsidR="00CA2CDD" w:rsidRPr="0006005D">
        <w:t xml:space="preserve">zároveň </w:t>
      </w:r>
      <w:r w:rsidRPr="0006005D">
        <w:t>pracoval na projektu kostela.</w:t>
      </w:r>
      <w:r w:rsidR="00A510EA">
        <w:t xml:space="preserve"> Je jím pravděpodobně </w:t>
      </w:r>
      <w:r w:rsidR="008E422D">
        <w:t xml:space="preserve">už František Tomáš </w:t>
      </w:r>
      <w:r w:rsidR="00A510EA">
        <w:t>Jedlička</w:t>
      </w:r>
      <w:r w:rsidR="008E422D">
        <w:t>, který po dokončení kostela začal s výstavbou přilehlé fary</w:t>
      </w:r>
      <w:r w:rsidRPr="0006005D">
        <w:t xml:space="preserve">. Stavba je </w:t>
      </w:r>
      <w:r w:rsidR="00CA2CDD" w:rsidRPr="0006005D">
        <w:t>prostá,</w:t>
      </w:r>
      <w:r w:rsidR="00A510EA">
        <w:t xml:space="preserve"> velice jednoduše zdobená a nelze na ni uplatnit metodu stylové analýzy.</w:t>
      </w:r>
    </w:p>
    <w:p w:rsidR="00DD670D" w:rsidRPr="0006005D" w:rsidRDefault="00DD670D" w:rsidP="005F0E06">
      <w:pPr>
        <w:pStyle w:val="Nadpis3"/>
      </w:pPr>
      <w:bookmarkStart w:id="370" w:name="_Toc196195125"/>
      <w:bookmarkStart w:id="371" w:name="_Toc217095898"/>
      <w:r w:rsidRPr="0006005D">
        <w:t>Radnice</w:t>
      </w:r>
      <w:bookmarkEnd w:id="370"/>
      <w:r w:rsidR="00954786">
        <w:t xml:space="preserve">, </w:t>
      </w:r>
      <w:r w:rsidR="0016382D">
        <w:t>návrh a výstavba</w:t>
      </w:r>
      <w:r w:rsidR="00954786">
        <w:t>, 1782, František Tomáš Jedlička</w:t>
      </w:r>
      <w:bookmarkEnd w:id="371"/>
    </w:p>
    <w:p w:rsidR="00930895" w:rsidRDefault="008A47AF" w:rsidP="00930895">
      <w:pPr>
        <w:pStyle w:val="DP-Prvniodstavec"/>
      </w:pPr>
      <w:r>
        <w:t>(</w:t>
      </w:r>
      <w:r w:rsidR="005A5945">
        <w:t>o</w:t>
      </w:r>
      <w:r w:rsidR="004409B1">
        <w:t>br. č.</w:t>
      </w:r>
      <w:r>
        <w:t xml:space="preserve"> 117</w:t>
      </w:r>
      <w:r w:rsidR="00930895">
        <w:t>)</w:t>
      </w:r>
    </w:p>
    <w:p w:rsidR="00057825" w:rsidRPr="0006005D" w:rsidRDefault="00A510EA" w:rsidP="00EA4020">
      <w:pPr>
        <w:pStyle w:val="DP-Prvniodstavec"/>
      </w:pPr>
      <w:r>
        <w:t>R</w:t>
      </w:r>
      <w:r w:rsidR="00817C84" w:rsidRPr="0006005D">
        <w:t>adnice v</w:t>
      </w:r>
      <w:r w:rsidR="00263E8D" w:rsidRPr="0006005D">
        <w:t>znikl</w:t>
      </w:r>
      <w:r>
        <w:t>a jako novostavba</w:t>
      </w:r>
      <w:r w:rsidR="00234A88" w:rsidRPr="0006005D">
        <w:t xml:space="preserve"> roku 1782</w:t>
      </w:r>
      <w:r w:rsidR="000A21A2" w:rsidRPr="0006005D">
        <w:t>.</w:t>
      </w:r>
      <w:r>
        <w:t xml:space="preserve"> </w:t>
      </w:r>
    </w:p>
    <w:p w:rsidR="00057825" w:rsidRPr="0006005D" w:rsidRDefault="00057825" w:rsidP="00EA4020">
      <w:pPr>
        <w:pStyle w:val="DP-Odstavec"/>
      </w:pPr>
      <w:r w:rsidRPr="0006005D">
        <w:t xml:space="preserve">Jde o stavbu situovanou do jižní fronty domů na náměstí. </w:t>
      </w:r>
      <w:r w:rsidR="002E6538" w:rsidRPr="0006005D">
        <w:t>Jednopatrová</w:t>
      </w:r>
      <w:r w:rsidR="00370725" w:rsidRPr="0006005D">
        <w:t>,</w:t>
      </w:r>
      <w:r w:rsidR="002E6538" w:rsidRPr="0006005D">
        <w:t xml:space="preserve"> </w:t>
      </w:r>
      <w:r w:rsidR="00B642E5" w:rsidRPr="0006005D">
        <w:t>po</w:t>
      </w:r>
      <w:r w:rsidR="00DA27C5" w:rsidRPr="0006005D">
        <w:t xml:space="preserve">délná </w:t>
      </w:r>
      <w:r w:rsidR="002E6538" w:rsidRPr="0006005D">
        <w:t>stavba</w:t>
      </w:r>
      <w:r w:rsidR="00DA27C5" w:rsidRPr="0006005D">
        <w:t xml:space="preserve"> se do náměstí otevírá svou delší stranou, </w:t>
      </w:r>
      <w:r w:rsidR="002E6538" w:rsidRPr="0006005D">
        <w:t xml:space="preserve">přístupna </w:t>
      </w:r>
      <w:r w:rsidR="00DA27C5" w:rsidRPr="0006005D">
        <w:t>je jedním vchodem ve střední ose průčelí. Střední osu průčelí člení dále okno druhého patra a nad ním umístěný trojúhelný štít. Postranní osy člení čtveřice oken</w:t>
      </w:r>
      <w:r w:rsidR="00CA2CDD" w:rsidRPr="0006005D">
        <w:t>,</w:t>
      </w:r>
      <w:r w:rsidR="00DA27C5" w:rsidRPr="0006005D">
        <w:t xml:space="preserve"> vždy po dvou v každém patře. Fasáda je prostá</w:t>
      </w:r>
      <w:r w:rsidR="008E422D">
        <w:t>,</w:t>
      </w:r>
      <w:r w:rsidR="00DA27C5" w:rsidRPr="0006005D">
        <w:t xml:space="preserve"> na bocích akcentována nárožním bosováním</w:t>
      </w:r>
      <w:r w:rsidR="00012908" w:rsidRPr="0006005D">
        <w:t xml:space="preserve">. </w:t>
      </w:r>
      <w:r w:rsidR="00DA27C5" w:rsidRPr="0006005D">
        <w:t xml:space="preserve">Budovu kryje mansardová střecha s věžičkou. </w:t>
      </w:r>
    </w:p>
    <w:p w:rsidR="00057825" w:rsidRPr="0006005D" w:rsidRDefault="00A510EA" w:rsidP="005F0E06">
      <w:pPr>
        <w:pStyle w:val="DP-Odstavec"/>
      </w:pPr>
      <w:r>
        <w:t>Pamětní kniha Týnce nad Labem se odkazuje na archivní záznamy a uvádí, že r</w:t>
      </w:r>
      <w:r w:rsidR="002E6538" w:rsidRPr="0006005D">
        <w:t xml:space="preserve">oku 1782 si město nechalo </w:t>
      </w:r>
      <w:r w:rsidR="00057825" w:rsidRPr="0006005D">
        <w:t xml:space="preserve">postavit </w:t>
      </w:r>
      <w:r w:rsidR="002E6538" w:rsidRPr="0006005D">
        <w:t xml:space="preserve">novou radnici na místě čp. 74. Prováděcím stavitelem a autorem projektu je </w:t>
      </w:r>
      <w:r w:rsidR="00057825" w:rsidRPr="0006005D">
        <w:t>Františ</w:t>
      </w:r>
      <w:r w:rsidR="00670DA9" w:rsidRPr="0006005D">
        <w:t>e</w:t>
      </w:r>
      <w:r w:rsidR="00057825" w:rsidRPr="0006005D">
        <w:t>k Tomáš Jedličk</w:t>
      </w:r>
      <w:r w:rsidR="002E6538" w:rsidRPr="0006005D">
        <w:t>a, se kterým byla 17. března uzavřena smlouva.</w:t>
      </w:r>
      <w:r w:rsidR="00057825" w:rsidRPr="0006005D">
        <w:rPr>
          <w:rStyle w:val="Odkaznavysvtlivky"/>
          <w:szCs w:val="28"/>
        </w:rPr>
        <w:endnoteReference w:id="208"/>
      </w:r>
      <w:r w:rsidR="002E6538" w:rsidRPr="0006005D">
        <w:t xml:space="preserve"> </w:t>
      </w:r>
      <w:r w:rsidR="00012908" w:rsidRPr="0006005D">
        <w:t>Stavba trvala od 22. dubna do 5. listopadu.</w:t>
      </w:r>
      <w:r w:rsidR="00057825" w:rsidRPr="0006005D">
        <w:t xml:space="preserve"> </w:t>
      </w:r>
      <w:r w:rsidR="00012908" w:rsidRPr="0006005D">
        <w:t>Při dokončení byl do báně věže vložen zápis.</w:t>
      </w:r>
      <w:r w:rsidR="00012908" w:rsidRPr="0006005D">
        <w:rPr>
          <w:rStyle w:val="Odkaznavysvtlivky"/>
          <w:szCs w:val="28"/>
        </w:rPr>
        <w:endnoteReference w:id="209"/>
      </w:r>
      <w:r w:rsidR="00057825" w:rsidRPr="0006005D">
        <w:t xml:space="preserve"> </w:t>
      </w:r>
    </w:p>
    <w:p w:rsidR="001A7B7A" w:rsidRPr="0006005D" w:rsidRDefault="001A7B7A" w:rsidP="005F0E06">
      <w:pPr>
        <w:pStyle w:val="DP-Odstavec"/>
      </w:pPr>
      <w:r w:rsidRPr="0006005D">
        <w:t xml:space="preserve">Na základě výše předloženého archivního záznamu připisuji autorství projektu radnice Františku Tomáši Jedličkovi. </w:t>
      </w:r>
      <w:r w:rsidR="009D60EA" w:rsidRPr="0006005D">
        <w:t xml:space="preserve">Současný stav </w:t>
      </w:r>
      <w:r w:rsidRPr="0006005D">
        <w:t xml:space="preserve">radnice </w:t>
      </w:r>
      <w:r w:rsidR="009D60EA" w:rsidRPr="0006005D">
        <w:t xml:space="preserve">nedovoluje </w:t>
      </w:r>
      <w:r w:rsidRPr="0006005D">
        <w:t>provést stylovou analýzu a tak zůstává autorství připsáno pouze na základě archivního materiálu.</w:t>
      </w:r>
    </w:p>
    <w:p w:rsidR="00094985" w:rsidRPr="0006005D" w:rsidRDefault="00DC6573" w:rsidP="00F96BCD">
      <w:pPr>
        <w:pStyle w:val="Nadpis2"/>
      </w:pPr>
      <w:bookmarkStart w:id="372" w:name="_Toc196195126"/>
      <w:bookmarkStart w:id="373" w:name="_Toc217095899"/>
      <w:r w:rsidRPr="0006005D">
        <w:t>Velim</w:t>
      </w:r>
      <w:r w:rsidR="00174025" w:rsidRPr="0006005D">
        <w:t xml:space="preserve"> též Velím</w:t>
      </w:r>
      <w:r w:rsidR="00C12A89" w:rsidRPr="0006005D">
        <w:t xml:space="preserve"> (okres Kolín)</w:t>
      </w:r>
      <w:bookmarkEnd w:id="372"/>
      <w:bookmarkEnd w:id="373"/>
    </w:p>
    <w:p w:rsidR="00234A88" w:rsidRPr="0006005D" w:rsidRDefault="00954786" w:rsidP="007D1BB2">
      <w:pPr>
        <w:pStyle w:val="Nadpis3"/>
      </w:pPr>
      <w:bookmarkStart w:id="374" w:name="_Toc196195127"/>
      <w:bookmarkStart w:id="375" w:name="_Toc217095900"/>
      <w:r>
        <w:t>K</w:t>
      </w:r>
      <w:r w:rsidR="00742FA7" w:rsidRPr="0006005D">
        <w:t>ostel sv. Vavřince</w:t>
      </w:r>
      <w:bookmarkEnd w:id="374"/>
      <w:r>
        <w:t>, přestavba, po polovině 18. století, neznámý autor</w:t>
      </w:r>
      <w:bookmarkEnd w:id="375"/>
    </w:p>
    <w:p w:rsidR="00930895" w:rsidRDefault="008A47AF" w:rsidP="00930895">
      <w:pPr>
        <w:pStyle w:val="DP-Prvniodstavec"/>
      </w:pPr>
      <w:r>
        <w:t>(</w:t>
      </w:r>
      <w:r w:rsidR="005A5945">
        <w:t>o</w:t>
      </w:r>
      <w:r w:rsidR="004409B1">
        <w:t>br. č.</w:t>
      </w:r>
      <w:r>
        <w:t xml:space="preserve"> 118</w:t>
      </w:r>
      <w:r w:rsidR="00930895">
        <w:t>)</w:t>
      </w:r>
    </w:p>
    <w:p w:rsidR="00234A88" w:rsidRPr="0006005D" w:rsidRDefault="00B745C4" w:rsidP="00EA4020">
      <w:pPr>
        <w:pStyle w:val="DP-Prvniodstavec"/>
      </w:pPr>
      <w:r w:rsidRPr="0006005D">
        <w:lastRenderedPageBreak/>
        <w:t xml:space="preserve">Kostel pochází ze 13. století. Počátkem 14. století a v roce 1405 </w:t>
      </w:r>
      <w:r w:rsidR="009D60EA" w:rsidRPr="0006005D">
        <w:t xml:space="preserve">byl </w:t>
      </w:r>
      <w:r w:rsidRPr="0006005D">
        <w:t>upraven</w:t>
      </w:r>
      <w:r w:rsidR="00803576" w:rsidRPr="0006005D">
        <w:t>, přestavěn presbytář a vystavěno schodiště</w:t>
      </w:r>
      <w:r w:rsidRPr="0006005D">
        <w:t>. V</w:t>
      </w:r>
      <w:r w:rsidR="007D5A6B" w:rsidRPr="0006005D">
        <w:t xml:space="preserve"> </w:t>
      </w:r>
      <w:r w:rsidRPr="0006005D">
        <w:t xml:space="preserve">polovině 18. století následovaly další úpravy. </w:t>
      </w:r>
    </w:p>
    <w:p w:rsidR="00685907" w:rsidRPr="0006005D" w:rsidRDefault="009D60EA" w:rsidP="00EA4020">
      <w:pPr>
        <w:pStyle w:val="DP-Odstavec"/>
      </w:pPr>
      <w:r w:rsidRPr="0006005D">
        <w:t>Jde o j</w:t>
      </w:r>
      <w:r w:rsidR="00685907" w:rsidRPr="0006005D">
        <w:t>ednolodní</w:t>
      </w:r>
      <w:r w:rsidR="00370725" w:rsidRPr="0006005D">
        <w:t>,</w:t>
      </w:r>
      <w:r w:rsidR="00685907" w:rsidRPr="0006005D">
        <w:t xml:space="preserve"> podélný</w:t>
      </w:r>
      <w:r w:rsidR="00370725" w:rsidRPr="0006005D">
        <w:t>,</w:t>
      </w:r>
      <w:r w:rsidR="00685907" w:rsidRPr="0006005D">
        <w:t xml:space="preserve"> orientovaný kostel s polygonálně zaklenutým presbytářem</w:t>
      </w:r>
      <w:r w:rsidR="00803576" w:rsidRPr="0006005D">
        <w:t>. Kolem kostela se rozprostírá hřbitov, vymezený hřbitovní zdí.</w:t>
      </w:r>
      <w:r w:rsidR="00B745C4" w:rsidRPr="0006005D">
        <w:t xml:space="preserve"> Od jihu přiléhá ke kostelu čtvercová sakristie</w:t>
      </w:r>
      <w:r w:rsidR="0034724B" w:rsidRPr="0006005D">
        <w:t xml:space="preserve"> s pultovou střechou</w:t>
      </w:r>
      <w:r w:rsidR="00B745C4" w:rsidRPr="0006005D">
        <w:t>, od severu vřetenovité schodiště</w:t>
      </w:r>
      <w:r w:rsidR="0034724B" w:rsidRPr="0006005D">
        <w:t xml:space="preserve"> se vstupem a dvěma kulatými okénky v ose</w:t>
      </w:r>
      <w:r w:rsidR="00136FAF" w:rsidRPr="0006005D">
        <w:t>.</w:t>
      </w:r>
      <w:r w:rsidR="00B745C4" w:rsidRPr="0006005D">
        <w:t xml:space="preserve"> </w:t>
      </w:r>
      <w:r w:rsidR="0034724B" w:rsidRPr="0006005D">
        <w:t>Západní průčelí rozrušuje přistavěná předsíň</w:t>
      </w:r>
      <w:r w:rsidR="00803576" w:rsidRPr="0006005D">
        <w:t>-kaple sv. Josefa</w:t>
      </w:r>
      <w:r w:rsidR="0034724B" w:rsidRPr="0006005D">
        <w:t>,</w:t>
      </w:r>
      <w:r w:rsidR="00803576" w:rsidRPr="0006005D">
        <w:t xml:space="preserve"> </w:t>
      </w:r>
      <w:r w:rsidR="0034724B" w:rsidRPr="0006005D">
        <w:t xml:space="preserve">krytá valbovou střechou. </w:t>
      </w:r>
      <w:r w:rsidR="00136FAF" w:rsidRPr="0006005D">
        <w:t xml:space="preserve">Kostel kryje sedlová střecha se sanktusníkem. </w:t>
      </w:r>
      <w:r w:rsidR="0034724B" w:rsidRPr="0006005D">
        <w:t xml:space="preserve">Loď prorážejí </w:t>
      </w:r>
      <w:r w:rsidR="00136FAF" w:rsidRPr="0006005D">
        <w:t>o</w:t>
      </w:r>
      <w:r w:rsidR="00B642E5" w:rsidRPr="0006005D">
        <w:t>b</w:t>
      </w:r>
      <w:r w:rsidR="00136FAF" w:rsidRPr="0006005D">
        <w:t>délná</w:t>
      </w:r>
      <w:r w:rsidR="00C84457" w:rsidRPr="0006005D">
        <w:t>, segmentově ukončená</w:t>
      </w:r>
      <w:r w:rsidR="0034724B" w:rsidRPr="0006005D">
        <w:t xml:space="preserve"> okna</w:t>
      </w:r>
      <w:r w:rsidR="00C84457" w:rsidRPr="0006005D">
        <w:t>,</w:t>
      </w:r>
      <w:r w:rsidR="00803576" w:rsidRPr="0006005D">
        <w:t xml:space="preserve"> zdobená šambránami s ušima</w:t>
      </w:r>
      <w:r w:rsidR="00136FAF" w:rsidRPr="0006005D">
        <w:t xml:space="preserve">. </w:t>
      </w:r>
      <w:r w:rsidR="0034724B" w:rsidRPr="0006005D">
        <w:t>Okna presbytáře jsou lomená</w:t>
      </w:r>
      <w:r w:rsidR="00CD573D" w:rsidRPr="0006005D">
        <w:t>, stěna opatřena opěráky</w:t>
      </w:r>
      <w:r w:rsidR="0034724B" w:rsidRPr="0006005D">
        <w:t xml:space="preserve">. Průčelí s přistavěnou </w:t>
      </w:r>
      <w:r w:rsidR="00803576" w:rsidRPr="0006005D">
        <w:t>kaplí</w:t>
      </w:r>
      <w:r w:rsidR="0034724B" w:rsidRPr="0006005D">
        <w:t xml:space="preserve"> zdobí</w:t>
      </w:r>
      <w:r w:rsidR="00136FAF" w:rsidRPr="0006005D">
        <w:t xml:space="preserve"> </w:t>
      </w:r>
      <w:r w:rsidR="0034724B" w:rsidRPr="0006005D">
        <w:t>lizény</w:t>
      </w:r>
      <w:r w:rsidR="00803576" w:rsidRPr="0006005D">
        <w:t xml:space="preserve"> a zdvojené pilastry</w:t>
      </w:r>
      <w:r w:rsidR="0034724B" w:rsidRPr="0006005D">
        <w:t>. Okna pře</w:t>
      </w:r>
      <w:r w:rsidR="00803576" w:rsidRPr="0006005D">
        <w:t>d</w:t>
      </w:r>
      <w:r w:rsidRPr="0006005D">
        <w:t>síně jsou půlkruhová. V</w:t>
      </w:r>
      <w:r w:rsidR="0034724B" w:rsidRPr="0006005D">
        <w:t>chod do předsíně pror</w:t>
      </w:r>
      <w:r w:rsidRPr="0006005D">
        <w:t>áží</w:t>
      </w:r>
      <w:r w:rsidR="0034724B" w:rsidRPr="0006005D">
        <w:t> jižní stěn</w:t>
      </w:r>
      <w:r w:rsidRPr="0006005D">
        <w:t>u</w:t>
      </w:r>
      <w:r w:rsidR="0034724B" w:rsidRPr="0006005D">
        <w:t xml:space="preserve">. Samotnou </w:t>
      </w:r>
      <w:r w:rsidRPr="0006005D">
        <w:t>zeď</w:t>
      </w:r>
      <w:r w:rsidR="0034724B" w:rsidRPr="0006005D">
        <w:t xml:space="preserve"> kostela zdobí mimo lizén</w:t>
      </w:r>
      <w:r w:rsidR="008E422D">
        <w:t>,</w:t>
      </w:r>
      <w:r w:rsidR="0034724B" w:rsidRPr="0006005D">
        <w:t xml:space="preserve"> vybíhajících do profilované a na nárožích zdůrazněné římsy</w:t>
      </w:r>
      <w:r w:rsidR="008E422D">
        <w:t>,</w:t>
      </w:r>
      <w:r w:rsidR="0034724B" w:rsidRPr="0006005D">
        <w:t xml:space="preserve"> i </w:t>
      </w:r>
      <w:r w:rsidR="00136FAF" w:rsidRPr="0006005D">
        <w:t>volutový štít se zdvojenými pilastry a slepým kruhovým oknem uprostřed.</w:t>
      </w:r>
      <w:r w:rsidR="0034724B" w:rsidRPr="0006005D">
        <w:t xml:space="preserve"> Římsa štítu vybíhá do trojúhelného pole, které je </w:t>
      </w:r>
      <w:r w:rsidR="00A510EA">
        <w:t xml:space="preserve">akcentováno </w:t>
      </w:r>
      <w:r w:rsidR="0034724B" w:rsidRPr="0006005D">
        <w:t xml:space="preserve">prejzovou stříškou. </w:t>
      </w:r>
      <w:r w:rsidR="00A510EA">
        <w:t>Ta</w:t>
      </w:r>
      <w:r w:rsidR="0034724B" w:rsidRPr="0006005D">
        <w:t xml:space="preserve"> kryje i hlavní římsu, jež obíhá kolem lodi kostela. </w:t>
      </w:r>
      <w:r w:rsidR="00136FAF" w:rsidRPr="0006005D">
        <w:t>Loď i předsíň jsou zaklenuty plochostropě, presbytář žebrovou klenbou.</w:t>
      </w:r>
      <w:r w:rsidR="00D33968" w:rsidRPr="0006005D">
        <w:t xml:space="preserve"> </w:t>
      </w:r>
    </w:p>
    <w:p w:rsidR="00EB524C" w:rsidRPr="0006005D" w:rsidRDefault="00174025" w:rsidP="007D1BB2">
      <w:pPr>
        <w:pStyle w:val="DP-Odstavec"/>
      </w:pPr>
      <w:r w:rsidRPr="0006005D">
        <w:t>Karel Boromejský Mádl uvádí pouze to, že průčelí kostela je vystavěno v barokním stylu.</w:t>
      </w:r>
      <w:r w:rsidRPr="0006005D">
        <w:rPr>
          <w:rStyle w:val="Odkaznavysvtlivky"/>
          <w:szCs w:val="28"/>
        </w:rPr>
        <w:endnoteReference w:id="210"/>
      </w:r>
      <w:r w:rsidR="00CE1529" w:rsidRPr="0006005D">
        <w:t xml:space="preserve"> Josef Tůma </w:t>
      </w:r>
      <w:r w:rsidR="00117FAD">
        <w:t xml:space="preserve">tuto informaci rozšiřuje o konkrétní </w:t>
      </w:r>
      <w:r w:rsidR="00CE1529" w:rsidRPr="0006005D">
        <w:t>rok 1753</w:t>
      </w:r>
      <w:r w:rsidR="00117FAD">
        <w:t>, kdy</w:t>
      </w:r>
      <w:r w:rsidR="00CE1529" w:rsidRPr="0006005D">
        <w:t xml:space="preserve"> byl kostel</w:t>
      </w:r>
      <w:r w:rsidR="00117FAD">
        <w:t xml:space="preserve"> podle jeho</w:t>
      </w:r>
      <w:r w:rsidR="00CE1529" w:rsidRPr="0006005D">
        <w:t xml:space="preserve"> </w:t>
      </w:r>
      <w:r w:rsidR="00117FAD">
        <w:t xml:space="preserve">slov </w:t>
      </w:r>
      <w:r w:rsidR="00CE1529" w:rsidRPr="0006005D">
        <w:t>výrazně opraven. Loď dostala lunetovou klenbu a pozměněno bylo i průčelí.</w:t>
      </w:r>
      <w:r w:rsidR="00CE1529" w:rsidRPr="0006005D">
        <w:rPr>
          <w:rStyle w:val="Odkaznavysvtlivky"/>
          <w:szCs w:val="28"/>
        </w:rPr>
        <w:endnoteReference w:id="211"/>
      </w:r>
      <w:r w:rsidR="00234A88" w:rsidRPr="0006005D">
        <w:t xml:space="preserve"> </w:t>
      </w:r>
      <w:r w:rsidR="00EB524C" w:rsidRPr="0006005D">
        <w:t>Ivo Kořán uvádí, že kostel byl přestavěn po polovině 18. století patrně kolínským stavitelem Jedličkou.</w:t>
      </w:r>
      <w:r w:rsidR="00EB524C" w:rsidRPr="0006005D">
        <w:rPr>
          <w:rStyle w:val="Odkaznavysvtlivky"/>
          <w:szCs w:val="28"/>
        </w:rPr>
        <w:endnoteReference w:id="212"/>
      </w:r>
      <w:r w:rsidR="00EB524C" w:rsidRPr="0006005D">
        <w:t xml:space="preserve"> </w:t>
      </w:r>
      <w:r w:rsidR="003B4697" w:rsidRPr="0006005D">
        <w:t>Kolektiv autorů pod vedením Pavla Vlčka uvádí, že úprav</w:t>
      </w:r>
      <w:r w:rsidR="00176DE3" w:rsidRPr="0006005D">
        <w:t>a</w:t>
      </w:r>
      <w:r w:rsidR="003B4697" w:rsidRPr="0006005D">
        <w:t xml:space="preserve"> kostela</w:t>
      </w:r>
      <w:r w:rsidR="00176DE3" w:rsidRPr="0006005D">
        <w:t>, která proběhla po roce 1750</w:t>
      </w:r>
      <w:r w:rsidR="009D60EA" w:rsidRPr="0006005D">
        <w:t xml:space="preserve">, </w:t>
      </w:r>
      <w:r w:rsidR="00176DE3" w:rsidRPr="0006005D">
        <w:t>je připisována Josefu Jedličkovi.</w:t>
      </w:r>
      <w:r w:rsidR="00176DE3" w:rsidRPr="0006005D">
        <w:rPr>
          <w:rStyle w:val="Odkaznavysvtlivky"/>
          <w:szCs w:val="28"/>
        </w:rPr>
        <w:endnoteReference w:id="213"/>
      </w:r>
      <w:r w:rsidR="003B4697" w:rsidRPr="0006005D">
        <w:t xml:space="preserve"> </w:t>
      </w:r>
    </w:p>
    <w:p w:rsidR="00803576" w:rsidRPr="0006005D" w:rsidRDefault="007D5A6B" w:rsidP="007D1BB2">
      <w:pPr>
        <w:pStyle w:val="DP-Odstavec"/>
        <w:rPr>
          <w:szCs w:val="28"/>
        </w:rPr>
      </w:pPr>
      <w:r w:rsidRPr="0006005D">
        <w:t>Na základě stylové analýzy nelze Josefu Jedličkovi tuto stavbu připsat. Nejsou zde přítomny takové prvky, které by vykazovaly výraznější schody s Josefovým architektonickým rukopisem.</w:t>
      </w:r>
      <w:r w:rsidR="009D60EA" w:rsidRPr="0006005D">
        <w:t xml:space="preserve"> Připsat stavbu kostela nelze ani na základě </w:t>
      </w:r>
      <w:r w:rsidR="008E422D">
        <w:t xml:space="preserve">neexistujících </w:t>
      </w:r>
      <w:r w:rsidR="009D60EA" w:rsidRPr="0006005D">
        <w:t xml:space="preserve">archivních materiálů. </w:t>
      </w:r>
    </w:p>
    <w:p w:rsidR="001C5B02" w:rsidRPr="0006005D" w:rsidRDefault="00066183" w:rsidP="007D1BB2">
      <w:pPr>
        <w:pStyle w:val="Nadpis3"/>
      </w:pPr>
      <w:bookmarkStart w:id="376" w:name="_Toc196195128"/>
      <w:bookmarkStart w:id="377" w:name="_Toc217095901"/>
      <w:r w:rsidRPr="0006005D">
        <w:lastRenderedPageBreak/>
        <w:t>Z</w:t>
      </w:r>
      <w:r w:rsidR="00094985" w:rsidRPr="0006005D">
        <w:t>vonice na hřbitov</w:t>
      </w:r>
      <w:r w:rsidRPr="0006005D">
        <w:t>ě</w:t>
      </w:r>
      <w:bookmarkEnd w:id="376"/>
      <w:r w:rsidR="0016382D">
        <w:t>, návrh výstavby</w:t>
      </w:r>
      <w:r w:rsidR="00954786">
        <w:t>, 1767, Josef Jedlička</w:t>
      </w:r>
      <w:bookmarkEnd w:id="377"/>
      <w:r w:rsidR="00954786">
        <w:t xml:space="preserve"> </w:t>
      </w:r>
    </w:p>
    <w:p w:rsidR="00930895" w:rsidRDefault="008A47AF" w:rsidP="00930895">
      <w:pPr>
        <w:pStyle w:val="DP-Prvniodstavec"/>
      </w:pPr>
      <w:r>
        <w:t>(</w:t>
      </w:r>
      <w:r w:rsidR="005A5945">
        <w:t>o</w:t>
      </w:r>
      <w:r w:rsidR="004409B1">
        <w:t>br. č.</w:t>
      </w:r>
      <w:r>
        <w:t xml:space="preserve"> 119</w:t>
      </w:r>
      <w:r w:rsidR="00930895">
        <w:t>)</w:t>
      </w:r>
    </w:p>
    <w:p w:rsidR="007D5A6B" w:rsidRPr="0006005D" w:rsidRDefault="00C84457" w:rsidP="007D1BB2">
      <w:pPr>
        <w:pStyle w:val="DP-Prvniodstavec"/>
      </w:pPr>
      <w:r w:rsidRPr="0006005D">
        <w:t xml:space="preserve">Zvonice byla na místě </w:t>
      </w:r>
      <w:r w:rsidR="007D5A6B" w:rsidRPr="0006005D">
        <w:t>starší</w:t>
      </w:r>
      <w:r w:rsidRPr="0006005D">
        <w:t>,</w:t>
      </w:r>
      <w:r w:rsidR="007D5A6B" w:rsidRPr="0006005D">
        <w:t xml:space="preserve"> dřevěné </w:t>
      </w:r>
      <w:r w:rsidRPr="0006005D">
        <w:t xml:space="preserve">stavby </w:t>
      </w:r>
      <w:r w:rsidR="007D5A6B" w:rsidRPr="0006005D">
        <w:t>vystavěna v roce 1771.</w:t>
      </w:r>
    </w:p>
    <w:p w:rsidR="007D5A6B" w:rsidRPr="0006005D" w:rsidRDefault="00234A88" w:rsidP="007D1BB2">
      <w:pPr>
        <w:pStyle w:val="DP-Odstavec"/>
      </w:pPr>
      <w:r w:rsidRPr="0006005D">
        <w:t xml:space="preserve">Jedná se </w:t>
      </w:r>
      <w:r w:rsidR="00094985" w:rsidRPr="0006005D">
        <w:t>o mohutnou hranolovou stavbu</w:t>
      </w:r>
      <w:r w:rsidR="00CD573D" w:rsidRPr="0006005D">
        <w:t xml:space="preserve"> na půdorysu čtverce</w:t>
      </w:r>
      <w:r w:rsidR="00094985" w:rsidRPr="0006005D">
        <w:t>, krytou mansardovou střechou</w:t>
      </w:r>
      <w:r w:rsidR="00CD573D" w:rsidRPr="0006005D">
        <w:t>, stojící jihozápadně od kostela</w:t>
      </w:r>
      <w:r w:rsidR="00094985" w:rsidRPr="0006005D">
        <w:t xml:space="preserve">. </w:t>
      </w:r>
      <w:r w:rsidR="00CD573D" w:rsidRPr="0006005D">
        <w:t>Vchod</w:t>
      </w:r>
      <w:r w:rsidR="009D60EA" w:rsidRPr="0006005D">
        <w:t>,</w:t>
      </w:r>
      <w:r w:rsidR="00CD573D" w:rsidRPr="0006005D">
        <w:t xml:space="preserve"> se zvýrazněným ostěním s hlavním klenákem s vytesaným letopočtem 1771</w:t>
      </w:r>
      <w:r w:rsidR="009D60EA" w:rsidRPr="0006005D">
        <w:t>,</w:t>
      </w:r>
      <w:r w:rsidR="00CD573D" w:rsidRPr="0006005D">
        <w:t xml:space="preserve"> člení východní stěnu</w:t>
      </w:r>
      <w:r w:rsidR="007D5A6B" w:rsidRPr="0006005D">
        <w:t xml:space="preserve"> zvonice</w:t>
      </w:r>
      <w:r w:rsidR="00CD573D" w:rsidRPr="0006005D">
        <w:t xml:space="preserve">. </w:t>
      </w:r>
      <w:r w:rsidR="00094985" w:rsidRPr="0006005D">
        <w:t xml:space="preserve">Okna </w:t>
      </w:r>
      <w:r w:rsidR="00CD573D" w:rsidRPr="0006005D">
        <w:t>prvního patra jsou o</w:t>
      </w:r>
      <w:r w:rsidR="00B642E5" w:rsidRPr="0006005D">
        <w:t>b</w:t>
      </w:r>
      <w:r w:rsidR="00CD573D" w:rsidRPr="0006005D">
        <w:t xml:space="preserve">délná s půlkruhovým zakončením, zvýrazněna motivem edikuly. Do půlkruhu oken jsou na všech čtyřech stranách vloženy ciferníky. </w:t>
      </w:r>
      <w:r w:rsidR="00094985" w:rsidRPr="0006005D">
        <w:t xml:space="preserve">Fasádu </w:t>
      </w:r>
      <w:r w:rsidR="00CD573D" w:rsidRPr="0006005D">
        <w:t xml:space="preserve">zvonice zdobí </w:t>
      </w:r>
      <w:r w:rsidR="00094985" w:rsidRPr="0006005D">
        <w:t>lizénové rámce</w:t>
      </w:r>
      <w:r w:rsidR="00431A47" w:rsidRPr="0006005D">
        <w:t>,</w:t>
      </w:r>
      <w:r w:rsidR="00CD573D" w:rsidRPr="0006005D">
        <w:t xml:space="preserve"> v nárožích zvýrazněné</w:t>
      </w:r>
      <w:r w:rsidR="00117FAD">
        <w:t xml:space="preserve"> stejně jako</w:t>
      </w:r>
      <w:r w:rsidR="00094985" w:rsidRPr="0006005D">
        <w:t xml:space="preserve"> hlavní římsa.</w:t>
      </w:r>
    </w:p>
    <w:p w:rsidR="00A33626" w:rsidRPr="0006005D" w:rsidRDefault="007D5A6B" w:rsidP="007D1BB2">
      <w:pPr>
        <w:pStyle w:val="DP-Odstavec"/>
      </w:pPr>
      <w:r w:rsidRPr="0006005D">
        <w:t>K</w:t>
      </w:r>
      <w:r w:rsidR="007D29D2" w:rsidRPr="0006005D">
        <w:t>arel Boromejský Mádl uvádí, že zvonice vznikla počátkem 18. století.</w:t>
      </w:r>
      <w:r w:rsidR="007D29D2" w:rsidRPr="0006005D">
        <w:rPr>
          <w:rStyle w:val="Odkaznavysvtlivky"/>
          <w:szCs w:val="28"/>
        </w:rPr>
        <w:endnoteReference w:id="214"/>
      </w:r>
      <w:r w:rsidR="00DE6175" w:rsidRPr="0006005D">
        <w:t xml:space="preserve"> </w:t>
      </w:r>
      <w:r w:rsidR="00117FAD">
        <w:t xml:space="preserve">Josef </w:t>
      </w:r>
      <w:r w:rsidR="00A33626" w:rsidRPr="0006005D">
        <w:t xml:space="preserve">Tůma </w:t>
      </w:r>
      <w:r w:rsidR="00117FAD">
        <w:t>se zmiňuje o tom,</w:t>
      </w:r>
      <w:r w:rsidR="00A33626" w:rsidRPr="0006005D">
        <w:t xml:space="preserve"> že zvonice se opravovala roku 1767 a zároveň byl pověřen Josef Jedlička, aby zhotovil nákres na novou kamennou věž. Věž byla p</w:t>
      </w:r>
      <w:r w:rsidR="00094985" w:rsidRPr="0006005D">
        <w:t xml:space="preserve">ostavena </w:t>
      </w:r>
      <w:r w:rsidR="00A33626" w:rsidRPr="0006005D">
        <w:t xml:space="preserve">roku </w:t>
      </w:r>
      <w:r w:rsidR="00094985" w:rsidRPr="0006005D">
        <w:t>1771</w:t>
      </w:r>
      <w:r w:rsidR="00A33626" w:rsidRPr="0006005D">
        <w:t>, tento letopočet se nachází na obložení dveří</w:t>
      </w:r>
      <w:r w:rsidR="00094985" w:rsidRPr="0006005D">
        <w:t>.</w:t>
      </w:r>
      <w:r w:rsidR="00A33626" w:rsidRPr="0006005D">
        <w:rPr>
          <w:rStyle w:val="Odkaznavysvtlivky"/>
          <w:szCs w:val="28"/>
        </w:rPr>
        <w:endnoteReference w:id="215"/>
      </w:r>
      <w:r w:rsidR="00EB524C" w:rsidRPr="0006005D">
        <w:t xml:space="preserve"> Ivo Kořán uvádí, že </w:t>
      </w:r>
      <w:r w:rsidR="00117FAD">
        <w:t xml:space="preserve">původní </w:t>
      </w:r>
      <w:r w:rsidR="00EB524C" w:rsidRPr="0006005D">
        <w:t>dřevěn</w:t>
      </w:r>
      <w:r w:rsidR="00117FAD">
        <w:t xml:space="preserve">ou zvonici dnes nahrazuje kamenná, </w:t>
      </w:r>
      <w:r w:rsidR="00EB524C" w:rsidRPr="0006005D">
        <w:t>pozdně barokní</w:t>
      </w:r>
      <w:r w:rsidR="00117FAD">
        <w:t>,</w:t>
      </w:r>
      <w:r w:rsidR="00EB524C" w:rsidRPr="0006005D">
        <w:t xml:space="preserve"> z roku 177</w:t>
      </w:r>
      <w:r w:rsidR="00431A47" w:rsidRPr="0006005D">
        <w:t>1</w:t>
      </w:r>
      <w:r w:rsidR="00EB524C" w:rsidRPr="0006005D">
        <w:t>, podle návrhu stavitele Jedličky z Kolína z roku 1767.</w:t>
      </w:r>
      <w:r w:rsidR="00EB524C" w:rsidRPr="0006005D">
        <w:rPr>
          <w:rStyle w:val="Odkaznavysvtlivky"/>
          <w:szCs w:val="28"/>
        </w:rPr>
        <w:endnoteReference w:id="216"/>
      </w:r>
      <w:r w:rsidR="00EB524C" w:rsidRPr="0006005D">
        <w:t xml:space="preserve"> </w:t>
      </w:r>
      <w:r w:rsidR="00513244" w:rsidRPr="0006005D">
        <w:t xml:space="preserve">Kolektiv autorů pod vedením Pavla Vlčka uvádí, že jednou z posledních doložených prací Josefa Jedličky je návrh hřbitovní zvonice z roku 1767, který byl realizován </w:t>
      </w:r>
      <w:r w:rsidR="008E422D">
        <w:t xml:space="preserve">roku </w:t>
      </w:r>
      <w:r w:rsidR="00513244" w:rsidRPr="0006005D">
        <w:t>1771.</w:t>
      </w:r>
      <w:r w:rsidR="00513244" w:rsidRPr="0006005D">
        <w:rPr>
          <w:rStyle w:val="Odkaznavysvtlivky"/>
          <w:szCs w:val="28"/>
        </w:rPr>
        <w:endnoteReference w:id="217"/>
      </w:r>
      <w:r w:rsidR="00D33968" w:rsidRPr="0006005D">
        <w:t xml:space="preserve"> </w:t>
      </w:r>
    </w:p>
    <w:p w:rsidR="007D5A6B" w:rsidRPr="0006005D" w:rsidRDefault="007D5A6B" w:rsidP="00EA4020">
      <w:pPr>
        <w:pStyle w:val="DP-Odstavec"/>
      </w:pPr>
      <w:r w:rsidRPr="0006005D">
        <w:t xml:space="preserve">Na stavbě neshledávám žádné prvky typické pro stavby Josefa Jedličky. </w:t>
      </w:r>
      <w:r w:rsidR="00431A47" w:rsidRPr="0006005D">
        <w:t>L</w:t>
      </w:r>
      <w:r w:rsidR="008B0FFC" w:rsidRPr="0006005D">
        <w:t xml:space="preserve">ze </w:t>
      </w:r>
      <w:r w:rsidR="00431A47" w:rsidRPr="0006005D">
        <w:t xml:space="preserve">mu </w:t>
      </w:r>
      <w:r w:rsidRPr="0006005D">
        <w:t>připsat pouze autorství projektu</w:t>
      </w:r>
      <w:r w:rsidR="00431A47" w:rsidRPr="0006005D">
        <w:t xml:space="preserve"> z roku 1767, podložené pramenným materiálem</w:t>
      </w:r>
      <w:r w:rsidRPr="0006005D">
        <w:t xml:space="preserve">. </w:t>
      </w:r>
    </w:p>
    <w:p w:rsidR="00C12A89" w:rsidRPr="0006005D" w:rsidRDefault="00742FA7" w:rsidP="00F96BCD">
      <w:pPr>
        <w:pStyle w:val="Nadpis2"/>
      </w:pPr>
      <w:bookmarkStart w:id="378" w:name="_Toc196195129"/>
      <w:bookmarkStart w:id="379" w:name="_Toc217095902"/>
      <w:r w:rsidRPr="0006005D">
        <w:t>Vrbčany (okres Kolín)</w:t>
      </w:r>
      <w:bookmarkEnd w:id="378"/>
      <w:bookmarkEnd w:id="379"/>
      <w:r w:rsidRPr="0006005D">
        <w:t xml:space="preserve"> </w:t>
      </w:r>
    </w:p>
    <w:p w:rsidR="001C5B02" w:rsidRPr="0006005D" w:rsidRDefault="006949D1" w:rsidP="007D1BB2">
      <w:pPr>
        <w:pStyle w:val="Nadpis3"/>
      </w:pPr>
      <w:bookmarkStart w:id="380" w:name="_Toc196195130"/>
      <w:bookmarkStart w:id="381" w:name="_Toc217095903"/>
      <w:r>
        <w:t>K</w:t>
      </w:r>
      <w:r w:rsidR="00742FA7" w:rsidRPr="0006005D">
        <w:t>ostel sv. Václava</w:t>
      </w:r>
      <w:bookmarkEnd w:id="380"/>
      <w:r>
        <w:t>, přestavba, 2. polovina 18. století, neznámý autor</w:t>
      </w:r>
      <w:bookmarkEnd w:id="381"/>
    </w:p>
    <w:p w:rsidR="00930895" w:rsidRDefault="00600529" w:rsidP="00930895">
      <w:pPr>
        <w:pStyle w:val="DP-Prvniodstavec"/>
      </w:pPr>
      <w:r>
        <w:t>(</w:t>
      </w:r>
      <w:r w:rsidR="005A5945">
        <w:t>o</w:t>
      </w:r>
      <w:r w:rsidR="004409B1">
        <w:t>br. č.</w:t>
      </w:r>
      <w:r>
        <w:t xml:space="preserve"> 121</w:t>
      </w:r>
      <w:r w:rsidR="00930895">
        <w:t>)</w:t>
      </w:r>
    </w:p>
    <w:p w:rsidR="008B0FFC" w:rsidRPr="0006005D" w:rsidRDefault="008500BA" w:rsidP="00EA4020">
      <w:pPr>
        <w:pStyle w:val="DP-Prvniodstavec"/>
      </w:pPr>
      <w:r w:rsidRPr="0006005D">
        <w:t xml:space="preserve">Původní kostel pochází z 11. století. Presbytář </w:t>
      </w:r>
      <w:r w:rsidR="004469AE" w:rsidRPr="0006005D">
        <w:t xml:space="preserve">byl </w:t>
      </w:r>
      <w:r w:rsidRPr="0006005D">
        <w:t>přestavěn v 1</w:t>
      </w:r>
      <w:r w:rsidR="008B0E02" w:rsidRPr="0006005D">
        <w:t>5</w:t>
      </w:r>
      <w:r w:rsidRPr="0006005D">
        <w:t xml:space="preserve">. století. </w:t>
      </w:r>
      <w:r w:rsidR="004469AE" w:rsidRPr="0006005D">
        <w:t>Další úpravy doznal kostela na k</w:t>
      </w:r>
      <w:r w:rsidR="008B0E02" w:rsidRPr="0006005D">
        <w:t>onc</w:t>
      </w:r>
      <w:r w:rsidR="004469AE" w:rsidRPr="0006005D">
        <w:t>i</w:t>
      </w:r>
      <w:r w:rsidR="008B0E02" w:rsidRPr="0006005D">
        <w:t xml:space="preserve"> 17. století </w:t>
      </w:r>
      <w:r w:rsidR="004469AE" w:rsidRPr="0006005D">
        <w:t>a</w:t>
      </w:r>
      <w:r w:rsidR="008B0E02" w:rsidRPr="0006005D">
        <w:t xml:space="preserve"> ve</w:t>
      </w:r>
      <w:r w:rsidR="00CC30E3" w:rsidRPr="0006005D">
        <w:t xml:space="preserve"> </w:t>
      </w:r>
      <w:r w:rsidR="008B0E02" w:rsidRPr="0006005D">
        <w:t>2.</w:t>
      </w:r>
      <w:r w:rsidR="00FA4593" w:rsidRPr="0006005D">
        <w:t xml:space="preserve"> </w:t>
      </w:r>
      <w:r w:rsidR="008B0E02" w:rsidRPr="0006005D">
        <w:t>polovině 18</w:t>
      </w:r>
      <w:r w:rsidR="00C84457" w:rsidRPr="0006005D">
        <w:t>.</w:t>
      </w:r>
      <w:r w:rsidR="008B0E02" w:rsidRPr="0006005D">
        <w:t xml:space="preserve"> století. Opraven </w:t>
      </w:r>
      <w:r w:rsidR="00CC30E3" w:rsidRPr="0006005D">
        <w:t xml:space="preserve">byl </w:t>
      </w:r>
      <w:r w:rsidR="008B0E02" w:rsidRPr="0006005D">
        <w:t>roku 1893.</w:t>
      </w:r>
      <w:r w:rsidR="00D33968" w:rsidRPr="0006005D">
        <w:t xml:space="preserve"> </w:t>
      </w:r>
    </w:p>
    <w:p w:rsidR="00DB4071" w:rsidRPr="0006005D" w:rsidRDefault="00431A47" w:rsidP="00EA4020">
      <w:pPr>
        <w:pStyle w:val="DP-Odstavec"/>
      </w:pPr>
      <w:r w:rsidRPr="0006005D">
        <w:lastRenderedPageBreak/>
        <w:t>Jde o j</w:t>
      </w:r>
      <w:r w:rsidR="00742FA7" w:rsidRPr="0006005D">
        <w:t>ednolodní</w:t>
      </w:r>
      <w:r w:rsidR="00370725" w:rsidRPr="0006005D">
        <w:t>,</w:t>
      </w:r>
      <w:r w:rsidR="00742FA7" w:rsidRPr="0006005D">
        <w:t xml:space="preserve"> podéln</w:t>
      </w:r>
      <w:r w:rsidRPr="0006005D">
        <w:t>ou</w:t>
      </w:r>
      <w:r w:rsidR="00370725" w:rsidRPr="0006005D">
        <w:t>,</w:t>
      </w:r>
      <w:r w:rsidR="00742FA7" w:rsidRPr="0006005D">
        <w:t xml:space="preserve"> orientovan</w:t>
      </w:r>
      <w:r w:rsidRPr="0006005D">
        <w:t>ou</w:t>
      </w:r>
      <w:r w:rsidR="00370725" w:rsidRPr="0006005D">
        <w:t xml:space="preserve"> stavbu</w:t>
      </w:r>
      <w:r w:rsidR="00742FA7" w:rsidRPr="0006005D">
        <w:t xml:space="preserve"> s polygonálním presbytářem. </w:t>
      </w:r>
      <w:r w:rsidR="008B0E02" w:rsidRPr="0006005D">
        <w:t xml:space="preserve">Od jihu i severu přiléhají k lodi kostela </w:t>
      </w:r>
      <w:r w:rsidR="00117FAD">
        <w:t>prostory</w:t>
      </w:r>
      <w:r w:rsidR="008B0E02" w:rsidRPr="0006005D">
        <w:t xml:space="preserve"> na čtvercovém půdorysu, kryté valbovou střechou. Okna</w:t>
      </w:r>
      <w:r w:rsidR="0039284C" w:rsidRPr="0006005D">
        <w:t>,</w:t>
      </w:r>
      <w:r w:rsidR="008B0E02" w:rsidRPr="0006005D">
        <w:t xml:space="preserve"> jež člení loď kostela</w:t>
      </w:r>
      <w:r w:rsidR="0039284C" w:rsidRPr="0006005D">
        <w:t>,</w:t>
      </w:r>
      <w:r w:rsidR="008B0E02" w:rsidRPr="0006005D">
        <w:t xml:space="preserve"> jsou o</w:t>
      </w:r>
      <w:r w:rsidR="00B642E5" w:rsidRPr="0006005D">
        <w:t>b</w:t>
      </w:r>
      <w:r w:rsidR="008B0E02" w:rsidRPr="0006005D">
        <w:t>délná</w:t>
      </w:r>
      <w:r w:rsidR="00117FAD">
        <w:t>,</w:t>
      </w:r>
      <w:r w:rsidR="008B0E02" w:rsidRPr="0006005D">
        <w:t xml:space="preserve"> půlkruhově zakončena. Stěnu presbytáře člení pilíře</w:t>
      </w:r>
      <w:r w:rsidR="00117FAD">
        <w:t>,</w:t>
      </w:r>
      <w:r w:rsidR="008B0E02" w:rsidRPr="0006005D">
        <w:t xml:space="preserve"> kryté prejzovou střechou. P</w:t>
      </w:r>
      <w:r w:rsidR="00742FA7" w:rsidRPr="0006005D">
        <w:t>růčelí člení mohutné pilastry, jež vybíhají do hlavní římsy. Ústřední vchod do kostela zdobí z barevného štuku vytvořený hlavní klenák a nad ním drobná supraporta. Jediné okno průčelí je drobné</w:t>
      </w:r>
      <w:r w:rsidR="00C84457" w:rsidRPr="0006005D">
        <w:t>,</w:t>
      </w:r>
      <w:r w:rsidR="00742FA7" w:rsidRPr="0006005D">
        <w:t xml:space="preserve"> o</w:t>
      </w:r>
      <w:r w:rsidR="00B642E5" w:rsidRPr="0006005D">
        <w:t>b</w:t>
      </w:r>
      <w:r w:rsidR="00742FA7" w:rsidRPr="0006005D">
        <w:t>délné, segmentově ukončen</w:t>
      </w:r>
      <w:r w:rsidR="00B642E5" w:rsidRPr="0006005D">
        <w:t>é</w:t>
      </w:r>
      <w:r w:rsidR="00742FA7" w:rsidRPr="0006005D">
        <w:t xml:space="preserve">. </w:t>
      </w:r>
      <w:r w:rsidR="008B0E02" w:rsidRPr="0006005D">
        <w:t>Hlavní osu průčelí ukončuje segmentový nástavec</w:t>
      </w:r>
      <w:r w:rsidR="008E422D">
        <w:t>,</w:t>
      </w:r>
      <w:r w:rsidR="008B0E02" w:rsidRPr="0006005D">
        <w:t xml:space="preserve"> krytý prejzovou střechou</w:t>
      </w:r>
      <w:r w:rsidR="00742FA7" w:rsidRPr="0006005D">
        <w:t xml:space="preserve">. Volutový štít </w:t>
      </w:r>
      <w:r w:rsidR="008B0E02" w:rsidRPr="0006005D">
        <w:t>nasazený nad segmentový prvek</w:t>
      </w:r>
      <w:r w:rsidR="00742FA7" w:rsidRPr="0006005D">
        <w:t xml:space="preserve">, zdobí v ústřední části nika se sochou patrona kostela sv. Václava. </w:t>
      </w:r>
      <w:r w:rsidR="006F78C7" w:rsidRPr="0006005D">
        <w:t>Niku lemuje štuková edikula a nad ní rovná římsa. Po stranách probíhají pilastry</w:t>
      </w:r>
      <w:r w:rsidR="00117FAD">
        <w:t>,</w:t>
      </w:r>
      <w:r w:rsidR="006F78C7" w:rsidRPr="0006005D">
        <w:t xml:space="preserve"> za</w:t>
      </w:r>
      <w:r w:rsidR="00117FAD">
        <w:t>končené vertikální římsou, na ni</w:t>
      </w:r>
      <w:r w:rsidR="006F78C7" w:rsidRPr="0006005D">
        <w:t xml:space="preserve">ž dosedá trojúhelný nástavec. </w:t>
      </w:r>
      <w:r w:rsidR="00CF729E" w:rsidRPr="0006005D">
        <w:t xml:space="preserve">Volutový štít doplňují po stranách umístěné </w:t>
      </w:r>
      <w:r w:rsidR="00117FAD">
        <w:t>štu</w:t>
      </w:r>
      <w:r w:rsidR="00CF729E" w:rsidRPr="0006005D">
        <w:t>kové vázy.</w:t>
      </w:r>
      <w:r w:rsidR="006F78C7" w:rsidRPr="0006005D">
        <w:t xml:space="preserve"> </w:t>
      </w:r>
      <w:r w:rsidR="00742FA7" w:rsidRPr="0006005D">
        <w:t xml:space="preserve">Presbytář je sklenut paprsčitou žebrovou klenbou. Loď zrcadlovým stropem. </w:t>
      </w:r>
    </w:p>
    <w:p w:rsidR="001C5B02" w:rsidRPr="0006005D" w:rsidRDefault="00734BFB" w:rsidP="007D1BB2">
      <w:pPr>
        <w:pStyle w:val="DP-Odstavec"/>
      </w:pPr>
      <w:r w:rsidRPr="0006005D">
        <w:t>Karel Boromejský Mádl uvádí, že kostel byl počátkem 18. století přestav</w:t>
      </w:r>
      <w:r w:rsidR="008E422D">
        <w:t>ěn, před rokem 1727 byla postave</w:t>
      </w:r>
      <w:r w:rsidRPr="0006005D">
        <w:t xml:space="preserve">na nová věž a roku 1893 </w:t>
      </w:r>
      <w:r w:rsidR="00C84457" w:rsidRPr="0006005D">
        <w:t xml:space="preserve">následovaly </w:t>
      </w:r>
      <w:r w:rsidRPr="0006005D">
        <w:t>poslední oprav</w:t>
      </w:r>
      <w:r w:rsidR="00C84457" w:rsidRPr="0006005D">
        <w:t>y</w:t>
      </w:r>
      <w:r w:rsidRPr="0006005D">
        <w:t>. O průčelí mluví jako</w:t>
      </w:r>
      <w:r w:rsidR="005C6AF2" w:rsidRPr="0006005D">
        <w:t xml:space="preserve"> </w:t>
      </w:r>
      <w:r w:rsidRPr="0006005D">
        <w:t>o barokním, stejně tak o soše v nice štítu kostela, kter</w:t>
      </w:r>
      <w:r w:rsidR="008500BA" w:rsidRPr="0006005D">
        <w:t>á</w:t>
      </w:r>
      <w:r w:rsidRPr="0006005D">
        <w:t xml:space="preserve"> dobou zniku zasazuje do počátku 18. století.</w:t>
      </w:r>
      <w:r w:rsidRPr="0006005D">
        <w:rPr>
          <w:rStyle w:val="Odkaznavysvtlivky"/>
          <w:szCs w:val="28"/>
        </w:rPr>
        <w:endnoteReference w:id="218"/>
      </w:r>
      <w:r w:rsidR="00934E9E" w:rsidRPr="0006005D">
        <w:t xml:space="preserve"> </w:t>
      </w:r>
      <w:r w:rsidR="005C6AF2" w:rsidRPr="0006005D">
        <w:t xml:space="preserve">Ivo Kořán píše, </w:t>
      </w:r>
      <w:r w:rsidR="006F78C7" w:rsidRPr="0006005D">
        <w:t xml:space="preserve">že </w:t>
      </w:r>
      <w:r w:rsidR="005C6AF2" w:rsidRPr="0006005D">
        <w:t xml:space="preserve">v období 2. poloviny 18. století </w:t>
      </w:r>
      <w:r w:rsidR="00323B71" w:rsidRPr="0006005D">
        <w:t xml:space="preserve">byl </w:t>
      </w:r>
      <w:r w:rsidR="005C6AF2" w:rsidRPr="0006005D">
        <w:t xml:space="preserve">ještě </w:t>
      </w:r>
      <w:r w:rsidR="006F78C7" w:rsidRPr="0006005D">
        <w:t xml:space="preserve">kostel znovu </w:t>
      </w:r>
      <w:r w:rsidR="005C6AF2" w:rsidRPr="0006005D">
        <w:t>upraven</w:t>
      </w:r>
      <w:r w:rsidR="006F78C7" w:rsidRPr="0006005D">
        <w:t xml:space="preserve"> a za autora stavby považuje </w:t>
      </w:r>
      <w:r w:rsidR="005C6AF2" w:rsidRPr="0006005D">
        <w:t>stavitele Františk</w:t>
      </w:r>
      <w:r w:rsidR="006F78C7" w:rsidRPr="0006005D">
        <w:t>a</w:t>
      </w:r>
      <w:r w:rsidR="005C6AF2" w:rsidRPr="0006005D">
        <w:t xml:space="preserve"> Jedličku.</w:t>
      </w:r>
      <w:r w:rsidR="005C6AF2" w:rsidRPr="0006005D">
        <w:rPr>
          <w:rStyle w:val="Odkaznavysvtlivky"/>
          <w:szCs w:val="28"/>
        </w:rPr>
        <w:endnoteReference w:id="219"/>
      </w:r>
      <w:r w:rsidR="005C6AF2" w:rsidRPr="0006005D">
        <w:t xml:space="preserve"> </w:t>
      </w:r>
      <w:r w:rsidR="004150E3" w:rsidRPr="0006005D">
        <w:t xml:space="preserve">Věra Naňková </w:t>
      </w:r>
      <w:r w:rsidR="00317CDA" w:rsidRPr="0006005D">
        <w:t xml:space="preserve">a Pavel Vlček </w:t>
      </w:r>
      <w:r w:rsidR="004150E3" w:rsidRPr="0006005D">
        <w:t>uvád</w:t>
      </w:r>
      <w:r w:rsidR="00071D33" w:rsidRPr="0006005D">
        <w:t>ějí</w:t>
      </w:r>
      <w:r w:rsidR="004150E3" w:rsidRPr="0006005D">
        <w:t xml:space="preserve">, že je </w:t>
      </w:r>
      <w:r w:rsidR="00317CDA" w:rsidRPr="0006005D">
        <w:t xml:space="preserve">Františku Tomášovi </w:t>
      </w:r>
      <w:r w:rsidR="004150E3" w:rsidRPr="0006005D">
        <w:t>připisována přestavba interiéru kostela.</w:t>
      </w:r>
      <w:r w:rsidR="00317CDA" w:rsidRPr="0006005D">
        <w:t xml:space="preserve"> Stejní autoři společně s Pavlem Zahradníkem však u jimi zpracovaného hesla Josef Jedlička nevylučují autorství </w:t>
      </w:r>
      <w:r w:rsidR="00346C22" w:rsidRPr="0006005D">
        <w:t xml:space="preserve">jeho </w:t>
      </w:r>
      <w:r w:rsidR="00317CDA" w:rsidRPr="0006005D">
        <w:t>otce.</w:t>
      </w:r>
      <w:r w:rsidR="004150E3" w:rsidRPr="0006005D">
        <w:rPr>
          <w:rStyle w:val="Odkaznavysvtlivky"/>
          <w:szCs w:val="28"/>
        </w:rPr>
        <w:endnoteReference w:id="220"/>
      </w:r>
    </w:p>
    <w:p w:rsidR="00CF729E" w:rsidRPr="0006005D" w:rsidRDefault="00CF729E" w:rsidP="007D1BB2">
      <w:pPr>
        <w:pStyle w:val="DP-Odstavec"/>
      </w:pPr>
      <w:r w:rsidRPr="0006005D">
        <w:t>Pro autorství Františka Tomáše Jedličky nesvědčí archivní materiály ani současný stav objektu, podrob</w:t>
      </w:r>
      <w:r w:rsidR="00071D33" w:rsidRPr="0006005D">
        <w:t>ený</w:t>
      </w:r>
      <w:r w:rsidRPr="0006005D">
        <w:t xml:space="preserve"> stylové analýze. Na objektu nejsou patrny žádné z charakteristických architektonických prvků toho autora</w:t>
      </w:r>
      <w:r w:rsidR="00071D33" w:rsidRPr="0006005D">
        <w:t>,</w:t>
      </w:r>
      <w:r w:rsidRPr="0006005D">
        <w:t xml:space="preserve"> tak jak je tomu v případě stavby kostela sv. Bartoloměje v Heřmanově Městci nebo </w:t>
      </w:r>
      <w:r w:rsidR="002E0CE9" w:rsidRPr="0006005D">
        <w:t>způsobu zpracování pardubické staré radnice</w:t>
      </w:r>
      <w:r w:rsidR="00117FAD">
        <w:t xml:space="preserve"> či brandýského kostela</w:t>
      </w:r>
      <w:r w:rsidR="002E0CE9" w:rsidRPr="0006005D">
        <w:t>.</w:t>
      </w:r>
      <w:r w:rsidR="0039284C" w:rsidRPr="0006005D">
        <w:t xml:space="preserve"> Interiér </w:t>
      </w:r>
      <w:r w:rsidR="00117FAD">
        <w:t>objektu</w:t>
      </w:r>
      <w:r w:rsidR="0039284C" w:rsidRPr="0006005D">
        <w:t xml:space="preserve"> je velmi strohý, prostý pozdně barokní zdobnosti ve stylu Františka Tomáše Jedličky.</w:t>
      </w:r>
    </w:p>
    <w:p w:rsidR="00066183" w:rsidRDefault="006949D1" w:rsidP="006949D1">
      <w:pPr>
        <w:pStyle w:val="Nadpis3"/>
        <w:spacing w:line="360" w:lineRule="auto"/>
      </w:pPr>
      <w:bookmarkStart w:id="382" w:name="_Toc196195131"/>
      <w:bookmarkStart w:id="383" w:name="_Toc217095904"/>
      <w:r>
        <w:lastRenderedPageBreak/>
        <w:t>V</w:t>
      </w:r>
      <w:r w:rsidR="008500BA" w:rsidRPr="0006005D">
        <w:t>ěž</w:t>
      </w:r>
      <w:r w:rsidR="00216231" w:rsidRPr="0006005D">
        <w:t xml:space="preserve"> u kostela</w:t>
      </w:r>
      <w:bookmarkEnd w:id="382"/>
      <w:r w:rsidR="004469AE" w:rsidRPr="0006005D">
        <w:t xml:space="preserve"> sv. Václava</w:t>
      </w:r>
      <w:r>
        <w:t xml:space="preserve">, </w:t>
      </w:r>
      <w:r w:rsidR="0016382D">
        <w:t>přestavba</w:t>
      </w:r>
      <w:r>
        <w:t>, 1760, neznámý autor</w:t>
      </w:r>
      <w:bookmarkEnd w:id="383"/>
    </w:p>
    <w:p w:rsidR="00930895" w:rsidRDefault="00600529" w:rsidP="00930895">
      <w:pPr>
        <w:pStyle w:val="DP-Prvniodstavec"/>
      </w:pPr>
      <w:r>
        <w:t>(</w:t>
      </w:r>
      <w:r w:rsidR="005A5945">
        <w:t>o</w:t>
      </w:r>
      <w:r w:rsidR="004409B1">
        <w:t>br. č.</w:t>
      </w:r>
      <w:r>
        <w:t xml:space="preserve"> 122</w:t>
      </w:r>
      <w:r w:rsidR="00930895">
        <w:t>)</w:t>
      </w:r>
    </w:p>
    <w:p w:rsidR="006949D1" w:rsidRPr="006949D1" w:rsidRDefault="006949D1" w:rsidP="006949D1">
      <w:pPr>
        <w:spacing w:line="360" w:lineRule="auto"/>
      </w:pPr>
      <w:r>
        <w:t>Věž pochází z</w:t>
      </w:r>
      <w:r w:rsidR="008E422D">
        <w:t xml:space="preserve"> </w:t>
      </w:r>
      <w:r>
        <w:t xml:space="preserve">1. poloviny 18, století, v druhé polovině tohoto století byla věž opravena. Stejně jako ve století následujícím, konkrétně v roce 1829. </w:t>
      </w:r>
    </w:p>
    <w:p w:rsidR="006F78C7" w:rsidRPr="0006005D" w:rsidRDefault="00817C84" w:rsidP="006949D1">
      <w:pPr>
        <w:pStyle w:val="DP-Prvniodstavec"/>
      </w:pPr>
      <w:r w:rsidRPr="0006005D">
        <w:t>V</w:t>
      </w:r>
      <w:r w:rsidR="006F78C7" w:rsidRPr="0006005D">
        <w:t>ěž stojí jihozápadně od kostela. Jedná se o jednopatrovou hranolovou věž na půdorysu čtverce, jíž kryje mansardová střecha.</w:t>
      </w:r>
      <w:r w:rsidR="00CF729E" w:rsidRPr="0006005D">
        <w:t xml:space="preserve"> Plochu přízemí i patra rozrušují o</w:t>
      </w:r>
      <w:r w:rsidR="00B642E5" w:rsidRPr="0006005D">
        <w:t>b</w:t>
      </w:r>
      <w:r w:rsidR="00CF729E" w:rsidRPr="0006005D">
        <w:t>délná</w:t>
      </w:r>
      <w:r w:rsidR="00C84457" w:rsidRPr="0006005D">
        <w:t>,</w:t>
      </w:r>
      <w:r w:rsidR="00CF729E" w:rsidRPr="0006005D">
        <w:t xml:space="preserve"> půlkruhově ukončená okna, zdobená motivem edikuly a doplněná pilastry, v patře se zdobenými hlavicemi. Přízemí odděluje od patra profilovaná římsa</w:t>
      </w:r>
      <w:r w:rsidR="00117FAD">
        <w:t>,</w:t>
      </w:r>
      <w:r w:rsidR="00CF729E" w:rsidRPr="0006005D">
        <w:t xml:space="preserve"> krytá prejzovou stříškou. První patro ukončuje profilovaná římsa, na níž dosedá mansardová střecha.</w:t>
      </w:r>
    </w:p>
    <w:p w:rsidR="008B0E02" w:rsidRPr="0006005D" w:rsidRDefault="006F78C7" w:rsidP="007D1BB2">
      <w:pPr>
        <w:pStyle w:val="DP-Odstavec"/>
      </w:pPr>
      <w:r w:rsidRPr="0006005D">
        <w:t>Josef Tůma popisuje věž jako čtvercovou o dvou patrech, jež byla opravena do dnešní podoby roku 1829 a jsou na ní umístěny zvony z roku 1727.</w:t>
      </w:r>
      <w:r w:rsidRPr="0006005D">
        <w:rPr>
          <w:rStyle w:val="Odkaznavysvtlivky"/>
          <w:szCs w:val="28"/>
        </w:rPr>
        <w:endnoteReference w:id="221"/>
      </w:r>
      <w:r w:rsidRPr="0006005D">
        <w:t xml:space="preserve"> </w:t>
      </w:r>
      <w:r w:rsidR="00117FAD">
        <w:t xml:space="preserve">Dalším badatelem, který přispěl do diskuze o úpravách věže kostela sv. Václava ve Vrbčanech, je </w:t>
      </w:r>
      <w:r w:rsidRPr="0006005D">
        <w:t>Ivo Kořán</w:t>
      </w:r>
      <w:r w:rsidR="00117FAD">
        <w:t xml:space="preserve">. Ten </w:t>
      </w:r>
      <w:r w:rsidRPr="0006005D">
        <w:t xml:space="preserve">hovoří </w:t>
      </w:r>
      <w:r w:rsidR="00117FAD">
        <w:t xml:space="preserve">o tom, že před průčelím kostela, </w:t>
      </w:r>
      <w:r w:rsidRPr="0006005D">
        <w:t>uprostřed hřbitovní zdi</w:t>
      </w:r>
      <w:r w:rsidR="00117FAD">
        <w:t>,</w:t>
      </w:r>
      <w:r w:rsidRPr="0006005D">
        <w:t xml:space="preserve"> stojí barokní zvonice, postavena na místě starší </w:t>
      </w:r>
      <w:r w:rsidR="001A3127" w:rsidRPr="0006005D">
        <w:t>z roku</w:t>
      </w:r>
      <w:r w:rsidRPr="0006005D">
        <w:t xml:space="preserve"> 1728, která byla</w:t>
      </w:r>
      <w:r w:rsidR="00117FAD" w:rsidRPr="00117FAD">
        <w:t xml:space="preserve"> </w:t>
      </w:r>
      <w:r w:rsidR="00117FAD" w:rsidRPr="0006005D">
        <w:t>kolem roku 1760</w:t>
      </w:r>
      <w:r w:rsidRPr="0006005D">
        <w:t xml:space="preserve"> upravena patrně stavitelem Františkem Jedličkou a poté </w:t>
      </w:r>
      <w:r w:rsidR="003C53D7">
        <w:t xml:space="preserve">ještě </w:t>
      </w:r>
      <w:r w:rsidRPr="0006005D">
        <w:t>roku 1829</w:t>
      </w:r>
      <w:r w:rsidR="003C53D7">
        <w:t xml:space="preserve"> </w:t>
      </w:r>
      <w:r w:rsidR="003C53D7" w:rsidRPr="0006005D">
        <w:t>opravena</w:t>
      </w:r>
      <w:r w:rsidRPr="0006005D">
        <w:t>.</w:t>
      </w:r>
      <w:r w:rsidRPr="0006005D">
        <w:rPr>
          <w:rStyle w:val="Odkaznavysvtlivky"/>
          <w:szCs w:val="28"/>
        </w:rPr>
        <w:endnoteReference w:id="222"/>
      </w:r>
    </w:p>
    <w:p w:rsidR="008B0E02" w:rsidRPr="0006005D" w:rsidRDefault="00CF729E" w:rsidP="00EA4020">
      <w:pPr>
        <w:pStyle w:val="DP-Odstavec"/>
      </w:pPr>
      <w:r w:rsidRPr="0006005D">
        <w:t>Jak z archivních materiálů, tak ze stylové analýzy ne</w:t>
      </w:r>
      <w:r w:rsidR="00DE6175" w:rsidRPr="0006005D">
        <w:t>vyplývá</w:t>
      </w:r>
      <w:r w:rsidRPr="0006005D">
        <w:t>, že by projekt věže nebo její realizaci prováděl František Tomáš Jedlička.</w:t>
      </w:r>
      <w:r w:rsidR="0039284C" w:rsidRPr="0006005D">
        <w:t xml:space="preserve"> </w:t>
      </w:r>
    </w:p>
    <w:p w:rsidR="000C60BD" w:rsidRPr="0006005D" w:rsidRDefault="00DB4071" w:rsidP="00F96BCD">
      <w:pPr>
        <w:pStyle w:val="Nadpis2"/>
      </w:pPr>
      <w:bookmarkStart w:id="384" w:name="_Toc196195132"/>
      <w:bookmarkStart w:id="385" w:name="_Toc217095905"/>
      <w:r w:rsidRPr="0006005D">
        <w:t>Vysoké Mýto</w:t>
      </w:r>
      <w:r w:rsidR="000C60BD" w:rsidRPr="0006005D">
        <w:t xml:space="preserve"> (okres Ústí nad Orlicí)</w:t>
      </w:r>
      <w:bookmarkEnd w:id="384"/>
      <w:bookmarkEnd w:id="385"/>
    </w:p>
    <w:p w:rsidR="00DB4071" w:rsidRPr="0006005D" w:rsidRDefault="006949D1" w:rsidP="007D1BB2">
      <w:pPr>
        <w:pStyle w:val="Nadpis3"/>
      </w:pPr>
      <w:bookmarkStart w:id="386" w:name="_Toc196195133"/>
      <w:bookmarkStart w:id="387" w:name="_Toc217095906"/>
      <w:r>
        <w:t>K</w:t>
      </w:r>
      <w:r w:rsidR="00DB4071" w:rsidRPr="0006005D">
        <w:t>ostel sv. Vavřince</w:t>
      </w:r>
      <w:bookmarkEnd w:id="386"/>
      <w:r>
        <w:t>, oprava věží, 1774, František Tomáš Jedlička</w:t>
      </w:r>
      <w:bookmarkEnd w:id="387"/>
    </w:p>
    <w:p w:rsidR="00930895" w:rsidRDefault="00600529" w:rsidP="00930895">
      <w:pPr>
        <w:pStyle w:val="DP-Prvniodstavec"/>
      </w:pPr>
      <w:r>
        <w:t>(</w:t>
      </w:r>
      <w:r w:rsidR="005A5945">
        <w:t>o</w:t>
      </w:r>
      <w:r w:rsidR="004409B1">
        <w:t>br. č.</w:t>
      </w:r>
      <w:r>
        <w:t xml:space="preserve"> 123</w:t>
      </w:r>
      <w:r w:rsidR="00930895">
        <w:t>)</w:t>
      </w:r>
    </w:p>
    <w:p w:rsidR="001C5B02" w:rsidRPr="0006005D" w:rsidRDefault="00817C84" w:rsidP="00EA4020">
      <w:pPr>
        <w:pStyle w:val="DP-Prvniodstavec"/>
      </w:pPr>
      <w:r w:rsidRPr="0006005D">
        <w:t>K</w:t>
      </w:r>
      <w:r w:rsidR="006463D0" w:rsidRPr="0006005D">
        <w:t xml:space="preserve">ostel pochází ze 13. století. Po několika ničivých požárech z let 1461, </w:t>
      </w:r>
      <w:smartTag w:uri="urn:schemas-microsoft-com:office:smarttags" w:element="metricconverter">
        <w:smartTagPr>
          <w:attr w:name="ProductID" w:val="1518 a"/>
        </w:smartTagPr>
        <w:r w:rsidR="006463D0" w:rsidRPr="0006005D">
          <w:t>1518 a</w:t>
        </w:r>
      </w:smartTag>
      <w:r w:rsidR="006463D0" w:rsidRPr="0006005D">
        <w:t xml:space="preserve"> 1774 doznal </w:t>
      </w:r>
      <w:r w:rsidR="00071D33" w:rsidRPr="0006005D">
        <w:t xml:space="preserve">výraznějších </w:t>
      </w:r>
      <w:r w:rsidR="006463D0" w:rsidRPr="0006005D">
        <w:t xml:space="preserve">oprav. Další úpravy v duchu </w:t>
      </w:r>
      <w:r w:rsidR="00C84457" w:rsidRPr="0006005D">
        <w:t xml:space="preserve">neogotiky </w:t>
      </w:r>
      <w:r w:rsidR="006463D0" w:rsidRPr="0006005D">
        <w:t>probíhaly v letech 1875</w:t>
      </w:r>
      <w:r w:rsidR="00071D33" w:rsidRPr="0006005D">
        <w:t>–</w:t>
      </w:r>
      <w:r w:rsidR="006463D0" w:rsidRPr="0006005D">
        <w:t>1</w:t>
      </w:r>
      <w:r w:rsidR="00A80A89" w:rsidRPr="0006005D">
        <w:t>902.</w:t>
      </w:r>
      <w:r w:rsidR="00D33968" w:rsidRPr="0006005D">
        <w:t xml:space="preserve"> </w:t>
      </w:r>
    </w:p>
    <w:p w:rsidR="00A80A89" w:rsidRPr="0006005D" w:rsidRDefault="00DB4071" w:rsidP="00EA4020">
      <w:pPr>
        <w:pStyle w:val="DP-Odstavec"/>
      </w:pPr>
      <w:r w:rsidRPr="0006005D">
        <w:t>Jde o trojlodní</w:t>
      </w:r>
      <w:r w:rsidR="00C84457" w:rsidRPr="0006005D">
        <w:t>,</w:t>
      </w:r>
      <w:r w:rsidRPr="0006005D">
        <w:t xml:space="preserve"> podélný</w:t>
      </w:r>
      <w:r w:rsidR="00C84457" w:rsidRPr="0006005D">
        <w:t>,</w:t>
      </w:r>
      <w:r w:rsidRPr="0006005D">
        <w:t xml:space="preserve"> orientovaný kostel</w:t>
      </w:r>
      <w:r w:rsidR="00A80A89" w:rsidRPr="0006005D">
        <w:t xml:space="preserve"> s polygonálně za</w:t>
      </w:r>
      <w:r w:rsidRPr="0006005D">
        <w:t>končen</w:t>
      </w:r>
      <w:r w:rsidR="00A80A89" w:rsidRPr="0006005D">
        <w:t>ým</w:t>
      </w:r>
      <w:r w:rsidRPr="0006005D">
        <w:t xml:space="preserve"> </w:t>
      </w:r>
      <w:r w:rsidR="008E422D">
        <w:t xml:space="preserve">presbytářem, </w:t>
      </w:r>
      <w:r w:rsidR="00A80A89" w:rsidRPr="0006005D">
        <w:t>krytý sedlovou střechou se sanktusníkem</w:t>
      </w:r>
      <w:r w:rsidRPr="0006005D">
        <w:t xml:space="preserve">. </w:t>
      </w:r>
      <w:r w:rsidR="00A80A89" w:rsidRPr="0006005D">
        <w:t xml:space="preserve">Kostel je neomítnutý, zdivo </w:t>
      </w:r>
      <w:r w:rsidR="003C53D7">
        <w:t xml:space="preserve">je </w:t>
      </w:r>
      <w:r w:rsidR="00A80A89" w:rsidRPr="0006005D">
        <w:t xml:space="preserve">kvádříkové. </w:t>
      </w:r>
      <w:r w:rsidRPr="0006005D">
        <w:t>Na jihu přiléhá ke kostelu sakristie</w:t>
      </w:r>
      <w:r w:rsidR="00236B09">
        <w:t>,</w:t>
      </w:r>
      <w:r w:rsidR="00A80A89" w:rsidRPr="0006005D">
        <w:t xml:space="preserve"> </w:t>
      </w:r>
      <w:r w:rsidR="00236B09">
        <w:t>n</w:t>
      </w:r>
      <w:r w:rsidR="00A80A89" w:rsidRPr="0006005D">
        <w:t xml:space="preserve">a severu prostor </w:t>
      </w:r>
      <w:r w:rsidR="00A80A89" w:rsidRPr="0006005D">
        <w:lastRenderedPageBreak/>
        <w:t>předsíně a kaple sv. Jana Křtitele</w:t>
      </w:r>
      <w:r w:rsidR="00933977" w:rsidRPr="0006005D">
        <w:t xml:space="preserve"> zvaná Fabriciovská</w:t>
      </w:r>
      <w:r w:rsidRPr="0006005D">
        <w:t>. Západní průčelí člení dvě mohutné věže</w:t>
      </w:r>
      <w:r w:rsidR="00A80A89" w:rsidRPr="0006005D">
        <w:t>, kryté jehlancovou střechou</w:t>
      </w:r>
      <w:r w:rsidRPr="0006005D">
        <w:t xml:space="preserve">. </w:t>
      </w:r>
      <w:r w:rsidR="00A80A89" w:rsidRPr="0006005D">
        <w:t>Okna</w:t>
      </w:r>
      <w:r w:rsidR="003C53D7">
        <w:t>,</w:t>
      </w:r>
      <w:r w:rsidR="00A80A89" w:rsidRPr="0006005D">
        <w:t xml:space="preserve"> proražená do prostoru kostela</w:t>
      </w:r>
      <w:r w:rsidR="003C53D7">
        <w:t>,</w:t>
      </w:r>
      <w:r w:rsidR="00A80A89" w:rsidRPr="0006005D">
        <w:t xml:space="preserve"> jsou o</w:t>
      </w:r>
      <w:r w:rsidR="00B642E5" w:rsidRPr="0006005D">
        <w:t>b</w:t>
      </w:r>
      <w:r w:rsidR="00A80A89" w:rsidRPr="0006005D">
        <w:t>délná</w:t>
      </w:r>
      <w:r w:rsidR="003C53D7">
        <w:t>,</w:t>
      </w:r>
      <w:r w:rsidR="00A80A89" w:rsidRPr="0006005D">
        <w:t xml:space="preserve"> lomená</w:t>
      </w:r>
      <w:r w:rsidR="00071D33" w:rsidRPr="0006005D">
        <w:t>.</w:t>
      </w:r>
      <w:r w:rsidR="00933977" w:rsidRPr="0006005D">
        <w:t xml:space="preserve"> </w:t>
      </w:r>
      <w:r w:rsidR="00071D33" w:rsidRPr="0006005D">
        <w:t xml:space="preserve">Loď </w:t>
      </w:r>
      <w:r w:rsidR="00933977" w:rsidRPr="0006005D">
        <w:t>podpírají mohutné pil</w:t>
      </w:r>
      <w:r w:rsidR="00071D33" w:rsidRPr="0006005D">
        <w:t>í</w:t>
      </w:r>
      <w:r w:rsidR="00933977" w:rsidRPr="0006005D">
        <w:t>ře z neom</w:t>
      </w:r>
      <w:r w:rsidR="00071D33" w:rsidRPr="0006005D">
        <w:t>í</w:t>
      </w:r>
      <w:r w:rsidR="00933977" w:rsidRPr="0006005D">
        <w:t>tnutého zdiva</w:t>
      </w:r>
      <w:r w:rsidR="00A80A89" w:rsidRPr="0006005D">
        <w:t>.</w:t>
      </w:r>
      <w:r w:rsidR="00933977" w:rsidRPr="0006005D">
        <w:t xml:space="preserve"> Průčelí tvoří tři osy. Ústřední sestává z hlavního vchodu s ústupkovým portálem, nad ním osazeného </w:t>
      </w:r>
      <w:r w:rsidR="00A326D8" w:rsidRPr="0006005D">
        <w:t>o</w:t>
      </w:r>
      <w:r w:rsidR="00B642E5" w:rsidRPr="0006005D">
        <w:t>b</w:t>
      </w:r>
      <w:r w:rsidR="00A326D8" w:rsidRPr="0006005D">
        <w:t>délného lomeného okna a os</w:t>
      </w:r>
      <w:r w:rsidR="00C84457" w:rsidRPr="0006005D">
        <w:t>y</w:t>
      </w:r>
      <w:r w:rsidR="003C53D7">
        <w:t xml:space="preserve">, jíž </w:t>
      </w:r>
      <w:r w:rsidR="00A326D8" w:rsidRPr="0006005D">
        <w:t>korunuj</w:t>
      </w:r>
      <w:r w:rsidR="003C53D7">
        <w:t>e</w:t>
      </w:r>
      <w:r w:rsidR="00A326D8" w:rsidRPr="0006005D">
        <w:t xml:space="preserve"> trojúheln</w:t>
      </w:r>
      <w:r w:rsidR="00C84457" w:rsidRPr="0006005D">
        <w:t>ý</w:t>
      </w:r>
      <w:r w:rsidR="00A326D8" w:rsidRPr="0006005D">
        <w:t xml:space="preserve"> ští</w:t>
      </w:r>
      <w:r w:rsidR="00C84457" w:rsidRPr="0006005D">
        <w:t>t</w:t>
      </w:r>
      <w:r w:rsidR="00A326D8" w:rsidRPr="0006005D">
        <w:t xml:space="preserve"> s obloučkovým vlysem. Boční osy sestávají z mohutných hranolových věží, zesílených na nárožích do výše hlavní římsy pilíři. Okna proražená do prostoru věží jsou drobná lomená. Nad hlavní římsou se věže, díky absenci mohutných pilířů</w:t>
      </w:r>
      <w:r w:rsidR="003C53D7">
        <w:t xml:space="preserve">, </w:t>
      </w:r>
      <w:r w:rsidR="003C53D7" w:rsidRPr="0006005D">
        <w:t>vizuálně zužují</w:t>
      </w:r>
      <w:r w:rsidR="00A326D8" w:rsidRPr="0006005D">
        <w:t xml:space="preserve">. </w:t>
      </w:r>
      <w:r w:rsidR="00071D33" w:rsidRPr="0006005D">
        <w:t>Č</w:t>
      </w:r>
      <w:r w:rsidR="00A326D8" w:rsidRPr="0006005D">
        <w:t>ást věže nad římsou sestává ze dvou etáží, jež člení stejná lomená okénka a římsy jako část spodní.</w:t>
      </w:r>
      <w:r w:rsidR="00071D33" w:rsidRPr="0006005D">
        <w:t xml:space="preserve"> </w:t>
      </w:r>
      <w:r w:rsidR="00A326D8" w:rsidRPr="0006005D">
        <w:t xml:space="preserve">Druhou </w:t>
      </w:r>
      <w:r w:rsidR="00071D33" w:rsidRPr="0006005D">
        <w:t>e</w:t>
      </w:r>
      <w:r w:rsidR="00A326D8" w:rsidRPr="0006005D">
        <w:t xml:space="preserve">táž zakončují na každé straně postavené trojúhelné štíty, jež tvoří čela jehlancovým střechám. </w:t>
      </w:r>
      <w:r w:rsidR="005C4240" w:rsidRPr="0006005D">
        <w:t>Hlavní a jižní loď je zaklenuta křížovou žebrovou klenbou, stejně tak i presbytář. Severní loď je zaklenuta hvězdovou klenbou.</w:t>
      </w:r>
    </w:p>
    <w:p w:rsidR="00294376" w:rsidRPr="0006005D" w:rsidRDefault="0019796B" w:rsidP="007D1BB2">
      <w:pPr>
        <w:pStyle w:val="DP-Odstavec"/>
      </w:pPr>
      <w:r w:rsidRPr="0006005D">
        <w:t xml:space="preserve">Viktor Kotrba uvádí, </w:t>
      </w:r>
      <w:r w:rsidR="006463D0" w:rsidRPr="0006005D">
        <w:t xml:space="preserve">že kostel byl </w:t>
      </w:r>
      <w:r w:rsidRPr="0006005D">
        <w:t>poškozen požáry</w:t>
      </w:r>
      <w:r w:rsidR="00DB4071" w:rsidRPr="0006005D">
        <w:t xml:space="preserve"> </w:t>
      </w:r>
      <w:r w:rsidRPr="0006005D">
        <w:t>z let</w:t>
      </w:r>
      <w:r w:rsidR="00DB4071" w:rsidRPr="0006005D">
        <w:t xml:space="preserve"> 1461, </w:t>
      </w:r>
      <w:smartTag w:uri="urn:schemas-microsoft-com:office:smarttags" w:element="metricconverter">
        <w:smartTagPr>
          <w:attr w:name="ProductID" w:val="1518 a"/>
        </w:smartTagPr>
        <w:r w:rsidR="00DB4071" w:rsidRPr="0006005D">
          <w:t>1518 a</w:t>
        </w:r>
      </w:smartTag>
      <w:r w:rsidR="00DB4071" w:rsidRPr="0006005D">
        <w:t xml:space="preserve"> 1774</w:t>
      </w:r>
      <w:r w:rsidRPr="0006005D">
        <w:t>. Po</w:t>
      </w:r>
      <w:r w:rsidR="003C53D7">
        <w:t xml:space="preserve"> posledně uváděném </w:t>
      </w:r>
      <w:r w:rsidR="006463D0" w:rsidRPr="0006005D">
        <w:t>došlo v roce 1777</w:t>
      </w:r>
      <w:r w:rsidRPr="0006005D">
        <w:t xml:space="preserve"> </w:t>
      </w:r>
      <w:r w:rsidR="006463D0" w:rsidRPr="0006005D">
        <w:t>k</w:t>
      </w:r>
      <w:r w:rsidR="003C53D7">
        <w:t> </w:t>
      </w:r>
      <w:r w:rsidRPr="0006005D">
        <w:t>oprav</w:t>
      </w:r>
      <w:r w:rsidR="006463D0" w:rsidRPr="0006005D">
        <w:t>ě</w:t>
      </w:r>
      <w:r w:rsidR="003C53D7">
        <w:t xml:space="preserve"> kostela</w:t>
      </w:r>
      <w:r w:rsidR="006463D0" w:rsidRPr="0006005D">
        <w:t>.</w:t>
      </w:r>
      <w:r w:rsidRPr="0006005D">
        <w:rPr>
          <w:rStyle w:val="Odkaznavysvtlivky"/>
          <w:szCs w:val="28"/>
        </w:rPr>
        <w:endnoteReference w:id="223"/>
      </w:r>
      <w:r w:rsidR="006463D0" w:rsidRPr="0006005D">
        <w:t xml:space="preserve"> </w:t>
      </w:r>
      <w:r w:rsidR="002053D3" w:rsidRPr="0006005D">
        <w:t xml:space="preserve">Věra Naňková </w:t>
      </w:r>
      <w:r w:rsidR="00FC1D68" w:rsidRPr="0006005D">
        <w:t xml:space="preserve">a Pavel Vlček </w:t>
      </w:r>
      <w:r w:rsidR="003C53D7">
        <w:t xml:space="preserve">poukazují na archivně doložené informace o tom, </w:t>
      </w:r>
      <w:r w:rsidR="00294376" w:rsidRPr="0006005D">
        <w:t xml:space="preserve">že v roce 1774 prováděl </w:t>
      </w:r>
      <w:r w:rsidR="000C60BD" w:rsidRPr="0006005D">
        <w:t xml:space="preserve">František Tomáš Jedlička </w:t>
      </w:r>
      <w:r w:rsidR="00294376" w:rsidRPr="0006005D">
        <w:t>společně s tesařem Václav</w:t>
      </w:r>
      <w:r w:rsidR="00C84457" w:rsidRPr="0006005D">
        <w:t>em Košťálem opravu věží kostela</w:t>
      </w:r>
      <w:r w:rsidR="00294376" w:rsidRPr="0006005D">
        <w:t xml:space="preserve"> zničených po požáru.</w:t>
      </w:r>
      <w:r w:rsidR="00294376" w:rsidRPr="0006005D">
        <w:rPr>
          <w:rStyle w:val="Odkaznavysvtlivky"/>
          <w:szCs w:val="28"/>
        </w:rPr>
        <w:endnoteReference w:id="224"/>
      </w:r>
      <w:r w:rsidR="00D33968" w:rsidRPr="0006005D">
        <w:t xml:space="preserve"> </w:t>
      </w:r>
    </w:p>
    <w:p w:rsidR="00A326D8" w:rsidRPr="0006005D" w:rsidRDefault="00A326D8" w:rsidP="00EA4020">
      <w:pPr>
        <w:pStyle w:val="DP-Odstavec"/>
      </w:pPr>
      <w:r w:rsidRPr="0006005D">
        <w:t>Vzhledem k tomu, že kostel si ponechal gotickou podobu a také na základě pozdějších</w:t>
      </w:r>
      <w:r w:rsidR="00C84457" w:rsidRPr="0006005D">
        <w:t xml:space="preserve"> regotizací z konce 19. století</w:t>
      </w:r>
      <w:r w:rsidR="00236B09">
        <w:t>,</w:t>
      </w:r>
      <w:r w:rsidRPr="0006005D">
        <w:t xml:space="preserve"> není možné připsat</w:t>
      </w:r>
      <w:r w:rsidR="0085073F" w:rsidRPr="0006005D">
        <w:t xml:space="preserve"> </w:t>
      </w:r>
      <w:r w:rsidRPr="0006005D">
        <w:t xml:space="preserve">opravu kostela Františku Tomáši Jedličkovi. Nenalezla jsem žádný z pro něj charakteristických architektonických prvků. Autorství opravy mu lze připsat pouze </w:t>
      </w:r>
      <w:r w:rsidR="004013E7" w:rsidRPr="0006005D">
        <w:t>na</w:t>
      </w:r>
      <w:r w:rsidRPr="0006005D">
        <w:t xml:space="preserve"> základě archivních záznamů, prezentovaných </w:t>
      </w:r>
      <w:r w:rsidR="006C0EEF" w:rsidRPr="0006005D">
        <w:t>kolektivem autorů pod vedením Pavla Vlčka.</w:t>
      </w:r>
      <w:r w:rsidRPr="0006005D">
        <w:t xml:space="preserve"> </w:t>
      </w:r>
    </w:p>
    <w:p w:rsidR="000C60BD" w:rsidRPr="0006005D" w:rsidRDefault="00A60C44" w:rsidP="007D1BB2">
      <w:pPr>
        <w:pStyle w:val="Nadpis3"/>
      </w:pPr>
      <w:bookmarkStart w:id="388" w:name="_Toc196195134"/>
      <w:bookmarkStart w:id="389" w:name="_Toc217095907"/>
      <w:r>
        <w:t>Š</w:t>
      </w:r>
      <w:r w:rsidR="000C60BD" w:rsidRPr="0006005D">
        <w:t>kol</w:t>
      </w:r>
      <w:bookmarkEnd w:id="388"/>
      <w:r>
        <w:t xml:space="preserve">a, oprava, 1774, </w:t>
      </w:r>
      <w:r w:rsidR="00C755D7">
        <w:t>neznámý autor</w:t>
      </w:r>
      <w:bookmarkEnd w:id="389"/>
    </w:p>
    <w:p w:rsidR="000C60BD" w:rsidRPr="0006005D" w:rsidRDefault="002053D3" w:rsidP="007D1BB2">
      <w:pPr>
        <w:pStyle w:val="DP-Prvniodstavec"/>
      </w:pPr>
      <w:r w:rsidRPr="0006005D">
        <w:t>Věra Naňková</w:t>
      </w:r>
      <w:r w:rsidR="000C60BD" w:rsidRPr="0006005D">
        <w:t xml:space="preserve"> </w:t>
      </w:r>
      <w:r w:rsidR="00240B54" w:rsidRPr="0006005D">
        <w:t xml:space="preserve">a Pavel Vlček </w:t>
      </w:r>
      <w:r w:rsidR="000C60BD" w:rsidRPr="0006005D">
        <w:t>uvád</w:t>
      </w:r>
      <w:r w:rsidR="0085073F" w:rsidRPr="0006005D">
        <w:t>ějí</w:t>
      </w:r>
      <w:r w:rsidR="000C60BD" w:rsidRPr="0006005D">
        <w:t xml:space="preserve">, že na opravě pracoval František Tomáš Jedlička v době opravy věží kostela sv. Vavřince </w:t>
      </w:r>
      <w:r w:rsidR="0085073F" w:rsidRPr="0006005D">
        <w:t xml:space="preserve">z </w:t>
      </w:r>
      <w:r w:rsidR="000C60BD" w:rsidRPr="0006005D">
        <w:t xml:space="preserve">roku 1774. </w:t>
      </w:r>
      <w:r w:rsidR="000C60BD" w:rsidRPr="0006005D">
        <w:rPr>
          <w:rStyle w:val="Odkaznavysvtlivky"/>
          <w:szCs w:val="28"/>
        </w:rPr>
        <w:endnoteReference w:id="225"/>
      </w:r>
    </w:p>
    <w:p w:rsidR="006C0EEF" w:rsidRPr="0006005D" w:rsidRDefault="006C0EEF" w:rsidP="007D1BB2">
      <w:pPr>
        <w:pStyle w:val="DP-Odstavec"/>
      </w:pPr>
      <w:r w:rsidRPr="0006005D">
        <w:t>Budovu školy se mi nepodařilo identifikovat ani na základě konfrontace s odbornou literaturou o daném místě (</w:t>
      </w:r>
      <w:r w:rsidR="009C390F" w:rsidRPr="0006005D">
        <w:t xml:space="preserve">objekt školy není </w:t>
      </w:r>
      <w:r w:rsidR="00236B09">
        <w:t xml:space="preserve">ani </w:t>
      </w:r>
      <w:r w:rsidR="009C390F" w:rsidRPr="0006005D">
        <w:t xml:space="preserve">obsahem stavebně </w:t>
      </w:r>
      <w:r w:rsidR="009C390F" w:rsidRPr="0006005D">
        <w:lastRenderedPageBreak/>
        <w:t>historického průzkumu města).</w:t>
      </w:r>
      <w:r w:rsidR="009C390F" w:rsidRPr="0006005D">
        <w:rPr>
          <w:rStyle w:val="Odkaznavysvtlivky"/>
          <w:szCs w:val="28"/>
        </w:rPr>
        <w:endnoteReference w:id="226"/>
      </w:r>
      <w:r w:rsidR="009C390F" w:rsidRPr="0006005D">
        <w:t xml:space="preserve"> Na základě stylové analýzy tedy nelze potvrdit nebo vyvrátit tvrzení Věry Naňkové a Pavla Vlčka</w:t>
      </w:r>
      <w:r w:rsidR="003B1519" w:rsidRPr="0006005D">
        <w:t xml:space="preserve"> o podílu Františka Tomáše Jedličky na opravách školy</w:t>
      </w:r>
      <w:r w:rsidR="009C390F" w:rsidRPr="0006005D">
        <w:t>.</w:t>
      </w:r>
      <w:r w:rsidR="00D33968" w:rsidRPr="0006005D">
        <w:t xml:space="preserve"> </w:t>
      </w:r>
    </w:p>
    <w:p w:rsidR="003B1519" w:rsidRPr="0006005D" w:rsidRDefault="00A60C44" w:rsidP="007D1BB2">
      <w:pPr>
        <w:pStyle w:val="Nadpis3"/>
      </w:pPr>
      <w:bookmarkStart w:id="390" w:name="_Toc196195135"/>
      <w:bookmarkStart w:id="391" w:name="_Toc217095908"/>
      <w:r>
        <w:t>Š</w:t>
      </w:r>
      <w:r w:rsidR="000C60BD" w:rsidRPr="0006005D">
        <w:t>pitál</w:t>
      </w:r>
      <w:bookmarkEnd w:id="390"/>
      <w:r>
        <w:t xml:space="preserve">, oprava, 1774, </w:t>
      </w:r>
      <w:r w:rsidR="00C755D7">
        <w:t>neznámý autor</w:t>
      </w:r>
      <w:bookmarkEnd w:id="391"/>
    </w:p>
    <w:p w:rsidR="000C60BD" w:rsidRPr="0006005D" w:rsidRDefault="003B1519" w:rsidP="00EA4020">
      <w:pPr>
        <w:pStyle w:val="DP-Prvniodstavec"/>
      </w:pPr>
      <w:r w:rsidRPr="0006005D">
        <w:t>Původní objekt pochází z 15. století. Znovu</w:t>
      </w:r>
      <w:r w:rsidR="00C84457" w:rsidRPr="0006005D">
        <w:t xml:space="preserve"> </w:t>
      </w:r>
      <w:r w:rsidRPr="0006005D">
        <w:t xml:space="preserve">vystavěn </w:t>
      </w:r>
      <w:r w:rsidR="0085073F" w:rsidRPr="0006005D">
        <w:t xml:space="preserve">byl </w:t>
      </w:r>
      <w:r w:rsidRPr="0006005D">
        <w:t>roku 1681. Po</w:t>
      </w:r>
      <w:r w:rsidR="0085073F" w:rsidRPr="0006005D">
        <w:t xml:space="preserve"> </w:t>
      </w:r>
      <w:r w:rsidRPr="0006005D">
        <w:t>ohni z roku 177</w:t>
      </w:r>
      <w:r w:rsidR="003C53D7">
        <w:t>1</w:t>
      </w:r>
      <w:r w:rsidRPr="0006005D">
        <w:t xml:space="preserve"> </w:t>
      </w:r>
      <w:r w:rsidR="0085073F" w:rsidRPr="0006005D">
        <w:t xml:space="preserve">následovaly opravy a </w:t>
      </w:r>
      <w:r w:rsidRPr="0006005D">
        <w:t xml:space="preserve">po druhém zničujícím požáru byl roku 1851 přestavěn na věznici. Funkci špitálu začal opět plnit roku 1877. </w:t>
      </w:r>
    </w:p>
    <w:p w:rsidR="006C0EEF" w:rsidRPr="0006005D" w:rsidRDefault="003B1519" w:rsidP="00EA4020">
      <w:pPr>
        <w:pStyle w:val="DP-Odstavec"/>
      </w:pPr>
      <w:r w:rsidRPr="0006005D">
        <w:t xml:space="preserve">Budova se nachází na </w:t>
      </w:r>
      <w:r w:rsidR="0043602D" w:rsidRPr="0006005D">
        <w:t>náměstí Otakara Vaňorného</w:t>
      </w:r>
      <w:r w:rsidR="00CE12DA">
        <w:t xml:space="preserve"> a dnes slouží jako gymnázium</w:t>
      </w:r>
      <w:r w:rsidR="0043602D" w:rsidRPr="0006005D">
        <w:t>. Jedná se o trojkřídlý</w:t>
      </w:r>
      <w:r w:rsidRPr="0006005D">
        <w:t xml:space="preserve"> objekt, prostý výraznějšího dekoru, opatřen</w:t>
      </w:r>
      <w:r w:rsidR="00C84457" w:rsidRPr="0006005D">
        <w:t>ý</w:t>
      </w:r>
      <w:r w:rsidR="00CE12DA">
        <w:t xml:space="preserve"> </w:t>
      </w:r>
      <w:r w:rsidRPr="0006005D">
        <w:t>dvěma kazulovými okny</w:t>
      </w:r>
      <w:r w:rsidR="00CE12DA">
        <w:t xml:space="preserve"> a ve vzhledu výrazně poznamenán neoklasicistní přestavbou.</w:t>
      </w:r>
      <w:r w:rsidRPr="0006005D">
        <w:t xml:space="preserve"> Objekt</w:t>
      </w:r>
      <w:r w:rsidR="00CE12DA">
        <w:t xml:space="preserve"> </w:t>
      </w:r>
      <w:r w:rsidRPr="0006005D">
        <w:t xml:space="preserve">kryjí dvě valbové střechy. Klenba jednotlivých prostor je valená </w:t>
      </w:r>
      <w:r w:rsidR="0068233A" w:rsidRPr="0006005D">
        <w:t>a valená s lunetami</w:t>
      </w:r>
      <w:r w:rsidRPr="0006005D">
        <w:t>.</w:t>
      </w:r>
      <w:r w:rsidR="006C0EEF" w:rsidRPr="0006005D">
        <w:t xml:space="preserve"> </w:t>
      </w:r>
    </w:p>
    <w:p w:rsidR="00AB25C0" w:rsidRPr="0006005D" w:rsidRDefault="00AB25C0" w:rsidP="007D1BB2">
      <w:pPr>
        <w:pStyle w:val="DP-Odstavec"/>
      </w:pPr>
      <w:r w:rsidRPr="0006005D">
        <w:t>Věra Naňková společně s Pavlem Vlčkem připisují stavbu špitálu Františku Tomáši Jedličkovi. Uvádí, že budovu opravoval František Tomáš Jedlička společně s budovou školy v době, kdy zde po požáru opravoval věže kostela sv. Vavřince.</w:t>
      </w:r>
      <w:r w:rsidRPr="0006005D">
        <w:rPr>
          <w:rStyle w:val="Odkaznavysvtlivky"/>
          <w:szCs w:val="28"/>
        </w:rPr>
        <w:endnoteReference w:id="227"/>
      </w:r>
      <w:r w:rsidR="00D33968" w:rsidRPr="0006005D">
        <w:t xml:space="preserve"> </w:t>
      </w:r>
      <w:r w:rsidR="003B1519" w:rsidRPr="0006005D">
        <w:tab/>
      </w:r>
    </w:p>
    <w:p w:rsidR="003B1519" w:rsidRPr="0006005D" w:rsidRDefault="003B1519" w:rsidP="007D1BB2">
      <w:pPr>
        <w:pStyle w:val="DP-Odstavec"/>
      </w:pPr>
      <w:r w:rsidRPr="0006005D">
        <w:t>Motiv kazulových oken odkazuje spíše na práci jiného autora než</w:t>
      </w:r>
      <w:r w:rsidR="00F057A9" w:rsidRPr="0006005D">
        <w:t xml:space="preserve"> </w:t>
      </w:r>
      <w:r w:rsidRPr="0006005D">
        <w:t xml:space="preserve">Františka Tomáše Jedličky. </w:t>
      </w:r>
      <w:r w:rsidR="00F057A9" w:rsidRPr="0006005D">
        <w:t>Vzhledem k složitému stavebnímu vývoji předpokládám, že pokud stavba nějaké architektonické prvky</w:t>
      </w:r>
      <w:r w:rsidR="003C53D7">
        <w:t>,</w:t>
      </w:r>
      <w:r w:rsidR="00F057A9" w:rsidRPr="0006005D">
        <w:t xml:space="preserve"> svědčící pro autorství Františka Tomáše Jedličky, obsahovala, překryl je čilý stavební ruch následujících </w:t>
      </w:r>
      <w:r w:rsidR="003C53D7">
        <w:t>století</w:t>
      </w:r>
      <w:r w:rsidR="00F057A9" w:rsidRPr="0006005D">
        <w:t xml:space="preserve">. </w:t>
      </w:r>
      <w:r w:rsidR="003C53D7">
        <w:t>Pro autorství Františka Tomáše Jedličky nesvědčí jak metoda stylové analýzy, tak ani dostupné archivní záznamy.</w:t>
      </w:r>
    </w:p>
    <w:p w:rsidR="001C5B02" w:rsidRPr="0006005D" w:rsidRDefault="00DC6573" w:rsidP="00F96BCD">
      <w:pPr>
        <w:pStyle w:val="Nadpis2"/>
      </w:pPr>
      <w:bookmarkStart w:id="392" w:name="_Toc196195136"/>
      <w:bookmarkStart w:id="393" w:name="_Toc217095909"/>
      <w:r w:rsidRPr="0006005D">
        <w:t>Zibohlavy</w:t>
      </w:r>
      <w:bookmarkEnd w:id="392"/>
      <w:bookmarkEnd w:id="393"/>
    </w:p>
    <w:p w:rsidR="00BB4604" w:rsidRPr="0006005D" w:rsidRDefault="00F057A9" w:rsidP="00EA4020">
      <w:pPr>
        <w:pStyle w:val="DP-Prvniodstavec"/>
      </w:pPr>
      <w:r w:rsidRPr="0006005D">
        <w:t>Ve sledovaném období byly Zibohlavy pod správou královské komory.</w:t>
      </w:r>
    </w:p>
    <w:p w:rsidR="00BC5AEB" w:rsidRPr="0006005D" w:rsidRDefault="00BC5AEB" w:rsidP="00BC5AEB">
      <w:pPr>
        <w:pStyle w:val="Nadpis3"/>
      </w:pPr>
      <w:bookmarkStart w:id="394" w:name="_Toc196195138"/>
      <w:bookmarkStart w:id="395" w:name="_Toc196195137"/>
      <w:bookmarkStart w:id="396" w:name="_Toc217095910"/>
      <w:r w:rsidRPr="0006005D">
        <w:t>Márnice</w:t>
      </w:r>
      <w:bookmarkEnd w:id="394"/>
      <w:r w:rsidRPr="0006005D">
        <w:t xml:space="preserve"> u kostela sv. Martina</w:t>
      </w:r>
      <w:r>
        <w:t>, výstavba, 1770, Josef Jedlička</w:t>
      </w:r>
      <w:bookmarkEnd w:id="396"/>
    </w:p>
    <w:p w:rsidR="00BC5AEB" w:rsidRDefault="00600529" w:rsidP="00BC5AEB">
      <w:pPr>
        <w:pStyle w:val="DP-Prvniodstavec"/>
      </w:pPr>
      <w:r>
        <w:t>(</w:t>
      </w:r>
      <w:r w:rsidR="005A5945">
        <w:t>o</w:t>
      </w:r>
      <w:r w:rsidR="004409B1">
        <w:t>br. č.</w:t>
      </w:r>
      <w:r>
        <w:t xml:space="preserve"> 126</w:t>
      </w:r>
      <w:r w:rsidR="00BC5AEB">
        <w:t>)</w:t>
      </w:r>
    </w:p>
    <w:p w:rsidR="00BC5AEB" w:rsidRPr="0006005D" w:rsidRDefault="00BC5AEB" w:rsidP="00BC5AEB">
      <w:pPr>
        <w:pStyle w:val="DP-Prvniodstavec"/>
      </w:pPr>
      <w:r w:rsidRPr="0006005D">
        <w:t>Jedná se o stavbu na čtvercovém půdorysu, stojící v areálu hřbitova na sever od kostela. Vchod do objektu je umožněn od jihu. Okna</w:t>
      </w:r>
      <w:r w:rsidR="00236B09">
        <w:t>,</w:t>
      </w:r>
      <w:r w:rsidRPr="0006005D">
        <w:t xml:space="preserve"> proražená do márnice</w:t>
      </w:r>
      <w:r w:rsidR="00236B09">
        <w:t>,</w:t>
      </w:r>
      <w:r w:rsidRPr="0006005D">
        <w:t xml:space="preserve"> </w:t>
      </w:r>
      <w:r w:rsidRPr="0006005D">
        <w:lastRenderedPageBreak/>
        <w:t>jsou malá kulatá, zvýrazněna štukovým orámováním. Fasádu zdobí pilastry, jejichž hlavice vybíhají až do hlavní římsy, a štukové rámce. Kolem kostela obíhá pod hlavní římsou drobná průběžná římsa. Márnici kryje mansardová střecha.</w:t>
      </w:r>
    </w:p>
    <w:p w:rsidR="00BC5AEB" w:rsidRPr="0006005D" w:rsidRDefault="00BC5AEB" w:rsidP="00BC5AEB">
      <w:pPr>
        <w:pStyle w:val="DP-Odstavec"/>
      </w:pPr>
      <w:r w:rsidRPr="0006005D">
        <w:t>Ivo Kořán uvádí, že nedaleko stojící pozdně barokní márnice</w:t>
      </w:r>
      <w:r>
        <w:t>,</w:t>
      </w:r>
      <w:r w:rsidRPr="0006005D">
        <w:t xml:space="preserve"> z doby kolem roku 1770</w:t>
      </w:r>
      <w:r>
        <w:t>,</w:t>
      </w:r>
      <w:r w:rsidRPr="0006005D">
        <w:t xml:space="preserve"> je taktéž patrně od stavitele Jedličky.</w:t>
      </w:r>
      <w:r w:rsidRPr="0006005D">
        <w:rPr>
          <w:rStyle w:val="Odkaznavysvtlivky"/>
          <w:szCs w:val="28"/>
        </w:rPr>
        <w:endnoteReference w:id="228"/>
      </w:r>
      <w:r w:rsidRPr="0006005D">
        <w:t xml:space="preserve"> </w:t>
      </w:r>
    </w:p>
    <w:p w:rsidR="00BC5AEB" w:rsidRPr="0006005D" w:rsidRDefault="00BC5AEB" w:rsidP="00BC5AEB">
      <w:pPr>
        <w:pStyle w:val="DP-Odstavec"/>
      </w:pPr>
      <w:r w:rsidRPr="0006005D">
        <w:t xml:space="preserve">Stavba se nápadně podobá </w:t>
      </w:r>
      <w:r>
        <w:t xml:space="preserve">zničenému </w:t>
      </w:r>
      <w:r w:rsidRPr="0006005D">
        <w:t>objektu st</w:t>
      </w:r>
      <w:r>
        <w:t>ejného využití ve Starém Kolíně,</w:t>
      </w:r>
      <w:r w:rsidRPr="0006005D">
        <w:t xml:space="preserve"> </w:t>
      </w:r>
      <w:r>
        <w:t>j</w:t>
      </w:r>
      <w:r w:rsidRPr="0006005D">
        <w:t>ehož autorem byl pravděpodobně Josef Jedlička. Tomu připisuji i autorství projektu této márnice.</w:t>
      </w:r>
    </w:p>
    <w:p w:rsidR="00BC5AEB" w:rsidRDefault="00BC5AEB" w:rsidP="007D1BB2">
      <w:pPr>
        <w:pStyle w:val="Nadpis3"/>
      </w:pPr>
    </w:p>
    <w:p w:rsidR="00E11FCD" w:rsidRPr="0006005D" w:rsidRDefault="00A60C44" w:rsidP="007D1BB2">
      <w:pPr>
        <w:pStyle w:val="Nadpis3"/>
      </w:pPr>
      <w:bookmarkStart w:id="397" w:name="_Toc217095911"/>
      <w:r>
        <w:t>K</w:t>
      </w:r>
      <w:r w:rsidR="00742FA7" w:rsidRPr="0006005D">
        <w:t>ostel sv. Martina</w:t>
      </w:r>
      <w:bookmarkEnd w:id="395"/>
      <w:r>
        <w:t xml:space="preserve">, oprava věže, 1771, </w:t>
      </w:r>
      <w:r w:rsidR="00BC5AEB">
        <w:t>Josef Jedlička (?) či</w:t>
      </w:r>
      <w:r w:rsidR="009154C0">
        <w:t xml:space="preserve"> Jan Antonín Jedlička (?)</w:t>
      </w:r>
      <w:bookmarkEnd w:id="397"/>
      <w:r w:rsidR="009154C0">
        <w:t xml:space="preserve"> </w:t>
      </w:r>
    </w:p>
    <w:p w:rsidR="00930895" w:rsidRDefault="00930895" w:rsidP="00930895">
      <w:pPr>
        <w:pStyle w:val="DP-Prvniodstavec"/>
      </w:pPr>
      <w:r>
        <w:t>(</w:t>
      </w:r>
      <w:r w:rsidR="005A5945">
        <w:t>o</w:t>
      </w:r>
      <w:r w:rsidR="004409B1">
        <w:t>br. č.</w:t>
      </w:r>
      <w:r>
        <w:t xml:space="preserve"> </w:t>
      </w:r>
      <w:r w:rsidR="00600529">
        <w:t>124</w:t>
      </w:r>
      <w:r w:rsidR="00600529">
        <w:rPr>
          <w:rFonts w:ascii="Calibri" w:hAnsi="Calibri"/>
        </w:rPr>
        <w:t>–</w:t>
      </w:r>
      <w:r w:rsidR="00600529">
        <w:t>125</w:t>
      </w:r>
      <w:r>
        <w:t>)</w:t>
      </w:r>
    </w:p>
    <w:p w:rsidR="00F057A9" w:rsidRPr="0006005D" w:rsidRDefault="008A23CA" w:rsidP="00EA4020">
      <w:pPr>
        <w:pStyle w:val="DP-Prvniodstavec"/>
      </w:pPr>
      <w:r w:rsidRPr="0006005D">
        <w:t xml:space="preserve">Původní </w:t>
      </w:r>
      <w:r w:rsidR="003C53D7">
        <w:t xml:space="preserve">typ </w:t>
      </w:r>
      <w:r w:rsidRPr="0006005D">
        <w:t>podéln</w:t>
      </w:r>
      <w:r w:rsidR="003C53D7">
        <w:t>ého,</w:t>
      </w:r>
      <w:r w:rsidRPr="0006005D">
        <w:t xml:space="preserve"> </w:t>
      </w:r>
      <w:r w:rsidR="0085073F" w:rsidRPr="0006005D">
        <w:t xml:space="preserve">snad </w:t>
      </w:r>
      <w:r w:rsidRPr="0006005D">
        <w:t>jednolodní</w:t>
      </w:r>
      <w:r w:rsidR="003C53D7">
        <w:t>ho, kostela</w:t>
      </w:r>
      <w:r w:rsidRPr="0006005D">
        <w:t xml:space="preserve"> s půlkruhovým závěrem</w:t>
      </w:r>
      <w:r w:rsidR="003C53D7">
        <w:t>,</w:t>
      </w:r>
      <w:r w:rsidRPr="0006005D">
        <w:t xml:space="preserve"> vznikl v románském období. Obnoven byl po roce 1624. Roku 1771 </w:t>
      </w:r>
      <w:r w:rsidR="0085073F" w:rsidRPr="0006005D">
        <w:t xml:space="preserve">došlo k </w:t>
      </w:r>
      <w:r w:rsidRPr="0006005D">
        <w:t>oprav</w:t>
      </w:r>
      <w:r w:rsidR="0085073F" w:rsidRPr="0006005D">
        <w:t>ě</w:t>
      </w:r>
      <w:r w:rsidRPr="0006005D">
        <w:t xml:space="preserve"> věž</w:t>
      </w:r>
      <w:r w:rsidR="0085073F" w:rsidRPr="0006005D">
        <w:t>e</w:t>
      </w:r>
      <w:r w:rsidRPr="0006005D">
        <w:t xml:space="preserve"> kostela, která se jako jediná z původní stavby dochovala. Roku 1873 byl kostel stržen a v roce 1875 nahrazen novým.</w:t>
      </w:r>
    </w:p>
    <w:p w:rsidR="0019796B" w:rsidRPr="0006005D" w:rsidRDefault="008A23CA" w:rsidP="00EA4020">
      <w:pPr>
        <w:pStyle w:val="DP-Odstavec"/>
      </w:pPr>
      <w:r w:rsidRPr="0006005D">
        <w:t>Dnešní kostel je j</w:t>
      </w:r>
      <w:r w:rsidR="00342FA2" w:rsidRPr="0006005D">
        <w:t>ednolodní</w:t>
      </w:r>
      <w:r w:rsidR="0068233A" w:rsidRPr="0006005D">
        <w:t>,</w:t>
      </w:r>
      <w:r w:rsidR="00342FA2" w:rsidRPr="0006005D">
        <w:t xml:space="preserve"> </w:t>
      </w:r>
      <w:r w:rsidRPr="0006005D">
        <w:t xml:space="preserve">orientovanou stavbou </w:t>
      </w:r>
      <w:r w:rsidR="007116E2" w:rsidRPr="0006005D">
        <w:t>na půdorysu</w:t>
      </w:r>
      <w:r w:rsidR="00342FA2" w:rsidRPr="0006005D">
        <w:t xml:space="preserve"> </w:t>
      </w:r>
      <w:r w:rsidR="007116E2" w:rsidRPr="0006005D">
        <w:t>latinského kříže</w:t>
      </w:r>
      <w:r w:rsidR="00BD7771" w:rsidRPr="0006005D">
        <w:t>,</w:t>
      </w:r>
      <w:r w:rsidR="007116E2" w:rsidRPr="0006005D">
        <w:t xml:space="preserve"> </w:t>
      </w:r>
      <w:r w:rsidR="00342FA2" w:rsidRPr="0006005D">
        <w:t>zakončený půlkruho</w:t>
      </w:r>
      <w:r w:rsidRPr="0006005D">
        <w:t>v</w:t>
      </w:r>
      <w:r w:rsidR="00B50878" w:rsidRPr="0006005D">
        <w:t>ou apsidou</w:t>
      </w:r>
      <w:r w:rsidRPr="0006005D">
        <w:t xml:space="preserve"> presbytáře</w:t>
      </w:r>
      <w:r w:rsidR="00BD7771" w:rsidRPr="0006005D">
        <w:t>.</w:t>
      </w:r>
      <w:r w:rsidRPr="0006005D">
        <w:t xml:space="preserve"> </w:t>
      </w:r>
      <w:r w:rsidR="00B50878" w:rsidRPr="0006005D">
        <w:t>Z</w:t>
      </w:r>
      <w:r w:rsidRPr="0006005D">
        <w:t>ápadnímu průčelí dominuje mohutná hranolová věž.</w:t>
      </w:r>
      <w:r w:rsidR="00B50878" w:rsidRPr="0006005D">
        <w:t xml:space="preserve"> Po stranách člení loď rizalitové nástavce se sdruženými úzkými okénky a</w:t>
      </w:r>
      <w:r w:rsidR="00D33968" w:rsidRPr="0006005D">
        <w:t xml:space="preserve"> </w:t>
      </w:r>
      <w:r w:rsidR="00B50878" w:rsidRPr="0006005D">
        <w:t>trojúhelně ukončeným štítem</w:t>
      </w:r>
      <w:r w:rsidR="003C53D7">
        <w:t>,</w:t>
      </w:r>
      <w:r w:rsidR="00B50878" w:rsidRPr="0006005D">
        <w:t xml:space="preserve"> zdobeným obloučkovým vlysem. Loď člení vertikálně pilíře,</w:t>
      </w:r>
      <w:r w:rsidRPr="0006005D">
        <w:t xml:space="preserve"> </w:t>
      </w:r>
      <w:r w:rsidR="00B50878" w:rsidRPr="0006005D">
        <w:t>zdůrazněné v přesahu nad střechou kvádříkovým nástavcem. Obloučkový vlys lemuje loď i presbytář. Průčelí s předsazenou věží na půdorysu čtverce člení hlavní vchod do kostela, krytý stříškou. Nad ním je v ose osazeno drobné štěrbinové okénko s klenáky. Přízemí od patra odděluje římsa. Patro zdobí o</w:t>
      </w:r>
      <w:r w:rsidR="00B642E5" w:rsidRPr="0006005D">
        <w:t>b</w:t>
      </w:r>
      <w:r w:rsidR="00B50878" w:rsidRPr="0006005D">
        <w:t>délné</w:t>
      </w:r>
      <w:r w:rsidR="003C53D7">
        <w:t>,</w:t>
      </w:r>
      <w:r w:rsidR="00B50878" w:rsidRPr="0006005D">
        <w:t xml:space="preserve"> románské okénko</w:t>
      </w:r>
      <w:r w:rsidR="003C53D7">
        <w:t>,</w:t>
      </w:r>
      <w:r w:rsidR="00B50878" w:rsidRPr="0006005D">
        <w:t xml:space="preserve"> doprovázené polosloupky a klenáky. Nad ním v ose je osazeno kulaté okénko, štukově po obvodu zdůrazněno. </w:t>
      </w:r>
      <w:r w:rsidR="000E74DC" w:rsidRPr="0006005D">
        <w:t>Mohutnou ř</w:t>
      </w:r>
      <w:r w:rsidR="00B50878" w:rsidRPr="0006005D">
        <w:t>ímsu</w:t>
      </w:r>
      <w:r w:rsidR="000E74DC" w:rsidRPr="0006005D">
        <w:t>,</w:t>
      </w:r>
      <w:r w:rsidR="00B50878" w:rsidRPr="0006005D">
        <w:t xml:space="preserve"> jež</w:t>
      </w:r>
      <w:r w:rsidR="000E74DC" w:rsidRPr="0006005D">
        <w:t xml:space="preserve"> </w:t>
      </w:r>
      <w:r w:rsidR="00B50878" w:rsidRPr="0006005D">
        <w:t>ukončuje patro věže</w:t>
      </w:r>
      <w:r w:rsidR="000E74DC" w:rsidRPr="0006005D">
        <w:t>,</w:t>
      </w:r>
      <w:r w:rsidR="00B50878" w:rsidRPr="0006005D">
        <w:t xml:space="preserve"> zdobí štukový dekor obloučků a čtyř</w:t>
      </w:r>
      <w:r w:rsidR="000E74DC" w:rsidRPr="0006005D">
        <w:t xml:space="preserve">listků. Jehlancovou střechu věže kryjí na bocích trojúhelné </w:t>
      </w:r>
      <w:r w:rsidR="000E74DC" w:rsidRPr="0006005D">
        <w:lastRenderedPageBreak/>
        <w:t>nástavce.</w:t>
      </w:r>
      <w:r w:rsidR="0085073F" w:rsidRPr="0006005D">
        <w:t xml:space="preserve"> </w:t>
      </w:r>
      <w:r w:rsidR="00B50878" w:rsidRPr="0006005D">
        <w:t>Věž je omítnuta,</w:t>
      </w:r>
      <w:r w:rsidR="0085073F" w:rsidRPr="0006005D">
        <w:t xml:space="preserve"> </w:t>
      </w:r>
      <w:r w:rsidR="00B50878" w:rsidRPr="0006005D">
        <w:t xml:space="preserve">čímž kontrastuje s budovou kostela, která zůstala obnažena. </w:t>
      </w:r>
    </w:p>
    <w:p w:rsidR="00C12A89" w:rsidRPr="0006005D" w:rsidRDefault="008A23CA" w:rsidP="007D1BB2">
      <w:pPr>
        <w:pStyle w:val="DP-Odstavec"/>
      </w:pPr>
      <w:r w:rsidRPr="0006005D">
        <w:t>Karel Boromejský Mádl uvádí, že ze starší stavby zbyly jen základy věže v západním průčelí.</w:t>
      </w:r>
      <w:r w:rsidRPr="0006005D">
        <w:rPr>
          <w:rStyle w:val="Odkaznavysvtlivky"/>
          <w:szCs w:val="28"/>
        </w:rPr>
        <w:endnoteReference w:id="229"/>
      </w:r>
      <w:r w:rsidRPr="0006005D">
        <w:t xml:space="preserve"> </w:t>
      </w:r>
      <w:r w:rsidR="007D29D2" w:rsidRPr="0006005D">
        <w:t xml:space="preserve">Josef Tůma </w:t>
      </w:r>
      <w:r w:rsidR="003526AF">
        <w:t xml:space="preserve">dodává, </w:t>
      </w:r>
      <w:r w:rsidR="007D29D2" w:rsidRPr="0006005D">
        <w:t xml:space="preserve">že kostel byl roku 1873 stržen a na jeho místě </w:t>
      </w:r>
      <w:r w:rsidR="003526AF">
        <w:t xml:space="preserve">vznikl </w:t>
      </w:r>
      <w:r w:rsidR="003526AF" w:rsidRPr="0006005D">
        <w:t>roku 1875</w:t>
      </w:r>
      <w:r w:rsidR="003526AF">
        <w:t xml:space="preserve"> nový</w:t>
      </w:r>
      <w:r w:rsidR="007D29D2" w:rsidRPr="0006005D">
        <w:t xml:space="preserve">. </w:t>
      </w:r>
      <w:r w:rsidR="00236B09">
        <w:t xml:space="preserve">Dále hovoří o </w:t>
      </w:r>
      <w:r w:rsidR="003526AF">
        <w:t>původním</w:t>
      </w:r>
      <w:r w:rsidR="00BB4604" w:rsidRPr="0006005D">
        <w:t xml:space="preserve"> kostele </w:t>
      </w:r>
      <w:r w:rsidR="00236B09">
        <w:t xml:space="preserve">jako o </w:t>
      </w:r>
      <w:r w:rsidR="00BB4604" w:rsidRPr="0006005D">
        <w:t>sešlém, jenž byl</w:t>
      </w:r>
      <w:r w:rsidR="00236B09">
        <w:t xml:space="preserve"> </w:t>
      </w:r>
      <w:r w:rsidR="00BB4604" w:rsidRPr="0006005D">
        <w:t>roku 1771 opraven.</w:t>
      </w:r>
      <w:r w:rsidR="007D29D2" w:rsidRPr="0006005D">
        <w:rPr>
          <w:rStyle w:val="Odkaznavysvtlivky"/>
          <w:szCs w:val="28"/>
        </w:rPr>
        <w:endnoteReference w:id="230"/>
      </w:r>
      <w:r w:rsidR="00236B09">
        <w:t xml:space="preserve"> </w:t>
      </w:r>
      <w:r w:rsidR="0019796B" w:rsidRPr="0006005D">
        <w:t xml:space="preserve">Ivo Kořán uvádí, že věž </w:t>
      </w:r>
      <w:r w:rsidR="003526AF">
        <w:t xml:space="preserve">kostela se roku 1770 dočkala </w:t>
      </w:r>
      <w:r w:rsidR="0019796B" w:rsidRPr="0006005D">
        <w:t>oprav</w:t>
      </w:r>
      <w:r w:rsidR="003526AF">
        <w:t xml:space="preserve">, </w:t>
      </w:r>
      <w:r w:rsidR="0019796B" w:rsidRPr="0006005D">
        <w:t>pra</w:t>
      </w:r>
      <w:r w:rsidR="00B84B40" w:rsidRPr="0006005D">
        <w:t xml:space="preserve">vděpodobně </w:t>
      </w:r>
      <w:r w:rsidR="003526AF">
        <w:t xml:space="preserve">od </w:t>
      </w:r>
      <w:r w:rsidR="00B84B40" w:rsidRPr="0006005D">
        <w:t>stavitele Fr.</w:t>
      </w:r>
      <w:r w:rsidR="0019796B" w:rsidRPr="0006005D">
        <w:t xml:space="preserve"> Jedličk</w:t>
      </w:r>
      <w:r w:rsidR="003526AF">
        <w:t>y</w:t>
      </w:r>
      <w:r w:rsidR="0019796B" w:rsidRPr="0006005D">
        <w:t xml:space="preserve"> z Kolína. </w:t>
      </w:r>
      <w:r w:rsidR="003526AF">
        <w:t>Dále uvádí stejné informace jako předchozí badatelé a to, že byl kostel ro</w:t>
      </w:r>
      <w:r w:rsidR="0019796B" w:rsidRPr="0006005D">
        <w:t xml:space="preserve">ku 1873 mimo věž zbourán a </w:t>
      </w:r>
      <w:r w:rsidR="003526AF">
        <w:t xml:space="preserve">následně </w:t>
      </w:r>
      <w:r w:rsidR="0019796B" w:rsidRPr="0006005D">
        <w:t>roku 1875 postaven nový v pseudorománském stylu.</w:t>
      </w:r>
      <w:r w:rsidR="007116E2" w:rsidRPr="0006005D">
        <w:rPr>
          <w:rStyle w:val="Odkaznavysvtlivky"/>
          <w:szCs w:val="28"/>
        </w:rPr>
        <w:endnoteReference w:id="231"/>
      </w:r>
      <w:r w:rsidRPr="0006005D">
        <w:t xml:space="preserve"> Věra Naňková a Pavel Vlček uvádějí, že František </w:t>
      </w:r>
      <w:r w:rsidR="000E74DC" w:rsidRPr="0006005D">
        <w:t>Tomáš</w:t>
      </w:r>
      <w:r w:rsidRPr="0006005D">
        <w:t xml:space="preserve"> Jedlička provedl roku 1771 opravu věže (odkazují se však na to, že v pramenech je uveden pouze stavitel z Kolína).</w:t>
      </w:r>
      <w:r w:rsidRPr="0006005D">
        <w:rPr>
          <w:rStyle w:val="Odkaznavysvtlivky"/>
          <w:szCs w:val="28"/>
        </w:rPr>
        <w:endnoteReference w:id="232"/>
      </w:r>
      <w:r w:rsidRPr="0006005D">
        <w:t xml:space="preserve"> </w:t>
      </w:r>
    </w:p>
    <w:p w:rsidR="008A23CA" w:rsidRPr="0006005D" w:rsidRDefault="000E74DC" w:rsidP="007D1BB2">
      <w:pPr>
        <w:pStyle w:val="DP-Odstavec"/>
      </w:pPr>
      <w:r w:rsidRPr="0006005D">
        <w:t>Stavba je po stavebních zásazích z 19. století oproštěna o možné pozdně barokní prvky, a proto nelze na základě stylové analýzy připsat autorství Františku Tomáši Jedličkovi. To platí i v případě archivních záznamů, na které se odkazují Věra Naňková a Pavel Vlček. Hovoří</w:t>
      </w:r>
      <w:r w:rsidR="00D67F7B" w:rsidRPr="0006005D">
        <w:t>-</w:t>
      </w:r>
      <w:r w:rsidRPr="0006005D">
        <w:t>li se v záznamech o kolínském staviteli, nemohl být stavitelem František Tomáš, který pobýval v Heřmanově Městci, kde získal</w:t>
      </w:r>
      <w:r w:rsidR="00D67F7B" w:rsidRPr="0006005D">
        <w:t xml:space="preserve"> </w:t>
      </w:r>
      <w:r w:rsidR="003526AF">
        <w:t xml:space="preserve">zcela jistě </w:t>
      </w:r>
      <w:r w:rsidRPr="0006005D">
        <w:t>i měšťanství. Kolínskými měšťany byli v tu dobu Josef Jedlička a</w:t>
      </w:r>
      <w:r w:rsidR="009154C0">
        <w:t xml:space="preserve"> jeho syn Jan Antonín. Autorství opravy věže připisuji spíše Josefu Jedličkovi, který o rok dříve realizoval i sousední márnici. Nevylučuji však možnost, že mohl Jan Antonín coby </w:t>
      </w:r>
      <w:r w:rsidR="009154C0" w:rsidRPr="009154C0">
        <w:rPr>
          <w:i/>
        </w:rPr>
        <w:t>„kolínský stavitel“</w:t>
      </w:r>
      <w:r w:rsidR="009154C0">
        <w:rPr>
          <w:i/>
        </w:rPr>
        <w:t xml:space="preserve"> </w:t>
      </w:r>
      <w:r w:rsidR="009154C0">
        <w:t>svému otci se stavbou pomáhat.</w:t>
      </w:r>
      <w:r w:rsidR="00D33968" w:rsidRPr="0006005D">
        <w:t xml:space="preserve"> </w:t>
      </w:r>
    </w:p>
    <w:p w:rsidR="004469AE" w:rsidRPr="0006005D" w:rsidRDefault="00742FA7" w:rsidP="007D1BB2">
      <w:pPr>
        <w:pStyle w:val="Nadpis2"/>
      </w:pPr>
      <w:bookmarkStart w:id="398" w:name="_Toc196195139"/>
      <w:bookmarkStart w:id="399" w:name="_Toc217095912"/>
      <w:r w:rsidRPr="0006005D">
        <w:t>Ždánice</w:t>
      </w:r>
      <w:bookmarkEnd w:id="399"/>
      <w:r w:rsidRPr="0006005D">
        <w:t xml:space="preserve"> </w:t>
      </w:r>
      <w:bookmarkEnd w:id="398"/>
      <w:r w:rsidRPr="0006005D">
        <w:t xml:space="preserve"> </w:t>
      </w:r>
      <w:bookmarkStart w:id="400" w:name="_Toc196195140"/>
    </w:p>
    <w:p w:rsidR="00742FA7" w:rsidRPr="0006005D" w:rsidRDefault="00A60C44" w:rsidP="007D1BB2">
      <w:pPr>
        <w:pStyle w:val="Nadpis3"/>
      </w:pPr>
      <w:bookmarkStart w:id="401" w:name="_Toc217095913"/>
      <w:r>
        <w:t>S</w:t>
      </w:r>
      <w:r w:rsidR="00742FA7" w:rsidRPr="0006005D">
        <w:t>ýpk</w:t>
      </w:r>
      <w:bookmarkEnd w:id="400"/>
      <w:r>
        <w:t>a, návrh přestavby, 1760, Josef Jedlička</w:t>
      </w:r>
      <w:bookmarkEnd w:id="401"/>
    </w:p>
    <w:p w:rsidR="007406DD" w:rsidRPr="0006005D" w:rsidRDefault="00F81C61" w:rsidP="007D1BB2">
      <w:pPr>
        <w:pStyle w:val="DP-Prvniodstavec"/>
      </w:pPr>
      <w:r w:rsidRPr="0006005D">
        <w:t xml:space="preserve">Kolektiv autorů pod vedením Pavla Vlčka </w:t>
      </w:r>
      <w:r w:rsidR="005D71EA" w:rsidRPr="0006005D">
        <w:t>uvád</w:t>
      </w:r>
      <w:r w:rsidRPr="0006005D">
        <w:t>í</w:t>
      </w:r>
      <w:r w:rsidR="005D71EA" w:rsidRPr="0006005D">
        <w:t>, že Josef Jedlička vytvořil v roce 1760 návrhy na přestavbu této sýpky, společně s návrhem dvora v Tuněchodech.</w:t>
      </w:r>
      <w:r w:rsidR="005D71EA" w:rsidRPr="0006005D">
        <w:rPr>
          <w:rStyle w:val="Odkaznavysvtlivky"/>
          <w:szCs w:val="28"/>
        </w:rPr>
        <w:endnoteReference w:id="233"/>
      </w:r>
      <w:r w:rsidR="005D71EA" w:rsidRPr="0006005D">
        <w:t xml:space="preserve"> Odkud autoři textu čerpali</w:t>
      </w:r>
      <w:r w:rsidR="00A26496" w:rsidRPr="0006005D">
        <w:t xml:space="preserve"> předkládané informace</w:t>
      </w:r>
      <w:r w:rsidR="00C20A06" w:rsidRPr="0006005D">
        <w:t>,</w:t>
      </w:r>
      <w:r w:rsidR="005D71EA" w:rsidRPr="0006005D">
        <w:t xml:space="preserve"> není jasné, </w:t>
      </w:r>
      <w:r w:rsidR="005D71EA" w:rsidRPr="0006005D">
        <w:lastRenderedPageBreak/>
        <w:t xml:space="preserve">v žádné </w:t>
      </w:r>
      <w:r w:rsidR="00A26496" w:rsidRPr="0006005D">
        <w:t>jiné</w:t>
      </w:r>
      <w:r w:rsidRPr="0006005D">
        <w:t>,</w:t>
      </w:r>
      <w:r w:rsidR="00A26496" w:rsidRPr="0006005D">
        <w:t xml:space="preserve"> </w:t>
      </w:r>
      <w:r w:rsidR="005D71EA" w:rsidRPr="0006005D">
        <w:t>mně dostupné literatuře</w:t>
      </w:r>
      <w:r w:rsidRPr="0006005D">
        <w:t>,</w:t>
      </w:r>
      <w:r w:rsidR="005D71EA" w:rsidRPr="0006005D">
        <w:t xml:space="preserve"> jsem tuto informaci nenalezla. Není ani jasné, zda jde o Ždánice u Kolína nebo St</w:t>
      </w:r>
      <w:r w:rsidR="00A26496" w:rsidRPr="0006005D">
        <w:t>a</w:t>
      </w:r>
      <w:r w:rsidR="005D71EA" w:rsidRPr="0006005D">
        <w:t xml:space="preserve">ré </w:t>
      </w:r>
      <w:r w:rsidR="00A26496" w:rsidRPr="0006005D">
        <w:t>Ž</w:t>
      </w:r>
      <w:r w:rsidR="005D71EA" w:rsidRPr="0006005D">
        <w:t>dánice u Pardubic.</w:t>
      </w:r>
      <w:r w:rsidR="00D33968" w:rsidRPr="0006005D">
        <w:t xml:space="preserve"> </w:t>
      </w:r>
    </w:p>
    <w:p w:rsidR="004469AE" w:rsidRPr="0006005D" w:rsidRDefault="00742FA7" w:rsidP="00AE1828">
      <w:pPr>
        <w:pStyle w:val="Nadpis2"/>
      </w:pPr>
      <w:bookmarkStart w:id="402" w:name="_Toc196195141"/>
      <w:bookmarkStart w:id="403" w:name="_Toc217095914"/>
      <w:r w:rsidRPr="0006005D">
        <w:t>Žitovlice (okres Nymburk)</w:t>
      </w:r>
      <w:bookmarkStart w:id="404" w:name="_Toc196195143"/>
      <w:bookmarkEnd w:id="402"/>
      <w:bookmarkEnd w:id="403"/>
    </w:p>
    <w:p w:rsidR="004469AE" w:rsidRPr="0006005D" w:rsidRDefault="004469AE" w:rsidP="007D1BB2">
      <w:pPr>
        <w:pStyle w:val="DP-Prvniodstavec"/>
      </w:pPr>
      <w:bookmarkStart w:id="405" w:name="_Toc193444936"/>
      <w:bookmarkStart w:id="406" w:name="_Toc193532038"/>
      <w:bookmarkStart w:id="407" w:name="_Toc194563828"/>
      <w:bookmarkStart w:id="408" w:name="_Toc194563969"/>
      <w:bookmarkStart w:id="409" w:name="_Toc194564111"/>
      <w:bookmarkStart w:id="410" w:name="_Toc195688362"/>
      <w:bookmarkStart w:id="411" w:name="_Toc196194732"/>
      <w:bookmarkStart w:id="412" w:name="_Toc196194974"/>
      <w:bookmarkStart w:id="413" w:name="_Toc196195142"/>
      <w:bookmarkStart w:id="414" w:name="_Toc196702467"/>
      <w:bookmarkStart w:id="415" w:name="_Toc201572642"/>
      <w:r w:rsidRPr="0006005D">
        <w:t xml:space="preserve">Od roku 1760 vlastnila Žitovlice </w:t>
      </w:r>
      <w:r w:rsidR="003526AF">
        <w:t xml:space="preserve">hraběnka </w:t>
      </w:r>
      <w:r w:rsidR="00AE6100">
        <w:t xml:space="preserve">Markéta </w:t>
      </w:r>
      <w:r w:rsidRPr="0006005D">
        <w:t>Aloisie Clam</w:t>
      </w:r>
      <w:r w:rsidR="00EC26DD">
        <w:t>-Gallas</w:t>
      </w:r>
      <w:r w:rsidRPr="0006005D">
        <w:t xml:space="preserve"> rozená Colonnová z Felsu.</w:t>
      </w:r>
      <w:bookmarkEnd w:id="405"/>
      <w:bookmarkEnd w:id="406"/>
      <w:bookmarkEnd w:id="407"/>
      <w:bookmarkEnd w:id="408"/>
      <w:bookmarkEnd w:id="409"/>
      <w:bookmarkEnd w:id="410"/>
      <w:bookmarkEnd w:id="411"/>
      <w:bookmarkEnd w:id="412"/>
      <w:bookmarkEnd w:id="413"/>
      <w:bookmarkEnd w:id="414"/>
      <w:bookmarkEnd w:id="415"/>
    </w:p>
    <w:p w:rsidR="00C12A89" w:rsidRPr="0006005D" w:rsidRDefault="00A60C44" w:rsidP="007D1BB2">
      <w:pPr>
        <w:pStyle w:val="Nadpis3"/>
      </w:pPr>
      <w:bookmarkStart w:id="416" w:name="_Toc217095915"/>
      <w:r>
        <w:t>K</w:t>
      </w:r>
      <w:r w:rsidR="00FD4572" w:rsidRPr="0006005D">
        <w:t>ostel sv. Václava</w:t>
      </w:r>
      <w:bookmarkEnd w:id="404"/>
      <w:r>
        <w:t xml:space="preserve">, </w:t>
      </w:r>
      <w:r w:rsidR="0016382D">
        <w:t xml:space="preserve">návrh a rozpočet na </w:t>
      </w:r>
      <w:r>
        <w:t>přestavb</w:t>
      </w:r>
      <w:r w:rsidR="0016382D">
        <w:t>u</w:t>
      </w:r>
      <w:r>
        <w:t>, 1769</w:t>
      </w:r>
      <w:r w:rsidRPr="0006005D">
        <w:t>–</w:t>
      </w:r>
      <w:r>
        <w:t>1772, Jan Antonín Jedlička</w:t>
      </w:r>
      <w:bookmarkEnd w:id="416"/>
    </w:p>
    <w:p w:rsidR="00930895" w:rsidRPr="00600529" w:rsidRDefault="00930895" w:rsidP="00930895">
      <w:pPr>
        <w:pStyle w:val="DP-Prvniodstavec"/>
      </w:pPr>
      <w:bookmarkStart w:id="417" w:name="_Toc201572644"/>
      <w:r w:rsidRPr="00600529">
        <w:t>(</w:t>
      </w:r>
      <w:r w:rsidR="005A5945">
        <w:t>o</w:t>
      </w:r>
      <w:r w:rsidR="004409B1">
        <w:t>br. č.</w:t>
      </w:r>
      <w:r w:rsidRPr="00600529">
        <w:t xml:space="preserve"> </w:t>
      </w:r>
      <w:r w:rsidR="00600529" w:rsidRPr="00600529">
        <w:t>127</w:t>
      </w:r>
      <w:r w:rsidRPr="00600529">
        <w:t>–</w:t>
      </w:r>
      <w:r w:rsidR="00600529" w:rsidRPr="00600529">
        <w:t>129</w:t>
      </w:r>
      <w:r w:rsidRPr="00600529">
        <w:t>)</w:t>
      </w:r>
    </w:p>
    <w:p w:rsidR="00F81C61" w:rsidRPr="0006005D" w:rsidRDefault="00216231" w:rsidP="007D1BB2">
      <w:pPr>
        <w:pStyle w:val="DP-Prvniodstavec"/>
      </w:pPr>
      <w:r w:rsidRPr="0006005D">
        <w:t xml:space="preserve">Kostel pochází ze 14. století. Přestavěn </w:t>
      </w:r>
      <w:r w:rsidR="00F81C61" w:rsidRPr="0006005D">
        <w:t xml:space="preserve">byl </w:t>
      </w:r>
      <w:r w:rsidRPr="0006005D">
        <w:t>v letech 1769</w:t>
      </w:r>
      <w:r w:rsidR="00F81C61" w:rsidRPr="0006005D">
        <w:t>–</w:t>
      </w:r>
      <w:r w:rsidRPr="0006005D">
        <w:t>1772</w:t>
      </w:r>
      <w:r w:rsidR="00F81C61" w:rsidRPr="0006005D">
        <w:t xml:space="preserve"> a o století později roku 1863 ob</w:t>
      </w:r>
      <w:r w:rsidRPr="0006005D">
        <w:t>noven.</w:t>
      </w:r>
      <w:bookmarkEnd w:id="417"/>
      <w:r w:rsidRPr="0006005D">
        <w:t xml:space="preserve"> </w:t>
      </w:r>
    </w:p>
    <w:p w:rsidR="00332831" w:rsidRPr="0006005D" w:rsidRDefault="00F81C61" w:rsidP="00EA4020">
      <w:pPr>
        <w:pStyle w:val="DP-Odstavec"/>
      </w:pPr>
      <w:r w:rsidRPr="0006005D">
        <w:t>Jedná se o j</w:t>
      </w:r>
      <w:r w:rsidR="00A22AF0" w:rsidRPr="0006005D">
        <w:t>ednolodní</w:t>
      </w:r>
      <w:r w:rsidR="0068233A" w:rsidRPr="0006005D">
        <w:t>,</w:t>
      </w:r>
      <w:r w:rsidR="00A22AF0" w:rsidRPr="0006005D">
        <w:t xml:space="preserve"> podélný</w:t>
      </w:r>
      <w:r w:rsidR="0068233A" w:rsidRPr="0006005D">
        <w:t>,</w:t>
      </w:r>
      <w:r w:rsidR="00A22AF0" w:rsidRPr="0006005D">
        <w:t xml:space="preserve"> orientovaný kostel</w:t>
      </w:r>
      <w:r w:rsidRPr="0006005D">
        <w:t>,</w:t>
      </w:r>
      <w:r w:rsidR="00C433F6" w:rsidRPr="0006005D">
        <w:t xml:space="preserve"> zakončený pravoúhle</w:t>
      </w:r>
      <w:r w:rsidRPr="0006005D">
        <w:t>,</w:t>
      </w:r>
      <w:r w:rsidR="00C433F6" w:rsidRPr="0006005D">
        <w:t xml:space="preserve"> kry</w:t>
      </w:r>
      <w:r w:rsidRPr="0006005D">
        <w:t xml:space="preserve">tý </w:t>
      </w:r>
      <w:r w:rsidR="00C433F6" w:rsidRPr="0006005D">
        <w:t>valbov</w:t>
      </w:r>
      <w:r w:rsidR="00DE64A2" w:rsidRPr="0006005D">
        <w:t>ou</w:t>
      </w:r>
      <w:r w:rsidR="00C433F6" w:rsidRPr="0006005D">
        <w:t xml:space="preserve"> střech</w:t>
      </w:r>
      <w:r w:rsidR="00DE64A2" w:rsidRPr="0006005D">
        <w:t>ou</w:t>
      </w:r>
      <w:r w:rsidR="00C433F6" w:rsidRPr="0006005D">
        <w:t>.</w:t>
      </w:r>
      <w:r w:rsidR="00A22AF0" w:rsidRPr="0006005D">
        <w:t xml:space="preserve"> </w:t>
      </w:r>
      <w:r w:rsidR="00C433F6" w:rsidRPr="0006005D">
        <w:t>Okna</w:t>
      </w:r>
      <w:r w:rsidR="00DE64A2" w:rsidRPr="0006005D">
        <w:t>,</w:t>
      </w:r>
      <w:r w:rsidR="00C433F6" w:rsidRPr="0006005D">
        <w:t xml:space="preserve"> členící kostel</w:t>
      </w:r>
      <w:r w:rsidR="00DE64A2" w:rsidRPr="0006005D">
        <w:t>,</w:t>
      </w:r>
      <w:r w:rsidR="00C433F6" w:rsidRPr="0006005D">
        <w:t xml:space="preserve"> jsou o</w:t>
      </w:r>
      <w:r w:rsidR="00B642E5" w:rsidRPr="0006005D">
        <w:t>b</w:t>
      </w:r>
      <w:r w:rsidR="00C433F6" w:rsidRPr="0006005D">
        <w:t>délná</w:t>
      </w:r>
      <w:r w:rsidR="00236B09">
        <w:t>,</w:t>
      </w:r>
      <w:r w:rsidR="00C433F6" w:rsidRPr="0006005D">
        <w:t xml:space="preserve"> půlkruhově zakončena a opatřena štukovou šambránou s hlavním klenákem. Mezi okny stojí pila</w:t>
      </w:r>
      <w:r w:rsidR="00DE64A2" w:rsidRPr="0006005D">
        <w:t>s</w:t>
      </w:r>
      <w:r w:rsidR="00C433F6" w:rsidRPr="0006005D">
        <w:t>t</w:t>
      </w:r>
      <w:r w:rsidR="00DE64A2" w:rsidRPr="0006005D">
        <w:t>r</w:t>
      </w:r>
      <w:r w:rsidR="00C433F6" w:rsidRPr="0006005D">
        <w:t>y</w:t>
      </w:r>
      <w:r w:rsidR="00DE64A2" w:rsidRPr="0006005D">
        <w:t>,</w:t>
      </w:r>
      <w:r w:rsidR="00C433F6" w:rsidRPr="0006005D">
        <w:t xml:space="preserve"> vybíhající </w:t>
      </w:r>
      <w:r w:rsidR="001A3127" w:rsidRPr="0006005D">
        <w:t>d</w:t>
      </w:r>
      <w:r w:rsidR="00C433F6" w:rsidRPr="0006005D">
        <w:t xml:space="preserve">o hlavní římsy, jež </w:t>
      </w:r>
      <w:r w:rsidR="00DE64A2" w:rsidRPr="0006005D">
        <w:t>obíhá</w:t>
      </w:r>
      <w:r w:rsidR="00C433F6" w:rsidRPr="0006005D">
        <w:t xml:space="preserve"> kolem celého kostela. Západní průčelí oddělují </w:t>
      </w:r>
      <w:r w:rsidR="00DE64A2" w:rsidRPr="0006005D">
        <w:t xml:space="preserve">do tří os </w:t>
      </w:r>
      <w:r w:rsidR="00C433F6" w:rsidRPr="0006005D">
        <w:t xml:space="preserve">zdvojené pilastry. Ústřední osu tvoří v přízemí proražený vchod </w:t>
      </w:r>
      <w:r w:rsidR="003526AF">
        <w:t>se</w:t>
      </w:r>
      <w:r w:rsidR="00C433F6" w:rsidRPr="0006005D">
        <w:t xml:space="preserve"> zvýrazněným ostěním a supraportou. Pole pod supra</w:t>
      </w:r>
      <w:r w:rsidR="0068233A" w:rsidRPr="0006005D">
        <w:t>portou</w:t>
      </w:r>
      <w:r w:rsidR="00D33968" w:rsidRPr="0006005D">
        <w:t xml:space="preserve"> </w:t>
      </w:r>
      <w:r w:rsidR="00C433F6" w:rsidRPr="0006005D">
        <w:t xml:space="preserve">zdobí kartuš </w:t>
      </w:r>
      <w:r w:rsidR="00CF791D" w:rsidRPr="0006005D">
        <w:t>s</w:t>
      </w:r>
      <w:r w:rsidR="00C433F6" w:rsidRPr="0006005D">
        <w:t>e znakem. Následuje o</w:t>
      </w:r>
      <w:r w:rsidR="00B642E5" w:rsidRPr="0006005D">
        <w:t>b</w:t>
      </w:r>
      <w:r w:rsidR="00C433F6" w:rsidRPr="0006005D">
        <w:t>délné</w:t>
      </w:r>
      <w:r w:rsidR="003526AF">
        <w:t>,</w:t>
      </w:r>
      <w:r w:rsidR="003526AF" w:rsidRPr="0006005D">
        <w:t xml:space="preserve"> půlkruhově ukončené</w:t>
      </w:r>
      <w:r w:rsidR="003526AF">
        <w:t>,</w:t>
      </w:r>
      <w:r w:rsidR="00C433F6" w:rsidRPr="0006005D">
        <w:t xml:space="preserve"> okno</w:t>
      </w:r>
      <w:r w:rsidR="0088463B" w:rsidRPr="0006005D">
        <w:t xml:space="preserve"> se dvěm</w:t>
      </w:r>
      <w:r w:rsidR="00216231" w:rsidRPr="0006005D">
        <w:t>a</w:t>
      </w:r>
      <w:r w:rsidR="0088463B" w:rsidRPr="0006005D">
        <w:t xml:space="preserve"> v</w:t>
      </w:r>
      <w:r w:rsidR="00216231" w:rsidRPr="0006005D">
        <w:t>ýstupky na stranách</w:t>
      </w:r>
      <w:r w:rsidR="00C433F6" w:rsidRPr="0006005D">
        <w:t>, taktéž zdobené suprafenestrou. Hlavní osu ukonč</w:t>
      </w:r>
      <w:r w:rsidR="0088463B" w:rsidRPr="0006005D">
        <w:t xml:space="preserve">uje prvek segmentového nástavce. Ten </w:t>
      </w:r>
      <w:r w:rsidR="00C433F6" w:rsidRPr="0006005D">
        <w:t xml:space="preserve">je nasazen na hlavní římsu, </w:t>
      </w:r>
      <w:r w:rsidR="0088463B" w:rsidRPr="0006005D">
        <w:t>která pod ním neprobíhá, ale je v těchto místech přerušena</w:t>
      </w:r>
      <w:r w:rsidR="00C433F6" w:rsidRPr="0006005D">
        <w:t>.</w:t>
      </w:r>
      <w:r w:rsidR="0088463B" w:rsidRPr="0006005D">
        <w:t xml:space="preserve"> Boční osy, ustupující vůči hlavní ose do pozadí, člení v přízemí kulatá okénka zdobená suprafenestrami. Přízemí těchto bočních os odděluje od patra mohutná profilovaná římsa. Patro zdobí dvojice oken stejného tvaru jen v poněkud zmenšeném měřítku. Boční průčelí zdobí v místech nasazení hranolové věže volutová křídla. Voluty křídel jsou malé, umístěné směrem k věži. Hranolovou věž zdobí stejná okna jako průčelí. Ta sedí na drobné římse, z níž vybíhají zdvojené pilastry s volutovou hlavicí. Okna lemují v horní patrii suprafenestry.</w:t>
      </w:r>
      <w:r w:rsidR="00216231" w:rsidRPr="0006005D">
        <w:t xml:space="preserve"> Hranolovou část ukončuje výrazná profilovaná římsa. Na těleso hranolu nasedá osmiboký nástavec</w:t>
      </w:r>
      <w:r w:rsidR="003526AF">
        <w:t>,</w:t>
      </w:r>
      <w:r w:rsidR="00216231" w:rsidRPr="0006005D">
        <w:t xml:space="preserve"> krytý kopulí s lucernou. I tuto část zdobí na rozích vždy pár pilastrů ukončených </w:t>
      </w:r>
      <w:r w:rsidR="00216231" w:rsidRPr="0006005D">
        <w:lastRenderedPageBreak/>
        <w:t>římsou.</w:t>
      </w:r>
      <w:r w:rsidR="000023D0" w:rsidRPr="0006005D">
        <w:t xml:space="preserve"> </w:t>
      </w:r>
      <w:r w:rsidR="00E15B22" w:rsidRPr="0006005D">
        <w:t xml:space="preserve">Presbytář a loď jsou sklenuty plackovou klenbou. </w:t>
      </w:r>
      <w:r w:rsidR="00216231" w:rsidRPr="0006005D">
        <w:t xml:space="preserve">Podvěží </w:t>
      </w:r>
      <w:r w:rsidR="00E15B22" w:rsidRPr="0006005D">
        <w:t xml:space="preserve">je také </w:t>
      </w:r>
      <w:r w:rsidR="00216231" w:rsidRPr="0006005D">
        <w:t>sklenuto plackou.</w:t>
      </w:r>
      <w:r w:rsidR="00D33968" w:rsidRPr="0006005D">
        <w:t xml:space="preserve"> </w:t>
      </w:r>
      <w:r w:rsidR="00A22AF0" w:rsidRPr="0006005D">
        <w:t>Interiér člení polopilíř</w:t>
      </w:r>
      <w:r w:rsidR="00E15B22" w:rsidRPr="0006005D">
        <w:t>e a pilastry, k</w:t>
      </w:r>
      <w:r w:rsidR="00A22AF0" w:rsidRPr="0006005D">
        <w:t>teré vybíhají do několikrát vyžlabené římsy</w:t>
      </w:r>
      <w:r w:rsidR="00E15B22" w:rsidRPr="0006005D">
        <w:t>.</w:t>
      </w:r>
      <w:r w:rsidR="00332831" w:rsidRPr="0006005D">
        <w:t xml:space="preserve"> </w:t>
      </w:r>
    </w:p>
    <w:p w:rsidR="007406DD" w:rsidRPr="0006005D" w:rsidRDefault="005D71EA" w:rsidP="007D1BB2">
      <w:pPr>
        <w:pStyle w:val="DP-Odstavec"/>
      </w:pPr>
      <w:r w:rsidRPr="0006005D">
        <w:t>Ivo Kořán uvádí, že jde o p</w:t>
      </w:r>
      <w:r w:rsidR="007406DD" w:rsidRPr="0006005D">
        <w:t xml:space="preserve">ozdně barokní kostel </w:t>
      </w:r>
      <w:r w:rsidR="00A22AF0" w:rsidRPr="0006005D">
        <w:t>z let 1769</w:t>
      </w:r>
      <w:r w:rsidR="00DE64A2" w:rsidRPr="0006005D">
        <w:t>–</w:t>
      </w:r>
      <w:r w:rsidR="00A22AF0" w:rsidRPr="0006005D">
        <w:t>1772</w:t>
      </w:r>
      <w:r w:rsidR="00C433F6" w:rsidRPr="0006005D">
        <w:t>,</w:t>
      </w:r>
      <w:r w:rsidR="00A22AF0" w:rsidRPr="0006005D">
        <w:t xml:space="preserve"> k jeho</w:t>
      </w:r>
      <w:r w:rsidRPr="0006005D">
        <w:t>ž</w:t>
      </w:r>
      <w:r w:rsidR="00A22AF0" w:rsidRPr="0006005D">
        <w:t xml:space="preserve"> obnovení došlo v roce 1863.</w:t>
      </w:r>
      <w:r w:rsidR="00431B61" w:rsidRPr="0006005D">
        <w:t xml:space="preserve"> </w:t>
      </w:r>
      <w:r w:rsidR="002053D3" w:rsidRPr="0006005D">
        <w:t xml:space="preserve">Věra Naňková a Pavel Vlček </w:t>
      </w:r>
      <w:r w:rsidR="00431B61" w:rsidRPr="0006005D">
        <w:t>uvád</w:t>
      </w:r>
      <w:r w:rsidR="00C433F6" w:rsidRPr="0006005D">
        <w:t>ějí</w:t>
      </w:r>
      <w:r w:rsidR="00431B61" w:rsidRPr="0006005D">
        <w:t>, že v letech 1769 a 1770 předložil plány a rozpočet na přestavbu kostela sv.</w:t>
      </w:r>
      <w:r w:rsidR="00E76C95" w:rsidRPr="0006005D">
        <w:t xml:space="preserve"> </w:t>
      </w:r>
      <w:r w:rsidR="00431B61" w:rsidRPr="0006005D">
        <w:t>Václava Jan Antonín Jed</w:t>
      </w:r>
      <w:r w:rsidR="002053D3" w:rsidRPr="0006005D">
        <w:t>l</w:t>
      </w:r>
      <w:r w:rsidR="00431B61" w:rsidRPr="0006005D">
        <w:t>ička, stavba samotná proběhla pak v letech 1770</w:t>
      </w:r>
      <w:r w:rsidR="00CF791D" w:rsidRPr="0006005D">
        <w:t>–</w:t>
      </w:r>
      <w:r w:rsidR="001C03E0" w:rsidRPr="0006005D">
        <w:t>1772.</w:t>
      </w:r>
      <w:r w:rsidR="001C03E0" w:rsidRPr="0006005D">
        <w:rPr>
          <w:rStyle w:val="Odkaznavysvtlivky"/>
          <w:szCs w:val="28"/>
        </w:rPr>
        <w:endnoteReference w:id="234"/>
      </w:r>
      <w:r w:rsidR="00431B61" w:rsidRPr="0006005D">
        <w:t xml:space="preserve"> </w:t>
      </w:r>
    </w:p>
    <w:p w:rsidR="00AF62EB" w:rsidRPr="0006005D" w:rsidRDefault="00C20A06" w:rsidP="007D1BB2">
      <w:pPr>
        <w:pStyle w:val="DP-Odstavec"/>
        <w:rPr>
          <w:b/>
          <w:bCs/>
          <w:kern w:val="1"/>
          <w:szCs w:val="28"/>
        </w:rPr>
      </w:pPr>
      <w:r w:rsidRPr="0006005D">
        <w:t>Na základě archivních materiálů vytvořil návrh a rozpočet kostela Jan Antonín Jed</w:t>
      </w:r>
      <w:r w:rsidR="001D7010" w:rsidRPr="0006005D">
        <w:t>l</w:t>
      </w:r>
      <w:r w:rsidRPr="0006005D">
        <w:t>ička.</w:t>
      </w:r>
      <w:r w:rsidR="001D7010" w:rsidRPr="0006005D">
        <w:t xml:space="preserve"> Navíc byla stavba objednána Aloisií Clamovou, tedy členkou rodu, pro který Jan Antonín pracoval.</w:t>
      </w:r>
      <w:r w:rsidR="00E15B22" w:rsidRPr="0006005D">
        <w:rPr>
          <w:rStyle w:val="Odkaznavysvtlivky"/>
          <w:szCs w:val="28"/>
        </w:rPr>
        <w:endnoteReference w:id="235"/>
      </w:r>
      <w:r w:rsidR="001D7010" w:rsidRPr="0006005D">
        <w:t xml:space="preserve"> </w:t>
      </w:r>
      <w:r w:rsidRPr="0006005D">
        <w:t xml:space="preserve">Kostel je v intaktním stavu a </w:t>
      </w:r>
      <w:r w:rsidR="003526AF">
        <w:t xml:space="preserve">obsahuje </w:t>
      </w:r>
      <w:r w:rsidRPr="0006005D">
        <w:t>charakteristické architektonické prvky, jež se objev</w:t>
      </w:r>
      <w:r w:rsidR="00D8264E" w:rsidRPr="0006005D">
        <w:t>u</w:t>
      </w:r>
      <w:r w:rsidRPr="0006005D">
        <w:t xml:space="preserve">jí i na jiných stavbách jemu připisovaných. Jedná se především o jiný typ suprafenester, než používali jeho otec Josef a bratr František Tomáš. </w:t>
      </w:r>
      <w:r w:rsidR="00CF791D" w:rsidRPr="0006005D">
        <w:t>S</w:t>
      </w:r>
      <w:r w:rsidRPr="0006005D">
        <w:t>uprafenestry nejsou tak mohutné, a nejsou ani tak bizardně zakřivené jako</w:t>
      </w:r>
      <w:r w:rsidR="00D33968" w:rsidRPr="0006005D">
        <w:t xml:space="preserve"> </w:t>
      </w:r>
      <w:r w:rsidRPr="0006005D">
        <w:t>suprafenestry druhých dvou. Fasá</w:t>
      </w:r>
      <w:r w:rsidR="00210560">
        <w:t>da je prostá pozdně barokní přez</w:t>
      </w:r>
      <w:r w:rsidRPr="0006005D">
        <w:t xml:space="preserve">dobenosti. Autor </w:t>
      </w:r>
      <w:r w:rsidR="0068233A" w:rsidRPr="0006005D">
        <w:t>pracuje</w:t>
      </w:r>
      <w:r w:rsidRPr="0006005D">
        <w:t xml:space="preserve"> pouze s jednoduchými prvky pilastrů bez zdobených hlavic. </w:t>
      </w:r>
      <w:r w:rsidR="0068233A" w:rsidRPr="0006005D">
        <w:t>V</w:t>
      </w:r>
      <w:r w:rsidRPr="0006005D">
        <w:t xml:space="preserve">sází spíše na jednoduchost monumentálního stylu než na </w:t>
      </w:r>
      <w:r w:rsidR="00D8264E" w:rsidRPr="0006005D">
        <w:t>pestrou paletu architektonického tvarosloví</w:t>
      </w:r>
      <w:r w:rsidR="00B567A5">
        <w:t>,</w:t>
      </w:r>
      <w:r w:rsidR="00D8264E" w:rsidRPr="0006005D">
        <w:t xml:space="preserve"> prezentované na fasádě stavby.</w:t>
      </w:r>
      <w:r w:rsidR="00D33968" w:rsidRPr="0006005D">
        <w:t xml:space="preserve"> </w:t>
      </w:r>
      <w:r w:rsidR="00AF62EB" w:rsidRPr="0006005D">
        <w:rPr>
          <w:b/>
          <w:bCs/>
          <w:kern w:val="1"/>
          <w:szCs w:val="28"/>
        </w:rPr>
        <w:br w:type="page"/>
      </w:r>
    </w:p>
    <w:p w:rsidR="00E731F3" w:rsidRPr="0006005D" w:rsidRDefault="00E731F3" w:rsidP="00E74779">
      <w:pPr>
        <w:pStyle w:val="Nadpis1"/>
      </w:pPr>
      <w:bookmarkStart w:id="418" w:name="_Toc196195144"/>
      <w:bookmarkStart w:id="419" w:name="_Toc217095916"/>
      <w:r w:rsidRPr="0006005D">
        <w:lastRenderedPageBreak/>
        <w:t>Zhodnocení</w:t>
      </w:r>
      <w:bookmarkEnd w:id="418"/>
      <w:bookmarkEnd w:id="419"/>
    </w:p>
    <w:p w:rsidR="00E731F3" w:rsidRPr="0006005D" w:rsidRDefault="00FA5C34" w:rsidP="00EA4020">
      <w:pPr>
        <w:pStyle w:val="DP-Prvniodstavec"/>
      </w:pPr>
      <w:r w:rsidRPr="0006005D">
        <w:t xml:space="preserve">Po </w:t>
      </w:r>
      <w:r w:rsidR="00D96050" w:rsidRPr="0006005D">
        <w:t xml:space="preserve">přečtení </w:t>
      </w:r>
      <w:r w:rsidR="0017514E">
        <w:t>předchozích kapitol</w:t>
      </w:r>
      <w:r w:rsidR="004409B1">
        <w:t>,</w:t>
      </w:r>
      <w:r w:rsidR="00D96050" w:rsidRPr="0006005D">
        <w:t xml:space="preserve"> </w:t>
      </w:r>
      <w:r w:rsidRPr="0006005D">
        <w:t>zabývající se podrobným popisem stav</w:t>
      </w:r>
      <w:r w:rsidR="00150210" w:rsidRPr="0006005D">
        <w:t>e</w:t>
      </w:r>
      <w:r w:rsidRPr="0006005D">
        <w:t xml:space="preserve">b a </w:t>
      </w:r>
      <w:r w:rsidR="006E4CA4" w:rsidRPr="0006005D">
        <w:t xml:space="preserve">informacemi o </w:t>
      </w:r>
      <w:r w:rsidRPr="0006005D">
        <w:t>jej</w:t>
      </w:r>
      <w:r w:rsidR="00140B08" w:rsidRPr="0006005D">
        <w:t>ich</w:t>
      </w:r>
      <w:r w:rsidRPr="0006005D">
        <w:t xml:space="preserve"> vznik</w:t>
      </w:r>
      <w:r w:rsidR="006E4CA4" w:rsidRPr="0006005D">
        <w:t>u</w:t>
      </w:r>
      <w:r w:rsidR="004409B1">
        <w:t>,</w:t>
      </w:r>
      <w:r w:rsidR="006E4CA4" w:rsidRPr="0006005D">
        <w:t xml:space="preserve"> se </w:t>
      </w:r>
      <w:r w:rsidR="00140B08" w:rsidRPr="0006005D">
        <w:t xml:space="preserve">nabízí </w:t>
      </w:r>
      <w:r w:rsidR="006E4CA4" w:rsidRPr="0006005D">
        <w:t>otázka</w:t>
      </w:r>
      <w:r w:rsidRPr="0006005D">
        <w:t xml:space="preserve">, </w:t>
      </w:r>
      <w:r w:rsidR="006E4CA4" w:rsidRPr="0006005D">
        <w:t>které</w:t>
      </w:r>
      <w:r w:rsidRPr="0006005D">
        <w:t xml:space="preserve"> z výše zmíněn</w:t>
      </w:r>
      <w:r w:rsidR="00140B08" w:rsidRPr="0006005D">
        <w:t xml:space="preserve">ých </w:t>
      </w:r>
      <w:r w:rsidR="0017514E">
        <w:t>objektů</w:t>
      </w:r>
      <w:r w:rsidR="00140B08" w:rsidRPr="0006005D">
        <w:t xml:space="preserve"> mohl opravdu navrhnout a postavit</w:t>
      </w:r>
      <w:r w:rsidRPr="0006005D">
        <w:t xml:space="preserve"> </w:t>
      </w:r>
      <w:r w:rsidR="00150210" w:rsidRPr="0006005D">
        <w:t xml:space="preserve">ten který </w:t>
      </w:r>
      <w:r w:rsidRPr="0006005D">
        <w:t xml:space="preserve">z členů </w:t>
      </w:r>
      <w:r w:rsidR="00992793" w:rsidRPr="0006005D">
        <w:t>Jedličkov</w:t>
      </w:r>
      <w:r w:rsidR="00D65C05" w:rsidRPr="0006005D">
        <w:t>y</w:t>
      </w:r>
      <w:r w:rsidR="00992793" w:rsidRPr="0006005D">
        <w:t xml:space="preserve"> </w:t>
      </w:r>
      <w:r w:rsidR="00D65C05" w:rsidRPr="0006005D">
        <w:t>rodiny</w:t>
      </w:r>
      <w:r w:rsidR="00992793" w:rsidRPr="0006005D">
        <w:t xml:space="preserve">. </w:t>
      </w:r>
      <w:r w:rsidR="0068233A" w:rsidRPr="0006005D">
        <w:t>A také do</w:t>
      </w:r>
      <w:r w:rsidR="00E731F3" w:rsidRPr="0006005D">
        <w:t xml:space="preserve"> jaké míry lze odhalit autors</w:t>
      </w:r>
      <w:r w:rsidR="00D54D67">
        <w:t>tví</w:t>
      </w:r>
      <w:r w:rsidR="00E731F3" w:rsidRPr="0006005D">
        <w:t xml:space="preserve"> otce a odlišit ho tak od r</w:t>
      </w:r>
      <w:r w:rsidR="006E4CA4" w:rsidRPr="0006005D">
        <w:t>ukopis</w:t>
      </w:r>
      <w:r w:rsidR="00E731F3" w:rsidRPr="0006005D">
        <w:t xml:space="preserve">u jeho dvou synů. </w:t>
      </w:r>
      <w:r w:rsidR="007C3855">
        <w:t>I když v</w:t>
      </w:r>
      <w:r w:rsidR="007C3855" w:rsidRPr="0006005D">
        <w:t> katalogu uvádím i stavby, které dovolují bližší vhled do architektova stylu</w:t>
      </w:r>
      <w:r w:rsidR="007C3855">
        <w:t xml:space="preserve">, většina </w:t>
      </w:r>
      <w:r w:rsidR="0044002C" w:rsidRPr="0006005D">
        <w:t>činnost spočívala</w:t>
      </w:r>
      <w:r w:rsidR="007C3855">
        <w:t xml:space="preserve">, </w:t>
      </w:r>
      <w:r w:rsidR="0044002C" w:rsidRPr="0006005D">
        <w:t>bohužel</w:t>
      </w:r>
      <w:r w:rsidR="007C3855">
        <w:t>,</w:t>
      </w:r>
      <w:r w:rsidR="0044002C" w:rsidRPr="0006005D">
        <w:t xml:space="preserve"> především </w:t>
      </w:r>
      <w:r w:rsidR="00140B08" w:rsidRPr="0006005D">
        <w:t>v</w:t>
      </w:r>
      <w:r w:rsidR="0044002C" w:rsidRPr="0006005D">
        <w:t xml:space="preserve"> </w:t>
      </w:r>
      <w:r w:rsidR="00E731F3" w:rsidRPr="0006005D">
        <w:t>drobn</w:t>
      </w:r>
      <w:r w:rsidR="0044002C" w:rsidRPr="0006005D">
        <w:t>ých</w:t>
      </w:r>
      <w:r w:rsidR="00DC2F4E" w:rsidRPr="0006005D">
        <w:t xml:space="preserve"> stavební</w:t>
      </w:r>
      <w:r w:rsidR="0044002C" w:rsidRPr="0006005D">
        <w:t>ch</w:t>
      </w:r>
      <w:r w:rsidR="00DC2F4E" w:rsidRPr="0006005D">
        <w:t xml:space="preserve"> úprav</w:t>
      </w:r>
      <w:r w:rsidR="0044002C" w:rsidRPr="0006005D">
        <w:t>ách</w:t>
      </w:r>
      <w:r w:rsidR="00E731F3" w:rsidRPr="0006005D">
        <w:t xml:space="preserve">, </w:t>
      </w:r>
      <w:r w:rsidR="00DC2F4E" w:rsidRPr="0006005D">
        <w:t xml:space="preserve">které neposkytují dostatek prostoru pro </w:t>
      </w:r>
      <w:r w:rsidR="00D54D67">
        <w:t>rozvinutí architektovy invence</w:t>
      </w:r>
      <w:r w:rsidR="00E731F3" w:rsidRPr="0006005D">
        <w:t xml:space="preserve">. </w:t>
      </w:r>
    </w:p>
    <w:p w:rsidR="008055E1" w:rsidRPr="0006005D" w:rsidRDefault="00D421A1" w:rsidP="007D1BB2">
      <w:pPr>
        <w:pStyle w:val="DP-Odstavec"/>
      </w:pPr>
      <w:r w:rsidRPr="0006005D">
        <w:t>T</w:t>
      </w:r>
      <w:r w:rsidR="00D54D67">
        <w:t>uto kapitolu bych ráda věnovala</w:t>
      </w:r>
      <w:r w:rsidRPr="0006005D">
        <w:t xml:space="preserve"> </w:t>
      </w:r>
      <w:r w:rsidR="00140B08" w:rsidRPr="0006005D">
        <w:t xml:space="preserve">zhodnocení </w:t>
      </w:r>
      <w:r w:rsidR="004409B1" w:rsidRPr="0006005D">
        <w:t xml:space="preserve">stavitelské </w:t>
      </w:r>
      <w:r w:rsidR="004409B1">
        <w:t xml:space="preserve">a </w:t>
      </w:r>
      <w:r w:rsidR="00140B08" w:rsidRPr="0006005D">
        <w:t>architektonické</w:t>
      </w:r>
      <w:r w:rsidR="009D5EBF">
        <w:t xml:space="preserve"> </w:t>
      </w:r>
      <w:r w:rsidR="00140B08" w:rsidRPr="0006005D">
        <w:t xml:space="preserve">činnosti </w:t>
      </w:r>
      <w:r w:rsidRPr="0006005D">
        <w:t>Josefa</w:t>
      </w:r>
      <w:r w:rsidR="00140B08" w:rsidRPr="0006005D">
        <w:t>, Františka Tomáše a Jana Antonína</w:t>
      </w:r>
      <w:r w:rsidR="00633158" w:rsidRPr="0006005D">
        <w:t xml:space="preserve"> Jedličky</w:t>
      </w:r>
      <w:r w:rsidRPr="0006005D">
        <w:t xml:space="preserve">. </w:t>
      </w:r>
      <w:r w:rsidR="00253046" w:rsidRPr="0006005D">
        <w:t>V kapitolách medailonů každého z umělců jsem předložila stavby obecně Jedličkům připisované, k</w:t>
      </w:r>
      <w:r w:rsidR="008B1DF8" w:rsidRPr="0006005D">
        <w:t xml:space="preserve">atalog </w:t>
      </w:r>
      <w:r w:rsidR="00A54310" w:rsidRPr="0006005D">
        <w:t xml:space="preserve">staveb </w:t>
      </w:r>
      <w:r w:rsidR="006921BC" w:rsidRPr="0006005D">
        <w:t xml:space="preserve">obsahuje </w:t>
      </w:r>
      <w:r w:rsidR="008B1DF8" w:rsidRPr="0006005D">
        <w:t xml:space="preserve">přehled bádání </w:t>
      </w:r>
      <w:r w:rsidR="006921BC" w:rsidRPr="0006005D">
        <w:t xml:space="preserve">i můj </w:t>
      </w:r>
      <w:r w:rsidR="00D96050" w:rsidRPr="0006005D">
        <w:t xml:space="preserve">vlastní názor na autorství dané </w:t>
      </w:r>
      <w:r w:rsidR="008B1DF8" w:rsidRPr="0006005D">
        <w:t xml:space="preserve">stavby. </w:t>
      </w:r>
      <w:r w:rsidR="00D96050" w:rsidRPr="0006005D">
        <w:t>V</w:t>
      </w:r>
      <w:r w:rsidR="008B1DF8" w:rsidRPr="0006005D">
        <w:t> této části</w:t>
      </w:r>
      <w:r w:rsidR="00A54310" w:rsidRPr="0006005D">
        <w:t xml:space="preserve"> mé </w:t>
      </w:r>
      <w:r w:rsidR="00EB6644">
        <w:t>magisterské</w:t>
      </w:r>
      <w:r w:rsidR="00EB6644" w:rsidRPr="0006005D">
        <w:t xml:space="preserve"> </w:t>
      </w:r>
      <w:r w:rsidR="00A54310" w:rsidRPr="0006005D">
        <w:t xml:space="preserve">diplomové práce </w:t>
      </w:r>
      <w:r w:rsidR="00D54D67">
        <w:t xml:space="preserve">chci </w:t>
      </w:r>
      <w:r w:rsidR="00253046" w:rsidRPr="0006005D">
        <w:t>poda</w:t>
      </w:r>
      <w:r w:rsidR="00D54D67">
        <w:t>t</w:t>
      </w:r>
      <w:r w:rsidR="00253046" w:rsidRPr="0006005D">
        <w:t xml:space="preserve"> vlastní </w:t>
      </w:r>
      <w:r w:rsidR="008B1DF8" w:rsidRPr="0006005D">
        <w:t xml:space="preserve">ucelený </w:t>
      </w:r>
      <w:r w:rsidR="00253046" w:rsidRPr="0006005D">
        <w:t xml:space="preserve">pohled na problematiku autorství jednotlivých členů na základě kompilace poznatků </w:t>
      </w:r>
      <w:r w:rsidR="00A07B50">
        <w:t xml:space="preserve">pro ni </w:t>
      </w:r>
      <w:r w:rsidR="00253046" w:rsidRPr="0006005D">
        <w:t>nashromážděných.</w:t>
      </w:r>
      <w:r w:rsidR="008B1DF8" w:rsidRPr="0006005D">
        <w:t xml:space="preserve"> </w:t>
      </w:r>
      <w:r w:rsidR="00742B3F" w:rsidRPr="0006005D">
        <w:t>Ať už se jedná o podklady archivního charakteru</w:t>
      </w:r>
      <w:r w:rsidR="00D6257F" w:rsidRPr="0006005D">
        <w:t xml:space="preserve">, </w:t>
      </w:r>
      <w:r w:rsidR="008055E1" w:rsidRPr="0006005D">
        <w:t xml:space="preserve">čerpané </w:t>
      </w:r>
      <w:r w:rsidR="00D6257F" w:rsidRPr="0006005D">
        <w:t>z</w:t>
      </w:r>
      <w:r w:rsidR="007C3855">
        <w:t> </w:t>
      </w:r>
      <w:r w:rsidR="00D6257F" w:rsidRPr="0006005D">
        <w:t>literatury</w:t>
      </w:r>
      <w:r w:rsidR="007C3855">
        <w:t>,</w:t>
      </w:r>
      <w:r w:rsidR="00D6257F" w:rsidRPr="0006005D">
        <w:t xml:space="preserve"> </w:t>
      </w:r>
      <w:r w:rsidR="00742B3F" w:rsidRPr="0006005D">
        <w:t xml:space="preserve">nebo </w:t>
      </w:r>
      <w:r w:rsidR="006921BC" w:rsidRPr="0006005D">
        <w:t>jde o informace získané užitím</w:t>
      </w:r>
      <w:r w:rsidR="00D6257F" w:rsidRPr="0006005D">
        <w:t xml:space="preserve"> stylové analýzy</w:t>
      </w:r>
      <w:r w:rsidR="00742B3F" w:rsidRPr="0006005D">
        <w:t>.</w:t>
      </w:r>
      <w:r w:rsidR="006921BC" w:rsidRPr="0006005D">
        <w:t xml:space="preserve"> Následující odstavce obsahují nejprve strohý výčet jednotlivých prací, řazených chronologicky. </w:t>
      </w:r>
      <w:r w:rsidR="008055E1" w:rsidRPr="0006005D">
        <w:t xml:space="preserve">Po výčtu prací všech tří architektů zařazuji charakteristiku jejich stylu.  </w:t>
      </w:r>
      <w:r w:rsidR="006921BC" w:rsidRPr="0006005D">
        <w:t>I když jde o pasáže, v nichž není jednoduché se díky množství údajů zorientovat, tvoří nedílnou součást celé práce</w:t>
      </w:r>
      <w:r w:rsidR="008055E1" w:rsidRPr="0006005D">
        <w:t>, jak už název kapitoly napovídá, jde o celkové zhodnocení</w:t>
      </w:r>
      <w:r w:rsidR="007C3855">
        <w:t xml:space="preserve">, tedy zhodnocení </w:t>
      </w:r>
      <w:r w:rsidR="008055E1" w:rsidRPr="0006005D">
        <w:t>celého mého dosavadního snažení</w:t>
      </w:r>
      <w:r w:rsidR="006921BC" w:rsidRPr="0006005D">
        <w:t>. Pro</w:t>
      </w:r>
      <w:r w:rsidR="008055E1" w:rsidRPr="0006005D">
        <w:t xml:space="preserve"> </w:t>
      </w:r>
      <w:r w:rsidR="006921BC" w:rsidRPr="0006005D">
        <w:t>lepší přehlednost</w:t>
      </w:r>
      <w:r w:rsidR="008055E1" w:rsidRPr="0006005D">
        <w:t xml:space="preserve"> a orientaci v textu </w:t>
      </w:r>
      <w:r w:rsidR="006921BC" w:rsidRPr="0006005D">
        <w:t>uvádím v</w:t>
      </w:r>
      <w:r w:rsidR="008055E1" w:rsidRPr="0006005D">
        <w:t xml:space="preserve"> obrazové </w:t>
      </w:r>
      <w:r w:rsidR="006921BC" w:rsidRPr="0006005D">
        <w:t>příloze</w:t>
      </w:r>
      <w:r w:rsidR="008055E1" w:rsidRPr="0006005D">
        <w:t xml:space="preserve"> </w:t>
      </w:r>
      <w:r w:rsidR="006921BC" w:rsidRPr="0006005D">
        <w:t>tabulku</w:t>
      </w:r>
      <w:r w:rsidR="008055E1" w:rsidRPr="0006005D">
        <w:t>, která zachycuje pracovní aktivity všech tří protagonistů (</w:t>
      </w:r>
      <w:r w:rsidR="004409B1">
        <w:t>obr. č.</w:t>
      </w:r>
      <w:r w:rsidR="00E712C8" w:rsidRPr="0006005D">
        <w:t xml:space="preserve"> </w:t>
      </w:r>
      <w:r w:rsidR="00930895">
        <w:t>13</w:t>
      </w:r>
      <w:r w:rsidR="00600529">
        <w:t>0</w:t>
      </w:r>
      <w:r w:rsidR="008055E1" w:rsidRPr="0006005D">
        <w:t>).</w:t>
      </w:r>
      <w:r w:rsidR="006921BC" w:rsidRPr="0006005D">
        <w:t xml:space="preserve"> </w:t>
      </w:r>
    </w:p>
    <w:p w:rsidR="00D2308C" w:rsidRPr="0006005D" w:rsidRDefault="00A94E70" w:rsidP="00EA4020">
      <w:pPr>
        <w:pStyle w:val="DP-Odstavec"/>
      </w:pPr>
      <w:r w:rsidRPr="0006005D">
        <w:t>Za p</w:t>
      </w:r>
      <w:r w:rsidR="00FD6D90" w:rsidRPr="0006005D">
        <w:t xml:space="preserve">ráce nesporně provedené </w:t>
      </w:r>
      <w:r w:rsidR="00D421A1" w:rsidRPr="0006005D">
        <w:t>Josefem Jedličkou</w:t>
      </w:r>
      <w:r w:rsidR="00D6257F" w:rsidRPr="0006005D">
        <w:t>, doložené archivními záznamy,</w:t>
      </w:r>
      <w:r w:rsidRPr="0006005D">
        <w:t xml:space="preserve"> pokládám stavbu kostela Máří Magdalény v</w:t>
      </w:r>
      <w:r w:rsidR="0068233A" w:rsidRPr="0006005D">
        <w:t xml:space="preserve"> Lázních </w:t>
      </w:r>
      <w:r w:rsidRPr="0006005D">
        <w:t>Bohdan</w:t>
      </w:r>
      <w:r w:rsidR="0068233A" w:rsidRPr="0006005D">
        <w:t>e</w:t>
      </w:r>
      <w:r w:rsidRPr="0006005D">
        <w:t xml:space="preserve">č </w:t>
      </w:r>
      <w:r w:rsidR="005E5E0F" w:rsidRPr="0006005D">
        <w:t>z</w:t>
      </w:r>
      <w:r w:rsidRPr="0006005D">
        <w:t> let 1728–1737</w:t>
      </w:r>
      <w:r w:rsidR="005E5E0F" w:rsidRPr="0006005D">
        <w:t>, postavenou</w:t>
      </w:r>
      <w:r w:rsidRPr="0006005D">
        <w:t xml:space="preserve"> podle projektu Tomáše Haffeneckera. Návrh a rozpočet opravy Opatovického kanálu pocház</w:t>
      </w:r>
      <w:r w:rsidR="00D6257F" w:rsidRPr="0006005D">
        <w:t>ející</w:t>
      </w:r>
      <w:r w:rsidRPr="0006005D">
        <w:t xml:space="preserve"> z let 1728–1737. </w:t>
      </w:r>
      <w:r w:rsidR="00916183" w:rsidRPr="0006005D">
        <w:t>Zhotovený r</w:t>
      </w:r>
      <w:r w:rsidRPr="0006005D">
        <w:t xml:space="preserve">ozpočet </w:t>
      </w:r>
      <w:r w:rsidRPr="0006005D">
        <w:lastRenderedPageBreak/>
        <w:t xml:space="preserve">na kostel (kapli) sv. Jana Nepomuckého z Mladé Boleslavi z roku 1729. </w:t>
      </w:r>
      <w:r w:rsidR="005E5E0F" w:rsidRPr="0006005D">
        <w:t>Mezi Josefova díla se řadí i soubor pozdně barokních domů v Kolíně, jenž vznikal mezi lety</w:t>
      </w:r>
      <w:r w:rsidR="004D56D2" w:rsidRPr="0006005D">
        <w:t xml:space="preserve"> </w:t>
      </w:r>
      <w:r w:rsidRPr="0006005D">
        <w:t>1734</w:t>
      </w:r>
      <w:r w:rsidR="005E5E0F" w:rsidRPr="0006005D">
        <w:t>–</w:t>
      </w:r>
      <w:r w:rsidRPr="0006005D">
        <w:t>1751</w:t>
      </w:r>
      <w:r w:rsidR="005E5E0F" w:rsidRPr="0006005D">
        <w:t>.</w:t>
      </w:r>
      <w:r w:rsidRPr="0006005D">
        <w:t xml:space="preserve"> J</w:t>
      </w:r>
      <w:r w:rsidR="00742B3F" w:rsidRPr="0006005D">
        <w:t xml:space="preserve">eho prací je </w:t>
      </w:r>
      <w:r w:rsidR="0054170F">
        <w:t>rea</w:t>
      </w:r>
      <w:r w:rsidR="00742B3F" w:rsidRPr="0006005D">
        <w:t xml:space="preserve">lizace kostela Nejsvětější Trojice v Dobřichově ze 40. let 18. století, která se štukovou výzdobou interiéru vyrovná realizacím kolínských měšťanských domů. </w:t>
      </w:r>
      <w:r w:rsidR="005E5E0F" w:rsidRPr="0006005D">
        <w:t xml:space="preserve">Josef Jedlička vytvořil i </w:t>
      </w:r>
      <w:r w:rsidRPr="0006005D">
        <w:t xml:space="preserve">plány na faru v Ronově nad Doubravou z roku 1747. </w:t>
      </w:r>
      <w:r w:rsidR="005E5E0F" w:rsidRPr="0006005D">
        <w:t xml:space="preserve">Pracoval </w:t>
      </w:r>
      <w:r w:rsidR="0068233A" w:rsidRPr="0006005D">
        <w:t xml:space="preserve">také </w:t>
      </w:r>
      <w:r w:rsidR="005E5E0F" w:rsidRPr="0006005D">
        <w:t xml:space="preserve">na dnes neexistujícím objektu kasáren z roku </w:t>
      </w:r>
      <w:r w:rsidRPr="0006005D">
        <w:t>1750</w:t>
      </w:r>
      <w:r w:rsidR="005E5E0F" w:rsidRPr="0006005D">
        <w:t>, realizovan</w:t>
      </w:r>
      <w:r w:rsidR="0068233A" w:rsidRPr="0006005D">
        <w:t>ém</w:t>
      </w:r>
      <w:r w:rsidR="00D6257F" w:rsidRPr="0006005D">
        <w:t xml:space="preserve"> </w:t>
      </w:r>
      <w:r w:rsidRPr="0006005D">
        <w:t xml:space="preserve">přímo na kolínském náměstí. </w:t>
      </w:r>
      <w:r w:rsidR="00E802B3">
        <w:t>P</w:t>
      </w:r>
      <w:r w:rsidR="00E802B3" w:rsidRPr="0006005D">
        <w:t>ř</w:t>
      </w:r>
      <w:r w:rsidR="00E802B3">
        <w:t>ístavba věže a obytného prostoru na Pašince z poloviny 18. století je z mého pohledu sporná, nepodložená jakýmikoli materiály.</w:t>
      </w:r>
      <w:r w:rsidR="00E802B3" w:rsidRPr="0006005D">
        <w:t xml:space="preserve"> </w:t>
      </w:r>
      <w:r w:rsidR="0054170F">
        <w:t>Zatímco z</w:t>
      </w:r>
      <w:r w:rsidR="00D2308C" w:rsidRPr="0006005D">
        <w:t>ám</w:t>
      </w:r>
      <w:r w:rsidR="00D6257F" w:rsidRPr="0006005D">
        <w:t>e</w:t>
      </w:r>
      <w:r w:rsidR="00D2308C" w:rsidRPr="0006005D">
        <w:t>k v</w:t>
      </w:r>
      <w:r w:rsidR="009A6713" w:rsidRPr="0006005D">
        <w:t> </w:t>
      </w:r>
      <w:r w:rsidR="00D2308C" w:rsidRPr="0006005D">
        <w:t>Třemošnici</w:t>
      </w:r>
      <w:r w:rsidR="009A6713" w:rsidRPr="0006005D">
        <w:t>,</w:t>
      </w:r>
      <w:r w:rsidR="005E5E0F" w:rsidRPr="0006005D">
        <w:t xml:space="preserve"> vystavěný po polovině 18. století, odkazuje na </w:t>
      </w:r>
      <w:r w:rsidR="009A6713" w:rsidRPr="0006005D">
        <w:t>Josefov</w:t>
      </w:r>
      <w:r w:rsidR="005E5E0F" w:rsidRPr="0006005D">
        <w:t>u</w:t>
      </w:r>
      <w:r w:rsidR="009A6713" w:rsidRPr="0006005D">
        <w:t xml:space="preserve"> práci použitím identických tvarů suprafenester, jak</w:t>
      </w:r>
      <w:r w:rsidR="005E5E0F" w:rsidRPr="0006005D">
        <w:t>é</w:t>
      </w:r>
      <w:r w:rsidR="009A6713" w:rsidRPr="0006005D">
        <w:t xml:space="preserve"> používal zejména při výzdobě měšťanských domů</w:t>
      </w:r>
      <w:r w:rsidR="00583654" w:rsidRPr="0006005D">
        <w:t xml:space="preserve"> z poslední periody výstavby. </w:t>
      </w:r>
      <w:r w:rsidR="006F614C" w:rsidRPr="0006005D">
        <w:t xml:space="preserve">Archivně doložená je Josefova účast na </w:t>
      </w:r>
      <w:r w:rsidR="00583654" w:rsidRPr="0006005D">
        <w:t>přestavb</w:t>
      </w:r>
      <w:r w:rsidR="006F614C" w:rsidRPr="0006005D">
        <w:t>ě</w:t>
      </w:r>
      <w:r w:rsidR="00583654" w:rsidRPr="0006005D">
        <w:t xml:space="preserve"> zámku v</w:t>
      </w:r>
      <w:r w:rsidR="006F614C" w:rsidRPr="0006005D">
        <w:t> </w:t>
      </w:r>
      <w:r w:rsidR="00583654" w:rsidRPr="0006005D">
        <w:t>Poděbradech</w:t>
      </w:r>
      <w:r w:rsidR="006F614C" w:rsidRPr="0006005D">
        <w:t xml:space="preserve"> z let 1752–1757</w:t>
      </w:r>
      <w:r w:rsidR="005A5945">
        <w:t xml:space="preserve">, kterou realizoval </w:t>
      </w:r>
      <w:r w:rsidR="009D5EBF">
        <w:t xml:space="preserve">snad </w:t>
      </w:r>
      <w:r w:rsidR="005A5945">
        <w:t xml:space="preserve">podle </w:t>
      </w:r>
      <w:r w:rsidR="009D5EBF">
        <w:t xml:space="preserve">staršího </w:t>
      </w:r>
      <w:r w:rsidR="005A5945">
        <w:t xml:space="preserve">projektu </w:t>
      </w:r>
      <w:r w:rsidR="009D5EBF">
        <w:t>Františka Maxmiliána Kaňky</w:t>
      </w:r>
      <w:r w:rsidRPr="0006005D">
        <w:t xml:space="preserve"> </w:t>
      </w:r>
      <w:r w:rsidR="009D5EBF">
        <w:t xml:space="preserve">a </w:t>
      </w:r>
      <w:r w:rsidR="00583654" w:rsidRPr="0006005D">
        <w:t>n</w:t>
      </w:r>
      <w:r w:rsidR="006F614C" w:rsidRPr="0006005D">
        <w:t>á</w:t>
      </w:r>
      <w:r w:rsidR="00583654" w:rsidRPr="0006005D">
        <w:t>vrh</w:t>
      </w:r>
      <w:r w:rsidR="006F614C" w:rsidRPr="0006005D">
        <w:t xml:space="preserve"> </w:t>
      </w:r>
      <w:r w:rsidRPr="0006005D">
        <w:t>přestavby</w:t>
      </w:r>
      <w:r w:rsidR="00583654" w:rsidRPr="0006005D">
        <w:t xml:space="preserve"> tohoto </w:t>
      </w:r>
      <w:r w:rsidRPr="0006005D">
        <w:t>zámku na kasárny</w:t>
      </w:r>
      <w:r w:rsidR="006F614C" w:rsidRPr="0006005D">
        <w:t xml:space="preserve"> z roku 1768</w:t>
      </w:r>
      <w:r w:rsidRPr="0006005D">
        <w:t xml:space="preserve">. </w:t>
      </w:r>
      <w:r w:rsidR="00583654" w:rsidRPr="0006005D">
        <w:t>V letech</w:t>
      </w:r>
      <w:r w:rsidR="00D33968" w:rsidRPr="0006005D">
        <w:t xml:space="preserve"> </w:t>
      </w:r>
      <w:r w:rsidR="00583654" w:rsidRPr="0006005D">
        <w:t xml:space="preserve">1756–1758 či později se </w:t>
      </w:r>
      <w:r w:rsidR="006F614C" w:rsidRPr="0006005D">
        <w:t>Josef</w:t>
      </w:r>
      <w:r w:rsidR="004A241A">
        <w:t>,</w:t>
      </w:r>
      <w:r w:rsidR="006F614C" w:rsidRPr="0006005D">
        <w:t xml:space="preserve"> </w:t>
      </w:r>
      <w:r w:rsidR="004A241A">
        <w:t xml:space="preserve">podle mého názoru, </w:t>
      </w:r>
      <w:r w:rsidR="00583654" w:rsidRPr="0006005D">
        <w:t xml:space="preserve">podílel na výzdobě fasády a snad i </w:t>
      </w:r>
      <w:r w:rsidR="006F614C" w:rsidRPr="0006005D">
        <w:t>přestavbě</w:t>
      </w:r>
      <w:r w:rsidR="00583654" w:rsidRPr="0006005D">
        <w:t xml:space="preserve"> </w:t>
      </w:r>
      <w:r w:rsidRPr="0006005D">
        <w:t>zám</w:t>
      </w:r>
      <w:r w:rsidR="00583654" w:rsidRPr="0006005D">
        <w:t>ku</w:t>
      </w:r>
      <w:r w:rsidRPr="0006005D">
        <w:t xml:space="preserve"> ve Svojšicích. </w:t>
      </w:r>
      <w:r w:rsidR="0054170F">
        <w:t>Josef mohl být autorem p</w:t>
      </w:r>
      <w:r w:rsidR="004A241A">
        <w:t>řestav</w:t>
      </w:r>
      <w:r w:rsidR="0054170F">
        <w:t>by</w:t>
      </w:r>
      <w:r w:rsidR="006F614C" w:rsidRPr="0006005D">
        <w:t xml:space="preserve"> </w:t>
      </w:r>
      <w:r w:rsidRPr="0006005D">
        <w:t>kostela Navštívení Panny Marie v Polních Voděradech z roku 1759</w:t>
      </w:r>
      <w:r w:rsidR="0054170F">
        <w:t xml:space="preserve">, </w:t>
      </w:r>
      <w:r w:rsidR="00B21CD1">
        <w:t>k tomuto tvrzení nemám však dostatečné množství průkazného materiálu</w:t>
      </w:r>
      <w:r w:rsidRPr="0006005D">
        <w:t>.</w:t>
      </w:r>
      <w:r w:rsidR="00204AF8" w:rsidRPr="0006005D">
        <w:t xml:space="preserve"> </w:t>
      </w:r>
      <w:r w:rsidR="0035190E">
        <w:t xml:space="preserve">V 60. letech </w:t>
      </w:r>
      <w:r w:rsidR="0035190E" w:rsidRPr="0006005D">
        <w:t xml:space="preserve">zhotovil </w:t>
      </w:r>
      <w:r w:rsidR="0035190E">
        <w:t xml:space="preserve">Josef </w:t>
      </w:r>
      <w:r w:rsidR="0035190E" w:rsidRPr="0006005D">
        <w:t xml:space="preserve">projekt přestavby kostela Narození Panny Marie v Pňově-Předhradí, který snad </w:t>
      </w:r>
      <w:r w:rsidR="0035190E">
        <w:t>do roku 1773, kdy ztratil zrak,</w:t>
      </w:r>
      <w:r w:rsidR="0035190E" w:rsidRPr="0006005D">
        <w:t xml:space="preserve"> realizoval</w:t>
      </w:r>
      <w:r w:rsidR="0035190E">
        <w:t>.</w:t>
      </w:r>
      <w:r w:rsidR="0035190E" w:rsidRPr="0006005D">
        <w:t xml:space="preserve"> </w:t>
      </w:r>
      <w:r w:rsidR="00204AF8" w:rsidRPr="0006005D">
        <w:t>V roce 1760 z</w:t>
      </w:r>
      <w:r w:rsidRPr="0006005D">
        <w:t>hotovil</w:t>
      </w:r>
      <w:r w:rsidR="0035190E">
        <w:t>,</w:t>
      </w:r>
      <w:r w:rsidRPr="0006005D">
        <w:t xml:space="preserve"> </w:t>
      </w:r>
      <w:r w:rsidR="00583654" w:rsidRPr="0006005D">
        <w:t>podle archivních zpráv</w:t>
      </w:r>
      <w:r w:rsidR="0035190E">
        <w:t>,</w:t>
      </w:r>
      <w:r w:rsidR="00583654" w:rsidRPr="0006005D">
        <w:t xml:space="preserve"> </w:t>
      </w:r>
      <w:r w:rsidRPr="0006005D">
        <w:t xml:space="preserve">plány na přestavbu dvora v Tuněchodech. </w:t>
      </w:r>
      <w:r w:rsidR="009205F2" w:rsidRPr="0006005D">
        <w:t xml:space="preserve">Archivně doložený je i Josefův návrh sýpky ve Ždánicích z roku </w:t>
      </w:r>
      <w:r w:rsidR="00D2308C" w:rsidRPr="0006005D">
        <w:t xml:space="preserve">1760. </w:t>
      </w:r>
      <w:r w:rsidR="00583654" w:rsidRPr="0006005D">
        <w:t>Patrný je jeho podíl na opravě vyhořel</w:t>
      </w:r>
      <w:r w:rsidR="005F6D97" w:rsidRPr="0006005D">
        <w:t>ého</w:t>
      </w:r>
      <w:r w:rsidR="00583654" w:rsidRPr="0006005D">
        <w:t xml:space="preserve"> kostel</w:t>
      </w:r>
      <w:r w:rsidR="005F6D97" w:rsidRPr="0006005D">
        <w:t>a</w:t>
      </w:r>
      <w:r w:rsidR="00583654" w:rsidRPr="0006005D">
        <w:t xml:space="preserve"> sv. Ondřeje Apoštola ve Starém Kolíně </w:t>
      </w:r>
      <w:r w:rsidR="005F6D97" w:rsidRPr="0006005D">
        <w:t>z</w:t>
      </w:r>
      <w:r w:rsidR="00204AF8" w:rsidRPr="0006005D">
        <w:t> let 1761–1763</w:t>
      </w:r>
      <w:r w:rsidR="005F6D97" w:rsidRPr="0006005D">
        <w:t>.</w:t>
      </w:r>
      <w:r w:rsidRPr="0006005D">
        <w:t xml:space="preserve"> </w:t>
      </w:r>
      <w:r w:rsidR="005F6D97" w:rsidRPr="0006005D">
        <w:t>V</w:t>
      </w:r>
      <w:r w:rsidR="00204AF8" w:rsidRPr="0006005D">
        <w:t xml:space="preserve"> roce 1763 </w:t>
      </w:r>
      <w:r w:rsidR="005A5945">
        <w:t xml:space="preserve">zde ještě </w:t>
      </w:r>
      <w:r w:rsidR="00204AF8" w:rsidRPr="0006005D">
        <w:t xml:space="preserve">vytvořil </w:t>
      </w:r>
      <w:r w:rsidRPr="0006005D">
        <w:t xml:space="preserve">plány a rozpočet na opravu márnice a fary a </w:t>
      </w:r>
      <w:r w:rsidR="00204AF8" w:rsidRPr="0006005D">
        <w:t xml:space="preserve">byl </w:t>
      </w:r>
      <w:r w:rsidRPr="0006005D">
        <w:t>autorem návrhu oprav hřbitovní zdi, kaplí a sanktuária</w:t>
      </w:r>
      <w:r w:rsidR="005F6D97" w:rsidRPr="0006005D">
        <w:t>, kter</w:t>
      </w:r>
      <w:r w:rsidR="009205F2" w:rsidRPr="0006005D">
        <w:t>é</w:t>
      </w:r>
      <w:r w:rsidR="005F6D97" w:rsidRPr="0006005D">
        <w:t xml:space="preserve"> nesou charakteristické znaky jeho architektonického rukopisu</w:t>
      </w:r>
      <w:r w:rsidR="00B21CD1">
        <w:t xml:space="preserve">, tj. </w:t>
      </w:r>
      <w:r w:rsidR="005F6D97" w:rsidRPr="0006005D">
        <w:t>mohutné profilované římsy</w:t>
      </w:r>
      <w:r w:rsidRPr="0006005D">
        <w:t xml:space="preserve">. </w:t>
      </w:r>
      <w:r w:rsidR="00FB731C">
        <w:t xml:space="preserve">Nedostatek archivních materiálů a znemožnění provedení stylové analýzy klade přestavbu </w:t>
      </w:r>
      <w:r w:rsidRPr="0006005D">
        <w:t>kostel</w:t>
      </w:r>
      <w:r w:rsidR="00FB731C">
        <w:t>a</w:t>
      </w:r>
      <w:r w:rsidRPr="0006005D">
        <w:t xml:space="preserve"> sv. Jiří v Lošanech z roku 1765</w:t>
      </w:r>
      <w:r w:rsidR="00FB731C">
        <w:t xml:space="preserve"> do skupiny staveb</w:t>
      </w:r>
      <w:r w:rsidR="005A5945">
        <w:t>,</w:t>
      </w:r>
      <w:r w:rsidR="00FB731C">
        <w:t xml:space="preserve"> u nichž je Josefovo </w:t>
      </w:r>
      <w:r w:rsidR="00FB731C">
        <w:lastRenderedPageBreak/>
        <w:t>autorství méně pravděpodobné</w:t>
      </w:r>
      <w:r w:rsidRPr="0006005D">
        <w:t xml:space="preserve">. </w:t>
      </w:r>
      <w:r w:rsidR="00FB731C">
        <w:t xml:space="preserve">Stejně je tomu i v případě </w:t>
      </w:r>
      <w:r w:rsidR="008225DB" w:rsidRPr="0006005D">
        <w:t>projekt</w:t>
      </w:r>
      <w:r w:rsidR="005A5945">
        <w:t>u</w:t>
      </w:r>
      <w:r w:rsidR="008225DB" w:rsidRPr="0006005D">
        <w:t xml:space="preserve"> konventu minoritů v Hradci Králové</w:t>
      </w:r>
      <w:r w:rsidR="005F6D97" w:rsidRPr="0006005D">
        <w:t>-</w:t>
      </w:r>
      <w:r w:rsidR="008225DB" w:rsidRPr="0006005D">
        <w:t>Kuklenách</w:t>
      </w:r>
      <w:r w:rsidR="00FB731C">
        <w:t xml:space="preserve"> z</w:t>
      </w:r>
      <w:r w:rsidR="005A5945">
        <w:t> </w:t>
      </w:r>
      <w:r w:rsidR="00FB731C">
        <w:t>roku</w:t>
      </w:r>
      <w:r w:rsidR="005A5945">
        <w:t xml:space="preserve"> </w:t>
      </w:r>
      <w:r w:rsidR="00607500">
        <w:t>1767</w:t>
      </w:r>
      <w:r w:rsidR="00FB731C">
        <w:t>, který se mi v královehradeckém archivu nepodařilo nalézt</w:t>
      </w:r>
      <w:r w:rsidR="008225DB" w:rsidRPr="0006005D">
        <w:t>.</w:t>
      </w:r>
      <w:r w:rsidR="00742B3F" w:rsidRPr="0006005D">
        <w:t xml:space="preserve"> </w:t>
      </w:r>
      <w:r w:rsidR="00FB731C">
        <w:t>Naopak a</w:t>
      </w:r>
      <w:r w:rsidR="00C4456E" w:rsidRPr="0006005D">
        <w:t xml:space="preserve">rchivní dokumenty podávají svědectví o </w:t>
      </w:r>
      <w:r w:rsidR="00D2308C" w:rsidRPr="0006005D">
        <w:t>projekt</w:t>
      </w:r>
      <w:r w:rsidR="00C4456E" w:rsidRPr="0006005D">
        <w:t>u</w:t>
      </w:r>
      <w:r w:rsidR="00D2308C" w:rsidRPr="0006005D">
        <w:t xml:space="preserve"> hřbitovní zvonice ve Velimi</w:t>
      </w:r>
      <w:r w:rsidR="00C4456E" w:rsidRPr="0006005D">
        <w:t xml:space="preserve"> z roku 1767, </w:t>
      </w:r>
      <w:r w:rsidR="00607500">
        <w:t xml:space="preserve">k jehož </w:t>
      </w:r>
      <w:r w:rsidR="00D2308C" w:rsidRPr="0006005D">
        <w:t>uskutečněn</w:t>
      </w:r>
      <w:r w:rsidR="00607500">
        <w:t>í</w:t>
      </w:r>
      <w:r w:rsidR="00D2308C" w:rsidRPr="0006005D">
        <w:t xml:space="preserve"> </w:t>
      </w:r>
      <w:r w:rsidR="00607500">
        <w:t xml:space="preserve">došlo </w:t>
      </w:r>
      <w:r w:rsidR="00D2308C" w:rsidRPr="0006005D">
        <w:t xml:space="preserve">až v roce 1771. </w:t>
      </w:r>
      <w:r w:rsidR="00C4456E" w:rsidRPr="0006005D">
        <w:t xml:space="preserve">K posledním pracovním aktivitám patří výstavba márnice u kostela sv. Martina v Zibohlavech z roku </w:t>
      </w:r>
      <w:r w:rsidR="00D2308C" w:rsidRPr="0006005D">
        <w:t>1770</w:t>
      </w:r>
      <w:r w:rsidR="00C4456E" w:rsidRPr="0006005D">
        <w:t>, která se nápadně podobá márnici ze Starého Kolína</w:t>
      </w:r>
      <w:r w:rsidR="009154C0">
        <w:t xml:space="preserve"> a </w:t>
      </w:r>
      <w:r w:rsidR="009154C0" w:rsidRPr="0006005D">
        <w:t>oprav</w:t>
      </w:r>
      <w:r w:rsidR="009154C0">
        <w:t>a</w:t>
      </w:r>
      <w:r w:rsidR="009154C0" w:rsidRPr="0006005D">
        <w:t xml:space="preserve"> věže</w:t>
      </w:r>
      <w:r w:rsidR="009154C0">
        <w:t xml:space="preserve"> u </w:t>
      </w:r>
      <w:r w:rsidR="00607500">
        <w:t>téhož</w:t>
      </w:r>
      <w:r w:rsidR="00607500" w:rsidRPr="0006005D">
        <w:t xml:space="preserve"> </w:t>
      </w:r>
      <w:r w:rsidR="009154C0" w:rsidRPr="0006005D">
        <w:t>kostela</w:t>
      </w:r>
      <w:r w:rsidR="009154C0">
        <w:t xml:space="preserve"> z roku 1771</w:t>
      </w:r>
      <w:r w:rsidR="00D2308C" w:rsidRPr="0006005D">
        <w:t xml:space="preserve">. </w:t>
      </w:r>
      <w:r w:rsidR="00607500">
        <w:t>K posledním realizacím patří</w:t>
      </w:r>
      <w:r w:rsidR="005F6D97" w:rsidRPr="0006005D">
        <w:t xml:space="preserve"> </w:t>
      </w:r>
      <w:r w:rsidR="00C4456E" w:rsidRPr="0006005D">
        <w:t xml:space="preserve">archivně doložený projekt </w:t>
      </w:r>
      <w:r w:rsidR="00331641" w:rsidRPr="0006005D">
        <w:t>kostela Zvěstování Pann</w:t>
      </w:r>
      <w:r w:rsidR="001C4233" w:rsidRPr="0006005D">
        <w:t>y Marie v Libici nad Cidlinou</w:t>
      </w:r>
      <w:r w:rsidR="00C4456E" w:rsidRPr="0006005D">
        <w:t xml:space="preserve"> z roku 1773</w:t>
      </w:r>
      <w:r w:rsidR="001C4233" w:rsidRPr="0006005D">
        <w:t>.</w:t>
      </w:r>
      <w:r w:rsidR="00323B71" w:rsidRPr="0006005D">
        <w:t xml:space="preserve"> </w:t>
      </w:r>
    </w:p>
    <w:p w:rsidR="00D2308C" w:rsidRPr="0006005D" w:rsidRDefault="00D2308C" w:rsidP="00EA4020">
      <w:pPr>
        <w:pStyle w:val="DP-Odstavec"/>
      </w:pPr>
      <w:r w:rsidRPr="0006005D">
        <w:t xml:space="preserve">K pracím </w:t>
      </w:r>
      <w:r w:rsidR="00B85530" w:rsidRPr="0006005D">
        <w:t>Františk</w:t>
      </w:r>
      <w:r w:rsidRPr="0006005D">
        <w:t>a</w:t>
      </w:r>
      <w:r w:rsidR="00B85530" w:rsidRPr="0006005D">
        <w:t xml:space="preserve"> Tomáš</w:t>
      </w:r>
      <w:r w:rsidRPr="0006005D">
        <w:t>e</w:t>
      </w:r>
      <w:r w:rsidR="00B85530" w:rsidRPr="0006005D">
        <w:t xml:space="preserve"> Jedličk</w:t>
      </w:r>
      <w:r w:rsidRPr="0006005D">
        <w:t xml:space="preserve">y patří </w:t>
      </w:r>
      <w:r w:rsidR="00C4456E" w:rsidRPr="0006005D">
        <w:t>projekt</w:t>
      </w:r>
      <w:r w:rsidRPr="0006005D">
        <w:t xml:space="preserve"> a výstavba radnice v Pardubicích </w:t>
      </w:r>
      <w:r w:rsidR="00B91408" w:rsidRPr="0006005D">
        <w:t>z</w:t>
      </w:r>
      <w:r w:rsidR="00D240B7" w:rsidRPr="0006005D">
        <w:t xml:space="preserve"> počátku </w:t>
      </w:r>
      <w:r w:rsidR="00B91408" w:rsidRPr="0006005D">
        <w:t>6</w:t>
      </w:r>
      <w:r w:rsidRPr="0006005D">
        <w:t>0. let 18. století. V letech 1756–1761stavěl</w:t>
      </w:r>
      <w:r w:rsidR="00FB731C">
        <w:t>,</w:t>
      </w:r>
      <w:r w:rsidRPr="0006005D">
        <w:t xml:space="preserve"> zřejmě podle vlastního plánu</w:t>
      </w:r>
      <w:r w:rsidR="00FB731C">
        <w:t xml:space="preserve">, což </w:t>
      </w:r>
      <w:r w:rsidR="004745EA">
        <w:t xml:space="preserve">však </w:t>
      </w:r>
      <w:r w:rsidR="00FB731C">
        <w:t>není nijak archivně podloženo,</w:t>
      </w:r>
      <w:r w:rsidRPr="0006005D">
        <w:t xml:space="preserve"> kostel sv. Bartoloměje v Heřmanově Městci a </w:t>
      </w:r>
      <w:r w:rsidR="004745EA">
        <w:t>přilehlou faru.</w:t>
      </w:r>
      <w:r w:rsidR="00FC332E" w:rsidRPr="0006005D">
        <w:t xml:space="preserve"> </w:t>
      </w:r>
      <w:r w:rsidR="004745EA">
        <w:t>N</w:t>
      </w:r>
      <w:r w:rsidR="00B746A0" w:rsidRPr="0006005D">
        <w:t>ej</w:t>
      </w:r>
      <w:r w:rsidRPr="0006005D">
        <w:t xml:space="preserve">později </w:t>
      </w:r>
      <w:r w:rsidR="00C4456E" w:rsidRPr="0006005D">
        <w:t xml:space="preserve">kolem </w:t>
      </w:r>
      <w:r w:rsidRPr="0006005D">
        <w:t>rok</w:t>
      </w:r>
      <w:r w:rsidR="00C4456E" w:rsidRPr="0006005D">
        <w:t>u</w:t>
      </w:r>
      <w:r w:rsidRPr="0006005D">
        <w:t xml:space="preserve"> 1773 </w:t>
      </w:r>
      <w:r w:rsidR="0035190E">
        <w:t>s</w:t>
      </w:r>
      <w:r w:rsidR="00FC332E" w:rsidRPr="0006005D">
        <w:t xml:space="preserve">i </w:t>
      </w:r>
      <w:r w:rsidR="00607500">
        <w:t xml:space="preserve">postavil a zřejmě i navrhl </w:t>
      </w:r>
      <w:r w:rsidR="00FC332E" w:rsidRPr="0006005D">
        <w:t xml:space="preserve">vlastní </w:t>
      </w:r>
      <w:r w:rsidRPr="0006005D">
        <w:t xml:space="preserve">dům </w:t>
      </w:r>
      <w:r w:rsidR="0035190E">
        <w:t xml:space="preserve">snad </w:t>
      </w:r>
      <w:r w:rsidRPr="0006005D">
        <w:t>čp. 179</w:t>
      </w:r>
      <w:r w:rsidR="004745EA">
        <w:t>, jenž se nachází nedaleko kostela</w:t>
      </w:r>
      <w:r w:rsidRPr="0006005D">
        <w:t xml:space="preserve">. </w:t>
      </w:r>
      <w:r w:rsidR="00D103D4" w:rsidRPr="0006005D">
        <w:t xml:space="preserve">Z archivních dokumentů </w:t>
      </w:r>
      <w:r w:rsidR="00DE6175" w:rsidRPr="0006005D">
        <w:t>vyplývá</w:t>
      </w:r>
      <w:r w:rsidR="00D103D4" w:rsidRPr="0006005D">
        <w:t xml:space="preserve">, že </w:t>
      </w:r>
      <w:r w:rsidR="00C4456E" w:rsidRPr="0006005D">
        <w:t xml:space="preserve">František </w:t>
      </w:r>
      <w:r w:rsidR="004745EA">
        <w:t xml:space="preserve">Tomáš </w:t>
      </w:r>
      <w:r w:rsidR="00D103D4" w:rsidRPr="0006005D">
        <w:t>z</w:t>
      </w:r>
      <w:r w:rsidR="00204AF8" w:rsidRPr="0006005D">
        <w:t>hotovil p</w:t>
      </w:r>
      <w:r w:rsidRPr="0006005D">
        <w:t xml:space="preserve">rojekt </w:t>
      </w:r>
      <w:r w:rsidR="00406321">
        <w:t xml:space="preserve">přestavby </w:t>
      </w:r>
      <w:r w:rsidRPr="0006005D">
        <w:t>kostela Nanebevzetí Panny Marie v Pňově-Předhradí z počátku 70. let</w:t>
      </w:r>
      <w:r w:rsidR="00204AF8" w:rsidRPr="0006005D">
        <w:t xml:space="preserve"> 18. století</w:t>
      </w:r>
      <w:r w:rsidR="00615C17">
        <w:t xml:space="preserve">, kterou mohl on nebo jeho bratr Jana Antonín </w:t>
      </w:r>
      <w:r w:rsidR="00607500">
        <w:t xml:space="preserve">realizovat </w:t>
      </w:r>
      <w:r w:rsidR="00615C17">
        <w:t>mezi lety 1773</w:t>
      </w:r>
      <w:r w:rsidR="00615C17" w:rsidRPr="0006005D">
        <w:t>–</w:t>
      </w:r>
      <w:r w:rsidR="00615C17">
        <w:t>1778, doklady o tom však chybí. František Tomáš byl</w:t>
      </w:r>
      <w:r w:rsidR="00204AF8" w:rsidRPr="0006005D">
        <w:t xml:space="preserve"> a</w:t>
      </w:r>
      <w:r w:rsidRPr="0006005D">
        <w:t>utor</w:t>
      </w:r>
      <w:r w:rsidR="00204AF8" w:rsidRPr="0006005D">
        <w:t>em</w:t>
      </w:r>
      <w:r w:rsidRPr="0006005D">
        <w:t xml:space="preserve"> </w:t>
      </w:r>
      <w:r w:rsidR="00C4456E" w:rsidRPr="0006005D">
        <w:t xml:space="preserve">přestavby </w:t>
      </w:r>
      <w:r w:rsidRPr="0006005D">
        <w:t>kostela sv. Jiří v Radhošti z let 1770–1773. V roce 1773 vytvořil plány a rozpočet na faru v</w:t>
      </w:r>
      <w:r w:rsidR="0068233A" w:rsidRPr="0006005D">
        <w:t xml:space="preserve"> Lázních </w:t>
      </w:r>
      <w:r w:rsidRPr="0006005D">
        <w:t>Bohdan</w:t>
      </w:r>
      <w:r w:rsidR="0068233A" w:rsidRPr="0006005D">
        <w:t>e</w:t>
      </w:r>
      <w:r w:rsidRPr="0006005D">
        <w:t>č</w:t>
      </w:r>
      <w:r w:rsidR="00607500">
        <w:t>, zde vedl předtím jeho otec realizaci kostela</w:t>
      </w:r>
      <w:r w:rsidRPr="0006005D">
        <w:t>.</w:t>
      </w:r>
      <w:r w:rsidR="00D33968" w:rsidRPr="0006005D">
        <w:t xml:space="preserve"> </w:t>
      </w:r>
      <w:r w:rsidR="003A6D41" w:rsidRPr="0006005D">
        <w:t>Podle</w:t>
      </w:r>
      <w:r w:rsidR="00607500">
        <w:t xml:space="preserve"> </w:t>
      </w:r>
      <w:r w:rsidR="003A6D41" w:rsidRPr="0006005D">
        <w:t xml:space="preserve">archivních dokumentů prováděl František </w:t>
      </w:r>
      <w:r w:rsidR="008055E1" w:rsidRPr="0006005D">
        <w:t xml:space="preserve">v </w:t>
      </w:r>
      <w:r w:rsidR="003A6D41" w:rsidRPr="0006005D">
        <w:t>roce 1774</w:t>
      </w:r>
      <w:r w:rsidR="00D103D4" w:rsidRPr="0006005D">
        <w:t xml:space="preserve"> </w:t>
      </w:r>
      <w:r w:rsidRPr="0006005D">
        <w:t xml:space="preserve">opravy </w:t>
      </w:r>
      <w:r w:rsidR="003A6D41" w:rsidRPr="0006005D">
        <w:t xml:space="preserve">na </w:t>
      </w:r>
      <w:r w:rsidRPr="0006005D">
        <w:t>věží</w:t>
      </w:r>
      <w:r w:rsidR="003A6D41" w:rsidRPr="0006005D">
        <w:t>ch</w:t>
      </w:r>
      <w:r w:rsidRPr="0006005D">
        <w:t xml:space="preserve"> kostela sv. Vavřince ve Vysokém Mýtě</w:t>
      </w:r>
      <w:r w:rsidR="00C755D7">
        <w:t>.</w:t>
      </w:r>
      <w:r w:rsidR="00D103D4" w:rsidRPr="0006005D">
        <w:t xml:space="preserve"> </w:t>
      </w:r>
      <w:r w:rsidR="00BA0CBA">
        <w:t xml:space="preserve"> V letech 1774</w:t>
      </w:r>
      <w:r w:rsidR="00BA0CBA" w:rsidRPr="0006005D">
        <w:t>–</w:t>
      </w:r>
      <w:r w:rsidR="00BA0CBA">
        <w:t>1777 přestavoval on nebo jeho bratr kostel Zvěstování Panny Marie v Libici nad Cidlinou,</w:t>
      </w:r>
      <w:r w:rsidR="00340E7C">
        <w:t xml:space="preserve"> a to</w:t>
      </w:r>
      <w:r w:rsidR="00BA0CBA">
        <w:t xml:space="preserve"> podle projektu svého otce Josefa. </w:t>
      </w:r>
      <w:r w:rsidR="004745EA">
        <w:t>V Přelouči n</w:t>
      </w:r>
      <w:r w:rsidRPr="0006005D">
        <w:t>avrhl</w:t>
      </w:r>
      <w:r w:rsidR="003A6D41" w:rsidRPr="0006005D">
        <w:t xml:space="preserve"> </w:t>
      </w:r>
      <w:r w:rsidR="004745EA" w:rsidRPr="0006005D">
        <w:t> roku 1776</w:t>
      </w:r>
      <w:r w:rsidR="004745EA">
        <w:t xml:space="preserve"> </w:t>
      </w:r>
      <w:r w:rsidRPr="0006005D">
        <w:t>opravu a zhotovil rozpočet kostela Navštívení Panny Marie</w:t>
      </w:r>
      <w:r w:rsidR="003A6D41" w:rsidRPr="0006005D">
        <w:t xml:space="preserve">. Téhož roku </w:t>
      </w:r>
      <w:r w:rsidR="00340E7C">
        <w:t xml:space="preserve">zde </w:t>
      </w:r>
      <w:r w:rsidR="003A6D41" w:rsidRPr="0006005D">
        <w:t xml:space="preserve">vytvořil i projekt </w:t>
      </w:r>
      <w:r w:rsidRPr="0006005D">
        <w:t xml:space="preserve">na přístavbu ambitů. </w:t>
      </w:r>
      <w:r w:rsidR="004A241A">
        <w:t xml:space="preserve">V roce 1776 se on nebo jeho bratr podílel na přestavbě věže kostela v Dobřichově. </w:t>
      </w:r>
      <w:r w:rsidRPr="0006005D">
        <w:t>Před rokem 1777 vytvořil</w:t>
      </w:r>
      <w:r w:rsidR="003A6D41" w:rsidRPr="0006005D">
        <w:t xml:space="preserve"> František</w:t>
      </w:r>
      <w:r w:rsidR="004745EA">
        <w:t xml:space="preserve"> Tomáš</w:t>
      </w:r>
      <w:r w:rsidRPr="0006005D">
        <w:t xml:space="preserve"> </w:t>
      </w:r>
      <w:r w:rsidR="00340E7C">
        <w:t xml:space="preserve">v Církvici archivně doložený </w:t>
      </w:r>
      <w:r w:rsidRPr="0006005D">
        <w:t xml:space="preserve">návrh a rozpočet </w:t>
      </w:r>
      <w:r w:rsidR="00340E7C">
        <w:t>na faru u kostela sv. Vavřince</w:t>
      </w:r>
      <w:r w:rsidRPr="0006005D">
        <w:t xml:space="preserve">. </w:t>
      </w:r>
      <w:r w:rsidR="00D103D4" w:rsidRPr="0006005D">
        <w:t xml:space="preserve">Stejně </w:t>
      </w:r>
      <w:r w:rsidR="003A6D41" w:rsidRPr="0006005D">
        <w:t xml:space="preserve">tak </w:t>
      </w:r>
      <w:r w:rsidR="004745EA">
        <w:t>je archivně dolo</w:t>
      </w:r>
      <w:r w:rsidR="00340E7C">
        <w:t>ž</w:t>
      </w:r>
      <w:r w:rsidR="004745EA">
        <w:t xml:space="preserve">ený </w:t>
      </w:r>
      <w:r w:rsidR="003A6D41" w:rsidRPr="0006005D">
        <w:t xml:space="preserve">i </w:t>
      </w:r>
      <w:r w:rsidR="00204AF8" w:rsidRPr="0006005D">
        <w:t>p</w:t>
      </w:r>
      <w:r w:rsidRPr="0006005D">
        <w:t xml:space="preserve">rojekt na přestavbu kostela sv. </w:t>
      </w:r>
      <w:r w:rsidRPr="0006005D">
        <w:lastRenderedPageBreak/>
        <w:t>Bartoloměje v Pardubicích z 80. let 18. století</w:t>
      </w:r>
      <w:r w:rsidR="00FD2646" w:rsidRPr="0006005D">
        <w:t>.</w:t>
      </w:r>
      <w:r w:rsidR="002025F6" w:rsidRPr="0006005D">
        <w:t xml:space="preserve"> </w:t>
      </w:r>
      <w:r w:rsidR="00041F2F" w:rsidRPr="0006005D">
        <w:t>Podle</w:t>
      </w:r>
      <w:r w:rsidR="002025F6" w:rsidRPr="0006005D">
        <w:t xml:space="preserve"> </w:t>
      </w:r>
      <w:r w:rsidR="00041F2F" w:rsidRPr="0006005D">
        <w:t xml:space="preserve">mého názoru pokračoval </w:t>
      </w:r>
      <w:r w:rsidR="002025F6" w:rsidRPr="0006005D">
        <w:t xml:space="preserve">František </w:t>
      </w:r>
      <w:r w:rsidR="00041F2F" w:rsidRPr="0006005D">
        <w:t xml:space="preserve">po smrti svého bratra </w:t>
      </w:r>
      <w:r w:rsidR="0068233A" w:rsidRPr="0006005D">
        <w:t xml:space="preserve">Jana v roce 1781 </w:t>
      </w:r>
      <w:r w:rsidR="00041F2F" w:rsidRPr="0006005D">
        <w:t xml:space="preserve">na </w:t>
      </w:r>
      <w:r w:rsidRPr="0006005D">
        <w:t xml:space="preserve">přestavbě kostela sv. Jana Křtitele v Týnci nad Labem a </w:t>
      </w:r>
      <w:r w:rsidR="004745EA">
        <w:t xml:space="preserve">výstavbě </w:t>
      </w:r>
      <w:r w:rsidRPr="0006005D">
        <w:t xml:space="preserve">přilehlé fary. </w:t>
      </w:r>
      <w:r w:rsidR="00041F2F" w:rsidRPr="0006005D">
        <w:t xml:space="preserve">Archivní záznamy hovoří o </w:t>
      </w:r>
      <w:r w:rsidR="003A6D41" w:rsidRPr="0006005D">
        <w:t xml:space="preserve">Františkově </w:t>
      </w:r>
      <w:r w:rsidRPr="0006005D">
        <w:t>autor</w:t>
      </w:r>
      <w:r w:rsidR="00041F2F" w:rsidRPr="0006005D">
        <w:t>ství</w:t>
      </w:r>
      <w:r w:rsidRPr="0006005D">
        <w:t xml:space="preserve"> projektu </w:t>
      </w:r>
      <w:r w:rsidR="00913B26" w:rsidRPr="0006005D">
        <w:t xml:space="preserve">radnice </w:t>
      </w:r>
      <w:r w:rsidRPr="0006005D">
        <w:t>v Týnci nad Labem z roku 1782.</w:t>
      </w:r>
      <w:r w:rsidR="00D33968" w:rsidRPr="0006005D">
        <w:t xml:space="preserve"> </w:t>
      </w:r>
      <w:r w:rsidR="003A6D41" w:rsidRPr="0006005D">
        <w:t>S</w:t>
      </w:r>
      <w:r w:rsidR="00041F2F" w:rsidRPr="0006005D">
        <w:t xml:space="preserve">tejně </w:t>
      </w:r>
      <w:r w:rsidR="004E65C4" w:rsidRPr="0006005D">
        <w:t xml:space="preserve">jako o </w:t>
      </w:r>
      <w:r w:rsidRPr="0006005D">
        <w:t>projekt</w:t>
      </w:r>
      <w:r w:rsidR="00041F2F" w:rsidRPr="0006005D">
        <w:t>u z roku 1783</w:t>
      </w:r>
      <w:r w:rsidRPr="0006005D">
        <w:t xml:space="preserve"> na opravu normální školy a </w:t>
      </w:r>
      <w:r w:rsidR="00041F2F" w:rsidRPr="0006005D">
        <w:t xml:space="preserve">v roce </w:t>
      </w:r>
      <w:r w:rsidRPr="0006005D">
        <w:t>1788 proved</w:t>
      </w:r>
      <w:r w:rsidR="00041F2F" w:rsidRPr="0006005D">
        <w:t>ených</w:t>
      </w:r>
      <w:r w:rsidRPr="0006005D">
        <w:t xml:space="preserve"> oprav obecních kotců v Chrudimi. </w:t>
      </w:r>
      <w:r w:rsidR="003A6D41" w:rsidRPr="0006005D">
        <w:t xml:space="preserve">Jedna z nejvýznamnějších Františkových prací pochází z Brandýsa nad </w:t>
      </w:r>
      <w:r w:rsidR="00FD2646" w:rsidRPr="0006005D">
        <w:t>Orlicí</w:t>
      </w:r>
      <w:r w:rsidR="003A6D41" w:rsidRPr="0006005D">
        <w:t>. Zde vystavěl v rozmezí let 1787–1788,</w:t>
      </w:r>
      <w:r w:rsidR="00204AF8" w:rsidRPr="0006005D">
        <w:t xml:space="preserve"> snad podle vlastního projektu</w:t>
      </w:r>
      <w:r w:rsidR="002025F6" w:rsidRPr="0006005D">
        <w:t>,</w:t>
      </w:r>
      <w:r w:rsidR="00204AF8" w:rsidRPr="0006005D">
        <w:t xml:space="preserve"> </w:t>
      </w:r>
      <w:r w:rsidR="008B1DF8" w:rsidRPr="0006005D">
        <w:t xml:space="preserve">kostel Nanebevstoupení Páně a </w:t>
      </w:r>
      <w:r w:rsidR="003210D0" w:rsidRPr="0006005D">
        <w:t xml:space="preserve">podle mého názoru byl i </w:t>
      </w:r>
      <w:r w:rsidR="008B1DF8" w:rsidRPr="0006005D">
        <w:t xml:space="preserve">autorem </w:t>
      </w:r>
      <w:r w:rsidR="003210D0" w:rsidRPr="0006005D">
        <w:t xml:space="preserve">objektu </w:t>
      </w:r>
      <w:r w:rsidR="008B1DF8" w:rsidRPr="0006005D">
        <w:t>školy</w:t>
      </w:r>
      <w:r w:rsidR="004745EA">
        <w:t xml:space="preserve"> a fary</w:t>
      </w:r>
      <w:r w:rsidR="008B1DF8" w:rsidRPr="0006005D">
        <w:t xml:space="preserve"> pod kostelem, která vznikla vzápětí po dokončení kostela v roce 1789. </w:t>
      </w:r>
    </w:p>
    <w:p w:rsidR="00D2308C" w:rsidRPr="0006005D" w:rsidRDefault="00340E7C" w:rsidP="00EA4020">
      <w:pPr>
        <w:pStyle w:val="DP-Odstavec"/>
      </w:pPr>
      <w:r>
        <w:t xml:space="preserve">Nejmladší z rodu </w:t>
      </w:r>
      <w:r w:rsidR="00B85530" w:rsidRPr="0006005D">
        <w:t>Jan Antonín Jedlička</w:t>
      </w:r>
      <w:r w:rsidR="00346C22" w:rsidRPr="0006005D">
        <w:t xml:space="preserve"> </w:t>
      </w:r>
      <w:r w:rsidR="00041F2F" w:rsidRPr="0006005D">
        <w:t>se</w:t>
      </w:r>
      <w:r w:rsidR="00210560">
        <w:t xml:space="preserve"> po požáru v roce 1762</w:t>
      </w:r>
      <w:r w:rsidR="00041F2F" w:rsidRPr="0006005D">
        <w:t xml:space="preserve"> podílel na opravě požárem zničených věží kostela Navštívení Panny Marie v Hejnici. Archivně doložený je </w:t>
      </w:r>
      <w:r w:rsidR="00615C17">
        <w:t xml:space="preserve">jeho </w:t>
      </w:r>
      <w:r w:rsidR="00041F2F" w:rsidRPr="0006005D">
        <w:t>projekt</w:t>
      </w:r>
      <w:r w:rsidR="00615C17">
        <w:t xml:space="preserve"> a rozpočet</w:t>
      </w:r>
      <w:r w:rsidR="00041F2F" w:rsidRPr="0006005D">
        <w:t xml:space="preserve"> </w:t>
      </w:r>
      <w:r w:rsidR="00893579" w:rsidRPr="0006005D">
        <w:t xml:space="preserve">na přestavbu </w:t>
      </w:r>
      <w:r w:rsidR="00041F2F" w:rsidRPr="0006005D">
        <w:t>kostela sv. Václava v Žitovlic</w:t>
      </w:r>
      <w:r w:rsidR="00E802B3">
        <w:t>i</w:t>
      </w:r>
      <w:r w:rsidR="00041F2F" w:rsidRPr="0006005D">
        <w:t xml:space="preserve"> z let 1769–1770</w:t>
      </w:r>
      <w:r w:rsidR="00D2308C" w:rsidRPr="0006005D">
        <w:t xml:space="preserve">. </w:t>
      </w:r>
      <w:r w:rsidR="002025F6" w:rsidRPr="0006005D">
        <w:t xml:space="preserve">Domnívám se, že Jan </w:t>
      </w:r>
      <w:r w:rsidR="00D2308C" w:rsidRPr="0006005D">
        <w:t>realizoval</w:t>
      </w:r>
      <w:r w:rsidR="00041F2F" w:rsidRPr="0006005D">
        <w:t xml:space="preserve"> v roce 1770 </w:t>
      </w:r>
      <w:r w:rsidR="00D2308C" w:rsidRPr="0006005D">
        <w:t>rozšířen</w:t>
      </w:r>
      <w:r w:rsidR="00041F2F" w:rsidRPr="0006005D">
        <w:t>í kostela sv. Václava v</w:t>
      </w:r>
      <w:r w:rsidR="00615C17">
        <w:t> </w:t>
      </w:r>
      <w:r w:rsidR="00041F2F" w:rsidRPr="0006005D">
        <w:t>Ratboři a p</w:t>
      </w:r>
      <w:r w:rsidR="00D2308C" w:rsidRPr="0006005D">
        <w:t xml:space="preserve">rováděl </w:t>
      </w:r>
      <w:r w:rsidR="002025F6" w:rsidRPr="0006005D">
        <w:t>přestavbu</w:t>
      </w:r>
      <w:r w:rsidR="00D2308C" w:rsidRPr="0006005D">
        <w:t xml:space="preserve"> kostela Navštívení Panny Marie v Polních Voděradech z let 1770–1771.</w:t>
      </w:r>
      <w:r w:rsidR="00BA0CBA">
        <w:t xml:space="preserve"> V roce 1771 mohl Jan Antonín coby kolínský stavitel pomáhat svému otci s opravou </w:t>
      </w:r>
      <w:r>
        <w:t>v</w:t>
      </w:r>
      <w:r w:rsidR="00BA0CBA">
        <w:t>ěží kostela sv. Martina v Zibohlavech.</w:t>
      </w:r>
      <w:r w:rsidR="00D2308C" w:rsidRPr="0006005D">
        <w:t xml:space="preserve">  </w:t>
      </w:r>
      <w:r w:rsidR="00BA0CBA">
        <w:t xml:space="preserve">Jan Antonín </w:t>
      </w:r>
      <w:r w:rsidR="009F60E6">
        <w:t xml:space="preserve">snad </w:t>
      </w:r>
      <w:r w:rsidR="00BA0CBA">
        <w:t xml:space="preserve">také prováděl </w:t>
      </w:r>
      <w:r w:rsidR="00D2308C" w:rsidRPr="0006005D">
        <w:t>přest</w:t>
      </w:r>
      <w:r w:rsidR="00041F2F" w:rsidRPr="0006005D">
        <w:t>avbu</w:t>
      </w:r>
      <w:r w:rsidR="00D2308C" w:rsidRPr="0006005D">
        <w:t xml:space="preserve"> kostel</w:t>
      </w:r>
      <w:r w:rsidR="00041F2F" w:rsidRPr="0006005D">
        <w:t>a</w:t>
      </w:r>
      <w:r w:rsidR="00D2308C" w:rsidRPr="0006005D">
        <w:t xml:space="preserve"> sv. Václava ve Svojšicích</w:t>
      </w:r>
      <w:r w:rsidR="00041F2F" w:rsidRPr="0006005D">
        <w:t xml:space="preserve"> z roku 1773</w:t>
      </w:r>
      <w:r w:rsidR="00BA0CBA">
        <w:t xml:space="preserve"> podle projektu Jana Josefa Wircha</w:t>
      </w:r>
      <w:r w:rsidR="00406321">
        <w:t>. Mezi lety 1773</w:t>
      </w:r>
      <w:r w:rsidR="00406321" w:rsidRPr="0006005D">
        <w:t>–</w:t>
      </w:r>
      <w:r w:rsidR="00406321">
        <w:t xml:space="preserve">1778 </w:t>
      </w:r>
      <w:r w:rsidR="00615C17">
        <w:t xml:space="preserve"> se mohl se svým bratrem podílet na </w:t>
      </w:r>
      <w:r w:rsidR="00406321">
        <w:t>realiz</w:t>
      </w:r>
      <w:r w:rsidR="00615C17">
        <w:t xml:space="preserve">aci </w:t>
      </w:r>
      <w:r w:rsidR="00406321">
        <w:t>přestavb</w:t>
      </w:r>
      <w:r w:rsidR="00615C17">
        <w:t>y</w:t>
      </w:r>
      <w:r w:rsidR="00406321">
        <w:t xml:space="preserve"> kostela Nanebevzetí Panny Marie v Pňově-Předhradí</w:t>
      </w:r>
      <w:r w:rsidR="00615C17">
        <w:t>, jehož plány pocházejí právě z ruky Františka Tomáše</w:t>
      </w:r>
      <w:r w:rsidR="00406321">
        <w:t xml:space="preserve">. </w:t>
      </w:r>
      <w:r w:rsidR="00BA0CBA">
        <w:t>V</w:t>
      </w:r>
      <w:r w:rsidR="00D2308C" w:rsidRPr="0006005D">
        <w:t xml:space="preserve"> letech 1774–1777 </w:t>
      </w:r>
      <w:r w:rsidR="00041F2F" w:rsidRPr="0006005D">
        <w:t>z</w:t>
      </w:r>
      <w:r w:rsidR="00D2308C" w:rsidRPr="0006005D">
        <w:t>realizova</w:t>
      </w:r>
      <w:r w:rsidR="00BA0CBA">
        <w:t>l on či jeho bratr</w:t>
      </w:r>
      <w:r w:rsidR="00D2308C" w:rsidRPr="0006005D">
        <w:t xml:space="preserve"> stavbu kostela Zvěstování Panny Marie v Libici nad Cidlinou podle projektu otce Josefa. </w:t>
      </w:r>
      <w:r w:rsidR="00041F2F" w:rsidRPr="0006005D">
        <w:t xml:space="preserve">Podle mého názoru </w:t>
      </w:r>
      <w:r w:rsidR="004A241A">
        <w:t xml:space="preserve">se on nebo jeho bratr podílel na přestavbě </w:t>
      </w:r>
      <w:r w:rsidR="00742B3F" w:rsidRPr="0006005D">
        <w:t>věže kostela Nejsvětější Trojice</w:t>
      </w:r>
      <w:r w:rsidR="003210D0" w:rsidRPr="0006005D">
        <w:t xml:space="preserve"> v Dobřichově </w:t>
      </w:r>
      <w:r w:rsidR="00742B3F" w:rsidRPr="0006005D">
        <w:t>z roku 1776</w:t>
      </w:r>
      <w:r w:rsidR="00041F2F" w:rsidRPr="0006005D">
        <w:t xml:space="preserve"> a</w:t>
      </w:r>
      <w:r w:rsidR="00742B3F" w:rsidRPr="0006005D">
        <w:t xml:space="preserve"> </w:t>
      </w:r>
      <w:r w:rsidR="008C0C4B" w:rsidRPr="0006005D">
        <w:t>v</w:t>
      </w:r>
      <w:r w:rsidR="0035190E">
        <w:t xml:space="preserve"> pozdějších 70. letech 18. století </w:t>
      </w:r>
      <w:r w:rsidR="005521D4" w:rsidRPr="0006005D">
        <w:t>přistavěl věž ke kostelu sv. Víta v Kolíně na Zálabí.</w:t>
      </w:r>
      <w:r w:rsidR="001C4233" w:rsidRPr="0006005D">
        <w:t xml:space="preserve"> </w:t>
      </w:r>
      <w:r w:rsidR="00BA0CBA">
        <w:t>V letech 1780</w:t>
      </w:r>
      <w:r w:rsidR="00BA0CBA" w:rsidRPr="0006005D">
        <w:t>–</w:t>
      </w:r>
      <w:r w:rsidR="00BA0CBA">
        <w:t xml:space="preserve">1781 přestavoval kostel sv. Jana Křtitele, </w:t>
      </w:r>
      <w:r>
        <w:t xml:space="preserve">po jeho smrti převzal zakázky v Týnci nad Labem jeho </w:t>
      </w:r>
      <w:r w:rsidR="00BA0CBA">
        <w:t>bratr František Tomáš.</w:t>
      </w:r>
    </w:p>
    <w:p w:rsidR="00B04613" w:rsidRPr="0006005D" w:rsidRDefault="006A5229" w:rsidP="00EA4020">
      <w:pPr>
        <w:pStyle w:val="DP-Odstavec"/>
      </w:pPr>
      <w:r w:rsidRPr="0006005D">
        <w:lastRenderedPageBreak/>
        <w:t>Mezi s</w:t>
      </w:r>
      <w:r w:rsidR="00232DE1" w:rsidRPr="0006005D">
        <w:t xml:space="preserve">porné </w:t>
      </w:r>
      <w:r w:rsidRPr="0006005D">
        <w:t>stavby a stavby</w:t>
      </w:r>
      <w:r w:rsidR="005E5C53" w:rsidRPr="0006005D">
        <w:t>,</w:t>
      </w:r>
      <w:r w:rsidRPr="0006005D">
        <w:t xml:space="preserve"> které podle mého</w:t>
      </w:r>
      <w:r w:rsidR="0072004F" w:rsidRPr="0006005D">
        <w:t xml:space="preserve"> mínění</w:t>
      </w:r>
      <w:r w:rsidRPr="0006005D">
        <w:t xml:space="preserve"> do katalogu nepatří</w:t>
      </w:r>
      <w:r w:rsidR="005E5C53" w:rsidRPr="0006005D">
        <w:t>, náleží</w:t>
      </w:r>
      <w:r w:rsidRPr="0006005D">
        <w:t xml:space="preserve"> </w:t>
      </w:r>
      <w:r w:rsidR="00893579" w:rsidRPr="0006005D">
        <w:t xml:space="preserve">přestavba </w:t>
      </w:r>
      <w:r w:rsidR="005E5C53" w:rsidRPr="0006005D">
        <w:t>kostel</w:t>
      </w:r>
      <w:r w:rsidR="00893579" w:rsidRPr="0006005D">
        <w:t>a</w:t>
      </w:r>
      <w:r w:rsidR="005E5C53" w:rsidRPr="0006005D">
        <w:t xml:space="preserve"> sv. Václava v </w:t>
      </w:r>
      <w:r w:rsidR="00C35816" w:rsidRPr="0006005D">
        <w:t>Hrub</w:t>
      </w:r>
      <w:r w:rsidR="005E5C53" w:rsidRPr="0006005D">
        <w:t>ém</w:t>
      </w:r>
      <w:r w:rsidR="00C35816" w:rsidRPr="0006005D">
        <w:t xml:space="preserve"> Jeseník</w:t>
      </w:r>
      <w:r w:rsidR="005E5C53" w:rsidRPr="0006005D">
        <w:t>u</w:t>
      </w:r>
      <w:r w:rsidR="00605F23" w:rsidRPr="0006005D">
        <w:t xml:space="preserve"> </w:t>
      </w:r>
      <w:r w:rsidR="005E5C53" w:rsidRPr="0006005D">
        <w:t>z</w:t>
      </w:r>
      <w:r w:rsidR="00605F23" w:rsidRPr="0006005D">
        <w:t> let 1766–1769</w:t>
      </w:r>
      <w:r w:rsidR="004E65C4" w:rsidRPr="0006005D">
        <w:t>, kterou</w:t>
      </w:r>
      <w:r w:rsidR="00D6257F" w:rsidRPr="0006005D">
        <w:t xml:space="preserve"> připisuji </w:t>
      </w:r>
      <w:r w:rsidR="00605F23" w:rsidRPr="0006005D">
        <w:t>Františk</w:t>
      </w:r>
      <w:r w:rsidR="00D6257F" w:rsidRPr="0006005D">
        <w:t>u</w:t>
      </w:r>
      <w:r w:rsidR="00605F23" w:rsidRPr="0006005D">
        <w:t xml:space="preserve"> Kerner</w:t>
      </w:r>
      <w:r w:rsidR="00D6257F" w:rsidRPr="0006005D">
        <w:t>ovi</w:t>
      </w:r>
      <w:r w:rsidR="00605F23" w:rsidRPr="0006005D">
        <w:t>.</w:t>
      </w:r>
      <w:r w:rsidR="00C35816" w:rsidRPr="0006005D">
        <w:t xml:space="preserve"> </w:t>
      </w:r>
      <w:r w:rsidR="00340E7C">
        <w:t>Stejně jako v</w:t>
      </w:r>
      <w:r w:rsidR="00C755D7">
        <w:t>ýstavb</w:t>
      </w:r>
      <w:r w:rsidR="00340E7C">
        <w:t>u</w:t>
      </w:r>
      <w:r w:rsidR="00784F9B" w:rsidRPr="0006005D">
        <w:t xml:space="preserve"> kostel</w:t>
      </w:r>
      <w:r w:rsidR="00C755D7">
        <w:t>a</w:t>
      </w:r>
      <w:r w:rsidR="00784F9B" w:rsidRPr="0006005D">
        <w:t xml:space="preserve"> Panny Marie a sv. Václava v</w:t>
      </w:r>
      <w:r w:rsidR="00F21666" w:rsidRPr="0006005D">
        <w:t> </w:t>
      </w:r>
      <w:r w:rsidR="00784F9B" w:rsidRPr="0006005D">
        <w:t>Chlebech</w:t>
      </w:r>
      <w:r w:rsidR="00340E7C">
        <w:t>, ji</w:t>
      </w:r>
      <w:r w:rsidR="00F21666" w:rsidRPr="0006005D">
        <w:t xml:space="preserve">ž </w:t>
      </w:r>
      <w:r w:rsidR="00784F9B" w:rsidRPr="0006005D">
        <w:t xml:space="preserve">vytvořil </w:t>
      </w:r>
      <w:r w:rsidR="00D6257F" w:rsidRPr="0006005D">
        <w:t xml:space="preserve">podle mého názoru </w:t>
      </w:r>
      <w:r w:rsidR="00784F9B" w:rsidRPr="0006005D">
        <w:t xml:space="preserve">v letech 1780–1782 </w:t>
      </w:r>
      <w:r w:rsidR="005E5C53" w:rsidRPr="0006005D">
        <w:t xml:space="preserve">také </w:t>
      </w:r>
      <w:r w:rsidR="00784F9B" w:rsidRPr="0006005D">
        <w:t>František Kerner.</w:t>
      </w:r>
      <w:r w:rsidR="005E5C53" w:rsidRPr="0006005D">
        <w:t xml:space="preserve"> I stavba kostela </w:t>
      </w:r>
      <w:r w:rsidR="003313A0" w:rsidRPr="0006005D">
        <w:t xml:space="preserve">sv. Ondřeje v </w:t>
      </w:r>
      <w:r w:rsidR="00FA4593" w:rsidRPr="0006005D">
        <w:t>Třebechovic</w:t>
      </w:r>
      <w:r w:rsidR="003313A0" w:rsidRPr="0006005D">
        <w:t>ích</w:t>
      </w:r>
      <w:r w:rsidR="00FA4593" w:rsidRPr="0006005D">
        <w:t xml:space="preserve"> pod Orebem </w:t>
      </w:r>
      <w:r w:rsidR="003313A0" w:rsidRPr="0006005D">
        <w:t xml:space="preserve">je spíše stavbou </w:t>
      </w:r>
      <w:r w:rsidR="00FA4593" w:rsidRPr="0006005D">
        <w:t xml:space="preserve">Františka Kernera z let 1768–1769. </w:t>
      </w:r>
      <w:r w:rsidR="00C755D7">
        <w:t>Z</w:t>
      </w:r>
      <w:r w:rsidR="00F21666" w:rsidRPr="0006005D">
        <w:t xml:space="preserve">a </w:t>
      </w:r>
      <w:r w:rsidR="00323B71" w:rsidRPr="0006005D">
        <w:t>prác</w:t>
      </w:r>
      <w:r w:rsidR="00F21666" w:rsidRPr="0006005D">
        <w:t>i</w:t>
      </w:r>
      <w:r w:rsidR="00323B71" w:rsidRPr="0006005D">
        <w:t xml:space="preserve"> Josefa Jedličky </w:t>
      </w:r>
      <w:r w:rsidR="00C755D7">
        <w:t xml:space="preserve">nepovažuji </w:t>
      </w:r>
      <w:r w:rsidR="00893579" w:rsidRPr="0006005D">
        <w:t xml:space="preserve">přestavbu </w:t>
      </w:r>
      <w:r w:rsidR="00323B71" w:rsidRPr="0006005D">
        <w:t>kostela sv. Vavřince ve Velim</w:t>
      </w:r>
      <w:r w:rsidR="00C755D7">
        <w:t>, ani</w:t>
      </w:r>
      <w:r w:rsidR="0072004F" w:rsidRPr="0006005D">
        <w:t xml:space="preserve"> </w:t>
      </w:r>
      <w:r w:rsidR="00893579" w:rsidRPr="0006005D">
        <w:t>přestavb</w:t>
      </w:r>
      <w:r w:rsidR="00C755D7">
        <w:t>u</w:t>
      </w:r>
      <w:r w:rsidR="00893579" w:rsidRPr="0006005D">
        <w:t xml:space="preserve"> k</w:t>
      </w:r>
      <w:r w:rsidR="005E5C53" w:rsidRPr="0006005D">
        <w:t>ostel</w:t>
      </w:r>
      <w:r w:rsidR="00893579" w:rsidRPr="0006005D">
        <w:t>a</w:t>
      </w:r>
      <w:r w:rsidR="00C755D7">
        <w:t xml:space="preserve"> </w:t>
      </w:r>
      <w:r w:rsidR="005E5C53" w:rsidRPr="0006005D">
        <w:t>sv. Václava ve V</w:t>
      </w:r>
      <w:r w:rsidR="0039284C" w:rsidRPr="0006005D">
        <w:t>rbčan</w:t>
      </w:r>
      <w:r w:rsidR="005E5C53" w:rsidRPr="0006005D">
        <w:t>ech</w:t>
      </w:r>
      <w:r w:rsidR="00893579" w:rsidRPr="0006005D">
        <w:t>. Úpravy interiéru a z</w:t>
      </w:r>
      <w:r w:rsidR="0039284C" w:rsidRPr="0006005D">
        <w:t>vonice</w:t>
      </w:r>
      <w:r w:rsidR="00893579" w:rsidRPr="0006005D">
        <w:t xml:space="preserve"> tohoto kostela</w:t>
      </w:r>
      <w:r w:rsidR="0039284C" w:rsidRPr="0006005D">
        <w:t xml:space="preserve"> z 60. let</w:t>
      </w:r>
      <w:r w:rsidR="003313A0" w:rsidRPr="0006005D">
        <w:t xml:space="preserve"> 18. století</w:t>
      </w:r>
      <w:r w:rsidR="00893579" w:rsidRPr="0006005D">
        <w:t xml:space="preserve"> nejsou </w:t>
      </w:r>
      <w:r w:rsidR="0039284C" w:rsidRPr="0006005D">
        <w:t>pr</w:t>
      </w:r>
      <w:r w:rsidR="003313A0" w:rsidRPr="0006005D">
        <w:t>á</w:t>
      </w:r>
      <w:r w:rsidR="0039284C" w:rsidRPr="0006005D">
        <w:t>c</w:t>
      </w:r>
      <w:r w:rsidR="00893579" w:rsidRPr="0006005D">
        <w:t>í</w:t>
      </w:r>
      <w:r w:rsidR="0039284C" w:rsidRPr="0006005D">
        <w:t xml:space="preserve"> Františka Tomáše. </w:t>
      </w:r>
      <w:r w:rsidR="00F56AE2">
        <w:t xml:space="preserve">Domnívám se, že se </w:t>
      </w:r>
      <w:r w:rsidR="00CC30E3" w:rsidRPr="0006005D">
        <w:t xml:space="preserve">František Tomáš Jedlička </w:t>
      </w:r>
      <w:r w:rsidR="00340E7C">
        <w:t xml:space="preserve">nepodílel ani </w:t>
      </w:r>
      <w:r w:rsidR="00C755D7">
        <w:t xml:space="preserve">na </w:t>
      </w:r>
      <w:r w:rsidR="005E5E0F" w:rsidRPr="0006005D">
        <w:t xml:space="preserve">opravě </w:t>
      </w:r>
      <w:r w:rsidR="00CC30E3" w:rsidRPr="0006005D">
        <w:t>školy a špitálu ve Vysokém Mýtě po požáru z roku 1774</w:t>
      </w:r>
      <w:r w:rsidR="00B04613" w:rsidRPr="0006005D">
        <w:t>.</w:t>
      </w:r>
    </w:p>
    <w:p w:rsidR="006460CA" w:rsidRPr="0006005D" w:rsidRDefault="00F21666" w:rsidP="00EA4020">
      <w:pPr>
        <w:pStyle w:val="DP-Odstavec"/>
      </w:pPr>
      <w:r w:rsidRPr="0006005D">
        <w:t xml:space="preserve">Díky bližšímu osobnímu seznámení se se stavbami architektonické rodiny Jedličků jsem mohla vypozorovat charakteristické prvky </w:t>
      </w:r>
      <w:r w:rsidR="00D6257F" w:rsidRPr="0006005D">
        <w:t>všech tří protagonistů</w:t>
      </w:r>
      <w:r w:rsidRPr="0006005D">
        <w:t xml:space="preserve">. </w:t>
      </w:r>
      <w:r w:rsidR="006460CA" w:rsidRPr="0006005D">
        <w:t xml:space="preserve">Architektonický rukopis Josefa Jedličky </w:t>
      </w:r>
      <w:r w:rsidR="00633158" w:rsidRPr="0006005D">
        <w:t xml:space="preserve">je </w:t>
      </w:r>
      <w:r w:rsidRPr="0006005D">
        <w:t>typickou</w:t>
      </w:r>
      <w:r w:rsidR="00633158" w:rsidRPr="0006005D">
        <w:t xml:space="preserve"> ukázkou vlivu Dientzen</w:t>
      </w:r>
      <w:r w:rsidR="004013E7" w:rsidRPr="0006005D">
        <w:t>h</w:t>
      </w:r>
      <w:r w:rsidR="00633158" w:rsidRPr="0006005D">
        <w:t>o</w:t>
      </w:r>
      <w:r w:rsidR="004013E7" w:rsidRPr="0006005D">
        <w:t>f</w:t>
      </w:r>
      <w:r w:rsidR="00633158" w:rsidRPr="0006005D">
        <w:t xml:space="preserve">erů, především Kiliána Ignáce, z něhož </w:t>
      </w:r>
      <w:r w:rsidR="005F44D8" w:rsidRPr="0006005D">
        <w:t>převz</w:t>
      </w:r>
      <w:r w:rsidR="00633158" w:rsidRPr="0006005D">
        <w:t>al především masivní dekorace fasády v podobě profilovaných říms, suprafenester a užití pestrého rozvilinového dekoru</w:t>
      </w:r>
      <w:r w:rsidR="005F44D8" w:rsidRPr="0006005D">
        <w:t xml:space="preserve">. </w:t>
      </w:r>
      <w:r w:rsidR="00633158" w:rsidRPr="0006005D">
        <w:t xml:space="preserve">Ten uplatňuje </w:t>
      </w:r>
      <w:r w:rsidR="005F44D8" w:rsidRPr="0006005D">
        <w:t>zejména</w:t>
      </w:r>
      <w:r w:rsidR="00633158" w:rsidRPr="0006005D">
        <w:t xml:space="preserve"> na </w:t>
      </w:r>
      <w:r w:rsidR="005F44D8" w:rsidRPr="0006005D">
        <w:t>fasádách s</w:t>
      </w:r>
      <w:r w:rsidR="00633158" w:rsidRPr="0006005D">
        <w:t>tav</w:t>
      </w:r>
      <w:r w:rsidR="005F44D8" w:rsidRPr="0006005D">
        <w:t>e</w:t>
      </w:r>
      <w:r w:rsidR="00633158" w:rsidRPr="0006005D">
        <w:t xml:space="preserve">b, kde nemůže </w:t>
      </w:r>
      <w:r w:rsidR="005F44D8" w:rsidRPr="0006005D">
        <w:t xml:space="preserve">výrazným způsobem pozměnit </w:t>
      </w:r>
      <w:r w:rsidR="00633158" w:rsidRPr="0006005D">
        <w:t xml:space="preserve">předchozím </w:t>
      </w:r>
      <w:r w:rsidR="00340E7C">
        <w:t xml:space="preserve">stavebním </w:t>
      </w:r>
      <w:r w:rsidR="00633158" w:rsidRPr="0006005D">
        <w:t xml:space="preserve">vývojem daný půdorys </w:t>
      </w:r>
      <w:r w:rsidR="00340E7C">
        <w:t>jednotlivých objektů</w:t>
      </w:r>
      <w:r w:rsidR="00633158" w:rsidRPr="0006005D">
        <w:t>.</w:t>
      </w:r>
      <w:r w:rsidR="00D33968" w:rsidRPr="0006005D">
        <w:t xml:space="preserve"> </w:t>
      </w:r>
      <w:r w:rsidR="00633158" w:rsidRPr="0006005D">
        <w:t>Koncepce půdorysu stavby je založena na</w:t>
      </w:r>
      <w:r w:rsidR="00FD4572" w:rsidRPr="0006005D">
        <w:t xml:space="preserve"> jednolodí s</w:t>
      </w:r>
      <w:r w:rsidR="00633158" w:rsidRPr="0006005D">
        <w:t xml:space="preserve"> výrazn</w:t>
      </w:r>
      <w:r w:rsidR="00FD4572" w:rsidRPr="0006005D">
        <w:t>ou</w:t>
      </w:r>
      <w:r w:rsidR="00633158" w:rsidRPr="0006005D">
        <w:t xml:space="preserve"> mohutn</w:t>
      </w:r>
      <w:r w:rsidR="00FD4572" w:rsidRPr="0006005D">
        <w:t>ou</w:t>
      </w:r>
      <w:r w:rsidR="00633158" w:rsidRPr="0006005D">
        <w:t xml:space="preserve"> věž</w:t>
      </w:r>
      <w:r w:rsidR="00FD4572" w:rsidRPr="0006005D">
        <w:t>í</w:t>
      </w:r>
      <w:r w:rsidR="00633158" w:rsidRPr="0006005D">
        <w:t xml:space="preserve"> případně dvojvěží</w:t>
      </w:r>
      <w:r w:rsidR="00FD4572" w:rsidRPr="0006005D">
        <w:t>m</w:t>
      </w:r>
      <w:r w:rsidR="00633158" w:rsidRPr="0006005D">
        <w:t>, doprovázené po stranách vřetenovitými schodišti.</w:t>
      </w:r>
      <w:r w:rsidR="00FD4572" w:rsidRPr="0006005D">
        <w:t xml:space="preserve"> Půdorys navléká, stejně jako Kilián Ignác Dientzenhofer na podélnou osu.</w:t>
      </w:r>
      <w:r w:rsidR="00633158" w:rsidRPr="0006005D">
        <w:t xml:space="preserve"> </w:t>
      </w:r>
      <w:r w:rsidR="00F82AF8" w:rsidRPr="0006005D">
        <w:t xml:space="preserve">Josef Jedlička se zapsal vedle osobitého uchopení architektonické tradice vrcholně barokní doby, která jistě musela vycházet z osobních sympatií a vlastního postoje k dobovým architektonickým proudům, i tím, že stál u zrodu tradice, která v osobnostech jeho synů pokračovala, stejně jako tomu bylo u mnoha dalších vrstevníků. Předávání řemesla z otce na syna má v prostředí evropského stavitelství velkou tradici již od gotického období, které našlo ne náhodou v podobě pozdně barokního období své vyvrcholení. Za všechny příklady jmenuji rodiny Dientzenhoferů, Fischerů </w:t>
      </w:r>
      <w:r w:rsidR="00F82AF8" w:rsidRPr="0006005D">
        <w:lastRenderedPageBreak/>
        <w:t xml:space="preserve">z Erlachu nebo přímo kolegů </w:t>
      </w:r>
      <w:r w:rsidR="00F82AF8">
        <w:t>otce Josefa a jeho synů Josefa</w:t>
      </w:r>
      <w:r w:rsidR="00F82AF8" w:rsidRPr="0006005D">
        <w:t xml:space="preserve"> Kerner</w:t>
      </w:r>
      <w:r w:rsidR="00F82AF8">
        <w:t xml:space="preserve">a a jeho </w:t>
      </w:r>
      <w:r w:rsidR="00F82AF8" w:rsidRPr="002F0904">
        <w:t>syna</w:t>
      </w:r>
      <w:r w:rsidR="00F82AF8" w:rsidRPr="0006005D">
        <w:t xml:space="preserve"> </w:t>
      </w:r>
      <w:r w:rsidR="00F82AF8">
        <w:t xml:space="preserve">Františka Antonína Petra </w:t>
      </w:r>
      <w:r w:rsidR="00F82AF8" w:rsidRPr="0006005D">
        <w:t>či rodinu Palliardi.</w:t>
      </w:r>
    </w:p>
    <w:p w:rsidR="00BE61C8" w:rsidRPr="0006005D" w:rsidRDefault="006460CA" w:rsidP="00EA4020">
      <w:pPr>
        <w:pStyle w:val="DP-Odstavec"/>
      </w:pPr>
      <w:r w:rsidRPr="0006005D">
        <w:t>Styl Františka Tomáše koresponduje do jisté míry se stylem jeho otce</w:t>
      </w:r>
      <w:r w:rsidR="007C3855">
        <w:t xml:space="preserve"> a tedy i Kiliána Ignáce Dientzenhofera</w:t>
      </w:r>
      <w:r w:rsidRPr="0006005D">
        <w:t>. Z</w:t>
      </w:r>
      <w:r w:rsidR="00F21666" w:rsidRPr="0006005D">
        <w:t> </w:t>
      </w:r>
      <w:r w:rsidRPr="0006005D">
        <w:t>počátku</w:t>
      </w:r>
      <w:r w:rsidR="00F21666" w:rsidRPr="0006005D">
        <w:t xml:space="preserve"> je jeho styl postaven</w:t>
      </w:r>
      <w:r w:rsidR="004A2BD1" w:rsidRPr="0006005D">
        <w:t>ý</w:t>
      </w:r>
      <w:r w:rsidR="00F21666" w:rsidRPr="0006005D">
        <w:t xml:space="preserve"> na </w:t>
      </w:r>
      <w:r w:rsidRPr="0006005D">
        <w:t>výrazných dekor</w:t>
      </w:r>
      <w:r w:rsidR="004A2BD1" w:rsidRPr="0006005D">
        <w:t xml:space="preserve">ujících </w:t>
      </w:r>
      <w:r w:rsidRPr="0006005D">
        <w:t>prv</w:t>
      </w:r>
      <w:r w:rsidR="00F21666" w:rsidRPr="0006005D">
        <w:t>cích</w:t>
      </w:r>
      <w:r w:rsidRPr="0006005D">
        <w:t xml:space="preserve"> a mohutných vyžlabených říms</w:t>
      </w:r>
      <w:r w:rsidR="00F21666" w:rsidRPr="0006005D">
        <w:t>ách</w:t>
      </w:r>
      <w:r w:rsidR="007C3855">
        <w:t>, jak je to možné pozorovat zejména na stavbách pardubické radnice a heřmanoměstského kostela sv. Bartoloměje.</w:t>
      </w:r>
      <w:r w:rsidRPr="0006005D">
        <w:t xml:space="preserve"> Později nahrazují tyto členité římsy jednodušší typy, které nejsou </w:t>
      </w:r>
      <w:r w:rsidR="005F44D8" w:rsidRPr="0006005D">
        <w:t xml:space="preserve">na stranách </w:t>
      </w:r>
      <w:r w:rsidRPr="0006005D">
        <w:t xml:space="preserve">zašpičatělé, ale mají </w:t>
      </w:r>
      <w:r w:rsidR="005F44D8" w:rsidRPr="0006005D">
        <w:t>prostý</w:t>
      </w:r>
      <w:r w:rsidRPr="0006005D">
        <w:t xml:space="preserve"> oblý tvar</w:t>
      </w:r>
      <w:r w:rsidR="007C3855">
        <w:t xml:space="preserve">, jako je tomu </w:t>
      </w:r>
      <w:r w:rsidR="00E802B3">
        <w:t>na kostele</w:t>
      </w:r>
      <w:r w:rsidR="007C3855">
        <w:t xml:space="preserve"> Nanebevstoupení Páně v Brandýse nad Orlicí</w:t>
      </w:r>
      <w:r w:rsidR="005F44D8" w:rsidRPr="0006005D">
        <w:t>. Hojně využívá i trojúhelné tvary</w:t>
      </w:r>
      <w:r w:rsidRPr="0006005D">
        <w:t xml:space="preserve"> nebo </w:t>
      </w:r>
      <w:r w:rsidR="004E65C4" w:rsidRPr="0006005D">
        <w:t xml:space="preserve">tvary </w:t>
      </w:r>
      <w:r w:rsidRPr="0006005D">
        <w:t xml:space="preserve">vybíhající </w:t>
      </w:r>
      <w:r w:rsidR="005F44D8" w:rsidRPr="0006005D">
        <w:t>do</w:t>
      </w:r>
      <w:r w:rsidRPr="0006005D">
        <w:t xml:space="preserve"> špic</w:t>
      </w:r>
      <w:r w:rsidR="005F44D8" w:rsidRPr="0006005D">
        <w:t xml:space="preserve"> s konkávním prohnutím</w:t>
      </w:r>
      <w:r w:rsidRPr="0006005D">
        <w:t>. Další</w:t>
      </w:r>
      <w:r w:rsidR="00F21666" w:rsidRPr="0006005D">
        <w:t>m</w:t>
      </w:r>
      <w:r w:rsidRPr="0006005D">
        <w:t xml:space="preserve"> </w:t>
      </w:r>
      <w:r w:rsidR="005F44D8" w:rsidRPr="0006005D">
        <w:t>rysem jeho práce</w:t>
      </w:r>
      <w:r w:rsidRPr="0006005D">
        <w:t xml:space="preserve"> je edikulové orámování o</w:t>
      </w:r>
      <w:r w:rsidR="00B642E5" w:rsidRPr="0006005D">
        <w:t>b</w:t>
      </w:r>
      <w:r w:rsidR="00BE61C8" w:rsidRPr="0006005D">
        <w:t>d</w:t>
      </w:r>
      <w:r w:rsidRPr="0006005D">
        <w:t>élných půlkulově zakončených oken a také prvek zdvoj</w:t>
      </w:r>
      <w:r w:rsidR="00FF51CE" w:rsidRPr="0006005D">
        <w:t xml:space="preserve">ených lizén či pilastrů. </w:t>
      </w:r>
      <w:r w:rsidR="003D67E8" w:rsidRPr="0006005D">
        <w:t xml:space="preserve">V koncepci půdorysu kostelů vychází František ze svého otce. Půdorys </w:t>
      </w:r>
      <w:r w:rsidRPr="0006005D">
        <w:t xml:space="preserve">sestává </w:t>
      </w:r>
      <w:r w:rsidR="00BE61C8" w:rsidRPr="0006005D">
        <w:t>z</w:t>
      </w:r>
      <w:r w:rsidRPr="0006005D">
        <w:t xml:space="preserve"> jednotlivých </w:t>
      </w:r>
      <w:r w:rsidR="00BE61C8" w:rsidRPr="0006005D">
        <w:t>částí, navlečených na podélnou osu,</w:t>
      </w:r>
      <w:r w:rsidRPr="0006005D">
        <w:t xml:space="preserve"> z nichž nej</w:t>
      </w:r>
      <w:r w:rsidR="00BE61C8" w:rsidRPr="0006005D">
        <w:t xml:space="preserve">větší a nejširší je loď kostela. </w:t>
      </w:r>
      <w:r w:rsidRPr="0006005D">
        <w:t xml:space="preserve"> </w:t>
      </w:r>
      <w:r w:rsidR="00BE61C8" w:rsidRPr="0006005D">
        <w:t>N</w:t>
      </w:r>
      <w:r w:rsidRPr="0006005D">
        <w:t>a ni navazuje presbytář neb</w:t>
      </w:r>
      <w:r w:rsidR="00F21666" w:rsidRPr="0006005D">
        <w:t>o</w:t>
      </w:r>
      <w:r w:rsidRPr="0006005D">
        <w:t xml:space="preserve"> přímo sakristie. V západním průčelí bývá, pokud to dovoluje starší </w:t>
      </w:r>
      <w:r w:rsidR="00BE61C8" w:rsidRPr="0006005D">
        <w:t xml:space="preserve">přestavovaná </w:t>
      </w:r>
      <w:r w:rsidRPr="0006005D">
        <w:t>dispozice</w:t>
      </w:r>
      <w:r w:rsidR="005F44D8" w:rsidRPr="0006005D">
        <w:t>,</w:t>
      </w:r>
      <w:r w:rsidRPr="0006005D">
        <w:t xml:space="preserve"> mohutná hranolová věž, doprovázen</w:t>
      </w:r>
      <w:r w:rsidR="004A2BD1" w:rsidRPr="0006005D">
        <w:t>a</w:t>
      </w:r>
      <w:r w:rsidRPr="0006005D">
        <w:t xml:space="preserve"> na bocích drobnějšími válcovitými věžemi schodišť.</w:t>
      </w:r>
      <w:r w:rsidR="00D33968" w:rsidRPr="0006005D">
        <w:t xml:space="preserve"> </w:t>
      </w:r>
      <w:r w:rsidR="00FF51CE" w:rsidRPr="0006005D">
        <w:t>Výjimku tvoří návrh na přestavbu kostela sv. Bartoloměje v Pardubicích, kde nav</w:t>
      </w:r>
      <w:r w:rsidR="00806EB9">
        <w:t xml:space="preserve">rhl přímo </w:t>
      </w:r>
      <w:r w:rsidR="00806EB9" w:rsidRPr="0006005D">
        <w:t>nad presbytářem</w:t>
      </w:r>
      <w:r w:rsidR="00806EB9">
        <w:t xml:space="preserve"> mohutnou věž, krytou kupolí</w:t>
      </w:r>
      <w:r w:rsidR="00FF51CE" w:rsidRPr="0006005D">
        <w:t xml:space="preserve">. </w:t>
      </w:r>
    </w:p>
    <w:p w:rsidR="00633158" w:rsidRPr="0006005D" w:rsidRDefault="00633158" w:rsidP="00EA4020">
      <w:pPr>
        <w:pStyle w:val="DP-Odstavec"/>
      </w:pPr>
      <w:r w:rsidRPr="0006005D">
        <w:t xml:space="preserve">Architektonický projev mladšího Josefova syna </w:t>
      </w:r>
      <w:r w:rsidR="00BE61C8" w:rsidRPr="0006005D">
        <w:t xml:space="preserve">Jana Antonína </w:t>
      </w:r>
      <w:r w:rsidRPr="0006005D">
        <w:t xml:space="preserve">inklinuje spíše ke střídmějším formám, není tak bouřlivý jak v půdorysné koncepci stavby, tak ani v zdobném pojetí fasády, čímž se výrazněji odlišuje od otce i staršího bratra. </w:t>
      </w:r>
      <w:r w:rsidR="005F44D8" w:rsidRPr="0006005D">
        <w:t>K jeho typickým prvkům patří</w:t>
      </w:r>
      <w:r w:rsidR="00FF51CE" w:rsidRPr="0006005D">
        <w:t xml:space="preserve"> masivní římsa věže či zvonice, která vybíhá </w:t>
      </w:r>
      <w:r w:rsidR="003B1BDF" w:rsidRPr="0006005D">
        <w:t xml:space="preserve">na všech čtyřech stranách </w:t>
      </w:r>
      <w:r w:rsidR="00FF51CE" w:rsidRPr="0006005D">
        <w:t xml:space="preserve">do </w:t>
      </w:r>
      <w:r w:rsidR="003B1BDF" w:rsidRPr="0006005D">
        <w:t>půloblouk</w:t>
      </w:r>
      <w:r w:rsidR="00FF51CE" w:rsidRPr="0006005D">
        <w:t>ů</w:t>
      </w:r>
      <w:r w:rsidR="003B1BDF" w:rsidRPr="0006005D">
        <w:t xml:space="preserve"> a vytváří tím místo pro ciferníky hodin.</w:t>
      </w:r>
      <w:r w:rsidR="007C3855">
        <w:t xml:space="preserve"> Tento motiv využívali </w:t>
      </w:r>
      <w:r w:rsidR="00C63147">
        <w:t>na svých stavbách i František Kerner</w:t>
      </w:r>
      <w:r w:rsidR="00806EB9">
        <w:t>.</w:t>
      </w:r>
      <w:r w:rsidR="003B1BDF" w:rsidRPr="0006005D">
        <w:t xml:space="preserve"> </w:t>
      </w:r>
      <w:r w:rsidR="005F44D8" w:rsidRPr="0006005D">
        <w:t>Zajímavým prvk</w:t>
      </w:r>
      <w:r w:rsidR="00FF51CE" w:rsidRPr="0006005D">
        <w:t>em</w:t>
      </w:r>
      <w:r w:rsidR="005F44D8" w:rsidRPr="0006005D">
        <w:t xml:space="preserve"> je </w:t>
      </w:r>
      <w:r w:rsidR="00A877C7" w:rsidRPr="0006005D">
        <w:t>motiv okna se dvěm</w:t>
      </w:r>
      <w:r w:rsidR="00FF51CE" w:rsidRPr="0006005D">
        <w:t>a</w:t>
      </w:r>
      <w:r w:rsidR="00A877C7" w:rsidRPr="0006005D">
        <w:t xml:space="preserve"> špicemi po stranách, které poprvé použil Jan Antonín na stavbě kostela sv. Václava v Žitovlic</w:t>
      </w:r>
      <w:r w:rsidR="00E802B3">
        <w:t>i</w:t>
      </w:r>
      <w:r w:rsidR="00A877C7" w:rsidRPr="0006005D">
        <w:t xml:space="preserve"> a </w:t>
      </w:r>
      <w:r w:rsidR="00FF51CE" w:rsidRPr="0006005D">
        <w:t>jenž</w:t>
      </w:r>
      <w:r w:rsidR="00A877C7" w:rsidRPr="0006005D">
        <w:t xml:space="preserve"> se opakuje i na </w:t>
      </w:r>
      <w:r w:rsidR="00806EB9">
        <w:t xml:space="preserve">pozdějších </w:t>
      </w:r>
      <w:r w:rsidR="00A877C7" w:rsidRPr="0006005D">
        <w:t xml:space="preserve">stavbách </w:t>
      </w:r>
      <w:r w:rsidR="00806EB9" w:rsidRPr="0006005D">
        <w:t xml:space="preserve">Františka Tomáše </w:t>
      </w:r>
      <w:r w:rsidR="00806EB9">
        <w:t>kostele</w:t>
      </w:r>
      <w:r w:rsidR="00A877C7" w:rsidRPr="0006005D">
        <w:t xml:space="preserve"> Nanebevzetí</w:t>
      </w:r>
      <w:r w:rsidR="00806EB9">
        <w:t xml:space="preserve"> Panny Marie v Pňově-Předhradí či kostele</w:t>
      </w:r>
      <w:r w:rsidR="00A877C7" w:rsidRPr="0006005D">
        <w:t xml:space="preserve"> Nanebevstou</w:t>
      </w:r>
      <w:r w:rsidR="00806EB9">
        <w:t>pení Páně v Brandýse nad Orlicí</w:t>
      </w:r>
      <w:r w:rsidR="00FF51CE" w:rsidRPr="0006005D">
        <w:t xml:space="preserve">. Ten </w:t>
      </w:r>
      <w:r w:rsidR="005F44D8" w:rsidRPr="0006005D">
        <w:lastRenderedPageBreak/>
        <w:t>snad tento prvek od svého bratra převzal</w:t>
      </w:r>
      <w:r w:rsidR="00A877C7" w:rsidRPr="0006005D">
        <w:t xml:space="preserve">. </w:t>
      </w:r>
      <w:r w:rsidR="00FF51CE" w:rsidRPr="0006005D">
        <w:t>Janova</w:t>
      </w:r>
      <w:r w:rsidRPr="0006005D">
        <w:t xml:space="preserve"> architektonická tvorba není nijak široká, spočívala především v návrzích přestaveb a dále s funkcí dvorního stavitele hraběte Clam Gallase.</w:t>
      </w:r>
    </w:p>
    <w:p w:rsidR="00512C8B" w:rsidRPr="0006005D" w:rsidRDefault="00512C8B" w:rsidP="00EA4020">
      <w:pPr>
        <w:pStyle w:val="DP-Odstavec"/>
      </w:pPr>
      <w:r w:rsidRPr="0006005D">
        <w:t>Některé prvky v tvorbě otce a synů především Františka Tomáše Jedličk</w:t>
      </w:r>
      <w:r w:rsidR="00BE61C8" w:rsidRPr="0006005D">
        <w:t>y</w:t>
      </w:r>
      <w:r w:rsidRPr="0006005D">
        <w:t xml:space="preserve"> jsou si natolik podobné, že nelze určit jejich původce. Jedná se o typy mohutný</w:t>
      </w:r>
      <w:r w:rsidR="001A3127" w:rsidRPr="0006005D">
        <w:t>ch</w:t>
      </w:r>
      <w:r w:rsidRPr="0006005D">
        <w:t xml:space="preserve"> profilovaných říms, především suprafenester, především v rané tvorbě Františka Tomáše se často objevují Josefovy prvky. Dalším </w:t>
      </w:r>
      <w:r w:rsidR="00806EB9">
        <w:t>podobným motivem</w:t>
      </w:r>
      <w:r w:rsidRPr="0006005D">
        <w:t xml:space="preserve"> je způsob koncepce půdorysů kostelů.</w:t>
      </w:r>
      <w:r w:rsidR="004A2BD1" w:rsidRPr="0006005D">
        <w:t xml:space="preserve"> </w:t>
      </w:r>
      <w:r w:rsidRPr="0006005D">
        <w:t xml:space="preserve">Na osu navlečené </w:t>
      </w:r>
      <w:r w:rsidR="00B642E5" w:rsidRPr="0006005D">
        <w:t>p</w:t>
      </w:r>
      <w:r w:rsidRPr="0006005D">
        <w:t>odélné prostory</w:t>
      </w:r>
      <w:r w:rsidR="004A2BD1" w:rsidRPr="0006005D">
        <w:t>,</w:t>
      </w:r>
      <w:r w:rsidRPr="0006005D">
        <w:t xml:space="preserve"> z nichž největší </w:t>
      </w:r>
      <w:r w:rsidR="004A2BD1" w:rsidRPr="0006005D">
        <w:t xml:space="preserve">a nejširší </w:t>
      </w:r>
      <w:r w:rsidRPr="0006005D">
        <w:t xml:space="preserve">je </w:t>
      </w:r>
      <w:r w:rsidR="004A2BD1" w:rsidRPr="0006005D">
        <w:t>loď, následuje presbytář a sakristie. Západnímu průčelí dominuje mohutná hranolová věž a vřetenov</w:t>
      </w:r>
      <w:r w:rsidR="00DE693D" w:rsidRPr="0006005D">
        <w:t>it</w:t>
      </w:r>
      <w:r w:rsidR="004A2BD1" w:rsidRPr="0006005D">
        <w:t>á schodiště.</w:t>
      </w:r>
      <w:r w:rsidR="00D33968" w:rsidRPr="0006005D">
        <w:t xml:space="preserve"> </w:t>
      </w:r>
    </w:p>
    <w:p w:rsidR="004140E2" w:rsidRPr="0006005D" w:rsidRDefault="00A26496" w:rsidP="00EA4020">
      <w:pPr>
        <w:pStyle w:val="DP-Odstavec"/>
      </w:pPr>
      <w:r w:rsidRPr="0006005D">
        <w:t>Katalog obsahuje</w:t>
      </w:r>
      <w:r w:rsidR="00D2308C" w:rsidRPr="0006005D">
        <w:t xml:space="preserve"> i stavby, jejichž autorem byl pravděpodobně někdo jiný než Jedlička. V této souvislosti vyvstává do popředí jméno Františka Kernera</w:t>
      </w:r>
      <w:r w:rsidR="009445D7" w:rsidRPr="0006005D">
        <w:t xml:space="preserve"> a to především </w:t>
      </w:r>
      <w:r w:rsidR="00806EB9">
        <w:t xml:space="preserve">v souvislosti </w:t>
      </w:r>
      <w:r w:rsidR="009445D7" w:rsidRPr="0006005D">
        <w:t>se stavbami Františka Tomáše Jedličky.</w:t>
      </w:r>
      <w:r w:rsidRPr="0006005D">
        <w:t xml:space="preserve"> Vedle nedostatečných </w:t>
      </w:r>
      <w:r w:rsidR="004C1594" w:rsidRPr="0006005D">
        <w:t>a</w:t>
      </w:r>
      <w:r w:rsidRPr="0006005D">
        <w:t xml:space="preserve"> nezpracovaných archivních záznamů či absence plánů, na základě nichž by bylo možné jednoznačně určit autorství</w:t>
      </w:r>
      <w:r w:rsidR="009445D7" w:rsidRPr="0006005D">
        <w:t>,</w:t>
      </w:r>
      <w:r w:rsidRPr="0006005D">
        <w:t xml:space="preserve"> </w:t>
      </w:r>
      <w:r w:rsidR="00633158" w:rsidRPr="0006005D">
        <w:t xml:space="preserve">existuje </w:t>
      </w:r>
      <w:r w:rsidR="009445D7" w:rsidRPr="0006005D">
        <w:t xml:space="preserve">již několikrát zmiňovaná </w:t>
      </w:r>
      <w:r w:rsidR="00633158" w:rsidRPr="0006005D">
        <w:t xml:space="preserve">forma stylové analýzy, která mi poskytla řadu klíčových informací. Díky nim jsem mohla zaznamenat rozdíly v autorském rukopisu. </w:t>
      </w:r>
      <w:r w:rsidR="00D2308C" w:rsidRPr="0006005D">
        <w:t xml:space="preserve">František </w:t>
      </w:r>
      <w:r w:rsidR="00633158" w:rsidRPr="0006005D">
        <w:t xml:space="preserve">Tomáš </w:t>
      </w:r>
      <w:r w:rsidRPr="0006005D">
        <w:t>Jedlička na rozdíl od Františka Kernera věnuje štukové výzdobě větší prostor. I když oba užívají shodné architektonické prvky,</w:t>
      </w:r>
      <w:r w:rsidR="009445D7" w:rsidRPr="0006005D">
        <w:t xml:space="preserve"> jako například mohutné několikrát vyžlabené suprafenestry</w:t>
      </w:r>
      <w:r w:rsidR="004140E2" w:rsidRPr="0006005D">
        <w:t>,</w:t>
      </w:r>
      <w:r w:rsidRPr="0006005D">
        <w:t xml:space="preserve"> jejich využití</w:t>
      </w:r>
      <w:r w:rsidR="00D2308C" w:rsidRPr="0006005D">
        <w:t xml:space="preserve"> v ploše stavby</w:t>
      </w:r>
      <w:r w:rsidRPr="0006005D">
        <w:t xml:space="preserve"> je </w:t>
      </w:r>
      <w:r w:rsidR="00D2308C" w:rsidRPr="0006005D">
        <w:t>jiné</w:t>
      </w:r>
      <w:r w:rsidRPr="0006005D">
        <w:t xml:space="preserve">. </w:t>
      </w:r>
      <w:r w:rsidR="004140E2" w:rsidRPr="0006005D">
        <w:t xml:space="preserve">František Kerner neužívá nadměrného množství rozvilinového dekoru, jak tomu je u staveb pardubické radnice a sv. Bartoloměje v Heřmanově Městci od Františka Tomáše Jedličky. </w:t>
      </w:r>
      <w:r w:rsidR="00874560" w:rsidRPr="0006005D">
        <w:t xml:space="preserve">Dalším odlišujícím znakem je </w:t>
      </w:r>
      <w:r w:rsidRPr="0006005D">
        <w:t>Ker</w:t>
      </w:r>
      <w:r w:rsidR="00633158" w:rsidRPr="0006005D">
        <w:t>n</w:t>
      </w:r>
      <w:r w:rsidRPr="0006005D">
        <w:t>erov</w:t>
      </w:r>
      <w:r w:rsidR="00874560" w:rsidRPr="0006005D">
        <w:t>a</w:t>
      </w:r>
      <w:r w:rsidRPr="0006005D">
        <w:t xml:space="preserve"> zálib</w:t>
      </w:r>
      <w:r w:rsidR="00874560" w:rsidRPr="0006005D">
        <w:t>a</w:t>
      </w:r>
      <w:r w:rsidRPr="0006005D">
        <w:t xml:space="preserve"> v užívání ka</w:t>
      </w:r>
      <w:r w:rsidR="005E4756" w:rsidRPr="0006005D">
        <w:t>z</w:t>
      </w:r>
      <w:r w:rsidRPr="0006005D">
        <w:t>ulových oken,</w:t>
      </w:r>
      <w:r w:rsidR="005E4756" w:rsidRPr="0006005D">
        <w:t xml:space="preserve"> jako například na kostele </w:t>
      </w:r>
      <w:r w:rsidR="00AA7A18" w:rsidRPr="0006005D">
        <w:t>sv. Jakuba v Metličanech nebo kostela sv. Antonína Poustevníka v Hradci Králové.</w:t>
      </w:r>
      <w:r w:rsidR="00AA7A18" w:rsidRPr="0006005D">
        <w:rPr>
          <w:rStyle w:val="Odkaznavysvtlivky"/>
        </w:rPr>
        <w:endnoteReference w:id="236"/>
      </w:r>
      <w:r w:rsidRPr="0006005D">
        <w:t xml:space="preserve"> </w:t>
      </w:r>
      <w:r w:rsidR="00AA7A18" w:rsidRPr="0006005D">
        <w:t>Tento typ oken</w:t>
      </w:r>
      <w:r w:rsidRPr="0006005D">
        <w:t xml:space="preserve"> </w:t>
      </w:r>
      <w:r w:rsidR="00AA7A18" w:rsidRPr="0006005D">
        <w:t>se na žádných jiných stavbách, Františkem Tomášem Jedličkou prokazatelně navržených, nevyskytují.</w:t>
      </w:r>
    </w:p>
    <w:p w:rsidR="00715BF8" w:rsidRDefault="006A5229" w:rsidP="00642C2E">
      <w:pPr>
        <w:pStyle w:val="DP-Odstavec"/>
      </w:pPr>
      <w:r w:rsidRPr="0006005D">
        <w:t>Z</w:t>
      </w:r>
      <w:r w:rsidR="001D7354" w:rsidRPr="0006005D">
        <w:t xml:space="preserve"> katalogu </w:t>
      </w:r>
      <w:r w:rsidR="00DE6175" w:rsidRPr="0006005D">
        <w:t>vyplývá</w:t>
      </w:r>
      <w:r w:rsidR="001D7354" w:rsidRPr="0006005D">
        <w:t xml:space="preserve">, že na </w:t>
      </w:r>
      <w:r w:rsidR="00370725" w:rsidRPr="0006005D">
        <w:t>realizacích některých zakázek</w:t>
      </w:r>
      <w:r w:rsidR="001D7354" w:rsidRPr="0006005D">
        <w:t xml:space="preserve"> se objevují jména týchž autorů</w:t>
      </w:r>
      <w:r w:rsidR="00140B08" w:rsidRPr="0006005D">
        <w:t>-spolupracovníků</w:t>
      </w:r>
      <w:r w:rsidR="001D7354" w:rsidRPr="0006005D">
        <w:t xml:space="preserve">. Tuto skutečnost přičítám vzájemnému </w:t>
      </w:r>
      <w:r w:rsidR="00EE2C6D" w:rsidRPr="0006005D">
        <w:lastRenderedPageBreak/>
        <w:t xml:space="preserve">přátelskému </w:t>
      </w:r>
      <w:r w:rsidR="001D7354" w:rsidRPr="0006005D">
        <w:t>provázení jednotlivých umělců,</w:t>
      </w:r>
      <w:r w:rsidR="00EE2C6D" w:rsidRPr="0006005D">
        <w:t xml:space="preserve"> </w:t>
      </w:r>
      <w:r w:rsidR="001D7354" w:rsidRPr="0006005D">
        <w:t xml:space="preserve">kteří si byli navzájem zprostředkovateli zakázek. </w:t>
      </w:r>
      <w:r w:rsidR="00715BF8">
        <w:t xml:space="preserve">Jedná se především o osoby </w:t>
      </w:r>
      <w:r w:rsidR="00140B08" w:rsidRPr="0006005D">
        <w:t xml:space="preserve">malířů </w:t>
      </w:r>
      <w:r w:rsidR="00140B08" w:rsidRPr="00715BF8">
        <w:t>Josef</w:t>
      </w:r>
      <w:r w:rsidR="00715BF8" w:rsidRPr="00715BF8">
        <w:t>a</w:t>
      </w:r>
      <w:r w:rsidR="00140B08" w:rsidRPr="00715BF8">
        <w:t xml:space="preserve"> a Václav</w:t>
      </w:r>
      <w:r w:rsidR="00715BF8" w:rsidRPr="00715BF8">
        <w:t>a</w:t>
      </w:r>
      <w:r w:rsidR="00140B08" w:rsidRPr="00715BF8">
        <w:t xml:space="preserve"> </w:t>
      </w:r>
      <w:r w:rsidR="00EE2C6D" w:rsidRPr="00715BF8">
        <w:t>K</w:t>
      </w:r>
      <w:r w:rsidR="001D7354" w:rsidRPr="00715BF8">
        <w:t>ramolín</w:t>
      </w:r>
      <w:r w:rsidR="00715BF8" w:rsidRPr="00715BF8">
        <w:t>y</w:t>
      </w:r>
      <w:r w:rsidR="00715BF8">
        <w:t xml:space="preserve">. Josef pracoval na výmalbě kostela </w:t>
      </w:r>
      <w:r w:rsidR="00715BF8" w:rsidRPr="00715BF8">
        <w:t>Máří Magdalény v Lázních Bohdaneč</w:t>
      </w:r>
      <w:r w:rsidR="00715BF8">
        <w:t>, kostele</w:t>
      </w:r>
      <w:r w:rsidR="00715BF8" w:rsidRPr="00715BF8">
        <w:t xml:space="preserve"> Navštívení Panny Marie v Polních Voděradech</w:t>
      </w:r>
      <w:r w:rsidR="00715BF8">
        <w:t xml:space="preserve"> nebo při výzdobě </w:t>
      </w:r>
      <w:r w:rsidR="00715BF8" w:rsidRPr="00715BF8">
        <w:t>kostel</w:t>
      </w:r>
      <w:r w:rsidR="00715BF8">
        <w:t>a</w:t>
      </w:r>
      <w:r w:rsidR="00715BF8" w:rsidRPr="00715BF8">
        <w:t xml:space="preserve"> sv. Václava Svojšicích </w:t>
      </w:r>
      <w:r w:rsidR="00715BF8">
        <w:t>a kostela</w:t>
      </w:r>
      <w:r w:rsidR="00715BF8" w:rsidRPr="00715BF8">
        <w:t xml:space="preserve"> sv. Jana Křtitele v Týnci nad Labem</w:t>
      </w:r>
      <w:r w:rsidR="00715BF8">
        <w:t xml:space="preserve">. Václav Kramolín pracoval na </w:t>
      </w:r>
      <w:r w:rsidR="00287FA6" w:rsidRPr="00715BF8">
        <w:t>výmalbě kostel</w:t>
      </w:r>
      <w:r w:rsidR="00715BF8">
        <w:t>a</w:t>
      </w:r>
      <w:r w:rsidR="00287FA6" w:rsidRPr="00715BF8">
        <w:t xml:space="preserve"> sv. Václav v Hrubém Jeseníku</w:t>
      </w:r>
      <w:r w:rsidR="00715BF8">
        <w:t xml:space="preserve"> či</w:t>
      </w:r>
      <w:r w:rsidR="00287FA6" w:rsidRPr="00715BF8">
        <w:t xml:space="preserve"> </w:t>
      </w:r>
      <w:r w:rsidR="00715BF8">
        <w:t xml:space="preserve">kostele </w:t>
      </w:r>
      <w:r w:rsidR="00715BF8" w:rsidRPr="00715BF8">
        <w:t>Nanebevzetí Panny Marie v Pňově-Předhradí</w:t>
      </w:r>
      <w:r w:rsidR="00715BF8">
        <w:t>. Z</w:t>
      </w:r>
      <w:r w:rsidR="004140E2" w:rsidRPr="00715BF8">
        <w:t>e sochařů</w:t>
      </w:r>
      <w:r w:rsidR="00715BF8">
        <w:t>, kteří pracovali na stejných zakázkách</w:t>
      </w:r>
      <w:r w:rsidR="00806EB9">
        <w:t>,</w:t>
      </w:r>
      <w:r w:rsidR="00715BF8">
        <w:t xml:space="preserve"> jsou to </w:t>
      </w:r>
      <w:r w:rsidR="004140E2" w:rsidRPr="00715BF8">
        <w:t>pak Ignác Rohrbach</w:t>
      </w:r>
      <w:r w:rsidR="00287FA6" w:rsidRPr="00715BF8">
        <w:t xml:space="preserve">, který vyzdobil kostel Máří Magdalény v Lázních Bohdaneč či Cajetanus Beuthl se svou výzdobou heřmanoměsteckého kostela sv. Bartoloměje. </w:t>
      </w:r>
    </w:p>
    <w:p w:rsidR="00715BF8" w:rsidRDefault="00715BF8">
      <w:pPr>
        <w:suppressAutoHyphens w:val="0"/>
        <w:rPr>
          <w:szCs w:val="20"/>
        </w:rPr>
      </w:pPr>
      <w:r>
        <w:br w:type="page"/>
      </w:r>
    </w:p>
    <w:p w:rsidR="00742FA7" w:rsidRPr="0006005D" w:rsidRDefault="00742FA7" w:rsidP="00E74779">
      <w:pPr>
        <w:pStyle w:val="Nadpis1"/>
      </w:pPr>
      <w:bookmarkStart w:id="420" w:name="_Toc196195145"/>
      <w:bookmarkStart w:id="421" w:name="_Toc217095917"/>
      <w:r w:rsidRPr="0006005D">
        <w:lastRenderedPageBreak/>
        <w:t>Závěr</w:t>
      </w:r>
      <w:bookmarkEnd w:id="420"/>
      <w:bookmarkEnd w:id="421"/>
    </w:p>
    <w:p w:rsidR="00742FA7" w:rsidRPr="0006005D" w:rsidRDefault="00742FA7" w:rsidP="00EA4020">
      <w:pPr>
        <w:pStyle w:val="DP-Prvniodstavec"/>
      </w:pPr>
      <w:r w:rsidRPr="0006005D">
        <w:t xml:space="preserve">Během zpracovávání </w:t>
      </w:r>
      <w:r w:rsidR="006561EE" w:rsidRPr="0006005D">
        <w:t xml:space="preserve">mé </w:t>
      </w:r>
      <w:r w:rsidR="00EB6644">
        <w:t>magisterské</w:t>
      </w:r>
      <w:r w:rsidR="00EB6644" w:rsidRPr="0006005D">
        <w:t xml:space="preserve"> </w:t>
      </w:r>
      <w:r w:rsidR="006561EE" w:rsidRPr="0006005D">
        <w:t>diplomové</w:t>
      </w:r>
      <w:r w:rsidRPr="0006005D">
        <w:t xml:space="preserve"> práce vyvstala řada </w:t>
      </w:r>
      <w:r w:rsidR="00FC6AD9">
        <w:t xml:space="preserve">nových </w:t>
      </w:r>
      <w:r w:rsidRPr="0006005D">
        <w:t xml:space="preserve">otázek, které bych ráda shrnula </w:t>
      </w:r>
      <w:r w:rsidR="006561EE" w:rsidRPr="0006005D">
        <w:t>a záro</w:t>
      </w:r>
      <w:r w:rsidRPr="0006005D">
        <w:t>v</w:t>
      </w:r>
      <w:r w:rsidR="006561EE" w:rsidRPr="0006005D">
        <w:t>eň na ně odpověděla v této záv</w:t>
      </w:r>
      <w:r w:rsidRPr="0006005D">
        <w:t xml:space="preserve">ěrečné kapitole. </w:t>
      </w:r>
    </w:p>
    <w:p w:rsidR="00742FA7" w:rsidRPr="0006005D" w:rsidRDefault="00A07B50" w:rsidP="00642C2E">
      <w:pPr>
        <w:pStyle w:val="DP-Odstavec"/>
      </w:pPr>
      <w:r>
        <w:t xml:space="preserve">Touto </w:t>
      </w:r>
      <w:r w:rsidR="00742FA7" w:rsidRPr="0006005D">
        <w:t>prací jsem se snažila přispět</w:t>
      </w:r>
      <w:r w:rsidR="00881E20" w:rsidRPr="0006005D">
        <w:t xml:space="preserve"> ne</w:t>
      </w:r>
      <w:r w:rsidR="00742FA7" w:rsidRPr="0006005D">
        <w:t xml:space="preserve">jen do </w:t>
      </w:r>
      <w:r w:rsidR="006E53D6" w:rsidRPr="0006005D">
        <w:t xml:space="preserve">odborné </w:t>
      </w:r>
      <w:r w:rsidR="00742FA7" w:rsidRPr="0006005D">
        <w:t xml:space="preserve">debaty o významu regionálních architektů, ale i do </w:t>
      </w:r>
      <w:r w:rsidR="006E53D6" w:rsidRPr="0006005D">
        <w:t>debaty</w:t>
      </w:r>
      <w:r w:rsidR="00742FA7" w:rsidRPr="0006005D">
        <w:t xml:space="preserve"> o významu architektonické činnosti Josefa Jedličky a jeho synů.</w:t>
      </w:r>
    </w:p>
    <w:p w:rsidR="00553DF6" w:rsidRPr="0006005D" w:rsidRDefault="00594B56" w:rsidP="00642C2E">
      <w:pPr>
        <w:pStyle w:val="DP-Odstavec"/>
      </w:pPr>
      <w:r w:rsidRPr="0006005D">
        <w:t xml:space="preserve">Stěžejní část práce tvoří </w:t>
      </w:r>
      <w:r w:rsidR="006E53D6" w:rsidRPr="0006005D">
        <w:t>souborný katalog</w:t>
      </w:r>
      <w:r w:rsidRPr="0006005D">
        <w:t>,</w:t>
      </w:r>
      <w:r w:rsidR="006E53D6" w:rsidRPr="0006005D">
        <w:t xml:space="preserve"> o nějž by se mohli opřít ti, k</w:t>
      </w:r>
      <w:r w:rsidRPr="0006005D">
        <w:t>teří</w:t>
      </w:r>
      <w:r w:rsidR="006E53D6" w:rsidRPr="0006005D">
        <w:t xml:space="preserve"> se budou zabývat tématem </w:t>
      </w:r>
      <w:r w:rsidRPr="0006005D">
        <w:t xml:space="preserve">jak </w:t>
      </w:r>
      <w:r w:rsidR="006E53D6" w:rsidRPr="0006005D">
        <w:t>r</w:t>
      </w:r>
      <w:r w:rsidRPr="0006005D">
        <w:t>e</w:t>
      </w:r>
      <w:r w:rsidR="006E53D6" w:rsidRPr="0006005D">
        <w:t>gionální architektury</w:t>
      </w:r>
      <w:r w:rsidR="00D54D67">
        <w:t xml:space="preserve"> obecně</w:t>
      </w:r>
      <w:r w:rsidRPr="0006005D">
        <w:t xml:space="preserve">, tak </w:t>
      </w:r>
      <w:r w:rsidR="00D54D67">
        <w:t>architektonickou</w:t>
      </w:r>
      <w:r w:rsidR="006E53D6" w:rsidRPr="0006005D">
        <w:t xml:space="preserve"> činnosti Josefa Jedličky a jeho synů</w:t>
      </w:r>
      <w:r w:rsidRPr="0006005D">
        <w:t>. Neboť</w:t>
      </w:r>
      <w:r w:rsidR="001A6365" w:rsidRPr="0006005D">
        <w:t>,</w:t>
      </w:r>
      <w:r w:rsidRPr="0006005D">
        <w:t xml:space="preserve"> jak je patrno z předchozích kapitol, téma které jse</w:t>
      </w:r>
      <w:r w:rsidR="001A6365" w:rsidRPr="0006005D">
        <w:t>m</w:t>
      </w:r>
      <w:r w:rsidRPr="0006005D">
        <w:t xml:space="preserve"> si zvolila</w:t>
      </w:r>
      <w:r w:rsidR="00553DF6" w:rsidRPr="0006005D">
        <w:t>,</w:t>
      </w:r>
      <w:r w:rsidRPr="0006005D">
        <w:t xml:space="preserve"> není dostatečně probádáno</w:t>
      </w:r>
      <w:r w:rsidR="004D56D2" w:rsidRPr="0006005D">
        <w:t>.</w:t>
      </w:r>
      <w:r w:rsidRPr="0006005D">
        <w:t xml:space="preserve"> </w:t>
      </w:r>
      <w:r w:rsidR="004D56D2" w:rsidRPr="0006005D">
        <w:t>A</w:t>
      </w:r>
      <w:r w:rsidR="00D54D67">
        <w:t xml:space="preserve"> to jak</w:t>
      </w:r>
      <w:r w:rsidRPr="0006005D">
        <w:t xml:space="preserve"> z důvodu malé</w:t>
      </w:r>
      <w:r w:rsidR="00C14D89">
        <w:t>ho množství archivních materiálů</w:t>
      </w:r>
      <w:r w:rsidR="004D56D2" w:rsidRPr="0006005D">
        <w:t xml:space="preserve"> </w:t>
      </w:r>
      <w:r w:rsidR="00A54310" w:rsidRPr="0006005D">
        <w:t>o</w:t>
      </w:r>
      <w:r w:rsidR="004D56D2" w:rsidRPr="0006005D">
        <w:t xml:space="preserve"> samotných tvůrc</w:t>
      </w:r>
      <w:r w:rsidR="00A54310" w:rsidRPr="0006005D">
        <w:t>ích</w:t>
      </w:r>
      <w:r w:rsidR="00D54D67">
        <w:t xml:space="preserve">, tak díky </w:t>
      </w:r>
      <w:r w:rsidR="00806EB9">
        <w:t xml:space="preserve">současnému neutěšenému </w:t>
      </w:r>
      <w:r w:rsidR="00D54D67">
        <w:t xml:space="preserve">stavu </w:t>
      </w:r>
      <w:r w:rsidR="00806EB9">
        <w:t>stojících</w:t>
      </w:r>
      <w:r w:rsidR="005860C2" w:rsidRPr="0006005D">
        <w:t xml:space="preserve"> </w:t>
      </w:r>
      <w:r w:rsidR="00553DF6" w:rsidRPr="0006005D">
        <w:t>objektů</w:t>
      </w:r>
      <w:r w:rsidRPr="0006005D">
        <w:t>, z n</w:t>
      </w:r>
      <w:r w:rsidR="00553DF6" w:rsidRPr="0006005D">
        <w:t>ichž</w:t>
      </w:r>
      <w:r w:rsidR="00C14D89">
        <w:t xml:space="preserve"> by se dalo při</w:t>
      </w:r>
      <w:r w:rsidRPr="0006005D">
        <w:t xml:space="preserve"> zhodnocení vycházet. </w:t>
      </w:r>
      <w:r w:rsidR="00A54310" w:rsidRPr="0006005D">
        <w:t>D</w:t>
      </w:r>
      <w:r w:rsidRPr="0006005D">
        <w:t>ruhou ne</w:t>
      </w:r>
      <w:r w:rsidR="00C079DA">
        <w:t>j</w:t>
      </w:r>
      <w:r w:rsidRPr="0006005D">
        <w:t>významnější částí, i když rozsahem drobnou</w:t>
      </w:r>
      <w:r w:rsidR="0044002C" w:rsidRPr="0006005D">
        <w:t>, jsou kapitoly s životopisy jednotlivých členů rodiny Josefa Jedličky</w:t>
      </w:r>
      <w:r w:rsidR="001A6365" w:rsidRPr="0006005D">
        <w:t>.</w:t>
      </w:r>
      <w:r w:rsidRPr="0006005D">
        <w:t xml:space="preserve"> </w:t>
      </w:r>
      <w:r w:rsidR="00881E20" w:rsidRPr="0006005D">
        <w:t xml:space="preserve">Vzhledem k tomu, že doposud nebyla zpracována žádná monografie o Josefu Jedličkovi či jeho dvou synech, </w:t>
      </w:r>
      <w:r w:rsidR="001A6365" w:rsidRPr="0006005D">
        <w:t>považuji tuto část své práce za vedle katalogu</w:t>
      </w:r>
      <w:r w:rsidR="005860C2" w:rsidRPr="0006005D">
        <w:t xml:space="preserve"> </w:t>
      </w:r>
      <w:r w:rsidR="001A6365" w:rsidRPr="0006005D">
        <w:t>nejdůležitější</w:t>
      </w:r>
      <w:r w:rsidR="00881E20" w:rsidRPr="0006005D">
        <w:t>. V práci jsem se snažila podat nejen souhrn informací o dosavadní tvo</w:t>
      </w:r>
      <w:r w:rsidR="00EA7D25" w:rsidRPr="0006005D">
        <w:t>r</w:t>
      </w:r>
      <w:r w:rsidR="00881E20" w:rsidRPr="0006005D">
        <w:t xml:space="preserve">bě </w:t>
      </w:r>
      <w:r w:rsidR="00EA7D25" w:rsidRPr="0006005D">
        <w:t xml:space="preserve">architektů </w:t>
      </w:r>
      <w:r w:rsidR="00881E20" w:rsidRPr="0006005D">
        <w:t xml:space="preserve">této rodiny, ale i </w:t>
      </w:r>
      <w:r w:rsidR="00EA7D25" w:rsidRPr="0006005D">
        <w:t xml:space="preserve">podrobnosti z </w:t>
      </w:r>
      <w:r w:rsidR="00881E20" w:rsidRPr="0006005D">
        <w:t>jejich soukrom</w:t>
      </w:r>
      <w:r w:rsidR="00EA7D25" w:rsidRPr="0006005D">
        <w:t>í, které mělo bezesporu na profesní život vliv</w:t>
      </w:r>
      <w:r w:rsidR="00A54310" w:rsidRPr="0006005D">
        <w:t>.</w:t>
      </w:r>
      <w:r w:rsidRPr="0006005D">
        <w:t xml:space="preserve"> </w:t>
      </w:r>
      <w:r w:rsidR="00A54310" w:rsidRPr="0006005D">
        <w:t>T</w:t>
      </w:r>
      <w:r w:rsidRPr="0006005D">
        <w:t xml:space="preserve">yto dvě složky života od sebe </w:t>
      </w:r>
      <w:r w:rsidR="0044002C" w:rsidRPr="0006005D">
        <w:t xml:space="preserve">nelze </w:t>
      </w:r>
      <w:r w:rsidRPr="0006005D">
        <w:t>oddělovat</w:t>
      </w:r>
      <w:r w:rsidR="0044002C" w:rsidRPr="0006005D">
        <w:t>, ač se to v některých případech odborných prací děje</w:t>
      </w:r>
      <w:r w:rsidRPr="0006005D">
        <w:t>.</w:t>
      </w:r>
      <w:r w:rsidR="00553DF6" w:rsidRPr="0006005D">
        <w:t xml:space="preserve"> Po podrobném katalogu následuje kapitola s vlastním zhodnocením, kter</w:t>
      </w:r>
      <w:r w:rsidR="005860C2" w:rsidRPr="0006005D">
        <w:t>á</w:t>
      </w:r>
      <w:r w:rsidR="00553DF6" w:rsidRPr="0006005D">
        <w:t xml:space="preserve"> vyjadřuje mé vlastní názory k tvorbě rodiny Jedličků, </w:t>
      </w:r>
      <w:r w:rsidR="00A54310" w:rsidRPr="0006005D">
        <w:t xml:space="preserve">podložené </w:t>
      </w:r>
      <w:r w:rsidR="00553DF6" w:rsidRPr="0006005D">
        <w:t>studi</w:t>
      </w:r>
      <w:r w:rsidR="00A54310" w:rsidRPr="0006005D">
        <w:t>em</w:t>
      </w:r>
      <w:r w:rsidR="00553DF6" w:rsidRPr="0006005D">
        <w:t xml:space="preserve"> archivních materiálů, </w:t>
      </w:r>
      <w:r w:rsidR="00A54310" w:rsidRPr="0006005D">
        <w:t xml:space="preserve">odborné </w:t>
      </w:r>
      <w:r w:rsidR="00553DF6" w:rsidRPr="0006005D">
        <w:t>literatu</w:t>
      </w:r>
      <w:r w:rsidR="00A54310" w:rsidRPr="0006005D">
        <w:t>ry</w:t>
      </w:r>
      <w:r w:rsidR="00553DF6" w:rsidRPr="0006005D">
        <w:t xml:space="preserve"> a </w:t>
      </w:r>
      <w:r w:rsidR="00A54310" w:rsidRPr="0006005D">
        <w:t xml:space="preserve">praktickým používáním </w:t>
      </w:r>
      <w:r w:rsidR="00553DF6" w:rsidRPr="0006005D">
        <w:t>stylové analýz</w:t>
      </w:r>
      <w:r w:rsidR="00A54310" w:rsidRPr="0006005D">
        <w:t>y</w:t>
      </w:r>
      <w:r w:rsidR="00FC6AD9">
        <w:t>, jejíž užití bylo v mnoha případech ztíženo nedostatečným porovnání</w:t>
      </w:r>
      <w:r w:rsidR="00806EB9">
        <w:t xml:space="preserve"> </w:t>
      </w:r>
      <w:r w:rsidR="00FC6AD9">
        <w:t>hodným materiálem</w:t>
      </w:r>
      <w:r w:rsidR="00553DF6" w:rsidRPr="0006005D">
        <w:t xml:space="preserve">. </w:t>
      </w:r>
      <w:r w:rsidR="001308DA" w:rsidRPr="0006005D">
        <w:t xml:space="preserve">Věřím, že výsledky této práce </w:t>
      </w:r>
      <w:r w:rsidR="00553DF6" w:rsidRPr="0006005D">
        <w:t xml:space="preserve">dokládají, jak složitá je problematika určování autorství </w:t>
      </w:r>
      <w:r w:rsidR="00FC6AD9">
        <w:t xml:space="preserve">méně známých, </w:t>
      </w:r>
      <w:r w:rsidR="00553DF6" w:rsidRPr="0006005D">
        <w:t>regionálních architektů, zvláště pokud se jedná o dvě generace jedné architektonické rodiny. Otázka autorství je pak o to složitější, že si otec se syny vzájemně pomáhali a inspirovali</w:t>
      </w:r>
      <w:r w:rsidR="00A54310" w:rsidRPr="0006005D">
        <w:t xml:space="preserve"> jeden druhého</w:t>
      </w:r>
      <w:r w:rsidR="00553DF6" w:rsidRPr="0006005D">
        <w:t xml:space="preserve">. Bez archivních záznamů </w:t>
      </w:r>
      <w:r w:rsidR="00A54310" w:rsidRPr="0006005D">
        <w:t xml:space="preserve">pak </w:t>
      </w:r>
      <w:r w:rsidR="00A54310" w:rsidRPr="0006005D">
        <w:lastRenderedPageBreak/>
        <w:t>lze jen velice těžko určit</w:t>
      </w:r>
      <w:r w:rsidR="00553DF6" w:rsidRPr="0006005D">
        <w:t>, nakolik se ve stavbě odráží ten či onen autorských rukopis. Věřím, že se mi i přes tyto nesnáze, podařilo</w:t>
      </w:r>
      <w:r w:rsidR="00FC6AD9">
        <w:t xml:space="preserve"> podat, alespoň z části,</w:t>
      </w:r>
      <w:r w:rsidR="00553DF6" w:rsidRPr="0006005D">
        <w:t xml:space="preserve"> ucelený obraz života a práce jedné architektonické rodiny v kontextu jejich doby.</w:t>
      </w:r>
      <w:r w:rsidR="00D33968" w:rsidRPr="0006005D">
        <w:t xml:space="preserve"> </w:t>
      </w:r>
    </w:p>
    <w:p w:rsidR="00497442" w:rsidRPr="0006005D" w:rsidRDefault="00497442" w:rsidP="00642C2E">
      <w:pPr>
        <w:pStyle w:val="DP-Odstavec"/>
        <w:rPr>
          <w:szCs w:val="28"/>
        </w:rPr>
      </w:pPr>
      <w:r w:rsidRPr="0006005D">
        <w:rPr>
          <w:szCs w:val="28"/>
        </w:rPr>
        <w:br w:type="page"/>
      </w:r>
    </w:p>
    <w:p w:rsidR="00497442" w:rsidRPr="0006005D" w:rsidRDefault="00497442" w:rsidP="00A54A4D">
      <w:pPr>
        <w:pStyle w:val="Nadpis1"/>
        <w:numPr>
          <w:ilvl w:val="0"/>
          <w:numId w:val="0"/>
        </w:numPr>
      </w:pPr>
      <w:bookmarkStart w:id="422" w:name="_Toc217095918"/>
      <w:r w:rsidRPr="0006005D">
        <w:lastRenderedPageBreak/>
        <w:t>Poznámky</w:t>
      </w:r>
      <w:bookmarkEnd w:id="422"/>
    </w:p>
    <w:p w:rsidR="00497442" w:rsidRPr="0006005D" w:rsidRDefault="00497442" w:rsidP="00EA4020">
      <w:pPr>
        <w:pStyle w:val="DP-Odstavec"/>
        <w:sectPr w:rsidR="00497442" w:rsidRPr="0006005D" w:rsidSect="0041547B">
          <w:footerReference w:type="default" r:id="rId8"/>
          <w:endnotePr>
            <w:numFmt w:val="decimal"/>
          </w:endnotePr>
          <w:pgSz w:w="11905" w:h="16837"/>
          <w:pgMar w:top="1418" w:right="851" w:bottom="1418" w:left="1985" w:header="709" w:footer="709" w:gutter="0"/>
          <w:pgNumType w:start="0"/>
          <w:cols w:space="708"/>
          <w:titlePg/>
          <w:docGrid w:linePitch="360"/>
        </w:sectPr>
      </w:pPr>
    </w:p>
    <w:p w:rsidR="00FC7237" w:rsidRPr="0006005D" w:rsidRDefault="00FC7237" w:rsidP="004A6939">
      <w:pPr>
        <w:pStyle w:val="DP-Prvniodstavec"/>
        <w:rPr>
          <w:b/>
        </w:rPr>
      </w:pPr>
      <w:bookmarkStart w:id="423" w:name="_Toc191185277"/>
      <w:bookmarkStart w:id="424" w:name="_Toc191706101"/>
      <w:bookmarkStart w:id="425" w:name="_Toc193532056"/>
      <w:bookmarkStart w:id="426" w:name="_Toc196195146"/>
      <w:r w:rsidRPr="0006005D">
        <w:rPr>
          <w:b/>
        </w:rPr>
        <w:lastRenderedPageBreak/>
        <w:t>Použité zkratky</w:t>
      </w:r>
    </w:p>
    <w:p w:rsidR="00926F31" w:rsidRPr="0006005D" w:rsidRDefault="00926F31" w:rsidP="004A6939">
      <w:pPr>
        <w:pStyle w:val="DP-Prvniodstavec"/>
      </w:pPr>
      <w:r w:rsidRPr="0006005D">
        <w:t>APA - Archiv pražského arcibiskupství</w:t>
      </w:r>
    </w:p>
    <w:p w:rsidR="00926F31" w:rsidRPr="0006005D" w:rsidRDefault="00926F31" w:rsidP="004A6939">
      <w:pPr>
        <w:pStyle w:val="DP-Prvniodstavec"/>
      </w:pPr>
      <w:r w:rsidRPr="0006005D">
        <w:t>APH - Archiv Pražského hradu</w:t>
      </w:r>
    </w:p>
    <w:p w:rsidR="00241381" w:rsidRPr="0006005D" w:rsidRDefault="00241381" w:rsidP="004A6939">
      <w:pPr>
        <w:pStyle w:val="DP-Prvniodstavec"/>
      </w:pPr>
      <w:r w:rsidRPr="0006005D">
        <w:t>NKP - Nemovitá kulturní památka</w:t>
      </w:r>
    </w:p>
    <w:p w:rsidR="00241381" w:rsidRPr="0006005D" w:rsidRDefault="00283D1D" w:rsidP="004A6939">
      <w:pPr>
        <w:pStyle w:val="DP-Prvniodstavec"/>
      </w:pPr>
      <w:r>
        <w:t>NPÚ - Národní památkový ústav</w:t>
      </w:r>
    </w:p>
    <w:p w:rsidR="00FC7237" w:rsidRPr="0006005D" w:rsidRDefault="00FC7237" w:rsidP="004A6939">
      <w:pPr>
        <w:pStyle w:val="DP-Prvniodstavec"/>
      </w:pPr>
      <w:r w:rsidRPr="0006005D">
        <w:t>PA - Památky Archeologické</w:t>
      </w:r>
    </w:p>
    <w:p w:rsidR="00241381" w:rsidRPr="0006005D" w:rsidRDefault="00241381" w:rsidP="004A6939">
      <w:pPr>
        <w:pStyle w:val="DP-Prvniodstavec"/>
      </w:pPr>
      <w:r w:rsidRPr="0006005D">
        <w:t>RMK - Regionální muzeum Kolín</w:t>
      </w:r>
    </w:p>
    <w:p w:rsidR="00FC7237" w:rsidRPr="0006005D" w:rsidRDefault="00FC7237" w:rsidP="004A6939">
      <w:pPr>
        <w:pStyle w:val="DP-Prvniodstavec"/>
      </w:pPr>
      <w:r w:rsidRPr="0006005D">
        <w:t>SOA - Státní oblastní archiv</w:t>
      </w:r>
    </w:p>
    <w:p w:rsidR="00FC7237" w:rsidRPr="0006005D" w:rsidRDefault="00FC7237" w:rsidP="004A6939">
      <w:pPr>
        <w:pStyle w:val="DP-Prvniodstavec"/>
      </w:pPr>
      <w:r w:rsidRPr="0006005D">
        <w:t>SOkA - Státní okresní archiv</w:t>
      </w:r>
    </w:p>
    <w:p w:rsidR="00FC7237" w:rsidRPr="0006005D" w:rsidRDefault="00FC7237" w:rsidP="001E300C">
      <w:pPr>
        <w:pStyle w:val="Nadpis1"/>
        <w:numPr>
          <w:ilvl w:val="0"/>
          <w:numId w:val="0"/>
        </w:numPr>
      </w:pPr>
      <w:bookmarkStart w:id="427" w:name="_Toc193444955"/>
      <w:bookmarkStart w:id="428" w:name="_Toc193532057"/>
      <w:bookmarkStart w:id="429" w:name="_Toc195688368"/>
      <w:bookmarkStart w:id="430" w:name="_Toc217095919"/>
      <w:bookmarkEnd w:id="427"/>
      <w:bookmarkEnd w:id="428"/>
      <w:r w:rsidRPr="0006005D">
        <w:t>Prameny</w:t>
      </w:r>
      <w:bookmarkEnd w:id="429"/>
      <w:bookmarkEnd w:id="430"/>
    </w:p>
    <w:p w:rsidR="00FC7237" w:rsidRPr="0006005D" w:rsidRDefault="00FC7237" w:rsidP="004A6939">
      <w:pPr>
        <w:pStyle w:val="DP-Prvniodstavec"/>
      </w:pPr>
      <w:r w:rsidRPr="0006005D">
        <w:t>Archiv stavebního úřadu města Kolína, čp. 3, 7, 31, 33, 46, 74, 75, 76, 89, 90, 91, 126</w:t>
      </w:r>
    </w:p>
    <w:p w:rsidR="00FC7237" w:rsidRPr="0006005D" w:rsidRDefault="00FC7237" w:rsidP="004A6939">
      <w:pPr>
        <w:pStyle w:val="DP-Prvniodstavec"/>
      </w:pPr>
      <w:r w:rsidRPr="0006005D">
        <w:t>Regionální Muzeum Kolín, Sbírka pohlednic, inv. č. 10, 13</w:t>
      </w:r>
    </w:p>
    <w:p w:rsidR="00FC7237" w:rsidRPr="0006005D" w:rsidRDefault="00FC7237" w:rsidP="004A6939">
      <w:pPr>
        <w:pStyle w:val="DP-Prvniodstavec"/>
      </w:pPr>
      <w:r w:rsidRPr="0006005D">
        <w:t>SOA Praha, Velkostatek Poděbrady, Libice, návrh na přestavbu gotického kostela Josef Jedlička po pol. 18. st.</w:t>
      </w:r>
    </w:p>
    <w:p w:rsidR="00FC7237" w:rsidRPr="0006005D" w:rsidRDefault="00FC7237" w:rsidP="004A6939">
      <w:pPr>
        <w:pStyle w:val="DP-Prvniodstavec"/>
      </w:pPr>
      <w:r w:rsidRPr="0006005D">
        <w:t>SOA Praha, Velkostatek Poděbrady, Pňov, návrh na přestavbu kostela, Johan Georg Rittig, 1770.</w:t>
      </w:r>
    </w:p>
    <w:p w:rsidR="00FC7237" w:rsidRPr="0006005D" w:rsidRDefault="00FC7237" w:rsidP="004A6939">
      <w:pPr>
        <w:pStyle w:val="DP-Prvniodstavec"/>
      </w:pPr>
      <w:r w:rsidRPr="0006005D">
        <w:t>SOA Praha, Velkostatek Poděbrady, Předhradí, návrh na přestavbu gotického kostela s použití zdiva kněžiště, Jos. Jedlička po pol. 18. st.</w:t>
      </w:r>
    </w:p>
    <w:p w:rsidR="00FC7237" w:rsidRPr="0006005D" w:rsidRDefault="00FC7237" w:rsidP="004A6939">
      <w:pPr>
        <w:pStyle w:val="DP-Prvniodstavec"/>
      </w:pPr>
      <w:r w:rsidRPr="0006005D">
        <w:t>SOA Praha, Velkostatek Poděbrady, Předhradí, novostavba kostela a boční stěna, Franz Jedlička po pol. 18. stol.</w:t>
      </w:r>
    </w:p>
    <w:p w:rsidR="00FC7237" w:rsidRPr="0006005D" w:rsidRDefault="00FC7237" w:rsidP="004A6939">
      <w:pPr>
        <w:pStyle w:val="DP-Prvniodstavec"/>
      </w:pPr>
      <w:r w:rsidRPr="0006005D">
        <w:t>SOkA Chrudim, fond Heřmanův Městec</w:t>
      </w:r>
    </w:p>
    <w:p w:rsidR="00FC7237" w:rsidRPr="0006005D" w:rsidRDefault="00FC7237" w:rsidP="004A6939">
      <w:pPr>
        <w:pStyle w:val="DP-Prvniodstavec"/>
      </w:pPr>
      <w:r w:rsidRPr="0006005D">
        <w:t>SOkA Kolín, Kamarýtovi Jan a Ladislav, inv. č. 16, karton č. 16</w:t>
      </w:r>
    </w:p>
    <w:p w:rsidR="00FC7237" w:rsidRPr="0006005D" w:rsidRDefault="00FC7237" w:rsidP="004A6939">
      <w:pPr>
        <w:pStyle w:val="DP-Prvniodstavec"/>
      </w:pPr>
      <w:r w:rsidRPr="0006005D">
        <w:t>SOkA Kolín, Liber altus civium</w:t>
      </w:r>
    </w:p>
    <w:p w:rsidR="00FC7237" w:rsidRPr="0006005D" w:rsidRDefault="00FC7237" w:rsidP="004A6939">
      <w:pPr>
        <w:pStyle w:val="DP-Prvniodstavec"/>
      </w:pPr>
      <w:r w:rsidRPr="0006005D">
        <w:t>SOkA Kolín, Pamětihodné prosby měšťanů, inv. č. 2336, 2483, 2477, 2587, 2613, 2777, 2820, 3085</w:t>
      </w:r>
    </w:p>
    <w:p w:rsidR="00FC7237" w:rsidRPr="0006005D" w:rsidRDefault="00FC7237" w:rsidP="004A6939">
      <w:pPr>
        <w:pStyle w:val="DP-Prvniodstavec"/>
      </w:pPr>
      <w:r w:rsidRPr="0006005D">
        <w:t>SOkA Kolín, Sbírka fotografií města Kolína</w:t>
      </w:r>
    </w:p>
    <w:p w:rsidR="00FC7237" w:rsidRPr="0006005D" w:rsidRDefault="00FC7237" w:rsidP="004A6939">
      <w:pPr>
        <w:pStyle w:val="DP-Prvniodstavec"/>
      </w:pPr>
      <w:r w:rsidRPr="0006005D">
        <w:t xml:space="preserve">SOkA Kolín, fond Týnec nad Labem, Pamětní kniha Týnec nad Labem </w:t>
      </w:r>
    </w:p>
    <w:p w:rsidR="00FC7237" w:rsidRPr="0006005D" w:rsidRDefault="00FC7237" w:rsidP="004A6939">
      <w:pPr>
        <w:pStyle w:val="DP-Prvniodstavec"/>
      </w:pPr>
      <w:r w:rsidRPr="0006005D">
        <w:lastRenderedPageBreak/>
        <w:t>SOkA Kolín, fond Týnec nad Labem, Radní manuál 1776, fol. 97-100.</w:t>
      </w:r>
    </w:p>
    <w:p w:rsidR="00FC7237" w:rsidRPr="0006005D" w:rsidRDefault="00FC7237" w:rsidP="004A6939">
      <w:pPr>
        <w:pStyle w:val="DP-Prvniodstavec"/>
      </w:pPr>
      <w:r w:rsidRPr="0006005D">
        <w:t>SOkA Kolín, Cech zedníků a kameníků, inv. č. 1</w:t>
      </w:r>
    </w:p>
    <w:p w:rsidR="00FC7237" w:rsidRPr="0006005D" w:rsidRDefault="00FC7237" w:rsidP="004A6939">
      <w:pPr>
        <w:pStyle w:val="DP-Prvniodstavec"/>
      </w:pPr>
      <w:r w:rsidRPr="0006005D">
        <w:t>SOkA Pardubice, Architektonické a stavební plány Pardubicka, Pardubice 2001.</w:t>
      </w:r>
    </w:p>
    <w:p w:rsidR="00FC7237" w:rsidRPr="0006005D" w:rsidRDefault="00FC7237" w:rsidP="004A6939">
      <w:pPr>
        <w:pStyle w:val="DP-Prvniodstavec"/>
      </w:pPr>
      <w:r w:rsidRPr="0006005D">
        <w:t xml:space="preserve">Mojmír Horyna - O. Mácha, </w:t>
      </w:r>
      <w:r w:rsidRPr="0006005D">
        <w:rPr>
          <w:i/>
        </w:rPr>
        <w:t>Hejnice-Stavebně historický průzkum kostel Navštívení Panny Marie</w:t>
      </w:r>
      <w:r w:rsidRPr="0006005D">
        <w:t>, NPÚ ústřední pracoviště Praha, Praha 1976.</w:t>
      </w:r>
    </w:p>
    <w:p w:rsidR="00FC7237" w:rsidRPr="0006005D" w:rsidRDefault="00FC7237" w:rsidP="004A6939">
      <w:pPr>
        <w:pStyle w:val="DP-Prvniodstavec"/>
      </w:pPr>
      <w:r w:rsidRPr="0006005D">
        <w:t xml:space="preserve">Jarmila Králová, </w:t>
      </w:r>
      <w:r w:rsidRPr="0006005D">
        <w:rPr>
          <w:i/>
        </w:rPr>
        <w:t>Dobřichov-Stavebně historický průzkum kostel Nejsvětější Trojice</w:t>
      </w:r>
      <w:r w:rsidRPr="0006005D">
        <w:t>, NPÚ územní odborné pracoviště středních Čech, Praha 2001.</w:t>
      </w:r>
    </w:p>
    <w:p w:rsidR="00FC7237" w:rsidRPr="0006005D" w:rsidRDefault="00FC7237" w:rsidP="00EA376A">
      <w:pPr>
        <w:pStyle w:val="DP-Literatura"/>
      </w:pPr>
      <w:r w:rsidRPr="0006005D">
        <w:t xml:space="preserve">Luboš Lancinger, </w:t>
      </w:r>
      <w:r w:rsidRPr="0006005D">
        <w:rPr>
          <w:i/>
        </w:rPr>
        <w:t>Žitovlice-Stavebně historický průzkum,</w:t>
      </w:r>
      <w:r w:rsidRPr="0006005D">
        <w:t xml:space="preserve"> NPÚ územní odborné pracoviště středních Čech, Praha 1993.</w:t>
      </w:r>
    </w:p>
    <w:p w:rsidR="00FC7237" w:rsidRPr="0006005D" w:rsidRDefault="00FC7237" w:rsidP="004A6939">
      <w:pPr>
        <w:pStyle w:val="DP-Prvniodstavec"/>
      </w:pPr>
      <w:r w:rsidRPr="0006005D">
        <w:t xml:space="preserve">Dobroslav Líbal-Marie Heroutová, </w:t>
      </w:r>
      <w:r w:rsidRPr="0006005D">
        <w:rPr>
          <w:i/>
        </w:rPr>
        <w:t>Vysoké Mýto-Stavebně historický průzkum jádra</w:t>
      </w:r>
      <w:r w:rsidRPr="0006005D">
        <w:t>, NPÚ územní odborné pracoviště Pardubice, Praha 1960.</w:t>
      </w:r>
    </w:p>
    <w:p w:rsidR="00FC7237" w:rsidRPr="0006005D" w:rsidRDefault="00FC7237" w:rsidP="004A6939">
      <w:pPr>
        <w:pStyle w:val="DP-Prvniodstavec"/>
      </w:pPr>
      <w:r w:rsidRPr="0006005D">
        <w:t xml:space="preserve">Václav Mencl-Anna Jarešová, </w:t>
      </w:r>
      <w:r w:rsidRPr="0006005D">
        <w:rPr>
          <w:i/>
        </w:rPr>
        <w:t>Poděbrady zámek-Stavební a umělecko-historický rozbor,</w:t>
      </w:r>
      <w:r w:rsidRPr="0006005D">
        <w:t xml:space="preserve"> NPÚ územní odborné pracoviště </w:t>
      </w:r>
      <w:r w:rsidR="00D37B52" w:rsidRPr="0006005D">
        <w:t>s</w:t>
      </w:r>
      <w:r w:rsidRPr="0006005D">
        <w:t>tředních Čech</w:t>
      </w:r>
      <w:r w:rsidR="00D37B52" w:rsidRPr="0006005D">
        <w:t>,</w:t>
      </w:r>
      <w:r w:rsidRPr="0006005D">
        <w:t xml:space="preserve"> </w:t>
      </w:r>
      <w:r w:rsidR="00D37B52" w:rsidRPr="0006005D">
        <w:t xml:space="preserve">Praha </w:t>
      </w:r>
      <w:r w:rsidRPr="0006005D">
        <w:t>1965.</w:t>
      </w:r>
    </w:p>
    <w:p w:rsidR="00D37B52" w:rsidRPr="0006005D" w:rsidRDefault="00D37B52" w:rsidP="004A6939">
      <w:pPr>
        <w:pStyle w:val="DP-Prvniodstavec"/>
      </w:pPr>
      <w:r w:rsidRPr="0006005D">
        <w:t xml:space="preserve">R. Penniger, </w:t>
      </w:r>
      <w:r w:rsidRPr="0006005D">
        <w:rPr>
          <w:i/>
        </w:rPr>
        <w:t>Týnec nad Labem-Stavebně historický průzkum historického jádra města</w:t>
      </w:r>
      <w:r w:rsidRPr="0006005D">
        <w:t>, NPÚ územní odborné pracoviště středních Čech, Praha 1980.</w:t>
      </w:r>
    </w:p>
    <w:p w:rsidR="00FC7237" w:rsidRPr="0006005D" w:rsidRDefault="00FC7237" w:rsidP="00CD6DB9">
      <w:pPr>
        <w:pStyle w:val="DP-Literatura"/>
      </w:pPr>
      <w:r w:rsidRPr="0006005D">
        <w:t xml:space="preserve">Veronika Stejskalová, </w:t>
      </w:r>
      <w:r w:rsidRPr="0006005D">
        <w:rPr>
          <w:i/>
        </w:rPr>
        <w:t>Měšťanské domy v Kolíně ze 2. třetiny 18. století (postupová práce)</w:t>
      </w:r>
      <w:r w:rsidRPr="0006005D">
        <w:t xml:space="preserve">, </w:t>
      </w:r>
    </w:p>
    <w:p w:rsidR="00FC7237" w:rsidRPr="0006005D" w:rsidRDefault="00FC7237" w:rsidP="004A6939">
      <w:pPr>
        <w:pStyle w:val="DP-Prvniodstavec"/>
      </w:pPr>
      <w:r w:rsidRPr="0006005D">
        <w:t xml:space="preserve">Katedra teorie a dějin výtvarných umění FFUP, Olomouc 2006. </w:t>
      </w:r>
    </w:p>
    <w:p w:rsidR="00FC7237" w:rsidRPr="0006005D" w:rsidRDefault="00FC7237" w:rsidP="001E300C">
      <w:pPr>
        <w:pStyle w:val="Nadpis1"/>
        <w:numPr>
          <w:ilvl w:val="0"/>
          <w:numId w:val="0"/>
        </w:numPr>
      </w:pPr>
      <w:bookmarkStart w:id="431" w:name="_Toc193444957"/>
      <w:bookmarkStart w:id="432" w:name="_Toc193532059"/>
      <w:bookmarkStart w:id="433" w:name="_Toc195688369"/>
      <w:bookmarkStart w:id="434" w:name="_Toc217095920"/>
      <w:bookmarkEnd w:id="431"/>
      <w:bookmarkEnd w:id="432"/>
      <w:r w:rsidRPr="0006005D">
        <w:t>Literatura</w:t>
      </w:r>
      <w:bookmarkEnd w:id="433"/>
      <w:bookmarkEnd w:id="434"/>
    </w:p>
    <w:p w:rsidR="00FC7237" w:rsidRDefault="00FC7237" w:rsidP="004A6939">
      <w:pPr>
        <w:pStyle w:val="DP-Literatura"/>
      </w:pPr>
      <w:r w:rsidRPr="0006005D">
        <w:t xml:space="preserve">František Bareš, </w:t>
      </w:r>
      <w:r w:rsidRPr="0006005D">
        <w:rPr>
          <w:i/>
        </w:rPr>
        <w:t>Soupis památek historických a uměleckých v politickém okresu Mladoboleslavském</w:t>
      </w:r>
      <w:r w:rsidRPr="0006005D">
        <w:t xml:space="preserve">, Praha 1905. </w:t>
      </w:r>
    </w:p>
    <w:p w:rsidR="00400402" w:rsidRPr="0006005D" w:rsidRDefault="00400402" w:rsidP="004A6939">
      <w:pPr>
        <w:pStyle w:val="DP-Literatura"/>
      </w:pPr>
      <w:r>
        <w:t xml:space="preserve">Richard Biegel, Architekt Anselmo Lurago, </w:t>
      </w:r>
      <w:r w:rsidRPr="00400402">
        <w:rPr>
          <w:i/>
        </w:rPr>
        <w:t>Průzkumy památek</w:t>
      </w:r>
      <w:r>
        <w:rPr>
          <w:i/>
        </w:rPr>
        <w:t xml:space="preserve"> </w:t>
      </w:r>
      <w:r w:rsidRPr="00400402">
        <w:t>II</w:t>
      </w:r>
      <w:r>
        <w:t>,</w:t>
      </w:r>
      <w:r w:rsidRPr="00400402">
        <w:t xml:space="preserve"> 2004 č. 11, s. 119-154.</w:t>
      </w:r>
      <w:r>
        <w:t xml:space="preserve"> </w:t>
      </w:r>
    </w:p>
    <w:p w:rsidR="00FC7237" w:rsidRPr="0006005D" w:rsidRDefault="00FC7237" w:rsidP="005D4998">
      <w:pPr>
        <w:pStyle w:val="DP-Literatura"/>
      </w:pPr>
      <w:r w:rsidRPr="0006005D">
        <w:t xml:space="preserve">Oldřich J. Blažíček, </w:t>
      </w:r>
      <w:r w:rsidRPr="0006005D">
        <w:rPr>
          <w:i/>
        </w:rPr>
        <w:t>Rokoko a konec baroku v Čechách</w:t>
      </w:r>
      <w:r w:rsidRPr="0006005D">
        <w:t>, Praha 1948.</w:t>
      </w:r>
    </w:p>
    <w:p w:rsidR="00FC7237" w:rsidRPr="0006005D" w:rsidRDefault="00FC7237" w:rsidP="005D4998">
      <w:pPr>
        <w:pStyle w:val="DP-Literatura"/>
      </w:pPr>
      <w:r w:rsidRPr="0006005D">
        <w:t xml:space="preserve">Antonín Cechner, </w:t>
      </w:r>
      <w:r w:rsidRPr="0006005D">
        <w:rPr>
          <w:i/>
        </w:rPr>
        <w:t>Soupis památek historických a uměleckých v politickém okresu Královéhradeckém</w:t>
      </w:r>
      <w:r w:rsidRPr="0006005D">
        <w:t xml:space="preserve">, Praha 1904. </w:t>
      </w:r>
    </w:p>
    <w:p w:rsidR="00FC7237" w:rsidRPr="0006005D" w:rsidRDefault="00FC7237" w:rsidP="005D4998">
      <w:pPr>
        <w:pStyle w:val="DP-Literatura"/>
      </w:pPr>
      <w:r w:rsidRPr="0006005D">
        <w:t xml:space="preserve">Vladislav Dudák-Rudolf Pošva-Bořek Neškudla, </w:t>
      </w:r>
      <w:r w:rsidRPr="0006005D">
        <w:rPr>
          <w:i/>
        </w:rPr>
        <w:t>Encyklopedie světové architektury: od menhiru k dekonstruktivismu,</w:t>
      </w:r>
      <w:r w:rsidRPr="0006005D">
        <w:t xml:space="preserve"> L-Z, II, Praha 2000. </w:t>
      </w:r>
    </w:p>
    <w:p w:rsidR="001B02E1" w:rsidRDefault="00FC7237" w:rsidP="005D4998">
      <w:pPr>
        <w:pStyle w:val="DP-Literatura"/>
      </w:pPr>
      <w:r w:rsidRPr="0006005D">
        <w:lastRenderedPageBreak/>
        <w:t xml:space="preserve">Petr Dvořáček, </w:t>
      </w:r>
      <w:r w:rsidRPr="0006005D">
        <w:rPr>
          <w:i/>
        </w:rPr>
        <w:t>Architektura českých zemí</w:t>
      </w:r>
      <w:r w:rsidRPr="0006005D">
        <w:t>. Baroko, Praha 2005.</w:t>
      </w:r>
    </w:p>
    <w:p w:rsidR="00AE6100" w:rsidRDefault="00AE6100" w:rsidP="005D4998">
      <w:pPr>
        <w:pStyle w:val="DP-Literatura"/>
      </w:pPr>
      <w:r>
        <w:t xml:space="preserve">Jan Halada, </w:t>
      </w:r>
      <w:r w:rsidRPr="00AE6100">
        <w:rPr>
          <w:i/>
        </w:rPr>
        <w:t>Lexikon české šlechty</w:t>
      </w:r>
      <w:r>
        <w:t>, I, Praha 1992.</w:t>
      </w:r>
    </w:p>
    <w:p w:rsidR="00AE6100" w:rsidRDefault="00AE6100" w:rsidP="00AE6100">
      <w:pPr>
        <w:pStyle w:val="DP-Literatura"/>
      </w:pPr>
      <w:r>
        <w:t xml:space="preserve">Jan Halada, </w:t>
      </w:r>
      <w:r w:rsidRPr="00AE6100">
        <w:rPr>
          <w:i/>
        </w:rPr>
        <w:t>Lexikon české šlechty</w:t>
      </w:r>
      <w:r>
        <w:t>, II, Praha 1993.</w:t>
      </w:r>
    </w:p>
    <w:p w:rsidR="00AE6100" w:rsidRDefault="00AE6100" w:rsidP="00AE6100">
      <w:pPr>
        <w:pStyle w:val="DP-Literatura"/>
      </w:pPr>
      <w:r>
        <w:t xml:space="preserve">Jan Halada, </w:t>
      </w:r>
      <w:r w:rsidRPr="00AE6100">
        <w:rPr>
          <w:i/>
        </w:rPr>
        <w:t>Lexikon české šlechty</w:t>
      </w:r>
      <w:r>
        <w:t>, III, Praha 1994.</w:t>
      </w:r>
    </w:p>
    <w:p w:rsidR="00FC7237" w:rsidRPr="0006005D" w:rsidRDefault="00FC7237" w:rsidP="005D4998">
      <w:pPr>
        <w:pStyle w:val="DP-Literatura"/>
        <w:rPr>
          <w:rStyle w:val="Zvraznn"/>
          <w:i w:val="0"/>
          <w:iCs w:val="0"/>
          <w:szCs w:val="28"/>
        </w:rPr>
      </w:pPr>
      <w:r w:rsidRPr="0006005D">
        <w:t xml:space="preserve">Tomáš Hladík (ed.), Ignác Rohrbach. </w:t>
      </w:r>
      <w:r w:rsidRPr="0006005D">
        <w:rPr>
          <w:rStyle w:val="Zvraznn"/>
          <w:iCs w:val="0"/>
          <w:szCs w:val="28"/>
        </w:rPr>
        <w:t>Restaurované sochy z farního kostela sv. Maří Magdalény v Bohdanči</w:t>
      </w:r>
      <w:r w:rsidRPr="0006005D">
        <w:rPr>
          <w:rStyle w:val="Zvraznn"/>
          <w:i w:val="0"/>
          <w:iCs w:val="0"/>
          <w:szCs w:val="28"/>
        </w:rPr>
        <w:t>, Praha 2001.</w:t>
      </w:r>
    </w:p>
    <w:p w:rsidR="00FC7237" w:rsidRPr="0006005D" w:rsidRDefault="00FC7237" w:rsidP="005D4998">
      <w:pPr>
        <w:pStyle w:val="DP-Literatura"/>
      </w:pPr>
      <w:r w:rsidRPr="0006005D">
        <w:t xml:space="preserve">Mojmír Horyna, </w:t>
      </w:r>
      <w:r w:rsidRPr="001B02E1">
        <w:t>Tomáš Haffenecker a stavba poutního kostela v Hejnicích,</w:t>
      </w:r>
      <w:r w:rsidRPr="0006005D">
        <w:rPr>
          <w:i/>
        </w:rPr>
        <w:t xml:space="preserve"> Umění </w:t>
      </w:r>
      <w:r w:rsidRPr="0006005D">
        <w:t xml:space="preserve">XXIX, 1981, s. 437–447. </w:t>
      </w:r>
    </w:p>
    <w:p w:rsidR="00FC7237" w:rsidRPr="0006005D" w:rsidRDefault="00FC7237" w:rsidP="005D4998">
      <w:pPr>
        <w:pStyle w:val="DP-Literatura"/>
      </w:pPr>
      <w:r w:rsidRPr="0006005D">
        <w:t xml:space="preserve">Mojmír Horyna, </w:t>
      </w:r>
      <w:r w:rsidRPr="001B02E1">
        <w:t>Tvůrci české vrcholně barokní architektury. 1. Kryštof Dientzenhofer</w:t>
      </w:r>
      <w:r w:rsidRPr="0006005D">
        <w:rPr>
          <w:i/>
        </w:rPr>
        <w:t>, Dějiny a současnost</w:t>
      </w:r>
      <w:r w:rsidRPr="0006005D">
        <w:t xml:space="preserve"> VI, 1991, s. 21–28.</w:t>
      </w:r>
    </w:p>
    <w:p w:rsidR="00FC7237" w:rsidRPr="0006005D" w:rsidRDefault="00FC7237" w:rsidP="005D4998">
      <w:pPr>
        <w:pStyle w:val="DP-Literatura"/>
      </w:pPr>
      <w:r w:rsidRPr="0006005D">
        <w:t xml:space="preserve">Mojmír Horyna, </w:t>
      </w:r>
      <w:r w:rsidRPr="001B02E1">
        <w:t>Tvůrci české vrcholně barokní architektury. 2. Jan Blažej Santini</w:t>
      </w:r>
      <w:r w:rsidRPr="0006005D">
        <w:rPr>
          <w:i/>
        </w:rPr>
        <w:t>, Dějiny a současnost</w:t>
      </w:r>
      <w:r w:rsidRPr="0006005D">
        <w:t xml:space="preserve"> IV, 1992, s. 38–45.</w:t>
      </w:r>
    </w:p>
    <w:p w:rsidR="00FC7237" w:rsidRPr="0006005D" w:rsidRDefault="00FC7237" w:rsidP="005D4998">
      <w:pPr>
        <w:pStyle w:val="DP-Literatura"/>
      </w:pPr>
      <w:r w:rsidRPr="0006005D">
        <w:t xml:space="preserve">Mojmír Horyna, </w:t>
      </w:r>
      <w:r w:rsidRPr="001B02E1">
        <w:t>Tvůrci české vrcholně barokní architektury. 3. Kilián Ignác Dientzenhofer,</w:t>
      </w:r>
      <w:r w:rsidRPr="0006005D">
        <w:rPr>
          <w:i/>
        </w:rPr>
        <w:t xml:space="preserve"> Dějiny a současnost</w:t>
      </w:r>
      <w:r w:rsidRPr="0006005D">
        <w:t xml:space="preserve"> II, 1993, s. 37–44.</w:t>
      </w:r>
    </w:p>
    <w:p w:rsidR="00FC7237" w:rsidRPr="0006005D" w:rsidRDefault="00FC7237" w:rsidP="005D4998">
      <w:pPr>
        <w:pStyle w:val="DP-Literatura"/>
      </w:pPr>
      <w:r w:rsidRPr="0006005D">
        <w:t xml:space="preserve">Mojmír Horyna, </w:t>
      </w:r>
      <w:r w:rsidRPr="0006005D">
        <w:rPr>
          <w:i/>
        </w:rPr>
        <w:t>Jan Blažej Santini-Aichel</w:t>
      </w:r>
      <w:r w:rsidRPr="0006005D">
        <w:t>, Praha 1998.</w:t>
      </w:r>
    </w:p>
    <w:p w:rsidR="00FC7237" w:rsidRPr="0006005D" w:rsidRDefault="00FC7237" w:rsidP="005D4998">
      <w:pPr>
        <w:pStyle w:val="DP-Literatura"/>
      </w:pPr>
      <w:r w:rsidRPr="0006005D">
        <w:t xml:space="preserve">Mojmír Horyna, </w:t>
      </w:r>
      <w:r w:rsidRPr="0006005D">
        <w:rPr>
          <w:i/>
        </w:rPr>
        <w:t>Dientzenhoferové</w:t>
      </w:r>
      <w:r w:rsidRPr="0006005D">
        <w:t>, Praha 1998.</w:t>
      </w:r>
    </w:p>
    <w:p w:rsidR="00163BEF" w:rsidRPr="0006005D" w:rsidRDefault="00163BEF" w:rsidP="005D4998">
      <w:pPr>
        <w:pStyle w:val="DP-Literatura"/>
      </w:pPr>
      <w:r w:rsidRPr="0006005D">
        <w:t xml:space="preserve">Vladimír Hrubý-Jiří Staněk, </w:t>
      </w:r>
      <w:r w:rsidRPr="0006005D">
        <w:rPr>
          <w:i/>
        </w:rPr>
        <w:t>Kostel sv. Bartoloměje v Pardubicích</w:t>
      </w:r>
      <w:r w:rsidRPr="0006005D">
        <w:t>, Pardubice 2000.</w:t>
      </w:r>
    </w:p>
    <w:p w:rsidR="00FC7237" w:rsidRPr="0006005D" w:rsidRDefault="00FC7237" w:rsidP="005D4998">
      <w:pPr>
        <w:pStyle w:val="DP-Literatura"/>
      </w:pPr>
      <w:r w:rsidRPr="0006005D">
        <w:t xml:space="preserve">Karel Chytil, </w:t>
      </w:r>
      <w:r w:rsidRPr="0006005D">
        <w:rPr>
          <w:i/>
        </w:rPr>
        <w:t>Soupis památek historických a uměleckých v politickém okrese Chrudimském</w:t>
      </w:r>
      <w:r w:rsidRPr="0006005D">
        <w:t>, Praha 1900.</w:t>
      </w:r>
    </w:p>
    <w:p w:rsidR="00FC7237" w:rsidRPr="0006005D" w:rsidRDefault="00FC7237" w:rsidP="005D4998">
      <w:pPr>
        <w:pStyle w:val="DP-Literatura"/>
      </w:pPr>
      <w:r w:rsidRPr="0006005D">
        <w:t xml:space="preserve">Jan Kamarýt-Ladislav Kamarýt, </w:t>
      </w:r>
      <w:r w:rsidRPr="0006005D">
        <w:rPr>
          <w:i/>
        </w:rPr>
        <w:t>Zmizelý Kolín</w:t>
      </w:r>
      <w:r w:rsidRPr="0006005D">
        <w:t>, Kolín 1998.</w:t>
      </w:r>
    </w:p>
    <w:p w:rsidR="00FC7237" w:rsidRDefault="00FC7237" w:rsidP="005D4998">
      <w:pPr>
        <w:pStyle w:val="DP-Literatura"/>
      </w:pPr>
      <w:r w:rsidRPr="0006005D">
        <w:t xml:space="preserve">Ivo Kořán, </w:t>
      </w:r>
      <w:r w:rsidRPr="001B02E1">
        <w:t xml:space="preserve">Umění a umělci baroka v Hradci Králové, </w:t>
      </w:r>
      <w:r w:rsidRPr="0006005D">
        <w:rPr>
          <w:i/>
        </w:rPr>
        <w:t>Umění</w:t>
      </w:r>
      <w:r w:rsidRPr="0006005D">
        <w:t xml:space="preserve"> XIX, 1971, s. 35–69, 136–185. </w:t>
      </w:r>
    </w:p>
    <w:p w:rsidR="0080343D" w:rsidRDefault="0080343D" w:rsidP="005D4998">
      <w:pPr>
        <w:pStyle w:val="DP-Literatura"/>
      </w:pPr>
      <w:r>
        <w:t xml:space="preserve">Viktor Kotrba, </w:t>
      </w:r>
      <w:r w:rsidRPr="001E300C">
        <w:rPr>
          <w:i/>
        </w:rPr>
        <w:t>Česká barokní gotika</w:t>
      </w:r>
      <w:r>
        <w:t>, Praha 1976.</w:t>
      </w:r>
    </w:p>
    <w:p w:rsidR="005B7BC2" w:rsidRPr="0006005D" w:rsidRDefault="005B7BC2" w:rsidP="005D4998">
      <w:pPr>
        <w:pStyle w:val="DP-Literatura"/>
      </w:pPr>
      <w:r>
        <w:t xml:space="preserve">Martin Krummholz, </w:t>
      </w:r>
      <w:r w:rsidRPr="005B7BC2">
        <w:rPr>
          <w:bCs/>
          <w:color w:val="000000"/>
          <w:szCs w:val="28"/>
        </w:rPr>
        <w:t>Clam-Gallasův Palác</w:t>
      </w:r>
      <w:r w:rsidRPr="005B7BC2">
        <w:rPr>
          <w:color w:val="000000"/>
          <w:szCs w:val="28"/>
        </w:rPr>
        <w:t>.</w:t>
      </w:r>
      <w:r>
        <w:rPr>
          <w:color w:val="000000"/>
          <w:szCs w:val="28"/>
        </w:rPr>
        <w:t xml:space="preserve"> </w:t>
      </w:r>
      <w:r w:rsidRPr="005B7BC2">
        <w:rPr>
          <w:color w:val="000000"/>
          <w:szCs w:val="28"/>
        </w:rPr>
        <w:t>Johann Bernhard Fischer von Erlach</w:t>
      </w:r>
      <w:r>
        <w:rPr>
          <w:color w:val="000000"/>
          <w:szCs w:val="28"/>
        </w:rPr>
        <w:t>, Praha 2008.</w:t>
      </w:r>
    </w:p>
    <w:p w:rsidR="00FC7237" w:rsidRPr="0006005D" w:rsidRDefault="00FC7237" w:rsidP="005D4998">
      <w:pPr>
        <w:pStyle w:val="DP-Literatura"/>
      </w:pPr>
      <w:r w:rsidRPr="0006005D">
        <w:t xml:space="preserve">Karel Kuča, </w:t>
      </w:r>
      <w:r w:rsidRPr="0006005D">
        <w:rPr>
          <w:i/>
        </w:rPr>
        <w:t>Města a městečka v</w:t>
      </w:r>
      <w:r w:rsidR="00B11A79" w:rsidRPr="0006005D">
        <w:rPr>
          <w:i/>
        </w:rPr>
        <w:t> </w:t>
      </w:r>
      <w:r w:rsidRPr="0006005D">
        <w:rPr>
          <w:i/>
        </w:rPr>
        <w:t>Čechách</w:t>
      </w:r>
      <w:r w:rsidR="00B11A79" w:rsidRPr="0006005D">
        <w:rPr>
          <w:i/>
        </w:rPr>
        <w:t>,</w:t>
      </w:r>
      <w:r w:rsidRPr="0006005D">
        <w:rPr>
          <w:i/>
        </w:rPr>
        <w:t xml:space="preserve"> na Moravě a ve Slezsku</w:t>
      </w:r>
      <w:r w:rsidRPr="0006005D">
        <w:t xml:space="preserve">, I-IV, Praha 1996–2000. </w:t>
      </w:r>
    </w:p>
    <w:p w:rsidR="00FC7237" w:rsidRPr="0006005D" w:rsidRDefault="00FC7237" w:rsidP="005D4998">
      <w:pPr>
        <w:pStyle w:val="DP-Literatura"/>
      </w:pPr>
      <w:r w:rsidRPr="0006005D">
        <w:t xml:space="preserve">Karel Kuča, </w:t>
      </w:r>
      <w:r w:rsidRPr="0006005D">
        <w:rPr>
          <w:i/>
        </w:rPr>
        <w:t>České, moravské a slezské zvonice</w:t>
      </w:r>
      <w:r w:rsidRPr="0006005D">
        <w:t xml:space="preserve">, Praha 1995. </w:t>
      </w:r>
    </w:p>
    <w:p w:rsidR="00FC7237" w:rsidRPr="0006005D" w:rsidRDefault="00FC7237" w:rsidP="005D4998">
      <w:pPr>
        <w:pStyle w:val="DP-Literatura"/>
      </w:pPr>
      <w:r w:rsidRPr="0006005D">
        <w:lastRenderedPageBreak/>
        <w:t xml:space="preserve">Zděněk Lochmann, Opatovický kanál a jeho historicko-geografický vývoj, in: </w:t>
      </w:r>
      <w:r w:rsidRPr="0006005D">
        <w:rPr>
          <w:i/>
        </w:rPr>
        <w:t>Sborník československé společnosti zeměpisné,</w:t>
      </w:r>
      <w:r w:rsidRPr="0006005D">
        <w:t xml:space="preserve"> Pardubice 1970, s. 220.</w:t>
      </w:r>
    </w:p>
    <w:p w:rsidR="00FC7237" w:rsidRDefault="00FC7237" w:rsidP="005D4998">
      <w:pPr>
        <w:pStyle w:val="DP-Literatura"/>
      </w:pPr>
      <w:r w:rsidRPr="0006005D">
        <w:t xml:space="preserve">Karel B. Mádl, </w:t>
      </w:r>
      <w:r w:rsidRPr="0006005D">
        <w:rPr>
          <w:i/>
        </w:rPr>
        <w:t>Soupis památek historických a uměleckých v politickém okrese Kolínském</w:t>
      </w:r>
      <w:r w:rsidRPr="0006005D">
        <w:t>, Praha 1897.</w:t>
      </w:r>
    </w:p>
    <w:p w:rsidR="001B02E1" w:rsidRDefault="001B02E1" w:rsidP="005D4998">
      <w:pPr>
        <w:pStyle w:val="DP-Literatura"/>
      </w:pPr>
      <w:r>
        <w:t xml:space="preserve">Petr Mašek, </w:t>
      </w:r>
      <w:r w:rsidRPr="001B02E1">
        <w:rPr>
          <w:i/>
        </w:rPr>
        <w:t>Modrá krev</w:t>
      </w:r>
      <w:r>
        <w:t>, Praha 1999.</w:t>
      </w:r>
    </w:p>
    <w:p w:rsidR="001B02E1" w:rsidRDefault="001B02E1" w:rsidP="005D4998">
      <w:pPr>
        <w:pStyle w:val="DP-Literatura"/>
      </w:pPr>
      <w:r>
        <w:t xml:space="preserve">Milan Mysliveček, </w:t>
      </w:r>
      <w:r w:rsidRPr="00AE6100">
        <w:rPr>
          <w:i/>
        </w:rPr>
        <w:t>Velký erbovník</w:t>
      </w:r>
      <w:r>
        <w:t>, I, Praha 2005.</w:t>
      </w:r>
    </w:p>
    <w:p w:rsidR="00AE6100" w:rsidRDefault="00AE6100" w:rsidP="00AE6100">
      <w:pPr>
        <w:pStyle w:val="DP-Literatura"/>
      </w:pPr>
      <w:r>
        <w:t xml:space="preserve">Milan Mysliveček, </w:t>
      </w:r>
      <w:r w:rsidRPr="00AE6100">
        <w:rPr>
          <w:i/>
        </w:rPr>
        <w:t>Velký erbovník</w:t>
      </w:r>
      <w:r>
        <w:t>, II, Praha 2006.</w:t>
      </w:r>
    </w:p>
    <w:p w:rsidR="00FC7237" w:rsidRPr="0006005D" w:rsidRDefault="00FC7237" w:rsidP="005D4998">
      <w:pPr>
        <w:pStyle w:val="DP-Literatura"/>
      </w:pPr>
      <w:r w:rsidRPr="0006005D">
        <w:t xml:space="preserve">Věra Naňková, Architektura vrcholného baroka v Čechách, in: Jiří Dvorský (ed.), </w:t>
      </w:r>
      <w:r w:rsidRPr="0006005D">
        <w:rPr>
          <w:i/>
        </w:rPr>
        <w:t>Dějiny českého výtvarného umění,</w:t>
      </w:r>
      <w:r w:rsidRPr="0006005D">
        <w:t xml:space="preserve"> II/2, Praha 1989, s. 390–454.</w:t>
      </w:r>
      <w:r w:rsidR="00D33968" w:rsidRPr="0006005D">
        <w:t xml:space="preserve"> </w:t>
      </w:r>
    </w:p>
    <w:p w:rsidR="00FC7237" w:rsidRDefault="00FC7237" w:rsidP="005D4998">
      <w:pPr>
        <w:pStyle w:val="DP-Literatura"/>
      </w:pPr>
      <w:r w:rsidRPr="0006005D">
        <w:t>Jaromír Neumann, Architektura, in: Jaromír Neumann,</w:t>
      </w:r>
      <w:r w:rsidR="00D33968" w:rsidRPr="0006005D">
        <w:t xml:space="preserve"> </w:t>
      </w:r>
      <w:r w:rsidRPr="0006005D">
        <w:rPr>
          <w:i/>
          <w:vanish/>
        </w:rPr>
        <w:t xml:space="preserve">kturaann, </w:t>
      </w:r>
      <w:r w:rsidRPr="0006005D">
        <w:rPr>
          <w:i/>
        </w:rPr>
        <w:t>Český barok</w:t>
      </w:r>
      <w:r w:rsidRPr="0006005D">
        <w:t>, Praha 1969, s.21–35,81–118.</w:t>
      </w:r>
    </w:p>
    <w:p w:rsidR="001E300C" w:rsidRPr="0006005D" w:rsidRDefault="001E300C" w:rsidP="005D4998">
      <w:pPr>
        <w:pStyle w:val="DP-Literatura"/>
      </w:pPr>
      <w:r>
        <w:t xml:space="preserve">Martin Pavlíček, </w:t>
      </w:r>
      <w:r w:rsidRPr="001B02E1">
        <w:t>K dílu Jana Blažeje Santiniho,</w:t>
      </w:r>
      <w:r w:rsidRPr="001E300C">
        <w:rPr>
          <w:i/>
        </w:rPr>
        <w:t xml:space="preserve"> Umění XLVII</w:t>
      </w:r>
      <w:r>
        <w:t>, 1999, s. 414</w:t>
      </w:r>
      <w:r>
        <w:rPr>
          <w:rFonts w:ascii="Calibri" w:hAnsi="Calibri"/>
        </w:rPr>
        <w:t>–</w:t>
      </w:r>
      <w:r>
        <w:t xml:space="preserve">424. </w:t>
      </w:r>
    </w:p>
    <w:p w:rsidR="00FC7237" w:rsidRPr="0006005D" w:rsidRDefault="00FC7237" w:rsidP="005D4998">
      <w:pPr>
        <w:pStyle w:val="DP-Literatura"/>
      </w:pPr>
      <w:r w:rsidRPr="0006005D">
        <w:t xml:space="preserve">Emanuel Poche, Architektura pozdního baroka a rokoka v Čechách, in: Jiří Dvorský (ed.), </w:t>
      </w:r>
      <w:r w:rsidRPr="0006005D">
        <w:rPr>
          <w:i/>
          <w:iCs/>
        </w:rPr>
        <w:t>Dějiny českého výtvarného umění,</w:t>
      </w:r>
      <w:r w:rsidRPr="0006005D">
        <w:rPr>
          <w:iCs/>
        </w:rPr>
        <w:t xml:space="preserve"> II/1</w:t>
      </w:r>
      <w:r w:rsidRPr="0006005D">
        <w:t>, Praha 1989, s. 663–692.</w:t>
      </w:r>
    </w:p>
    <w:p w:rsidR="00FC7237" w:rsidRPr="0006005D" w:rsidRDefault="00FC7237" w:rsidP="005D4998">
      <w:pPr>
        <w:pStyle w:val="DP-Literatura"/>
      </w:pPr>
      <w:r w:rsidRPr="0006005D">
        <w:t xml:space="preserve">Emanuel Poche (ed.) </w:t>
      </w:r>
      <w:r w:rsidRPr="0006005D">
        <w:rPr>
          <w:i/>
        </w:rPr>
        <w:t>Umělecké památky Čech A-J</w:t>
      </w:r>
      <w:r w:rsidRPr="0006005D">
        <w:t>, I, Praha 1977.</w:t>
      </w:r>
    </w:p>
    <w:p w:rsidR="00FC7237" w:rsidRPr="0006005D" w:rsidRDefault="00FC7237" w:rsidP="005D4998">
      <w:pPr>
        <w:pStyle w:val="DP-Literatura"/>
      </w:pPr>
      <w:r w:rsidRPr="0006005D">
        <w:t xml:space="preserve">Emanuel Poche (ed.) </w:t>
      </w:r>
      <w:r w:rsidRPr="0006005D">
        <w:rPr>
          <w:i/>
        </w:rPr>
        <w:t>Umělecké památky Čech</w:t>
      </w:r>
      <w:r w:rsidRPr="0006005D">
        <w:t xml:space="preserve"> </w:t>
      </w:r>
      <w:r w:rsidRPr="0006005D">
        <w:rPr>
          <w:i/>
        </w:rPr>
        <w:t>K-O</w:t>
      </w:r>
      <w:r w:rsidRPr="0006005D">
        <w:t>, II, Praha 1978.</w:t>
      </w:r>
    </w:p>
    <w:p w:rsidR="00FC7237" w:rsidRPr="0006005D" w:rsidRDefault="00FC7237" w:rsidP="005D4998">
      <w:pPr>
        <w:pStyle w:val="DP-Literatura"/>
      </w:pPr>
      <w:r w:rsidRPr="0006005D">
        <w:t xml:space="preserve">Emanuel Poche (ed.) </w:t>
      </w:r>
      <w:r w:rsidRPr="0006005D">
        <w:rPr>
          <w:i/>
        </w:rPr>
        <w:t>Umělecké památky Čech</w:t>
      </w:r>
      <w:r w:rsidRPr="0006005D">
        <w:t xml:space="preserve"> </w:t>
      </w:r>
      <w:r w:rsidRPr="0006005D">
        <w:rPr>
          <w:i/>
        </w:rPr>
        <w:t>P-Š</w:t>
      </w:r>
      <w:r w:rsidRPr="0006005D">
        <w:t>, III, Praha 1980.</w:t>
      </w:r>
    </w:p>
    <w:p w:rsidR="00FC7237" w:rsidRPr="0006005D" w:rsidRDefault="00FC7237" w:rsidP="005D4998">
      <w:pPr>
        <w:pStyle w:val="DP-Literatura"/>
      </w:pPr>
      <w:r w:rsidRPr="0006005D">
        <w:t xml:space="preserve">Emanuel Poche (ed.) </w:t>
      </w:r>
      <w:r w:rsidRPr="0006005D">
        <w:rPr>
          <w:i/>
        </w:rPr>
        <w:t>Umělecké památky Čech</w:t>
      </w:r>
      <w:r w:rsidRPr="0006005D">
        <w:t xml:space="preserve"> </w:t>
      </w:r>
      <w:r w:rsidRPr="0006005D">
        <w:rPr>
          <w:i/>
        </w:rPr>
        <w:t>T-Ž</w:t>
      </w:r>
      <w:r w:rsidRPr="0006005D">
        <w:t xml:space="preserve">, IV, Praha 1982. </w:t>
      </w:r>
    </w:p>
    <w:p w:rsidR="00FC7237" w:rsidRPr="0006005D" w:rsidRDefault="00FC7237" w:rsidP="005D4998">
      <w:pPr>
        <w:pStyle w:val="DP-Literatura"/>
      </w:pPr>
      <w:r w:rsidRPr="0006005D">
        <w:t xml:space="preserve">Emanuel Poche, </w:t>
      </w:r>
      <w:r w:rsidRPr="0006005D">
        <w:rPr>
          <w:i/>
        </w:rPr>
        <w:t>Prahou krok za krokem</w:t>
      </w:r>
      <w:r w:rsidRPr="0006005D">
        <w:t xml:space="preserve">, Praha 2001 </w:t>
      </w:r>
    </w:p>
    <w:p w:rsidR="00FC7237" w:rsidRPr="0006005D" w:rsidRDefault="00FC7237" w:rsidP="005D4998">
      <w:pPr>
        <w:pStyle w:val="DP-Literatura"/>
      </w:pPr>
      <w:r w:rsidRPr="0006005D">
        <w:t xml:space="preserve">Bohumír Prokop-Jiří T. Kotalík-Pavel Sůva, </w:t>
      </w:r>
      <w:r w:rsidRPr="0006005D">
        <w:rPr>
          <w:i/>
        </w:rPr>
        <w:t>Broumovská skupina kostelů. Průvodce školou českého baroka v kraji pískovcových skal</w:t>
      </w:r>
      <w:r w:rsidRPr="0006005D">
        <w:t>, Vernéřovice 2007.</w:t>
      </w:r>
    </w:p>
    <w:p w:rsidR="00FC7237" w:rsidRPr="0006005D" w:rsidRDefault="00FC7237" w:rsidP="005D4998">
      <w:pPr>
        <w:pStyle w:val="DP-Literatura"/>
      </w:pPr>
      <w:r w:rsidRPr="0006005D">
        <w:t xml:space="preserve">Vladimír Rišlink, </w:t>
      </w:r>
      <w:r w:rsidRPr="0006005D">
        <w:rPr>
          <w:i/>
        </w:rPr>
        <w:t>Baroko na Kolínsku I. Společnost a kultura v letech 1650–1730</w:t>
      </w:r>
      <w:r w:rsidR="001B02E1">
        <w:t>,</w:t>
      </w:r>
      <w:r w:rsidRPr="0006005D">
        <w:t xml:space="preserve"> Kolín 2001.</w:t>
      </w:r>
    </w:p>
    <w:p w:rsidR="00FC7237" w:rsidRPr="0006005D" w:rsidRDefault="00FC7237" w:rsidP="005D4998">
      <w:pPr>
        <w:pStyle w:val="DP-Literatura"/>
        <w:rPr>
          <w:rStyle w:val="Zvraznn"/>
          <w:i w:val="0"/>
          <w:szCs w:val="28"/>
        </w:rPr>
      </w:pPr>
      <w:r w:rsidRPr="0006005D">
        <w:rPr>
          <w:rStyle w:val="Zvraznn"/>
          <w:i w:val="0"/>
          <w:szCs w:val="28"/>
        </w:rPr>
        <w:t xml:space="preserve">Pavel Preiss, </w:t>
      </w:r>
      <w:r w:rsidRPr="0006005D">
        <w:rPr>
          <w:rStyle w:val="Zvraznn"/>
          <w:szCs w:val="28"/>
        </w:rPr>
        <w:t>František Antonín Špork a barokní kultura v Čechách</w:t>
      </w:r>
      <w:r w:rsidRPr="0006005D">
        <w:rPr>
          <w:rStyle w:val="Zvraznn"/>
          <w:i w:val="0"/>
          <w:szCs w:val="28"/>
        </w:rPr>
        <w:t>, Praha 2003.</w:t>
      </w:r>
    </w:p>
    <w:p w:rsidR="00FC7237" w:rsidRPr="0006005D" w:rsidRDefault="00FC7237" w:rsidP="005D4998">
      <w:pPr>
        <w:pStyle w:val="DP-Literatura"/>
      </w:pPr>
      <w:r w:rsidRPr="0006005D">
        <w:t xml:space="preserve">Václav Richter, </w:t>
      </w:r>
      <w:r w:rsidRPr="0006005D">
        <w:rPr>
          <w:i/>
        </w:rPr>
        <w:t>O pojem baroka v a architektuře</w:t>
      </w:r>
      <w:r w:rsidRPr="0006005D">
        <w:t>, Olomouc 1944.</w:t>
      </w:r>
    </w:p>
    <w:p w:rsidR="00FC7237" w:rsidRPr="0006005D" w:rsidRDefault="00FC7237" w:rsidP="005D4998">
      <w:pPr>
        <w:pStyle w:val="DP-Literatura"/>
      </w:pPr>
      <w:r w:rsidRPr="0006005D">
        <w:t xml:space="preserve">Jan Royt , </w:t>
      </w:r>
      <w:r w:rsidRPr="0006005D">
        <w:rPr>
          <w:i/>
        </w:rPr>
        <w:t>Obraz a kultu v Čechách 17. a 18. století</w:t>
      </w:r>
      <w:r w:rsidRPr="0006005D">
        <w:t>, Praha 1999, s. 241–244.</w:t>
      </w:r>
    </w:p>
    <w:p w:rsidR="00FC7237" w:rsidRPr="0006005D" w:rsidRDefault="00FC7237" w:rsidP="005D4998">
      <w:pPr>
        <w:pStyle w:val="DP-Literatura"/>
      </w:pPr>
      <w:r w:rsidRPr="0006005D">
        <w:t xml:space="preserve">Karel František Rosůlek, </w:t>
      </w:r>
      <w:r w:rsidRPr="0006005D">
        <w:rPr>
          <w:i/>
        </w:rPr>
        <w:t>Pardubicko, Holicko, Přeloučsko</w:t>
      </w:r>
      <w:r w:rsidRPr="0006005D">
        <w:t>, III, Pardubice 1909.</w:t>
      </w:r>
    </w:p>
    <w:p w:rsidR="00FC7237" w:rsidRPr="0006005D" w:rsidRDefault="00FC7237" w:rsidP="005D4998">
      <w:pPr>
        <w:pStyle w:val="DP-Literatura"/>
      </w:pPr>
      <w:r w:rsidRPr="0006005D">
        <w:t xml:space="preserve">František Rychlík, </w:t>
      </w:r>
      <w:r w:rsidRPr="0006005D">
        <w:rPr>
          <w:i/>
        </w:rPr>
        <w:t>Dějiny kostelíčka Panny Marie na svatém poli v Přelouči</w:t>
      </w:r>
      <w:r w:rsidRPr="0006005D">
        <w:t>, Chrudim 1869.</w:t>
      </w:r>
    </w:p>
    <w:p w:rsidR="00FC7237" w:rsidRPr="0006005D" w:rsidRDefault="00FC7237" w:rsidP="005D4998">
      <w:pPr>
        <w:pStyle w:val="DP-Literatura"/>
      </w:pPr>
      <w:r w:rsidRPr="0006005D">
        <w:lastRenderedPageBreak/>
        <w:t xml:space="preserve">Josef Sakař, </w:t>
      </w:r>
      <w:r w:rsidRPr="0006005D">
        <w:rPr>
          <w:i/>
        </w:rPr>
        <w:t>Dějiny Pardubic</w:t>
      </w:r>
      <w:r w:rsidRPr="0006005D">
        <w:t>, IV, Pardubice 1928.</w:t>
      </w:r>
    </w:p>
    <w:p w:rsidR="00FC7237" w:rsidRPr="0006005D" w:rsidRDefault="00FC7237" w:rsidP="005D4998">
      <w:pPr>
        <w:pStyle w:val="DP-Literatura"/>
      </w:pPr>
      <w:r w:rsidRPr="0006005D">
        <w:t xml:space="preserve">Jan Sedlák, </w:t>
      </w:r>
      <w:r w:rsidRPr="0006005D">
        <w:rPr>
          <w:i/>
        </w:rPr>
        <w:t>Jan Blažej Santini. Setkání baroku s gotikou</w:t>
      </w:r>
      <w:r w:rsidRPr="0006005D">
        <w:t>, Praha 1987.</w:t>
      </w:r>
    </w:p>
    <w:p w:rsidR="00FC7237" w:rsidRPr="0006005D" w:rsidRDefault="00FC7237" w:rsidP="005D4998">
      <w:pPr>
        <w:pStyle w:val="DP-Literatura"/>
      </w:pPr>
      <w:r w:rsidRPr="0006005D">
        <w:t xml:space="preserve">Oldřich Stefan, Architektura, in: Jiřina Vydrová-Ema Sedláčková (edd.), </w:t>
      </w:r>
      <w:r w:rsidRPr="0006005D">
        <w:rPr>
          <w:i/>
        </w:rPr>
        <w:t>Pražské baroko. Výstava umění v Čechách 1600-1800,</w:t>
      </w:r>
      <w:r w:rsidRPr="0006005D">
        <w:t xml:space="preserve"> Praha 1938, s. 42–48.</w:t>
      </w:r>
    </w:p>
    <w:p w:rsidR="00FC7237" w:rsidRPr="0006005D" w:rsidRDefault="00FC7237" w:rsidP="005D4998">
      <w:pPr>
        <w:pStyle w:val="DP-Literatura"/>
      </w:pPr>
      <w:r w:rsidRPr="0006005D">
        <w:t xml:space="preserve">Oldřich Stefan, Plastický princip v české architektuře barokní na počátku 18. věku, </w:t>
      </w:r>
      <w:r w:rsidRPr="0006005D">
        <w:rPr>
          <w:i/>
          <w:iCs/>
        </w:rPr>
        <w:t xml:space="preserve">Umění </w:t>
      </w:r>
      <w:r w:rsidRPr="0006005D">
        <w:t>VII, 1957, s. 1–17.</w:t>
      </w:r>
    </w:p>
    <w:p w:rsidR="00FC7237" w:rsidRPr="0006005D" w:rsidRDefault="00FC7237" w:rsidP="005D4998">
      <w:pPr>
        <w:pStyle w:val="DP-Literatura"/>
      </w:pPr>
      <w:r w:rsidRPr="0006005D">
        <w:t xml:space="preserve">František Straka, Vybledlé obrázky z Kolína před 50. lety, in: </w:t>
      </w:r>
      <w:r w:rsidRPr="0006005D">
        <w:rPr>
          <w:i/>
          <w:iCs/>
        </w:rPr>
        <w:t>Vlastivědný sborník středního Polabí</w:t>
      </w:r>
      <w:r w:rsidRPr="0006005D">
        <w:rPr>
          <w:iCs/>
        </w:rPr>
        <w:t xml:space="preserve"> X</w:t>
      </w:r>
      <w:r w:rsidRPr="0006005D">
        <w:t>, Kolín 1933, s. 34, 38–40.</w:t>
      </w:r>
    </w:p>
    <w:p w:rsidR="00FC7237" w:rsidRPr="0006005D" w:rsidRDefault="00FC7237" w:rsidP="005D4998">
      <w:pPr>
        <w:pStyle w:val="DP-Literatura"/>
      </w:pPr>
      <w:r w:rsidRPr="0006005D">
        <w:t xml:space="preserve">František Straka, Znamení na starých domech v Kolíně, in: </w:t>
      </w:r>
      <w:r w:rsidRPr="0006005D">
        <w:rPr>
          <w:i/>
          <w:iCs/>
        </w:rPr>
        <w:t xml:space="preserve">Vlastivědný sborník středního Polabí </w:t>
      </w:r>
      <w:r w:rsidRPr="0006005D">
        <w:rPr>
          <w:iCs/>
        </w:rPr>
        <w:t>XIII</w:t>
      </w:r>
      <w:r w:rsidRPr="0006005D">
        <w:t>, Kolín 1936, s. 61–66.</w:t>
      </w:r>
    </w:p>
    <w:p w:rsidR="00FC7237" w:rsidRPr="0006005D" w:rsidRDefault="00FC7237" w:rsidP="00EA376A">
      <w:pPr>
        <w:pStyle w:val="DP-Literatura"/>
        <w:rPr>
          <w:szCs w:val="28"/>
        </w:rPr>
      </w:pPr>
      <w:r w:rsidRPr="0006005D">
        <w:rPr>
          <w:szCs w:val="28"/>
        </w:rPr>
        <w:t>W.</w:t>
      </w:r>
      <w:r w:rsidR="00EA376A" w:rsidRPr="0006005D">
        <w:rPr>
          <w:szCs w:val="28"/>
        </w:rPr>
        <w:t xml:space="preserve"> </w:t>
      </w:r>
      <w:r w:rsidRPr="0006005D">
        <w:rPr>
          <w:szCs w:val="28"/>
        </w:rPr>
        <w:t xml:space="preserve">Štech, </w:t>
      </w:r>
      <w:r w:rsidRPr="001E300C">
        <w:rPr>
          <w:i/>
          <w:szCs w:val="28"/>
        </w:rPr>
        <w:t>Kolín stavebně historický průzkum jádra města</w:t>
      </w:r>
      <w:r w:rsidRPr="0006005D">
        <w:rPr>
          <w:szCs w:val="28"/>
        </w:rPr>
        <w:t>, Územní odborné pracoviště středních Čech, Praha 1971.</w:t>
      </w:r>
    </w:p>
    <w:p w:rsidR="00FC7237" w:rsidRPr="0006005D" w:rsidRDefault="00FC7237" w:rsidP="005D4998">
      <w:pPr>
        <w:pStyle w:val="DP-Literatura"/>
      </w:pPr>
      <w:r w:rsidRPr="0006005D">
        <w:t xml:space="preserve">Prokop Toman, in: </w:t>
      </w:r>
      <w:r w:rsidRPr="0006005D">
        <w:rPr>
          <w:i/>
        </w:rPr>
        <w:t>Nový slovník československých výtvarných umělců</w:t>
      </w:r>
      <w:r w:rsidRPr="0006005D">
        <w:t xml:space="preserve">, II, 1947–1950. </w:t>
      </w:r>
    </w:p>
    <w:p w:rsidR="00FC7237" w:rsidRPr="0006005D" w:rsidRDefault="00FC7237" w:rsidP="005D4998">
      <w:pPr>
        <w:pStyle w:val="DP-Literatura"/>
      </w:pPr>
      <w:r w:rsidRPr="0006005D">
        <w:t xml:space="preserve">Josef Tůma, </w:t>
      </w:r>
      <w:r w:rsidRPr="0006005D">
        <w:rPr>
          <w:i/>
        </w:rPr>
        <w:t>Kolínsko a Kouřimsko</w:t>
      </w:r>
      <w:r w:rsidRPr="0006005D">
        <w:t xml:space="preserve">, II, Kolín 1915. </w:t>
      </w:r>
    </w:p>
    <w:p w:rsidR="00FC7237" w:rsidRPr="0006005D" w:rsidRDefault="00FC7237" w:rsidP="005D4998">
      <w:pPr>
        <w:pStyle w:val="DP-Literatura"/>
      </w:pPr>
      <w:r w:rsidRPr="0006005D">
        <w:t xml:space="preserve">Josef Tůma, </w:t>
      </w:r>
      <w:r w:rsidRPr="0006005D">
        <w:rPr>
          <w:i/>
        </w:rPr>
        <w:t>Kolínsko a Kouřimsko</w:t>
      </w:r>
      <w:r w:rsidRPr="0006005D">
        <w:t>, III, Kolín 1915.</w:t>
      </w:r>
    </w:p>
    <w:p w:rsidR="00FC7237" w:rsidRPr="0006005D" w:rsidRDefault="00FC7237" w:rsidP="005D4998">
      <w:pPr>
        <w:pStyle w:val="DP-Literatura"/>
      </w:pPr>
      <w:r w:rsidRPr="0006005D">
        <w:t xml:space="preserve">Josef Vávra, </w:t>
      </w:r>
      <w:r w:rsidRPr="0006005D">
        <w:rPr>
          <w:i/>
        </w:rPr>
        <w:t>Dějiny královského města Kolína nad Labem</w:t>
      </w:r>
      <w:r w:rsidRPr="0006005D">
        <w:t>, I, Kolín 1878.</w:t>
      </w:r>
    </w:p>
    <w:p w:rsidR="00FC7237" w:rsidRPr="0006005D" w:rsidRDefault="00FC7237" w:rsidP="005D4998">
      <w:pPr>
        <w:pStyle w:val="DP-Literatura"/>
      </w:pPr>
      <w:r w:rsidRPr="0006005D">
        <w:t xml:space="preserve">Josef Vávra, </w:t>
      </w:r>
      <w:r w:rsidRPr="0006005D">
        <w:rPr>
          <w:i/>
        </w:rPr>
        <w:t>Dějiny královského města Kolína nad Labem</w:t>
      </w:r>
      <w:r w:rsidRPr="0006005D">
        <w:t>, II, Kolín 1878.</w:t>
      </w:r>
    </w:p>
    <w:p w:rsidR="00FC7237" w:rsidRPr="0006005D" w:rsidRDefault="00FC7237" w:rsidP="005D4998">
      <w:pPr>
        <w:pStyle w:val="DP-Literatura"/>
      </w:pPr>
      <w:r w:rsidRPr="0006005D">
        <w:t>Václav Karel Vendl, S</w:t>
      </w:r>
      <w:r w:rsidRPr="0006005D">
        <w:rPr>
          <w:i/>
        </w:rPr>
        <w:t>oupis uměleckých památek politického okresu Pardubicko-Holicko-Přeloučsko,</w:t>
      </w:r>
      <w:r w:rsidRPr="0006005D">
        <w:t xml:space="preserve"> in: Marešová Jana (ed.) Edice nedokončeného soupisu uměleckých památek politického okresu Pardubicko-Holicko-Přeloučsko, Praha 2007, s. 28–212. </w:t>
      </w:r>
    </w:p>
    <w:p w:rsidR="00A95A92" w:rsidRPr="0006005D" w:rsidRDefault="00FC7237" w:rsidP="005D4998">
      <w:pPr>
        <w:pStyle w:val="DP-Literatura"/>
      </w:pPr>
      <w:r w:rsidRPr="0006005D">
        <w:t xml:space="preserve">Milada Vilímková, </w:t>
      </w:r>
      <w:r w:rsidRPr="0006005D">
        <w:rPr>
          <w:i/>
        </w:rPr>
        <w:t>Stavitelé paláců a chrámů</w:t>
      </w:r>
      <w:r w:rsidRPr="0006005D">
        <w:t>, Praha 1986.</w:t>
      </w:r>
    </w:p>
    <w:p w:rsidR="00A95A92" w:rsidRPr="0006005D" w:rsidRDefault="00A95A92" w:rsidP="005D4998">
      <w:pPr>
        <w:pStyle w:val="DP-Literatura"/>
      </w:pPr>
      <w:r w:rsidRPr="0006005D">
        <w:t>Pavel Vlček-Petr Sommer-Dušan Foltýn, Encyklopedie českých klášterů, Praha 1997.</w:t>
      </w:r>
    </w:p>
    <w:p w:rsidR="004133E9" w:rsidRPr="0006005D" w:rsidRDefault="004133E9" w:rsidP="005D4998">
      <w:pPr>
        <w:pStyle w:val="DP-Literatura"/>
      </w:pPr>
      <w:r w:rsidRPr="0006005D">
        <w:t xml:space="preserve">Pavel Vlček, </w:t>
      </w:r>
      <w:r w:rsidRPr="0006005D">
        <w:rPr>
          <w:i/>
        </w:rPr>
        <w:t>Ilustrovaná encyklopedie českých zámků</w:t>
      </w:r>
      <w:r w:rsidRPr="0006005D">
        <w:t>, Praha 1999.</w:t>
      </w:r>
    </w:p>
    <w:p w:rsidR="00FC7237" w:rsidRPr="0006005D" w:rsidRDefault="00FC7237" w:rsidP="005D4998">
      <w:pPr>
        <w:pStyle w:val="DP-Literatura"/>
      </w:pPr>
      <w:r w:rsidRPr="0006005D">
        <w:t xml:space="preserve">Pavel Vlček (ed.), </w:t>
      </w:r>
      <w:r w:rsidRPr="0006005D">
        <w:rPr>
          <w:i/>
        </w:rPr>
        <w:t>Encyklopedie architektů, stavitelů, zedníků a kameníků v Čechách</w:t>
      </w:r>
      <w:r w:rsidRPr="0006005D">
        <w:t>, Praha 2004.</w:t>
      </w:r>
    </w:p>
    <w:p w:rsidR="00FC7237" w:rsidRPr="0006005D" w:rsidRDefault="00FC7237" w:rsidP="00EA376A">
      <w:pPr>
        <w:pStyle w:val="DP-Literatura"/>
      </w:pPr>
      <w:r w:rsidRPr="0006005D">
        <w:lastRenderedPageBreak/>
        <w:t xml:space="preserve">Igor Votoupal, </w:t>
      </w:r>
      <w:r w:rsidRPr="001B02E1">
        <w:t>K původu malířů Josefa (1730 –1802) a Václava (1733–1799) Kramolínů,</w:t>
      </w:r>
      <w:r w:rsidRPr="0006005D">
        <w:rPr>
          <w:i/>
        </w:rPr>
        <w:t xml:space="preserve"> Umění</w:t>
      </w:r>
      <w:r w:rsidRPr="0006005D">
        <w:t xml:space="preserve"> LII, 2004, s. 452–454.</w:t>
      </w:r>
    </w:p>
    <w:p w:rsidR="00FC7237" w:rsidRPr="0006005D" w:rsidRDefault="00FC7237" w:rsidP="00EA376A">
      <w:pPr>
        <w:pStyle w:val="DP-Literatura"/>
      </w:pPr>
      <w:r w:rsidRPr="0006005D">
        <w:t xml:space="preserve">Zdeněk Wirth, </w:t>
      </w:r>
      <w:r w:rsidRPr="0006005D">
        <w:rPr>
          <w:i/>
        </w:rPr>
        <w:t>Soupis památek historických a uměleckých v politickém okresu Vysokomýtském</w:t>
      </w:r>
      <w:r w:rsidRPr="0006005D">
        <w:t>, Praha 1902.</w:t>
      </w:r>
    </w:p>
    <w:p w:rsidR="00FC7237" w:rsidRPr="0006005D" w:rsidRDefault="00FC7237" w:rsidP="00CD6DB9">
      <w:pPr>
        <w:pStyle w:val="DP-Prvniodstavec"/>
      </w:pPr>
    </w:p>
    <w:p w:rsidR="00FC7237" w:rsidRPr="0006005D" w:rsidRDefault="00FC7237" w:rsidP="00BF44DC">
      <w:pPr>
        <w:pStyle w:val="DP-Biblpodnadpis"/>
      </w:pPr>
      <w:r w:rsidRPr="0006005D">
        <w:t>Internetové odkazy</w:t>
      </w:r>
    </w:p>
    <w:p w:rsidR="00FC7237" w:rsidRPr="0006005D" w:rsidRDefault="00FC7237" w:rsidP="00EA376A">
      <w:pPr>
        <w:pStyle w:val="DP-Literatura"/>
      </w:pPr>
      <w:r w:rsidRPr="001E50A0">
        <w:rPr>
          <w:szCs w:val="28"/>
        </w:rPr>
        <w:t>http://www.jesuit.cz/osobnost.php?id=6</w:t>
      </w:r>
      <w:r w:rsidR="00D33968" w:rsidRPr="0006005D">
        <w:t xml:space="preserve"> </w:t>
      </w:r>
      <w:r w:rsidRPr="0006005D">
        <w:t>(vyhledáno 3. 11. 2007)</w:t>
      </w:r>
    </w:p>
    <w:p w:rsidR="00FC7237" w:rsidRPr="0006005D" w:rsidRDefault="00FC7237" w:rsidP="00EA376A">
      <w:pPr>
        <w:pStyle w:val="DP-Literatura"/>
      </w:pPr>
      <w:r w:rsidRPr="001E50A0">
        <w:rPr>
          <w:szCs w:val="28"/>
        </w:rPr>
        <w:t>http://www.tynecnadlabem.cz/radnice_historie.htm</w:t>
      </w:r>
      <w:r w:rsidRPr="0006005D">
        <w:t xml:space="preserve"> (vyhledáno 7. 2. 2008)</w:t>
      </w:r>
    </w:p>
    <w:p w:rsidR="00FC7237" w:rsidRPr="0006005D" w:rsidRDefault="00FC7237" w:rsidP="00EA376A">
      <w:pPr>
        <w:pStyle w:val="DP-Literatura"/>
      </w:pPr>
      <w:r w:rsidRPr="001E50A0">
        <w:rPr>
          <w:szCs w:val="28"/>
        </w:rPr>
        <w:t>http://www.libri.cz/databaze/kdo18/list.php?od=j&amp;start=1&amp;count=20</w:t>
      </w:r>
      <w:r w:rsidRPr="0006005D">
        <w:t xml:space="preserve"> (vyhledáno 10. 2. 2008)</w:t>
      </w:r>
    </w:p>
    <w:p w:rsidR="00FC7237" w:rsidRPr="0006005D" w:rsidRDefault="00FC7237" w:rsidP="00EA376A">
      <w:pPr>
        <w:pStyle w:val="DP-Literatura"/>
      </w:pPr>
      <w:r w:rsidRPr="001E50A0">
        <w:rPr>
          <w:szCs w:val="28"/>
        </w:rPr>
        <w:t>http://www.prostor-ad.cz/slovnik/slovnik.htm</w:t>
      </w:r>
      <w:r w:rsidRPr="0006005D">
        <w:t xml:space="preserve"> (vyhledáno 10. 2. 2008)</w:t>
      </w:r>
    </w:p>
    <w:p w:rsidR="00FC7237" w:rsidRDefault="00FC7237" w:rsidP="00EA376A">
      <w:pPr>
        <w:pStyle w:val="DP-Literatura"/>
      </w:pPr>
      <w:r w:rsidRPr="001E50A0">
        <w:rPr>
          <w:szCs w:val="28"/>
        </w:rPr>
        <w:t>http://www.dobrovice.cz/brozura.asp</w:t>
      </w:r>
      <w:r w:rsidRPr="0006005D">
        <w:t xml:space="preserve"> (vyhledáno 1.</w:t>
      </w:r>
      <w:r w:rsidR="001E300C">
        <w:t xml:space="preserve"> </w:t>
      </w:r>
      <w:r w:rsidRPr="0006005D">
        <w:t>2 2006)</w:t>
      </w:r>
    </w:p>
    <w:p w:rsidR="001E300C" w:rsidRDefault="001E300C" w:rsidP="00EA376A">
      <w:pPr>
        <w:pStyle w:val="DP-Literatura"/>
      </w:pPr>
      <w:r w:rsidRPr="001E50A0">
        <w:t>http://encyklopedie.seznam.cz/</w:t>
      </w:r>
      <w:r w:rsidRPr="001E300C">
        <w:t xml:space="preserve"> (vyhledáno 10. 9. 2008)</w:t>
      </w:r>
    </w:p>
    <w:p w:rsidR="00AD28D3" w:rsidRPr="001E300C" w:rsidRDefault="00AD28D3" w:rsidP="00EA376A">
      <w:pPr>
        <w:pStyle w:val="DP-Literatura"/>
      </w:pPr>
      <w:r w:rsidRPr="001E50A0">
        <w:t>http://www.cestyapamatky.cz/</w:t>
      </w:r>
      <w:r>
        <w:t xml:space="preserve"> (vyhledáno 2. 12. 2008)</w:t>
      </w:r>
    </w:p>
    <w:p w:rsidR="00270911" w:rsidRPr="0006005D" w:rsidRDefault="00270911">
      <w:pPr>
        <w:suppressAutoHyphens w:val="0"/>
        <w:rPr>
          <w:b/>
          <w:bCs/>
          <w:kern w:val="1"/>
          <w:szCs w:val="32"/>
        </w:rPr>
      </w:pPr>
      <w:r w:rsidRPr="0006005D">
        <w:br w:type="page"/>
      </w:r>
    </w:p>
    <w:p w:rsidR="00FC7237" w:rsidRPr="0006005D" w:rsidRDefault="00FC7237" w:rsidP="00A54A4D">
      <w:pPr>
        <w:pStyle w:val="Nadpis1"/>
        <w:numPr>
          <w:ilvl w:val="0"/>
          <w:numId w:val="0"/>
        </w:numPr>
      </w:pPr>
      <w:bookmarkStart w:id="435" w:name="_Toc217095921"/>
      <w:r w:rsidRPr="0006005D">
        <w:lastRenderedPageBreak/>
        <w:t>Summary</w:t>
      </w:r>
      <w:bookmarkEnd w:id="435"/>
    </w:p>
    <w:p w:rsidR="00FC7237" w:rsidRPr="0006005D" w:rsidRDefault="00FC7237" w:rsidP="00EA4020">
      <w:pPr>
        <w:pStyle w:val="DP-Prvniodstavec"/>
        <w:rPr>
          <w:lang w:val="en-US"/>
        </w:rPr>
      </w:pPr>
      <w:r w:rsidRPr="0006005D">
        <w:rPr>
          <w:lang w:val="en-US"/>
        </w:rPr>
        <w:t>This work is focused on late baroque architect |Josef Jedlička, who spend his life time especially in Kolín. His sons, František Tomáš, and Jan Antonín, were his followers. They both worked all over Bohemia according to their employers. The older son, František Tomáš, lived in Heřmanův Městec and he became a pivotal person in east Bohemian architectonical engineering.</w:t>
      </w:r>
      <w:r w:rsidR="00D33968" w:rsidRPr="0006005D">
        <w:rPr>
          <w:lang w:val="en-US"/>
        </w:rPr>
        <w:t xml:space="preserve"> </w:t>
      </w:r>
      <w:r w:rsidRPr="0006005D">
        <w:rPr>
          <w:lang w:val="en-US"/>
        </w:rPr>
        <w:t>The younger son, Jan Antonín, famed as architect of the Count Clam-Gallas. Both sons, except of their own work, continued with their father s projects.</w:t>
      </w:r>
      <w:r w:rsidR="00D33968" w:rsidRPr="0006005D">
        <w:rPr>
          <w:lang w:val="en-US"/>
        </w:rPr>
        <w:t xml:space="preserve"> </w:t>
      </w:r>
      <w:r w:rsidRPr="0006005D">
        <w:rPr>
          <w:lang w:val="en-US"/>
        </w:rPr>
        <w:t xml:space="preserve">This thesis shows this common work, besides their personal interests. The thesis brings out style analysis based on archive research. </w:t>
      </w:r>
    </w:p>
    <w:p w:rsidR="00497442" w:rsidRPr="0006005D" w:rsidRDefault="00497442" w:rsidP="00CD6DB9">
      <w:pPr>
        <w:pStyle w:val="DP-Odstavec"/>
      </w:pPr>
      <w:bookmarkStart w:id="436" w:name="_Toc195688370"/>
      <w:bookmarkEnd w:id="423"/>
      <w:bookmarkEnd w:id="424"/>
      <w:bookmarkEnd w:id="425"/>
      <w:bookmarkEnd w:id="426"/>
      <w:r w:rsidRPr="0006005D">
        <w:br w:type="page"/>
      </w:r>
    </w:p>
    <w:p w:rsidR="00926F31" w:rsidRPr="0006005D" w:rsidRDefault="00926F31" w:rsidP="00A54A4D">
      <w:pPr>
        <w:pStyle w:val="Nadpis1"/>
        <w:numPr>
          <w:ilvl w:val="0"/>
          <w:numId w:val="0"/>
        </w:numPr>
      </w:pPr>
      <w:bookmarkStart w:id="437" w:name="_Toc217095922"/>
      <w:r w:rsidRPr="0006005D">
        <w:lastRenderedPageBreak/>
        <w:t>Medailóny vybraných umělců</w:t>
      </w:r>
      <w:bookmarkEnd w:id="436"/>
      <w:bookmarkEnd w:id="437"/>
    </w:p>
    <w:p w:rsidR="00926F31" w:rsidRPr="0006005D" w:rsidRDefault="00926F31" w:rsidP="00EA4020">
      <w:pPr>
        <w:pStyle w:val="DP-Prvniodstavec"/>
      </w:pPr>
      <w:r w:rsidRPr="0006005D">
        <w:t xml:space="preserve">Tento rejstřík slouží pro základní přehled </w:t>
      </w:r>
      <w:r w:rsidR="00F84B41">
        <w:t>o životě a tvorbě daných autorů. Ne</w:t>
      </w:r>
      <w:r w:rsidRPr="0006005D">
        <w:t xml:space="preserve">klade si za cíl podat vyčerpávající přehled o jejich životě a pracovních činnosti. Pro doplnění je tam, kde jsem to považovala za odůvodněné, přidán i odkaz na patřičnou literaturu, kde je možné se o autorovi dozvědět více. V případě, že k heslu není uvedena žádná literatura, vycházela jsem ze statí Dějin českého výtvarného umění, Encyklopedie architektů, stavitelů, zedníků a kameníků v Čechách Pavla Vlčka a informací ze slovníku Kamila Dvořáka uveřejněném na web stránkách http://www.prostor-ad.cz/slovnik/slovnik.htm </w:t>
      </w:r>
    </w:p>
    <w:p w:rsidR="00926F31" w:rsidRPr="0006005D" w:rsidRDefault="00926F31" w:rsidP="00EA4020">
      <w:pPr>
        <w:pStyle w:val="DP-Prvniodstavec"/>
      </w:pPr>
    </w:p>
    <w:p w:rsidR="00926F31" w:rsidRPr="0006005D" w:rsidRDefault="00926F31" w:rsidP="00EA376A">
      <w:pPr>
        <w:pStyle w:val="DP-Prvniodstavec"/>
      </w:pPr>
      <w:r w:rsidRPr="0006005D">
        <w:rPr>
          <w:b/>
        </w:rPr>
        <w:t>Beuthl, Cajetanus</w:t>
      </w:r>
      <w:r w:rsidR="00384234">
        <w:rPr>
          <w:b/>
        </w:rPr>
        <w:t>.</w:t>
      </w:r>
      <w:r w:rsidRPr="0006005D">
        <w:rPr>
          <w:b/>
        </w:rPr>
        <w:t xml:space="preserve"> </w:t>
      </w:r>
      <w:r w:rsidR="00384234">
        <w:rPr>
          <w:b/>
        </w:rPr>
        <w:t>S</w:t>
      </w:r>
      <w:r w:rsidRPr="0006005D">
        <w:t xml:space="preserve">ochař, </w:t>
      </w:r>
      <w:r w:rsidR="00384234" w:rsidRPr="0006005D">
        <w:t>roku 176</w:t>
      </w:r>
      <w:r w:rsidR="00F84B41">
        <w:t xml:space="preserve">1 </w:t>
      </w:r>
      <w:r w:rsidR="00384234">
        <w:t xml:space="preserve">se </w:t>
      </w:r>
      <w:r w:rsidRPr="0006005D">
        <w:t xml:space="preserve">podílel se na </w:t>
      </w:r>
      <w:r w:rsidRPr="00FA5086">
        <w:rPr>
          <w:i/>
        </w:rPr>
        <w:t>výzdobě kostela sv. Bartoloměje v</w:t>
      </w:r>
      <w:r w:rsidR="00384234" w:rsidRPr="00FA5086">
        <w:rPr>
          <w:i/>
        </w:rPr>
        <w:t> Heřmanově Městci</w:t>
      </w:r>
      <w:r w:rsidRPr="0006005D">
        <w:t xml:space="preserve">. </w:t>
      </w:r>
    </w:p>
    <w:p w:rsidR="00926F31" w:rsidRPr="0006005D" w:rsidRDefault="00926F31" w:rsidP="00CD6DB9">
      <w:pPr>
        <w:pStyle w:val="DP-Prvniodstavec"/>
      </w:pPr>
    </w:p>
    <w:p w:rsidR="00926F31" w:rsidRPr="0006005D" w:rsidRDefault="00926F31" w:rsidP="00EA376A">
      <w:pPr>
        <w:pStyle w:val="DP-Prvniodstavec"/>
      </w:pPr>
      <w:r w:rsidRPr="0006005D">
        <w:rPr>
          <w:b/>
        </w:rPr>
        <w:t>Broggio, Ottavio</w:t>
      </w:r>
      <w:r w:rsidRPr="0006005D">
        <w:t xml:space="preserve"> 1670 Čížkovice u Lovosic – 1742 Litoměřice. </w:t>
      </w:r>
      <w:r w:rsidR="00F84B41">
        <w:t>Stavitel a a</w:t>
      </w:r>
      <w:r w:rsidRPr="0006005D">
        <w:t>rchitekt</w:t>
      </w:r>
      <w:r w:rsidR="00384234">
        <w:t>.</w:t>
      </w:r>
      <w:r w:rsidRPr="0006005D">
        <w:t xml:space="preserve"> </w:t>
      </w:r>
      <w:r w:rsidR="00384234">
        <w:t xml:space="preserve">Jeho dílem se </w:t>
      </w:r>
      <w:r w:rsidRPr="0006005D">
        <w:t xml:space="preserve">prolínají prvky </w:t>
      </w:r>
      <w:r w:rsidR="00384234">
        <w:t>rokoka i klasicismu, o</w:t>
      </w:r>
      <w:r w:rsidRPr="0006005D">
        <w:t xml:space="preserve">vlivněn </w:t>
      </w:r>
      <w:r w:rsidR="00384234">
        <w:t xml:space="preserve">byl, </w:t>
      </w:r>
      <w:r w:rsidRPr="0006005D">
        <w:t>především v světských stavbách</w:t>
      </w:r>
      <w:r w:rsidR="00384234">
        <w:t>,</w:t>
      </w:r>
      <w:r w:rsidRPr="0006005D">
        <w:t xml:space="preserve"> osobou Jana Blažeje Santiniho-Aichela. Místem jeho působení byly </w:t>
      </w:r>
      <w:r w:rsidR="00FA5086">
        <w:t>s</w:t>
      </w:r>
      <w:r w:rsidRPr="0006005D">
        <w:t xml:space="preserve">everní Čechy především Litoměřice. </w:t>
      </w:r>
      <w:r w:rsidR="00FA5086">
        <w:t xml:space="preserve">Zde </w:t>
      </w:r>
      <w:r w:rsidRPr="0006005D">
        <w:t xml:space="preserve">se podílel na </w:t>
      </w:r>
      <w:r w:rsidRPr="00FA5086">
        <w:rPr>
          <w:i/>
        </w:rPr>
        <w:t>přestavbě kostelů Zvěstování Panny Marie</w:t>
      </w:r>
      <w:r w:rsidRPr="0006005D">
        <w:t xml:space="preserve"> (1731), </w:t>
      </w:r>
      <w:r w:rsidRPr="00FA5086">
        <w:rPr>
          <w:i/>
        </w:rPr>
        <w:t>Všech Svatých</w:t>
      </w:r>
      <w:r w:rsidRPr="0006005D">
        <w:t xml:space="preserve"> (1719–1724)</w:t>
      </w:r>
      <w:r w:rsidR="00703A33" w:rsidRPr="0006005D">
        <w:t xml:space="preserve"> </w:t>
      </w:r>
      <w:r w:rsidRPr="00FA5086">
        <w:rPr>
          <w:i/>
        </w:rPr>
        <w:t>sv. Václava</w:t>
      </w:r>
      <w:r w:rsidRPr="0006005D">
        <w:t xml:space="preserve"> (1714–1716) a </w:t>
      </w:r>
      <w:r w:rsidRPr="00FA5086">
        <w:rPr>
          <w:i/>
        </w:rPr>
        <w:t>kaple sv. Rocha</w:t>
      </w:r>
      <w:r w:rsidR="00FA5086">
        <w:rPr>
          <w:i/>
        </w:rPr>
        <w:t xml:space="preserve"> </w:t>
      </w:r>
      <w:r w:rsidR="00FA5086">
        <w:t>(1726)</w:t>
      </w:r>
      <w:r w:rsidRPr="0006005D">
        <w:t xml:space="preserve">. Přestavěl si zde také dům </w:t>
      </w:r>
      <w:r w:rsidR="00FA5086" w:rsidRPr="00FA5086">
        <w:rPr>
          <w:i/>
        </w:rPr>
        <w:t>„</w:t>
      </w:r>
      <w:r w:rsidRPr="00FA5086">
        <w:rPr>
          <w:i/>
        </w:rPr>
        <w:t>U pěti panen</w:t>
      </w:r>
      <w:r w:rsidR="00FA5086">
        <w:rPr>
          <w:i/>
        </w:rPr>
        <w:t>“</w:t>
      </w:r>
      <w:r w:rsidRPr="00FA5086">
        <w:rPr>
          <w:i/>
        </w:rPr>
        <w:t xml:space="preserve"> </w:t>
      </w:r>
      <w:r w:rsidRPr="0006005D">
        <w:t xml:space="preserve">(1725), kde sám </w:t>
      </w:r>
      <w:r w:rsidR="00FA5086">
        <w:t xml:space="preserve">i </w:t>
      </w:r>
      <w:r w:rsidRPr="0006005D">
        <w:t xml:space="preserve">bydlel. Nejvýznamnějším dílem je výstavba </w:t>
      </w:r>
      <w:r w:rsidRPr="00FA5086">
        <w:rPr>
          <w:i/>
        </w:rPr>
        <w:t>klášterního kostela Navštívení Panny Marie v Oseku</w:t>
      </w:r>
      <w:r w:rsidRPr="0006005D">
        <w:t xml:space="preserve"> (1712–1717). </w:t>
      </w:r>
      <w:r w:rsidRPr="00FA5086">
        <w:rPr>
          <w:i/>
        </w:rPr>
        <w:t>V Ústí nad Labem</w:t>
      </w:r>
      <w:r w:rsidRPr="0006005D">
        <w:t xml:space="preserve"> vytvořil </w:t>
      </w:r>
      <w:r w:rsidRPr="00FA5086">
        <w:rPr>
          <w:i/>
        </w:rPr>
        <w:t>kostel sv. Vojtěcha</w:t>
      </w:r>
      <w:r w:rsidRPr="0006005D">
        <w:t xml:space="preserve"> (1714), který je inspirován podobou kostela vo</w:t>
      </w:r>
      <w:r w:rsidR="00703A33" w:rsidRPr="0006005D">
        <w:t>rši</w:t>
      </w:r>
      <w:r w:rsidRPr="0006005D">
        <w:t>lek v Praze na Novém Městě</w:t>
      </w:r>
      <w:r w:rsidR="00FA5086">
        <w:t xml:space="preserve"> od Kiliána Ignáce Dientzenhofera</w:t>
      </w:r>
      <w:r w:rsidRPr="0006005D">
        <w:t xml:space="preserve">. Po svém otci pracoval na </w:t>
      </w:r>
      <w:r w:rsidRPr="00FA5086">
        <w:rPr>
          <w:i/>
        </w:rPr>
        <w:t>přestavbě kostela Navštívení Panny Marie v Horní Polici</w:t>
      </w:r>
      <w:r w:rsidRPr="0006005D">
        <w:t xml:space="preserve"> (1722–1726). Podílel se na </w:t>
      </w:r>
      <w:r w:rsidRPr="00FA5086">
        <w:rPr>
          <w:i/>
        </w:rPr>
        <w:t xml:space="preserve">opravě </w:t>
      </w:r>
      <w:r w:rsidR="00FA5086" w:rsidRPr="00FA5086">
        <w:rPr>
          <w:i/>
        </w:rPr>
        <w:t>proboštsk</w:t>
      </w:r>
      <w:r w:rsidRPr="00FA5086">
        <w:rPr>
          <w:i/>
        </w:rPr>
        <w:t>ého kostela v Roudnici nad Labem</w:t>
      </w:r>
      <w:r w:rsidRPr="0006005D">
        <w:t xml:space="preserve"> spole</w:t>
      </w:r>
      <w:r w:rsidR="00703A33" w:rsidRPr="0006005D">
        <w:t xml:space="preserve">čně se dvěma dalšími architekty. </w:t>
      </w:r>
    </w:p>
    <w:p w:rsidR="00926F31" w:rsidRPr="0006005D" w:rsidRDefault="00926F31" w:rsidP="00EA376A">
      <w:pPr>
        <w:pStyle w:val="DP-Literatura"/>
      </w:pPr>
      <w:r w:rsidRPr="0006005D">
        <w:t xml:space="preserve">Literatura: Mojmír Horyna, </w:t>
      </w:r>
      <w:r w:rsidRPr="0006005D">
        <w:rPr>
          <w:i/>
        </w:rPr>
        <w:t xml:space="preserve">Oktavián Broggio 1670–1742, </w:t>
      </w:r>
      <w:r w:rsidRPr="0006005D">
        <w:t>Litoměřice 1992.</w:t>
      </w:r>
    </w:p>
    <w:p w:rsidR="00926F31" w:rsidRPr="0006005D" w:rsidRDefault="00926F31" w:rsidP="00EA4020">
      <w:pPr>
        <w:pStyle w:val="DP-Prvniodstavec"/>
      </w:pPr>
    </w:p>
    <w:p w:rsidR="00926F31" w:rsidRPr="0006005D" w:rsidRDefault="00926F31" w:rsidP="00EA376A">
      <w:pPr>
        <w:pStyle w:val="DP-Prvniodstavec"/>
      </w:pPr>
      <w:r w:rsidRPr="0006005D">
        <w:rPr>
          <w:b/>
        </w:rPr>
        <w:lastRenderedPageBreak/>
        <w:t>Dientzenhofer, Christof</w:t>
      </w:r>
      <w:bookmarkStart w:id="438" w:name="M"/>
      <w:r w:rsidRPr="0006005D">
        <w:rPr>
          <w:b/>
        </w:rPr>
        <w:t xml:space="preserve"> (Kryštof) </w:t>
      </w:r>
      <w:r w:rsidRPr="0006005D">
        <w:t>1655 Guggenhof</w:t>
      </w:r>
      <w:r w:rsidR="00067D3C">
        <w:t>,</w:t>
      </w:r>
      <w:r w:rsidRPr="0006005D">
        <w:t xml:space="preserve"> Bavorsko – 1722 Praha.</w:t>
      </w:r>
      <w:r w:rsidR="00FA5086">
        <w:t xml:space="preserve"> Stavitel a architekt.</w:t>
      </w:r>
      <w:r w:rsidRPr="0006005D">
        <w:t xml:space="preserve"> Pochází z rozvětvené rodiny stavitelů a architektů. Otec Kiliána Ignáce Dientzenhofera. Vyučil se zednickému řemeslu. Roku 1677 při</w:t>
      </w:r>
      <w:r w:rsidR="00F84B41">
        <w:t>šel</w:t>
      </w:r>
      <w:r w:rsidRPr="0006005D">
        <w:t xml:space="preserve"> do Čech, kde prac</w:t>
      </w:r>
      <w:r w:rsidR="00F84B41">
        <w:t>oval</w:t>
      </w:r>
      <w:r w:rsidRPr="0006005D">
        <w:t xml:space="preserve"> nejprve jako polír u stavitele Abrahama Leuthnera. Do Prahy </w:t>
      </w:r>
      <w:r w:rsidR="00FA5086">
        <w:t xml:space="preserve">přišel </w:t>
      </w:r>
      <w:r w:rsidRPr="0006005D">
        <w:t>asi roku 1685. Téhož roku se u sv. Mikuláše oženil s Annou, vdovou po staviteli Jiřím Aichbauerovi</w:t>
      </w:r>
      <w:r w:rsidR="00FA5086">
        <w:t>,</w:t>
      </w:r>
      <w:r w:rsidRPr="0006005D">
        <w:t xml:space="preserve"> s níž měl pět dětí. V roce 1687 bylo vyhověno jeho žádosti a </w:t>
      </w:r>
      <w:r w:rsidR="00FA5086">
        <w:t xml:space="preserve">stal se </w:t>
      </w:r>
      <w:r w:rsidRPr="0006005D">
        <w:t>měšťan</w:t>
      </w:r>
      <w:r w:rsidR="00FA5086">
        <w:t xml:space="preserve">em </w:t>
      </w:r>
      <w:r w:rsidRPr="0006005D">
        <w:t>na Malé Straně</w:t>
      </w:r>
      <w:r w:rsidR="00FA5086">
        <w:t xml:space="preserve"> v Praze </w:t>
      </w:r>
      <w:r w:rsidRPr="0006005D">
        <w:t xml:space="preserve">s povolením provozovat </w:t>
      </w:r>
      <w:r w:rsidR="00FA5086">
        <w:t xml:space="preserve">svou </w:t>
      </w:r>
      <w:r w:rsidRPr="0006005D">
        <w:t xml:space="preserve">živnost. </w:t>
      </w:r>
      <w:r w:rsidR="00FA5086">
        <w:t>Byl j</w:t>
      </w:r>
      <w:r w:rsidRPr="0006005D">
        <w:t>menován pevnostním stavitelem pro Cheb (1698)</w:t>
      </w:r>
      <w:r w:rsidR="00FA5086">
        <w:t>a</w:t>
      </w:r>
      <w:r w:rsidRPr="0006005D">
        <w:t xml:space="preserve"> později</w:t>
      </w:r>
      <w:r w:rsidR="00FA5086">
        <w:t xml:space="preserve"> i</w:t>
      </w:r>
      <w:r w:rsidRPr="0006005D">
        <w:t xml:space="preserve"> pro Prahu (1716). Polírem na jeho stavbách byl Wolfgang Braunbock. </w:t>
      </w:r>
      <w:r w:rsidR="00FA5086">
        <w:t>J</w:t>
      </w:r>
      <w:r w:rsidR="00F84B41">
        <w:t>d</w:t>
      </w:r>
      <w:r w:rsidR="00FA5086">
        <w:t xml:space="preserve">e </w:t>
      </w:r>
      <w:r w:rsidR="00F84B41">
        <w:t xml:space="preserve">o </w:t>
      </w:r>
      <w:r w:rsidR="00FA5086">
        <w:t>představitele vrcholného dynamického baroka, jak v koncepci půdorysu, tak v</w:t>
      </w:r>
      <w:r w:rsidR="00AE01D7">
        <w:t xml:space="preserve"> konvex-konkávně zprohýbané </w:t>
      </w:r>
      <w:r w:rsidR="00FA5086">
        <w:t>fasád</w:t>
      </w:r>
      <w:r w:rsidR="00AE01D7">
        <w:t>ě</w:t>
      </w:r>
      <w:r w:rsidR="00FA5086">
        <w:t>.</w:t>
      </w:r>
      <w:r w:rsidR="00AE01D7">
        <w:t xml:space="preserve"> </w:t>
      </w:r>
      <w:r w:rsidR="00AE01D7" w:rsidRPr="0006005D">
        <w:t>Typické pro jeho stavby je i dokonalé provedení detailu.</w:t>
      </w:r>
      <w:r w:rsidR="00AE01D7">
        <w:t xml:space="preserve"> </w:t>
      </w:r>
      <w:r w:rsidR="00AE01D7" w:rsidRPr="0006005D">
        <w:t>Nejvíce však byl ovlivněn díly italských mistrů Francesca Borrominiho a zejména Guarina Guariniho.</w:t>
      </w:r>
      <w:r w:rsidR="00AE01D7">
        <w:t xml:space="preserve"> </w:t>
      </w:r>
      <w:r w:rsidR="00AE01D7" w:rsidRPr="0006005D">
        <w:t>U chrámů, které K</w:t>
      </w:r>
      <w:r w:rsidR="00AE01D7">
        <w:t>ryštof</w:t>
      </w:r>
      <w:r w:rsidR="00AE01D7" w:rsidRPr="0006005D">
        <w:t xml:space="preserve"> Dientzenhofer stavěl, byly u nás poprvé použity složité klenební konstrukce z prostupujících se geometrických ploch. </w:t>
      </w:r>
      <w:r w:rsidRPr="0006005D">
        <w:t xml:space="preserve">Na Kryštofových stavbách lze pozorovat i některé znaky podobné s dílem Kryštofova bratra Johanna, který působil ve Francii. Kryštof Dientzenhofer navázal na úspěšnou generaci vlašských stavitelů působících v Čechách-Carla Luraga, Domenica Orsiho, Francesca Carattiho. Jsou mu připisovány některé stavby, spadajících do souboru označovaného jako česká radikálně barokní skupina. Jde o stavby </w:t>
      </w:r>
      <w:r w:rsidRPr="00AE01D7">
        <w:rPr>
          <w:i/>
        </w:rPr>
        <w:t>kostela sv. Markéty v Břevnově</w:t>
      </w:r>
      <w:r w:rsidRPr="0006005D">
        <w:t xml:space="preserve"> (1708–1712), </w:t>
      </w:r>
      <w:r w:rsidRPr="00AE01D7">
        <w:rPr>
          <w:i/>
        </w:rPr>
        <w:t>klášterní</w:t>
      </w:r>
      <w:r w:rsidR="00F84B41">
        <w:rPr>
          <w:i/>
        </w:rPr>
        <w:t>ho</w:t>
      </w:r>
      <w:r w:rsidRPr="00AE01D7">
        <w:rPr>
          <w:i/>
        </w:rPr>
        <w:t xml:space="preserve"> kostel</w:t>
      </w:r>
      <w:r w:rsidR="00F84B41">
        <w:rPr>
          <w:i/>
        </w:rPr>
        <w:t>a</w:t>
      </w:r>
      <w:r w:rsidRPr="00AE01D7">
        <w:rPr>
          <w:i/>
        </w:rPr>
        <w:t xml:space="preserve"> paulánů v Obořišti</w:t>
      </w:r>
      <w:r w:rsidRPr="0006005D">
        <w:t xml:space="preserve"> (1707–1711), </w:t>
      </w:r>
      <w:r w:rsidRPr="00AE01D7">
        <w:rPr>
          <w:i/>
        </w:rPr>
        <w:t>kostel</w:t>
      </w:r>
      <w:r w:rsidR="00F84B41">
        <w:rPr>
          <w:i/>
        </w:rPr>
        <w:t>a</w:t>
      </w:r>
      <w:r w:rsidRPr="00AE01D7">
        <w:rPr>
          <w:i/>
        </w:rPr>
        <w:t xml:space="preserve"> sv. Mikuláše v Praze na Malé Straně</w:t>
      </w:r>
      <w:r w:rsidRPr="0006005D">
        <w:t xml:space="preserve"> (1702)</w:t>
      </w:r>
      <w:r w:rsidR="00F84B41">
        <w:t xml:space="preserve"> či</w:t>
      </w:r>
      <w:r w:rsidRPr="0006005D">
        <w:t xml:space="preserve"> </w:t>
      </w:r>
      <w:r w:rsidRPr="00AE01D7">
        <w:rPr>
          <w:i/>
        </w:rPr>
        <w:t>kostela sv. Kláry v Chebu</w:t>
      </w:r>
      <w:r w:rsidRPr="0006005D">
        <w:t xml:space="preserve"> (1708–1711). V pozdějším věku spolupracoval téměř výhradně se svým synem Kiliánem Ignácem, který po něm dokončuje jeho zakázky. Ke Kryštofovým významnějším dílů patří </w:t>
      </w:r>
      <w:r w:rsidRPr="00AE01D7">
        <w:rPr>
          <w:i/>
        </w:rPr>
        <w:t>práce na konventu premonstrátů v Teplé</w:t>
      </w:r>
      <w:r w:rsidRPr="0006005D">
        <w:t xml:space="preserve"> (1692–1699), </w:t>
      </w:r>
      <w:r w:rsidRPr="00AE01D7">
        <w:rPr>
          <w:i/>
        </w:rPr>
        <w:t>kostel sv. Jana Křtitele v Úterý</w:t>
      </w:r>
      <w:r w:rsidRPr="0006005D">
        <w:t xml:space="preserve"> (1695–1699), </w:t>
      </w:r>
      <w:r w:rsidRPr="00AE01D7">
        <w:rPr>
          <w:i/>
        </w:rPr>
        <w:t>kostel sv. Maří Magdalény</w:t>
      </w:r>
      <w:r w:rsidRPr="0006005D">
        <w:t xml:space="preserve"> pro křižovníky </w:t>
      </w:r>
      <w:r w:rsidRPr="00AE01D7">
        <w:rPr>
          <w:i/>
        </w:rPr>
        <w:t xml:space="preserve">v Chlumu nad Ohří </w:t>
      </w:r>
      <w:r w:rsidRPr="0006005D">
        <w:t xml:space="preserve">(1690–1701), </w:t>
      </w:r>
      <w:r w:rsidRPr="00AE01D7">
        <w:rPr>
          <w:i/>
        </w:rPr>
        <w:t>kaple Máří Magdalény ve Skalce u Mníšku pod Brdy</w:t>
      </w:r>
      <w:r w:rsidRPr="0006005D">
        <w:t xml:space="preserve">, </w:t>
      </w:r>
      <w:r w:rsidRPr="00AE01D7">
        <w:rPr>
          <w:i/>
        </w:rPr>
        <w:t>Valkounský dům</w:t>
      </w:r>
      <w:r w:rsidRPr="0006005D">
        <w:t xml:space="preserve"> (1702), vedl </w:t>
      </w:r>
      <w:r w:rsidRPr="00AE01D7">
        <w:rPr>
          <w:i/>
        </w:rPr>
        <w:t>stavbu trinitářského kostela ve Spálené ulici</w:t>
      </w:r>
      <w:r w:rsidR="00AE01D7">
        <w:rPr>
          <w:i/>
        </w:rPr>
        <w:t xml:space="preserve"> </w:t>
      </w:r>
      <w:r w:rsidR="00AE01D7">
        <w:t>v Praze</w:t>
      </w:r>
      <w:r w:rsidRPr="0006005D">
        <w:t xml:space="preserve">, podle projektu Ottavia Broggia (1712), začal se </w:t>
      </w:r>
      <w:r w:rsidRPr="00AE01D7">
        <w:rPr>
          <w:i/>
        </w:rPr>
        <w:t xml:space="preserve">stavbou </w:t>
      </w:r>
      <w:r w:rsidRPr="00AE01D7">
        <w:rPr>
          <w:i/>
        </w:rPr>
        <w:lastRenderedPageBreak/>
        <w:t>benediktinského kláštera v Břevnově</w:t>
      </w:r>
      <w:r w:rsidRPr="0006005D">
        <w:t xml:space="preserve">, podle projektu Pavla Ignáce Bayera (1708), asi </w:t>
      </w:r>
      <w:r w:rsidRPr="00AE01D7">
        <w:rPr>
          <w:i/>
        </w:rPr>
        <w:t>dostavěl loď sv. Markéty v Břevnově</w:t>
      </w:r>
      <w:r w:rsidRPr="0006005D">
        <w:t xml:space="preserve"> (1712). Pracoval pro bene</w:t>
      </w:r>
      <w:r w:rsidR="00AE01D7">
        <w:t>diktiny v Broumově, kde navrhoval</w:t>
      </w:r>
      <w:r w:rsidRPr="0006005D">
        <w:t xml:space="preserve"> několik kostelů, v jejichž realizaci</w:t>
      </w:r>
      <w:r w:rsidR="00F84B41">
        <w:t xml:space="preserve"> také</w:t>
      </w:r>
      <w:r w:rsidRPr="0006005D">
        <w:t xml:space="preserve"> pokračuje jeho syn Kilián Ignác. </w:t>
      </w:r>
      <w:r w:rsidR="00F84B41">
        <w:t xml:space="preserve">Jedná se o stavby </w:t>
      </w:r>
      <w:r w:rsidR="00F84B41" w:rsidRPr="00F84B41">
        <w:rPr>
          <w:i/>
        </w:rPr>
        <w:t>k</w:t>
      </w:r>
      <w:r w:rsidRPr="00AE01D7">
        <w:rPr>
          <w:i/>
        </w:rPr>
        <w:t>ostel</w:t>
      </w:r>
      <w:r w:rsidR="00F84B41">
        <w:rPr>
          <w:i/>
        </w:rPr>
        <w:t>a</w:t>
      </w:r>
      <w:r w:rsidRPr="00AE01D7">
        <w:rPr>
          <w:i/>
        </w:rPr>
        <w:t xml:space="preserve"> sv. Jakuba ve Vernéřovicích</w:t>
      </w:r>
      <w:r w:rsidRPr="0006005D">
        <w:t xml:space="preserve"> (1719–1721) a </w:t>
      </w:r>
      <w:r w:rsidRPr="00AE01D7">
        <w:rPr>
          <w:i/>
        </w:rPr>
        <w:t>kostel</w:t>
      </w:r>
      <w:r w:rsidR="00F84B41">
        <w:rPr>
          <w:i/>
        </w:rPr>
        <w:t>a</w:t>
      </w:r>
      <w:r w:rsidRPr="00AE01D7">
        <w:rPr>
          <w:i/>
        </w:rPr>
        <w:t xml:space="preserve"> sv. Jakuba v Ruprechticích</w:t>
      </w:r>
      <w:r w:rsidRPr="0006005D">
        <w:t xml:space="preserve">, 1720–1723). V letech 1711–1717 přebírá </w:t>
      </w:r>
      <w:r w:rsidRPr="00AE01D7">
        <w:rPr>
          <w:i/>
        </w:rPr>
        <w:t>stavbu Lorety</w:t>
      </w:r>
      <w:r w:rsidRPr="0006005D">
        <w:t xml:space="preserve">. </w:t>
      </w:r>
    </w:p>
    <w:bookmarkEnd w:id="438"/>
    <w:p w:rsidR="00926F31" w:rsidRPr="0006005D" w:rsidRDefault="00926F31" w:rsidP="00EA4020">
      <w:pPr>
        <w:pStyle w:val="DP-Prvniodstavec"/>
      </w:pPr>
    </w:p>
    <w:p w:rsidR="00926F31" w:rsidRPr="0006005D" w:rsidRDefault="00926F31" w:rsidP="00EA376A">
      <w:pPr>
        <w:pStyle w:val="DP-Prvniodstavec"/>
      </w:pPr>
      <w:r w:rsidRPr="0006005D">
        <w:rPr>
          <w:b/>
        </w:rPr>
        <w:t>Dientzenhofer, Kilián Ignác</w:t>
      </w:r>
      <w:bookmarkStart w:id="439" w:name="L"/>
      <w:r w:rsidR="00F84B41">
        <w:rPr>
          <w:b/>
        </w:rPr>
        <w:t xml:space="preserve"> </w:t>
      </w:r>
      <w:r w:rsidRPr="0006005D">
        <w:t xml:space="preserve">1689 Praha – 1751 Praha. </w:t>
      </w:r>
      <w:r w:rsidR="00AE01D7">
        <w:t xml:space="preserve">Stavitel a architekt. </w:t>
      </w:r>
      <w:r w:rsidRPr="0006005D">
        <w:t>Narodil se jako pátý syn významného stavitele Kryštofa Dientzenhofera. Po absolvování malostranského jezuitského gymnázia stud</w:t>
      </w:r>
      <w:r w:rsidR="00AE01D7">
        <w:t>oval</w:t>
      </w:r>
      <w:r w:rsidRPr="0006005D">
        <w:t xml:space="preserve"> filozofii a m</w:t>
      </w:r>
      <w:r w:rsidR="00AE01D7">
        <w:t>atematiku na pražské univerzitě.</w:t>
      </w:r>
      <w:r w:rsidRPr="0006005D">
        <w:t xml:space="preserve"> </w:t>
      </w:r>
      <w:r w:rsidR="00AE01D7">
        <w:t xml:space="preserve">U svého otce se </w:t>
      </w:r>
      <w:r w:rsidRPr="0006005D">
        <w:t>vyuč</w:t>
      </w:r>
      <w:r w:rsidR="00AE01D7">
        <w:t>il se</w:t>
      </w:r>
      <w:r w:rsidRPr="0006005D">
        <w:t xml:space="preserve"> zednickému řemeslu. Od roku 1708 stud</w:t>
      </w:r>
      <w:r w:rsidR="00AE01D7">
        <w:t xml:space="preserve">oval </w:t>
      </w:r>
      <w:r w:rsidRPr="0006005D">
        <w:t>a prac</w:t>
      </w:r>
      <w:r w:rsidR="00AE01D7">
        <w:t>oval</w:t>
      </w:r>
      <w:r w:rsidRPr="0006005D">
        <w:t xml:space="preserve"> ve Vídni u Johanna Lukase Hildebrandta. Roku 1716 se </w:t>
      </w:r>
      <w:r w:rsidR="00AE01D7">
        <w:t xml:space="preserve">vrátil </w:t>
      </w:r>
      <w:r w:rsidRPr="0006005D">
        <w:t xml:space="preserve">do Prahy, </w:t>
      </w:r>
      <w:r w:rsidR="00AE01D7">
        <w:t xml:space="preserve">aby mohl </w:t>
      </w:r>
      <w:r w:rsidRPr="0006005D">
        <w:t>spoluprac</w:t>
      </w:r>
      <w:r w:rsidR="00AE01D7">
        <w:t>ovat</w:t>
      </w:r>
      <w:r w:rsidRPr="0006005D">
        <w:t xml:space="preserve"> se svým otcem. </w:t>
      </w:r>
      <w:r w:rsidR="00AE01D7">
        <w:t>Poté p</w:t>
      </w:r>
      <w:r w:rsidRPr="0006005D">
        <w:t>odnikne ještě další studijní cest</w:t>
      </w:r>
      <w:r w:rsidR="00AE01D7">
        <w:t xml:space="preserve">y do Rakouska, Itálie a Francie. </w:t>
      </w:r>
      <w:r w:rsidRPr="0006005D">
        <w:t xml:space="preserve">Z Říma </w:t>
      </w:r>
      <w:r w:rsidR="00AE01D7">
        <w:t xml:space="preserve">dokonce </w:t>
      </w:r>
      <w:r w:rsidRPr="0006005D">
        <w:t>přiv</w:t>
      </w:r>
      <w:r w:rsidR="00AE01D7">
        <w:t>ezl</w:t>
      </w:r>
      <w:r w:rsidRPr="0006005D">
        <w:t xml:space="preserve"> ostatky sv. Liboria, které později věn</w:t>
      </w:r>
      <w:r w:rsidR="00AE01D7">
        <w:t>oval</w:t>
      </w:r>
      <w:r w:rsidRPr="0006005D">
        <w:t xml:space="preserve"> kostelu na Karlově. </w:t>
      </w:r>
      <w:r w:rsidR="00F84B41">
        <w:t>B</w:t>
      </w:r>
      <w:r w:rsidRPr="0006005D">
        <w:t>yl jmenován dvorním stavitelem</w:t>
      </w:r>
      <w:r w:rsidR="00F84B41">
        <w:t xml:space="preserve"> (</w:t>
      </w:r>
      <w:r w:rsidR="00F84B41" w:rsidRPr="0006005D">
        <w:t>1730</w:t>
      </w:r>
      <w:r w:rsidR="00F84B41">
        <w:t xml:space="preserve">) a později </w:t>
      </w:r>
      <w:r w:rsidRPr="0006005D">
        <w:t>též vrchní</w:t>
      </w:r>
      <w:r w:rsidR="00134A47">
        <w:t>m pevnostním stavitelem</w:t>
      </w:r>
      <w:r w:rsidR="00F84B41">
        <w:t xml:space="preserve"> (</w:t>
      </w:r>
      <w:r w:rsidR="00F84B41" w:rsidRPr="0006005D">
        <w:t>1737</w:t>
      </w:r>
      <w:r w:rsidR="00F84B41">
        <w:t>)</w:t>
      </w:r>
      <w:r w:rsidR="00134A47">
        <w:t xml:space="preserve">. </w:t>
      </w:r>
      <w:r w:rsidR="00F84B41">
        <w:t>D</w:t>
      </w:r>
      <w:r w:rsidR="00134A47" w:rsidRPr="0006005D">
        <w:t xml:space="preserve">vakrát </w:t>
      </w:r>
      <w:r w:rsidR="00F84B41">
        <w:t>se o</w:t>
      </w:r>
      <w:r w:rsidR="00134A47" w:rsidRPr="0006005D">
        <w:t>žen</w:t>
      </w:r>
      <w:r w:rsidR="00F84B41">
        <w:t>il</w:t>
      </w:r>
      <w:r w:rsidR="00134A47" w:rsidRPr="0006005D">
        <w:t>.</w:t>
      </w:r>
      <w:r w:rsidR="00134A47">
        <w:t xml:space="preserve"> </w:t>
      </w:r>
      <w:r w:rsidR="00134A47" w:rsidRPr="0006005D">
        <w:t>Většina jeho sakrálních staveb je budována nad složitým půdorysem pronikajících se oválů, což mu umožňuje nové dynamičtější pojetí prostoru. Ve 20. a 30. letech 18. století převažoval v jeho tvorbě expresivní výraz, po roce 1734 je u něj patrný klidnější klasicizující vliv Francie.</w:t>
      </w:r>
      <w:r w:rsidR="00134A47">
        <w:t xml:space="preserve"> Z jeho odkazu žila pozdně barokní architektura až do svého zániku. </w:t>
      </w:r>
      <w:r w:rsidRPr="0006005D">
        <w:t xml:space="preserve">Množství a kvalita </w:t>
      </w:r>
      <w:r w:rsidR="00134A47">
        <w:t>Dientzenhoferových</w:t>
      </w:r>
      <w:r w:rsidRPr="0006005D">
        <w:t xml:space="preserve"> staveb v Praze i v mnohých českých městech je zcela mimořádná. Vlastnil dů</w:t>
      </w:r>
      <w:r w:rsidRPr="00134A47">
        <w:rPr>
          <w:i/>
        </w:rPr>
        <w:t xml:space="preserve">m </w:t>
      </w:r>
      <w:r w:rsidR="00134A47" w:rsidRPr="00134A47">
        <w:rPr>
          <w:i/>
        </w:rPr>
        <w:t>„</w:t>
      </w:r>
      <w:r w:rsidRPr="00134A47">
        <w:rPr>
          <w:i/>
        </w:rPr>
        <w:t>U Petržilků</w:t>
      </w:r>
      <w:r w:rsidR="00134A47" w:rsidRPr="00134A47">
        <w:rPr>
          <w:i/>
        </w:rPr>
        <w:t>“</w:t>
      </w:r>
      <w:r w:rsidRPr="0006005D">
        <w:t xml:space="preserve">. V posledních letech svého tvůrčího života spolupracuje se svým zetěm Anselmem Luragem, který po jeho smrti dokončuje jím započaté stavby. Navrhoval objekty v Čechách </w:t>
      </w:r>
      <w:r w:rsidR="00F84B41">
        <w:t xml:space="preserve">a </w:t>
      </w:r>
      <w:r w:rsidR="00134A47">
        <w:t>na Moravě</w:t>
      </w:r>
      <w:r w:rsidRPr="0006005D">
        <w:t>, pracoval zejména pro církevní řády (benediktini, vo</w:t>
      </w:r>
      <w:r w:rsidR="00F84B41">
        <w:t>ršil</w:t>
      </w:r>
      <w:r w:rsidRPr="0006005D">
        <w:t xml:space="preserve">ky, křížovníci), méně pro šlechtu. </w:t>
      </w:r>
      <w:r w:rsidR="00134A47">
        <w:t>Některá jemu připisovaná díla</w:t>
      </w:r>
      <w:r w:rsidR="00F84B41">
        <w:t xml:space="preserve"> jsou práce Františka Maxmiliána</w:t>
      </w:r>
      <w:r w:rsidRPr="0006005D">
        <w:t xml:space="preserve"> Kaňky a Tomáše Haffeneckera. K jeho dílům patří </w:t>
      </w:r>
      <w:r w:rsidRPr="00134A47">
        <w:rPr>
          <w:i/>
        </w:rPr>
        <w:t>presbytář břevnovského kostela sv. Markéty</w:t>
      </w:r>
      <w:r w:rsidRPr="0006005D">
        <w:t xml:space="preserve">, na němž mohl spolupracovat se </w:t>
      </w:r>
      <w:r w:rsidRPr="0006005D">
        <w:lastRenderedPageBreak/>
        <w:t xml:space="preserve">svým otcem </w:t>
      </w:r>
      <w:r w:rsidR="00134A47">
        <w:t>(1715</w:t>
      </w:r>
      <w:r w:rsidR="00134A47">
        <w:rPr>
          <w:rFonts w:ascii="Calibri" w:hAnsi="Calibri"/>
        </w:rPr>
        <w:t>–1716)</w:t>
      </w:r>
      <w:r w:rsidRPr="0006005D">
        <w:t xml:space="preserve">. Pro broumovské benediktiny vytváří </w:t>
      </w:r>
      <w:r w:rsidRPr="00134A47">
        <w:rPr>
          <w:i/>
        </w:rPr>
        <w:t>kostel Všech Svatých</w:t>
      </w:r>
      <w:r w:rsidRPr="0006005D">
        <w:t xml:space="preserve"> (1722–1726). Účastnil se </w:t>
      </w:r>
      <w:r w:rsidRPr="00134A47">
        <w:rPr>
          <w:i/>
        </w:rPr>
        <w:t>úpravy kostel</w:t>
      </w:r>
      <w:r w:rsidR="00F64D3C">
        <w:rPr>
          <w:i/>
        </w:rPr>
        <w:t>a</w:t>
      </w:r>
      <w:r w:rsidRPr="00134A47">
        <w:rPr>
          <w:i/>
        </w:rPr>
        <w:t xml:space="preserve"> sv. Jana Nepomuckého na Hradčanech</w:t>
      </w:r>
      <w:r w:rsidRPr="0006005D">
        <w:t xml:space="preserve"> (1729), podílel se na </w:t>
      </w:r>
      <w:r w:rsidRPr="00134A47">
        <w:rPr>
          <w:i/>
        </w:rPr>
        <w:t>úpravě Lorety</w:t>
      </w:r>
      <w:r w:rsidRPr="0006005D">
        <w:t xml:space="preserve"> (1723), vytvořil </w:t>
      </w:r>
      <w:r w:rsidRPr="00134A47">
        <w:rPr>
          <w:i/>
        </w:rPr>
        <w:t>kostel sv. Vojtěcha v Počáplech</w:t>
      </w:r>
      <w:r w:rsidRPr="0006005D">
        <w:t xml:space="preserve"> (1724–1726),</w:t>
      </w:r>
      <w:r w:rsidR="00703A33" w:rsidRPr="0006005D">
        <w:t xml:space="preserve"> </w:t>
      </w:r>
      <w:r w:rsidRPr="0006005D">
        <w:t xml:space="preserve">letohrádek dnes zvaný </w:t>
      </w:r>
      <w:r w:rsidRPr="00134A47">
        <w:rPr>
          <w:i/>
        </w:rPr>
        <w:t>Portheimka</w:t>
      </w:r>
      <w:r w:rsidRPr="0006005D">
        <w:t xml:space="preserve"> (1725–1728), podílel se na </w:t>
      </w:r>
      <w:r w:rsidRPr="00F84B41">
        <w:t xml:space="preserve">obnově </w:t>
      </w:r>
      <w:r w:rsidRPr="00134A47">
        <w:rPr>
          <w:i/>
        </w:rPr>
        <w:t xml:space="preserve">kostela sv. Tomáše </w:t>
      </w:r>
      <w:r w:rsidR="00F64D3C">
        <w:rPr>
          <w:i/>
        </w:rPr>
        <w:t>v </w:t>
      </w:r>
      <w:r w:rsidRPr="00134A47">
        <w:rPr>
          <w:i/>
        </w:rPr>
        <w:t>Pra</w:t>
      </w:r>
      <w:r w:rsidR="00F64D3C">
        <w:rPr>
          <w:i/>
        </w:rPr>
        <w:t>ze na Malé</w:t>
      </w:r>
      <w:r w:rsidRPr="00134A47">
        <w:rPr>
          <w:i/>
        </w:rPr>
        <w:t xml:space="preserve"> Stran</w:t>
      </w:r>
      <w:r w:rsidR="00F64D3C">
        <w:rPr>
          <w:i/>
        </w:rPr>
        <w:t>ě</w:t>
      </w:r>
      <w:r w:rsidRPr="0006005D">
        <w:t xml:space="preserve"> (1727), </w:t>
      </w:r>
      <w:r w:rsidRPr="00F84B41">
        <w:t xml:space="preserve">přestavoval </w:t>
      </w:r>
      <w:r w:rsidRPr="00134A47">
        <w:rPr>
          <w:i/>
        </w:rPr>
        <w:t>konvent benediktinského opatství v Kladrubech</w:t>
      </w:r>
      <w:r w:rsidRPr="0006005D">
        <w:t xml:space="preserve">, zhotovil </w:t>
      </w:r>
      <w:r w:rsidRPr="00134A47">
        <w:rPr>
          <w:i/>
        </w:rPr>
        <w:t>plány pro kostel sv. Jana Nepomuckého Na skalce</w:t>
      </w:r>
      <w:r w:rsidR="00F64D3C">
        <w:t xml:space="preserve"> (1730).</w:t>
      </w:r>
      <w:r w:rsidR="00134A47">
        <w:t xml:space="preserve"> </w:t>
      </w:r>
      <w:r w:rsidR="00F64D3C">
        <w:t>P</w:t>
      </w:r>
      <w:r w:rsidRPr="0006005D">
        <w:t xml:space="preserve">ro křížovníky navrhl </w:t>
      </w:r>
      <w:r w:rsidR="00F64D3C">
        <w:rPr>
          <w:i/>
        </w:rPr>
        <w:t>kostel Máří Magdalény v Karlových</w:t>
      </w:r>
      <w:r w:rsidRPr="00F64D3C">
        <w:rPr>
          <w:i/>
        </w:rPr>
        <w:t xml:space="preserve"> Var</w:t>
      </w:r>
      <w:r w:rsidR="00F64D3C">
        <w:rPr>
          <w:i/>
        </w:rPr>
        <w:t>ech</w:t>
      </w:r>
      <w:r w:rsidRPr="0006005D">
        <w:t xml:space="preserve"> (1727–1732). Vytvořil nerealizovaný </w:t>
      </w:r>
      <w:r w:rsidRPr="00F64D3C">
        <w:rPr>
          <w:i/>
        </w:rPr>
        <w:t>návrh kostela sv. Ondřeje ve Starém Kolíně</w:t>
      </w:r>
      <w:r w:rsidRPr="0006005D">
        <w:t xml:space="preserve"> (1731–1732). Jedním </w:t>
      </w:r>
      <w:r w:rsidR="00F84B41">
        <w:t xml:space="preserve">z </w:t>
      </w:r>
      <w:r w:rsidRPr="0006005D">
        <w:t xml:space="preserve">nejvýznamnějších děl je </w:t>
      </w:r>
      <w:r w:rsidRPr="00F64D3C">
        <w:rPr>
          <w:i/>
        </w:rPr>
        <w:t>návrh benediktinského kostela sv. Mikuláše na S</w:t>
      </w:r>
      <w:r w:rsidRPr="00F64D3C">
        <w:rPr>
          <w:bCs/>
          <w:i/>
        </w:rPr>
        <w:t>tarém Městě v Praze</w:t>
      </w:r>
      <w:r w:rsidRPr="0006005D">
        <w:rPr>
          <w:bCs/>
        </w:rPr>
        <w:t xml:space="preserve"> (1732–1735). </w:t>
      </w:r>
      <w:r w:rsidR="00F64D3C">
        <w:rPr>
          <w:bCs/>
        </w:rPr>
        <w:t xml:space="preserve">Zajímavý je i </w:t>
      </w:r>
      <w:r w:rsidR="00F64D3C" w:rsidRPr="00F64D3C">
        <w:rPr>
          <w:bCs/>
          <w:i/>
        </w:rPr>
        <w:t>n</w:t>
      </w:r>
      <w:r w:rsidR="00F64D3C">
        <w:rPr>
          <w:bCs/>
          <w:i/>
        </w:rPr>
        <w:t>ávrh kostela sv. Klimenta v</w:t>
      </w:r>
      <w:r w:rsidRPr="00F64D3C">
        <w:rPr>
          <w:bCs/>
          <w:i/>
        </w:rPr>
        <w:t xml:space="preserve"> Odolená Vod</w:t>
      </w:r>
      <w:r w:rsidR="00F64D3C">
        <w:rPr>
          <w:bCs/>
          <w:i/>
        </w:rPr>
        <w:t>ě</w:t>
      </w:r>
      <w:r w:rsidRPr="0006005D">
        <w:rPr>
          <w:bCs/>
        </w:rPr>
        <w:t xml:space="preserve"> (1733–1735),</w:t>
      </w:r>
      <w:r w:rsidRPr="0006005D">
        <w:t xml:space="preserve"> provedl </w:t>
      </w:r>
      <w:r w:rsidRPr="00F84B41">
        <w:t>dostavbu</w:t>
      </w:r>
      <w:r w:rsidRPr="00F64D3C">
        <w:rPr>
          <w:i/>
        </w:rPr>
        <w:t xml:space="preserve"> kostela sv. Mikuláše na Malé Straně,</w:t>
      </w:r>
      <w:r w:rsidRPr="00F84B41">
        <w:t xml:space="preserve"> jeho prací je</w:t>
      </w:r>
      <w:r w:rsidRPr="00F64D3C">
        <w:rPr>
          <w:i/>
        </w:rPr>
        <w:t xml:space="preserve"> loď s křížením a kupolí a </w:t>
      </w:r>
      <w:r w:rsidR="00F64D3C">
        <w:t xml:space="preserve">volně stojící </w:t>
      </w:r>
      <w:r w:rsidRPr="00F64D3C">
        <w:rPr>
          <w:i/>
        </w:rPr>
        <w:t>zvonice</w:t>
      </w:r>
      <w:r w:rsidR="00F64D3C">
        <w:t xml:space="preserve"> (1737</w:t>
      </w:r>
      <w:r w:rsidR="00F64D3C">
        <w:rPr>
          <w:rFonts w:ascii="Calibri" w:hAnsi="Calibri"/>
        </w:rPr>
        <w:t>–1752)</w:t>
      </w:r>
      <w:r w:rsidR="00F64D3C">
        <w:t>. V </w:t>
      </w:r>
      <w:r w:rsidR="00F64D3C" w:rsidRPr="00F64D3C">
        <w:rPr>
          <w:i/>
        </w:rPr>
        <w:t>K</w:t>
      </w:r>
      <w:r w:rsidRPr="00F64D3C">
        <w:rPr>
          <w:i/>
        </w:rPr>
        <w:t xml:space="preserve">utné Hoře </w:t>
      </w:r>
      <w:r w:rsidRPr="00F84B41">
        <w:t>navrhoval</w:t>
      </w:r>
      <w:r w:rsidRPr="00F64D3C">
        <w:rPr>
          <w:i/>
        </w:rPr>
        <w:t xml:space="preserve"> novostavbu kláštera vo</w:t>
      </w:r>
      <w:r w:rsidR="00F64D3C">
        <w:rPr>
          <w:i/>
        </w:rPr>
        <w:t>ršilek</w:t>
      </w:r>
      <w:r w:rsidRPr="0006005D">
        <w:t xml:space="preserve">, která byla realizována jen z části (1732–1735). </w:t>
      </w:r>
      <w:r w:rsidR="00F64D3C">
        <w:t xml:space="preserve">Pro světského objednavatele navrhl </w:t>
      </w:r>
      <w:r w:rsidRPr="00F64D3C">
        <w:rPr>
          <w:i/>
        </w:rPr>
        <w:t>Piccolominiho palác</w:t>
      </w:r>
      <w:r w:rsidRPr="0006005D">
        <w:t xml:space="preserve"> </w:t>
      </w:r>
      <w:r w:rsidRPr="00F64D3C">
        <w:rPr>
          <w:i/>
        </w:rPr>
        <w:t>(později Sylva Taroucca)</w:t>
      </w:r>
      <w:r w:rsidRPr="0006005D">
        <w:t xml:space="preserve"> </w:t>
      </w:r>
      <w:r w:rsidR="00F64D3C">
        <w:t>v Praze na Starém Městě</w:t>
      </w:r>
      <w:r w:rsidRPr="0006005D">
        <w:t xml:space="preserve"> (1744).</w:t>
      </w:r>
      <w:r w:rsidR="00F64D3C">
        <w:t xml:space="preserve"> Dále pak p</w:t>
      </w:r>
      <w:r w:rsidRPr="0006005D">
        <w:t xml:space="preserve">rovedl </w:t>
      </w:r>
      <w:r w:rsidRPr="00F64D3C">
        <w:rPr>
          <w:i/>
        </w:rPr>
        <w:t>návrh kostela sv. Jana Křtitele</w:t>
      </w:r>
      <w:r w:rsidRPr="00F64D3C">
        <w:rPr>
          <w:b/>
          <w:bCs/>
          <w:i/>
        </w:rPr>
        <w:t xml:space="preserve"> </w:t>
      </w:r>
      <w:r w:rsidRPr="00F64D3C">
        <w:rPr>
          <w:bCs/>
          <w:i/>
        </w:rPr>
        <w:t xml:space="preserve">v Paštikách </w:t>
      </w:r>
      <w:r w:rsidRPr="00F64D3C">
        <w:rPr>
          <w:i/>
        </w:rPr>
        <w:t>u Blatné</w:t>
      </w:r>
      <w:r w:rsidRPr="0006005D">
        <w:t xml:space="preserve"> (1747).</w:t>
      </w:r>
      <w:bookmarkEnd w:id="439"/>
    </w:p>
    <w:p w:rsidR="00926F31" w:rsidRPr="0006005D" w:rsidRDefault="00926F31" w:rsidP="00926F31">
      <w:pPr>
        <w:pStyle w:val="StaryTextDP"/>
      </w:pPr>
    </w:p>
    <w:p w:rsidR="00926F31" w:rsidRPr="0006005D" w:rsidRDefault="00926F31" w:rsidP="00EA376A">
      <w:pPr>
        <w:pStyle w:val="DP-Prvniodstavec"/>
      </w:pPr>
      <w:r w:rsidRPr="0006005D">
        <w:rPr>
          <w:b/>
        </w:rPr>
        <w:t xml:space="preserve">Fischer von Erlach, Johann Bernhard </w:t>
      </w:r>
      <w:bookmarkStart w:id="440" w:name="G"/>
      <w:r w:rsidRPr="0006005D">
        <w:t>1656 Štýrský Hradec – 1723 Vídeň.</w:t>
      </w:r>
      <w:r w:rsidR="00D85B00">
        <w:t xml:space="preserve"> </w:t>
      </w:r>
      <w:r w:rsidR="00F84B41">
        <w:t>Stavitel a a</w:t>
      </w:r>
      <w:r w:rsidR="00D85B00">
        <w:t>rchitekt.</w:t>
      </w:r>
      <w:r w:rsidRPr="0006005D">
        <w:t xml:space="preserve"> Otec Josepha Emmanuela Fischera. Vyuč</w:t>
      </w:r>
      <w:r w:rsidR="00D85B00">
        <w:t>il se</w:t>
      </w:r>
      <w:r w:rsidRPr="0006005D">
        <w:t xml:space="preserve"> v sochařské dílně svého otce. V letech 1672–85 žil v Římě a Neapoli, kde stud</w:t>
      </w:r>
      <w:r w:rsidR="00D85B00">
        <w:t>oval</w:t>
      </w:r>
      <w:r w:rsidRPr="0006005D">
        <w:t xml:space="preserve"> historii architektury a prac</w:t>
      </w:r>
      <w:r w:rsidR="00D85B00">
        <w:t>oval</w:t>
      </w:r>
      <w:r w:rsidRPr="0006005D">
        <w:t xml:space="preserve"> v okruhu Ferdinanda Schora. V </w:t>
      </w:r>
      <w:r w:rsidR="00D85B00">
        <w:t>letech</w:t>
      </w:r>
      <w:r w:rsidRPr="0006005D">
        <w:t xml:space="preserve"> 1686 a 1687 prac</w:t>
      </w:r>
      <w:r w:rsidR="00D85B00">
        <w:t>oval</w:t>
      </w:r>
      <w:r w:rsidRPr="0006005D">
        <w:t xml:space="preserve"> v Grazu a ve Vídni</w:t>
      </w:r>
      <w:r w:rsidR="00F84B41">
        <w:t>,</w:t>
      </w:r>
      <w:r w:rsidRPr="0006005D">
        <w:t xml:space="preserve"> opět jako štukatér, medailér a sochař. Roku 1687 byl vybrán </w:t>
      </w:r>
      <w:r w:rsidR="00F84B41">
        <w:t>coby</w:t>
      </w:r>
      <w:r w:rsidRPr="0006005D">
        <w:t xml:space="preserve"> osobní učitel císaře Josefa II. v civilní architektuře. Stal se dvorním architektem Evžena Savojského. </w:t>
      </w:r>
      <w:r w:rsidR="00F84B41">
        <w:t>B</w:t>
      </w:r>
      <w:r w:rsidRPr="0006005D">
        <w:t>yl povýšen do šlechtického stavu</w:t>
      </w:r>
      <w:r w:rsidR="00F84B41">
        <w:t xml:space="preserve"> (</w:t>
      </w:r>
      <w:r w:rsidR="00F84B41" w:rsidRPr="0006005D">
        <w:t>1696</w:t>
      </w:r>
      <w:r w:rsidR="00F84B41">
        <w:t>)</w:t>
      </w:r>
      <w:r w:rsidRPr="0006005D">
        <w:t xml:space="preserve">. </w:t>
      </w:r>
      <w:r w:rsidR="00F84B41">
        <w:t>V</w:t>
      </w:r>
      <w:r w:rsidRPr="0006005D">
        <w:t xml:space="preserve">ydal soubor kreseb pod názvem </w:t>
      </w:r>
      <w:r w:rsidRPr="00D85B00">
        <w:rPr>
          <w:i/>
        </w:rPr>
        <w:t>„Entwurf einer Historichen architektur“</w:t>
      </w:r>
      <w:r w:rsidR="00F84B41">
        <w:rPr>
          <w:i/>
        </w:rPr>
        <w:t xml:space="preserve"> </w:t>
      </w:r>
      <w:r w:rsidR="00F84B41" w:rsidRPr="00F84B41">
        <w:t>(</w:t>
      </w:r>
      <w:r w:rsidR="00F84B41" w:rsidRPr="0006005D">
        <w:t>1721–1725</w:t>
      </w:r>
      <w:r w:rsidR="00F84B41">
        <w:t>)</w:t>
      </w:r>
      <w:r w:rsidRPr="0006005D">
        <w:t xml:space="preserve">. </w:t>
      </w:r>
      <w:r w:rsidR="00F84B41">
        <w:t>Jedná se o rakouského</w:t>
      </w:r>
      <w:r w:rsidRPr="0006005D">
        <w:t xml:space="preserve"> </w:t>
      </w:r>
      <w:r w:rsidR="00F84B41" w:rsidRPr="0006005D">
        <w:t>stavitel</w:t>
      </w:r>
      <w:r w:rsidR="00F84B41">
        <w:t>e</w:t>
      </w:r>
      <w:r w:rsidR="00F84B41" w:rsidRPr="0006005D">
        <w:t xml:space="preserve"> </w:t>
      </w:r>
      <w:r w:rsidR="00F84B41">
        <w:t xml:space="preserve">a </w:t>
      </w:r>
      <w:r w:rsidRPr="0006005D">
        <w:t>architekt</w:t>
      </w:r>
      <w:r w:rsidR="00F84B41">
        <w:t>a</w:t>
      </w:r>
      <w:r w:rsidRPr="0006005D">
        <w:t xml:space="preserve"> vrcholné fáze baroka, který ve svých dílech spojil </w:t>
      </w:r>
      <w:r w:rsidR="00F84B41">
        <w:t>římské dynamické baroko s francouzským klasicismem.</w:t>
      </w:r>
      <w:r w:rsidRPr="0006005D">
        <w:t xml:space="preserve"> K jeho dílům patří </w:t>
      </w:r>
      <w:r w:rsidRPr="00D85B00">
        <w:rPr>
          <w:i/>
        </w:rPr>
        <w:t xml:space="preserve">kostel Nejsvětější Trojice, </w:t>
      </w:r>
      <w:r w:rsidR="00441D1B">
        <w:rPr>
          <w:i/>
        </w:rPr>
        <w:t xml:space="preserve"> v </w:t>
      </w:r>
      <w:r w:rsidRPr="00D85B00">
        <w:rPr>
          <w:i/>
        </w:rPr>
        <w:lastRenderedPageBreak/>
        <w:t>Salzburg</w:t>
      </w:r>
      <w:r w:rsidR="00441D1B">
        <w:rPr>
          <w:i/>
        </w:rPr>
        <w:t>u</w:t>
      </w:r>
      <w:r w:rsidRPr="0006005D">
        <w:t xml:space="preserve"> (1694–1702), jako předobraz jeho nejslavnějšího díla </w:t>
      </w:r>
      <w:r w:rsidRPr="00D85B00">
        <w:rPr>
          <w:i/>
        </w:rPr>
        <w:t>vídeňského kostela Karla Boromejského</w:t>
      </w:r>
      <w:r w:rsidRPr="0006005D">
        <w:t xml:space="preserve"> (1715). Ve Vídni vytvořil </w:t>
      </w:r>
      <w:r w:rsidRPr="00D85B00">
        <w:rPr>
          <w:i/>
        </w:rPr>
        <w:t>zimní palác Evžena Savojského</w:t>
      </w:r>
      <w:r w:rsidRPr="0006005D">
        <w:t xml:space="preserve"> (1996), </w:t>
      </w:r>
      <w:r w:rsidRPr="00D85B00">
        <w:rPr>
          <w:i/>
        </w:rPr>
        <w:t>návrh paláce České dvorské kanceláře</w:t>
      </w:r>
      <w:r w:rsidRPr="0006005D">
        <w:t xml:space="preserve"> (1708)</w:t>
      </w:r>
      <w:r w:rsidR="00D85B00">
        <w:t xml:space="preserve"> </w:t>
      </w:r>
      <w:r w:rsidRPr="0006005D">
        <w:t xml:space="preserve">a </w:t>
      </w:r>
      <w:r w:rsidRPr="00D85B00">
        <w:rPr>
          <w:i/>
        </w:rPr>
        <w:t>dvorní knihovnu</w:t>
      </w:r>
      <w:r w:rsidRPr="0006005D">
        <w:t xml:space="preserve">. České a moravské prostředí ovlivnil </w:t>
      </w:r>
      <w:r w:rsidRPr="00441D1B">
        <w:t>stavbou</w:t>
      </w:r>
      <w:r w:rsidRPr="00D85B00">
        <w:rPr>
          <w:i/>
        </w:rPr>
        <w:t xml:space="preserve"> zámku Vranov nad Dyjí se sálem předků a zámeckou kaplí</w:t>
      </w:r>
      <w:r w:rsidR="00441D1B">
        <w:t xml:space="preserve"> (1688–1698) pro rod Althanů a</w:t>
      </w:r>
      <w:r w:rsidRPr="0006005D">
        <w:t xml:space="preserve"> </w:t>
      </w:r>
      <w:r w:rsidRPr="00D85B00">
        <w:rPr>
          <w:i/>
        </w:rPr>
        <w:t>návrhem kašny Parnas v Brně</w:t>
      </w:r>
      <w:r w:rsidRPr="0006005D">
        <w:t xml:space="preserve"> (1690). Pro Thuny </w:t>
      </w:r>
      <w:r w:rsidR="00D85B00">
        <w:t xml:space="preserve">vytvořil </w:t>
      </w:r>
      <w:r w:rsidR="00D85B00">
        <w:rPr>
          <w:i/>
        </w:rPr>
        <w:t>návrh</w:t>
      </w:r>
      <w:r w:rsidRPr="00D85B00">
        <w:rPr>
          <w:i/>
        </w:rPr>
        <w:t xml:space="preserve"> špitál</w:t>
      </w:r>
      <w:r w:rsidR="00D85B00">
        <w:rPr>
          <w:i/>
        </w:rPr>
        <w:t>u</w:t>
      </w:r>
      <w:r w:rsidRPr="00D85B00">
        <w:rPr>
          <w:i/>
        </w:rPr>
        <w:t xml:space="preserve"> v Benešově nad Ploučnicí</w:t>
      </w:r>
      <w:r w:rsidRPr="0006005D">
        <w:t xml:space="preserve"> a </w:t>
      </w:r>
      <w:r w:rsidRPr="00D85B00">
        <w:rPr>
          <w:i/>
        </w:rPr>
        <w:t>Thunovský palác na Malé Straně v Praze</w:t>
      </w:r>
      <w:r w:rsidRPr="0006005D">
        <w:t xml:space="preserve">. Roku 1712 </w:t>
      </w:r>
      <w:r w:rsidRPr="00D85B00">
        <w:rPr>
          <w:i/>
        </w:rPr>
        <w:t>navrhl Clam-Gallasův palác</w:t>
      </w:r>
      <w:r w:rsidRPr="0006005D">
        <w:t xml:space="preserve"> a roku 1714 </w:t>
      </w:r>
      <w:r w:rsidRPr="00D85B00">
        <w:rPr>
          <w:i/>
        </w:rPr>
        <w:t>navrhl náhrobek Jana Václava Vratislava z Mitrovic</w:t>
      </w:r>
      <w:r w:rsidRPr="0006005D">
        <w:t xml:space="preserve"> v kostele sv. Jakuba na Starém Městě v Praze.</w:t>
      </w:r>
    </w:p>
    <w:bookmarkEnd w:id="440"/>
    <w:p w:rsidR="00FA58A1" w:rsidRDefault="00FA58A1" w:rsidP="00926F31">
      <w:pPr>
        <w:pStyle w:val="StaryTextDP"/>
        <w:rPr>
          <w:b/>
        </w:rPr>
      </w:pPr>
    </w:p>
    <w:p w:rsidR="00BC1C6C" w:rsidRDefault="00FA58A1" w:rsidP="00730555">
      <w:pPr>
        <w:pStyle w:val="DP-Odstavec"/>
        <w:ind w:firstLine="0"/>
      </w:pPr>
      <w:r>
        <w:rPr>
          <w:b/>
        </w:rPr>
        <w:t>Haffenecker Anton</w:t>
      </w:r>
      <w:r w:rsidR="006919E1">
        <w:rPr>
          <w:b/>
        </w:rPr>
        <w:t>i</w:t>
      </w:r>
      <w:r>
        <w:rPr>
          <w:b/>
        </w:rPr>
        <w:t xml:space="preserve"> </w:t>
      </w:r>
      <w:r>
        <w:t>1720 Berg, Tyroly</w:t>
      </w:r>
      <w:r w:rsidRPr="0006005D">
        <w:t>–</w:t>
      </w:r>
      <w:r>
        <w:t>1789 Praha.</w:t>
      </w:r>
      <w:r w:rsidR="00D85B00">
        <w:t xml:space="preserve"> Stavitel a architekt.</w:t>
      </w:r>
      <w:r>
        <w:t xml:space="preserve"> </w:t>
      </w:r>
      <w:r w:rsidR="00441D1B">
        <w:t>Z</w:t>
      </w:r>
      <w:r>
        <w:t>ískal měšťanství</w:t>
      </w:r>
      <w:r w:rsidR="00D85B00">
        <w:t xml:space="preserve"> v Praze</w:t>
      </w:r>
      <w:r>
        <w:t xml:space="preserve"> na Malé Straně </w:t>
      </w:r>
      <w:r w:rsidR="00441D1B">
        <w:t xml:space="preserve">(1752) </w:t>
      </w:r>
      <w:r>
        <w:t xml:space="preserve">a </w:t>
      </w:r>
      <w:r w:rsidR="00D85B00">
        <w:t xml:space="preserve">dokonce </w:t>
      </w:r>
      <w:r w:rsidR="00441D1B">
        <w:t xml:space="preserve">i </w:t>
      </w:r>
      <w:r>
        <w:t>titul královsk</w:t>
      </w:r>
      <w:r w:rsidR="00D85B00">
        <w:t>ého dvorního stavitele v</w:t>
      </w:r>
      <w:r w:rsidR="00441D1B">
        <w:t> </w:t>
      </w:r>
      <w:r w:rsidR="00D85B00">
        <w:t>Praze</w:t>
      </w:r>
      <w:r w:rsidR="00441D1B">
        <w:t xml:space="preserve"> (1769)</w:t>
      </w:r>
      <w:r w:rsidR="001F7007">
        <w:t xml:space="preserve">. Jeho práce vykazuje rysy klasicismu, který na konci století převážil nad rokokovou linií. </w:t>
      </w:r>
      <w:r>
        <w:t xml:space="preserve">Z jeho významnějších realizací stojí za pozornost </w:t>
      </w:r>
      <w:r w:rsidRPr="001F7007">
        <w:rPr>
          <w:i/>
        </w:rPr>
        <w:t>výstavba sedleckého kláštera</w:t>
      </w:r>
      <w:r>
        <w:t xml:space="preserve"> z 50. let 18. století, kterou realizoval pravděpodobně podle projektu Františka Ignáce Preè</w:t>
      </w:r>
      <w:r w:rsidR="006919E1">
        <w:t xml:space="preserve">. </w:t>
      </w:r>
      <w:r w:rsidR="006919E1" w:rsidRPr="006919E1">
        <w:t>Podle plánů</w:t>
      </w:r>
      <w:r w:rsidR="006919E1">
        <w:t xml:space="preserve"> Kiliána Ignáce Dientzenhofera </w:t>
      </w:r>
      <w:r w:rsidR="006919E1" w:rsidRPr="00441D1B">
        <w:t>dokončoval</w:t>
      </w:r>
      <w:r w:rsidR="006919E1" w:rsidRPr="001F7007">
        <w:rPr>
          <w:i/>
        </w:rPr>
        <w:t xml:space="preserve"> stavbu kostela Nanebevzetí Panny Marie v</w:t>
      </w:r>
      <w:r w:rsidR="001F7007">
        <w:rPr>
          <w:i/>
        </w:rPr>
        <w:t> </w:t>
      </w:r>
      <w:r w:rsidR="006919E1" w:rsidRPr="001F7007">
        <w:rPr>
          <w:i/>
        </w:rPr>
        <w:t>Přešticích</w:t>
      </w:r>
      <w:r w:rsidR="001F7007">
        <w:rPr>
          <w:i/>
        </w:rPr>
        <w:t xml:space="preserve"> (</w:t>
      </w:r>
      <w:r w:rsidR="001F7007">
        <w:t>(1765</w:t>
      </w:r>
      <w:r w:rsidR="001F7007">
        <w:rPr>
          <w:rFonts w:ascii="Calibri" w:hAnsi="Calibri"/>
        </w:rPr>
        <w:t>–1775)</w:t>
      </w:r>
      <w:r w:rsidR="006919E1">
        <w:t xml:space="preserve">, kterou před ním vedli již zmiňovaný František Ignác Preè a Anselmo Lurago. V roce 1767 </w:t>
      </w:r>
      <w:r w:rsidR="006919E1" w:rsidRPr="00441D1B">
        <w:t>přestavěl</w:t>
      </w:r>
      <w:r w:rsidR="006919E1" w:rsidRPr="001F7007">
        <w:rPr>
          <w:i/>
        </w:rPr>
        <w:t xml:space="preserve"> zámek v Lysé nad Labem</w:t>
      </w:r>
      <w:r w:rsidR="006919E1">
        <w:t xml:space="preserve"> a ve stejné době </w:t>
      </w:r>
      <w:r w:rsidR="006919E1" w:rsidRPr="001F7007">
        <w:t>realizoval</w:t>
      </w:r>
      <w:r w:rsidR="006919E1">
        <w:t xml:space="preserve"> pro hraběcí rodinu Nostic </w:t>
      </w:r>
      <w:r w:rsidR="006919E1" w:rsidRPr="001F7007">
        <w:rPr>
          <w:i/>
        </w:rPr>
        <w:t>zámek v Měšicích</w:t>
      </w:r>
      <w:r w:rsidR="006919E1">
        <w:t xml:space="preserve">. </w:t>
      </w:r>
      <w:r w:rsidR="00441D1B">
        <w:t>D</w:t>
      </w:r>
      <w:r w:rsidR="006919E1">
        <w:t xml:space="preserve">okončoval </w:t>
      </w:r>
      <w:r w:rsidR="006919E1" w:rsidRPr="001F7007">
        <w:rPr>
          <w:i/>
        </w:rPr>
        <w:t>přestavbu Pražského hradu</w:t>
      </w:r>
      <w:r w:rsidR="00441D1B">
        <w:rPr>
          <w:i/>
        </w:rPr>
        <w:t xml:space="preserve"> </w:t>
      </w:r>
      <w:r w:rsidR="00441D1B">
        <w:t>(1769</w:t>
      </w:r>
      <w:r w:rsidR="00441D1B" w:rsidRPr="0006005D">
        <w:t>–</w:t>
      </w:r>
      <w:r w:rsidR="00441D1B">
        <w:t>1775)</w:t>
      </w:r>
      <w:r w:rsidR="006919E1">
        <w:t xml:space="preserve"> pole projektu Nicolase Pacasiho. </w:t>
      </w:r>
      <w:r w:rsidR="00441D1B">
        <w:t>S</w:t>
      </w:r>
      <w:r w:rsidR="006919E1">
        <w:t xml:space="preserve">polečně s Janem Josefem Jägerem a Martinem Zobelem </w:t>
      </w:r>
      <w:r w:rsidR="00441D1B">
        <w:t xml:space="preserve">se </w:t>
      </w:r>
      <w:r w:rsidR="006919E1">
        <w:t xml:space="preserve">podílel na </w:t>
      </w:r>
      <w:r w:rsidR="006919E1" w:rsidRPr="00441D1B">
        <w:t>realizaci</w:t>
      </w:r>
      <w:r w:rsidR="006919E1" w:rsidRPr="001F7007">
        <w:rPr>
          <w:i/>
        </w:rPr>
        <w:t xml:space="preserve"> Terezínské pevnosti</w:t>
      </w:r>
      <w:r w:rsidR="00441D1B">
        <w:rPr>
          <w:i/>
        </w:rPr>
        <w:t xml:space="preserve"> </w:t>
      </w:r>
      <w:r w:rsidR="00441D1B">
        <w:t>(80. léta 18. století)</w:t>
      </w:r>
      <w:r w:rsidR="006919E1">
        <w:t xml:space="preserve">. </w:t>
      </w:r>
      <w:r w:rsidR="00441D1B">
        <w:t>Antonovou nejznámější stavbou je</w:t>
      </w:r>
      <w:r w:rsidR="006919E1">
        <w:t xml:space="preserve"> </w:t>
      </w:r>
      <w:r w:rsidR="006919E1" w:rsidRPr="001F7007">
        <w:rPr>
          <w:i/>
        </w:rPr>
        <w:t>Nostické divadlo</w:t>
      </w:r>
      <w:r w:rsidR="00441D1B">
        <w:rPr>
          <w:i/>
        </w:rPr>
        <w:t xml:space="preserve"> </w:t>
      </w:r>
      <w:r w:rsidR="00441D1B">
        <w:t>(1781</w:t>
      </w:r>
      <w:r w:rsidR="00441D1B" w:rsidRPr="0006005D">
        <w:t>–</w:t>
      </w:r>
      <w:r w:rsidR="00441D1B">
        <w:t>1783)</w:t>
      </w:r>
      <w:r w:rsidR="006919E1">
        <w:t xml:space="preserve"> pro hraběte Franze Antona Nostice</w:t>
      </w:r>
      <w:r w:rsidR="00BC1C6C">
        <w:t xml:space="preserve">-Riennecka. Z tohoto období pochází také </w:t>
      </w:r>
      <w:r w:rsidR="00BC1C6C" w:rsidRPr="00441D1B">
        <w:t>přestavba</w:t>
      </w:r>
      <w:r w:rsidR="00BC1C6C" w:rsidRPr="001F7007">
        <w:rPr>
          <w:i/>
        </w:rPr>
        <w:t xml:space="preserve"> Sweers-Sporckova paláce</w:t>
      </w:r>
      <w:r w:rsidR="00BC1C6C">
        <w:t xml:space="preserve"> na Novém Městě pražské a úpravy profesního domu na Malé Straně.</w:t>
      </w:r>
    </w:p>
    <w:p w:rsidR="00926F31" w:rsidRPr="00FA58A1" w:rsidRDefault="006919E1" w:rsidP="00BC1C6C">
      <w:pPr>
        <w:pStyle w:val="DP-Odstavec"/>
        <w:ind w:firstLine="0"/>
      </w:pPr>
      <w:r>
        <w:t xml:space="preserve">  </w:t>
      </w:r>
    </w:p>
    <w:p w:rsidR="00926F31" w:rsidRPr="0006005D" w:rsidRDefault="00926F31" w:rsidP="00EA376A">
      <w:pPr>
        <w:pStyle w:val="DP-Prvniodstavec"/>
      </w:pPr>
      <w:r w:rsidRPr="0006005D">
        <w:rPr>
          <w:b/>
        </w:rPr>
        <w:t>Haffenecker, Thomas (Tomáš)</w:t>
      </w:r>
      <w:r w:rsidRPr="0006005D">
        <w:t xml:space="preserve"> 1669 Haldensee Tyrolsko – 1</w:t>
      </w:r>
      <w:r w:rsidR="001F7007">
        <w:t xml:space="preserve">730 Praha. </w:t>
      </w:r>
      <w:r w:rsidR="00441D1B">
        <w:t>S</w:t>
      </w:r>
      <w:r w:rsidR="001F7007">
        <w:t>tavitel</w:t>
      </w:r>
      <w:r w:rsidR="00441D1B">
        <w:t xml:space="preserve"> a architekt</w:t>
      </w:r>
      <w:r w:rsidR="001F7007">
        <w:t>.</w:t>
      </w:r>
      <w:r w:rsidRPr="0006005D">
        <w:t xml:space="preserve"> </w:t>
      </w:r>
      <w:r w:rsidR="001F7007">
        <w:t>B</w:t>
      </w:r>
      <w:r w:rsidRPr="0006005D">
        <w:t xml:space="preserve">ydlel ve svém domě </w:t>
      </w:r>
      <w:r w:rsidR="001F7007" w:rsidRPr="001F7007">
        <w:rPr>
          <w:i/>
        </w:rPr>
        <w:t>„</w:t>
      </w:r>
      <w:r w:rsidRPr="001F7007">
        <w:rPr>
          <w:i/>
        </w:rPr>
        <w:t>U tří věnců</w:t>
      </w:r>
      <w:r w:rsidR="001F7007" w:rsidRPr="001F7007">
        <w:rPr>
          <w:i/>
        </w:rPr>
        <w:t>“</w:t>
      </w:r>
      <w:r w:rsidRPr="0006005D">
        <w:t xml:space="preserve">. </w:t>
      </w:r>
      <w:r w:rsidR="00441D1B">
        <w:t>S</w:t>
      </w:r>
      <w:r w:rsidRPr="0006005D">
        <w:t>ta</w:t>
      </w:r>
      <w:r w:rsidR="001F7007">
        <w:t xml:space="preserve">l </w:t>
      </w:r>
      <w:r w:rsidR="00441D1B">
        <w:t xml:space="preserve">se </w:t>
      </w:r>
      <w:r w:rsidR="001F7007">
        <w:t xml:space="preserve">pevnostním </w:t>
      </w:r>
      <w:r w:rsidR="001F7007">
        <w:lastRenderedPageBreak/>
        <w:t xml:space="preserve">stavitelem v Chebu </w:t>
      </w:r>
      <w:r w:rsidR="00441D1B">
        <w:t>(</w:t>
      </w:r>
      <w:r w:rsidR="00441D1B" w:rsidRPr="0006005D">
        <w:t>1719</w:t>
      </w:r>
      <w:r w:rsidR="00441D1B">
        <w:t xml:space="preserve">) </w:t>
      </w:r>
      <w:r w:rsidR="001F7007">
        <w:t>a zastával místo dvorního zednického mistra</w:t>
      </w:r>
      <w:r w:rsidR="00441D1B">
        <w:t xml:space="preserve"> (</w:t>
      </w:r>
      <w:r w:rsidR="00441D1B" w:rsidRPr="0006005D">
        <w:t>1727</w:t>
      </w:r>
      <w:r w:rsidR="00441D1B">
        <w:t>–1730)</w:t>
      </w:r>
      <w:r w:rsidR="001F7007">
        <w:t>.</w:t>
      </w:r>
      <w:r w:rsidRPr="0006005D">
        <w:t xml:space="preserve"> </w:t>
      </w:r>
      <w:r w:rsidR="001F7007">
        <w:t>P</w:t>
      </w:r>
      <w:r w:rsidRPr="0006005D">
        <w:t>ůsobil</w:t>
      </w:r>
      <w:r w:rsidR="001F7007">
        <w:t xml:space="preserve"> převážně na komorních statcích.</w:t>
      </w:r>
      <w:r w:rsidRPr="0006005D">
        <w:t xml:space="preserve"> </w:t>
      </w:r>
      <w:r w:rsidR="001F7007">
        <w:t>N</w:t>
      </w:r>
      <w:r w:rsidRPr="0006005D">
        <w:t>avrhoval a prováděl</w:t>
      </w:r>
      <w:r w:rsidR="001F7007">
        <w:t xml:space="preserve"> </w:t>
      </w:r>
      <w:r w:rsidRPr="0006005D">
        <w:t xml:space="preserve">především </w:t>
      </w:r>
      <w:r w:rsidR="001F7007">
        <w:t>sakrální stavby.</w:t>
      </w:r>
      <w:r w:rsidRPr="0006005D">
        <w:t xml:space="preserve"> </w:t>
      </w:r>
      <w:r w:rsidR="001F7007">
        <w:t>O</w:t>
      </w:r>
      <w:r w:rsidRPr="0006005D">
        <w:t>d roku 1723 nahra</w:t>
      </w:r>
      <w:r w:rsidR="001F7007">
        <w:t>dil</w:t>
      </w:r>
      <w:r w:rsidRPr="0006005D">
        <w:t xml:space="preserve"> v této funkci Giacoma Antonia Canevalla, mimo jiné byl zaměstnán u hraběte Clam-Gallase. </w:t>
      </w:r>
      <w:r w:rsidR="00D35831">
        <w:t xml:space="preserve">Jeho práce se odvíjí v linii rokokového dekorativismu, který pramení z tradice vrcholně barokní architektury. </w:t>
      </w:r>
      <w:r w:rsidRPr="0006005D">
        <w:t xml:space="preserve">Od roku 1712 vedl </w:t>
      </w:r>
      <w:r w:rsidRPr="00441D1B">
        <w:t>přestavbu</w:t>
      </w:r>
      <w:r w:rsidRPr="001F7007">
        <w:rPr>
          <w:i/>
        </w:rPr>
        <w:t xml:space="preserve"> zámku v Manětíně</w:t>
      </w:r>
      <w:r w:rsidRPr="0006005D">
        <w:t xml:space="preserve">, taktéž </w:t>
      </w:r>
      <w:r w:rsidRPr="00441D1B">
        <w:t>vedl stavbu</w:t>
      </w:r>
      <w:r w:rsidRPr="001F7007">
        <w:rPr>
          <w:i/>
        </w:rPr>
        <w:t xml:space="preserve"> Clam-Gallasova paláce</w:t>
      </w:r>
      <w:r w:rsidR="00441D1B">
        <w:rPr>
          <w:i/>
        </w:rPr>
        <w:t xml:space="preserve"> v Praze na Starém Městě</w:t>
      </w:r>
      <w:r w:rsidRPr="0006005D">
        <w:t xml:space="preserve"> podle projektu Johanna Bernharda Fischera z Erlachu (1714–1718). </w:t>
      </w:r>
      <w:r w:rsidRPr="00441D1B">
        <w:t xml:space="preserve">Přestavoval </w:t>
      </w:r>
      <w:r w:rsidRPr="001F7007">
        <w:rPr>
          <w:i/>
        </w:rPr>
        <w:t>premonstrátský klášter v Doksanech</w:t>
      </w:r>
      <w:r w:rsidRPr="0006005D">
        <w:t xml:space="preserve"> (1718–1725) a následně </w:t>
      </w:r>
      <w:r w:rsidRPr="00441D1B">
        <w:t>stavěl</w:t>
      </w:r>
      <w:r w:rsidRPr="001F7007">
        <w:rPr>
          <w:i/>
        </w:rPr>
        <w:t xml:space="preserve"> letní prelaturu</w:t>
      </w:r>
      <w:r w:rsidRPr="0006005D">
        <w:t xml:space="preserve"> (1728–1729). Pro Clam-Gallasy pracoval i v souvislosti se stavbou </w:t>
      </w:r>
      <w:r w:rsidRPr="001F7007">
        <w:rPr>
          <w:i/>
        </w:rPr>
        <w:t xml:space="preserve">poutního kostela </w:t>
      </w:r>
      <w:r w:rsidR="00937F32">
        <w:rPr>
          <w:i/>
        </w:rPr>
        <w:t>Navštívení Panny Marie</w:t>
      </w:r>
      <w:r w:rsidRPr="0006005D">
        <w:t xml:space="preserve"> (1719–1729).   </w:t>
      </w:r>
      <w:r w:rsidR="00441D1B">
        <w:t>V</w:t>
      </w:r>
      <w:r w:rsidRPr="0006005D">
        <w:t xml:space="preserve">ypracoval </w:t>
      </w:r>
      <w:r w:rsidRPr="001F7007">
        <w:rPr>
          <w:i/>
        </w:rPr>
        <w:t>projekt na stavbu kostela Máří Magdalény v</w:t>
      </w:r>
      <w:r w:rsidR="001F7007">
        <w:rPr>
          <w:i/>
        </w:rPr>
        <w:t xml:space="preserve"> Lázních </w:t>
      </w:r>
      <w:r w:rsidRPr="001F7007">
        <w:rPr>
          <w:i/>
        </w:rPr>
        <w:t>Bohdan</w:t>
      </w:r>
      <w:r w:rsidR="001F7007">
        <w:rPr>
          <w:i/>
        </w:rPr>
        <w:t>e</w:t>
      </w:r>
      <w:r w:rsidRPr="001F7007">
        <w:rPr>
          <w:i/>
        </w:rPr>
        <w:t>č</w:t>
      </w:r>
      <w:r w:rsidR="00441D1B">
        <w:rPr>
          <w:i/>
        </w:rPr>
        <w:t xml:space="preserve"> </w:t>
      </w:r>
      <w:r w:rsidR="00441D1B" w:rsidRPr="00441D1B">
        <w:t>(1728)</w:t>
      </w:r>
      <w:r w:rsidRPr="0006005D">
        <w:t xml:space="preserve">. </w:t>
      </w:r>
      <w:r w:rsidR="00441D1B">
        <w:t>V</w:t>
      </w:r>
      <w:r w:rsidRPr="0006005D">
        <w:t>ytvořil</w:t>
      </w:r>
      <w:r w:rsidR="001F7007">
        <w:t>, stejně jako Kilián Ignác Dientzenhofer</w:t>
      </w:r>
      <w:r w:rsidRPr="0006005D">
        <w:t xml:space="preserve"> </w:t>
      </w:r>
      <w:r w:rsidR="001F7007">
        <w:rPr>
          <w:i/>
        </w:rPr>
        <w:t>návrh kostela sv. Ondřeje ve</w:t>
      </w:r>
      <w:r w:rsidRPr="001F7007">
        <w:rPr>
          <w:i/>
        </w:rPr>
        <w:t xml:space="preserve"> Star</w:t>
      </w:r>
      <w:r w:rsidR="001F7007">
        <w:rPr>
          <w:i/>
        </w:rPr>
        <w:t>ém</w:t>
      </w:r>
      <w:r w:rsidRPr="001F7007">
        <w:rPr>
          <w:i/>
        </w:rPr>
        <w:t xml:space="preserve"> Kolín</w:t>
      </w:r>
      <w:r w:rsidR="001F7007">
        <w:rPr>
          <w:i/>
        </w:rPr>
        <w:t>ě</w:t>
      </w:r>
      <w:r w:rsidR="00441D1B">
        <w:rPr>
          <w:i/>
        </w:rPr>
        <w:t xml:space="preserve"> </w:t>
      </w:r>
      <w:r w:rsidR="00441D1B">
        <w:t>(</w:t>
      </w:r>
      <w:r w:rsidR="00441D1B" w:rsidRPr="0006005D">
        <w:t>1730</w:t>
      </w:r>
      <w:r w:rsidR="00441D1B">
        <w:t>)</w:t>
      </w:r>
      <w:r w:rsidRPr="0006005D">
        <w:t xml:space="preserve">. </w:t>
      </w:r>
    </w:p>
    <w:p w:rsidR="00926F31" w:rsidRPr="0006005D" w:rsidRDefault="00926F31" w:rsidP="00EA376A">
      <w:pPr>
        <w:pStyle w:val="DP-Prvniodstavec"/>
        <w:rPr>
          <w:rStyle w:val="StaryTextDPChar"/>
        </w:rPr>
      </w:pPr>
      <w:r w:rsidRPr="0006005D">
        <w:t xml:space="preserve">Literatura: Mojmír Horyna, Dvě skupiny sakrálních staveb Tomáše Haffeneckera, in: </w:t>
      </w:r>
      <w:r w:rsidRPr="0006005D">
        <w:rPr>
          <w:i/>
        </w:rPr>
        <w:t>Ars baculum vitae. Sborník studií z dějin umění a kultury k sedmdesátým narozeninám prof. Pavla Preise Dr.Sc</w:t>
      </w:r>
      <w:r w:rsidR="001B02E1">
        <w:rPr>
          <w:i/>
        </w:rPr>
        <w:t>.</w:t>
      </w:r>
      <w:r w:rsidRPr="0006005D">
        <w:t>,</w:t>
      </w:r>
      <w:r w:rsidR="001B02E1">
        <w:t xml:space="preserve"> </w:t>
      </w:r>
      <w:r w:rsidRPr="0006005D">
        <w:t>Praha 1996, s. 178–</w:t>
      </w:r>
      <w:r w:rsidRPr="0006005D">
        <w:rPr>
          <w:rStyle w:val="StaryTextDPChar"/>
        </w:rPr>
        <w:t>187.</w:t>
      </w:r>
    </w:p>
    <w:p w:rsidR="00926F31" w:rsidRPr="0006005D" w:rsidRDefault="00926F31" w:rsidP="00926F31">
      <w:pPr>
        <w:pStyle w:val="StaryTextDP"/>
      </w:pPr>
    </w:p>
    <w:p w:rsidR="00926F31" w:rsidRPr="0006005D" w:rsidRDefault="00926F31" w:rsidP="00EA376A">
      <w:pPr>
        <w:pStyle w:val="DP-Prvniodstavec"/>
      </w:pPr>
      <w:r w:rsidRPr="0006005D">
        <w:rPr>
          <w:b/>
        </w:rPr>
        <w:t>Hájek Jan</w:t>
      </w:r>
      <w:r w:rsidRPr="0006005D">
        <w:t xml:space="preserve"> 1734–1796</w:t>
      </w:r>
      <w:r w:rsidR="00327784" w:rsidRPr="0006005D">
        <w:t>.</w:t>
      </w:r>
      <w:r w:rsidRPr="0006005D">
        <w:t xml:space="preserve"> </w:t>
      </w:r>
      <w:r w:rsidR="00327784" w:rsidRPr="0006005D">
        <w:t>S</w:t>
      </w:r>
      <w:r w:rsidR="001F7007">
        <w:t>ochař.</w:t>
      </w:r>
      <w:r w:rsidRPr="0006005D">
        <w:t xml:space="preserve"> </w:t>
      </w:r>
      <w:r w:rsidR="001F7007">
        <w:t>N</w:t>
      </w:r>
      <w:r w:rsidRPr="0006005D">
        <w:t>ásledovník sochařské rodiny Jelínků z Kosmonos. Velice schopný byl především v práci se dřevem. Působil</w:t>
      </w:r>
      <w:r w:rsidR="001F7007">
        <w:t xml:space="preserve"> zejména </w:t>
      </w:r>
      <w:r w:rsidRPr="0006005D">
        <w:t>v Mnichově Hradišti.</w:t>
      </w:r>
    </w:p>
    <w:p w:rsidR="00926F31" w:rsidRDefault="00926F31" w:rsidP="00EA376A">
      <w:pPr>
        <w:pStyle w:val="DP-Prvniodstavec"/>
      </w:pPr>
      <w:r w:rsidRPr="0006005D">
        <w:t xml:space="preserve">Literatura: </w:t>
      </w:r>
      <w:r w:rsidRPr="001E50A0">
        <w:rPr>
          <w:szCs w:val="28"/>
        </w:rPr>
        <w:t>http://www.pruzkumypamatek.cz/casopis-4-1.php?ID=2003-01-02</w:t>
      </w:r>
      <w:r w:rsidRPr="0006005D">
        <w:t xml:space="preserve"> (vyhledáno 20. 11. 2007).</w:t>
      </w:r>
    </w:p>
    <w:p w:rsidR="001F7007" w:rsidRDefault="001F7007" w:rsidP="000C2B7E">
      <w:pPr>
        <w:pStyle w:val="DP-Odstavec"/>
        <w:ind w:firstLine="0"/>
        <w:rPr>
          <w:b/>
        </w:rPr>
      </w:pPr>
    </w:p>
    <w:p w:rsidR="000C2B7E" w:rsidRPr="000C2B7E" w:rsidRDefault="000C2B7E" w:rsidP="000C2B7E">
      <w:pPr>
        <w:pStyle w:val="DP-Odstavec"/>
        <w:ind w:firstLine="0"/>
      </w:pPr>
      <w:r>
        <w:rPr>
          <w:b/>
        </w:rPr>
        <w:t xml:space="preserve">Heger Filip </w:t>
      </w:r>
      <w:r>
        <w:t>1734 Kladruby</w:t>
      </w:r>
      <w:r>
        <w:rPr>
          <w:rFonts w:ascii="Calibri" w:hAnsi="Calibri"/>
        </w:rPr>
        <w:t>–</w:t>
      </w:r>
      <w:r w:rsidR="001F7007">
        <w:t xml:space="preserve">1804 Praha. Stavitel a architekt. </w:t>
      </w:r>
      <w:r>
        <w:t>Filip Heger se stal měšťanem v Praze na Malé Straně</w:t>
      </w:r>
      <w:r w:rsidR="00441D1B">
        <w:t xml:space="preserve"> (1771)</w:t>
      </w:r>
      <w:r>
        <w:t xml:space="preserve">, kam se přestěhoval ze Starého Města. </w:t>
      </w:r>
      <w:r w:rsidR="00D35831">
        <w:t xml:space="preserve">Jeho architektonická činnost osciluje mezi bohatostí pozdně barokního stylu a zájmem v klasicistním tvarosloví. </w:t>
      </w:r>
      <w:r w:rsidRPr="00441D1B">
        <w:t>Realizoval</w:t>
      </w:r>
      <w:r w:rsidRPr="00D35831">
        <w:rPr>
          <w:i/>
        </w:rPr>
        <w:t xml:space="preserve"> stavbu zámku Nový Falkenburk</w:t>
      </w:r>
      <w:r w:rsidR="00B714B5">
        <w:rPr>
          <w:i/>
        </w:rPr>
        <w:t xml:space="preserve"> </w:t>
      </w:r>
      <w:r w:rsidR="00B714B5">
        <w:t>(60. léta 18. století)</w:t>
      </w:r>
      <w:r>
        <w:t xml:space="preserve"> podle plánů Jana Josefa Wircha</w:t>
      </w:r>
      <w:r w:rsidR="00702611">
        <w:t>, který vystavěl pro hraběcí rodinu Pachtů z Rájova</w:t>
      </w:r>
      <w:r>
        <w:t>.</w:t>
      </w:r>
      <w:r w:rsidR="00592E8F">
        <w:t xml:space="preserve"> Po požáru</w:t>
      </w:r>
      <w:r w:rsidR="00580B81">
        <w:t xml:space="preserve"> z roku 1768 </w:t>
      </w:r>
      <w:r w:rsidR="00580B81" w:rsidRPr="00B714B5">
        <w:t>obnovoval</w:t>
      </w:r>
      <w:r w:rsidR="00580B81" w:rsidRPr="00D35831">
        <w:rPr>
          <w:i/>
        </w:rPr>
        <w:t xml:space="preserve"> jičínský zámek</w:t>
      </w:r>
      <w:r w:rsidR="00EE50FD">
        <w:t xml:space="preserve">. </w:t>
      </w:r>
      <w:r w:rsidR="00EE50FD">
        <w:lastRenderedPageBreak/>
        <w:t xml:space="preserve">Společně s Ignácem Janem Nepomukem Palliardim přestavovali roku 1797 </w:t>
      </w:r>
      <w:r w:rsidR="00EE50FD" w:rsidRPr="00D35831">
        <w:rPr>
          <w:i/>
        </w:rPr>
        <w:t>dům čp. 859/ II v ulici Na Příkopě</w:t>
      </w:r>
      <w:r w:rsidR="00EE50FD">
        <w:t>.</w:t>
      </w:r>
    </w:p>
    <w:p w:rsidR="00926F31" w:rsidRPr="0006005D" w:rsidRDefault="00926F31" w:rsidP="00EA4020">
      <w:pPr>
        <w:pStyle w:val="DP-Prvniodstavec"/>
      </w:pPr>
    </w:p>
    <w:p w:rsidR="00926F31" w:rsidRPr="0006005D" w:rsidRDefault="00926F31" w:rsidP="00EA376A">
      <w:pPr>
        <w:pStyle w:val="DP-Prvniodstavec"/>
      </w:pPr>
      <w:bookmarkStart w:id="441" w:name="D"/>
      <w:r w:rsidRPr="0006005D">
        <w:rPr>
          <w:b/>
        </w:rPr>
        <w:t xml:space="preserve">von Hildebrandt, Johann Lukas </w:t>
      </w:r>
      <w:r w:rsidRPr="0006005D">
        <w:t>1668 Janov Itálie –</w:t>
      </w:r>
      <w:r w:rsidR="00327784" w:rsidRPr="0006005D">
        <w:t xml:space="preserve"> </w:t>
      </w:r>
      <w:r w:rsidRPr="0006005D">
        <w:t xml:space="preserve">1745 Vídeň. </w:t>
      </w:r>
      <w:r w:rsidR="00B714B5">
        <w:t xml:space="preserve">Stavitel a architekt. </w:t>
      </w:r>
      <w:r w:rsidRPr="0006005D">
        <w:t>Stud</w:t>
      </w:r>
      <w:r w:rsidR="00327784" w:rsidRPr="0006005D">
        <w:t>oval</w:t>
      </w:r>
      <w:r w:rsidRPr="0006005D">
        <w:t xml:space="preserve"> v Janově, Turíně a Římě u Carla Fontany. </w:t>
      </w:r>
      <w:r w:rsidR="00B714B5">
        <w:t>Usazený ve Vídni (od roku 1696)</w:t>
      </w:r>
      <w:r w:rsidR="00D35831">
        <w:t>,</w:t>
      </w:r>
      <w:r w:rsidR="00B714B5" w:rsidRPr="00B714B5">
        <w:t xml:space="preserve"> </w:t>
      </w:r>
      <w:r w:rsidR="00B714B5">
        <w:t>kde</w:t>
      </w:r>
      <w:r w:rsidR="00B714B5" w:rsidRPr="0006005D">
        <w:t xml:space="preserve"> </w:t>
      </w:r>
      <w:r w:rsidR="00B714B5">
        <w:t xml:space="preserve">mu </w:t>
      </w:r>
      <w:r w:rsidR="00B714B5" w:rsidRPr="0006005D">
        <w:t>udělen šlechtický titul</w:t>
      </w:r>
      <w:r w:rsidR="00B714B5">
        <w:t xml:space="preserve"> (</w:t>
      </w:r>
      <w:r w:rsidR="00B714B5" w:rsidRPr="0006005D">
        <w:t>1720</w:t>
      </w:r>
      <w:r w:rsidR="00B714B5">
        <w:t xml:space="preserve">) a </w:t>
      </w:r>
      <w:r w:rsidR="00D35831">
        <w:t xml:space="preserve">stal </w:t>
      </w:r>
      <w:r w:rsidR="00B714B5">
        <w:t xml:space="preserve">se </w:t>
      </w:r>
      <w:r w:rsidR="00327784" w:rsidRPr="0006005D">
        <w:t>císařským dvorním architektem</w:t>
      </w:r>
      <w:r w:rsidR="00B714B5">
        <w:t xml:space="preserve"> (</w:t>
      </w:r>
      <w:r w:rsidR="00B714B5" w:rsidRPr="0006005D">
        <w:t>1701</w:t>
      </w:r>
      <w:r w:rsidR="00B714B5">
        <w:t>)</w:t>
      </w:r>
      <w:r w:rsidR="00327784" w:rsidRPr="0006005D">
        <w:t>.</w:t>
      </w:r>
      <w:r w:rsidRPr="0006005D">
        <w:t xml:space="preserve"> </w:t>
      </w:r>
      <w:r w:rsidR="00327784" w:rsidRPr="0006005D">
        <w:t>P</w:t>
      </w:r>
      <w:r w:rsidRPr="0006005D">
        <w:t xml:space="preserve">o smrti Fischera z Erlachu </w:t>
      </w:r>
      <w:r w:rsidR="00D35831">
        <w:t>získal</w:t>
      </w:r>
      <w:r w:rsidR="00327784" w:rsidRPr="0006005D">
        <w:t xml:space="preserve"> post</w:t>
      </w:r>
      <w:r w:rsidRPr="0006005D">
        <w:t xml:space="preserve"> vrchní</w:t>
      </w:r>
      <w:r w:rsidR="00327784" w:rsidRPr="0006005D">
        <w:t>ho</w:t>
      </w:r>
      <w:r w:rsidRPr="0006005D">
        <w:t xml:space="preserve"> císařsk</w:t>
      </w:r>
      <w:r w:rsidR="00327784" w:rsidRPr="0006005D">
        <w:t>ého</w:t>
      </w:r>
      <w:r w:rsidRPr="0006005D">
        <w:t xml:space="preserve"> stavitele</w:t>
      </w:r>
      <w:r w:rsidR="00B714B5">
        <w:t xml:space="preserve"> (</w:t>
      </w:r>
      <w:r w:rsidR="00B714B5" w:rsidRPr="0006005D">
        <w:t>1723</w:t>
      </w:r>
      <w:r w:rsidR="00B714B5">
        <w:t>)</w:t>
      </w:r>
      <w:r w:rsidRPr="0006005D">
        <w:t xml:space="preserve">. Jakožto přední architekt své doby </w:t>
      </w:r>
      <w:r w:rsidR="00327784" w:rsidRPr="0006005D">
        <w:t>byl</w:t>
      </w:r>
      <w:r w:rsidRPr="0006005D">
        <w:t xml:space="preserve"> široce činný v Rakousku, Bavorsku, Maďarsku, Čechách, na Moravě a Slovensku. Učil se od něj Kilián Ignác Dientzenhofer. </w:t>
      </w:r>
      <w:r w:rsidR="00D35831">
        <w:t xml:space="preserve">Je zástupcem radikální linie vrcholného baroka, který se ve Vídni utvářel specifickým způsobem. </w:t>
      </w:r>
      <w:r w:rsidRPr="00B714B5">
        <w:t>Navrhl</w:t>
      </w:r>
      <w:r w:rsidRPr="00D35831">
        <w:rPr>
          <w:i/>
        </w:rPr>
        <w:t xml:space="preserve"> projekt Horního a Dolního Belvedéru</w:t>
      </w:r>
      <w:r w:rsidRPr="0006005D">
        <w:t xml:space="preserve"> (1713–1716, 1721–1723). </w:t>
      </w:r>
      <w:r w:rsidR="00327784" w:rsidRPr="0006005D">
        <w:t xml:space="preserve"> J</w:t>
      </w:r>
      <w:r w:rsidRPr="0006005D">
        <w:t xml:space="preserve">e autorem </w:t>
      </w:r>
      <w:r w:rsidRPr="00D35831">
        <w:rPr>
          <w:i/>
        </w:rPr>
        <w:t>piaristického kostela Maria Treu ve Vídni</w:t>
      </w:r>
      <w:r w:rsidRPr="0006005D">
        <w:t xml:space="preserve"> (1699), která významně ovlivnila Kiliána Ignáce Dientzenhofera, </w:t>
      </w:r>
      <w:r w:rsidRPr="00B714B5">
        <w:t>navrhoval</w:t>
      </w:r>
      <w:r w:rsidRPr="00D35831">
        <w:rPr>
          <w:i/>
        </w:rPr>
        <w:t xml:space="preserve"> palác Daun-Kinských ve Vídni</w:t>
      </w:r>
      <w:r w:rsidRPr="0006005D">
        <w:t xml:space="preserve"> (1713–1716), projektoval a dohlížel na kostel sv. Vavřince</w:t>
      </w:r>
      <w:r w:rsidR="004D2BF6">
        <w:t xml:space="preserve"> a Zdislavy v Jablonném v Podještědí (1699–1722</w:t>
      </w:r>
      <w:r w:rsidRPr="0006005D">
        <w:t xml:space="preserve">), </w:t>
      </w:r>
      <w:r w:rsidRPr="00B714B5">
        <w:t>dohlížel na výstavbu</w:t>
      </w:r>
      <w:r w:rsidRPr="00D35831">
        <w:rPr>
          <w:i/>
        </w:rPr>
        <w:t xml:space="preserve"> klášterního kostela a loretánské kaple v Rumburku</w:t>
      </w:r>
      <w:r w:rsidRPr="0006005D">
        <w:t xml:space="preserve"> (1704–1709), </w:t>
      </w:r>
      <w:r w:rsidRPr="00B714B5">
        <w:t xml:space="preserve">projektoval </w:t>
      </w:r>
      <w:r w:rsidRPr="00D35831">
        <w:rPr>
          <w:i/>
        </w:rPr>
        <w:t>zámek Kunvald u Nového Jičína</w:t>
      </w:r>
      <w:r w:rsidRPr="0006005D">
        <w:t xml:space="preserve"> (1726–1734) a </w:t>
      </w:r>
      <w:r w:rsidRPr="00D35831">
        <w:rPr>
          <w:i/>
        </w:rPr>
        <w:t>zámky Dirné</w:t>
      </w:r>
      <w:r w:rsidRPr="0006005D">
        <w:t xml:space="preserve"> a </w:t>
      </w:r>
      <w:r w:rsidRPr="00D35831">
        <w:rPr>
          <w:i/>
        </w:rPr>
        <w:t>Jince</w:t>
      </w:r>
      <w:r w:rsidRPr="0006005D">
        <w:t xml:space="preserve">. </w:t>
      </w:r>
    </w:p>
    <w:bookmarkEnd w:id="441"/>
    <w:p w:rsidR="00926F31" w:rsidRPr="0006005D" w:rsidRDefault="00926F31" w:rsidP="00CD6DB9">
      <w:pPr>
        <w:pStyle w:val="DP-Prvniodstavec"/>
      </w:pPr>
    </w:p>
    <w:p w:rsidR="00926F31" w:rsidRPr="0006005D" w:rsidRDefault="00926F31" w:rsidP="00EA376A">
      <w:pPr>
        <w:pStyle w:val="DP-Prvniodstavec"/>
        <w:rPr>
          <w:b/>
        </w:rPr>
      </w:pPr>
      <w:r w:rsidRPr="0006005D">
        <w:rPr>
          <w:b/>
        </w:rPr>
        <w:t xml:space="preserve">Hübner, Jan Ferdinand </w:t>
      </w:r>
      <w:r w:rsidRPr="0006005D">
        <w:t>kol. 1669–1749 Praha</w:t>
      </w:r>
      <w:r w:rsidR="00327784" w:rsidRPr="0006005D">
        <w:t>.</w:t>
      </w:r>
      <w:r w:rsidRPr="0006005D">
        <w:t xml:space="preserve"> Stavitel</w:t>
      </w:r>
      <w:r w:rsidR="00B714B5">
        <w:t xml:space="preserve">. Měšťan </w:t>
      </w:r>
      <w:r w:rsidRPr="0006005D">
        <w:t>Nové</w:t>
      </w:r>
      <w:r w:rsidR="00B714B5">
        <w:t>ho</w:t>
      </w:r>
      <w:r w:rsidRPr="0006005D">
        <w:t xml:space="preserve"> Měst</w:t>
      </w:r>
      <w:r w:rsidR="00B714B5">
        <w:t>a</w:t>
      </w:r>
      <w:r w:rsidRPr="0006005D">
        <w:t xml:space="preserve"> pražské</w:t>
      </w:r>
      <w:r w:rsidR="00B714B5">
        <w:t>ho</w:t>
      </w:r>
      <w:r w:rsidRPr="0006005D">
        <w:t>. Vykonával spíše drobnější projekty nebo stavební opravy. Jedn</w:t>
      </w:r>
      <w:r w:rsidR="00327784" w:rsidRPr="0006005D">
        <w:t xml:space="preserve">ou z jeho </w:t>
      </w:r>
      <w:r w:rsidRPr="0006005D">
        <w:t xml:space="preserve">prvních prací je </w:t>
      </w:r>
      <w:r w:rsidRPr="00D35831">
        <w:rPr>
          <w:i/>
        </w:rPr>
        <w:t>kaple sv. Rocha v Rakovníku</w:t>
      </w:r>
      <w:r w:rsidRPr="0006005D">
        <w:t xml:space="preserve"> (1726), </w:t>
      </w:r>
      <w:r w:rsidR="00327784" w:rsidRPr="0006005D">
        <w:t>následuje</w:t>
      </w:r>
      <w:r w:rsidR="00D35831">
        <w:t xml:space="preserve"> realizace </w:t>
      </w:r>
      <w:r w:rsidRPr="00D35831">
        <w:rPr>
          <w:i/>
        </w:rPr>
        <w:t>kostel</w:t>
      </w:r>
      <w:r w:rsidR="00D35831">
        <w:rPr>
          <w:i/>
        </w:rPr>
        <w:t>a</w:t>
      </w:r>
      <w:r w:rsidRPr="00D35831">
        <w:rPr>
          <w:i/>
        </w:rPr>
        <w:t xml:space="preserve"> Nanebevzetí Panny Marie ve Zlonicích</w:t>
      </w:r>
      <w:r w:rsidR="00B714B5">
        <w:rPr>
          <w:i/>
        </w:rPr>
        <w:t xml:space="preserve"> </w:t>
      </w:r>
      <w:r w:rsidR="00B714B5" w:rsidRPr="00B714B5">
        <w:t>(1727–1735)</w:t>
      </w:r>
      <w:r w:rsidRPr="0006005D">
        <w:t xml:space="preserve"> podle projektu Františka Maxmiliána Kaňky. Podílel se na </w:t>
      </w:r>
      <w:r w:rsidRPr="00D35831">
        <w:rPr>
          <w:i/>
        </w:rPr>
        <w:t>rozší</w:t>
      </w:r>
      <w:r w:rsidR="00327784" w:rsidRPr="00D35831">
        <w:rPr>
          <w:i/>
        </w:rPr>
        <w:t>ření zámku Koloděje nad Lužnicí</w:t>
      </w:r>
      <w:r w:rsidR="00B714B5">
        <w:rPr>
          <w:i/>
        </w:rPr>
        <w:t xml:space="preserve"> </w:t>
      </w:r>
      <w:r w:rsidR="00B714B5" w:rsidRPr="00B714B5">
        <w:t>(1714)</w:t>
      </w:r>
      <w:r w:rsidR="00327784" w:rsidRPr="0006005D">
        <w:t>.</w:t>
      </w:r>
      <w:r w:rsidRPr="0006005D">
        <w:t xml:space="preserve"> </w:t>
      </w:r>
      <w:r w:rsidR="00327784" w:rsidRPr="0006005D">
        <w:t>P</w:t>
      </w:r>
      <w:r w:rsidRPr="0006005D">
        <w:t>řičítá se mu zde</w:t>
      </w:r>
      <w:r w:rsidR="00327784" w:rsidRPr="0006005D">
        <w:t xml:space="preserve"> i</w:t>
      </w:r>
      <w:r w:rsidRPr="0006005D">
        <w:t xml:space="preserve"> </w:t>
      </w:r>
      <w:r w:rsidRPr="00D35831">
        <w:rPr>
          <w:i/>
        </w:rPr>
        <w:t>návrh kaple Panny Marie</w:t>
      </w:r>
      <w:r w:rsidRPr="0006005D">
        <w:t xml:space="preserve"> (1741). </w:t>
      </w:r>
      <w:r w:rsidRPr="00D35831">
        <w:rPr>
          <w:i/>
        </w:rPr>
        <w:t>Navrhoval přestavbu zámku v</w:t>
      </w:r>
      <w:r w:rsidR="00D35831">
        <w:rPr>
          <w:i/>
        </w:rPr>
        <w:t> </w:t>
      </w:r>
      <w:r w:rsidRPr="00D35831">
        <w:rPr>
          <w:i/>
        </w:rPr>
        <w:t>Poděbradech</w:t>
      </w:r>
      <w:r w:rsidR="00D35831">
        <w:rPr>
          <w:i/>
        </w:rPr>
        <w:t xml:space="preserve"> </w:t>
      </w:r>
      <w:r w:rsidR="00CE4B85" w:rsidRPr="00B714B5">
        <w:t>(výstavba 1752–1757)</w:t>
      </w:r>
      <w:r w:rsidRPr="00B714B5">
        <w:rPr>
          <w:i/>
        </w:rPr>
        <w:t>,</w:t>
      </w:r>
      <w:r w:rsidRPr="0006005D">
        <w:t xml:space="preserve"> jehož provádějícími staviteli byli Josef Jedlička a H. J. Rüttig. </w:t>
      </w:r>
    </w:p>
    <w:p w:rsidR="00926F31" w:rsidRPr="0006005D" w:rsidRDefault="00926F31" w:rsidP="00CD6DB9">
      <w:pPr>
        <w:pStyle w:val="DP-Prvniodstavec"/>
      </w:pPr>
    </w:p>
    <w:p w:rsidR="00FA58A1" w:rsidRPr="00067D3C" w:rsidRDefault="00FA58A1" w:rsidP="00FA58A1">
      <w:pPr>
        <w:pStyle w:val="DP-Odstavec"/>
        <w:ind w:firstLine="0"/>
      </w:pPr>
      <w:r w:rsidRPr="00067D3C">
        <w:rPr>
          <w:b/>
        </w:rPr>
        <w:lastRenderedPageBreak/>
        <w:t>Jäger Josef</w:t>
      </w:r>
      <w:r>
        <w:rPr>
          <w:b/>
        </w:rPr>
        <w:t xml:space="preserve"> </w:t>
      </w:r>
      <w:r>
        <w:t xml:space="preserve">1721 Haldensee, Tyrolsko </w:t>
      </w:r>
      <w:r w:rsidRPr="0006005D">
        <w:t>–</w:t>
      </w:r>
      <w:r>
        <w:t xml:space="preserve"> 1793 Praha.</w:t>
      </w:r>
      <w:r w:rsidR="00CE4B85">
        <w:t xml:space="preserve"> Stavitel a architekt.</w:t>
      </w:r>
      <w:r>
        <w:t xml:space="preserve"> Do Prahy přišel roku 1740 (jistě je v Praze doložený </w:t>
      </w:r>
      <w:r w:rsidR="00B714B5">
        <w:t xml:space="preserve">od </w:t>
      </w:r>
      <w:r>
        <w:t>roku 1753), zde na Malé Straně získal měšťanství</w:t>
      </w:r>
      <w:r w:rsidR="00B714B5">
        <w:t xml:space="preserve"> (1759)</w:t>
      </w:r>
      <w:r>
        <w:t xml:space="preserve">. </w:t>
      </w:r>
      <w:r w:rsidR="00CE4B85">
        <w:t xml:space="preserve">Jeho architektonická činnost vykazuje rysy jak rokokové dekorativnosti, tak jednoduché klasicistní půdorysné dispozice. </w:t>
      </w:r>
      <w:r>
        <w:t xml:space="preserve">Pro hraběnku Marii Terezii Savojskou vytvořil Josef Jäger </w:t>
      </w:r>
      <w:r w:rsidRPr="00CE4B85">
        <w:rPr>
          <w:i/>
        </w:rPr>
        <w:t>plány na přestavbu zámku v Kostelci nad Černými Lesy</w:t>
      </w:r>
      <w:r w:rsidR="00B714B5">
        <w:rPr>
          <w:i/>
        </w:rPr>
        <w:t xml:space="preserve"> </w:t>
      </w:r>
      <w:r w:rsidR="00B714B5">
        <w:t>(1769)</w:t>
      </w:r>
      <w:r>
        <w:t xml:space="preserve">, kde </w:t>
      </w:r>
      <w:r w:rsidRPr="00B714B5">
        <w:t>přestavoval</w:t>
      </w:r>
      <w:r w:rsidRPr="00CE4B85">
        <w:rPr>
          <w:i/>
        </w:rPr>
        <w:t xml:space="preserve"> i kostel sv. Jana Křtitele</w:t>
      </w:r>
      <w:r w:rsidR="00AF47E5">
        <w:rPr>
          <w:i/>
        </w:rPr>
        <w:t xml:space="preserve"> </w:t>
      </w:r>
      <w:r w:rsidR="00AF47E5">
        <w:t>(1777</w:t>
      </w:r>
      <w:r w:rsidR="00AF47E5" w:rsidRPr="0006005D">
        <w:t>–</w:t>
      </w:r>
      <w:r w:rsidR="00AF47E5">
        <w:t>1783)</w:t>
      </w:r>
      <w:r>
        <w:t xml:space="preserve">. Pro dalšího významného objednavatele hraběte Kašpara Benedikta Ledeboura </w:t>
      </w:r>
      <w:r w:rsidRPr="00CE4B85">
        <w:rPr>
          <w:i/>
        </w:rPr>
        <w:t xml:space="preserve">navrhoval nejen kostel sv. Václava v Černochově </w:t>
      </w:r>
      <w:r w:rsidR="00CE4B85" w:rsidRPr="00CE4B85">
        <w:t>(</w:t>
      </w:r>
      <w:r>
        <w:t>1769</w:t>
      </w:r>
      <w:r w:rsidR="00CE4B85">
        <w:t>)</w:t>
      </w:r>
      <w:r>
        <w:t xml:space="preserve">, ale i </w:t>
      </w:r>
      <w:r w:rsidRPr="00CE4B85">
        <w:rPr>
          <w:i/>
        </w:rPr>
        <w:t>kostel sv. Petra a Pavla v</w:t>
      </w:r>
      <w:r w:rsidR="00CE4B85">
        <w:rPr>
          <w:i/>
        </w:rPr>
        <w:t> </w:t>
      </w:r>
      <w:r w:rsidRPr="00CE4B85">
        <w:rPr>
          <w:i/>
        </w:rPr>
        <w:t>Peruci</w:t>
      </w:r>
      <w:r w:rsidR="00CE4B85">
        <w:t xml:space="preserve"> (</w:t>
      </w:r>
      <w:r>
        <w:t>1773</w:t>
      </w:r>
      <w:r w:rsidR="00CE4B85">
        <w:t>)</w:t>
      </w:r>
      <w:r>
        <w:t xml:space="preserve">. Dalšími zakázkami pro tohoto významného objednavatele byly </w:t>
      </w:r>
      <w:r w:rsidRPr="00CE4B85">
        <w:rPr>
          <w:i/>
        </w:rPr>
        <w:t>zámek v Peruci</w:t>
      </w:r>
      <w:r>
        <w:t xml:space="preserve"> a v</w:t>
      </w:r>
      <w:r w:rsidR="004C3F22">
        <w:t> </w:t>
      </w:r>
      <w:r>
        <w:t xml:space="preserve">Liblíně </w:t>
      </w:r>
      <w:r w:rsidR="00CE4B85">
        <w:t>(</w:t>
      </w:r>
      <w:r>
        <w:t>1770</w:t>
      </w:r>
      <w:r w:rsidRPr="0006005D">
        <w:t>–</w:t>
      </w:r>
      <w:r>
        <w:t>1780</w:t>
      </w:r>
      <w:r w:rsidR="00CE4B85">
        <w:t>)</w:t>
      </w:r>
      <w:r>
        <w:t>.</w:t>
      </w:r>
      <w:r w:rsidR="004C3F22">
        <w:t xml:space="preserve"> Zajímavý je i </w:t>
      </w:r>
      <w:r w:rsidR="004C3F22" w:rsidRPr="004C3F22">
        <w:rPr>
          <w:i/>
        </w:rPr>
        <w:t>zámek Nové Hrady</w:t>
      </w:r>
      <w:r w:rsidR="004C3F22">
        <w:t>.</w:t>
      </w:r>
      <w:r>
        <w:t xml:space="preserve"> Společně s Josefem Zobelem a Antonem Haffeneckerem pracovali na </w:t>
      </w:r>
      <w:r w:rsidRPr="00CE4B85">
        <w:rPr>
          <w:i/>
        </w:rPr>
        <w:t>terezínské pevnosti</w:t>
      </w:r>
      <w:r w:rsidR="00CE4B85">
        <w:rPr>
          <w:i/>
        </w:rPr>
        <w:t xml:space="preserve"> </w:t>
      </w:r>
      <w:r w:rsidR="00CE4B85">
        <w:t>(po roce 1785)</w:t>
      </w:r>
      <w:r>
        <w:t xml:space="preserve">. Významná část jeho profesního života spočívala v realizacích řady celnic pro bankální administraci. S Antonem Haffeneckerem se podílel ještě na úpravě profesního domu na Malé Straně.   </w:t>
      </w:r>
    </w:p>
    <w:p w:rsidR="00FA58A1" w:rsidRDefault="00FA58A1" w:rsidP="00EA376A">
      <w:pPr>
        <w:pStyle w:val="DP-Prvniodstavec"/>
        <w:rPr>
          <w:b/>
          <w:bCs/>
          <w:lang w:eastAsia="cs-CZ"/>
        </w:rPr>
      </w:pPr>
    </w:p>
    <w:p w:rsidR="00926F31" w:rsidRPr="0006005D" w:rsidRDefault="00926F31" w:rsidP="00EA376A">
      <w:pPr>
        <w:pStyle w:val="DP-Prvniodstavec"/>
        <w:rPr>
          <w:lang w:eastAsia="cs-CZ"/>
        </w:rPr>
      </w:pPr>
      <w:r w:rsidRPr="0006005D">
        <w:rPr>
          <w:b/>
          <w:bCs/>
          <w:lang w:eastAsia="cs-CZ"/>
        </w:rPr>
        <w:t>Jahn, Jan Jakub Quirin</w:t>
      </w:r>
      <w:r w:rsidRPr="0006005D">
        <w:rPr>
          <w:lang w:eastAsia="cs-CZ"/>
        </w:rPr>
        <w:t xml:space="preserve"> 1739 Praha – 1802 Praha. </w:t>
      </w:r>
      <w:r w:rsidR="00CE4B85">
        <w:rPr>
          <w:lang w:eastAsia="cs-CZ"/>
        </w:rPr>
        <w:t xml:space="preserve">Malíř a teoretik umění. </w:t>
      </w:r>
      <w:r w:rsidRPr="0006005D">
        <w:rPr>
          <w:lang w:eastAsia="cs-CZ"/>
        </w:rPr>
        <w:t>Studoval na piaristickém gymnáziu. Kreslit se učil nejdříve u svého otce (do 1758), posléze u malířů Jana Ferdinanda Schora a Františka Xavera Palka. Studoval na vídeňské Akademii (od 1761)</w:t>
      </w:r>
      <w:r w:rsidR="00327784" w:rsidRPr="0006005D">
        <w:rPr>
          <w:lang w:eastAsia="cs-CZ"/>
        </w:rPr>
        <w:t xml:space="preserve"> a</w:t>
      </w:r>
      <w:r w:rsidRPr="0006005D">
        <w:rPr>
          <w:lang w:eastAsia="cs-CZ"/>
        </w:rPr>
        <w:t xml:space="preserve"> stal </w:t>
      </w:r>
      <w:r w:rsidR="00AF47E5">
        <w:rPr>
          <w:lang w:eastAsia="cs-CZ"/>
        </w:rPr>
        <w:t xml:space="preserve">se </w:t>
      </w:r>
      <w:r w:rsidRPr="0006005D">
        <w:rPr>
          <w:lang w:eastAsia="cs-CZ"/>
        </w:rPr>
        <w:t>jejím čestným členem</w:t>
      </w:r>
      <w:r w:rsidR="00AF47E5">
        <w:rPr>
          <w:lang w:eastAsia="cs-CZ"/>
        </w:rPr>
        <w:t xml:space="preserve"> (</w:t>
      </w:r>
      <w:r w:rsidR="00AF47E5" w:rsidRPr="0006005D">
        <w:rPr>
          <w:lang w:eastAsia="cs-CZ"/>
        </w:rPr>
        <w:t>1767</w:t>
      </w:r>
      <w:r w:rsidR="00AF47E5">
        <w:rPr>
          <w:lang w:eastAsia="cs-CZ"/>
        </w:rPr>
        <w:t>)</w:t>
      </w:r>
      <w:r w:rsidRPr="0006005D">
        <w:rPr>
          <w:lang w:eastAsia="cs-CZ"/>
        </w:rPr>
        <w:t xml:space="preserve">. Byl posledním představeným pražského malířského cechu, zrušeného v době josefínských reforem </w:t>
      </w:r>
      <w:r w:rsidR="00AF47E5">
        <w:rPr>
          <w:lang w:eastAsia="cs-CZ"/>
        </w:rPr>
        <w:t>(</w:t>
      </w:r>
      <w:r w:rsidRPr="0006005D">
        <w:rPr>
          <w:lang w:eastAsia="cs-CZ"/>
        </w:rPr>
        <w:t>1782</w:t>
      </w:r>
      <w:r w:rsidR="00AF47E5">
        <w:rPr>
          <w:lang w:eastAsia="cs-CZ"/>
        </w:rPr>
        <w:t>)</w:t>
      </w:r>
      <w:r w:rsidRPr="0006005D">
        <w:rPr>
          <w:lang w:eastAsia="cs-CZ"/>
        </w:rPr>
        <w:t>. Patři</w:t>
      </w:r>
      <w:r w:rsidR="00CE4B85">
        <w:rPr>
          <w:lang w:eastAsia="cs-CZ"/>
        </w:rPr>
        <w:t xml:space="preserve">l mezi průměrné umělce své doby. Věnoval se </w:t>
      </w:r>
      <w:r w:rsidRPr="0006005D">
        <w:rPr>
          <w:lang w:eastAsia="cs-CZ"/>
        </w:rPr>
        <w:t>sbír</w:t>
      </w:r>
      <w:r w:rsidR="00CE4B85">
        <w:rPr>
          <w:lang w:eastAsia="cs-CZ"/>
        </w:rPr>
        <w:t>ání starožitností</w:t>
      </w:r>
      <w:r w:rsidRPr="0006005D">
        <w:rPr>
          <w:lang w:eastAsia="cs-CZ"/>
        </w:rPr>
        <w:t xml:space="preserve">, </w:t>
      </w:r>
      <w:r w:rsidR="00327784" w:rsidRPr="0006005D">
        <w:rPr>
          <w:lang w:eastAsia="cs-CZ"/>
        </w:rPr>
        <w:t>vzdělával se</w:t>
      </w:r>
      <w:r w:rsidRPr="0006005D">
        <w:rPr>
          <w:lang w:eastAsia="cs-CZ"/>
        </w:rPr>
        <w:t xml:space="preserve"> v historii i teorii umění, byl členem Společnosti vlasteneckých přátel umění. </w:t>
      </w:r>
      <w:r w:rsidR="004859A7">
        <w:rPr>
          <w:lang w:eastAsia="cs-CZ"/>
        </w:rPr>
        <w:t>A</w:t>
      </w:r>
      <w:r w:rsidRPr="0006005D">
        <w:rPr>
          <w:lang w:eastAsia="cs-CZ"/>
        </w:rPr>
        <w:t xml:space="preserve">by se uživil,  zřídil </w:t>
      </w:r>
      <w:r w:rsidR="004859A7">
        <w:rPr>
          <w:lang w:eastAsia="cs-CZ"/>
        </w:rPr>
        <w:t xml:space="preserve">si </w:t>
      </w:r>
      <w:r w:rsidRPr="0006005D">
        <w:rPr>
          <w:lang w:eastAsia="cs-CZ"/>
        </w:rPr>
        <w:t>v Praze obchod se suknem (1782)</w:t>
      </w:r>
      <w:r w:rsidR="00327784" w:rsidRPr="0006005D">
        <w:rPr>
          <w:lang w:eastAsia="cs-CZ"/>
        </w:rPr>
        <w:t>. P</w:t>
      </w:r>
      <w:r w:rsidRPr="0006005D">
        <w:rPr>
          <w:lang w:eastAsia="cs-CZ"/>
        </w:rPr>
        <w:t xml:space="preserve">racoval na oltářních obrazech a nástěnných malbách (Kostomlaty) a vliv osvícenských myšlenek demonstroval v kreslené </w:t>
      </w:r>
      <w:r w:rsidRPr="0006005D">
        <w:rPr>
          <w:i/>
          <w:iCs/>
          <w:lang w:eastAsia="cs-CZ"/>
        </w:rPr>
        <w:t>Alegorii na oslavu technických věd</w:t>
      </w:r>
      <w:r w:rsidRPr="0006005D">
        <w:rPr>
          <w:lang w:eastAsia="cs-CZ"/>
        </w:rPr>
        <w:t xml:space="preserve"> (1767). Po zrušení malířského cechu vytvořil předlohové listy</w:t>
      </w:r>
      <w:r w:rsidRPr="0006005D">
        <w:rPr>
          <w:i/>
          <w:iCs/>
          <w:lang w:eastAsia="cs-CZ"/>
        </w:rPr>
        <w:t xml:space="preserve"> (Zeichenbuch für Kunstler und Liebhaber der freien Handzeichnung</w:t>
      </w:r>
      <w:r w:rsidRPr="0006005D">
        <w:rPr>
          <w:lang w:eastAsia="cs-CZ"/>
        </w:rPr>
        <w:t xml:space="preserve">, 1781) pro začínající malíře, v nichž se projevuje již nový stylový řád - klasicismus. </w:t>
      </w:r>
      <w:r w:rsidRPr="0006005D">
        <w:rPr>
          <w:lang w:eastAsia="cs-CZ"/>
        </w:rPr>
        <w:lastRenderedPageBreak/>
        <w:t>Maloval obrazy architektur</w:t>
      </w:r>
      <w:r w:rsidR="00327784" w:rsidRPr="0006005D">
        <w:rPr>
          <w:lang w:eastAsia="cs-CZ"/>
        </w:rPr>
        <w:t>.</w:t>
      </w:r>
      <w:r w:rsidRPr="0006005D">
        <w:rPr>
          <w:lang w:eastAsia="cs-CZ"/>
        </w:rPr>
        <w:t xml:space="preserve"> Jeho malby portrétů (i m</w:t>
      </w:r>
      <w:r w:rsidR="00AF47E5">
        <w:rPr>
          <w:lang w:eastAsia="cs-CZ"/>
        </w:rPr>
        <w:t>iniatur) jsou již v duchu biedermayeru</w:t>
      </w:r>
      <w:r w:rsidRPr="0006005D">
        <w:rPr>
          <w:lang w:eastAsia="cs-CZ"/>
        </w:rPr>
        <w:t xml:space="preserve">. Velmi záslužná byla i jeho práce na poli teoretickém a umělecko-historiografickém. V jeho pozůstalosti byly nalezeny staré cechovní knihy, z nichž čerpal cenné poznatky a údaje o českých umělcích, které pak vydal písemně v knize </w:t>
      </w:r>
      <w:r w:rsidRPr="0006005D">
        <w:rPr>
          <w:i/>
          <w:iCs/>
          <w:lang w:eastAsia="cs-CZ"/>
        </w:rPr>
        <w:t>Etwas von den altesten Malern Böhmens nebst einem Beitrage zur Geschichte der Olmalerei und Perspektive</w:t>
      </w:r>
      <w:r w:rsidRPr="0006005D">
        <w:rPr>
          <w:lang w:eastAsia="cs-CZ"/>
        </w:rPr>
        <w:t>. O tom, že dovedl uvažovat v této vědecké úrovni i lehce nevážně, svědčí jeho spisek, který však nevyšel tiskem,</w:t>
      </w:r>
      <w:r w:rsidRPr="0006005D">
        <w:rPr>
          <w:i/>
          <w:iCs/>
          <w:lang w:eastAsia="cs-CZ"/>
        </w:rPr>
        <w:t xml:space="preserve"> Anekdoten zur Lebensgeschichte berühmter Maler und Beurtheilung ihrer Werke</w:t>
      </w:r>
      <w:r w:rsidRPr="0006005D">
        <w:rPr>
          <w:lang w:eastAsia="cs-CZ"/>
        </w:rPr>
        <w:t xml:space="preserve">. </w:t>
      </w:r>
    </w:p>
    <w:p w:rsidR="00926F31" w:rsidRPr="0006005D" w:rsidRDefault="00926F31" w:rsidP="00F6080B">
      <w:pPr>
        <w:pStyle w:val="DP-Prvniodstavec"/>
        <w:rPr>
          <w:lang w:eastAsia="cs-CZ"/>
        </w:rPr>
      </w:pPr>
    </w:p>
    <w:p w:rsidR="00926F31" w:rsidRDefault="00926F31" w:rsidP="00EA376A">
      <w:pPr>
        <w:pStyle w:val="DP-Prvniodstavec"/>
      </w:pPr>
      <w:r w:rsidRPr="0006005D">
        <w:rPr>
          <w:b/>
        </w:rPr>
        <w:t xml:space="preserve">Kaňka, </w:t>
      </w:r>
      <w:bookmarkStart w:id="442" w:name="A"/>
      <w:r w:rsidRPr="0006005D">
        <w:rPr>
          <w:b/>
        </w:rPr>
        <w:t>František Maxmilián (</w:t>
      </w:r>
      <w:r w:rsidRPr="0006005D">
        <w:t xml:space="preserve">1674 Praha – 1766 Praha). </w:t>
      </w:r>
      <w:r w:rsidR="004859A7">
        <w:t xml:space="preserve">Stavitel a architekt. </w:t>
      </w:r>
      <w:r w:rsidRPr="0006005D">
        <w:t>Vyuč</w:t>
      </w:r>
      <w:r w:rsidR="00327784" w:rsidRPr="0006005D">
        <w:t xml:space="preserve">il se </w:t>
      </w:r>
      <w:r w:rsidRPr="0006005D">
        <w:t xml:space="preserve">u Pavla Ignáce Bayera, následně proběhla studijní cesta do Itálie a pobyl i ve Vídni. </w:t>
      </w:r>
      <w:r w:rsidR="00AF47E5">
        <w:t>S</w:t>
      </w:r>
      <w:r w:rsidRPr="0006005D">
        <w:t xml:space="preserve">tal </w:t>
      </w:r>
      <w:r w:rsidR="00AF47E5">
        <w:t xml:space="preserve">se </w:t>
      </w:r>
      <w:r w:rsidRPr="0006005D">
        <w:t xml:space="preserve">dvorním stavitelem </w:t>
      </w:r>
      <w:r w:rsidR="00AF47E5">
        <w:t>(</w:t>
      </w:r>
      <w:r w:rsidR="00AF47E5" w:rsidRPr="0006005D">
        <w:t>1722</w:t>
      </w:r>
      <w:r w:rsidR="00AF47E5">
        <w:t xml:space="preserve">) </w:t>
      </w:r>
      <w:r w:rsidRPr="0006005D">
        <w:t xml:space="preserve">a </w:t>
      </w:r>
      <w:r w:rsidR="00AF47E5">
        <w:t>později i</w:t>
      </w:r>
      <w:r w:rsidRPr="0006005D">
        <w:t xml:space="preserve"> císařským stavitelem</w:t>
      </w:r>
      <w:r w:rsidR="00AF47E5">
        <w:t xml:space="preserve"> (</w:t>
      </w:r>
      <w:r w:rsidR="00AF47E5" w:rsidRPr="0006005D">
        <w:t>1723</w:t>
      </w:r>
      <w:r w:rsidR="00AF47E5">
        <w:t>)</w:t>
      </w:r>
      <w:r w:rsidRPr="0006005D">
        <w:t xml:space="preserve">. </w:t>
      </w:r>
      <w:r w:rsidR="004859A7">
        <w:t xml:space="preserve">Jeho práce vykazuje spíše klasicistní polohu pozdně barokního stylu. </w:t>
      </w:r>
      <w:r w:rsidR="00327784" w:rsidRPr="0006005D">
        <w:t xml:space="preserve">Mezi jeho </w:t>
      </w:r>
      <w:r w:rsidRPr="0006005D">
        <w:t>žák</w:t>
      </w:r>
      <w:r w:rsidR="00327784" w:rsidRPr="0006005D">
        <w:t>y patřil</w:t>
      </w:r>
      <w:r w:rsidRPr="0006005D">
        <w:t xml:space="preserve"> František Ignác Preé. Byl jedním z nejžádanějších a zároveň nejdražších architektů. Své stavby prováděl jen výjimečně. Pracoval především pro Černíny, Valdštejny, Pachty, Trautmansdor</w:t>
      </w:r>
      <w:r w:rsidR="004859A7">
        <w:t>f</w:t>
      </w:r>
      <w:r w:rsidRPr="0006005D">
        <w:t>fy, Mansfeldy, Vrtby a pro řády jezuitů, augustiniánů a cisterciáků. Zpočátku spolupracoval především s Giovannim Battistou Allipar</w:t>
      </w:r>
      <w:r w:rsidR="004859A7">
        <w:t>a</w:t>
      </w:r>
      <w:r w:rsidRPr="0006005D">
        <w:t xml:space="preserve">ndim a Janem Blažejem Santinim-Aichelem. Kamenické práce na jeho stavbách </w:t>
      </w:r>
      <w:r w:rsidR="004859A7">
        <w:t xml:space="preserve">často </w:t>
      </w:r>
      <w:r w:rsidRPr="0006005D">
        <w:t xml:space="preserve">provádí Domenico Antonio Raap. </w:t>
      </w:r>
      <w:r w:rsidR="00AF47E5">
        <w:t>M</w:t>
      </w:r>
      <w:r w:rsidRPr="0006005D">
        <w:t xml:space="preserve">arně </w:t>
      </w:r>
      <w:r w:rsidR="00AF47E5">
        <w:t xml:space="preserve">se </w:t>
      </w:r>
      <w:r w:rsidRPr="0006005D">
        <w:t>zasazuje o zřízení Akademie umění v Praze společně s Michaelem Václavem Halbaxem a Františkem Preissem</w:t>
      </w:r>
      <w:r w:rsidR="00AF47E5">
        <w:t xml:space="preserve"> (</w:t>
      </w:r>
      <w:r w:rsidR="00AF47E5" w:rsidRPr="0006005D">
        <w:t>1709</w:t>
      </w:r>
      <w:r w:rsidR="00AF47E5">
        <w:t>)</w:t>
      </w:r>
      <w:r w:rsidRPr="0006005D">
        <w:t xml:space="preserve">. </w:t>
      </w:r>
      <w:r w:rsidRPr="00AF47E5">
        <w:t xml:space="preserve">Projektoval </w:t>
      </w:r>
      <w:r w:rsidRPr="004859A7">
        <w:rPr>
          <w:i/>
        </w:rPr>
        <w:t>benediktinskou prelaturu u sv. Mikuláše na Starém Městě v Praze</w:t>
      </w:r>
      <w:r w:rsidRPr="0006005D">
        <w:t xml:space="preserve"> (1706). </w:t>
      </w:r>
      <w:r w:rsidR="00327784" w:rsidRPr="0006005D">
        <w:t>Navrhl</w:t>
      </w:r>
      <w:r w:rsidRPr="0006005D">
        <w:t xml:space="preserve"> </w:t>
      </w:r>
      <w:r w:rsidRPr="004859A7">
        <w:rPr>
          <w:i/>
        </w:rPr>
        <w:t>zámky ve Valči a Kolodějích</w:t>
      </w:r>
      <w:r w:rsidRPr="0006005D">
        <w:t xml:space="preserve"> (1707), </w:t>
      </w:r>
      <w:r w:rsidRPr="00AF47E5">
        <w:t>zhotovil</w:t>
      </w:r>
      <w:r w:rsidRPr="004859A7">
        <w:rPr>
          <w:i/>
        </w:rPr>
        <w:t xml:space="preserve"> plány kostela sv. Klimenta v Klementinu</w:t>
      </w:r>
      <w:r w:rsidRPr="0006005D">
        <w:t xml:space="preserve"> (1711), nový panský </w:t>
      </w:r>
      <w:r w:rsidRPr="004859A7">
        <w:rPr>
          <w:i/>
        </w:rPr>
        <w:t>špitál v Duchcově</w:t>
      </w:r>
      <w:r w:rsidRPr="0006005D">
        <w:t xml:space="preserve"> (1714)</w:t>
      </w:r>
      <w:r w:rsidR="00327784" w:rsidRPr="0006005D">
        <w:t>.</w:t>
      </w:r>
      <w:r w:rsidRPr="0006005D">
        <w:t xml:space="preserve"> </w:t>
      </w:r>
      <w:r w:rsidR="00327784" w:rsidRPr="0006005D">
        <w:t>Z</w:t>
      </w:r>
      <w:r w:rsidRPr="0006005D">
        <w:t xml:space="preserve">de provedl i </w:t>
      </w:r>
      <w:r w:rsidRPr="004859A7">
        <w:rPr>
          <w:i/>
        </w:rPr>
        <w:t>návrh hro</w:t>
      </w:r>
      <w:r w:rsidR="00327784" w:rsidRPr="004859A7">
        <w:rPr>
          <w:i/>
        </w:rPr>
        <w:t>bky při zámeckém kostele</w:t>
      </w:r>
      <w:r w:rsidR="00327784" w:rsidRPr="0006005D">
        <w:t xml:space="preserve"> (1717).</w:t>
      </w:r>
      <w:r w:rsidRPr="0006005D">
        <w:t xml:space="preserve"> </w:t>
      </w:r>
      <w:r w:rsidR="00327784" w:rsidRPr="00AF47E5">
        <w:t>P</w:t>
      </w:r>
      <w:r w:rsidRPr="00AF47E5">
        <w:t>rojektoval</w:t>
      </w:r>
      <w:r w:rsidRPr="004859A7">
        <w:rPr>
          <w:i/>
        </w:rPr>
        <w:t xml:space="preserve"> lovecké zámečky Litvínově</w:t>
      </w:r>
      <w:r w:rsidRPr="0006005D">
        <w:t xml:space="preserve"> a </w:t>
      </w:r>
      <w:r w:rsidRPr="004859A7">
        <w:rPr>
          <w:i/>
        </w:rPr>
        <w:t>Vinoři</w:t>
      </w:r>
      <w:r w:rsidRPr="0006005D">
        <w:t xml:space="preserve"> (1717–1718). Pro hraběte Šporka </w:t>
      </w:r>
      <w:r w:rsidRPr="00AF47E5">
        <w:t>navrhl</w:t>
      </w:r>
      <w:r w:rsidRPr="004859A7">
        <w:rPr>
          <w:i/>
        </w:rPr>
        <w:t xml:space="preserve"> zámek Lysá nad Labem</w:t>
      </w:r>
      <w:r w:rsidRPr="0006005D">
        <w:t xml:space="preserve"> (1715) s</w:t>
      </w:r>
      <w:r w:rsidRPr="004859A7">
        <w:rPr>
          <w:i/>
        </w:rPr>
        <w:t> kostelem sv. Jana Křtitele</w:t>
      </w:r>
      <w:r w:rsidRPr="0006005D">
        <w:t xml:space="preserve"> (1739–1741). V Praze </w:t>
      </w:r>
      <w:r w:rsidRPr="00AF47E5">
        <w:t>dostavěl</w:t>
      </w:r>
      <w:r w:rsidRPr="00C819D3">
        <w:rPr>
          <w:i/>
        </w:rPr>
        <w:t xml:space="preserve"> Klementinum</w:t>
      </w:r>
      <w:r w:rsidRPr="0006005D">
        <w:t xml:space="preserve">, podle jeho projektu byla </w:t>
      </w:r>
      <w:r w:rsidRPr="0006005D">
        <w:lastRenderedPageBreak/>
        <w:t xml:space="preserve">postavena </w:t>
      </w:r>
      <w:r w:rsidRPr="00C819D3">
        <w:rPr>
          <w:i/>
        </w:rPr>
        <w:t>astronomická věž a Zrcadlová kaple</w:t>
      </w:r>
      <w:r w:rsidRPr="0006005D">
        <w:t xml:space="preserve"> (1715). Pro Černíny </w:t>
      </w:r>
      <w:r w:rsidRPr="00AF47E5">
        <w:t>vytvořil</w:t>
      </w:r>
      <w:r w:rsidRPr="00C819D3">
        <w:rPr>
          <w:i/>
        </w:rPr>
        <w:t xml:space="preserve"> kostel v Týnci u Dobrovice</w:t>
      </w:r>
      <w:r w:rsidRPr="0006005D">
        <w:t xml:space="preserve">, </w:t>
      </w:r>
      <w:r w:rsidRPr="00C819D3">
        <w:rPr>
          <w:i/>
        </w:rPr>
        <w:t>kostel sv. Wolfganga</w:t>
      </w:r>
      <w:r w:rsidRPr="0006005D">
        <w:t xml:space="preserve"> a</w:t>
      </w:r>
      <w:r w:rsidRPr="00C819D3">
        <w:rPr>
          <w:i/>
        </w:rPr>
        <w:t xml:space="preserve"> </w:t>
      </w:r>
      <w:r w:rsidR="00064033" w:rsidRPr="00AF47E5">
        <w:t>navrhoval</w:t>
      </w:r>
      <w:r w:rsidR="00064033" w:rsidRPr="00C819D3">
        <w:rPr>
          <w:i/>
        </w:rPr>
        <w:t xml:space="preserve"> </w:t>
      </w:r>
      <w:r w:rsidRPr="00C819D3">
        <w:rPr>
          <w:i/>
        </w:rPr>
        <w:t>přestavbu zámku v Krásném Dvoře</w:t>
      </w:r>
      <w:r w:rsidRPr="0006005D">
        <w:t xml:space="preserve"> (1721–1722). </w:t>
      </w:r>
      <w:r w:rsidR="00E23E14">
        <w:t xml:space="preserve">Navrhoval </w:t>
      </w:r>
      <w:r w:rsidR="00E23E14" w:rsidRPr="00E23E14">
        <w:rPr>
          <w:i/>
        </w:rPr>
        <w:t>přestavbu zámku v</w:t>
      </w:r>
      <w:r w:rsidR="00E23E14">
        <w:rPr>
          <w:i/>
        </w:rPr>
        <w:t> </w:t>
      </w:r>
      <w:r w:rsidR="00E23E14" w:rsidRPr="00E23E14">
        <w:rPr>
          <w:i/>
        </w:rPr>
        <w:t>Poděbradech</w:t>
      </w:r>
      <w:r w:rsidR="00E23E14">
        <w:t xml:space="preserve"> (1723</w:t>
      </w:r>
      <w:r w:rsidR="00E23E14" w:rsidRPr="005153A6">
        <w:t>–</w:t>
      </w:r>
      <w:r w:rsidR="00E23E14">
        <w:t xml:space="preserve">1724). </w:t>
      </w:r>
      <w:r w:rsidRPr="0006005D">
        <w:t xml:space="preserve">Byl autorem </w:t>
      </w:r>
      <w:r w:rsidRPr="00C819D3">
        <w:rPr>
          <w:i/>
        </w:rPr>
        <w:t>návrhu pomníku Karla VI. v Hlavenci</w:t>
      </w:r>
      <w:r w:rsidRPr="0006005D">
        <w:t xml:space="preserve"> (1725). </w:t>
      </w:r>
      <w:r w:rsidR="00064033" w:rsidRPr="00AF47E5">
        <w:t>Projektoval</w:t>
      </w:r>
      <w:r w:rsidRPr="00AF47E5">
        <w:t xml:space="preserve"> </w:t>
      </w:r>
      <w:r w:rsidRPr="00C819D3">
        <w:rPr>
          <w:i/>
        </w:rPr>
        <w:t>hřebčíny v</w:t>
      </w:r>
      <w:r w:rsidR="00064033" w:rsidRPr="00C819D3">
        <w:rPr>
          <w:i/>
        </w:rPr>
        <w:t> </w:t>
      </w:r>
      <w:r w:rsidRPr="00C819D3">
        <w:rPr>
          <w:i/>
        </w:rPr>
        <w:t>Kladrubech</w:t>
      </w:r>
      <w:r w:rsidR="00064033" w:rsidRPr="00C819D3">
        <w:rPr>
          <w:i/>
        </w:rPr>
        <w:t xml:space="preserve"> nad Labem</w:t>
      </w:r>
      <w:r w:rsidRPr="0006005D">
        <w:t xml:space="preserve"> a </w:t>
      </w:r>
      <w:r w:rsidRPr="00C819D3">
        <w:rPr>
          <w:i/>
        </w:rPr>
        <w:t>Selmicích</w:t>
      </w:r>
      <w:r w:rsidRPr="0006005D">
        <w:t xml:space="preserve"> (1722–1727). Pro Kinské </w:t>
      </w:r>
      <w:r w:rsidRPr="00C819D3">
        <w:rPr>
          <w:i/>
        </w:rPr>
        <w:t>dostavěl zámek Karlova Koruna</w:t>
      </w:r>
      <w:r w:rsidRPr="0006005D">
        <w:t xml:space="preserve"> podle projektu Jana Blažeje Santiniho-Aichela (1721–1723), </w:t>
      </w:r>
      <w:r w:rsidRPr="00C819D3">
        <w:rPr>
          <w:i/>
        </w:rPr>
        <w:t xml:space="preserve">dostavěl </w:t>
      </w:r>
      <w:r w:rsidRPr="0006005D">
        <w:t xml:space="preserve">po něm i </w:t>
      </w:r>
      <w:r w:rsidRPr="00C819D3">
        <w:rPr>
          <w:i/>
        </w:rPr>
        <w:t>cisterciácký konvent na Zbraslavi</w:t>
      </w:r>
      <w:r w:rsidRPr="0006005D">
        <w:t xml:space="preserve"> (1724). </w:t>
      </w:r>
      <w:r w:rsidRPr="00C819D3">
        <w:rPr>
          <w:i/>
        </w:rPr>
        <w:t>Navrhoval kostel sv. Jana Nepomuckého v Kutné Hoře</w:t>
      </w:r>
      <w:r w:rsidRPr="0006005D">
        <w:t xml:space="preserve"> (1732). </w:t>
      </w:r>
    </w:p>
    <w:bookmarkEnd w:id="442"/>
    <w:p w:rsidR="00926F31" w:rsidRDefault="00926F31" w:rsidP="00CD6DB9">
      <w:pPr>
        <w:pStyle w:val="DP-Prvniodstavec"/>
      </w:pPr>
    </w:p>
    <w:p w:rsidR="00C762E5" w:rsidRPr="0006005D" w:rsidRDefault="00C762E5" w:rsidP="00C762E5">
      <w:pPr>
        <w:pStyle w:val="DP-Prvniodstavec"/>
      </w:pPr>
      <w:r w:rsidRPr="0006005D">
        <w:rPr>
          <w:b/>
        </w:rPr>
        <w:t>Kerner (Kermer) František</w:t>
      </w:r>
      <w:r w:rsidRPr="0006005D">
        <w:t xml:space="preserve"> kolem 1710 Žatec – 1786 Hradec Králové. </w:t>
      </w:r>
      <w:r w:rsidR="00C819D3">
        <w:t xml:space="preserve">Stavitel a architekt. </w:t>
      </w:r>
      <w:r w:rsidRPr="0006005D">
        <w:t xml:space="preserve">V Žatci se mohl seznámit se stavbami významného žateckého stavitele Josefa Antonína Gentsche. Dále byl ovlivněn dílem Kiliána Ignáce Dientzenhofera (Ivo Kořán hovoří až o žákovském následování). Do Hradce Králové, kde vytvořil největší část svého díla, přišel ve věku 30 let. Archivně </w:t>
      </w:r>
      <w:r w:rsidR="00C819D3">
        <w:t xml:space="preserve">je zde </w:t>
      </w:r>
      <w:r w:rsidRPr="0006005D">
        <w:t>doložen až roku 1743. V Hradci Králové se také dvakrát oženil.</w:t>
      </w:r>
      <w:r w:rsidR="00340E7C">
        <w:t xml:space="preserve"> Měl syna </w:t>
      </w:r>
      <w:r w:rsidR="00806EB9">
        <w:t>Františka Antonína Petra, který v jeho řemesle okračoval.</w:t>
      </w:r>
      <w:r w:rsidRPr="0006005D">
        <w:t xml:space="preserve"> Kerner stavěl převážně malé jednolodní kostely s vížkou nad průčelím, mohutným západním vstupním průčelím. Objevuje se </w:t>
      </w:r>
      <w:r w:rsidR="00AF47E5">
        <w:t xml:space="preserve">u něj </w:t>
      </w:r>
      <w:r w:rsidRPr="0006005D">
        <w:t>motiv pilastrů, lizénových rámců a šambrán s ušima. Často užívá okna a trojúhelný štít v</w:t>
      </w:r>
      <w:r w:rsidR="00C819D3">
        <w:t> </w:t>
      </w:r>
      <w:r w:rsidRPr="0006005D">
        <w:t>průčelí</w:t>
      </w:r>
      <w:r w:rsidR="00C819D3">
        <w:t xml:space="preserve"> či vyduté hlavní římsy na zvonicích</w:t>
      </w:r>
      <w:r w:rsidRPr="0006005D">
        <w:t xml:space="preserve">. Půdorysy staveb odvozuje ze staveb Kiliána Ignáce Dientzenhofera, oproti němu jsou však Kernerovy stavby statické, konvex-konkávní zprohýbání je jen naznačeno a ne dovedeno do důsledků jako v případě Dientzenhofera. Z nejvýznamnějších staveb </w:t>
      </w:r>
      <w:r w:rsidR="00AF47E5">
        <w:t xml:space="preserve">uvádím </w:t>
      </w:r>
      <w:r w:rsidRPr="00C819D3">
        <w:rPr>
          <w:i/>
        </w:rPr>
        <w:t>kostel sv. Jakuba v Červeném Kostelci</w:t>
      </w:r>
      <w:r w:rsidR="00AF47E5">
        <w:t xml:space="preserve"> (1744–1754),</w:t>
      </w:r>
      <w:r w:rsidRPr="0006005D">
        <w:t xml:space="preserve"> </w:t>
      </w:r>
      <w:r w:rsidRPr="00C819D3">
        <w:rPr>
          <w:i/>
        </w:rPr>
        <w:t>kostel sv. Kateřiny v Českém Meziříčí</w:t>
      </w:r>
      <w:r w:rsidR="00AF47E5">
        <w:t xml:space="preserve"> (1748–1752), </w:t>
      </w:r>
      <w:r w:rsidR="00AF47E5" w:rsidRPr="00AF47E5">
        <w:rPr>
          <w:i/>
        </w:rPr>
        <w:t>k</w:t>
      </w:r>
      <w:r w:rsidRPr="00C819D3">
        <w:rPr>
          <w:i/>
        </w:rPr>
        <w:t>ostel sv. Vavřince v Uhřínově pod Deštnou</w:t>
      </w:r>
      <w:r w:rsidR="00AF47E5">
        <w:t xml:space="preserve"> (1753–1754) a</w:t>
      </w:r>
      <w:r w:rsidRPr="0006005D">
        <w:t xml:space="preserve"> </w:t>
      </w:r>
      <w:r w:rsidRPr="00C819D3">
        <w:rPr>
          <w:i/>
        </w:rPr>
        <w:t>kostel sv. Mikuláše v Hejnici</w:t>
      </w:r>
      <w:r w:rsidRPr="0006005D">
        <w:t xml:space="preserve"> (1756). Roku 1759 vytvořil </w:t>
      </w:r>
      <w:r w:rsidRPr="00C819D3">
        <w:rPr>
          <w:i/>
        </w:rPr>
        <w:t>projekt na stavbu děkanství v Litomyšli</w:t>
      </w:r>
      <w:r w:rsidRPr="0006005D">
        <w:t xml:space="preserve">. Následovaly </w:t>
      </w:r>
      <w:r w:rsidRPr="00C819D3">
        <w:rPr>
          <w:i/>
        </w:rPr>
        <w:t>projekty kostela sv. Jakuba v Metličanech</w:t>
      </w:r>
      <w:r w:rsidRPr="0006005D">
        <w:t xml:space="preserve"> (1768–1765) a </w:t>
      </w:r>
      <w:r w:rsidRPr="00C819D3">
        <w:rPr>
          <w:i/>
        </w:rPr>
        <w:t>kostela sv. Jiří v Kostelci nad Orlicí</w:t>
      </w:r>
      <w:r w:rsidRPr="0006005D">
        <w:t xml:space="preserve"> (1768–1773). Velice podobné jsou si </w:t>
      </w:r>
      <w:r w:rsidRPr="00C819D3">
        <w:rPr>
          <w:i/>
        </w:rPr>
        <w:t>kostely sv. Ondřeje v Třebechovicích</w:t>
      </w:r>
      <w:r w:rsidRPr="0006005D">
        <w:t xml:space="preserve"> (1767–1771), </w:t>
      </w:r>
      <w:r w:rsidRPr="00C819D3">
        <w:rPr>
          <w:i/>
        </w:rPr>
        <w:t>sv. Víta v Častolovicích</w:t>
      </w:r>
      <w:r w:rsidRPr="0006005D">
        <w:t xml:space="preserve"> </w:t>
      </w:r>
      <w:r w:rsidRPr="0006005D">
        <w:lastRenderedPageBreak/>
        <w:t xml:space="preserve">(1763–1775) a </w:t>
      </w:r>
      <w:r w:rsidRPr="00C819D3">
        <w:rPr>
          <w:i/>
        </w:rPr>
        <w:t>kostel sv. Antonína Poustevníka v Hradci Králové</w:t>
      </w:r>
      <w:r w:rsidRPr="0006005D">
        <w:t xml:space="preserve"> (1769–1774). Nerealizovaný zůstal </w:t>
      </w:r>
      <w:r w:rsidRPr="00C819D3">
        <w:rPr>
          <w:i/>
        </w:rPr>
        <w:t>projekt kostela sv. Anny  v Hradci Králové</w:t>
      </w:r>
      <w:r w:rsidRPr="0006005D">
        <w:t xml:space="preserve"> (kolem 1760). Navrhoval </w:t>
      </w:r>
      <w:r w:rsidRPr="00AF47E5">
        <w:t>opravu</w:t>
      </w:r>
      <w:r w:rsidRPr="00C819D3">
        <w:rPr>
          <w:i/>
        </w:rPr>
        <w:t xml:space="preserve"> jezuitského kostela Nanebevzetí Panny Marie v Hradci Králové</w:t>
      </w:r>
      <w:r w:rsidRPr="0006005D">
        <w:t xml:space="preserve">, </w:t>
      </w:r>
      <w:r w:rsidRPr="00AF47E5">
        <w:t>úpravu</w:t>
      </w:r>
      <w:r w:rsidRPr="00C819D3">
        <w:rPr>
          <w:i/>
        </w:rPr>
        <w:t xml:space="preserve"> semináře u sv. Jana Nepomuckého v Hradci Králové </w:t>
      </w:r>
      <w:r w:rsidRPr="0006005D">
        <w:t xml:space="preserve">- přístavba rektorátu (1776). Ze světských staveb jsou jeho dílem hospodářské </w:t>
      </w:r>
      <w:r w:rsidRPr="00C819D3">
        <w:rPr>
          <w:i/>
        </w:rPr>
        <w:t>budovy v Chlumci nad Cidlinou</w:t>
      </w:r>
      <w:r w:rsidRPr="0006005D">
        <w:t xml:space="preserve"> (1760). </w:t>
      </w:r>
      <w:r w:rsidRPr="00C819D3">
        <w:rPr>
          <w:i/>
        </w:rPr>
        <w:t>Upravil zámky v Chroustovicích</w:t>
      </w:r>
      <w:r w:rsidRPr="0006005D">
        <w:t xml:space="preserve"> a </w:t>
      </w:r>
      <w:r w:rsidRPr="00C819D3">
        <w:rPr>
          <w:i/>
        </w:rPr>
        <w:t>Smiřicích</w:t>
      </w:r>
      <w:r w:rsidRPr="0006005D">
        <w:t xml:space="preserve"> (1762–1766). </w:t>
      </w:r>
      <w:r w:rsidRPr="00AF47E5">
        <w:t>Navrhl novou</w:t>
      </w:r>
      <w:r w:rsidRPr="00C819D3">
        <w:rPr>
          <w:i/>
        </w:rPr>
        <w:t xml:space="preserve"> královéhradeckou radnic</w:t>
      </w:r>
      <w:r w:rsidR="00C819D3">
        <w:rPr>
          <w:i/>
        </w:rPr>
        <w:t>i</w:t>
      </w:r>
      <w:r w:rsidRPr="0006005D">
        <w:t xml:space="preserve"> (1742). Je autorem přestaveb a </w:t>
      </w:r>
      <w:r w:rsidRPr="00AF47E5">
        <w:t xml:space="preserve">úprav </w:t>
      </w:r>
      <w:r w:rsidR="00C819D3" w:rsidRPr="00AF47E5">
        <w:t>řady</w:t>
      </w:r>
      <w:r w:rsidR="00C819D3" w:rsidRPr="00C819D3">
        <w:rPr>
          <w:i/>
        </w:rPr>
        <w:t xml:space="preserve"> </w:t>
      </w:r>
      <w:r w:rsidRPr="00C819D3">
        <w:rPr>
          <w:i/>
        </w:rPr>
        <w:t>průčelí</w:t>
      </w:r>
      <w:r w:rsidR="00C819D3" w:rsidRPr="00C819D3">
        <w:rPr>
          <w:i/>
        </w:rPr>
        <w:t xml:space="preserve"> </w:t>
      </w:r>
      <w:r w:rsidRPr="00C819D3">
        <w:rPr>
          <w:i/>
        </w:rPr>
        <w:t>krá</w:t>
      </w:r>
      <w:r w:rsidR="00C819D3">
        <w:rPr>
          <w:i/>
        </w:rPr>
        <w:t>lovéhradeckých domů na Malém a V</w:t>
      </w:r>
      <w:r w:rsidRPr="00C819D3">
        <w:rPr>
          <w:i/>
        </w:rPr>
        <w:t>elkém náměstí</w:t>
      </w:r>
      <w:r w:rsidRPr="0006005D">
        <w:t xml:space="preserve">. </w:t>
      </w:r>
    </w:p>
    <w:p w:rsidR="00C762E5" w:rsidRPr="0006005D" w:rsidRDefault="00C762E5" w:rsidP="00C762E5">
      <w:pPr>
        <w:pStyle w:val="DP-Prvniodstavec"/>
      </w:pPr>
      <w:r w:rsidRPr="0006005D">
        <w:t xml:space="preserve">Literatura: Ivo Kořán, </w:t>
      </w:r>
      <w:r w:rsidRPr="001B02E1">
        <w:t>Umění a umělci baroka v Hradci Králové,</w:t>
      </w:r>
      <w:r w:rsidRPr="0006005D">
        <w:t xml:space="preserve"> Umění XIX, 1971, s. 136 – 185.</w:t>
      </w:r>
    </w:p>
    <w:p w:rsidR="00C762E5" w:rsidRPr="00C762E5" w:rsidRDefault="00C762E5" w:rsidP="00C762E5">
      <w:pPr>
        <w:pStyle w:val="DP-Odstavec"/>
      </w:pPr>
    </w:p>
    <w:p w:rsidR="00926F31" w:rsidRPr="0006005D" w:rsidRDefault="00926F31" w:rsidP="00EA376A">
      <w:pPr>
        <w:pStyle w:val="DP-Prvniodstavec"/>
      </w:pPr>
      <w:r w:rsidRPr="0006005D">
        <w:rPr>
          <w:b/>
        </w:rPr>
        <w:t>Kramolín, Josef Karel</w:t>
      </w:r>
      <w:r w:rsidRPr="0006005D">
        <w:t xml:space="preserve"> 1730 Nymburk – 1802. Malíř, starší </w:t>
      </w:r>
      <w:r w:rsidR="00C819D3">
        <w:t>bratr Václava Prokopa Kramolína.</w:t>
      </w:r>
      <w:r w:rsidRPr="0006005D">
        <w:t xml:space="preserve"> </w:t>
      </w:r>
      <w:r w:rsidR="00C819D3">
        <w:t>Ž</w:t>
      </w:r>
      <w:r w:rsidR="00C819D3" w:rsidRPr="0006005D">
        <w:t>ák Ignáce Viktorina Raaba. Ovlivnil ho pobyt ve Vídni.</w:t>
      </w:r>
      <w:r w:rsidR="00C819D3">
        <w:t xml:space="preserve"> O</w:t>
      </w:r>
      <w:r w:rsidRPr="0006005D">
        <w:t>d roku 1758</w:t>
      </w:r>
      <w:r w:rsidR="00C819D3">
        <w:t xml:space="preserve"> byl </w:t>
      </w:r>
      <w:r w:rsidR="00C819D3" w:rsidRPr="0006005D">
        <w:t>člen</w:t>
      </w:r>
      <w:r w:rsidR="00C819D3">
        <w:t>em</w:t>
      </w:r>
      <w:r w:rsidR="00C819D3" w:rsidRPr="0006005D">
        <w:t xml:space="preserve"> jezuitského řádu</w:t>
      </w:r>
      <w:r w:rsidR="00C819D3">
        <w:t xml:space="preserve">. </w:t>
      </w:r>
      <w:r w:rsidRPr="0006005D">
        <w:t>Po zrušení jezuitského řádu žil v cisterciáckém klášteře v Oseku u Duchcova. Kolem r. 1780 se přestěhoval do Karlových Varů, kde zastával funkci radního. Je autorem mnoha především kostelních fresek. V kostele Máří Magdalény v </w:t>
      </w:r>
      <w:r w:rsidR="00064033" w:rsidRPr="0006005D">
        <w:t>L</w:t>
      </w:r>
      <w:r w:rsidRPr="0006005D">
        <w:t xml:space="preserve">ázních Bohdaneč vymaloval hlavní oltář </w:t>
      </w:r>
      <w:r w:rsidR="00AF47E5">
        <w:t>(</w:t>
      </w:r>
      <w:r w:rsidRPr="0006005D">
        <w:t>1774</w:t>
      </w:r>
      <w:r w:rsidR="00AF47E5">
        <w:t>)</w:t>
      </w:r>
      <w:r w:rsidRPr="0006005D">
        <w:t>. V Přelouči v kostele Panny Marie vytvořil freskovou výzdobu. On či jeho bratr vymaloval kostel sv. Václava v Ratboři. V třebechovickém kostele sv. Ondřeje vyzdobil kostel i hlavní oltář</w:t>
      </w:r>
      <w:r w:rsidR="00AF47E5">
        <w:t xml:space="preserve"> (</w:t>
      </w:r>
      <w:r w:rsidR="00AF47E5" w:rsidRPr="0006005D">
        <w:t>1780</w:t>
      </w:r>
      <w:r w:rsidR="00AF47E5">
        <w:t>)</w:t>
      </w:r>
      <w:r w:rsidRPr="0006005D">
        <w:t xml:space="preserve">. </w:t>
      </w:r>
      <w:r w:rsidR="00AF47E5">
        <w:t xml:space="preserve">Na klenbě </w:t>
      </w:r>
      <w:r w:rsidRPr="0006005D">
        <w:t> kostel</w:t>
      </w:r>
      <w:r w:rsidR="00AF47E5">
        <w:t>a</w:t>
      </w:r>
      <w:r w:rsidRPr="0006005D">
        <w:t xml:space="preserve"> sv. Jana Křtitele v Týnci nad Labem</w:t>
      </w:r>
      <w:r w:rsidR="00AF47E5">
        <w:t xml:space="preserve"> </w:t>
      </w:r>
      <w:r w:rsidR="00AF47E5" w:rsidRPr="0006005D">
        <w:t>vytvořil</w:t>
      </w:r>
      <w:r w:rsidR="00AF47E5">
        <w:t xml:space="preserve"> freskovou výzdobu (</w:t>
      </w:r>
      <w:r w:rsidR="00AF47E5" w:rsidRPr="0006005D">
        <w:t>1781</w:t>
      </w:r>
      <w:r w:rsidR="00AF47E5">
        <w:t>)</w:t>
      </w:r>
      <w:r w:rsidRPr="0006005D">
        <w:t xml:space="preserve">. Podílel se na výzdobě kláštera v Teplé a Oseku. Pracoval i v Plasích a na výzdobě Klementina. </w:t>
      </w:r>
    </w:p>
    <w:p w:rsidR="00926F31" w:rsidRPr="0006005D" w:rsidRDefault="00926F31" w:rsidP="00EA4020">
      <w:pPr>
        <w:pStyle w:val="DP-Prvniodstavec"/>
      </w:pPr>
    </w:p>
    <w:p w:rsidR="00926F31" w:rsidRPr="0006005D" w:rsidRDefault="00926F31" w:rsidP="00EA376A">
      <w:pPr>
        <w:pStyle w:val="DP-Prvniodstavec"/>
      </w:pPr>
      <w:r w:rsidRPr="0006005D">
        <w:rPr>
          <w:b/>
        </w:rPr>
        <w:t>Kramolín, Václav Prokop</w:t>
      </w:r>
      <w:r w:rsidRPr="0006005D">
        <w:t xml:space="preserve"> 1733 Nymburk – 1799</w:t>
      </w:r>
      <w:r w:rsidR="00064033" w:rsidRPr="0006005D">
        <w:t>.</w:t>
      </w:r>
      <w:r w:rsidRPr="0006005D">
        <w:t xml:space="preserve"> </w:t>
      </w:r>
      <w:r w:rsidR="00064033" w:rsidRPr="0006005D">
        <w:t>M</w:t>
      </w:r>
      <w:r w:rsidRPr="0006005D">
        <w:t xml:space="preserve">alíř, mladší bratr Josefa Karla Kramolína. Podílel se s ním na některých zakázkách na výmalbě kostelů či jejich oltářů. Z jeho děl jmenuji freskovou výzdobu kostela sv. Václava </w:t>
      </w:r>
      <w:r w:rsidRPr="0006005D">
        <w:lastRenderedPageBreak/>
        <w:t xml:space="preserve">v Hrubém Jeseníku </w:t>
      </w:r>
      <w:r w:rsidR="00AF47E5">
        <w:t>(</w:t>
      </w:r>
      <w:r w:rsidRPr="0006005D">
        <w:t>1769</w:t>
      </w:r>
      <w:r w:rsidR="00AF47E5">
        <w:t>)</w:t>
      </w:r>
      <w:r w:rsidRPr="0006005D">
        <w:t xml:space="preserve">. V Pňově-Předhradí zdobil kostel Nanebevzetí Panny Marie, kde vymaloval i oltář </w:t>
      </w:r>
      <w:r w:rsidR="00AF47E5">
        <w:t>(</w:t>
      </w:r>
      <w:r w:rsidRPr="0006005D">
        <w:t>1778</w:t>
      </w:r>
      <w:r w:rsidR="00AF47E5">
        <w:t>)</w:t>
      </w:r>
      <w:r w:rsidRPr="0006005D">
        <w:t xml:space="preserve">. </w:t>
      </w:r>
    </w:p>
    <w:p w:rsidR="00926F31" w:rsidRPr="0006005D" w:rsidRDefault="00926F31" w:rsidP="00EA4020">
      <w:pPr>
        <w:pStyle w:val="DP-Prvniodstavec"/>
      </w:pPr>
    </w:p>
    <w:p w:rsidR="00926F31" w:rsidRPr="0006005D" w:rsidRDefault="00926F31" w:rsidP="00EA376A">
      <w:pPr>
        <w:pStyle w:val="DP-Prvniodstavec"/>
      </w:pPr>
      <w:r w:rsidRPr="0006005D">
        <w:rPr>
          <w:b/>
        </w:rPr>
        <w:t>Lurago</w:t>
      </w:r>
      <w:bookmarkStart w:id="443" w:name="N"/>
      <w:r w:rsidRPr="0006005D">
        <w:rPr>
          <w:b/>
        </w:rPr>
        <w:t>, Anselmo</w:t>
      </w:r>
      <w:r w:rsidRPr="0006005D">
        <w:t xml:space="preserve"> </w:t>
      </w:r>
      <w:r w:rsidRPr="0006005D">
        <w:rPr>
          <w:b/>
        </w:rPr>
        <w:t>Martimo</w:t>
      </w:r>
      <w:r w:rsidR="00AF47E5">
        <w:rPr>
          <w:b/>
        </w:rPr>
        <w:t xml:space="preserve"> </w:t>
      </w:r>
      <w:r w:rsidRPr="0006005D">
        <w:t>1701 Como</w:t>
      </w:r>
      <w:r w:rsidR="00067D3C">
        <w:t>,</w:t>
      </w:r>
      <w:r w:rsidRPr="0006005D">
        <w:t xml:space="preserve"> Itálie – 1765 Praha. </w:t>
      </w:r>
      <w:r w:rsidR="005E31EB">
        <w:t xml:space="preserve">Stavitel a architekt. </w:t>
      </w:r>
      <w:r w:rsidRPr="0006005D">
        <w:t>Vyuč</w:t>
      </w:r>
      <w:r w:rsidR="00064033" w:rsidRPr="0006005D">
        <w:t>il se</w:t>
      </w:r>
      <w:r w:rsidRPr="0006005D">
        <w:t xml:space="preserve"> v Praze u Václava Víta Kaňky a u svého s</w:t>
      </w:r>
      <w:r w:rsidR="00064033" w:rsidRPr="0006005D">
        <w:t xml:space="preserve">trýce Giovanniho Antonia Luraga. Praktické zkušenosti získal </w:t>
      </w:r>
      <w:r w:rsidRPr="0006005D">
        <w:t>u Bartolomea Scottiho. Stal se zetěm Kiliána Ignáce Dientzenhofera. Od roku 1752 zastával místo hradního stavitele. V letech 1755–1756 byl rektorem vlašské kongregace v Praze. Pracuje zejména pro šlechtu - Černíny, Di</w:t>
      </w:r>
      <w:r w:rsidR="005E31EB">
        <w:t>trichštejny</w:t>
      </w:r>
      <w:r w:rsidRPr="0006005D">
        <w:t xml:space="preserve">, Kounice, Salmy, Šliky a pro řády jezuitů, augustiniánů a benediktinů. </w:t>
      </w:r>
      <w:r w:rsidR="005E31EB">
        <w:t>Stejně jako celá řada jeho kolegů, osciluje mezi klasicistní linií, především v půdorysu a rokokovou zdobností fasády</w:t>
      </w:r>
      <w:r w:rsidR="00AF47E5">
        <w:t>.</w:t>
      </w:r>
      <w:r w:rsidR="005E31EB">
        <w:t xml:space="preserve"> </w:t>
      </w:r>
      <w:r w:rsidR="00AF47E5">
        <w:t>B</w:t>
      </w:r>
      <w:r w:rsidR="005E31EB">
        <w:t xml:space="preserve">yl velkým následovníkem Kiliána Ignáce Dientzenhofera. </w:t>
      </w:r>
      <w:r w:rsidR="00064033" w:rsidRPr="0006005D">
        <w:t>Pro</w:t>
      </w:r>
      <w:r w:rsidR="005E31EB">
        <w:t xml:space="preserve"> </w:t>
      </w:r>
      <w:r w:rsidR="00064033" w:rsidRPr="0006005D">
        <w:t xml:space="preserve">jeho tvorbu jsou </w:t>
      </w:r>
      <w:r w:rsidRPr="0006005D">
        <w:t xml:space="preserve">typické jednolodní kostely s dominující střední věží. Stěžejní část jeho práce tvořily opravy či přístavby. V raném věku prováděl </w:t>
      </w:r>
      <w:r w:rsidRPr="00AF47E5">
        <w:t>přestavbu</w:t>
      </w:r>
      <w:r w:rsidRPr="005E31EB">
        <w:rPr>
          <w:i/>
        </w:rPr>
        <w:t xml:space="preserve"> kostela a zámku Osov</w:t>
      </w:r>
      <w:r w:rsidRPr="0006005D">
        <w:t xml:space="preserve"> (1732–1738). V </w:t>
      </w:r>
      <w:r w:rsidRPr="005E31EB">
        <w:rPr>
          <w:i/>
        </w:rPr>
        <w:t xml:space="preserve">Lysé nad Labe, </w:t>
      </w:r>
      <w:r w:rsidRPr="00AF47E5">
        <w:t>dokon</w:t>
      </w:r>
      <w:r w:rsidR="005E31EB" w:rsidRPr="00AF47E5">
        <w:t xml:space="preserve">čoval </w:t>
      </w:r>
      <w:r w:rsidR="005E31EB">
        <w:rPr>
          <w:i/>
        </w:rPr>
        <w:t>jižní křídlo kláštera bosý</w:t>
      </w:r>
      <w:r w:rsidRPr="005E31EB">
        <w:rPr>
          <w:i/>
        </w:rPr>
        <w:t>ch augustiniánů</w:t>
      </w:r>
      <w:r w:rsidRPr="0006005D">
        <w:t xml:space="preserve"> (1739–1741), zde ještě pozměnil </w:t>
      </w:r>
      <w:r w:rsidRPr="005E31EB">
        <w:rPr>
          <w:i/>
        </w:rPr>
        <w:t xml:space="preserve">návrhy konventního kostela Narození </w:t>
      </w:r>
      <w:r w:rsidR="00064033" w:rsidRPr="005E31EB">
        <w:rPr>
          <w:i/>
        </w:rPr>
        <w:t>Panny Marie a sv. Jana Křtitele</w:t>
      </w:r>
      <w:r w:rsidR="005E31EB">
        <w:t xml:space="preserve"> </w:t>
      </w:r>
      <w:r w:rsidR="00064033" w:rsidRPr="0006005D">
        <w:t>a</w:t>
      </w:r>
      <w:r w:rsidRPr="0006005D">
        <w:t xml:space="preserve"> pracoval na </w:t>
      </w:r>
      <w:r w:rsidRPr="00AF47E5">
        <w:t>dostavbě</w:t>
      </w:r>
      <w:r w:rsidRPr="005E31EB">
        <w:rPr>
          <w:i/>
        </w:rPr>
        <w:t xml:space="preserve"> kostela sv. Jana Křtitele</w:t>
      </w:r>
      <w:r w:rsidR="005E31EB">
        <w:rPr>
          <w:i/>
        </w:rPr>
        <w:t xml:space="preserve">, </w:t>
      </w:r>
      <w:r w:rsidR="005E31EB">
        <w:t>p</w:t>
      </w:r>
      <w:r w:rsidRPr="0006005D">
        <w:t xml:space="preserve">odle návrhu Františka Maxmiliána Kaňky (1719–1722). Po Kiliánu Ignáci Dientzenhoferovi dokončil </w:t>
      </w:r>
      <w:r w:rsidRPr="00AF47E5">
        <w:t>přístavbu</w:t>
      </w:r>
      <w:r w:rsidRPr="005E31EB">
        <w:rPr>
          <w:i/>
        </w:rPr>
        <w:t xml:space="preserve"> benediktinského opatství Sázava</w:t>
      </w:r>
      <w:r w:rsidRPr="0006005D">
        <w:t xml:space="preserve"> (1752). Z dalších prací, jež dokončoval po svém tchánu, je to</w:t>
      </w:r>
      <w:r w:rsidRPr="005E31EB">
        <w:rPr>
          <w:i/>
        </w:rPr>
        <w:t xml:space="preserve"> zvonice kostela sv. Mikuláše v Praze na Malé Straně</w:t>
      </w:r>
      <w:r w:rsidR="005E31EB">
        <w:rPr>
          <w:i/>
        </w:rPr>
        <w:t xml:space="preserve"> </w:t>
      </w:r>
      <w:r w:rsidR="005E31EB" w:rsidRPr="005E31EB">
        <w:t>(po 1751)</w:t>
      </w:r>
      <w:r w:rsidRPr="0006005D">
        <w:t xml:space="preserve">, </w:t>
      </w:r>
      <w:r w:rsidRPr="005E31EB">
        <w:rPr>
          <w:i/>
        </w:rPr>
        <w:t>zámek Buštěhrad</w:t>
      </w:r>
      <w:r w:rsidR="005E31EB">
        <w:rPr>
          <w:i/>
        </w:rPr>
        <w:t xml:space="preserve"> </w:t>
      </w:r>
      <w:r w:rsidR="005E31EB">
        <w:t>(1747</w:t>
      </w:r>
      <w:r w:rsidR="005E31EB">
        <w:rPr>
          <w:rFonts w:ascii="Calibri" w:hAnsi="Calibri"/>
        </w:rPr>
        <w:t>–</w:t>
      </w:r>
      <w:r w:rsidR="005E31EB">
        <w:t>1754)</w:t>
      </w:r>
      <w:r w:rsidR="00E11CB2">
        <w:t>,</w:t>
      </w:r>
      <w:r w:rsidRPr="0006005D">
        <w:t xml:space="preserve"> </w:t>
      </w:r>
      <w:r w:rsidRPr="005E31EB">
        <w:rPr>
          <w:i/>
        </w:rPr>
        <w:t>palác Gol</w:t>
      </w:r>
      <w:r w:rsidR="00E11CB2">
        <w:rPr>
          <w:i/>
        </w:rPr>
        <w:t>t</w:t>
      </w:r>
      <w:r w:rsidRPr="005E31EB">
        <w:rPr>
          <w:i/>
        </w:rPr>
        <w:t>z-Kinský</w:t>
      </w:r>
      <w:r w:rsidR="00E11CB2">
        <w:rPr>
          <w:i/>
        </w:rPr>
        <w:t>ch v Praze na starém městě</w:t>
      </w:r>
      <w:r w:rsidR="005E31EB">
        <w:rPr>
          <w:i/>
        </w:rPr>
        <w:t xml:space="preserve"> </w:t>
      </w:r>
      <w:r w:rsidR="005E31EB">
        <w:t>(1755</w:t>
      </w:r>
      <w:r w:rsidR="005E31EB">
        <w:rPr>
          <w:rFonts w:ascii="Calibri" w:hAnsi="Calibri"/>
        </w:rPr>
        <w:t>–</w:t>
      </w:r>
      <w:r w:rsidR="005E31EB">
        <w:t>1765)</w:t>
      </w:r>
      <w:r w:rsidR="005E31EB" w:rsidRPr="0006005D">
        <w:t xml:space="preserve"> </w:t>
      </w:r>
      <w:r w:rsidRPr="0006005D">
        <w:t xml:space="preserve">a </w:t>
      </w:r>
      <w:r w:rsidRPr="005E31EB">
        <w:rPr>
          <w:i/>
        </w:rPr>
        <w:t>klášter obutých augustiniánů v Dolním Ročově</w:t>
      </w:r>
      <w:r w:rsidR="005E31EB">
        <w:rPr>
          <w:i/>
        </w:rPr>
        <w:t xml:space="preserve"> </w:t>
      </w:r>
      <w:r w:rsidR="005E31EB">
        <w:t>(1759</w:t>
      </w:r>
      <w:r w:rsidR="005E31EB">
        <w:rPr>
          <w:rFonts w:ascii="Calibri" w:hAnsi="Calibri"/>
        </w:rPr>
        <w:t>–</w:t>
      </w:r>
      <w:r w:rsidR="005E31EB">
        <w:t>1765)</w:t>
      </w:r>
      <w:r w:rsidRPr="0006005D">
        <w:t xml:space="preserve">. Z větších samostatných realizací jde o </w:t>
      </w:r>
      <w:r w:rsidRPr="005E31EB">
        <w:rPr>
          <w:i/>
        </w:rPr>
        <w:t>přestavbu Pražského hradu</w:t>
      </w:r>
      <w:r w:rsidRPr="0006005D">
        <w:t xml:space="preserve"> podle projektu Nicola Paccasiho</w:t>
      </w:r>
      <w:r w:rsidR="00064033" w:rsidRPr="0006005D">
        <w:t>, kterou prováděl</w:t>
      </w:r>
      <w:r w:rsidRPr="0006005D">
        <w:t xml:space="preserve"> společně s Johannem Antonem Kunzem (1753–1775). Pracoval i na stavbách pro benediktiny v </w:t>
      </w:r>
      <w:r w:rsidRPr="005E31EB">
        <w:rPr>
          <w:i/>
        </w:rPr>
        <w:t>Kladrubech</w:t>
      </w:r>
      <w:r w:rsidRPr="0006005D">
        <w:t xml:space="preserve"> a </w:t>
      </w:r>
      <w:r w:rsidRPr="005E31EB">
        <w:rPr>
          <w:i/>
        </w:rPr>
        <w:t>Broumově</w:t>
      </w:r>
      <w:r w:rsidRPr="0006005D">
        <w:t xml:space="preserve">. </w:t>
      </w:r>
      <w:bookmarkEnd w:id="443"/>
    </w:p>
    <w:p w:rsidR="00926F31" w:rsidRPr="0006005D" w:rsidRDefault="00E11CB2" w:rsidP="00EA4020">
      <w:pPr>
        <w:pStyle w:val="DP-Prvniodstavec"/>
      </w:pPr>
      <w:r>
        <w:t>Literatura:</w:t>
      </w:r>
      <w:r w:rsidR="00926F31" w:rsidRPr="0006005D">
        <w:t xml:space="preserve"> </w:t>
      </w:r>
      <w:r>
        <w:t xml:space="preserve">Richard Biegel, Architekt Anselmo Lurago, </w:t>
      </w:r>
      <w:r w:rsidRPr="00400402">
        <w:rPr>
          <w:i/>
        </w:rPr>
        <w:t>Průzkumy památek</w:t>
      </w:r>
      <w:r>
        <w:rPr>
          <w:i/>
        </w:rPr>
        <w:t xml:space="preserve"> </w:t>
      </w:r>
      <w:r w:rsidRPr="00400402">
        <w:t>II</w:t>
      </w:r>
      <w:r>
        <w:t>,</w:t>
      </w:r>
      <w:r w:rsidRPr="00400402">
        <w:t xml:space="preserve"> 2004 č. 11, s. 119-154.</w:t>
      </w:r>
    </w:p>
    <w:p w:rsidR="009E63E1" w:rsidRPr="00DD6F2E" w:rsidRDefault="009E63E1" w:rsidP="00EA376A">
      <w:pPr>
        <w:pStyle w:val="DP-Prvniodstavec"/>
        <w:rPr>
          <w:i/>
        </w:rPr>
      </w:pPr>
      <w:r>
        <w:rPr>
          <w:b/>
        </w:rPr>
        <w:lastRenderedPageBreak/>
        <w:t>Morazzi, Donato ?</w:t>
      </w:r>
      <w:r w:rsidRPr="009E63E1">
        <w:t xml:space="preserve"> </w:t>
      </w:r>
      <w:r w:rsidRPr="0006005D">
        <w:t>–</w:t>
      </w:r>
      <w:r w:rsidR="001E254F">
        <w:t xml:space="preserve"> </w:t>
      </w:r>
      <w:r>
        <w:t>1720 Chrudim. Ital</w:t>
      </w:r>
      <w:r w:rsidR="00E11CB2">
        <w:t>ský stavitel usazený v Chrudimi.</w:t>
      </w:r>
      <w:r>
        <w:t xml:space="preserve"> </w:t>
      </w:r>
      <w:r w:rsidR="00E11CB2">
        <w:t>O</w:t>
      </w:r>
      <w:r>
        <w:t xml:space="preserve">tec Donáta Theodora.  V roce 1698 byl přijat do cechu kameníků a stavitelů v Kutné Hoře. Křtu jeho dětí se účastnili významní architekti jako Giorgio Quadroni nebo Giovanni </w:t>
      </w:r>
      <w:r w:rsidR="0097584E">
        <w:t xml:space="preserve">Canevalle. </w:t>
      </w:r>
      <w:r w:rsidR="00DD6F2E">
        <w:t xml:space="preserve">Jeho práce vykazuje rysy klasicistní linie. </w:t>
      </w:r>
      <w:r w:rsidR="0097584E">
        <w:t xml:space="preserve">K jeho dílům patří </w:t>
      </w:r>
      <w:r w:rsidR="0097584E" w:rsidRPr="00E11CB2">
        <w:t>přestavba</w:t>
      </w:r>
      <w:r w:rsidR="0097584E" w:rsidRPr="00DD6F2E">
        <w:rPr>
          <w:i/>
        </w:rPr>
        <w:t xml:space="preserve"> radnice v Chrudimi</w:t>
      </w:r>
      <w:r w:rsidR="0097584E">
        <w:t xml:space="preserve"> </w:t>
      </w:r>
      <w:r w:rsidR="00DD6F2E">
        <w:t>(</w:t>
      </w:r>
      <w:r w:rsidR="0097584E">
        <w:t>1720</w:t>
      </w:r>
      <w:r w:rsidR="00DD6F2E">
        <w:t>)</w:t>
      </w:r>
      <w:r w:rsidR="0097584E">
        <w:t xml:space="preserve">. Donato se účastnil </w:t>
      </w:r>
      <w:r w:rsidR="0097584E" w:rsidRPr="00DD6F2E">
        <w:rPr>
          <w:i/>
        </w:rPr>
        <w:t>stavby kostela sv. Jana Nepomuckého na Zelené hoře u Žďáru nad Sázavou</w:t>
      </w:r>
      <w:r w:rsidR="0097584E">
        <w:t xml:space="preserve">, kde v roce 1721 vystřídal, coby dohlížející stavitel, Jakuba Vogela. K jeho významnějším pracím patří </w:t>
      </w:r>
      <w:r w:rsidR="0097584E" w:rsidRPr="00E11CB2">
        <w:t>výstavba</w:t>
      </w:r>
      <w:r w:rsidR="0097584E" w:rsidRPr="00DD6F2E">
        <w:rPr>
          <w:i/>
        </w:rPr>
        <w:t xml:space="preserve"> zámku v Mostku u Brandýsa nad Labem</w:t>
      </w:r>
      <w:r w:rsidR="00DD6F2E">
        <w:rPr>
          <w:i/>
        </w:rPr>
        <w:t xml:space="preserve"> </w:t>
      </w:r>
      <w:r w:rsidR="00DD6F2E">
        <w:t>(1724)</w:t>
      </w:r>
      <w:r w:rsidR="0097584E">
        <w:t xml:space="preserve"> pro hraběnku Marii Terezii Rottalov</w:t>
      </w:r>
      <w:r w:rsidR="00DD6F2E">
        <w:t>ou</w:t>
      </w:r>
      <w:r w:rsidR="0097584E">
        <w:t>, plány pocházely z roku vídeňského architekta Donáta Felice d’ Allia.</w:t>
      </w:r>
    </w:p>
    <w:p w:rsidR="0097584E" w:rsidRDefault="0097584E" w:rsidP="0097584E">
      <w:pPr>
        <w:pStyle w:val="DP-Odstavec"/>
        <w:ind w:firstLine="0"/>
      </w:pPr>
    </w:p>
    <w:p w:rsidR="00F26E8F" w:rsidRDefault="0097584E" w:rsidP="0097584E">
      <w:pPr>
        <w:pStyle w:val="DP-Prvniodstavec"/>
      </w:pPr>
      <w:r w:rsidRPr="0097584E">
        <w:rPr>
          <w:b/>
        </w:rPr>
        <w:t xml:space="preserve">Morazzi </w:t>
      </w:r>
      <w:r w:rsidR="001E254F">
        <w:rPr>
          <w:b/>
        </w:rPr>
        <w:t xml:space="preserve">Donát Theodor </w:t>
      </w:r>
      <w:r w:rsidR="001E254F">
        <w:t xml:space="preserve">1706 Chrudim </w:t>
      </w:r>
      <w:r w:rsidR="001E254F" w:rsidRPr="001E254F">
        <w:t xml:space="preserve"> </w:t>
      </w:r>
      <w:r w:rsidR="001E254F" w:rsidRPr="0006005D">
        <w:t>–</w:t>
      </w:r>
      <w:r w:rsidR="001E254F">
        <w:t xml:space="preserve"> 1759 Smiřice. </w:t>
      </w:r>
      <w:r w:rsidR="00E11CB2">
        <w:t>S</w:t>
      </w:r>
      <w:r w:rsidR="00DD6F2E">
        <w:t xml:space="preserve">tavitel a architekt. </w:t>
      </w:r>
      <w:r w:rsidR="001E254F">
        <w:t xml:space="preserve">Syn italského stavitele Donata Morazziho, který po otci převzal řemeslo </w:t>
      </w:r>
      <w:r w:rsidR="00DD6F2E">
        <w:t xml:space="preserve">i způsob tvorby </w:t>
      </w:r>
      <w:r w:rsidR="001E254F">
        <w:t>a stal se ve svém obor</w:t>
      </w:r>
      <w:r w:rsidR="00E11CB2">
        <w:t>u uznávanou autoritou. S</w:t>
      </w:r>
      <w:r w:rsidR="001E254F">
        <w:t xml:space="preserve">tal </w:t>
      </w:r>
      <w:r w:rsidR="00E11CB2">
        <w:t xml:space="preserve">se </w:t>
      </w:r>
      <w:r w:rsidR="001E254F">
        <w:t>cechmistrem v</w:t>
      </w:r>
      <w:r w:rsidR="00E11CB2">
        <w:t> </w:t>
      </w:r>
      <w:r w:rsidR="001E254F">
        <w:t>Chrudimi</w:t>
      </w:r>
      <w:r w:rsidR="00E11CB2">
        <w:t xml:space="preserve"> (1733)</w:t>
      </w:r>
      <w:r w:rsidR="001E254F">
        <w:t xml:space="preserve">. Dům po otci prodal a koupil si větší právovárečný dům. Sám potomky nezanechal a celý majetek odkázal svému synovci Františku Hradeckému. K jeho pracím náleží </w:t>
      </w:r>
      <w:r w:rsidR="001E254F" w:rsidRPr="00E11CB2">
        <w:t>výstavba</w:t>
      </w:r>
      <w:r w:rsidR="001E254F" w:rsidRPr="00DD6F2E">
        <w:rPr>
          <w:i/>
        </w:rPr>
        <w:t xml:space="preserve"> kostela sv. Václava v</w:t>
      </w:r>
      <w:r w:rsidR="00DD6F2E">
        <w:rPr>
          <w:i/>
        </w:rPr>
        <w:t> </w:t>
      </w:r>
      <w:r w:rsidR="001E254F" w:rsidRPr="00DD6F2E">
        <w:rPr>
          <w:i/>
        </w:rPr>
        <w:t>Žamberku</w:t>
      </w:r>
      <w:r w:rsidR="00DD6F2E">
        <w:rPr>
          <w:i/>
        </w:rPr>
        <w:t xml:space="preserve"> </w:t>
      </w:r>
      <w:r w:rsidR="00DD6F2E">
        <w:t>(</w:t>
      </w:r>
      <w:r w:rsidR="001E254F">
        <w:t>1728</w:t>
      </w:r>
      <w:r w:rsidR="001E254F" w:rsidRPr="0006005D">
        <w:t xml:space="preserve">– </w:t>
      </w:r>
      <w:r w:rsidR="001E254F">
        <w:t>1738</w:t>
      </w:r>
      <w:r w:rsidR="00DD6F2E">
        <w:t>)</w:t>
      </w:r>
      <w:r w:rsidR="001E254F">
        <w:t xml:space="preserve">. </w:t>
      </w:r>
      <w:r w:rsidR="006B7EEA">
        <w:t xml:space="preserve">Donát Theodor vytvořil i </w:t>
      </w:r>
      <w:r w:rsidR="006B7EEA" w:rsidRPr="00DD6F2E">
        <w:rPr>
          <w:i/>
        </w:rPr>
        <w:t>návrh a zachovaný rozpočet na kostel sv. Václava ve Světlé nad Sázavou</w:t>
      </w:r>
      <w:r w:rsidR="00DD6F2E">
        <w:rPr>
          <w:i/>
        </w:rPr>
        <w:t xml:space="preserve"> </w:t>
      </w:r>
      <w:r w:rsidR="00DD6F2E">
        <w:t>(</w:t>
      </w:r>
      <w:r w:rsidR="006B7EEA">
        <w:t>1734</w:t>
      </w:r>
      <w:r w:rsidR="00DD6F2E">
        <w:t>)</w:t>
      </w:r>
      <w:r w:rsidR="006B7EEA">
        <w:t xml:space="preserve">. </w:t>
      </w:r>
      <w:r w:rsidR="00E11CB2">
        <w:t>P</w:t>
      </w:r>
      <w:r w:rsidR="006B7EEA">
        <w:t xml:space="preserve">racoval i na </w:t>
      </w:r>
      <w:r w:rsidR="006B7EEA" w:rsidRPr="00DD6F2E">
        <w:rPr>
          <w:i/>
        </w:rPr>
        <w:t>projektu obnovy vyhořelých litomyšlských domů</w:t>
      </w:r>
      <w:r w:rsidR="00E11CB2">
        <w:rPr>
          <w:i/>
        </w:rPr>
        <w:t xml:space="preserve"> </w:t>
      </w:r>
      <w:r w:rsidR="00E11CB2">
        <w:t>(1735)</w:t>
      </w:r>
      <w:r w:rsidR="006B7EEA">
        <w:t xml:space="preserve">. Podle plánů vídeňského architekta Donáta Felice d’ Allia </w:t>
      </w:r>
      <w:r w:rsidR="006B7EEA" w:rsidRPr="00E11CB2">
        <w:t>vystavěl</w:t>
      </w:r>
      <w:r w:rsidR="006B7EEA" w:rsidRPr="00DD6F2E">
        <w:rPr>
          <w:i/>
        </w:rPr>
        <w:t xml:space="preserve"> kostel Zvěstování Panny Marie v Janovičkách u Košumberka</w:t>
      </w:r>
      <w:r w:rsidR="006B7EEA">
        <w:t xml:space="preserve"> </w:t>
      </w:r>
      <w:r w:rsidR="00DD6F2E">
        <w:t>(</w:t>
      </w:r>
      <w:r w:rsidR="006B7EEA">
        <w:t>1741</w:t>
      </w:r>
      <w:r w:rsidR="006B7EEA" w:rsidRPr="0006005D">
        <w:t>–</w:t>
      </w:r>
      <w:r w:rsidR="006B7EEA">
        <w:t>1746</w:t>
      </w:r>
      <w:r w:rsidR="00DD6F2E">
        <w:t>)</w:t>
      </w:r>
      <w:r w:rsidR="006B7EEA">
        <w:t xml:space="preserve">. Na tomto plánu se pravděpodobně i z části podílel. Významnou etapu jeho profesního života tvoří </w:t>
      </w:r>
      <w:r w:rsidR="00F26E8F">
        <w:t xml:space="preserve">práce pro Piccolomini v Náchodě.  Pro tento </w:t>
      </w:r>
      <w:r w:rsidR="00E11CB2">
        <w:t xml:space="preserve">šlechtický </w:t>
      </w:r>
      <w:r w:rsidR="00F26E8F">
        <w:t>rod pracoval mezi lety 1746</w:t>
      </w:r>
      <w:r w:rsidR="00F26E8F" w:rsidRPr="0006005D">
        <w:t>–</w:t>
      </w:r>
      <w:r w:rsidR="00F26E8F">
        <w:t xml:space="preserve">1748. Jednou z jeho posledních realizací je </w:t>
      </w:r>
      <w:r w:rsidR="00F26E8F" w:rsidRPr="00DD6F2E">
        <w:rPr>
          <w:i/>
        </w:rPr>
        <w:t>kostel sv. Štěpána v Černilově u Hradce Králové</w:t>
      </w:r>
      <w:r w:rsidR="00F26E8F">
        <w:t xml:space="preserve"> </w:t>
      </w:r>
      <w:r w:rsidR="00DD6F2E">
        <w:t>(</w:t>
      </w:r>
      <w:r w:rsidR="00F26E8F">
        <w:t>1752</w:t>
      </w:r>
      <w:r w:rsidR="00F26E8F" w:rsidRPr="0006005D">
        <w:t>–</w:t>
      </w:r>
      <w:r w:rsidR="00F26E8F">
        <w:t>1756</w:t>
      </w:r>
      <w:r w:rsidR="00DD6F2E">
        <w:t>)</w:t>
      </w:r>
      <w:r w:rsidR="00F26E8F">
        <w:t>.</w:t>
      </w:r>
    </w:p>
    <w:p w:rsidR="0097584E" w:rsidRPr="0097584E" w:rsidRDefault="006B7EEA" w:rsidP="0097584E">
      <w:pPr>
        <w:pStyle w:val="DP-Prvniodstavec"/>
        <w:rPr>
          <w:b/>
        </w:rPr>
      </w:pPr>
      <w:r>
        <w:t xml:space="preserve">  </w:t>
      </w:r>
      <w:r w:rsidR="001E254F">
        <w:t xml:space="preserve"> </w:t>
      </w:r>
    </w:p>
    <w:p w:rsidR="00F26E8F" w:rsidRDefault="00F26E8F" w:rsidP="00EA376A">
      <w:pPr>
        <w:pStyle w:val="DP-Prvniodstavec"/>
      </w:pPr>
      <w:r>
        <w:rPr>
          <w:b/>
        </w:rPr>
        <w:t xml:space="preserve">Niederöcker Leopold </w:t>
      </w:r>
      <w:r w:rsidR="00DD6F2E">
        <w:t xml:space="preserve">od 1751 usazený v Trutnově. Stavitel a architekt. </w:t>
      </w:r>
      <w:r w:rsidR="00E8256D">
        <w:t xml:space="preserve">Jeho pozdní díla bývají spojována spíše se jménem jeho syna Leopolda Niederöckera, </w:t>
      </w:r>
      <w:r w:rsidR="00E8256D">
        <w:lastRenderedPageBreak/>
        <w:t xml:space="preserve">který pracoval především na území dnešního Polska. </w:t>
      </w:r>
      <w:r w:rsidR="00E11CB2">
        <w:t>Niederöckerova</w:t>
      </w:r>
      <w:r w:rsidR="00E8256D">
        <w:t xml:space="preserve"> architektonicko-stavitelská činnost není nijak objemná</w:t>
      </w:r>
      <w:r w:rsidR="00DD6F2E">
        <w:t xml:space="preserve"> i přesto je v z ní patrná silná vazba na stavby Kiliána Ignáce Dientzenfohera, především z jeho pozdější pracovní činnosti</w:t>
      </w:r>
      <w:r w:rsidR="00E8256D">
        <w:t>. K významnějším počinů</w:t>
      </w:r>
      <w:r w:rsidR="00E11CB2">
        <w:t>m</w:t>
      </w:r>
      <w:r w:rsidR="00E8256D">
        <w:t xml:space="preserve"> patří </w:t>
      </w:r>
      <w:r w:rsidR="00E8256D" w:rsidRPr="00E11CB2">
        <w:t>přestavba</w:t>
      </w:r>
      <w:r w:rsidR="00E8256D" w:rsidRPr="00DD6F2E">
        <w:rPr>
          <w:i/>
        </w:rPr>
        <w:t xml:space="preserve"> kostela Narození Panny Marie v</w:t>
      </w:r>
      <w:r w:rsidR="00DD6F2E">
        <w:rPr>
          <w:i/>
        </w:rPr>
        <w:t> </w:t>
      </w:r>
      <w:r w:rsidR="00E8256D" w:rsidRPr="00DD6F2E">
        <w:rPr>
          <w:i/>
        </w:rPr>
        <w:t>Trutnově</w:t>
      </w:r>
      <w:r w:rsidR="00DD6F2E">
        <w:rPr>
          <w:i/>
        </w:rPr>
        <w:t xml:space="preserve"> </w:t>
      </w:r>
      <w:r w:rsidR="00DD6F2E">
        <w:t>(</w:t>
      </w:r>
      <w:r w:rsidR="00E8256D">
        <w:t>1756</w:t>
      </w:r>
      <w:r w:rsidR="00E8256D" w:rsidRPr="0006005D">
        <w:t>–</w:t>
      </w:r>
      <w:r w:rsidR="00E8256D">
        <w:t>1669</w:t>
      </w:r>
      <w:r w:rsidR="00DD6F2E">
        <w:t>)</w:t>
      </w:r>
      <w:r w:rsidR="00E8256D">
        <w:t>. Podle jeho projekt</w:t>
      </w:r>
      <w:r w:rsidR="00E11CB2">
        <w:t>u</w:t>
      </w:r>
      <w:r w:rsidR="00E8256D">
        <w:t xml:space="preserve"> vznikl </w:t>
      </w:r>
      <w:r w:rsidR="00E8256D" w:rsidRPr="00DD6F2E">
        <w:rPr>
          <w:i/>
        </w:rPr>
        <w:t>kostel sv. Kříže v Choustníkově Hradišti</w:t>
      </w:r>
      <w:r w:rsidR="00E11CB2">
        <w:rPr>
          <w:i/>
        </w:rPr>
        <w:t xml:space="preserve"> </w:t>
      </w:r>
      <w:r w:rsidR="00E11CB2">
        <w:t>(1766</w:t>
      </w:r>
      <w:r w:rsidR="00E11CB2" w:rsidRPr="0006005D">
        <w:t>–</w:t>
      </w:r>
      <w:r w:rsidR="00E11CB2">
        <w:t>1767)</w:t>
      </w:r>
      <w:r w:rsidR="00E8256D">
        <w:t xml:space="preserve">. </w:t>
      </w:r>
      <w:r w:rsidR="00E11CB2">
        <w:t>P</w:t>
      </w:r>
      <w:r w:rsidR="00E8256D">
        <w:t xml:space="preserve">racoval </w:t>
      </w:r>
      <w:r w:rsidR="00E11CB2">
        <w:t xml:space="preserve">také </w:t>
      </w:r>
      <w:r w:rsidR="00E8256D">
        <w:t xml:space="preserve">na </w:t>
      </w:r>
      <w:r w:rsidR="00E8256D" w:rsidRPr="00DD6F2E">
        <w:rPr>
          <w:i/>
        </w:rPr>
        <w:t>Kuksu</w:t>
      </w:r>
      <w:r w:rsidR="00E8256D">
        <w:t xml:space="preserve"> pro řád milosrdných bratří, zde jim </w:t>
      </w:r>
      <w:r w:rsidR="00E8256D" w:rsidRPr="00E11CB2">
        <w:t>projektoval</w:t>
      </w:r>
      <w:r w:rsidR="00E8256D" w:rsidRPr="00DD6F2E">
        <w:rPr>
          <w:i/>
        </w:rPr>
        <w:t xml:space="preserve"> severozápadní nároží konventní budovy</w:t>
      </w:r>
      <w:r w:rsidR="00E11CB2">
        <w:rPr>
          <w:i/>
        </w:rPr>
        <w:t xml:space="preserve"> </w:t>
      </w:r>
      <w:r w:rsidR="00E11CB2">
        <w:t>(1768)</w:t>
      </w:r>
      <w:r w:rsidR="00E8256D">
        <w:t xml:space="preserve">. </w:t>
      </w:r>
    </w:p>
    <w:p w:rsidR="00E8256D" w:rsidRPr="00E8256D" w:rsidRDefault="00E8256D" w:rsidP="00E8256D">
      <w:pPr>
        <w:pStyle w:val="DP-Odstavec"/>
      </w:pPr>
    </w:p>
    <w:p w:rsidR="00926F31" w:rsidRPr="0006005D" w:rsidRDefault="00926F31" w:rsidP="00EA376A">
      <w:pPr>
        <w:pStyle w:val="DP-Prvniodstavec"/>
      </w:pPr>
      <w:r w:rsidRPr="0006005D">
        <w:rPr>
          <w:b/>
        </w:rPr>
        <w:t>Pacák, Jiří František</w:t>
      </w:r>
      <w:r w:rsidRPr="0006005D">
        <w:t xml:space="preserve"> 1670 Starý Rokytníku u Trutnova – </w:t>
      </w:r>
      <w:r w:rsidRPr="0006005D">
        <w:rPr>
          <w:szCs w:val="28"/>
        </w:rPr>
        <w:t>1742</w:t>
      </w:r>
      <w:r w:rsidRPr="0006005D">
        <w:t xml:space="preserve"> Litomyšl. </w:t>
      </w:r>
      <w:r w:rsidR="00DD6F2E">
        <w:t xml:space="preserve">Sochař. </w:t>
      </w:r>
      <w:r w:rsidRPr="0006005D">
        <w:t>V roce 1721 se objevil v Litomyšli jako pomocník Matyáše Brauna na sochařské výzdobě bývalého piaristického kostela. Z této výzdoby se však dochovala jen část, a to především Pacákovy sochy</w:t>
      </w:r>
      <w:r w:rsidR="00DD6F2E">
        <w:t>,</w:t>
      </w:r>
      <w:r w:rsidRPr="0006005D">
        <w:t xml:space="preserve"> na průčelí chrámu.</w:t>
      </w:r>
      <w:r w:rsidR="00E410EE">
        <w:t xml:space="preserve"> </w:t>
      </w:r>
      <w:r w:rsidR="00E410EE" w:rsidRPr="0006005D">
        <w:t xml:space="preserve">V Litomyšli se sochař usadil a pracoval </w:t>
      </w:r>
      <w:r w:rsidR="00E410EE">
        <w:t xml:space="preserve">zde až </w:t>
      </w:r>
      <w:r w:rsidR="00E410EE" w:rsidRPr="0006005D">
        <w:t>do roku 1738, kdy se přestěhoval do Moravské Třebové.</w:t>
      </w:r>
      <w:r w:rsidRPr="0006005D">
        <w:t xml:space="preserve"> </w:t>
      </w:r>
      <w:r w:rsidR="00E410EE" w:rsidRPr="0006005D">
        <w:t xml:space="preserve">Některá jeho díla </w:t>
      </w:r>
      <w:r w:rsidR="00E410EE">
        <w:t>jsou</w:t>
      </w:r>
      <w:r w:rsidR="00E410EE" w:rsidRPr="0006005D">
        <w:t xml:space="preserve"> produktem činnosti jiného významného sochaře</w:t>
      </w:r>
      <w:r w:rsidR="00E410EE">
        <w:t>,</w:t>
      </w:r>
      <w:r w:rsidR="00E410EE" w:rsidRPr="0006005D">
        <w:t xml:space="preserve"> Pacákova přítele</w:t>
      </w:r>
      <w:r w:rsidR="00E410EE">
        <w:t>,</w:t>
      </w:r>
      <w:r w:rsidR="00E410EE" w:rsidRPr="0006005D">
        <w:t xml:space="preserve"> Severina Tischlera. Charakteristické </w:t>
      </w:r>
      <w:r w:rsidR="00E410EE">
        <w:t>rysy Pacákovy práce j</w:t>
      </w:r>
      <w:r w:rsidR="00E11CB2">
        <w:t>sou</w:t>
      </w:r>
      <w:r w:rsidR="00E410EE">
        <w:t xml:space="preserve"> rozvolněn</w:t>
      </w:r>
      <w:r w:rsidR="00E11CB2">
        <w:t>á</w:t>
      </w:r>
      <w:r w:rsidR="00E410EE" w:rsidRPr="0006005D">
        <w:t xml:space="preserve"> drapérie, expresivnost pojetí i plnost sochařské modelace, jímž reprezentuje braunovský sochařský styl.</w:t>
      </w:r>
      <w:r w:rsidR="00E410EE">
        <w:t xml:space="preserve"> </w:t>
      </w:r>
      <w:r w:rsidRPr="0006005D">
        <w:t>Stěžejní část tvorby pochází z Poličky (např. socha Panny Marie). Z</w:t>
      </w:r>
      <w:r w:rsidR="00064033" w:rsidRPr="0006005D">
        <w:t xml:space="preserve">a svého života vytvořil </w:t>
      </w:r>
      <w:r w:rsidRPr="00E410EE">
        <w:rPr>
          <w:i/>
        </w:rPr>
        <w:t>soch</w:t>
      </w:r>
      <w:r w:rsidR="00064033" w:rsidRPr="00E410EE">
        <w:rPr>
          <w:i/>
        </w:rPr>
        <w:t>u</w:t>
      </w:r>
      <w:r w:rsidR="00BD7522" w:rsidRPr="00E410EE">
        <w:rPr>
          <w:i/>
        </w:rPr>
        <w:t xml:space="preserve"> Panny Marie v Žacléři</w:t>
      </w:r>
      <w:r w:rsidR="00BD7522" w:rsidRPr="0006005D">
        <w:t xml:space="preserve"> (1725). Pro </w:t>
      </w:r>
      <w:r w:rsidR="00BD7522" w:rsidRPr="00E410EE">
        <w:rPr>
          <w:i/>
        </w:rPr>
        <w:t>Poličku</w:t>
      </w:r>
      <w:r w:rsidR="00BD7522" w:rsidRPr="0006005D">
        <w:t xml:space="preserve"> vznikla </w:t>
      </w:r>
      <w:r w:rsidR="00BD7522" w:rsidRPr="00E410EE">
        <w:rPr>
          <w:i/>
        </w:rPr>
        <w:t>socha</w:t>
      </w:r>
      <w:r w:rsidRPr="00E410EE">
        <w:rPr>
          <w:i/>
        </w:rPr>
        <w:t xml:space="preserve"> Panny Marie</w:t>
      </w:r>
      <w:r w:rsidRPr="0006005D">
        <w:t xml:space="preserve"> (1727 – 1731), </w:t>
      </w:r>
      <w:r w:rsidRPr="00E410EE">
        <w:rPr>
          <w:i/>
        </w:rPr>
        <w:t>sochy sv. Jiří a Michala</w:t>
      </w:r>
      <w:r w:rsidRPr="0006005D">
        <w:t xml:space="preserve"> pro </w:t>
      </w:r>
      <w:r w:rsidR="00BD7522" w:rsidRPr="0006005D">
        <w:t xml:space="preserve">tamější kašnu a </w:t>
      </w:r>
      <w:r w:rsidRPr="00E410EE">
        <w:rPr>
          <w:i/>
        </w:rPr>
        <w:t>soch</w:t>
      </w:r>
      <w:r w:rsidR="00BD7522" w:rsidRPr="00E410EE">
        <w:rPr>
          <w:i/>
        </w:rPr>
        <w:t>a</w:t>
      </w:r>
      <w:r w:rsidRPr="00E410EE">
        <w:rPr>
          <w:i/>
        </w:rPr>
        <w:t xml:space="preserve"> sv. Jana Nepomuckého </w:t>
      </w:r>
      <w:r w:rsidRPr="0006005D">
        <w:t xml:space="preserve">(1727). </w:t>
      </w:r>
    </w:p>
    <w:p w:rsidR="00926F31" w:rsidRPr="0006005D" w:rsidRDefault="00926F31" w:rsidP="00EA4020">
      <w:pPr>
        <w:pStyle w:val="DP-Prvniodstavec"/>
      </w:pPr>
    </w:p>
    <w:p w:rsidR="00926F31" w:rsidRPr="0006005D" w:rsidRDefault="00926F31" w:rsidP="00EA376A">
      <w:pPr>
        <w:pStyle w:val="DP-Prvniodstavec"/>
      </w:pPr>
      <w:r w:rsidRPr="0006005D">
        <w:rPr>
          <w:b/>
        </w:rPr>
        <w:t>Palliardi, Ignác Johann Nepomuk</w:t>
      </w:r>
      <w:r w:rsidRPr="0006005D">
        <w:t xml:space="preserve"> 1737 Praha – 1821 Praha. </w:t>
      </w:r>
      <w:r w:rsidR="00E410EE">
        <w:t xml:space="preserve">Stavitel a architekt. </w:t>
      </w:r>
      <w:r w:rsidRPr="0006005D">
        <w:t>Syn štukatéra a stavitele Michala Ignáce Palliardiho. Vyuč</w:t>
      </w:r>
      <w:r w:rsidR="00BD7522" w:rsidRPr="0006005D">
        <w:t>il se</w:t>
      </w:r>
      <w:r w:rsidR="00E410EE">
        <w:t xml:space="preserve"> u svého otce a následně absolvoval </w:t>
      </w:r>
      <w:r w:rsidR="00BD7522" w:rsidRPr="0006005D">
        <w:t>studia</w:t>
      </w:r>
      <w:r w:rsidRPr="0006005D">
        <w:t xml:space="preserve"> v Římě a ve Vídni. </w:t>
      </w:r>
      <w:r w:rsidR="00BD7522" w:rsidRPr="0006005D">
        <w:t>Je p</w:t>
      </w:r>
      <w:r w:rsidRPr="0006005D">
        <w:t>ředstavitel</w:t>
      </w:r>
      <w:r w:rsidR="00BD7522" w:rsidRPr="0006005D">
        <w:t>em</w:t>
      </w:r>
      <w:r w:rsidRPr="0006005D">
        <w:t xml:space="preserve"> stavitelství pozdního baroka a raného klasicismu, ve svých dílech kombinuje prvky dynamického baroka </w:t>
      </w:r>
      <w:r w:rsidR="00BD7522" w:rsidRPr="0006005D">
        <w:t xml:space="preserve">z </w:t>
      </w:r>
      <w:r w:rsidRPr="0006005D">
        <w:t>pozdní fáze</w:t>
      </w:r>
      <w:r w:rsidR="00BD7522" w:rsidRPr="0006005D">
        <w:t xml:space="preserve"> slohu</w:t>
      </w:r>
      <w:r w:rsidRPr="0006005D">
        <w:t xml:space="preserve"> s antikizujícími prvky raného klasicismu. V jeho díle se projevuje vliv kmotra Kiliána Ignáce Dientzenhofera </w:t>
      </w:r>
      <w:r w:rsidRPr="0006005D">
        <w:lastRenderedPageBreak/>
        <w:t>a především Františka Maxmiliána Kaňky. Charakteristickým prvkem jeho tvorby je segmentový fronton</w:t>
      </w:r>
      <w:r w:rsidR="00E410EE">
        <w:t>,</w:t>
      </w:r>
      <w:r w:rsidRPr="0006005D">
        <w:t xml:space="preserve"> umístěný ve středu průčelí. Projektoval řadu </w:t>
      </w:r>
      <w:r w:rsidR="00E410EE">
        <w:t>palác</w:t>
      </w:r>
      <w:r w:rsidRPr="0006005D">
        <w:t>ů a domů. Pracoval pro významné šlechtické rody. Většina z jeho práce spočívala na úpravách a přestavbách stávajících budov a často stavěl podle plánů jin</w:t>
      </w:r>
      <w:r w:rsidR="00E410EE">
        <w:t>ých</w:t>
      </w:r>
      <w:r w:rsidRPr="0006005D">
        <w:t xml:space="preserve"> architekt</w:t>
      </w:r>
      <w:r w:rsidR="00E410EE">
        <w:t>ů</w:t>
      </w:r>
      <w:r w:rsidRPr="0006005D">
        <w:t xml:space="preserve">. V letech 1780–1793 </w:t>
      </w:r>
      <w:r w:rsidRPr="00E11CB2">
        <w:t>vystavěl</w:t>
      </w:r>
      <w:r w:rsidRPr="00E410EE">
        <w:rPr>
          <w:i/>
        </w:rPr>
        <w:t xml:space="preserve"> zámek v České Kamenici</w:t>
      </w:r>
      <w:r w:rsidRPr="0006005D">
        <w:t xml:space="preserve">. </w:t>
      </w:r>
      <w:r w:rsidR="00E11CB2">
        <w:t>K</w:t>
      </w:r>
      <w:r w:rsidRPr="0006005D">
        <w:t xml:space="preserve">oupil </w:t>
      </w:r>
      <w:r w:rsidR="00E11CB2">
        <w:t xml:space="preserve">si </w:t>
      </w:r>
      <w:r w:rsidRPr="0006005D">
        <w:t xml:space="preserve">dům </w:t>
      </w:r>
      <w:r w:rsidR="00E410EE" w:rsidRPr="00E410EE">
        <w:rPr>
          <w:i/>
        </w:rPr>
        <w:t>„</w:t>
      </w:r>
      <w:r w:rsidRPr="00E410EE">
        <w:rPr>
          <w:i/>
        </w:rPr>
        <w:t>U zlaté konvice</w:t>
      </w:r>
      <w:r w:rsidR="00E410EE" w:rsidRPr="00E410EE">
        <w:rPr>
          <w:i/>
        </w:rPr>
        <w:t>“</w:t>
      </w:r>
      <w:r w:rsidRPr="0006005D">
        <w:t xml:space="preserve"> </w:t>
      </w:r>
      <w:r w:rsidR="00E11CB2">
        <w:t>(</w:t>
      </w:r>
      <w:r w:rsidR="00E11CB2" w:rsidRPr="0006005D">
        <w:t>1780</w:t>
      </w:r>
      <w:r w:rsidR="00E11CB2">
        <w:t xml:space="preserve">) </w:t>
      </w:r>
      <w:r w:rsidRPr="0006005D">
        <w:t xml:space="preserve">a nákladně ho přestavěl. </w:t>
      </w:r>
      <w:r w:rsidR="00E11CB2">
        <w:t>S</w:t>
      </w:r>
      <w:r w:rsidRPr="0006005D">
        <w:t>tav</w:t>
      </w:r>
      <w:r w:rsidR="00E410EE">
        <w:t>ěl</w:t>
      </w:r>
      <w:r w:rsidRPr="0006005D">
        <w:t xml:space="preserve"> </w:t>
      </w:r>
      <w:r w:rsidRPr="00E410EE">
        <w:rPr>
          <w:i/>
        </w:rPr>
        <w:t>MacNevenův dům v Palackého ulici v</w:t>
      </w:r>
      <w:r w:rsidR="00983171">
        <w:rPr>
          <w:i/>
        </w:rPr>
        <w:t> </w:t>
      </w:r>
      <w:r w:rsidRPr="00E410EE">
        <w:rPr>
          <w:i/>
        </w:rPr>
        <w:t>Praze</w:t>
      </w:r>
      <w:r w:rsidR="00983171">
        <w:rPr>
          <w:i/>
        </w:rPr>
        <w:t xml:space="preserve"> </w:t>
      </w:r>
      <w:r w:rsidR="00983171">
        <w:t>(</w:t>
      </w:r>
      <w:r w:rsidR="00983171" w:rsidRPr="0006005D">
        <w:t>1780</w:t>
      </w:r>
      <w:r w:rsidR="00983171">
        <w:t>)</w:t>
      </w:r>
      <w:r w:rsidRPr="0006005D">
        <w:t xml:space="preserve">. Pro strahovské premonstráty </w:t>
      </w:r>
      <w:r w:rsidR="00983171">
        <w:t>přestavoval</w:t>
      </w:r>
      <w:r w:rsidRPr="0006005D">
        <w:t xml:space="preserve"> sýpku na Filozofický sál</w:t>
      </w:r>
      <w:r w:rsidR="00983171">
        <w:t xml:space="preserve"> (</w:t>
      </w:r>
      <w:r w:rsidR="00983171" w:rsidRPr="0006005D">
        <w:t>1783–1785</w:t>
      </w:r>
      <w:r w:rsidR="00983171">
        <w:t>). U</w:t>
      </w:r>
      <w:r w:rsidRPr="0006005D">
        <w:t xml:space="preserve">skutečnil přestavbu </w:t>
      </w:r>
      <w:r w:rsidRPr="00983171">
        <w:rPr>
          <w:i/>
        </w:rPr>
        <w:t>Kolowratského paláce</w:t>
      </w:r>
      <w:r w:rsidR="00983171">
        <w:t xml:space="preserve"> </w:t>
      </w:r>
      <w:r w:rsidRPr="00983171">
        <w:rPr>
          <w:i/>
        </w:rPr>
        <w:t>ve Valdštejnské ulici v</w:t>
      </w:r>
      <w:r w:rsidR="00983171" w:rsidRPr="00983171">
        <w:rPr>
          <w:i/>
        </w:rPr>
        <w:t> </w:t>
      </w:r>
      <w:r w:rsidRPr="00983171">
        <w:rPr>
          <w:i/>
        </w:rPr>
        <w:t>Praze</w:t>
      </w:r>
      <w:r w:rsidR="00983171">
        <w:t xml:space="preserve"> (1784)</w:t>
      </w:r>
      <w:r w:rsidRPr="0006005D">
        <w:t xml:space="preserve">. </w:t>
      </w:r>
      <w:r w:rsidR="00983171">
        <w:t xml:space="preserve">Stavěl </w:t>
      </w:r>
      <w:r w:rsidRPr="00983171">
        <w:rPr>
          <w:i/>
        </w:rPr>
        <w:t>Ledeburský palác v</w:t>
      </w:r>
      <w:r w:rsidR="00983171">
        <w:rPr>
          <w:i/>
        </w:rPr>
        <w:t> </w:t>
      </w:r>
      <w:r w:rsidRPr="00983171">
        <w:rPr>
          <w:i/>
        </w:rPr>
        <w:t>Praze</w:t>
      </w:r>
      <w:r w:rsidR="00983171">
        <w:rPr>
          <w:i/>
        </w:rPr>
        <w:t xml:space="preserve"> </w:t>
      </w:r>
      <w:r w:rsidR="00983171">
        <w:t>(</w:t>
      </w:r>
      <w:r w:rsidR="00983171" w:rsidRPr="0006005D">
        <w:t>1787</w:t>
      </w:r>
      <w:r w:rsidR="00983171">
        <w:t>)</w:t>
      </w:r>
      <w:r w:rsidRPr="0006005D">
        <w:t xml:space="preserve">. </w:t>
      </w:r>
      <w:r w:rsidR="00983171">
        <w:t>U</w:t>
      </w:r>
      <w:r w:rsidRPr="0006005D">
        <w:t>prav</w:t>
      </w:r>
      <w:r w:rsidR="00983171">
        <w:t>il</w:t>
      </w:r>
      <w:r w:rsidRPr="0006005D">
        <w:t xml:space="preserve"> </w:t>
      </w:r>
      <w:r w:rsidRPr="00983171">
        <w:rPr>
          <w:i/>
        </w:rPr>
        <w:t>Thunovsk</w:t>
      </w:r>
      <w:r w:rsidR="00983171" w:rsidRPr="00983171">
        <w:rPr>
          <w:i/>
        </w:rPr>
        <w:t>ý</w:t>
      </w:r>
      <w:r w:rsidRPr="00983171">
        <w:rPr>
          <w:i/>
        </w:rPr>
        <w:t xml:space="preserve"> palác na Malé Straně</w:t>
      </w:r>
      <w:r w:rsidR="00983171">
        <w:rPr>
          <w:i/>
        </w:rPr>
        <w:t xml:space="preserve"> v Praze </w:t>
      </w:r>
      <w:r w:rsidR="00983171">
        <w:t>(</w:t>
      </w:r>
      <w:r w:rsidR="00983171" w:rsidRPr="0006005D">
        <w:t>1785–1795</w:t>
      </w:r>
      <w:r w:rsidR="00983171">
        <w:t>)</w:t>
      </w:r>
      <w:r w:rsidRPr="00983171">
        <w:rPr>
          <w:i/>
        </w:rPr>
        <w:t>.</w:t>
      </w:r>
      <w:r w:rsidRPr="0006005D">
        <w:t xml:space="preserve"> </w:t>
      </w:r>
      <w:r w:rsidR="00983171">
        <w:t>Také p</w:t>
      </w:r>
      <w:r w:rsidRPr="0006005D">
        <w:t>řestavěl</w:t>
      </w:r>
      <w:r w:rsidRPr="00983171">
        <w:rPr>
          <w:i/>
        </w:rPr>
        <w:t xml:space="preserve"> Deymův palác na Novém Městě pražském</w:t>
      </w:r>
      <w:r w:rsidR="00983171">
        <w:rPr>
          <w:i/>
        </w:rPr>
        <w:t xml:space="preserve"> </w:t>
      </w:r>
      <w:r w:rsidR="00983171">
        <w:t>(</w:t>
      </w:r>
      <w:r w:rsidR="00983171" w:rsidRPr="0006005D">
        <w:t>1789</w:t>
      </w:r>
      <w:r w:rsidR="00983171">
        <w:t>)</w:t>
      </w:r>
      <w:r w:rsidRPr="0006005D">
        <w:t xml:space="preserve"> </w:t>
      </w:r>
      <w:r w:rsidR="00983171">
        <w:t xml:space="preserve">a </w:t>
      </w:r>
      <w:r w:rsidRPr="00983171">
        <w:rPr>
          <w:i/>
        </w:rPr>
        <w:t>palác Sweerts-Sporcků v Hybernské ulici na Novém Městě pražském</w:t>
      </w:r>
      <w:r w:rsidR="00983171">
        <w:rPr>
          <w:i/>
        </w:rPr>
        <w:t xml:space="preserve"> </w:t>
      </w:r>
      <w:r w:rsidR="00983171">
        <w:t>(</w:t>
      </w:r>
      <w:r w:rsidR="00983171" w:rsidRPr="0006005D">
        <w:t>1790</w:t>
      </w:r>
      <w:r w:rsidR="00983171">
        <w:t>)</w:t>
      </w:r>
      <w:r w:rsidRPr="0006005D">
        <w:t xml:space="preserve">. </w:t>
      </w:r>
      <w:r w:rsidR="00983171">
        <w:t>A u</w:t>
      </w:r>
      <w:r w:rsidRPr="0006005D">
        <w:t xml:space="preserve"> Šťáhlav</w:t>
      </w:r>
      <w:r w:rsidR="00983171">
        <w:t xml:space="preserve"> vystavěl </w:t>
      </w:r>
      <w:r w:rsidR="00983171" w:rsidRPr="00983171">
        <w:rPr>
          <w:i/>
        </w:rPr>
        <w:t>zámek Kozel</w:t>
      </w:r>
      <w:r w:rsidR="00983171">
        <w:t xml:space="preserve"> (po</w:t>
      </w:r>
      <w:r w:rsidR="00983171" w:rsidRPr="0006005D">
        <w:t xml:space="preserve"> polovině 90. let 18. století</w:t>
      </w:r>
      <w:r w:rsidR="00983171">
        <w:t>)</w:t>
      </w:r>
      <w:r w:rsidRPr="0006005D">
        <w:t xml:space="preserve">. </w:t>
      </w:r>
    </w:p>
    <w:p w:rsidR="00926F31" w:rsidRPr="0006005D" w:rsidRDefault="00926F31" w:rsidP="00CD6DB9">
      <w:pPr>
        <w:pStyle w:val="DP-Prvniodstavec"/>
      </w:pPr>
    </w:p>
    <w:p w:rsidR="00926F31" w:rsidRPr="0006005D" w:rsidRDefault="00926F31" w:rsidP="00EA376A">
      <w:pPr>
        <w:pStyle w:val="DP-Prvniodstavec"/>
        <w:rPr>
          <w:b/>
        </w:rPr>
      </w:pPr>
      <w:r w:rsidRPr="0006005D">
        <w:rPr>
          <w:b/>
        </w:rPr>
        <w:t>Petržilka, Jan</w:t>
      </w:r>
      <w:r w:rsidR="00BD7522" w:rsidRPr="0006005D">
        <w:rPr>
          <w:b/>
        </w:rPr>
        <w:t xml:space="preserve"> </w:t>
      </w:r>
      <w:r w:rsidR="00BD7522" w:rsidRPr="0006005D">
        <w:t>1720</w:t>
      </w:r>
      <w:r w:rsidR="00E410EE">
        <w:t xml:space="preserve"> Kolín</w:t>
      </w:r>
      <w:r w:rsidR="00BD7522" w:rsidRPr="0006005D">
        <w:rPr>
          <w:rFonts w:ascii="Calibri" w:hAnsi="Calibri"/>
        </w:rPr>
        <w:t>–</w:t>
      </w:r>
      <w:r w:rsidR="00E410EE">
        <w:t xml:space="preserve">1771 Kolín. </w:t>
      </w:r>
      <w:r w:rsidR="00983171">
        <w:t>Stavitel v Kolíně.</w:t>
      </w:r>
      <w:r w:rsidRPr="0006005D">
        <w:t xml:space="preserve"> </w:t>
      </w:r>
      <w:r w:rsidR="00983171">
        <w:t>S</w:t>
      </w:r>
      <w:r w:rsidRPr="0006005D">
        <w:t>yn obecního staršího Jakuba Petržilky, zeť Josefa Jedličky stavitele z Kolína. Asi 8. listopadu roku 1749 si vzal jeho dceru Marii Annu. Tento stavitel vlastnil dům čp. 46, který zdědil po svém tchánovi,</w:t>
      </w:r>
      <w:r w:rsidR="00E410EE">
        <w:t xml:space="preserve"> který </w:t>
      </w:r>
      <w:r w:rsidRPr="0006005D">
        <w:t xml:space="preserve">se </w:t>
      </w:r>
      <w:r w:rsidR="00E410EE">
        <w:t xml:space="preserve">roku 1773 </w:t>
      </w:r>
      <w:r w:rsidRPr="0006005D">
        <w:t xml:space="preserve">přestěhoval za svým synem do Heřmanova Městce. Jan Petržilka byl </w:t>
      </w:r>
      <w:r w:rsidR="00E410EE">
        <w:t xml:space="preserve">průměrný </w:t>
      </w:r>
      <w:r w:rsidRPr="0006005D">
        <w:t xml:space="preserve">stavitel, který svou schopnosti nepřesáhl rámec regionu. Ve městě </w:t>
      </w:r>
      <w:r w:rsidR="00E410EE" w:rsidRPr="00E410EE">
        <w:rPr>
          <w:i/>
        </w:rPr>
        <w:t>Kolíně</w:t>
      </w:r>
      <w:r w:rsidR="00E410EE" w:rsidRPr="00983171">
        <w:t xml:space="preserve"> </w:t>
      </w:r>
      <w:r w:rsidRPr="00983171">
        <w:t xml:space="preserve">opravoval </w:t>
      </w:r>
      <w:r w:rsidRPr="00E410EE">
        <w:rPr>
          <w:i/>
        </w:rPr>
        <w:t>kostel Všech Svatých</w:t>
      </w:r>
      <w:r w:rsidRPr="0006005D">
        <w:t xml:space="preserve"> a </w:t>
      </w:r>
      <w:r w:rsidRPr="00983171">
        <w:t>stavěl</w:t>
      </w:r>
      <w:r w:rsidRPr="00E410EE">
        <w:rPr>
          <w:i/>
        </w:rPr>
        <w:t xml:space="preserve"> Horákovský dvorec č. 4 na Kouřimském předměstí</w:t>
      </w:r>
      <w:r w:rsidR="00983171">
        <w:t xml:space="preserve"> (</w:t>
      </w:r>
      <w:r w:rsidR="00983171" w:rsidRPr="0006005D">
        <w:t>1785</w:t>
      </w:r>
      <w:r w:rsidR="00983171">
        <w:t>)</w:t>
      </w:r>
      <w:r w:rsidRPr="0006005D">
        <w:t>.</w:t>
      </w:r>
      <w:r w:rsidRPr="0006005D">
        <w:rPr>
          <w:b/>
        </w:rPr>
        <w:t xml:space="preserve"> </w:t>
      </w:r>
    </w:p>
    <w:p w:rsidR="00926F31" w:rsidRPr="0006005D" w:rsidRDefault="00926F31" w:rsidP="00CD6DB9">
      <w:pPr>
        <w:pStyle w:val="DP-Prvniodstavec"/>
      </w:pPr>
    </w:p>
    <w:p w:rsidR="00926F31" w:rsidRPr="0006005D" w:rsidRDefault="00926F31" w:rsidP="00EA376A">
      <w:pPr>
        <w:pStyle w:val="DP-Prvniodstavec"/>
      </w:pPr>
      <w:r w:rsidRPr="0006005D">
        <w:rPr>
          <w:b/>
        </w:rPr>
        <w:t>Procházka, Josef</w:t>
      </w:r>
      <w:r w:rsidR="00E410EE">
        <w:rPr>
          <w:b/>
        </w:rPr>
        <w:t xml:space="preserve"> </w:t>
      </w:r>
      <w:r w:rsidR="00E410EE" w:rsidRPr="00E410EE">
        <w:t>?</w:t>
      </w:r>
      <w:r w:rsidR="00E410EE">
        <w:rPr>
          <w:b/>
        </w:rPr>
        <w:t>.</w:t>
      </w:r>
      <w:r w:rsidRPr="0006005D">
        <w:rPr>
          <w:b/>
        </w:rPr>
        <w:t xml:space="preserve"> </w:t>
      </w:r>
      <w:r w:rsidR="00983171">
        <w:t>Sochař a řezbář.</w:t>
      </w:r>
      <w:r w:rsidRPr="0006005D">
        <w:t xml:space="preserve"> </w:t>
      </w:r>
      <w:r w:rsidR="00983171">
        <w:t xml:space="preserve">Chrudimský </w:t>
      </w:r>
      <w:r w:rsidRPr="0006005D">
        <w:t>měšťan v letech 1752–1758.</w:t>
      </w:r>
    </w:p>
    <w:p w:rsidR="00926F31" w:rsidRPr="0006005D" w:rsidRDefault="00926F31" w:rsidP="00CD6DB9">
      <w:pPr>
        <w:pStyle w:val="DP-Prvniodstavec"/>
      </w:pPr>
    </w:p>
    <w:p w:rsidR="00926F31" w:rsidRPr="0006005D" w:rsidRDefault="00926F31" w:rsidP="00EA4020">
      <w:pPr>
        <w:pStyle w:val="DP-Prvniodstavec"/>
      </w:pPr>
      <w:r w:rsidRPr="0006005D">
        <w:rPr>
          <w:b/>
        </w:rPr>
        <w:t>Raab, Ignác</w:t>
      </w:r>
      <w:r w:rsidRPr="0006005D">
        <w:t xml:space="preserve"> 1715 Nechanice u Nového Bydžova – 1788. Malíř, věnoval se olejomalbě a fresce. Vyučil se malbě u Jana Jiř</w:t>
      </w:r>
      <w:r w:rsidR="00BD7522" w:rsidRPr="0006005D">
        <w:t>ího Majora (žáka Petra Brandla).</w:t>
      </w:r>
      <w:r w:rsidRPr="0006005D">
        <w:t xml:space="preserve"> </w:t>
      </w:r>
      <w:r w:rsidR="00983171">
        <w:t>V</w:t>
      </w:r>
      <w:r w:rsidRPr="0006005D">
        <w:t>stoupil do řádu Tovaryšstva Ježíšova</w:t>
      </w:r>
      <w:r w:rsidR="00983171">
        <w:t xml:space="preserve"> (</w:t>
      </w:r>
      <w:r w:rsidR="00983171" w:rsidRPr="0006005D">
        <w:t>1744</w:t>
      </w:r>
      <w:r w:rsidR="00983171">
        <w:t>)</w:t>
      </w:r>
      <w:r w:rsidRPr="0006005D">
        <w:t xml:space="preserve">. Po dvouletém brněnském noviciátu jej představení postupně posílají do jezuitských domů v Klatovech, Uherském Hradišti, Olomouci, Jihlavě, Kutné Hoře, v Praze ke sv. Klimentu a </w:t>
      </w:r>
      <w:r w:rsidRPr="0006005D">
        <w:lastRenderedPageBreak/>
        <w:t xml:space="preserve">do novoměstské koleje u sv. Ignáce a také do Opavy. Nejdelší období svého jezuitského života strávil v pražském Klementinu (pobýval zde </w:t>
      </w:r>
      <w:r w:rsidR="00BD7522" w:rsidRPr="0006005D">
        <w:t>mezi lety</w:t>
      </w:r>
      <w:r w:rsidRPr="0006005D">
        <w:t xml:space="preserve"> 1758–</w:t>
      </w:r>
      <w:smartTag w:uri="urn:schemas-microsoft-com:office:smarttags" w:element="metricconverter">
        <w:smartTagPr>
          <w:attr w:name="ProductID" w:val="69 a"/>
        </w:smartTagPr>
        <w:r w:rsidRPr="0006005D">
          <w:t>69 a</w:t>
        </w:r>
      </w:smartTag>
      <w:r w:rsidRPr="0006005D">
        <w:t xml:space="preserve"> ještě r</w:t>
      </w:r>
      <w:r w:rsidR="00BD7522" w:rsidRPr="0006005D">
        <w:t>oku</w:t>
      </w:r>
      <w:r w:rsidRPr="0006005D">
        <w:t xml:space="preserve"> 1771). Zde </w:t>
      </w:r>
      <w:r w:rsidR="00E410EE">
        <w:t xml:space="preserve">si </w:t>
      </w:r>
      <w:r w:rsidRPr="0006005D">
        <w:t xml:space="preserve">vytvořil </w:t>
      </w:r>
      <w:r w:rsidR="00E410EE">
        <w:t xml:space="preserve">i </w:t>
      </w:r>
      <w:r w:rsidRPr="0006005D">
        <w:t>vlastní dílnu, jeho spolupracovníkem byl i Josef Kramolín. Po zrušení řádu pracoval pro velehradské cisterciáky</w:t>
      </w:r>
      <w:r w:rsidR="00983171" w:rsidRPr="0006005D">
        <w:t xml:space="preserve"> </w:t>
      </w:r>
      <w:r w:rsidR="00983171">
        <w:t xml:space="preserve">(od </w:t>
      </w:r>
      <w:r w:rsidR="00983171" w:rsidRPr="0006005D">
        <w:t>1773</w:t>
      </w:r>
      <w:r w:rsidR="00983171">
        <w:t>)</w:t>
      </w:r>
      <w:r w:rsidR="00E410EE">
        <w:t>. Jeho práce pro jezuity</w:t>
      </w:r>
      <w:r w:rsidR="0028635D">
        <w:t xml:space="preserve"> spočívala </w:t>
      </w:r>
      <w:r w:rsidR="00E410EE" w:rsidRPr="0006005D">
        <w:t xml:space="preserve"> především v malířské činnosti, věnoval se </w:t>
      </w:r>
      <w:r w:rsidR="0028635D">
        <w:t>zejména</w:t>
      </w:r>
      <w:r w:rsidR="00E410EE" w:rsidRPr="0006005D">
        <w:t xml:space="preserve"> olejomalbě a fresce.</w:t>
      </w:r>
    </w:p>
    <w:p w:rsidR="00926F31" w:rsidRPr="0006005D" w:rsidRDefault="00926F31" w:rsidP="00EA4020">
      <w:pPr>
        <w:pStyle w:val="DP-Prvniodstavec"/>
      </w:pPr>
    </w:p>
    <w:p w:rsidR="00983171" w:rsidRDefault="00926F31" w:rsidP="00EA376A">
      <w:pPr>
        <w:pStyle w:val="DP-Prvniodstavec"/>
      </w:pPr>
      <w:r w:rsidRPr="0006005D">
        <w:rPr>
          <w:b/>
        </w:rPr>
        <w:t xml:space="preserve">Rohrbach, Ignác </w:t>
      </w:r>
      <w:r w:rsidRPr="0006005D">
        <w:t>1691 Kaiserwalde – 1747 Chrudim. Sochař bra</w:t>
      </w:r>
      <w:r w:rsidR="00983171">
        <w:t>unovské školy.</w:t>
      </w:r>
      <w:r w:rsidRPr="0006005D">
        <w:t xml:space="preserve"> </w:t>
      </w:r>
      <w:r w:rsidR="00983171">
        <w:t>U</w:t>
      </w:r>
      <w:r w:rsidRPr="0006005D">
        <w:t>sadil se v Chrudimi, zde se v roce 1726 oženil s vdovou po Janu Pavlovi Cechpauerovi a převzal po něm vedení velké dílny.</w:t>
      </w:r>
      <w:r w:rsidR="00270911" w:rsidRPr="0006005D">
        <w:t xml:space="preserve"> Základní rysy Rohrbachovy práce jsou pevné postavy, roucha volná, hybná s bohatými kroucenými přehyby, obličej postavy ostrý, výrazný. Architektura oltářů je dvojí, u velkých oltářů převládá </w:t>
      </w:r>
      <w:r w:rsidR="0072779C">
        <w:t>užití arkády, u malých rozhrnuté</w:t>
      </w:r>
      <w:r w:rsidR="00270911" w:rsidRPr="0006005D">
        <w:t xml:space="preserve"> drapérie. Jeho velkým konkurentem byl Jiří František Pacák. </w:t>
      </w:r>
      <w:r w:rsidRPr="0006005D">
        <w:t xml:space="preserve">V Chrudimi dokončoval zakázky po Janu Pavlovi Cechpauerovi. Mimo Chrudim </w:t>
      </w:r>
      <w:r w:rsidRPr="0028635D">
        <w:rPr>
          <w:i/>
        </w:rPr>
        <w:t>pracoval na Zelené hoře ve Žďáru nad Sázavou</w:t>
      </w:r>
      <w:r w:rsidRPr="0006005D">
        <w:t xml:space="preserve">, pro </w:t>
      </w:r>
      <w:r w:rsidRPr="0028635D">
        <w:rPr>
          <w:i/>
        </w:rPr>
        <w:t>pardubický děkanský chrám</w:t>
      </w:r>
      <w:r w:rsidR="00BD7522" w:rsidRPr="0028635D">
        <w:rPr>
          <w:i/>
        </w:rPr>
        <w:t xml:space="preserve"> sv. Bartoloměje</w:t>
      </w:r>
      <w:r w:rsidRPr="0006005D">
        <w:t xml:space="preserve">, pro </w:t>
      </w:r>
      <w:r w:rsidRPr="0028635D">
        <w:rPr>
          <w:i/>
        </w:rPr>
        <w:t>kostel</w:t>
      </w:r>
      <w:r w:rsidR="00937F32">
        <w:rPr>
          <w:i/>
        </w:rPr>
        <w:t xml:space="preserve"> </w:t>
      </w:r>
      <w:r w:rsidRPr="0028635D">
        <w:rPr>
          <w:i/>
        </w:rPr>
        <w:t>Máří Magdalény v</w:t>
      </w:r>
      <w:r w:rsidR="00BD7522" w:rsidRPr="0028635D">
        <w:rPr>
          <w:i/>
        </w:rPr>
        <w:t xml:space="preserve"> Lázních </w:t>
      </w:r>
      <w:r w:rsidRPr="0028635D">
        <w:rPr>
          <w:i/>
        </w:rPr>
        <w:t>Bohdan</w:t>
      </w:r>
      <w:r w:rsidR="00BD7522" w:rsidRPr="0028635D">
        <w:rPr>
          <w:i/>
        </w:rPr>
        <w:t>e</w:t>
      </w:r>
      <w:r w:rsidRPr="0028635D">
        <w:rPr>
          <w:i/>
        </w:rPr>
        <w:t>č</w:t>
      </w:r>
      <w:r w:rsidRPr="0006005D">
        <w:t xml:space="preserve"> </w:t>
      </w:r>
      <w:r w:rsidR="0028635D">
        <w:t>(</w:t>
      </w:r>
      <w:r w:rsidRPr="0006005D">
        <w:t>do 1737</w:t>
      </w:r>
      <w:r w:rsidR="0028635D">
        <w:t>)</w:t>
      </w:r>
      <w:r w:rsidRPr="0006005D">
        <w:t>, v </w:t>
      </w:r>
      <w:r w:rsidRPr="0028635D">
        <w:rPr>
          <w:i/>
        </w:rPr>
        <w:t>Heřmanově Městci pro zámek a kostel sv. Bartoloměje</w:t>
      </w:r>
      <w:r w:rsidR="0028635D">
        <w:rPr>
          <w:i/>
        </w:rPr>
        <w:t xml:space="preserve"> </w:t>
      </w:r>
      <w:r w:rsidR="0028635D">
        <w:t>(</w:t>
      </w:r>
      <w:r w:rsidRPr="0006005D">
        <w:t>do 1730</w:t>
      </w:r>
      <w:r w:rsidR="0028635D">
        <w:t>)</w:t>
      </w:r>
      <w:r w:rsidRPr="0006005D">
        <w:t>. V </w:t>
      </w:r>
      <w:r w:rsidRPr="0028635D">
        <w:rPr>
          <w:i/>
        </w:rPr>
        <w:t>Kolíně</w:t>
      </w:r>
      <w:r w:rsidRPr="0006005D">
        <w:t xml:space="preserve"> </w:t>
      </w:r>
      <w:r w:rsidRPr="00983171">
        <w:t xml:space="preserve">vytvořil </w:t>
      </w:r>
      <w:r w:rsidRPr="0028635D">
        <w:rPr>
          <w:i/>
        </w:rPr>
        <w:t>sochy Kalvári</w:t>
      </w:r>
      <w:r w:rsidR="00983171">
        <w:rPr>
          <w:i/>
        </w:rPr>
        <w:t>e</w:t>
      </w:r>
      <w:r w:rsidR="0028635D">
        <w:rPr>
          <w:i/>
        </w:rPr>
        <w:t xml:space="preserve"> </w:t>
      </w:r>
      <w:r w:rsidR="00983171">
        <w:rPr>
          <w:i/>
        </w:rPr>
        <w:t xml:space="preserve">pro </w:t>
      </w:r>
      <w:r w:rsidR="0028635D">
        <w:rPr>
          <w:i/>
        </w:rPr>
        <w:t>místní novostavu</w:t>
      </w:r>
      <w:r w:rsidRPr="0028635D">
        <w:rPr>
          <w:i/>
        </w:rPr>
        <w:t xml:space="preserve"> kostnice</w:t>
      </w:r>
      <w:r w:rsidR="0028635D">
        <w:rPr>
          <w:i/>
        </w:rPr>
        <w:t xml:space="preserve"> </w:t>
      </w:r>
      <w:r w:rsidR="0028635D">
        <w:t>(</w:t>
      </w:r>
      <w:r w:rsidR="0028635D" w:rsidRPr="0006005D">
        <w:t>1733</w:t>
      </w:r>
      <w:r w:rsidR="0028635D">
        <w:t>)</w:t>
      </w:r>
      <w:r w:rsidRPr="0006005D">
        <w:t xml:space="preserve">, pro </w:t>
      </w:r>
      <w:r w:rsidRPr="0028635D">
        <w:rPr>
          <w:i/>
        </w:rPr>
        <w:t>tamější kostel</w:t>
      </w:r>
      <w:r w:rsidRPr="00983171">
        <w:t xml:space="preserve"> vytvořil</w:t>
      </w:r>
      <w:r w:rsidRPr="0028635D">
        <w:rPr>
          <w:i/>
        </w:rPr>
        <w:t xml:space="preserve"> Ukřižování a drobné práce pro kapli sv. Barbory</w:t>
      </w:r>
      <w:r w:rsidR="0028635D">
        <w:t xml:space="preserve"> (</w:t>
      </w:r>
      <w:r w:rsidR="0028635D" w:rsidRPr="0006005D">
        <w:t>1738</w:t>
      </w:r>
      <w:r w:rsidR="0028635D">
        <w:t>)</w:t>
      </w:r>
      <w:r w:rsidRPr="0006005D">
        <w:t>. Působil v mnoha dalších městech</w:t>
      </w:r>
      <w:r w:rsidR="00BD7522" w:rsidRPr="0006005D">
        <w:t>,</w:t>
      </w:r>
      <w:r w:rsidRPr="0006005D">
        <w:t xml:space="preserve"> jako byl </w:t>
      </w:r>
      <w:r w:rsidRPr="0028635D">
        <w:rPr>
          <w:i/>
        </w:rPr>
        <w:t>Hradec Králové</w:t>
      </w:r>
      <w:r w:rsidRPr="0006005D">
        <w:t xml:space="preserve">, kde vytvořil </w:t>
      </w:r>
      <w:r w:rsidRPr="0028635D">
        <w:rPr>
          <w:i/>
        </w:rPr>
        <w:t>ře</w:t>
      </w:r>
      <w:r w:rsidR="00270911" w:rsidRPr="0028635D">
        <w:rPr>
          <w:i/>
        </w:rPr>
        <w:t xml:space="preserve">zby kazatelny kostela sv. Anny v </w:t>
      </w:r>
      <w:r w:rsidRPr="0028635D">
        <w:rPr>
          <w:i/>
        </w:rPr>
        <w:t>Kuklenách</w:t>
      </w:r>
      <w:r w:rsidRPr="0006005D">
        <w:t xml:space="preserve">. </w:t>
      </w:r>
    </w:p>
    <w:p w:rsidR="00926F31" w:rsidRPr="0006005D" w:rsidRDefault="00926F31" w:rsidP="00EA376A">
      <w:pPr>
        <w:pStyle w:val="DP-Prvniodstavec"/>
        <w:rPr>
          <w:rStyle w:val="Zvraznn"/>
          <w:i w:val="0"/>
          <w:szCs w:val="28"/>
        </w:rPr>
      </w:pPr>
      <w:r w:rsidRPr="0006005D">
        <w:t xml:space="preserve">Literatura: Ivo Kořán, Ignác Rohrbach (asi1691 Kaiserwalde/ Lasóvka – 1747 Chrudim), in: Tomáš Hladík (ed.), </w:t>
      </w:r>
      <w:r w:rsidRPr="0006005D">
        <w:rPr>
          <w:i/>
        </w:rPr>
        <w:t>Ignác Rohrbach</w:t>
      </w:r>
      <w:r w:rsidRPr="0006005D">
        <w:t xml:space="preserve">. </w:t>
      </w:r>
      <w:r w:rsidRPr="0006005D">
        <w:rPr>
          <w:rStyle w:val="Zvraznn"/>
          <w:szCs w:val="28"/>
        </w:rPr>
        <w:t xml:space="preserve">Restaurované sochy z farního kostela sv. Maří Magdalény v Bohdanči, </w:t>
      </w:r>
      <w:r w:rsidRPr="0006005D">
        <w:rPr>
          <w:rStyle w:val="Zvraznn"/>
          <w:i w:val="0"/>
          <w:szCs w:val="28"/>
        </w:rPr>
        <w:t>Praha 2001, s. 27 – 35.</w:t>
      </w:r>
    </w:p>
    <w:p w:rsidR="00926F31" w:rsidRPr="0006005D" w:rsidRDefault="00926F31" w:rsidP="00EA4020">
      <w:pPr>
        <w:pStyle w:val="DP-Prvniodstavec"/>
      </w:pPr>
    </w:p>
    <w:p w:rsidR="00926F31" w:rsidRPr="0006005D" w:rsidRDefault="00926F31" w:rsidP="00EA376A">
      <w:pPr>
        <w:pStyle w:val="DP-Prvniodstavec"/>
      </w:pPr>
      <w:r w:rsidRPr="0006005D">
        <w:rPr>
          <w:b/>
        </w:rPr>
        <w:t xml:space="preserve">Rüttig H. J </w:t>
      </w:r>
      <w:r w:rsidRPr="0006005D">
        <w:t xml:space="preserve">Zednický mistr z Prahy. Společně Josefem Jedličkou </w:t>
      </w:r>
      <w:r w:rsidR="00983171">
        <w:t>přestavoval</w:t>
      </w:r>
      <w:r w:rsidRPr="0028635D">
        <w:rPr>
          <w:i/>
        </w:rPr>
        <w:t xml:space="preserve"> zámek v</w:t>
      </w:r>
      <w:r w:rsidR="0028635D">
        <w:rPr>
          <w:i/>
        </w:rPr>
        <w:t> </w:t>
      </w:r>
      <w:r w:rsidRPr="0028635D">
        <w:rPr>
          <w:i/>
        </w:rPr>
        <w:t>Poděbradech</w:t>
      </w:r>
      <w:r w:rsidR="0028635D">
        <w:t xml:space="preserve"> (</w:t>
      </w:r>
      <w:r w:rsidR="0028635D" w:rsidRPr="0006005D">
        <w:t>1752–1757</w:t>
      </w:r>
      <w:r w:rsidR="0028635D">
        <w:t>)</w:t>
      </w:r>
      <w:r w:rsidRPr="0006005D">
        <w:t xml:space="preserve"> podle projektu Jana Ferdinanda Hübnera. </w:t>
      </w:r>
      <w:r w:rsidR="0028635D">
        <w:t>P</w:t>
      </w:r>
      <w:r w:rsidRPr="0006005D">
        <w:t xml:space="preserve">odílel </w:t>
      </w:r>
      <w:r w:rsidR="0028635D">
        <w:t xml:space="preserve">se </w:t>
      </w:r>
      <w:r w:rsidRPr="0006005D">
        <w:t xml:space="preserve">na </w:t>
      </w:r>
      <w:r w:rsidRPr="00983171">
        <w:t xml:space="preserve">opravách </w:t>
      </w:r>
      <w:r w:rsidRPr="0028635D">
        <w:rPr>
          <w:i/>
        </w:rPr>
        <w:t>kostela Narození Panny Marie v Pňově-Předhradí</w:t>
      </w:r>
      <w:r w:rsidR="0028635D">
        <w:rPr>
          <w:i/>
        </w:rPr>
        <w:t xml:space="preserve"> </w:t>
      </w:r>
      <w:r w:rsidR="0028635D">
        <w:t>(k</w:t>
      </w:r>
      <w:r w:rsidR="0028635D" w:rsidRPr="0006005D">
        <w:t>olem 1770</w:t>
      </w:r>
      <w:r w:rsidR="0028635D">
        <w:t>).</w:t>
      </w:r>
      <w:r w:rsidRPr="0006005D">
        <w:t xml:space="preserve"> </w:t>
      </w:r>
    </w:p>
    <w:p w:rsidR="00926F31" w:rsidRPr="0006005D" w:rsidRDefault="00926F31" w:rsidP="00CD6DB9">
      <w:pPr>
        <w:pStyle w:val="DP-Prvniodstavec"/>
      </w:pPr>
    </w:p>
    <w:p w:rsidR="00926F31" w:rsidRPr="0006005D" w:rsidRDefault="00926F31" w:rsidP="00EA376A">
      <w:pPr>
        <w:pStyle w:val="DP-Prvniodstavec"/>
      </w:pPr>
      <w:r w:rsidRPr="0006005D">
        <w:rPr>
          <w:b/>
        </w:rPr>
        <w:t>Santini-Aichel, Jan Blažej (</w:t>
      </w:r>
      <w:r w:rsidRPr="0006005D">
        <w:t xml:space="preserve">1677 Praha – 1723 Praha). </w:t>
      </w:r>
      <w:r w:rsidR="0028635D">
        <w:t xml:space="preserve">Architekt. </w:t>
      </w:r>
      <w:r w:rsidR="007F4CF7" w:rsidRPr="0006005D">
        <w:t>Vyuč</w:t>
      </w:r>
      <w:r w:rsidR="0028635D">
        <w:t>il se</w:t>
      </w:r>
      <w:r w:rsidR="007F4CF7" w:rsidRPr="0006005D">
        <w:t xml:space="preserve"> u Christiana Schrödera a Jeana Ba</w:t>
      </w:r>
      <w:r w:rsidR="005430F4">
        <w:t>ptista</w:t>
      </w:r>
      <w:r w:rsidR="007F4CF7" w:rsidRPr="0006005D">
        <w:t xml:space="preserve"> Matheye. A dále </w:t>
      </w:r>
      <w:r w:rsidR="005430F4">
        <w:t>se vzdělával na</w:t>
      </w:r>
      <w:r w:rsidRPr="0006005D">
        <w:t xml:space="preserve"> svých studijních pobytech v Itálii a Rakousku. </w:t>
      </w:r>
      <w:r w:rsidR="005430F4">
        <w:t>S</w:t>
      </w:r>
      <w:r w:rsidRPr="0006005D">
        <w:t>t</w:t>
      </w:r>
      <w:r w:rsidR="005430F4">
        <w:t>al</w:t>
      </w:r>
      <w:r w:rsidRPr="0006005D">
        <w:t xml:space="preserve"> </w:t>
      </w:r>
      <w:r w:rsidR="005430F4">
        <w:t xml:space="preserve">se </w:t>
      </w:r>
      <w:r w:rsidRPr="0006005D">
        <w:t>členem stavitelského cechu</w:t>
      </w:r>
      <w:r w:rsidR="005430F4">
        <w:t xml:space="preserve"> (</w:t>
      </w:r>
      <w:r w:rsidR="005430F4" w:rsidRPr="0006005D">
        <w:t>1700</w:t>
      </w:r>
      <w:r w:rsidR="005430F4">
        <w:t>)</w:t>
      </w:r>
      <w:r w:rsidRPr="0006005D">
        <w:t xml:space="preserve"> a měšťanem malostranským. Žil ve Valkounském domě</w:t>
      </w:r>
      <w:r w:rsidR="007F4CF7" w:rsidRPr="0006005D">
        <w:t>, který si sám navrhl</w:t>
      </w:r>
      <w:r w:rsidRPr="0006005D">
        <w:t xml:space="preserve">. Své projekty nikdy neprováděl. </w:t>
      </w:r>
      <w:r w:rsidR="0028635D">
        <w:t>Od zbytku architektů své doby m</w:t>
      </w:r>
      <w:r w:rsidRPr="0006005D">
        <w:t xml:space="preserve">á silně </w:t>
      </w:r>
      <w:r w:rsidR="0028635D">
        <w:t>odlišný</w:t>
      </w:r>
      <w:r w:rsidRPr="0006005D">
        <w:t xml:space="preserve"> autorský rukopis, z něhož prýští zájem o gotické formy, které využívá jako inspiračního zdroje k návrhům zakázek především pro řády cisterciáků, benediktinů a premonstrátů. </w:t>
      </w:r>
      <w:r w:rsidRPr="0028635D">
        <w:rPr>
          <w:i/>
        </w:rPr>
        <w:t>Navrhoval cisterciácký konvent na Zbraslavi</w:t>
      </w:r>
      <w:r w:rsidRPr="0006005D">
        <w:t xml:space="preserve"> (1700–1704). Prvním větším dílem byl </w:t>
      </w:r>
      <w:r w:rsidRPr="0028635D">
        <w:rPr>
          <w:i/>
        </w:rPr>
        <w:t>návrh obnovy klášterního kostela Nanebevzetí Panny Marie s konventem a hřbitovním kostelem Všech Svatých</w:t>
      </w:r>
      <w:r w:rsidRPr="0006005D">
        <w:t xml:space="preserve"> (1703–1708). Utvářel podobu </w:t>
      </w:r>
      <w:r w:rsidRPr="0028635D">
        <w:rPr>
          <w:i/>
        </w:rPr>
        <w:t>biskupské rezidence v Hradci Králové</w:t>
      </w:r>
      <w:r w:rsidRPr="0006005D">
        <w:t xml:space="preserve"> (1. etapa 1704). </w:t>
      </w:r>
      <w:r w:rsidRPr="005430F4">
        <w:t>Navrhl</w:t>
      </w:r>
      <w:r w:rsidRPr="0028635D">
        <w:rPr>
          <w:i/>
        </w:rPr>
        <w:t xml:space="preserve"> konvent cisterciáků v Oseku</w:t>
      </w:r>
      <w:r w:rsidRPr="0006005D">
        <w:t xml:space="preserve"> (1704), </w:t>
      </w:r>
      <w:r w:rsidRPr="0028635D">
        <w:rPr>
          <w:i/>
        </w:rPr>
        <w:t>kostel sv. Anny Samotřetí v Panenských Břežanech</w:t>
      </w:r>
      <w:r w:rsidRPr="0006005D">
        <w:t xml:space="preserve"> (1705–1707), </w:t>
      </w:r>
      <w:r w:rsidRPr="0028635D">
        <w:rPr>
          <w:i/>
        </w:rPr>
        <w:t>klášterní kostel Nanebevzetí Panny Marie a sv. Mikuláše ve Žďáru nad Sázavou</w:t>
      </w:r>
      <w:r w:rsidRPr="0006005D">
        <w:t xml:space="preserve">, zde ještě </w:t>
      </w:r>
      <w:r w:rsidRPr="0028635D">
        <w:rPr>
          <w:i/>
        </w:rPr>
        <w:t>dolní hřbitov</w:t>
      </w:r>
      <w:r w:rsidRPr="0006005D">
        <w:t xml:space="preserve"> (1709). Pro </w:t>
      </w:r>
      <w:r w:rsidRPr="0028635D">
        <w:rPr>
          <w:i/>
        </w:rPr>
        <w:t xml:space="preserve">plaské cisterciáky </w:t>
      </w:r>
      <w:r w:rsidRPr="005430F4">
        <w:t>navrhl</w:t>
      </w:r>
      <w:r w:rsidRPr="0028635D">
        <w:rPr>
          <w:i/>
        </w:rPr>
        <w:t xml:space="preserve"> konvent, proboštství, klášterní kostel a novou kapli Panny Marie Růžencové</w:t>
      </w:r>
      <w:r w:rsidRPr="0006005D">
        <w:t xml:space="preserve">. </w:t>
      </w:r>
      <w:r w:rsidRPr="005430F4">
        <w:t>N</w:t>
      </w:r>
      <w:r w:rsidR="007F4CF7" w:rsidRPr="005430F4">
        <w:t>avrhl</w:t>
      </w:r>
      <w:r w:rsidRPr="005430F4">
        <w:t xml:space="preserve"> </w:t>
      </w:r>
      <w:r w:rsidRPr="0028635D">
        <w:rPr>
          <w:i/>
        </w:rPr>
        <w:t xml:space="preserve">kostel sv. Prokopa v Chotouni </w:t>
      </w:r>
      <w:r w:rsidRPr="0006005D">
        <w:t xml:space="preserve">(1708–1710). </w:t>
      </w:r>
      <w:r w:rsidRPr="0028635D">
        <w:rPr>
          <w:i/>
        </w:rPr>
        <w:t>Proboštství kláštera cisterciaček v Pohledu</w:t>
      </w:r>
      <w:r w:rsidRPr="0006005D">
        <w:t xml:space="preserve"> (1710). </w:t>
      </w:r>
      <w:r w:rsidRPr="0028635D">
        <w:rPr>
          <w:i/>
        </w:rPr>
        <w:t>Proboštství a kostel Narození Panny Marie v Mariánské Týnici</w:t>
      </w:r>
      <w:r w:rsidRPr="0006005D">
        <w:t xml:space="preserve">. </w:t>
      </w:r>
      <w:r w:rsidR="005430F4">
        <w:t xml:space="preserve">Z dalších zakázek jsou to </w:t>
      </w:r>
      <w:r w:rsidR="007F4CF7" w:rsidRPr="0028635D">
        <w:rPr>
          <w:i/>
        </w:rPr>
        <w:t>projekt</w:t>
      </w:r>
      <w:r w:rsidRPr="0028635D">
        <w:rPr>
          <w:i/>
        </w:rPr>
        <w:t xml:space="preserve"> kladrubského kostela sv. Wolfganga a Benedikta</w:t>
      </w:r>
      <w:r w:rsidRPr="0006005D">
        <w:t xml:space="preserve"> (1711–1723). Pro premonstráty vytvořil </w:t>
      </w:r>
      <w:r w:rsidRPr="0028635D">
        <w:rPr>
          <w:i/>
        </w:rPr>
        <w:t>projekt klášterního kostela Narození Panny Marie v Želivě</w:t>
      </w:r>
      <w:r w:rsidRPr="0006005D">
        <w:t xml:space="preserve"> (1714–1719). Pro Norberta Leopolda Libštejnského z Kolowrat navrhl v </w:t>
      </w:r>
      <w:r w:rsidRPr="0028635D">
        <w:rPr>
          <w:i/>
        </w:rPr>
        <w:t>Praze na Malé Straně Kolowratský palác</w:t>
      </w:r>
      <w:r w:rsidRPr="0006005D">
        <w:t xml:space="preserve"> (1716), v </w:t>
      </w:r>
      <w:r w:rsidRPr="0028635D">
        <w:rPr>
          <w:i/>
        </w:rPr>
        <w:t>Rychnově nad Kněžnou přesazuje průčelí kostela Nejsvětější Trojice</w:t>
      </w:r>
      <w:r w:rsidRPr="0006005D">
        <w:t xml:space="preserve"> (1712), dále zde </w:t>
      </w:r>
      <w:r w:rsidRPr="005430F4">
        <w:t>navrhuje</w:t>
      </w:r>
      <w:r w:rsidRPr="0028635D">
        <w:rPr>
          <w:i/>
        </w:rPr>
        <w:t xml:space="preserve"> piaristickou kolej</w:t>
      </w:r>
      <w:r w:rsidRPr="0006005D">
        <w:t xml:space="preserve"> (1714–1715) a </w:t>
      </w:r>
      <w:r w:rsidRPr="0028635D">
        <w:rPr>
          <w:i/>
        </w:rPr>
        <w:t xml:space="preserve">úpravy zámku. V Dolním Ročově </w:t>
      </w:r>
      <w:r w:rsidR="009A6E3A" w:rsidRPr="005430F4">
        <w:t>projektuje</w:t>
      </w:r>
      <w:r w:rsidRPr="0028635D">
        <w:rPr>
          <w:i/>
        </w:rPr>
        <w:t xml:space="preserve"> augustiniánský klášter</w:t>
      </w:r>
      <w:r w:rsidRPr="0006005D">
        <w:t xml:space="preserve"> (1715–1718)</w:t>
      </w:r>
      <w:r w:rsidR="005430F4">
        <w:t>, který po něm dokončuje Anselmo Lurago</w:t>
      </w:r>
      <w:r w:rsidRPr="0006005D">
        <w:t xml:space="preserve">. Další zakázkou je </w:t>
      </w:r>
      <w:r w:rsidRPr="0028635D">
        <w:rPr>
          <w:i/>
        </w:rPr>
        <w:t>projekt poutního kostela ve Křtinách</w:t>
      </w:r>
      <w:r w:rsidRPr="0006005D">
        <w:t xml:space="preserve"> (1718). Nejvýznamnějším </w:t>
      </w:r>
      <w:r w:rsidRPr="0028635D">
        <w:rPr>
          <w:i/>
        </w:rPr>
        <w:t>projektem je objekt kaple sv. Jana Nepomuckého na Zelené Hoře u Žďáru nad Sázavou</w:t>
      </w:r>
      <w:r w:rsidRPr="0006005D">
        <w:t xml:space="preserve"> ( 1719–1722). Významnou zakázkou byl také </w:t>
      </w:r>
      <w:r w:rsidRPr="0028635D">
        <w:rPr>
          <w:i/>
        </w:rPr>
        <w:t xml:space="preserve">projekt zámku Zlatá Koruna </w:t>
      </w:r>
      <w:r w:rsidRPr="0028635D">
        <w:rPr>
          <w:i/>
        </w:rPr>
        <w:lastRenderedPageBreak/>
        <w:t>v Chlumci nad Cidlinou</w:t>
      </w:r>
      <w:r w:rsidRPr="0006005D">
        <w:t xml:space="preserve"> (1721–1723), který dokončil František Maxmilián Kaňka. V roce 1722 vznikl </w:t>
      </w:r>
      <w:r w:rsidRPr="0028635D">
        <w:rPr>
          <w:i/>
        </w:rPr>
        <w:t>projekt na přestavbu rajhradského proboštství s kostelem sv. Petra a Pavla</w:t>
      </w:r>
      <w:r w:rsidRPr="0006005D">
        <w:t>, i zde použil jako pro Plasy dřevěné piloty jako základový materi</w:t>
      </w:r>
      <w:r w:rsidR="0028635D">
        <w:t>ál. Jednou z posledních prací byl</w:t>
      </w:r>
      <w:r w:rsidRPr="0006005D">
        <w:t xml:space="preserve"> </w:t>
      </w:r>
      <w:r w:rsidRPr="0028635D">
        <w:rPr>
          <w:i/>
        </w:rPr>
        <w:t>projekt heřmanoměsteckého zámku</w:t>
      </w:r>
      <w:r w:rsidRPr="0006005D">
        <w:t xml:space="preserve"> (1717–1724)</w:t>
      </w:r>
      <w:r w:rsidR="0028635D">
        <w:t xml:space="preserve"> pro hraběcí rodinu Šporků</w:t>
      </w:r>
      <w:r w:rsidRPr="0006005D">
        <w:t>.</w:t>
      </w:r>
    </w:p>
    <w:p w:rsidR="00E8256D" w:rsidRDefault="00E8256D" w:rsidP="00CD6DB9">
      <w:pPr>
        <w:pStyle w:val="DP-Odstavec"/>
      </w:pPr>
    </w:p>
    <w:p w:rsidR="00DA3046" w:rsidRPr="0006005D" w:rsidRDefault="00E8256D" w:rsidP="00560A9C">
      <w:pPr>
        <w:pStyle w:val="DP-Prvniodstavec"/>
        <w:tabs>
          <w:tab w:val="left" w:pos="7371"/>
        </w:tabs>
      </w:pPr>
      <w:r>
        <w:rPr>
          <w:b/>
        </w:rPr>
        <w:t xml:space="preserve">Wirch Jan Josef </w:t>
      </w:r>
      <w:r>
        <w:t xml:space="preserve">1732 Teplice </w:t>
      </w:r>
      <w:r w:rsidRPr="0006005D">
        <w:t>–</w:t>
      </w:r>
      <w:r>
        <w:t xml:space="preserve">1783 Teplice -Šanov. </w:t>
      </w:r>
      <w:r w:rsidR="0028635D">
        <w:t xml:space="preserve"> Stavitel a architekt. </w:t>
      </w:r>
      <w:r w:rsidR="005430F4">
        <w:t xml:space="preserve">Měšťan </w:t>
      </w:r>
      <w:r w:rsidR="001D6F84">
        <w:t>Nové</w:t>
      </w:r>
      <w:r w:rsidR="005430F4">
        <w:t>ho</w:t>
      </w:r>
      <w:r w:rsidR="001D6F84">
        <w:t xml:space="preserve"> Měst</w:t>
      </w:r>
      <w:r w:rsidR="005430F4">
        <w:t>a</w:t>
      </w:r>
      <w:r w:rsidR="001D6F84">
        <w:t xml:space="preserve"> pražské</w:t>
      </w:r>
      <w:r w:rsidR="005430F4">
        <w:t>ho (1761)</w:t>
      </w:r>
      <w:r w:rsidR="001D6F84">
        <w:t>, kde byl také jmenován prvním starším baumistrem</w:t>
      </w:r>
      <w:r w:rsidR="005430F4">
        <w:t xml:space="preserve"> (1765)</w:t>
      </w:r>
      <w:r w:rsidR="001D6F84">
        <w:t xml:space="preserve">. </w:t>
      </w:r>
      <w:r w:rsidR="00A07CA8">
        <w:t xml:space="preserve">Navazuje na radikální formu vrcholného baroka, jak v půdorysné koncepci, tak i ve </w:t>
      </w:r>
      <w:r w:rsidR="005430F4">
        <w:t>z</w:t>
      </w:r>
      <w:r w:rsidR="00A07CA8">
        <w:t xml:space="preserve">působu i stylu zdobení fasády. </w:t>
      </w:r>
      <w:r w:rsidR="001D6F84">
        <w:t>V 50. letech</w:t>
      </w:r>
      <w:r w:rsidR="0028635D">
        <w:t xml:space="preserve"> 18. století </w:t>
      </w:r>
      <w:r w:rsidR="001D6F84" w:rsidRPr="005430F4">
        <w:t>pracoval</w:t>
      </w:r>
      <w:r w:rsidR="001D6F84" w:rsidRPr="0028635D">
        <w:rPr>
          <w:i/>
        </w:rPr>
        <w:t xml:space="preserve"> na opevnění Nového města pražského</w:t>
      </w:r>
      <w:r w:rsidR="001D6F84">
        <w:t xml:space="preserve"> a ve stejné době se podílel, společně se svým bratrem Matějem</w:t>
      </w:r>
      <w:r w:rsidR="000C2B7E">
        <w:t xml:space="preserve">, na </w:t>
      </w:r>
      <w:r w:rsidR="000C2B7E" w:rsidRPr="0028635D">
        <w:rPr>
          <w:i/>
        </w:rPr>
        <w:t>projektu přestavby zámku Nový Falken</w:t>
      </w:r>
      <w:r w:rsidR="001D6F84" w:rsidRPr="0028635D">
        <w:rPr>
          <w:i/>
        </w:rPr>
        <w:t>burk u Jablonného v</w:t>
      </w:r>
      <w:r w:rsidR="000C2B7E" w:rsidRPr="0028635D">
        <w:rPr>
          <w:i/>
        </w:rPr>
        <w:t> </w:t>
      </w:r>
      <w:r w:rsidR="001D6F84" w:rsidRPr="0028635D">
        <w:rPr>
          <w:i/>
        </w:rPr>
        <w:t>Podještědí</w:t>
      </w:r>
      <w:r w:rsidR="000C2B7E" w:rsidRPr="0028635D">
        <w:rPr>
          <w:i/>
        </w:rPr>
        <w:t>,</w:t>
      </w:r>
      <w:r w:rsidR="000C2B7E">
        <w:t xml:space="preserve"> který </w:t>
      </w:r>
      <w:r w:rsidR="00702611">
        <w:t xml:space="preserve">pro hraběcí rodinu Pachtů z Rájova </w:t>
      </w:r>
      <w:r w:rsidR="000C2B7E">
        <w:t>realizoval Filip Heger</w:t>
      </w:r>
      <w:r w:rsidR="001D6F84">
        <w:t xml:space="preserve">. </w:t>
      </w:r>
      <w:r w:rsidR="005430F4">
        <w:t>P</w:t>
      </w:r>
      <w:r w:rsidR="001D6F84">
        <w:t xml:space="preserve">racoval na </w:t>
      </w:r>
      <w:r w:rsidR="001D6F84" w:rsidRPr="005430F4">
        <w:t>výstavbě</w:t>
      </w:r>
      <w:r w:rsidR="001D6F84" w:rsidRPr="0028635D">
        <w:rPr>
          <w:i/>
        </w:rPr>
        <w:t xml:space="preserve"> jezuitské koleje n</w:t>
      </w:r>
      <w:r w:rsidR="005327F5" w:rsidRPr="0028635D">
        <w:rPr>
          <w:i/>
        </w:rPr>
        <w:t>a dnešním Karlově náměstí</w:t>
      </w:r>
      <w:r w:rsidR="005430F4">
        <w:rPr>
          <w:i/>
        </w:rPr>
        <w:t xml:space="preserve"> </w:t>
      </w:r>
      <w:r w:rsidR="005430F4">
        <w:t>(50. léta 18. století)</w:t>
      </w:r>
      <w:r w:rsidR="005327F5">
        <w:t>.</w:t>
      </w:r>
      <w:r w:rsidR="001D6F84">
        <w:t xml:space="preserve"> </w:t>
      </w:r>
      <w:r w:rsidR="005430F4">
        <w:t>P</w:t>
      </w:r>
      <w:r w:rsidR="000C2B7E">
        <w:t xml:space="preserve">rováděl přestavbu </w:t>
      </w:r>
      <w:r w:rsidR="000C2B7E" w:rsidRPr="0028635D">
        <w:rPr>
          <w:i/>
        </w:rPr>
        <w:t>zámku</w:t>
      </w:r>
      <w:r w:rsidR="005327F5" w:rsidRPr="0028635D">
        <w:rPr>
          <w:i/>
        </w:rPr>
        <w:t xml:space="preserve"> Bon Repos v</w:t>
      </w:r>
      <w:r w:rsidR="005430F4">
        <w:rPr>
          <w:i/>
        </w:rPr>
        <w:t> </w:t>
      </w:r>
      <w:r w:rsidR="005327F5" w:rsidRPr="0028635D">
        <w:rPr>
          <w:i/>
        </w:rPr>
        <w:t>Čihadlech</w:t>
      </w:r>
      <w:r w:rsidR="005430F4">
        <w:rPr>
          <w:i/>
        </w:rPr>
        <w:t xml:space="preserve"> </w:t>
      </w:r>
      <w:r w:rsidR="005430F4">
        <w:t>(1762</w:t>
      </w:r>
      <w:r w:rsidR="005430F4" w:rsidRPr="0006005D">
        <w:t>–</w:t>
      </w:r>
      <w:r w:rsidR="005430F4">
        <w:t>1768)</w:t>
      </w:r>
      <w:r w:rsidR="005327F5">
        <w:t xml:space="preserve">, jehož majitelem a tedy i stavebníkem byl arcibiskup Antonín Příchovský z Příchovic. V tomtéž období také pracoval na </w:t>
      </w:r>
      <w:r w:rsidR="005327F5" w:rsidRPr="005430F4">
        <w:t xml:space="preserve">přestavbě </w:t>
      </w:r>
      <w:r w:rsidR="005327F5" w:rsidRPr="005430F4">
        <w:rPr>
          <w:i/>
        </w:rPr>
        <w:t>A</w:t>
      </w:r>
      <w:r w:rsidR="005327F5" w:rsidRPr="0028635D">
        <w:rPr>
          <w:i/>
        </w:rPr>
        <w:t>rcibiskupského paláce</w:t>
      </w:r>
      <w:r w:rsidR="0028635D">
        <w:rPr>
          <w:i/>
        </w:rPr>
        <w:t xml:space="preserve"> </w:t>
      </w:r>
      <w:r w:rsidR="005430F4">
        <w:rPr>
          <w:i/>
        </w:rPr>
        <w:t xml:space="preserve">v Praze </w:t>
      </w:r>
      <w:r w:rsidR="005327F5" w:rsidRPr="0028635D">
        <w:rPr>
          <w:i/>
        </w:rPr>
        <w:t>na Hradčanech</w:t>
      </w:r>
      <w:r w:rsidR="005327F5">
        <w:t xml:space="preserve">. Významnou zakázkou byl </w:t>
      </w:r>
      <w:r w:rsidR="005327F5" w:rsidRPr="0028635D">
        <w:rPr>
          <w:i/>
        </w:rPr>
        <w:t>projekt a snad i realizace zámku v</w:t>
      </w:r>
      <w:r w:rsidR="005430F4">
        <w:rPr>
          <w:i/>
        </w:rPr>
        <w:t> </w:t>
      </w:r>
      <w:r w:rsidR="005327F5" w:rsidRPr="0028635D">
        <w:rPr>
          <w:i/>
        </w:rPr>
        <w:t>Bečvárech</w:t>
      </w:r>
      <w:r w:rsidR="005430F4">
        <w:rPr>
          <w:i/>
        </w:rPr>
        <w:t xml:space="preserve"> </w:t>
      </w:r>
      <w:r w:rsidR="005430F4">
        <w:t>(70. léta 18. století)</w:t>
      </w:r>
      <w:r w:rsidR="005327F5" w:rsidRPr="0028635D">
        <w:rPr>
          <w:i/>
        </w:rPr>
        <w:t xml:space="preserve"> </w:t>
      </w:r>
      <w:r w:rsidR="005327F5">
        <w:t xml:space="preserve">pro barona Ernesta Gideona Laudona. K další tvorbě náleží </w:t>
      </w:r>
      <w:r w:rsidR="005327F5" w:rsidRPr="005430F4">
        <w:t>přestavba</w:t>
      </w:r>
      <w:r w:rsidR="005327F5" w:rsidRPr="0028635D">
        <w:rPr>
          <w:i/>
        </w:rPr>
        <w:t xml:space="preserve"> zámku Loučeň </w:t>
      </w:r>
      <w:r w:rsidR="0028635D">
        <w:t>(</w:t>
      </w:r>
      <w:r w:rsidR="005327F5">
        <w:t>1767</w:t>
      </w:r>
      <w:r w:rsidR="005327F5" w:rsidRPr="0006005D">
        <w:t>–</w:t>
      </w:r>
      <w:r w:rsidR="005327F5">
        <w:t>1770</w:t>
      </w:r>
      <w:r w:rsidR="0028635D">
        <w:t>)</w:t>
      </w:r>
      <w:r w:rsidR="005430F4">
        <w:t>,</w:t>
      </w:r>
      <w:r w:rsidR="005327F5">
        <w:t xml:space="preserve"> vypracování </w:t>
      </w:r>
      <w:r w:rsidR="005327F5" w:rsidRPr="0028635D">
        <w:rPr>
          <w:i/>
        </w:rPr>
        <w:t>rozpočtu a návrhu přestavby kostela sv. Václava ve Svojšicích</w:t>
      </w:r>
      <w:r w:rsidR="0028635D">
        <w:t xml:space="preserve"> (</w:t>
      </w:r>
      <w:r w:rsidR="005327F5">
        <w:t>1773</w:t>
      </w:r>
      <w:r w:rsidR="0028635D">
        <w:t>)</w:t>
      </w:r>
      <w:r w:rsidR="00A07CA8">
        <w:t xml:space="preserve"> a</w:t>
      </w:r>
      <w:r w:rsidR="005327F5">
        <w:t xml:space="preserve"> </w:t>
      </w:r>
      <w:r w:rsidR="00A07CA8">
        <w:t>přestav</w:t>
      </w:r>
      <w:r w:rsidR="005430F4">
        <w:t>ba</w:t>
      </w:r>
      <w:r w:rsidR="00A07CA8">
        <w:t xml:space="preserve"> </w:t>
      </w:r>
      <w:r w:rsidR="005327F5" w:rsidRPr="005430F4">
        <w:rPr>
          <w:i/>
        </w:rPr>
        <w:t>zámk</w:t>
      </w:r>
      <w:r w:rsidR="005430F4">
        <w:rPr>
          <w:i/>
        </w:rPr>
        <w:t>u</w:t>
      </w:r>
      <w:r w:rsidR="005327F5" w:rsidRPr="005430F4">
        <w:rPr>
          <w:i/>
        </w:rPr>
        <w:t xml:space="preserve"> v</w:t>
      </w:r>
      <w:r w:rsidR="00A07CA8" w:rsidRPr="005430F4">
        <w:rPr>
          <w:i/>
        </w:rPr>
        <w:t> </w:t>
      </w:r>
      <w:r w:rsidR="005327F5" w:rsidRPr="005430F4">
        <w:rPr>
          <w:i/>
        </w:rPr>
        <w:t>Konárovicích</w:t>
      </w:r>
      <w:r w:rsidR="00A07CA8">
        <w:t xml:space="preserve"> (1775)</w:t>
      </w:r>
      <w:r w:rsidR="005327F5">
        <w:t xml:space="preserve">. </w:t>
      </w:r>
      <w:r w:rsidR="001D6F84">
        <w:t xml:space="preserve">  </w:t>
      </w:r>
      <w:r w:rsidR="00926F31" w:rsidRPr="0006005D">
        <w:br w:type="page"/>
      </w:r>
    </w:p>
    <w:p w:rsidR="00270911" w:rsidRPr="0006005D" w:rsidRDefault="00DA3046" w:rsidP="00A54A4D">
      <w:pPr>
        <w:pStyle w:val="Nadpis1"/>
        <w:numPr>
          <w:ilvl w:val="0"/>
          <w:numId w:val="0"/>
        </w:numPr>
      </w:pPr>
      <w:bookmarkStart w:id="444" w:name="_Toc217095923"/>
      <w:r w:rsidRPr="0006005D">
        <w:lastRenderedPageBreak/>
        <w:t>Obrazová příloha</w:t>
      </w:r>
      <w:bookmarkEnd w:id="444"/>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r w:rsidRPr="0006005D">
        <w:fldChar w:fldCharType="begin"/>
      </w:r>
      <w:r w:rsidR="00703A33" w:rsidRPr="0006005D">
        <w:instrText xml:space="preserve"> TOC \h \z \c "Obrázek" </w:instrText>
      </w:r>
      <w:r w:rsidRPr="0006005D">
        <w:fldChar w:fldCharType="separate"/>
      </w:r>
      <w:hyperlink w:anchor="_Toc216953419" w:history="1">
        <w:r w:rsidR="00951CEC" w:rsidRPr="00332E5D">
          <w:rPr>
            <w:rStyle w:val="Hypertextovodkaz"/>
            <w:noProof/>
          </w:rPr>
          <w:t>Obrázek 1 J. B. Santini-Aich</w:t>
        </w:r>
        <w:r w:rsidR="00951CEC">
          <w:rPr>
            <w:rStyle w:val="Hypertextovodkaz"/>
            <w:noProof/>
          </w:rPr>
          <w:t>el, kostel sv. Prokopa, Chotouň</w:t>
        </w:r>
        <w:r w:rsidR="00951CEC">
          <w:rPr>
            <w:noProof/>
            <w:webHidden/>
          </w:rPr>
          <w:tab/>
        </w:r>
        <w:r>
          <w:rPr>
            <w:noProof/>
            <w:webHidden/>
          </w:rPr>
          <w:fldChar w:fldCharType="begin"/>
        </w:r>
        <w:r w:rsidR="00951CEC">
          <w:rPr>
            <w:noProof/>
            <w:webHidden/>
          </w:rPr>
          <w:instrText xml:space="preserve"> PAGEREF _Toc216953419 \h </w:instrText>
        </w:r>
        <w:r>
          <w:rPr>
            <w:noProof/>
            <w:webHidden/>
          </w:rPr>
        </w:r>
        <w:r>
          <w:rPr>
            <w:noProof/>
            <w:webHidden/>
          </w:rPr>
          <w:fldChar w:fldCharType="separate"/>
        </w:r>
        <w:r w:rsidR="006D0F34">
          <w:rPr>
            <w:noProof/>
            <w:webHidden/>
          </w:rPr>
          <w:t>165</w:t>
        </w:r>
        <w:r>
          <w:rPr>
            <w:noProof/>
            <w:webHidden/>
          </w:rPr>
          <w:fldChar w:fldCharType="end"/>
        </w:r>
      </w:hyperlink>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hyperlink w:anchor="_Toc216953420" w:history="1">
        <w:r w:rsidR="00951CEC" w:rsidRPr="00332E5D">
          <w:rPr>
            <w:rStyle w:val="Hypertextovodkaz"/>
            <w:noProof/>
          </w:rPr>
          <w:t>Obrázek 2 J. B. Santini-Aichel, Karlova Koruna, Chlumec nad Cidlinou</w:t>
        </w:r>
        <w:r w:rsidR="00951CEC">
          <w:rPr>
            <w:noProof/>
            <w:webHidden/>
          </w:rPr>
          <w:tab/>
        </w:r>
        <w:r>
          <w:rPr>
            <w:noProof/>
            <w:webHidden/>
          </w:rPr>
          <w:fldChar w:fldCharType="begin"/>
        </w:r>
        <w:r w:rsidR="00951CEC">
          <w:rPr>
            <w:noProof/>
            <w:webHidden/>
          </w:rPr>
          <w:instrText xml:space="preserve"> PAGEREF _Toc216953420 \h </w:instrText>
        </w:r>
        <w:r>
          <w:rPr>
            <w:noProof/>
            <w:webHidden/>
          </w:rPr>
        </w:r>
        <w:r>
          <w:rPr>
            <w:noProof/>
            <w:webHidden/>
          </w:rPr>
          <w:fldChar w:fldCharType="separate"/>
        </w:r>
        <w:r w:rsidR="006D0F34">
          <w:rPr>
            <w:noProof/>
            <w:webHidden/>
          </w:rPr>
          <w:t>165</w:t>
        </w:r>
        <w:r>
          <w:rPr>
            <w:noProof/>
            <w:webHidden/>
          </w:rPr>
          <w:fldChar w:fldCharType="end"/>
        </w:r>
      </w:hyperlink>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hyperlink w:anchor="_Toc216953421" w:history="1">
        <w:r w:rsidR="00951CEC" w:rsidRPr="00332E5D">
          <w:rPr>
            <w:rStyle w:val="Hypertextovodkaz"/>
            <w:noProof/>
          </w:rPr>
          <w:t>Obrázek 3 O. Broggio, kostel Navštívení Panny Marie, Osek</w:t>
        </w:r>
        <w:r w:rsidR="00951CEC">
          <w:rPr>
            <w:noProof/>
            <w:webHidden/>
          </w:rPr>
          <w:tab/>
        </w:r>
        <w:r>
          <w:rPr>
            <w:noProof/>
            <w:webHidden/>
          </w:rPr>
          <w:fldChar w:fldCharType="begin"/>
        </w:r>
        <w:r w:rsidR="00951CEC">
          <w:rPr>
            <w:noProof/>
            <w:webHidden/>
          </w:rPr>
          <w:instrText xml:space="preserve"> PAGEREF _Toc216953421 \h </w:instrText>
        </w:r>
        <w:r>
          <w:rPr>
            <w:noProof/>
            <w:webHidden/>
          </w:rPr>
        </w:r>
        <w:r>
          <w:rPr>
            <w:noProof/>
            <w:webHidden/>
          </w:rPr>
          <w:fldChar w:fldCharType="separate"/>
        </w:r>
        <w:r w:rsidR="006D0F34">
          <w:rPr>
            <w:noProof/>
            <w:webHidden/>
          </w:rPr>
          <w:t>166</w:t>
        </w:r>
        <w:r>
          <w:rPr>
            <w:noProof/>
            <w:webHidden/>
          </w:rPr>
          <w:fldChar w:fldCharType="end"/>
        </w:r>
      </w:hyperlink>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hyperlink w:anchor="_Toc216953422" w:history="1">
        <w:r w:rsidR="00951CEC" w:rsidRPr="00332E5D">
          <w:rPr>
            <w:rStyle w:val="Hypertextovodkaz"/>
            <w:noProof/>
          </w:rPr>
          <w:t>Obrázek 4 O. Broggio, kostel sv. Václava, Litoměřice</w:t>
        </w:r>
        <w:r w:rsidR="00951CEC">
          <w:rPr>
            <w:noProof/>
            <w:webHidden/>
          </w:rPr>
          <w:tab/>
        </w:r>
        <w:r>
          <w:rPr>
            <w:noProof/>
            <w:webHidden/>
          </w:rPr>
          <w:fldChar w:fldCharType="begin"/>
        </w:r>
        <w:r w:rsidR="00951CEC">
          <w:rPr>
            <w:noProof/>
            <w:webHidden/>
          </w:rPr>
          <w:instrText xml:space="preserve"> PAGEREF _Toc216953422 \h </w:instrText>
        </w:r>
        <w:r>
          <w:rPr>
            <w:noProof/>
            <w:webHidden/>
          </w:rPr>
        </w:r>
        <w:r>
          <w:rPr>
            <w:noProof/>
            <w:webHidden/>
          </w:rPr>
          <w:fldChar w:fldCharType="separate"/>
        </w:r>
        <w:r w:rsidR="006D0F34">
          <w:rPr>
            <w:noProof/>
            <w:webHidden/>
          </w:rPr>
          <w:t>166</w:t>
        </w:r>
        <w:r>
          <w:rPr>
            <w:noProof/>
            <w:webHidden/>
          </w:rPr>
          <w:fldChar w:fldCharType="end"/>
        </w:r>
      </w:hyperlink>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hyperlink w:anchor="_Toc216953423" w:history="1">
        <w:r w:rsidR="00951CEC" w:rsidRPr="00332E5D">
          <w:rPr>
            <w:rStyle w:val="Hypertextovodkaz"/>
            <w:noProof/>
          </w:rPr>
          <w:t>Obrázek 5 F. M. Kaňka, zámek Liběchov</w:t>
        </w:r>
        <w:r w:rsidR="00951CEC">
          <w:rPr>
            <w:noProof/>
            <w:webHidden/>
          </w:rPr>
          <w:tab/>
        </w:r>
        <w:r>
          <w:rPr>
            <w:noProof/>
            <w:webHidden/>
          </w:rPr>
          <w:fldChar w:fldCharType="begin"/>
        </w:r>
        <w:r w:rsidR="00951CEC">
          <w:rPr>
            <w:noProof/>
            <w:webHidden/>
          </w:rPr>
          <w:instrText xml:space="preserve"> PAGEREF _Toc216953423 \h </w:instrText>
        </w:r>
        <w:r>
          <w:rPr>
            <w:noProof/>
            <w:webHidden/>
          </w:rPr>
        </w:r>
        <w:r>
          <w:rPr>
            <w:noProof/>
            <w:webHidden/>
          </w:rPr>
          <w:fldChar w:fldCharType="separate"/>
        </w:r>
        <w:r w:rsidR="006D0F34">
          <w:rPr>
            <w:noProof/>
            <w:webHidden/>
          </w:rPr>
          <w:t>167</w:t>
        </w:r>
        <w:r>
          <w:rPr>
            <w:noProof/>
            <w:webHidden/>
          </w:rPr>
          <w:fldChar w:fldCharType="end"/>
        </w:r>
      </w:hyperlink>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hyperlink w:anchor="_Toc216953424" w:history="1">
        <w:r w:rsidR="00951CEC" w:rsidRPr="00332E5D">
          <w:rPr>
            <w:rStyle w:val="Hypertextovodkaz"/>
            <w:noProof/>
          </w:rPr>
          <w:t>Obrázek 6 F. M. Kaňka, kostel sv. Jana Křtitele, Kutná Hora</w:t>
        </w:r>
        <w:r w:rsidR="00951CEC">
          <w:rPr>
            <w:noProof/>
            <w:webHidden/>
          </w:rPr>
          <w:tab/>
        </w:r>
        <w:r>
          <w:rPr>
            <w:noProof/>
            <w:webHidden/>
          </w:rPr>
          <w:fldChar w:fldCharType="begin"/>
        </w:r>
        <w:r w:rsidR="00951CEC">
          <w:rPr>
            <w:noProof/>
            <w:webHidden/>
          </w:rPr>
          <w:instrText xml:space="preserve"> PAGEREF _Toc216953424 \h </w:instrText>
        </w:r>
        <w:r>
          <w:rPr>
            <w:noProof/>
            <w:webHidden/>
          </w:rPr>
        </w:r>
        <w:r>
          <w:rPr>
            <w:noProof/>
            <w:webHidden/>
          </w:rPr>
          <w:fldChar w:fldCharType="separate"/>
        </w:r>
        <w:r w:rsidR="006D0F34">
          <w:rPr>
            <w:noProof/>
            <w:webHidden/>
          </w:rPr>
          <w:t>167</w:t>
        </w:r>
        <w:r>
          <w:rPr>
            <w:noProof/>
            <w:webHidden/>
          </w:rPr>
          <w:fldChar w:fldCharType="end"/>
        </w:r>
      </w:hyperlink>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hyperlink w:anchor="_Toc216953425" w:history="1">
        <w:r w:rsidR="00951CEC" w:rsidRPr="00332E5D">
          <w:rPr>
            <w:rStyle w:val="Hypertextovodkaz"/>
            <w:noProof/>
          </w:rPr>
          <w:t>Obrázek 7 J. L. Hildebrandt, kostel sv. Vavřince a Zdislavy, Jablonné v</w:t>
        </w:r>
        <w:r w:rsidR="00FF1EC0">
          <w:rPr>
            <w:rStyle w:val="Hypertextovodkaz"/>
            <w:noProof/>
          </w:rPr>
          <w:t> P..</w:t>
        </w:r>
        <w:r w:rsidR="00951CEC">
          <w:rPr>
            <w:noProof/>
            <w:webHidden/>
          </w:rPr>
          <w:tab/>
        </w:r>
        <w:r>
          <w:rPr>
            <w:noProof/>
            <w:webHidden/>
          </w:rPr>
          <w:fldChar w:fldCharType="begin"/>
        </w:r>
        <w:r w:rsidR="00951CEC">
          <w:rPr>
            <w:noProof/>
            <w:webHidden/>
          </w:rPr>
          <w:instrText xml:space="preserve"> PAGEREF _Toc216953425 \h </w:instrText>
        </w:r>
        <w:r>
          <w:rPr>
            <w:noProof/>
            <w:webHidden/>
          </w:rPr>
        </w:r>
        <w:r>
          <w:rPr>
            <w:noProof/>
            <w:webHidden/>
          </w:rPr>
          <w:fldChar w:fldCharType="separate"/>
        </w:r>
        <w:r w:rsidR="006D0F34">
          <w:rPr>
            <w:noProof/>
            <w:webHidden/>
          </w:rPr>
          <w:t>168</w:t>
        </w:r>
        <w:r>
          <w:rPr>
            <w:noProof/>
            <w:webHidden/>
          </w:rPr>
          <w:fldChar w:fldCharType="end"/>
        </w:r>
      </w:hyperlink>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hyperlink w:anchor="_Toc216953426" w:history="1">
        <w:r w:rsidR="00951CEC" w:rsidRPr="00332E5D">
          <w:rPr>
            <w:rStyle w:val="Hypertextovodkaz"/>
            <w:noProof/>
          </w:rPr>
          <w:t>Obrázek 8 K. I. Dientzenhofer, kostel sv. Petra, Velenka</w:t>
        </w:r>
        <w:r w:rsidR="00951CEC">
          <w:rPr>
            <w:noProof/>
            <w:webHidden/>
          </w:rPr>
          <w:tab/>
        </w:r>
        <w:r>
          <w:rPr>
            <w:noProof/>
            <w:webHidden/>
          </w:rPr>
          <w:fldChar w:fldCharType="begin"/>
        </w:r>
        <w:r w:rsidR="00951CEC">
          <w:rPr>
            <w:noProof/>
            <w:webHidden/>
          </w:rPr>
          <w:instrText xml:space="preserve"> PAGEREF _Toc216953426 \h </w:instrText>
        </w:r>
        <w:r>
          <w:rPr>
            <w:noProof/>
            <w:webHidden/>
          </w:rPr>
        </w:r>
        <w:r>
          <w:rPr>
            <w:noProof/>
            <w:webHidden/>
          </w:rPr>
          <w:fldChar w:fldCharType="separate"/>
        </w:r>
        <w:r w:rsidR="006D0F34">
          <w:rPr>
            <w:noProof/>
            <w:webHidden/>
          </w:rPr>
          <w:t>168</w:t>
        </w:r>
        <w:r>
          <w:rPr>
            <w:noProof/>
            <w:webHidden/>
          </w:rPr>
          <w:fldChar w:fldCharType="end"/>
        </w:r>
      </w:hyperlink>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hyperlink w:anchor="_Toc216953427" w:history="1">
        <w:r w:rsidR="00951CEC" w:rsidRPr="00332E5D">
          <w:rPr>
            <w:rStyle w:val="Hypertextovodkaz"/>
            <w:noProof/>
          </w:rPr>
          <w:t>Obrázek 9 K. I. Dientzenhofer, klášter voršilek, Kutná Hora</w:t>
        </w:r>
        <w:r w:rsidR="00951CEC">
          <w:rPr>
            <w:noProof/>
            <w:webHidden/>
          </w:rPr>
          <w:tab/>
        </w:r>
        <w:r>
          <w:rPr>
            <w:noProof/>
            <w:webHidden/>
          </w:rPr>
          <w:fldChar w:fldCharType="begin"/>
        </w:r>
        <w:r w:rsidR="00951CEC">
          <w:rPr>
            <w:noProof/>
            <w:webHidden/>
          </w:rPr>
          <w:instrText xml:space="preserve"> PAGEREF _Toc216953427 \h </w:instrText>
        </w:r>
        <w:r>
          <w:rPr>
            <w:noProof/>
            <w:webHidden/>
          </w:rPr>
        </w:r>
        <w:r>
          <w:rPr>
            <w:noProof/>
            <w:webHidden/>
          </w:rPr>
          <w:fldChar w:fldCharType="separate"/>
        </w:r>
        <w:r w:rsidR="006D0F34">
          <w:rPr>
            <w:noProof/>
            <w:webHidden/>
          </w:rPr>
          <w:t>169</w:t>
        </w:r>
        <w:r>
          <w:rPr>
            <w:noProof/>
            <w:webHidden/>
          </w:rPr>
          <w:fldChar w:fldCharType="end"/>
        </w:r>
      </w:hyperlink>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hyperlink w:anchor="_Toc216953428" w:history="1">
        <w:r w:rsidR="00951CEC" w:rsidRPr="00332E5D">
          <w:rPr>
            <w:rStyle w:val="Hypertextovodkaz"/>
            <w:noProof/>
          </w:rPr>
          <w:t>Obrázek 10 A. M. Lurago (F. M. Kaňka), kostel sv. Jana Křtitele, Lysá nad Labem</w:t>
        </w:r>
        <w:r w:rsidR="00951CEC">
          <w:rPr>
            <w:noProof/>
            <w:webHidden/>
          </w:rPr>
          <w:tab/>
        </w:r>
        <w:r>
          <w:rPr>
            <w:noProof/>
            <w:webHidden/>
          </w:rPr>
          <w:fldChar w:fldCharType="begin"/>
        </w:r>
        <w:r w:rsidR="00951CEC">
          <w:rPr>
            <w:noProof/>
            <w:webHidden/>
          </w:rPr>
          <w:instrText xml:space="preserve"> PAGEREF _Toc216953428 \h </w:instrText>
        </w:r>
        <w:r>
          <w:rPr>
            <w:noProof/>
            <w:webHidden/>
          </w:rPr>
        </w:r>
        <w:r>
          <w:rPr>
            <w:noProof/>
            <w:webHidden/>
          </w:rPr>
          <w:fldChar w:fldCharType="separate"/>
        </w:r>
        <w:r w:rsidR="006D0F34">
          <w:rPr>
            <w:noProof/>
            <w:webHidden/>
          </w:rPr>
          <w:t>169</w:t>
        </w:r>
        <w:r>
          <w:rPr>
            <w:noProof/>
            <w:webHidden/>
          </w:rPr>
          <w:fldChar w:fldCharType="end"/>
        </w:r>
      </w:hyperlink>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hyperlink w:anchor="_Toc216953429" w:history="1">
        <w:r w:rsidR="00951CEC" w:rsidRPr="00332E5D">
          <w:rPr>
            <w:rStyle w:val="Hypertextovodkaz"/>
            <w:noProof/>
          </w:rPr>
          <w:t>Obrázek 11 A. M. Lurago, palác Goltz-Kinských, Praha Staré Město</w:t>
        </w:r>
        <w:r w:rsidR="00951CEC">
          <w:rPr>
            <w:noProof/>
            <w:webHidden/>
          </w:rPr>
          <w:tab/>
        </w:r>
        <w:r>
          <w:rPr>
            <w:noProof/>
            <w:webHidden/>
          </w:rPr>
          <w:fldChar w:fldCharType="begin"/>
        </w:r>
        <w:r w:rsidR="00951CEC">
          <w:rPr>
            <w:noProof/>
            <w:webHidden/>
          </w:rPr>
          <w:instrText xml:space="preserve"> PAGEREF _Toc216953429 \h </w:instrText>
        </w:r>
        <w:r>
          <w:rPr>
            <w:noProof/>
            <w:webHidden/>
          </w:rPr>
        </w:r>
        <w:r>
          <w:rPr>
            <w:noProof/>
            <w:webHidden/>
          </w:rPr>
          <w:fldChar w:fldCharType="separate"/>
        </w:r>
        <w:r w:rsidR="006D0F34">
          <w:rPr>
            <w:noProof/>
            <w:webHidden/>
          </w:rPr>
          <w:t>170</w:t>
        </w:r>
        <w:r>
          <w:rPr>
            <w:noProof/>
            <w:webHidden/>
          </w:rPr>
          <w:fldChar w:fldCharType="end"/>
        </w:r>
      </w:hyperlink>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hyperlink w:anchor="_Toc216953430" w:history="1">
        <w:r w:rsidR="00951CEC" w:rsidRPr="00332E5D">
          <w:rPr>
            <w:rStyle w:val="Hypertextovodkaz"/>
            <w:noProof/>
          </w:rPr>
          <w:t>Obrázek 12 F. Kerner, kostel sv. Jakuba, Červený Kostelec</w:t>
        </w:r>
        <w:r w:rsidR="00951CEC">
          <w:rPr>
            <w:noProof/>
            <w:webHidden/>
          </w:rPr>
          <w:tab/>
        </w:r>
        <w:r>
          <w:rPr>
            <w:noProof/>
            <w:webHidden/>
          </w:rPr>
          <w:fldChar w:fldCharType="begin"/>
        </w:r>
        <w:r w:rsidR="00951CEC">
          <w:rPr>
            <w:noProof/>
            <w:webHidden/>
          </w:rPr>
          <w:instrText xml:space="preserve"> PAGEREF _Toc216953430 \h </w:instrText>
        </w:r>
        <w:r>
          <w:rPr>
            <w:noProof/>
            <w:webHidden/>
          </w:rPr>
        </w:r>
        <w:r>
          <w:rPr>
            <w:noProof/>
            <w:webHidden/>
          </w:rPr>
          <w:fldChar w:fldCharType="separate"/>
        </w:r>
        <w:r w:rsidR="006D0F34">
          <w:rPr>
            <w:noProof/>
            <w:webHidden/>
          </w:rPr>
          <w:t>170</w:t>
        </w:r>
        <w:r>
          <w:rPr>
            <w:noProof/>
            <w:webHidden/>
          </w:rPr>
          <w:fldChar w:fldCharType="end"/>
        </w:r>
      </w:hyperlink>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hyperlink w:anchor="_Toc216953431" w:history="1">
        <w:r w:rsidR="00951CEC" w:rsidRPr="00332E5D">
          <w:rPr>
            <w:rStyle w:val="Hypertextovodkaz"/>
            <w:noProof/>
          </w:rPr>
          <w:t>Obrázek 13 F. Kerne</w:t>
        </w:r>
        <w:r w:rsidR="00FF1EC0">
          <w:rPr>
            <w:rStyle w:val="Hypertextovodkaz"/>
            <w:noProof/>
          </w:rPr>
          <w:t>r, kostel sv. Jakuba, Meltičany</w:t>
        </w:r>
        <w:r w:rsidR="00951CEC">
          <w:rPr>
            <w:noProof/>
            <w:webHidden/>
          </w:rPr>
          <w:tab/>
        </w:r>
        <w:r>
          <w:rPr>
            <w:noProof/>
            <w:webHidden/>
          </w:rPr>
          <w:fldChar w:fldCharType="begin"/>
        </w:r>
        <w:r w:rsidR="00951CEC">
          <w:rPr>
            <w:noProof/>
            <w:webHidden/>
          </w:rPr>
          <w:instrText xml:space="preserve"> PAGEREF _Toc216953431 \h </w:instrText>
        </w:r>
        <w:r>
          <w:rPr>
            <w:noProof/>
            <w:webHidden/>
          </w:rPr>
        </w:r>
        <w:r>
          <w:rPr>
            <w:noProof/>
            <w:webHidden/>
          </w:rPr>
          <w:fldChar w:fldCharType="separate"/>
        </w:r>
        <w:r w:rsidR="006D0F34">
          <w:rPr>
            <w:noProof/>
            <w:webHidden/>
          </w:rPr>
          <w:t>171</w:t>
        </w:r>
        <w:r>
          <w:rPr>
            <w:noProof/>
            <w:webHidden/>
          </w:rPr>
          <w:fldChar w:fldCharType="end"/>
        </w:r>
      </w:hyperlink>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hyperlink w:anchor="_Toc216953432" w:history="1">
        <w:r w:rsidR="00951CEC" w:rsidRPr="00332E5D">
          <w:rPr>
            <w:rStyle w:val="Hypertextovodkaz"/>
            <w:noProof/>
          </w:rPr>
          <w:t>Obrázek 14 L. Niederöcker, kostel Narození Panny Marie, Trutnov</w:t>
        </w:r>
        <w:r w:rsidR="00951CEC">
          <w:rPr>
            <w:noProof/>
            <w:webHidden/>
          </w:rPr>
          <w:tab/>
        </w:r>
        <w:r>
          <w:rPr>
            <w:noProof/>
            <w:webHidden/>
          </w:rPr>
          <w:fldChar w:fldCharType="begin"/>
        </w:r>
        <w:r w:rsidR="00951CEC">
          <w:rPr>
            <w:noProof/>
            <w:webHidden/>
          </w:rPr>
          <w:instrText xml:space="preserve"> PAGEREF _Toc216953432 \h </w:instrText>
        </w:r>
        <w:r>
          <w:rPr>
            <w:noProof/>
            <w:webHidden/>
          </w:rPr>
        </w:r>
        <w:r>
          <w:rPr>
            <w:noProof/>
            <w:webHidden/>
          </w:rPr>
          <w:fldChar w:fldCharType="separate"/>
        </w:r>
        <w:r w:rsidR="006D0F34">
          <w:rPr>
            <w:noProof/>
            <w:webHidden/>
          </w:rPr>
          <w:t>171</w:t>
        </w:r>
        <w:r>
          <w:rPr>
            <w:noProof/>
            <w:webHidden/>
          </w:rPr>
          <w:fldChar w:fldCharType="end"/>
        </w:r>
      </w:hyperlink>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hyperlink w:anchor="_Toc216953433" w:history="1">
        <w:r w:rsidR="00951CEC" w:rsidRPr="00332E5D">
          <w:rPr>
            <w:rStyle w:val="Hypertextovodkaz"/>
            <w:noProof/>
          </w:rPr>
          <w:t>Obrázek 15 L. Niedeöcker, kostel Povýšení sv.Kříže, Choustníkovo Hradiště</w:t>
        </w:r>
        <w:r w:rsidR="00951CEC">
          <w:rPr>
            <w:noProof/>
            <w:webHidden/>
          </w:rPr>
          <w:tab/>
        </w:r>
        <w:r>
          <w:rPr>
            <w:noProof/>
            <w:webHidden/>
          </w:rPr>
          <w:fldChar w:fldCharType="begin"/>
        </w:r>
        <w:r w:rsidR="00951CEC">
          <w:rPr>
            <w:noProof/>
            <w:webHidden/>
          </w:rPr>
          <w:instrText xml:space="preserve"> PAGEREF _Toc216953433 \h </w:instrText>
        </w:r>
        <w:r>
          <w:rPr>
            <w:noProof/>
            <w:webHidden/>
          </w:rPr>
        </w:r>
        <w:r>
          <w:rPr>
            <w:noProof/>
            <w:webHidden/>
          </w:rPr>
          <w:fldChar w:fldCharType="separate"/>
        </w:r>
        <w:r w:rsidR="006D0F34">
          <w:rPr>
            <w:noProof/>
            <w:webHidden/>
          </w:rPr>
          <w:t>172</w:t>
        </w:r>
        <w:r>
          <w:rPr>
            <w:noProof/>
            <w:webHidden/>
          </w:rPr>
          <w:fldChar w:fldCharType="end"/>
        </w:r>
      </w:hyperlink>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hyperlink w:anchor="_Toc216953434" w:history="1">
        <w:r w:rsidR="00951CEC" w:rsidRPr="00332E5D">
          <w:rPr>
            <w:rStyle w:val="Hypertextovodkaz"/>
            <w:noProof/>
          </w:rPr>
          <w:t>Obrázek 16 J. Jäger, zámek, Nové Hrady</w:t>
        </w:r>
        <w:r w:rsidR="00951CEC">
          <w:rPr>
            <w:noProof/>
            <w:webHidden/>
          </w:rPr>
          <w:tab/>
        </w:r>
        <w:r>
          <w:rPr>
            <w:noProof/>
            <w:webHidden/>
          </w:rPr>
          <w:fldChar w:fldCharType="begin"/>
        </w:r>
        <w:r w:rsidR="00951CEC">
          <w:rPr>
            <w:noProof/>
            <w:webHidden/>
          </w:rPr>
          <w:instrText xml:space="preserve"> PAGEREF _Toc216953434 \h </w:instrText>
        </w:r>
        <w:r>
          <w:rPr>
            <w:noProof/>
            <w:webHidden/>
          </w:rPr>
        </w:r>
        <w:r>
          <w:rPr>
            <w:noProof/>
            <w:webHidden/>
          </w:rPr>
          <w:fldChar w:fldCharType="separate"/>
        </w:r>
        <w:r w:rsidR="006D0F34">
          <w:rPr>
            <w:noProof/>
            <w:webHidden/>
          </w:rPr>
          <w:t>172</w:t>
        </w:r>
        <w:r>
          <w:rPr>
            <w:noProof/>
            <w:webHidden/>
          </w:rPr>
          <w:fldChar w:fldCharType="end"/>
        </w:r>
      </w:hyperlink>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hyperlink w:anchor="_Toc216953435" w:history="1">
        <w:r w:rsidR="00951CEC" w:rsidRPr="00332E5D">
          <w:rPr>
            <w:rStyle w:val="Hypertextovodkaz"/>
            <w:noProof/>
          </w:rPr>
          <w:t>Obrázek 17 J. Jäger, zámek, Peruc</w:t>
        </w:r>
        <w:r w:rsidR="00951CEC">
          <w:rPr>
            <w:noProof/>
            <w:webHidden/>
          </w:rPr>
          <w:tab/>
        </w:r>
        <w:r>
          <w:rPr>
            <w:noProof/>
            <w:webHidden/>
          </w:rPr>
          <w:fldChar w:fldCharType="begin"/>
        </w:r>
        <w:r w:rsidR="00951CEC">
          <w:rPr>
            <w:noProof/>
            <w:webHidden/>
          </w:rPr>
          <w:instrText xml:space="preserve"> PAGEREF _Toc216953435 \h </w:instrText>
        </w:r>
        <w:r>
          <w:rPr>
            <w:noProof/>
            <w:webHidden/>
          </w:rPr>
        </w:r>
        <w:r>
          <w:rPr>
            <w:noProof/>
            <w:webHidden/>
          </w:rPr>
          <w:fldChar w:fldCharType="separate"/>
        </w:r>
        <w:r w:rsidR="006D0F34">
          <w:rPr>
            <w:noProof/>
            <w:webHidden/>
          </w:rPr>
          <w:t>173</w:t>
        </w:r>
        <w:r>
          <w:rPr>
            <w:noProof/>
            <w:webHidden/>
          </w:rPr>
          <w:fldChar w:fldCharType="end"/>
        </w:r>
      </w:hyperlink>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hyperlink w:anchor="_Toc216953436" w:history="1">
        <w:r w:rsidR="00951CEC" w:rsidRPr="00332E5D">
          <w:rPr>
            <w:rStyle w:val="Hypertextovodkaz"/>
            <w:noProof/>
          </w:rPr>
          <w:t>Obrázek 18 F. Häger, zámek, Nový Falkenburg</w:t>
        </w:r>
        <w:r w:rsidR="00951CEC">
          <w:rPr>
            <w:noProof/>
            <w:webHidden/>
          </w:rPr>
          <w:tab/>
        </w:r>
        <w:r>
          <w:rPr>
            <w:noProof/>
            <w:webHidden/>
          </w:rPr>
          <w:fldChar w:fldCharType="begin"/>
        </w:r>
        <w:r w:rsidR="00951CEC">
          <w:rPr>
            <w:noProof/>
            <w:webHidden/>
          </w:rPr>
          <w:instrText xml:space="preserve"> PAGEREF _Toc216953436 \h </w:instrText>
        </w:r>
        <w:r>
          <w:rPr>
            <w:noProof/>
            <w:webHidden/>
          </w:rPr>
        </w:r>
        <w:r>
          <w:rPr>
            <w:noProof/>
            <w:webHidden/>
          </w:rPr>
          <w:fldChar w:fldCharType="separate"/>
        </w:r>
        <w:r w:rsidR="006D0F34">
          <w:rPr>
            <w:noProof/>
            <w:webHidden/>
          </w:rPr>
          <w:t>173</w:t>
        </w:r>
        <w:r>
          <w:rPr>
            <w:noProof/>
            <w:webHidden/>
          </w:rPr>
          <w:fldChar w:fldCharType="end"/>
        </w:r>
      </w:hyperlink>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hyperlink w:anchor="_Toc216953437" w:history="1">
        <w:r w:rsidR="00951CEC" w:rsidRPr="00332E5D">
          <w:rPr>
            <w:rStyle w:val="Hypertextovodkaz"/>
            <w:noProof/>
          </w:rPr>
          <w:t>Obrázek 19 I. J. N. Palliadri, Kolowratský palác, Praha</w:t>
        </w:r>
        <w:r w:rsidR="00FF1EC0">
          <w:rPr>
            <w:rStyle w:val="Hypertextovodkaz"/>
            <w:noProof/>
          </w:rPr>
          <w:t>,</w:t>
        </w:r>
        <w:r w:rsidR="00951CEC" w:rsidRPr="00332E5D">
          <w:rPr>
            <w:rStyle w:val="Hypertextovodkaz"/>
            <w:noProof/>
          </w:rPr>
          <w:t xml:space="preserve"> Malá Strana</w:t>
        </w:r>
        <w:r w:rsidR="00951CEC">
          <w:rPr>
            <w:noProof/>
            <w:webHidden/>
          </w:rPr>
          <w:tab/>
        </w:r>
        <w:r>
          <w:rPr>
            <w:noProof/>
            <w:webHidden/>
          </w:rPr>
          <w:fldChar w:fldCharType="begin"/>
        </w:r>
        <w:r w:rsidR="00951CEC">
          <w:rPr>
            <w:noProof/>
            <w:webHidden/>
          </w:rPr>
          <w:instrText xml:space="preserve"> PAGEREF _Toc216953437 \h </w:instrText>
        </w:r>
        <w:r>
          <w:rPr>
            <w:noProof/>
            <w:webHidden/>
          </w:rPr>
        </w:r>
        <w:r>
          <w:rPr>
            <w:noProof/>
            <w:webHidden/>
          </w:rPr>
          <w:fldChar w:fldCharType="separate"/>
        </w:r>
        <w:r w:rsidR="006D0F34">
          <w:rPr>
            <w:noProof/>
            <w:webHidden/>
          </w:rPr>
          <w:t>174</w:t>
        </w:r>
        <w:r>
          <w:rPr>
            <w:noProof/>
            <w:webHidden/>
          </w:rPr>
          <w:fldChar w:fldCharType="end"/>
        </w:r>
      </w:hyperlink>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hyperlink w:anchor="_Toc216953438" w:history="1">
        <w:r w:rsidR="00951CEC" w:rsidRPr="00332E5D">
          <w:rPr>
            <w:rStyle w:val="Hypertextovodkaz"/>
            <w:noProof/>
          </w:rPr>
          <w:t>Obrázek 20 I. J. N. Palliardi, Ledebourský palác, Praha</w:t>
        </w:r>
        <w:r w:rsidR="00FF1EC0">
          <w:rPr>
            <w:rStyle w:val="Hypertextovodkaz"/>
            <w:noProof/>
          </w:rPr>
          <w:t>,</w:t>
        </w:r>
        <w:r w:rsidR="00951CEC" w:rsidRPr="00332E5D">
          <w:rPr>
            <w:rStyle w:val="Hypertextovodkaz"/>
            <w:noProof/>
          </w:rPr>
          <w:t xml:space="preserve"> Malá Strana</w:t>
        </w:r>
        <w:r w:rsidR="00951CEC">
          <w:rPr>
            <w:noProof/>
            <w:webHidden/>
          </w:rPr>
          <w:tab/>
        </w:r>
        <w:r>
          <w:rPr>
            <w:noProof/>
            <w:webHidden/>
          </w:rPr>
          <w:fldChar w:fldCharType="begin"/>
        </w:r>
        <w:r w:rsidR="00951CEC">
          <w:rPr>
            <w:noProof/>
            <w:webHidden/>
          </w:rPr>
          <w:instrText xml:space="preserve"> PAGEREF _Toc216953438 \h </w:instrText>
        </w:r>
        <w:r>
          <w:rPr>
            <w:noProof/>
            <w:webHidden/>
          </w:rPr>
        </w:r>
        <w:r>
          <w:rPr>
            <w:noProof/>
            <w:webHidden/>
          </w:rPr>
          <w:fldChar w:fldCharType="separate"/>
        </w:r>
        <w:r w:rsidR="006D0F34">
          <w:rPr>
            <w:noProof/>
            <w:webHidden/>
          </w:rPr>
          <w:t>174</w:t>
        </w:r>
        <w:r>
          <w:rPr>
            <w:noProof/>
            <w:webHidden/>
          </w:rPr>
          <w:fldChar w:fldCharType="end"/>
        </w:r>
      </w:hyperlink>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hyperlink w:anchor="_Toc216953439" w:history="1">
        <w:r w:rsidR="00951CEC" w:rsidRPr="00332E5D">
          <w:rPr>
            <w:rStyle w:val="Hypertextovodkaz"/>
            <w:noProof/>
          </w:rPr>
          <w:t>Obrázek 21 J. Wirch, zámek, Bečváry</w:t>
        </w:r>
        <w:r w:rsidR="00951CEC">
          <w:rPr>
            <w:noProof/>
            <w:webHidden/>
          </w:rPr>
          <w:tab/>
        </w:r>
        <w:r>
          <w:rPr>
            <w:noProof/>
            <w:webHidden/>
          </w:rPr>
          <w:fldChar w:fldCharType="begin"/>
        </w:r>
        <w:r w:rsidR="00951CEC">
          <w:rPr>
            <w:noProof/>
            <w:webHidden/>
          </w:rPr>
          <w:instrText xml:space="preserve"> PAGEREF _Toc216953439 \h </w:instrText>
        </w:r>
        <w:r>
          <w:rPr>
            <w:noProof/>
            <w:webHidden/>
          </w:rPr>
        </w:r>
        <w:r>
          <w:rPr>
            <w:noProof/>
            <w:webHidden/>
          </w:rPr>
          <w:fldChar w:fldCharType="separate"/>
        </w:r>
        <w:r w:rsidR="006D0F34">
          <w:rPr>
            <w:noProof/>
            <w:webHidden/>
          </w:rPr>
          <w:t>175</w:t>
        </w:r>
        <w:r>
          <w:rPr>
            <w:noProof/>
            <w:webHidden/>
          </w:rPr>
          <w:fldChar w:fldCharType="end"/>
        </w:r>
      </w:hyperlink>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hyperlink w:anchor="_Toc216953440" w:history="1">
        <w:r w:rsidR="00951CEC" w:rsidRPr="00332E5D">
          <w:rPr>
            <w:rStyle w:val="Hypertextovodkaz"/>
            <w:noProof/>
          </w:rPr>
          <w:t>Obrázek 22 J. Wirch, zámek, Konárovice</w:t>
        </w:r>
        <w:r w:rsidR="00951CEC">
          <w:rPr>
            <w:noProof/>
            <w:webHidden/>
          </w:rPr>
          <w:tab/>
        </w:r>
        <w:r>
          <w:rPr>
            <w:noProof/>
            <w:webHidden/>
          </w:rPr>
          <w:fldChar w:fldCharType="begin"/>
        </w:r>
        <w:r w:rsidR="00951CEC">
          <w:rPr>
            <w:noProof/>
            <w:webHidden/>
          </w:rPr>
          <w:instrText xml:space="preserve"> PAGEREF _Toc216953440 \h </w:instrText>
        </w:r>
        <w:r>
          <w:rPr>
            <w:noProof/>
            <w:webHidden/>
          </w:rPr>
        </w:r>
        <w:r>
          <w:rPr>
            <w:noProof/>
            <w:webHidden/>
          </w:rPr>
          <w:fldChar w:fldCharType="separate"/>
        </w:r>
        <w:r w:rsidR="006D0F34">
          <w:rPr>
            <w:noProof/>
            <w:webHidden/>
          </w:rPr>
          <w:t>175</w:t>
        </w:r>
        <w:r>
          <w:rPr>
            <w:noProof/>
            <w:webHidden/>
          </w:rPr>
          <w:fldChar w:fldCharType="end"/>
        </w:r>
      </w:hyperlink>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hyperlink w:anchor="_Toc216953441" w:history="1">
        <w:r w:rsidR="00951CEC" w:rsidRPr="00332E5D">
          <w:rPr>
            <w:rStyle w:val="Hypertextovodkaz"/>
            <w:noProof/>
          </w:rPr>
          <w:t>Obrázek 23 D. T. Morazzi, kostel sv. Václava, Žamberk</w:t>
        </w:r>
        <w:r w:rsidR="00951CEC">
          <w:rPr>
            <w:noProof/>
            <w:webHidden/>
          </w:rPr>
          <w:tab/>
        </w:r>
        <w:r>
          <w:rPr>
            <w:noProof/>
            <w:webHidden/>
          </w:rPr>
          <w:fldChar w:fldCharType="begin"/>
        </w:r>
        <w:r w:rsidR="00951CEC">
          <w:rPr>
            <w:noProof/>
            <w:webHidden/>
          </w:rPr>
          <w:instrText xml:space="preserve"> PAGEREF _Toc216953441 \h </w:instrText>
        </w:r>
        <w:r>
          <w:rPr>
            <w:noProof/>
            <w:webHidden/>
          </w:rPr>
        </w:r>
        <w:r>
          <w:rPr>
            <w:noProof/>
            <w:webHidden/>
          </w:rPr>
          <w:fldChar w:fldCharType="separate"/>
        </w:r>
        <w:r w:rsidR="006D0F34">
          <w:rPr>
            <w:noProof/>
            <w:webHidden/>
          </w:rPr>
          <w:t>176</w:t>
        </w:r>
        <w:r>
          <w:rPr>
            <w:noProof/>
            <w:webHidden/>
          </w:rPr>
          <w:fldChar w:fldCharType="end"/>
        </w:r>
      </w:hyperlink>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hyperlink w:anchor="_Toc216953442" w:history="1">
        <w:r w:rsidR="00951CEC" w:rsidRPr="00332E5D">
          <w:rPr>
            <w:rStyle w:val="Hypertextovodkaz"/>
            <w:noProof/>
          </w:rPr>
          <w:t>Obrázek 24 D. T. Morazzi, Zvěstováni Panny Marie, Janovičky</w:t>
        </w:r>
        <w:r w:rsidR="00951CEC">
          <w:rPr>
            <w:noProof/>
            <w:webHidden/>
          </w:rPr>
          <w:tab/>
        </w:r>
        <w:r>
          <w:rPr>
            <w:noProof/>
            <w:webHidden/>
          </w:rPr>
          <w:fldChar w:fldCharType="begin"/>
        </w:r>
        <w:r w:rsidR="00951CEC">
          <w:rPr>
            <w:noProof/>
            <w:webHidden/>
          </w:rPr>
          <w:instrText xml:space="preserve"> PAGEREF _Toc216953442 \h </w:instrText>
        </w:r>
        <w:r>
          <w:rPr>
            <w:noProof/>
            <w:webHidden/>
          </w:rPr>
        </w:r>
        <w:r>
          <w:rPr>
            <w:noProof/>
            <w:webHidden/>
          </w:rPr>
          <w:fldChar w:fldCharType="separate"/>
        </w:r>
        <w:r w:rsidR="006D0F34">
          <w:rPr>
            <w:noProof/>
            <w:webHidden/>
          </w:rPr>
          <w:t>176</w:t>
        </w:r>
        <w:r>
          <w:rPr>
            <w:noProof/>
            <w:webHidden/>
          </w:rPr>
          <w:fldChar w:fldCharType="end"/>
        </w:r>
      </w:hyperlink>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hyperlink w:anchor="_Toc216953443" w:history="1">
        <w:r w:rsidR="00951CEC" w:rsidRPr="00332E5D">
          <w:rPr>
            <w:rStyle w:val="Hypertextovodkaz"/>
            <w:noProof/>
          </w:rPr>
          <w:t>Obrázek 25 D. T. Morazzi, kostel sv. Štěpána, Černilov u Hradce Králové</w:t>
        </w:r>
        <w:r w:rsidR="00951CEC">
          <w:rPr>
            <w:noProof/>
            <w:webHidden/>
          </w:rPr>
          <w:tab/>
        </w:r>
        <w:r>
          <w:rPr>
            <w:noProof/>
            <w:webHidden/>
          </w:rPr>
          <w:fldChar w:fldCharType="begin"/>
        </w:r>
        <w:r w:rsidR="00951CEC">
          <w:rPr>
            <w:noProof/>
            <w:webHidden/>
          </w:rPr>
          <w:instrText xml:space="preserve"> PAGEREF _Toc216953443 \h </w:instrText>
        </w:r>
        <w:r>
          <w:rPr>
            <w:noProof/>
            <w:webHidden/>
          </w:rPr>
        </w:r>
        <w:r>
          <w:rPr>
            <w:noProof/>
            <w:webHidden/>
          </w:rPr>
          <w:fldChar w:fldCharType="separate"/>
        </w:r>
        <w:r w:rsidR="006D0F34">
          <w:rPr>
            <w:noProof/>
            <w:webHidden/>
          </w:rPr>
          <w:t>177</w:t>
        </w:r>
        <w:r>
          <w:rPr>
            <w:noProof/>
            <w:webHidden/>
          </w:rPr>
          <w:fldChar w:fldCharType="end"/>
        </w:r>
      </w:hyperlink>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hyperlink w:anchor="_Toc216953444" w:history="1">
        <w:r w:rsidR="00951CEC" w:rsidRPr="00332E5D">
          <w:rPr>
            <w:rStyle w:val="Hypertextovodkaz"/>
            <w:noProof/>
          </w:rPr>
          <w:t>Obrázek 26 T. Haffenecker, kostel sv. Václava, Číněves</w:t>
        </w:r>
        <w:r w:rsidR="00951CEC">
          <w:rPr>
            <w:noProof/>
            <w:webHidden/>
          </w:rPr>
          <w:tab/>
        </w:r>
        <w:r>
          <w:rPr>
            <w:noProof/>
            <w:webHidden/>
          </w:rPr>
          <w:fldChar w:fldCharType="begin"/>
        </w:r>
        <w:r w:rsidR="00951CEC">
          <w:rPr>
            <w:noProof/>
            <w:webHidden/>
          </w:rPr>
          <w:instrText xml:space="preserve"> PAGEREF _Toc216953444 \h </w:instrText>
        </w:r>
        <w:r>
          <w:rPr>
            <w:noProof/>
            <w:webHidden/>
          </w:rPr>
        </w:r>
        <w:r>
          <w:rPr>
            <w:noProof/>
            <w:webHidden/>
          </w:rPr>
          <w:fldChar w:fldCharType="separate"/>
        </w:r>
        <w:r w:rsidR="006D0F34">
          <w:rPr>
            <w:noProof/>
            <w:webHidden/>
          </w:rPr>
          <w:t>177</w:t>
        </w:r>
        <w:r>
          <w:rPr>
            <w:noProof/>
            <w:webHidden/>
          </w:rPr>
          <w:fldChar w:fldCharType="end"/>
        </w:r>
      </w:hyperlink>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hyperlink w:anchor="_Toc216953445" w:history="1">
        <w:r w:rsidR="00951CEC" w:rsidRPr="00332E5D">
          <w:rPr>
            <w:rStyle w:val="Hypertextovodkaz"/>
            <w:noProof/>
          </w:rPr>
          <w:t>Obrázek 27 Brandýs nad Orlicí, kostel Nanebevstoupení Páně, průčelí</w:t>
        </w:r>
        <w:r w:rsidR="00951CEC">
          <w:rPr>
            <w:noProof/>
            <w:webHidden/>
          </w:rPr>
          <w:tab/>
        </w:r>
        <w:r>
          <w:rPr>
            <w:noProof/>
            <w:webHidden/>
          </w:rPr>
          <w:fldChar w:fldCharType="begin"/>
        </w:r>
        <w:r w:rsidR="00951CEC">
          <w:rPr>
            <w:noProof/>
            <w:webHidden/>
          </w:rPr>
          <w:instrText xml:space="preserve"> PAGEREF _Toc216953445 \h </w:instrText>
        </w:r>
        <w:r>
          <w:rPr>
            <w:noProof/>
            <w:webHidden/>
          </w:rPr>
        </w:r>
        <w:r>
          <w:rPr>
            <w:noProof/>
            <w:webHidden/>
          </w:rPr>
          <w:fldChar w:fldCharType="separate"/>
        </w:r>
        <w:r w:rsidR="006D0F34">
          <w:rPr>
            <w:noProof/>
            <w:webHidden/>
          </w:rPr>
          <w:t>178</w:t>
        </w:r>
        <w:r>
          <w:rPr>
            <w:noProof/>
            <w:webHidden/>
          </w:rPr>
          <w:fldChar w:fldCharType="end"/>
        </w:r>
      </w:hyperlink>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hyperlink w:anchor="_Toc216953446" w:history="1">
        <w:r w:rsidR="00951CEC" w:rsidRPr="00332E5D">
          <w:rPr>
            <w:rStyle w:val="Hypertextovodkaz"/>
            <w:noProof/>
          </w:rPr>
          <w:t xml:space="preserve">Obrázek 28 Brandýs nad Orlicí, kostel Nanebevstoupení Páně, pohled </w:t>
        </w:r>
        <w:r w:rsidR="00FF1EC0">
          <w:rPr>
            <w:rStyle w:val="Hypertextovodkaz"/>
            <w:noProof/>
          </w:rPr>
          <w:t>SV</w:t>
        </w:r>
        <w:r w:rsidR="00951CEC">
          <w:rPr>
            <w:noProof/>
            <w:webHidden/>
          </w:rPr>
          <w:tab/>
        </w:r>
        <w:r>
          <w:rPr>
            <w:noProof/>
            <w:webHidden/>
          </w:rPr>
          <w:fldChar w:fldCharType="begin"/>
        </w:r>
        <w:r w:rsidR="00951CEC">
          <w:rPr>
            <w:noProof/>
            <w:webHidden/>
          </w:rPr>
          <w:instrText xml:space="preserve"> PAGEREF _Toc216953446 \h </w:instrText>
        </w:r>
        <w:r>
          <w:rPr>
            <w:noProof/>
            <w:webHidden/>
          </w:rPr>
        </w:r>
        <w:r>
          <w:rPr>
            <w:noProof/>
            <w:webHidden/>
          </w:rPr>
          <w:fldChar w:fldCharType="separate"/>
        </w:r>
        <w:r w:rsidR="006D0F34">
          <w:rPr>
            <w:noProof/>
            <w:webHidden/>
          </w:rPr>
          <w:t>178</w:t>
        </w:r>
        <w:r>
          <w:rPr>
            <w:noProof/>
            <w:webHidden/>
          </w:rPr>
          <w:fldChar w:fldCharType="end"/>
        </w:r>
      </w:hyperlink>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hyperlink w:anchor="_Toc216953447" w:history="1">
        <w:r w:rsidR="00951CEC" w:rsidRPr="00332E5D">
          <w:rPr>
            <w:rStyle w:val="Hypertextovodkaz"/>
            <w:noProof/>
          </w:rPr>
          <w:t xml:space="preserve">Obrázek 29 Brandýs nad Orlicí, pohled od </w:t>
        </w:r>
        <w:r w:rsidR="00FF1EC0">
          <w:rPr>
            <w:rStyle w:val="Hypertextovodkaz"/>
            <w:noProof/>
          </w:rPr>
          <w:t>SV</w:t>
        </w:r>
        <w:r w:rsidR="00951CEC">
          <w:rPr>
            <w:noProof/>
            <w:webHidden/>
          </w:rPr>
          <w:tab/>
        </w:r>
        <w:r>
          <w:rPr>
            <w:noProof/>
            <w:webHidden/>
          </w:rPr>
          <w:fldChar w:fldCharType="begin"/>
        </w:r>
        <w:r w:rsidR="00951CEC">
          <w:rPr>
            <w:noProof/>
            <w:webHidden/>
          </w:rPr>
          <w:instrText xml:space="preserve"> PAGEREF _Toc216953447 \h </w:instrText>
        </w:r>
        <w:r>
          <w:rPr>
            <w:noProof/>
            <w:webHidden/>
          </w:rPr>
        </w:r>
        <w:r>
          <w:rPr>
            <w:noProof/>
            <w:webHidden/>
          </w:rPr>
          <w:fldChar w:fldCharType="separate"/>
        </w:r>
        <w:r w:rsidR="006D0F34">
          <w:rPr>
            <w:noProof/>
            <w:webHidden/>
          </w:rPr>
          <w:t>179</w:t>
        </w:r>
        <w:r>
          <w:rPr>
            <w:noProof/>
            <w:webHidden/>
          </w:rPr>
          <w:fldChar w:fldCharType="end"/>
        </w:r>
      </w:hyperlink>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hyperlink w:anchor="_Toc216953448" w:history="1">
        <w:r w:rsidR="00951CEC" w:rsidRPr="00332E5D">
          <w:rPr>
            <w:rStyle w:val="Hypertextovodkaz"/>
            <w:noProof/>
          </w:rPr>
          <w:t>Obrázek 30 Brandýs nad Orlicí, fara</w:t>
        </w:r>
        <w:r w:rsidR="00951CEC">
          <w:rPr>
            <w:noProof/>
            <w:webHidden/>
          </w:rPr>
          <w:tab/>
        </w:r>
        <w:r>
          <w:rPr>
            <w:noProof/>
            <w:webHidden/>
          </w:rPr>
          <w:fldChar w:fldCharType="begin"/>
        </w:r>
        <w:r w:rsidR="00951CEC">
          <w:rPr>
            <w:noProof/>
            <w:webHidden/>
          </w:rPr>
          <w:instrText xml:space="preserve"> PAGEREF _Toc216953448 \h </w:instrText>
        </w:r>
        <w:r>
          <w:rPr>
            <w:noProof/>
            <w:webHidden/>
          </w:rPr>
        </w:r>
        <w:r>
          <w:rPr>
            <w:noProof/>
            <w:webHidden/>
          </w:rPr>
          <w:fldChar w:fldCharType="separate"/>
        </w:r>
        <w:r w:rsidR="006D0F34">
          <w:rPr>
            <w:noProof/>
            <w:webHidden/>
          </w:rPr>
          <w:t>179</w:t>
        </w:r>
        <w:r>
          <w:rPr>
            <w:noProof/>
            <w:webHidden/>
          </w:rPr>
          <w:fldChar w:fldCharType="end"/>
        </w:r>
      </w:hyperlink>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hyperlink w:anchor="_Toc216953449" w:history="1">
        <w:r w:rsidR="00951CEC" w:rsidRPr="00332E5D">
          <w:rPr>
            <w:rStyle w:val="Hypertextovodkaz"/>
            <w:noProof/>
          </w:rPr>
          <w:t>Obrázek 31 Brandýs nad Orlicí, škola z roku 1789</w:t>
        </w:r>
        <w:r w:rsidR="00951CEC">
          <w:rPr>
            <w:noProof/>
            <w:webHidden/>
          </w:rPr>
          <w:tab/>
        </w:r>
        <w:r>
          <w:rPr>
            <w:noProof/>
            <w:webHidden/>
          </w:rPr>
          <w:fldChar w:fldCharType="begin"/>
        </w:r>
        <w:r w:rsidR="00951CEC">
          <w:rPr>
            <w:noProof/>
            <w:webHidden/>
          </w:rPr>
          <w:instrText xml:space="preserve"> PAGEREF _Toc216953449 \h </w:instrText>
        </w:r>
        <w:r>
          <w:rPr>
            <w:noProof/>
            <w:webHidden/>
          </w:rPr>
        </w:r>
        <w:r>
          <w:rPr>
            <w:noProof/>
            <w:webHidden/>
          </w:rPr>
          <w:fldChar w:fldCharType="separate"/>
        </w:r>
        <w:r w:rsidR="006D0F34">
          <w:rPr>
            <w:noProof/>
            <w:webHidden/>
          </w:rPr>
          <w:t>180</w:t>
        </w:r>
        <w:r>
          <w:rPr>
            <w:noProof/>
            <w:webHidden/>
          </w:rPr>
          <w:fldChar w:fldCharType="end"/>
        </w:r>
      </w:hyperlink>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hyperlink w:anchor="_Toc216953450" w:history="1">
        <w:r w:rsidR="00951CEC" w:rsidRPr="00332E5D">
          <w:rPr>
            <w:rStyle w:val="Hypertextovodkaz"/>
            <w:noProof/>
          </w:rPr>
          <w:t>Obrázek 32 Církvice, fara boční část</w:t>
        </w:r>
        <w:r w:rsidR="00951CEC">
          <w:rPr>
            <w:noProof/>
            <w:webHidden/>
          </w:rPr>
          <w:tab/>
        </w:r>
        <w:r>
          <w:rPr>
            <w:noProof/>
            <w:webHidden/>
          </w:rPr>
          <w:fldChar w:fldCharType="begin"/>
        </w:r>
        <w:r w:rsidR="00951CEC">
          <w:rPr>
            <w:noProof/>
            <w:webHidden/>
          </w:rPr>
          <w:instrText xml:space="preserve"> PAGEREF _Toc216953450 \h </w:instrText>
        </w:r>
        <w:r>
          <w:rPr>
            <w:noProof/>
            <w:webHidden/>
          </w:rPr>
        </w:r>
        <w:r>
          <w:rPr>
            <w:noProof/>
            <w:webHidden/>
          </w:rPr>
          <w:fldChar w:fldCharType="separate"/>
        </w:r>
        <w:r w:rsidR="006D0F34">
          <w:rPr>
            <w:noProof/>
            <w:webHidden/>
          </w:rPr>
          <w:t>180</w:t>
        </w:r>
        <w:r>
          <w:rPr>
            <w:noProof/>
            <w:webHidden/>
          </w:rPr>
          <w:fldChar w:fldCharType="end"/>
        </w:r>
      </w:hyperlink>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hyperlink w:anchor="_Toc216953451" w:history="1">
        <w:r w:rsidR="00951CEC" w:rsidRPr="00332E5D">
          <w:rPr>
            <w:rStyle w:val="Hypertextovodkaz"/>
            <w:noProof/>
          </w:rPr>
          <w:t>Obrázek 33 Církvice, fara, pohled od východu</w:t>
        </w:r>
        <w:r w:rsidR="00951CEC">
          <w:rPr>
            <w:noProof/>
            <w:webHidden/>
          </w:rPr>
          <w:tab/>
        </w:r>
        <w:r>
          <w:rPr>
            <w:noProof/>
            <w:webHidden/>
          </w:rPr>
          <w:fldChar w:fldCharType="begin"/>
        </w:r>
        <w:r w:rsidR="00951CEC">
          <w:rPr>
            <w:noProof/>
            <w:webHidden/>
          </w:rPr>
          <w:instrText xml:space="preserve"> PAGEREF _Toc216953451 \h </w:instrText>
        </w:r>
        <w:r>
          <w:rPr>
            <w:noProof/>
            <w:webHidden/>
          </w:rPr>
        </w:r>
        <w:r>
          <w:rPr>
            <w:noProof/>
            <w:webHidden/>
          </w:rPr>
          <w:fldChar w:fldCharType="separate"/>
        </w:r>
        <w:r w:rsidR="006D0F34">
          <w:rPr>
            <w:noProof/>
            <w:webHidden/>
          </w:rPr>
          <w:t>181</w:t>
        </w:r>
        <w:r>
          <w:rPr>
            <w:noProof/>
            <w:webHidden/>
          </w:rPr>
          <w:fldChar w:fldCharType="end"/>
        </w:r>
      </w:hyperlink>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hyperlink w:anchor="_Toc216953452" w:history="1">
        <w:r w:rsidR="00951CEC" w:rsidRPr="00332E5D">
          <w:rPr>
            <w:rStyle w:val="Hypertextovodkaz"/>
            <w:noProof/>
          </w:rPr>
          <w:t>Obrázek 34 Církvice, fara průčelí</w:t>
        </w:r>
        <w:r w:rsidR="00951CEC">
          <w:rPr>
            <w:noProof/>
            <w:webHidden/>
          </w:rPr>
          <w:tab/>
        </w:r>
        <w:r>
          <w:rPr>
            <w:noProof/>
            <w:webHidden/>
          </w:rPr>
          <w:fldChar w:fldCharType="begin"/>
        </w:r>
        <w:r w:rsidR="00951CEC">
          <w:rPr>
            <w:noProof/>
            <w:webHidden/>
          </w:rPr>
          <w:instrText xml:space="preserve"> PAGEREF _Toc216953452 \h </w:instrText>
        </w:r>
        <w:r>
          <w:rPr>
            <w:noProof/>
            <w:webHidden/>
          </w:rPr>
        </w:r>
        <w:r>
          <w:rPr>
            <w:noProof/>
            <w:webHidden/>
          </w:rPr>
          <w:fldChar w:fldCharType="separate"/>
        </w:r>
        <w:r w:rsidR="006D0F34">
          <w:rPr>
            <w:noProof/>
            <w:webHidden/>
          </w:rPr>
          <w:t>181</w:t>
        </w:r>
        <w:r>
          <w:rPr>
            <w:noProof/>
            <w:webHidden/>
          </w:rPr>
          <w:fldChar w:fldCharType="end"/>
        </w:r>
      </w:hyperlink>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hyperlink w:anchor="_Toc216953453" w:history="1">
        <w:r w:rsidR="00951CEC" w:rsidRPr="00332E5D">
          <w:rPr>
            <w:rStyle w:val="Hypertextovodkaz"/>
            <w:noProof/>
          </w:rPr>
          <w:t>Obrázek 35 Církvice, fara nika</w:t>
        </w:r>
        <w:r w:rsidR="00951CEC">
          <w:rPr>
            <w:noProof/>
            <w:webHidden/>
          </w:rPr>
          <w:tab/>
        </w:r>
        <w:r>
          <w:rPr>
            <w:noProof/>
            <w:webHidden/>
          </w:rPr>
          <w:fldChar w:fldCharType="begin"/>
        </w:r>
        <w:r w:rsidR="00951CEC">
          <w:rPr>
            <w:noProof/>
            <w:webHidden/>
          </w:rPr>
          <w:instrText xml:space="preserve"> PAGEREF _Toc216953453 \h </w:instrText>
        </w:r>
        <w:r>
          <w:rPr>
            <w:noProof/>
            <w:webHidden/>
          </w:rPr>
        </w:r>
        <w:r>
          <w:rPr>
            <w:noProof/>
            <w:webHidden/>
          </w:rPr>
          <w:fldChar w:fldCharType="separate"/>
        </w:r>
        <w:r w:rsidR="006D0F34">
          <w:rPr>
            <w:noProof/>
            <w:webHidden/>
          </w:rPr>
          <w:t>182</w:t>
        </w:r>
        <w:r>
          <w:rPr>
            <w:noProof/>
            <w:webHidden/>
          </w:rPr>
          <w:fldChar w:fldCharType="end"/>
        </w:r>
      </w:hyperlink>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hyperlink w:anchor="_Toc216953454" w:history="1">
        <w:r w:rsidR="00951CEC" w:rsidRPr="00332E5D">
          <w:rPr>
            <w:rStyle w:val="Hypertextovodkaz"/>
            <w:noProof/>
          </w:rPr>
          <w:t>Obrázek 36 Dobřichov, kostel Nejsvětější Trojice, pohled od jihu</w:t>
        </w:r>
        <w:r w:rsidR="00951CEC">
          <w:rPr>
            <w:noProof/>
            <w:webHidden/>
          </w:rPr>
          <w:tab/>
        </w:r>
        <w:r>
          <w:rPr>
            <w:noProof/>
            <w:webHidden/>
          </w:rPr>
          <w:fldChar w:fldCharType="begin"/>
        </w:r>
        <w:r w:rsidR="00951CEC">
          <w:rPr>
            <w:noProof/>
            <w:webHidden/>
          </w:rPr>
          <w:instrText xml:space="preserve"> PAGEREF _Toc216953454 \h </w:instrText>
        </w:r>
        <w:r>
          <w:rPr>
            <w:noProof/>
            <w:webHidden/>
          </w:rPr>
        </w:r>
        <w:r>
          <w:rPr>
            <w:noProof/>
            <w:webHidden/>
          </w:rPr>
          <w:fldChar w:fldCharType="separate"/>
        </w:r>
        <w:r w:rsidR="006D0F34">
          <w:rPr>
            <w:noProof/>
            <w:webHidden/>
          </w:rPr>
          <w:t>182</w:t>
        </w:r>
        <w:r>
          <w:rPr>
            <w:noProof/>
            <w:webHidden/>
          </w:rPr>
          <w:fldChar w:fldCharType="end"/>
        </w:r>
      </w:hyperlink>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hyperlink w:anchor="_Toc216953455" w:history="1">
        <w:r w:rsidR="00951CEC" w:rsidRPr="00332E5D">
          <w:rPr>
            <w:rStyle w:val="Hypertextovodkaz"/>
            <w:noProof/>
          </w:rPr>
          <w:t>Obrázek 37 Dobřichov, kostel Nejsvětější Trojice, věž v průčelí</w:t>
        </w:r>
        <w:r w:rsidR="00951CEC">
          <w:rPr>
            <w:noProof/>
            <w:webHidden/>
          </w:rPr>
          <w:tab/>
        </w:r>
        <w:r>
          <w:rPr>
            <w:noProof/>
            <w:webHidden/>
          </w:rPr>
          <w:fldChar w:fldCharType="begin"/>
        </w:r>
        <w:r w:rsidR="00951CEC">
          <w:rPr>
            <w:noProof/>
            <w:webHidden/>
          </w:rPr>
          <w:instrText xml:space="preserve"> PAGEREF _Toc216953455 \h </w:instrText>
        </w:r>
        <w:r>
          <w:rPr>
            <w:noProof/>
            <w:webHidden/>
          </w:rPr>
        </w:r>
        <w:r>
          <w:rPr>
            <w:noProof/>
            <w:webHidden/>
          </w:rPr>
          <w:fldChar w:fldCharType="separate"/>
        </w:r>
        <w:r w:rsidR="006D0F34">
          <w:rPr>
            <w:noProof/>
            <w:webHidden/>
          </w:rPr>
          <w:t>183</w:t>
        </w:r>
        <w:r>
          <w:rPr>
            <w:noProof/>
            <w:webHidden/>
          </w:rPr>
          <w:fldChar w:fldCharType="end"/>
        </w:r>
      </w:hyperlink>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hyperlink w:anchor="_Toc216953456" w:history="1">
        <w:r w:rsidR="00951CEC" w:rsidRPr="00332E5D">
          <w:rPr>
            <w:rStyle w:val="Hypertextovodkaz"/>
            <w:noProof/>
          </w:rPr>
          <w:t>Obrázek 38 Dobřichov kostel pohled od severovýchodu</w:t>
        </w:r>
        <w:r w:rsidR="00951CEC">
          <w:rPr>
            <w:noProof/>
            <w:webHidden/>
          </w:rPr>
          <w:tab/>
        </w:r>
        <w:r>
          <w:rPr>
            <w:noProof/>
            <w:webHidden/>
          </w:rPr>
          <w:fldChar w:fldCharType="begin"/>
        </w:r>
        <w:r w:rsidR="00951CEC">
          <w:rPr>
            <w:noProof/>
            <w:webHidden/>
          </w:rPr>
          <w:instrText xml:space="preserve"> PAGEREF _Toc216953456 \h </w:instrText>
        </w:r>
        <w:r>
          <w:rPr>
            <w:noProof/>
            <w:webHidden/>
          </w:rPr>
        </w:r>
        <w:r>
          <w:rPr>
            <w:noProof/>
            <w:webHidden/>
          </w:rPr>
          <w:fldChar w:fldCharType="separate"/>
        </w:r>
        <w:r w:rsidR="006D0F34">
          <w:rPr>
            <w:noProof/>
            <w:webHidden/>
          </w:rPr>
          <w:t>183</w:t>
        </w:r>
        <w:r>
          <w:rPr>
            <w:noProof/>
            <w:webHidden/>
          </w:rPr>
          <w:fldChar w:fldCharType="end"/>
        </w:r>
      </w:hyperlink>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hyperlink w:anchor="_Toc216953457" w:history="1">
        <w:r w:rsidR="00951CEC" w:rsidRPr="00332E5D">
          <w:rPr>
            <w:rStyle w:val="Hypertextovodkaz"/>
            <w:noProof/>
          </w:rPr>
          <w:t>Obrázek 39 Dobřichov kostel Nejsvětější Trojice, půdorys</w:t>
        </w:r>
        <w:r w:rsidR="00951CEC">
          <w:rPr>
            <w:noProof/>
            <w:webHidden/>
          </w:rPr>
          <w:tab/>
        </w:r>
        <w:r>
          <w:rPr>
            <w:noProof/>
            <w:webHidden/>
          </w:rPr>
          <w:fldChar w:fldCharType="begin"/>
        </w:r>
        <w:r w:rsidR="00951CEC">
          <w:rPr>
            <w:noProof/>
            <w:webHidden/>
          </w:rPr>
          <w:instrText xml:space="preserve"> PAGEREF _Toc216953457 \h </w:instrText>
        </w:r>
        <w:r>
          <w:rPr>
            <w:noProof/>
            <w:webHidden/>
          </w:rPr>
        </w:r>
        <w:r>
          <w:rPr>
            <w:noProof/>
            <w:webHidden/>
          </w:rPr>
          <w:fldChar w:fldCharType="separate"/>
        </w:r>
        <w:r w:rsidR="006D0F34">
          <w:rPr>
            <w:noProof/>
            <w:webHidden/>
          </w:rPr>
          <w:t>184</w:t>
        </w:r>
        <w:r>
          <w:rPr>
            <w:noProof/>
            <w:webHidden/>
          </w:rPr>
          <w:fldChar w:fldCharType="end"/>
        </w:r>
      </w:hyperlink>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hyperlink w:anchor="_Toc216953458" w:history="1">
        <w:r w:rsidR="00951CEC" w:rsidRPr="00332E5D">
          <w:rPr>
            <w:rStyle w:val="Hypertextovodkaz"/>
            <w:noProof/>
          </w:rPr>
          <w:t>Obrázek 40 Dobřichov, kostel Nejsvětější Trojice, interiér</w:t>
        </w:r>
        <w:r w:rsidR="00951CEC">
          <w:rPr>
            <w:noProof/>
            <w:webHidden/>
          </w:rPr>
          <w:tab/>
        </w:r>
        <w:r>
          <w:rPr>
            <w:noProof/>
            <w:webHidden/>
          </w:rPr>
          <w:fldChar w:fldCharType="begin"/>
        </w:r>
        <w:r w:rsidR="00951CEC">
          <w:rPr>
            <w:noProof/>
            <w:webHidden/>
          </w:rPr>
          <w:instrText xml:space="preserve"> PAGEREF _Toc216953458 \h </w:instrText>
        </w:r>
        <w:r>
          <w:rPr>
            <w:noProof/>
            <w:webHidden/>
          </w:rPr>
        </w:r>
        <w:r>
          <w:rPr>
            <w:noProof/>
            <w:webHidden/>
          </w:rPr>
          <w:fldChar w:fldCharType="separate"/>
        </w:r>
        <w:r w:rsidR="006D0F34">
          <w:rPr>
            <w:noProof/>
            <w:webHidden/>
          </w:rPr>
          <w:t>184</w:t>
        </w:r>
        <w:r>
          <w:rPr>
            <w:noProof/>
            <w:webHidden/>
          </w:rPr>
          <w:fldChar w:fldCharType="end"/>
        </w:r>
      </w:hyperlink>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hyperlink w:anchor="_Toc216953459" w:history="1">
        <w:r w:rsidR="00951CEC" w:rsidRPr="00332E5D">
          <w:rPr>
            <w:rStyle w:val="Hypertextovodkaz"/>
            <w:noProof/>
          </w:rPr>
          <w:t>Obrázek 41 Dobřichov, kostel Nejsvětější Trojice, presbytář</w:t>
        </w:r>
        <w:r w:rsidR="00951CEC">
          <w:rPr>
            <w:noProof/>
            <w:webHidden/>
          </w:rPr>
          <w:tab/>
        </w:r>
        <w:r>
          <w:rPr>
            <w:noProof/>
            <w:webHidden/>
          </w:rPr>
          <w:fldChar w:fldCharType="begin"/>
        </w:r>
        <w:r w:rsidR="00951CEC">
          <w:rPr>
            <w:noProof/>
            <w:webHidden/>
          </w:rPr>
          <w:instrText xml:space="preserve"> PAGEREF _Toc216953459 \h </w:instrText>
        </w:r>
        <w:r>
          <w:rPr>
            <w:noProof/>
            <w:webHidden/>
          </w:rPr>
        </w:r>
        <w:r>
          <w:rPr>
            <w:noProof/>
            <w:webHidden/>
          </w:rPr>
          <w:fldChar w:fldCharType="separate"/>
        </w:r>
        <w:r w:rsidR="006D0F34">
          <w:rPr>
            <w:noProof/>
            <w:webHidden/>
          </w:rPr>
          <w:t>185</w:t>
        </w:r>
        <w:r>
          <w:rPr>
            <w:noProof/>
            <w:webHidden/>
          </w:rPr>
          <w:fldChar w:fldCharType="end"/>
        </w:r>
      </w:hyperlink>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hyperlink w:anchor="_Toc216953460" w:history="1">
        <w:r w:rsidR="00951CEC" w:rsidRPr="00332E5D">
          <w:rPr>
            <w:rStyle w:val="Hypertextovodkaz"/>
            <w:noProof/>
          </w:rPr>
          <w:t>Obrázek 42 Hejnice, kostel Navštívení Panny Marie, průčelí</w:t>
        </w:r>
        <w:r w:rsidR="00951CEC">
          <w:rPr>
            <w:noProof/>
            <w:webHidden/>
          </w:rPr>
          <w:tab/>
        </w:r>
        <w:r>
          <w:rPr>
            <w:noProof/>
            <w:webHidden/>
          </w:rPr>
          <w:fldChar w:fldCharType="begin"/>
        </w:r>
        <w:r w:rsidR="00951CEC">
          <w:rPr>
            <w:noProof/>
            <w:webHidden/>
          </w:rPr>
          <w:instrText xml:space="preserve"> PAGEREF _Toc216953460 \h </w:instrText>
        </w:r>
        <w:r>
          <w:rPr>
            <w:noProof/>
            <w:webHidden/>
          </w:rPr>
        </w:r>
        <w:r>
          <w:rPr>
            <w:noProof/>
            <w:webHidden/>
          </w:rPr>
          <w:fldChar w:fldCharType="separate"/>
        </w:r>
        <w:r w:rsidR="006D0F34">
          <w:rPr>
            <w:noProof/>
            <w:webHidden/>
          </w:rPr>
          <w:t>185</w:t>
        </w:r>
        <w:r>
          <w:rPr>
            <w:noProof/>
            <w:webHidden/>
          </w:rPr>
          <w:fldChar w:fldCharType="end"/>
        </w:r>
      </w:hyperlink>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hyperlink w:anchor="_Toc216953461" w:history="1">
        <w:r w:rsidR="00951CEC" w:rsidRPr="00332E5D">
          <w:rPr>
            <w:rStyle w:val="Hypertextovodkaz"/>
            <w:noProof/>
          </w:rPr>
          <w:t>Obrázek 43 Heřmanův Městec, kostel sv. Bartoloměje, západní průčelí</w:t>
        </w:r>
        <w:r w:rsidR="00951CEC">
          <w:rPr>
            <w:noProof/>
            <w:webHidden/>
          </w:rPr>
          <w:tab/>
        </w:r>
        <w:r>
          <w:rPr>
            <w:noProof/>
            <w:webHidden/>
          </w:rPr>
          <w:fldChar w:fldCharType="begin"/>
        </w:r>
        <w:r w:rsidR="00951CEC">
          <w:rPr>
            <w:noProof/>
            <w:webHidden/>
          </w:rPr>
          <w:instrText xml:space="preserve"> PAGEREF _Toc216953461 \h </w:instrText>
        </w:r>
        <w:r>
          <w:rPr>
            <w:noProof/>
            <w:webHidden/>
          </w:rPr>
        </w:r>
        <w:r>
          <w:rPr>
            <w:noProof/>
            <w:webHidden/>
          </w:rPr>
          <w:fldChar w:fldCharType="separate"/>
        </w:r>
        <w:r w:rsidR="006D0F34">
          <w:rPr>
            <w:noProof/>
            <w:webHidden/>
          </w:rPr>
          <w:t>186</w:t>
        </w:r>
        <w:r>
          <w:rPr>
            <w:noProof/>
            <w:webHidden/>
          </w:rPr>
          <w:fldChar w:fldCharType="end"/>
        </w:r>
      </w:hyperlink>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hyperlink w:anchor="_Toc216953462" w:history="1">
        <w:r w:rsidR="00951CEC" w:rsidRPr="00332E5D">
          <w:rPr>
            <w:rStyle w:val="Hypertextovodkaz"/>
            <w:noProof/>
          </w:rPr>
          <w:t>Obrázek 44 Heřmanův Městec, kostel sv. Bartoloměje, věž na jihu</w:t>
        </w:r>
        <w:r w:rsidR="00951CEC">
          <w:rPr>
            <w:noProof/>
            <w:webHidden/>
          </w:rPr>
          <w:tab/>
        </w:r>
        <w:r>
          <w:rPr>
            <w:noProof/>
            <w:webHidden/>
          </w:rPr>
          <w:fldChar w:fldCharType="begin"/>
        </w:r>
        <w:r w:rsidR="00951CEC">
          <w:rPr>
            <w:noProof/>
            <w:webHidden/>
          </w:rPr>
          <w:instrText xml:space="preserve"> PAGEREF _Toc216953462 \h </w:instrText>
        </w:r>
        <w:r>
          <w:rPr>
            <w:noProof/>
            <w:webHidden/>
          </w:rPr>
        </w:r>
        <w:r>
          <w:rPr>
            <w:noProof/>
            <w:webHidden/>
          </w:rPr>
          <w:fldChar w:fldCharType="separate"/>
        </w:r>
        <w:r w:rsidR="006D0F34">
          <w:rPr>
            <w:noProof/>
            <w:webHidden/>
          </w:rPr>
          <w:t>186</w:t>
        </w:r>
        <w:r>
          <w:rPr>
            <w:noProof/>
            <w:webHidden/>
          </w:rPr>
          <w:fldChar w:fldCharType="end"/>
        </w:r>
      </w:hyperlink>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hyperlink w:anchor="_Toc216953463" w:history="1">
        <w:r w:rsidR="00951CEC" w:rsidRPr="00332E5D">
          <w:rPr>
            <w:rStyle w:val="Hypertextovodkaz"/>
            <w:noProof/>
          </w:rPr>
          <w:t>Obrázek 45 Heřmanův Městec, kostel sv. Bartoloměje, pohled od</w:t>
        </w:r>
        <w:r w:rsidR="00FF1EC0">
          <w:rPr>
            <w:rStyle w:val="Hypertextovodkaz"/>
            <w:noProof/>
          </w:rPr>
          <w:t xml:space="preserve"> SV</w:t>
        </w:r>
        <w:r w:rsidR="00951CEC">
          <w:rPr>
            <w:noProof/>
            <w:webHidden/>
          </w:rPr>
          <w:tab/>
        </w:r>
        <w:r>
          <w:rPr>
            <w:noProof/>
            <w:webHidden/>
          </w:rPr>
          <w:fldChar w:fldCharType="begin"/>
        </w:r>
        <w:r w:rsidR="00951CEC">
          <w:rPr>
            <w:noProof/>
            <w:webHidden/>
          </w:rPr>
          <w:instrText xml:space="preserve"> PAGEREF _Toc216953463 \h </w:instrText>
        </w:r>
        <w:r>
          <w:rPr>
            <w:noProof/>
            <w:webHidden/>
          </w:rPr>
        </w:r>
        <w:r>
          <w:rPr>
            <w:noProof/>
            <w:webHidden/>
          </w:rPr>
          <w:fldChar w:fldCharType="separate"/>
        </w:r>
        <w:r w:rsidR="006D0F34">
          <w:rPr>
            <w:noProof/>
            <w:webHidden/>
          </w:rPr>
          <w:t>187</w:t>
        </w:r>
        <w:r>
          <w:rPr>
            <w:noProof/>
            <w:webHidden/>
          </w:rPr>
          <w:fldChar w:fldCharType="end"/>
        </w:r>
      </w:hyperlink>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hyperlink w:anchor="_Toc216953464" w:history="1">
        <w:r w:rsidR="00951CEC" w:rsidRPr="00332E5D">
          <w:rPr>
            <w:rStyle w:val="Hypertextovodkaz"/>
            <w:noProof/>
          </w:rPr>
          <w:t>Obrázek 46 Heřmanův Městec, čp. 179</w:t>
        </w:r>
        <w:r w:rsidR="00951CEC">
          <w:rPr>
            <w:noProof/>
            <w:webHidden/>
          </w:rPr>
          <w:tab/>
        </w:r>
        <w:r>
          <w:rPr>
            <w:noProof/>
            <w:webHidden/>
          </w:rPr>
          <w:fldChar w:fldCharType="begin"/>
        </w:r>
        <w:r w:rsidR="00951CEC">
          <w:rPr>
            <w:noProof/>
            <w:webHidden/>
          </w:rPr>
          <w:instrText xml:space="preserve"> PAGEREF _Toc216953464 \h </w:instrText>
        </w:r>
        <w:r>
          <w:rPr>
            <w:noProof/>
            <w:webHidden/>
          </w:rPr>
        </w:r>
        <w:r>
          <w:rPr>
            <w:noProof/>
            <w:webHidden/>
          </w:rPr>
          <w:fldChar w:fldCharType="separate"/>
        </w:r>
        <w:r w:rsidR="006D0F34">
          <w:rPr>
            <w:noProof/>
            <w:webHidden/>
          </w:rPr>
          <w:t>187</w:t>
        </w:r>
        <w:r>
          <w:rPr>
            <w:noProof/>
            <w:webHidden/>
          </w:rPr>
          <w:fldChar w:fldCharType="end"/>
        </w:r>
      </w:hyperlink>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hyperlink w:anchor="_Toc216953465" w:history="1">
        <w:r w:rsidR="00951CEC" w:rsidRPr="00332E5D">
          <w:rPr>
            <w:rStyle w:val="Hypertextovodkaz"/>
            <w:noProof/>
          </w:rPr>
          <w:t xml:space="preserve">Obrázek 47 Hrubý Jeseník, kostel sv. Václava, pohled </w:t>
        </w:r>
        <w:r w:rsidR="00FF1EC0">
          <w:rPr>
            <w:rStyle w:val="Hypertextovodkaz"/>
            <w:noProof/>
          </w:rPr>
          <w:t>SZ</w:t>
        </w:r>
        <w:r w:rsidR="00951CEC">
          <w:rPr>
            <w:noProof/>
            <w:webHidden/>
          </w:rPr>
          <w:tab/>
        </w:r>
        <w:r>
          <w:rPr>
            <w:noProof/>
            <w:webHidden/>
          </w:rPr>
          <w:fldChar w:fldCharType="begin"/>
        </w:r>
        <w:r w:rsidR="00951CEC">
          <w:rPr>
            <w:noProof/>
            <w:webHidden/>
          </w:rPr>
          <w:instrText xml:space="preserve"> PAGEREF _Toc216953465 \h </w:instrText>
        </w:r>
        <w:r>
          <w:rPr>
            <w:noProof/>
            <w:webHidden/>
          </w:rPr>
        </w:r>
        <w:r>
          <w:rPr>
            <w:noProof/>
            <w:webHidden/>
          </w:rPr>
          <w:fldChar w:fldCharType="separate"/>
        </w:r>
        <w:r w:rsidR="006D0F34">
          <w:rPr>
            <w:noProof/>
            <w:webHidden/>
          </w:rPr>
          <w:t>188</w:t>
        </w:r>
        <w:r>
          <w:rPr>
            <w:noProof/>
            <w:webHidden/>
          </w:rPr>
          <w:fldChar w:fldCharType="end"/>
        </w:r>
      </w:hyperlink>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hyperlink w:anchor="_Toc216953466" w:history="1">
        <w:r w:rsidR="00951CEC" w:rsidRPr="00332E5D">
          <w:rPr>
            <w:rStyle w:val="Hypertextovodkaz"/>
            <w:noProof/>
          </w:rPr>
          <w:t xml:space="preserve">Obrázek 48 Hrubý Jeseník, kostel sv. Václava, pohled od </w:t>
        </w:r>
        <w:r w:rsidR="00FF1EC0">
          <w:rPr>
            <w:rStyle w:val="Hypertextovodkaz"/>
            <w:noProof/>
          </w:rPr>
          <w:t>JZ</w:t>
        </w:r>
        <w:r w:rsidR="00951CEC">
          <w:rPr>
            <w:noProof/>
            <w:webHidden/>
          </w:rPr>
          <w:tab/>
        </w:r>
        <w:r>
          <w:rPr>
            <w:noProof/>
            <w:webHidden/>
          </w:rPr>
          <w:fldChar w:fldCharType="begin"/>
        </w:r>
        <w:r w:rsidR="00951CEC">
          <w:rPr>
            <w:noProof/>
            <w:webHidden/>
          </w:rPr>
          <w:instrText xml:space="preserve"> PAGEREF _Toc216953466 \h </w:instrText>
        </w:r>
        <w:r>
          <w:rPr>
            <w:noProof/>
            <w:webHidden/>
          </w:rPr>
        </w:r>
        <w:r>
          <w:rPr>
            <w:noProof/>
            <w:webHidden/>
          </w:rPr>
          <w:fldChar w:fldCharType="separate"/>
        </w:r>
        <w:r w:rsidR="006D0F34">
          <w:rPr>
            <w:noProof/>
            <w:webHidden/>
          </w:rPr>
          <w:t>188</w:t>
        </w:r>
        <w:r>
          <w:rPr>
            <w:noProof/>
            <w:webHidden/>
          </w:rPr>
          <w:fldChar w:fldCharType="end"/>
        </w:r>
      </w:hyperlink>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hyperlink w:anchor="_Toc216953467" w:history="1">
        <w:r w:rsidR="00951CEC" w:rsidRPr="00332E5D">
          <w:rPr>
            <w:rStyle w:val="Hypertextovodkaz"/>
            <w:noProof/>
          </w:rPr>
          <w:t>Obrázek 49 Hrubý Jeseník, kostel sv. Václava, věž v průčelí</w:t>
        </w:r>
        <w:r w:rsidR="00951CEC">
          <w:rPr>
            <w:noProof/>
            <w:webHidden/>
          </w:rPr>
          <w:tab/>
        </w:r>
        <w:r>
          <w:rPr>
            <w:noProof/>
            <w:webHidden/>
          </w:rPr>
          <w:fldChar w:fldCharType="begin"/>
        </w:r>
        <w:r w:rsidR="00951CEC">
          <w:rPr>
            <w:noProof/>
            <w:webHidden/>
          </w:rPr>
          <w:instrText xml:space="preserve"> PAGEREF _Toc216953467 \h </w:instrText>
        </w:r>
        <w:r>
          <w:rPr>
            <w:noProof/>
            <w:webHidden/>
          </w:rPr>
        </w:r>
        <w:r>
          <w:rPr>
            <w:noProof/>
            <w:webHidden/>
          </w:rPr>
          <w:fldChar w:fldCharType="separate"/>
        </w:r>
        <w:r w:rsidR="006D0F34">
          <w:rPr>
            <w:noProof/>
            <w:webHidden/>
          </w:rPr>
          <w:t>189</w:t>
        </w:r>
        <w:r>
          <w:rPr>
            <w:noProof/>
            <w:webHidden/>
          </w:rPr>
          <w:fldChar w:fldCharType="end"/>
        </w:r>
      </w:hyperlink>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hyperlink w:anchor="_Toc216953468" w:history="1">
        <w:r w:rsidR="00951CEC" w:rsidRPr="00332E5D">
          <w:rPr>
            <w:rStyle w:val="Hypertextovodkaz"/>
            <w:noProof/>
          </w:rPr>
          <w:t xml:space="preserve">Obrázek 50 Chleby, kostel Panny Marie a sv. Václava, pohled od </w:t>
        </w:r>
        <w:r w:rsidR="00FF1EC0">
          <w:rPr>
            <w:rStyle w:val="Hypertextovodkaz"/>
            <w:noProof/>
          </w:rPr>
          <w:t>JV</w:t>
        </w:r>
        <w:r w:rsidR="00951CEC">
          <w:rPr>
            <w:noProof/>
            <w:webHidden/>
          </w:rPr>
          <w:tab/>
        </w:r>
        <w:r>
          <w:rPr>
            <w:noProof/>
            <w:webHidden/>
          </w:rPr>
          <w:fldChar w:fldCharType="begin"/>
        </w:r>
        <w:r w:rsidR="00951CEC">
          <w:rPr>
            <w:noProof/>
            <w:webHidden/>
          </w:rPr>
          <w:instrText xml:space="preserve"> PAGEREF _Toc216953468 \h </w:instrText>
        </w:r>
        <w:r>
          <w:rPr>
            <w:noProof/>
            <w:webHidden/>
          </w:rPr>
        </w:r>
        <w:r>
          <w:rPr>
            <w:noProof/>
            <w:webHidden/>
          </w:rPr>
          <w:fldChar w:fldCharType="separate"/>
        </w:r>
        <w:r w:rsidR="006D0F34">
          <w:rPr>
            <w:noProof/>
            <w:webHidden/>
          </w:rPr>
          <w:t>189</w:t>
        </w:r>
        <w:r>
          <w:rPr>
            <w:noProof/>
            <w:webHidden/>
          </w:rPr>
          <w:fldChar w:fldCharType="end"/>
        </w:r>
      </w:hyperlink>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hyperlink w:anchor="_Toc216953469" w:history="1">
        <w:r w:rsidR="00951CEC" w:rsidRPr="00332E5D">
          <w:rPr>
            <w:rStyle w:val="Hypertextovodkaz"/>
            <w:noProof/>
          </w:rPr>
          <w:t>Obrázek 51 Chleby, kostel Panny Mar</w:t>
        </w:r>
        <w:r w:rsidR="00FF1EC0">
          <w:rPr>
            <w:rStyle w:val="Hypertextovodkaz"/>
            <w:noProof/>
          </w:rPr>
          <w:t>ie a sv. Václava, pohled od J</w:t>
        </w:r>
        <w:r w:rsidR="00951CEC">
          <w:rPr>
            <w:noProof/>
            <w:webHidden/>
          </w:rPr>
          <w:tab/>
        </w:r>
        <w:r>
          <w:rPr>
            <w:noProof/>
            <w:webHidden/>
          </w:rPr>
          <w:fldChar w:fldCharType="begin"/>
        </w:r>
        <w:r w:rsidR="00951CEC">
          <w:rPr>
            <w:noProof/>
            <w:webHidden/>
          </w:rPr>
          <w:instrText xml:space="preserve"> PAGEREF _Toc216953469 \h </w:instrText>
        </w:r>
        <w:r>
          <w:rPr>
            <w:noProof/>
            <w:webHidden/>
          </w:rPr>
        </w:r>
        <w:r>
          <w:rPr>
            <w:noProof/>
            <w:webHidden/>
          </w:rPr>
          <w:fldChar w:fldCharType="separate"/>
        </w:r>
        <w:r w:rsidR="006D0F34">
          <w:rPr>
            <w:noProof/>
            <w:webHidden/>
          </w:rPr>
          <w:t>190</w:t>
        </w:r>
        <w:r>
          <w:rPr>
            <w:noProof/>
            <w:webHidden/>
          </w:rPr>
          <w:fldChar w:fldCharType="end"/>
        </w:r>
      </w:hyperlink>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hyperlink w:anchor="_Toc216953470" w:history="1">
        <w:r w:rsidR="00951CEC" w:rsidRPr="00332E5D">
          <w:rPr>
            <w:rStyle w:val="Hypertextovodkaz"/>
            <w:noProof/>
          </w:rPr>
          <w:t>Obrázek 52 Chleby, kostel Panny Marie a sv. Václava, pohled od</w:t>
        </w:r>
        <w:r w:rsidR="00FF1EC0">
          <w:rPr>
            <w:rStyle w:val="Hypertextovodkaz"/>
            <w:noProof/>
          </w:rPr>
          <w:t xml:space="preserve"> SV</w:t>
        </w:r>
        <w:r w:rsidR="00951CEC">
          <w:rPr>
            <w:noProof/>
            <w:webHidden/>
          </w:rPr>
          <w:tab/>
        </w:r>
        <w:r>
          <w:rPr>
            <w:noProof/>
            <w:webHidden/>
          </w:rPr>
          <w:fldChar w:fldCharType="begin"/>
        </w:r>
        <w:r w:rsidR="00951CEC">
          <w:rPr>
            <w:noProof/>
            <w:webHidden/>
          </w:rPr>
          <w:instrText xml:space="preserve"> PAGEREF _Toc216953470 \h </w:instrText>
        </w:r>
        <w:r>
          <w:rPr>
            <w:noProof/>
            <w:webHidden/>
          </w:rPr>
        </w:r>
        <w:r>
          <w:rPr>
            <w:noProof/>
            <w:webHidden/>
          </w:rPr>
          <w:fldChar w:fldCharType="separate"/>
        </w:r>
        <w:r w:rsidR="006D0F34">
          <w:rPr>
            <w:noProof/>
            <w:webHidden/>
          </w:rPr>
          <w:t>190</w:t>
        </w:r>
        <w:r>
          <w:rPr>
            <w:noProof/>
            <w:webHidden/>
          </w:rPr>
          <w:fldChar w:fldCharType="end"/>
        </w:r>
      </w:hyperlink>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hyperlink w:anchor="_Toc216953471" w:history="1">
        <w:r w:rsidR="00951CEC" w:rsidRPr="00332E5D">
          <w:rPr>
            <w:rStyle w:val="Hypertextovodkaz"/>
            <w:noProof/>
          </w:rPr>
          <w:t>Obrázek 53 Kolín, náměstí, podoba z konce 19. století</w:t>
        </w:r>
        <w:r w:rsidR="00951CEC">
          <w:rPr>
            <w:noProof/>
            <w:webHidden/>
          </w:rPr>
          <w:tab/>
        </w:r>
        <w:r>
          <w:rPr>
            <w:noProof/>
            <w:webHidden/>
          </w:rPr>
          <w:fldChar w:fldCharType="begin"/>
        </w:r>
        <w:r w:rsidR="00951CEC">
          <w:rPr>
            <w:noProof/>
            <w:webHidden/>
          </w:rPr>
          <w:instrText xml:space="preserve"> PAGEREF _Toc216953471 \h </w:instrText>
        </w:r>
        <w:r>
          <w:rPr>
            <w:noProof/>
            <w:webHidden/>
          </w:rPr>
        </w:r>
        <w:r>
          <w:rPr>
            <w:noProof/>
            <w:webHidden/>
          </w:rPr>
          <w:fldChar w:fldCharType="separate"/>
        </w:r>
        <w:r w:rsidR="006D0F34">
          <w:rPr>
            <w:noProof/>
            <w:webHidden/>
          </w:rPr>
          <w:t>191</w:t>
        </w:r>
        <w:r>
          <w:rPr>
            <w:noProof/>
            <w:webHidden/>
          </w:rPr>
          <w:fldChar w:fldCharType="end"/>
        </w:r>
      </w:hyperlink>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hyperlink w:anchor="_Toc216953472" w:history="1">
        <w:r w:rsidR="00951CEC" w:rsidRPr="00332E5D">
          <w:rPr>
            <w:rStyle w:val="Hypertextovodkaz"/>
            <w:noProof/>
          </w:rPr>
          <w:t>Obrázek 54 Kolín, náměstí z roku 1865, dům čp. 75 v původní podobě</w:t>
        </w:r>
        <w:r w:rsidR="00951CEC">
          <w:rPr>
            <w:noProof/>
            <w:webHidden/>
          </w:rPr>
          <w:tab/>
        </w:r>
        <w:r>
          <w:rPr>
            <w:noProof/>
            <w:webHidden/>
          </w:rPr>
          <w:fldChar w:fldCharType="begin"/>
        </w:r>
        <w:r w:rsidR="00951CEC">
          <w:rPr>
            <w:noProof/>
            <w:webHidden/>
          </w:rPr>
          <w:instrText xml:space="preserve"> PAGEREF _Toc216953472 \h </w:instrText>
        </w:r>
        <w:r>
          <w:rPr>
            <w:noProof/>
            <w:webHidden/>
          </w:rPr>
        </w:r>
        <w:r>
          <w:rPr>
            <w:noProof/>
            <w:webHidden/>
          </w:rPr>
          <w:fldChar w:fldCharType="separate"/>
        </w:r>
        <w:r w:rsidR="006D0F34">
          <w:rPr>
            <w:noProof/>
            <w:webHidden/>
          </w:rPr>
          <w:t>191</w:t>
        </w:r>
        <w:r>
          <w:rPr>
            <w:noProof/>
            <w:webHidden/>
          </w:rPr>
          <w:fldChar w:fldCharType="end"/>
        </w:r>
      </w:hyperlink>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hyperlink w:anchor="_Toc216953473" w:history="1">
        <w:r w:rsidR="00951CEC" w:rsidRPr="00332E5D">
          <w:rPr>
            <w:rStyle w:val="Hypertextovodkaz"/>
            <w:noProof/>
          </w:rPr>
          <w:t>Obrázek 55 Kolín, dům čp. 7</w:t>
        </w:r>
        <w:r w:rsidR="00951CEC">
          <w:rPr>
            <w:noProof/>
            <w:webHidden/>
          </w:rPr>
          <w:tab/>
        </w:r>
        <w:r>
          <w:rPr>
            <w:noProof/>
            <w:webHidden/>
          </w:rPr>
          <w:fldChar w:fldCharType="begin"/>
        </w:r>
        <w:r w:rsidR="00951CEC">
          <w:rPr>
            <w:noProof/>
            <w:webHidden/>
          </w:rPr>
          <w:instrText xml:space="preserve"> PAGEREF _Toc216953473 \h </w:instrText>
        </w:r>
        <w:r>
          <w:rPr>
            <w:noProof/>
            <w:webHidden/>
          </w:rPr>
        </w:r>
        <w:r>
          <w:rPr>
            <w:noProof/>
            <w:webHidden/>
          </w:rPr>
          <w:fldChar w:fldCharType="separate"/>
        </w:r>
        <w:r w:rsidR="006D0F34">
          <w:rPr>
            <w:noProof/>
            <w:webHidden/>
          </w:rPr>
          <w:t>192</w:t>
        </w:r>
        <w:r>
          <w:rPr>
            <w:noProof/>
            <w:webHidden/>
          </w:rPr>
          <w:fldChar w:fldCharType="end"/>
        </w:r>
      </w:hyperlink>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hyperlink w:anchor="_Toc216953474" w:history="1">
        <w:r w:rsidR="00951CEC" w:rsidRPr="00332E5D">
          <w:rPr>
            <w:rStyle w:val="Hypertextovodkaz"/>
            <w:noProof/>
          </w:rPr>
          <w:t>Obrázek 56 Kolín, dům čp. 44</w:t>
        </w:r>
        <w:r w:rsidR="00951CEC">
          <w:rPr>
            <w:noProof/>
            <w:webHidden/>
          </w:rPr>
          <w:tab/>
        </w:r>
        <w:r>
          <w:rPr>
            <w:noProof/>
            <w:webHidden/>
          </w:rPr>
          <w:fldChar w:fldCharType="begin"/>
        </w:r>
        <w:r w:rsidR="00951CEC">
          <w:rPr>
            <w:noProof/>
            <w:webHidden/>
          </w:rPr>
          <w:instrText xml:space="preserve"> PAGEREF _Toc216953474 \h </w:instrText>
        </w:r>
        <w:r>
          <w:rPr>
            <w:noProof/>
            <w:webHidden/>
          </w:rPr>
        </w:r>
        <w:r>
          <w:rPr>
            <w:noProof/>
            <w:webHidden/>
          </w:rPr>
          <w:fldChar w:fldCharType="separate"/>
        </w:r>
        <w:r w:rsidR="006D0F34">
          <w:rPr>
            <w:noProof/>
            <w:webHidden/>
          </w:rPr>
          <w:t>192</w:t>
        </w:r>
        <w:r>
          <w:rPr>
            <w:noProof/>
            <w:webHidden/>
          </w:rPr>
          <w:fldChar w:fldCharType="end"/>
        </w:r>
      </w:hyperlink>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hyperlink w:anchor="_Toc216953475" w:history="1">
        <w:r w:rsidR="00951CEC" w:rsidRPr="00332E5D">
          <w:rPr>
            <w:rStyle w:val="Hypertextovodkaz"/>
            <w:noProof/>
          </w:rPr>
          <w:t>Obrázek 57 Kolín, dům</w:t>
        </w:r>
        <w:r w:rsidR="00951CEC" w:rsidRPr="00332E5D">
          <w:rPr>
            <w:rStyle w:val="Hypertextovodkaz"/>
            <w:noProof/>
            <w:lang w:val="en-US"/>
          </w:rPr>
          <w:t xml:space="preserve"> čp. 46</w:t>
        </w:r>
        <w:r w:rsidR="00951CEC">
          <w:rPr>
            <w:noProof/>
            <w:webHidden/>
          </w:rPr>
          <w:tab/>
        </w:r>
        <w:r>
          <w:rPr>
            <w:noProof/>
            <w:webHidden/>
          </w:rPr>
          <w:fldChar w:fldCharType="begin"/>
        </w:r>
        <w:r w:rsidR="00951CEC">
          <w:rPr>
            <w:noProof/>
            <w:webHidden/>
          </w:rPr>
          <w:instrText xml:space="preserve"> PAGEREF _Toc216953475 \h </w:instrText>
        </w:r>
        <w:r>
          <w:rPr>
            <w:noProof/>
            <w:webHidden/>
          </w:rPr>
        </w:r>
        <w:r>
          <w:rPr>
            <w:noProof/>
            <w:webHidden/>
          </w:rPr>
          <w:fldChar w:fldCharType="separate"/>
        </w:r>
        <w:r w:rsidR="006D0F34">
          <w:rPr>
            <w:noProof/>
            <w:webHidden/>
          </w:rPr>
          <w:t>193</w:t>
        </w:r>
        <w:r>
          <w:rPr>
            <w:noProof/>
            <w:webHidden/>
          </w:rPr>
          <w:fldChar w:fldCharType="end"/>
        </w:r>
      </w:hyperlink>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hyperlink w:anchor="_Toc216953476" w:history="1">
        <w:r w:rsidR="00951CEC" w:rsidRPr="00332E5D">
          <w:rPr>
            <w:rStyle w:val="Hypertextovodkaz"/>
            <w:noProof/>
          </w:rPr>
          <w:t>Obrázek 58 Kolín, dům čp. 76</w:t>
        </w:r>
        <w:r w:rsidR="00951CEC">
          <w:rPr>
            <w:noProof/>
            <w:webHidden/>
          </w:rPr>
          <w:tab/>
        </w:r>
        <w:r>
          <w:rPr>
            <w:noProof/>
            <w:webHidden/>
          </w:rPr>
          <w:fldChar w:fldCharType="begin"/>
        </w:r>
        <w:r w:rsidR="00951CEC">
          <w:rPr>
            <w:noProof/>
            <w:webHidden/>
          </w:rPr>
          <w:instrText xml:space="preserve"> PAGEREF _Toc216953476 \h </w:instrText>
        </w:r>
        <w:r>
          <w:rPr>
            <w:noProof/>
            <w:webHidden/>
          </w:rPr>
        </w:r>
        <w:r>
          <w:rPr>
            <w:noProof/>
            <w:webHidden/>
          </w:rPr>
          <w:fldChar w:fldCharType="separate"/>
        </w:r>
        <w:r w:rsidR="006D0F34">
          <w:rPr>
            <w:noProof/>
            <w:webHidden/>
          </w:rPr>
          <w:t>193</w:t>
        </w:r>
        <w:r>
          <w:rPr>
            <w:noProof/>
            <w:webHidden/>
          </w:rPr>
          <w:fldChar w:fldCharType="end"/>
        </w:r>
      </w:hyperlink>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hyperlink w:anchor="_Toc216953477" w:history="1">
        <w:r w:rsidR="00951CEC" w:rsidRPr="00332E5D">
          <w:rPr>
            <w:rStyle w:val="Hypertextovodkaz"/>
            <w:noProof/>
          </w:rPr>
          <w:t>Obrázek 59 Kolín, dům čp. 89, původní podoba domu před přestavbou</w:t>
        </w:r>
        <w:r w:rsidR="00951CEC">
          <w:rPr>
            <w:noProof/>
            <w:webHidden/>
          </w:rPr>
          <w:tab/>
        </w:r>
        <w:r>
          <w:rPr>
            <w:noProof/>
            <w:webHidden/>
          </w:rPr>
          <w:fldChar w:fldCharType="begin"/>
        </w:r>
        <w:r w:rsidR="00951CEC">
          <w:rPr>
            <w:noProof/>
            <w:webHidden/>
          </w:rPr>
          <w:instrText xml:space="preserve"> PAGEREF _Toc216953477 \h </w:instrText>
        </w:r>
        <w:r>
          <w:rPr>
            <w:noProof/>
            <w:webHidden/>
          </w:rPr>
        </w:r>
        <w:r>
          <w:rPr>
            <w:noProof/>
            <w:webHidden/>
          </w:rPr>
          <w:fldChar w:fldCharType="separate"/>
        </w:r>
        <w:r w:rsidR="006D0F34">
          <w:rPr>
            <w:noProof/>
            <w:webHidden/>
          </w:rPr>
          <w:t>194</w:t>
        </w:r>
        <w:r>
          <w:rPr>
            <w:noProof/>
            <w:webHidden/>
          </w:rPr>
          <w:fldChar w:fldCharType="end"/>
        </w:r>
      </w:hyperlink>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hyperlink w:anchor="_Toc216953478" w:history="1">
        <w:r w:rsidR="00951CEC" w:rsidRPr="00332E5D">
          <w:rPr>
            <w:rStyle w:val="Hypertextovodkaz"/>
            <w:noProof/>
          </w:rPr>
          <w:t>Obrázek 60 Kolín, dům čp. 89 nové průčelí</w:t>
        </w:r>
        <w:r w:rsidR="00951CEC">
          <w:rPr>
            <w:noProof/>
            <w:webHidden/>
          </w:rPr>
          <w:tab/>
        </w:r>
        <w:r>
          <w:rPr>
            <w:noProof/>
            <w:webHidden/>
          </w:rPr>
          <w:fldChar w:fldCharType="begin"/>
        </w:r>
        <w:r w:rsidR="00951CEC">
          <w:rPr>
            <w:noProof/>
            <w:webHidden/>
          </w:rPr>
          <w:instrText xml:space="preserve"> PAGEREF _Toc216953478 \h </w:instrText>
        </w:r>
        <w:r>
          <w:rPr>
            <w:noProof/>
            <w:webHidden/>
          </w:rPr>
        </w:r>
        <w:r>
          <w:rPr>
            <w:noProof/>
            <w:webHidden/>
          </w:rPr>
          <w:fldChar w:fldCharType="separate"/>
        </w:r>
        <w:r w:rsidR="006D0F34">
          <w:rPr>
            <w:noProof/>
            <w:webHidden/>
          </w:rPr>
          <w:t>194</w:t>
        </w:r>
        <w:r>
          <w:rPr>
            <w:noProof/>
            <w:webHidden/>
          </w:rPr>
          <w:fldChar w:fldCharType="end"/>
        </w:r>
      </w:hyperlink>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hyperlink w:anchor="_Toc216953479" w:history="1">
        <w:r w:rsidR="00951CEC" w:rsidRPr="00332E5D">
          <w:rPr>
            <w:rStyle w:val="Hypertextovodkaz"/>
            <w:noProof/>
          </w:rPr>
          <w:t>Obrázek 61 Kolín, dům čp. 90</w:t>
        </w:r>
        <w:r w:rsidR="00951CEC">
          <w:rPr>
            <w:noProof/>
            <w:webHidden/>
          </w:rPr>
          <w:tab/>
        </w:r>
        <w:r>
          <w:rPr>
            <w:noProof/>
            <w:webHidden/>
          </w:rPr>
          <w:fldChar w:fldCharType="begin"/>
        </w:r>
        <w:r w:rsidR="00951CEC">
          <w:rPr>
            <w:noProof/>
            <w:webHidden/>
          </w:rPr>
          <w:instrText xml:space="preserve"> PAGEREF _Toc216953479 \h </w:instrText>
        </w:r>
        <w:r>
          <w:rPr>
            <w:noProof/>
            <w:webHidden/>
          </w:rPr>
        </w:r>
        <w:r>
          <w:rPr>
            <w:noProof/>
            <w:webHidden/>
          </w:rPr>
          <w:fldChar w:fldCharType="separate"/>
        </w:r>
        <w:r w:rsidR="006D0F34">
          <w:rPr>
            <w:noProof/>
            <w:webHidden/>
          </w:rPr>
          <w:t>195</w:t>
        </w:r>
        <w:r>
          <w:rPr>
            <w:noProof/>
            <w:webHidden/>
          </w:rPr>
          <w:fldChar w:fldCharType="end"/>
        </w:r>
      </w:hyperlink>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hyperlink w:anchor="_Toc216953480" w:history="1">
        <w:r w:rsidR="00951CEC" w:rsidRPr="00332E5D">
          <w:rPr>
            <w:rStyle w:val="Hypertextovodkaz"/>
            <w:noProof/>
          </w:rPr>
          <w:t>Obrázek 62 Kolín, dům čp. 91</w:t>
        </w:r>
        <w:r w:rsidR="00951CEC">
          <w:rPr>
            <w:noProof/>
            <w:webHidden/>
          </w:rPr>
          <w:tab/>
        </w:r>
        <w:r>
          <w:rPr>
            <w:noProof/>
            <w:webHidden/>
          </w:rPr>
          <w:fldChar w:fldCharType="begin"/>
        </w:r>
        <w:r w:rsidR="00951CEC">
          <w:rPr>
            <w:noProof/>
            <w:webHidden/>
          </w:rPr>
          <w:instrText xml:space="preserve"> PAGEREF _Toc216953480 \h </w:instrText>
        </w:r>
        <w:r>
          <w:rPr>
            <w:noProof/>
            <w:webHidden/>
          </w:rPr>
        </w:r>
        <w:r>
          <w:rPr>
            <w:noProof/>
            <w:webHidden/>
          </w:rPr>
          <w:fldChar w:fldCharType="separate"/>
        </w:r>
        <w:r w:rsidR="006D0F34">
          <w:rPr>
            <w:noProof/>
            <w:webHidden/>
          </w:rPr>
          <w:t>195</w:t>
        </w:r>
        <w:r>
          <w:rPr>
            <w:noProof/>
            <w:webHidden/>
          </w:rPr>
          <w:fldChar w:fldCharType="end"/>
        </w:r>
      </w:hyperlink>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hyperlink w:anchor="_Toc216953481" w:history="1">
        <w:r w:rsidR="00951CEC" w:rsidRPr="00332E5D">
          <w:rPr>
            <w:rStyle w:val="Hypertextovodkaz"/>
            <w:noProof/>
          </w:rPr>
          <w:t>Obrázek 63 Kolín, dům čp. 31</w:t>
        </w:r>
        <w:r w:rsidR="00951CEC">
          <w:rPr>
            <w:noProof/>
            <w:webHidden/>
          </w:rPr>
          <w:tab/>
        </w:r>
        <w:r>
          <w:rPr>
            <w:noProof/>
            <w:webHidden/>
          </w:rPr>
          <w:fldChar w:fldCharType="begin"/>
        </w:r>
        <w:r w:rsidR="00951CEC">
          <w:rPr>
            <w:noProof/>
            <w:webHidden/>
          </w:rPr>
          <w:instrText xml:space="preserve"> PAGEREF _Toc216953481 \h </w:instrText>
        </w:r>
        <w:r>
          <w:rPr>
            <w:noProof/>
            <w:webHidden/>
          </w:rPr>
        </w:r>
        <w:r>
          <w:rPr>
            <w:noProof/>
            <w:webHidden/>
          </w:rPr>
          <w:fldChar w:fldCharType="separate"/>
        </w:r>
        <w:r w:rsidR="006D0F34">
          <w:rPr>
            <w:noProof/>
            <w:webHidden/>
          </w:rPr>
          <w:t>196</w:t>
        </w:r>
        <w:r>
          <w:rPr>
            <w:noProof/>
            <w:webHidden/>
          </w:rPr>
          <w:fldChar w:fldCharType="end"/>
        </w:r>
      </w:hyperlink>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hyperlink w:anchor="_Toc216953482" w:history="1">
        <w:r w:rsidR="00951CEC" w:rsidRPr="00332E5D">
          <w:rPr>
            <w:rStyle w:val="Hypertextovodkaz"/>
            <w:noProof/>
          </w:rPr>
          <w:t>Obrázek 64 Kolín, dům čp. 33</w:t>
        </w:r>
        <w:r w:rsidR="00951CEC">
          <w:rPr>
            <w:noProof/>
            <w:webHidden/>
          </w:rPr>
          <w:tab/>
        </w:r>
        <w:r>
          <w:rPr>
            <w:noProof/>
            <w:webHidden/>
          </w:rPr>
          <w:fldChar w:fldCharType="begin"/>
        </w:r>
        <w:r w:rsidR="00951CEC">
          <w:rPr>
            <w:noProof/>
            <w:webHidden/>
          </w:rPr>
          <w:instrText xml:space="preserve"> PAGEREF _Toc216953482 \h </w:instrText>
        </w:r>
        <w:r>
          <w:rPr>
            <w:noProof/>
            <w:webHidden/>
          </w:rPr>
        </w:r>
        <w:r>
          <w:rPr>
            <w:noProof/>
            <w:webHidden/>
          </w:rPr>
          <w:fldChar w:fldCharType="separate"/>
        </w:r>
        <w:r w:rsidR="006D0F34">
          <w:rPr>
            <w:noProof/>
            <w:webHidden/>
          </w:rPr>
          <w:t>196</w:t>
        </w:r>
        <w:r>
          <w:rPr>
            <w:noProof/>
            <w:webHidden/>
          </w:rPr>
          <w:fldChar w:fldCharType="end"/>
        </w:r>
      </w:hyperlink>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hyperlink w:anchor="_Toc216953483" w:history="1">
        <w:r w:rsidR="00951CEC" w:rsidRPr="00332E5D">
          <w:rPr>
            <w:rStyle w:val="Hypertextovodkaz"/>
            <w:noProof/>
          </w:rPr>
          <w:t>Obrázek 65 Kolín, dům čp. 126 (původně čp. 6)</w:t>
        </w:r>
        <w:r w:rsidR="00951CEC">
          <w:rPr>
            <w:noProof/>
            <w:webHidden/>
          </w:rPr>
          <w:tab/>
        </w:r>
        <w:r>
          <w:rPr>
            <w:noProof/>
            <w:webHidden/>
          </w:rPr>
          <w:fldChar w:fldCharType="begin"/>
        </w:r>
        <w:r w:rsidR="00951CEC">
          <w:rPr>
            <w:noProof/>
            <w:webHidden/>
          </w:rPr>
          <w:instrText xml:space="preserve"> PAGEREF _Toc216953483 \h </w:instrText>
        </w:r>
        <w:r>
          <w:rPr>
            <w:noProof/>
            <w:webHidden/>
          </w:rPr>
        </w:r>
        <w:r>
          <w:rPr>
            <w:noProof/>
            <w:webHidden/>
          </w:rPr>
          <w:fldChar w:fldCharType="separate"/>
        </w:r>
        <w:r w:rsidR="006D0F34">
          <w:rPr>
            <w:noProof/>
            <w:webHidden/>
          </w:rPr>
          <w:t>197</w:t>
        </w:r>
        <w:r>
          <w:rPr>
            <w:noProof/>
            <w:webHidden/>
          </w:rPr>
          <w:fldChar w:fldCharType="end"/>
        </w:r>
      </w:hyperlink>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hyperlink w:anchor="_Toc216953484" w:history="1">
        <w:r w:rsidR="00951CEC" w:rsidRPr="00332E5D">
          <w:rPr>
            <w:rStyle w:val="Hypertextovodkaz"/>
            <w:noProof/>
          </w:rPr>
          <w:t>Obrázek 66 Kolín, dům čp. 154 (původně čp. 50)</w:t>
        </w:r>
        <w:r w:rsidR="00951CEC">
          <w:rPr>
            <w:noProof/>
            <w:webHidden/>
          </w:rPr>
          <w:tab/>
        </w:r>
        <w:r>
          <w:rPr>
            <w:noProof/>
            <w:webHidden/>
          </w:rPr>
          <w:fldChar w:fldCharType="begin"/>
        </w:r>
        <w:r w:rsidR="00951CEC">
          <w:rPr>
            <w:noProof/>
            <w:webHidden/>
          </w:rPr>
          <w:instrText xml:space="preserve"> PAGEREF _Toc216953484 \h </w:instrText>
        </w:r>
        <w:r>
          <w:rPr>
            <w:noProof/>
            <w:webHidden/>
          </w:rPr>
        </w:r>
        <w:r>
          <w:rPr>
            <w:noProof/>
            <w:webHidden/>
          </w:rPr>
          <w:fldChar w:fldCharType="separate"/>
        </w:r>
        <w:r w:rsidR="006D0F34">
          <w:rPr>
            <w:noProof/>
            <w:webHidden/>
          </w:rPr>
          <w:t>197</w:t>
        </w:r>
        <w:r>
          <w:rPr>
            <w:noProof/>
            <w:webHidden/>
          </w:rPr>
          <w:fldChar w:fldCharType="end"/>
        </w:r>
      </w:hyperlink>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hyperlink w:anchor="_Toc216953485" w:history="1">
        <w:r w:rsidR="00951CEC" w:rsidRPr="00332E5D">
          <w:rPr>
            <w:rStyle w:val="Hypertextovodkaz"/>
            <w:noProof/>
          </w:rPr>
          <w:t>Obrázek 67 Kolín, dům čp. 64</w:t>
        </w:r>
        <w:r w:rsidR="00951CEC">
          <w:rPr>
            <w:noProof/>
            <w:webHidden/>
          </w:rPr>
          <w:tab/>
        </w:r>
        <w:r>
          <w:rPr>
            <w:noProof/>
            <w:webHidden/>
          </w:rPr>
          <w:fldChar w:fldCharType="begin"/>
        </w:r>
        <w:r w:rsidR="00951CEC">
          <w:rPr>
            <w:noProof/>
            <w:webHidden/>
          </w:rPr>
          <w:instrText xml:space="preserve"> PAGEREF _Toc216953485 \h </w:instrText>
        </w:r>
        <w:r>
          <w:rPr>
            <w:noProof/>
            <w:webHidden/>
          </w:rPr>
        </w:r>
        <w:r>
          <w:rPr>
            <w:noProof/>
            <w:webHidden/>
          </w:rPr>
          <w:fldChar w:fldCharType="separate"/>
        </w:r>
        <w:r w:rsidR="006D0F34">
          <w:rPr>
            <w:noProof/>
            <w:webHidden/>
          </w:rPr>
          <w:t>198</w:t>
        </w:r>
        <w:r>
          <w:rPr>
            <w:noProof/>
            <w:webHidden/>
          </w:rPr>
          <w:fldChar w:fldCharType="end"/>
        </w:r>
      </w:hyperlink>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hyperlink w:anchor="_Toc216953486" w:history="1">
        <w:r w:rsidR="00951CEC" w:rsidRPr="00332E5D">
          <w:rPr>
            <w:rStyle w:val="Hypertextovodkaz"/>
            <w:noProof/>
          </w:rPr>
          <w:t>Obrázek 68 Kolín Zálabí, kostel sv. Víta, věž</w:t>
        </w:r>
        <w:r w:rsidR="00951CEC">
          <w:rPr>
            <w:noProof/>
            <w:webHidden/>
          </w:rPr>
          <w:tab/>
        </w:r>
        <w:r>
          <w:rPr>
            <w:noProof/>
            <w:webHidden/>
          </w:rPr>
          <w:fldChar w:fldCharType="begin"/>
        </w:r>
        <w:r w:rsidR="00951CEC">
          <w:rPr>
            <w:noProof/>
            <w:webHidden/>
          </w:rPr>
          <w:instrText xml:space="preserve"> PAGEREF _Toc216953486 \h </w:instrText>
        </w:r>
        <w:r>
          <w:rPr>
            <w:noProof/>
            <w:webHidden/>
          </w:rPr>
        </w:r>
        <w:r>
          <w:rPr>
            <w:noProof/>
            <w:webHidden/>
          </w:rPr>
          <w:fldChar w:fldCharType="separate"/>
        </w:r>
        <w:r w:rsidR="006D0F34">
          <w:rPr>
            <w:noProof/>
            <w:webHidden/>
          </w:rPr>
          <w:t>198</w:t>
        </w:r>
        <w:r>
          <w:rPr>
            <w:noProof/>
            <w:webHidden/>
          </w:rPr>
          <w:fldChar w:fldCharType="end"/>
        </w:r>
      </w:hyperlink>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hyperlink w:anchor="_Toc216953487" w:history="1">
        <w:r w:rsidR="00951CEC" w:rsidRPr="00332E5D">
          <w:rPr>
            <w:rStyle w:val="Hypertextovodkaz"/>
            <w:noProof/>
          </w:rPr>
          <w:t xml:space="preserve">Obrázek 69 Lázně Bohdaneč, </w:t>
        </w:r>
        <w:r w:rsidR="00937F32">
          <w:rPr>
            <w:rStyle w:val="Hypertextovodkaz"/>
            <w:noProof/>
          </w:rPr>
          <w:t>kostel</w:t>
        </w:r>
        <w:r w:rsidR="00951CEC" w:rsidRPr="00332E5D">
          <w:rPr>
            <w:rStyle w:val="Hypertextovodkaz"/>
            <w:noProof/>
          </w:rPr>
          <w:t xml:space="preserve"> Máří Magdalény</w:t>
        </w:r>
        <w:r w:rsidR="00FF1EC0">
          <w:rPr>
            <w:rStyle w:val="Hypertextovodkaz"/>
            <w:noProof/>
          </w:rPr>
          <w:t>,</w:t>
        </w:r>
        <w:r w:rsidR="00937F32">
          <w:rPr>
            <w:rStyle w:val="Hypertextovodkaz"/>
            <w:noProof/>
          </w:rPr>
          <w:t xml:space="preserve"> plány, </w:t>
        </w:r>
        <w:r w:rsidR="00951CEC" w:rsidRPr="00332E5D">
          <w:rPr>
            <w:rStyle w:val="Hypertextovodkaz"/>
            <w:noProof/>
          </w:rPr>
          <w:t>T</w:t>
        </w:r>
        <w:r w:rsidR="00FF1EC0">
          <w:rPr>
            <w:rStyle w:val="Hypertextovodkaz"/>
            <w:noProof/>
          </w:rPr>
          <w:t xml:space="preserve">. </w:t>
        </w:r>
        <w:r w:rsidR="00951CEC" w:rsidRPr="00332E5D">
          <w:rPr>
            <w:rStyle w:val="Hypertextovodkaz"/>
            <w:noProof/>
          </w:rPr>
          <w:t>Haffenecker</w:t>
        </w:r>
        <w:r w:rsidR="00951CEC">
          <w:rPr>
            <w:noProof/>
            <w:webHidden/>
          </w:rPr>
          <w:tab/>
        </w:r>
        <w:r>
          <w:rPr>
            <w:noProof/>
            <w:webHidden/>
          </w:rPr>
          <w:fldChar w:fldCharType="begin"/>
        </w:r>
        <w:r w:rsidR="00951CEC">
          <w:rPr>
            <w:noProof/>
            <w:webHidden/>
          </w:rPr>
          <w:instrText xml:space="preserve"> PAGEREF _Toc216953487 \h </w:instrText>
        </w:r>
        <w:r>
          <w:rPr>
            <w:noProof/>
            <w:webHidden/>
          </w:rPr>
        </w:r>
        <w:r>
          <w:rPr>
            <w:noProof/>
            <w:webHidden/>
          </w:rPr>
          <w:fldChar w:fldCharType="separate"/>
        </w:r>
        <w:r w:rsidR="006D0F34">
          <w:rPr>
            <w:noProof/>
            <w:webHidden/>
          </w:rPr>
          <w:t>199</w:t>
        </w:r>
        <w:r>
          <w:rPr>
            <w:noProof/>
            <w:webHidden/>
          </w:rPr>
          <w:fldChar w:fldCharType="end"/>
        </w:r>
      </w:hyperlink>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hyperlink w:anchor="_Toc216953488" w:history="1">
        <w:r w:rsidR="00951CEC" w:rsidRPr="00332E5D">
          <w:rPr>
            <w:rStyle w:val="Hypertextovodkaz"/>
            <w:noProof/>
          </w:rPr>
          <w:t>Obrázek 70 Lázně Bohdaneč, kostel</w:t>
        </w:r>
        <w:r w:rsidR="00937F32">
          <w:rPr>
            <w:rStyle w:val="Hypertextovodkaz"/>
            <w:noProof/>
          </w:rPr>
          <w:t>.</w:t>
        </w:r>
        <w:r w:rsidR="00951CEC" w:rsidRPr="00332E5D">
          <w:rPr>
            <w:rStyle w:val="Hypertextovodkaz"/>
            <w:noProof/>
          </w:rPr>
          <w:t xml:space="preserve"> Máří Magdalény, pohled od </w:t>
        </w:r>
        <w:r w:rsidR="00FF1EC0">
          <w:rPr>
            <w:rStyle w:val="Hypertextovodkaz"/>
            <w:noProof/>
          </w:rPr>
          <w:t>J</w:t>
        </w:r>
        <w:r w:rsidR="00951CEC">
          <w:rPr>
            <w:noProof/>
            <w:webHidden/>
          </w:rPr>
          <w:tab/>
        </w:r>
        <w:r>
          <w:rPr>
            <w:noProof/>
            <w:webHidden/>
          </w:rPr>
          <w:fldChar w:fldCharType="begin"/>
        </w:r>
        <w:r w:rsidR="00951CEC">
          <w:rPr>
            <w:noProof/>
            <w:webHidden/>
          </w:rPr>
          <w:instrText xml:space="preserve"> PAGEREF _Toc216953488 \h </w:instrText>
        </w:r>
        <w:r>
          <w:rPr>
            <w:noProof/>
            <w:webHidden/>
          </w:rPr>
        </w:r>
        <w:r>
          <w:rPr>
            <w:noProof/>
            <w:webHidden/>
          </w:rPr>
          <w:fldChar w:fldCharType="separate"/>
        </w:r>
        <w:r w:rsidR="006D0F34">
          <w:rPr>
            <w:noProof/>
            <w:webHidden/>
          </w:rPr>
          <w:t>199</w:t>
        </w:r>
        <w:r>
          <w:rPr>
            <w:noProof/>
            <w:webHidden/>
          </w:rPr>
          <w:fldChar w:fldCharType="end"/>
        </w:r>
      </w:hyperlink>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hyperlink w:anchor="_Toc216953489" w:history="1">
        <w:r w:rsidR="00951CEC" w:rsidRPr="00332E5D">
          <w:rPr>
            <w:rStyle w:val="Hypertextovodkaz"/>
            <w:noProof/>
          </w:rPr>
          <w:t xml:space="preserve">Obrázek 71 Lázně Bohdaneč, kostel Máří Magdalény, pohled od </w:t>
        </w:r>
        <w:r w:rsidR="00FF1EC0">
          <w:rPr>
            <w:rStyle w:val="Hypertextovodkaz"/>
            <w:noProof/>
          </w:rPr>
          <w:t>JV</w:t>
        </w:r>
        <w:r w:rsidR="00951CEC">
          <w:rPr>
            <w:noProof/>
            <w:webHidden/>
          </w:rPr>
          <w:tab/>
        </w:r>
        <w:r>
          <w:rPr>
            <w:noProof/>
            <w:webHidden/>
          </w:rPr>
          <w:fldChar w:fldCharType="begin"/>
        </w:r>
        <w:r w:rsidR="00951CEC">
          <w:rPr>
            <w:noProof/>
            <w:webHidden/>
          </w:rPr>
          <w:instrText xml:space="preserve"> PAGEREF _Toc216953489 \h </w:instrText>
        </w:r>
        <w:r>
          <w:rPr>
            <w:noProof/>
            <w:webHidden/>
          </w:rPr>
        </w:r>
        <w:r>
          <w:rPr>
            <w:noProof/>
            <w:webHidden/>
          </w:rPr>
          <w:fldChar w:fldCharType="separate"/>
        </w:r>
        <w:r w:rsidR="006D0F34">
          <w:rPr>
            <w:noProof/>
            <w:webHidden/>
          </w:rPr>
          <w:t>200</w:t>
        </w:r>
        <w:r>
          <w:rPr>
            <w:noProof/>
            <w:webHidden/>
          </w:rPr>
          <w:fldChar w:fldCharType="end"/>
        </w:r>
      </w:hyperlink>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hyperlink w:anchor="_Toc216953490" w:history="1">
        <w:r w:rsidR="00951CEC" w:rsidRPr="00332E5D">
          <w:rPr>
            <w:rStyle w:val="Hypertextovodkaz"/>
            <w:noProof/>
          </w:rPr>
          <w:t>Obrázek 72 Lázně Bohdaneč, fara</w:t>
        </w:r>
        <w:r w:rsidR="00951CEC">
          <w:rPr>
            <w:noProof/>
            <w:webHidden/>
          </w:rPr>
          <w:tab/>
        </w:r>
        <w:r>
          <w:rPr>
            <w:noProof/>
            <w:webHidden/>
          </w:rPr>
          <w:fldChar w:fldCharType="begin"/>
        </w:r>
        <w:r w:rsidR="00951CEC">
          <w:rPr>
            <w:noProof/>
            <w:webHidden/>
          </w:rPr>
          <w:instrText xml:space="preserve"> PAGEREF _Toc216953490 \h </w:instrText>
        </w:r>
        <w:r>
          <w:rPr>
            <w:noProof/>
            <w:webHidden/>
          </w:rPr>
        </w:r>
        <w:r>
          <w:rPr>
            <w:noProof/>
            <w:webHidden/>
          </w:rPr>
          <w:fldChar w:fldCharType="separate"/>
        </w:r>
        <w:r w:rsidR="006D0F34">
          <w:rPr>
            <w:noProof/>
            <w:webHidden/>
          </w:rPr>
          <w:t>200</w:t>
        </w:r>
        <w:r>
          <w:rPr>
            <w:noProof/>
            <w:webHidden/>
          </w:rPr>
          <w:fldChar w:fldCharType="end"/>
        </w:r>
      </w:hyperlink>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hyperlink w:anchor="_Toc216953491" w:history="1">
        <w:r w:rsidR="00951CEC" w:rsidRPr="00332E5D">
          <w:rPr>
            <w:rStyle w:val="Hypertextovodkaz"/>
            <w:noProof/>
          </w:rPr>
          <w:t>Obrázek 73 Libice nad Cidlinou, kostel Zvěstování P</w:t>
        </w:r>
        <w:r w:rsidR="00EC45A7">
          <w:rPr>
            <w:rStyle w:val="Hypertextovodkaz"/>
            <w:noProof/>
          </w:rPr>
          <w:t xml:space="preserve">anny </w:t>
        </w:r>
        <w:r w:rsidR="00951CEC" w:rsidRPr="00332E5D">
          <w:rPr>
            <w:rStyle w:val="Hypertextovodkaz"/>
            <w:noProof/>
          </w:rPr>
          <w:t>M</w:t>
        </w:r>
        <w:r w:rsidR="00EC45A7">
          <w:rPr>
            <w:rStyle w:val="Hypertextovodkaz"/>
            <w:noProof/>
          </w:rPr>
          <w:t>arie,</w:t>
        </w:r>
        <w:r w:rsidR="00951CEC" w:rsidRPr="00332E5D">
          <w:rPr>
            <w:rStyle w:val="Hypertextovodkaz"/>
            <w:noProof/>
          </w:rPr>
          <w:t xml:space="preserve"> dnes fara, původní plány na přestavbu</w:t>
        </w:r>
        <w:r w:rsidR="00951CEC">
          <w:rPr>
            <w:noProof/>
            <w:webHidden/>
          </w:rPr>
          <w:tab/>
        </w:r>
        <w:r>
          <w:rPr>
            <w:noProof/>
            <w:webHidden/>
          </w:rPr>
          <w:fldChar w:fldCharType="begin"/>
        </w:r>
        <w:r w:rsidR="00951CEC">
          <w:rPr>
            <w:noProof/>
            <w:webHidden/>
          </w:rPr>
          <w:instrText xml:space="preserve"> PAGEREF _Toc216953491 \h </w:instrText>
        </w:r>
        <w:r>
          <w:rPr>
            <w:noProof/>
            <w:webHidden/>
          </w:rPr>
        </w:r>
        <w:r>
          <w:rPr>
            <w:noProof/>
            <w:webHidden/>
          </w:rPr>
          <w:fldChar w:fldCharType="separate"/>
        </w:r>
        <w:r w:rsidR="006D0F34">
          <w:rPr>
            <w:noProof/>
            <w:webHidden/>
          </w:rPr>
          <w:t>201</w:t>
        </w:r>
        <w:r>
          <w:rPr>
            <w:noProof/>
            <w:webHidden/>
          </w:rPr>
          <w:fldChar w:fldCharType="end"/>
        </w:r>
      </w:hyperlink>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hyperlink w:anchor="_Toc216953492" w:history="1">
        <w:r w:rsidR="00951CEC" w:rsidRPr="00332E5D">
          <w:rPr>
            <w:rStyle w:val="Hypertextovodkaz"/>
            <w:noProof/>
          </w:rPr>
          <w:t>Obrázek 74 Libice nad Cidlinou, fara</w:t>
        </w:r>
        <w:r w:rsidR="00951CEC">
          <w:rPr>
            <w:noProof/>
            <w:webHidden/>
          </w:rPr>
          <w:tab/>
        </w:r>
        <w:r>
          <w:rPr>
            <w:noProof/>
            <w:webHidden/>
          </w:rPr>
          <w:fldChar w:fldCharType="begin"/>
        </w:r>
        <w:r w:rsidR="00951CEC">
          <w:rPr>
            <w:noProof/>
            <w:webHidden/>
          </w:rPr>
          <w:instrText xml:space="preserve"> PAGEREF _Toc216953492 \h </w:instrText>
        </w:r>
        <w:r>
          <w:rPr>
            <w:noProof/>
            <w:webHidden/>
          </w:rPr>
        </w:r>
        <w:r>
          <w:rPr>
            <w:noProof/>
            <w:webHidden/>
          </w:rPr>
          <w:fldChar w:fldCharType="separate"/>
        </w:r>
        <w:r w:rsidR="006D0F34">
          <w:rPr>
            <w:noProof/>
            <w:webHidden/>
          </w:rPr>
          <w:t>202</w:t>
        </w:r>
        <w:r>
          <w:rPr>
            <w:noProof/>
            <w:webHidden/>
          </w:rPr>
          <w:fldChar w:fldCharType="end"/>
        </w:r>
      </w:hyperlink>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hyperlink w:anchor="_Toc216953493" w:history="1">
        <w:r w:rsidR="00951CEC" w:rsidRPr="00332E5D">
          <w:rPr>
            <w:rStyle w:val="Hypertextovodkaz"/>
            <w:noProof/>
          </w:rPr>
          <w:t>Obrázek 75 Lošany, kostel sv. Jiří</w:t>
        </w:r>
        <w:r w:rsidR="00951CEC">
          <w:rPr>
            <w:noProof/>
            <w:webHidden/>
          </w:rPr>
          <w:tab/>
        </w:r>
        <w:r>
          <w:rPr>
            <w:noProof/>
            <w:webHidden/>
          </w:rPr>
          <w:fldChar w:fldCharType="begin"/>
        </w:r>
        <w:r w:rsidR="00951CEC">
          <w:rPr>
            <w:noProof/>
            <w:webHidden/>
          </w:rPr>
          <w:instrText xml:space="preserve"> PAGEREF _Toc216953493 \h </w:instrText>
        </w:r>
        <w:r>
          <w:rPr>
            <w:noProof/>
            <w:webHidden/>
          </w:rPr>
        </w:r>
        <w:r>
          <w:rPr>
            <w:noProof/>
            <w:webHidden/>
          </w:rPr>
          <w:fldChar w:fldCharType="separate"/>
        </w:r>
        <w:r w:rsidR="006D0F34">
          <w:rPr>
            <w:noProof/>
            <w:webHidden/>
          </w:rPr>
          <w:t>202</w:t>
        </w:r>
        <w:r>
          <w:rPr>
            <w:noProof/>
            <w:webHidden/>
          </w:rPr>
          <w:fldChar w:fldCharType="end"/>
        </w:r>
      </w:hyperlink>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hyperlink w:anchor="_Toc216953494" w:history="1">
        <w:r w:rsidR="00951CEC" w:rsidRPr="00332E5D">
          <w:rPr>
            <w:rStyle w:val="Hypertextovodkaz"/>
            <w:noProof/>
          </w:rPr>
          <w:t>Obrázek 76 Mladá Boleslav, kostel sv. Jana Nepomuckého</w:t>
        </w:r>
        <w:r w:rsidR="00951CEC">
          <w:rPr>
            <w:noProof/>
            <w:webHidden/>
          </w:rPr>
          <w:tab/>
        </w:r>
        <w:r>
          <w:rPr>
            <w:noProof/>
            <w:webHidden/>
          </w:rPr>
          <w:fldChar w:fldCharType="begin"/>
        </w:r>
        <w:r w:rsidR="00951CEC">
          <w:rPr>
            <w:noProof/>
            <w:webHidden/>
          </w:rPr>
          <w:instrText xml:space="preserve"> PAGEREF _Toc216953494 \h </w:instrText>
        </w:r>
        <w:r>
          <w:rPr>
            <w:noProof/>
            <w:webHidden/>
          </w:rPr>
        </w:r>
        <w:r>
          <w:rPr>
            <w:noProof/>
            <w:webHidden/>
          </w:rPr>
          <w:fldChar w:fldCharType="separate"/>
        </w:r>
        <w:r w:rsidR="006D0F34">
          <w:rPr>
            <w:noProof/>
            <w:webHidden/>
          </w:rPr>
          <w:t>203</w:t>
        </w:r>
        <w:r>
          <w:rPr>
            <w:noProof/>
            <w:webHidden/>
          </w:rPr>
          <w:fldChar w:fldCharType="end"/>
        </w:r>
      </w:hyperlink>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hyperlink r:id="rId9" w:anchor="_Toc216953495" w:history="1">
        <w:r w:rsidR="00951CEC" w:rsidRPr="00332E5D">
          <w:rPr>
            <w:rStyle w:val="Hypertextovodkaz"/>
            <w:noProof/>
          </w:rPr>
          <w:t>Obrázek 77 Opatovický kanál</w:t>
        </w:r>
        <w:r w:rsidR="00951CEC">
          <w:rPr>
            <w:noProof/>
            <w:webHidden/>
          </w:rPr>
          <w:tab/>
        </w:r>
        <w:r>
          <w:rPr>
            <w:noProof/>
            <w:webHidden/>
          </w:rPr>
          <w:fldChar w:fldCharType="begin"/>
        </w:r>
        <w:r w:rsidR="00951CEC">
          <w:rPr>
            <w:noProof/>
            <w:webHidden/>
          </w:rPr>
          <w:instrText xml:space="preserve"> PAGEREF _Toc216953495 \h </w:instrText>
        </w:r>
        <w:r>
          <w:rPr>
            <w:noProof/>
            <w:webHidden/>
          </w:rPr>
        </w:r>
        <w:r>
          <w:rPr>
            <w:noProof/>
            <w:webHidden/>
          </w:rPr>
          <w:fldChar w:fldCharType="separate"/>
        </w:r>
        <w:r w:rsidR="006D0F34">
          <w:rPr>
            <w:noProof/>
            <w:webHidden/>
          </w:rPr>
          <w:t>203</w:t>
        </w:r>
        <w:r>
          <w:rPr>
            <w:noProof/>
            <w:webHidden/>
          </w:rPr>
          <w:fldChar w:fldCharType="end"/>
        </w:r>
      </w:hyperlink>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hyperlink w:anchor="_Toc216953496" w:history="1">
        <w:r w:rsidR="00951CEC" w:rsidRPr="00332E5D">
          <w:rPr>
            <w:rStyle w:val="Hypertextovodkaz"/>
            <w:noProof/>
          </w:rPr>
          <w:t>Obrázek 78 Pardubice, radnice, stav z roku 1843.</w:t>
        </w:r>
        <w:r w:rsidR="00951CEC">
          <w:rPr>
            <w:noProof/>
            <w:webHidden/>
          </w:rPr>
          <w:tab/>
        </w:r>
        <w:r>
          <w:rPr>
            <w:noProof/>
            <w:webHidden/>
          </w:rPr>
          <w:fldChar w:fldCharType="begin"/>
        </w:r>
        <w:r w:rsidR="00951CEC">
          <w:rPr>
            <w:noProof/>
            <w:webHidden/>
          </w:rPr>
          <w:instrText xml:space="preserve"> PAGEREF _Toc216953496 \h </w:instrText>
        </w:r>
        <w:r>
          <w:rPr>
            <w:noProof/>
            <w:webHidden/>
          </w:rPr>
        </w:r>
        <w:r>
          <w:rPr>
            <w:noProof/>
            <w:webHidden/>
          </w:rPr>
          <w:fldChar w:fldCharType="separate"/>
        </w:r>
        <w:r w:rsidR="006D0F34">
          <w:rPr>
            <w:noProof/>
            <w:webHidden/>
          </w:rPr>
          <w:t>204</w:t>
        </w:r>
        <w:r>
          <w:rPr>
            <w:noProof/>
            <w:webHidden/>
          </w:rPr>
          <w:fldChar w:fldCharType="end"/>
        </w:r>
      </w:hyperlink>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hyperlink w:anchor="_Toc216953497" w:history="1">
        <w:r w:rsidR="00951CEC" w:rsidRPr="00332E5D">
          <w:rPr>
            <w:rStyle w:val="Hypertextovodkaz"/>
            <w:noProof/>
          </w:rPr>
          <w:t>Obrázek 79 Pardubice radnice.</w:t>
        </w:r>
        <w:r w:rsidR="00951CEC">
          <w:rPr>
            <w:noProof/>
            <w:webHidden/>
          </w:rPr>
          <w:tab/>
        </w:r>
        <w:r>
          <w:rPr>
            <w:noProof/>
            <w:webHidden/>
          </w:rPr>
          <w:fldChar w:fldCharType="begin"/>
        </w:r>
        <w:r w:rsidR="00951CEC">
          <w:rPr>
            <w:noProof/>
            <w:webHidden/>
          </w:rPr>
          <w:instrText xml:space="preserve"> PAGEREF _Toc216953497 \h </w:instrText>
        </w:r>
        <w:r>
          <w:rPr>
            <w:noProof/>
            <w:webHidden/>
          </w:rPr>
        </w:r>
        <w:r>
          <w:rPr>
            <w:noProof/>
            <w:webHidden/>
          </w:rPr>
          <w:fldChar w:fldCharType="separate"/>
        </w:r>
        <w:r w:rsidR="006D0F34">
          <w:rPr>
            <w:noProof/>
            <w:webHidden/>
          </w:rPr>
          <w:t>204</w:t>
        </w:r>
        <w:r>
          <w:rPr>
            <w:noProof/>
            <w:webHidden/>
          </w:rPr>
          <w:fldChar w:fldCharType="end"/>
        </w:r>
      </w:hyperlink>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hyperlink w:anchor="_Toc216953498" w:history="1">
        <w:r w:rsidR="00951CEC" w:rsidRPr="00332E5D">
          <w:rPr>
            <w:rStyle w:val="Hypertextovodkaz"/>
            <w:noProof/>
          </w:rPr>
          <w:t>Obrázek 80 Pardubice, návrh na fasádu radnice, F</w:t>
        </w:r>
        <w:r w:rsidR="00902FF7">
          <w:rPr>
            <w:rStyle w:val="Hypertextovodkaz"/>
            <w:noProof/>
          </w:rPr>
          <w:t>.</w:t>
        </w:r>
        <w:r w:rsidR="00951CEC" w:rsidRPr="00332E5D">
          <w:rPr>
            <w:rStyle w:val="Hypertextovodkaz"/>
            <w:noProof/>
          </w:rPr>
          <w:t xml:space="preserve"> T</w:t>
        </w:r>
        <w:r w:rsidR="00902FF7">
          <w:rPr>
            <w:rStyle w:val="Hypertextovodkaz"/>
            <w:noProof/>
          </w:rPr>
          <w:t>.</w:t>
        </w:r>
        <w:r w:rsidR="00951CEC" w:rsidRPr="00332E5D">
          <w:rPr>
            <w:rStyle w:val="Hypertextovodkaz"/>
            <w:noProof/>
          </w:rPr>
          <w:t xml:space="preserve"> Jedlička</w:t>
        </w:r>
        <w:r w:rsidR="00951CEC">
          <w:rPr>
            <w:noProof/>
            <w:webHidden/>
          </w:rPr>
          <w:tab/>
        </w:r>
        <w:r>
          <w:rPr>
            <w:noProof/>
            <w:webHidden/>
          </w:rPr>
          <w:fldChar w:fldCharType="begin"/>
        </w:r>
        <w:r w:rsidR="00951CEC">
          <w:rPr>
            <w:noProof/>
            <w:webHidden/>
          </w:rPr>
          <w:instrText xml:space="preserve"> PAGEREF _Toc216953498 \h </w:instrText>
        </w:r>
        <w:r>
          <w:rPr>
            <w:noProof/>
            <w:webHidden/>
          </w:rPr>
        </w:r>
        <w:r>
          <w:rPr>
            <w:noProof/>
            <w:webHidden/>
          </w:rPr>
          <w:fldChar w:fldCharType="separate"/>
        </w:r>
        <w:r w:rsidR="006D0F34">
          <w:rPr>
            <w:noProof/>
            <w:webHidden/>
          </w:rPr>
          <w:t>205</w:t>
        </w:r>
        <w:r>
          <w:rPr>
            <w:noProof/>
            <w:webHidden/>
          </w:rPr>
          <w:fldChar w:fldCharType="end"/>
        </w:r>
      </w:hyperlink>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hyperlink w:anchor="_Toc216953499" w:history="1">
        <w:r w:rsidR="00951CEC" w:rsidRPr="00332E5D">
          <w:rPr>
            <w:rStyle w:val="Hypertextovodkaz"/>
            <w:noProof/>
          </w:rPr>
          <w:t>Obrázek 81 Pardubice, kostel sv. Bartoloměje, plány, F</w:t>
        </w:r>
        <w:r w:rsidR="00902FF7">
          <w:rPr>
            <w:rStyle w:val="Hypertextovodkaz"/>
            <w:noProof/>
          </w:rPr>
          <w:t>.</w:t>
        </w:r>
        <w:r w:rsidR="00951CEC" w:rsidRPr="00332E5D">
          <w:rPr>
            <w:rStyle w:val="Hypertextovodkaz"/>
            <w:noProof/>
          </w:rPr>
          <w:t xml:space="preserve"> T</w:t>
        </w:r>
        <w:r w:rsidR="00902FF7">
          <w:rPr>
            <w:rStyle w:val="Hypertextovodkaz"/>
            <w:noProof/>
          </w:rPr>
          <w:t>.</w:t>
        </w:r>
        <w:r w:rsidR="00951CEC" w:rsidRPr="00332E5D">
          <w:rPr>
            <w:rStyle w:val="Hypertextovodkaz"/>
            <w:noProof/>
          </w:rPr>
          <w:t xml:space="preserve"> Jedlička</w:t>
        </w:r>
        <w:r w:rsidR="00951CEC">
          <w:rPr>
            <w:noProof/>
            <w:webHidden/>
          </w:rPr>
          <w:tab/>
        </w:r>
        <w:r>
          <w:rPr>
            <w:noProof/>
            <w:webHidden/>
          </w:rPr>
          <w:fldChar w:fldCharType="begin"/>
        </w:r>
        <w:r w:rsidR="00951CEC">
          <w:rPr>
            <w:noProof/>
            <w:webHidden/>
          </w:rPr>
          <w:instrText xml:space="preserve"> PAGEREF _Toc216953499 \h </w:instrText>
        </w:r>
        <w:r>
          <w:rPr>
            <w:noProof/>
            <w:webHidden/>
          </w:rPr>
        </w:r>
        <w:r>
          <w:rPr>
            <w:noProof/>
            <w:webHidden/>
          </w:rPr>
          <w:fldChar w:fldCharType="separate"/>
        </w:r>
        <w:r w:rsidR="006D0F34">
          <w:rPr>
            <w:noProof/>
            <w:webHidden/>
          </w:rPr>
          <w:t>206</w:t>
        </w:r>
        <w:r>
          <w:rPr>
            <w:noProof/>
            <w:webHidden/>
          </w:rPr>
          <w:fldChar w:fldCharType="end"/>
        </w:r>
      </w:hyperlink>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hyperlink w:anchor="_Toc216953500" w:history="1">
        <w:r w:rsidR="00951CEC" w:rsidRPr="00332E5D">
          <w:rPr>
            <w:rStyle w:val="Hypertextovodkaz"/>
            <w:noProof/>
          </w:rPr>
          <w:t>Obrázek 82 Pardubice, kostel sv. Bartoloměje, půdorys kostela</w:t>
        </w:r>
        <w:r w:rsidR="00951CEC">
          <w:rPr>
            <w:noProof/>
            <w:webHidden/>
          </w:rPr>
          <w:tab/>
        </w:r>
        <w:r>
          <w:rPr>
            <w:noProof/>
            <w:webHidden/>
          </w:rPr>
          <w:fldChar w:fldCharType="begin"/>
        </w:r>
        <w:r w:rsidR="00951CEC">
          <w:rPr>
            <w:noProof/>
            <w:webHidden/>
          </w:rPr>
          <w:instrText xml:space="preserve"> PAGEREF _Toc216953500 \h </w:instrText>
        </w:r>
        <w:r>
          <w:rPr>
            <w:noProof/>
            <w:webHidden/>
          </w:rPr>
        </w:r>
        <w:r>
          <w:rPr>
            <w:noProof/>
            <w:webHidden/>
          </w:rPr>
          <w:fldChar w:fldCharType="separate"/>
        </w:r>
        <w:r w:rsidR="006D0F34">
          <w:rPr>
            <w:noProof/>
            <w:webHidden/>
          </w:rPr>
          <w:t>207</w:t>
        </w:r>
        <w:r>
          <w:rPr>
            <w:noProof/>
            <w:webHidden/>
          </w:rPr>
          <w:fldChar w:fldCharType="end"/>
        </w:r>
      </w:hyperlink>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hyperlink w:anchor="_Toc216953501" w:history="1">
        <w:r w:rsidR="00951CEC" w:rsidRPr="00332E5D">
          <w:rPr>
            <w:rStyle w:val="Hypertextovodkaz"/>
            <w:noProof/>
          </w:rPr>
          <w:t>Obrázek 83 Pašinka, věž a zámek</w:t>
        </w:r>
        <w:r w:rsidR="00951CEC">
          <w:rPr>
            <w:noProof/>
            <w:webHidden/>
          </w:rPr>
          <w:tab/>
        </w:r>
        <w:r>
          <w:rPr>
            <w:noProof/>
            <w:webHidden/>
          </w:rPr>
          <w:fldChar w:fldCharType="begin"/>
        </w:r>
        <w:r w:rsidR="00951CEC">
          <w:rPr>
            <w:noProof/>
            <w:webHidden/>
          </w:rPr>
          <w:instrText xml:space="preserve"> PAGEREF _Toc216953501 \h </w:instrText>
        </w:r>
        <w:r>
          <w:rPr>
            <w:noProof/>
            <w:webHidden/>
          </w:rPr>
        </w:r>
        <w:r>
          <w:rPr>
            <w:noProof/>
            <w:webHidden/>
          </w:rPr>
          <w:fldChar w:fldCharType="separate"/>
        </w:r>
        <w:r w:rsidR="006D0F34">
          <w:rPr>
            <w:noProof/>
            <w:webHidden/>
          </w:rPr>
          <w:t>207</w:t>
        </w:r>
        <w:r>
          <w:rPr>
            <w:noProof/>
            <w:webHidden/>
          </w:rPr>
          <w:fldChar w:fldCharType="end"/>
        </w:r>
      </w:hyperlink>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hyperlink w:anchor="_Toc216953502" w:history="1">
        <w:r w:rsidR="00951CEC" w:rsidRPr="00332E5D">
          <w:rPr>
            <w:rStyle w:val="Hypertextovodkaz"/>
            <w:noProof/>
          </w:rPr>
          <w:t>Obrázek 84 Pňov-Předhradí, kostel Narození Panny Marie, plány J</w:t>
        </w:r>
        <w:r w:rsidR="00902FF7">
          <w:rPr>
            <w:rStyle w:val="Hypertextovodkaz"/>
            <w:noProof/>
          </w:rPr>
          <w:t>.</w:t>
        </w:r>
        <w:r w:rsidR="00951CEC" w:rsidRPr="00332E5D">
          <w:rPr>
            <w:rStyle w:val="Hypertextovodkaz"/>
            <w:noProof/>
          </w:rPr>
          <w:t xml:space="preserve"> Jedlička</w:t>
        </w:r>
        <w:r w:rsidR="00951CEC">
          <w:rPr>
            <w:noProof/>
            <w:webHidden/>
          </w:rPr>
          <w:tab/>
        </w:r>
        <w:r>
          <w:rPr>
            <w:noProof/>
            <w:webHidden/>
          </w:rPr>
          <w:fldChar w:fldCharType="begin"/>
        </w:r>
        <w:r w:rsidR="00951CEC">
          <w:rPr>
            <w:noProof/>
            <w:webHidden/>
          </w:rPr>
          <w:instrText xml:space="preserve"> PAGEREF _Toc216953502 \h </w:instrText>
        </w:r>
        <w:r>
          <w:rPr>
            <w:noProof/>
            <w:webHidden/>
          </w:rPr>
        </w:r>
        <w:r>
          <w:rPr>
            <w:noProof/>
            <w:webHidden/>
          </w:rPr>
          <w:fldChar w:fldCharType="separate"/>
        </w:r>
        <w:r w:rsidR="006D0F34">
          <w:rPr>
            <w:noProof/>
            <w:webHidden/>
          </w:rPr>
          <w:t>208</w:t>
        </w:r>
        <w:r>
          <w:rPr>
            <w:noProof/>
            <w:webHidden/>
          </w:rPr>
          <w:fldChar w:fldCharType="end"/>
        </w:r>
      </w:hyperlink>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hyperlink w:anchor="_Toc216953503" w:history="1">
        <w:r w:rsidR="00951CEC" w:rsidRPr="00332E5D">
          <w:rPr>
            <w:rStyle w:val="Hypertextovodkaz"/>
            <w:noProof/>
          </w:rPr>
          <w:t>Obrázek 85 Pňov-Př</w:t>
        </w:r>
        <w:r w:rsidR="00EC45A7">
          <w:rPr>
            <w:rStyle w:val="Hypertextovodkaz"/>
            <w:noProof/>
          </w:rPr>
          <w:t>edhradí</w:t>
        </w:r>
        <w:r w:rsidR="00951CEC" w:rsidRPr="00332E5D">
          <w:rPr>
            <w:rStyle w:val="Hypertextovodkaz"/>
            <w:noProof/>
          </w:rPr>
          <w:t>, kostel Narození Panny Marie, plány, H. J. Rüttig</w:t>
        </w:r>
        <w:r w:rsidR="00951CEC">
          <w:rPr>
            <w:noProof/>
            <w:webHidden/>
          </w:rPr>
          <w:tab/>
        </w:r>
        <w:r>
          <w:rPr>
            <w:noProof/>
            <w:webHidden/>
          </w:rPr>
          <w:fldChar w:fldCharType="begin"/>
        </w:r>
        <w:r w:rsidR="00951CEC">
          <w:rPr>
            <w:noProof/>
            <w:webHidden/>
          </w:rPr>
          <w:instrText xml:space="preserve"> PAGEREF _Toc216953503 \h </w:instrText>
        </w:r>
        <w:r>
          <w:rPr>
            <w:noProof/>
            <w:webHidden/>
          </w:rPr>
        </w:r>
        <w:r>
          <w:rPr>
            <w:noProof/>
            <w:webHidden/>
          </w:rPr>
          <w:fldChar w:fldCharType="separate"/>
        </w:r>
        <w:r w:rsidR="006D0F34">
          <w:rPr>
            <w:noProof/>
            <w:webHidden/>
          </w:rPr>
          <w:t>209</w:t>
        </w:r>
        <w:r>
          <w:rPr>
            <w:noProof/>
            <w:webHidden/>
          </w:rPr>
          <w:fldChar w:fldCharType="end"/>
        </w:r>
      </w:hyperlink>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hyperlink w:anchor="_Toc216953504" w:history="1">
        <w:r w:rsidR="00951CEC" w:rsidRPr="00332E5D">
          <w:rPr>
            <w:rStyle w:val="Hypertextovodkaz"/>
            <w:noProof/>
          </w:rPr>
          <w:t>Obrázek 86 Pňov-Předhradí, kostel Nanebevzetí Panny Marie, průčelí</w:t>
        </w:r>
        <w:r w:rsidR="00951CEC">
          <w:rPr>
            <w:noProof/>
            <w:webHidden/>
          </w:rPr>
          <w:tab/>
        </w:r>
        <w:r>
          <w:rPr>
            <w:noProof/>
            <w:webHidden/>
          </w:rPr>
          <w:fldChar w:fldCharType="begin"/>
        </w:r>
        <w:r w:rsidR="00951CEC">
          <w:rPr>
            <w:noProof/>
            <w:webHidden/>
          </w:rPr>
          <w:instrText xml:space="preserve"> PAGEREF _Toc216953504 \h </w:instrText>
        </w:r>
        <w:r>
          <w:rPr>
            <w:noProof/>
            <w:webHidden/>
          </w:rPr>
        </w:r>
        <w:r>
          <w:rPr>
            <w:noProof/>
            <w:webHidden/>
          </w:rPr>
          <w:fldChar w:fldCharType="separate"/>
        </w:r>
        <w:r w:rsidR="006D0F34">
          <w:rPr>
            <w:noProof/>
            <w:webHidden/>
          </w:rPr>
          <w:t>210</w:t>
        </w:r>
        <w:r>
          <w:rPr>
            <w:noProof/>
            <w:webHidden/>
          </w:rPr>
          <w:fldChar w:fldCharType="end"/>
        </w:r>
      </w:hyperlink>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hyperlink w:anchor="_Toc216953505" w:history="1">
        <w:r w:rsidR="00951CEC" w:rsidRPr="00332E5D">
          <w:rPr>
            <w:rStyle w:val="Hypertextovodkaz"/>
            <w:noProof/>
          </w:rPr>
          <w:t xml:space="preserve">Obrázek 87 Pňov Předhradí, kostel Nanebevzetí Panny Marie, pohled </w:t>
        </w:r>
        <w:r w:rsidR="00902FF7">
          <w:rPr>
            <w:rStyle w:val="Hypertextovodkaz"/>
            <w:noProof/>
          </w:rPr>
          <w:t>JV</w:t>
        </w:r>
        <w:r w:rsidR="00951CEC">
          <w:rPr>
            <w:noProof/>
            <w:webHidden/>
          </w:rPr>
          <w:tab/>
        </w:r>
        <w:r>
          <w:rPr>
            <w:noProof/>
            <w:webHidden/>
          </w:rPr>
          <w:fldChar w:fldCharType="begin"/>
        </w:r>
        <w:r w:rsidR="00951CEC">
          <w:rPr>
            <w:noProof/>
            <w:webHidden/>
          </w:rPr>
          <w:instrText xml:space="preserve"> PAGEREF _Toc216953505 \h </w:instrText>
        </w:r>
        <w:r>
          <w:rPr>
            <w:noProof/>
            <w:webHidden/>
          </w:rPr>
        </w:r>
        <w:r>
          <w:rPr>
            <w:noProof/>
            <w:webHidden/>
          </w:rPr>
          <w:fldChar w:fldCharType="separate"/>
        </w:r>
        <w:r w:rsidR="006D0F34">
          <w:rPr>
            <w:noProof/>
            <w:webHidden/>
          </w:rPr>
          <w:t>210</w:t>
        </w:r>
        <w:r>
          <w:rPr>
            <w:noProof/>
            <w:webHidden/>
          </w:rPr>
          <w:fldChar w:fldCharType="end"/>
        </w:r>
      </w:hyperlink>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hyperlink w:anchor="_Toc216953506" w:history="1">
        <w:r w:rsidR="00951CEC" w:rsidRPr="00332E5D">
          <w:rPr>
            <w:rStyle w:val="Hypertextovodkaz"/>
            <w:noProof/>
          </w:rPr>
          <w:t>Obrázek 88 Pňov -Předhradí, plány na přestavbu kostela</w:t>
        </w:r>
        <w:r w:rsidR="00902FF7">
          <w:rPr>
            <w:rStyle w:val="Hypertextovodkaz"/>
            <w:noProof/>
          </w:rPr>
          <w:t>,</w:t>
        </w:r>
        <w:r w:rsidR="00951CEC" w:rsidRPr="00332E5D">
          <w:rPr>
            <w:rStyle w:val="Hypertextovodkaz"/>
            <w:noProof/>
          </w:rPr>
          <w:t xml:space="preserve"> F</w:t>
        </w:r>
        <w:r w:rsidR="00902FF7">
          <w:rPr>
            <w:rStyle w:val="Hypertextovodkaz"/>
            <w:noProof/>
          </w:rPr>
          <w:t xml:space="preserve">. </w:t>
        </w:r>
        <w:r w:rsidR="00951CEC" w:rsidRPr="00332E5D">
          <w:rPr>
            <w:rStyle w:val="Hypertextovodkaz"/>
            <w:noProof/>
          </w:rPr>
          <w:t>T</w:t>
        </w:r>
        <w:r w:rsidR="00902FF7">
          <w:rPr>
            <w:rStyle w:val="Hypertextovodkaz"/>
            <w:noProof/>
          </w:rPr>
          <w:t>.</w:t>
        </w:r>
        <w:r w:rsidR="00951CEC" w:rsidRPr="00332E5D">
          <w:rPr>
            <w:rStyle w:val="Hypertextovodkaz"/>
            <w:noProof/>
          </w:rPr>
          <w:t xml:space="preserve"> Jedlička</w:t>
        </w:r>
        <w:r w:rsidR="00951CEC">
          <w:rPr>
            <w:noProof/>
            <w:webHidden/>
          </w:rPr>
          <w:tab/>
        </w:r>
        <w:r>
          <w:rPr>
            <w:noProof/>
            <w:webHidden/>
          </w:rPr>
          <w:fldChar w:fldCharType="begin"/>
        </w:r>
        <w:r w:rsidR="00951CEC">
          <w:rPr>
            <w:noProof/>
            <w:webHidden/>
          </w:rPr>
          <w:instrText xml:space="preserve"> PAGEREF _Toc216953506 \h </w:instrText>
        </w:r>
        <w:r>
          <w:rPr>
            <w:noProof/>
            <w:webHidden/>
          </w:rPr>
        </w:r>
        <w:r>
          <w:rPr>
            <w:noProof/>
            <w:webHidden/>
          </w:rPr>
          <w:fldChar w:fldCharType="separate"/>
        </w:r>
        <w:r w:rsidR="006D0F34">
          <w:rPr>
            <w:noProof/>
            <w:webHidden/>
          </w:rPr>
          <w:t>211</w:t>
        </w:r>
        <w:r>
          <w:rPr>
            <w:noProof/>
            <w:webHidden/>
          </w:rPr>
          <w:fldChar w:fldCharType="end"/>
        </w:r>
      </w:hyperlink>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hyperlink w:anchor="_Toc216953507" w:history="1">
        <w:r w:rsidR="00951CEC" w:rsidRPr="00332E5D">
          <w:rPr>
            <w:rStyle w:val="Hypertextovodkaz"/>
            <w:noProof/>
          </w:rPr>
          <w:t>Obrázek 89 Poděbrady, zámek</w:t>
        </w:r>
        <w:r w:rsidR="00951CEC">
          <w:rPr>
            <w:noProof/>
            <w:webHidden/>
          </w:rPr>
          <w:tab/>
        </w:r>
        <w:r>
          <w:rPr>
            <w:noProof/>
            <w:webHidden/>
          </w:rPr>
          <w:fldChar w:fldCharType="begin"/>
        </w:r>
        <w:r w:rsidR="00951CEC">
          <w:rPr>
            <w:noProof/>
            <w:webHidden/>
          </w:rPr>
          <w:instrText xml:space="preserve"> PAGEREF _Toc216953507 \h </w:instrText>
        </w:r>
        <w:r>
          <w:rPr>
            <w:noProof/>
            <w:webHidden/>
          </w:rPr>
        </w:r>
        <w:r>
          <w:rPr>
            <w:noProof/>
            <w:webHidden/>
          </w:rPr>
          <w:fldChar w:fldCharType="separate"/>
        </w:r>
        <w:r w:rsidR="006D0F34">
          <w:rPr>
            <w:noProof/>
            <w:webHidden/>
          </w:rPr>
          <w:t>212</w:t>
        </w:r>
        <w:r>
          <w:rPr>
            <w:noProof/>
            <w:webHidden/>
          </w:rPr>
          <w:fldChar w:fldCharType="end"/>
        </w:r>
      </w:hyperlink>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hyperlink w:anchor="_Toc216953508" w:history="1">
        <w:r w:rsidR="00951CEC" w:rsidRPr="00332E5D">
          <w:rPr>
            <w:rStyle w:val="Hypertextovodkaz"/>
            <w:noProof/>
          </w:rPr>
          <w:t>Obrázek 90 Poděbrady, půdorys přízemí zámku</w:t>
        </w:r>
        <w:r w:rsidR="00951CEC">
          <w:rPr>
            <w:noProof/>
            <w:webHidden/>
          </w:rPr>
          <w:tab/>
        </w:r>
        <w:r>
          <w:rPr>
            <w:noProof/>
            <w:webHidden/>
          </w:rPr>
          <w:fldChar w:fldCharType="begin"/>
        </w:r>
        <w:r w:rsidR="00951CEC">
          <w:rPr>
            <w:noProof/>
            <w:webHidden/>
          </w:rPr>
          <w:instrText xml:space="preserve"> PAGEREF _Toc216953508 \h </w:instrText>
        </w:r>
        <w:r>
          <w:rPr>
            <w:noProof/>
            <w:webHidden/>
          </w:rPr>
        </w:r>
        <w:r>
          <w:rPr>
            <w:noProof/>
            <w:webHidden/>
          </w:rPr>
          <w:fldChar w:fldCharType="separate"/>
        </w:r>
        <w:r w:rsidR="006D0F34">
          <w:rPr>
            <w:noProof/>
            <w:webHidden/>
          </w:rPr>
          <w:t>212</w:t>
        </w:r>
        <w:r>
          <w:rPr>
            <w:noProof/>
            <w:webHidden/>
          </w:rPr>
          <w:fldChar w:fldCharType="end"/>
        </w:r>
      </w:hyperlink>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hyperlink w:anchor="_Toc216953509" w:history="1">
        <w:r w:rsidR="00951CEC" w:rsidRPr="00332E5D">
          <w:rPr>
            <w:rStyle w:val="Hypertextovodkaz"/>
            <w:noProof/>
          </w:rPr>
          <w:t>Obrázek 91 Polní Voděrady, kostel Navštívení Panny Marie, pohled od</w:t>
        </w:r>
        <w:r w:rsidR="00902FF7">
          <w:rPr>
            <w:rStyle w:val="Hypertextovodkaz"/>
            <w:noProof/>
          </w:rPr>
          <w:t xml:space="preserve"> SZ</w:t>
        </w:r>
        <w:r w:rsidR="00951CEC">
          <w:rPr>
            <w:noProof/>
            <w:webHidden/>
          </w:rPr>
          <w:tab/>
        </w:r>
        <w:r>
          <w:rPr>
            <w:noProof/>
            <w:webHidden/>
          </w:rPr>
          <w:fldChar w:fldCharType="begin"/>
        </w:r>
        <w:r w:rsidR="00951CEC">
          <w:rPr>
            <w:noProof/>
            <w:webHidden/>
          </w:rPr>
          <w:instrText xml:space="preserve"> PAGEREF _Toc216953509 \h </w:instrText>
        </w:r>
        <w:r>
          <w:rPr>
            <w:noProof/>
            <w:webHidden/>
          </w:rPr>
        </w:r>
        <w:r>
          <w:rPr>
            <w:noProof/>
            <w:webHidden/>
          </w:rPr>
          <w:fldChar w:fldCharType="separate"/>
        </w:r>
        <w:r w:rsidR="006D0F34">
          <w:rPr>
            <w:noProof/>
            <w:webHidden/>
          </w:rPr>
          <w:t>213</w:t>
        </w:r>
        <w:r>
          <w:rPr>
            <w:noProof/>
            <w:webHidden/>
          </w:rPr>
          <w:fldChar w:fldCharType="end"/>
        </w:r>
      </w:hyperlink>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hyperlink w:anchor="_Toc216953510" w:history="1">
        <w:r w:rsidR="00951CEC" w:rsidRPr="00332E5D">
          <w:rPr>
            <w:rStyle w:val="Hypertextovodkaz"/>
            <w:noProof/>
          </w:rPr>
          <w:t xml:space="preserve">Obrázek 92 Polní Voděrady, kostel Navštívení Panny Marie, pohled od </w:t>
        </w:r>
        <w:r w:rsidR="00902FF7">
          <w:rPr>
            <w:rStyle w:val="Hypertextovodkaz"/>
            <w:noProof/>
          </w:rPr>
          <w:t>V</w:t>
        </w:r>
        <w:r w:rsidR="00951CEC">
          <w:rPr>
            <w:noProof/>
            <w:webHidden/>
          </w:rPr>
          <w:tab/>
        </w:r>
        <w:r>
          <w:rPr>
            <w:noProof/>
            <w:webHidden/>
          </w:rPr>
          <w:fldChar w:fldCharType="begin"/>
        </w:r>
        <w:r w:rsidR="00951CEC">
          <w:rPr>
            <w:noProof/>
            <w:webHidden/>
          </w:rPr>
          <w:instrText xml:space="preserve"> PAGEREF _Toc216953510 \h </w:instrText>
        </w:r>
        <w:r>
          <w:rPr>
            <w:noProof/>
            <w:webHidden/>
          </w:rPr>
        </w:r>
        <w:r>
          <w:rPr>
            <w:noProof/>
            <w:webHidden/>
          </w:rPr>
          <w:fldChar w:fldCharType="separate"/>
        </w:r>
        <w:r w:rsidR="006D0F34">
          <w:rPr>
            <w:noProof/>
            <w:webHidden/>
          </w:rPr>
          <w:t>213</w:t>
        </w:r>
        <w:r>
          <w:rPr>
            <w:noProof/>
            <w:webHidden/>
          </w:rPr>
          <w:fldChar w:fldCharType="end"/>
        </w:r>
      </w:hyperlink>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hyperlink w:anchor="_Toc216953511" w:history="1">
        <w:r w:rsidR="00951CEC" w:rsidRPr="00332E5D">
          <w:rPr>
            <w:rStyle w:val="Hypertextovodkaz"/>
            <w:noProof/>
          </w:rPr>
          <w:t>Obrázek 93 Polní Voděrady, kostel Navštívení Panny Marie, sakristie</w:t>
        </w:r>
        <w:r w:rsidR="00951CEC">
          <w:rPr>
            <w:noProof/>
            <w:webHidden/>
          </w:rPr>
          <w:tab/>
        </w:r>
        <w:r>
          <w:rPr>
            <w:noProof/>
            <w:webHidden/>
          </w:rPr>
          <w:fldChar w:fldCharType="begin"/>
        </w:r>
        <w:r w:rsidR="00951CEC">
          <w:rPr>
            <w:noProof/>
            <w:webHidden/>
          </w:rPr>
          <w:instrText xml:space="preserve"> PAGEREF _Toc216953511 \h </w:instrText>
        </w:r>
        <w:r>
          <w:rPr>
            <w:noProof/>
            <w:webHidden/>
          </w:rPr>
        </w:r>
        <w:r>
          <w:rPr>
            <w:noProof/>
            <w:webHidden/>
          </w:rPr>
          <w:fldChar w:fldCharType="separate"/>
        </w:r>
        <w:r w:rsidR="006D0F34">
          <w:rPr>
            <w:noProof/>
            <w:webHidden/>
          </w:rPr>
          <w:t>214</w:t>
        </w:r>
        <w:r>
          <w:rPr>
            <w:noProof/>
            <w:webHidden/>
          </w:rPr>
          <w:fldChar w:fldCharType="end"/>
        </w:r>
      </w:hyperlink>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hyperlink w:anchor="_Toc216953512" w:history="1">
        <w:r w:rsidR="00951CEC" w:rsidRPr="00332E5D">
          <w:rPr>
            <w:rStyle w:val="Hypertextovodkaz"/>
            <w:noProof/>
          </w:rPr>
          <w:t xml:space="preserve">Obrázek 94 Přelouč, kostel Navštívení Panny Marie, pohled od </w:t>
        </w:r>
        <w:r w:rsidR="00902FF7">
          <w:rPr>
            <w:rStyle w:val="Hypertextovodkaz"/>
            <w:noProof/>
          </w:rPr>
          <w:t>JV</w:t>
        </w:r>
        <w:r w:rsidR="00951CEC">
          <w:rPr>
            <w:noProof/>
            <w:webHidden/>
          </w:rPr>
          <w:tab/>
        </w:r>
        <w:r>
          <w:rPr>
            <w:noProof/>
            <w:webHidden/>
          </w:rPr>
          <w:fldChar w:fldCharType="begin"/>
        </w:r>
        <w:r w:rsidR="00951CEC">
          <w:rPr>
            <w:noProof/>
            <w:webHidden/>
          </w:rPr>
          <w:instrText xml:space="preserve"> PAGEREF _Toc216953512 \h </w:instrText>
        </w:r>
        <w:r>
          <w:rPr>
            <w:noProof/>
            <w:webHidden/>
          </w:rPr>
        </w:r>
        <w:r>
          <w:rPr>
            <w:noProof/>
            <w:webHidden/>
          </w:rPr>
          <w:fldChar w:fldCharType="separate"/>
        </w:r>
        <w:r w:rsidR="006D0F34">
          <w:rPr>
            <w:noProof/>
            <w:webHidden/>
          </w:rPr>
          <w:t>214</w:t>
        </w:r>
        <w:r>
          <w:rPr>
            <w:noProof/>
            <w:webHidden/>
          </w:rPr>
          <w:fldChar w:fldCharType="end"/>
        </w:r>
      </w:hyperlink>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hyperlink w:anchor="_Toc216953513" w:history="1">
        <w:r w:rsidR="00951CEC" w:rsidRPr="00332E5D">
          <w:rPr>
            <w:rStyle w:val="Hypertextovodkaz"/>
            <w:noProof/>
          </w:rPr>
          <w:t>Obrázek 95 Přelouč, ambity u kostela Navštívení Panny Marie</w:t>
        </w:r>
        <w:r w:rsidR="00951CEC">
          <w:rPr>
            <w:noProof/>
            <w:webHidden/>
          </w:rPr>
          <w:tab/>
        </w:r>
        <w:r>
          <w:rPr>
            <w:noProof/>
            <w:webHidden/>
          </w:rPr>
          <w:fldChar w:fldCharType="begin"/>
        </w:r>
        <w:r w:rsidR="00951CEC">
          <w:rPr>
            <w:noProof/>
            <w:webHidden/>
          </w:rPr>
          <w:instrText xml:space="preserve"> PAGEREF _Toc216953513 \h </w:instrText>
        </w:r>
        <w:r>
          <w:rPr>
            <w:noProof/>
            <w:webHidden/>
          </w:rPr>
        </w:r>
        <w:r>
          <w:rPr>
            <w:noProof/>
            <w:webHidden/>
          </w:rPr>
          <w:fldChar w:fldCharType="separate"/>
        </w:r>
        <w:r w:rsidR="006D0F34">
          <w:rPr>
            <w:noProof/>
            <w:webHidden/>
          </w:rPr>
          <w:t>215</w:t>
        </w:r>
        <w:r>
          <w:rPr>
            <w:noProof/>
            <w:webHidden/>
          </w:rPr>
          <w:fldChar w:fldCharType="end"/>
        </w:r>
      </w:hyperlink>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hyperlink w:anchor="_Toc216953514" w:history="1">
        <w:r w:rsidR="00951CEC" w:rsidRPr="00332E5D">
          <w:rPr>
            <w:rStyle w:val="Hypertextovodkaz"/>
            <w:noProof/>
          </w:rPr>
          <w:t xml:space="preserve">Obrázek 96 Radhošť, kostel sv. Jiří, pohled od </w:t>
        </w:r>
        <w:r w:rsidR="00902FF7">
          <w:rPr>
            <w:rStyle w:val="Hypertextovodkaz"/>
            <w:noProof/>
          </w:rPr>
          <w:t>S</w:t>
        </w:r>
        <w:r w:rsidR="00951CEC">
          <w:rPr>
            <w:noProof/>
            <w:webHidden/>
          </w:rPr>
          <w:tab/>
        </w:r>
        <w:r>
          <w:rPr>
            <w:noProof/>
            <w:webHidden/>
          </w:rPr>
          <w:fldChar w:fldCharType="begin"/>
        </w:r>
        <w:r w:rsidR="00951CEC">
          <w:rPr>
            <w:noProof/>
            <w:webHidden/>
          </w:rPr>
          <w:instrText xml:space="preserve"> PAGEREF _Toc216953514 \h </w:instrText>
        </w:r>
        <w:r>
          <w:rPr>
            <w:noProof/>
            <w:webHidden/>
          </w:rPr>
        </w:r>
        <w:r>
          <w:rPr>
            <w:noProof/>
            <w:webHidden/>
          </w:rPr>
          <w:fldChar w:fldCharType="separate"/>
        </w:r>
        <w:r w:rsidR="006D0F34">
          <w:rPr>
            <w:noProof/>
            <w:webHidden/>
          </w:rPr>
          <w:t>215</w:t>
        </w:r>
        <w:r>
          <w:rPr>
            <w:noProof/>
            <w:webHidden/>
          </w:rPr>
          <w:fldChar w:fldCharType="end"/>
        </w:r>
      </w:hyperlink>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hyperlink w:anchor="_Toc216953515" w:history="1">
        <w:r w:rsidR="00951CEC" w:rsidRPr="00332E5D">
          <w:rPr>
            <w:rStyle w:val="Hypertextovodkaz"/>
            <w:noProof/>
          </w:rPr>
          <w:t>Obrázek 97 Radhošť, kostel sv. Jiří, průčelí</w:t>
        </w:r>
        <w:r w:rsidR="00951CEC">
          <w:rPr>
            <w:noProof/>
            <w:webHidden/>
          </w:rPr>
          <w:tab/>
        </w:r>
        <w:r>
          <w:rPr>
            <w:noProof/>
            <w:webHidden/>
          </w:rPr>
          <w:fldChar w:fldCharType="begin"/>
        </w:r>
        <w:r w:rsidR="00951CEC">
          <w:rPr>
            <w:noProof/>
            <w:webHidden/>
          </w:rPr>
          <w:instrText xml:space="preserve"> PAGEREF _Toc216953515 \h </w:instrText>
        </w:r>
        <w:r>
          <w:rPr>
            <w:noProof/>
            <w:webHidden/>
          </w:rPr>
        </w:r>
        <w:r>
          <w:rPr>
            <w:noProof/>
            <w:webHidden/>
          </w:rPr>
          <w:fldChar w:fldCharType="separate"/>
        </w:r>
        <w:r w:rsidR="006D0F34">
          <w:rPr>
            <w:noProof/>
            <w:webHidden/>
          </w:rPr>
          <w:t>216</w:t>
        </w:r>
        <w:r>
          <w:rPr>
            <w:noProof/>
            <w:webHidden/>
          </w:rPr>
          <w:fldChar w:fldCharType="end"/>
        </w:r>
      </w:hyperlink>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hyperlink w:anchor="_Toc216953516" w:history="1">
        <w:r w:rsidR="00951CEC" w:rsidRPr="00332E5D">
          <w:rPr>
            <w:rStyle w:val="Hypertextovodkaz"/>
            <w:noProof/>
          </w:rPr>
          <w:t xml:space="preserve">Obrázek 98 Ratboř, kostel sv. Václava, pohled </w:t>
        </w:r>
        <w:r w:rsidR="00902FF7">
          <w:rPr>
            <w:rStyle w:val="Hypertextovodkaz"/>
            <w:noProof/>
          </w:rPr>
          <w:t>J</w:t>
        </w:r>
        <w:r w:rsidR="00951CEC">
          <w:rPr>
            <w:noProof/>
            <w:webHidden/>
          </w:rPr>
          <w:tab/>
        </w:r>
        <w:r>
          <w:rPr>
            <w:noProof/>
            <w:webHidden/>
          </w:rPr>
          <w:fldChar w:fldCharType="begin"/>
        </w:r>
        <w:r w:rsidR="00951CEC">
          <w:rPr>
            <w:noProof/>
            <w:webHidden/>
          </w:rPr>
          <w:instrText xml:space="preserve"> PAGEREF _Toc216953516 \h </w:instrText>
        </w:r>
        <w:r>
          <w:rPr>
            <w:noProof/>
            <w:webHidden/>
          </w:rPr>
        </w:r>
        <w:r>
          <w:rPr>
            <w:noProof/>
            <w:webHidden/>
          </w:rPr>
          <w:fldChar w:fldCharType="separate"/>
        </w:r>
        <w:r w:rsidR="006D0F34">
          <w:rPr>
            <w:noProof/>
            <w:webHidden/>
          </w:rPr>
          <w:t>216</w:t>
        </w:r>
        <w:r>
          <w:rPr>
            <w:noProof/>
            <w:webHidden/>
          </w:rPr>
          <w:fldChar w:fldCharType="end"/>
        </w:r>
      </w:hyperlink>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hyperlink w:anchor="_Toc216953517" w:history="1">
        <w:r w:rsidR="00951CEC" w:rsidRPr="00332E5D">
          <w:rPr>
            <w:rStyle w:val="Hypertextovodkaz"/>
            <w:noProof/>
          </w:rPr>
          <w:t>Obrázek 99 Ratboř, kostel sv. Václava věž</w:t>
        </w:r>
        <w:r w:rsidR="00951CEC">
          <w:rPr>
            <w:noProof/>
            <w:webHidden/>
          </w:rPr>
          <w:tab/>
        </w:r>
        <w:r>
          <w:rPr>
            <w:noProof/>
            <w:webHidden/>
          </w:rPr>
          <w:fldChar w:fldCharType="begin"/>
        </w:r>
        <w:r w:rsidR="00951CEC">
          <w:rPr>
            <w:noProof/>
            <w:webHidden/>
          </w:rPr>
          <w:instrText xml:space="preserve"> PAGEREF _Toc216953517 \h </w:instrText>
        </w:r>
        <w:r>
          <w:rPr>
            <w:noProof/>
            <w:webHidden/>
          </w:rPr>
        </w:r>
        <w:r>
          <w:rPr>
            <w:noProof/>
            <w:webHidden/>
          </w:rPr>
          <w:fldChar w:fldCharType="separate"/>
        </w:r>
        <w:r w:rsidR="006D0F34">
          <w:rPr>
            <w:noProof/>
            <w:webHidden/>
          </w:rPr>
          <w:t>217</w:t>
        </w:r>
        <w:r>
          <w:rPr>
            <w:noProof/>
            <w:webHidden/>
          </w:rPr>
          <w:fldChar w:fldCharType="end"/>
        </w:r>
      </w:hyperlink>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hyperlink w:anchor="_Toc216953518" w:history="1">
        <w:r w:rsidR="00951CEC" w:rsidRPr="00332E5D">
          <w:rPr>
            <w:rStyle w:val="Hypertextovodkaz"/>
            <w:noProof/>
          </w:rPr>
          <w:t>Obrázek 100 Starý Kolín, fara průčelí</w:t>
        </w:r>
        <w:r w:rsidR="00951CEC">
          <w:rPr>
            <w:noProof/>
            <w:webHidden/>
          </w:rPr>
          <w:tab/>
        </w:r>
        <w:r>
          <w:rPr>
            <w:noProof/>
            <w:webHidden/>
          </w:rPr>
          <w:fldChar w:fldCharType="begin"/>
        </w:r>
        <w:r w:rsidR="00951CEC">
          <w:rPr>
            <w:noProof/>
            <w:webHidden/>
          </w:rPr>
          <w:instrText xml:space="preserve"> PAGEREF _Toc216953518 \h </w:instrText>
        </w:r>
        <w:r>
          <w:rPr>
            <w:noProof/>
            <w:webHidden/>
          </w:rPr>
        </w:r>
        <w:r>
          <w:rPr>
            <w:noProof/>
            <w:webHidden/>
          </w:rPr>
          <w:fldChar w:fldCharType="separate"/>
        </w:r>
        <w:r w:rsidR="006D0F34">
          <w:rPr>
            <w:noProof/>
            <w:webHidden/>
          </w:rPr>
          <w:t>217</w:t>
        </w:r>
        <w:r>
          <w:rPr>
            <w:noProof/>
            <w:webHidden/>
          </w:rPr>
          <w:fldChar w:fldCharType="end"/>
        </w:r>
      </w:hyperlink>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hyperlink w:anchor="_Toc216953519" w:history="1">
        <w:r w:rsidR="00951CEC" w:rsidRPr="00332E5D">
          <w:rPr>
            <w:rStyle w:val="Hypertextovodkaz"/>
            <w:noProof/>
          </w:rPr>
          <w:t>Obrázek 101 Starý Kolín, márnice na severní straně kostela</w:t>
        </w:r>
        <w:r w:rsidR="00951CEC">
          <w:rPr>
            <w:noProof/>
            <w:webHidden/>
          </w:rPr>
          <w:tab/>
        </w:r>
        <w:r>
          <w:rPr>
            <w:noProof/>
            <w:webHidden/>
          </w:rPr>
          <w:fldChar w:fldCharType="begin"/>
        </w:r>
        <w:r w:rsidR="00951CEC">
          <w:rPr>
            <w:noProof/>
            <w:webHidden/>
          </w:rPr>
          <w:instrText xml:space="preserve"> PAGEREF _Toc216953519 \h </w:instrText>
        </w:r>
        <w:r>
          <w:rPr>
            <w:noProof/>
            <w:webHidden/>
          </w:rPr>
        </w:r>
        <w:r>
          <w:rPr>
            <w:noProof/>
            <w:webHidden/>
          </w:rPr>
          <w:fldChar w:fldCharType="separate"/>
        </w:r>
        <w:r w:rsidR="006D0F34">
          <w:rPr>
            <w:noProof/>
            <w:webHidden/>
          </w:rPr>
          <w:t>218</w:t>
        </w:r>
        <w:r>
          <w:rPr>
            <w:noProof/>
            <w:webHidden/>
          </w:rPr>
          <w:fldChar w:fldCharType="end"/>
        </w:r>
      </w:hyperlink>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hyperlink w:anchor="_Toc216953520" w:history="1">
        <w:r w:rsidR="00951CEC" w:rsidRPr="00332E5D">
          <w:rPr>
            <w:rStyle w:val="Hypertextovodkaz"/>
            <w:noProof/>
          </w:rPr>
          <w:t xml:space="preserve">Obrázek 102 Starý Kolín, vstup do areálu od </w:t>
        </w:r>
        <w:r w:rsidR="00902FF7">
          <w:rPr>
            <w:rStyle w:val="Hypertextovodkaz"/>
            <w:noProof/>
          </w:rPr>
          <w:t>SV</w:t>
        </w:r>
        <w:r w:rsidR="00951CEC">
          <w:rPr>
            <w:noProof/>
            <w:webHidden/>
          </w:rPr>
          <w:tab/>
        </w:r>
        <w:r>
          <w:rPr>
            <w:noProof/>
            <w:webHidden/>
          </w:rPr>
          <w:fldChar w:fldCharType="begin"/>
        </w:r>
        <w:r w:rsidR="00951CEC">
          <w:rPr>
            <w:noProof/>
            <w:webHidden/>
          </w:rPr>
          <w:instrText xml:space="preserve"> PAGEREF _Toc216953520 \h </w:instrText>
        </w:r>
        <w:r>
          <w:rPr>
            <w:noProof/>
            <w:webHidden/>
          </w:rPr>
        </w:r>
        <w:r>
          <w:rPr>
            <w:noProof/>
            <w:webHidden/>
          </w:rPr>
          <w:fldChar w:fldCharType="separate"/>
        </w:r>
        <w:r w:rsidR="006D0F34">
          <w:rPr>
            <w:noProof/>
            <w:webHidden/>
          </w:rPr>
          <w:t>218</w:t>
        </w:r>
        <w:r>
          <w:rPr>
            <w:noProof/>
            <w:webHidden/>
          </w:rPr>
          <w:fldChar w:fldCharType="end"/>
        </w:r>
      </w:hyperlink>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hyperlink w:anchor="_Toc216953521" w:history="1">
        <w:r w:rsidR="00951CEC" w:rsidRPr="00332E5D">
          <w:rPr>
            <w:rStyle w:val="Hypertextovodkaz"/>
            <w:noProof/>
          </w:rPr>
          <w:t>Obrázek 103 Starý Kolín, vstupní brána, jih</w:t>
        </w:r>
        <w:r w:rsidR="00951CEC">
          <w:rPr>
            <w:noProof/>
            <w:webHidden/>
          </w:rPr>
          <w:tab/>
        </w:r>
        <w:r>
          <w:rPr>
            <w:noProof/>
            <w:webHidden/>
          </w:rPr>
          <w:fldChar w:fldCharType="begin"/>
        </w:r>
        <w:r w:rsidR="00951CEC">
          <w:rPr>
            <w:noProof/>
            <w:webHidden/>
          </w:rPr>
          <w:instrText xml:space="preserve"> PAGEREF _Toc216953521 \h </w:instrText>
        </w:r>
        <w:r>
          <w:rPr>
            <w:noProof/>
            <w:webHidden/>
          </w:rPr>
        </w:r>
        <w:r>
          <w:rPr>
            <w:noProof/>
            <w:webHidden/>
          </w:rPr>
          <w:fldChar w:fldCharType="separate"/>
        </w:r>
        <w:r w:rsidR="006D0F34">
          <w:rPr>
            <w:noProof/>
            <w:webHidden/>
          </w:rPr>
          <w:t>219</w:t>
        </w:r>
        <w:r>
          <w:rPr>
            <w:noProof/>
            <w:webHidden/>
          </w:rPr>
          <w:fldChar w:fldCharType="end"/>
        </w:r>
      </w:hyperlink>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hyperlink w:anchor="_Toc216953522" w:history="1">
        <w:r w:rsidR="00951CEC" w:rsidRPr="00332E5D">
          <w:rPr>
            <w:rStyle w:val="Hypertextovodkaz"/>
            <w:noProof/>
          </w:rPr>
          <w:t>Obrázek 104 Starý Kolín, vstupní brána, západ</w:t>
        </w:r>
        <w:r w:rsidR="00951CEC">
          <w:rPr>
            <w:noProof/>
            <w:webHidden/>
          </w:rPr>
          <w:tab/>
        </w:r>
        <w:r>
          <w:rPr>
            <w:noProof/>
            <w:webHidden/>
          </w:rPr>
          <w:fldChar w:fldCharType="begin"/>
        </w:r>
        <w:r w:rsidR="00951CEC">
          <w:rPr>
            <w:noProof/>
            <w:webHidden/>
          </w:rPr>
          <w:instrText xml:space="preserve"> PAGEREF _Toc216953522 \h </w:instrText>
        </w:r>
        <w:r>
          <w:rPr>
            <w:noProof/>
            <w:webHidden/>
          </w:rPr>
        </w:r>
        <w:r>
          <w:rPr>
            <w:noProof/>
            <w:webHidden/>
          </w:rPr>
          <w:fldChar w:fldCharType="separate"/>
        </w:r>
        <w:r w:rsidR="006D0F34">
          <w:rPr>
            <w:noProof/>
            <w:webHidden/>
          </w:rPr>
          <w:t>219</w:t>
        </w:r>
        <w:r>
          <w:rPr>
            <w:noProof/>
            <w:webHidden/>
          </w:rPr>
          <w:fldChar w:fldCharType="end"/>
        </w:r>
      </w:hyperlink>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hyperlink w:anchor="_Toc216953523" w:history="1">
        <w:r w:rsidR="00951CEC" w:rsidRPr="00332E5D">
          <w:rPr>
            <w:rStyle w:val="Hypertextovodkaz"/>
            <w:noProof/>
          </w:rPr>
          <w:t>Obrázek 105 Starý Kolín, kaple vně hřbitovní zdi</w:t>
        </w:r>
        <w:r w:rsidR="00951CEC">
          <w:rPr>
            <w:noProof/>
            <w:webHidden/>
          </w:rPr>
          <w:tab/>
        </w:r>
        <w:r>
          <w:rPr>
            <w:noProof/>
            <w:webHidden/>
          </w:rPr>
          <w:fldChar w:fldCharType="begin"/>
        </w:r>
        <w:r w:rsidR="00951CEC">
          <w:rPr>
            <w:noProof/>
            <w:webHidden/>
          </w:rPr>
          <w:instrText xml:space="preserve"> PAGEREF _Toc216953523 \h </w:instrText>
        </w:r>
        <w:r>
          <w:rPr>
            <w:noProof/>
            <w:webHidden/>
          </w:rPr>
        </w:r>
        <w:r>
          <w:rPr>
            <w:noProof/>
            <w:webHidden/>
          </w:rPr>
          <w:fldChar w:fldCharType="separate"/>
        </w:r>
        <w:r w:rsidR="006D0F34">
          <w:rPr>
            <w:noProof/>
            <w:webHidden/>
          </w:rPr>
          <w:t>220</w:t>
        </w:r>
        <w:r>
          <w:rPr>
            <w:noProof/>
            <w:webHidden/>
          </w:rPr>
          <w:fldChar w:fldCharType="end"/>
        </w:r>
      </w:hyperlink>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hyperlink w:anchor="_Toc216953524" w:history="1">
        <w:r w:rsidR="00951CEC" w:rsidRPr="00332E5D">
          <w:rPr>
            <w:rStyle w:val="Hypertextovodkaz"/>
            <w:noProof/>
          </w:rPr>
          <w:t>Obrázek 106 Starý Kolín, kaple vně hřbitovní zdi</w:t>
        </w:r>
        <w:r w:rsidR="00951CEC">
          <w:rPr>
            <w:noProof/>
            <w:webHidden/>
          </w:rPr>
          <w:tab/>
        </w:r>
        <w:r>
          <w:rPr>
            <w:noProof/>
            <w:webHidden/>
          </w:rPr>
          <w:fldChar w:fldCharType="begin"/>
        </w:r>
        <w:r w:rsidR="00951CEC">
          <w:rPr>
            <w:noProof/>
            <w:webHidden/>
          </w:rPr>
          <w:instrText xml:space="preserve"> PAGEREF _Toc216953524 \h </w:instrText>
        </w:r>
        <w:r>
          <w:rPr>
            <w:noProof/>
            <w:webHidden/>
          </w:rPr>
        </w:r>
        <w:r>
          <w:rPr>
            <w:noProof/>
            <w:webHidden/>
          </w:rPr>
          <w:fldChar w:fldCharType="separate"/>
        </w:r>
        <w:r w:rsidR="006D0F34">
          <w:rPr>
            <w:noProof/>
            <w:webHidden/>
          </w:rPr>
          <w:t>220</w:t>
        </w:r>
        <w:r>
          <w:rPr>
            <w:noProof/>
            <w:webHidden/>
          </w:rPr>
          <w:fldChar w:fldCharType="end"/>
        </w:r>
      </w:hyperlink>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hyperlink w:anchor="_Toc216953525" w:history="1">
        <w:r w:rsidR="00951CEC" w:rsidRPr="00332E5D">
          <w:rPr>
            <w:rStyle w:val="Hypertextovodkaz"/>
            <w:noProof/>
          </w:rPr>
          <w:t>Obrázek 107 Svojšice zámek</w:t>
        </w:r>
        <w:r w:rsidR="00951CEC">
          <w:rPr>
            <w:noProof/>
            <w:webHidden/>
          </w:rPr>
          <w:tab/>
        </w:r>
        <w:r>
          <w:rPr>
            <w:noProof/>
            <w:webHidden/>
          </w:rPr>
          <w:fldChar w:fldCharType="begin"/>
        </w:r>
        <w:r w:rsidR="00951CEC">
          <w:rPr>
            <w:noProof/>
            <w:webHidden/>
          </w:rPr>
          <w:instrText xml:space="preserve"> PAGEREF _Toc216953525 \h </w:instrText>
        </w:r>
        <w:r>
          <w:rPr>
            <w:noProof/>
            <w:webHidden/>
          </w:rPr>
        </w:r>
        <w:r>
          <w:rPr>
            <w:noProof/>
            <w:webHidden/>
          </w:rPr>
          <w:fldChar w:fldCharType="separate"/>
        </w:r>
        <w:r w:rsidR="006D0F34">
          <w:rPr>
            <w:noProof/>
            <w:webHidden/>
          </w:rPr>
          <w:t>221</w:t>
        </w:r>
        <w:r>
          <w:rPr>
            <w:noProof/>
            <w:webHidden/>
          </w:rPr>
          <w:fldChar w:fldCharType="end"/>
        </w:r>
      </w:hyperlink>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hyperlink w:anchor="_Toc216953526" w:history="1">
        <w:r w:rsidR="00951CEC" w:rsidRPr="00332E5D">
          <w:rPr>
            <w:rStyle w:val="Hypertextovodkaz"/>
            <w:noProof/>
          </w:rPr>
          <w:t>Obrázek 108 Svojšice zámek, detail</w:t>
        </w:r>
        <w:r w:rsidR="00951CEC">
          <w:rPr>
            <w:noProof/>
            <w:webHidden/>
          </w:rPr>
          <w:tab/>
        </w:r>
        <w:r>
          <w:rPr>
            <w:noProof/>
            <w:webHidden/>
          </w:rPr>
          <w:fldChar w:fldCharType="begin"/>
        </w:r>
        <w:r w:rsidR="00951CEC">
          <w:rPr>
            <w:noProof/>
            <w:webHidden/>
          </w:rPr>
          <w:instrText xml:space="preserve"> PAGEREF _Toc216953526 \h </w:instrText>
        </w:r>
        <w:r>
          <w:rPr>
            <w:noProof/>
            <w:webHidden/>
          </w:rPr>
        </w:r>
        <w:r>
          <w:rPr>
            <w:noProof/>
            <w:webHidden/>
          </w:rPr>
          <w:fldChar w:fldCharType="separate"/>
        </w:r>
        <w:r w:rsidR="006D0F34">
          <w:rPr>
            <w:noProof/>
            <w:webHidden/>
          </w:rPr>
          <w:t>221</w:t>
        </w:r>
        <w:r>
          <w:rPr>
            <w:noProof/>
            <w:webHidden/>
          </w:rPr>
          <w:fldChar w:fldCharType="end"/>
        </w:r>
      </w:hyperlink>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hyperlink w:anchor="_Toc216953527" w:history="1">
        <w:r w:rsidR="00951CEC" w:rsidRPr="00332E5D">
          <w:rPr>
            <w:rStyle w:val="Hypertextovodkaz"/>
            <w:noProof/>
          </w:rPr>
          <w:t xml:space="preserve">Obrázek 109 Svojšice, kostel sv. Václava, pohled od </w:t>
        </w:r>
        <w:r w:rsidR="00902FF7">
          <w:rPr>
            <w:rStyle w:val="Hypertextovodkaz"/>
            <w:noProof/>
          </w:rPr>
          <w:t>Z</w:t>
        </w:r>
        <w:r w:rsidR="00951CEC">
          <w:rPr>
            <w:noProof/>
            <w:webHidden/>
          </w:rPr>
          <w:tab/>
        </w:r>
        <w:r>
          <w:rPr>
            <w:noProof/>
            <w:webHidden/>
          </w:rPr>
          <w:fldChar w:fldCharType="begin"/>
        </w:r>
        <w:r w:rsidR="00951CEC">
          <w:rPr>
            <w:noProof/>
            <w:webHidden/>
          </w:rPr>
          <w:instrText xml:space="preserve"> PAGEREF _Toc216953527 \h </w:instrText>
        </w:r>
        <w:r>
          <w:rPr>
            <w:noProof/>
            <w:webHidden/>
          </w:rPr>
        </w:r>
        <w:r>
          <w:rPr>
            <w:noProof/>
            <w:webHidden/>
          </w:rPr>
          <w:fldChar w:fldCharType="separate"/>
        </w:r>
        <w:r w:rsidR="006D0F34">
          <w:rPr>
            <w:noProof/>
            <w:webHidden/>
          </w:rPr>
          <w:t>222</w:t>
        </w:r>
        <w:r>
          <w:rPr>
            <w:noProof/>
            <w:webHidden/>
          </w:rPr>
          <w:fldChar w:fldCharType="end"/>
        </w:r>
      </w:hyperlink>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hyperlink w:anchor="_Toc216953528" w:history="1">
        <w:r w:rsidR="00951CEC" w:rsidRPr="00332E5D">
          <w:rPr>
            <w:rStyle w:val="Hypertextovodkaz"/>
            <w:noProof/>
          </w:rPr>
          <w:t>Obrázek 110 Svojšice, kostel sv. Václava, věž</w:t>
        </w:r>
        <w:r w:rsidR="00951CEC">
          <w:rPr>
            <w:noProof/>
            <w:webHidden/>
          </w:rPr>
          <w:tab/>
        </w:r>
        <w:r>
          <w:rPr>
            <w:noProof/>
            <w:webHidden/>
          </w:rPr>
          <w:fldChar w:fldCharType="begin"/>
        </w:r>
        <w:r w:rsidR="00951CEC">
          <w:rPr>
            <w:noProof/>
            <w:webHidden/>
          </w:rPr>
          <w:instrText xml:space="preserve"> PAGEREF _Toc216953528 \h </w:instrText>
        </w:r>
        <w:r>
          <w:rPr>
            <w:noProof/>
            <w:webHidden/>
          </w:rPr>
        </w:r>
        <w:r>
          <w:rPr>
            <w:noProof/>
            <w:webHidden/>
          </w:rPr>
          <w:fldChar w:fldCharType="separate"/>
        </w:r>
        <w:r w:rsidR="006D0F34">
          <w:rPr>
            <w:noProof/>
            <w:webHidden/>
          </w:rPr>
          <w:t>222</w:t>
        </w:r>
        <w:r>
          <w:rPr>
            <w:noProof/>
            <w:webHidden/>
          </w:rPr>
          <w:fldChar w:fldCharType="end"/>
        </w:r>
      </w:hyperlink>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hyperlink w:anchor="_Toc216953529" w:history="1">
        <w:r w:rsidR="00951CEC" w:rsidRPr="00332E5D">
          <w:rPr>
            <w:rStyle w:val="Hypertextovodkaz"/>
            <w:noProof/>
          </w:rPr>
          <w:t>Obrázek 111 Svojšice, kostel sv. Václava, pohled do lodi</w:t>
        </w:r>
        <w:r w:rsidR="00951CEC">
          <w:rPr>
            <w:noProof/>
            <w:webHidden/>
          </w:rPr>
          <w:tab/>
        </w:r>
        <w:r>
          <w:rPr>
            <w:noProof/>
            <w:webHidden/>
          </w:rPr>
          <w:fldChar w:fldCharType="begin"/>
        </w:r>
        <w:r w:rsidR="00951CEC">
          <w:rPr>
            <w:noProof/>
            <w:webHidden/>
          </w:rPr>
          <w:instrText xml:space="preserve"> PAGEREF _Toc216953529 \h </w:instrText>
        </w:r>
        <w:r>
          <w:rPr>
            <w:noProof/>
            <w:webHidden/>
          </w:rPr>
        </w:r>
        <w:r>
          <w:rPr>
            <w:noProof/>
            <w:webHidden/>
          </w:rPr>
          <w:fldChar w:fldCharType="separate"/>
        </w:r>
        <w:r w:rsidR="006D0F34">
          <w:rPr>
            <w:noProof/>
            <w:webHidden/>
          </w:rPr>
          <w:t>223</w:t>
        </w:r>
        <w:r>
          <w:rPr>
            <w:noProof/>
            <w:webHidden/>
          </w:rPr>
          <w:fldChar w:fldCharType="end"/>
        </w:r>
      </w:hyperlink>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hyperlink w:anchor="_Toc216953530" w:history="1">
        <w:r w:rsidR="00951CEC" w:rsidRPr="00332E5D">
          <w:rPr>
            <w:rStyle w:val="Hypertextovodkaz"/>
            <w:noProof/>
          </w:rPr>
          <w:t>Obrázek 112 Třebechovice, kostel sv. Ondřeje, František Kerner</w:t>
        </w:r>
        <w:r w:rsidR="00951CEC">
          <w:rPr>
            <w:noProof/>
            <w:webHidden/>
          </w:rPr>
          <w:tab/>
        </w:r>
        <w:r>
          <w:rPr>
            <w:noProof/>
            <w:webHidden/>
          </w:rPr>
          <w:fldChar w:fldCharType="begin"/>
        </w:r>
        <w:r w:rsidR="00951CEC">
          <w:rPr>
            <w:noProof/>
            <w:webHidden/>
          </w:rPr>
          <w:instrText xml:space="preserve"> PAGEREF _Toc216953530 \h </w:instrText>
        </w:r>
        <w:r>
          <w:rPr>
            <w:noProof/>
            <w:webHidden/>
          </w:rPr>
        </w:r>
        <w:r>
          <w:rPr>
            <w:noProof/>
            <w:webHidden/>
          </w:rPr>
          <w:fldChar w:fldCharType="separate"/>
        </w:r>
        <w:r w:rsidR="006D0F34">
          <w:rPr>
            <w:noProof/>
            <w:webHidden/>
          </w:rPr>
          <w:t>224</w:t>
        </w:r>
        <w:r>
          <w:rPr>
            <w:noProof/>
            <w:webHidden/>
          </w:rPr>
          <w:fldChar w:fldCharType="end"/>
        </w:r>
      </w:hyperlink>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hyperlink w:anchor="_Toc216953531" w:history="1">
        <w:r w:rsidR="00951CEC" w:rsidRPr="00332E5D">
          <w:rPr>
            <w:rStyle w:val="Hypertextovodkaz"/>
            <w:noProof/>
          </w:rPr>
          <w:t>Obrázek 113 Třemošnice, zámek</w:t>
        </w:r>
        <w:r w:rsidR="00951CEC">
          <w:rPr>
            <w:noProof/>
            <w:webHidden/>
          </w:rPr>
          <w:tab/>
        </w:r>
        <w:r>
          <w:rPr>
            <w:noProof/>
            <w:webHidden/>
          </w:rPr>
          <w:fldChar w:fldCharType="begin"/>
        </w:r>
        <w:r w:rsidR="00951CEC">
          <w:rPr>
            <w:noProof/>
            <w:webHidden/>
          </w:rPr>
          <w:instrText xml:space="preserve"> PAGEREF _Toc216953531 \h </w:instrText>
        </w:r>
        <w:r>
          <w:rPr>
            <w:noProof/>
            <w:webHidden/>
          </w:rPr>
        </w:r>
        <w:r>
          <w:rPr>
            <w:noProof/>
            <w:webHidden/>
          </w:rPr>
          <w:fldChar w:fldCharType="separate"/>
        </w:r>
        <w:r w:rsidR="006D0F34">
          <w:rPr>
            <w:noProof/>
            <w:webHidden/>
          </w:rPr>
          <w:t>225</w:t>
        </w:r>
        <w:r>
          <w:rPr>
            <w:noProof/>
            <w:webHidden/>
          </w:rPr>
          <w:fldChar w:fldCharType="end"/>
        </w:r>
      </w:hyperlink>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hyperlink w:anchor="_Toc216953532" w:history="1">
        <w:r w:rsidR="00951CEC" w:rsidRPr="00332E5D">
          <w:rPr>
            <w:rStyle w:val="Hypertextovodkaz"/>
            <w:noProof/>
          </w:rPr>
          <w:t xml:space="preserve">Obrázek 114 Týnec nad Labem, kostel sv. Jana Křtitele pohled od </w:t>
        </w:r>
        <w:r w:rsidR="00902FF7">
          <w:rPr>
            <w:rStyle w:val="Hypertextovodkaz"/>
            <w:noProof/>
          </w:rPr>
          <w:t>SZ</w:t>
        </w:r>
        <w:r w:rsidR="00951CEC">
          <w:rPr>
            <w:noProof/>
            <w:webHidden/>
          </w:rPr>
          <w:tab/>
        </w:r>
        <w:r>
          <w:rPr>
            <w:noProof/>
            <w:webHidden/>
          </w:rPr>
          <w:fldChar w:fldCharType="begin"/>
        </w:r>
        <w:r w:rsidR="00951CEC">
          <w:rPr>
            <w:noProof/>
            <w:webHidden/>
          </w:rPr>
          <w:instrText xml:space="preserve"> PAGEREF _Toc216953532 \h </w:instrText>
        </w:r>
        <w:r>
          <w:rPr>
            <w:noProof/>
            <w:webHidden/>
          </w:rPr>
        </w:r>
        <w:r>
          <w:rPr>
            <w:noProof/>
            <w:webHidden/>
          </w:rPr>
          <w:fldChar w:fldCharType="separate"/>
        </w:r>
        <w:r w:rsidR="006D0F34">
          <w:rPr>
            <w:noProof/>
            <w:webHidden/>
          </w:rPr>
          <w:t>225</w:t>
        </w:r>
        <w:r>
          <w:rPr>
            <w:noProof/>
            <w:webHidden/>
          </w:rPr>
          <w:fldChar w:fldCharType="end"/>
        </w:r>
      </w:hyperlink>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hyperlink w:anchor="_Toc216953533" w:history="1">
        <w:r w:rsidR="00951CEC" w:rsidRPr="00332E5D">
          <w:rPr>
            <w:rStyle w:val="Hypertextovodkaz"/>
            <w:noProof/>
          </w:rPr>
          <w:t>Obrázek 115 Týnec nad Labem, kostel sv. Jana Křtitele průčelí</w:t>
        </w:r>
        <w:r w:rsidR="00951CEC">
          <w:rPr>
            <w:noProof/>
            <w:webHidden/>
          </w:rPr>
          <w:tab/>
        </w:r>
        <w:r>
          <w:rPr>
            <w:noProof/>
            <w:webHidden/>
          </w:rPr>
          <w:fldChar w:fldCharType="begin"/>
        </w:r>
        <w:r w:rsidR="00951CEC">
          <w:rPr>
            <w:noProof/>
            <w:webHidden/>
          </w:rPr>
          <w:instrText xml:space="preserve"> PAGEREF _Toc216953533 \h </w:instrText>
        </w:r>
        <w:r>
          <w:rPr>
            <w:noProof/>
            <w:webHidden/>
          </w:rPr>
        </w:r>
        <w:r>
          <w:rPr>
            <w:noProof/>
            <w:webHidden/>
          </w:rPr>
          <w:fldChar w:fldCharType="separate"/>
        </w:r>
        <w:r w:rsidR="006D0F34">
          <w:rPr>
            <w:noProof/>
            <w:webHidden/>
          </w:rPr>
          <w:t>226</w:t>
        </w:r>
        <w:r>
          <w:rPr>
            <w:noProof/>
            <w:webHidden/>
          </w:rPr>
          <w:fldChar w:fldCharType="end"/>
        </w:r>
      </w:hyperlink>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hyperlink w:anchor="_Toc216953534" w:history="1">
        <w:r w:rsidR="00951CEC" w:rsidRPr="00332E5D">
          <w:rPr>
            <w:rStyle w:val="Hypertextovodkaz"/>
            <w:noProof/>
          </w:rPr>
          <w:t>Obrázek 116 Týnec nad Labem, fara naproti jižní straně kostela</w:t>
        </w:r>
        <w:r w:rsidR="00951CEC">
          <w:rPr>
            <w:noProof/>
            <w:webHidden/>
          </w:rPr>
          <w:tab/>
        </w:r>
        <w:r>
          <w:rPr>
            <w:noProof/>
            <w:webHidden/>
          </w:rPr>
          <w:fldChar w:fldCharType="begin"/>
        </w:r>
        <w:r w:rsidR="00951CEC">
          <w:rPr>
            <w:noProof/>
            <w:webHidden/>
          </w:rPr>
          <w:instrText xml:space="preserve"> PAGEREF _Toc216953534 \h </w:instrText>
        </w:r>
        <w:r>
          <w:rPr>
            <w:noProof/>
            <w:webHidden/>
          </w:rPr>
        </w:r>
        <w:r>
          <w:rPr>
            <w:noProof/>
            <w:webHidden/>
          </w:rPr>
          <w:fldChar w:fldCharType="separate"/>
        </w:r>
        <w:r w:rsidR="006D0F34">
          <w:rPr>
            <w:noProof/>
            <w:webHidden/>
          </w:rPr>
          <w:t>226</w:t>
        </w:r>
        <w:r>
          <w:rPr>
            <w:noProof/>
            <w:webHidden/>
          </w:rPr>
          <w:fldChar w:fldCharType="end"/>
        </w:r>
      </w:hyperlink>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hyperlink w:anchor="_Toc216953535" w:history="1">
        <w:r w:rsidR="00951CEC" w:rsidRPr="00332E5D">
          <w:rPr>
            <w:rStyle w:val="Hypertextovodkaz"/>
            <w:noProof/>
          </w:rPr>
          <w:t>Obrázek 117 Týnec nad Labem, radnice</w:t>
        </w:r>
        <w:r w:rsidR="00951CEC">
          <w:rPr>
            <w:noProof/>
            <w:webHidden/>
          </w:rPr>
          <w:tab/>
        </w:r>
        <w:r>
          <w:rPr>
            <w:noProof/>
            <w:webHidden/>
          </w:rPr>
          <w:fldChar w:fldCharType="begin"/>
        </w:r>
        <w:r w:rsidR="00951CEC">
          <w:rPr>
            <w:noProof/>
            <w:webHidden/>
          </w:rPr>
          <w:instrText xml:space="preserve"> PAGEREF _Toc216953535 \h </w:instrText>
        </w:r>
        <w:r>
          <w:rPr>
            <w:noProof/>
            <w:webHidden/>
          </w:rPr>
        </w:r>
        <w:r>
          <w:rPr>
            <w:noProof/>
            <w:webHidden/>
          </w:rPr>
          <w:fldChar w:fldCharType="separate"/>
        </w:r>
        <w:r w:rsidR="006D0F34">
          <w:rPr>
            <w:noProof/>
            <w:webHidden/>
          </w:rPr>
          <w:t>227</w:t>
        </w:r>
        <w:r>
          <w:rPr>
            <w:noProof/>
            <w:webHidden/>
          </w:rPr>
          <w:fldChar w:fldCharType="end"/>
        </w:r>
      </w:hyperlink>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hyperlink w:anchor="_Toc216953536" w:history="1">
        <w:r w:rsidR="00951CEC" w:rsidRPr="00332E5D">
          <w:rPr>
            <w:rStyle w:val="Hypertextovodkaz"/>
            <w:noProof/>
          </w:rPr>
          <w:t>Obrázek 118 Velim, kostel sv. Vavřince</w:t>
        </w:r>
        <w:r w:rsidR="00951CEC">
          <w:rPr>
            <w:noProof/>
            <w:webHidden/>
          </w:rPr>
          <w:tab/>
        </w:r>
        <w:r>
          <w:rPr>
            <w:noProof/>
            <w:webHidden/>
          </w:rPr>
          <w:fldChar w:fldCharType="begin"/>
        </w:r>
        <w:r w:rsidR="00951CEC">
          <w:rPr>
            <w:noProof/>
            <w:webHidden/>
          </w:rPr>
          <w:instrText xml:space="preserve"> PAGEREF _Toc216953536 \h </w:instrText>
        </w:r>
        <w:r>
          <w:rPr>
            <w:noProof/>
            <w:webHidden/>
          </w:rPr>
        </w:r>
        <w:r>
          <w:rPr>
            <w:noProof/>
            <w:webHidden/>
          </w:rPr>
          <w:fldChar w:fldCharType="separate"/>
        </w:r>
        <w:r w:rsidR="006D0F34">
          <w:rPr>
            <w:noProof/>
            <w:webHidden/>
          </w:rPr>
          <w:t>227</w:t>
        </w:r>
        <w:r>
          <w:rPr>
            <w:noProof/>
            <w:webHidden/>
          </w:rPr>
          <w:fldChar w:fldCharType="end"/>
        </w:r>
      </w:hyperlink>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hyperlink w:anchor="_Toc216953537" w:history="1">
        <w:r w:rsidR="00951CEC" w:rsidRPr="00332E5D">
          <w:rPr>
            <w:rStyle w:val="Hypertextovodkaz"/>
            <w:noProof/>
          </w:rPr>
          <w:t>Obrázek 119 Velim, zvonice u kostela sv. Vavřince</w:t>
        </w:r>
        <w:r w:rsidR="00951CEC">
          <w:rPr>
            <w:noProof/>
            <w:webHidden/>
          </w:rPr>
          <w:tab/>
        </w:r>
        <w:r>
          <w:rPr>
            <w:noProof/>
            <w:webHidden/>
          </w:rPr>
          <w:fldChar w:fldCharType="begin"/>
        </w:r>
        <w:r w:rsidR="00951CEC">
          <w:rPr>
            <w:noProof/>
            <w:webHidden/>
          </w:rPr>
          <w:instrText xml:space="preserve"> PAGEREF _Toc216953537 \h </w:instrText>
        </w:r>
        <w:r>
          <w:rPr>
            <w:noProof/>
            <w:webHidden/>
          </w:rPr>
        </w:r>
        <w:r>
          <w:rPr>
            <w:noProof/>
            <w:webHidden/>
          </w:rPr>
          <w:fldChar w:fldCharType="separate"/>
        </w:r>
        <w:r w:rsidR="006D0F34">
          <w:rPr>
            <w:noProof/>
            <w:webHidden/>
          </w:rPr>
          <w:t>228</w:t>
        </w:r>
        <w:r>
          <w:rPr>
            <w:noProof/>
            <w:webHidden/>
          </w:rPr>
          <w:fldChar w:fldCharType="end"/>
        </w:r>
      </w:hyperlink>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hyperlink w:anchor="_Toc216953538" w:history="1">
        <w:r w:rsidR="00951CEC" w:rsidRPr="00332E5D">
          <w:rPr>
            <w:rStyle w:val="Hypertextovodkaz"/>
            <w:noProof/>
          </w:rPr>
          <w:t xml:space="preserve">Obrázek 120 Vrbčany, kostel sv. Václava, pohled od </w:t>
        </w:r>
        <w:r w:rsidR="00902FF7">
          <w:rPr>
            <w:rStyle w:val="Hypertextovodkaz"/>
            <w:noProof/>
          </w:rPr>
          <w:t>JV</w:t>
        </w:r>
        <w:r w:rsidR="00951CEC">
          <w:rPr>
            <w:noProof/>
            <w:webHidden/>
          </w:rPr>
          <w:tab/>
        </w:r>
        <w:r>
          <w:rPr>
            <w:noProof/>
            <w:webHidden/>
          </w:rPr>
          <w:fldChar w:fldCharType="begin"/>
        </w:r>
        <w:r w:rsidR="00951CEC">
          <w:rPr>
            <w:noProof/>
            <w:webHidden/>
          </w:rPr>
          <w:instrText xml:space="preserve"> PAGEREF _Toc216953538 \h </w:instrText>
        </w:r>
        <w:r>
          <w:rPr>
            <w:noProof/>
            <w:webHidden/>
          </w:rPr>
        </w:r>
        <w:r>
          <w:rPr>
            <w:noProof/>
            <w:webHidden/>
          </w:rPr>
          <w:fldChar w:fldCharType="separate"/>
        </w:r>
        <w:r w:rsidR="006D0F34">
          <w:rPr>
            <w:noProof/>
            <w:webHidden/>
          </w:rPr>
          <w:t>228</w:t>
        </w:r>
        <w:r>
          <w:rPr>
            <w:noProof/>
            <w:webHidden/>
          </w:rPr>
          <w:fldChar w:fldCharType="end"/>
        </w:r>
      </w:hyperlink>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hyperlink w:anchor="_Toc216953539" w:history="1">
        <w:r w:rsidR="00951CEC" w:rsidRPr="00332E5D">
          <w:rPr>
            <w:rStyle w:val="Hypertextovodkaz"/>
            <w:noProof/>
          </w:rPr>
          <w:t>Obrázek 121 Vrbčany, kostel sv. Václava, průčelí</w:t>
        </w:r>
        <w:r w:rsidR="00951CEC">
          <w:rPr>
            <w:noProof/>
            <w:webHidden/>
          </w:rPr>
          <w:tab/>
        </w:r>
        <w:r>
          <w:rPr>
            <w:noProof/>
            <w:webHidden/>
          </w:rPr>
          <w:fldChar w:fldCharType="begin"/>
        </w:r>
        <w:r w:rsidR="00951CEC">
          <w:rPr>
            <w:noProof/>
            <w:webHidden/>
          </w:rPr>
          <w:instrText xml:space="preserve"> PAGEREF _Toc216953539 \h </w:instrText>
        </w:r>
        <w:r>
          <w:rPr>
            <w:noProof/>
            <w:webHidden/>
          </w:rPr>
        </w:r>
        <w:r>
          <w:rPr>
            <w:noProof/>
            <w:webHidden/>
          </w:rPr>
          <w:fldChar w:fldCharType="separate"/>
        </w:r>
        <w:r w:rsidR="006D0F34">
          <w:rPr>
            <w:noProof/>
            <w:webHidden/>
          </w:rPr>
          <w:t>229</w:t>
        </w:r>
        <w:r>
          <w:rPr>
            <w:noProof/>
            <w:webHidden/>
          </w:rPr>
          <w:fldChar w:fldCharType="end"/>
        </w:r>
      </w:hyperlink>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hyperlink w:anchor="_Toc216953540" w:history="1">
        <w:r w:rsidR="00951CEC" w:rsidRPr="00332E5D">
          <w:rPr>
            <w:rStyle w:val="Hypertextovodkaz"/>
            <w:noProof/>
          </w:rPr>
          <w:t>Obrázek 122 Vrbčany věž u kostela sv. Václava</w:t>
        </w:r>
        <w:r w:rsidR="00951CEC">
          <w:rPr>
            <w:noProof/>
            <w:webHidden/>
          </w:rPr>
          <w:tab/>
        </w:r>
        <w:r>
          <w:rPr>
            <w:noProof/>
            <w:webHidden/>
          </w:rPr>
          <w:fldChar w:fldCharType="begin"/>
        </w:r>
        <w:r w:rsidR="00951CEC">
          <w:rPr>
            <w:noProof/>
            <w:webHidden/>
          </w:rPr>
          <w:instrText xml:space="preserve"> PAGEREF _Toc216953540 \h </w:instrText>
        </w:r>
        <w:r>
          <w:rPr>
            <w:noProof/>
            <w:webHidden/>
          </w:rPr>
        </w:r>
        <w:r>
          <w:rPr>
            <w:noProof/>
            <w:webHidden/>
          </w:rPr>
          <w:fldChar w:fldCharType="separate"/>
        </w:r>
        <w:r w:rsidR="006D0F34">
          <w:rPr>
            <w:noProof/>
            <w:webHidden/>
          </w:rPr>
          <w:t>229</w:t>
        </w:r>
        <w:r>
          <w:rPr>
            <w:noProof/>
            <w:webHidden/>
          </w:rPr>
          <w:fldChar w:fldCharType="end"/>
        </w:r>
      </w:hyperlink>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hyperlink w:anchor="_Toc216953541" w:history="1">
        <w:r w:rsidR="00951CEC" w:rsidRPr="00332E5D">
          <w:rPr>
            <w:rStyle w:val="Hypertextovodkaz"/>
            <w:noProof/>
          </w:rPr>
          <w:t>Obrázek 123 Vysoké Mýto, kostel sv. Vavřince</w:t>
        </w:r>
        <w:r w:rsidR="00951CEC">
          <w:rPr>
            <w:noProof/>
            <w:webHidden/>
          </w:rPr>
          <w:tab/>
        </w:r>
        <w:r>
          <w:rPr>
            <w:noProof/>
            <w:webHidden/>
          </w:rPr>
          <w:fldChar w:fldCharType="begin"/>
        </w:r>
        <w:r w:rsidR="00951CEC">
          <w:rPr>
            <w:noProof/>
            <w:webHidden/>
          </w:rPr>
          <w:instrText xml:space="preserve"> PAGEREF _Toc216953541 \h </w:instrText>
        </w:r>
        <w:r>
          <w:rPr>
            <w:noProof/>
            <w:webHidden/>
          </w:rPr>
        </w:r>
        <w:r>
          <w:rPr>
            <w:noProof/>
            <w:webHidden/>
          </w:rPr>
          <w:fldChar w:fldCharType="separate"/>
        </w:r>
        <w:r w:rsidR="006D0F34">
          <w:rPr>
            <w:noProof/>
            <w:webHidden/>
          </w:rPr>
          <w:t>230</w:t>
        </w:r>
        <w:r>
          <w:rPr>
            <w:noProof/>
            <w:webHidden/>
          </w:rPr>
          <w:fldChar w:fldCharType="end"/>
        </w:r>
      </w:hyperlink>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hyperlink w:anchor="_Toc216953542" w:history="1">
        <w:r w:rsidR="00951CEC" w:rsidRPr="00332E5D">
          <w:rPr>
            <w:rStyle w:val="Hypertextovodkaz"/>
            <w:noProof/>
          </w:rPr>
          <w:t xml:space="preserve">Obrázek 124 Zibohlavy, kostel sv. Martina, pohled od </w:t>
        </w:r>
        <w:r w:rsidR="00902FF7">
          <w:rPr>
            <w:rStyle w:val="Hypertextovodkaz"/>
            <w:noProof/>
          </w:rPr>
          <w:t>JV</w:t>
        </w:r>
        <w:r w:rsidR="00951CEC">
          <w:rPr>
            <w:noProof/>
            <w:webHidden/>
          </w:rPr>
          <w:tab/>
        </w:r>
        <w:r>
          <w:rPr>
            <w:noProof/>
            <w:webHidden/>
          </w:rPr>
          <w:fldChar w:fldCharType="begin"/>
        </w:r>
        <w:r w:rsidR="00951CEC">
          <w:rPr>
            <w:noProof/>
            <w:webHidden/>
          </w:rPr>
          <w:instrText xml:space="preserve"> PAGEREF _Toc216953542 \h </w:instrText>
        </w:r>
        <w:r>
          <w:rPr>
            <w:noProof/>
            <w:webHidden/>
          </w:rPr>
        </w:r>
        <w:r>
          <w:rPr>
            <w:noProof/>
            <w:webHidden/>
          </w:rPr>
          <w:fldChar w:fldCharType="separate"/>
        </w:r>
        <w:r w:rsidR="006D0F34">
          <w:rPr>
            <w:noProof/>
            <w:webHidden/>
          </w:rPr>
          <w:t>230</w:t>
        </w:r>
        <w:r>
          <w:rPr>
            <w:noProof/>
            <w:webHidden/>
          </w:rPr>
          <w:fldChar w:fldCharType="end"/>
        </w:r>
      </w:hyperlink>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hyperlink w:anchor="_Toc216953543" w:history="1">
        <w:r w:rsidR="00951CEC" w:rsidRPr="00332E5D">
          <w:rPr>
            <w:rStyle w:val="Hypertextovodkaz"/>
            <w:noProof/>
          </w:rPr>
          <w:t>Obrázek 125 Zibohlavy kostel sv. Martina, průčelí</w:t>
        </w:r>
        <w:r w:rsidR="00951CEC">
          <w:rPr>
            <w:noProof/>
            <w:webHidden/>
          </w:rPr>
          <w:tab/>
        </w:r>
        <w:r>
          <w:rPr>
            <w:noProof/>
            <w:webHidden/>
          </w:rPr>
          <w:fldChar w:fldCharType="begin"/>
        </w:r>
        <w:r w:rsidR="00951CEC">
          <w:rPr>
            <w:noProof/>
            <w:webHidden/>
          </w:rPr>
          <w:instrText xml:space="preserve"> PAGEREF _Toc216953543 \h </w:instrText>
        </w:r>
        <w:r>
          <w:rPr>
            <w:noProof/>
            <w:webHidden/>
          </w:rPr>
        </w:r>
        <w:r>
          <w:rPr>
            <w:noProof/>
            <w:webHidden/>
          </w:rPr>
          <w:fldChar w:fldCharType="separate"/>
        </w:r>
        <w:r w:rsidR="006D0F34">
          <w:rPr>
            <w:noProof/>
            <w:webHidden/>
          </w:rPr>
          <w:t>231</w:t>
        </w:r>
        <w:r>
          <w:rPr>
            <w:noProof/>
            <w:webHidden/>
          </w:rPr>
          <w:fldChar w:fldCharType="end"/>
        </w:r>
      </w:hyperlink>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hyperlink w:anchor="_Toc216953544" w:history="1">
        <w:r w:rsidR="00951CEC" w:rsidRPr="00332E5D">
          <w:rPr>
            <w:rStyle w:val="Hypertextovodkaz"/>
            <w:noProof/>
          </w:rPr>
          <w:t>Obrázek 126 Zibohlavy, márnice u kostela sv. Martina</w:t>
        </w:r>
        <w:r w:rsidR="00951CEC">
          <w:rPr>
            <w:noProof/>
            <w:webHidden/>
          </w:rPr>
          <w:tab/>
        </w:r>
        <w:r>
          <w:rPr>
            <w:noProof/>
            <w:webHidden/>
          </w:rPr>
          <w:fldChar w:fldCharType="begin"/>
        </w:r>
        <w:r w:rsidR="00951CEC">
          <w:rPr>
            <w:noProof/>
            <w:webHidden/>
          </w:rPr>
          <w:instrText xml:space="preserve"> PAGEREF _Toc216953544 \h </w:instrText>
        </w:r>
        <w:r>
          <w:rPr>
            <w:noProof/>
            <w:webHidden/>
          </w:rPr>
        </w:r>
        <w:r>
          <w:rPr>
            <w:noProof/>
            <w:webHidden/>
          </w:rPr>
          <w:fldChar w:fldCharType="separate"/>
        </w:r>
        <w:r w:rsidR="006D0F34">
          <w:rPr>
            <w:noProof/>
            <w:webHidden/>
          </w:rPr>
          <w:t>231</w:t>
        </w:r>
        <w:r>
          <w:rPr>
            <w:noProof/>
            <w:webHidden/>
          </w:rPr>
          <w:fldChar w:fldCharType="end"/>
        </w:r>
      </w:hyperlink>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hyperlink w:anchor="_Toc216953545" w:history="1">
        <w:r w:rsidR="00951CEC" w:rsidRPr="00332E5D">
          <w:rPr>
            <w:rStyle w:val="Hypertextovodkaz"/>
            <w:noProof/>
          </w:rPr>
          <w:t>Obrázek 127 Žitovlice, kostel sv. Václava, průčelí</w:t>
        </w:r>
        <w:r w:rsidR="00951CEC">
          <w:rPr>
            <w:noProof/>
            <w:webHidden/>
          </w:rPr>
          <w:tab/>
        </w:r>
        <w:r>
          <w:rPr>
            <w:noProof/>
            <w:webHidden/>
          </w:rPr>
          <w:fldChar w:fldCharType="begin"/>
        </w:r>
        <w:r w:rsidR="00951CEC">
          <w:rPr>
            <w:noProof/>
            <w:webHidden/>
          </w:rPr>
          <w:instrText xml:space="preserve"> PAGEREF _Toc216953545 \h </w:instrText>
        </w:r>
        <w:r>
          <w:rPr>
            <w:noProof/>
            <w:webHidden/>
          </w:rPr>
        </w:r>
        <w:r>
          <w:rPr>
            <w:noProof/>
            <w:webHidden/>
          </w:rPr>
          <w:fldChar w:fldCharType="separate"/>
        </w:r>
        <w:r w:rsidR="006D0F34">
          <w:rPr>
            <w:noProof/>
            <w:webHidden/>
          </w:rPr>
          <w:t>232</w:t>
        </w:r>
        <w:r>
          <w:rPr>
            <w:noProof/>
            <w:webHidden/>
          </w:rPr>
          <w:fldChar w:fldCharType="end"/>
        </w:r>
      </w:hyperlink>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hyperlink w:anchor="_Toc216953546" w:history="1">
        <w:r w:rsidR="00951CEC" w:rsidRPr="00332E5D">
          <w:rPr>
            <w:rStyle w:val="Hypertextovodkaz"/>
            <w:noProof/>
          </w:rPr>
          <w:t xml:space="preserve">Obrázek 128 Žitovlice, kostel sv. Václava, pohled od </w:t>
        </w:r>
        <w:r w:rsidR="00902FF7">
          <w:rPr>
            <w:rStyle w:val="Hypertextovodkaz"/>
            <w:noProof/>
          </w:rPr>
          <w:t>JV</w:t>
        </w:r>
        <w:r w:rsidR="00951CEC">
          <w:rPr>
            <w:noProof/>
            <w:webHidden/>
          </w:rPr>
          <w:tab/>
        </w:r>
        <w:r>
          <w:rPr>
            <w:noProof/>
            <w:webHidden/>
          </w:rPr>
          <w:fldChar w:fldCharType="begin"/>
        </w:r>
        <w:r w:rsidR="00951CEC">
          <w:rPr>
            <w:noProof/>
            <w:webHidden/>
          </w:rPr>
          <w:instrText xml:space="preserve"> PAGEREF _Toc216953546 \h </w:instrText>
        </w:r>
        <w:r>
          <w:rPr>
            <w:noProof/>
            <w:webHidden/>
          </w:rPr>
        </w:r>
        <w:r>
          <w:rPr>
            <w:noProof/>
            <w:webHidden/>
          </w:rPr>
          <w:fldChar w:fldCharType="separate"/>
        </w:r>
        <w:r w:rsidR="006D0F34">
          <w:rPr>
            <w:noProof/>
            <w:webHidden/>
          </w:rPr>
          <w:t>232</w:t>
        </w:r>
        <w:r>
          <w:rPr>
            <w:noProof/>
            <w:webHidden/>
          </w:rPr>
          <w:fldChar w:fldCharType="end"/>
        </w:r>
      </w:hyperlink>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hyperlink w:anchor="_Toc216953547" w:history="1">
        <w:r w:rsidR="00951CEC" w:rsidRPr="00332E5D">
          <w:rPr>
            <w:rStyle w:val="Hypertextovodkaz"/>
            <w:noProof/>
          </w:rPr>
          <w:t>Obrázek 129 Žitovlice, kostel sv. Václava, průčelí</w:t>
        </w:r>
        <w:r w:rsidR="00951CEC">
          <w:rPr>
            <w:noProof/>
            <w:webHidden/>
          </w:rPr>
          <w:tab/>
        </w:r>
        <w:r>
          <w:rPr>
            <w:noProof/>
            <w:webHidden/>
          </w:rPr>
          <w:fldChar w:fldCharType="begin"/>
        </w:r>
        <w:r w:rsidR="00951CEC">
          <w:rPr>
            <w:noProof/>
            <w:webHidden/>
          </w:rPr>
          <w:instrText xml:space="preserve"> PAGEREF _Toc216953547 \h </w:instrText>
        </w:r>
        <w:r>
          <w:rPr>
            <w:noProof/>
            <w:webHidden/>
          </w:rPr>
        </w:r>
        <w:r>
          <w:rPr>
            <w:noProof/>
            <w:webHidden/>
          </w:rPr>
          <w:fldChar w:fldCharType="separate"/>
        </w:r>
        <w:r w:rsidR="006D0F34">
          <w:rPr>
            <w:noProof/>
            <w:webHidden/>
          </w:rPr>
          <w:t>233</w:t>
        </w:r>
        <w:r>
          <w:rPr>
            <w:noProof/>
            <w:webHidden/>
          </w:rPr>
          <w:fldChar w:fldCharType="end"/>
        </w:r>
      </w:hyperlink>
    </w:p>
    <w:p w:rsidR="00951CEC" w:rsidRDefault="00CB734B">
      <w:pPr>
        <w:pStyle w:val="Seznamobrzk"/>
        <w:tabs>
          <w:tab w:val="right" w:leader="dot" w:pos="9061"/>
        </w:tabs>
        <w:rPr>
          <w:rFonts w:asciiTheme="minorHAnsi" w:eastAsiaTheme="minorEastAsia" w:hAnsiTheme="minorHAnsi" w:cstheme="minorBidi"/>
          <w:noProof/>
          <w:sz w:val="22"/>
          <w:szCs w:val="22"/>
          <w:lang w:eastAsia="cs-CZ"/>
        </w:rPr>
      </w:pPr>
      <w:hyperlink w:anchor="_Toc216953548" w:history="1">
        <w:r w:rsidR="00951CEC" w:rsidRPr="00332E5D">
          <w:rPr>
            <w:rStyle w:val="Hypertextovodkaz"/>
            <w:noProof/>
          </w:rPr>
          <w:t>Obrázek 130Přehled staveb</w:t>
        </w:r>
        <w:r w:rsidR="00951CEC">
          <w:rPr>
            <w:noProof/>
            <w:webHidden/>
          </w:rPr>
          <w:tab/>
        </w:r>
        <w:r>
          <w:rPr>
            <w:noProof/>
            <w:webHidden/>
          </w:rPr>
          <w:fldChar w:fldCharType="begin"/>
        </w:r>
        <w:r w:rsidR="00951CEC">
          <w:rPr>
            <w:noProof/>
            <w:webHidden/>
          </w:rPr>
          <w:instrText xml:space="preserve"> PAGEREF _Toc216953548 \h </w:instrText>
        </w:r>
        <w:r>
          <w:rPr>
            <w:noProof/>
            <w:webHidden/>
          </w:rPr>
        </w:r>
        <w:r>
          <w:rPr>
            <w:noProof/>
            <w:webHidden/>
          </w:rPr>
          <w:fldChar w:fldCharType="separate"/>
        </w:r>
        <w:r w:rsidR="006D0F34">
          <w:rPr>
            <w:noProof/>
            <w:webHidden/>
          </w:rPr>
          <w:t>238</w:t>
        </w:r>
        <w:r>
          <w:rPr>
            <w:noProof/>
            <w:webHidden/>
          </w:rPr>
          <w:fldChar w:fldCharType="end"/>
        </w:r>
      </w:hyperlink>
    </w:p>
    <w:p w:rsidR="00703A33" w:rsidRPr="0006005D" w:rsidRDefault="00CB734B" w:rsidP="00703A33">
      <w:pPr>
        <w:keepNext/>
        <w:jc w:val="center"/>
      </w:pPr>
      <w:r w:rsidRPr="0006005D">
        <w:fldChar w:fldCharType="end"/>
      </w:r>
    </w:p>
    <w:p w:rsidR="00703A33" w:rsidRPr="0006005D" w:rsidRDefault="00703A33" w:rsidP="00703A33">
      <w:r w:rsidRPr="0006005D">
        <w:br w:type="page"/>
      </w:r>
    </w:p>
    <w:p w:rsidR="00495FE2" w:rsidRDefault="00495FE2" w:rsidP="00951CEC">
      <w:pPr>
        <w:keepNext/>
        <w:jc w:val="center"/>
      </w:pPr>
      <w:r w:rsidRPr="00495FE2">
        <w:rPr>
          <w:noProof/>
          <w:lang w:eastAsia="cs-CZ"/>
        </w:rPr>
        <w:lastRenderedPageBreak/>
        <w:drawing>
          <wp:inline distT="0" distB="0" distL="0" distR="0">
            <wp:extent cx="5395533" cy="3600000"/>
            <wp:effectExtent l="19050" t="0" r="0" b="0"/>
            <wp:docPr id="79" name="obrázek 34" descr="H:\Documents\Verunka\aktualni\priloha\Santini,Chotou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Documents\Verunka\aktualni\priloha\Santini,Chotouň.jpg"/>
                    <pic:cNvPicPr>
                      <a:picLocks noChangeAspect="1" noChangeArrowheads="1"/>
                    </pic:cNvPicPr>
                  </pic:nvPicPr>
                  <pic:blipFill>
                    <a:blip r:embed="rId10"/>
                    <a:srcRect/>
                    <a:stretch>
                      <a:fillRect/>
                    </a:stretch>
                  </pic:blipFill>
                  <pic:spPr bwMode="auto">
                    <a:xfrm>
                      <a:off x="0" y="0"/>
                      <a:ext cx="5395533" cy="3600000"/>
                    </a:xfrm>
                    <a:prstGeom prst="rect">
                      <a:avLst/>
                    </a:prstGeom>
                    <a:noFill/>
                    <a:ln w="9525">
                      <a:noFill/>
                      <a:miter lim="800000"/>
                      <a:headEnd/>
                      <a:tailEnd/>
                    </a:ln>
                  </pic:spPr>
                </pic:pic>
              </a:graphicData>
            </a:graphic>
          </wp:inline>
        </w:drawing>
      </w:r>
    </w:p>
    <w:p w:rsidR="00495FE2" w:rsidRPr="00930895" w:rsidRDefault="00495FE2" w:rsidP="00951CEC">
      <w:pPr>
        <w:pStyle w:val="Titulek"/>
        <w:jc w:val="center"/>
      </w:pPr>
      <w:bookmarkStart w:id="445" w:name="_Toc216672215"/>
      <w:bookmarkStart w:id="446" w:name="_Toc216953419"/>
      <w:bookmarkStart w:id="447" w:name="_Toc216969787"/>
      <w:bookmarkStart w:id="448" w:name="_Toc217095924"/>
      <w:r w:rsidRPr="00930895">
        <w:t xml:space="preserve">Obrázek </w:t>
      </w:r>
      <w:fldSimple w:instr=" SEQ Obrázek \* ARABIC ">
        <w:r w:rsidR="006D0F34">
          <w:t>1</w:t>
        </w:r>
      </w:fldSimple>
      <w:r w:rsidRPr="00930895">
        <w:t xml:space="preserve"> J. B. Santini-Aichel, kostel sv. Prokopa, Chotouň</w:t>
      </w:r>
      <w:r w:rsidR="00A571F9" w:rsidRPr="00930895">
        <w:t>,</w:t>
      </w:r>
      <w:r w:rsidRPr="00930895">
        <w:t xml:space="preserve"> 1708</w:t>
      </w:r>
      <w:r w:rsidRPr="00930895">
        <w:rPr>
          <w:rFonts w:ascii="Calibri" w:hAnsi="Calibri"/>
        </w:rPr>
        <w:t>–</w:t>
      </w:r>
      <w:r w:rsidRPr="00930895">
        <w:t>1710</w:t>
      </w:r>
      <w:r w:rsidR="00A571F9" w:rsidRPr="00930895">
        <w:t>, foto cestyapamatky.cz</w:t>
      </w:r>
      <w:bookmarkEnd w:id="445"/>
      <w:bookmarkEnd w:id="446"/>
      <w:bookmarkEnd w:id="447"/>
      <w:bookmarkEnd w:id="448"/>
    </w:p>
    <w:p w:rsidR="00495FE2" w:rsidRDefault="00495FE2" w:rsidP="00951CEC">
      <w:pPr>
        <w:keepNext/>
        <w:jc w:val="center"/>
      </w:pPr>
    </w:p>
    <w:p w:rsidR="00495FE2" w:rsidRDefault="00495FE2" w:rsidP="00951CEC">
      <w:pPr>
        <w:keepNext/>
        <w:jc w:val="center"/>
      </w:pPr>
    </w:p>
    <w:p w:rsidR="00495FE2" w:rsidRDefault="00495FE2" w:rsidP="00951CEC">
      <w:pPr>
        <w:keepNext/>
        <w:jc w:val="center"/>
      </w:pPr>
    </w:p>
    <w:p w:rsidR="00495FE2" w:rsidRDefault="00495FE2" w:rsidP="00951CEC">
      <w:pPr>
        <w:keepNext/>
        <w:jc w:val="center"/>
      </w:pPr>
      <w:r w:rsidRPr="00495FE2">
        <w:rPr>
          <w:noProof/>
          <w:lang w:eastAsia="cs-CZ"/>
        </w:rPr>
        <w:drawing>
          <wp:inline distT="0" distB="0" distL="0" distR="0">
            <wp:extent cx="4800000" cy="3600000"/>
            <wp:effectExtent l="19050" t="0" r="600" b="0"/>
            <wp:docPr id="8" name="obrázek 33" descr="H:\Documents\Verunka\aktualni\priloha\Santini, Chlum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Documents\Verunka\aktualni\priloha\Santini, Chlumec.jpg"/>
                    <pic:cNvPicPr>
                      <a:picLocks noChangeAspect="1" noChangeArrowheads="1"/>
                    </pic:cNvPicPr>
                  </pic:nvPicPr>
                  <pic:blipFill>
                    <a:blip r:embed="rId11"/>
                    <a:srcRect/>
                    <a:stretch>
                      <a:fillRect/>
                    </a:stretch>
                  </pic:blipFill>
                  <pic:spPr bwMode="auto">
                    <a:xfrm>
                      <a:off x="0" y="0"/>
                      <a:ext cx="4800000" cy="3600000"/>
                    </a:xfrm>
                    <a:prstGeom prst="rect">
                      <a:avLst/>
                    </a:prstGeom>
                    <a:noFill/>
                    <a:ln w="9525">
                      <a:noFill/>
                      <a:miter lim="800000"/>
                      <a:headEnd/>
                      <a:tailEnd/>
                    </a:ln>
                  </pic:spPr>
                </pic:pic>
              </a:graphicData>
            </a:graphic>
          </wp:inline>
        </w:drawing>
      </w:r>
    </w:p>
    <w:p w:rsidR="00F96F11" w:rsidRPr="00930895" w:rsidRDefault="00495FE2" w:rsidP="00951CEC">
      <w:pPr>
        <w:pStyle w:val="Titulek"/>
        <w:jc w:val="center"/>
      </w:pPr>
      <w:bookmarkStart w:id="449" w:name="_Toc216672216"/>
      <w:bookmarkStart w:id="450" w:name="_Toc216953420"/>
      <w:bookmarkStart w:id="451" w:name="_Toc216969788"/>
      <w:bookmarkStart w:id="452" w:name="_Toc217095925"/>
      <w:r w:rsidRPr="00930895">
        <w:t xml:space="preserve">Obrázek </w:t>
      </w:r>
      <w:fldSimple w:instr=" SEQ Obrázek \* ARABIC ">
        <w:r w:rsidR="006D0F34">
          <w:t>2</w:t>
        </w:r>
      </w:fldSimple>
      <w:r w:rsidRPr="00930895">
        <w:t xml:space="preserve"> J.</w:t>
      </w:r>
      <w:r w:rsidR="00A571F9" w:rsidRPr="00930895">
        <w:t xml:space="preserve"> </w:t>
      </w:r>
      <w:r w:rsidRPr="00930895">
        <w:t xml:space="preserve">B. Santini-Aichel, Karlova Koruna, Chlumec nad Cidlinou, </w:t>
      </w:r>
      <w:r w:rsidRPr="00930895">
        <w:rPr>
          <w:rFonts w:cs="Times New Roman"/>
        </w:rPr>
        <w:t>1721–1723</w:t>
      </w:r>
      <w:r w:rsidR="00A571F9" w:rsidRPr="00930895">
        <w:rPr>
          <w:rFonts w:cs="Times New Roman"/>
        </w:rPr>
        <w:t>, foto hrady.cz</w:t>
      </w:r>
      <w:bookmarkEnd w:id="449"/>
      <w:bookmarkEnd w:id="450"/>
      <w:bookmarkEnd w:id="451"/>
      <w:bookmarkEnd w:id="452"/>
    </w:p>
    <w:p w:rsidR="00A571F9" w:rsidRDefault="00A571F9" w:rsidP="00951CEC">
      <w:pPr>
        <w:keepNext/>
        <w:jc w:val="center"/>
      </w:pPr>
      <w:r>
        <w:rPr>
          <w:noProof/>
          <w:lang w:eastAsia="cs-CZ"/>
        </w:rPr>
        <w:lastRenderedPageBreak/>
        <w:drawing>
          <wp:inline distT="0" distB="0" distL="0" distR="0">
            <wp:extent cx="5285974" cy="3550722"/>
            <wp:effectExtent l="19050" t="0" r="0" b="0"/>
            <wp:docPr id="134" name="obrázek 1" descr="C:\Documents and Settings\Veronika Stejskalova\Plocha\Příloha ke kapitole\Broggio, Zvěstování P.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Veronika Stejskalova\Plocha\Příloha ke kapitole\Broggio, Zvěstování P.M.jpg"/>
                    <pic:cNvPicPr>
                      <a:picLocks noChangeAspect="1" noChangeArrowheads="1"/>
                    </pic:cNvPicPr>
                  </pic:nvPicPr>
                  <pic:blipFill>
                    <a:blip r:embed="rId12"/>
                    <a:srcRect/>
                    <a:stretch>
                      <a:fillRect/>
                    </a:stretch>
                  </pic:blipFill>
                  <pic:spPr bwMode="auto">
                    <a:xfrm>
                      <a:off x="0" y="0"/>
                      <a:ext cx="5293778" cy="3555964"/>
                    </a:xfrm>
                    <a:prstGeom prst="rect">
                      <a:avLst/>
                    </a:prstGeom>
                    <a:noFill/>
                    <a:ln w="9525">
                      <a:noFill/>
                      <a:miter lim="800000"/>
                      <a:headEnd/>
                      <a:tailEnd/>
                    </a:ln>
                  </pic:spPr>
                </pic:pic>
              </a:graphicData>
            </a:graphic>
          </wp:inline>
        </w:drawing>
      </w:r>
    </w:p>
    <w:p w:rsidR="0047791E" w:rsidRPr="00930895" w:rsidRDefault="00A571F9" w:rsidP="00951CEC">
      <w:pPr>
        <w:pStyle w:val="Titulek"/>
        <w:jc w:val="center"/>
      </w:pPr>
      <w:bookmarkStart w:id="453" w:name="_Toc216672217"/>
      <w:bookmarkStart w:id="454" w:name="_Toc216953421"/>
      <w:bookmarkStart w:id="455" w:name="_Toc216969789"/>
      <w:bookmarkStart w:id="456" w:name="_Toc217095926"/>
      <w:r w:rsidRPr="00930895">
        <w:t xml:space="preserve">Obrázek </w:t>
      </w:r>
      <w:fldSimple w:instr=" SEQ Obrázek \* ARABIC ">
        <w:r w:rsidR="006D0F34">
          <w:t>3</w:t>
        </w:r>
      </w:fldSimple>
      <w:r w:rsidRPr="00930895">
        <w:t xml:space="preserve"> O. Broggio, kostel Navštívení Panny Marie, Osek, 1712–1717, </w:t>
      </w:r>
      <w:r w:rsidR="0047791E" w:rsidRPr="00930895">
        <w:t>foto hrady.cz</w:t>
      </w:r>
      <w:bookmarkEnd w:id="453"/>
      <w:bookmarkEnd w:id="454"/>
      <w:bookmarkEnd w:id="455"/>
      <w:bookmarkEnd w:id="456"/>
    </w:p>
    <w:p w:rsidR="0047791E" w:rsidRDefault="0047791E" w:rsidP="00951CEC">
      <w:pPr>
        <w:pStyle w:val="Titulek"/>
        <w:jc w:val="center"/>
      </w:pPr>
      <w:r w:rsidRPr="0047791E">
        <w:rPr>
          <w:lang w:eastAsia="cs-CZ"/>
        </w:rPr>
        <w:drawing>
          <wp:inline distT="0" distB="0" distL="0" distR="0">
            <wp:extent cx="3784674" cy="3978234"/>
            <wp:effectExtent l="19050" t="0" r="6276" b="0"/>
            <wp:docPr id="137" name="obrázek 2" descr="C:\Documents and Settings\Veronika Stejskalova\Plocha\Příloha ke kapitole\Broggio,sv. Václa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Veronika Stejskalova\Plocha\Příloha ke kapitole\Broggio,sv. Václav.jpg"/>
                    <pic:cNvPicPr>
                      <a:picLocks noChangeAspect="1" noChangeArrowheads="1"/>
                    </pic:cNvPicPr>
                  </pic:nvPicPr>
                  <pic:blipFill>
                    <a:blip r:embed="rId13"/>
                    <a:srcRect/>
                    <a:stretch>
                      <a:fillRect/>
                    </a:stretch>
                  </pic:blipFill>
                  <pic:spPr bwMode="auto">
                    <a:xfrm>
                      <a:off x="0" y="0"/>
                      <a:ext cx="3782582" cy="3976035"/>
                    </a:xfrm>
                    <a:prstGeom prst="rect">
                      <a:avLst/>
                    </a:prstGeom>
                    <a:noFill/>
                    <a:ln w="9525">
                      <a:noFill/>
                      <a:miter lim="800000"/>
                      <a:headEnd/>
                      <a:tailEnd/>
                    </a:ln>
                  </pic:spPr>
                </pic:pic>
              </a:graphicData>
            </a:graphic>
          </wp:inline>
        </w:drawing>
      </w:r>
    </w:p>
    <w:p w:rsidR="00495FE2" w:rsidRPr="00930895" w:rsidRDefault="0047791E" w:rsidP="00951CEC">
      <w:pPr>
        <w:pStyle w:val="Titulek"/>
        <w:jc w:val="center"/>
      </w:pPr>
      <w:bookmarkStart w:id="457" w:name="_Toc216672218"/>
      <w:bookmarkStart w:id="458" w:name="_Toc216953422"/>
      <w:bookmarkStart w:id="459" w:name="_Toc216969790"/>
      <w:bookmarkStart w:id="460" w:name="_Toc217095927"/>
      <w:r w:rsidRPr="00930895">
        <w:t xml:space="preserve">Obrázek </w:t>
      </w:r>
      <w:fldSimple w:instr=" SEQ Obrázek \* ARABIC ">
        <w:r w:rsidR="006D0F34">
          <w:t>4</w:t>
        </w:r>
      </w:fldSimple>
      <w:r w:rsidRPr="00930895">
        <w:t xml:space="preserve"> O. Broggio, kostel sv. Václava, Litoměřice, 1714–1716, foto hrady.cz</w:t>
      </w:r>
      <w:bookmarkEnd w:id="457"/>
      <w:bookmarkEnd w:id="458"/>
      <w:bookmarkEnd w:id="459"/>
      <w:bookmarkEnd w:id="460"/>
    </w:p>
    <w:p w:rsidR="0047791E" w:rsidRDefault="0047791E" w:rsidP="00951CEC">
      <w:pPr>
        <w:pStyle w:val="Titulek"/>
        <w:jc w:val="center"/>
      </w:pPr>
    </w:p>
    <w:p w:rsidR="00F96F11" w:rsidRDefault="00F96F11" w:rsidP="00951CEC">
      <w:pPr>
        <w:pStyle w:val="Titulek"/>
        <w:jc w:val="center"/>
      </w:pPr>
      <w:r>
        <w:rPr>
          <w:lang w:eastAsia="cs-CZ"/>
        </w:rPr>
        <w:drawing>
          <wp:inline distT="0" distB="0" distL="0" distR="0">
            <wp:extent cx="4145280" cy="2843403"/>
            <wp:effectExtent l="19050" t="0" r="7620" b="0"/>
            <wp:docPr id="3" name="obrázek 2" descr="H:\Documents\Verunka\aktualni\priloha\Kaňka,Liběchov,17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Documents\Verunka\aktualni\priloha\Kaňka,Liběchov,1726.jpg"/>
                    <pic:cNvPicPr>
                      <a:picLocks noChangeAspect="1" noChangeArrowheads="1"/>
                    </pic:cNvPicPr>
                  </pic:nvPicPr>
                  <pic:blipFill>
                    <a:blip r:embed="rId14"/>
                    <a:srcRect/>
                    <a:stretch>
                      <a:fillRect/>
                    </a:stretch>
                  </pic:blipFill>
                  <pic:spPr bwMode="auto">
                    <a:xfrm>
                      <a:off x="0" y="0"/>
                      <a:ext cx="4145280" cy="2843403"/>
                    </a:xfrm>
                    <a:prstGeom prst="rect">
                      <a:avLst/>
                    </a:prstGeom>
                    <a:noFill/>
                    <a:ln w="9525">
                      <a:noFill/>
                      <a:miter lim="800000"/>
                      <a:headEnd/>
                      <a:tailEnd/>
                    </a:ln>
                  </pic:spPr>
                </pic:pic>
              </a:graphicData>
            </a:graphic>
          </wp:inline>
        </w:drawing>
      </w:r>
    </w:p>
    <w:p w:rsidR="00F96F11" w:rsidRPr="00930895" w:rsidRDefault="00F96F11" w:rsidP="00951CEC">
      <w:pPr>
        <w:pStyle w:val="Titulek"/>
        <w:jc w:val="center"/>
      </w:pPr>
      <w:bookmarkStart w:id="461" w:name="_Toc216672219"/>
      <w:bookmarkStart w:id="462" w:name="_Toc216953423"/>
      <w:bookmarkStart w:id="463" w:name="_Toc216969791"/>
      <w:bookmarkStart w:id="464" w:name="_Toc217095928"/>
      <w:r w:rsidRPr="00930895">
        <w:t xml:space="preserve">Obrázek </w:t>
      </w:r>
      <w:fldSimple w:instr=" SEQ Obrázek \* ARABIC ">
        <w:r w:rsidR="006D0F34">
          <w:t>5</w:t>
        </w:r>
      </w:fldSimple>
      <w:r w:rsidRPr="00930895">
        <w:t xml:space="preserve"> </w:t>
      </w:r>
      <w:r w:rsidR="0047791E" w:rsidRPr="00930895">
        <w:t xml:space="preserve">F. M. </w:t>
      </w:r>
      <w:r w:rsidRPr="00930895">
        <w:t>Kaňka,</w:t>
      </w:r>
      <w:r w:rsidR="0047791E" w:rsidRPr="00930895">
        <w:t xml:space="preserve"> zámek Liběchov, 1720</w:t>
      </w:r>
      <w:r w:rsidR="0047791E" w:rsidRPr="00930895">
        <w:rPr>
          <w:rFonts w:ascii="Calibri" w:hAnsi="Calibri"/>
        </w:rPr>
        <w:t>–</w:t>
      </w:r>
      <w:r w:rsidR="0047791E" w:rsidRPr="00930895">
        <w:t>1731, foto pametihodnosti.cz</w:t>
      </w:r>
      <w:bookmarkEnd w:id="461"/>
      <w:bookmarkEnd w:id="462"/>
      <w:bookmarkEnd w:id="463"/>
      <w:bookmarkEnd w:id="464"/>
    </w:p>
    <w:p w:rsidR="0047791E" w:rsidRDefault="00A571F9" w:rsidP="00951CEC">
      <w:pPr>
        <w:keepNext/>
        <w:jc w:val="center"/>
      </w:pPr>
      <w:r w:rsidRPr="00A571F9">
        <w:rPr>
          <w:noProof/>
          <w:lang w:eastAsia="cs-CZ"/>
        </w:rPr>
        <w:drawing>
          <wp:inline distT="0" distB="0" distL="0" distR="0">
            <wp:extent cx="2697859" cy="3360717"/>
            <wp:effectExtent l="19050" t="0" r="7241" b="0"/>
            <wp:docPr id="136" name="obrázek 1" descr="H:\Documents\Verunka\aktualni\priloha\Kanka, kutna_hora_jan_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Documents\Verunka\aktualni\priloha\Kanka, kutna_hora_jan_1_1.jpg"/>
                    <pic:cNvPicPr>
                      <a:picLocks noChangeAspect="1" noChangeArrowheads="1"/>
                    </pic:cNvPicPr>
                  </pic:nvPicPr>
                  <pic:blipFill>
                    <a:blip r:embed="rId15"/>
                    <a:srcRect/>
                    <a:stretch>
                      <a:fillRect/>
                    </a:stretch>
                  </pic:blipFill>
                  <pic:spPr bwMode="auto">
                    <a:xfrm>
                      <a:off x="0" y="0"/>
                      <a:ext cx="2702233" cy="3366166"/>
                    </a:xfrm>
                    <a:prstGeom prst="rect">
                      <a:avLst/>
                    </a:prstGeom>
                    <a:noFill/>
                    <a:ln w="9525">
                      <a:noFill/>
                      <a:miter lim="800000"/>
                      <a:headEnd/>
                      <a:tailEnd/>
                    </a:ln>
                  </pic:spPr>
                </pic:pic>
              </a:graphicData>
            </a:graphic>
          </wp:inline>
        </w:drawing>
      </w:r>
    </w:p>
    <w:p w:rsidR="00A571F9" w:rsidRDefault="0047791E" w:rsidP="00951CEC">
      <w:pPr>
        <w:pStyle w:val="Titulek"/>
        <w:jc w:val="center"/>
      </w:pPr>
      <w:bookmarkStart w:id="465" w:name="_Toc216672220"/>
      <w:bookmarkStart w:id="466" w:name="_Toc216953424"/>
      <w:bookmarkStart w:id="467" w:name="_Toc216969792"/>
      <w:bookmarkStart w:id="468" w:name="_Toc217095929"/>
      <w:r w:rsidRPr="00930895">
        <w:t xml:space="preserve">Obrázek </w:t>
      </w:r>
      <w:fldSimple w:instr=" SEQ Obrázek \* ARABIC ">
        <w:r w:rsidR="006D0F34">
          <w:t>6</w:t>
        </w:r>
      </w:fldSimple>
      <w:r w:rsidRPr="00930895">
        <w:t xml:space="preserve"> </w:t>
      </w:r>
      <w:r w:rsidR="003C78E2" w:rsidRPr="00930895">
        <w:t>F. M. Kaňka, kostel sv. Jana Křtitele, Kutná Hora, 1739–1741,</w:t>
      </w:r>
      <w:r w:rsidR="00951CEC">
        <w:t xml:space="preserve"> f</w:t>
      </w:r>
      <w:r w:rsidR="003C78E2" w:rsidRPr="00930895">
        <w:t>oto kostelyunas.net</w:t>
      </w:r>
      <w:bookmarkEnd w:id="465"/>
      <w:bookmarkEnd w:id="466"/>
      <w:bookmarkEnd w:id="467"/>
      <w:bookmarkEnd w:id="468"/>
    </w:p>
    <w:p w:rsidR="00951CEC" w:rsidRPr="00951CEC" w:rsidRDefault="00951CEC" w:rsidP="00951CEC">
      <w:pPr>
        <w:jc w:val="center"/>
        <w:rPr>
          <w:lang w:eastAsia="en-US"/>
        </w:rPr>
      </w:pPr>
      <w:r w:rsidRPr="00951CEC">
        <w:rPr>
          <w:noProof/>
          <w:lang w:eastAsia="cs-CZ"/>
        </w:rPr>
        <w:lastRenderedPageBreak/>
        <w:drawing>
          <wp:inline distT="0" distB="0" distL="0" distR="0">
            <wp:extent cx="2695319" cy="3368128"/>
            <wp:effectExtent l="19050" t="0" r="0" b="0"/>
            <wp:docPr id="85" name="obrázek 6" descr="H:\Documents\Verunka\aktualni\priloha\Hildebrand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Documents\Verunka\aktualni\priloha\Hildebrandt.jpg"/>
                    <pic:cNvPicPr>
                      <a:picLocks noChangeAspect="1" noChangeArrowheads="1"/>
                    </pic:cNvPicPr>
                  </pic:nvPicPr>
                  <pic:blipFill>
                    <a:blip r:embed="rId16"/>
                    <a:srcRect/>
                    <a:stretch>
                      <a:fillRect/>
                    </a:stretch>
                  </pic:blipFill>
                  <pic:spPr bwMode="auto">
                    <a:xfrm>
                      <a:off x="0" y="0"/>
                      <a:ext cx="2700000" cy="3373977"/>
                    </a:xfrm>
                    <a:prstGeom prst="rect">
                      <a:avLst/>
                    </a:prstGeom>
                    <a:noFill/>
                    <a:ln w="9525">
                      <a:noFill/>
                      <a:miter lim="800000"/>
                      <a:headEnd/>
                      <a:tailEnd/>
                    </a:ln>
                  </pic:spPr>
                </pic:pic>
              </a:graphicData>
            </a:graphic>
          </wp:inline>
        </w:drawing>
      </w:r>
    </w:p>
    <w:p w:rsidR="00A571F9" w:rsidRPr="00930895" w:rsidRDefault="00A571F9" w:rsidP="00951CEC">
      <w:pPr>
        <w:pStyle w:val="Titulek"/>
        <w:jc w:val="center"/>
      </w:pPr>
      <w:bookmarkStart w:id="469" w:name="_Toc216672221"/>
      <w:bookmarkStart w:id="470" w:name="_Toc216953425"/>
      <w:bookmarkStart w:id="471" w:name="_Toc216969793"/>
      <w:bookmarkStart w:id="472" w:name="_Toc217095930"/>
      <w:r w:rsidRPr="00930895">
        <w:t xml:space="preserve">Obrázek </w:t>
      </w:r>
      <w:fldSimple w:instr=" SEQ Obrázek \* ARABIC ">
        <w:r w:rsidR="006D0F34">
          <w:t>7</w:t>
        </w:r>
      </w:fldSimple>
      <w:r w:rsidRPr="00930895">
        <w:t xml:space="preserve"> </w:t>
      </w:r>
      <w:r w:rsidR="003C78E2" w:rsidRPr="00930895">
        <w:t>J. L. Hildebrandt, kostel sv. Vavřince a Zdislavy, Jablonné v Podještědí, 1699</w:t>
      </w:r>
      <w:r w:rsidR="003C78E2" w:rsidRPr="00930895">
        <w:rPr>
          <w:rFonts w:ascii="Calibri" w:hAnsi="Calibri"/>
        </w:rPr>
        <w:t>–</w:t>
      </w:r>
      <w:r w:rsidR="003C78E2" w:rsidRPr="00930895">
        <w:t>1722, foto hrady.cz</w:t>
      </w:r>
      <w:bookmarkEnd w:id="469"/>
      <w:bookmarkEnd w:id="470"/>
      <w:bookmarkEnd w:id="471"/>
      <w:bookmarkEnd w:id="472"/>
    </w:p>
    <w:p w:rsidR="00F96F11" w:rsidRDefault="00F96F11" w:rsidP="00951CEC">
      <w:pPr>
        <w:keepNext/>
        <w:jc w:val="center"/>
      </w:pPr>
      <w:r>
        <w:rPr>
          <w:noProof/>
          <w:lang w:eastAsia="cs-CZ"/>
        </w:rPr>
        <w:drawing>
          <wp:inline distT="0" distB="0" distL="0" distR="0">
            <wp:extent cx="5753428" cy="3788229"/>
            <wp:effectExtent l="19050" t="0" r="0" b="0"/>
            <wp:docPr id="133" name="obrázek 1" descr="C:\Documents and Settings\Veronika Stejskalova\Plocha\Příloha ke kapitole\KIDvelenka_petr_1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Veronika Stejskalova\Plocha\Příloha ke kapitole\KIDvelenka_petr_1_2.jpg"/>
                    <pic:cNvPicPr>
                      <a:picLocks noChangeAspect="1" noChangeArrowheads="1"/>
                    </pic:cNvPicPr>
                  </pic:nvPicPr>
                  <pic:blipFill>
                    <a:blip r:embed="rId17"/>
                    <a:srcRect/>
                    <a:stretch>
                      <a:fillRect/>
                    </a:stretch>
                  </pic:blipFill>
                  <pic:spPr bwMode="auto">
                    <a:xfrm>
                      <a:off x="0" y="0"/>
                      <a:ext cx="5760085" cy="3792612"/>
                    </a:xfrm>
                    <a:prstGeom prst="rect">
                      <a:avLst/>
                    </a:prstGeom>
                    <a:noFill/>
                    <a:ln w="9525">
                      <a:noFill/>
                      <a:miter lim="800000"/>
                      <a:headEnd/>
                      <a:tailEnd/>
                    </a:ln>
                  </pic:spPr>
                </pic:pic>
              </a:graphicData>
            </a:graphic>
          </wp:inline>
        </w:drawing>
      </w:r>
    </w:p>
    <w:p w:rsidR="00F96F11" w:rsidRPr="00930895" w:rsidRDefault="00F96F11" w:rsidP="00951CEC">
      <w:pPr>
        <w:pStyle w:val="Titulek"/>
        <w:jc w:val="center"/>
      </w:pPr>
      <w:bookmarkStart w:id="473" w:name="_Toc216672222"/>
      <w:bookmarkStart w:id="474" w:name="_Toc216953426"/>
      <w:bookmarkStart w:id="475" w:name="_Toc216969794"/>
      <w:bookmarkStart w:id="476" w:name="_Toc217095931"/>
      <w:r w:rsidRPr="00930895">
        <w:t xml:space="preserve">Obrázek </w:t>
      </w:r>
      <w:fldSimple w:instr=" SEQ Obrázek \* ARABIC ">
        <w:r w:rsidR="006D0F34">
          <w:t>8</w:t>
        </w:r>
      </w:fldSimple>
      <w:r w:rsidRPr="00930895">
        <w:t xml:space="preserve"> K</w:t>
      </w:r>
      <w:r w:rsidR="00A319C1" w:rsidRPr="00930895">
        <w:t>.</w:t>
      </w:r>
      <w:r w:rsidRPr="00930895">
        <w:t xml:space="preserve"> I</w:t>
      </w:r>
      <w:r w:rsidR="00A319C1" w:rsidRPr="00930895">
        <w:t>.</w:t>
      </w:r>
      <w:r w:rsidRPr="00930895">
        <w:t xml:space="preserve"> Dientzenhofer,</w:t>
      </w:r>
      <w:r w:rsidR="00A319C1" w:rsidRPr="00930895">
        <w:t xml:space="preserve"> kostel sv. Petra, </w:t>
      </w:r>
      <w:r w:rsidRPr="00930895">
        <w:t>Velen</w:t>
      </w:r>
      <w:r w:rsidR="00A319C1" w:rsidRPr="00930895">
        <w:t>ka</w:t>
      </w:r>
      <w:r w:rsidRPr="00930895">
        <w:t xml:space="preserve">, </w:t>
      </w:r>
      <w:r w:rsidR="00A319C1" w:rsidRPr="00930895">
        <w:t>1731</w:t>
      </w:r>
      <w:r w:rsidR="00A319C1" w:rsidRPr="00930895">
        <w:rPr>
          <w:rFonts w:ascii="Calibri" w:hAnsi="Calibri"/>
        </w:rPr>
        <w:t>–</w:t>
      </w:r>
      <w:r w:rsidR="00A319C1" w:rsidRPr="00930895">
        <w:t>1732, foto kostelyunas.net</w:t>
      </w:r>
      <w:bookmarkEnd w:id="473"/>
      <w:bookmarkEnd w:id="474"/>
      <w:bookmarkEnd w:id="475"/>
      <w:bookmarkEnd w:id="476"/>
    </w:p>
    <w:p w:rsidR="00F96F11" w:rsidRDefault="00F96F11" w:rsidP="00951CEC">
      <w:pPr>
        <w:pStyle w:val="Titulek"/>
        <w:jc w:val="center"/>
      </w:pPr>
      <w:r>
        <w:rPr>
          <w:lang w:eastAsia="cs-CZ"/>
        </w:rPr>
        <w:lastRenderedPageBreak/>
        <w:drawing>
          <wp:inline distT="0" distB="0" distL="0" distR="0">
            <wp:extent cx="4797357" cy="3600000"/>
            <wp:effectExtent l="19050" t="0" r="3243" b="0"/>
            <wp:docPr id="9" name="obrázek 4" descr="H:\Documents\Verunka\aktualni\priloha\KID, voršilky K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Documents\Verunka\aktualni\priloha\KID, voršilky KH.jpg"/>
                    <pic:cNvPicPr>
                      <a:picLocks noChangeAspect="1" noChangeArrowheads="1"/>
                    </pic:cNvPicPr>
                  </pic:nvPicPr>
                  <pic:blipFill>
                    <a:blip r:embed="rId18"/>
                    <a:srcRect/>
                    <a:stretch>
                      <a:fillRect/>
                    </a:stretch>
                  </pic:blipFill>
                  <pic:spPr bwMode="auto">
                    <a:xfrm>
                      <a:off x="0" y="0"/>
                      <a:ext cx="4797357" cy="3600000"/>
                    </a:xfrm>
                    <a:prstGeom prst="rect">
                      <a:avLst/>
                    </a:prstGeom>
                    <a:noFill/>
                    <a:ln w="9525">
                      <a:noFill/>
                      <a:miter lim="800000"/>
                      <a:headEnd/>
                      <a:tailEnd/>
                    </a:ln>
                  </pic:spPr>
                </pic:pic>
              </a:graphicData>
            </a:graphic>
          </wp:inline>
        </w:drawing>
      </w:r>
    </w:p>
    <w:p w:rsidR="00F96F11" w:rsidRPr="00930895" w:rsidRDefault="00F96F11" w:rsidP="00951CEC">
      <w:pPr>
        <w:pStyle w:val="Titulek"/>
        <w:jc w:val="center"/>
      </w:pPr>
      <w:bookmarkStart w:id="477" w:name="_Toc216672223"/>
      <w:bookmarkStart w:id="478" w:name="_Toc216953427"/>
      <w:bookmarkStart w:id="479" w:name="_Toc216969795"/>
      <w:bookmarkStart w:id="480" w:name="_Toc217095932"/>
      <w:r w:rsidRPr="00930895">
        <w:t xml:space="preserve">Obrázek </w:t>
      </w:r>
      <w:fldSimple w:instr=" SEQ Obrázek \* ARABIC ">
        <w:r w:rsidR="006D0F34">
          <w:t>9</w:t>
        </w:r>
      </w:fldSimple>
      <w:r w:rsidRPr="00930895">
        <w:t xml:space="preserve"> K</w:t>
      </w:r>
      <w:r w:rsidR="00A319C1" w:rsidRPr="00930895">
        <w:t xml:space="preserve">. </w:t>
      </w:r>
      <w:r w:rsidRPr="00930895">
        <w:t>I</w:t>
      </w:r>
      <w:r w:rsidR="00A319C1" w:rsidRPr="00930895">
        <w:t xml:space="preserve">. </w:t>
      </w:r>
      <w:r w:rsidRPr="00930895">
        <w:t>D</w:t>
      </w:r>
      <w:r w:rsidR="00A319C1" w:rsidRPr="00930895">
        <w:t>ientzenhofer</w:t>
      </w:r>
      <w:r w:rsidRPr="00930895">
        <w:t xml:space="preserve">, </w:t>
      </w:r>
      <w:r w:rsidR="00A319C1" w:rsidRPr="00930895">
        <w:t>klášter voršilek, Kutná Hora, 1733–1735, foto pametihodnosti.cz</w:t>
      </w:r>
      <w:bookmarkEnd w:id="477"/>
      <w:bookmarkEnd w:id="478"/>
      <w:bookmarkEnd w:id="479"/>
      <w:bookmarkEnd w:id="480"/>
    </w:p>
    <w:p w:rsidR="00F96F11" w:rsidRDefault="00F96F11" w:rsidP="00951CEC">
      <w:pPr>
        <w:keepNext/>
        <w:jc w:val="center"/>
      </w:pPr>
      <w:r>
        <w:rPr>
          <w:noProof/>
          <w:lang w:eastAsia="cs-CZ"/>
        </w:rPr>
        <w:drawing>
          <wp:inline distT="0" distB="0" distL="0" distR="0">
            <wp:extent cx="5400000" cy="3587346"/>
            <wp:effectExtent l="19050" t="0" r="0" b="0"/>
            <wp:docPr id="45" name="obrázek 7" descr="H:\Documents\Verunka\aktualni\priloha\Lurago (Kaňka)Lysá, sv. Jan Křtit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Documents\Verunka\aktualni\priloha\Lurago (Kaňka)Lysá, sv. Jan Křtitel.jpg"/>
                    <pic:cNvPicPr>
                      <a:picLocks noChangeAspect="1" noChangeArrowheads="1"/>
                    </pic:cNvPicPr>
                  </pic:nvPicPr>
                  <pic:blipFill>
                    <a:blip r:embed="rId19"/>
                    <a:srcRect/>
                    <a:stretch>
                      <a:fillRect/>
                    </a:stretch>
                  </pic:blipFill>
                  <pic:spPr bwMode="auto">
                    <a:xfrm>
                      <a:off x="0" y="0"/>
                      <a:ext cx="5400000" cy="3587346"/>
                    </a:xfrm>
                    <a:prstGeom prst="rect">
                      <a:avLst/>
                    </a:prstGeom>
                    <a:noFill/>
                    <a:ln w="9525">
                      <a:noFill/>
                      <a:miter lim="800000"/>
                      <a:headEnd/>
                      <a:tailEnd/>
                    </a:ln>
                  </pic:spPr>
                </pic:pic>
              </a:graphicData>
            </a:graphic>
          </wp:inline>
        </w:drawing>
      </w:r>
    </w:p>
    <w:p w:rsidR="00F96F11" w:rsidRPr="00930895" w:rsidRDefault="00F96F11" w:rsidP="00951CEC">
      <w:pPr>
        <w:pStyle w:val="Titulek"/>
        <w:jc w:val="center"/>
      </w:pPr>
      <w:bookmarkStart w:id="481" w:name="_Toc216672224"/>
      <w:bookmarkStart w:id="482" w:name="_Toc216953428"/>
      <w:bookmarkStart w:id="483" w:name="_Toc216969796"/>
      <w:bookmarkStart w:id="484" w:name="_Toc217095933"/>
      <w:r w:rsidRPr="00930895">
        <w:t xml:space="preserve">Obrázek </w:t>
      </w:r>
      <w:fldSimple w:instr=" SEQ Obrázek \* ARABIC ">
        <w:r w:rsidR="006D0F34">
          <w:t>10</w:t>
        </w:r>
      </w:fldSimple>
      <w:r w:rsidRPr="00930895">
        <w:t xml:space="preserve"> </w:t>
      </w:r>
      <w:r w:rsidR="00A319C1" w:rsidRPr="00930895">
        <w:t xml:space="preserve">A. M. </w:t>
      </w:r>
      <w:r w:rsidRPr="00930895">
        <w:t>Lurago (</w:t>
      </w:r>
      <w:r w:rsidR="00A319C1" w:rsidRPr="00930895">
        <w:t xml:space="preserve">F. M. </w:t>
      </w:r>
      <w:r w:rsidRPr="00930895">
        <w:t>Kaňka)</w:t>
      </w:r>
      <w:r w:rsidR="00A319C1" w:rsidRPr="00930895">
        <w:t>, kostel</w:t>
      </w:r>
      <w:r w:rsidRPr="00930895">
        <w:t xml:space="preserve"> sv. Jan</w:t>
      </w:r>
      <w:r w:rsidR="00A319C1" w:rsidRPr="00930895">
        <w:t>a</w:t>
      </w:r>
      <w:r w:rsidRPr="00930895">
        <w:t xml:space="preserve"> Křtitel</w:t>
      </w:r>
      <w:r w:rsidR="00A319C1" w:rsidRPr="00930895">
        <w:t>e, Lysá nad Labem, 1701–1765, foto hrady.cz</w:t>
      </w:r>
      <w:bookmarkEnd w:id="481"/>
      <w:bookmarkEnd w:id="482"/>
      <w:bookmarkEnd w:id="483"/>
      <w:bookmarkEnd w:id="484"/>
    </w:p>
    <w:p w:rsidR="00F96F11" w:rsidRDefault="00F96F11" w:rsidP="00951CEC">
      <w:pPr>
        <w:pStyle w:val="Titulek"/>
        <w:jc w:val="center"/>
      </w:pPr>
      <w:r>
        <w:rPr>
          <w:lang w:eastAsia="cs-CZ"/>
        </w:rPr>
        <w:lastRenderedPageBreak/>
        <w:drawing>
          <wp:inline distT="0" distB="0" distL="0" distR="0">
            <wp:extent cx="4797357" cy="3600000"/>
            <wp:effectExtent l="19050" t="0" r="3243" b="0"/>
            <wp:docPr id="49" name="obrázek 9" descr="H:\Documents\Verunka\aktualni\priloha\Lurago, Golt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Documents\Verunka\aktualni\priloha\Lurago, Goltz.jpg"/>
                    <pic:cNvPicPr>
                      <a:picLocks noChangeAspect="1" noChangeArrowheads="1"/>
                    </pic:cNvPicPr>
                  </pic:nvPicPr>
                  <pic:blipFill>
                    <a:blip r:embed="rId20"/>
                    <a:srcRect/>
                    <a:stretch>
                      <a:fillRect/>
                    </a:stretch>
                  </pic:blipFill>
                  <pic:spPr bwMode="auto">
                    <a:xfrm>
                      <a:off x="0" y="0"/>
                      <a:ext cx="4797357" cy="3600000"/>
                    </a:xfrm>
                    <a:prstGeom prst="rect">
                      <a:avLst/>
                    </a:prstGeom>
                    <a:noFill/>
                    <a:ln w="9525">
                      <a:noFill/>
                      <a:miter lim="800000"/>
                      <a:headEnd/>
                      <a:tailEnd/>
                    </a:ln>
                  </pic:spPr>
                </pic:pic>
              </a:graphicData>
            </a:graphic>
          </wp:inline>
        </w:drawing>
      </w:r>
    </w:p>
    <w:p w:rsidR="00F96F11" w:rsidRPr="00930895" w:rsidRDefault="00F96F11" w:rsidP="00951CEC">
      <w:pPr>
        <w:pStyle w:val="Titulek"/>
        <w:jc w:val="center"/>
      </w:pPr>
      <w:bookmarkStart w:id="485" w:name="_Toc216672225"/>
      <w:bookmarkStart w:id="486" w:name="_Toc216953429"/>
      <w:bookmarkStart w:id="487" w:name="_Toc216969797"/>
      <w:bookmarkStart w:id="488" w:name="_Toc217095934"/>
      <w:r w:rsidRPr="00930895">
        <w:t xml:space="preserve">Obrázek </w:t>
      </w:r>
      <w:fldSimple w:instr=" SEQ Obrázek \* ARABIC ">
        <w:r w:rsidR="006D0F34">
          <w:t>11</w:t>
        </w:r>
      </w:fldSimple>
      <w:r w:rsidRPr="00930895">
        <w:t xml:space="preserve"> </w:t>
      </w:r>
      <w:r w:rsidR="00A319C1" w:rsidRPr="00930895">
        <w:t xml:space="preserve">A. M. </w:t>
      </w:r>
      <w:r w:rsidRPr="00930895">
        <w:t xml:space="preserve">Lurago, </w:t>
      </w:r>
      <w:r w:rsidR="00A319C1" w:rsidRPr="00930895">
        <w:t xml:space="preserve">palác </w:t>
      </w:r>
      <w:r w:rsidRPr="00930895">
        <w:t>Goltz</w:t>
      </w:r>
      <w:r w:rsidR="00A319C1" w:rsidRPr="00930895">
        <w:t>-Kinských, Praha Staré Město, 1755–1766, foto hrady.cz</w:t>
      </w:r>
      <w:bookmarkEnd w:id="485"/>
      <w:bookmarkEnd w:id="486"/>
      <w:bookmarkEnd w:id="487"/>
      <w:bookmarkEnd w:id="488"/>
    </w:p>
    <w:p w:rsidR="00F96F11" w:rsidRDefault="00F96F11" w:rsidP="00951CEC">
      <w:pPr>
        <w:keepNext/>
        <w:jc w:val="center"/>
      </w:pPr>
      <w:r>
        <w:rPr>
          <w:noProof/>
          <w:lang w:eastAsia="cs-CZ"/>
        </w:rPr>
        <w:drawing>
          <wp:inline distT="0" distB="0" distL="0" distR="0">
            <wp:extent cx="2703576" cy="3600000"/>
            <wp:effectExtent l="19050" t="0" r="1524" b="0"/>
            <wp:docPr id="60" name="obrázek 10" descr="H:\Documents\Verunka\aktualni\priloha\Kerner, cerveny_kostel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Documents\Verunka\aktualni\priloha\Kerner, cerveny_kostelec.jpg"/>
                    <pic:cNvPicPr>
                      <a:picLocks noChangeAspect="1" noChangeArrowheads="1"/>
                    </pic:cNvPicPr>
                  </pic:nvPicPr>
                  <pic:blipFill>
                    <a:blip r:embed="rId21"/>
                    <a:srcRect/>
                    <a:stretch>
                      <a:fillRect/>
                    </a:stretch>
                  </pic:blipFill>
                  <pic:spPr bwMode="auto">
                    <a:xfrm>
                      <a:off x="0" y="0"/>
                      <a:ext cx="2703576" cy="3600000"/>
                    </a:xfrm>
                    <a:prstGeom prst="rect">
                      <a:avLst/>
                    </a:prstGeom>
                    <a:noFill/>
                    <a:ln w="9525">
                      <a:noFill/>
                      <a:miter lim="800000"/>
                      <a:headEnd/>
                      <a:tailEnd/>
                    </a:ln>
                  </pic:spPr>
                </pic:pic>
              </a:graphicData>
            </a:graphic>
          </wp:inline>
        </w:drawing>
      </w:r>
    </w:p>
    <w:p w:rsidR="00F96F11" w:rsidRPr="00930895" w:rsidRDefault="00F96F11" w:rsidP="00951CEC">
      <w:pPr>
        <w:pStyle w:val="Titulek"/>
        <w:jc w:val="center"/>
      </w:pPr>
      <w:bookmarkStart w:id="489" w:name="_Toc216672226"/>
      <w:bookmarkStart w:id="490" w:name="_Toc216953430"/>
      <w:bookmarkStart w:id="491" w:name="_Toc216969798"/>
      <w:bookmarkStart w:id="492" w:name="_Toc217095935"/>
      <w:r w:rsidRPr="00930895">
        <w:t xml:space="preserve">Obrázek </w:t>
      </w:r>
      <w:fldSimple w:instr=" SEQ Obrázek \* ARABIC ">
        <w:r w:rsidR="006D0F34">
          <w:t>12</w:t>
        </w:r>
      </w:fldSimple>
      <w:r w:rsidRPr="00930895">
        <w:t xml:space="preserve"> </w:t>
      </w:r>
      <w:r w:rsidR="00A319C1" w:rsidRPr="00930895">
        <w:t xml:space="preserve">F. </w:t>
      </w:r>
      <w:r w:rsidRPr="00930895">
        <w:t>Kerner,</w:t>
      </w:r>
      <w:r w:rsidR="00A319C1" w:rsidRPr="00930895">
        <w:t xml:space="preserve"> kostel sv. Jakuba, Č</w:t>
      </w:r>
      <w:r w:rsidRPr="00930895">
        <w:t>erven</w:t>
      </w:r>
      <w:r w:rsidR="00A319C1" w:rsidRPr="00930895">
        <w:t>ý K</w:t>
      </w:r>
      <w:r w:rsidRPr="00930895">
        <w:t>ostelec</w:t>
      </w:r>
      <w:r w:rsidR="00A319C1" w:rsidRPr="00930895">
        <w:t>, 1744</w:t>
      </w:r>
      <w:r w:rsidR="00A319C1" w:rsidRPr="00930895">
        <w:rPr>
          <w:rFonts w:ascii="Calibri" w:hAnsi="Calibri"/>
        </w:rPr>
        <w:t>–</w:t>
      </w:r>
      <w:r w:rsidR="00A319C1" w:rsidRPr="00930895">
        <w:t>1745, foto kostelyunas.net</w:t>
      </w:r>
      <w:bookmarkEnd w:id="489"/>
      <w:bookmarkEnd w:id="490"/>
      <w:bookmarkEnd w:id="491"/>
      <w:bookmarkEnd w:id="492"/>
    </w:p>
    <w:p w:rsidR="00F96F11" w:rsidRDefault="00F96F11" w:rsidP="00951CEC">
      <w:pPr>
        <w:keepNext/>
        <w:jc w:val="center"/>
      </w:pPr>
      <w:r>
        <w:rPr>
          <w:noProof/>
          <w:lang w:eastAsia="cs-CZ"/>
        </w:rPr>
        <w:lastRenderedPageBreak/>
        <w:drawing>
          <wp:inline distT="0" distB="0" distL="0" distR="0">
            <wp:extent cx="4033333" cy="3600000"/>
            <wp:effectExtent l="19050" t="0" r="5267" b="0"/>
            <wp:docPr id="66" name="obrázek 12" descr="H:\Documents\Verunka\aktualni\priloha\Kerner, Meltičanyjakub_1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Documents\Verunka\aktualni\priloha\Kerner, Meltičanyjakub_1_4.jpg"/>
                    <pic:cNvPicPr>
                      <a:picLocks noChangeAspect="1" noChangeArrowheads="1"/>
                    </pic:cNvPicPr>
                  </pic:nvPicPr>
                  <pic:blipFill>
                    <a:blip r:embed="rId22"/>
                    <a:srcRect/>
                    <a:stretch>
                      <a:fillRect/>
                    </a:stretch>
                  </pic:blipFill>
                  <pic:spPr bwMode="auto">
                    <a:xfrm>
                      <a:off x="0" y="0"/>
                      <a:ext cx="4033333" cy="3600000"/>
                    </a:xfrm>
                    <a:prstGeom prst="rect">
                      <a:avLst/>
                    </a:prstGeom>
                    <a:noFill/>
                    <a:ln w="9525">
                      <a:noFill/>
                      <a:miter lim="800000"/>
                      <a:headEnd/>
                      <a:tailEnd/>
                    </a:ln>
                  </pic:spPr>
                </pic:pic>
              </a:graphicData>
            </a:graphic>
          </wp:inline>
        </w:drawing>
      </w:r>
    </w:p>
    <w:p w:rsidR="00F96F11" w:rsidRPr="00930895" w:rsidRDefault="00F96F11" w:rsidP="00951CEC">
      <w:pPr>
        <w:pStyle w:val="Titulek"/>
        <w:jc w:val="center"/>
      </w:pPr>
      <w:bookmarkStart w:id="493" w:name="_Toc216672227"/>
      <w:bookmarkStart w:id="494" w:name="_Toc216953431"/>
      <w:bookmarkStart w:id="495" w:name="_Toc216969799"/>
      <w:bookmarkStart w:id="496" w:name="_Toc217095936"/>
      <w:r w:rsidRPr="00930895">
        <w:t xml:space="preserve">Obrázek </w:t>
      </w:r>
      <w:fldSimple w:instr=" SEQ Obrázek \* ARABIC ">
        <w:r w:rsidR="006D0F34">
          <w:t>13</w:t>
        </w:r>
      </w:fldSimple>
      <w:r w:rsidRPr="00930895">
        <w:t xml:space="preserve"> </w:t>
      </w:r>
      <w:r w:rsidR="000B164B" w:rsidRPr="00930895">
        <w:t xml:space="preserve">F. </w:t>
      </w:r>
      <w:r w:rsidRPr="00930895">
        <w:t xml:space="preserve">Kerner, </w:t>
      </w:r>
      <w:r w:rsidR="000B164B" w:rsidRPr="00930895">
        <w:t xml:space="preserve">kostel sv. Jakuba, </w:t>
      </w:r>
      <w:r w:rsidRPr="00930895">
        <w:t>Meltičany</w:t>
      </w:r>
      <w:r w:rsidR="000B164B" w:rsidRPr="00930895">
        <w:t>, 1768–1765, foto kostelyunas.net</w:t>
      </w:r>
      <w:bookmarkEnd w:id="493"/>
      <w:bookmarkEnd w:id="494"/>
      <w:bookmarkEnd w:id="495"/>
      <w:bookmarkEnd w:id="496"/>
    </w:p>
    <w:p w:rsidR="00F96F11" w:rsidRDefault="00F96F11" w:rsidP="00951CEC">
      <w:pPr>
        <w:keepNext/>
        <w:jc w:val="center"/>
      </w:pPr>
      <w:r>
        <w:rPr>
          <w:noProof/>
          <w:lang w:eastAsia="cs-CZ"/>
        </w:rPr>
        <w:drawing>
          <wp:inline distT="0" distB="0" distL="0" distR="0">
            <wp:extent cx="2518756" cy="3194462"/>
            <wp:effectExtent l="19050" t="0" r="0" b="0"/>
            <wp:docPr id="68" name="obrázek 14" descr="H:\Documents\Verunka\aktualni\priloha\NiederöckerTrutnov, arozeníPM,52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Documents\Verunka\aktualni\priloha\NiederöckerTrutnov, arozeníPM,52229.jpg"/>
                    <pic:cNvPicPr>
                      <a:picLocks noChangeAspect="1" noChangeArrowheads="1"/>
                    </pic:cNvPicPr>
                  </pic:nvPicPr>
                  <pic:blipFill>
                    <a:blip r:embed="rId23"/>
                    <a:srcRect/>
                    <a:stretch>
                      <a:fillRect/>
                    </a:stretch>
                  </pic:blipFill>
                  <pic:spPr bwMode="auto">
                    <a:xfrm>
                      <a:off x="0" y="0"/>
                      <a:ext cx="2520000" cy="3196039"/>
                    </a:xfrm>
                    <a:prstGeom prst="rect">
                      <a:avLst/>
                    </a:prstGeom>
                    <a:noFill/>
                    <a:ln w="9525">
                      <a:noFill/>
                      <a:miter lim="800000"/>
                      <a:headEnd/>
                      <a:tailEnd/>
                    </a:ln>
                  </pic:spPr>
                </pic:pic>
              </a:graphicData>
            </a:graphic>
          </wp:inline>
        </w:drawing>
      </w:r>
    </w:p>
    <w:p w:rsidR="00F96F11" w:rsidRPr="00930895" w:rsidRDefault="00F96F11" w:rsidP="00951CEC">
      <w:pPr>
        <w:pStyle w:val="Titulek"/>
        <w:jc w:val="center"/>
        <w:rPr>
          <w:lang w:eastAsia="cs-CZ"/>
        </w:rPr>
      </w:pPr>
      <w:bookmarkStart w:id="497" w:name="_Toc216672228"/>
      <w:bookmarkStart w:id="498" w:name="_Toc216953432"/>
      <w:bookmarkStart w:id="499" w:name="_Toc216969800"/>
      <w:bookmarkStart w:id="500" w:name="_Toc217095937"/>
      <w:r w:rsidRPr="00930895">
        <w:t xml:space="preserve">Obrázek </w:t>
      </w:r>
      <w:fldSimple w:instr=" SEQ Obrázek \* ARABIC ">
        <w:r w:rsidR="006D0F34">
          <w:t>14</w:t>
        </w:r>
      </w:fldSimple>
      <w:r w:rsidRPr="00930895">
        <w:t xml:space="preserve"> </w:t>
      </w:r>
      <w:r w:rsidR="000B164B" w:rsidRPr="00930895">
        <w:t xml:space="preserve">L. </w:t>
      </w:r>
      <w:r w:rsidRPr="00930895">
        <w:t>Niederöcker</w:t>
      </w:r>
      <w:r w:rsidR="000B164B" w:rsidRPr="00930895">
        <w:t xml:space="preserve">, kostel Narození Panny Marie, </w:t>
      </w:r>
      <w:r w:rsidRPr="00930895">
        <w:t>Trutnov</w:t>
      </w:r>
      <w:r w:rsidR="000B164B" w:rsidRPr="00930895">
        <w:t>, 1756–1669, foto hrady.cz</w:t>
      </w:r>
      <w:bookmarkEnd w:id="497"/>
      <w:bookmarkEnd w:id="498"/>
      <w:bookmarkEnd w:id="499"/>
      <w:bookmarkEnd w:id="500"/>
    </w:p>
    <w:p w:rsidR="000B164B" w:rsidRPr="000B164B" w:rsidRDefault="000B164B" w:rsidP="00951CEC">
      <w:pPr>
        <w:jc w:val="center"/>
        <w:rPr>
          <w:lang w:eastAsia="cs-CZ"/>
        </w:rPr>
      </w:pPr>
      <w:r>
        <w:rPr>
          <w:noProof/>
          <w:lang w:eastAsia="cs-CZ"/>
        </w:rPr>
        <w:lastRenderedPageBreak/>
        <w:drawing>
          <wp:inline distT="0" distB="0" distL="0" distR="0">
            <wp:extent cx="5142230" cy="3681095"/>
            <wp:effectExtent l="19050" t="0" r="1270" b="0"/>
            <wp:docPr id="142" name="obrázek 3" descr="C:\Documents and Settings\Veronika Stejskalova\Plocha\Příloha ke kapitole\Niedeöcker, POvýšení sv.kříže,CHoustníkovo Hradiště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Veronika Stejskalova\Plocha\Příloha ke kapitole\Niedeöcker, POvýšení sv.kříže,CHoustníkovo Hradištějpg.jpg"/>
                    <pic:cNvPicPr>
                      <a:picLocks noChangeAspect="1" noChangeArrowheads="1"/>
                    </pic:cNvPicPr>
                  </pic:nvPicPr>
                  <pic:blipFill>
                    <a:blip r:embed="rId24"/>
                    <a:srcRect/>
                    <a:stretch>
                      <a:fillRect/>
                    </a:stretch>
                  </pic:blipFill>
                  <pic:spPr bwMode="auto">
                    <a:xfrm>
                      <a:off x="0" y="0"/>
                      <a:ext cx="5142230" cy="3681095"/>
                    </a:xfrm>
                    <a:prstGeom prst="rect">
                      <a:avLst/>
                    </a:prstGeom>
                    <a:noFill/>
                    <a:ln w="9525">
                      <a:noFill/>
                      <a:miter lim="800000"/>
                      <a:headEnd/>
                      <a:tailEnd/>
                    </a:ln>
                  </pic:spPr>
                </pic:pic>
              </a:graphicData>
            </a:graphic>
          </wp:inline>
        </w:drawing>
      </w:r>
    </w:p>
    <w:p w:rsidR="000B164B" w:rsidRPr="00930895" w:rsidRDefault="000B164B" w:rsidP="00951CEC">
      <w:pPr>
        <w:pStyle w:val="Titulek"/>
        <w:jc w:val="center"/>
      </w:pPr>
      <w:bookmarkStart w:id="501" w:name="_Toc216672229"/>
      <w:bookmarkStart w:id="502" w:name="_Toc216953433"/>
      <w:bookmarkStart w:id="503" w:name="_Toc216969801"/>
      <w:bookmarkStart w:id="504" w:name="_Toc217095938"/>
      <w:r w:rsidRPr="00930895">
        <w:t xml:space="preserve">Obrázek </w:t>
      </w:r>
      <w:fldSimple w:instr=" SEQ Obrázek \* ARABIC ">
        <w:r w:rsidR="006D0F34">
          <w:t>15</w:t>
        </w:r>
      </w:fldSimple>
      <w:r w:rsidRPr="00930895">
        <w:t xml:space="preserve"> L. Niedeöcker, kostel Povýšení sv.</w:t>
      </w:r>
      <w:r w:rsidR="00EC45A7">
        <w:t xml:space="preserve"> </w:t>
      </w:r>
      <w:r w:rsidRPr="00930895">
        <w:t>Kříže, C</w:t>
      </w:r>
      <w:r w:rsidR="000820FE" w:rsidRPr="00930895">
        <w:t>h</w:t>
      </w:r>
      <w:r w:rsidRPr="00930895">
        <w:t>oustníkovo Hradiště, 1766–1767, foto hrady.cz</w:t>
      </w:r>
      <w:bookmarkEnd w:id="501"/>
      <w:bookmarkEnd w:id="502"/>
      <w:bookmarkEnd w:id="503"/>
      <w:bookmarkEnd w:id="504"/>
    </w:p>
    <w:p w:rsidR="000B164B" w:rsidRPr="000B164B" w:rsidRDefault="000B164B" w:rsidP="00951CEC">
      <w:pPr>
        <w:jc w:val="center"/>
        <w:rPr>
          <w:lang w:eastAsia="cs-CZ"/>
        </w:rPr>
      </w:pPr>
    </w:p>
    <w:p w:rsidR="00F96F11" w:rsidRDefault="00F96F11" w:rsidP="00951CEC">
      <w:pPr>
        <w:keepNext/>
        <w:jc w:val="center"/>
      </w:pPr>
      <w:r>
        <w:rPr>
          <w:noProof/>
          <w:lang w:eastAsia="cs-CZ"/>
        </w:rPr>
        <w:drawing>
          <wp:inline distT="0" distB="0" distL="0" distR="0">
            <wp:extent cx="4797357" cy="3600000"/>
            <wp:effectExtent l="19050" t="0" r="3243" b="0"/>
            <wp:docPr id="69" name="obrázek 17" descr="H:\Documents\Verunka\aktualni\priloha\Jäger, Nové Hrad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Documents\Verunka\aktualni\priloha\Jäger, Nové Hrady.jpg"/>
                    <pic:cNvPicPr>
                      <a:picLocks noChangeAspect="1" noChangeArrowheads="1"/>
                    </pic:cNvPicPr>
                  </pic:nvPicPr>
                  <pic:blipFill>
                    <a:blip r:embed="rId25"/>
                    <a:srcRect/>
                    <a:stretch>
                      <a:fillRect/>
                    </a:stretch>
                  </pic:blipFill>
                  <pic:spPr bwMode="auto">
                    <a:xfrm>
                      <a:off x="0" y="0"/>
                      <a:ext cx="4797357" cy="3600000"/>
                    </a:xfrm>
                    <a:prstGeom prst="rect">
                      <a:avLst/>
                    </a:prstGeom>
                    <a:noFill/>
                    <a:ln w="9525">
                      <a:noFill/>
                      <a:miter lim="800000"/>
                      <a:headEnd/>
                      <a:tailEnd/>
                    </a:ln>
                  </pic:spPr>
                </pic:pic>
              </a:graphicData>
            </a:graphic>
          </wp:inline>
        </w:drawing>
      </w:r>
    </w:p>
    <w:p w:rsidR="00F96F11" w:rsidRPr="00930895" w:rsidRDefault="00F96F11" w:rsidP="00951CEC">
      <w:pPr>
        <w:pStyle w:val="Titulek"/>
        <w:jc w:val="center"/>
      </w:pPr>
      <w:bookmarkStart w:id="505" w:name="_Toc216672230"/>
      <w:bookmarkStart w:id="506" w:name="_Toc216953434"/>
      <w:bookmarkStart w:id="507" w:name="_Toc216969802"/>
      <w:bookmarkStart w:id="508" w:name="_Toc217095939"/>
      <w:r w:rsidRPr="00930895">
        <w:t xml:space="preserve">Obrázek </w:t>
      </w:r>
      <w:fldSimple w:instr=" SEQ Obrázek \* ARABIC ">
        <w:r w:rsidR="006D0F34">
          <w:t>16</w:t>
        </w:r>
      </w:fldSimple>
      <w:r w:rsidRPr="00930895">
        <w:t xml:space="preserve"> </w:t>
      </w:r>
      <w:r w:rsidR="004C3F22" w:rsidRPr="00930895">
        <w:t xml:space="preserve">J. </w:t>
      </w:r>
      <w:r w:rsidRPr="00930895">
        <w:t xml:space="preserve">Jäger, </w:t>
      </w:r>
      <w:r w:rsidR="004C3F22" w:rsidRPr="00930895">
        <w:t xml:space="preserve">zámek, </w:t>
      </w:r>
      <w:r w:rsidRPr="00930895">
        <w:t>Nové Hrady</w:t>
      </w:r>
      <w:r w:rsidR="004C3F22" w:rsidRPr="00930895">
        <w:t>, foto pametihodnosti.cz</w:t>
      </w:r>
      <w:bookmarkEnd w:id="505"/>
      <w:bookmarkEnd w:id="506"/>
      <w:bookmarkEnd w:id="507"/>
      <w:bookmarkEnd w:id="508"/>
    </w:p>
    <w:p w:rsidR="00F96F11" w:rsidRDefault="00F96F11" w:rsidP="00951CEC">
      <w:pPr>
        <w:keepNext/>
        <w:jc w:val="center"/>
      </w:pPr>
    </w:p>
    <w:p w:rsidR="00F96F11" w:rsidRDefault="00F96F11" w:rsidP="00951CEC">
      <w:pPr>
        <w:keepNext/>
        <w:jc w:val="center"/>
      </w:pPr>
      <w:r>
        <w:rPr>
          <w:noProof/>
          <w:lang w:eastAsia="cs-CZ"/>
        </w:rPr>
        <w:drawing>
          <wp:inline distT="0" distB="0" distL="0" distR="0">
            <wp:extent cx="4797357" cy="3600000"/>
            <wp:effectExtent l="19050" t="0" r="3243" b="0"/>
            <wp:docPr id="82" name="obrázek 20" descr="H:\Documents\Verunka\aktualni\priloha\Jäger, Peru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Documents\Verunka\aktualni\priloha\Jäger, Peruc.jpg"/>
                    <pic:cNvPicPr>
                      <a:picLocks noChangeAspect="1" noChangeArrowheads="1"/>
                    </pic:cNvPicPr>
                  </pic:nvPicPr>
                  <pic:blipFill>
                    <a:blip r:embed="rId26"/>
                    <a:srcRect/>
                    <a:stretch>
                      <a:fillRect/>
                    </a:stretch>
                  </pic:blipFill>
                  <pic:spPr bwMode="auto">
                    <a:xfrm>
                      <a:off x="0" y="0"/>
                      <a:ext cx="4797357" cy="3600000"/>
                    </a:xfrm>
                    <a:prstGeom prst="rect">
                      <a:avLst/>
                    </a:prstGeom>
                    <a:noFill/>
                    <a:ln w="9525">
                      <a:noFill/>
                      <a:miter lim="800000"/>
                      <a:headEnd/>
                      <a:tailEnd/>
                    </a:ln>
                  </pic:spPr>
                </pic:pic>
              </a:graphicData>
            </a:graphic>
          </wp:inline>
        </w:drawing>
      </w:r>
    </w:p>
    <w:p w:rsidR="00F96F11" w:rsidRPr="00930895" w:rsidRDefault="00F96F11" w:rsidP="00951CEC">
      <w:pPr>
        <w:pStyle w:val="Titulek"/>
        <w:jc w:val="center"/>
      </w:pPr>
      <w:bookmarkStart w:id="509" w:name="_Toc216672231"/>
      <w:bookmarkStart w:id="510" w:name="_Toc216953435"/>
      <w:bookmarkStart w:id="511" w:name="_Toc216969803"/>
      <w:bookmarkStart w:id="512" w:name="_Toc217095940"/>
      <w:r w:rsidRPr="00930895">
        <w:t xml:space="preserve">Obrázek </w:t>
      </w:r>
      <w:fldSimple w:instr=" SEQ Obrázek \* ARABIC ">
        <w:r w:rsidR="006D0F34">
          <w:t>17</w:t>
        </w:r>
      </w:fldSimple>
      <w:r w:rsidRPr="00930895">
        <w:t xml:space="preserve"> </w:t>
      </w:r>
      <w:r w:rsidR="004C3F22" w:rsidRPr="00930895">
        <w:t xml:space="preserve">J. </w:t>
      </w:r>
      <w:r w:rsidRPr="00930895">
        <w:t xml:space="preserve">Jäger, </w:t>
      </w:r>
      <w:r w:rsidR="004C3F22" w:rsidRPr="00930895">
        <w:t xml:space="preserve">zámek, </w:t>
      </w:r>
      <w:r w:rsidRPr="00930895">
        <w:t>Peruc</w:t>
      </w:r>
      <w:r w:rsidR="004C3F22" w:rsidRPr="00930895">
        <w:t>, 1770–1780, foto hrady.cz</w:t>
      </w:r>
      <w:bookmarkEnd w:id="509"/>
      <w:bookmarkEnd w:id="510"/>
      <w:bookmarkEnd w:id="511"/>
      <w:bookmarkEnd w:id="512"/>
    </w:p>
    <w:p w:rsidR="00F96F11" w:rsidRDefault="00F96F11" w:rsidP="00951CEC">
      <w:pPr>
        <w:keepNext/>
        <w:jc w:val="center"/>
      </w:pPr>
      <w:r>
        <w:rPr>
          <w:noProof/>
          <w:lang w:eastAsia="cs-CZ"/>
        </w:rPr>
        <w:drawing>
          <wp:inline distT="0" distB="0" distL="0" distR="0">
            <wp:extent cx="5400000" cy="3597462"/>
            <wp:effectExtent l="19050" t="0" r="0" b="0"/>
            <wp:docPr id="83" name="obrázek 21" descr="H:\Documents\Verunka\aktualni\priloha\Häger, Nový Falkenbur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Documents\Verunka\aktualni\priloha\Häger, Nový Falkenburg.jpg"/>
                    <pic:cNvPicPr>
                      <a:picLocks noChangeAspect="1" noChangeArrowheads="1"/>
                    </pic:cNvPicPr>
                  </pic:nvPicPr>
                  <pic:blipFill>
                    <a:blip r:embed="rId27"/>
                    <a:srcRect/>
                    <a:stretch>
                      <a:fillRect/>
                    </a:stretch>
                  </pic:blipFill>
                  <pic:spPr bwMode="auto">
                    <a:xfrm>
                      <a:off x="0" y="0"/>
                      <a:ext cx="5400000" cy="3597462"/>
                    </a:xfrm>
                    <a:prstGeom prst="rect">
                      <a:avLst/>
                    </a:prstGeom>
                    <a:noFill/>
                    <a:ln w="9525">
                      <a:noFill/>
                      <a:miter lim="800000"/>
                      <a:headEnd/>
                      <a:tailEnd/>
                    </a:ln>
                  </pic:spPr>
                </pic:pic>
              </a:graphicData>
            </a:graphic>
          </wp:inline>
        </w:drawing>
      </w:r>
    </w:p>
    <w:p w:rsidR="00F96F11" w:rsidRPr="00930895" w:rsidRDefault="00F96F11" w:rsidP="00951CEC">
      <w:pPr>
        <w:pStyle w:val="Titulek"/>
        <w:jc w:val="center"/>
      </w:pPr>
      <w:bookmarkStart w:id="513" w:name="_Toc216672232"/>
      <w:bookmarkStart w:id="514" w:name="_Toc216953436"/>
      <w:bookmarkStart w:id="515" w:name="_Toc216969804"/>
      <w:bookmarkStart w:id="516" w:name="_Toc217095941"/>
      <w:r w:rsidRPr="00930895">
        <w:t xml:space="preserve">Obrázek </w:t>
      </w:r>
      <w:fldSimple w:instr=" SEQ Obrázek \* ARABIC ">
        <w:r w:rsidR="006D0F34">
          <w:t>18</w:t>
        </w:r>
      </w:fldSimple>
      <w:r w:rsidRPr="00930895">
        <w:t xml:space="preserve"> </w:t>
      </w:r>
      <w:r w:rsidR="004C3F22" w:rsidRPr="00930895">
        <w:t xml:space="preserve">F. </w:t>
      </w:r>
      <w:r w:rsidRPr="00930895">
        <w:t xml:space="preserve">Häger, </w:t>
      </w:r>
      <w:r w:rsidR="004C3F22" w:rsidRPr="00930895">
        <w:t xml:space="preserve">zámek, </w:t>
      </w:r>
      <w:r w:rsidRPr="00930895">
        <w:t>Nový Falkenburg</w:t>
      </w:r>
      <w:r w:rsidR="004C3F22" w:rsidRPr="00930895">
        <w:t>, 50. léta 18. století, foto hrady.cz</w:t>
      </w:r>
      <w:bookmarkEnd w:id="513"/>
      <w:bookmarkEnd w:id="514"/>
      <w:bookmarkEnd w:id="515"/>
      <w:bookmarkEnd w:id="516"/>
    </w:p>
    <w:p w:rsidR="00F96F11" w:rsidRDefault="00F96F11" w:rsidP="00951CEC">
      <w:pPr>
        <w:keepNext/>
        <w:jc w:val="center"/>
      </w:pPr>
      <w:r>
        <w:rPr>
          <w:noProof/>
          <w:lang w:eastAsia="cs-CZ"/>
        </w:rPr>
        <w:lastRenderedPageBreak/>
        <w:drawing>
          <wp:inline distT="0" distB="0" distL="0" distR="0">
            <wp:extent cx="4500000" cy="3600000"/>
            <wp:effectExtent l="19050" t="0" r="0" b="0"/>
            <wp:docPr id="84" name="obrázek 22" descr="H:\Documents\Verunka\aktualni\priloha\Palliadri, Kolowratský palá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Documents\Verunka\aktualni\priloha\Palliadri, Kolowratský palác.jpg"/>
                    <pic:cNvPicPr>
                      <a:picLocks noChangeAspect="1" noChangeArrowheads="1"/>
                    </pic:cNvPicPr>
                  </pic:nvPicPr>
                  <pic:blipFill>
                    <a:blip r:embed="rId28"/>
                    <a:srcRect/>
                    <a:stretch>
                      <a:fillRect/>
                    </a:stretch>
                  </pic:blipFill>
                  <pic:spPr bwMode="auto">
                    <a:xfrm>
                      <a:off x="0" y="0"/>
                      <a:ext cx="4500000" cy="3600000"/>
                    </a:xfrm>
                    <a:prstGeom prst="rect">
                      <a:avLst/>
                    </a:prstGeom>
                    <a:noFill/>
                    <a:ln w="9525">
                      <a:noFill/>
                      <a:miter lim="800000"/>
                      <a:headEnd/>
                      <a:tailEnd/>
                    </a:ln>
                  </pic:spPr>
                </pic:pic>
              </a:graphicData>
            </a:graphic>
          </wp:inline>
        </w:drawing>
      </w:r>
    </w:p>
    <w:p w:rsidR="00F96F11" w:rsidRDefault="00F96F11" w:rsidP="00951CEC">
      <w:pPr>
        <w:pStyle w:val="Titulek"/>
        <w:jc w:val="center"/>
      </w:pPr>
      <w:bookmarkStart w:id="517" w:name="_Toc216672233"/>
      <w:bookmarkStart w:id="518" w:name="_Toc216953437"/>
      <w:bookmarkStart w:id="519" w:name="_Toc216969805"/>
      <w:bookmarkStart w:id="520" w:name="_Toc217095942"/>
      <w:r>
        <w:t xml:space="preserve">Obrázek </w:t>
      </w:r>
      <w:fldSimple w:instr=" SEQ Obrázek \* ARABIC ">
        <w:r w:rsidR="006D0F34">
          <w:t>19</w:t>
        </w:r>
      </w:fldSimple>
      <w:r>
        <w:t xml:space="preserve"> </w:t>
      </w:r>
      <w:r w:rsidR="004C3F22">
        <w:t xml:space="preserve">I. J. N. </w:t>
      </w:r>
      <w:r w:rsidRPr="00953674">
        <w:t>Palliadri, Kolowratský palác</w:t>
      </w:r>
      <w:r w:rsidR="004C3F22">
        <w:t>, Praha</w:t>
      </w:r>
      <w:r w:rsidR="000A711A">
        <w:t>,</w:t>
      </w:r>
      <w:r w:rsidR="004C3F22">
        <w:t xml:space="preserve"> Malá Strana, 1784, foto hrady.cz</w:t>
      </w:r>
      <w:bookmarkEnd w:id="517"/>
      <w:bookmarkEnd w:id="518"/>
      <w:bookmarkEnd w:id="519"/>
      <w:bookmarkEnd w:id="520"/>
    </w:p>
    <w:p w:rsidR="00F96F11" w:rsidRDefault="00F96F11" w:rsidP="00951CEC">
      <w:pPr>
        <w:keepNext/>
        <w:jc w:val="center"/>
      </w:pPr>
      <w:r>
        <w:rPr>
          <w:noProof/>
          <w:lang w:eastAsia="cs-CZ"/>
        </w:rPr>
        <w:drawing>
          <wp:inline distT="0" distB="0" distL="0" distR="0">
            <wp:extent cx="5400000" cy="3141818"/>
            <wp:effectExtent l="19050" t="0" r="0" b="0"/>
            <wp:docPr id="93" name="obrázek 24" descr="H:\Documents\Verunka\aktualni\priloha\Palliardi,Ledeboursk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Documents\Verunka\aktualni\priloha\Palliardi,Ledebourský.jpg"/>
                    <pic:cNvPicPr>
                      <a:picLocks noChangeAspect="1" noChangeArrowheads="1"/>
                    </pic:cNvPicPr>
                  </pic:nvPicPr>
                  <pic:blipFill>
                    <a:blip r:embed="rId29"/>
                    <a:srcRect/>
                    <a:stretch>
                      <a:fillRect/>
                    </a:stretch>
                  </pic:blipFill>
                  <pic:spPr bwMode="auto">
                    <a:xfrm>
                      <a:off x="0" y="0"/>
                      <a:ext cx="5400000" cy="3141818"/>
                    </a:xfrm>
                    <a:prstGeom prst="rect">
                      <a:avLst/>
                    </a:prstGeom>
                    <a:noFill/>
                    <a:ln w="9525">
                      <a:noFill/>
                      <a:miter lim="800000"/>
                      <a:headEnd/>
                      <a:tailEnd/>
                    </a:ln>
                  </pic:spPr>
                </pic:pic>
              </a:graphicData>
            </a:graphic>
          </wp:inline>
        </w:drawing>
      </w:r>
    </w:p>
    <w:p w:rsidR="00F96F11" w:rsidRDefault="00F96F11" w:rsidP="00951CEC">
      <w:pPr>
        <w:pStyle w:val="Titulek"/>
        <w:jc w:val="center"/>
      </w:pPr>
      <w:bookmarkStart w:id="521" w:name="_Toc216672234"/>
      <w:bookmarkStart w:id="522" w:name="_Toc216953438"/>
      <w:bookmarkStart w:id="523" w:name="_Toc216969806"/>
      <w:bookmarkStart w:id="524" w:name="_Toc217095943"/>
      <w:r>
        <w:t xml:space="preserve">Obrázek </w:t>
      </w:r>
      <w:fldSimple w:instr=" SEQ Obrázek \* ARABIC ">
        <w:r w:rsidR="006D0F34">
          <w:t>20</w:t>
        </w:r>
      </w:fldSimple>
      <w:r>
        <w:t xml:space="preserve"> </w:t>
      </w:r>
      <w:r w:rsidR="004C3F22">
        <w:t xml:space="preserve">I. J. N. </w:t>
      </w:r>
      <w:r w:rsidRPr="00CD3089">
        <w:t>Palliardi,</w:t>
      </w:r>
      <w:r w:rsidR="000820FE">
        <w:t xml:space="preserve"> </w:t>
      </w:r>
      <w:r w:rsidRPr="00CD3089">
        <w:t>Ledebourský</w:t>
      </w:r>
      <w:r w:rsidR="004C3F22">
        <w:t xml:space="preserve"> palác, Praha</w:t>
      </w:r>
      <w:r w:rsidR="000A711A">
        <w:t>,</w:t>
      </w:r>
      <w:r w:rsidR="004C3F22">
        <w:t xml:space="preserve"> Malá Strana,</w:t>
      </w:r>
      <w:r w:rsidR="004C3F22" w:rsidRPr="004C3F22">
        <w:t xml:space="preserve"> </w:t>
      </w:r>
      <w:r w:rsidR="004C3F22">
        <w:t>1787, foto hrady.cz</w:t>
      </w:r>
      <w:bookmarkEnd w:id="521"/>
      <w:bookmarkEnd w:id="522"/>
      <w:bookmarkEnd w:id="523"/>
      <w:bookmarkEnd w:id="524"/>
    </w:p>
    <w:p w:rsidR="00F96F11" w:rsidRDefault="00F96F11" w:rsidP="00951CEC">
      <w:pPr>
        <w:keepNext/>
        <w:jc w:val="center"/>
      </w:pPr>
      <w:r>
        <w:rPr>
          <w:noProof/>
          <w:lang w:eastAsia="cs-CZ"/>
        </w:rPr>
        <w:lastRenderedPageBreak/>
        <w:drawing>
          <wp:inline distT="0" distB="0" distL="0" distR="0">
            <wp:extent cx="5400000" cy="3600000"/>
            <wp:effectExtent l="19050" t="0" r="0" b="0"/>
            <wp:docPr id="103" name="obrázek 25" descr="H:\Documents\Verunka\aktualni\priloha\Wirch, Bečváryzamek-1913-sten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Documents\Verunka\aktualni\priloha\Wirch, Bečváryzamek-1913-stenc.jpg"/>
                    <pic:cNvPicPr>
                      <a:picLocks noChangeAspect="1" noChangeArrowheads="1"/>
                    </pic:cNvPicPr>
                  </pic:nvPicPr>
                  <pic:blipFill>
                    <a:blip r:embed="rId30"/>
                    <a:srcRect/>
                    <a:stretch>
                      <a:fillRect/>
                    </a:stretch>
                  </pic:blipFill>
                  <pic:spPr bwMode="auto">
                    <a:xfrm>
                      <a:off x="0" y="0"/>
                      <a:ext cx="5400000" cy="3600000"/>
                    </a:xfrm>
                    <a:prstGeom prst="rect">
                      <a:avLst/>
                    </a:prstGeom>
                    <a:noFill/>
                    <a:ln w="9525">
                      <a:noFill/>
                      <a:miter lim="800000"/>
                      <a:headEnd/>
                      <a:tailEnd/>
                    </a:ln>
                  </pic:spPr>
                </pic:pic>
              </a:graphicData>
            </a:graphic>
          </wp:inline>
        </w:drawing>
      </w:r>
    </w:p>
    <w:p w:rsidR="00F96F11" w:rsidRDefault="00F96F11" w:rsidP="00951CEC">
      <w:pPr>
        <w:pStyle w:val="Titulek"/>
        <w:jc w:val="center"/>
      </w:pPr>
      <w:bookmarkStart w:id="525" w:name="_Toc216672235"/>
      <w:bookmarkStart w:id="526" w:name="_Toc216953439"/>
      <w:bookmarkStart w:id="527" w:name="_Toc216969807"/>
      <w:bookmarkStart w:id="528" w:name="_Toc217095944"/>
      <w:r>
        <w:t xml:space="preserve">Obrázek </w:t>
      </w:r>
      <w:fldSimple w:instr=" SEQ Obrázek \* ARABIC ">
        <w:r w:rsidR="006D0F34">
          <w:t>21</w:t>
        </w:r>
      </w:fldSimple>
      <w:r>
        <w:t xml:space="preserve"> </w:t>
      </w:r>
      <w:r w:rsidR="004C3F22">
        <w:t xml:space="preserve">J. </w:t>
      </w:r>
      <w:r w:rsidRPr="00147A5E">
        <w:t xml:space="preserve">Wirch, </w:t>
      </w:r>
      <w:r w:rsidR="004C3F22">
        <w:t xml:space="preserve">zámek, </w:t>
      </w:r>
      <w:r w:rsidRPr="00147A5E">
        <w:t>Bečváry</w:t>
      </w:r>
      <w:r w:rsidR="004C3F22">
        <w:t>, 70. léta 18. století, foto cestyapamatky.cz</w:t>
      </w:r>
      <w:bookmarkEnd w:id="525"/>
      <w:bookmarkEnd w:id="526"/>
      <w:bookmarkEnd w:id="527"/>
      <w:bookmarkEnd w:id="528"/>
    </w:p>
    <w:p w:rsidR="00F96F11" w:rsidRDefault="00F96F11" w:rsidP="00951CEC">
      <w:pPr>
        <w:keepNext/>
        <w:jc w:val="center"/>
      </w:pPr>
      <w:r>
        <w:rPr>
          <w:noProof/>
          <w:lang w:eastAsia="cs-CZ"/>
        </w:rPr>
        <w:drawing>
          <wp:inline distT="0" distB="0" distL="0" distR="0">
            <wp:extent cx="5395533" cy="3600000"/>
            <wp:effectExtent l="19050" t="0" r="0" b="0"/>
            <wp:docPr id="108" name="obrázek 27" descr="H:\Documents\Verunka\aktualni\priloha\Wirch,konarovice-zam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Documents\Verunka\aktualni\priloha\Wirch,konarovice-zamek.jpg"/>
                    <pic:cNvPicPr>
                      <a:picLocks noChangeAspect="1" noChangeArrowheads="1"/>
                    </pic:cNvPicPr>
                  </pic:nvPicPr>
                  <pic:blipFill>
                    <a:blip r:embed="rId31"/>
                    <a:srcRect/>
                    <a:stretch>
                      <a:fillRect/>
                    </a:stretch>
                  </pic:blipFill>
                  <pic:spPr bwMode="auto">
                    <a:xfrm>
                      <a:off x="0" y="0"/>
                      <a:ext cx="5395533" cy="3600000"/>
                    </a:xfrm>
                    <a:prstGeom prst="rect">
                      <a:avLst/>
                    </a:prstGeom>
                    <a:noFill/>
                    <a:ln w="9525">
                      <a:noFill/>
                      <a:miter lim="800000"/>
                      <a:headEnd/>
                      <a:tailEnd/>
                    </a:ln>
                  </pic:spPr>
                </pic:pic>
              </a:graphicData>
            </a:graphic>
          </wp:inline>
        </w:drawing>
      </w:r>
    </w:p>
    <w:p w:rsidR="002D1B55" w:rsidRDefault="00F96F11" w:rsidP="00951CEC">
      <w:pPr>
        <w:pStyle w:val="Titulek"/>
        <w:jc w:val="center"/>
      </w:pPr>
      <w:bookmarkStart w:id="529" w:name="_Toc216672236"/>
      <w:bookmarkStart w:id="530" w:name="_Toc216953440"/>
      <w:bookmarkStart w:id="531" w:name="_Toc216969808"/>
      <w:bookmarkStart w:id="532" w:name="_Toc217095945"/>
      <w:r>
        <w:t xml:space="preserve">Obrázek </w:t>
      </w:r>
      <w:fldSimple w:instr=" SEQ Obrázek \* ARABIC ">
        <w:r w:rsidR="006D0F34">
          <w:t>22</w:t>
        </w:r>
      </w:fldSimple>
      <w:r>
        <w:t xml:space="preserve"> </w:t>
      </w:r>
      <w:r w:rsidR="004C3F22">
        <w:t xml:space="preserve">J. </w:t>
      </w:r>
      <w:r w:rsidRPr="00595364">
        <w:t>Wirch,</w:t>
      </w:r>
      <w:r w:rsidR="000820FE">
        <w:t xml:space="preserve"> </w:t>
      </w:r>
      <w:r w:rsidR="004C3F22">
        <w:t>zámek, Koná</w:t>
      </w:r>
      <w:r w:rsidRPr="00595364">
        <w:t>rovice</w:t>
      </w:r>
      <w:r w:rsidR="004C3F22">
        <w:t>,</w:t>
      </w:r>
      <w:r w:rsidR="00A54A4D">
        <w:t xml:space="preserve"> 1775, foto cestyapamatky.cz</w:t>
      </w:r>
      <w:bookmarkEnd w:id="529"/>
      <w:bookmarkEnd w:id="530"/>
      <w:bookmarkEnd w:id="531"/>
      <w:bookmarkEnd w:id="532"/>
    </w:p>
    <w:p w:rsidR="002D1B55" w:rsidRDefault="002D1B55" w:rsidP="00951CEC">
      <w:pPr>
        <w:pStyle w:val="Titulek"/>
        <w:jc w:val="center"/>
      </w:pPr>
    </w:p>
    <w:p w:rsidR="002D1B55" w:rsidRDefault="002D1B55" w:rsidP="00951CEC">
      <w:pPr>
        <w:pStyle w:val="Titulek"/>
        <w:jc w:val="center"/>
      </w:pPr>
    </w:p>
    <w:p w:rsidR="002D1B55" w:rsidRDefault="002D1B55" w:rsidP="00951CEC">
      <w:pPr>
        <w:pStyle w:val="Titulek"/>
        <w:jc w:val="center"/>
      </w:pPr>
      <w:r w:rsidRPr="002D1B55">
        <w:rPr>
          <w:lang w:eastAsia="cs-CZ"/>
        </w:rPr>
        <w:lastRenderedPageBreak/>
        <w:drawing>
          <wp:inline distT="0" distB="0" distL="0" distR="0">
            <wp:extent cx="2702233" cy="3600000"/>
            <wp:effectExtent l="19050" t="0" r="2867" b="0"/>
            <wp:docPr id="145" name="obrázek 30" descr="H:\Documents\Verunka\aktualni\priloha\Morazzi Theodor,zamberk_vaclav_1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Documents\Verunka\aktualni\priloha\Morazzi Theodor,zamberk_vaclav_1_2.jpg"/>
                    <pic:cNvPicPr>
                      <a:picLocks noChangeAspect="1" noChangeArrowheads="1"/>
                    </pic:cNvPicPr>
                  </pic:nvPicPr>
                  <pic:blipFill>
                    <a:blip r:embed="rId32"/>
                    <a:srcRect/>
                    <a:stretch>
                      <a:fillRect/>
                    </a:stretch>
                  </pic:blipFill>
                  <pic:spPr bwMode="auto">
                    <a:xfrm>
                      <a:off x="0" y="0"/>
                      <a:ext cx="2702233" cy="3600000"/>
                    </a:xfrm>
                    <a:prstGeom prst="rect">
                      <a:avLst/>
                    </a:prstGeom>
                    <a:noFill/>
                    <a:ln w="9525">
                      <a:noFill/>
                      <a:miter lim="800000"/>
                      <a:headEnd/>
                      <a:tailEnd/>
                    </a:ln>
                  </pic:spPr>
                </pic:pic>
              </a:graphicData>
            </a:graphic>
          </wp:inline>
        </w:drawing>
      </w:r>
    </w:p>
    <w:p w:rsidR="00F96F11" w:rsidRDefault="002D1B55" w:rsidP="00951CEC">
      <w:pPr>
        <w:pStyle w:val="Titulek"/>
        <w:jc w:val="center"/>
      </w:pPr>
      <w:bookmarkStart w:id="533" w:name="_Toc216672237"/>
      <w:bookmarkStart w:id="534" w:name="_Toc216953441"/>
      <w:bookmarkStart w:id="535" w:name="_Toc216969809"/>
      <w:bookmarkStart w:id="536" w:name="_Toc217095946"/>
      <w:r>
        <w:t xml:space="preserve">Obrázek </w:t>
      </w:r>
      <w:fldSimple w:instr=" SEQ Obrázek \* ARABIC ">
        <w:r w:rsidR="006D0F34">
          <w:t>23</w:t>
        </w:r>
      </w:fldSimple>
      <w:r w:rsidRPr="00355BB8">
        <w:t xml:space="preserve"> D. T. Morazzi, kostel sv. Václava, Žamberk, 1741–1746, foto kostelyunas.net</w:t>
      </w:r>
      <w:bookmarkEnd w:id="533"/>
      <w:bookmarkEnd w:id="534"/>
      <w:bookmarkEnd w:id="535"/>
      <w:bookmarkEnd w:id="536"/>
    </w:p>
    <w:p w:rsidR="00F96F11" w:rsidRDefault="00F96F11" w:rsidP="00951CEC">
      <w:pPr>
        <w:pStyle w:val="Titulek"/>
        <w:jc w:val="center"/>
      </w:pPr>
      <w:r>
        <w:rPr>
          <w:lang w:eastAsia="cs-CZ"/>
        </w:rPr>
        <w:drawing>
          <wp:inline distT="0" distB="0" distL="0" distR="0">
            <wp:extent cx="4797357" cy="3600000"/>
            <wp:effectExtent l="19050" t="0" r="3243" b="0"/>
            <wp:docPr id="117" name="obrázek 29" descr="H:\Documents\Verunka\aktualni\priloha\Morazzi Theodor,Janovick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Documents\Verunka\aktualni\priloha\Morazzi Theodor,Janovicky.jpg"/>
                    <pic:cNvPicPr>
                      <a:picLocks noChangeAspect="1" noChangeArrowheads="1"/>
                    </pic:cNvPicPr>
                  </pic:nvPicPr>
                  <pic:blipFill>
                    <a:blip r:embed="rId33"/>
                    <a:srcRect/>
                    <a:stretch>
                      <a:fillRect/>
                    </a:stretch>
                  </pic:blipFill>
                  <pic:spPr bwMode="auto">
                    <a:xfrm>
                      <a:off x="0" y="0"/>
                      <a:ext cx="4797357" cy="3600000"/>
                    </a:xfrm>
                    <a:prstGeom prst="rect">
                      <a:avLst/>
                    </a:prstGeom>
                    <a:noFill/>
                    <a:ln w="9525">
                      <a:noFill/>
                      <a:miter lim="800000"/>
                      <a:headEnd/>
                      <a:tailEnd/>
                    </a:ln>
                  </pic:spPr>
                </pic:pic>
              </a:graphicData>
            </a:graphic>
          </wp:inline>
        </w:drawing>
      </w:r>
    </w:p>
    <w:p w:rsidR="00F96F11" w:rsidRDefault="00F96F11" w:rsidP="00951CEC">
      <w:pPr>
        <w:pStyle w:val="Titulek"/>
        <w:jc w:val="center"/>
      </w:pPr>
      <w:bookmarkStart w:id="537" w:name="_Toc216672238"/>
      <w:bookmarkStart w:id="538" w:name="_Toc216953442"/>
      <w:bookmarkStart w:id="539" w:name="_Toc216969810"/>
      <w:bookmarkStart w:id="540" w:name="_Toc217095947"/>
      <w:r>
        <w:t xml:space="preserve">Obrázek </w:t>
      </w:r>
      <w:fldSimple w:instr=" SEQ Obrázek \* ARABIC ">
        <w:r w:rsidR="006D0F34">
          <w:t>24</w:t>
        </w:r>
      </w:fldSimple>
      <w:r>
        <w:t xml:space="preserve"> </w:t>
      </w:r>
      <w:r w:rsidR="00A54A4D">
        <w:t xml:space="preserve">D. T. </w:t>
      </w:r>
      <w:r w:rsidRPr="009F6E79">
        <w:t>Morazzi,</w:t>
      </w:r>
      <w:r w:rsidR="000820FE">
        <w:t xml:space="preserve"> </w:t>
      </w:r>
      <w:r w:rsidR="00A54A4D">
        <w:t xml:space="preserve">Zvěstováni Panny Marie, </w:t>
      </w:r>
      <w:r w:rsidRPr="009F6E79">
        <w:t>Janovi</w:t>
      </w:r>
      <w:r w:rsidR="00A54A4D">
        <w:t>č</w:t>
      </w:r>
      <w:r w:rsidRPr="009F6E79">
        <w:t>ky</w:t>
      </w:r>
      <w:r w:rsidR="00A54A4D">
        <w:t>, 1741</w:t>
      </w:r>
      <w:r w:rsidR="00A54A4D" w:rsidRPr="0006005D">
        <w:t>–</w:t>
      </w:r>
      <w:r w:rsidR="00A54A4D">
        <w:t>1746, foto kostelyunas.net</w:t>
      </w:r>
      <w:bookmarkEnd w:id="537"/>
      <w:bookmarkEnd w:id="538"/>
      <w:bookmarkEnd w:id="539"/>
      <w:bookmarkEnd w:id="540"/>
    </w:p>
    <w:p w:rsidR="000820FE" w:rsidRDefault="000820FE" w:rsidP="00951CEC">
      <w:pPr>
        <w:pStyle w:val="Titulek"/>
        <w:jc w:val="center"/>
      </w:pPr>
      <w:r w:rsidRPr="000820FE">
        <w:rPr>
          <w:lang w:eastAsia="cs-CZ"/>
        </w:rPr>
        <w:lastRenderedPageBreak/>
        <w:drawing>
          <wp:inline distT="0" distB="0" distL="0" distR="0">
            <wp:extent cx="4797357" cy="3600000"/>
            <wp:effectExtent l="19050" t="0" r="3243" b="0"/>
            <wp:docPr id="144" name="obrázek 28" descr="H:\Documents\Verunka\aktualni\priloha\Morazzi Theodor, cernilov_nss_1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Documents\Verunka\aktualni\priloha\Morazzi Theodor, cernilov_nss_1_3.jpg"/>
                    <pic:cNvPicPr>
                      <a:picLocks noChangeAspect="1" noChangeArrowheads="1"/>
                    </pic:cNvPicPr>
                  </pic:nvPicPr>
                  <pic:blipFill>
                    <a:blip r:embed="rId34"/>
                    <a:srcRect/>
                    <a:stretch>
                      <a:fillRect/>
                    </a:stretch>
                  </pic:blipFill>
                  <pic:spPr bwMode="auto">
                    <a:xfrm>
                      <a:off x="0" y="0"/>
                      <a:ext cx="4797357" cy="3600000"/>
                    </a:xfrm>
                    <a:prstGeom prst="rect">
                      <a:avLst/>
                    </a:prstGeom>
                    <a:noFill/>
                    <a:ln w="9525">
                      <a:noFill/>
                      <a:miter lim="800000"/>
                      <a:headEnd/>
                      <a:tailEnd/>
                    </a:ln>
                  </pic:spPr>
                </pic:pic>
              </a:graphicData>
            </a:graphic>
          </wp:inline>
        </w:drawing>
      </w:r>
    </w:p>
    <w:p w:rsidR="000820FE" w:rsidRDefault="000820FE" w:rsidP="00951CEC">
      <w:pPr>
        <w:pStyle w:val="Titulek"/>
        <w:jc w:val="center"/>
      </w:pPr>
      <w:bookmarkStart w:id="541" w:name="_Toc216672239"/>
      <w:bookmarkStart w:id="542" w:name="_Toc216953443"/>
      <w:bookmarkStart w:id="543" w:name="_Toc216969811"/>
      <w:bookmarkStart w:id="544" w:name="_Toc217095948"/>
      <w:r>
        <w:t xml:space="preserve">Obrázek </w:t>
      </w:r>
      <w:fldSimple w:instr=" SEQ Obrázek \* ARABIC ">
        <w:r w:rsidR="006D0F34">
          <w:t>25</w:t>
        </w:r>
      </w:fldSimple>
      <w:r>
        <w:t xml:space="preserve"> D. T. </w:t>
      </w:r>
      <w:r w:rsidRPr="004C03BB">
        <w:t xml:space="preserve">Morazzi, </w:t>
      </w:r>
      <w:r>
        <w:t>kostel sv. Štěpána,</w:t>
      </w:r>
      <w:r w:rsidR="002D1B55">
        <w:t xml:space="preserve"> </w:t>
      </w:r>
      <w:r>
        <w:t>Č</w:t>
      </w:r>
      <w:r w:rsidRPr="004C03BB">
        <w:t>ernilov</w:t>
      </w:r>
      <w:r>
        <w:t xml:space="preserve"> u Hradce Králové, 1752</w:t>
      </w:r>
      <w:r w:rsidRPr="0006005D">
        <w:t>–</w:t>
      </w:r>
      <w:r>
        <w:t>1756, foto kostelyunas.net</w:t>
      </w:r>
      <w:bookmarkEnd w:id="541"/>
      <w:bookmarkEnd w:id="542"/>
      <w:bookmarkEnd w:id="543"/>
      <w:bookmarkEnd w:id="544"/>
    </w:p>
    <w:p w:rsidR="000820FE" w:rsidRPr="000820FE" w:rsidRDefault="000820FE" w:rsidP="00951CEC">
      <w:pPr>
        <w:jc w:val="center"/>
        <w:rPr>
          <w:lang w:eastAsia="en-US"/>
        </w:rPr>
      </w:pPr>
    </w:p>
    <w:p w:rsidR="00F96F11" w:rsidRDefault="00F96F11" w:rsidP="00951CEC">
      <w:pPr>
        <w:keepNext/>
        <w:jc w:val="center"/>
      </w:pPr>
    </w:p>
    <w:p w:rsidR="00F96F11" w:rsidRDefault="00F96F11" w:rsidP="00951CEC">
      <w:pPr>
        <w:keepNext/>
        <w:jc w:val="center"/>
      </w:pPr>
      <w:r>
        <w:rPr>
          <w:noProof/>
          <w:lang w:eastAsia="cs-CZ"/>
        </w:rPr>
        <w:drawing>
          <wp:inline distT="0" distB="0" distL="0" distR="0">
            <wp:extent cx="4245614" cy="3600000"/>
            <wp:effectExtent l="19050" t="0" r="2536" b="0"/>
            <wp:docPr id="129" name="obrázek 32" descr="H:\Documents\Verunka\aktualni\priloha\Haffenecker Tomas,cineves_vaclav_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Documents\Verunka\aktualni\priloha\Haffenecker Tomas,cineves_vaclav_1_1.jpg"/>
                    <pic:cNvPicPr>
                      <a:picLocks noChangeAspect="1" noChangeArrowheads="1"/>
                    </pic:cNvPicPr>
                  </pic:nvPicPr>
                  <pic:blipFill>
                    <a:blip r:embed="rId35"/>
                    <a:srcRect/>
                    <a:stretch>
                      <a:fillRect/>
                    </a:stretch>
                  </pic:blipFill>
                  <pic:spPr bwMode="auto">
                    <a:xfrm>
                      <a:off x="0" y="0"/>
                      <a:ext cx="4245614" cy="3600000"/>
                    </a:xfrm>
                    <a:prstGeom prst="rect">
                      <a:avLst/>
                    </a:prstGeom>
                    <a:noFill/>
                    <a:ln w="9525">
                      <a:noFill/>
                      <a:miter lim="800000"/>
                      <a:headEnd/>
                      <a:tailEnd/>
                    </a:ln>
                  </pic:spPr>
                </pic:pic>
              </a:graphicData>
            </a:graphic>
          </wp:inline>
        </w:drawing>
      </w:r>
    </w:p>
    <w:p w:rsidR="00F96F11" w:rsidRDefault="00F96F11" w:rsidP="00951CEC">
      <w:pPr>
        <w:pStyle w:val="Titulek"/>
        <w:jc w:val="center"/>
      </w:pPr>
      <w:bookmarkStart w:id="545" w:name="_Toc216672240"/>
      <w:bookmarkStart w:id="546" w:name="_Toc216953444"/>
      <w:bookmarkStart w:id="547" w:name="_Toc216969812"/>
      <w:bookmarkStart w:id="548" w:name="_Toc217095949"/>
      <w:r>
        <w:t xml:space="preserve">Obrázek </w:t>
      </w:r>
      <w:fldSimple w:instr=" SEQ Obrázek \* ARABIC ">
        <w:r w:rsidR="006D0F34">
          <w:t>26</w:t>
        </w:r>
      </w:fldSimple>
      <w:r>
        <w:t xml:space="preserve"> </w:t>
      </w:r>
      <w:r w:rsidR="00A54A4D">
        <w:t xml:space="preserve">T. </w:t>
      </w:r>
      <w:r w:rsidRPr="00853728">
        <w:t>Haffenecker</w:t>
      </w:r>
      <w:r w:rsidR="00A54A4D">
        <w:t>, kostel sv. Václava, Číně</w:t>
      </w:r>
      <w:r w:rsidRPr="00853728">
        <w:t>ves</w:t>
      </w:r>
      <w:r w:rsidR="00A54A4D">
        <w:t>, před 1730, foto kostelyunas.net</w:t>
      </w:r>
      <w:bookmarkEnd w:id="545"/>
      <w:bookmarkEnd w:id="546"/>
      <w:bookmarkEnd w:id="547"/>
      <w:bookmarkEnd w:id="548"/>
    </w:p>
    <w:p w:rsidR="00F96F11" w:rsidRDefault="00F96F11" w:rsidP="00951CEC">
      <w:pPr>
        <w:pStyle w:val="Titulek"/>
        <w:jc w:val="center"/>
      </w:pPr>
    </w:p>
    <w:p w:rsidR="00F96F11" w:rsidRDefault="00F96F11" w:rsidP="00951CEC">
      <w:pPr>
        <w:pStyle w:val="Titulek"/>
        <w:jc w:val="center"/>
      </w:pPr>
    </w:p>
    <w:p w:rsidR="00F96F11" w:rsidRDefault="00F96F11" w:rsidP="00951CEC">
      <w:pPr>
        <w:keepNext/>
        <w:jc w:val="center"/>
      </w:pPr>
    </w:p>
    <w:p w:rsidR="00703A33" w:rsidRPr="0006005D" w:rsidRDefault="00703A33" w:rsidP="00951CEC">
      <w:pPr>
        <w:keepNext/>
        <w:jc w:val="center"/>
      </w:pPr>
      <w:r w:rsidRPr="0006005D">
        <w:rPr>
          <w:noProof/>
          <w:lang w:eastAsia="cs-CZ"/>
        </w:rPr>
        <w:drawing>
          <wp:inline distT="0" distB="0" distL="0" distR="0">
            <wp:extent cx="2398576" cy="3600000"/>
            <wp:effectExtent l="19050" t="0" r="1724" b="0"/>
            <wp:docPr id="10" name="obrázek 3" descr="C:\Users\Jan Suvak\Documents\Verunka\Diplomová práce\Podklady pro přílohu\Brandýs nad Orlicí průčelí.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an Suvak\Documents\Verunka\Diplomová práce\Podklady pro přílohu\Brandýs nad Orlicí průčelí.JPG"/>
                    <pic:cNvPicPr>
                      <a:picLocks noChangeAspect="1" noChangeArrowheads="1"/>
                    </pic:cNvPicPr>
                  </pic:nvPicPr>
                  <pic:blipFill>
                    <a:blip r:embed="rId36" cstate="print"/>
                    <a:srcRect/>
                    <a:stretch>
                      <a:fillRect/>
                    </a:stretch>
                  </pic:blipFill>
                  <pic:spPr bwMode="auto">
                    <a:xfrm>
                      <a:off x="0" y="0"/>
                      <a:ext cx="2398576" cy="3600000"/>
                    </a:xfrm>
                    <a:prstGeom prst="rect">
                      <a:avLst/>
                    </a:prstGeom>
                    <a:noFill/>
                    <a:ln w="9525">
                      <a:noFill/>
                      <a:miter lim="800000"/>
                      <a:headEnd/>
                      <a:tailEnd/>
                    </a:ln>
                  </pic:spPr>
                </pic:pic>
              </a:graphicData>
            </a:graphic>
          </wp:inline>
        </w:drawing>
      </w:r>
    </w:p>
    <w:p w:rsidR="00703A33" w:rsidRPr="0006005D" w:rsidRDefault="00703A33" w:rsidP="00951CEC">
      <w:pPr>
        <w:pStyle w:val="Titulek"/>
        <w:jc w:val="center"/>
      </w:pPr>
      <w:bookmarkStart w:id="549" w:name="_Toc205530348"/>
      <w:bookmarkStart w:id="550" w:name="_Toc213473045"/>
      <w:bookmarkStart w:id="551" w:name="_Toc216426103"/>
      <w:bookmarkStart w:id="552" w:name="_Toc216672241"/>
      <w:bookmarkStart w:id="553" w:name="_Toc216953445"/>
      <w:bookmarkStart w:id="554" w:name="_Toc216969813"/>
      <w:bookmarkStart w:id="555" w:name="_Toc217095950"/>
      <w:r w:rsidRPr="0006005D">
        <w:t xml:space="preserve">Obrázek </w:t>
      </w:r>
      <w:r w:rsidR="00CB734B" w:rsidRPr="0006005D">
        <w:fldChar w:fldCharType="begin"/>
      </w:r>
      <w:r w:rsidR="00284F29" w:rsidRPr="0006005D">
        <w:instrText xml:space="preserve"> SEQ Obrázek \* ARABIC </w:instrText>
      </w:r>
      <w:r w:rsidR="00CB734B" w:rsidRPr="0006005D">
        <w:fldChar w:fldCharType="separate"/>
      </w:r>
      <w:r w:rsidR="006D0F34">
        <w:t>27</w:t>
      </w:r>
      <w:r w:rsidR="00CB734B" w:rsidRPr="0006005D">
        <w:fldChar w:fldCharType="end"/>
      </w:r>
      <w:r w:rsidRPr="0006005D">
        <w:t xml:space="preserve"> Brandýs nad Orlicí, kostel Nanebevstoupení Páně, průčelí</w:t>
      </w:r>
      <w:bookmarkEnd w:id="549"/>
      <w:bookmarkEnd w:id="550"/>
      <w:bookmarkEnd w:id="551"/>
      <w:bookmarkEnd w:id="552"/>
      <w:bookmarkEnd w:id="553"/>
      <w:bookmarkEnd w:id="554"/>
      <w:bookmarkEnd w:id="555"/>
    </w:p>
    <w:p w:rsidR="00703A33" w:rsidRPr="0006005D" w:rsidRDefault="00703A33" w:rsidP="00951CEC">
      <w:pPr>
        <w:keepNext/>
        <w:jc w:val="center"/>
      </w:pPr>
      <w:r w:rsidRPr="0006005D">
        <w:rPr>
          <w:noProof/>
          <w:lang w:eastAsia="cs-CZ"/>
        </w:rPr>
        <w:drawing>
          <wp:inline distT="0" distB="0" distL="0" distR="0">
            <wp:extent cx="5400000" cy="3599084"/>
            <wp:effectExtent l="19050" t="0" r="0" b="0"/>
            <wp:docPr id="18" name="obrázek 2" descr="C:\Users\Jan Suvak\Documents\Verunka\Diplomová práce\Podklady pro přílohu\Brandýs nad Olricí, pohled na kostel od seve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n Suvak\Documents\Verunka\Diplomová práce\Podklady pro přílohu\Brandýs nad Olricí, pohled na kostel od severu.JPG"/>
                    <pic:cNvPicPr>
                      <a:picLocks noChangeAspect="1" noChangeArrowheads="1"/>
                    </pic:cNvPicPr>
                  </pic:nvPicPr>
                  <pic:blipFill>
                    <a:blip r:embed="rId37" cstate="print"/>
                    <a:srcRect/>
                    <a:stretch>
                      <a:fillRect/>
                    </a:stretch>
                  </pic:blipFill>
                  <pic:spPr bwMode="auto">
                    <a:xfrm>
                      <a:off x="0" y="0"/>
                      <a:ext cx="5400000" cy="3599084"/>
                    </a:xfrm>
                    <a:prstGeom prst="rect">
                      <a:avLst/>
                    </a:prstGeom>
                    <a:noFill/>
                    <a:ln w="9525">
                      <a:noFill/>
                      <a:miter lim="800000"/>
                      <a:headEnd/>
                      <a:tailEnd/>
                    </a:ln>
                  </pic:spPr>
                </pic:pic>
              </a:graphicData>
            </a:graphic>
          </wp:inline>
        </w:drawing>
      </w:r>
    </w:p>
    <w:p w:rsidR="00703A33" w:rsidRPr="0006005D" w:rsidRDefault="00703A33" w:rsidP="00951CEC">
      <w:pPr>
        <w:pStyle w:val="Titulek"/>
        <w:jc w:val="center"/>
      </w:pPr>
      <w:bookmarkStart w:id="556" w:name="_Toc205530349"/>
      <w:bookmarkStart w:id="557" w:name="_Toc213473046"/>
      <w:bookmarkStart w:id="558" w:name="_Toc216426104"/>
      <w:bookmarkStart w:id="559" w:name="_Toc216672242"/>
      <w:bookmarkStart w:id="560" w:name="_Toc216953446"/>
      <w:bookmarkStart w:id="561" w:name="_Toc216969814"/>
      <w:bookmarkStart w:id="562" w:name="_Toc217095951"/>
      <w:r w:rsidRPr="0006005D">
        <w:t xml:space="preserve">Obrázek </w:t>
      </w:r>
      <w:r w:rsidR="00CB734B" w:rsidRPr="0006005D">
        <w:fldChar w:fldCharType="begin"/>
      </w:r>
      <w:r w:rsidR="00284F29" w:rsidRPr="0006005D">
        <w:instrText xml:space="preserve"> SEQ Obrázek \* ARABIC </w:instrText>
      </w:r>
      <w:r w:rsidR="00CB734B" w:rsidRPr="0006005D">
        <w:fldChar w:fldCharType="separate"/>
      </w:r>
      <w:r w:rsidR="006D0F34">
        <w:t>28</w:t>
      </w:r>
      <w:r w:rsidR="00CB734B" w:rsidRPr="0006005D">
        <w:fldChar w:fldCharType="end"/>
      </w:r>
      <w:r w:rsidR="00D40CC3">
        <w:t xml:space="preserve"> Brandýs nad Orlicí, kostel Nanebevstoupení Pá</w:t>
      </w:r>
      <w:r w:rsidRPr="0006005D">
        <w:t>ně, pohled od severovýchodu</w:t>
      </w:r>
      <w:bookmarkEnd w:id="556"/>
      <w:bookmarkEnd w:id="557"/>
      <w:bookmarkEnd w:id="558"/>
      <w:bookmarkEnd w:id="559"/>
      <w:bookmarkEnd w:id="560"/>
      <w:bookmarkEnd w:id="561"/>
      <w:bookmarkEnd w:id="562"/>
    </w:p>
    <w:p w:rsidR="00703A33" w:rsidRPr="0006005D" w:rsidRDefault="00703A33" w:rsidP="00951CEC">
      <w:pPr>
        <w:keepNext/>
        <w:jc w:val="center"/>
      </w:pPr>
      <w:r w:rsidRPr="0006005D">
        <w:rPr>
          <w:noProof/>
          <w:lang w:eastAsia="cs-CZ"/>
        </w:rPr>
        <w:lastRenderedPageBreak/>
        <w:drawing>
          <wp:inline distT="0" distB="0" distL="0" distR="0">
            <wp:extent cx="5400000" cy="3604579"/>
            <wp:effectExtent l="19050" t="0" r="0" b="0"/>
            <wp:docPr id="5" name="obrázek 5" descr="C:\Users\Jan Suvak\Documents\Verunka\Diplomová práce\Podklady pro přílohu\Brandýs nad Orlicí, pohled na loď od seve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an Suvak\Documents\Verunka\Diplomová práce\Podklady pro přílohu\Brandýs nad Orlicí, pohled na loď od severu.JPG"/>
                    <pic:cNvPicPr>
                      <a:picLocks noChangeAspect="1" noChangeArrowheads="1"/>
                    </pic:cNvPicPr>
                  </pic:nvPicPr>
                  <pic:blipFill>
                    <a:blip r:embed="rId38" cstate="print"/>
                    <a:srcRect/>
                    <a:stretch>
                      <a:fillRect/>
                    </a:stretch>
                  </pic:blipFill>
                  <pic:spPr bwMode="auto">
                    <a:xfrm>
                      <a:off x="0" y="0"/>
                      <a:ext cx="5400000" cy="3604579"/>
                    </a:xfrm>
                    <a:prstGeom prst="rect">
                      <a:avLst/>
                    </a:prstGeom>
                    <a:noFill/>
                    <a:ln w="9525">
                      <a:noFill/>
                      <a:miter lim="800000"/>
                      <a:headEnd/>
                      <a:tailEnd/>
                    </a:ln>
                  </pic:spPr>
                </pic:pic>
              </a:graphicData>
            </a:graphic>
          </wp:inline>
        </w:drawing>
      </w:r>
    </w:p>
    <w:p w:rsidR="00703A33" w:rsidRPr="0006005D" w:rsidRDefault="00703A33" w:rsidP="00951CEC">
      <w:pPr>
        <w:pStyle w:val="Titulek"/>
        <w:jc w:val="center"/>
      </w:pPr>
      <w:bookmarkStart w:id="563" w:name="_Toc205530350"/>
      <w:bookmarkStart w:id="564" w:name="_Toc213473047"/>
      <w:bookmarkStart w:id="565" w:name="_Toc216426105"/>
      <w:bookmarkStart w:id="566" w:name="_Toc216672243"/>
      <w:bookmarkStart w:id="567" w:name="_Toc216953447"/>
      <w:bookmarkStart w:id="568" w:name="_Toc216969815"/>
      <w:bookmarkStart w:id="569" w:name="_Toc217095952"/>
      <w:r w:rsidRPr="0006005D">
        <w:t xml:space="preserve">Obrázek </w:t>
      </w:r>
      <w:r w:rsidR="00CB734B" w:rsidRPr="0006005D">
        <w:fldChar w:fldCharType="begin"/>
      </w:r>
      <w:r w:rsidR="00284F29" w:rsidRPr="0006005D">
        <w:instrText xml:space="preserve"> SEQ Obrázek \* ARABIC </w:instrText>
      </w:r>
      <w:r w:rsidR="00CB734B" w:rsidRPr="0006005D">
        <w:fldChar w:fldCharType="separate"/>
      </w:r>
      <w:r w:rsidR="006D0F34">
        <w:t>29</w:t>
      </w:r>
      <w:r w:rsidR="00CB734B" w:rsidRPr="0006005D">
        <w:fldChar w:fldCharType="end"/>
      </w:r>
      <w:r w:rsidRPr="0006005D">
        <w:t xml:space="preserve"> Brandýs nad Orlicí, pohled od severovýchodu</w:t>
      </w:r>
      <w:bookmarkEnd w:id="563"/>
      <w:bookmarkEnd w:id="564"/>
      <w:bookmarkEnd w:id="565"/>
      <w:bookmarkEnd w:id="566"/>
      <w:bookmarkEnd w:id="567"/>
      <w:bookmarkEnd w:id="568"/>
      <w:bookmarkEnd w:id="569"/>
    </w:p>
    <w:p w:rsidR="00703A33" w:rsidRPr="0006005D" w:rsidRDefault="00703A33" w:rsidP="00951CEC">
      <w:pPr>
        <w:keepNext/>
        <w:jc w:val="center"/>
      </w:pPr>
      <w:r w:rsidRPr="0006005D">
        <w:rPr>
          <w:noProof/>
          <w:lang w:eastAsia="cs-CZ"/>
        </w:rPr>
        <w:drawing>
          <wp:inline distT="0" distB="0" distL="0" distR="0">
            <wp:extent cx="5400000" cy="3588095"/>
            <wp:effectExtent l="19050" t="0" r="0" b="0"/>
            <wp:docPr id="4" name="obrázek 4" descr="C:\Users\Jan Suvak\Documents\Verunka\Diplomová práce\Podklady pro přílohu\Brandýs nad Orlicí, fa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an Suvak\Documents\Verunka\Diplomová práce\Podklady pro přílohu\Brandýs nad Orlicí, fara.JPG"/>
                    <pic:cNvPicPr>
                      <a:picLocks noChangeAspect="1" noChangeArrowheads="1"/>
                    </pic:cNvPicPr>
                  </pic:nvPicPr>
                  <pic:blipFill>
                    <a:blip r:embed="rId39" cstate="print"/>
                    <a:srcRect/>
                    <a:stretch>
                      <a:fillRect/>
                    </a:stretch>
                  </pic:blipFill>
                  <pic:spPr bwMode="auto">
                    <a:xfrm>
                      <a:off x="0" y="0"/>
                      <a:ext cx="5400000" cy="3588095"/>
                    </a:xfrm>
                    <a:prstGeom prst="rect">
                      <a:avLst/>
                    </a:prstGeom>
                    <a:noFill/>
                    <a:ln w="9525">
                      <a:noFill/>
                      <a:miter lim="800000"/>
                      <a:headEnd/>
                      <a:tailEnd/>
                    </a:ln>
                  </pic:spPr>
                </pic:pic>
              </a:graphicData>
            </a:graphic>
          </wp:inline>
        </w:drawing>
      </w:r>
    </w:p>
    <w:p w:rsidR="00703A33" w:rsidRPr="0006005D" w:rsidRDefault="00703A33" w:rsidP="00951CEC">
      <w:pPr>
        <w:pStyle w:val="Titulek"/>
        <w:jc w:val="center"/>
      </w:pPr>
      <w:bookmarkStart w:id="570" w:name="_Toc205530351"/>
      <w:bookmarkStart w:id="571" w:name="_Toc213473048"/>
      <w:bookmarkStart w:id="572" w:name="_Toc216426106"/>
      <w:bookmarkStart w:id="573" w:name="_Toc216672244"/>
      <w:bookmarkStart w:id="574" w:name="_Toc216953448"/>
      <w:bookmarkStart w:id="575" w:name="_Toc216969816"/>
      <w:bookmarkStart w:id="576" w:name="_Toc217095953"/>
      <w:r w:rsidRPr="0006005D">
        <w:t xml:space="preserve">Obrázek </w:t>
      </w:r>
      <w:r w:rsidR="00CB734B" w:rsidRPr="0006005D">
        <w:fldChar w:fldCharType="begin"/>
      </w:r>
      <w:r w:rsidR="00284F29" w:rsidRPr="0006005D">
        <w:instrText xml:space="preserve"> SEQ Obrázek \* ARABIC </w:instrText>
      </w:r>
      <w:r w:rsidR="00CB734B" w:rsidRPr="0006005D">
        <w:fldChar w:fldCharType="separate"/>
      </w:r>
      <w:r w:rsidR="006D0F34">
        <w:t>30</w:t>
      </w:r>
      <w:r w:rsidR="00CB734B" w:rsidRPr="0006005D">
        <w:fldChar w:fldCharType="end"/>
      </w:r>
      <w:r w:rsidRPr="0006005D">
        <w:t xml:space="preserve"> Brandýs nad Orlicí, fara</w:t>
      </w:r>
      <w:bookmarkEnd w:id="570"/>
      <w:bookmarkEnd w:id="571"/>
      <w:bookmarkEnd w:id="572"/>
      <w:bookmarkEnd w:id="573"/>
      <w:bookmarkEnd w:id="574"/>
      <w:bookmarkEnd w:id="575"/>
      <w:bookmarkEnd w:id="576"/>
    </w:p>
    <w:p w:rsidR="00703A33" w:rsidRPr="0006005D" w:rsidRDefault="00703A33" w:rsidP="00951CEC">
      <w:pPr>
        <w:keepNext/>
        <w:jc w:val="center"/>
      </w:pPr>
      <w:r w:rsidRPr="0006005D">
        <w:rPr>
          <w:noProof/>
          <w:lang w:eastAsia="cs-CZ"/>
        </w:rPr>
        <w:lastRenderedPageBreak/>
        <w:drawing>
          <wp:inline distT="0" distB="0" distL="0" distR="0">
            <wp:extent cx="5400000" cy="3598718"/>
            <wp:effectExtent l="19050" t="0" r="0" b="0"/>
            <wp:docPr id="1" name="obrázek 1" descr="C:\Users\Jan Suvak\Documents\Verunka\Diplomová práce\Podklady pro přílohu\Brandýs nad Orlicí, škola z r.17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n Suvak\Documents\Verunka\Diplomová práce\Podklady pro přílohu\Brandýs nad Orlicí, škola z r.1789.JPG"/>
                    <pic:cNvPicPr>
                      <a:picLocks noChangeAspect="1" noChangeArrowheads="1"/>
                    </pic:cNvPicPr>
                  </pic:nvPicPr>
                  <pic:blipFill>
                    <a:blip r:embed="rId40" cstate="print"/>
                    <a:srcRect/>
                    <a:stretch>
                      <a:fillRect/>
                    </a:stretch>
                  </pic:blipFill>
                  <pic:spPr bwMode="auto">
                    <a:xfrm>
                      <a:off x="0" y="0"/>
                      <a:ext cx="5400000" cy="3598718"/>
                    </a:xfrm>
                    <a:prstGeom prst="rect">
                      <a:avLst/>
                    </a:prstGeom>
                    <a:noFill/>
                    <a:ln w="9525">
                      <a:noFill/>
                      <a:miter lim="800000"/>
                      <a:headEnd/>
                      <a:tailEnd/>
                    </a:ln>
                  </pic:spPr>
                </pic:pic>
              </a:graphicData>
            </a:graphic>
          </wp:inline>
        </w:drawing>
      </w:r>
    </w:p>
    <w:p w:rsidR="00703A33" w:rsidRPr="0006005D" w:rsidRDefault="00703A33" w:rsidP="00951CEC">
      <w:pPr>
        <w:pStyle w:val="Titulek"/>
        <w:jc w:val="center"/>
      </w:pPr>
      <w:bookmarkStart w:id="577" w:name="_Toc205530352"/>
      <w:bookmarkStart w:id="578" w:name="_Toc213473049"/>
      <w:bookmarkStart w:id="579" w:name="_Toc216426107"/>
      <w:bookmarkStart w:id="580" w:name="_Toc216672245"/>
      <w:bookmarkStart w:id="581" w:name="_Toc216953449"/>
      <w:bookmarkStart w:id="582" w:name="_Toc216969817"/>
      <w:bookmarkStart w:id="583" w:name="_Toc217095954"/>
      <w:r w:rsidRPr="0006005D">
        <w:t xml:space="preserve">Obrázek </w:t>
      </w:r>
      <w:r w:rsidR="00CB734B" w:rsidRPr="0006005D">
        <w:fldChar w:fldCharType="begin"/>
      </w:r>
      <w:r w:rsidR="00284F29" w:rsidRPr="0006005D">
        <w:instrText xml:space="preserve"> SEQ Obrázek \* ARABIC </w:instrText>
      </w:r>
      <w:r w:rsidR="00CB734B" w:rsidRPr="0006005D">
        <w:fldChar w:fldCharType="separate"/>
      </w:r>
      <w:r w:rsidR="006D0F34">
        <w:t>31</w:t>
      </w:r>
      <w:r w:rsidR="00CB734B" w:rsidRPr="0006005D">
        <w:fldChar w:fldCharType="end"/>
      </w:r>
      <w:r w:rsidRPr="0006005D">
        <w:t xml:space="preserve"> Brandýs nad Orlicí, škola z roku 1789</w:t>
      </w:r>
      <w:bookmarkEnd w:id="577"/>
      <w:bookmarkEnd w:id="578"/>
      <w:bookmarkEnd w:id="579"/>
      <w:bookmarkEnd w:id="580"/>
      <w:bookmarkEnd w:id="581"/>
      <w:bookmarkEnd w:id="582"/>
      <w:bookmarkEnd w:id="583"/>
    </w:p>
    <w:p w:rsidR="00703A33" w:rsidRPr="0006005D" w:rsidRDefault="00703A33" w:rsidP="00951CEC">
      <w:pPr>
        <w:keepNext/>
        <w:jc w:val="center"/>
      </w:pPr>
      <w:r w:rsidRPr="0006005D">
        <w:rPr>
          <w:noProof/>
          <w:lang w:eastAsia="cs-CZ"/>
        </w:rPr>
        <w:drawing>
          <wp:inline distT="0" distB="0" distL="0" distR="0">
            <wp:extent cx="5400000" cy="3600427"/>
            <wp:effectExtent l="19050" t="0" r="0" b="0"/>
            <wp:docPr id="20" name="obrázek 2" descr="C:\Users\Jan Suvak\Documents\Verunka\Diplomová práce\Podklady pro přílohu\Církvice, fara boční čá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n Suvak\Documents\Verunka\Diplomová práce\Podklady pro přílohu\Církvice, fara boční část.JPG"/>
                    <pic:cNvPicPr>
                      <a:picLocks noChangeAspect="1" noChangeArrowheads="1"/>
                    </pic:cNvPicPr>
                  </pic:nvPicPr>
                  <pic:blipFill>
                    <a:blip r:embed="rId41" cstate="print"/>
                    <a:srcRect/>
                    <a:stretch>
                      <a:fillRect/>
                    </a:stretch>
                  </pic:blipFill>
                  <pic:spPr bwMode="auto">
                    <a:xfrm>
                      <a:off x="0" y="0"/>
                      <a:ext cx="5400000" cy="3600427"/>
                    </a:xfrm>
                    <a:prstGeom prst="rect">
                      <a:avLst/>
                    </a:prstGeom>
                    <a:noFill/>
                    <a:ln w="9525">
                      <a:noFill/>
                      <a:miter lim="800000"/>
                      <a:headEnd/>
                      <a:tailEnd/>
                    </a:ln>
                  </pic:spPr>
                </pic:pic>
              </a:graphicData>
            </a:graphic>
          </wp:inline>
        </w:drawing>
      </w:r>
    </w:p>
    <w:p w:rsidR="00703A33" w:rsidRPr="0006005D" w:rsidRDefault="00703A33" w:rsidP="00951CEC">
      <w:pPr>
        <w:pStyle w:val="Titulek"/>
        <w:jc w:val="center"/>
      </w:pPr>
      <w:bookmarkStart w:id="584" w:name="_Toc205530353"/>
      <w:bookmarkStart w:id="585" w:name="_Toc213473050"/>
      <w:bookmarkStart w:id="586" w:name="_Toc216426108"/>
      <w:bookmarkStart w:id="587" w:name="_Toc216672246"/>
      <w:bookmarkStart w:id="588" w:name="_Toc216953450"/>
      <w:bookmarkStart w:id="589" w:name="_Toc216969818"/>
      <w:bookmarkStart w:id="590" w:name="_Toc217095955"/>
      <w:r w:rsidRPr="0006005D">
        <w:t xml:space="preserve">Obrázek </w:t>
      </w:r>
      <w:r w:rsidR="00CB734B" w:rsidRPr="0006005D">
        <w:fldChar w:fldCharType="begin"/>
      </w:r>
      <w:r w:rsidR="00284F29" w:rsidRPr="0006005D">
        <w:instrText xml:space="preserve"> SEQ Obrázek \* ARABIC </w:instrText>
      </w:r>
      <w:r w:rsidR="00CB734B" w:rsidRPr="0006005D">
        <w:fldChar w:fldCharType="separate"/>
      </w:r>
      <w:r w:rsidR="006D0F34">
        <w:t>32</w:t>
      </w:r>
      <w:r w:rsidR="00CB734B" w:rsidRPr="0006005D">
        <w:fldChar w:fldCharType="end"/>
      </w:r>
      <w:r w:rsidRPr="0006005D">
        <w:t xml:space="preserve"> Církvice, fara boční část</w:t>
      </w:r>
      <w:bookmarkEnd w:id="584"/>
      <w:bookmarkEnd w:id="585"/>
      <w:bookmarkEnd w:id="586"/>
      <w:bookmarkEnd w:id="587"/>
      <w:bookmarkEnd w:id="588"/>
      <w:bookmarkEnd w:id="589"/>
      <w:bookmarkEnd w:id="590"/>
    </w:p>
    <w:p w:rsidR="00703A33" w:rsidRPr="0006005D" w:rsidRDefault="00703A33" w:rsidP="00951CEC">
      <w:pPr>
        <w:keepNext/>
        <w:jc w:val="center"/>
      </w:pPr>
      <w:r w:rsidRPr="0006005D">
        <w:rPr>
          <w:noProof/>
          <w:lang w:eastAsia="cs-CZ"/>
        </w:rPr>
        <w:lastRenderedPageBreak/>
        <w:drawing>
          <wp:inline distT="0" distB="0" distL="0" distR="0">
            <wp:extent cx="5400000" cy="3600427"/>
            <wp:effectExtent l="19050" t="0" r="0" b="0"/>
            <wp:docPr id="22" name="obrázek 1" descr="C:\Users\Jan Suvak\Documents\Verunka\Diplomová práce\Podklady pro přílohu\Církvice, fara, pohled od východ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n Suvak\Documents\Verunka\Diplomová práce\Podklady pro přílohu\Církvice, fara, pohled od východu.JPG"/>
                    <pic:cNvPicPr>
                      <a:picLocks noChangeAspect="1" noChangeArrowheads="1"/>
                    </pic:cNvPicPr>
                  </pic:nvPicPr>
                  <pic:blipFill>
                    <a:blip r:embed="rId42" cstate="print"/>
                    <a:srcRect/>
                    <a:stretch>
                      <a:fillRect/>
                    </a:stretch>
                  </pic:blipFill>
                  <pic:spPr bwMode="auto">
                    <a:xfrm>
                      <a:off x="0" y="0"/>
                      <a:ext cx="5400000" cy="3600427"/>
                    </a:xfrm>
                    <a:prstGeom prst="rect">
                      <a:avLst/>
                    </a:prstGeom>
                    <a:noFill/>
                    <a:ln w="9525">
                      <a:noFill/>
                      <a:miter lim="800000"/>
                      <a:headEnd/>
                      <a:tailEnd/>
                    </a:ln>
                  </pic:spPr>
                </pic:pic>
              </a:graphicData>
            </a:graphic>
          </wp:inline>
        </w:drawing>
      </w:r>
    </w:p>
    <w:p w:rsidR="00703A33" w:rsidRPr="0006005D" w:rsidRDefault="00703A33" w:rsidP="00951CEC">
      <w:pPr>
        <w:pStyle w:val="Titulek"/>
        <w:jc w:val="center"/>
      </w:pPr>
      <w:bookmarkStart w:id="591" w:name="_Toc205530354"/>
      <w:bookmarkStart w:id="592" w:name="_Toc213473051"/>
      <w:bookmarkStart w:id="593" w:name="_Toc216426109"/>
      <w:bookmarkStart w:id="594" w:name="_Toc216672247"/>
      <w:bookmarkStart w:id="595" w:name="_Toc216953451"/>
      <w:bookmarkStart w:id="596" w:name="_Toc216969819"/>
      <w:bookmarkStart w:id="597" w:name="_Toc217095956"/>
      <w:r w:rsidRPr="0006005D">
        <w:t xml:space="preserve">Obrázek </w:t>
      </w:r>
      <w:r w:rsidR="00CB734B" w:rsidRPr="0006005D">
        <w:fldChar w:fldCharType="begin"/>
      </w:r>
      <w:r w:rsidR="00284F29" w:rsidRPr="0006005D">
        <w:instrText xml:space="preserve"> SEQ Obrázek \* ARABIC </w:instrText>
      </w:r>
      <w:r w:rsidR="00CB734B" w:rsidRPr="0006005D">
        <w:fldChar w:fldCharType="separate"/>
      </w:r>
      <w:r w:rsidR="006D0F34">
        <w:t>33</w:t>
      </w:r>
      <w:r w:rsidR="00CB734B" w:rsidRPr="0006005D">
        <w:fldChar w:fldCharType="end"/>
      </w:r>
      <w:r w:rsidRPr="0006005D">
        <w:t xml:space="preserve"> Církvice, fara, pohled od východu</w:t>
      </w:r>
      <w:bookmarkEnd w:id="591"/>
      <w:bookmarkEnd w:id="592"/>
      <w:bookmarkEnd w:id="593"/>
      <w:bookmarkEnd w:id="594"/>
      <w:bookmarkEnd w:id="595"/>
      <w:bookmarkEnd w:id="596"/>
      <w:bookmarkEnd w:id="597"/>
    </w:p>
    <w:p w:rsidR="00703A33" w:rsidRPr="0006005D" w:rsidRDefault="00703A33" w:rsidP="00951CEC">
      <w:pPr>
        <w:keepNext/>
        <w:jc w:val="center"/>
      </w:pPr>
      <w:r w:rsidRPr="0006005D">
        <w:rPr>
          <w:noProof/>
          <w:lang w:eastAsia="cs-CZ"/>
        </w:rPr>
        <w:drawing>
          <wp:inline distT="0" distB="0" distL="0" distR="0">
            <wp:extent cx="2401085" cy="3600000"/>
            <wp:effectExtent l="19050" t="0" r="0" b="0"/>
            <wp:docPr id="6" name="obrázek 4" descr="C:\Users\Jan Suvak\Documents\Verunka\Diplomová práce\Podklady pro přílohu\Církvice, fara průčelí.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an Suvak\Documents\Verunka\Diplomová práce\Podklady pro přílohu\Církvice, fara průčelí.JPG"/>
                    <pic:cNvPicPr>
                      <a:picLocks noChangeAspect="1" noChangeArrowheads="1"/>
                    </pic:cNvPicPr>
                  </pic:nvPicPr>
                  <pic:blipFill>
                    <a:blip r:embed="rId43" cstate="print"/>
                    <a:srcRect/>
                    <a:stretch>
                      <a:fillRect/>
                    </a:stretch>
                  </pic:blipFill>
                  <pic:spPr bwMode="auto">
                    <a:xfrm>
                      <a:off x="0" y="0"/>
                      <a:ext cx="2401085" cy="3600000"/>
                    </a:xfrm>
                    <a:prstGeom prst="rect">
                      <a:avLst/>
                    </a:prstGeom>
                    <a:noFill/>
                    <a:ln w="9525">
                      <a:noFill/>
                      <a:miter lim="800000"/>
                      <a:headEnd/>
                      <a:tailEnd/>
                    </a:ln>
                  </pic:spPr>
                </pic:pic>
              </a:graphicData>
            </a:graphic>
          </wp:inline>
        </w:drawing>
      </w:r>
    </w:p>
    <w:p w:rsidR="00703A33" w:rsidRPr="0006005D" w:rsidRDefault="00703A33" w:rsidP="00951CEC">
      <w:pPr>
        <w:pStyle w:val="Titulek"/>
        <w:jc w:val="center"/>
      </w:pPr>
      <w:bookmarkStart w:id="598" w:name="_Toc205530355"/>
      <w:bookmarkStart w:id="599" w:name="_Toc213473052"/>
      <w:bookmarkStart w:id="600" w:name="_Toc216426110"/>
      <w:bookmarkStart w:id="601" w:name="_Toc216672248"/>
      <w:bookmarkStart w:id="602" w:name="_Toc216953452"/>
      <w:bookmarkStart w:id="603" w:name="_Toc216969820"/>
      <w:bookmarkStart w:id="604" w:name="_Toc217095957"/>
      <w:r w:rsidRPr="0006005D">
        <w:t xml:space="preserve">Obrázek </w:t>
      </w:r>
      <w:r w:rsidR="00CB734B" w:rsidRPr="0006005D">
        <w:fldChar w:fldCharType="begin"/>
      </w:r>
      <w:r w:rsidR="00284F29" w:rsidRPr="0006005D">
        <w:instrText xml:space="preserve"> SEQ Obrázek \* ARABIC </w:instrText>
      </w:r>
      <w:r w:rsidR="00CB734B" w:rsidRPr="0006005D">
        <w:fldChar w:fldCharType="separate"/>
      </w:r>
      <w:r w:rsidR="006D0F34">
        <w:t>34</w:t>
      </w:r>
      <w:r w:rsidR="00CB734B" w:rsidRPr="0006005D">
        <w:fldChar w:fldCharType="end"/>
      </w:r>
      <w:r w:rsidRPr="0006005D">
        <w:t xml:space="preserve"> Církvice, fara průčelí</w:t>
      </w:r>
      <w:bookmarkEnd w:id="598"/>
      <w:bookmarkEnd w:id="599"/>
      <w:bookmarkEnd w:id="600"/>
      <w:bookmarkEnd w:id="601"/>
      <w:bookmarkEnd w:id="602"/>
      <w:bookmarkEnd w:id="603"/>
      <w:bookmarkEnd w:id="604"/>
    </w:p>
    <w:p w:rsidR="00703A33" w:rsidRPr="0006005D" w:rsidRDefault="00703A33" w:rsidP="00951CEC">
      <w:pPr>
        <w:keepNext/>
        <w:jc w:val="center"/>
      </w:pPr>
      <w:r w:rsidRPr="0006005D">
        <w:rPr>
          <w:noProof/>
          <w:lang w:eastAsia="cs-CZ"/>
        </w:rPr>
        <w:lastRenderedPageBreak/>
        <w:drawing>
          <wp:inline distT="0" distB="0" distL="0" distR="0">
            <wp:extent cx="2399573" cy="3600000"/>
            <wp:effectExtent l="19050" t="0" r="727" b="0"/>
            <wp:docPr id="7" name="obrázek 3" descr="C:\Users\Jan Suvak\Documents\Verunka\Diplomová práce\Podklady pro přílohu\Církvice, fara ni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an Suvak\Documents\Verunka\Diplomová práce\Podklady pro přílohu\Církvice, fara nika.JPG"/>
                    <pic:cNvPicPr>
                      <a:picLocks noChangeAspect="1" noChangeArrowheads="1"/>
                    </pic:cNvPicPr>
                  </pic:nvPicPr>
                  <pic:blipFill>
                    <a:blip r:embed="rId44" cstate="print"/>
                    <a:srcRect/>
                    <a:stretch>
                      <a:fillRect/>
                    </a:stretch>
                  </pic:blipFill>
                  <pic:spPr bwMode="auto">
                    <a:xfrm>
                      <a:off x="0" y="0"/>
                      <a:ext cx="2399573" cy="3600000"/>
                    </a:xfrm>
                    <a:prstGeom prst="rect">
                      <a:avLst/>
                    </a:prstGeom>
                    <a:noFill/>
                    <a:ln w="9525">
                      <a:noFill/>
                      <a:miter lim="800000"/>
                      <a:headEnd/>
                      <a:tailEnd/>
                    </a:ln>
                  </pic:spPr>
                </pic:pic>
              </a:graphicData>
            </a:graphic>
          </wp:inline>
        </w:drawing>
      </w:r>
    </w:p>
    <w:p w:rsidR="00703A33" w:rsidRPr="0006005D" w:rsidRDefault="00703A33" w:rsidP="00951CEC">
      <w:pPr>
        <w:pStyle w:val="Titulek"/>
        <w:jc w:val="center"/>
      </w:pPr>
      <w:bookmarkStart w:id="605" w:name="_Toc205530356"/>
      <w:bookmarkStart w:id="606" w:name="_Toc213473053"/>
      <w:bookmarkStart w:id="607" w:name="_Toc216426111"/>
      <w:bookmarkStart w:id="608" w:name="_Toc216672249"/>
      <w:bookmarkStart w:id="609" w:name="_Toc216953453"/>
      <w:bookmarkStart w:id="610" w:name="_Toc216969821"/>
      <w:bookmarkStart w:id="611" w:name="_Toc217095958"/>
      <w:r w:rsidRPr="0006005D">
        <w:t xml:space="preserve">Obrázek </w:t>
      </w:r>
      <w:r w:rsidR="00CB734B" w:rsidRPr="0006005D">
        <w:fldChar w:fldCharType="begin"/>
      </w:r>
      <w:r w:rsidR="00284F29" w:rsidRPr="0006005D">
        <w:instrText xml:space="preserve"> SEQ Obrázek \* ARABIC </w:instrText>
      </w:r>
      <w:r w:rsidR="00CB734B" w:rsidRPr="0006005D">
        <w:fldChar w:fldCharType="separate"/>
      </w:r>
      <w:r w:rsidR="006D0F34">
        <w:t>35</w:t>
      </w:r>
      <w:r w:rsidR="00CB734B" w:rsidRPr="0006005D">
        <w:fldChar w:fldCharType="end"/>
      </w:r>
      <w:r w:rsidRPr="0006005D">
        <w:t xml:space="preserve"> Církvice, fara nika</w:t>
      </w:r>
      <w:bookmarkEnd w:id="605"/>
      <w:bookmarkEnd w:id="606"/>
      <w:bookmarkEnd w:id="607"/>
      <w:bookmarkEnd w:id="608"/>
      <w:bookmarkEnd w:id="609"/>
      <w:bookmarkEnd w:id="610"/>
      <w:bookmarkEnd w:id="611"/>
    </w:p>
    <w:p w:rsidR="00703A33" w:rsidRPr="0006005D" w:rsidRDefault="00703A33" w:rsidP="00951CEC">
      <w:pPr>
        <w:keepNext/>
        <w:jc w:val="center"/>
      </w:pPr>
      <w:r w:rsidRPr="0006005D">
        <w:rPr>
          <w:noProof/>
          <w:lang w:eastAsia="cs-CZ"/>
        </w:rPr>
        <w:drawing>
          <wp:inline distT="0" distB="0" distL="0" distR="0">
            <wp:extent cx="5400000" cy="3599481"/>
            <wp:effectExtent l="19050" t="0" r="0" b="0"/>
            <wp:docPr id="23" name="obrázek 4" descr="C:\Users\Jan Suvak\Documents\Verunka\Diplomová práce\Podklady pro přílohu\Dobřichov kostel od jih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an Suvak\Documents\Verunka\Diplomová práce\Podklady pro přílohu\Dobřichov kostel od jihu.JPG"/>
                    <pic:cNvPicPr>
                      <a:picLocks noChangeAspect="1" noChangeArrowheads="1"/>
                    </pic:cNvPicPr>
                  </pic:nvPicPr>
                  <pic:blipFill>
                    <a:blip r:embed="rId45" cstate="print"/>
                    <a:srcRect/>
                    <a:stretch>
                      <a:fillRect/>
                    </a:stretch>
                  </pic:blipFill>
                  <pic:spPr bwMode="auto">
                    <a:xfrm>
                      <a:off x="0" y="0"/>
                      <a:ext cx="5400000" cy="3599481"/>
                    </a:xfrm>
                    <a:prstGeom prst="rect">
                      <a:avLst/>
                    </a:prstGeom>
                    <a:noFill/>
                    <a:ln w="9525">
                      <a:noFill/>
                      <a:miter lim="800000"/>
                      <a:headEnd/>
                      <a:tailEnd/>
                    </a:ln>
                  </pic:spPr>
                </pic:pic>
              </a:graphicData>
            </a:graphic>
          </wp:inline>
        </w:drawing>
      </w:r>
    </w:p>
    <w:p w:rsidR="00703A33" w:rsidRPr="0006005D" w:rsidRDefault="00703A33" w:rsidP="00951CEC">
      <w:pPr>
        <w:pStyle w:val="Titulek"/>
        <w:jc w:val="center"/>
      </w:pPr>
      <w:bookmarkStart w:id="612" w:name="_Toc205530357"/>
      <w:bookmarkStart w:id="613" w:name="_Toc213473054"/>
      <w:bookmarkStart w:id="614" w:name="_Toc216426112"/>
      <w:bookmarkStart w:id="615" w:name="_Toc216672250"/>
      <w:bookmarkStart w:id="616" w:name="_Toc216953454"/>
      <w:bookmarkStart w:id="617" w:name="_Toc216969822"/>
      <w:bookmarkStart w:id="618" w:name="_Toc217095959"/>
      <w:r w:rsidRPr="0006005D">
        <w:t xml:space="preserve">Obrázek </w:t>
      </w:r>
      <w:r w:rsidR="00CB734B" w:rsidRPr="0006005D">
        <w:fldChar w:fldCharType="begin"/>
      </w:r>
      <w:r w:rsidR="00284F29" w:rsidRPr="0006005D">
        <w:instrText xml:space="preserve"> SEQ Obrázek \* ARABIC </w:instrText>
      </w:r>
      <w:r w:rsidR="00CB734B" w:rsidRPr="0006005D">
        <w:fldChar w:fldCharType="separate"/>
      </w:r>
      <w:r w:rsidR="006D0F34">
        <w:t>36</w:t>
      </w:r>
      <w:r w:rsidR="00CB734B" w:rsidRPr="0006005D">
        <w:fldChar w:fldCharType="end"/>
      </w:r>
      <w:r w:rsidRPr="0006005D">
        <w:t xml:space="preserve"> Dobřichov, kostel Nejsvětější Trojice, pohled od jihu</w:t>
      </w:r>
      <w:bookmarkEnd w:id="612"/>
      <w:bookmarkEnd w:id="613"/>
      <w:bookmarkEnd w:id="614"/>
      <w:bookmarkEnd w:id="615"/>
      <w:bookmarkEnd w:id="616"/>
      <w:bookmarkEnd w:id="617"/>
      <w:bookmarkEnd w:id="618"/>
    </w:p>
    <w:p w:rsidR="00703A33" w:rsidRPr="0006005D" w:rsidRDefault="00703A33" w:rsidP="00951CEC">
      <w:pPr>
        <w:keepNext/>
        <w:jc w:val="center"/>
      </w:pPr>
      <w:r w:rsidRPr="0006005D">
        <w:rPr>
          <w:noProof/>
          <w:lang w:eastAsia="cs-CZ"/>
        </w:rPr>
        <w:lastRenderedPageBreak/>
        <w:drawing>
          <wp:inline distT="0" distB="0" distL="0" distR="0">
            <wp:extent cx="2398788" cy="3600000"/>
            <wp:effectExtent l="19050" t="0" r="1512" b="0"/>
            <wp:docPr id="11" name="obrázek 6" descr="C:\Users\Jan Suvak\Documents\Verunka\Diplomová práce\Podklady pro přílohu\Dobřichov vě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an Suvak\Documents\Verunka\Diplomová práce\Podklady pro přílohu\Dobřichov věž.JPG"/>
                    <pic:cNvPicPr>
                      <a:picLocks noChangeAspect="1" noChangeArrowheads="1"/>
                    </pic:cNvPicPr>
                  </pic:nvPicPr>
                  <pic:blipFill>
                    <a:blip r:embed="rId46" cstate="print"/>
                    <a:srcRect/>
                    <a:stretch>
                      <a:fillRect/>
                    </a:stretch>
                  </pic:blipFill>
                  <pic:spPr bwMode="auto">
                    <a:xfrm>
                      <a:off x="0" y="0"/>
                      <a:ext cx="2398788" cy="3600000"/>
                    </a:xfrm>
                    <a:prstGeom prst="rect">
                      <a:avLst/>
                    </a:prstGeom>
                    <a:noFill/>
                    <a:ln w="9525">
                      <a:noFill/>
                      <a:miter lim="800000"/>
                      <a:headEnd/>
                      <a:tailEnd/>
                    </a:ln>
                  </pic:spPr>
                </pic:pic>
              </a:graphicData>
            </a:graphic>
          </wp:inline>
        </w:drawing>
      </w:r>
    </w:p>
    <w:p w:rsidR="00703A33" w:rsidRPr="0006005D" w:rsidRDefault="00703A33" w:rsidP="00951CEC">
      <w:pPr>
        <w:pStyle w:val="Titulek"/>
        <w:jc w:val="center"/>
      </w:pPr>
      <w:bookmarkStart w:id="619" w:name="_Toc205530358"/>
      <w:bookmarkStart w:id="620" w:name="_Toc213473055"/>
      <w:bookmarkStart w:id="621" w:name="_Toc216426113"/>
      <w:bookmarkStart w:id="622" w:name="_Toc216672251"/>
      <w:bookmarkStart w:id="623" w:name="_Toc216953455"/>
      <w:bookmarkStart w:id="624" w:name="_Toc216969823"/>
      <w:bookmarkStart w:id="625" w:name="_Toc217095960"/>
      <w:r w:rsidRPr="0006005D">
        <w:t xml:space="preserve">Obrázek </w:t>
      </w:r>
      <w:r w:rsidR="00CB734B" w:rsidRPr="0006005D">
        <w:fldChar w:fldCharType="begin"/>
      </w:r>
      <w:r w:rsidR="00284F29" w:rsidRPr="0006005D">
        <w:instrText xml:space="preserve"> SEQ Obrázek \* ARABIC </w:instrText>
      </w:r>
      <w:r w:rsidR="00CB734B" w:rsidRPr="0006005D">
        <w:fldChar w:fldCharType="separate"/>
      </w:r>
      <w:r w:rsidR="006D0F34">
        <w:t>37</w:t>
      </w:r>
      <w:r w:rsidR="00CB734B" w:rsidRPr="0006005D">
        <w:fldChar w:fldCharType="end"/>
      </w:r>
      <w:r w:rsidRPr="0006005D">
        <w:t xml:space="preserve"> Dobřichov, kostel Nejsvětější Trojice, věž v průčelí</w:t>
      </w:r>
      <w:bookmarkEnd w:id="619"/>
      <w:bookmarkEnd w:id="620"/>
      <w:bookmarkEnd w:id="621"/>
      <w:bookmarkEnd w:id="622"/>
      <w:bookmarkEnd w:id="623"/>
      <w:bookmarkEnd w:id="624"/>
      <w:bookmarkEnd w:id="625"/>
    </w:p>
    <w:p w:rsidR="00703A33" w:rsidRPr="0006005D" w:rsidRDefault="00703A33" w:rsidP="00951CEC">
      <w:pPr>
        <w:keepNext/>
        <w:jc w:val="center"/>
      </w:pPr>
      <w:r w:rsidRPr="0006005D">
        <w:rPr>
          <w:noProof/>
          <w:lang w:eastAsia="cs-CZ"/>
        </w:rPr>
        <w:drawing>
          <wp:inline distT="0" distB="0" distL="0" distR="0">
            <wp:extent cx="5400000" cy="3599481"/>
            <wp:effectExtent l="19050" t="0" r="0" b="0"/>
            <wp:docPr id="12" name="obrázek 5" descr="C:\Users\Jan Suvak\Documents\Verunka\Diplomová práce\Podklady pro přílohu\Dobřichov kostel od S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an Suvak\Documents\Verunka\Diplomová práce\Podklady pro přílohu\Dobřichov kostel od SV.JPG"/>
                    <pic:cNvPicPr>
                      <a:picLocks noChangeAspect="1" noChangeArrowheads="1"/>
                    </pic:cNvPicPr>
                  </pic:nvPicPr>
                  <pic:blipFill>
                    <a:blip r:embed="rId47" cstate="print"/>
                    <a:srcRect/>
                    <a:stretch>
                      <a:fillRect/>
                    </a:stretch>
                  </pic:blipFill>
                  <pic:spPr bwMode="auto">
                    <a:xfrm>
                      <a:off x="0" y="0"/>
                      <a:ext cx="5400000" cy="3599481"/>
                    </a:xfrm>
                    <a:prstGeom prst="rect">
                      <a:avLst/>
                    </a:prstGeom>
                    <a:noFill/>
                    <a:ln w="9525">
                      <a:noFill/>
                      <a:miter lim="800000"/>
                      <a:headEnd/>
                      <a:tailEnd/>
                    </a:ln>
                  </pic:spPr>
                </pic:pic>
              </a:graphicData>
            </a:graphic>
          </wp:inline>
        </w:drawing>
      </w:r>
    </w:p>
    <w:p w:rsidR="00703A33" w:rsidRPr="0006005D" w:rsidRDefault="00703A33" w:rsidP="00951CEC">
      <w:pPr>
        <w:pStyle w:val="Titulek"/>
        <w:jc w:val="center"/>
      </w:pPr>
      <w:bookmarkStart w:id="626" w:name="_Toc205530359"/>
      <w:bookmarkStart w:id="627" w:name="_Toc213473056"/>
      <w:bookmarkStart w:id="628" w:name="_Toc216426114"/>
      <w:bookmarkStart w:id="629" w:name="_Toc216672252"/>
      <w:bookmarkStart w:id="630" w:name="_Toc216953456"/>
      <w:bookmarkStart w:id="631" w:name="_Toc216969824"/>
      <w:bookmarkStart w:id="632" w:name="_Toc217095961"/>
      <w:r w:rsidRPr="0006005D">
        <w:t xml:space="preserve">Obrázek </w:t>
      </w:r>
      <w:r w:rsidR="00CB734B" w:rsidRPr="0006005D">
        <w:fldChar w:fldCharType="begin"/>
      </w:r>
      <w:r w:rsidR="00284F29" w:rsidRPr="0006005D">
        <w:instrText xml:space="preserve"> SEQ Obrázek \* ARABIC </w:instrText>
      </w:r>
      <w:r w:rsidR="00CB734B" w:rsidRPr="0006005D">
        <w:fldChar w:fldCharType="separate"/>
      </w:r>
      <w:r w:rsidR="006D0F34">
        <w:t>38</w:t>
      </w:r>
      <w:r w:rsidR="00CB734B" w:rsidRPr="0006005D">
        <w:fldChar w:fldCharType="end"/>
      </w:r>
      <w:r w:rsidRPr="0006005D">
        <w:t xml:space="preserve"> Dobřichov</w:t>
      </w:r>
      <w:r w:rsidR="000A711A">
        <w:t>,</w:t>
      </w:r>
      <w:r w:rsidRPr="0006005D">
        <w:t xml:space="preserve"> kostel</w:t>
      </w:r>
      <w:r w:rsidR="000A711A">
        <w:t>,</w:t>
      </w:r>
      <w:r w:rsidRPr="0006005D">
        <w:t xml:space="preserve"> pohled od severovýchodu</w:t>
      </w:r>
      <w:bookmarkEnd w:id="626"/>
      <w:bookmarkEnd w:id="627"/>
      <w:bookmarkEnd w:id="628"/>
      <w:bookmarkEnd w:id="629"/>
      <w:bookmarkEnd w:id="630"/>
      <w:bookmarkEnd w:id="631"/>
      <w:bookmarkEnd w:id="632"/>
    </w:p>
    <w:p w:rsidR="00703A33" w:rsidRPr="0006005D" w:rsidRDefault="00703A33" w:rsidP="00951CEC">
      <w:pPr>
        <w:keepNext/>
        <w:jc w:val="center"/>
      </w:pPr>
      <w:r w:rsidRPr="0006005D">
        <w:rPr>
          <w:noProof/>
          <w:lang w:eastAsia="cs-CZ"/>
        </w:rPr>
        <w:lastRenderedPageBreak/>
        <w:drawing>
          <wp:inline distT="0" distB="0" distL="0" distR="0">
            <wp:extent cx="5400000" cy="3599385"/>
            <wp:effectExtent l="19050" t="0" r="0" b="0"/>
            <wp:docPr id="14" name="obrázek 3" descr="C:\Users\Jan Suvak\Documents\Verunka\Diplomová práce\Podklady pro přílohu\Dobřichov kostel Nejsvětější Trojice, půdorys cestyapamatky.c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an Suvak\Documents\Verunka\Diplomová práce\Podklady pro přílohu\Dobřichov kostel Nejsvětější Trojice, půdorys cestyapamatky.cz.jpg"/>
                    <pic:cNvPicPr>
                      <a:picLocks noChangeAspect="1" noChangeArrowheads="1"/>
                    </pic:cNvPicPr>
                  </pic:nvPicPr>
                  <pic:blipFill>
                    <a:blip r:embed="rId48"/>
                    <a:srcRect/>
                    <a:stretch>
                      <a:fillRect/>
                    </a:stretch>
                  </pic:blipFill>
                  <pic:spPr bwMode="auto">
                    <a:xfrm>
                      <a:off x="0" y="0"/>
                      <a:ext cx="5400000" cy="3599385"/>
                    </a:xfrm>
                    <a:prstGeom prst="rect">
                      <a:avLst/>
                    </a:prstGeom>
                    <a:noFill/>
                    <a:ln w="9525">
                      <a:noFill/>
                      <a:miter lim="800000"/>
                      <a:headEnd/>
                      <a:tailEnd/>
                    </a:ln>
                  </pic:spPr>
                </pic:pic>
              </a:graphicData>
            </a:graphic>
          </wp:inline>
        </w:drawing>
      </w:r>
    </w:p>
    <w:p w:rsidR="00703A33" w:rsidRPr="0006005D" w:rsidRDefault="00703A33" w:rsidP="00951CEC">
      <w:pPr>
        <w:pStyle w:val="Titulek"/>
        <w:jc w:val="center"/>
      </w:pPr>
      <w:bookmarkStart w:id="633" w:name="_Toc205530360"/>
      <w:bookmarkStart w:id="634" w:name="_Toc213473057"/>
      <w:bookmarkStart w:id="635" w:name="_Toc216426115"/>
      <w:bookmarkStart w:id="636" w:name="_Toc216672253"/>
      <w:bookmarkStart w:id="637" w:name="_Toc216953457"/>
      <w:bookmarkStart w:id="638" w:name="_Toc216969825"/>
      <w:bookmarkStart w:id="639" w:name="_Toc217095962"/>
      <w:r w:rsidRPr="0006005D">
        <w:t xml:space="preserve">Obrázek </w:t>
      </w:r>
      <w:r w:rsidR="00CB734B" w:rsidRPr="0006005D">
        <w:fldChar w:fldCharType="begin"/>
      </w:r>
      <w:r w:rsidR="00284F29" w:rsidRPr="0006005D">
        <w:instrText xml:space="preserve"> SEQ Obrázek \* ARABIC </w:instrText>
      </w:r>
      <w:r w:rsidR="00CB734B" w:rsidRPr="0006005D">
        <w:fldChar w:fldCharType="separate"/>
      </w:r>
      <w:r w:rsidR="006D0F34">
        <w:t>39</w:t>
      </w:r>
      <w:r w:rsidR="00CB734B" w:rsidRPr="0006005D">
        <w:fldChar w:fldCharType="end"/>
      </w:r>
      <w:r w:rsidRPr="0006005D">
        <w:t xml:space="preserve"> Dobřichov</w:t>
      </w:r>
      <w:r w:rsidR="000A711A">
        <w:t>,</w:t>
      </w:r>
      <w:r w:rsidRPr="0006005D">
        <w:t xml:space="preserve"> kostel Nejsvětější Trojice, půdorys, foto cestyapamatky.cz</w:t>
      </w:r>
      <w:bookmarkEnd w:id="633"/>
      <w:bookmarkEnd w:id="634"/>
      <w:bookmarkEnd w:id="635"/>
      <w:bookmarkEnd w:id="636"/>
      <w:bookmarkEnd w:id="637"/>
      <w:bookmarkEnd w:id="638"/>
      <w:bookmarkEnd w:id="639"/>
    </w:p>
    <w:p w:rsidR="00703A33" w:rsidRPr="0006005D" w:rsidRDefault="00703A33" w:rsidP="00951CEC">
      <w:pPr>
        <w:keepNext/>
        <w:jc w:val="center"/>
      </w:pPr>
      <w:r w:rsidRPr="0006005D">
        <w:rPr>
          <w:noProof/>
          <w:lang w:eastAsia="cs-CZ"/>
        </w:rPr>
        <w:drawing>
          <wp:inline distT="0" distB="0" distL="0" distR="0">
            <wp:extent cx="5108479" cy="3600000"/>
            <wp:effectExtent l="19050" t="0" r="0" b="0"/>
            <wp:docPr id="15" name="obrázek 2" descr="C:\Users\Jan Suvak\Documents\Verunka\Diplomová práce\Podklady pro přílohu\Dobřich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n Suvak\Documents\Verunka\Diplomová práce\Podklady pro přílohu\Dobřichov.jpg"/>
                    <pic:cNvPicPr>
                      <a:picLocks noChangeAspect="1" noChangeArrowheads="1"/>
                    </pic:cNvPicPr>
                  </pic:nvPicPr>
                  <pic:blipFill>
                    <a:blip r:embed="rId49"/>
                    <a:srcRect/>
                    <a:stretch>
                      <a:fillRect/>
                    </a:stretch>
                  </pic:blipFill>
                  <pic:spPr bwMode="auto">
                    <a:xfrm>
                      <a:off x="0" y="0"/>
                      <a:ext cx="5108479" cy="3600000"/>
                    </a:xfrm>
                    <a:prstGeom prst="rect">
                      <a:avLst/>
                    </a:prstGeom>
                    <a:noFill/>
                    <a:ln w="9525">
                      <a:noFill/>
                      <a:miter lim="800000"/>
                      <a:headEnd/>
                      <a:tailEnd/>
                    </a:ln>
                  </pic:spPr>
                </pic:pic>
              </a:graphicData>
            </a:graphic>
          </wp:inline>
        </w:drawing>
      </w:r>
    </w:p>
    <w:p w:rsidR="00703A33" w:rsidRPr="0006005D" w:rsidRDefault="00703A33" w:rsidP="00951CEC">
      <w:pPr>
        <w:pStyle w:val="Titulek"/>
        <w:jc w:val="center"/>
      </w:pPr>
      <w:bookmarkStart w:id="640" w:name="_Toc205530361"/>
      <w:bookmarkStart w:id="641" w:name="_Toc213473058"/>
      <w:bookmarkStart w:id="642" w:name="_Toc216426116"/>
      <w:bookmarkStart w:id="643" w:name="_Toc216672254"/>
      <w:bookmarkStart w:id="644" w:name="_Toc216953458"/>
      <w:bookmarkStart w:id="645" w:name="_Toc216969826"/>
      <w:bookmarkStart w:id="646" w:name="_Toc217095963"/>
      <w:r w:rsidRPr="0006005D">
        <w:t xml:space="preserve">Obrázek </w:t>
      </w:r>
      <w:r w:rsidR="00CB734B" w:rsidRPr="0006005D">
        <w:fldChar w:fldCharType="begin"/>
      </w:r>
      <w:r w:rsidR="00284F29" w:rsidRPr="0006005D">
        <w:instrText xml:space="preserve"> SEQ Obrázek \* ARABIC </w:instrText>
      </w:r>
      <w:r w:rsidR="00CB734B" w:rsidRPr="0006005D">
        <w:fldChar w:fldCharType="separate"/>
      </w:r>
      <w:r w:rsidR="006D0F34">
        <w:t>40</w:t>
      </w:r>
      <w:r w:rsidR="00CB734B" w:rsidRPr="0006005D">
        <w:fldChar w:fldCharType="end"/>
      </w:r>
      <w:r w:rsidRPr="0006005D">
        <w:t xml:space="preserve"> Dobřichov, kostel Nejsvětější Trojice, interiér, foto RMK</w:t>
      </w:r>
      <w:bookmarkEnd w:id="640"/>
      <w:bookmarkEnd w:id="641"/>
      <w:bookmarkEnd w:id="642"/>
      <w:bookmarkEnd w:id="643"/>
      <w:bookmarkEnd w:id="644"/>
      <w:bookmarkEnd w:id="645"/>
      <w:bookmarkEnd w:id="646"/>
    </w:p>
    <w:p w:rsidR="00703A33" w:rsidRPr="0006005D" w:rsidRDefault="00703A33" w:rsidP="00951CEC">
      <w:pPr>
        <w:keepNext/>
        <w:jc w:val="center"/>
      </w:pPr>
      <w:r w:rsidRPr="0006005D">
        <w:rPr>
          <w:noProof/>
          <w:lang w:eastAsia="cs-CZ"/>
        </w:rPr>
        <w:lastRenderedPageBreak/>
        <w:drawing>
          <wp:inline distT="0" distB="0" distL="0" distR="0">
            <wp:extent cx="2472653" cy="3600000"/>
            <wp:effectExtent l="19050" t="0" r="3847" b="0"/>
            <wp:docPr id="16" name="obrázek 1" descr="C:\Users\Jan Suvak\Documents\Verunka\Diplomová práce\Podklady pro přílohu\Dobřichov, presbytář.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n Suvak\Documents\Verunka\Diplomová práce\Podklady pro přílohu\Dobřichov, presbytář.JPG"/>
                    <pic:cNvPicPr>
                      <a:picLocks noChangeAspect="1" noChangeArrowheads="1"/>
                    </pic:cNvPicPr>
                  </pic:nvPicPr>
                  <pic:blipFill>
                    <a:blip r:embed="rId50" cstate="print"/>
                    <a:srcRect/>
                    <a:stretch>
                      <a:fillRect/>
                    </a:stretch>
                  </pic:blipFill>
                  <pic:spPr bwMode="auto">
                    <a:xfrm>
                      <a:off x="0" y="0"/>
                      <a:ext cx="2472653" cy="3600000"/>
                    </a:xfrm>
                    <a:prstGeom prst="rect">
                      <a:avLst/>
                    </a:prstGeom>
                    <a:noFill/>
                    <a:ln w="9525">
                      <a:noFill/>
                      <a:miter lim="800000"/>
                      <a:headEnd/>
                      <a:tailEnd/>
                    </a:ln>
                  </pic:spPr>
                </pic:pic>
              </a:graphicData>
            </a:graphic>
          </wp:inline>
        </w:drawing>
      </w:r>
    </w:p>
    <w:p w:rsidR="00703A33" w:rsidRPr="0006005D" w:rsidRDefault="00703A33" w:rsidP="00951CEC">
      <w:pPr>
        <w:pStyle w:val="Titulek"/>
        <w:jc w:val="center"/>
      </w:pPr>
      <w:bookmarkStart w:id="647" w:name="_Toc205530362"/>
      <w:bookmarkStart w:id="648" w:name="_Toc213473059"/>
      <w:bookmarkStart w:id="649" w:name="_Toc216426117"/>
      <w:bookmarkStart w:id="650" w:name="_Toc216672255"/>
      <w:bookmarkStart w:id="651" w:name="_Toc216953459"/>
      <w:bookmarkStart w:id="652" w:name="_Toc216969827"/>
      <w:bookmarkStart w:id="653" w:name="_Toc217095964"/>
      <w:r w:rsidRPr="0006005D">
        <w:t xml:space="preserve">Obrázek </w:t>
      </w:r>
      <w:r w:rsidR="00CB734B" w:rsidRPr="0006005D">
        <w:fldChar w:fldCharType="begin"/>
      </w:r>
      <w:r w:rsidR="00284F29" w:rsidRPr="0006005D">
        <w:instrText xml:space="preserve"> SEQ Obrázek \* ARABIC </w:instrText>
      </w:r>
      <w:r w:rsidR="00CB734B" w:rsidRPr="0006005D">
        <w:fldChar w:fldCharType="separate"/>
      </w:r>
      <w:r w:rsidR="006D0F34">
        <w:t>41</w:t>
      </w:r>
      <w:r w:rsidR="00CB734B" w:rsidRPr="0006005D">
        <w:fldChar w:fldCharType="end"/>
      </w:r>
      <w:r w:rsidRPr="0006005D">
        <w:t xml:space="preserve"> Dobřichov, kostel Nejsvětější Trojice, presbytář, foto RMK</w:t>
      </w:r>
      <w:bookmarkEnd w:id="647"/>
      <w:bookmarkEnd w:id="648"/>
      <w:bookmarkEnd w:id="649"/>
      <w:bookmarkEnd w:id="650"/>
      <w:bookmarkEnd w:id="651"/>
      <w:bookmarkEnd w:id="652"/>
      <w:bookmarkEnd w:id="653"/>
    </w:p>
    <w:p w:rsidR="00703A33" w:rsidRPr="0006005D" w:rsidRDefault="00703A33" w:rsidP="00951CEC">
      <w:pPr>
        <w:keepNext/>
        <w:jc w:val="center"/>
      </w:pPr>
      <w:r w:rsidRPr="0006005D">
        <w:rPr>
          <w:noProof/>
          <w:lang w:eastAsia="cs-CZ"/>
        </w:rPr>
        <w:drawing>
          <wp:inline distT="0" distB="0" distL="0" distR="0">
            <wp:extent cx="2690418" cy="3600000"/>
            <wp:effectExtent l="19050" t="0" r="0" b="0"/>
            <wp:docPr id="17" name="obrázek 8" descr="C:\Users\Jan Suvak\Documents\Verunka\Diplomová práce\Podklady pro přílohu\Hejnice kostel Navštívení Panny Marie, Hrady.c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an Suvak\Documents\Verunka\Diplomová práce\Podklady pro přílohu\Hejnice kostel Navštívení Panny Marie, Hrady.cz.jpg"/>
                    <pic:cNvPicPr>
                      <a:picLocks noChangeAspect="1" noChangeArrowheads="1"/>
                    </pic:cNvPicPr>
                  </pic:nvPicPr>
                  <pic:blipFill>
                    <a:blip r:embed="rId51"/>
                    <a:srcRect/>
                    <a:stretch>
                      <a:fillRect/>
                    </a:stretch>
                  </pic:blipFill>
                  <pic:spPr bwMode="auto">
                    <a:xfrm>
                      <a:off x="0" y="0"/>
                      <a:ext cx="2690418" cy="3600000"/>
                    </a:xfrm>
                    <a:prstGeom prst="rect">
                      <a:avLst/>
                    </a:prstGeom>
                    <a:noFill/>
                    <a:ln w="9525">
                      <a:noFill/>
                      <a:miter lim="800000"/>
                      <a:headEnd/>
                      <a:tailEnd/>
                    </a:ln>
                  </pic:spPr>
                </pic:pic>
              </a:graphicData>
            </a:graphic>
          </wp:inline>
        </w:drawing>
      </w:r>
    </w:p>
    <w:p w:rsidR="00703A33" w:rsidRPr="0006005D" w:rsidRDefault="00703A33" w:rsidP="00951CEC">
      <w:pPr>
        <w:pStyle w:val="Titulek"/>
        <w:jc w:val="center"/>
      </w:pPr>
      <w:bookmarkStart w:id="654" w:name="_Toc205530363"/>
      <w:bookmarkStart w:id="655" w:name="_Toc213473060"/>
      <w:bookmarkStart w:id="656" w:name="_Toc216426118"/>
      <w:bookmarkStart w:id="657" w:name="_Toc216672256"/>
      <w:bookmarkStart w:id="658" w:name="_Toc216953460"/>
      <w:bookmarkStart w:id="659" w:name="_Toc216969828"/>
      <w:bookmarkStart w:id="660" w:name="_Toc217095965"/>
      <w:r w:rsidRPr="0006005D">
        <w:t xml:space="preserve">Obrázek </w:t>
      </w:r>
      <w:r w:rsidR="00CB734B" w:rsidRPr="0006005D">
        <w:fldChar w:fldCharType="begin"/>
      </w:r>
      <w:r w:rsidR="00284F29" w:rsidRPr="0006005D">
        <w:instrText xml:space="preserve"> SEQ Obrázek \* ARABIC </w:instrText>
      </w:r>
      <w:r w:rsidR="00CB734B" w:rsidRPr="0006005D">
        <w:fldChar w:fldCharType="separate"/>
      </w:r>
      <w:r w:rsidR="006D0F34">
        <w:t>42</w:t>
      </w:r>
      <w:r w:rsidR="00CB734B" w:rsidRPr="0006005D">
        <w:fldChar w:fldCharType="end"/>
      </w:r>
      <w:r w:rsidRPr="0006005D">
        <w:t xml:space="preserve"> Hejnice, kostel Navštívení Panny Marie, průčelí, foto </w:t>
      </w:r>
      <w:r w:rsidR="00D40CC3">
        <w:t>h</w:t>
      </w:r>
      <w:r w:rsidRPr="0006005D">
        <w:t>rady.cz</w:t>
      </w:r>
      <w:bookmarkEnd w:id="654"/>
      <w:bookmarkEnd w:id="655"/>
      <w:bookmarkEnd w:id="656"/>
      <w:bookmarkEnd w:id="657"/>
      <w:bookmarkEnd w:id="658"/>
      <w:bookmarkEnd w:id="659"/>
      <w:bookmarkEnd w:id="660"/>
    </w:p>
    <w:p w:rsidR="00703A33" w:rsidRPr="0006005D" w:rsidRDefault="00703A33" w:rsidP="00951CEC">
      <w:pPr>
        <w:keepNext/>
        <w:jc w:val="center"/>
      </w:pPr>
      <w:r w:rsidRPr="0006005D">
        <w:rPr>
          <w:noProof/>
          <w:lang w:eastAsia="cs-CZ"/>
        </w:rPr>
        <w:lastRenderedPageBreak/>
        <w:drawing>
          <wp:inline distT="0" distB="0" distL="0" distR="0">
            <wp:extent cx="2398788" cy="3600000"/>
            <wp:effectExtent l="19050" t="0" r="1512" b="0"/>
            <wp:docPr id="19" name="obrázek 13" descr="C:\Users\Jan Suvak\Documents\Verunka\Diplomová práce\Podklady pro přílohu\Heřmanův Městec kostel sv. Bartoloměje, západní  průčelí.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Jan Suvak\Documents\Verunka\Diplomová práce\Podklady pro přílohu\Heřmanův Městec kostel sv. Bartoloměje, západní  průčelí.JPG"/>
                    <pic:cNvPicPr>
                      <a:picLocks noChangeAspect="1" noChangeArrowheads="1"/>
                    </pic:cNvPicPr>
                  </pic:nvPicPr>
                  <pic:blipFill>
                    <a:blip r:embed="rId52" cstate="print"/>
                    <a:srcRect/>
                    <a:stretch>
                      <a:fillRect/>
                    </a:stretch>
                  </pic:blipFill>
                  <pic:spPr bwMode="auto">
                    <a:xfrm>
                      <a:off x="0" y="0"/>
                      <a:ext cx="2398788" cy="3600000"/>
                    </a:xfrm>
                    <a:prstGeom prst="rect">
                      <a:avLst/>
                    </a:prstGeom>
                    <a:noFill/>
                    <a:ln w="9525">
                      <a:noFill/>
                      <a:miter lim="800000"/>
                      <a:headEnd/>
                      <a:tailEnd/>
                    </a:ln>
                  </pic:spPr>
                </pic:pic>
              </a:graphicData>
            </a:graphic>
          </wp:inline>
        </w:drawing>
      </w:r>
    </w:p>
    <w:p w:rsidR="00703A33" w:rsidRPr="0006005D" w:rsidRDefault="00703A33" w:rsidP="00951CEC">
      <w:pPr>
        <w:pStyle w:val="Titulek"/>
        <w:jc w:val="center"/>
      </w:pPr>
      <w:bookmarkStart w:id="661" w:name="_Toc205530364"/>
      <w:bookmarkStart w:id="662" w:name="_Toc213473061"/>
      <w:bookmarkStart w:id="663" w:name="_Toc216426119"/>
      <w:bookmarkStart w:id="664" w:name="_Toc216672257"/>
      <w:bookmarkStart w:id="665" w:name="_Toc216953461"/>
      <w:bookmarkStart w:id="666" w:name="_Toc216969829"/>
      <w:bookmarkStart w:id="667" w:name="_Toc217095966"/>
      <w:r w:rsidRPr="0006005D">
        <w:t xml:space="preserve">Obrázek </w:t>
      </w:r>
      <w:r w:rsidR="00CB734B" w:rsidRPr="0006005D">
        <w:fldChar w:fldCharType="begin"/>
      </w:r>
      <w:r w:rsidR="00284F29" w:rsidRPr="0006005D">
        <w:instrText xml:space="preserve"> SEQ Obrázek \* ARABIC </w:instrText>
      </w:r>
      <w:r w:rsidR="00CB734B" w:rsidRPr="0006005D">
        <w:fldChar w:fldCharType="separate"/>
      </w:r>
      <w:r w:rsidR="006D0F34">
        <w:t>43</w:t>
      </w:r>
      <w:r w:rsidR="00CB734B" w:rsidRPr="0006005D">
        <w:fldChar w:fldCharType="end"/>
      </w:r>
      <w:r w:rsidRPr="0006005D">
        <w:t xml:space="preserve"> Heřmanův Městec, kostel sv. Bartoloměje, západní průčelí</w:t>
      </w:r>
      <w:bookmarkEnd w:id="661"/>
      <w:bookmarkEnd w:id="662"/>
      <w:bookmarkEnd w:id="663"/>
      <w:bookmarkEnd w:id="664"/>
      <w:bookmarkEnd w:id="665"/>
      <w:bookmarkEnd w:id="666"/>
      <w:bookmarkEnd w:id="667"/>
    </w:p>
    <w:p w:rsidR="00703A33" w:rsidRPr="0006005D" w:rsidRDefault="00703A33" w:rsidP="00951CEC">
      <w:pPr>
        <w:keepNext/>
        <w:jc w:val="center"/>
      </w:pPr>
      <w:r w:rsidRPr="0006005D">
        <w:rPr>
          <w:noProof/>
          <w:lang w:eastAsia="cs-CZ"/>
        </w:rPr>
        <w:drawing>
          <wp:inline distT="0" distB="0" distL="0" distR="0">
            <wp:extent cx="2397663" cy="3600000"/>
            <wp:effectExtent l="19050" t="0" r="2637" b="0"/>
            <wp:docPr id="70" name="obrázek 5" descr="C:\Users\jan.suvak\Documents\Verunka\Diplomová práce\Podklady pro přílohu\Heřmanův Městec kostel sv. Bartoloměje, vě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an.suvak\Documents\Verunka\Diplomová práce\Podklady pro přílohu\Heřmanův Městec kostel sv. Bartoloměje, věž.JPG"/>
                    <pic:cNvPicPr>
                      <a:picLocks noChangeAspect="1" noChangeArrowheads="1"/>
                    </pic:cNvPicPr>
                  </pic:nvPicPr>
                  <pic:blipFill>
                    <a:blip r:embed="rId53" cstate="print"/>
                    <a:srcRect/>
                    <a:stretch>
                      <a:fillRect/>
                    </a:stretch>
                  </pic:blipFill>
                  <pic:spPr bwMode="auto">
                    <a:xfrm>
                      <a:off x="0" y="0"/>
                      <a:ext cx="2397663" cy="3600000"/>
                    </a:xfrm>
                    <a:prstGeom prst="rect">
                      <a:avLst/>
                    </a:prstGeom>
                    <a:noFill/>
                    <a:ln w="9525">
                      <a:noFill/>
                      <a:miter lim="800000"/>
                      <a:headEnd/>
                      <a:tailEnd/>
                    </a:ln>
                  </pic:spPr>
                </pic:pic>
              </a:graphicData>
            </a:graphic>
          </wp:inline>
        </w:drawing>
      </w:r>
    </w:p>
    <w:p w:rsidR="00703A33" w:rsidRPr="0006005D" w:rsidRDefault="00703A33" w:rsidP="00951CEC">
      <w:pPr>
        <w:pStyle w:val="Titulek"/>
        <w:jc w:val="center"/>
      </w:pPr>
      <w:bookmarkStart w:id="668" w:name="_Toc216672258"/>
      <w:bookmarkStart w:id="669" w:name="_Toc216953462"/>
      <w:bookmarkStart w:id="670" w:name="_Toc216969830"/>
      <w:bookmarkStart w:id="671" w:name="_Toc217095967"/>
      <w:r w:rsidRPr="0006005D">
        <w:t xml:space="preserve">Obrázek </w:t>
      </w:r>
      <w:r w:rsidR="00CB734B" w:rsidRPr="0006005D">
        <w:fldChar w:fldCharType="begin"/>
      </w:r>
      <w:r w:rsidR="00284F29" w:rsidRPr="0006005D">
        <w:instrText xml:space="preserve"> SEQ Obrázek \* ARABIC </w:instrText>
      </w:r>
      <w:r w:rsidR="00CB734B" w:rsidRPr="0006005D">
        <w:fldChar w:fldCharType="separate"/>
      </w:r>
      <w:r w:rsidR="006D0F34">
        <w:t>44</w:t>
      </w:r>
      <w:r w:rsidR="00CB734B" w:rsidRPr="0006005D">
        <w:fldChar w:fldCharType="end"/>
      </w:r>
      <w:r w:rsidRPr="0006005D">
        <w:t xml:space="preserve"> Heřmanův Městec, kostel sv. Bartoloměje, věž na jihu</w:t>
      </w:r>
      <w:bookmarkEnd w:id="668"/>
      <w:bookmarkEnd w:id="669"/>
      <w:bookmarkEnd w:id="670"/>
      <w:bookmarkEnd w:id="671"/>
    </w:p>
    <w:p w:rsidR="00703A33" w:rsidRPr="0006005D" w:rsidRDefault="00703A33" w:rsidP="00951CEC">
      <w:pPr>
        <w:keepNext/>
        <w:jc w:val="center"/>
      </w:pPr>
      <w:r w:rsidRPr="0006005D">
        <w:rPr>
          <w:noProof/>
          <w:lang w:eastAsia="cs-CZ"/>
        </w:rPr>
        <w:lastRenderedPageBreak/>
        <w:drawing>
          <wp:inline distT="0" distB="0" distL="0" distR="0">
            <wp:extent cx="5400000" cy="3599481"/>
            <wp:effectExtent l="19050" t="0" r="0" b="0"/>
            <wp:docPr id="21" name="obrázek 11" descr="C:\Users\Jan Suvak\Documents\Verunka\Diplomová práce\Podklady pro přílohu\Heřmanův Městec kostel sv. Bartoloměje pohled od severovýchod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an Suvak\Documents\Verunka\Diplomová práce\Podklady pro přílohu\Heřmanův Městec kostel sv. Bartoloměje pohled od severovýchodu.JPG"/>
                    <pic:cNvPicPr>
                      <a:picLocks noChangeAspect="1" noChangeArrowheads="1"/>
                    </pic:cNvPicPr>
                  </pic:nvPicPr>
                  <pic:blipFill>
                    <a:blip r:embed="rId54" cstate="print"/>
                    <a:srcRect/>
                    <a:stretch>
                      <a:fillRect/>
                    </a:stretch>
                  </pic:blipFill>
                  <pic:spPr bwMode="auto">
                    <a:xfrm>
                      <a:off x="0" y="0"/>
                      <a:ext cx="5400000" cy="3599481"/>
                    </a:xfrm>
                    <a:prstGeom prst="rect">
                      <a:avLst/>
                    </a:prstGeom>
                    <a:noFill/>
                    <a:ln w="9525">
                      <a:noFill/>
                      <a:miter lim="800000"/>
                      <a:headEnd/>
                      <a:tailEnd/>
                    </a:ln>
                  </pic:spPr>
                </pic:pic>
              </a:graphicData>
            </a:graphic>
          </wp:inline>
        </w:drawing>
      </w:r>
    </w:p>
    <w:p w:rsidR="00703A33" w:rsidRPr="0006005D" w:rsidRDefault="00703A33" w:rsidP="00951CEC">
      <w:pPr>
        <w:pStyle w:val="Titulek"/>
        <w:jc w:val="center"/>
      </w:pPr>
      <w:bookmarkStart w:id="672" w:name="_Toc205530365"/>
      <w:bookmarkStart w:id="673" w:name="_Toc213473062"/>
      <w:bookmarkStart w:id="674" w:name="_Toc216426120"/>
      <w:bookmarkStart w:id="675" w:name="_Toc216672259"/>
      <w:bookmarkStart w:id="676" w:name="_Toc216953463"/>
      <w:bookmarkStart w:id="677" w:name="_Toc216969831"/>
      <w:bookmarkStart w:id="678" w:name="_Toc217095968"/>
      <w:r w:rsidRPr="0006005D">
        <w:t xml:space="preserve">Obrázek </w:t>
      </w:r>
      <w:r w:rsidR="00CB734B" w:rsidRPr="0006005D">
        <w:fldChar w:fldCharType="begin"/>
      </w:r>
      <w:r w:rsidR="00284F29" w:rsidRPr="0006005D">
        <w:instrText xml:space="preserve"> SEQ Obrázek \* ARABIC </w:instrText>
      </w:r>
      <w:r w:rsidR="00CB734B" w:rsidRPr="0006005D">
        <w:fldChar w:fldCharType="separate"/>
      </w:r>
      <w:r w:rsidR="006D0F34">
        <w:t>45</w:t>
      </w:r>
      <w:r w:rsidR="00CB734B" w:rsidRPr="0006005D">
        <w:fldChar w:fldCharType="end"/>
      </w:r>
      <w:r w:rsidRPr="0006005D">
        <w:t xml:space="preserve"> Heřmanův Městec, kostel sv. Bartoloměje, pohled od severovýchodu</w:t>
      </w:r>
      <w:bookmarkEnd w:id="672"/>
      <w:bookmarkEnd w:id="673"/>
      <w:bookmarkEnd w:id="674"/>
      <w:bookmarkEnd w:id="675"/>
      <w:bookmarkEnd w:id="676"/>
      <w:bookmarkEnd w:id="677"/>
      <w:bookmarkEnd w:id="678"/>
    </w:p>
    <w:p w:rsidR="00703A33" w:rsidRPr="0006005D" w:rsidRDefault="00703A33" w:rsidP="00951CEC">
      <w:pPr>
        <w:pStyle w:val="Titulek"/>
        <w:jc w:val="center"/>
      </w:pPr>
      <w:r w:rsidRPr="0006005D">
        <w:rPr>
          <w:lang w:eastAsia="cs-CZ"/>
        </w:rPr>
        <w:drawing>
          <wp:inline distT="0" distB="0" distL="0" distR="0">
            <wp:extent cx="4802990" cy="3600000"/>
            <wp:effectExtent l="19050" t="0" r="0" b="0"/>
            <wp:docPr id="26" name="obrázek 14" descr="C:\Users\Jan Suvak\Documents\Verunka\Diplomová práce\Podklady pro přílohu\Heřmanův Městec, dům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Jan Suvak\Documents\Verunka\Diplomová práce\Podklady pro přílohu\Heřmanův Městec, dům .JPG"/>
                    <pic:cNvPicPr>
                      <a:picLocks noChangeAspect="1" noChangeArrowheads="1"/>
                    </pic:cNvPicPr>
                  </pic:nvPicPr>
                  <pic:blipFill>
                    <a:blip r:embed="rId55" cstate="print"/>
                    <a:srcRect/>
                    <a:stretch>
                      <a:fillRect/>
                    </a:stretch>
                  </pic:blipFill>
                  <pic:spPr bwMode="auto">
                    <a:xfrm>
                      <a:off x="0" y="0"/>
                      <a:ext cx="4799838" cy="3602736"/>
                    </a:xfrm>
                    <a:prstGeom prst="rect">
                      <a:avLst/>
                    </a:prstGeom>
                    <a:noFill/>
                    <a:ln w="9525">
                      <a:noFill/>
                      <a:miter lim="800000"/>
                      <a:headEnd/>
                      <a:tailEnd/>
                    </a:ln>
                  </pic:spPr>
                </pic:pic>
              </a:graphicData>
            </a:graphic>
          </wp:inline>
        </w:drawing>
      </w:r>
    </w:p>
    <w:p w:rsidR="00703A33" w:rsidRPr="0006005D" w:rsidRDefault="00703A33" w:rsidP="00951CEC">
      <w:pPr>
        <w:pStyle w:val="Titulek"/>
        <w:jc w:val="center"/>
      </w:pPr>
      <w:bookmarkStart w:id="679" w:name="_Toc216672260"/>
      <w:bookmarkStart w:id="680" w:name="_Toc216953464"/>
      <w:bookmarkStart w:id="681" w:name="_Toc216969832"/>
      <w:bookmarkStart w:id="682" w:name="_Toc217095969"/>
      <w:r w:rsidRPr="0006005D">
        <w:t xml:space="preserve">Obrázek </w:t>
      </w:r>
      <w:r w:rsidR="00CB734B" w:rsidRPr="0006005D">
        <w:fldChar w:fldCharType="begin"/>
      </w:r>
      <w:r w:rsidR="00284F29" w:rsidRPr="0006005D">
        <w:instrText xml:space="preserve"> SEQ Obrázek \* ARABIC </w:instrText>
      </w:r>
      <w:r w:rsidR="00CB734B" w:rsidRPr="0006005D">
        <w:fldChar w:fldCharType="separate"/>
      </w:r>
      <w:r w:rsidR="006D0F34">
        <w:t>46</w:t>
      </w:r>
      <w:r w:rsidR="00CB734B" w:rsidRPr="0006005D">
        <w:fldChar w:fldCharType="end"/>
      </w:r>
      <w:r w:rsidRPr="0006005D">
        <w:t xml:space="preserve"> Heřmanův Městec, </w:t>
      </w:r>
      <w:r w:rsidR="000A711A">
        <w:t xml:space="preserve">dům </w:t>
      </w:r>
      <w:r w:rsidRPr="0006005D">
        <w:t>čp. 179</w:t>
      </w:r>
      <w:bookmarkEnd w:id="679"/>
      <w:bookmarkEnd w:id="680"/>
      <w:bookmarkEnd w:id="681"/>
      <w:bookmarkEnd w:id="682"/>
    </w:p>
    <w:p w:rsidR="00703A33" w:rsidRPr="0006005D" w:rsidRDefault="00703A33" w:rsidP="00951CEC">
      <w:pPr>
        <w:keepNext/>
        <w:jc w:val="center"/>
      </w:pPr>
      <w:r w:rsidRPr="0006005D">
        <w:rPr>
          <w:noProof/>
          <w:lang w:eastAsia="cs-CZ"/>
        </w:rPr>
        <w:lastRenderedPageBreak/>
        <w:drawing>
          <wp:inline distT="0" distB="0" distL="0" distR="0">
            <wp:extent cx="2399573" cy="3600000"/>
            <wp:effectExtent l="19050" t="0" r="727" b="0"/>
            <wp:docPr id="24" name="obrázek 21" descr="C:\Users\Jan Suvak\Documents\Verunka\Diplomová práce\Podklady pro přílohu\Hrubý Jeseník, severozáp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Jan Suvak\Documents\Verunka\Diplomová práce\Podklady pro přílohu\Hrubý Jeseník, severozápad.JPG"/>
                    <pic:cNvPicPr>
                      <a:picLocks noChangeAspect="1" noChangeArrowheads="1"/>
                    </pic:cNvPicPr>
                  </pic:nvPicPr>
                  <pic:blipFill>
                    <a:blip r:embed="rId56" cstate="print"/>
                    <a:srcRect/>
                    <a:stretch>
                      <a:fillRect/>
                    </a:stretch>
                  </pic:blipFill>
                  <pic:spPr bwMode="auto">
                    <a:xfrm>
                      <a:off x="0" y="0"/>
                      <a:ext cx="2399573" cy="3600000"/>
                    </a:xfrm>
                    <a:prstGeom prst="rect">
                      <a:avLst/>
                    </a:prstGeom>
                    <a:noFill/>
                    <a:ln w="9525">
                      <a:noFill/>
                      <a:miter lim="800000"/>
                      <a:headEnd/>
                      <a:tailEnd/>
                    </a:ln>
                  </pic:spPr>
                </pic:pic>
              </a:graphicData>
            </a:graphic>
          </wp:inline>
        </w:drawing>
      </w:r>
    </w:p>
    <w:p w:rsidR="00703A33" w:rsidRPr="0006005D" w:rsidRDefault="00703A33" w:rsidP="00951CEC">
      <w:pPr>
        <w:pStyle w:val="Titulek"/>
        <w:jc w:val="center"/>
      </w:pPr>
      <w:bookmarkStart w:id="683" w:name="_Toc205530366"/>
      <w:bookmarkStart w:id="684" w:name="_Toc213473063"/>
      <w:bookmarkStart w:id="685" w:name="_Toc216426121"/>
      <w:bookmarkStart w:id="686" w:name="_Toc216672261"/>
      <w:bookmarkStart w:id="687" w:name="_Toc216953465"/>
      <w:bookmarkStart w:id="688" w:name="_Toc216969833"/>
      <w:bookmarkStart w:id="689" w:name="_Toc217095970"/>
      <w:r w:rsidRPr="0006005D">
        <w:t xml:space="preserve">Obrázek </w:t>
      </w:r>
      <w:r w:rsidR="00CB734B" w:rsidRPr="0006005D">
        <w:fldChar w:fldCharType="begin"/>
      </w:r>
      <w:r w:rsidR="00284F29" w:rsidRPr="0006005D">
        <w:instrText xml:space="preserve"> SEQ Obrázek \* ARABIC </w:instrText>
      </w:r>
      <w:r w:rsidR="00CB734B" w:rsidRPr="0006005D">
        <w:fldChar w:fldCharType="separate"/>
      </w:r>
      <w:r w:rsidR="006D0F34">
        <w:t>47</w:t>
      </w:r>
      <w:r w:rsidR="00CB734B" w:rsidRPr="0006005D">
        <w:fldChar w:fldCharType="end"/>
      </w:r>
      <w:r w:rsidRPr="0006005D">
        <w:t xml:space="preserve"> Hrubý Jeseník, kostel sv. Václava, pohled od severozápadu</w:t>
      </w:r>
      <w:bookmarkEnd w:id="683"/>
      <w:bookmarkEnd w:id="684"/>
      <w:bookmarkEnd w:id="685"/>
      <w:bookmarkEnd w:id="686"/>
      <w:bookmarkEnd w:id="687"/>
      <w:bookmarkEnd w:id="688"/>
      <w:bookmarkEnd w:id="689"/>
    </w:p>
    <w:p w:rsidR="00703A33" w:rsidRPr="0006005D" w:rsidRDefault="00703A33" w:rsidP="00951CEC">
      <w:pPr>
        <w:keepNext/>
        <w:jc w:val="center"/>
      </w:pPr>
      <w:r w:rsidRPr="0006005D">
        <w:rPr>
          <w:noProof/>
          <w:lang w:eastAsia="cs-CZ"/>
        </w:rPr>
        <w:drawing>
          <wp:inline distT="0" distB="0" distL="0" distR="0">
            <wp:extent cx="5400000" cy="3600427"/>
            <wp:effectExtent l="19050" t="0" r="0" b="0"/>
            <wp:docPr id="25" name="obrázek 20" descr="C:\Users\Jan Suvak\Documents\Verunka\Diplomová práce\Podklady pro přílohu\Hrubý Jeseník, jihozáp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Jan Suvak\Documents\Verunka\Diplomová práce\Podklady pro přílohu\Hrubý Jeseník, jihozápad.JPG"/>
                    <pic:cNvPicPr>
                      <a:picLocks noChangeAspect="1" noChangeArrowheads="1"/>
                    </pic:cNvPicPr>
                  </pic:nvPicPr>
                  <pic:blipFill>
                    <a:blip r:embed="rId57" cstate="print"/>
                    <a:srcRect/>
                    <a:stretch>
                      <a:fillRect/>
                    </a:stretch>
                  </pic:blipFill>
                  <pic:spPr bwMode="auto">
                    <a:xfrm>
                      <a:off x="0" y="0"/>
                      <a:ext cx="5400000" cy="3600427"/>
                    </a:xfrm>
                    <a:prstGeom prst="rect">
                      <a:avLst/>
                    </a:prstGeom>
                    <a:noFill/>
                    <a:ln w="9525">
                      <a:noFill/>
                      <a:miter lim="800000"/>
                      <a:headEnd/>
                      <a:tailEnd/>
                    </a:ln>
                  </pic:spPr>
                </pic:pic>
              </a:graphicData>
            </a:graphic>
          </wp:inline>
        </w:drawing>
      </w:r>
    </w:p>
    <w:p w:rsidR="00703A33" w:rsidRPr="0006005D" w:rsidRDefault="00703A33" w:rsidP="00951CEC">
      <w:pPr>
        <w:pStyle w:val="Titulek"/>
        <w:jc w:val="center"/>
      </w:pPr>
      <w:bookmarkStart w:id="690" w:name="_Toc205530367"/>
      <w:bookmarkStart w:id="691" w:name="_Toc213473064"/>
      <w:bookmarkStart w:id="692" w:name="_Toc216426122"/>
      <w:bookmarkStart w:id="693" w:name="_Toc216672262"/>
      <w:bookmarkStart w:id="694" w:name="_Toc216953466"/>
      <w:bookmarkStart w:id="695" w:name="_Toc216969834"/>
      <w:bookmarkStart w:id="696" w:name="_Toc217095971"/>
      <w:r w:rsidRPr="0006005D">
        <w:t xml:space="preserve">Obrázek </w:t>
      </w:r>
      <w:r w:rsidR="00CB734B" w:rsidRPr="0006005D">
        <w:fldChar w:fldCharType="begin"/>
      </w:r>
      <w:r w:rsidR="00284F29" w:rsidRPr="0006005D">
        <w:instrText xml:space="preserve"> SEQ Obrázek \* ARABIC </w:instrText>
      </w:r>
      <w:r w:rsidR="00CB734B" w:rsidRPr="0006005D">
        <w:fldChar w:fldCharType="separate"/>
      </w:r>
      <w:r w:rsidR="006D0F34">
        <w:t>48</w:t>
      </w:r>
      <w:r w:rsidR="00CB734B" w:rsidRPr="0006005D">
        <w:fldChar w:fldCharType="end"/>
      </w:r>
      <w:r w:rsidRPr="0006005D">
        <w:t xml:space="preserve"> Hrubý Jeseník, kostel sv. Václava, pohled od jihozápadu</w:t>
      </w:r>
      <w:bookmarkEnd w:id="690"/>
      <w:bookmarkEnd w:id="691"/>
      <w:bookmarkEnd w:id="692"/>
      <w:bookmarkEnd w:id="693"/>
      <w:bookmarkEnd w:id="694"/>
      <w:bookmarkEnd w:id="695"/>
      <w:bookmarkEnd w:id="696"/>
    </w:p>
    <w:p w:rsidR="00703A33" w:rsidRPr="0006005D" w:rsidRDefault="00703A33" w:rsidP="00951CEC">
      <w:pPr>
        <w:keepNext/>
        <w:jc w:val="center"/>
      </w:pPr>
      <w:r w:rsidRPr="0006005D">
        <w:rPr>
          <w:noProof/>
          <w:lang w:eastAsia="cs-CZ"/>
        </w:rPr>
        <w:lastRenderedPageBreak/>
        <w:drawing>
          <wp:inline distT="0" distB="0" distL="0" distR="0">
            <wp:extent cx="2399573" cy="3600000"/>
            <wp:effectExtent l="19050" t="0" r="727" b="0"/>
            <wp:docPr id="27" name="obrázek 18" descr="C:\Users\Jan Suvak\Documents\Verunka\Diplomová práce\Podklady pro přílohu\Hrubý Jeseník, ve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Jan Suvak\Documents\Verunka\Diplomová práce\Podklady pro přílohu\Hrubý Jeseník, vež.JPG"/>
                    <pic:cNvPicPr>
                      <a:picLocks noChangeAspect="1" noChangeArrowheads="1"/>
                    </pic:cNvPicPr>
                  </pic:nvPicPr>
                  <pic:blipFill>
                    <a:blip r:embed="rId58" cstate="print"/>
                    <a:srcRect/>
                    <a:stretch>
                      <a:fillRect/>
                    </a:stretch>
                  </pic:blipFill>
                  <pic:spPr bwMode="auto">
                    <a:xfrm>
                      <a:off x="0" y="0"/>
                      <a:ext cx="2399573" cy="3600000"/>
                    </a:xfrm>
                    <a:prstGeom prst="rect">
                      <a:avLst/>
                    </a:prstGeom>
                    <a:noFill/>
                    <a:ln w="9525">
                      <a:noFill/>
                      <a:miter lim="800000"/>
                      <a:headEnd/>
                      <a:tailEnd/>
                    </a:ln>
                  </pic:spPr>
                </pic:pic>
              </a:graphicData>
            </a:graphic>
          </wp:inline>
        </w:drawing>
      </w:r>
    </w:p>
    <w:p w:rsidR="00703A33" w:rsidRPr="0006005D" w:rsidRDefault="00703A33" w:rsidP="00951CEC">
      <w:pPr>
        <w:pStyle w:val="Titulek"/>
        <w:jc w:val="center"/>
      </w:pPr>
      <w:bookmarkStart w:id="697" w:name="_Toc205530368"/>
      <w:bookmarkStart w:id="698" w:name="_Toc213473065"/>
      <w:bookmarkStart w:id="699" w:name="_Toc216426123"/>
      <w:bookmarkStart w:id="700" w:name="_Toc216672263"/>
      <w:bookmarkStart w:id="701" w:name="_Toc216953467"/>
      <w:bookmarkStart w:id="702" w:name="_Toc216969835"/>
      <w:bookmarkStart w:id="703" w:name="_Toc217095972"/>
      <w:r w:rsidRPr="0006005D">
        <w:t xml:space="preserve">Obrázek </w:t>
      </w:r>
      <w:r w:rsidR="00CB734B" w:rsidRPr="0006005D">
        <w:fldChar w:fldCharType="begin"/>
      </w:r>
      <w:r w:rsidR="00284F29" w:rsidRPr="0006005D">
        <w:instrText xml:space="preserve"> SEQ Obrázek \* ARABIC </w:instrText>
      </w:r>
      <w:r w:rsidR="00CB734B" w:rsidRPr="0006005D">
        <w:fldChar w:fldCharType="separate"/>
      </w:r>
      <w:r w:rsidR="006D0F34">
        <w:t>49</w:t>
      </w:r>
      <w:r w:rsidR="00CB734B" w:rsidRPr="0006005D">
        <w:fldChar w:fldCharType="end"/>
      </w:r>
      <w:r w:rsidRPr="0006005D">
        <w:t xml:space="preserve"> Hrubý Jeseník, kostel sv. Václava, věž v průčelí</w:t>
      </w:r>
      <w:bookmarkEnd w:id="697"/>
      <w:bookmarkEnd w:id="698"/>
      <w:bookmarkEnd w:id="699"/>
      <w:bookmarkEnd w:id="700"/>
      <w:bookmarkEnd w:id="701"/>
      <w:bookmarkEnd w:id="702"/>
      <w:bookmarkEnd w:id="703"/>
    </w:p>
    <w:p w:rsidR="00703A33" w:rsidRPr="0006005D" w:rsidRDefault="00703A33" w:rsidP="00951CEC">
      <w:pPr>
        <w:keepNext/>
        <w:jc w:val="center"/>
      </w:pPr>
      <w:r w:rsidRPr="0006005D">
        <w:rPr>
          <w:noProof/>
          <w:lang w:eastAsia="cs-CZ"/>
        </w:rPr>
        <w:drawing>
          <wp:inline distT="0" distB="0" distL="0" distR="0">
            <wp:extent cx="2399573" cy="3600000"/>
            <wp:effectExtent l="19050" t="0" r="727" b="0"/>
            <wp:docPr id="28" name="obrázek 24" descr="C:\Users\Jan Suvak\Documents\Verunka\Diplomová práce\Podklady pro přílohu\Chleby, jihovýcho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Jan Suvak\Documents\Verunka\Diplomová práce\Podklady pro přílohu\Chleby, jihovýchod.JPG"/>
                    <pic:cNvPicPr>
                      <a:picLocks noChangeAspect="1" noChangeArrowheads="1"/>
                    </pic:cNvPicPr>
                  </pic:nvPicPr>
                  <pic:blipFill>
                    <a:blip r:embed="rId59" cstate="print"/>
                    <a:srcRect/>
                    <a:stretch>
                      <a:fillRect/>
                    </a:stretch>
                  </pic:blipFill>
                  <pic:spPr bwMode="auto">
                    <a:xfrm>
                      <a:off x="0" y="0"/>
                      <a:ext cx="2399573" cy="3600000"/>
                    </a:xfrm>
                    <a:prstGeom prst="rect">
                      <a:avLst/>
                    </a:prstGeom>
                    <a:noFill/>
                    <a:ln w="9525">
                      <a:noFill/>
                      <a:miter lim="800000"/>
                      <a:headEnd/>
                      <a:tailEnd/>
                    </a:ln>
                  </pic:spPr>
                </pic:pic>
              </a:graphicData>
            </a:graphic>
          </wp:inline>
        </w:drawing>
      </w:r>
    </w:p>
    <w:p w:rsidR="00703A33" w:rsidRPr="0006005D" w:rsidRDefault="00703A33" w:rsidP="00951CEC">
      <w:pPr>
        <w:pStyle w:val="Titulek"/>
        <w:jc w:val="center"/>
      </w:pPr>
      <w:bookmarkStart w:id="704" w:name="_Toc205530369"/>
      <w:bookmarkStart w:id="705" w:name="_Toc213473066"/>
      <w:bookmarkStart w:id="706" w:name="_Toc216426124"/>
      <w:bookmarkStart w:id="707" w:name="_Toc216672264"/>
      <w:bookmarkStart w:id="708" w:name="_Toc216953468"/>
      <w:bookmarkStart w:id="709" w:name="_Toc216969836"/>
      <w:bookmarkStart w:id="710" w:name="_Toc217095973"/>
      <w:r w:rsidRPr="0006005D">
        <w:t xml:space="preserve">Obrázek </w:t>
      </w:r>
      <w:r w:rsidR="00CB734B" w:rsidRPr="0006005D">
        <w:fldChar w:fldCharType="begin"/>
      </w:r>
      <w:r w:rsidR="00284F29" w:rsidRPr="0006005D">
        <w:instrText xml:space="preserve"> SEQ Obrázek \* ARABIC </w:instrText>
      </w:r>
      <w:r w:rsidR="00CB734B" w:rsidRPr="0006005D">
        <w:fldChar w:fldCharType="separate"/>
      </w:r>
      <w:r w:rsidR="006D0F34">
        <w:t>50</w:t>
      </w:r>
      <w:r w:rsidR="00CB734B" w:rsidRPr="0006005D">
        <w:fldChar w:fldCharType="end"/>
      </w:r>
      <w:r w:rsidRPr="0006005D">
        <w:t xml:space="preserve"> Chleby, kostel Panny Marie a sv. Václava, pohled od jihovýchodu</w:t>
      </w:r>
      <w:bookmarkEnd w:id="704"/>
      <w:bookmarkEnd w:id="705"/>
      <w:bookmarkEnd w:id="706"/>
      <w:bookmarkEnd w:id="707"/>
      <w:bookmarkEnd w:id="708"/>
      <w:bookmarkEnd w:id="709"/>
      <w:bookmarkEnd w:id="710"/>
    </w:p>
    <w:p w:rsidR="00703A33" w:rsidRPr="0006005D" w:rsidRDefault="00703A33" w:rsidP="00951CEC">
      <w:pPr>
        <w:keepNext/>
        <w:jc w:val="center"/>
      </w:pPr>
      <w:r w:rsidRPr="0006005D">
        <w:rPr>
          <w:noProof/>
          <w:lang w:eastAsia="cs-CZ"/>
        </w:rPr>
        <w:lastRenderedPageBreak/>
        <w:drawing>
          <wp:inline distT="0" distB="0" distL="0" distR="0">
            <wp:extent cx="5400000" cy="3600427"/>
            <wp:effectExtent l="19050" t="0" r="0" b="0"/>
            <wp:docPr id="29" name="obrázek 23" descr="C:\Users\Jan Suvak\Documents\Verunka\Diplomová práce\Podklady pro přílohu\Chleby, ji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Jan Suvak\Documents\Verunka\Diplomová práce\Podklady pro přílohu\Chleby, jih.JPG"/>
                    <pic:cNvPicPr>
                      <a:picLocks noChangeAspect="1" noChangeArrowheads="1"/>
                    </pic:cNvPicPr>
                  </pic:nvPicPr>
                  <pic:blipFill>
                    <a:blip r:embed="rId60" cstate="print"/>
                    <a:srcRect/>
                    <a:stretch>
                      <a:fillRect/>
                    </a:stretch>
                  </pic:blipFill>
                  <pic:spPr bwMode="auto">
                    <a:xfrm>
                      <a:off x="0" y="0"/>
                      <a:ext cx="5400000" cy="3600427"/>
                    </a:xfrm>
                    <a:prstGeom prst="rect">
                      <a:avLst/>
                    </a:prstGeom>
                    <a:noFill/>
                    <a:ln w="9525">
                      <a:noFill/>
                      <a:miter lim="800000"/>
                      <a:headEnd/>
                      <a:tailEnd/>
                    </a:ln>
                  </pic:spPr>
                </pic:pic>
              </a:graphicData>
            </a:graphic>
          </wp:inline>
        </w:drawing>
      </w:r>
    </w:p>
    <w:p w:rsidR="00703A33" w:rsidRPr="0006005D" w:rsidRDefault="00703A33" w:rsidP="00951CEC">
      <w:pPr>
        <w:pStyle w:val="Titulek"/>
        <w:jc w:val="center"/>
      </w:pPr>
      <w:bookmarkStart w:id="711" w:name="_Toc205530370"/>
      <w:bookmarkStart w:id="712" w:name="_Toc213473067"/>
      <w:bookmarkStart w:id="713" w:name="_Toc216426125"/>
      <w:bookmarkStart w:id="714" w:name="_Toc216672265"/>
      <w:bookmarkStart w:id="715" w:name="_Toc216953469"/>
      <w:bookmarkStart w:id="716" w:name="_Toc216969837"/>
      <w:bookmarkStart w:id="717" w:name="_Toc217095974"/>
      <w:r w:rsidRPr="0006005D">
        <w:t xml:space="preserve">Obrázek </w:t>
      </w:r>
      <w:r w:rsidR="00CB734B" w:rsidRPr="0006005D">
        <w:fldChar w:fldCharType="begin"/>
      </w:r>
      <w:r w:rsidR="00284F29" w:rsidRPr="0006005D">
        <w:instrText xml:space="preserve"> SEQ Obrázek \* ARABIC </w:instrText>
      </w:r>
      <w:r w:rsidR="00CB734B" w:rsidRPr="0006005D">
        <w:fldChar w:fldCharType="separate"/>
      </w:r>
      <w:r w:rsidR="006D0F34">
        <w:t>51</w:t>
      </w:r>
      <w:r w:rsidR="00CB734B" w:rsidRPr="0006005D">
        <w:fldChar w:fldCharType="end"/>
      </w:r>
      <w:r w:rsidRPr="0006005D">
        <w:t xml:space="preserve"> Chleby, kostel Panny Marie a sv. Václava, pohled od jihu</w:t>
      </w:r>
      <w:bookmarkEnd w:id="711"/>
      <w:bookmarkEnd w:id="712"/>
      <w:bookmarkEnd w:id="713"/>
      <w:bookmarkEnd w:id="714"/>
      <w:bookmarkEnd w:id="715"/>
      <w:bookmarkEnd w:id="716"/>
      <w:bookmarkEnd w:id="717"/>
    </w:p>
    <w:p w:rsidR="00703A33" w:rsidRPr="0006005D" w:rsidRDefault="00703A33" w:rsidP="00951CEC">
      <w:pPr>
        <w:keepNext/>
        <w:jc w:val="center"/>
      </w:pPr>
      <w:r w:rsidRPr="0006005D">
        <w:rPr>
          <w:noProof/>
          <w:lang w:eastAsia="cs-CZ"/>
        </w:rPr>
        <w:drawing>
          <wp:inline distT="0" distB="0" distL="0" distR="0">
            <wp:extent cx="5400000" cy="3600427"/>
            <wp:effectExtent l="19050" t="0" r="0" b="0"/>
            <wp:docPr id="30" name="obrázek 22" descr="C:\Users\Jan Suvak\Documents\Verunka\Diplomová práce\Podklady pro přílohu\Chleby, severovýcho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Jan Suvak\Documents\Verunka\Diplomová práce\Podklady pro přílohu\Chleby, severovýchod.JPG"/>
                    <pic:cNvPicPr>
                      <a:picLocks noChangeAspect="1" noChangeArrowheads="1"/>
                    </pic:cNvPicPr>
                  </pic:nvPicPr>
                  <pic:blipFill>
                    <a:blip r:embed="rId61" cstate="print"/>
                    <a:srcRect/>
                    <a:stretch>
                      <a:fillRect/>
                    </a:stretch>
                  </pic:blipFill>
                  <pic:spPr bwMode="auto">
                    <a:xfrm>
                      <a:off x="0" y="0"/>
                      <a:ext cx="5400000" cy="3600427"/>
                    </a:xfrm>
                    <a:prstGeom prst="rect">
                      <a:avLst/>
                    </a:prstGeom>
                    <a:noFill/>
                    <a:ln w="9525">
                      <a:noFill/>
                      <a:miter lim="800000"/>
                      <a:headEnd/>
                      <a:tailEnd/>
                    </a:ln>
                  </pic:spPr>
                </pic:pic>
              </a:graphicData>
            </a:graphic>
          </wp:inline>
        </w:drawing>
      </w:r>
    </w:p>
    <w:p w:rsidR="00703A33" w:rsidRPr="0006005D" w:rsidRDefault="00703A33" w:rsidP="00951CEC">
      <w:pPr>
        <w:pStyle w:val="Titulek"/>
        <w:jc w:val="center"/>
      </w:pPr>
      <w:bookmarkStart w:id="718" w:name="_Toc205530371"/>
      <w:bookmarkStart w:id="719" w:name="_Toc213473068"/>
      <w:bookmarkStart w:id="720" w:name="_Toc216426126"/>
      <w:bookmarkStart w:id="721" w:name="_Toc216672266"/>
      <w:bookmarkStart w:id="722" w:name="_Toc216953470"/>
      <w:bookmarkStart w:id="723" w:name="_Toc216969838"/>
      <w:bookmarkStart w:id="724" w:name="_Toc217095975"/>
      <w:r w:rsidRPr="0006005D">
        <w:t xml:space="preserve">Obrázek </w:t>
      </w:r>
      <w:r w:rsidR="00CB734B" w:rsidRPr="0006005D">
        <w:fldChar w:fldCharType="begin"/>
      </w:r>
      <w:r w:rsidR="00284F29" w:rsidRPr="0006005D">
        <w:instrText xml:space="preserve"> SEQ Obrázek \* ARABIC </w:instrText>
      </w:r>
      <w:r w:rsidR="00CB734B" w:rsidRPr="0006005D">
        <w:fldChar w:fldCharType="separate"/>
      </w:r>
      <w:r w:rsidR="006D0F34">
        <w:t>52</w:t>
      </w:r>
      <w:r w:rsidR="00CB734B" w:rsidRPr="0006005D">
        <w:fldChar w:fldCharType="end"/>
      </w:r>
      <w:r w:rsidRPr="0006005D">
        <w:t xml:space="preserve"> Chleby, kostel Panny Marie a sv. Václava, pohled od severovýchodu</w:t>
      </w:r>
      <w:bookmarkEnd w:id="718"/>
      <w:bookmarkEnd w:id="719"/>
      <w:bookmarkEnd w:id="720"/>
      <w:bookmarkEnd w:id="721"/>
      <w:bookmarkEnd w:id="722"/>
      <w:bookmarkEnd w:id="723"/>
      <w:bookmarkEnd w:id="724"/>
    </w:p>
    <w:p w:rsidR="00703A33" w:rsidRPr="0006005D" w:rsidRDefault="00703A33" w:rsidP="00951CEC">
      <w:pPr>
        <w:keepNext/>
        <w:jc w:val="center"/>
      </w:pPr>
      <w:r w:rsidRPr="0006005D">
        <w:rPr>
          <w:noProof/>
          <w:lang w:eastAsia="cs-CZ"/>
        </w:rPr>
        <w:lastRenderedPageBreak/>
        <w:drawing>
          <wp:inline distT="0" distB="0" distL="0" distR="0">
            <wp:extent cx="5400000" cy="3671606"/>
            <wp:effectExtent l="19050" t="0" r="0" b="0"/>
            <wp:docPr id="47" name="obrázek 1" descr="C:\Users\jan.suvak\Documents\Verunka\Diplomová práce\Podklady pro přílohu\Oříznuté\Kolín, náměstí.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n.suvak\Documents\Verunka\Diplomová práce\Podklady pro přílohu\Oříznuté\Kolín, náměstí.jpg"/>
                    <pic:cNvPicPr>
                      <a:picLocks noChangeAspect="1" noChangeArrowheads="1"/>
                    </pic:cNvPicPr>
                  </pic:nvPicPr>
                  <pic:blipFill>
                    <a:blip r:embed="rId62"/>
                    <a:srcRect/>
                    <a:stretch>
                      <a:fillRect/>
                    </a:stretch>
                  </pic:blipFill>
                  <pic:spPr bwMode="auto">
                    <a:xfrm>
                      <a:off x="0" y="0"/>
                      <a:ext cx="5400000" cy="3671606"/>
                    </a:xfrm>
                    <a:prstGeom prst="rect">
                      <a:avLst/>
                    </a:prstGeom>
                    <a:noFill/>
                    <a:ln w="9525">
                      <a:noFill/>
                      <a:miter lim="800000"/>
                      <a:headEnd/>
                      <a:tailEnd/>
                    </a:ln>
                  </pic:spPr>
                </pic:pic>
              </a:graphicData>
            </a:graphic>
          </wp:inline>
        </w:drawing>
      </w:r>
    </w:p>
    <w:p w:rsidR="00703A33" w:rsidRPr="0006005D" w:rsidRDefault="00703A33" w:rsidP="00951CEC">
      <w:pPr>
        <w:pStyle w:val="Titulek"/>
        <w:jc w:val="center"/>
      </w:pPr>
      <w:bookmarkStart w:id="725" w:name="_Toc205530372"/>
      <w:bookmarkStart w:id="726" w:name="_Toc213473069"/>
      <w:bookmarkStart w:id="727" w:name="_Toc216426127"/>
      <w:bookmarkStart w:id="728" w:name="_Toc216672267"/>
      <w:bookmarkStart w:id="729" w:name="_Toc216953471"/>
      <w:bookmarkStart w:id="730" w:name="_Toc216969839"/>
      <w:bookmarkStart w:id="731" w:name="_Toc217095976"/>
      <w:r w:rsidRPr="0006005D">
        <w:t xml:space="preserve">Obrázek </w:t>
      </w:r>
      <w:r w:rsidR="00CB734B" w:rsidRPr="0006005D">
        <w:fldChar w:fldCharType="begin"/>
      </w:r>
      <w:r w:rsidR="00284F29" w:rsidRPr="0006005D">
        <w:instrText xml:space="preserve"> SEQ Obrázek \* ARABIC </w:instrText>
      </w:r>
      <w:r w:rsidR="00CB734B" w:rsidRPr="0006005D">
        <w:fldChar w:fldCharType="separate"/>
      </w:r>
      <w:r w:rsidR="006D0F34">
        <w:t>53</w:t>
      </w:r>
      <w:r w:rsidR="00CB734B" w:rsidRPr="0006005D">
        <w:fldChar w:fldCharType="end"/>
      </w:r>
      <w:r w:rsidR="00EF6588">
        <w:t xml:space="preserve"> Kolín, náměstí, podoba z</w:t>
      </w:r>
      <w:r w:rsidR="00BC389A">
        <w:t xml:space="preserve"> konce 19. s</w:t>
      </w:r>
      <w:r w:rsidRPr="0006005D">
        <w:t xml:space="preserve">toletí, foto </w:t>
      </w:r>
      <w:r w:rsidR="002E637B">
        <w:t>SOkA Kolín, Sbírka fotografií města Kolína</w:t>
      </w:r>
      <w:bookmarkEnd w:id="725"/>
      <w:bookmarkEnd w:id="726"/>
      <w:bookmarkEnd w:id="727"/>
      <w:bookmarkEnd w:id="728"/>
      <w:bookmarkEnd w:id="729"/>
      <w:bookmarkEnd w:id="730"/>
      <w:bookmarkEnd w:id="731"/>
    </w:p>
    <w:p w:rsidR="00703A33" w:rsidRPr="0006005D" w:rsidRDefault="00703A33" w:rsidP="00951CEC">
      <w:pPr>
        <w:keepNext/>
        <w:jc w:val="center"/>
      </w:pPr>
      <w:r w:rsidRPr="0006005D">
        <w:rPr>
          <w:noProof/>
          <w:lang w:eastAsia="cs-CZ"/>
        </w:rPr>
        <w:drawing>
          <wp:inline distT="0" distB="0" distL="0" distR="0">
            <wp:extent cx="5400000" cy="2884833"/>
            <wp:effectExtent l="19050" t="0" r="0" b="0"/>
            <wp:docPr id="48" name="obrázek 2" descr="C:\Users\jan.suvak\Documents\Verunka\Diplomová práce\Podklady pro přílohu\Oříznuté\Foto namesti z 18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n.suvak\Documents\Verunka\Diplomová práce\Podklady pro přílohu\Oříznuté\Foto namesti z 1865.jpg"/>
                    <pic:cNvPicPr>
                      <a:picLocks noChangeAspect="1" noChangeArrowheads="1"/>
                    </pic:cNvPicPr>
                  </pic:nvPicPr>
                  <pic:blipFill>
                    <a:blip r:embed="rId63" cstate="print"/>
                    <a:srcRect/>
                    <a:stretch>
                      <a:fillRect/>
                    </a:stretch>
                  </pic:blipFill>
                  <pic:spPr bwMode="auto">
                    <a:xfrm>
                      <a:off x="0" y="0"/>
                      <a:ext cx="5400000" cy="2884833"/>
                    </a:xfrm>
                    <a:prstGeom prst="rect">
                      <a:avLst/>
                    </a:prstGeom>
                    <a:noFill/>
                    <a:ln w="9525">
                      <a:noFill/>
                      <a:miter lim="800000"/>
                      <a:headEnd/>
                      <a:tailEnd/>
                    </a:ln>
                  </pic:spPr>
                </pic:pic>
              </a:graphicData>
            </a:graphic>
          </wp:inline>
        </w:drawing>
      </w:r>
    </w:p>
    <w:p w:rsidR="00703A33" w:rsidRPr="0006005D" w:rsidRDefault="00703A33" w:rsidP="00951CEC">
      <w:pPr>
        <w:pStyle w:val="Titulek"/>
        <w:jc w:val="center"/>
      </w:pPr>
      <w:bookmarkStart w:id="732" w:name="_Toc205530373"/>
      <w:bookmarkStart w:id="733" w:name="_Toc213473070"/>
      <w:bookmarkStart w:id="734" w:name="_Toc216426128"/>
      <w:bookmarkStart w:id="735" w:name="_Toc216672268"/>
      <w:bookmarkStart w:id="736" w:name="_Toc216953472"/>
      <w:bookmarkStart w:id="737" w:name="_Toc216969840"/>
      <w:bookmarkStart w:id="738" w:name="_Toc217095977"/>
      <w:r w:rsidRPr="0006005D">
        <w:t xml:space="preserve">Obrázek </w:t>
      </w:r>
      <w:r w:rsidR="00CB734B" w:rsidRPr="0006005D">
        <w:fldChar w:fldCharType="begin"/>
      </w:r>
      <w:r w:rsidR="00284F29" w:rsidRPr="0006005D">
        <w:instrText xml:space="preserve"> SEQ Obrázek \* ARABIC </w:instrText>
      </w:r>
      <w:r w:rsidR="00CB734B" w:rsidRPr="0006005D">
        <w:fldChar w:fldCharType="separate"/>
      </w:r>
      <w:r w:rsidR="006D0F34">
        <w:t>54</w:t>
      </w:r>
      <w:r w:rsidR="00CB734B" w:rsidRPr="0006005D">
        <w:fldChar w:fldCharType="end"/>
      </w:r>
      <w:r w:rsidRPr="0006005D">
        <w:t xml:space="preserve"> Kolín, náměstí z roku 1865, dům čp. 75 v původní podobě</w:t>
      </w:r>
      <w:r w:rsidR="000A711A">
        <w:t>,</w:t>
      </w:r>
      <w:r w:rsidRPr="0006005D">
        <w:t xml:space="preserve"> foto</w:t>
      </w:r>
      <w:bookmarkEnd w:id="732"/>
      <w:bookmarkEnd w:id="733"/>
      <w:bookmarkEnd w:id="734"/>
      <w:bookmarkEnd w:id="735"/>
      <w:r w:rsidR="002E637B">
        <w:t xml:space="preserve"> SOkA Kolín, Sbírka fotografií města Kolína</w:t>
      </w:r>
      <w:bookmarkEnd w:id="736"/>
      <w:bookmarkEnd w:id="737"/>
      <w:bookmarkEnd w:id="738"/>
    </w:p>
    <w:p w:rsidR="00703A33" w:rsidRPr="0006005D" w:rsidRDefault="00703A33" w:rsidP="00951CEC">
      <w:pPr>
        <w:pStyle w:val="Titulek"/>
        <w:jc w:val="center"/>
      </w:pPr>
      <w:r w:rsidRPr="0006005D">
        <w:rPr>
          <w:lang w:eastAsia="cs-CZ"/>
        </w:rPr>
        <w:lastRenderedPageBreak/>
        <w:drawing>
          <wp:inline distT="0" distB="0" distL="0" distR="0">
            <wp:extent cx="4802989" cy="3600000"/>
            <wp:effectExtent l="19050" t="0" r="0" b="0"/>
            <wp:docPr id="31" name="obrázek 25" descr="C:\Users\Jan Suvak\Documents\Verunka\Diplomová práce\Podklady pro přílohu\čp.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Jan Suvak\Documents\Verunka\Diplomová práce\Podklady pro přílohu\čp.7.JPG"/>
                    <pic:cNvPicPr>
                      <a:picLocks noChangeAspect="1" noChangeArrowheads="1"/>
                    </pic:cNvPicPr>
                  </pic:nvPicPr>
                  <pic:blipFill>
                    <a:blip r:embed="rId64" cstate="print"/>
                    <a:srcRect/>
                    <a:stretch>
                      <a:fillRect/>
                    </a:stretch>
                  </pic:blipFill>
                  <pic:spPr bwMode="auto">
                    <a:xfrm>
                      <a:off x="0" y="0"/>
                      <a:ext cx="4802989" cy="3600000"/>
                    </a:xfrm>
                    <a:prstGeom prst="rect">
                      <a:avLst/>
                    </a:prstGeom>
                    <a:noFill/>
                    <a:ln w="9525">
                      <a:noFill/>
                      <a:miter lim="800000"/>
                      <a:headEnd/>
                      <a:tailEnd/>
                    </a:ln>
                  </pic:spPr>
                </pic:pic>
              </a:graphicData>
            </a:graphic>
          </wp:inline>
        </w:drawing>
      </w:r>
    </w:p>
    <w:p w:rsidR="00703A33" w:rsidRPr="0006005D" w:rsidRDefault="00703A33" w:rsidP="00951CEC">
      <w:pPr>
        <w:pStyle w:val="Titulek"/>
        <w:jc w:val="center"/>
      </w:pPr>
      <w:bookmarkStart w:id="739" w:name="_Toc205530374"/>
      <w:bookmarkStart w:id="740" w:name="_Toc213473071"/>
      <w:bookmarkStart w:id="741" w:name="_Toc216426129"/>
      <w:bookmarkStart w:id="742" w:name="_Toc216672269"/>
      <w:bookmarkStart w:id="743" w:name="_Toc216953473"/>
      <w:bookmarkStart w:id="744" w:name="_Toc216969841"/>
      <w:bookmarkStart w:id="745" w:name="_Toc217095978"/>
      <w:r w:rsidRPr="0006005D">
        <w:t xml:space="preserve">Obrázek </w:t>
      </w:r>
      <w:r w:rsidR="00CB734B" w:rsidRPr="0006005D">
        <w:fldChar w:fldCharType="begin"/>
      </w:r>
      <w:r w:rsidR="00284F29" w:rsidRPr="0006005D">
        <w:instrText xml:space="preserve"> SEQ Obrázek \* ARABIC </w:instrText>
      </w:r>
      <w:r w:rsidR="00CB734B" w:rsidRPr="0006005D">
        <w:fldChar w:fldCharType="separate"/>
      </w:r>
      <w:r w:rsidR="006D0F34">
        <w:t>55</w:t>
      </w:r>
      <w:r w:rsidR="00CB734B" w:rsidRPr="0006005D">
        <w:fldChar w:fldCharType="end"/>
      </w:r>
      <w:r w:rsidRPr="0006005D">
        <w:t xml:space="preserve"> Kolín, dům čp. 7</w:t>
      </w:r>
      <w:bookmarkEnd w:id="739"/>
      <w:bookmarkEnd w:id="740"/>
      <w:bookmarkEnd w:id="741"/>
      <w:bookmarkEnd w:id="742"/>
      <w:bookmarkEnd w:id="743"/>
      <w:bookmarkEnd w:id="744"/>
      <w:bookmarkEnd w:id="745"/>
    </w:p>
    <w:p w:rsidR="00703A33" w:rsidRPr="0006005D" w:rsidRDefault="00703A33" w:rsidP="00951CEC">
      <w:pPr>
        <w:pStyle w:val="Titulek"/>
        <w:jc w:val="center"/>
      </w:pPr>
      <w:r w:rsidRPr="0006005D">
        <w:rPr>
          <w:lang w:eastAsia="cs-CZ"/>
        </w:rPr>
        <w:drawing>
          <wp:inline distT="0" distB="0" distL="0" distR="0">
            <wp:extent cx="4900678" cy="3600000"/>
            <wp:effectExtent l="19050" t="0" r="0" b="0"/>
            <wp:docPr id="33" name="obrázek 27" descr="C:\Users\Jan Suvak\Documents\Verunka\Diplomová práce\Podklady pro přílohu\cp.44, fasada z 19.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Jan Suvak\Documents\Verunka\Diplomová práce\Podklady pro přílohu\cp.44, fasada z 19.st.jpg"/>
                    <pic:cNvPicPr>
                      <a:picLocks noChangeAspect="1" noChangeArrowheads="1"/>
                    </pic:cNvPicPr>
                  </pic:nvPicPr>
                  <pic:blipFill>
                    <a:blip r:embed="rId65" cstate="print"/>
                    <a:srcRect/>
                    <a:stretch>
                      <a:fillRect/>
                    </a:stretch>
                  </pic:blipFill>
                  <pic:spPr bwMode="auto">
                    <a:xfrm>
                      <a:off x="0" y="0"/>
                      <a:ext cx="4900678" cy="3600000"/>
                    </a:xfrm>
                    <a:prstGeom prst="rect">
                      <a:avLst/>
                    </a:prstGeom>
                    <a:noFill/>
                    <a:ln w="9525">
                      <a:noFill/>
                      <a:miter lim="800000"/>
                      <a:headEnd/>
                      <a:tailEnd/>
                    </a:ln>
                  </pic:spPr>
                </pic:pic>
              </a:graphicData>
            </a:graphic>
          </wp:inline>
        </w:drawing>
      </w:r>
    </w:p>
    <w:p w:rsidR="00703A33" w:rsidRPr="0006005D" w:rsidRDefault="00703A33" w:rsidP="00951CEC">
      <w:pPr>
        <w:pStyle w:val="Titulek"/>
        <w:jc w:val="center"/>
      </w:pPr>
      <w:bookmarkStart w:id="746" w:name="_Toc205530375"/>
      <w:bookmarkStart w:id="747" w:name="_Toc213473072"/>
      <w:bookmarkStart w:id="748" w:name="_Toc216426130"/>
      <w:bookmarkStart w:id="749" w:name="_Toc216672270"/>
      <w:bookmarkStart w:id="750" w:name="_Toc216953474"/>
      <w:bookmarkStart w:id="751" w:name="_Toc216969842"/>
      <w:bookmarkStart w:id="752" w:name="_Toc217095979"/>
      <w:r w:rsidRPr="0006005D">
        <w:t xml:space="preserve">Obrázek </w:t>
      </w:r>
      <w:r w:rsidR="00CB734B" w:rsidRPr="0006005D">
        <w:fldChar w:fldCharType="begin"/>
      </w:r>
      <w:r w:rsidR="00284F29" w:rsidRPr="0006005D">
        <w:instrText xml:space="preserve"> SEQ Obrázek \* ARABIC </w:instrText>
      </w:r>
      <w:r w:rsidR="00CB734B" w:rsidRPr="0006005D">
        <w:fldChar w:fldCharType="separate"/>
      </w:r>
      <w:r w:rsidR="006D0F34">
        <w:t>56</w:t>
      </w:r>
      <w:r w:rsidR="00CB734B" w:rsidRPr="0006005D">
        <w:fldChar w:fldCharType="end"/>
      </w:r>
      <w:r w:rsidRPr="0006005D">
        <w:t xml:space="preserve"> Kolín, dům čp. 44, foto</w:t>
      </w:r>
      <w:bookmarkEnd w:id="746"/>
      <w:bookmarkEnd w:id="747"/>
      <w:bookmarkEnd w:id="748"/>
      <w:bookmarkEnd w:id="749"/>
      <w:r w:rsidR="002E637B">
        <w:t xml:space="preserve"> SOkA Kolín, Sbírka fotografií města Kolína</w:t>
      </w:r>
      <w:bookmarkEnd w:id="750"/>
      <w:bookmarkEnd w:id="751"/>
      <w:bookmarkEnd w:id="752"/>
    </w:p>
    <w:p w:rsidR="00703A33" w:rsidRPr="0006005D" w:rsidRDefault="00703A33" w:rsidP="00951CEC">
      <w:pPr>
        <w:pStyle w:val="Titulek"/>
        <w:jc w:val="center"/>
      </w:pPr>
      <w:r w:rsidRPr="0006005D">
        <w:rPr>
          <w:lang w:eastAsia="cs-CZ"/>
        </w:rPr>
        <w:lastRenderedPageBreak/>
        <w:drawing>
          <wp:inline distT="0" distB="0" distL="0" distR="0">
            <wp:extent cx="2700000" cy="3600000"/>
            <wp:effectExtent l="19050" t="0" r="5100" b="0"/>
            <wp:docPr id="34" name="obrázek 28" descr="C:\Users\Jan Suvak\Documents\Verunka\Diplomová práce\Podklady pro přílohu\čp.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Jan Suvak\Documents\Verunka\Diplomová práce\Podklady pro přílohu\čp.46.JPG"/>
                    <pic:cNvPicPr>
                      <a:picLocks noChangeAspect="1" noChangeArrowheads="1"/>
                    </pic:cNvPicPr>
                  </pic:nvPicPr>
                  <pic:blipFill>
                    <a:blip r:embed="rId66" cstate="print"/>
                    <a:srcRect/>
                    <a:stretch>
                      <a:fillRect/>
                    </a:stretch>
                  </pic:blipFill>
                  <pic:spPr bwMode="auto">
                    <a:xfrm>
                      <a:off x="0" y="0"/>
                      <a:ext cx="2700000" cy="3600000"/>
                    </a:xfrm>
                    <a:prstGeom prst="rect">
                      <a:avLst/>
                    </a:prstGeom>
                    <a:noFill/>
                    <a:ln w="9525">
                      <a:noFill/>
                      <a:miter lim="800000"/>
                      <a:headEnd/>
                      <a:tailEnd/>
                    </a:ln>
                  </pic:spPr>
                </pic:pic>
              </a:graphicData>
            </a:graphic>
          </wp:inline>
        </w:drawing>
      </w:r>
    </w:p>
    <w:p w:rsidR="00703A33" w:rsidRPr="0006005D" w:rsidRDefault="00703A33" w:rsidP="00951CEC">
      <w:pPr>
        <w:pStyle w:val="Titulek"/>
        <w:jc w:val="center"/>
        <w:rPr>
          <w:lang w:val="en-US"/>
        </w:rPr>
      </w:pPr>
      <w:bookmarkStart w:id="753" w:name="_Toc205530376"/>
      <w:bookmarkStart w:id="754" w:name="_Toc213473073"/>
      <w:bookmarkStart w:id="755" w:name="_Toc216426131"/>
      <w:bookmarkStart w:id="756" w:name="_Toc216672271"/>
      <w:bookmarkStart w:id="757" w:name="_Toc216953475"/>
      <w:bookmarkStart w:id="758" w:name="_Toc216969843"/>
      <w:bookmarkStart w:id="759" w:name="_Toc217095980"/>
      <w:r w:rsidRPr="0006005D">
        <w:t xml:space="preserve">Obrázek </w:t>
      </w:r>
      <w:r w:rsidR="00CB734B" w:rsidRPr="0006005D">
        <w:fldChar w:fldCharType="begin"/>
      </w:r>
      <w:r w:rsidR="00284F29" w:rsidRPr="0006005D">
        <w:instrText xml:space="preserve"> SEQ Obrázek \* ARABIC </w:instrText>
      </w:r>
      <w:r w:rsidR="00CB734B" w:rsidRPr="0006005D">
        <w:fldChar w:fldCharType="separate"/>
      </w:r>
      <w:r w:rsidR="006D0F34">
        <w:t>57</w:t>
      </w:r>
      <w:r w:rsidR="00CB734B" w:rsidRPr="0006005D">
        <w:fldChar w:fldCharType="end"/>
      </w:r>
      <w:r w:rsidRPr="0006005D">
        <w:t xml:space="preserve"> Kolín, dům</w:t>
      </w:r>
      <w:r w:rsidRPr="0006005D">
        <w:rPr>
          <w:lang w:val="en-US"/>
        </w:rPr>
        <w:t xml:space="preserve"> čp. 46</w:t>
      </w:r>
      <w:bookmarkEnd w:id="753"/>
      <w:bookmarkEnd w:id="754"/>
      <w:bookmarkEnd w:id="755"/>
      <w:bookmarkEnd w:id="756"/>
      <w:bookmarkEnd w:id="757"/>
      <w:bookmarkEnd w:id="758"/>
      <w:bookmarkEnd w:id="759"/>
    </w:p>
    <w:p w:rsidR="00703A33" w:rsidRPr="0006005D" w:rsidRDefault="00703A33" w:rsidP="00951CEC">
      <w:pPr>
        <w:pStyle w:val="Titulek"/>
        <w:jc w:val="center"/>
      </w:pPr>
      <w:r w:rsidRPr="0006005D">
        <w:rPr>
          <w:lang w:eastAsia="cs-CZ"/>
        </w:rPr>
        <w:drawing>
          <wp:inline distT="0" distB="0" distL="0" distR="0">
            <wp:extent cx="4802990" cy="3600000"/>
            <wp:effectExtent l="19050" t="0" r="0" b="0"/>
            <wp:docPr id="35" name="obrázek 29" descr="C:\Users\Jan Suvak\Documents\Verunka\Diplomová práce\Podklady pro přílohu\cp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Jan Suvak\Documents\Verunka\Diplomová práce\Podklady pro přílohu\cp76.JPG"/>
                    <pic:cNvPicPr>
                      <a:picLocks noChangeAspect="1" noChangeArrowheads="1"/>
                    </pic:cNvPicPr>
                  </pic:nvPicPr>
                  <pic:blipFill>
                    <a:blip r:embed="rId67" cstate="print"/>
                    <a:srcRect/>
                    <a:stretch>
                      <a:fillRect/>
                    </a:stretch>
                  </pic:blipFill>
                  <pic:spPr bwMode="auto">
                    <a:xfrm>
                      <a:off x="0" y="0"/>
                      <a:ext cx="4802990" cy="3600000"/>
                    </a:xfrm>
                    <a:prstGeom prst="rect">
                      <a:avLst/>
                    </a:prstGeom>
                    <a:noFill/>
                    <a:ln w="9525">
                      <a:noFill/>
                      <a:miter lim="800000"/>
                      <a:headEnd/>
                      <a:tailEnd/>
                    </a:ln>
                  </pic:spPr>
                </pic:pic>
              </a:graphicData>
            </a:graphic>
          </wp:inline>
        </w:drawing>
      </w:r>
    </w:p>
    <w:p w:rsidR="00703A33" w:rsidRPr="0006005D" w:rsidRDefault="00703A33" w:rsidP="00951CEC">
      <w:pPr>
        <w:pStyle w:val="Titulek"/>
        <w:jc w:val="center"/>
      </w:pPr>
      <w:bookmarkStart w:id="760" w:name="_Toc216672272"/>
      <w:bookmarkStart w:id="761" w:name="_Toc216953476"/>
      <w:bookmarkStart w:id="762" w:name="_Toc216969844"/>
      <w:bookmarkStart w:id="763" w:name="_Toc217095981"/>
      <w:r w:rsidRPr="0006005D">
        <w:t xml:space="preserve">Obrázek </w:t>
      </w:r>
      <w:r w:rsidR="00CB734B" w:rsidRPr="0006005D">
        <w:fldChar w:fldCharType="begin"/>
      </w:r>
      <w:r w:rsidR="00284F29" w:rsidRPr="0006005D">
        <w:instrText xml:space="preserve"> SEQ Obrázek \* ARABIC </w:instrText>
      </w:r>
      <w:r w:rsidR="00CB734B" w:rsidRPr="0006005D">
        <w:fldChar w:fldCharType="separate"/>
      </w:r>
      <w:r w:rsidR="006D0F34">
        <w:t>58</w:t>
      </w:r>
      <w:r w:rsidR="00CB734B" w:rsidRPr="0006005D">
        <w:fldChar w:fldCharType="end"/>
      </w:r>
      <w:r w:rsidRPr="0006005D">
        <w:t xml:space="preserve"> Kolín, dům čp. 76</w:t>
      </w:r>
      <w:bookmarkEnd w:id="760"/>
      <w:bookmarkEnd w:id="761"/>
      <w:bookmarkEnd w:id="762"/>
      <w:bookmarkEnd w:id="763"/>
    </w:p>
    <w:p w:rsidR="00703A33" w:rsidRPr="0006005D" w:rsidRDefault="00703A33" w:rsidP="00951CEC">
      <w:pPr>
        <w:pStyle w:val="Titulek"/>
        <w:jc w:val="center"/>
      </w:pPr>
      <w:r w:rsidRPr="0006005D">
        <w:rPr>
          <w:lang w:eastAsia="cs-CZ"/>
        </w:rPr>
        <w:lastRenderedPageBreak/>
        <w:drawing>
          <wp:inline distT="0" distB="0" distL="0" distR="0">
            <wp:extent cx="5400000" cy="3236428"/>
            <wp:effectExtent l="19050" t="0" r="0" b="0"/>
            <wp:docPr id="36" name="obrázek 36" descr="C:\Users\Jan Suvak\Desktop\Temp\Bez názv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Jan Suvak\Desktop\Temp\Bez názvu.jpg"/>
                    <pic:cNvPicPr>
                      <a:picLocks noChangeAspect="1" noChangeArrowheads="1"/>
                    </pic:cNvPicPr>
                  </pic:nvPicPr>
                  <pic:blipFill>
                    <a:blip r:embed="rId68"/>
                    <a:srcRect/>
                    <a:stretch>
                      <a:fillRect/>
                    </a:stretch>
                  </pic:blipFill>
                  <pic:spPr bwMode="auto">
                    <a:xfrm>
                      <a:off x="0" y="0"/>
                      <a:ext cx="5400000" cy="3236428"/>
                    </a:xfrm>
                    <a:prstGeom prst="rect">
                      <a:avLst/>
                    </a:prstGeom>
                    <a:noFill/>
                    <a:ln w="9525">
                      <a:noFill/>
                      <a:miter lim="800000"/>
                      <a:headEnd/>
                      <a:tailEnd/>
                    </a:ln>
                  </pic:spPr>
                </pic:pic>
              </a:graphicData>
            </a:graphic>
          </wp:inline>
        </w:drawing>
      </w:r>
    </w:p>
    <w:p w:rsidR="00703A33" w:rsidRPr="0006005D" w:rsidRDefault="00703A33" w:rsidP="00951CEC">
      <w:pPr>
        <w:pStyle w:val="Titulek"/>
        <w:jc w:val="center"/>
      </w:pPr>
      <w:bookmarkStart w:id="764" w:name="_Toc205530377"/>
      <w:bookmarkStart w:id="765" w:name="_Toc213473074"/>
      <w:bookmarkStart w:id="766" w:name="_Toc216426132"/>
      <w:bookmarkStart w:id="767" w:name="_Toc216672273"/>
      <w:bookmarkStart w:id="768" w:name="_Toc216953477"/>
      <w:bookmarkStart w:id="769" w:name="_Toc216969845"/>
      <w:bookmarkStart w:id="770" w:name="_Toc217095982"/>
      <w:r w:rsidRPr="0006005D">
        <w:t xml:space="preserve">Obrázek </w:t>
      </w:r>
      <w:r w:rsidR="00CB734B" w:rsidRPr="0006005D">
        <w:fldChar w:fldCharType="begin"/>
      </w:r>
      <w:r w:rsidR="00284F29" w:rsidRPr="0006005D">
        <w:instrText xml:space="preserve"> SEQ Obrázek \* ARABIC </w:instrText>
      </w:r>
      <w:r w:rsidR="00CB734B" w:rsidRPr="0006005D">
        <w:fldChar w:fldCharType="separate"/>
      </w:r>
      <w:r w:rsidR="006D0F34">
        <w:t>59</w:t>
      </w:r>
      <w:r w:rsidR="00CB734B" w:rsidRPr="0006005D">
        <w:fldChar w:fldCharType="end"/>
      </w:r>
      <w:r w:rsidRPr="0006005D">
        <w:t xml:space="preserve"> Kolín, dům čp. 89, původní podoba domu před přestavbou</w:t>
      </w:r>
      <w:bookmarkEnd w:id="764"/>
      <w:bookmarkEnd w:id="765"/>
      <w:bookmarkEnd w:id="766"/>
      <w:bookmarkEnd w:id="767"/>
      <w:r w:rsidR="002E637B">
        <w:t>, foto SOkA Kolín, Sbírka fotografií města Kolína</w:t>
      </w:r>
      <w:bookmarkEnd w:id="768"/>
      <w:bookmarkEnd w:id="769"/>
      <w:bookmarkEnd w:id="770"/>
    </w:p>
    <w:p w:rsidR="00703A33" w:rsidRPr="0006005D" w:rsidRDefault="00703A33" w:rsidP="00951CEC">
      <w:pPr>
        <w:pStyle w:val="Titulek"/>
        <w:jc w:val="center"/>
      </w:pPr>
      <w:r w:rsidRPr="0006005D">
        <w:rPr>
          <w:lang w:eastAsia="cs-CZ"/>
        </w:rPr>
        <w:drawing>
          <wp:inline distT="0" distB="0" distL="0" distR="0">
            <wp:extent cx="2699189" cy="3600000"/>
            <wp:effectExtent l="19050" t="0" r="5911" b="0"/>
            <wp:docPr id="37" name="obrázek 31" descr="C:\Users\Jan Suvak\Documents\Verunka\Diplomová práce\Podklady pro přílohu\cp 89 nové průčelí.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Jan Suvak\Documents\Verunka\Diplomová práce\Podklady pro přílohu\cp 89 nové průčelí.jpg"/>
                    <pic:cNvPicPr>
                      <a:picLocks noChangeAspect="1" noChangeArrowheads="1"/>
                    </pic:cNvPicPr>
                  </pic:nvPicPr>
                  <pic:blipFill>
                    <a:blip r:embed="rId69" cstate="print"/>
                    <a:srcRect/>
                    <a:stretch>
                      <a:fillRect/>
                    </a:stretch>
                  </pic:blipFill>
                  <pic:spPr bwMode="auto">
                    <a:xfrm>
                      <a:off x="0" y="0"/>
                      <a:ext cx="2699189" cy="3600000"/>
                    </a:xfrm>
                    <a:prstGeom prst="rect">
                      <a:avLst/>
                    </a:prstGeom>
                    <a:noFill/>
                    <a:ln w="9525">
                      <a:noFill/>
                      <a:miter lim="800000"/>
                      <a:headEnd/>
                      <a:tailEnd/>
                    </a:ln>
                  </pic:spPr>
                </pic:pic>
              </a:graphicData>
            </a:graphic>
          </wp:inline>
        </w:drawing>
      </w:r>
    </w:p>
    <w:p w:rsidR="00703A33" w:rsidRPr="0006005D" w:rsidRDefault="00703A33" w:rsidP="00951CEC">
      <w:pPr>
        <w:pStyle w:val="Titulek"/>
        <w:jc w:val="center"/>
      </w:pPr>
      <w:bookmarkStart w:id="771" w:name="_Toc205530378"/>
      <w:bookmarkStart w:id="772" w:name="_Toc213473075"/>
      <w:bookmarkStart w:id="773" w:name="_Toc216426133"/>
      <w:bookmarkStart w:id="774" w:name="_Toc216672274"/>
      <w:bookmarkStart w:id="775" w:name="_Toc216953478"/>
      <w:bookmarkStart w:id="776" w:name="_Toc216969846"/>
      <w:bookmarkStart w:id="777" w:name="_Toc217095983"/>
      <w:r w:rsidRPr="0006005D">
        <w:t xml:space="preserve">Obrázek </w:t>
      </w:r>
      <w:r w:rsidR="00CB734B" w:rsidRPr="0006005D">
        <w:fldChar w:fldCharType="begin"/>
      </w:r>
      <w:r w:rsidR="00284F29" w:rsidRPr="0006005D">
        <w:instrText xml:space="preserve"> SEQ Obrázek \* ARABIC </w:instrText>
      </w:r>
      <w:r w:rsidR="00CB734B" w:rsidRPr="0006005D">
        <w:fldChar w:fldCharType="separate"/>
      </w:r>
      <w:r w:rsidR="006D0F34">
        <w:t>60</w:t>
      </w:r>
      <w:r w:rsidR="00CB734B" w:rsidRPr="0006005D">
        <w:fldChar w:fldCharType="end"/>
      </w:r>
      <w:r w:rsidRPr="0006005D">
        <w:t xml:space="preserve"> Kolín, dům čp. 89 nové průčelí</w:t>
      </w:r>
      <w:bookmarkEnd w:id="771"/>
      <w:bookmarkEnd w:id="772"/>
      <w:bookmarkEnd w:id="773"/>
      <w:bookmarkEnd w:id="774"/>
      <w:bookmarkEnd w:id="775"/>
      <w:bookmarkEnd w:id="776"/>
      <w:bookmarkEnd w:id="777"/>
    </w:p>
    <w:p w:rsidR="00703A33" w:rsidRPr="0006005D" w:rsidRDefault="00703A33" w:rsidP="00951CEC">
      <w:pPr>
        <w:pStyle w:val="Titulek"/>
        <w:jc w:val="center"/>
      </w:pPr>
      <w:r w:rsidRPr="0006005D">
        <w:rPr>
          <w:lang w:eastAsia="cs-CZ"/>
        </w:rPr>
        <w:lastRenderedPageBreak/>
        <w:drawing>
          <wp:inline distT="0" distB="0" distL="0" distR="0">
            <wp:extent cx="4802989" cy="3600000"/>
            <wp:effectExtent l="19050" t="0" r="0" b="0"/>
            <wp:docPr id="38" name="obrázek 37" descr="C:\Users\Jan Suvak\Documents\Verunka\Diplomová práce\Podklady pro přílohu\cp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Jan Suvak\Documents\Verunka\Diplomová práce\Podklady pro přílohu\cp90.JPG"/>
                    <pic:cNvPicPr>
                      <a:picLocks noChangeAspect="1" noChangeArrowheads="1"/>
                    </pic:cNvPicPr>
                  </pic:nvPicPr>
                  <pic:blipFill>
                    <a:blip r:embed="rId70" cstate="print"/>
                    <a:srcRect/>
                    <a:stretch>
                      <a:fillRect/>
                    </a:stretch>
                  </pic:blipFill>
                  <pic:spPr bwMode="auto">
                    <a:xfrm>
                      <a:off x="0" y="0"/>
                      <a:ext cx="4802989" cy="3600000"/>
                    </a:xfrm>
                    <a:prstGeom prst="rect">
                      <a:avLst/>
                    </a:prstGeom>
                    <a:noFill/>
                    <a:ln w="9525">
                      <a:noFill/>
                      <a:miter lim="800000"/>
                      <a:headEnd/>
                      <a:tailEnd/>
                    </a:ln>
                  </pic:spPr>
                </pic:pic>
              </a:graphicData>
            </a:graphic>
          </wp:inline>
        </w:drawing>
      </w:r>
    </w:p>
    <w:p w:rsidR="00703A33" w:rsidRPr="0006005D" w:rsidRDefault="00703A33" w:rsidP="00951CEC">
      <w:pPr>
        <w:pStyle w:val="Titulek"/>
        <w:jc w:val="center"/>
      </w:pPr>
      <w:bookmarkStart w:id="778" w:name="_Toc205530379"/>
      <w:bookmarkStart w:id="779" w:name="_Toc213473076"/>
      <w:bookmarkStart w:id="780" w:name="_Toc216426134"/>
      <w:bookmarkStart w:id="781" w:name="_Toc216672275"/>
      <w:bookmarkStart w:id="782" w:name="_Toc216953479"/>
      <w:bookmarkStart w:id="783" w:name="_Toc216969847"/>
      <w:bookmarkStart w:id="784" w:name="_Toc217095984"/>
      <w:r w:rsidRPr="0006005D">
        <w:t xml:space="preserve">Obrázek </w:t>
      </w:r>
      <w:r w:rsidR="00CB734B" w:rsidRPr="0006005D">
        <w:fldChar w:fldCharType="begin"/>
      </w:r>
      <w:r w:rsidR="00284F29" w:rsidRPr="0006005D">
        <w:instrText xml:space="preserve"> SEQ Obrázek \* ARABIC </w:instrText>
      </w:r>
      <w:r w:rsidR="00CB734B" w:rsidRPr="0006005D">
        <w:fldChar w:fldCharType="separate"/>
      </w:r>
      <w:r w:rsidR="006D0F34">
        <w:t>61</w:t>
      </w:r>
      <w:r w:rsidR="00CB734B" w:rsidRPr="0006005D">
        <w:fldChar w:fldCharType="end"/>
      </w:r>
      <w:r w:rsidRPr="0006005D">
        <w:t xml:space="preserve"> Kolín, dům čp</w:t>
      </w:r>
      <w:r w:rsidR="00EF6588">
        <w:t>.</w:t>
      </w:r>
      <w:r w:rsidRPr="0006005D">
        <w:t xml:space="preserve"> 90</w:t>
      </w:r>
      <w:bookmarkEnd w:id="778"/>
      <w:bookmarkEnd w:id="779"/>
      <w:bookmarkEnd w:id="780"/>
      <w:bookmarkEnd w:id="781"/>
      <w:bookmarkEnd w:id="782"/>
      <w:bookmarkEnd w:id="783"/>
      <w:bookmarkEnd w:id="784"/>
    </w:p>
    <w:p w:rsidR="00703A33" w:rsidRPr="0006005D" w:rsidRDefault="00703A33" w:rsidP="00951CEC">
      <w:pPr>
        <w:pStyle w:val="Titulek"/>
        <w:jc w:val="center"/>
      </w:pPr>
      <w:r w:rsidRPr="0006005D">
        <w:rPr>
          <w:lang w:eastAsia="cs-CZ"/>
        </w:rPr>
        <w:drawing>
          <wp:inline distT="0" distB="0" distL="0" distR="0">
            <wp:extent cx="4802990" cy="3600000"/>
            <wp:effectExtent l="19050" t="0" r="0" b="0"/>
            <wp:docPr id="39" name="obrázek 38" descr="C:\Users\Jan Suvak\Documents\Verunka\Diplomová práce\Podklady pro přílohu\cp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Jan Suvak\Documents\Verunka\Diplomová práce\Podklady pro přílohu\cp91.JPG"/>
                    <pic:cNvPicPr>
                      <a:picLocks noChangeAspect="1" noChangeArrowheads="1"/>
                    </pic:cNvPicPr>
                  </pic:nvPicPr>
                  <pic:blipFill>
                    <a:blip r:embed="rId71" cstate="print"/>
                    <a:srcRect/>
                    <a:stretch>
                      <a:fillRect/>
                    </a:stretch>
                  </pic:blipFill>
                  <pic:spPr bwMode="auto">
                    <a:xfrm>
                      <a:off x="0" y="0"/>
                      <a:ext cx="4802990" cy="3600000"/>
                    </a:xfrm>
                    <a:prstGeom prst="rect">
                      <a:avLst/>
                    </a:prstGeom>
                    <a:noFill/>
                    <a:ln w="9525">
                      <a:noFill/>
                      <a:miter lim="800000"/>
                      <a:headEnd/>
                      <a:tailEnd/>
                    </a:ln>
                  </pic:spPr>
                </pic:pic>
              </a:graphicData>
            </a:graphic>
          </wp:inline>
        </w:drawing>
      </w:r>
    </w:p>
    <w:p w:rsidR="00703A33" w:rsidRPr="0006005D" w:rsidRDefault="00703A33" w:rsidP="00951CEC">
      <w:pPr>
        <w:pStyle w:val="Titulek"/>
        <w:jc w:val="center"/>
      </w:pPr>
      <w:bookmarkStart w:id="785" w:name="_Toc205530380"/>
      <w:bookmarkStart w:id="786" w:name="_Toc213473077"/>
      <w:bookmarkStart w:id="787" w:name="_Toc216426135"/>
      <w:bookmarkStart w:id="788" w:name="_Toc216672276"/>
      <w:bookmarkStart w:id="789" w:name="_Toc216953480"/>
      <w:bookmarkStart w:id="790" w:name="_Toc216969848"/>
      <w:bookmarkStart w:id="791" w:name="_Toc217095985"/>
      <w:r w:rsidRPr="0006005D">
        <w:t xml:space="preserve">Obrázek </w:t>
      </w:r>
      <w:r w:rsidR="00CB734B" w:rsidRPr="0006005D">
        <w:fldChar w:fldCharType="begin"/>
      </w:r>
      <w:r w:rsidR="00284F29" w:rsidRPr="0006005D">
        <w:instrText xml:space="preserve"> SEQ Obrázek \* ARABIC </w:instrText>
      </w:r>
      <w:r w:rsidR="00CB734B" w:rsidRPr="0006005D">
        <w:fldChar w:fldCharType="separate"/>
      </w:r>
      <w:r w:rsidR="006D0F34">
        <w:t>62</w:t>
      </w:r>
      <w:r w:rsidR="00CB734B" w:rsidRPr="0006005D">
        <w:fldChar w:fldCharType="end"/>
      </w:r>
      <w:r w:rsidRPr="0006005D">
        <w:t xml:space="preserve"> Kolín, dům čp. 91</w:t>
      </w:r>
      <w:bookmarkEnd w:id="785"/>
      <w:bookmarkEnd w:id="786"/>
      <w:bookmarkEnd w:id="787"/>
      <w:bookmarkEnd w:id="788"/>
      <w:bookmarkEnd w:id="789"/>
      <w:bookmarkEnd w:id="790"/>
      <w:bookmarkEnd w:id="791"/>
    </w:p>
    <w:p w:rsidR="00703A33" w:rsidRPr="0006005D" w:rsidRDefault="00703A33" w:rsidP="00951CEC">
      <w:pPr>
        <w:pStyle w:val="Titulek"/>
        <w:jc w:val="center"/>
      </w:pPr>
      <w:r w:rsidRPr="0006005D">
        <w:rPr>
          <w:lang w:eastAsia="cs-CZ"/>
        </w:rPr>
        <w:lastRenderedPageBreak/>
        <w:drawing>
          <wp:inline distT="0" distB="0" distL="0" distR="0">
            <wp:extent cx="4802989" cy="3600000"/>
            <wp:effectExtent l="19050" t="0" r="0" b="0"/>
            <wp:docPr id="40" name="obrázek 39" descr="C:\Users\Jan Suvak\Documents\Verunka\Diplomová práce\Podklady pro přílohu\čp.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Jan Suvak\Documents\Verunka\Diplomová práce\Podklady pro přílohu\čp.31.JPG"/>
                    <pic:cNvPicPr>
                      <a:picLocks noChangeAspect="1" noChangeArrowheads="1"/>
                    </pic:cNvPicPr>
                  </pic:nvPicPr>
                  <pic:blipFill>
                    <a:blip r:embed="rId72" cstate="print"/>
                    <a:srcRect/>
                    <a:stretch>
                      <a:fillRect/>
                    </a:stretch>
                  </pic:blipFill>
                  <pic:spPr bwMode="auto">
                    <a:xfrm>
                      <a:off x="0" y="0"/>
                      <a:ext cx="4802989" cy="3600000"/>
                    </a:xfrm>
                    <a:prstGeom prst="rect">
                      <a:avLst/>
                    </a:prstGeom>
                    <a:noFill/>
                    <a:ln w="9525">
                      <a:noFill/>
                      <a:miter lim="800000"/>
                      <a:headEnd/>
                      <a:tailEnd/>
                    </a:ln>
                  </pic:spPr>
                </pic:pic>
              </a:graphicData>
            </a:graphic>
          </wp:inline>
        </w:drawing>
      </w:r>
    </w:p>
    <w:p w:rsidR="00703A33" w:rsidRPr="0006005D" w:rsidRDefault="00703A33" w:rsidP="00951CEC">
      <w:pPr>
        <w:pStyle w:val="Titulek"/>
        <w:jc w:val="center"/>
      </w:pPr>
      <w:bookmarkStart w:id="792" w:name="_Toc205530381"/>
      <w:bookmarkStart w:id="793" w:name="_Toc213473078"/>
      <w:bookmarkStart w:id="794" w:name="_Toc216426136"/>
      <w:bookmarkStart w:id="795" w:name="_Toc216672277"/>
      <w:bookmarkStart w:id="796" w:name="_Toc216953481"/>
      <w:bookmarkStart w:id="797" w:name="_Toc216969849"/>
      <w:bookmarkStart w:id="798" w:name="_Toc217095986"/>
      <w:r w:rsidRPr="0006005D">
        <w:t xml:space="preserve">Obrázek </w:t>
      </w:r>
      <w:r w:rsidR="00CB734B" w:rsidRPr="0006005D">
        <w:fldChar w:fldCharType="begin"/>
      </w:r>
      <w:r w:rsidR="00284F29" w:rsidRPr="0006005D">
        <w:instrText xml:space="preserve"> SEQ Obrázek \* ARABIC </w:instrText>
      </w:r>
      <w:r w:rsidR="00CB734B" w:rsidRPr="0006005D">
        <w:fldChar w:fldCharType="separate"/>
      </w:r>
      <w:r w:rsidR="006D0F34">
        <w:t>63</w:t>
      </w:r>
      <w:r w:rsidR="00CB734B" w:rsidRPr="0006005D">
        <w:fldChar w:fldCharType="end"/>
      </w:r>
      <w:r w:rsidRPr="0006005D">
        <w:t xml:space="preserve"> Kolín, dům čp. 31</w:t>
      </w:r>
      <w:bookmarkEnd w:id="792"/>
      <w:bookmarkEnd w:id="793"/>
      <w:bookmarkEnd w:id="794"/>
      <w:bookmarkEnd w:id="795"/>
      <w:bookmarkEnd w:id="796"/>
      <w:bookmarkEnd w:id="797"/>
      <w:bookmarkEnd w:id="798"/>
    </w:p>
    <w:p w:rsidR="00703A33" w:rsidRPr="0006005D" w:rsidRDefault="00703A33" w:rsidP="00951CEC">
      <w:pPr>
        <w:pStyle w:val="Titulek"/>
        <w:jc w:val="center"/>
      </w:pPr>
      <w:r w:rsidRPr="0006005D">
        <w:rPr>
          <w:lang w:eastAsia="cs-CZ"/>
        </w:rPr>
        <w:drawing>
          <wp:inline distT="0" distB="0" distL="0" distR="0">
            <wp:extent cx="4802989" cy="3600000"/>
            <wp:effectExtent l="19050" t="0" r="0" b="0"/>
            <wp:docPr id="41" name="obrázek 40" descr="C:\Users\Jan Suvak\Documents\Verunka\Diplomová práce\Podklady pro přílohu\čp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Jan Suvak\Documents\Verunka\Diplomová práce\Podklady pro přílohu\čp33.JPG"/>
                    <pic:cNvPicPr>
                      <a:picLocks noChangeAspect="1" noChangeArrowheads="1"/>
                    </pic:cNvPicPr>
                  </pic:nvPicPr>
                  <pic:blipFill>
                    <a:blip r:embed="rId73" cstate="print"/>
                    <a:srcRect/>
                    <a:stretch>
                      <a:fillRect/>
                    </a:stretch>
                  </pic:blipFill>
                  <pic:spPr bwMode="auto">
                    <a:xfrm>
                      <a:off x="0" y="0"/>
                      <a:ext cx="4802989" cy="3600000"/>
                    </a:xfrm>
                    <a:prstGeom prst="rect">
                      <a:avLst/>
                    </a:prstGeom>
                    <a:noFill/>
                    <a:ln w="9525">
                      <a:noFill/>
                      <a:miter lim="800000"/>
                      <a:headEnd/>
                      <a:tailEnd/>
                    </a:ln>
                  </pic:spPr>
                </pic:pic>
              </a:graphicData>
            </a:graphic>
          </wp:inline>
        </w:drawing>
      </w:r>
    </w:p>
    <w:p w:rsidR="00703A33" w:rsidRPr="0006005D" w:rsidRDefault="00703A33" w:rsidP="00951CEC">
      <w:pPr>
        <w:pStyle w:val="Titulek"/>
        <w:jc w:val="center"/>
      </w:pPr>
      <w:bookmarkStart w:id="799" w:name="_Toc205530382"/>
      <w:bookmarkStart w:id="800" w:name="_Toc213473079"/>
      <w:bookmarkStart w:id="801" w:name="_Toc216426137"/>
      <w:bookmarkStart w:id="802" w:name="_Toc216672278"/>
      <w:bookmarkStart w:id="803" w:name="_Toc216953482"/>
      <w:bookmarkStart w:id="804" w:name="_Toc216969850"/>
      <w:bookmarkStart w:id="805" w:name="_Toc217095987"/>
      <w:r w:rsidRPr="0006005D">
        <w:t xml:space="preserve">Obrázek </w:t>
      </w:r>
      <w:r w:rsidR="00CB734B" w:rsidRPr="0006005D">
        <w:fldChar w:fldCharType="begin"/>
      </w:r>
      <w:r w:rsidR="00284F29" w:rsidRPr="0006005D">
        <w:instrText xml:space="preserve"> SEQ Obrázek \* ARABIC </w:instrText>
      </w:r>
      <w:r w:rsidR="00CB734B" w:rsidRPr="0006005D">
        <w:fldChar w:fldCharType="separate"/>
      </w:r>
      <w:r w:rsidR="006D0F34">
        <w:t>64</w:t>
      </w:r>
      <w:r w:rsidR="00CB734B" w:rsidRPr="0006005D">
        <w:fldChar w:fldCharType="end"/>
      </w:r>
      <w:r w:rsidRPr="0006005D">
        <w:t xml:space="preserve"> Kolín, dům čp. 33</w:t>
      </w:r>
      <w:bookmarkEnd w:id="799"/>
      <w:bookmarkEnd w:id="800"/>
      <w:bookmarkEnd w:id="801"/>
      <w:bookmarkEnd w:id="802"/>
      <w:bookmarkEnd w:id="803"/>
      <w:bookmarkEnd w:id="804"/>
      <w:bookmarkEnd w:id="805"/>
    </w:p>
    <w:p w:rsidR="00703A33" w:rsidRPr="0006005D" w:rsidRDefault="00703A33" w:rsidP="00951CEC">
      <w:pPr>
        <w:pStyle w:val="Titulek"/>
        <w:jc w:val="center"/>
      </w:pPr>
      <w:r w:rsidRPr="0006005D">
        <w:rPr>
          <w:lang w:eastAsia="cs-CZ"/>
        </w:rPr>
        <w:lastRenderedPageBreak/>
        <w:drawing>
          <wp:inline distT="0" distB="0" distL="0" distR="0">
            <wp:extent cx="2698627" cy="3600000"/>
            <wp:effectExtent l="19050" t="0" r="6473" b="0"/>
            <wp:docPr id="42" name="obrázek 41" descr="C:\Users\Jan Suvak\Documents\Verunka\Diplomová práce\Podklady pro přílohu\Dům čp.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Jan Suvak\Documents\Verunka\Diplomová práce\Podklady pro přílohu\Dům čp.6.JPG"/>
                    <pic:cNvPicPr>
                      <a:picLocks noChangeAspect="1" noChangeArrowheads="1"/>
                    </pic:cNvPicPr>
                  </pic:nvPicPr>
                  <pic:blipFill>
                    <a:blip r:embed="rId74" cstate="print"/>
                    <a:srcRect/>
                    <a:stretch>
                      <a:fillRect/>
                    </a:stretch>
                  </pic:blipFill>
                  <pic:spPr bwMode="auto">
                    <a:xfrm>
                      <a:off x="0" y="0"/>
                      <a:ext cx="2698627" cy="3600000"/>
                    </a:xfrm>
                    <a:prstGeom prst="rect">
                      <a:avLst/>
                    </a:prstGeom>
                    <a:noFill/>
                    <a:ln w="9525">
                      <a:noFill/>
                      <a:miter lim="800000"/>
                      <a:headEnd/>
                      <a:tailEnd/>
                    </a:ln>
                  </pic:spPr>
                </pic:pic>
              </a:graphicData>
            </a:graphic>
          </wp:inline>
        </w:drawing>
      </w:r>
    </w:p>
    <w:p w:rsidR="00703A33" w:rsidRPr="0006005D" w:rsidRDefault="00703A33" w:rsidP="00951CEC">
      <w:pPr>
        <w:pStyle w:val="Titulek"/>
        <w:jc w:val="center"/>
      </w:pPr>
      <w:bookmarkStart w:id="806" w:name="_Toc205530383"/>
      <w:bookmarkStart w:id="807" w:name="_Toc213473080"/>
      <w:bookmarkStart w:id="808" w:name="_Toc216426138"/>
      <w:bookmarkStart w:id="809" w:name="_Toc216672279"/>
      <w:bookmarkStart w:id="810" w:name="_Toc216953483"/>
      <w:bookmarkStart w:id="811" w:name="_Toc216969851"/>
      <w:bookmarkStart w:id="812" w:name="_Toc217095988"/>
      <w:r w:rsidRPr="0006005D">
        <w:t xml:space="preserve">Obrázek </w:t>
      </w:r>
      <w:r w:rsidR="00CB734B" w:rsidRPr="0006005D">
        <w:fldChar w:fldCharType="begin"/>
      </w:r>
      <w:r w:rsidR="00284F29" w:rsidRPr="0006005D">
        <w:instrText xml:space="preserve"> SEQ Obrázek \* ARABIC </w:instrText>
      </w:r>
      <w:r w:rsidR="00CB734B" w:rsidRPr="0006005D">
        <w:fldChar w:fldCharType="separate"/>
      </w:r>
      <w:r w:rsidR="006D0F34">
        <w:t>65</w:t>
      </w:r>
      <w:r w:rsidR="00CB734B" w:rsidRPr="0006005D">
        <w:fldChar w:fldCharType="end"/>
      </w:r>
      <w:r w:rsidRPr="0006005D">
        <w:t xml:space="preserve"> Kolín, dům čp. 126 (původně čp. 6)</w:t>
      </w:r>
      <w:bookmarkEnd w:id="806"/>
      <w:bookmarkEnd w:id="807"/>
      <w:bookmarkEnd w:id="808"/>
      <w:bookmarkEnd w:id="809"/>
      <w:bookmarkEnd w:id="810"/>
      <w:bookmarkEnd w:id="811"/>
      <w:bookmarkEnd w:id="812"/>
    </w:p>
    <w:p w:rsidR="00703A33" w:rsidRPr="0006005D" w:rsidRDefault="00703A33" w:rsidP="00951CEC">
      <w:pPr>
        <w:pStyle w:val="Titulek"/>
        <w:jc w:val="center"/>
      </w:pPr>
      <w:r w:rsidRPr="0006005D">
        <w:rPr>
          <w:lang w:eastAsia="cs-CZ"/>
        </w:rPr>
        <w:drawing>
          <wp:inline distT="0" distB="0" distL="0" distR="0">
            <wp:extent cx="2700687" cy="3600000"/>
            <wp:effectExtent l="19050" t="0" r="4413" b="0"/>
            <wp:docPr id="43" name="obrázek 42" descr="C:\Users\Jan Suvak\Documents\Verunka\Diplomová práce\Podklady pro přílohu\Dům čp 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Jan Suvak\Documents\Verunka\Diplomová práce\Podklady pro přílohu\Dům čp 153.JPG"/>
                    <pic:cNvPicPr>
                      <a:picLocks noChangeAspect="1" noChangeArrowheads="1"/>
                    </pic:cNvPicPr>
                  </pic:nvPicPr>
                  <pic:blipFill>
                    <a:blip r:embed="rId75" cstate="print"/>
                    <a:srcRect/>
                    <a:stretch>
                      <a:fillRect/>
                    </a:stretch>
                  </pic:blipFill>
                  <pic:spPr bwMode="auto">
                    <a:xfrm>
                      <a:off x="0" y="0"/>
                      <a:ext cx="2700687" cy="3600000"/>
                    </a:xfrm>
                    <a:prstGeom prst="rect">
                      <a:avLst/>
                    </a:prstGeom>
                    <a:noFill/>
                    <a:ln w="9525">
                      <a:noFill/>
                      <a:miter lim="800000"/>
                      <a:headEnd/>
                      <a:tailEnd/>
                    </a:ln>
                  </pic:spPr>
                </pic:pic>
              </a:graphicData>
            </a:graphic>
          </wp:inline>
        </w:drawing>
      </w:r>
    </w:p>
    <w:p w:rsidR="00703A33" w:rsidRPr="0006005D" w:rsidRDefault="00703A33" w:rsidP="00951CEC">
      <w:pPr>
        <w:pStyle w:val="Titulek"/>
        <w:jc w:val="center"/>
      </w:pPr>
      <w:bookmarkStart w:id="813" w:name="_Toc205530384"/>
      <w:bookmarkStart w:id="814" w:name="_Toc213473081"/>
      <w:bookmarkStart w:id="815" w:name="_Toc216426139"/>
      <w:bookmarkStart w:id="816" w:name="_Toc216672280"/>
      <w:bookmarkStart w:id="817" w:name="_Toc216953484"/>
      <w:bookmarkStart w:id="818" w:name="_Toc216969852"/>
      <w:bookmarkStart w:id="819" w:name="_Toc217095989"/>
      <w:r w:rsidRPr="0006005D">
        <w:t xml:space="preserve">Obrázek </w:t>
      </w:r>
      <w:r w:rsidR="00CB734B" w:rsidRPr="0006005D">
        <w:fldChar w:fldCharType="begin"/>
      </w:r>
      <w:r w:rsidR="00284F29" w:rsidRPr="0006005D">
        <w:instrText xml:space="preserve"> SEQ Obrázek \* ARABIC </w:instrText>
      </w:r>
      <w:r w:rsidR="00CB734B" w:rsidRPr="0006005D">
        <w:fldChar w:fldCharType="separate"/>
      </w:r>
      <w:r w:rsidR="006D0F34">
        <w:t>66</w:t>
      </w:r>
      <w:r w:rsidR="00CB734B" w:rsidRPr="0006005D">
        <w:fldChar w:fldCharType="end"/>
      </w:r>
      <w:r w:rsidRPr="0006005D">
        <w:t xml:space="preserve"> Kolín, dům čp. 154 (původně čp. 50)</w:t>
      </w:r>
      <w:bookmarkEnd w:id="813"/>
      <w:bookmarkEnd w:id="814"/>
      <w:bookmarkEnd w:id="815"/>
      <w:bookmarkEnd w:id="816"/>
      <w:bookmarkEnd w:id="817"/>
      <w:bookmarkEnd w:id="818"/>
      <w:bookmarkEnd w:id="819"/>
    </w:p>
    <w:p w:rsidR="00703A33" w:rsidRPr="0006005D" w:rsidRDefault="00703A33" w:rsidP="00951CEC">
      <w:pPr>
        <w:pStyle w:val="Titulek"/>
        <w:jc w:val="center"/>
      </w:pPr>
      <w:r w:rsidRPr="0006005D">
        <w:rPr>
          <w:lang w:eastAsia="cs-CZ"/>
        </w:rPr>
        <w:lastRenderedPageBreak/>
        <w:drawing>
          <wp:inline distT="0" distB="0" distL="0" distR="0">
            <wp:extent cx="5400000" cy="3555126"/>
            <wp:effectExtent l="19050" t="0" r="0" b="0"/>
            <wp:docPr id="44" name="obrázek 44" descr="C:\Users\Jan Suvak\Desktop\Temp\Bez názv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Jan Suvak\Desktop\Temp\Bez názvu.jpg"/>
                    <pic:cNvPicPr>
                      <a:picLocks noChangeAspect="1" noChangeArrowheads="1"/>
                    </pic:cNvPicPr>
                  </pic:nvPicPr>
                  <pic:blipFill>
                    <a:blip r:embed="rId76" cstate="print"/>
                    <a:srcRect/>
                    <a:stretch>
                      <a:fillRect/>
                    </a:stretch>
                  </pic:blipFill>
                  <pic:spPr bwMode="auto">
                    <a:xfrm>
                      <a:off x="0" y="0"/>
                      <a:ext cx="5400000" cy="3555126"/>
                    </a:xfrm>
                    <a:prstGeom prst="rect">
                      <a:avLst/>
                    </a:prstGeom>
                    <a:noFill/>
                    <a:ln w="9525">
                      <a:noFill/>
                      <a:miter lim="800000"/>
                      <a:headEnd/>
                      <a:tailEnd/>
                    </a:ln>
                  </pic:spPr>
                </pic:pic>
              </a:graphicData>
            </a:graphic>
          </wp:inline>
        </w:drawing>
      </w:r>
    </w:p>
    <w:p w:rsidR="00703A33" w:rsidRPr="0006005D" w:rsidRDefault="00703A33" w:rsidP="00951CEC">
      <w:pPr>
        <w:pStyle w:val="Titulek"/>
        <w:jc w:val="center"/>
      </w:pPr>
      <w:bookmarkStart w:id="820" w:name="_Toc205530385"/>
      <w:bookmarkStart w:id="821" w:name="_Toc213473082"/>
      <w:bookmarkStart w:id="822" w:name="_Toc216426140"/>
      <w:bookmarkStart w:id="823" w:name="_Toc216672281"/>
      <w:bookmarkStart w:id="824" w:name="_Toc216953485"/>
      <w:bookmarkStart w:id="825" w:name="_Toc216969853"/>
      <w:bookmarkStart w:id="826" w:name="_Toc217095990"/>
      <w:r w:rsidRPr="0006005D">
        <w:t xml:space="preserve">Obrázek </w:t>
      </w:r>
      <w:r w:rsidR="00CB734B" w:rsidRPr="0006005D">
        <w:fldChar w:fldCharType="begin"/>
      </w:r>
      <w:r w:rsidR="00284F29" w:rsidRPr="0006005D">
        <w:instrText xml:space="preserve"> SEQ Obrázek \* ARABIC </w:instrText>
      </w:r>
      <w:r w:rsidR="00CB734B" w:rsidRPr="0006005D">
        <w:fldChar w:fldCharType="separate"/>
      </w:r>
      <w:r w:rsidR="006D0F34">
        <w:t>67</w:t>
      </w:r>
      <w:r w:rsidR="00CB734B" w:rsidRPr="0006005D">
        <w:fldChar w:fldCharType="end"/>
      </w:r>
      <w:r w:rsidRPr="0006005D">
        <w:t xml:space="preserve"> Kolín, dům čp. 64</w:t>
      </w:r>
      <w:bookmarkEnd w:id="820"/>
      <w:bookmarkEnd w:id="821"/>
      <w:bookmarkEnd w:id="822"/>
      <w:bookmarkEnd w:id="823"/>
      <w:r w:rsidR="002E637B">
        <w:t>, foto SOkA Kolín, Sbírka fotografií města Kolína</w:t>
      </w:r>
      <w:bookmarkEnd w:id="824"/>
      <w:bookmarkEnd w:id="825"/>
      <w:bookmarkEnd w:id="826"/>
    </w:p>
    <w:p w:rsidR="00703A33" w:rsidRPr="0006005D" w:rsidRDefault="00703A33" w:rsidP="00951CEC">
      <w:pPr>
        <w:keepNext/>
        <w:jc w:val="center"/>
      </w:pPr>
      <w:r w:rsidRPr="0006005D">
        <w:rPr>
          <w:noProof/>
          <w:lang w:eastAsia="cs-CZ"/>
        </w:rPr>
        <w:drawing>
          <wp:inline distT="0" distB="0" distL="0" distR="0">
            <wp:extent cx="5400000" cy="3597796"/>
            <wp:effectExtent l="19050" t="0" r="0" b="0"/>
            <wp:docPr id="106" name="obrázek 18" descr="C:\Users\jan.suvak\Pictures\!Fotky\Canon\Kolín\Město\IMG_07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jan.suvak\Pictures\!Fotky\Canon\Kolín\Město\IMG_0717.JPG"/>
                    <pic:cNvPicPr>
                      <a:picLocks noChangeAspect="1" noChangeArrowheads="1"/>
                    </pic:cNvPicPr>
                  </pic:nvPicPr>
                  <pic:blipFill>
                    <a:blip r:embed="rId77" cstate="print"/>
                    <a:srcRect/>
                    <a:stretch>
                      <a:fillRect/>
                    </a:stretch>
                  </pic:blipFill>
                  <pic:spPr bwMode="auto">
                    <a:xfrm>
                      <a:off x="0" y="0"/>
                      <a:ext cx="5400000" cy="3597796"/>
                    </a:xfrm>
                    <a:prstGeom prst="rect">
                      <a:avLst/>
                    </a:prstGeom>
                    <a:noFill/>
                    <a:ln w="9525">
                      <a:noFill/>
                      <a:miter lim="800000"/>
                      <a:headEnd/>
                      <a:tailEnd/>
                    </a:ln>
                  </pic:spPr>
                </pic:pic>
              </a:graphicData>
            </a:graphic>
          </wp:inline>
        </w:drawing>
      </w:r>
    </w:p>
    <w:p w:rsidR="00703A33" w:rsidRPr="0006005D" w:rsidRDefault="00703A33" w:rsidP="00951CEC">
      <w:pPr>
        <w:pStyle w:val="Titulek"/>
        <w:jc w:val="center"/>
      </w:pPr>
      <w:bookmarkStart w:id="827" w:name="_Toc216672282"/>
      <w:bookmarkStart w:id="828" w:name="_Toc216953486"/>
      <w:bookmarkStart w:id="829" w:name="_Toc216969854"/>
      <w:bookmarkStart w:id="830" w:name="_Toc217095991"/>
      <w:r w:rsidRPr="0006005D">
        <w:t xml:space="preserve">Obrázek </w:t>
      </w:r>
      <w:r w:rsidR="00CB734B" w:rsidRPr="0006005D">
        <w:fldChar w:fldCharType="begin"/>
      </w:r>
      <w:r w:rsidR="00284F29" w:rsidRPr="0006005D">
        <w:instrText xml:space="preserve"> SEQ Obrázek \* ARABIC </w:instrText>
      </w:r>
      <w:r w:rsidR="00CB734B" w:rsidRPr="0006005D">
        <w:fldChar w:fldCharType="separate"/>
      </w:r>
      <w:r w:rsidR="006D0F34">
        <w:t>68</w:t>
      </w:r>
      <w:r w:rsidR="00CB734B" w:rsidRPr="0006005D">
        <w:fldChar w:fldCharType="end"/>
      </w:r>
      <w:r w:rsidRPr="0006005D">
        <w:t xml:space="preserve"> Kolín</w:t>
      </w:r>
      <w:r w:rsidR="000A711A">
        <w:t>-</w:t>
      </w:r>
      <w:r w:rsidRPr="0006005D">
        <w:t>Zálabí, kostel sv. Víta, věž</w:t>
      </w:r>
      <w:bookmarkEnd w:id="827"/>
      <w:bookmarkEnd w:id="828"/>
      <w:bookmarkEnd w:id="829"/>
      <w:bookmarkEnd w:id="830"/>
    </w:p>
    <w:p w:rsidR="00703A33" w:rsidRPr="0006005D" w:rsidRDefault="00703A33" w:rsidP="00951CEC">
      <w:pPr>
        <w:keepNext/>
        <w:jc w:val="center"/>
      </w:pPr>
      <w:r w:rsidRPr="0006005D">
        <w:rPr>
          <w:noProof/>
          <w:lang w:eastAsia="cs-CZ"/>
        </w:rPr>
        <w:lastRenderedPageBreak/>
        <w:drawing>
          <wp:inline distT="0" distB="0" distL="0" distR="0">
            <wp:extent cx="2806233" cy="3600000"/>
            <wp:effectExtent l="19050" t="0" r="0" b="0"/>
            <wp:docPr id="52" name="obrázek 3" descr="C:\Users\jan.suvak\Documents\Verunka\Diplomová práce\Podklady pro přílohu\Oříznuté\Lázně Bohdaneč, půdorys koste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an.suvak\Documents\Verunka\Diplomová práce\Podklady pro přílohu\Oříznuté\Lázně Bohdaneč, půdorys kostela.jpg"/>
                    <pic:cNvPicPr>
                      <a:picLocks noChangeAspect="1" noChangeArrowheads="1"/>
                    </pic:cNvPicPr>
                  </pic:nvPicPr>
                  <pic:blipFill>
                    <a:blip r:embed="rId78" cstate="print"/>
                    <a:srcRect/>
                    <a:stretch>
                      <a:fillRect/>
                    </a:stretch>
                  </pic:blipFill>
                  <pic:spPr bwMode="auto">
                    <a:xfrm>
                      <a:off x="0" y="0"/>
                      <a:ext cx="2806233" cy="3600000"/>
                    </a:xfrm>
                    <a:prstGeom prst="rect">
                      <a:avLst/>
                    </a:prstGeom>
                    <a:noFill/>
                    <a:ln w="9525">
                      <a:noFill/>
                      <a:miter lim="800000"/>
                      <a:headEnd/>
                      <a:tailEnd/>
                    </a:ln>
                  </pic:spPr>
                </pic:pic>
              </a:graphicData>
            </a:graphic>
          </wp:inline>
        </w:drawing>
      </w:r>
    </w:p>
    <w:p w:rsidR="00703A33" w:rsidRPr="0006005D" w:rsidRDefault="00703A33" w:rsidP="00951CEC">
      <w:pPr>
        <w:pStyle w:val="Titulek"/>
        <w:jc w:val="center"/>
      </w:pPr>
      <w:bookmarkStart w:id="831" w:name="_Toc205530386"/>
      <w:bookmarkStart w:id="832" w:name="_Toc213473083"/>
      <w:bookmarkStart w:id="833" w:name="_Toc216426141"/>
      <w:bookmarkStart w:id="834" w:name="_Toc216672283"/>
      <w:bookmarkStart w:id="835" w:name="_Toc216953487"/>
      <w:bookmarkStart w:id="836" w:name="_Toc216969855"/>
      <w:bookmarkStart w:id="837" w:name="_Toc217095992"/>
      <w:r w:rsidRPr="0006005D">
        <w:t xml:space="preserve">Obrázek </w:t>
      </w:r>
      <w:r w:rsidR="00CB734B" w:rsidRPr="0006005D">
        <w:fldChar w:fldCharType="begin"/>
      </w:r>
      <w:r w:rsidR="00284F29" w:rsidRPr="0006005D">
        <w:instrText xml:space="preserve"> SEQ Obrázek \* ARABIC </w:instrText>
      </w:r>
      <w:r w:rsidR="00CB734B" w:rsidRPr="0006005D">
        <w:fldChar w:fldCharType="separate"/>
      </w:r>
      <w:r w:rsidR="006D0F34">
        <w:t>69</w:t>
      </w:r>
      <w:r w:rsidR="00CB734B" w:rsidRPr="0006005D">
        <w:fldChar w:fldCharType="end"/>
      </w:r>
      <w:r w:rsidRPr="0006005D">
        <w:t xml:space="preserve"> Láz</w:t>
      </w:r>
      <w:r w:rsidR="00937F32">
        <w:t>ně Bohdaneč, půdorys kostela</w:t>
      </w:r>
      <w:r w:rsidR="000A711A">
        <w:t xml:space="preserve"> Máří Magdalény, Tomáš</w:t>
      </w:r>
      <w:r w:rsidRPr="0006005D">
        <w:t xml:space="preserve"> Haffenecker</w:t>
      </w:r>
      <w:bookmarkEnd w:id="831"/>
      <w:bookmarkEnd w:id="832"/>
      <w:bookmarkEnd w:id="833"/>
      <w:bookmarkEnd w:id="834"/>
      <w:bookmarkEnd w:id="835"/>
      <w:bookmarkEnd w:id="836"/>
      <w:bookmarkEnd w:id="837"/>
    </w:p>
    <w:p w:rsidR="00703A33" w:rsidRPr="0006005D" w:rsidRDefault="00703A33" w:rsidP="00951CEC">
      <w:pPr>
        <w:keepNext/>
        <w:jc w:val="center"/>
      </w:pPr>
      <w:r w:rsidRPr="0006005D">
        <w:rPr>
          <w:noProof/>
          <w:lang w:eastAsia="cs-CZ"/>
        </w:rPr>
        <w:drawing>
          <wp:inline distT="0" distB="0" distL="0" distR="0">
            <wp:extent cx="5400000" cy="3597079"/>
            <wp:effectExtent l="19050" t="0" r="0" b="0"/>
            <wp:docPr id="53" name="obrázek 5" descr="C:\Users\jan.suvak\Documents\Verunka\Diplomová práce\Podklady pro přílohu\Bohdaneč kostel Máří Magdalény, pohled od jih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an.suvak\Documents\Verunka\Diplomová práce\Podklady pro přílohu\Bohdaneč kostel Máří Magdalény, pohled od jihu.JPG"/>
                    <pic:cNvPicPr>
                      <a:picLocks noChangeAspect="1" noChangeArrowheads="1"/>
                    </pic:cNvPicPr>
                  </pic:nvPicPr>
                  <pic:blipFill>
                    <a:blip r:embed="rId79" cstate="print"/>
                    <a:srcRect/>
                    <a:stretch>
                      <a:fillRect/>
                    </a:stretch>
                  </pic:blipFill>
                  <pic:spPr bwMode="auto">
                    <a:xfrm>
                      <a:off x="0" y="0"/>
                      <a:ext cx="5400000" cy="3597079"/>
                    </a:xfrm>
                    <a:prstGeom prst="rect">
                      <a:avLst/>
                    </a:prstGeom>
                    <a:noFill/>
                    <a:ln w="9525">
                      <a:noFill/>
                      <a:miter lim="800000"/>
                      <a:headEnd/>
                      <a:tailEnd/>
                    </a:ln>
                  </pic:spPr>
                </pic:pic>
              </a:graphicData>
            </a:graphic>
          </wp:inline>
        </w:drawing>
      </w:r>
    </w:p>
    <w:p w:rsidR="00703A33" w:rsidRPr="0006005D" w:rsidRDefault="00703A33" w:rsidP="00951CEC">
      <w:pPr>
        <w:pStyle w:val="Titulek"/>
        <w:jc w:val="center"/>
      </w:pPr>
      <w:bookmarkStart w:id="838" w:name="_Toc205530387"/>
      <w:bookmarkStart w:id="839" w:name="_Toc213473084"/>
      <w:bookmarkStart w:id="840" w:name="_Toc216426142"/>
      <w:bookmarkStart w:id="841" w:name="_Toc216672284"/>
      <w:bookmarkStart w:id="842" w:name="_Toc216953488"/>
      <w:bookmarkStart w:id="843" w:name="_Toc216969856"/>
      <w:bookmarkStart w:id="844" w:name="_Toc217095993"/>
      <w:r w:rsidRPr="0006005D">
        <w:t xml:space="preserve">Obrázek </w:t>
      </w:r>
      <w:r w:rsidR="00CB734B" w:rsidRPr="0006005D">
        <w:fldChar w:fldCharType="begin"/>
      </w:r>
      <w:r w:rsidR="00284F29" w:rsidRPr="0006005D">
        <w:instrText xml:space="preserve"> SEQ Obrázek \* ARABIC </w:instrText>
      </w:r>
      <w:r w:rsidR="00CB734B" w:rsidRPr="0006005D">
        <w:fldChar w:fldCharType="separate"/>
      </w:r>
      <w:r w:rsidR="006D0F34">
        <w:t>70</w:t>
      </w:r>
      <w:r w:rsidR="00CB734B" w:rsidRPr="0006005D">
        <w:fldChar w:fldCharType="end"/>
      </w:r>
      <w:r w:rsidRPr="0006005D">
        <w:t xml:space="preserve"> Lázně Bohdaneč, kostel Máří Magdalény, pohled od jihu</w:t>
      </w:r>
      <w:bookmarkEnd w:id="838"/>
      <w:bookmarkEnd w:id="839"/>
      <w:bookmarkEnd w:id="840"/>
      <w:bookmarkEnd w:id="841"/>
      <w:bookmarkEnd w:id="842"/>
      <w:bookmarkEnd w:id="843"/>
      <w:bookmarkEnd w:id="844"/>
    </w:p>
    <w:p w:rsidR="00703A33" w:rsidRPr="0006005D" w:rsidRDefault="00703A33" w:rsidP="00951CEC">
      <w:pPr>
        <w:keepNext/>
        <w:jc w:val="center"/>
      </w:pPr>
      <w:r w:rsidRPr="0006005D">
        <w:rPr>
          <w:noProof/>
          <w:lang w:eastAsia="cs-CZ"/>
        </w:rPr>
        <w:lastRenderedPageBreak/>
        <w:drawing>
          <wp:inline distT="0" distB="0" distL="0" distR="0">
            <wp:extent cx="5400000" cy="3597079"/>
            <wp:effectExtent l="19050" t="0" r="0" b="0"/>
            <wp:docPr id="54" name="obrázek 4" descr="C:\Users\jan.suvak\Documents\Verunka\Diplomová práce\Podklady pro přílohu\Bohdaneč kostel sv. Máří Magdalény, pohled od jihovýchod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an.suvak\Documents\Verunka\Diplomová práce\Podklady pro přílohu\Bohdaneč kostel sv. Máří Magdalény, pohled od jihovýchodu.JPG"/>
                    <pic:cNvPicPr>
                      <a:picLocks noChangeAspect="1" noChangeArrowheads="1"/>
                    </pic:cNvPicPr>
                  </pic:nvPicPr>
                  <pic:blipFill>
                    <a:blip r:embed="rId80" cstate="print"/>
                    <a:srcRect/>
                    <a:stretch>
                      <a:fillRect/>
                    </a:stretch>
                  </pic:blipFill>
                  <pic:spPr bwMode="auto">
                    <a:xfrm>
                      <a:off x="0" y="0"/>
                      <a:ext cx="5400000" cy="3597079"/>
                    </a:xfrm>
                    <a:prstGeom prst="rect">
                      <a:avLst/>
                    </a:prstGeom>
                    <a:noFill/>
                    <a:ln w="9525">
                      <a:noFill/>
                      <a:miter lim="800000"/>
                      <a:headEnd/>
                      <a:tailEnd/>
                    </a:ln>
                  </pic:spPr>
                </pic:pic>
              </a:graphicData>
            </a:graphic>
          </wp:inline>
        </w:drawing>
      </w:r>
    </w:p>
    <w:p w:rsidR="00703A33" w:rsidRPr="0006005D" w:rsidRDefault="00703A33" w:rsidP="00951CEC">
      <w:pPr>
        <w:pStyle w:val="Titulek"/>
        <w:jc w:val="center"/>
      </w:pPr>
      <w:bookmarkStart w:id="845" w:name="_Toc205530388"/>
      <w:bookmarkStart w:id="846" w:name="_Toc213473085"/>
      <w:bookmarkStart w:id="847" w:name="_Toc216426143"/>
      <w:bookmarkStart w:id="848" w:name="_Toc216672285"/>
      <w:bookmarkStart w:id="849" w:name="_Toc216953489"/>
      <w:bookmarkStart w:id="850" w:name="_Toc216969857"/>
      <w:bookmarkStart w:id="851" w:name="_Toc217095994"/>
      <w:r w:rsidRPr="0006005D">
        <w:t xml:space="preserve">Obrázek </w:t>
      </w:r>
      <w:r w:rsidR="00CB734B" w:rsidRPr="0006005D">
        <w:fldChar w:fldCharType="begin"/>
      </w:r>
      <w:r w:rsidR="00284F29" w:rsidRPr="0006005D">
        <w:instrText xml:space="preserve"> SEQ Obrázek \* ARABIC </w:instrText>
      </w:r>
      <w:r w:rsidR="00CB734B" w:rsidRPr="0006005D">
        <w:fldChar w:fldCharType="separate"/>
      </w:r>
      <w:r w:rsidR="006D0F34">
        <w:t>71</w:t>
      </w:r>
      <w:r w:rsidR="00CB734B" w:rsidRPr="0006005D">
        <w:fldChar w:fldCharType="end"/>
      </w:r>
      <w:r w:rsidR="00EF6588">
        <w:t xml:space="preserve"> Láz</w:t>
      </w:r>
      <w:r w:rsidR="00937F32">
        <w:t>ně Bohdaneč, kostel</w:t>
      </w:r>
      <w:r w:rsidRPr="0006005D">
        <w:t xml:space="preserve"> Máří Magdalény, pohled od jihovýchodu</w:t>
      </w:r>
      <w:bookmarkEnd w:id="845"/>
      <w:bookmarkEnd w:id="846"/>
      <w:bookmarkEnd w:id="847"/>
      <w:bookmarkEnd w:id="848"/>
      <w:bookmarkEnd w:id="849"/>
      <w:bookmarkEnd w:id="850"/>
      <w:bookmarkEnd w:id="851"/>
    </w:p>
    <w:p w:rsidR="00703A33" w:rsidRPr="0006005D" w:rsidRDefault="00703A33" w:rsidP="00951CEC">
      <w:pPr>
        <w:keepNext/>
        <w:jc w:val="center"/>
      </w:pPr>
      <w:r w:rsidRPr="0006005D">
        <w:rPr>
          <w:noProof/>
          <w:lang w:eastAsia="cs-CZ"/>
        </w:rPr>
        <w:drawing>
          <wp:inline distT="0" distB="0" distL="0" distR="0">
            <wp:extent cx="5400000" cy="4047845"/>
            <wp:effectExtent l="19050" t="0" r="0" b="0"/>
            <wp:docPr id="55" name="obrázek 6" descr="C:\Users\jan.suvak\Documents\Verunka\Diplomová práce\Podklady pro přílohu\Bohdaneč fa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an.suvak\Documents\Verunka\Diplomová práce\Podklady pro přílohu\Bohdaneč fara.JPG"/>
                    <pic:cNvPicPr>
                      <a:picLocks noChangeAspect="1" noChangeArrowheads="1"/>
                    </pic:cNvPicPr>
                  </pic:nvPicPr>
                  <pic:blipFill>
                    <a:blip r:embed="rId81" cstate="print"/>
                    <a:srcRect/>
                    <a:stretch>
                      <a:fillRect/>
                    </a:stretch>
                  </pic:blipFill>
                  <pic:spPr bwMode="auto">
                    <a:xfrm>
                      <a:off x="0" y="0"/>
                      <a:ext cx="5400000" cy="4047845"/>
                    </a:xfrm>
                    <a:prstGeom prst="rect">
                      <a:avLst/>
                    </a:prstGeom>
                    <a:noFill/>
                    <a:ln w="9525">
                      <a:noFill/>
                      <a:miter lim="800000"/>
                      <a:headEnd/>
                      <a:tailEnd/>
                    </a:ln>
                  </pic:spPr>
                </pic:pic>
              </a:graphicData>
            </a:graphic>
          </wp:inline>
        </w:drawing>
      </w:r>
    </w:p>
    <w:p w:rsidR="00703A33" w:rsidRPr="0006005D" w:rsidRDefault="00703A33" w:rsidP="00951CEC">
      <w:pPr>
        <w:pStyle w:val="Titulek"/>
        <w:jc w:val="center"/>
      </w:pPr>
      <w:bookmarkStart w:id="852" w:name="_Toc205530389"/>
      <w:bookmarkStart w:id="853" w:name="_Toc213473086"/>
      <w:bookmarkStart w:id="854" w:name="_Toc216426144"/>
      <w:bookmarkStart w:id="855" w:name="_Toc216672286"/>
      <w:bookmarkStart w:id="856" w:name="_Toc216953490"/>
      <w:bookmarkStart w:id="857" w:name="_Toc216969858"/>
      <w:bookmarkStart w:id="858" w:name="_Toc217095995"/>
      <w:r w:rsidRPr="0006005D">
        <w:t xml:space="preserve">Obrázek </w:t>
      </w:r>
      <w:r w:rsidR="00CB734B" w:rsidRPr="0006005D">
        <w:fldChar w:fldCharType="begin"/>
      </w:r>
      <w:r w:rsidR="00284F29" w:rsidRPr="0006005D">
        <w:instrText xml:space="preserve"> SEQ Obrázek \* ARABIC </w:instrText>
      </w:r>
      <w:r w:rsidR="00CB734B" w:rsidRPr="0006005D">
        <w:fldChar w:fldCharType="separate"/>
      </w:r>
      <w:r w:rsidR="006D0F34">
        <w:t>72</w:t>
      </w:r>
      <w:r w:rsidR="00CB734B" w:rsidRPr="0006005D">
        <w:fldChar w:fldCharType="end"/>
      </w:r>
      <w:r w:rsidRPr="0006005D">
        <w:t xml:space="preserve"> Lázně Bohdaneč, fara</w:t>
      </w:r>
      <w:bookmarkEnd w:id="852"/>
      <w:bookmarkEnd w:id="853"/>
      <w:bookmarkEnd w:id="854"/>
      <w:bookmarkEnd w:id="855"/>
      <w:bookmarkEnd w:id="856"/>
      <w:bookmarkEnd w:id="857"/>
      <w:bookmarkEnd w:id="858"/>
    </w:p>
    <w:p w:rsidR="00703A33" w:rsidRPr="0006005D" w:rsidRDefault="00703A33" w:rsidP="00951CEC">
      <w:pPr>
        <w:keepNext/>
        <w:jc w:val="center"/>
      </w:pPr>
    </w:p>
    <w:p w:rsidR="002B566A" w:rsidRDefault="00703A33" w:rsidP="00951CEC">
      <w:pPr>
        <w:pStyle w:val="Titulek"/>
        <w:jc w:val="center"/>
      </w:pPr>
      <w:r w:rsidRPr="0006005D">
        <w:rPr>
          <w:lang w:eastAsia="cs-CZ"/>
        </w:rPr>
        <w:drawing>
          <wp:inline distT="0" distB="0" distL="0" distR="0">
            <wp:extent cx="5037190" cy="7992094"/>
            <wp:effectExtent l="19050" t="0" r="0" b="0"/>
            <wp:docPr id="56" name="obrázek 9" descr="C:\Users\jan.suvak\Documents\Verunka\Diplomová práce\Podklady pro přílohu\Oříznuté\Libice, plán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an.suvak\Documents\Verunka\Diplomová práce\Podklady pro přílohu\Oříznuté\Libice, plány.jpg"/>
                    <pic:cNvPicPr>
                      <a:picLocks noChangeAspect="1" noChangeArrowheads="1"/>
                    </pic:cNvPicPr>
                  </pic:nvPicPr>
                  <pic:blipFill>
                    <a:blip r:embed="rId82" cstate="print"/>
                    <a:srcRect/>
                    <a:stretch>
                      <a:fillRect/>
                    </a:stretch>
                  </pic:blipFill>
                  <pic:spPr bwMode="auto">
                    <a:xfrm>
                      <a:off x="0" y="0"/>
                      <a:ext cx="5040000" cy="7996552"/>
                    </a:xfrm>
                    <a:prstGeom prst="rect">
                      <a:avLst/>
                    </a:prstGeom>
                    <a:noFill/>
                    <a:ln w="9525">
                      <a:noFill/>
                      <a:miter lim="800000"/>
                      <a:headEnd/>
                      <a:tailEnd/>
                    </a:ln>
                  </pic:spPr>
                </pic:pic>
              </a:graphicData>
            </a:graphic>
          </wp:inline>
        </w:drawing>
      </w:r>
      <w:bookmarkStart w:id="859" w:name="_Toc205530391"/>
      <w:bookmarkStart w:id="860" w:name="_Toc213473088"/>
      <w:bookmarkStart w:id="861" w:name="_Toc216426146"/>
    </w:p>
    <w:p w:rsidR="00703A33" w:rsidRPr="0006005D" w:rsidRDefault="002B566A" w:rsidP="00951CEC">
      <w:pPr>
        <w:pStyle w:val="Titulek"/>
        <w:jc w:val="center"/>
      </w:pPr>
      <w:bookmarkStart w:id="862" w:name="_Toc216672287"/>
      <w:bookmarkStart w:id="863" w:name="_Toc216953491"/>
      <w:bookmarkStart w:id="864" w:name="_Toc216969859"/>
      <w:bookmarkStart w:id="865" w:name="_Toc217095996"/>
      <w:r>
        <w:t>O</w:t>
      </w:r>
      <w:r w:rsidR="00703A33" w:rsidRPr="0006005D">
        <w:t xml:space="preserve">brázek </w:t>
      </w:r>
      <w:r w:rsidR="00CB734B" w:rsidRPr="0006005D">
        <w:fldChar w:fldCharType="begin"/>
      </w:r>
      <w:r w:rsidR="00284F29" w:rsidRPr="0006005D">
        <w:instrText xml:space="preserve"> SEQ Obrázek \* ARABIC </w:instrText>
      </w:r>
      <w:r w:rsidR="00CB734B" w:rsidRPr="0006005D">
        <w:fldChar w:fldCharType="separate"/>
      </w:r>
      <w:r w:rsidR="006D0F34">
        <w:t>73</w:t>
      </w:r>
      <w:r w:rsidR="00CB734B" w:rsidRPr="0006005D">
        <w:fldChar w:fldCharType="end"/>
      </w:r>
      <w:r w:rsidR="00703A33" w:rsidRPr="0006005D">
        <w:t xml:space="preserve"> Libice nad Cidlinou, kostel Zvěstování Panny Marie</w:t>
      </w:r>
      <w:r w:rsidR="000A711A">
        <w:t>,</w:t>
      </w:r>
      <w:r w:rsidR="00703A33" w:rsidRPr="0006005D">
        <w:t xml:space="preserve"> dnes fara, původní plány na přestavbu</w:t>
      </w:r>
      <w:bookmarkEnd w:id="859"/>
      <w:bookmarkEnd w:id="860"/>
      <w:bookmarkEnd w:id="861"/>
      <w:bookmarkEnd w:id="862"/>
      <w:bookmarkEnd w:id="863"/>
      <w:bookmarkEnd w:id="864"/>
      <w:bookmarkEnd w:id="865"/>
    </w:p>
    <w:p w:rsidR="00703A33" w:rsidRPr="0006005D" w:rsidRDefault="00703A33" w:rsidP="00951CEC">
      <w:pPr>
        <w:pStyle w:val="Titulek"/>
        <w:jc w:val="center"/>
      </w:pPr>
      <w:r w:rsidRPr="0006005D">
        <w:rPr>
          <w:lang w:eastAsia="cs-CZ"/>
        </w:rPr>
        <w:lastRenderedPageBreak/>
        <w:drawing>
          <wp:inline distT="0" distB="0" distL="0" distR="0">
            <wp:extent cx="5400000" cy="3599508"/>
            <wp:effectExtent l="19050" t="0" r="0" b="0"/>
            <wp:docPr id="57" name="obrázek 10" descr="C:\Users\jan.suvak\Documents\Verunka\Diplomová práce\Podklady pro přílohu\Lib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an.suvak\Documents\Verunka\Diplomová práce\Podklady pro přílohu\Libice.JPG"/>
                    <pic:cNvPicPr>
                      <a:picLocks noChangeAspect="1" noChangeArrowheads="1"/>
                    </pic:cNvPicPr>
                  </pic:nvPicPr>
                  <pic:blipFill>
                    <a:blip r:embed="rId83" cstate="print"/>
                    <a:srcRect/>
                    <a:stretch>
                      <a:fillRect/>
                    </a:stretch>
                  </pic:blipFill>
                  <pic:spPr bwMode="auto">
                    <a:xfrm>
                      <a:off x="0" y="0"/>
                      <a:ext cx="5400000" cy="3599508"/>
                    </a:xfrm>
                    <a:prstGeom prst="rect">
                      <a:avLst/>
                    </a:prstGeom>
                    <a:noFill/>
                    <a:ln w="9525">
                      <a:noFill/>
                      <a:miter lim="800000"/>
                      <a:headEnd/>
                      <a:tailEnd/>
                    </a:ln>
                  </pic:spPr>
                </pic:pic>
              </a:graphicData>
            </a:graphic>
          </wp:inline>
        </w:drawing>
      </w:r>
    </w:p>
    <w:p w:rsidR="00703A33" w:rsidRPr="0006005D" w:rsidRDefault="00703A33" w:rsidP="00951CEC">
      <w:pPr>
        <w:pStyle w:val="Titulek"/>
        <w:jc w:val="center"/>
      </w:pPr>
      <w:bookmarkStart w:id="866" w:name="_Toc205530392"/>
      <w:bookmarkStart w:id="867" w:name="_Toc213473089"/>
      <w:bookmarkStart w:id="868" w:name="_Toc216426147"/>
      <w:bookmarkStart w:id="869" w:name="_Toc216672288"/>
      <w:bookmarkStart w:id="870" w:name="_Toc216953492"/>
      <w:bookmarkStart w:id="871" w:name="_Toc216969860"/>
      <w:bookmarkStart w:id="872" w:name="_Toc217095997"/>
      <w:r w:rsidRPr="0006005D">
        <w:t xml:space="preserve">Obrázek </w:t>
      </w:r>
      <w:r w:rsidR="00CB734B" w:rsidRPr="0006005D">
        <w:fldChar w:fldCharType="begin"/>
      </w:r>
      <w:r w:rsidR="00284F29" w:rsidRPr="0006005D">
        <w:instrText xml:space="preserve"> SEQ Obrázek \* ARABIC </w:instrText>
      </w:r>
      <w:r w:rsidR="00CB734B" w:rsidRPr="0006005D">
        <w:fldChar w:fldCharType="separate"/>
      </w:r>
      <w:r w:rsidR="006D0F34">
        <w:t>74</w:t>
      </w:r>
      <w:r w:rsidR="00CB734B" w:rsidRPr="0006005D">
        <w:fldChar w:fldCharType="end"/>
      </w:r>
      <w:r w:rsidR="002B566A">
        <w:t xml:space="preserve"> Libice nad Ci</w:t>
      </w:r>
      <w:r w:rsidRPr="0006005D">
        <w:t>d</w:t>
      </w:r>
      <w:r w:rsidR="002B566A">
        <w:t>l</w:t>
      </w:r>
      <w:r w:rsidRPr="0006005D">
        <w:t>inou, fara</w:t>
      </w:r>
      <w:bookmarkEnd w:id="866"/>
      <w:bookmarkEnd w:id="867"/>
      <w:bookmarkEnd w:id="868"/>
      <w:bookmarkEnd w:id="869"/>
      <w:bookmarkEnd w:id="870"/>
      <w:bookmarkEnd w:id="871"/>
      <w:bookmarkEnd w:id="872"/>
    </w:p>
    <w:p w:rsidR="00703A33" w:rsidRPr="0006005D" w:rsidRDefault="00703A33" w:rsidP="00951CEC">
      <w:pPr>
        <w:keepNext/>
        <w:jc w:val="center"/>
      </w:pPr>
      <w:r w:rsidRPr="0006005D">
        <w:rPr>
          <w:noProof/>
          <w:lang w:eastAsia="cs-CZ"/>
        </w:rPr>
        <w:drawing>
          <wp:inline distT="0" distB="0" distL="0" distR="0">
            <wp:extent cx="2717761" cy="3600000"/>
            <wp:effectExtent l="19050" t="0" r="6389" b="0"/>
            <wp:docPr id="58" name="obrázek 11" descr="C:\Users\jan.suvak\Documents\Verunka\Diplomová práce\Podklady pro přílohu\Lošany 80. léta 19.století.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an.suvak\Documents\Verunka\Diplomová práce\Podklady pro přílohu\Lošany 80. léta 19.století.jpg"/>
                    <pic:cNvPicPr>
                      <a:picLocks noChangeAspect="1" noChangeArrowheads="1"/>
                    </pic:cNvPicPr>
                  </pic:nvPicPr>
                  <pic:blipFill>
                    <a:blip r:embed="rId84" cstate="print"/>
                    <a:srcRect/>
                    <a:stretch>
                      <a:fillRect/>
                    </a:stretch>
                  </pic:blipFill>
                  <pic:spPr bwMode="auto">
                    <a:xfrm>
                      <a:off x="0" y="0"/>
                      <a:ext cx="2717761" cy="3600000"/>
                    </a:xfrm>
                    <a:prstGeom prst="rect">
                      <a:avLst/>
                    </a:prstGeom>
                    <a:noFill/>
                    <a:ln w="9525">
                      <a:noFill/>
                      <a:miter lim="800000"/>
                      <a:headEnd/>
                      <a:tailEnd/>
                    </a:ln>
                  </pic:spPr>
                </pic:pic>
              </a:graphicData>
            </a:graphic>
          </wp:inline>
        </w:drawing>
      </w:r>
    </w:p>
    <w:p w:rsidR="00703A33" w:rsidRPr="0006005D" w:rsidRDefault="00703A33" w:rsidP="00951CEC">
      <w:pPr>
        <w:pStyle w:val="Titulek"/>
        <w:jc w:val="center"/>
      </w:pPr>
      <w:bookmarkStart w:id="873" w:name="_Toc205530393"/>
      <w:bookmarkStart w:id="874" w:name="_Toc213473090"/>
      <w:bookmarkStart w:id="875" w:name="_Toc216426148"/>
      <w:bookmarkStart w:id="876" w:name="_Toc216672289"/>
      <w:bookmarkStart w:id="877" w:name="_Toc216953493"/>
      <w:bookmarkStart w:id="878" w:name="_Toc216969861"/>
      <w:bookmarkStart w:id="879" w:name="_Toc217095998"/>
      <w:r w:rsidRPr="0006005D">
        <w:t xml:space="preserve">Obrázek </w:t>
      </w:r>
      <w:r w:rsidR="00CB734B" w:rsidRPr="0006005D">
        <w:fldChar w:fldCharType="begin"/>
      </w:r>
      <w:r w:rsidR="00284F29" w:rsidRPr="0006005D">
        <w:instrText xml:space="preserve"> SEQ Obrázek \* ARABIC </w:instrText>
      </w:r>
      <w:r w:rsidR="00CB734B" w:rsidRPr="0006005D">
        <w:fldChar w:fldCharType="separate"/>
      </w:r>
      <w:r w:rsidR="006D0F34">
        <w:t>75</w:t>
      </w:r>
      <w:r w:rsidR="00CB734B" w:rsidRPr="0006005D">
        <w:fldChar w:fldCharType="end"/>
      </w:r>
      <w:r w:rsidRPr="0006005D">
        <w:t xml:space="preserve"> Lošany, kostel sv. Jiří, 80. léta 19. století, foto RMK</w:t>
      </w:r>
      <w:bookmarkEnd w:id="873"/>
      <w:bookmarkEnd w:id="874"/>
      <w:bookmarkEnd w:id="875"/>
      <w:bookmarkEnd w:id="876"/>
      <w:bookmarkEnd w:id="877"/>
      <w:bookmarkEnd w:id="878"/>
      <w:bookmarkEnd w:id="879"/>
    </w:p>
    <w:p w:rsidR="00703A33" w:rsidRPr="0006005D" w:rsidRDefault="00703A33" w:rsidP="00951CEC">
      <w:pPr>
        <w:keepNext/>
        <w:jc w:val="center"/>
      </w:pPr>
      <w:r w:rsidRPr="0006005D">
        <w:rPr>
          <w:noProof/>
          <w:lang w:eastAsia="cs-CZ"/>
        </w:rPr>
        <w:lastRenderedPageBreak/>
        <w:drawing>
          <wp:inline distT="0" distB="0" distL="0" distR="0">
            <wp:extent cx="2995900" cy="3600000"/>
            <wp:effectExtent l="19050" t="0" r="0" b="0"/>
            <wp:docPr id="59" name="obrázek 13" descr="C:\Users\jan.suvak\Documents\Verunka\Diplomová práce\Podklady pro přílohu\Mladá Boleslav, Hrady.c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jan.suvak\Documents\Verunka\Diplomová práce\Podklady pro přílohu\Mladá Boleslav, Hrady.cz.jpg"/>
                    <pic:cNvPicPr>
                      <a:picLocks noChangeAspect="1" noChangeArrowheads="1"/>
                    </pic:cNvPicPr>
                  </pic:nvPicPr>
                  <pic:blipFill>
                    <a:blip r:embed="rId85"/>
                    <a:srcRect/>
                    <a:stretch>
                      <a:fillRect/>
                    </a:stretch>
                  </pic:blipFill>
                  <pic:spPr bwMode="auto">
                    <a:xfrm>
                      <a:off x="0" y="0"/>
                      <a:ext cx="2995900" cy="3600000"/>
                    </a:xfrm>
                    <a:prstGeom prst="rect">
                      <a:avLst/>
                    </a:prstGeom>
                    <a:noFill/>
                    <a:ln w="9525">
                      <a:noFill/>
                      <a:miter lim="800000"/>
                      <a:headEnd/>
                      <a:tailEnd/>
                    </a:ln>
                  </pic:spPr>
                </pic:pic>
              </a:graphicData>
            </a:graphic>
          </wp:inline>
        </w:drawing>
      </w:r>
    </w:p>
    <w:p w:rsidR="00703A33" w:rsidRDefault="00703A33" w:rsidP="00951CEC">
      <w:pPr>
        <w:pStyle w:val="Titulek"/>
        <w:jc w:val="center"/>
      </w:pPr>
      <w:bookmarkStart w:id="880" w:name="_Toc205530394"/>
      <w:bookmarkStart w:id="881" w:name="_Toc213473091"/>
      <w:bookmarkStart w:id="882" w:name="_Toc216426149"/>
      <w:bookmarkStart w:id="883" w:name="_Toc216672290"/>
      <w:bookmarkStart w:id="884" w:name="_Toc216953494"/>
      <w:bookmarkStart w:id="885" w:name="_Toc216969862"/>
      <w:bookmarkStart w:id="886" w:name="_Toc217095999"/>
      <w:r w:rsidRPr="0006005D">
        <w:t xml:space="preserve">Obrázek </w:t>
      </w:r>
      <w:r w:rsidR="00CB734B" w:rsidRPr="0006005D">
        <w:fldChar w:fldCharType="begin"/>
      </w:r>
      <w:r w:rsidR="00284F29" w:rsidRPr="0006005D">
        <w:instrText xml:space="preserve"> SEQ Obrázek \* ARABIC </w:instrText>
      </w:r>
      <w:r w:rsidR="00CB734B" w:rsidRPr="0006005D">
        <w:fldChar w:fldCharType="separate"/>
      </w:r>
      <w:r w:rsidR="006D0F34">
        <w:t>76</w:t>
      </w:r>
      <w:r w:rsidR="00CB734B" w:rsidRPr="0006005D">
        <w:fldChar w:fldCharType="end"/>
      </w:r>
      <w:r w:rsidRPr="0006005D">
        <w:t xml:space="preserve"> Mladá Boleslav, kostel sv. Jana Nepomuckého, foto </w:t>
      </w:r>
      <w:r w:rsidR="000A711A">
        <w:t>h</w:t>
      </w:r>
      <w:r w:rsidRPr="0006005D">
        <w:t>rady.cz</w:t>
      </w:r>
      <w:bookmarkEnd w:id="880"/>
      <w:bookmarkEnd w:id="881"/>
      <w:bookmarkEnd w:id="882"/>
      <w:bookmarkEnd w:id="883"/>
      <w:bookmarkEnd w:id="884"/>
      <w:bookmarkEnd w:id="885"/>
      <w:bookmarkEnd w:id="886"/>
    </w:p>
    <w:p w:rsidR="007B33C2" w:rsidRDefault="007B33C2" w:rsidP="00951CEC">
      <w:pPr>
        <w:jc w:val="center"/>
        <w:rPr>
          <w:lang w:eastAsia="en-US"/>
        </w:rPr>
      </w:pPr>
    </w:p>
    <w:p w:rsidR="007B33C2" w:rsidRDefault="007B33C2" w:rsidP="00951CEC">
      <w:pPr>
        <w:jc w:val="center"/>
        <w:rPr>
          <w:lang w:eastAsia="en-US"/>
        </w:rPr>
      </w:pPr>
    </w:p>
    <w:p w:rsidR="007B33C2" w:rsidRDefault="007B33C2" w:rsidP="00951CEC">
      <w:pPr>
        <w:jc w:val="center"/>
        <w:rPr>
          <w:lang w:eastAsia="en-US"/>
        </w:rPr>
      </w:pPr>
    </w:p>
    <w:p w:rsidR="007B33C2" w:rsidRPr="007B33C2" w:rsidRDefault="007B33C2" w:rsidP="00951CEC">
      <w:pPr>
        <w:jc w:val="center"/>
        <w:rPr>
          <w:lang w:eastAsia="en-US"/>
        </w:rPr>
      </w:pPr>
    </w:p>
    <w:p w:rsidR="007B33C2" w:rsidRPr="007B33C2" w:rsidRDefault="007B33C2" w:rsidP="00951CEC">
      <w:pPr>
        <w:jc w:val="center"/>
        <w:rPr>
          <w:lang w:eastAsia="en-US"/>
        </w:rPr>
      </w:pPr>
      <w:r>
        <w:rPr>
          <w:noProof/>
          <w:lang w:eastAsia="cs-CZ"/>
        </w:rPr>
        <w:drawing>
          <wp:anchor distT="0" distB="0" distL="114300" distR="114300" simplePos="0" relativeHeight="251658240" behindDoc="0" locked="0" layoutInCell="1" allowOverlap="1">
            <wp:simplePos x="0" y="0"/>
            <wp:positionH relativeFrom="margin">
              <wp:posOffset>104775</wp:posOffset>
            </wp:positionH>
            <wp:positionV relativeFrom="margin">
              <wp:posOffset>5334635</wp:posOffset>
            </wp:positionV>
            <wp:extent cx="5395595" cy="3099435"/>
            <wp:effectExtent l="19050" t="0" r="0" b="0"/>
            <wp:wrapSquare wrapText="bothSides"/>
            <wp:docPr id="13" name="obrázek 1" descr="C:\Users\jan.suvak\Documents\Verunka\Diplomová práce\Podklady pro přílohu\Oříznuté\Opatovický kaná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n.suvak\Documents\Verunka\Diplomová práce\Podklady pro přílohu\Oříznuté\Opatovický kanál.jpg"/>
                    <pic:cNvPicPr>
                      <a:picLocks noChangeAspect="1" noChangeArrowheads="1"/>
                    </pic:cNvPicPr>
                  </pic:nvPicPr>
                  <pic:blipFill>
                    <a:blip r:embed="rId86" cstate="print"/>
                    <a:srcRect/>
                    <a:stretch>
                      <a:fillRect/>
                    </a:stretch>
                  </pic:blipFill>
                  <pic:spPr bwMode="auto">
                    <a:xfrm>
                      <a:off x="0" y="0"/>
                      <a:ext cx="5395595" cy="3099435"/>
                    </a:xfrm>
                    <a:prstGeom prst="rect">
                      <a:avLst/>
                    </a:prstGeom>
                    <a:noFill/>
                    <a:ln w="9525">
                      <a:noFill/>
                      <a:miter lim="800000"/>
                      <a:headEnd/>
                      <a:tailEnd/>
                    </a:ln>
                  </pic:spPr>
                </pic:pic>
              </a:graphicData>
            </a:graphic>
          </wp:anchor>
        </w:drawing>
      </w:r>
      <w:r w:rsidR="00CB734B">
        <w:rPr>
          <w:noProof/>
        </w:rPr>
        <w:pict>
          <v:shapetype id="_x0000_t202" coordsize="21600,21600" o:spt="202" path="m,l,21600r21600,l21600,xe">
            <v:stroke joinstyle="miter"/>
            <v:path gradientshapeok="t" o:connecttype="rect"/>
          </v:shapetype>
          <v:shape id="_x0000_s2050" type="#_x0000_t202" style="position:absolute;left:0;text-align:left;margin-left:13.6pt;margin-top:296.5pt;width:424.85pt;height:.05pt;z-index:251660288;mso-position-horizontal-relative:text;mso-position-vertical-relative:text" stroked="f">
            <v:textbox style="mso-next-textbox:#_x0000_s2050;mso-fit-shape-to-text:t" inset="0,0,0,0">
              <w:txbxContent>
                <w:p w:rsidR="006D0F34" w:rsidRPr="002041B8" w:rsidRDefault="006D0F34" w:rsidP="008A47AF">
                  <w:pPr>
                    <w:pStyle w:val="Titulek"/>
                    <w:rPr>
                      <w:rFonts w:eastAsia="Times New Roman" w:cs="Times New Roman"/>
                      <w:szCs w:val="24"/>
                    </w:rPr>
                  </w:pPr>
                  <w:bookmarkStart w:id="887" w:name="_Toc216672291"/>
                  <w:bookmarkStart w:id="888" w:name="_Toc216953495"/>
                  <w:bookmarkStart w:id="889" w:name="_Toc216969863"/>
                  <w:bookmarkStart w:id="890" w:name="_Toc217096000"/>
                  <w:r>
                    <w:t xml:space="preserve">Obrázek </w:t>
                  </w:r>
                  <w:fldSimple w:instr=" SEQ Obrázek \* ARABIC ">
                    <w:r>
                      <w:t>77</w:t>
                    </w:r>
                  </w:fldSimple>
                  <w:r>
                    <w:t xml:space="preserve"> Opatovický kanál</w:t>
                  </w:r>
                  <w:bookmarkEnd w:id="887"/>
                  <w:bookmarkEnd w:id="888"/>
                  <w:bookmarkEnd w:id="889"/>
                  <w:bookmarkEnd w:id="890"/>
                </w:p>
              </w:txbxContent>
            </v:textbox>
            <w10:wrap type="square"/>
          </v:shape>
        </w:pict>
      </w:r>
    </w:p>
    <w:p w:rsidR="00703A33" w:rsidRPr="0006005D" w:rsidRDefault="00703A33" w:rsidP="00951CEC">
      <w:pPr>
        <w:keepNext/>
        <w:jc w:val="center"/>
      </w:pPr>
      <w:r w:rsidRPr="0006005D">
        <w:rPr>
          <w:noProof/>
          <w:lang w:eastAsia="cs-CZ"/>
        </w:rPr>
        <w:lastRenderedPageBreak/>
        <w:drawing>
          <wp:inline distT="0" distB="0" distL="0" distR="0">
            <wp:extent cx="5400000" cy="3031258"/>
            <wp:effectExtent l="19050" t="0" r="0" b="0"/>
            <wp:docPr id="61" name="obrázek 19" descr="C:\Users\jan.suvak\Documents\Verunka\Diplomová práce\Podklady pro přílohu\Oříznuté\Pardubice, radnice, Sakař.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jan.suvak\Documents\Verunka\Diplomová práce\Podklady pro přílohu\Oříznuté\Pardubice, radnice, Sakař.jpg"/>
                    <pic:cNvPicPr>
                      <a:picLocks noChangeAspect="1" noChangeArrowheads="1"/>
                    </pic:cNvPicPr>
                  </pic:nvPicPr>
                  <pic:blipFill>
                    <a:blip r:embed="rId87"/>
                    <a:srcRect/>
                    <a:stretch>
                      <a:fillRect/>
                    </a:stretch>
                  </pic:blipFill>
                  <pic:spPr bwMode="auto">
                    <a:xfrm>
                      <a:off x="0" y="0"/>
                      <a:ext cx="5400000" cy="3031258"/>
                    </a:xfrm>
                    <a:prstGeom prst="rect">
                      <a:avLst/>
                    </a:prstGeom>
                    <a:noFill/>
                    <a:ln w="9525">
                      <a:noFill/>
                      <a:miter lim="800000"/>
                      <a:headEnd/>
                      <a:tailEnd/>
                    </a:ln>
                  </pic:spPr>
                </pic:pic>
              </a:graphicData>
            </a:graphic>
          </wp:inline>
        </w:drawing>
      </w:r>
    </w:p>
    <w:p w:rsidR="00703A33" w:rsidRPr="0006005D" w:rsidRDefault="00703A33" w:rsidP="00951CEC">
      <w:pPr>
        <w:pStyle w:val="Titulek"/>
        <w:jc w:val="center"/>
      </w:pPr>
      <w:bookmarkStart w:id="891" w:name="_Toc205530395"/>
      <w:bookmarkStart w:id="892" w:name="_Toc213473092"/>
      <w:bookmarkStart w:id="893" w:name="_Toc216426150"/>
      <w:bookmarkStart w:id="894" w:name="_Toc216672292"/>
      <w:bookmarkStart w:id="895" w:name="_Toc216953496"/>
      <w:bookmarkStart w:id="896" w:name="_Toc216969864"/>
      <w:bookmarkStart w:id="897" w:name="_Toc217096001"/>
      <w:r w:rsidRPr="0006005D">
        <w:t xml:space="preserve">Obrázek </w:t>
      </w:r>
      <w:r w:rsidR="00CB734B" w:rsidRPr="0006005D">
        <w:fldChar w:fldCharType="begin"/>
      </w:r>
      <w:r w:rsidR="00284F29" w:rsidRPr="0006005D">
        <w:instrText xml:space="preserve"> SEQ Obrázek \* ARABIC </w:instrText>
      </w:r>
      <w:r w:rsidR="00CB734B" w:rsidRPr="0006005D">
        <w:fldChar w:fldCharType="separate"/>
      </w:r>
      <w:r w:rsidR="006D0F34">
        <w:t>78</w:t>
      </w:r>
      <w:r w:rsidR="00CB734B" w:rsidRPr="0006005D">
        <w:fldChar w:fldCharType="end"/>
      </w:r>
      <w:r w:rsidR="00277A8D">
        <w:t xml:space="preserve"> Pardubice, radnice, stav z</w:t>
      </w:r>
      <w:r w:rsidR="000A711A">
        <w:t xml:space="preserve"> roku 1843, foto </w:t>
      </w:r>
      <w:r w:rsidRPr="0006005D">
        <w:t>Josef Sakař, Dějin Pardubic,</w:t>
      </w:r>
      <w:r w:rsidR="00277A8D">
        <w:t xml:space="preserve"> </w:t>
      </w:r>
      <w:r w:rsidRPr="0006005D">
        <w:t>IV, Pardubice 1928</w:t>
      </w:r>
      <w:bookmarkEnd w:id="891"/>
      <w:bookmarkEnd w:id="892"/>
      <w:bookmarkEnd w:id="893"/>
      <w:bookmarkEnd w:id="894"/>
      <w:bookmarkEnd w:id="895"/>
      <w:bookmarkEnd w:id="896"/>
      <w:bookmarkEnd w:id="897"/>
    </w:p>
    <w:p w:rsidR="00703A33" w:rsidRPr="0006005D" w:rsidRDefault="00703A33" w:rsidP="00951CEC">
      <w:pPr>
        <w:keepNext/>
        <w:jc w:val="center"/>
      </w:pPr>
      <w:r w:rsidRPr="0006005D">
        <w:rPr>
          <w:noProof/>
          <w:lang w:eastAsia="cs-CZ"/>
        </w:rPr>
        <w:drawing>
          <wp:inline distT="0" distB="0" distL="0" distR="0">
            <wp:extent cx="4653527" cy="3600000"/>
            <wp:effectExtent l="19050" t="0" r="0" b="0"/>
            <wp:docPr id="94" name="obrázek 15" descr="C:\Users\jan.suvak\Documents\Verunka\Diplomová práce\Podklady pro přílohu\Oříznuté\Pardubice radn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jan.suvak\Documents\Verunka\Diplomová práce\Podklady pro přílohu\Oříznuté\Pardubice radnice.jpg"/>
                    <pic:cNvPicPr>
                      <a:picLocks noChangeAspect="1" noChangeArrowheads="1"/>
                    </pic:cNvPicPr>
                  </pic:nvPicPr>
                  <pic:blipFill>
                    <a:blip r:embed="rId88"/>
                    <a:srcRect/>
                    <a:stretch>
                      <a:fillRect/>
                    </a:stretch>
                  </pic:blipFill>
                  <pic:spPr bwMode="auto">
                    <a:xfrm>
                      <a:off x="0" y="0"/>
                      <a:ext cx="4653527" cy="3600000"/>
                    </a:xfrm>
                    <a:prstGeom prst="rect">
                      <a:avLst/>
                    </a:prstGeom>
                    <a:noFill/>
                    <a:ln w="9525">
                      <a:noFill/>
                      <a:miter lim="800000"/>
                      <a:headEnd/>
                      <a:tailEnd/>
                    </a:ln>
                  </pic:spPr>
                </pic:pic>
              </a:graphicData>
            </a:graphic>
          </wp:inline>
        </w:drawing>
      </w:r>
    </w:p>
    <w:p w:rsidR="00703A33" w:rsidRPr="0006005D" w:rsidRDefault="00703A33" w:rsidP="00951CEC">
      <w:pPr>
        <w:pStyle w:val="Titulek"/>
        <w:jc w:val="center"/>
      </w:pPr>
      <w:bookmarkStart w:id="898" w:name="_Toc216672293"/>
      <w:bookmarkStart w:id="899" w:name="_Toc216953497"/>
      <w:bookmarkStart w:id="900" w:name="_Toc216969865"/>
      <w:bookmarkStart w:id="901" w:name="_Toc217096002"/>
      <w:r w:rsidRPr="0006005D">
        <w:t xml:space="preserve">Obrázek </w:t>
      </w:r>
      <w:r w:rsidR="00CB734B" w:rsidRPr="0006005D">
        <w:fldChar w:fldCharType="begin"/>
      </w:r>
      <w:r w:rsidR="00284F29" w:rsidRPr="0006005D">
        <w:instrText xml:space="preserve"> SEQ Obrázek \* ARABIC </w:instrText>
      </w:r>
      <w:r w:rsidR="00CB734B" w:rsidRPr="0006005D">
        <w:fldChar w:fldCharType="separate"/>
      </w:r>
      <w:r w:rsidR="006D0F34">
        <w:t>79</w:t>
      </w:r>
      <w:r w:rsidR="00CB734B" w:rsidRPr="0006005D">
        <w:fldChar w:fldCharType="end"/>
      </w:r>
      <w:r w:rsidRPr="0006005D">
        <w:t xml:space="preserve"> Pardubice radnice, foto in: Max Dvořák, Katechismus památkové péče, Wien 1918</w:t>
      </w:r>
      <w:r w:rsidR="00F0186C">
        <w:t>, s. 104</w:t>
      </w:r>
      <w:bookmarkEnd w:id="898"/>
      <w:bookmarkEnd w:id="899"/>
      <w:bookmarkEnd w:id="900"/>
      <w:bookmarkEnd w:id="901"/>
    </w:p>
    <w:p w:rsidR="00703A33" w:rsidRPr="0006005D" w:rsidRDefault="00703A33" w:rsidP="00951CEC">
      <w:pPr>
        <w:keepNext/>
        <w:jc w:val="center"/>
      </w:pPr>
      <w:r w:rsidRPr="0006005D">
        <w:rPr>
          <w:noProof/>
          <w:lang w:eastAsia="cs-CZ"/>
        </w:rPr>
        <w:lastRenderedPageBreak/>
        <w:drawing>
          <wp:inline distT="0" distB="0" distL="0" distR="0">
            <wp:extent cx="5400000" cy="6095089"/>
            <wp:effectExtent l="19050" t="0" r="0" b="0"/>
            <wp:docPr id="104" name="obrázek 16" descr="C:\Users\jan.suvak\Documents\Verunka\Diplomová práce\Podklady pro přílohu\Oříznuté\Pardubice, návrh na fasádu radnice 80. lé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jan.suvak\Documents\Verunka\Diplomová práce\Podklady pro přílohu\Oříznuté\Pardubice, návrh na fasádu radnice 80. léta.jpg"/>
                    <pic:cNvPicPr>
                      <a:picLocks noChangeAspect="1" noChangeArrowheads="1"/>
                    </pic:cNvPicPr>
                  </pic:nvPicPr>
                  <pic:blipFill>
                    <a:blip r:embed="rId89"/>
                    <a:srcRect/>
                    <a:stretch>
                      <a:fillRect/>
                    </a:stretch>
                  </pic:blipFill>
                  <pic:spPr bwMode="auto">
                    <a:xfrm>
                      <a:off x="0" y="0"/>
                      <a:ext cx="5400000" cy="6095089"/>
                    </a:xfrm>
                    <a:prstGeom prst="rect">
                      <a:avLst/>
                    </a:prstGeom>
                    <a:noFill/>
                    <a:ln w="9525">
                      <a:noFill/>
                      <a:miter lim="800000"/>
                      <a:headEnd/>
                      <a:tailEnd/>
                    </a:ln>
                  </pic:spPr>
                </pic:pic>
              </a:graphicData>
            </a:graphic>
          </wp:inline>
        </w:drawing>
      </w:r>
    </w:p>
    <w:p w:rsidR="00703A33" w:rsidRPr="0006005D" w:rsidRDefault="00703A33" w:rsidP="00951CEC">
      <w:pPr>
        <w:pStyle w:val="Titulek"/>
        <w:jc w:val="center"/>
      </w:pPr>
      <w:bookmarkStart w:id="902" w:name="_Toc216672294"/>
      <w:bookmarkStart w:id="903" w:name="_Toc216953498"/>
      <w:bookmarkStart w:id="904" w:name="_Toc216969866"/>
      <w:bookmarkStart w:id="905" w:name="_Toc217096003"/>
      <w:r w:rsidRPr="0006005D">
        <w:t xml:space="preserve">Obrázek </w:t>
      </w:r>
      <w:r w:rsidR="00CB734B" w:rsidRPr="0006005D">
        <w:fldChar w:fldCharType="begin"/>
      </w:r>
      <w:r w:rsidR="00284F29" w:rsidRPr="0006005D">
        <w:instrText xml:space="preserve"> SEQ Obrázek \* ARABIC </w:instrText>
      </w:r>
      <w:r w:rsidR="00CB734B" w:rsidRPr="0006005D">
        <w:fldChar w:fldCharType="separate"/>
      </w:r>
      <w:r w:rsidR="006D0F34">
        <w:t>80</w:t>
      </w:r>
      <w:r w:rsidR="00CB734B" w:rsidRPr="0006005D">
        <w:fldChar w:fldCharType="end"/>
      </w:r>
      <w:r w:rsidRPr="0006005D">
        <w:t xml:space="preserve"> Pardubice, návrh na fasádu radnice, František Tomáš Jedlička</w:t>
      </w:r>
      <w:bookmarkEnd w:id="902"/>
      <w:bookmarkEnd w:id="903"/>
      <w:bookmarkEnd w:id="904"/>
      <w:bookmarkEnd w:id="905"/>
    </w:p>
    <w:p w:rsidR="00703A33" w:rsidRPr="0006005D" w:rsidRDefault="00703A33" w:rsidP="00951CEC">
      <w:pPr>
        <w:keepNext/>
        <w:jc w:val="center"/>
      </w:pPr>
      <w:r w:rsidRPr="0006005D">
        <w:rPr>
          <w:noProof/>
          <w:lang w:eastAsia="cs-CZ"/>
        </w:rPr>
        <w:lastRenderedPageBreak/>
        <w:drawing>
          <wp:inline distT="0" distB="0" distL="0" distR="0">
            <wp:extent cx="5241572" cy="8427060"/>
            <wp:effectExtent l="19050" t="0" r="0" b="0"/>
            <wp:docPr id="105" name="obrázek 17" descr="C:\Users\jan.suvak\Documents\Verunka\Diplomová práce\Podklady pro přílohu\Oříznuté\Pardubice,kostel sv. Bartoloměj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jan.suvak\Documents\Verunka\Diplomová práce\Podklady pro přílohu\Oříznuté\Pardubice,kostel sv. Bartoloměje.jpg"/>
                    <pic:cNvPicPr>
                      <a:picLocks noChangeAspect="1" noChangeArrowheads="1"/>
                    </pic:cNvPicPr>
                  </pic:nvPicPr>
                  <pic:blipFill>
                    <a:blip r:embed="rId90"/>
                    <a:srcRect/>
                    <a:stretch>
                      <a:fillRect/>
                    </a:stretch>
                  </pic:blipFill>
                  <pic:spPr bwMode="auto">
                    <a:xfrm>
                      <a:off x="0" y="0"/>
                      <a:ext cx="5246752" cy="8435387"/>
                    </a:xfrm>
                    <a:prstGeom prst="rect">
                      <a:avLst/>
                    </a:prstGeom>
                    <a:noFill/>
                    <a:ln w="9525">
                      <a:noFill/>
                      <a:miter lim="800000"/>
                      <a:headEnd/>
                      <a:tailEnd/>
                    </a:ln>
                  </pic:spPr>
                </pic:pic>
              </a:graphicData>
            </a:graphic>
          </wp:inline>
        </w:drawing>
      </w:r>
    </w:p>
    <w:p w:rsidR="00703A33" w:rsidRPr="0006005D" w:rsidRDefault="00703A33" w:rsidP="00951CEC">
      <w:pPr>
        <w:pStyle w:val="Titulek"/>
        <w:jc w:val="center"/>
      </w:pPr>
      <w:bookmarkStart w:id="906" w:name="_Toc216672295"/>
      <w:bookmarkStart w:id="907" w:name="_Toc216953499"/>
      <w:bookmarkStart w:id="908" w:name="_Toc216969867"/>
      <w:bookmarkStart w:id="909" w:name="_Toc217096004"/>
      <w:r w:rsidRPr="0006005D">
        <w:t xml:space="preserve">Obrázek </w:t>
      </w:r>
      <w:r w:rsidR="00CB734B" w:rsidRPr="0006005D">
        <w:fldChar w:fldCharType="begin"/>
      </w:r>
      <w:r w:rsidR="00284F29" w:rsidRPr="0006005D">
        <w:instrText xml:space="preserve"> SEQ Obrázek \* ARABIC </w:instrText>
      </w:r>
      <w:r w:rsidR="00CB734B" w:rsidRPr="0006005D">
        <w:fldChar w:fldCharType="separate"/>
      </w:r>
      <w:r w:rsidR="006D0F34">
        <w:t>81</w:t>
      </w:r>
      <w:r w:rsidR="00CB734B" w:rsidRPr="0006005D">
        <w:fldChar w:fldCharType="end"/>
      </w:r>
      <w:r w:rsidRPr="0006005D">
        <w:t xml:space="preserve"> Pardubice,</w:t>
      </w:r>
      <w:r w:rsidR="00D40CC3">
        <w:t xml:space="preserve"> </w:t>
      </w:r>
      <w:r w:rsidRPr="0006005D">
        <w:t>kostel sv. Bartoloměje, původní plány na úpravu, František Tomáš Jedlička</w:t>
      </w:r>
      <w:bookmarkEnd w:id="906"/>
      <w:bookmarkEnd w:id="907"/>
      <w:bookmarkEnd w:id="908"/>
      <w:bookmarkEnd w:id="909"/>
    </w:p>
    <w:p w:rsidR="00703A33" w:rsidRPr="0006005D" w:rsidRDefault="00703A33" w:rsidP="00951CEC">
      <w:pPr>
        <w:keepNext/>
        <w:jc w:val="center"/>
      </w:pPr>
      <w:r w:rsidRPr="0006005D">
        <w:rPr>
          <w:noProof/>
          <w:lang w:eastAsia="cs-CZ"/>
        </w:rPr>
        <w:lastRenderedPageBreak/>
        <w:drawing>
          <wp:inline distT="0" distB="0" distL="0" distR="0">
            <wp:extent cx="5400000" cy="3264432"/>
            <wp:effectExtent l="19050" t="0" r="0" b="0"/>
            <wp:docPr id="62" name="obrázek 17" descr="C:\Users\jan.suvak\Documents\Verunka\Diplomová práce\Podklady pro přílohu\Oříznuté\Pardubice půdorys koste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jan.suvak\Documents\Verunka\Diplomová práce\Podklady pro přílohu\Oříznuté\Pardubice půdorys kostela.jpg"/>
                    <pic:cNvPicPr>
                      <a:picLocks noChangeAspect="1" noChangeArrowheads="1"/>
                    </pic:cNvPicPr>
                  </pic:nvPicPr>
                  <pic:blipFill>
                    <a:blip r:embed="rId91"/>
                    <a:srcRect/>
                    <a:stretch>
                      <a:fillRect/>
                    </a:stretch>
                  </pic:blipFill>
                  <pic:spPr bwMode="auto">
                    <a:xfrm>
                      <a:off x="0" y="0"/>
                      <a:ext cx="5400000" cy="3264432"/>
                    </a:xfrm>
                    <a:prstGeom prst="rect">
                      <a:avLst/>
                    </a:prstGeom>
                    <a:noFill/>
                    <a:ln w="9525">
                      <a:noFill/>
                      <a:miter lim="800000"/>
                      <a:headEnd/>
                      <a:tailEnd/>
                    </a:ln>
                  </pic:spPr>
                </pic:pic>
              </a:graphicData>
            </a:graphic>
          </wp:inline>
        </w:drawing>
      </w:r>
    </w:p>
    <w:p w:rsidR="00703A33" w:rsidRPr="0006005D" w:rsidRDefault="00703A33" w:rsidP="00951CEC">
      <w:pPr>
        <w:pStyle w:val="Titulek"/>
        <w:jc w:val="center"/>
      </w:pPr>
      <w:bookmarkStart w:id="910" w:name="_Toc205530396"/>
      <w:bookmarkStart w:id="911" w:name="_Toc213473093"/>
      <w:bookmarkStart w:id="912" w:name="_Toc216426151"/>
      <w:bookmarkStart w:id="913" w:name="_Toc216672296"/>
      <w:bookmarkStart w:id="914" w:name="_Toc216953500"/>
      <w:bookmarkStart w:id="915" w:name="_Toc216969868"/>
      <w:bookmarkStart w:id="916" w:name="_Toc217096005"/>
      <w:r w:rsidRPr="0006005D">
        <w:t xml:space="preserve">Obrázek </w:t>
      </w:r>
      <w:r w:rsidR="00CB734B" w:rsidRPr="0006005D">
        <w:fldChar w:fldCharType="begin"/>
      </w:r>
      <w:r w:rsidR="00284F29" w:rsidRPr="0006005D">
        <w:instrText xml:space="preserve"> SEQ Obrázek \* ARABIC </w:instrText>
      </w:r>
      <w:r w:rsidR="00CB734B" w:rsidRPr="0006005D">
        <w:fldChar w:fldCharType="separate"/>
      </w:r>
      <w:r w:rsidR="006D0F34">
        <w:t>82</w:t>
      </w:r>
      <w:r w:rsidR="00CB734B" w:rsidRPr="0006005D">
        <w:fldChar w:fldCharType="end"/>
      </w:r>
      <w:r w:rsidRPr="0006005D">
        <w:t xml:space="preserve"> Pardubice, kostel sv. Bartoloměje, půdorys kostela</w:t>
      </w:r>
      <w:bookmarkEnd w:id="910"/>
      <w:bookmarkEnd w:id="911"/>
      <w:bookmarkEnd w:id="912"/>
      <w:bookmarkEnd w:id="913"/>
      <w:bookmarkEnd w:id="914"/>
      <w:bookmarkEnd w:id="915"/>
      <w:bookmarkEnd w:id="916"/>
    </w:p>
    <w:p w:rsidR="00703A33" w:rsidRPr="0006005D" w:rsidRDefault="00703A33" w:rsidP="00951CEC">
      <w:pPr>
        <w:keepNext/>
        <w:jc w:val="center"/>
      </w:pPr>
      <w:r w:rsidRPr="0006005D">
        <w:rPr>
          <w:noProof/>
          <w:lang w:eastAsia="cs-CZ"/>
        </w:rPr>
        <w:drawing>
          <wp:inline distT="0" distB="0" distL="0" distR="0">
            <wp:extent cx="2403112" cy="3600000"/>
            <wp:effectExtent l="19050" t="0" r="0" b="0"/>
            <wp:docPr id="63" name="obrázek 21" descr="C:\Users\jan.suvak\Documents\Verunka\Diplomová práce\Podklady pro přílohu\Pašin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jan.suvak\Documents\Verunka\Diplomová práce\Podklady pro přílohu\Pašinka.JPG"/>
                    <pic:cNvPicPr>
                      <a:picLocks noChangeAspect="1" noChangeArrowheads="1"/>
                    </pic:cNvPicPr>
                  </pic:nvPicPr>
                  <pic:blipFill>
                    <a:blip r:embed="rId92" cstate="print"/>
                    <a:srcRect/>
                    <a:stretch>
                      <a:fillRect/>
                    </a:stretch>
                  </pic:blipFill>
                  <pic:spPr bwMode="auto">
                    <a:xfrm>
                      <a:off x="0" y="0"/>
                      <a:ext cx="2403112" cy="3600000"/>
                    </a:xfrm>
                    <a:prstGeom prst="rect">
                      <a:avLst/>
                    </a:prstGeom>
                    <a:noFill/>
                    <a:ln w="9525">
                      <a:noFill/>
                      <a:miter lim="800000"/>
                      <a:headEnd/>
                      <a:tailEnd/>
                    </a:ln>
                  </pic:spPr>
                </pic:pic>
              </a:graphicData>
            </a:graphic>
          </wp:inline>
        </w:drawing>
      </w:r>
    </w:p>
    <w:p w:rsidR="00703A33" w:rsidRPr="0006005D" w:rsidRDefault="00703A33" w:rsidP="00951CEC">
      <w:pPr>
        <w:pStyle w:val="Titulek"/>
        <w:jc w:val="center"/>
      </w:pPr>
      <w:bookmarkStart w:id="917" w:name="_Toc205530397"/>
      <w:bookmarkStart w:id="918" w:name="_Toc213473094"/>
      <w:bookmarkStart w:id="919" w:name="_Toc216426152"/>
      <w:bookmarkStart w:id="920" w:name="_Toc216672297"/>
      <w:bookmarkStart w:id="921" w:name="_Toc216953501"/>
      <w:bookmarkStart w:id="922" w:name="_Toc216969869"/>
      <w:bookmarkStart w:id="923" w:name="_Toc217096006"/>
      <w:r w:rsidRPr="0006005D">
        <w:t xml:space="preserve">Obrázek </w:t>
      </w:r>
      <w:r w:rsidR="00CB734B" w:rsidRPr="0006005D">
        <w:fldChar w:fldCharType="begin"/>
      </w:r>
      <w:r w:rsidR="00284F29" w:rsidRPr="0006005D">
        <w:instrText xml:space="preserve"> SEQ Obrázek \* ARABIC </w:instrText>
      </w:r>
      <w:r w:rsidR="00CB734B" w:rsidRPr="0006005D">
        <w:fldChar w:fldCharType="separate"/>
      </w:r>
      <w:r w:rsidR="006D0F34">
        <w:t>83</w:t>
      </w:r>
      <w:r w:rsidR="00CB734B" w:rsidRPr="0006005D">
        <w:fldChar w:fldCharType="end"/>
      </w:r>
      <w:r w:rsidRPr="0006005D">
        <w:t xml:space="preserve"> Pašinka, věž a zámek</w:t>
      </w:r>
      <w:bookmarkEnd w:id="917"/>
      <w:bookmarkEnd w:id="918"/>
      <w:bookmarkEnd w:id="919"/>
      <w:bookmarkEnd w:id="920"/>
      <w:bookmarkEnd w:id="921"/>
      <w:bookmarkEnd w:id="922"/>
      <w:bookmarkEnd w:id="923"/>
    </w:p>
    <w:p w:rsidR="00703A33" w:rsidRPr="0006005D" w:rsidRDefault="00703A33" w:rsidP="00951CEC">
      <w:pPr>
        <w:pStyle w:val="Titulek"/>
        <w:jc w:val="center"/>
      </w:pPr>
    </w:p>
    <w:p w:rsidR="00703A33" w:rsidRPr="0006005D" w:rsidRDefault="00703A33" w:rsidP="00951CEC">
      <w:pPr>
        <w:pStyle w:val="Titulek"/>
        <w:jc w:val="center"/>
      </w:pPr>
      <w:r w:rsidRPr="0006005D">
        <w:rPr>
          <w:lang w:eastAsia="cs-CZ"/>
        </w:rPr>
        <w:lastRenderedPageBreak/>
        <w:drawing>
          <wp:inline distT="0" distB="0" distL="0" distR="0">
            <wp:extent cx="5040000" cy="7531688"/>
            <wp:effectExtent l="19050" t="0" r="8250" b="0"/>
            <wp:docPr id="125" name="obrázek 27" descr="C:\Users\jan.suvak\Documents\Verunka\Diplomová práce\Podklady pro přílohu\Oříznuté\Pňov, Josef Jedlič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jan.suvak\Documents\Verunka\Diplomová práce\Podklady pro přílohu\Oříznuté\Pňov, Josef Jedlička.jpg"/>
                    <pic:cNvPicPr>
                      <a:picLocks noChangeAspect="1" noChangeArrowheads="1"/>
                    </pic:cNvPicPr>
                  </pic:nvPicPr>
                  <pic:blipFill>
                    <a:blip r:embed="rId93" cstate="print"/>
                    <a:srcRect/>
                    <a:stretch>
                      <a:fillRect/>
                    </a:stretch>
                  </pic:blipFill>
                  <pic:spPr bwMode="auto">
                    <a:xfrm>
                      <a:off x="0" y="0"/>
                      <a:ext cx="5040000" cy="7531688"/>
                    </a:xfrm>
                    <a:prstGeom prst="rect">
                      <a:avLst/>
                    </a:prstGeom>
                    <a:noFill/>
                    <a:ln w="9525">
                      <a:noFill/>
                      <a:miter lim="800000"/>
                      <a:headEnd/>
                      <a:tailEnd/>
                    </a:ln>
                  </pic:spPr>
                </pic:pic>
              </a:graphicData>
            </a:graphic>
          </wp:inline>
        </w:drawing>
      </w:r>
    </w:p>
    <w:p w:rsidR="00703A33" w:rsidRPr="0006005D" w:rsidRDefault="00703A33" w:rsidP="00951CEC">
      <w:pPr>
        <w:pStyle w:val="Titulek"/>
        <w:jc w:val="center"/>
      </w:pPr>
      <w:bookmarkStart w:id="924" w:name="_Toc205530398"/>
      <w:bookmarkStart w:id="925" w:name="_Toc213473095"/>
      <w:bookmarkStart w:id="926" w:name="_Toc216426153"/>
      <w:bookmarkStart w:id="927" w:name="_Toc216672298"/>
      <w:bookmarkStart w:id="928" w:name="_Toc216953502"/>
      <w:bookmarkStart w:id="929" w:name="_Toc216969870"/>
      <w:bookmarkStart w:id="930" w:name="_Toc217096007"/>
      <w:r w:rsidRPr="0006005D">
        <w:t xml:space="preserve">Obrázek </w:t>
      </w:r>
      <w:r w:rsidR="00CB734B" w:rsidRPr="0006005D">
        <w:fldChar w:fldCharType="begin"/>
      </w:r>
      <w:r w:rsidR="00284F29" w:rsidRPr="0006005D">
        <w:instrText xml:space="preserve"> SEQ Obrázek \* ARABIC </w:instrText>
      </w:r>
      <w:r w:rsidR="00CB734B" w:rsidRPr="0006005D">
        <w:fldChar w:fldCharType="separate"/>
      </w:r>
      <w:r w:rsidR="006D0F34">
        <w:t>84</w:t>
      </w:r>
      <w:r w:rsidR="00CB734B" w:rsidRPr="0006005D">
        <w:fldChar w:fldCharType="end"/>
      </w:r>
      <w:r w:rsidRPr="0006005D">
        <w:t xml:space="preserve"> Pňov-Předhradí, kostel Narození Panny Marie, plány na přestavbu, Josef Jedlička</w:t>
      </w:r>
      <w:bookmarkEnd w:id="924"/>
      <w:bookmarkEnd w:id="925"/>
      <w:bookmarkEnd w:id="926"/>
      <w:bookmarkEnd w:id="927"/>
      <w:bookmarkEnd w:id="928"/>
      <w:bookmarkEnd w:id="929"/>
      <w:bookmarkEnd w:id="930"/>
    </w:p>
    <w:p w:rsidR="00703A33" w:rsidRPr="0006005D" w:rsidRDefault="00703A33" w:rsidP="00951CEC">
      <w:pPr>
        <w:keepNext/>
        <w:jc w:val="center"/>
      </w:pPr>
      <w:r w:rsidRPr="0006005D">
        <w:rPr>
          <w:noProof/>
          <w:lang w:eastAsia="cs-CZ"/>
        </w:rPr>
        <w:lastRenderedPageBreak/>
        <w:drawing>
          <wp:inline distT="0" distB="0" distL="0" distR="0">
            <wp:extent cx="5093812" cy="7904480"/>
            <wp:effectExtent l="19050" t="0" r="0" b="0"/>
            <wp:docPr id="113" name="obrázek 23" descr="C:\Users\jan.suvak\Documents\Verunka\Diplomová práce\Podklady pro přílohu\Oříznuté\Pňov. Rütt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jan.suvak\Documents\Verunka\Diplomová práce\Podklady pro přílohu\Oříznuté\Pňov. Rütting.jpg"/>
                    <pic:cNvPicPr>
                      <a:picLocks noChangeAspect="1" noChangeArrowheads="1"/>
                    </pic:cNvPicPr>
                  </pic:nvPicPr>
                  <pic:blipFill>
                    <a:blip r:embed="rId94" cstate="print"/>
                    <a:srcRect/>
                    <a:stretch>
                      <a:fillRect/>
                    </a:stretch>
                  </pic:blipFill>
                  <pic:spPr bwMode="auto">
                    <a:xfrm>
                      <a:off x="0" y="0"/>
                      <a:ext cx="5098571" cy="7911864"/>
                    </a:xfrm>
                    <a:prstGeom prst="rect">
                      <a:avLst/>
                    </a:prstGeom>
                    <a:noFill/>
                    <a:ln w="9525">
                      <a:noFill/>
                      <a:miter lim="800000"/>
                      <a:headEnd/>
                      <a:tailEnd/>
                    </a:ln>
                  </pic:spPr>
                </pic:pic>
              </a:graphicData>
            </a:graphic>
          </wp:inline>
        </w:drawing>
      </w:r>
    </w:p>
    <w:p w:rsidR="00703A33" w:rsidRPr="0006005D" w:rsidRDefault="00703A33" w:rsidP="00951CEC">
      <w:pPr>
        <w:pStyle w:val="Titulek"/>
        <w:jc w:val="center"/>
      </w:pPr>
      <w:bookmarkStart w:id="931" w:name="_Toc205530399"/>
      <w:bookmarkStart w:id="932" w:name="_Toc213473096"/>
      <w:bookmarkStart w:id="933" w:name="_Toc216426154"/>
      <w:bookmarkStart w:id="934" w:name="_Toc216672299"/>
      <w:bookmarkStart w:id="935" w:name="_Toc216953503"/>
      <w:bookmarkStart w:id="936" w:name="_Toc216969871"/>
      <w:bookmarkStart w:id="937" w:name="_Toc217096008"/>
      <w:r w:rsidRPr="0006005D">
        <w:t xml:space="preserve">Obrázek </w:t>
      </w:r>
      <w:r w:rsidR="00CB734B" w:rsidRPr="0006005D">
        <w:fldChar w:fldCharType="begin"/>
      </w:r>
      <w:r w:rsidR="00284F29" w:rsidRPr="0006005D">
        <w:instrText xml:space="preserve"> SEQ Obrázek \* ARABIC </w:instrText>
      </w:r>
      <w:r w:rsidR="00CB734B" w:rsidRPr="0006005D">
        <w:fldChar w:fldCharType="separate"/>
      </w:r>
      <w:r w:rsidR="006D0F34">
        <w:t>85</w:t>
      </w:r>
      <w:r w:rsidR="00CB734B" w:rsidRPr="0006005D">
        <w:fldChar w:fldCharType="end"/>
      </w:r>
      <w:r w:rsidR="000A711A">
        <w:t xml:space="preserve"> Pňov-Předhradí</w:t>
      </w:r>
      <w:r w:rsidRPr="0006005D">
        <w:t>, kostel Narození Panny Marie, plány na přestavbu věže, H. J. Rüttig</w:t>
      </w:r>
      <w:bookmarkEnd w:id="931"/>
      <w:bookmarkEnd w:id="932"/>
      <w:bookmarkEnd w:id="933"/>
      <w:bookmarkEnd w:id="934"/>
      <w:bookmarkEnd w:id="935"/>
      <w:bookmarkEnd w:id="936"/>
      <w:bookmarkEnd w:id="937"/>
    </w:p>
    <w:p w:rsidR="00703A33" w:rsidRPr="0006005D" w:rsidRDefault="00703A33" w:rsidP="00951CEC">
      <w:pPr>
        <w:keepNext/>
        <w:jc w:val="center"/>
      </w:pPr>
      <w:r w:rsidRPr="0006005D">
        <w:rPr>
          <w:noProof/>
          <w:lang w:eastAsia="cs-CZ"/>
        </w:rPr>
        <w:lastRenderedPageBreak/>
        <w:drawing>
          <wp:inline distT="0" distB="0" distL="0" distR="0">
            <wp:extent cx="2403112" cy="3600000"/>
            <wp:effectExtent l="19050" t="0" r="0" b="0"/>
            <wp:docPr id="114" name="obrázek 29" descr="C:\Users\jan.suvak\Documents\Verunka\Diplomová práce\Podklady pro přílohu\Pňov Předhradí, průčelí.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jan.suvak\Documents\Verunka\Diplomová práce\Podklady pro přílohu\Pňov Předhradí, průčelí.JPG"/>
                    <pic:cNvPicPr>
                      <a:picLocks noChangeAspect="1" noChangeArrowheads="1"/>
                    </pic:cNvPicPr>
                  </pic:nvPicPr>
                  <pic:blipFill>
                    <a:blip r:embed="rId95" cstate="print"/>
                    <a:srcRect/>
                    <a:stretch>
                      <a:fillRect/>
                    </a:stretch>
                  </pic:blipFill>
                  <pic:spPr bwMode="auto">
                    <a:xfrm>
                      <a:off x="0" y="0"/>
                      <a:ext cx="2403112" cy="3600000"/>
                    </a:xfrm>
                    <a:prstGeom prst="rect">
                      <a:avLst/>
                    </a:prstGeom>
                    <a:noFill/>
                    <a:ln w="9525">
                      <a:noFill/>
                      <a:miter lim="800000"/>
                      <a:headEnd/>
                      <a:tailEnd/>
                    </a:ln>
                  </pic:spPr>
                </pic:pic>
              </a:graphicData>
            </a:graphic>
          </wp:inline>
        </w:drawing>
      </w:r>
    </w:p>
    <w:p w:rsidR="00703A33" w:rsidRPr="0006005D" w:rsidRDefault="00703A33" w:rsidP="00951CEC">
      <w:pPr>
        <w:pStyle w:val="Titulek"/>
        <w:jc w:val="center"/>
      </w:pPr>
      <w:bookmarkStart w:id="938" w:name="_Toc205530400"/>
      <w:bookmarkStart w:id="939" w:name="_Toc213473097"/>
      <w:bookmarkStart w:id="940" w:name="_Toc216426155"/>
      <w:bookmarkStart w:id="941" w:name="_Toc216672300"/>
      <w:bookmarkStart w:id="942" w:name="_Toc216953504"/>
      <w:bookmarkStart w:id="943" w:name="_Toc216969872"/>
      <w:bookmarkStart w:id="944" w:name="_Toc217096009"/>
      <w:r w:rsidRPr="0006005D">
        <w:t xml:space="preserve">Obrázek </w:t>
      </w:r>
      <w:r w:rsidR="00CB734B" w:rsidRPr="0006005D">
        <w:fldChar w:fldCharType="begin"/>
      </w:r>
      <w:r w:rsidR="00284F29" w:rsidRPr="0006005D">
        <w:instrText xml:space="preserve"> SEQ Obrázek \* ARABIC </w:instrText>
      </w:r>
      <w:r w:rsidR="00CB734B" w:rsidRPr="0006005D">
        <w:fldChar w:fldCharType="separate"/>
      </w:r>
      <w:r w:rsidR="006D0F34">
        <w:t>86</w:t>
      </w:r>
      <w:r w:rsidR="00CB734B" w:rsidRPr="0006005D">
        <w:fldChar w:fldCharType="end"/>
      </w:r>
      <w:r w:rsidRPr="0006005D">
        <w:t xml:space="preserve"> Pňov-Předhradí, kostel Nanebevzetí Panny Marie, západní průčelí</w:t>
      </w:r>
      <w:bookmarkEnd w:id="938"/>
      <w:bookmarkEnd w:id="939"/>
      <w:bookmarkEnd w:id="940"/>
      <w:bookmarkEnd w:id="941"/>
      <w:bookmarkEnd w:id="942"/>
      <w:bookmarkEnd w:id="943"/>
      <w:bookmarkEnd w:id="944"/>
    </w:p>
    <w:p w:rsidR="00703A33" w:rsidRPr="0006005D" w:rsidRDefault="00703A33" w:rsidP="00951CEC">
      <w:pPr>
        <w:jc w:val="center"/>
      </w:pPr>
      <w:r w:rsidRPr="0006005D">
        <w:rPr>
          <w:noProof/>
          <w:lang w:eastAsia="cs-CZ"/>
        </w:rPr>
        <w:drawing>
          <wp:inline distT="0" distB="0" distL="0" distR="0">
            <wp:extent cx="5400000" cy="3600175"/>
            <wp:effectExtent l="19050" t="0" r="0" b="0"/>
            <wp:docPr id="115" name="obrázek 28" descr="C:\Users\jan.suvak\Documents\Verunka\Diplomová práce\Podklady pro přílohu\Pňov Předhradí, od jihovýchod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jan.suvak\Documents\Verunka\Diplomová práce\Podklady pro přílohu\Pňov Předhradí, od jihovýchodu.JPG"/>
                    <pic:cNvPicPr>
                      <a:picLocks noChangeAspect="1" noChangeArrowheads="1"/>
                    </pic:cNvPicPr>
                  </pic:nvPicPr>
                  <pic:blipFill>
                    <a:blip r:embed="rId96" cstate="print"/>
                    <a:srcRect/>
                    <a:stretch>
                      <a:fillRect/>
                    </a:stretch>
                  </pic:blipFill>
                  <pic:spPr bwMode="auto">
                    <a:xfrm>
                      <a:off x="0" y="0"/>
                      <a:ext cx="5400000" cy="3600175"/>
                    </a:xfrm>
                    <a:prstGeom prst="rect">
                      <a:avLst/>
                    </a:prstGeom>
                    <a:noFill/>
                    <a:ln w="9525">
                      <a:noFill/>
                      <a:miter lim="800000"/>
                      <a:headEnd/>
                      <a:tailEnd/>
                    </a:ln>
                  </pic:spPr>
                </pic:pic>
              </a:graphicData>
            </a:graphic>
          </wp:inline>
        </w:drawing>
      </w:r>
    </w:p>
    <w:p w:rsidR="00703A33" w:rsidRPr="0006005D" w:rsidRDefault="00703A33" w:rsidP="00951CEC">
      <w:pPr>
        <w:pStyle w:val="Titulek"/>
        <w:jc w:val="center"/>
      </w:pPr>
      <w:bookmarkStart w:id="945" w:name="_Toc205530401"/>
      <w:bookmarkStart w:id="946" w:name="_Toc213473098"/>
      <w:bookmarkStart w:id="947" w:name="_Toc216426156"/>
      <w:bookmarkStart w:id="948" w:name="_Toc216672301"/>
      <w:bookmarkStart w:id="949" w:name="_Toc216953505"/>
      <w:bookmarkStart w:id="950" w:name="_Toc216969873"/>
      <w:bookmarkStart w:id="951" w:name="_Toc217096010"/>
      <w:r w:rsidRPr="0006005D">
        <w:t xml:space="preserve">Obrázek </w:t>
      </w:r>
      <w:r w:rsidR="00CB734B" w:rsidRPr="0006005D">
        <w:fldChar w:fldCharType="begin"/>
      </w:r>
      <w:r w:rsidR="00284F29" w:rsidRPr="0006005D">
        <w:instrText xml:space="preserve"> SEQ Obrázek \* ARABIC </w:instrText>
      </w:r>
      <w:r w:rsidR="00CB734B" w:rsidRPr="0006005D">
        <w:fldChar w:fldCharType="separate"/>
      </w:r>
      <w:r w:rsidR="006D0F34">
        <w:t>87</w:t>
      </w:r>
      <w:r w:rsidR="00CB734B" w:rsidRPr="0006005D">
        <w:fldChar w:fldCharType="end"/>
      </w:r>
      <w:r w:rsidR="000A711A">
        <w:t xml:space="preserve"> Pňov-</w:t>
      </w:r>
      <w:r w:rsidRPr="0006005D">
        <w:t>Předhradí, kostel Nanebevzetí Panny Marie, pohled od jihovýchodu</w:t>
      </w:r>
      <w:bookmarkEnd w:id="945"/>
      <w:bookmarkEnd w:id="946"/>
      <w:bookmarkEnd w:id="947"/>
      <w:bookmarkEnd w:id="948"/>
      <w:bookmarkEnd w:id="949"/>
      <w:bookmarkEnd w:id="950"/>
      <w:bookmarkEnd w:id="951"/>
    </w:p>
    <w:p w:rsidR="00703A33" w:rsidRPr="0006005D" w:rsidRDefault="00703A33" w:rsidP="00951CEC">
      <w:pPr>
        <w:keepNext/>
        <w:jc w:val="center"/>
      </w:pPr>
      <w:r w:rsidRPr="0006005D">
        <w:rPr>
          <w:noProof/>
          <w:lang w:eastAsia="cs-CZ"/>
        </w:rPr>
        <w:lastRenderedPageBreak/>
        <w:drawing>
          <wp:inline distT="0" distB="0" distL="0" distR="0">
            <wp:extent cx="5699456" cy="7200000"/>
            <wp:effectExtent l="19050" t="0" r="0" b="0"/>
            <wp:docPr id="116" name="obrázek 26" descr="C:\Users\jan.suvak\Documents\Verunka\Diplomová práce\Podklady pro přílohu\Oříznuté\Pňov -Předhradí, F.T. Jedlič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jan.suvak\Documents\Verunka\Diplomová práce\Podklady pro přílohu\Oříznuté\Pňov -Předhradí, F.T. Jedlička.jpg"/>
                    <pic:cNvPicPr>
                      <a:picLocks noChangeAspect="1" noChangeArrowheads="1"/>
                    </pic:cNvPicPr>
                  </pic:nvPicPr>
                  <pic:blipFill>
                    <a:blip r:embed="rId97" cstate="print"/>
                    <a:srcRect/>
                    <a:stretch>
                      <a:fillRect/>
                    </a:stretch>
                  </pic:blipFill>
                  <pic:spPr bwMode="auto">
                    <a:xfrm>
                      <a:off x="0" y="0"/>
                      <a:ext cx="5699456" cy="7200000"/>
                    </a:xfrm>
                    <a:prstGeom prst="rect">
                      <a:avLst/>
                    </a:prstGeom>
                    <a:noFill/>
                    <a:ln w="9525">
                      <a:noFill/>
                      <a:miter lim="800000"/>
                      <a:headEnd/>
                      <a:tailEnd/>
                    </a:ln>
                  </pic:spPr>
                </pic:pic>
              </a:graphicData>
            </a:graphic>
          </wp:inline>
        </w:drawing>
      </w:r>
    </w:p>
    <w:p w:rsidR="00703A33" w:rsidRPr="0006005D" w:rsidRDefault="00703A33" w:rsidP="00951CEC">
      <w:pPr>
        <w:pStyle w:val="Titulek"/>
        <w:jc w:val="center"/>
      </w:pPr>
      <w:bookmarkStart w:id="952" w:name="_Toc205530402"/>
      <w:bookmarkStart w:id="953" w:name="_Toc213473099"/>
      <w:bookmarkStart w:id="954" w:name="_Toc216426157"/>
      <w:bookmarkStart w:id="955" w:name="_Toc216672302"/>
      <w:bookmarkStart w:id="956" w:name="_Toc216953506"/>
      <w:bookmarkStart w:id="957" w:name="_Toc216969874"/>
      <w:bookmarkStart w:id="958" w:name="_Toc217096011"/>
      <w:r w:rsidRPr="0006005D">
        <w:t xml:space="preserve">Obrázek </w:t>
      </w:r>
      <w:r w:rsidR="00CB734B" w:rsidRPr="0006005D">
        <w:fldChar w:fldCharType="begin"/>
      </w:r>
      <w:r w:rsidR="00284F29" w:rsidRPr="0006005D">
        <w:instrText xml:space="preserve"> SEQ Obrázek \* ARABIC </w:instrText>
      </w:r>
      <w:r w:rsidR="00CB734B" w:rsidRPr="0006005D">
        <w:fldChar w:fldCharType="separate"/>
      </w:r>
      <w:r w:rsidR="006D0F34">
        <w:t>88</w:t>
      </w:r>
      <w:r w:rsidR="00CB734B" w:rsidRPr="0006005D">
        <w:fldChar w:fldCharType="end"/>
      </w:r>
      <w:r w:rsidRPr="0006005D">
        <w:t xml:space="preserve"> Pňov -Předhradí, plány na přestavbu kostela</w:t>
      </w:r>
      <w:r w:rsidR="000A711A">
        <w:t>,</w:t>
      </w:r>
      <w:r w:rsidRPr="0006005D">
        <w:t xml:space="preserve"> František Tomáš. Jedlička</w:t>
      </w:r>
      <w:bookmarkEnd w:id="952"/>
      <w:bookmarkEnd w:id="953"/>
      <w:bookmarkEnd w:id="954"/>
      <w:bookmarkEnd w:id="955"/>
      <w:bookmarkEnd w:id="956"/>
      <w:bookmarkEnd w:id="957"/>
      <w:bookmarkEnd w:id="958"/>
    </w:p>
    <w:p w:rsidR="00703A33" w:rsidRPr="0006005D" w:rsidRDefault="00703A33" w:rsidP="00951CEC">
      <w:pPr>
        <w:keepNext/>
        <w:jc w:val="center"/>
      </w:pPr>
      <w:r w:rsidRPr="0006005D">
        <w:rPr>
          <w:noProof/>
          <w:lang w:eastAsia="cs-CZ"/>
        </w:rPr>
        <w:lastRenderedPageBreak/>
        <w:drawing>
          <wp:inline distT="0" distB="0" distL="0" distR="0">
            <wp:extent cx="5400000" cy="3597795"/>
            <wp:effectExtent l="19050" t="0" r="0" b="0"/>
            <wp:docPr id="112" name="obrázek 20" descr="C:\Temp\jpgs\IMG_5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Temp\jpgs\IMG_5647.JPG"/>
                    <pic:cNvPicPr>
                      <a:picLocks noChangeAspect="1" noChangeArrowheads="1"/>
                    </pic:cNvPicPr>
                  </pic:nvPicPr>
                  <pic:blipFill>
                    <a:blip r:embed="rId98" cstate="print"/>
                    <a:srcRect/>
                    <a:stretch>
                      <a:fillRect/>
                    </a:stretch>
                  </pic:blipFill>
                  <pic:spPr bwMode="auto">
                    <a:xfrm>
                      <a:off x="0" y="0"/>
                      <a:ext cx="5400000" cy="3597795"/>
                    </a:xfrm>
                    <a:prstGeom prst="rect">
                      <a:avLst/>
                    </a:prstGeom>
                    <a:noFill/>
                    <a:ln w="9525">
                      <a:noFill/>
                      <a:miter lim="800000"/>
                      <a:headEnd/>
                      <a:tailEnd/>
                    </a:ln>
                  </pic:spPr>
                </pic:pic>
              </a:graphicData>
            </a:graphic>
          </wp:inline>
        </w:drawing>
      </w:r>
    </w:p>
    <w:p w:rsidR="00703A33" w:rsidRPr="0006005D" w:rsidRDefault="00703A33" w:rsidP="00951CEC">
      <w:pPr>
        <w:pStyle w:val="Titulek"/>
        <w:jc w:val="center"/>
      </w:pPr>
      <w:bookmarkStart w:id="959" w:name="_Toc216672303"/>
      <w:bookmarkStart w:id="960" w:name="_Toc216953507"/>
      <w:bookmarkStart w:id="961" w:name="_Toc216969875"/>
      <w:bookmarkStart w:id="962" w:name="_Toc217096012"/>
      <w:r w:rsidRPr="0006005D">
        <w:t xml:space="preserve">Obrázek </w:t>
      </w:r>
      <w:r w:rsidR="00CB734B" w:rsidRPr="0006005D">
        <w:fldChar w:fldCharType="begin"/>
      </w:r>
      <w:r w:rsidR="00284F29" w:rsidRPr="0006005D">
        <w:instrText xml:space="preserve"> SEQ Obrázek \* ARABIC </w:instrText>
      </w:r>
      <w:r w:rsidR="00CB734B" w:rsidRPr="0006005D">
        <w:fldChar w:fldCharType="separate"/>
      </w:r>
      <w:r w:rsidR="006D0F34">
        <w:t>89</w:t>
      </w:r>
      <w:r w:rsidR="00CB734B" w:rsidRPr="0006005D">
        <w:fldChar w:fldCharType="end"/>
      </w:r>
      <w:r w:rsidRPr="0006005D">
        <w:t xml:space="preserve"> Poděbrady, zámek</w:t>
      </w:r>
      <w:bookmarkEnd w:id="959"/>
      <w:bookmarkEnd w:id="960"/>
      <w:bookmarkEnd w:id="961"/>
      <w:bookmarkEnd w:id="962"/>
    </w:p>
    <w:p w:rsidR="00703A33" w:rsidRPr="0006005D" w:rsidRDefault="00703A33" w:rsidP="00951CEC">
      <w:pPr>
        <w:keepNext/>
        <w:jc w:val="center"/>
      </w:pPr>
      <w:r w:rsidRPr="0006005D">
        <w:rPr>
          <w:noProof/>
          <w:lang w:eastAsia="cs-CZ"/>
        </w:rPr>
        <w:drawing>
          <wp:inline distT="0" distB="0" distL="0" distR="0">
            <wp:extent cx="4301334" cy="3600000"/>
            <wp:effectExtent l="19050" t="0" r="3966" b="0"/>
            <wp:docPr id="64" name="obrázek 22" descr="C:\Users\jan.suvak\Documents\Verunka\Diplomová práce\Podklady pro přílohu\Oříznuté\Poděbrady, půdorys přízemí zámk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jan.suvak\Documents\Verunka\Diplomová práce\Podklady pro přílohu\Oříznuté\Poděbrady, půdorys přízemí zámku.jpg"/>
                    <pic:cNvPicPr>
                      <a:picLocks noChangeAspect="1" noChangeArrowheads="1"/>
                    </pic:cNvPicPr>
                  </pic:nvPicPr>
                  <pic:blipFill>
                    <a:blip r:embed="rId99"/>
                    <a:srcRect/>
                    <a:stretch>
                      <a:fillRect/>
                    </a:stretch>
                  </pic:blipFill>
                  <pic:spPr bwMode="auto">
                    <a:xfrm>
                      <a:off x="0" y="0"/>
                      <a:ext cx="4301334" cy="3600000"/>
                    </a:xfrm>
                    <a:prstGeom prst="rect">
                      <a:avLst/>
                    </a:prstGeom>
                    <a:noFill/>
                    <a:ln w="9525">
                      <a:noFill/>
                      <a:miter lim="800000"/>
                      <a:headEnd/>
                      <a:tailEnd/>
                    </a:ln>
                  </pic:spPr>
                </pic:pic>
              </a:graphicData>
            </a:graphic>
          </wp:inline>
        </w:drawing>
      </w:r>
    </w:p>
    <w:p w:rsidR="00703A33" w:rsidRPr="0006005D" w:rsidRDefault="00703A33" w:rsidP="00951CEC">
      <w:pPr>
        <w:pStyle w:val="Titulek"/>
        <w:jc w:val="center"/>
      </w:pPr>
      <w:bookmarkStart w:id="963" w:name="_Toc205530403"/>
      <w:bookmarkStart w:id="964" w:name="_Toc213473100"/>
      <w:bookmarkStart w:id="965" w:name="_Toc216426158"/>
      <w:bookmarkStart w:id="966" w:name="_Toc216672304"/>
      <w:bookmarkStart w:id="967" w:name="_Toc216953508"/>
      <w:bookmarkStart w:id="968" w:name="_Toc216969876"/>
      <w:bookmarkStart w:id="969" w:name="_Toc217096013"/>
      <w:r w:rsidRPr="0006005D">
        <w:t xml:space="preserve">Obrázek </w:t>
      </w:r>
      <w:r w:rsidR="00CB734B" w:rsidRPr="0006005D">
        <w:fldChar w:fldCharType="begin"/>
      </w:r>
      <w:r w:rsidR="00284F29" w:rsidRPr="0006005D">
        <w:instrText xml:space="preserve"> SEQ Obrázek \* ARABIC </w:instrText>
      </w:r>
      <w:r w:rsidR="00CB734B" w:rsidRPr="0006005D">
        <w:fldChar w:fldCharType="separate"/>
      </w:r>
      <w:r w:rsidR="006D0F34">
        <w:t>90</w:t>
      </w:r>
      <w:r w:rsidR="00CB734B" w:rsidRPr="0006005D">
        <w:fldChar w:fldCharType="end"/>
      </w:r>
      <w:r w:rsidRPr="0006005D">
        <w:t xml:space="preserve"> Poděbrady, půdorys přízemí zámku</w:t>
      </w:r>
      <w:bookmarkEnd w:id="963"/>
      <w:bookmarkEnd w:id="964"/>
      <w:bookmarkEnd w:id="965"/>
      <w:bookmarkEnd w:id="966"/>
      <w:bookmarkEnd w:id="967"/>
      <w:bookmarkEnd w:id="968"/>
      <w:bookmarkEnd w:id="969"/>
    </w:p>
    <w:p w:rsidR="00703A33" w:rsidRPr="0006005D" w:rsidRDefault="00703A33" w:rsidP="00951CEC">
      <w:pPr>
        <w:keepNext/>
        <w:jc w:val="center"/>
      </w:pPr>
      <w:r w:rsidRPr="0006005D">
        <w:rPr>
          <w:noProof/>
          <w:lang w:eastAsia="cs-CZ"/>
        </w:rPr>
        <w:lastRenderedPageBreak/>
        <w:drawing>
          <wp:inline distT="0" distB="0" distL="0" distR="0">
            <wp:extent cx="5400000" cy="3600476"/>
            <wp:effectExtent l="19050" t="0" r="0" b="0"/>
            <wp:docPr id="71" name="obrázek 30" descr="C:\Users\jan.suvak\Documents\Verunka\Diplomová práce\Podklady pro přílohu\Polní Voděrady kostel Navštívení Panny Marie, pohled od S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jan.suvak\Documents\Verunka\Diplomová práce\Podklady pro přílohu\Polní Voděrady kostel Navštívení Panny Marie, pohled od SZ.JPG"/>
                    <pic:cNvPicPr>
                      <a:picLocks noChangeAspect="1" noChangeArrowheads="1"/>
                    </pic:cNvPicPr>
                  </pic:nvPicPr>
                  <pic:blipFill>
                    <a:blip r:embed="rId100" cstate="print"/>
                    <a:srcRect/>
                    <a:stretch>
                      <a:fillRect/>
                    </a:stretch>
                  </pic:blipFill>
                  <pic:spPr bwMode="auto">
                    <a:xfrm>
                      <a:off x="0" y="0"/>
                      <a:ext cx="5400000" cy="3600476"/>
                    </a:xfrm>
                    <a:prstGeom prst="rect">
                      <a:avLst/>
                    </a:prstGeom>
                    <a:noFill/>
                    <a:ln w="9525">
                      <a:noFill/>
                      <a:miter lim="800000"/>
                      <a:headEnd/>
                      <a:tailEnd/>
                    </a:ln>
                  </pic:spPr>
                </pic:pic>
              </a:graphicData>
            </a:graphic>
          </wp:inline>
        </w:drawing>
      </w:r>
    </w:p>
    <w:p w:rsidR="00703A33" w:rsidRPr="0006005D" w:rsidRDefault="00703A33" w:rsidP="00951CEC">
      <w:pPr>
        <w:pStyle w:val="Titulek"/>
        <w:jc w:val="center"/>
      </w:pPr>
      <w:bookmarkStart w:id="970" w:name="_Toc205530404"/>
      <w:bookmarkStart w:id="971" w:name="_Toc213473101"/>
      <w:bookmarkStart w:id="972" w:name="_Toc216426159"/>
      <w:bookmarkStart w:id="973" w:name="_Toc216672305"/>
      <w:bookmarkStart w:id="974" w:name="_Toc216953509"/>
      <w:bookmarkStart w:id="975" w:name="_Toc216969877"/>
      <w:bookmarkStart w:id="976" w:name="_Toc217096014"/>
      <w:r w:rsidRPr="0006005D">
        <w:t xml:space="preserve">Obrázek </w:t>
      </w:r>
      <w:r w:rsidR="00CB734B" w:rsidRPr="0006005D">
        <w:fldChar w:fldCharType="begin"/>
      </w:r>
      <w:r w:rsidR="00284F29" w:rsidRPr="0006005D">
        <w:instrText xml:space="preserve"> SEQ Obrázek \* ARABIC </w:instrText>
      </w:r>
      <w:r w:rsidR="00CB734B" w:rsidRPr="0006005D">
        <w:fldChar w:fldCharType="separate"/>
      </w:r>
      <w:r w:rsidR="006D0F34">
        <w:t>91</w:t>
      </w:r>
      <w:r w:rsidR="00CB734B" w:rsidRPr="0006005D">
        <w:fldChar w:fldCharType="end"/>
      </w:r>
      <w:r w:rsidRPr="0006005D">
        <w:t xml:space="preserve"> Polní Voděrady, kostel Navštívení Panny Marie, pohled od severozápadu</w:t>
      </w:r>
      <w:bookmarkEnd w:id="970"/>
      <w:bookmarkEnd w:id="971"/>
      <w:bookmarkEnd w:id="972"/>
      <w:bookmarkEnd w:id="973"/>
      <w:bookmarkEnd w:id="974"/>
      <w:bookmarkEnd w:id="975"/>
      <w:bookmarkEnd w:id="976"/>
    </w:p>
    <w:p w:rsidR="00703A33" w:rsidRPr="0006005D" w:rsidRDefault="00703A33" w:rsidP="00951CEC">
      <w:pPr>
        <w:keepNext/>
        <w:jc w:val="center"/>
      </w:pPr>
      <w:r w:rsidRPr="0006005D">
        <w:rPr>
          <w:noProof/>
          <w:lang w:eastAsia="cs-CZ"/>
        </w:rPr>
        <w:drawing>
          <wp:inline distT="0" distB="0" distL="0" distR="0">
            <wp:extent cx="2403458" cy="3600000"/>
            <wp:effectExtent l="19050" t="0" r="0" b="0"/>
            <wp:docPr id="72" name="obrázek 31" descr="C:\Users\jan.suvak\Documents\Verunka\Diplomová práce\Podklady pro přílohu\Polní Voděrady kostel Navštívení Panny Marie, pohled od východ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jan.suvak\Documents\Verunka\Diplomová práce\Podklady pro přílohu\Polní Voděrady kostel Navštívení Panny Marie, pohled od východu.JPG"/>
                    <pic:cNvPicPr>
                      <a:picLocks noChangeAspect="1" noChangeArrowheads="1"/>
                    </pic:cNvPicPr>
                  </pic:nvPicPr>
                  <pic:blipFill>
                    <a:blip r:embed="rId101" cstate="print"/>
                    <a:srcRect/>
                    <a:stretch>
                      <a:fillRect/>
                    </a:stretch>
                  </pic:blipFill>
                  <pic:spPr bwMode="auto">
                    <a:xfrm>
                      <a:off x="0" y="0"/>
                      <a:ext cx="2403458" cy="3600000"/>
                    </a:xfrm>
                    <a:prstGeom prst="rect">
                      <a:avLst/>
                    </a:prstGeom>
                    <a:noFill/>
                    <a:ln w="9525">
                      <a:noFill/>
                      <a:miter lim="800000"/>
                      <a:headEnd/>
                      <a:tailEnd/>
                    </a:ln>
                  </pic:spPr>
                </pic:pic>
              </a:graphicData>
            </a:graphic>
          </wp:inline>
        </w:drawing>
      </w:r>
    </w:p>
    <w:p w:rsidR="00703A33" w:rsidRPr="0006005D" w:rsidRDefault="00703A33" w:rsidP="00951CEC">
      <w:pPr>
        <w:pStyle w:val="Titulek"/>
        <w:jc w:val="center"/>
      </w:pPr>
      <w:bookmarkStart w:id="977" w:name="_Toc205530405"/>
      <w:bookmarkStart w:id="978" w:name="_Toc213473102"/>
      <w:bookmarkStart w:id="979" w:name="_Toc216426160"/>
      <w:bookmarkStart w:id="980" w:name="_Toc216672306"/>
      <w:bookmarkStart w:id="981" w:name="_Toc216953510"/>
      <w:bookmarkStart w:id="982" w:name="_Toc216969878"/>
      <w:bookmarkStart w:id="983" w:name="_Toc217096015"/>
      <w:r w:rsidRPr="0006005D">
        <w:t xml:space="preserve">Obrázek </w:t>
      </w:r>
      <w:r w:rsidR="00CB734B" w:rsidRPr="0006005D">
        <w:fldChar w:fldCharType="begin"/>
      </w:r>
      <w:r w:rsidR="00284F29" w:rsidRPr="0006005D">
        <w:instrText xml:space="preserve"> SEQ Obrázek \* ARABIC </w:instrText>
      </w:r>
      <w:r w:rsidR="00CB734B" w:rsidRPr="0006005D">
        <w:fldChar w:fldCharType="separate"/>
      </w:r>
      <w:r w:rsidR="006D0F34">
        <w:t>92</w:t>
      </w:r>
      <w:r w:rsidR="00CB734B" w:rsidRPr="0006005D">
        <w:fldChar w:fldCharType="end"/>
      </w:r>
      <w:r w:rsidRPr="0006005D">
        <w:t xml:space="preserve"> Polní Voděrady, kostel Navštívení Panny Marie, pohled od východu</w:t>
      </w:r>
      <w:bookmarkEnd w:id="977"/>
      <w:bookmarkEnd w:id="978"/>
      <w:bookmarkEnd w:id="979"/>
      <w:bookmarkEnd w:id="980"/>
      <w:bookmarkEnd w:id="981"/>
      <w:bookmarkEnd w:id="982"/>
      <w:bookmarkEnd w:id="983"/>
    </w:p>
    <w:p w:rsidR="00703A33" w:rsidRPr="0006005D" w:rsidRDefault="00703A33" w:rsidP="00951CEC">
      <w:pPr>
        <w:keepNext/>
        <w:jc w:val="center"/>
      </w:pPr>
      <w:r w:rsidRPr="0006005D">
        <w:rPr>
          <w:noProof/>
          <w:lang w:eastAsia="cs-CZ"/>
        </w:rPr>
        <w:lastRenderedPageBreak/>
        <w:drawing>
          <wp:inline distT="0" distB="0" distL="0" distR="0">
            <wp:extent cx="5400000" cy="3600476"/>
            <wp:effectExtent l="19050" t="0" r="0" b="0"/>
            <wp:docPr id="73" name="obrázek 32" descr="C:\Users\jan.suvak\Documents\Verunka\Diplomová práce\Podklady pro přílohu\Polní Voděrady kostel Navštívení Panny Marie, sakrist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jan.suvak\Documents\Verunka\Diplomová práce\Podklady pro přílohu\Polní Voděrady kostel Navštívení Panny Marie, sakristie.JPG"/>
                    <pic:cNvPicPr>
                      <a:picLocks noChangeAspect="1" noChangeArrowheads="1"/>
                    </pic:cNvPicPr>
                  </pic:nvPicPr>
                  <pic:blipFill>
                    <a:blip r:embed="rId102" cstate="print"/>
                    <a:srcRect/>
                    <a:stretch>
                      <a:fillRect/>
                    </a:stretch>
                  </pic:blipFill>
                  <pic:spPr bwMode="auto">
                    <a:xfrm>
                      <a:off x="0" y="0"/>
                      <a:ext cx="5400000" cy="3600476"/>
                    </a:xfrm>
                    <a:prstGeom prst="rect">
                      <a:avLst/>
                    </a:prstGeom>
                    <a:noFill/>
                    <a:ln w="9525">
                      <a:noFill/>
                      <a:miter lim="800000"/>
                      <a:headEnd/>
                      <a:tailEnd/>
                    </a:ln>
                  </pic:spPr>
                </pic:pic>
              </a:graphicData>
            </a:graphic>
          </wp:inline>
        </w:drawing>
      </w:r>
    </w:p>
    <w:p w:rsidR="00703A33" w:rsidRDefault="00703A33" w:rsidP="00951CEC">
      <w:pPr>
        <w:pStyle w:val="Titulek"/>
        <w:jc w:val="center"/>
      </w:pPr>
      <w:bookmarkStart w:id="984" w:name="_Toc205530406"/>
      <w:bookmarkStart w:id="985" w:name="_Toc213473103"/>
      <w:bookmarkStart w:id="986" w:name="_Toc216426161"/>
      <w:bookmarkStart w:id="987" w:name="_Toc216672307"/>
      <w:bookmarkStart w:id="988" w:name="_Toc216953511"/>
      <w:bookmarkStart w:id="989" w:name="_Toc216969879"/>
      <w:bookmarkStart w:id="990" w:name="_Toc217096016"/>
      <w:r w:rsidRPr="0006005D">
        <w:t xml:space="preserve">Obrázek </w:t>
      </w:r>
      <w:r w:rsidR="00CB734B" w:rsidRPr="0006005D">
        <w:fldChar w:fldCharType="begin"/>
      </w:r>
      <w:r w:rsidR="00284F29" w:rsidRPr="0006005D">
        <w:instrText xml:space="preserve"> SEQ Obrázek \* ARABIC </w:instrText>
      </w:r>
      <w:r w:rsidR="00CB734B" w:rsidRPr="0006005D">
        <w:fldChar w:fldCharType="separate"/>
      </w:r>
      <w:r w:rsidR="006D0F34">
        <w:t>93</w:t>
      </w:r>
      <w:r w:rsidR="00CB734B" w:rsidRPr="0006005D">
        <w:fldChar w:fldCharType="end"/>
      </w:r>
      <w:r w:rsidRPr="0006005D">
        <w:t xml:space="preserve"> Polní Voděrady, kostel Navštívení Panny Marie, sakristie</w:t>
      </w:r>
      <w:bookmarkEnd w:id="984"/>
      <w:bookmarkEnd w:id="985"/>
      <w:bookmarkEnd w:id="986"/>
      <w:bookmarkEnd w:id="987"/>
      <w:bookmarkEnd w:id="988"/>
      <w:bookmarkEnd w:id="989"/>
      <w:bookmarkEnd w:id="990"/>
    </w:p>
    <w:p w:rsidR="007B33C2" w:rsidRDefault="007B33C2" w:rsidP="00951CEC">
      <w:pPr>
        <w:keepNext/>
        <w:jc w:val="center"/>
      </w:pPr>
      <w:r w:rsidRPr="007B33C2">
        <w:rPr>
          <w:noProof/>
          <w:lang w:eastAsia="cs-CZ"/>
        </w:rPr>
        <w:drawing>
          <wp:inline distT="0" distB="0" distL="0" distR="0">
            <wp:extent cx="5400000" cy="3599084"/>
            <wp:effectExtent l="19050" t="0" r="0" b="0"/>
            <wp:docPr id="46" name="obrázek 6" descr="C:\Users\jan.suvak\Documents\Verunka\Diplomová práce\Podklady pro přílohu\Přelouč.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an.suvak\Documents\Verunka\Diplomová práce\Podklady pro přílohu\Přelouč.JPG"/>
                    <pic:cNvPicPr>
                      <a:picLocks noChangeAspect="1" noChangeArrowheads="1"/>
                    </pic:cNvPicPr>
                  </pic:nvPicPr>
                  <pic:blipFill>
                    <a:blip r:embed="rId103" cstate="print"/>
                    <a:srcRect/>
                    <a:stretch>
                      <a:fillRect/>
                    </a:stretch>
                  </pic:blipFill>
                  <pic:spPr bwMode="auto">
                    <a:xfrm>
                      <a:off x="0" y="0"/>
                      <a:ext cx="5400000" cy="3599084"/>
                    </a:xfrm>
                    <a:prstGeom prst="rect">
                      <a:avLst/>
                    </a:prstGeom>
                    <a:noFill/>
                    <a:ln w="9525">
                      <a:noFill/>
                      <a:miter lim="800000"/>
                      <a:headEnd/>
                      <a:tailEnd/>
                    </a:ln>
                  </pic:spPr>
                </pic:pic>
              </a:graphicData>
            </a:graphic>
          </wp:inline>
        </w:drawing>
      </w:r>
    </w:p>
    <w:p w:rsidR="007B33C2" w:rsidRPr="007B33C2" w:rsidRDefault="007B33C2" w:rsidP="00951CEC">
      <w:pPr>
        <w:pStyle w:val="Titulek"/>
        <w:jc w:val="center"/>
      </w:pPr>
      <w:bookmarkStart w:id="991" w:name="_Toc216672308"/>
      <w:bookmarkStart w:id="992" w:name="_Toc216953512"/>
      <w:bookmarkStart w:id="993" w:name="_Toc216969880"/>
      <w:bookmarkStart w:id="994" w:name="_Toc217096017"/>
      <w:r>
        <w:t xml:space="preserve">Obrázek </w:t>
      </w:r>
      <w:fldSimple w:instr=" SEQ Obrázek \* ARABIC ">
        <w:r w:rsidR="006D0F34">
          <w:t>94</w:t>
        </w:r>
      </w:fldSimple>
      <w:r w:rsidRPr="00766CFC">
        <w:t xml:space="preserve"> Přelouč, kostel Navštívení Panny Marie, pohled od jihovýchodu</w:t>
      </w:r>
      <w:bookmarkEnd w:id="991"/>
      <w:bookmarkEnd w:id="992"/>
      <w:bookmarkEnd w:id="993"/>
      <w:bookmarkEnd w:id="994"/>
    </w:p>
    <w:p w:rsidR="007B33C2" w:rsidRDefault="007B33C2" w:rsidP="00951CEC">
      <w:pPr>
        <w:keepNext/>
        <w:jc w:val="center"/>
      </w:pPr>
      <w:r>
        <w:rPr>
          <w:noProof/>
          <w:lang w:eastAsia="cs-CZ"/>
        </w:rPr>
        <w:lastRenderedPageBreak/>
        <w:drawing>
          <wp:inline distT="0" distB="0" distL="0" distR="0">
            <wp:extent cx="5760085" cy="3840057"/>
            <wp:effectExtent l="19050" t="0" r="0" b="0"/>
            <wp:docPr id="32" name="obrázek 2" descr="C:\Documents and Settings\Veronika Stejskalova\Plocha\Fotky\SKOLA\Diplomova prace\Stavby\Přelouč\IMG_5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Veronika Stejskalova\Plocha\Fotky\SKOLA\Diplomova prace\Stavby\Přelouč\IMG_5023.JPG"/>
                    <pic:cNvPicPr>
                      <a:picLocks noChangeAspect="1" noChangeArrowheads="1"/>
                    </pic:cNvPicPr>
                  </pic:nvPicPr>
                  <pic:blipFill>
                    <a:blip r:embed="rId104" cstate="print"/>
                    <a:srcRect/>
                    <a:stretch>
                      <a:fillRect/>
                    </a:stretch>
                  </pic:blipFill>
                  <pic:spPr bwMode="auto">
                    <a:xfrm>
                      <a:off x="0" y="0"/>
                      <a:ext cx="5760085" cy="3840057"/>
                    </a:xfrm>
                    <a:prstGeom prst="rect">
                      <a:avLst/>
                    </a:prstGeom>
                    <a:noFill/>
                    <a:ln w="9525">
                      <a:noFill/>
                      <a:miter lim="800000"/>
                      <a:headEnd/>
                      <a:tailEnd/>
                    </a:ln>
                  </pic:spPr>
                </pic:pic>
              </a:graphicData>
            </a:graphic>
          </wp:inline>
        </w:drawing>
      </w:r>
    </w:p>
    <w:p w:rsidR="007B33C2" w:rsidRPr="007B33C2" w:rsidRDefault="007B33C2" w:rsidP="00951CEC">
      <w:pPr>
        <w:pStyle w:val="Titulek"/>
        <w:jc w:val="center"/>
      </w:pPr>
      <w:bookmarkStart w:id="995" w:name="_Toc216672309"/>
      <w:bookmarkStart w:id="996" w:name="_Toc216953513"/>
      <w:bookmarkStart w:id="997" w:name="_Toc216969881"/>
      <w:bookmarkStart w:id="998" w:name="_Toc217096018"/>
      <w:r>
        <w:t xml:space="preserve">Obrázek </w:t>
      </w:r>
      <w:fldSimple w:instr=" SEQ Obrázek \* ARABIC ">
        <w:r w:rsidR="006D0F34">
          <w:t>95</w:t>
        </w:r>
      </w:fldSimple>
      <w:r>
        <w:t xml:space="preserve"> Přelouč, ambity u kostela Navštívení Panny Marie</w:t>
      </w:r>
      <w:bookmarkEnd w:id="995"/>
      <w:bookmarkEnd w:id="996"/>
      <w:bookmarkEnd w:id="997"/>
      <w:bookmarkEnd w:id="998"/>
    </w:p>
    <w:p w:rsidR="00703A33" w:rsidRPr="0006005D" w:rsidRDefault="00703A33" w:rsidP="00951CEC">
      <w:pPr>
        <w:keepNext/>
        <w:jc w:val="center"/>
      </w:pPr>
    </w:p>
    <w:p w:rsidR="00703A33" w:rsidRPr="0006005D" w:rsidRDefault="00703A33" w:rsidP="00951CEC">
      <w:pPr>
        <w:keepNext/>
        <w:jc w:val="center"/>
      </w:pPr>
      <w:r w:rsidRPr="0006005D">
        <w:rPr>
          <w:noProof/>
          <w:lang w:eastAsia="cs-CZ"/>
        </w:rPr>
        <w:drawing>
          <wp:inline distT="0" distB="0" distL="0" distR="0">
            <wp:extent cx="5400000" cy="3599084"/>
            <wp:effectExtent l="19050" t="0" r="0" b="0"/>
            <wp:docPr id="75" name="obrázek 7" descr="C:\Users\jan.suvak\Documents\Verunka\Diplomová práce\Podklady pro přílohu\Radhošť.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an.suvak\Documents\Verunka\Diplomová práce\Podklady pro přílohu\Radhošť.JPG"/>
                    <pic:cNvPicPr>
                      <a:picLocks noChangeAspect="1" noChangeArrowheads="1"/>
                    </pic:cNvPicPr>
                  </pic:nvPicPr>
                  <pic:blipFill>
                    <a:blip r:embed="rId105" cstate="print"/>
                    <a:srcRect/>
                    <a:stretch>
                      <a:fillRect/>
                    </a:stretch>
                  </pic:blipFill>
                  <pic:spPr bwMode="auto">
                    <a:xfrm>
                      <a:off x="0" y="0"/>
                      <a:ext cx="5400000" cy="3599084"/>
                    </a:xfrm>
                    <a:prstGeom prst="rect">
                      <a:avLst/>
                    </a:prstGeom>
                    <a:noFill/>
                    <a:ln w="9525">
                      <a:noFill/>
                      <a:miter lim="800000"/>
                      <a:headEnd/>
                      <a:tailEnd/>
                    </a:ln>
                  </pic:spPr>
                </pic:pic>
              </a:graphicData>
            </a:graphic>
          </wp:inline>
        </w:drawing>
      </w:r>
    </w:p>
    <w:p w:rsidR="00703A33" w:rsidRPr="0006005D" w:rsidRDefault="00703A33" w:rsidP="00951CEC">
      <w:pPr>
        <w:pStyle w:val="Titulek"/>
        <w:jc w:val="center"/>
      </w:pPr>
      <w:bookmarkStart w:id="999" w:name="_Toc216672310"/>
      <w:bookmarkStart w:id="1000" w:name="_Toc216953514"/>
      <w:bookmarkStart w:id="1001" w:name="_Toc216969882"/>
      <w:bookmarkStart w:id="1002" w:name="_Toc217096019"/>
      <w:r w:rsidRPr="0006005D">
        <w:t xml:space="preserve">Obrázek </w:t>
      </w:r>
      <w:r w:rsidR="00CB734B" w:rsidRPr="0006005D">
        <w:fldChar w:fldCharType="begin"/>
      </w:r>
      <w:r w:rsidR="00284F29" w:rsidRPr="0006005D">
        <w:instrText xml:space="preserve"> SEQ Obrázek \* ARABIC </w:instrText>
      </w:r>
      <w:r w:rsidR="00CB734B" w:rsidRPr="0006005D">
        <w:fldChar w:fldCharType="separate"/>
      </w:r>
      <w:r w:rsidR="006D0F34">
        <w:t>96</w:t>
      </w:r>
      <w:r w:rsidR="00CB734B" w:rsidRPr="0006005D">
        <w:fldChar w:fldCharType="end"/>
      </w:r>
      <w:r w:rsidRPr="0006005D">
        <w:t xml:space="preserve"> Radhošť, kostel sv. Jiří, pohled od severu</w:t>
      </w:r>
      <w:bookmarkEnd w:id="999"/>
      <w:bookmarkEnd w:id="1000"/>
      <w:bookmarkEnd w:id="1001"/>
      <w:bookmarkEnd w:id="1002"/>
    </w:p>
    <w:p w:rsidR="00703A33" w:rsidRPr="0006005D" w:rsidRDefault="00703A33" w:rsidP="00951CEC">
      <w:pPr>
        <w:keepNext/>
        <w:jc w:val="center"/>
      </w:pPr>
      <w:r w:rsidRPr="0006005D">
        <w:rPr>
          <w:noProof/>
          <w:lang w:eastAsia="cs-CZ"/>
        </w:rPr>
        <w:lastRenderedPageBreak/>
        <w:drawing>
          <wp:inline distT="0" distB="0" distL="0" distR="0">
            <wp:extent cx="2401085" cy="3600000"/>
            <wp:effectExtent l="19050" t="0" r="0" b="0"/>
            <wp:docPr id="78" name="obrázek 8" descr="C:\Users\jan.suvak\Documents\Verunka\Diplomová práce\Podklady pro přílohu\Radhošť,průčelí.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an.suvak\Documents\Verunka\Diplomová práce\Podklady pro přílohu\Radhošť,průčelí.JPG"/>
                    <pic:cNvPicPr>
                      <a:picLocks noChangeAspect="1" noChangeArrowheads="1"/>
                    </pic:cNvPicPr>
                  </pic:nvPicPr>
                  <pic:blipFill>
                    <a:blip r:embed="rId106" cstate="print"/>
                    <a:srcRect/>
                    <a:stretch>
                      <a:fillRect/>
                    </a:stretch>
                  </pic:blipFill>
                  <pic:spPr bwMode="auto">
                    <a:xfrm>
                      <a:off x="0" y="0"/>
                      <a:ext cx="2401085" cy="3600000"/>
                    </a:xfrm>
                    <a:prstGeom prst="rect">
                      <a:avLst/>
                    </a:prstGeom>
                    <a:noFill/>
                    <a:ln w="9525">
                      <a:noFill/>
                      <a:miter lim="800000"/>
                      <a:headEnd/>
                      <a:tailEnd/>
                    </a:ln>
                  </pic:spPr>
                </pic:pic>
              </a:graphicData>
            </a:graphic>
          </wp:inline>
        </w:drawing>
      </w:r>
    </w:p>
    <w:p w:rsidR="00703A33" w:rsidRPr="0006005D" w:rsidRDefault="00703A33" w:rsidP="00951CEC">
      <w:pPr>
        <w:pStyle w:val="Titulek"/>
        <w:jc w:val="center"/>
      </w:pPr>
      <w:bookmarkStart w:id="1003" w:name="_Toc216672311"/>
      <w:bookmarkStart w:id="1004" w:name="_Toc216953515"/>
      <w:bookmarkStart w:id="1005" w:name="_Toc216969883"/>
      <w:bookmarkStart w:id="1006" w:name="_Toc217096020"/>
      <w:r w:rsidRPr="0006005D">
        <w:t xml:space="preserve">Obrázek </w:t>
      </w:r>
      <w:r w:rsidR="00CB734B" w:rsidRPr="0006005D">
        <w:fldChar w:fldCharType="begin"/>
      </w:r>
      <w:r w:rsidR="00284F29" w:rsidRPr="0006005D">
        <w:instrText xml:space="preserve"> SEQ Obrázek \* ARABIC </w:instrText>
      </w:r>
      <w:r w:rsidR="00CB734B" w:rsidRPr="0006005D">
        <w:fldChar w:fldCharType="separate"/>
      </w:r>
      <w:r w:rsidR="006D0F34">
        <w:t>97</w:t>
      </w:r>
      <w:r w:rsidR="00CB734B" w:rsidRPr="0006005D">
        <w:fldChar w:fldCharType="end"/>
      </w:r>
      <w:r w:rsidRPr="0006005D">
        <w:t xml:space="preserve"> Radhošť, kostel sv. Jiří, průčelí</w:t>
      </w:r>
      <w:bookmarkEnd w:id="1003"/>
      <w:bookmarkEnd w:id="1004"/>
      <w:bookmarkEnd w:id="1005"/>
      <w:bookmarkEnd w:id="1006"/>
    </w:p>
    <w:p w:rsidR="00703A33" w:rsidRPr="0006005D" w:rsidRDefault="00703A33" w:rsidP="00951CEC">
      <w:pPr>
        <w:keepNext/>
        <w:jc w:val="center"/>
      </w:pPr>
      <w:r w:rsidRPr="0006005D">
        <w:rPr>
          <w:noProof/>
          <w:lang w:eastAsia="cs-CZ"/>
        </w:rPr>
        <w:drawing>
          <wp:inline distT="0" distB="0" distL="0" distR="0">
            <wp:extent cx="5400000" cy="3600176"/>
            <wp:effectExtent l="19050" t="0" r="0" b="0"/>
            <wp:docPr id="76" name="obrázek 35" descr="C:\Users\jan.suvak\Documents\Verunka\Diplomová práce\Podklady pro přílohu\Ratboř, kostel od jih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jan.suvak\Documents\Verunka\Diplomová práce\Podklady pro přílohu\Ratboř, kostel od jihu.JPG"/>
                    <pic:cNvPicPr>
                      <a:picLocks noChangeAspect="1" noChangeArrowheads="1"/>
                    </pic:cNvPicPr>
                  </pic:nvPicPr>
                  <pic:blipFill>
                    <a:blip r:embed="rId107" cstate="print"/>
                    <a:srcRect/>
                    <a:stretch>
                      <a:fillRect/>
                    </a:stretch>
                  </pic:blipFill>
                  <pic:spPr bwMode="auto">
                    <a:xfrm>
                      <a:off x="0" y="0"/>
                      <a:ext cx="5400000" cy="3600176"/>
                    </a:xfrm>
                    <a:prstGeom prst="rect">
                      <a:avLst/>
                    </a:prstGeom>
                    <a:noFill/>
                    <a:ln w="9525">
                      <a:noFill/>
                      <a:miter lim="800000"/>
                      <a:headEnd/>
                      <a:tailEnd/>
                    </a:ln>
                  </pic:spPr>
                </pic:pic>
              </a:graphicData>
            </a:graphic>
          </wp:inline>
        </w:drawing>
      </w:r>
    </w:p>
    <w:p w:rsidR="00703A33" w:rsidRPr="0006005D" w:rsidRDefault="00703A33" w:rsidP="00951CEC">
      <w:pPr>
        <w:pStyle w:val="Titulek"/>
        <w:jc w:val="center"/>
      </w:pPr>
      <w:bookmarkStart w:id="1007" w:name="_Toc205530407"/>
      <w:bookmarkStart w:id="1008" w:name="_Toc213473104"/>
      <w:bookmarkStart w:id="1009" w:name="_Toc216426162"/>
      <w:bookmarkStart w:id="1010" w:name="_Toc216672312"/>
      <w:bookmarkStart w:id="1011" w:name="_Toc216953516"/>
      <w:bookmarkStart w:id="1012" w:name="_Toc216969884"/>
      <w:bookmarkStart w:id="1013" w:name="_Toc217096021"/>
      <w:r w:rsidRPr="0006005D">
        <w:t xml:space="preserve">Obrázek </w:t>
      </w:r>
      <w:r w:rsidR="00CB734B" w:rsidRPr="0006005D">
        <w:fldChar w:fldCharType="begin"/>
      </w:r>
      <w:r w:rsidR="00284F29" w:rsidRPr="0006005D">
        <w:instrText xml:space="preserve"> SEQ Obrázek \* ARABIC </w:instrText>
      </w:r>
      <w:r w:rsidR="00CB734B" w:rsidRPr="0006005D">
        <w:fldChar w:fldCharType="separate"/>
      </w:r>
      <w:r w:rsidR="006D0F34">
        <w:t>98</w:t>
      </w:r>
      <w:r w:rsidR="00CB734B" w:rsidRPr="0006005D">
        <w:fldChar w:fldCharType="end"/>
      </w:r>
      <w:r w:rsidRPr="0006005D">
        <w:t xml:space="preserve"> Ratboř, kostel sv. Václava, pohled od jihu</w:t>
      </w:r>
      <w:bookmarkEnd w:id="1007"/>
      <w:bookmarkEnd w:id="1008"/>
      <w:bookmarkEnd w:id="1009"/>
      <w:bookmarkEnd w:id="1010"/>
      <w:bookmarkEnd w:id="1011"/>
      <w:bookmarkEnd w:id="1012"/>
      <w:bookmarkEnd w:id="1013"/>
    </w:p>
    <w:p w:rsidR="00703A33" w:rsidRPr="0006005D" w:rsidRDefault="00703A33" w:rsidP="00951CEC">
      <w:pPr>
        <w:keepNext/>
        <w:jc w:val="center"/>
      </w:pPr>
      <w:r w:rsidRPr="0006005D">
        <w:rPr>
          <w:noProof/>
          <w:lang w:eastAsia="cs-CZ"/>
        </w:rPr>
        <w:lastRenderedPageBreak/>
        <w:drawing>
          <wp:inline distT="0" distB="0" distL="0" distR="0">
            <wp:extent cx="2403112" cy="3600000"/>
            <wp:effectExtent l="19050" t="0" r="0" b="0"/>
            <wp:docPr id="77" name="obrázek 36" descr="C:\Users\jan.suvak\Documents\Verunka\Diplomová práce\Podklady pro přílohu\Ratboř, vě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jan.suvak\Documents\Verunka\Diplomová práce\Podklady pro přílohu\Ratboř, věž.JPG"/>
                    <pic:cNvPicPr>
                      <a:picLocks noChangeAspect="1" noChangeArrowheads="1"/>
                    </pic:cNvPicPr>
                  </pic:nvPicPr>
                  <pic:blipFill>
                    <a:blip r:embed="rId108" cstate="print"/>
                    <a:srcRect/>
                    <a:stretch>
                      <a:fillRect/>
                    </a:stretch>
                  </pic:blipFill>
                  <pic:spPr bwMode="auto">
                    <a:xfrm>
                      <a:off x="0" y="0"/>
                      <a:ext cx="2403112" cy="3600000"/>
                    </a:xfrm>
                    <a:prstGeom prst="rect">
                      <a:avLst/>
                    </a:prstGeom>
                    <a:noFill/>
                    <a:ln w="9525">
                      <a:noFill/>
                      <a:miter lim="800000"/>
                      <a:headEnd/>
                      <a:tailEnd/>
                    </a:ln>
                  </pic:spPr>
                </pic:pic>
              </a:graphicData>
            </a:graphic>
          </wp:inline>
        </w:drawing>
      </w:r>
    </w:p>
    <w:p w:rsidR="00703A33" w:rsidRPr="0006005D" w:rsidRDefault="00703A33" w:rsidP="00951CEC">
      <w:pPr>
        <w:pStyle w:val="Titulek"/>
        <w:jc w:val="center"/>
      </w:pPr>
      <w:bookmarkStart w:id="1014" w:name="_Toc205530408"/>
      <w:bookmarkStart w:id="1015" w:name="_Toc213473105"/>
      <w:bookmarkStart w:id="1016" w:name="_Toc216426163"/>
      <w:bookmarkStart w:id="1017" w:name="_Toc216672313"/>
      <w:bookmarkStart w:id="1018" w:name="_Toc216953517"/>
      <w:bookmarkStart w:id="1019" w:name="_Toc216969885"/>
      <w:bookmarkStart w:id="1020" w:name="_Toc217096022"/>
      <w:r w:rsidRPr="0006005D">
        <w:t xml:space="preserve">Obrázek </w:t>
      </w:r>
      <w:r w:rsidR="00CB734B" w:rsidRPr="0006005D">
        <w:fldChar w:fldCharType="begin"/>
      </w:r>
      <w:r w:rsidR="00284F29" w:rsidRPr="0006005D">
        <w:instrText xml:space="preserve"> SEQ Obrázek \* ARABIC </w:instrText>
      </w:r>
      <w:r w:rsidR="00CB734B" w:rsidRPr="0006005D">
        <w:fldChar w:fldCharType="separate"/>
      </w:r>
      <w:r w:rsidR="006D0F34">
        <w:t>99</w:t>
      </w:r>
      <w:r w:rsidR="00CB734B" w:rsidRPr="0006005D">
        <w:fldChar w:fldCharType="end"/>
      </w:r>
      <w:r w:rsidRPr="0006005D">
        <w:t xml:space="preserve"> Ratboř, kostel sv. Václava</w:t>
      </w:r>
      <w:r w:rsidR="000A711A">
        <w:t>,</w:t>
      </w:r>
      <w:r w:rsidRPr="0006005D">
        <w:t xml:space="preserve"> věž</w:t>
      </w:r>
      <w:bookmarkEnd w:id="1014"/>
      <w:bookmarkEnd w:id="1015"/>
      <w:bookmarkEnd w:id="1016"/>
      <w:bookmarkEnd w:id="1017"/>
      <w:bookmarkEnd w:id="1018"/>
      <w:bookmarkEnd w:id="1019"/>
      <w:bookmarkEnd w:id="1020"/>
    </w:p>
    <w:p w:rsidR="00703A33" w:rsidRPr="0006005D" w:rsidRDefault="00703A33" w:rsidP="00951CEC">
      <w:pPr>
        <w:keepNext/>
        <w:jc w:val="center"/>
      </w:pPr>
      <w:r w:rsidRPr="0006005D">
        <w:rPr>
          <w:noProof/>
          <w:lang w:eastAsia="cs-CZ"/>
        </w:rPr>
        <w:drawing>
          <wp:inline distT="0" distB="0" distL="0" distR="0">
            <wp:extent cx="5400000" cy="3599236"/>
            <wp:effectExtent l="19050" t="0" r="0" b="0"/>
            <wp:docPr id="118" name="obrázek 9" descr="C:\Users\jan.suvak\Documents\Verunka\Diplomová práce\Podklady pro přílohu\Starý Kolín, fara průčelí.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an.suvak\Documents\Verunka\Diplomová práce\Podklady pro přílohu\Starý Kolín, fara průčelí.JPG"/>
                    <pic:cNvPicPr>
                      <a:picLocks noChangeAspect="1" noChangeArrowheads="1"/>
                    </pic:cNvPicPr>
                  </pic:nvPicPr>
                  <pic:blipFill>
                    <a:blip r:embed="rId109" cstate="print"/>
                    <a:srcRect/>
                    <a:stretch>
                      <a:fillRect/>
                    </a:stretch>
                  </pic:blipFill>
                  <pic:spPr bwMode="auto">
                    <a:xfrm>
                      <a:off x="0" y="0"/>
                      <a:ext cx="5400000" cy="3599236"/>
                    </a:xfrm>
                    <a:prstGeom prst="rect">
                      <a:avLst/>
                    </a:prstGeom>
                    <a:noFill/>
                    <a:ln w="9525">
                      <a:noFill/>
                      <a:miter lim="800000"/>
                      <a:headEnd/>
                      <a:tailEnd/>
                    </a:ln>
                  </pic:spPr>
                </pic:pic>
              </a:graphicData>
            </a:graphic>
          </wp:inline>
        </w:drawing>
      </w:r>
    </w:p>
    <w:p w:rsidR="00703A33" w:rsidRPr="0006005D" w:rsidRDefault="00703A33" w:rsidP="00951CEC">
      <w:pPr>
        <w:pStyle w:val="Titulek"/>
        <w:jc w:val="center"/>
      </w:pPr>
      <w:bookmarkStart w:id="1021" w:name="_Toc216672314"/>
      <w:bookmarkStart w:id="1022" w:name="_Toc216953518"/>
      <w:bookmarkStart w:id="1023" w:name="_Toc216969886"/>
      <w:bookmarkStart w:id="1024" w:name="_Toc217096023"/>
      <w:r w:rsidRPr="0006005D">
        <w:t xml:space="preserve">Obrázek </w:t>
      </w:r>
      <w:r w:rsidR="00CB734B" w:rsidRPr="0006005D">
        <w:fldChar w:fldCharType="begin"/>
      </w:r>
      <w:r w:rsidR="00284F29" w:rsidRPr="0006005D">
        <w:instrText xml:space="preserve"> SEQ Obrázek \* ARABIC </w:instrText>
      </w:r>
      <w:r w:rsidR="00CB734B" w:rsidRPr="0006005D">
        <w:fldChar w:fldCharType="separate"/>
      </w:r>
      <w:r w:rsidR="006D0F34">
        <w:t>100</w:t>
      </w:r>
      <w:r w:rsidR="00CB734B" w:rsidRPr="0006005D">
        <w:fldChar w:fldCharType="end"/>
      </w:r>
      <w:r w:rsidRPr="0006005D">
        <w:t xml:space="preserve"> Starý Kolín, fara</w:t>
      </w:r>
      <w:r w:rsidR="000A711A">
        <w:t>,</w:t>
      </w:r>
      <w:r w:rsidRPr="0006005D">
        <w:t xml:space="preserve"> průčelí</w:t>
      </w:r>
      <w:bookmarkEnd w:id="1021"/>
      <w:bookmarkEnd w:id="1022"/>
      <w:bookmarkEnd w:id="1023"/>
      <w:bookmarkEnd w:id="1024"/>
    </w:p>
    <w:p w:rsidR="00703A33" w:rsidRPr="0006005D" w:rsidRDefault="00703A33" w:rsidP="00951CEC">
      <w:pPr>
        <w:keepNext/>
        <w:jc w:val="center"/>
      </w:pPr>
      <w:r w:rsidRPr="0006005D">
        <w:rPr>
          <w:noProof/>
          <w:lang w:eastAsia="cs-CZ"/>
        </w:rPr>
        <w:lastRenderedPageBreak/>
        <w:drawing>
          <wp:inline distT="0" distB="0" distL="0" distR="0">
            <wp:extent cx="5400000" cy="3621249"/>
            <wp:effectExtent l="19050" t="0" r="0" b="0"/>
            <wp:docPr id="119" name="obrázek 10" descr="C:\Users\jan.suvak\Documents\Verunka\Diplomová práce\Podklady pro přílohu\Oříznuté\Starý Kolín, márn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an.suvak\Documents\Verunka\Diplomová práce\Podklady pro přílohu\Oříznuté\Starý Kolín, márnice.jpg"/>
                    <pic:cNvPicPr>
                      <a:picLocks noChangeAspect="1" noChangeArrowheads="1"/>
                    </pic:cNvPicPr>
                  </pic:nvPicPr>
                  <pic:blipFill>
                    <a:blip r:embed="rId110"/>
                    <a:srcRect/>
                    <a:stretch>
                      <a:fillRect/>
                    </a:stretch>
                  </pic:blipFill>
                  <pic:spPr bwMode="auto">
                    <a:xfrm>
                      <a:off x="0" y="0"/>
                      <a:ext cx="5400000" cy="3621249"/>
                    </a:xfrm>
                    <a:prstGeom prst="rect">
                      <a:avLst/>
                    </a:prstGeom>
                    <a:noFill/>
                    <a:ln w="9525">
                      <a:noFill/>
                      <a:miter lim="800000"/>
                      <a:headEnd/>
                      <a:tailEnd/>
                    </a:ln>
                  </pic:spPr>
                </pic:pic>
              </a:graphicData>
            </a:graphic>
          </wp:inline>
        </w:drawing>
      </w:r>
    </w:p>
    <w:p w:rsidR="00703A33" w:rsidRPr="0006005D" w:rsidRDefault="00703A33" w:rsidP="00951CEC">
      <w:pPr>
        <w:pStyle w:val="Titulek"/>
        <w:jc w:val="center"/>
      </w:pPr>
      <w:bookmarkStart w:id="1025" w:name="_Toc216672315"/>
      <w:bookmarkStart w:id="1026" w:name="_Toc216953519"/>
      <w:bookmarkStart w:id="1027" w:name="_Toc216969887"/>
      <w:bookmarkStart w:id="1028" w:name="_Toc217096024"/>
      <w:r w:rsidRPr="0006005D">
        <w:t xml:space="preserve">Obrázek </w:t>
      </w:r>
      <w:r w:rsidR="00CB734B" w:rsidRPr="0006005D">
        <w:fldChar w:fldCharType="begin"/>
      </w:r>
      <w:r w:rsidR="00284F29" w:rsidRPr="0006005D">
        <w:instrText xml:space="preserve"> SEQ Obrázek \* ARABIC </w:instrText>
      </w:r>
      <w:r w:rsidR="00CB734B" w:rsidRPr="0006005D">
        <w:fldChar w:fldCharType="separate"/>
      </w:r>
      <w:r w:rsidR="006D0F34">
        <w:t>101</w:t>
      </w:r>
      <w:r w:rsidR="00CB734B" w:rsidRPr="0006005D">
        <w:fldChar w:fldCharType="end"/>
      </w:r>
      <w:r w:rsidRPr="0006005D">
        <w:t xml:space="preserve"> Starý Kolín, márnice na severní straně kostela</w:t>
      </w:r>
      <w:bookmarkEnd w:id="1025"/>
      <w:bookmarkEnd w:id="1026"/>
      <w:bookmarkEnd w:id="1027"/>
      <w:bookmarkEnd w:id="1028"/>
    </w:p>
    <w:p w:rsidR="00703A33" w:rsidRPr="0006005D" w:rsidRDefault="00703A33" w:rsidP="00951CEC">
      <w:pPr>
        <w:keepNext/>
        <w:jc w:val="center"/>
      </w:pPr>
      <w:r w:rsidRPr="0006005D">
        <w:rPr>
          <w:noProof/>
          <w:lang w:eastAsia="cs-CZ"/>
        </w:rPr>
        <w:drawing>
          <wp:inline distT="0" distB="0" distL="0" distR="0">
            <wp:extent cx="2403112" cy="3600000"/>
            <wp:effectExtent l="19050" t="0" r="0" b="0"/>
            <wp:docPr id="80" name="obrázek 39" descr="C:\Users\jan.suvak\Documents\Verunka\Diplomová práce\Podklady pro přílohu\Starý Kolín, stupdo areálu od severovýchod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jan.suvak\Documents\Verunka\Diplomová práce\Podklady pro přílohu\Starý Kolín, stupdo areálu od severovýchodu.JPG"/>
                    <pic:cNvPicPr>
                      <a:picLocks noChangeAspect="1" noChangeArrowheads="1"/>
                    </pic:cNvPicPr>
                  </pic:nvPicPr>
                  <pic:blipFill>
                    <a:blip r:embed="rId111" cstate="print"/>
                    <a:srcRect/>
                    <a:stretch>
                      <a:fillRect/>
                    </a:stretch>
                  </pic:blipFill>
                  <pic:spPr bwMode="auto">
                    <a:xfrm>
                      <a:off x="0" y="0"/>
                      <a:ext cx="2403112" cy="3600000"/>
                    </a:xfrm>
                    <a:prstGeom prst="rect">
                      <a:avLst/>
                    </a:prstGeom>
                    <a:noFill/>
                    <a:ln w="9525">
                      <a:noFill/>
                      <a:miter lim="800000"/>
                      <a:headEnd/>
                      <a:tailEnd/>
                    </a:ln>
                  </pic:spPr>
                </pic:pic>
              </a:graphicData>
            </a:graphic>
          </wp:inline>
        </w:drawing>
      </w:r>
    </w:p>
    <w:p w:rsidR="00703A33" w:rsidRPr="0006005D" w:rsidRDefault="00703A33" w:rsidP="00951CEC">
      <w:pPr>
        <w:pStyle w:val="Titulek"/>
        <w:jc w:val="center"/>
      </w:pPr>
      <w:bookmarkStart w:id="1029" w:name="_Toc205530409"/>
      <w:bookmarkStart w:id="1030" w:name="_Toc213473106"/>
      <w:bookmarkStart w:id="1031" w:name="_Toc216426164"/>
      <w:bookmarkStart w:id="1032" w:name="_Toc216672316"/>
      <w:bookmarkStart w:id="1033" w:name="_Toc216953520"/>
      <w:bookmarkStart w:id="1034" w:name="_Toc216969888"/>
      <w:bookmarkStart w:id="1035" w:name="_Toc217096025"/>
      <w:r w:rsidRPr="0006005D">
        <w:t xml:space="preserve">Obrázek </w:t>
      </w:r>
      <w:r w:rsidR="00CB734B" w:rsidRPr="0006005D">
        <w:fldChar w:fldCharType="begin"/>
      </w:r>
      <w:r w:rsidR="00284F29" w:rsidRPr="0006005D">
        <w:instrText xml:space="preserve"> SEQ Obrázek \* ARABIC </w:instrText>
      </w:r>
      <w:r w:rsidR="00CB734B" w:rsidRPr="0006005D">
        <w:fldChar w:fldCharType="separate"/>
      </w:r>
      <w:r w:rsidR="006D0F34">
        <w:t>102</w:t>
      </w:r>
      <w:r w:rsidR="00CB734B" w:rsidRPr="0006005D">
        <w:fldChar w:fldCharType="end"/>
      </w:r>
      <w:r w:rsidRPr="0006005D">
        <w:t xml:space="preserve"> Starý Kolín, vstup do areálu od severovýchodu</w:t>
      </w:r>
      <w:bookmarkEnd w:id="1029"/>
      <w:bookmarkEnd w:id="1030"/>
      <w:bookmarkEnd w:id="1031"/>
      <w:bookmarkEnd w:id="1032"/>
      <w:bookmarkEnd w:id="1033"/>
      <w:bookmarkEnd w:id="1034"/>
      <w:bookmarkEnd w:id="1035"/>
    </w:p>
    <w:p w:rsidR="00703A33" w:rsidRPr="0006005D" w:rsidRDefault="00703A33" w:rsidP="00951CEC">
      <w:pPr>
        <w:keepNext/>
        <w:jc w:val="center"/>
      </w:pPr>
      <w:r w:rsidRPr="0006005D">
        <w:rPr>
          <w:noProof/>
          <w:lang w:eastAsia="cs-CZ"/>
        </w:rPr>
        <w:lastRenderedPageBreak/>
        <w:drawing>
          <wp:inline distT="0" distB="0" distL="0" distR="0">
            <wp:extent cx="2403112" cy="3600000"/>
            <wp:effectExtent l="19050" t="0" r="0" b="0"/>
            <wp:docPr id="120" name="obrázek 42" descr="C:\Users\jan.suvak\Documents\Verunka\Diplomová práce\Podklady pro přílohu\Starý Kolín,vstupní brána, ji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jan.suvak\Documents\Verunka\Diplomová práce\Podklady pro přílohu\Starý Kolín,vstupní brána, jih.JPG"/>
                    <pic:cNvPicPr>
                      <a:picLocks noChangeAspect="1" noChangeArrowheads="1"/>
                    </pic:cNvPicPr>
                  </pic:nvPicPr>
                  <pic:blipFill>
                    <a:blip r:embed="rId112" cstate="print"/>
                    <a:srcRect/>
                    <a:stretch>
                      <a:fillRect/>
                    </a:stretch>
                  </pic:blipFill>
                  <pic:spPr bwMode="auto">
                    <a:xfrm>
                      <a:off x="0" y="0"/>
                      <a:ext cx="2403112" cy="3600000"/>
                    </a:xfrm>
                    <a:prstGeom prst="rect">
                      <a:avLst/>
                    </a:prstGeom>
                    <a:noFill/>
                    <a:ln w="9525">
                      <a:noFill/>
                      <a:miter lim="800000"/>
                      <a:headEnd/>
                      <a:tailEnd/>
                    </a:ln>
                  </pic:spPr>
                </pic:pic>
              </a:graphicData>
            </a:graphic>
          </wp:inline>
        </w:drawing>
      </w:r>
    </w:p>
    <w:p w:rsidR="00703A33" w:rsidRPr="0006005D" w:rsidRDefault="00703A33" w:rsidP="00951CEC">
      <w:pPr>
        <w:pStyle w:val="Titulek"/>
        <w:jc w:val="center"/>
      </w:pPr>
      <w:bookmarkStart w:id="1036" w:name="_Toc205530410"/>
      <w:bookmarkStart w:id="1037" w:name="_Toc213473107"/>
      <w:bookmarkStart w:id="1038" w:name="_Toc216426165"/>
      <w:bookmarkStart w:id="1039" w:name="_Toc216672317"/>
      <w:bookmarkStart w:id="1040" w:name="_Toc216953521"/>
      <w:bookmarkStart w:id="1041" w:name="_Toc216969889"/>
      <w:bookmarkStart w:id="1042" w:name="_Toc217096026"/>
      <w:r w:rsidRPr="0006005D">
        <w:t xml:space="preserve">Obrázek </w:t>
      </w:r>
      <w:r w:rsidR="00CB734B" w:rsidRPr="0006005D">
        <w:fldChar w:fldCharType="begin"/>
      </w:r>
      <w:r w:rsidR="00284F29" w:rsidRPr="0006005D">
        <w:instrText xml:space="preserve"> SEQ Obrázek \* ARABIC </w:instrText>
      </w:r>
      <w:r w:rsidR="00CB734B" w:rsidRPr="0006005D">
        <w:fldChar w:fldCharType="separate"/>
      </w:r>
      <w:r w:rsidR="006D0F34">
        <w:t>103</w:t>
      </w:r>
      <w:r w:rsidR="00CB734B" w:rsidRPr="0006005D">
        <w:fldChar w:fldCharType="end"/>
      </w:r>
      <w:r w:rsidRPr="0006005D">
        <w:t xml:space="preserve"> Starý Kolín, vstupní brána, jih</w:t>
      </w:r>
      <w:bookmarkEnd w:id="1036"/>
      <w:bookmarkEnd w:id="1037"/>
      <w:bookmarkEnd w:id="1038"/>
      <w:bookmarkEnd w:id="1039"/>
      <w:bookmarkEnd w:id="1040"/>
      <w:bookmarkEnd w:id="1041"/>
      <w:bookmarkEnd w:id="1042"/>
    </w:p>
    <w:p w:rsidR="00703A33" w:rsidRPr="0006005D" w:rsidRDefault="00703A33" w:rsidP="00951CEC">
      <w:pPr>
        <w:keepNext/>
        <w:jc w:val="center"/>
      </w:pPr>
      <w:r w:rsidRPr="0006005D">
        <w:rPr>
          <w:noProof/>
          <w:lang w:eastAsia="cs-CZ"/>
        </w:rPr>
        <w:drawing>
          <wp:inline distT="0" distB="0" distL="0" distR="0">
            <wp:extent cx="2403112" cy="3600000"/>
            <wp:effectExtent l="19050" t="0" r="0" b="0"/>
            <wp:docPr id="121" name="obrázek 43" descr="C:\Users\jan.suvak\Documents\Verunka\Diplomová práce\Podklady pro přílohu\Starý Kolín,vstupní brána,záp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jan.suvak\Documents\Verunka\Diplomová práce\Podklady pro přílohu\Starý Kolín,vstupní brána,západ.JPG"/>
                    <pic:cNvPicPr>
                      <a:picLocks noChangeAspect="1" noChangeArrowheads="1"/>
                    </pic:cNvPicPr>
                  </pic:nvPicPr>
                  <pic:blipFill>
                    <a:blip r:embed="rId113" cstate="print"/>
                    <a:srcRect/>
                    <a:stretch>
                      <a:fillRect/>
                    </a:stretch>
                  </pic:blipFill>
                  <pic:spPr bwMode="auto">
                    <a:xfrm>
                      <a:off x="0" y="0"/>
                      <a:ext cx="2403112" cy="3600000"/>
                    </a:xfrm>
                    <a:prstGeom prst="rect">
                      <a:avLst/>
                    </a:prstGeom>
                    <a:noFill/>
                    <a:ln w="9525">
                      <a:noFill/>
                      <a:miter lim="800000"/>
                      <a:headEnd/>
                      <a:tailEnd/>
                    </a:ln>
                  </pic:spPr>
                </pic:pic>
              </a:graphicData>
            </a:graphic>
          </wp:inline>
        </w:drawing>
      </w:r>
    </w:p>
    <w:p w:rsidR="00703A33" w:rsidRPr="0006005D" w:rsidRDefault="00703A33" w:rsidP="00951CEC">
      <w:pPr>
        <w:pStyle w:val="Titulek"/>
        <w:jc w:val="center"/>
      </w:pPr>
      <w:bookmarkStart w:id="1043" w:name="_Toc205530411"/>
      <w:bookmarkStart w:id="1044" w:name="_Toc213473108"/>
      <w:bookmarkStart w:id="1045" w:name="_Toc216426166"/>
      <w:bookmarkStart w:id="1046" w:name="_Toc216672318"/>
      <w:bookmarkStart w:id="1047" w:name="_Toc216953522"/>
      <w:bookmarkStart w:id="1048" w:name="_Toc216969890"/>
      <w:bookmarkStart w:id="1049" w:name="_Toc217096027"/>
      <w:r w:rsidRPr="0006005D">
        <w:t xml:space="preserve">Obrázek </w:t>
      </w:r>
      <w:r w:rsidR="00CB734B" w:rsidRPr="0006005D">
        <w:fldChar w:fldCharType="begin"/>
      </w:r>
      <w:r w:rsidR="00284F29" w:rsidRPr="0006005D">
        <w:instrText xml:space="preserve"> SEQ Obrázek \* ARABIC </w:instrText>
      </w:r>
      <w:r w:rsidR="00CB734B" w:rsidRPr="0006005D">
        <w:fldChar w:fldCharType="separate"/>
      </w:r>
      <w:r w:rsidR="006D0F34">
        <w:t>104</w:t>
      </w:r>
      <w:r w:rsidR="00CB734B" w:rsidRPr="0006005D">
        <w:fldChar w:fldCharType="end"/>
      </w:r>
      <w:r w:rsidRPr="0006005D">
        <w:t xml:space="preserve"> Starý Kolín, vstupní brána, západ</w:t>
      </w:r>
      <w:bookmarkEnd w:id="1043"/>
      <w:bookmarkEnd w:id="1044"/>
      <w:bookmarkEnd w:id="1045"/>
      <w:bookmarkEnd w:id="1046"/>
      <w:bookmarkEnd w:id="1047"/>
      <w:bookmarkEnd w:id="1048"/>
      <w:bookmarkEnd w:id="1049"/>
    </w:p>
    <w:p w:rsidR="00703A33" w:rsidRPr="0006005D" w:rsidRDefault="00703A33" w:rsidP="00951CEC">
      <w:pPr>
        <w:pStyle w:val="Titulek"/>
        <w:jc w:val="center"/>
      </w:pPr>
      <w:r w:rsidRPr="0006005D">
        <w:rPr>
          <w:lang w:eastAsia="cs-CZ"/>
        </w:rPr>
        <w:lastRenderedPageBreak/>
        <w:drawing>
          <wp:inline distT="0" distB="0" distL="0" distR="0">
            <wp:extent cx="2403112" cy="3600000"/>
            <wp:effectExtent l="19050" t="0" r="0" b="0"/>
            <wp:docPr id="109" name="obrázek 37" descr="C:\Users\jan.suvak\Documents\Verunka\Diplomová práce\Podklady pro přílohu\Starý Kolín kaple vně hřbitovní zdi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jan.suvak\Documents\Verunka\Diplomová práce\Podklady pro přílohu\Starý Kolín kaple vně hřbitovní zdi .JPG"/>
                    <pic:cNvPicPr>
                      <a:picLocks noChangeAspect="1" noChangeArrowheads="1"/>
                    </pic:cNvPicPr>
                  </pic:nvPicPr>
                  <pic:blipFill>
                    <a:blip r:embed="rId114" cstate="print"/>
                    <a:srcRect/>
                    <a:stretch>
                      <a:fillRect/>
                    </a:stretch>
                  </pic:blipFill>
                  <pic:spPr bwMode="auto">
                    <a:xfrm>
                      <a:off x="0" y="0"/>
                      <a:ext cx="2403112" cy="3600000"/>
                    </a:xfrm>
                    <a:prstGeom prst="rect">
                      <a:avLst/>
                    </a:prstGeom>
                    <a:noFill/>
                    <a:ln w="9525">
                      <a:noFill/>
                      <a:miter lim="800000"/>
                      <a:headEnd/>
                      <a:tailEnd/>
                    </a:ln>
                  </pic:spPr>
                </pic:pic>
              </a:graphicData>
            </a:graphic>
          </wp:inline>
        </w:drawing>
      </w:r>
    </w:p>
    <w:p w:rsidR="00703A33" w:rsidRPr="0006005D" w:rsidRDefault="00703A33" w:rsidP="00951CEC">
      <w:pPr>
        <w:pStyle w:val="Titulek"/>
        <w:jc w:val="center"/>
      </w:pPr>
      <w:bookmarkStart w:id="1050" w:name="_Toc205530412"/>
      <w:bookmarkStart w:id="1051" w:name="_Toc213473109"/>
      <w:bookmarkStart w:id="1052" w:name="_Toc216426167"/>
      <w:bookmarkStart w:id="1053" w:name="_Toc216672319"/>
      <w:bookmarkStart w:id="1054" w:name="_Toc216953523"/>
      <w:bookmarkStart w:id="1055" w:name="_Toc216969891"/>
      <w:bookmarkStart w:id="1056" w:name="_Toc217096028"/>
      <w:r w:rsidRPr="0006005D">
        <w:t xml:space="preserve">Obrázek </w:t>
      </w:r>
      <w:r w:rsidR="00CB734B" w:rsidRPr="0006005D">
        <w:fldChar w:fldCharType="begin"/>
      </w:r>
      <w:r w:rsidR="00284F29" w:rsidRPr="0006005D">
        <w:instrText xml:space="preserve"> SEQ Obrázek \* ARABIC </w:instrText>
      </w:r>
      <w:r w:rsidR="00CB734B" w:rsidRPr="0006005D">
        <w:fldChar w:fldCharType="separate"/>
      </w:r>
      <w:r w:rsidR="006D0F34">
        <w:t>105</w:t>
      </w:r>
      <w:r w:rsidR="00CB734B" w:rsidRPr="0006005D">
        <w:fldChar w:fldCharType="end"/>
      </w:r>
      <w:r w:rsidRPr="0006005D">
        <w:t xml:space="preserve"> Starý Kolín, kaple vně hřbitovní zdi</w:t>
      </w:r>
      <w:bookmarkEnd w:id="1050"/>
      <w:bookmarkEnd w:id="1051"/>
      <w:bookmarkEnd w:id="1052"/>
      <w:bookmarkEnd w:id="1053"/>
      <w:bookmarkEnd w:id="1054"/>
      <w:bookmarkEnd w:id="1055"/>
      <w:bookmarkEnd w:id="1056"/>
    </w:p>
    <w:p w:rsidR="00703A33" w:rsidRPr="0006005D" w:rsidRDefault="00703A33" w:rsidP="00951CEC">
      <w:pPr>
        <w:keepNext/>
        <w:jc w:val="center"/>
      </w:pPr>
      <w:r w:rsidRPr="0006005D">
        <w:rPr>
          <w:noProof/>
          <w:lang w:eastAsia="cs-CZ"/>
        </w:rPr>
        <w:drawing>
          <wp:inline distT="0" distB="0" distL="0" distR="0">
            <wp:extent cx="2403112" cy="3600000"/>
            <wp:effectExtent l="19050" t="0" r="0" b="0"/>
            <wp:docPr id="81" name="obrázek 41" descr="C:\Users\jan.suvak\Documents\Verunka\Diplomová práce\Podklady pro přílohu\Starý Kolín,kaple vně hřbitovní z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jan.suvak\Documents\Verunka\Diplomová práce\Podklady pro přílohu\Starý Kolín,kaple vně hřbitovní zdi.JPG"/>
                    <pic:cNvPicPr>
                      <a:picLocks noChangeAspect="1" noChangeArrowheads="1"/>
                    </pic:cNvPicPr>
                  </pic:nvPicPr>
                  <pic:blipFill>
                    <a:blip r:embed="rId115" cstate="print"/>
                    <a:srcRect/>
                    <a:stretch>
                      <a:fillRect/>
                    </a:stretch>
                  </pic:blipFill>
                  <pic:spPr bwMode="auto">
                    <a:xfrm>
                      <a:off x="0" y="0"/>
                      <a:ext cx="2403112" cy="3600000"/>
                    </a:xfrm>
                    <a:prstGeom prst="rect">
                      <a:avLst/>
                    </a:prstGeom>
                    <a:noFill/>
                    <a:ln w="9525">
                      <a:noFill/>
                      <a:miter lim="800000"/>
                      <a:headEnd/>
                      <a:tailEnd/>
                    </a:ln>
                  </pic:spPr>
                </pic:pic>
              </a:graphicData>
            </a:graphic>
          </wp:inline>
        </w:drawing>
      </w:r>
    </w:p>
    <w:p w:rsidR="00703A33" w:rsidRDefault="00703A33" w:rsidP="00951CEC">
      <w:pPr>
        <w:pStyle w:val="Titulek"/>
        <w:jc w:val="center"/>
      </w:pPr>
      <w:bookmarkStart w:id="1057" w:name="_Toc205530413"/>
      <w:bookmarkStart w:id="1058" w:name="_Toc213473110"/>
      <w:bookmarkStart w:id="1059" w:name="_Toc216426168"/>
      <w:bookmarkStart w:id="1060" w:name="_Toc216672320"/>
      <w:bookmarkStart w:id="1061" w:name="_Toc216953524"/>
      <w:bookmarkStart w:id="1062" w:name="_Toc216969892"/>
      <w:bookmarkStart w:id="1063" w:name="_Toc217096029"/>
      <w:r w:rsidRPr="0006005D">
        <w:t xml:space="preserve">Obrázek </w:t>
      </w:r>
      <w:r w:rsidR="00CB734B" w:rsidRPr="008A47AF">
        <w:fldChar w:fldCharType="begin"/>
      </w:r>
      <w:r w:rsidR="00284F29" w:rsidRPr="008A47AF">
        <w:instrText xml:space="preserve"> SEQ Obrázek \* ARABIC </w:instrText>
      </w:r>
      <w:r w:rsidR="00CB734B" w:rsidRPr="008A47AF">
        <w:fldChar w:fldCharType="separate"/>
      </w:r>
      <w:r w:rsidR="006D0F34">
        <w:t>106</w:t>
      </w:r>
      <w:r w:rsidR="00CB734B" w:rsidRPr="008A47AF">
        <w:fldChar w:fldCharType="end"/>
      </w:r>
      <w:r w:rsidRPr="0006005D">
        <w:t xml:space="preserve"> Starý Kolín, kaple vně hřbitovní zdi</w:t>
      </w:r>
      <w:bookmarkEnd w:id="1057"/>
      <w:bookmarkEnd w:id="1058"/>
      <w:bookmarkEnd w:id="1059"/>
      <w:bookmarkEnd w:id="1060"/>
      <w:bookmarkEnd w:id="1061"/>
      <w:bookmarkEnd w:id="1062"/>
      <w:bookmarkEnd w:id="1063"/>
    </w:p>
    <w:p w:rsidR="008A47AF" w:rsidRDefault="008A47AF" w:rsidP="00951CEC">
      <w:pPr>
        <w:jc w:val="center"/>
        <w:rPr>
          <w:lang w:eastAsia="en-US"/>
        </w:rPr>
      </w:pPr>
      <w:r w:rsidRPr="008A47AF">
        <w:rPr>
          <w:noProof/>
          <w:lang w:eastAsia="cs-CZ"/>
        </w:rPr>
        <w:lastRenderedPageBreak/>
        <w:drawing>
          <wp:inline distT="0" distB="0" distL="0" distR="0">
            <wp:extent cx="5400000" cy="3600476"/>
            <wp:effectExtent l="19050" t="0" r="0" b="0"/>
            <wp:docPr id="65" name="obrázek 7" descr="C:\Users\jan.suvak\Documents\Verunka\Diplomová práce\Podklady pro přílohu\Svojšice zám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an.suvak\Documents\Verunka\Diplomová práce\Podklady pro přílohu\Svojšice zámek.JPG"/>
                    <pic:cNvPicPr>
                      <a:picLocks noChangeAspect="1" noChangeArrowheads="1"/>
                    </pic:cNvPicPr>
                  </pic:nvPicPr>
                  <pic:blipFill>
                    <a:blip r:embed="rId116" cstate="print"/>
                    <a:srcRect/>
                    <a:stretch>
                      <a:fillRect/>
                    </a:stretch>
                  </pic:blipFill>
                  <pic:spPr bwMode="auto">
                    <a:xfrm>
                      <a:off x="0" y="0"/>
                      <a:ext cx="5400000" cy="3600476"/>
                    </a:xfrm>
                    <a:prstGeom prst="rect">
                      <a:avLst/>
                    </a:prstGeom>
                    <a:noFill/>
                    <a:ln w="9525">
                      <a:noFill/>
                      <a:miter lim="800000"/>
                      <a:headEnd/>
                      <a:tailEnd/>
                    </a:ln>
                  </pic:spPr>
                </pic:pic>
              </a:graphicData>
            </a:graphic>
          </wp:inline>
        </w:drawing>
      </w:r>
    </w:p>
    <w:p w:rsidR="008A47AF" w:rsidRDefault="008A47AF" w:rsidP="00951CEC">
      <w:pPr>
        <w:pStyle w:val="Titulek"/>
        <w:jc w:val="center"/>
      </w:pPr>
      <w:bookmarkStart w:id="1064" w:name="_Toc205530417"/>
      <w:bookmarkStart w:id="1065" w:name="_Toc213473114"/>
      <w:bookmarkStart w:id="1066" w:name="_Toc216426172"/>
      <w:bookmarkStart w:id="1067" w:name="_Toc216672321"/>
      <w:bookmarkStart w:id="1068" w:name="_Toc216953525"/>
      <w:bookmarkStart w:id="1069" w:name="_Toc216969893"/>
      <w:bookmarkStart w:id="1070" w:name="_Toc217096030"/>
      <w:r w:rsidRPr="0006005D">
        <w:t xml:space="preserve">Obrázek </w:t>
      </w:r>
      <w:fldSimple w:instr=" SEQ Obrázek \* ARABIC ">
        <w:r w:rsidR="006D0F34">
          <w:t>107</w:t>
        </w:r>
      </w:fldSimple>
      <w:r w:rsidRPr="0006005D">
        <w:t xml:space="preserve"> Svojšice</w:t>
      </w:r>
      <w:r w:rsidR="000A711A">
        <w:t>,</w:t>
      </w:r>
      <w:r w:rsidRPr="0006005D">
        <w:t xml:space="preserve"> zámek</w:t>
      </w:r>
      <w:bookmarkEnd w:id="1064"/>
      <w:bookmarkEnd w:id="1065"/>
      <w:bookmarkEnd w:id="1066"/>
      <w:bookmarkEnd w:id="1067"/>
      <w:bookmarkEnd w:id="1068"/>
      <w:bookmarkEnd w:id="1069"/>
      <w:bookmarkEnd w:id="1070"/>
    </w:p>
    <w:p w:rsidR="008A47AF" w:rsidRPr="008A47AF" w:rsidRDefault="008A47AF" w:rsidP="00951CEC">
      <w:pPr>
        <w:jc w:val="center"/>
        <w:rPr>
          <w:lang w:eastAsia="en-US"/>
        </w:rPr>
      </w:pPr>
      <w:r w:rsidRPr="008A47AF">
        <w:rPr>
          <w:noProof/>
          <w:lang w:eastAsia="cs-CZ"/>
        </w:rPr>
        <w:drawing>
          <wp:inline distT="0" distB="0" distL="0" distR="0">
            <wp:extent cx="5400000" cy="3600476"/>
            <wp:effectExtent l="19050" t="0" r="0" b="0"/>
            <wp:docPr id="67" name="obrázek 8" descr="C:\Users\jan.suvak\Documents\Verunka\Diplomová práce\Podklady pro přílohu\Svojšice zámek, deta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an.suvak\Documents\Verunka\Diplomová práce\Podklady pro přílohu\Svojšice zámek, detail.JPG"/>
                    <pic:cNvPicPr>
                      <a:picLocks noChangeAspect="1" noChangeArrowheads="1"/>
                    </pic:cNvPicPr>
                  </pic:nvPicPr>
                  <pic:blipFill>
                    <a:blip r:embed="rId117" cstate="print"/>
                    <a:srcRect/>
                    <a:stretch>
                      <a:fillRect/>
                    </a:stretch>
                  </pic:blipFill>
                  <pic:spPr bwMode="auto">
                    <a:xfrm>
                      <a:off x="0" y="0"/>
                      <a:ext cx="5400000" cy="3600476"/>
                    </a:xfrm>
                    <a:prstGeom prst="rect">
                      <a:avLst/>
                    </a:prstGeom>
                    <a:noFill/>
                    <a:ln w="9525">
                      <a:noFill/>
                      <a:miter lim="800000"/>
                      <a:headEnd/>
                      <a:tailEnd/>
                    </a:ln>
                  </pic:spPr>
                </pic:pic>
              </a:graphicData>
            </a:graphic>
          </wp:inline>
        </w:drawing>
      </w:r>
    </w:p>
    <w:p w:rsidR="008A47AF" w:rsidRDefault="008A47AF" w:rsidP="00951CEC">
      <w:pPr>
        <w:pStyle w:val="Titulek"/>
        <w:jc w:val="center"/>
      </w:pPr>
      <w:bookmarkStart w:id="1071" w:name="_Toc205530418"/>
      <w:bookmarkStart w:id="1072" w:name="_Toc213473115"/>
      <w:bookmarkStart w:id="1073" w:name="_Toc216426173"/>
      <w:bookmarkStart w:id="1074" w:name="_Toc216672322"/>
      <w:bookmarkStart w:id="1075" w:name="_Toc216953526"/>
      <w:bookmarkStart w:id="1076" w:name="_Toc216969894"/>
      <w:bookmarkStart w:id="1077" w:name="_Toc217096031"/>
      <w:r w:rsidRPr="0006005D">
        <w:t xml:space="preserve">Obrázek </w:t>
      </w:r>
      <w:fldSimple w:instr=" SEQ Obrázek \* ARABIC ">
        <w:r w:rsidR="006D0F34">
          <w:t>108</w:t>
        </w:r>
      </w:fldSimple>
      <w:r w:rsidRPr="0006005D">
        <w:t xml:space="preserve"> Svojšice</w:t>
      </w:r>
      <w:r w:rsidR="000A711A">
        <w:t>,</w:t>
      </w:r>
      <w:r w:rsidRPr="0006005D">
        <w:t xml:space="preserve"> zámek, detail</w:t>
      </w:r>
      <w:bookmarkEnd w:id="1071"/>
      <w:bookmarkEnd w:id="1072"/>
      <w:bookmarkEnd w:id="1073"/>
      <w:bookmarkEnd w:id="1074"/>
      <w:bookmarkEnd w:id="1075"/>
      <w:bookmarkEnd w:id="1076"/>
      <w:bookmarkEnd w:id="1077"/>
    </w:p>
    <w:p w:rsidR="008A47AF" w:rsidRPr="008A47AF" w:rsidRDefault="008A47AF" w:rsidP="00951CEC">
      <w:pPr>
        <w:jc w:val="center"/>
        <w:rPr>
          <w:lang w:eastAsia="en-US"/>
        </w:rPr>
      </w:pPr>
    </w:p>
    <w:p w:rsidR="00703A33" w:rsidRPr="0006005D" w:rsidRDefault="00703A33" w:rsidP="00951CEC">
      <w:pPr>
        <w:keepNext/>
        <w:jc w:val="center"/>
      </w:pPr>
      <w:r w:rsidRPr="0006005D">
        <w:rPr>
          <w:noProof/>
          <w:lang w:eastAsia="cs-CZ"/>
        </w:rPr>
        <w:lastRenderedPageBreak/>
        <w:drawing>
          <wp:inline distT="0" distB="0" distL="0" distR="0">
            <wp:extent cx="2402225" cy="3600000"/>
            <wp:effectExtent l="19050" t="0" r="0" b="0"/>
            <wp:docPr id="50" name="obrázek 4" descr="C:\Users\jan.suvak\Documents\Verunka\Diplomová práce\Podklady pro přílohu\Svojšice kostel sv. Václava, pohled od západ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an.suvak\Documents\Verunka\Diplomová práce\Podklady pro přílohu\Svojšice kostel sv. Václava, pohled od západu.JPG"/>
                    <pic:cNvPicPr>
                      <a:picLocks noChangeAspect="1" noChangeArrowheads="1"/>
                    </pic:cNvPicPr>
                  </pic:nvPicPr>
                  <pic:blipFill>
                    <a:blip r:embed="rId118" cstate="print"/>
                    <a:srcRect/>
                    <a:stretch>
                      <a:fillRect/>
                    </a:stretch>
                  </pic:blipFill>
                  <pic:spPr bwMode="auto">
                    <a:xfrm>
                      <a:off x="0" y="0"/>
                      <a:ext cx="2402225" cy="3600000"/>
                    </a:xfrm>
                    <a:prstGeom prst="rect">
                      <a:avLst/>
                    </a:prstGeom>
                    <a:noFill/>
                    <a:ln w="9525">
                      <a:noFill/>
                      <a:miter lim="800000"/>
                      <a:headEnd/>
                      <a:tailEnd/>
                    </a:ln>
                  </pic:spPr>
                </pic:pic>
              </a:graphicData>
            </a:graphic>
          </wp:inline>
        </w:drawing>
      </w:r>
    </w:p>
    <w:p w:rsidR="00703A33" w:rsidRPr="0006005D" w:rsidRDefault="00703A33" w:rsidP="00951CEC">
      <w:pPr>
        <w:pStyle w:val="Titulek"/>
        <w:jc w:val="center"/>
      </w:pPr>
      <w:bookmarkStart w:id="1078" w:name="_Toc205530414"/>
      <w:bookmarkStart w:id="1079" w:name="_Toc213473111"/>
      <w:bookmarkStart w:id="1080" w:name="_Toc216426169"/>
      <w:bookmarkStart w:id="1081" w:name="_Toc216672323"/>
      <w:bookmarkStart w:id="1082" w:name="_Toc216953527"/>
      <w:bookmarkStart w:id="1083" w:name="_Toc216969895"/>
      <w:bookmarkStart w:id="1084" w:name="_Toc217096032"/>
      <w:r w:rsidRPr="0006005D">
        <w:t xml:space="preserve">Obrázek </w:t>
      </w:r>
      <w:r w:rsidR="00CB734B" w:rsidRPr="0006005D">
        <w:fldChar w:fldCharType="begin"/>
      </w:r>
      <w:r w:rsidR="00284F29" w:rsidRPr="0006005D">
        <w:instrText xml:space="preserve"> SEQ Obrázek \* ARABIC </w:instrText>
      </w:r>
      <w:r w:rsidR="00CB734B" w:rsidRPr="0006005D">
        <w:fldChar w:fldCharType="separate"/>
      </w:r>
      <w:r w:rsidR="006D0F34">
        <w:t>109</w:t>
      </w:r>
      <w:r w:rsidR="00CB734B" w:rsidRPr="0006005D">
        <w:fldChar w:fldCharType="end"/>
      </w:r>
      <w:r w:rsidRPr="0006005D">
        <w:t xml:space="preserve"> Svojšice, kostel sv. Václava, pohled od západu</w:t>
      </w:r>
      <w:bookmarkEnd w:id="1078"/>
      <w:bookmarkEnd w:id="1079"/>
      <w:bookmarkEnd w:id="1080"/>
      <w:bookmarkEnd w:id="1081"/>
      <w:bookmarkEnd w:id="1082"/>
      <w:bookmarkEnd w:id="1083"/>
      <w:bookmarkEnd w:id="1084"/>
    </w:p>
    <w:p w:rsidR="00703A33" w:rsidRPr="0006005D" w:rsidRDefault="00703A33" w:rsidP="00951CEC">
      <w:pPr>
        <w:keepNext/>
        <w:jc w:val="center"/>
      </w:pPr>
      <w:r w:rsidRPr="0006005D">
        <w:rPr>
          <w:noProof/>
          <w:lang w:eastAsia="cs-CZ"/>
        </w:rPr>
        <w:drawing>
          <wp:inline distT="0" distB="0" distL="0" distR="0">
            <wp:extent cx="2402225" cy="3600000"/>
            <wp:effectExtent l="19050" t="0" r="0" b="0"/>
            <wp:docPr id="51" name="obrázek 5" descr="C:\Users\jan.suvak\Documents\Verunka\Diplomová práce\Podklady pro přílohu\Svojšice kostel sv. Václava, vě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an.suvak\Documents\Verunka\Diplomová práce\Podklady pro přílohu\Svojšice kostel sv. Václava, věž.JPG"/>
                    <pic:cNvPicPr>
                      <a:picLocks noChangeAspect="1" noChangeArrowheads="1"/>
                    </pic:cNvPicPr>
                  </pic:nvPicPr>
                  <pic:blipFill>
                    <a:blip r:embed="rId119" cstate="print"/>
                    <a:srcRect/>
                    <a:stretch>
                      <a:fillRect/>
                    </a:stretch>
                  </pic:blipFill>
                  <pic:spPr bwMode="auto">
                    <a:xfrm>
                      <a:off x="0" y="0"/>
                      <a:ext cx="2402225" cy="3600000"/>
                    </a:xfrm>
                    <a:prstGeom prst="rect">
                      <a:avLst/>
                    </a:prstGeom>
                    <a:noFill/>
                    <a:ln w="9525">
                      <a:noFill/>
                      <a:miter lim="800000"/>
                      <a:headEnd/>
                      <a:tailEnd/>
                    </a:ln>
                  </pic:spPr>
                </pic:pic>
              </a:graphicData>
            </a:graphic>
          </wp:inline>
        </w:drawing>
      </w:r>
    </w:p>
    <w:p w:rsidR="00703A33" w:rsidRPr="0006005D" w:rsidRDefault="00703A33" w:rsidP="00951CEC">
      <w:pPr>
        <w:pStyle w:val="Titulek"/>
        <w:jc w:val="center"/>
        <w:rPr>
          <w:lang w:eastAsia="cs-CZ"/>
        </w:rPr>
      </w:pPr>
      <w:bookmarkStart w:id="1085" w:name="_Toc205530415"/>
      <w:bookmarkStart w:id="1086" w:name="_Toc213473112"/>
      <w:bookmarkStart w:id="1087" w:name="_Toc216426170"/>
      <w:bookmarkStart w:id="1088" w:name="_Toc216672324"/>
      <w:bookmarkStart w:id="1089" w:name="_Toc216953528"/>
      <w:bookmarkStart w:id="1090" w:name="_Toc216969896"/>
      <w:bookmarkStart w:id="1091" w:name="_Toc217096033"/>
      <w:r w:rsidRPr="0006005D">
        <w:t xml:space="preserve">Obrázek </w:t>
      </w:r>
      <w:r w:rsidR="00CB734B" w:rsidRPr="0006005D">
        <w:fldChar w:fldCharType="begin"/>
      </w:r>
      <w:r w:rsidR="00284F29" w:rsidRPr="0006005D">
        <w:instrText xml:space="preserve"> SEQ Obrázek \* ARABIC </w:instrText>
      </w:r>
      <w:r w:rsidR="00CB734B" w:rsidRPr="0006005D">
        <w:fldChar w:fldCharType="separate"/>
      </w:r>
      <w:r w:rsidR="006D0F34">
        <w:t>110</w:t>
      </w:r>
      <w:r w:rsidR="00CB734B" w:rsidRPr="0006005D">
        <w:fldChar w:fldCharType="end"/>
      </w:r>
      <w:r w:rsidRPr="0006005D">
        <w:t xml:space="preserve"> Svojšice, kostel sv. Václava, věž</w:t>
      </w:r>
      <w:bookmarkEnd w:id="1085"/>
      <w:bookmarkEnd w:id="1086"/>
      <w:bookmarkEnd w:id="1087"/>
      <w:bookmarkEnd w:id="1088"/>
      <w:bookmarkEnd w:id="1089"/>
      <w:bookmarkEnd w:id="1090"/>
      <w:bookmarkEnd w:id="1091"/>
    </w:p>
    <w:p w:rsidR="00703A33" w:rsidRPr="0006005D" w:rsidRDefault="00703A33" w:rsidP="00951CEC">
      <w:pPr>
        <w:pStyle w:val="Titulek"/>
        <w:jc w:val="center"/>
      </w:pPr>
      <w:r w:rsidRPr="0006005D">
        <w:rPr>
          <w:lang w:eastAsia="cs-CZ"/>
        </w:rPr>
        <w:lastRenderedPageBreak/>
        <w:drawing>
          <wp:inline distT="0" distB="0" distL="0" distR="0">
            <wp:extent cx="5400000" cy="3600476"/>
            <wp:effectExtent l="19050" t="0" r="0" b="0"/>
            <wp:docPr id="126" name="obrázek 3" descr="C:\Users\jan.suvak\Documents\Verunka\Diplomová práce\Podklady pro přílohu\Svojšice kostel sv. Václava, pohled do lo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an.suvak\Documents\Verunka\Diplomová práce\Podklady pro přílohu\Svojšice kostel sv. Václava, pohled do lodi.JPG"/>
                    <pic:cNvPicPr>
                      <a:picLocks noChangeAspect="1" noChangeArrowheads="1"/>
                    </pic:cNvPicPr>
                  </pic:nvPicPr>
                  <pic:blipFill>
                    <a:blip r:embed="rId120" cstate="print"/>
                    <a:srcRect/>
                    <a:stretch>
                      <a:fillRect/>
                    </a:stretch>
                  </pic:blipFill>
                  <pic:spPr bwMode="auto">
                    <a:xfrm>
                      <a:off x="0" y="0"/>
                      <a:ext cx="5400000" cy="3600476"/>
                    </a:xfrm>
                    <a:prstGeom prst="rect">
                      <a:avLst/>
                    </a:prstGeom>
                    <a:noFill/>
                    <a:ln w="9525">
                      <a:noFill/>
                      <a:miter lim="800000"/>
                      <a:headEnd/>
                      <a:tailEnd/>
                    </a:ln>
                  </pic:spPr>
                </pic:pic>
              </a:graphicData>
            </a:graphic>
          </wp:inline>
        </w:drawing>
      </w:r>
      <w:bookmarkStart w:id="1092" w:name="_Toc205530416"/>
      <w:bookmarkStart w:id="1093" w:name="_Toc213473113"/>
      <w:bookmarkStart w:id="1094" w:name="_Toc216426171"/>
      <w:bookmarkStart w:id="1095" w:name="_Toc216672325"/>
      <w:bookmarkStart w:id="1096" w:name="_Toc216953529"/>
      <w:bookmarkStart w:id="1097" w:name="_Toc216969897"/>
      <w:bookmarkStart w:id="1098" w:name="_Toc217096034"/>
      <w:r w:rsidRPr="0006005D">
        <w:t xml:space="preserve">Obrázek </w:t>
      </w:r>
      <w:r w:rsidR="00CB734B" w:rsidRPr="0006005D">
        <w:fldChar w:fldCharType="begin"/>
      </w:r>
      <w:r w:rsidR="00284F29" w:rsidRPr="0006005D">
        <w:instrText xml:space="preserve"> SEQ Obrázek \* ARABIC </w:instrText>
      </w:r>
      <w:r w:rsidR="00CB734B" w:rsidRPr="0006005D">
        <w:fldChar w:fldCharType="separate"/>
      </w:r>
      <w:r w:rsidR="006D0F34">
        <w:t>111</w:t>
      </w:r>
      <w:r w:rsidR="00CB734B" w:rsidRPr="0006005D">
        <w:fldChar w:fldCharType="end"/>
      </w:r>
      <w:r w:rsidRPr="0006005D">
        <w:t xml:space="preserve"> Svojšice, kostel sv. Václava, pohled do lodi</w:t>
      </w:r>
      <w:bookmarkEnd w:id="1092"/>
      <w:bookmarkEnd w:id="1093"/>
      <w:bookmarkEnd w:id="1094"/>
      <w:bookmarkEnd w:id="1095"/>
      <w:bookmarkEnd w:id="1096"/>
      <w:bookmarkEnd w:id="1097"/>
      <w:bookmarkEnd w:id="1098"/>
    </w:p>
    <w:p w:rsidR="00703A33" w:rsidRPr="0006005D" w:rsidRDefault="00703A33" w:rsidP="00951CEC">
      <w:pPr>
        <w:keepNext/>
        <w:jc w:val="center"/>
      </w:pPr>
    </w:p>
    <w:p w:rsidR="00703A33" w:rsidRPr="0006005D" w:rsidRDefault="00703A33" w:rsidP="00951CEC">
      <w:pPr>
        <w:keepNext/>
        <w:jc w:val="center"/>
      </w:pPr>
    </w:p>
    <w:p w:rsidR="000E1A60" w:rsidRDefault="000E1A60" w:rsidP="00951CEC">
      <w:pPr>
        <w:keepNext/>
        <w:jc w:val="center"/>
      </w:pPr>
      <w:r>
        <w:rPr>
          <w:noProof/>
          <w:lang w:eastAsia="cs-CZ"/>
        </w:rPr>
        <w:drawing>
          <wp:inline distT="0" distB="0" distL="0" distR="0">
            <wp:extent cx="5760085" cy="7339479"/>
            <wp:effectExtent l="19050" t="0" r="0" b="0"/>
            <wp:docPr id="2" name="obrázek 1" descr="C:\Documents and Settings\Veronika Stejskalova\Plocha\Příloha ke kapitole\Kerner,trebechov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Veronika Stejskalova\Plocha\Příloha ke kapitole\Kerner,trebechovice.jpg"/>
                    <pic:cNvPicPr>
                      <a:picLocks noChangeAspect="1" noChangeArrowheads="1"/>
                    </pic:cNvPicPr>
                  </pic:nvPicPr>
                  <pic:blipFill>
                    <a:blip r:embed="rId121"/>
                    <a:srcRect/>
                    <a:stretch>
                      <a:fillRect/>
                    </a:stretch>
                  </pic:blipFill>
                  <pic:spPr bwMode="auto">
                    <a:xfrm>
                      <a:off x="0" y="0"/>
                      <a:ext cx="5760085" cy="7339479"/>
                    </a:xfrm>
                    <a:prstGeom prst="rect">
                      <a:avLst/>
                    </a:prstGeom>
                    <a:noFill/>
                    <a:ln w="9525">
                      <a:noFill/>
                      <a:miter lim="800000"/>
                      <a:headEnd/>
                      <a:tailEnd/>
                    </a:ln>
                  </pic:spPr>
                </pic:pic>
              </a:graphicData>
            </a:graphic>
          </wp:inline>
        </w:drawing>
      </w:r>
    </w:p>
    <w:p w:rsidR="000E1A60" w:rsidRPr="000E1A60" w:rsidRDefault="000E1A60" w:rsidP="00951CEC">
      <w:pPr>
        <w:pStyle w:val="Titulek"/>
        <w:jc w:val="center"/>
      </w:pPr>
      <w:bookmarkStart w:id="1099" w:name="_Toc216672326"/>
      <w:bookmarkStart w:id="1100" w:name="_Toc216953530"/>
      <w:bookmarkStart w:id="1101" w:name="_Toc216969898"/>
      <w:bookmarkStart w:id="1102" w:name="_Toc217096035"/>
      <w:r>
        <w:t xml:space="preserve">Obrázek </w:t>
      </w:r>
      <w:fldSimple w:instr=" SEQ Obrázek \* ARABIC ">
        <w:r w:rsidR="006D0F34">
          <w:t>112</w:t>
        </w:r>
      </w:fldSimple>
      <w:r>
        <w:t xml:space="preserve"> Třebechovice, kostel sv. Ondřeje, František Kerner, foto </w:t>
      </w:r>
      <w:r w:rsidRPr="000E1A60">
        <w:t>kamzajit.cz/mesto/</w:t>
      </w:r>
      <w:r>
        <w:t>trebechovice</w:t>
      </w:r>
      <w:bookmarkEnd w:id="1099"/>
      <w:bookmarkEnd w:id="1100"/>
      <w:bookmarkEnd w:id="1101"/>
      <w:bookmarkEnd w:id="1102"/>
    </w:p>
    <w:p w:rsidR="00703A33" w:rsidRPr="0006005D" w:rsidRDefault="00703A33" w:rsidP="00951CEC">
      <w:pPr>
        <w:keepNext/>
        <w:jc w:val="center"/>
      </w:pPr>
      <w:r w:rsidRPr="0006005D">
        <w:rPr>
          <w:noProof/>
          <w:lang w:eastAsia="cs-CZ"/>
        </w:rPr>
        <w:lastRenderedPageBreak/>
        <w:drawing>
          <wp:inline distT="0" distB="0" distL="0" distR="0">
            <wp:extent cx="5400000" cy="4048281"/>
            <wp:effectExtent l="19050" t="0" r="0" b="0"/>
            <wp:docPr id="87" name="obrázek 11" descr="C:\Users\jan.suvak\Documents\Verunka\Diplomová práce\Podklady pro přílohu\Třemošnice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an.suvak\Documents\Verunka\Diplomová práce\Podklady pro přílohu\Třemošnice10.JPG"/>
                    <pic:cNvPicPr>
                      <a:picLocks noChangeAspect="1" noChangeArrowheads="1"/>
                    </pic:cNvPicPr>
                  </pic:nvPicPr>
                  <pic:blipFill>
                    <a:blip r:embed="rId122" cstate="print"/>
                    <a:srcRect/>
                    <a:stretch>
                      <a:fillRect/>
                    </a:stretch>
                  </pic:blipFill>
                  <pic:spPr bwMode="auto">
                    <a:xfrm>
                      <a:off x="0" y="0"/>
                      <a:ext cx="5400000" cy="4048281"/>
                    </a:xfrm>
                    <a:prstGeom prst="rect">
                      <a:avLst/>
                    </a:prstGeom>
                    <a:noFill/>
                    <a:ln w="9525">
                      <a:noFill/>
                      <a:miter lim="800000"/>
                      <a:headEnd/>
                      <a:tailEnd/>
                    </a:ln>
                  </pic:spPr>
                </pic:pic>
              </a:graphicData>
            </a:graphic>
          </wp:inline>
        </w:drawing>
      </w:r>
    </w:p>
    <w:p w:rsidR="00703A33" w:rsidRPr="0006005D" w:rsidRDefault="00703A33" w:rsidP="00951CEC">
      <w:pPr>
        <w:pStyle w:val="Titulek"/>
        <w:jc w:val="center"/>
      </w:pPr>
      <w:bookmarkStart w:id="1103" w:name="_Toc216672327"/>
      <w:bookmarkStart w:id="1104" w:name="_Toc216953531"/>
      <w:bookmarkStart w:id="1105" w:name="_Toc216969899"/>
      <w:bookmarkStart w:id="1106" w:name="_Toc217096036"/>
      <w:r w:rsidRPr="0006005D">
        <w:t xml:space="preserve">Obrázek </w:t>
      </w:r>
      <w:r w:rsidR="00CB734B" w:rsidRPr="0006005D">
        <w:fldChar w:fldCharType="begin"/>
      </w:r>
      <w:r w:rsidR="00284F29" w:rsidRPr="0006005D">
        <w:instrText xml:space="preserve"> SEQ Obrázek \* ARABIC </w:instrText>
      </w:r>
      <w:r w:rsidR="00CB734B" w:rsidRPr="0006005D">
        <w:fldChar w:fldCharType="separate"/>
      </w:r>
      <w:r w:rsidR="006D0F34">
        <w:t>113</w:t>
      </w:r>
      <w:r w:rsidR="00CB734B" w:rsidRPr="0006005D">
        <w:fldChar w:fldCharType="end"/>
      </w:r>
      <w:r w:rsidRPr="0006005D">
        <w:t xml:space="preserve"> Třemošnice, zámek</w:t>
      </w:r>
      <w:bookmarkEnd w:id="1103"/>
      <w:bookmarkEnd w:id="1104"/>
      <w:bookmarkEnd w:id="1105"/>
      <w:bookmarkEnd w:id="1106"/>
    </w:p>
    <w:p w:rsidR="00703A33" w:rsidRPr="0006005D" w:rsidRDefault="00703A33" w:rsidP="00951CEC">
      <w:pPr>
        <w:pStyle w:val="Titulek"/>
        <w:jc w:val="center"/>
      </w:pPr>
      <w:r w:rsidRPr="0006005D">
        <w:rPr>
          <w:lang w:eastAsia="cs-CZ"/>
        </w:rPr>
        <w:drawing>
          <wp:inline distT="0" distB="0" distL="0" distR="0">
            <wp:extent cx="5400000" cy="4046250"/>
            <wp:effectExtent l="19050" t="0" r="0" b="0"/>
            <wp:docPr id="110" name="obrázek 12" descr="C:\Users\jan.suvak\Documents\Verunka\Diplomová práce\Podklady pro přílohu\Týnec nad Labem, kostel od S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an.suvak\Documents\Verunka\Diplomová práce\Podklady pro přílohu\Týnec nad Labem, kostel od SZ.JPG"/>
                    <pic:cNvPicPr>
                      <a:picLocks noChangeAspect="1" noChangeArrowheads="1"/>
                    </pic:cNvPicPr>
                  </pic:nvPicPr>
                  <pic:blipFill>
                    <a:blip r:embed="rId123" cstate="print"/>
                    <a:srcRect/>
                    <a:stretch>
                      <a:fillRect/>
                    </a:stretch>
                  </pic:blipFill>
                  <pic:spPr bwMode="auto">
                    <a:xfrm>
                      <a:off x="0" y="0"/>
                      <a:ext cx="5400000" cy="4046250"/>
                    </a:xfrm>
                    <a:prstGeom prst="rect">
                      <a:avLst/>
                    </a:prstGeom>
                    <a:noFill/>
                    <a:ln w="9525">
                      <a:noFill/>
                      <a:miter lim="800000"/>
                      <a:headEnd/>
                      <a:tailEnd/>
                    </a:ln>
                  </pic:spPr>
                </pic:pic>
              </a:graphicData>
            </a:graphic>
          </wp:inline>
        </w:drawing>
      </w:r>
      <w:bookmarkStart w:id="1107" w:name="_Toc205530419"/>
      <w:bookmarkStart w:id="1108" w:name="_Toc213473116"/>
      <w:bookmarkStart w:id="1109" w:name="_Toc216426174"/>
      <w:bookmarkStart w:id="1110" w:name="_Toc216672328"/>
      <w:bookmarkStart w:id="1111" w:name="_Toc216953532"/>
      <w:bookmarkStart w:id="1112" w:name="_Toc216969900"/>
      <w:bookmarkStart w:id="1113" w:name="_Toc217096037"/>
      <w:r w:rsidRPr="0006005D">
        <w:t xml:space="preserve">Obrázek </w:t>
      </w:r>
      <w:r w:rsidR="00CB734B" w:rsidRPr="0006005D">
        <w:fldChar w:fldCharType="begin"/>
      </w:r>
      <w:r w:rsidR="00284F29" w:rsidRPr="0006005D">
        <w:instrText xml:space="preserve"> SEQ Obrázek \* ARABIC </w:instrText>
      </w:r>
      <w:r w:rsidR="00CB734B" w:rsidRPr="0006005D">
        <w:fldChar w:fldCharType="separate"/>
      </w:r>
      <w:r w:rsidR="006D0F34">
        <w:t>114</w:t>
      </w:r>
      <w:r w:rsidR="00CB734B" w:rsidRPr="0006005D">
        <w:fldChar w:fldCharType="end"/>
      </w:r>
      <w:r w:rsidRPr="0006005D">
        <w:t xml:space="preserve"> Týnec nad Labem, kostel sv. Jana Křtitele pohled od severozápadu</w:t>
      </w:r>
      <w:bookmarkEnd w:id="1107"/>
      <w:bookmarkEnd w:id="1108"/>
      <w:bookmarkEnd w:id="1109"/>
      <w:bookmarkEnd w:id="1110"/>
      <w:bookmarkEnd w:id="1111"/>
      <w:bookmarkEnd w:id="1112"/>
      <w:bookmarkEnd w:id="1113"/>
    </w:p>
    <w:p w:rsidR="00703A33" w:rsidRPr="0006005D" w:rsidRDefault="00703A33" w:rsidP="00951CEC">
      <w:pPr>
        <w:keepNext/>
        <w:jc w:val="center"/>
      </w:pPr>
      <w:r w:rsidRPr="0006005D">
        <w:rPr>
          <w:noProof/>
          <w:lang w:eastAsia="cs-CZ"/>
        </w:rPr>
        <w:lastRenderedPageBreak/>
        <w:drawing>
          <wp:inline distT="0" distB="0" distL="0" distR="0">
            <wp:extent cx="2702217" cy="3600000"/>
            <wp:effectExtent l="19050" t="0" r="2883" b="0"/>
            <wp:docPr id="88" name="obrázek 10" descr="C:\Users\jan.suvak\Documents\Verunka\Diplomová práce\Podklady pro přílohu\Týnec nad Labem průčelí.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an.suvak\Documents\Verunka\Diplomová práce\Podklady pro přílohu\Týnec nad Labem průčelí.JPG"/>
                    <pic:cNvPicPr>
                      <a:picLocks noChangeAspect="1" noChangeArrowheads="1"/>
                    </pic:cNvPicPr>
                  </pic:nvPicPr>
                  <pic:blipFill>
                    <a:blip r:embed="rId124" cstate="print"/>
                    <a:srcRect/>
                    <a:stretch>
                      <a:fillRect/>
                    </a:stretch>
                  </pic:blipFill>
                  <pic:spPr bwMode="auto">
                    <a:xfrm>
                      <a:off x="0" y="0"/>
                      <a:ext cx="2702217" cy="3600000"/>
                    </a:xfrm>
                    <a:prstGeom prst="rect">
                      <a:avLst/>
                    </a:prstGeom>
                    <a:noFill/>
                    <a:ln w="9525">
                      <a:noFill/>
                      <a:miter lim="800000"/>
                      <a:headEnd/>
                      <a:tailEnd/>
                    </a:ln>
                  </pic:spPr>
                </pic:pic>
              </a:graphicData>
            </a:graphic>
          </wp:inline>
        </w:drawing>
      </w:r>
    </w:p>
    <w:p w:rsidR="00703A33" w:rsidRPr="0006005D" w:rsidRDefault="00703A33" w:rsidP="00951CEC">
      <w:pPr>
        <w:pStyle w:val="Titulek"/>
        <w:jc w:val="center"/>
      </w:pPr>
      <w:bookmarkStart w:id="1114" w:name="_Toc205530420"/>
      <w:bookmarkStart w:id="1115" w:name="_Toc213473117"/>
      <w:bookmarkStart w:id="1116" w:name="_Toc216426175"/>
      <w:bookmarkStart w:id="1117" w:name="_Toc216672329"/>
      <w:bookmarkStart w:id="1118" w:name="_Toc216953533"/>
      <w:bookmarkStart w:id="1119" w:name="_Toc216969901"/>
      <w:bookmarkStart w:id="1120" w:name="_Toc217096038"/>
      <w:r w:rsidRPr="0006005D">
        <w:t xml:space="preserve">Obrázek </w:t>
      </w:r>
      <w:r w:rsidR="00CB734B" w:rsidRPr="0006005D">
        <w:fldChar w:fldCharType="begin"/>
      </w:r>
      <w:r w:rsidR="00284F29" w:rsidRPr="0006005D">
        <w:instrText xml:space="preserve"> SEQ Obrázek \* ARABIC </w:instrText>
      </w:r>
      <w:r w:rsidR="00CB734B" w:rsidRPr="0006005D">
        <w:fldChar w:fldCharType="separate"/>
      </w:r>
      <w:r w:rsidR="006D0F34">
        <w:t>115</w:t>
      </w:r>
      <w:r w:rsidR="00CB734B" w:rsidRPr="0006005D">
        <w:fldChar w:fldCharType="end"/>
      </w:r>
      <w:r w:rsidRPr="0006005D">
        <w:t xml:space="preserve"> Týnec nad Labem, kostel sv. Jana Křtitele</w:t>
      </w:r>
      <w:r w:rsidR="000A711A">
        <w:t>,</w:t>
      </w:r>
      <w:r w:rsidRPr="0006005D">
        <w:t xml:space="preserve"> průčelí</w:t>
      </w:r>
      <w:bookmarkEnd w:id="1114"/>
      <w:bookmarkEnd w:id="1115"/>
      <w:bookmarkEnd w:id="1116"/>
      <w:bookmarkEnd w:id="1117"/>
      <w:bookmarkEnd w:id="1118"/>
      <w:bookmarkEnd w:id="1119"/>
      <w:bookmarkEnd w:id="1120"/>
    </w:p>
    <w:p w:rsidR="00703A33" w:rsidRPr="0006005D" w:rsidRDefault="00703A33" w:rsidP="00951CEC">
      <w:pPr>
        <w:keepNext/>
        <w:jc w:val="center"/>
      </w:pPr>
      <w:r w:rsidRPr="0006005D">
        <w:rPr>
          <w:noProof/>
          <w:lang w:eastAsia="cs-CZ"/>
        </w:rPr>
        <w:drawing>
          <wp:inline distT="0" distB="0" distL="0" distR="0">
            <wp:extent cx="5400000" cy="4046250"/>
            <wp:effectExtent l="19050" t="0" r="0" b="0"/>
            <wp:docPr id="91" name="obrázek 13" descr="C:\Users\jan.suvak\Documents\Verunka\Diplomová práce\Podklady pro přílohu\Týnec nad Labem, fara od 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jan.suvak\Documents\Verunka\Diplomová práce\Podklady pro přílohu\Týnec nad Labem, fara od Z.JPG"/>
                    <pic:cNvPicPr>
                      <a:picLocks noChangeAspect="1" noChangeArrowheads="1"/>
                    </pic:cNvPicPr>
                  </pic:nvPicPr>
                  <pic:blipFill>
                    <a:blip r:embed="rId125" cstate="print"/>
                    <a:srcRect/>
                    <a:stretch>
                      <a:fillRect/>
                    </a:stretch>
                  </pic:blipFill>
                  <pic:spPr bwMode="auto">
                    <a:xfrm>
                      <a:off x="0" y="0"/>
                      <a:ext cx="5400000" cy="4046250"/>
                    </a:xfrm>
                    <a:prstGeom prst="rect">
                      <a:avLst/>
                    </a:prstGeom>
                    <a:noFill/>
                    <a:ln w="9525">
                      <a:noFill/>
                      <a:miter lim="800000"/>
                      <a:headEnd/>
                      <a:tailEnd/>
                    </a:ln>
                  </pic:spPr>
                </pic:pic>
              </a:graphicData>
            </a:graphic>
          </wp:inline>
        </w:drawing>
      </w:r>
    </w:p>
    <w:p w:rsidR="00703A33" w:rsidRPr="0006005D" w:rsidRDefault="00703A33" w:rsidP="00951CEC">
      <w:pPr>
        <w:pStyle w:val="Titulek"/>
        <w:jc w:val="center"/>
      </w:pPr>
      <w:bookmarkStart w:id="1121" w:name="_Toc205530421"/>
      <w:bookmarkStart w:id="1122" w:name="_Toc213473118"/>
      <w:bookmarkStart w:id="1123" w:name="_Toc216426176"/>
      <w:bookmarkStart w:id="1124" w:name="_Toc216672330"/>
      <w:bookmarkStart w:id="1125" w:name="_Toc216953534"/>
      <w:bookmarkStart w:id="1126" w:name="_Toc216969902"/>
      <w:bookmarkStart w:id="1127" w:name="_Toc217096039"/>
      <w:r w:rsidRPr="0006005D">
        <w:t xml:space="preserve">Obrázek </w:t>
      </w:r>
      <w:r w:rsidR="00CB734B" w:rsidRPr="0006005D">
        <w:fldChar w:fldCharType="begin"/>
      </w:r>
      <w:r w:rsidR="00284F29" w:rsidRPr="0006005D">
        <w:instrText xml:space="preserve"> SEQ Obrázek \* ARABIC </w:instrText>
      </w:r>
      <w:r w:rsidR="00CB734B" w:rsidRPr="0006005D">
        <w:fldChar w:fldCharType="separate"/>
      </w:r>
      <w:r w:rsidR="006D0F34">
        <w:t>116</w:t>
      </w:r>
      <w:r w:rsidR="00CB734B" w:rsidRPr="0006005D">
        <w:fldChar w:fldCharType="end"/>
      </w:r>
      <w:r w:rsidRPr="0006005D">
        <w:t xml:space="preserve"> Týnec nad Labem, fara naproti jižní straně kostela</w:t>
      </w:r>
      <w:bookmarkEnd w:id="1121"/>
      <w:bookmarkEnd w:id="1122"/>
      <w:bookmarkEnd w:id="1123"/>
      <w:bookmarkEnd w:id="1124"/>
      <w:bookmarkEnd w:id="1125"/>
      <w:bookmarkEnd w:id="1126"/>
      <w:bookmarkEnd w:id="1127"/>
    </w:p>
    <w:p w:rsidR="00703A33" w:rsidRPr="0006005D" w:rsidRDefault="00703A33" w:rsidP="00951CEC">
      <w:pPr>
        <w:keepNext/>
        <w:jc w:val="center"/>
      </w:pPr>
      <w:r w:rsidRPr="0006005D">
        <w:rPr>
          <w:noProof/>
          <w:lang w:eastAsia="cs-CZ"/>
        </w:rPr>
        <w:lastRenderedPageBreak/>
        <w:drawing>
          <wp:inline distT="0" distB="0" distL="0" distR="0">
            <wp:extent cx="5400000" cy="4046250"/>
            <wp:effectExtent l="19050" t="0" r="0" b="0"/>
            <wp:docPr id="92" name="obrázek 14" descr="C:\Users\jan.suvak\Documents\Verunka\Diplomová práce\Podklady pro přílohu\Týnec nad Labem,radn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jan.suvak\Documents\Verunka\Diplomová práce\Podklady pro přílohu\Týnec nad Labem,radnice.JPG"/>
                    <pic:cNvPicPr>
                      <a:picLocks noChangeAspect="1" noChangeArrowheads="1"/>
                    </pic:cNvPicPr>
                  </pic:nvPicPr>
                  <pic:blipFill>
                    <a:blip r:embed="rId126" cstate="print"/>
                    <a:srcRect/>
                    <a:stretch>
                      <a:fillRect/>
                    </a:stretch>
                  </pic:blipFill>
                  <pic:spPr bwMode="auto">
                    <a:xfrm>
                      <a:off x="0" y="0"/>
                      <a:ext cx="5400000" cy="4046250"/>
                    </a:xfrm>
                    <a:prstGeom prst="rect">
                      <a:avLst/>
                    </a:prstGeom>
                    <a:noFill/>
                    <a:ln w="9525">
                      <a:noFill/>
                      <a:miter lim="800000"/>
                      <a:headEnd/>
                      <a:tailEnd/>
                    </a:ln>
                  </pic:spPr>
                </pic:pic>
              </a:graphicData>
            </a:graphic>
          </wp:inline>
        </w:drawing>
      </w:r>
    </w:p>
    <w:p w:rsidR="00703A33" w:rsidRPr="0006005D" w:rsidRDefault="00703A33" w:rsidP="00951CEC">
      <w:pPr>
        <w:pStyle w:val="Titulek"/>
        <w:jc w:val="center"/>
      </w:pPr>
      <w:bookmarkStart w:id="1128" w:name="_Toc205530422"/>
      <w:bookmarkStart w:id="1129" w:name="_Toc213473119"/>
      <w:bookmarkStart w:id="1130" w:name="_Toc216426177"/>
      <w:bookmarkStart w:id="1131" w:name="_Toc216672331"/>
      <w:bookmarkStart w:id="1132" w:name="_Toc216953535"/>
      <w:bookmarkStart w:id="1133" w:name="_Toc216969903"/>
      <w:bookmarkStart w:id="1134" w:name="_Toc217096040"/>
      <w:r w:rsidRPr="0006005D">
        <w:t xml:space="preserve">Obrázek </w:t>
      </w:r>
      <w:r w:rsidR="00CB734B" w:rsidRPr="0006005D">
        <w:fldChar w:fldCharType="begin"/>
      </w:r>
      <w:r w:rsidR="00284F29" w:rsidRPr="0006005D">
        <w:instrText xml:space="preserve"> SEQ Obrázek \* ARABIC </w:instrText>
      </w:r>
      <w:r w:rsidR="00CB734B" w:rsidRPr="0006005D">
        <w:fldChar w:fldCharType="separate"/>
      </w:r>
      <w:r w:rsidR="006D0F34">
        <w:t>117</w:t>
      </w:r>
      <w:r w:rsidR="00CB734B" w:rsidRPr="0006005D">
        <w:fldChar w:fldCharType="end"/>
      </w:r>
      <w:r w:rsidRPr="0006005D">
        <w:t xml:space="preserve"> Týnec nad Labem, radnice</w:t>
      </w:r>
      <w:bookmarkEnd w:id="1128"/>
      <w:bookmarkEnd w:id="1129"/>
      <w:bookmarkEnd w:id="1130"/>
      <w:bookmarkEnd w:id="1131"/>
      <w:bookmarkEnd w:id="1132"/>
      <w:bookmarkEnd w:id="1133"/>
      <w:bookmarkEnd w:id="1134"/>
    </w:p>
    <w:p w:rsidR="00703A33" w:rsidRPr="0006005D" w:rsidRDefault="00703A33" w:rsidP="00951CEC">
      <w:pPr>
        <w:pStyle w:val="Titulek"/>
        <w:jc w:val="center"/>
      </w:pPr>
      <w:r w:rsidRPr="0006005D">
        <w:rPr>
          <w:lang w:eastAsia="cs-CZ"/>
        </w:rPr>
        <w:drawing>
          <wp:inline distT="0" distB="0" distL="0" distR="0">
            <wp:extent cx="2401471" cy="3600000"/>
            <wp:effectExtent l="19050" t="0" r="0" b="0"/>
            <wp:docPr id="128" name="obrázek 22" descr="C:\Users\jan.suvak\Pictures\!Fotky\!Probrat\2008_02_24\IMG_5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jan.suvak\Pictures\!Fotky\!Probrat\2008_02_24\IMG_5332.JPG"/>
                    <pic:cNvPicPr>
                      <a:picLocks noChangeAspect="1" noChangeArrowheads="1"/>
                    </pic:cNvPicPr>
                  </pic:nvPicPr>
                  <pic:blipFill>
                    <a:blip r:embed="rId127" cstate="print"/>
                    <a:srcRect/>
                    <a:stretch>
                      <a:fillRect/>
                    </a:stretch>
                  </pic:blipFill>
                  <pic:spPr bwMode="auto">
                    <a:xfrm>
                      <a:off x="0" y="0"/>
                      <a:ext cx="2401471" cy="3600000"/>
                    </a:xfrm>
                    <a:prstGeom prst="rect">
                      <a:avLst/>
                    </a:prstGeom>
                    <a:noFill/>
                    <a:ln w="9525">
                      <a:noFill/>
                      <a:miter lim="800000"/>
                      <a:headEnd/>
                      <a:tailEnd/>
                    </a:ln>
                  </pic:spPr>
                </pic:pic>
              </a:graphicData>
            </a:graphic>
          </wp:inline>
        </w:drawing>
      </w:r>
    </w:p>
    <w:p w:rsidR="00703A33" w:rsidRPr="0006005D" w:rsidRDefault="00703A33" w:rsidP="00951CEC">
      <w:pPr>
        <w:pStyle w:val="Titulek"/>
        <w:jc w:val="center"/>
      </w:pPr>
      <w:bookmarkStart w:id="1135" w:name="_Toc216672332"/>
      <w:bookmarkStart w:id="1136" w:name="_Toc216953536"/>
      <w:bookmarkStart w:id="1137" w:name="_Toc216969904"/>
      <w:bookmarkStart w:id="1138" w:name="_Toc217096041"/>
      <w:r w:rsidRPr="0006005D">
        <w:t xml:space="preserve">Obrázek </w:t>
      </w:r>
      <w:r w:rsidR="00CB734B" w:rsidRPr="0006005D">
        <w:fldChar w:fldCharType="begin"/>
      </w:r>
      <w:r w:rsidR="00284F29" w:rsidRPr="0006005D">
        <w:instrText xml:space="preserve"> SEQ Obrázek \* ARABIC </w:instrText>
      </w:r>
      <w:r w:rsidR="00CB734B" w:rsidRPr="0006005D">
        <w:fldChar w:fldCharType="separate"/>
      </w:r>
      <w:r w:rsidR="006D0F34">
        <w:t>118</w:t>
      </w:r>
      <w:r w:rsidR="00CB734B" w:rsidRPr="0006005D">
        <w:fldChar w:fldCharType="end"/>
      </w:r>
      <w:r w:rsidRPr="0006005D">
        <w:t xml:space="preserve"> Velim, kostel sv. Vavřince</w:t>
      </w:r>
      <w:bookmarkEnd w:id="1135"/>
      <w:bookmarkEnd w:id="1136"/>
      <w:bookmarkEnd w:id="1137"/>
      <w:bookmarkEnd w:id="1138"/>
    </w:p>
    <w:p w:rsidR="00703A33" w:rsidRPr="0006005D" w:rsidRDefault="00703A33" w:rsidP="00951CEC">
      <w:pPr>
        <w:keepNext/>
        <w:jc w:val="center"/>
        <w:rPr>
          <w:noProof/>
          <w:lang w:eastAsia="cs-CZ"/>
        </w:rPr>
      </w:pPr>
      <w:r w:rsidRPr="0006005D">
        <w:rPr>
          <w:noProof/>
          <w:lang w:eastAsia="cs-CZ"/>
        </w:rPr>
        <w:lastRenderedPageBreak/>
        <w:drawing>
          <wp:inline distT="0" distB="0" distL="0" distR="0">
            <wp:extent cx="2401471" cy="3600000"/>
            <wp:effectExtent l="19050" t="0" r="0" b="0"/>
            <wp:docPr id="127" name="obrázek 21" descr="C:\Users\jan.suvak\Pictures\!Fotky\!Probrat\2008_02_24\IMG_5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jan.suvak\Pictures\!Fotky\!Probrat\2008_02_24\IMG_5334.JPG"/>
                    <pic:cNvPicPr>
                      <a:picLocks noChangeAspect="1" noChangeArrowheads="1"/>
                    </pic:cNvPicPr>
                  </pic:nvPicPr>
                  <pic:blipFill>
                    <a:blip r:embed="rId128" cstate="print"/>
                    <a:srcRect/>
                    <a:stretch>
                      <a:fillRect/>
                    </a:stretch>
                  </pic:blipFill>
                  <pic:spPr bwMode="auto">
                    <a:xfrm>
                      <a:off x="0" y="0"/>
                      <a:ext cx="2401471" cy="3600000"/>
                    </a:xfrm>
                    <a:prstGeom prst="rect">
                      <a:avLst/>
                    </a:prstGeom>
                    <a:noFill/>
                    <a:ln w="9525">
                      <a:noFill/>
                      <a:miter lim="800000"/>
                      <a:headEnd/>
                      <a:tailEnd/>
                    </a:ln>
                  </pic:spPr>
                </pic:pic>
              </a:graphicData>
            </a:graphic>
          </wp:inline>
        </w:drawing>
      </w:r>
    </w:p>
    <w:p w:rsidR="00703A33" w:rsidRPr="0006005D" w:rsidRDefault="00703A33" w:rsidP="00951CEC">
      <w:pPr>
        <w:pStyle w:val="Titulek"/>
        <w:jc w:val="center"/>
      </w:pPr>
      <w:bookmarkStart w:id="1139" w:name="_Toc216672333"/>
      <w:bookmarkStart w:id="1140" w:name="_Toc216953537"/>
      <w:bookmarkStart w:id="1141" w:name="_Toc216969905"/>
      <w:bookmarkStart w:id="1142" w:name="_Toc217096042"/>
      <w:r w:rsidRPr="0006005D">
        <w:t xml:space="preserve">Obrázek </w:t>
      </w:r>
      <w:r w:rsidR="00CB734B" w:rsidRPr="0006005D">
        <w:fldChar w:fldCharType="begin"/>
      </w:r>
      <w:r w:rsidR="00284F29" w:rsidRPr="0006005D">
        <w:instrText xml:space="preserve"> SEQ Obrázek \* ARABIC </w:instrText>
      </w:r>
      <w:r w:rsidR="00CB734B" w:rsidRPr="0006005D">
        <w:fldChar w:fldCharType="separate"/>
      </w:r>
      <w:r w:rsidR="006D0F34">
        <w:t>119</w:t>
      </w:r>
      <w:r w:rsidR="00CB734B" w:rsidRPr="0006005D">
        <w:fldChar w:fldCharType="end"/>
      </w:r>
      <w:r w:rsidRPr="0006005D">
        <w:t xml:space="preserve"> Velim, zvonice u kostela sv. Vavřince</w:t>
      </w:r>
      <w:bookmarkEnd w:id="1139"/>
      <w:bookmarkEnd w:id="1140"/>
      <w:bookmarkEnd w:id="1141"/>
      <w:bookmarkEnd w:id="1142"/>
    </w:p>
    <w:p w:rsidR="00703A33" w:rsidRPr="0006005D" w:rsidRDefault="00703A33" w:rsidP="00951CEC">
      <w:pPr>
        <w:keepNext/>
        <w:jc w:val="center"/>
      </w:pPr>
      <w:r w:rsidRPr="0006005D">
        <w:rPr>
          <w:noProof/>
          <w:lang w:eastAsia="cs-CZ"/>
        </w:rPr>
        <w:drawing>
          <wp:inline distT="0" distB="0" distL="0" distR="0">
            <wp:extent cx="5008170" cy="3600000"/>
            <wp:effectExtent l="19050" t="0" r="1980" b="0"/>
            <wp:docPr id="95" name="obrázek 17" descr="C:\Users\jan.suvak\Documents\Verunka\Diplomová práce\Podklady pro přílohu\Oříznuté\Vrbčan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jan.suvak\Documents\Verunka\Diplomová práce\Podklady pro přílohu\Oříznuté\Vrbčany.jpg"/>
                    <pic:cNvPicPr>
                      <a:picLocks noChangeAspect="1" noChangeArrowheads="1"/>
                    </pic:cNvPicPr>
                  </pic:nvPicPr>
                  <pic:blipFill>
                    <a:blip r:embed="rId129" cstate="print"/>
                    <a:srcRect/>
                    <a:stretch>
                      <a:fillRect/>
                    </a:stretch>
                  </pic:blipFill>
                  <pic:spPr bwMode="auto">
                    <a:xfrm>
                      <a:off x="0" y="0"/>
                      <a:ext cx="5008170" cy="3600000"/>
                    </a:xfrm>
                    <a:prstGeom prst="rect">
                      <a:avLst/>
                    </a:prstGeom>
                    <a:noFill/>
                    <a:ln w="9525">
                      <a:noFill/>
                      <a:miter lim="800000"/>
                      <a:headEnd/>
                      <a:tailEnd/>
                    </a:ln>
                  </pic:spPr>
                </pic:pic>
              </a:graphicData>
            </a:graphic>
          </wp:inline>
        </w:drawing>
      </w:r>
    </w:p>
    <w:p w:rsidR="00703A33" w:rsidRPr="0006005D" w:rsidRDefault="00703A33" w:rsidP="00951CEC">
      <w:pPr>
        <w:pStyle w:val="Titulek"/>
        <w:jc w:val="center"/>
      </w:pPr>
      <w:bookmarkStart w:id="1143" w:name="_Toc205530423"/>
      <w:bookmarkStart w:id="1144" w:name="_Toc213473120"/>
      <w:bookmarkStart w:id="1145" w:name="_Toc216426178"/>
      <w:bookmarkStart w:id="1146" w:name="_Toc216672334"/>
      <w:bookmarkStart w:id="1147" w:name="_Toc216953538"/>
      <w:bookmarkStart w:id="1148" w:name="_Toc216969906"/>
      <w:bookmarkStart w:id="1149" w:name="_Toc217096043"/>
      <w:r w:rsidRPr="0006005D">
        <w:t xml:space="preserve">Obrázek </w:t>
      </w:r>
      <w:r w:rsidR="00CB734B" w:rsidRPr="0006005D">
        <w:fldChar w:fldCharType="begin"/>
      </w:r>
      <w:r w:rsidR="00284F29" w:rsidRPr="0006005D">
        <w:instrText xml:space="preserve"> SEQ Obrázek \* ARABIC </w:instrText>
      </w:r>
      <w:r w:rsidR="00CB734B" w:rsidRPr="0006005D">
        <w:fldChar w:fldCharType="separate"/>
      </w:r>
      <w:r w:rsidR="006D0F34">
        <w:t>120</w:t>
      </w:r>
      <w:r w:rsidR="00CB734B" w:rsidRPr="0006005D">
        <w:fldChar w:fldCharType="end"/>
      </w:r>
      <w:r w:rsidRPr="0006005D">
        <w:t xml:space="preserve"> Vrbčany, kostel sv. Václava, pohled od jihovýchodu, foto RMK</w:t>
      </w:r>
      <w:bookmarkEnd w:id="1143"/>
      <w:bookmarkEnd w:id="1144"/>
      <w:bookmarkEnd w:id="1145"/>
      <w:bookmarkEnd w:id="1146"/>
      <w:bookmarkEnd w:id="1147"/>
      <w:bookmarkEnd w:id="1148"/>
      <w:bookmarkEnd w:id="1149"/>
    </w:p>
    <w:p w:rsidR="00703A33" w:rsidRPr="0006005D" w:rsidRDefault="00703A33" w:rsidP="00951CEC">
      <w:pPr>
        <w:keepNext/>
        <w:jc w:val="center"/>
      </w:pPr>
      <w:r w:rsidRPr="0006005D">
        <w:rPr>
          <w:noProof/>
          <w:lang w:eastAsia="cs-CZ"/>
        </w:rPr>
        <w:lastRenderedPageBreak/>
        <w:drawing>
          <wp:inline distT="0" distB="0" distL="0" distR="0">
            <wp:extent cx="2583979" cy="3600000"/>
            <wp:effectExtent l="19050" t="0" r="6821" b="0"/>
            <wp:docPr id="96" name="obrázek 18" descr="C:\Users\jan.suvak\Documents\Verunka\Diplomová práce\Podklady pro přílohu\Oříznuté\Vrbčany, průčelí.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jan.suvak\Documents\Verunka\Diplomová práce\Podklady pro přílohu\Oříznuté\Vrbčany, průčelí.jpg"/>
                    <pic:cNvPicPr>
                      <a:picLocks noChangeAspect="1" noChangeArrowheads="1"/>
                    </pic:cNvPicPr>
                  </pic:nvPicPr>
                  <pic:blipFill>
                    <a:blip r:embed="rId130" cstate="print">
                      <a:lum bright="10000"/>
                    </a:blip>
                    <a:srcRect/>
                    <a:stretch>
                      <a:fillRect/>
                    </a:stretch>
                  </pic:blipFill>
                  <pic:spPr bwMode="auto">
                    <a:xfrm>
                      <a:off x="0" y="0"/>
                      <a:ext cx="2583979" cy="3600000"/>
                    </a:xfrm>
                    <a:prstGeom prst="rect">
                      <a:avLst/>
                    </a:prstGeom>
                    <a:noFill/>
                    <a:ln w="9525">
                      <a:noFill/>
                      <a:miter lim="800000"/>
                      <a:headEnd/>
                      <a:tailEnd/>
                    </a:ln>
                  </pic:spPr>
                </pic:pic>
              </a:graphicData>
            </a:graphic>
          </wp:inline>
        </w:drawing>
      </w:r>
    </w:p>
    <w:p w:rsidR="00703A33" w:rsidRPr="0006005D" w:rsidRDefault="00703A33" w:rsidP="00951CEC">
      <w:pPr>
        <w:pStyle w:val="Titulek"/>
        <w:jc w:val="center"/>
      </w:pPr>
      <w:bookmarkStart w:id="1150" w:name="_Toc205530424"/>
      <w:bookmarkStart w:id="1151" w:name="_Toc213473121"/>
      <w:bookmarkStart w:id="1152" w:name="_Toc216426179"/>
      <w:bookmarkStart w:id="1153" w:name="_Toc216672335"/>
      <w:bookmarkStart w:id="1154" w:name="_Toc216953539"/>
      <w:bookmarkStart w:id="1155" w:name="_Toc216969907"/>
      <w:bookmarkStart w:id="1156" w:name="_Toc217096044"/>
      <w:r w:rsidRPr="0006005D">
        <w:t xml:space="preserve">Obrázek </w:t>
      </w:r>
      <w:r w:rsidR="00CB734B" w:rsidRPr="0006005D">
        <w:fldChar w:fldCharType="begin"/>
      </w:r>
      <w:r w:rsidR="00284F29" w:rsidRPr="0006005D">
        <w:instrText xml:space="preserve"> SEQ Obrázek \* ARABIC </w:instrText>
      </w:r>
      <w:r w:rsidR="00CB734B" w:rsidRPr="0006005D">
        <w:fldChar w:fldCharType="separate"/>
      </w:r>
      <w:r w:rsidR="006D0F34">
        <w:t>121</w:t>
      </w:r>
      <w:r w:rsidR="00CB734B" w:rsidRPr="0006005D">
        <w:fldChar w:fldCharType="end"/>
      </w:r>
      <w:r w:rsidRPr="0006005D">
        <w:t xml:space="preserve"> Vrbčany, kostel sv. Václava, průčelí, foto RMK</w:t>
      </w:r>
      <w:bookmarkEnd w:id="1150"/>
      <w:bookmarkEnd w:id="1151"/>
      <w:bookmarkEnd w:id="1152"/>
      <w:bookmarkEnd w:id="1153"/>
      <w:bookmarkEnd w:id="1154"/>
      <w:bookmarkEnd w:id="1155"/>
      <w:bookmarkEnd w:id="1156"/>
    </w:p>
    <w:p w:rsidR="00703A33" w:rsidRPr="0006005D" w:rsidRDefault="00703A33" w:rsidP="00951CEC">
      <w:pPr>
        <w:keepNext/>
        <w:jc w:val="center"/>
      </w:pPr>
      <w:r w:rsidRPr="0006005D">
        <w:rPr>
          <w:noProof/>
          <w:lang w:eastAsia="cs-CZ"/>
        </w:rPr>
        <w:drawing>
          <wp:inline distT="0" distB="0" distL="0" distR="0">
            <wp:extent cx="2402225" cy="3600000"/>
            <wp:effectExtent l="19050" t="0" r="0" b="0"/>
            <wp:docPr id="97" name="obrázek 19" descr="C:\Users\jan.suvak\Documents\Verunka\Diplomová práce\Podklady pro přílohu\Vrbčany vě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jan.suvak\Documents\Verunka\Diplomová práce\Podklady pro přílohu\Vrbčany věž.JPG"/>
                    <pic:cNvPicPr>
                      <a:picLocks noChangeAspect="1" noChangeArrowheads="1"/>
                    </pic:cNvPicPr>
                  </pic:nvPicPr>
                  <pic:blipFill>
                    <a:blip r:embed="rId131" cstate="print">
                      <a:lum bright="5000"/>
                    </a:blip>
                    <a:srcRect/>
                    <a:stretch>
                      <a:fillRect/>
                    </a:stretch>
                  </pic:blipFill>
                  <pic:spPr bwMode="auto">
                    <a:xfrm>
                      <a:off x="0" y="0"/>
                      <a:ext cx="2402225" cy="3600000"/>
                    </a:xfrm>
                    <a:prstGeom prst="rect">
                      <a:avLst/>
                    </a:prstGeom>
                    <a:noFill/>
                    <a:ln w="9525">
                      <a:noFill/>
                      <a:miter lim="800000"/>
                      <a:headEnd/>
                      <a:tailEnd/>
                    </a:ln>
                  </pic:spPr>
                </pic:pic>
              </a:graphicData>
            </a:graphic>
          </wp:inline>
        </w:drawing>
      </w:r>
    </w:p>
    <w:p w:rsidR="00703A33" w:rsidRPr="0006005D" w:rsidRDefault="00703A33" w:rsidP="00951CEC">
      <w:pPr>
        <w:pStyle w:val="Titulek"/>
        <w:jc w:val="center"/>
      </w:pPr>
      <w:bookmarkStart w:id="1157" w:name="_Toc205530425"/>
      <w:bookmarkStart w:id="1158" w:name="_Toc213473122"/>
      <w:bookmarkStart w:id="1159" w:name="_Toc216426180"/>
      <w:bookmarkStart w:id="1160" w:name="_Toc216672336"/>
      <w:bookmarkStart w:id="1161" w:name="_Toc216953540"/>
      <w:bookmarkStart w:id="1162" w:name="_Toc216969908"/>
      <w:bookmarkStart w:id="1163" w:name="_Toc217096045"/>
      <w:r w:rsidRPr="0006005D">
        <w:t xml:space="preserve">Obrázek </w:t>
      </w:r>
      <w:r w:rsidR="00CB734B" w:rsidRPr="0006005D">
        <w:fldChar w:fldCharType="begin"/>
      </w:r>
      <w:r w:rsidR="00284F29" w:rsidRPr="0006005D">
        <w:instrText xml:space="preserve"> SEQ Obrázek \* ARABIC </w:instrText>
      </w:r>
      <w:r w:rsidR="00CB734B" w:rsidRPr="0006005D">
        <w:fldChar w:fldCharType="separate"/>
      </w:r>
      <w:r w:rsidR="006D0F34">
        <w:t>122</w:t>
      </w:r>
      <w:r w:rsidR="00CB734B" w:rsidRPr="0006005D">
        <w:fldChar w:fldCharType="end"/>
      </w:r>
      <w:r w:rsidRPr="0006005D">
        <w:t xml:space="preserve"> Vrbčany</w:t>
      </w:r>
      <w:r w:rsidR="0011133E">
        <w:t>,</w:t>
      </w:r>
      <w:r w:rsidRPr="0006005D">
        <w:t xml:space="preserve"> věž u kostela sv. Václava</w:t>
      </w:r>
      <w:bookmarkEnd w:id="1157"/>
      <w:bookmarkEnd w:id="1158"/>
      <w:bookmarkEnd w:id="1159"/>
      <w:bookmarkEnd w:id="1160"/>
      <w:bookmarkEnd w:id="1161"/>
      <w:bookmarkEnd w:id="1162"/>
      <w:bookmarkEnd w:id="1163"/>
    </w:p>
    <w:p w:rsidR="00703A33" w:rsidRPr="0006005D" w:rsidRDefault="00703A33" w:rsidP="00951CEC">
      <w:pPr>
        <w:keepNext/>
        <w:jc w:val="center"/>
      </w:pPr>
      <w:r w:rsidRPr="0006005D">
        <w:rPr>
          <w:noProof/>
          <w:lang w:eastAsia="cs-CZ"/>
        </w:rPr>
        <w:lastRenderedPageBreak/>
        <w:drawing>
          <wp:inline distT="0" distB="0" distL="0" distR="0">
            <wp:extent cx="2702977" cy="3600000"/>
            <wp:effectExtent l="19050" t="0" r="2123" b="0"/>
            <wp:docPr id="98" name="obrázek 20" descr="C:\Users\jan.suvak\Documents\Verunka\Diplomová práce\Podklady pro přílohu\Vysoké Mýto, Hrady.c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jan.suvak\Documents\Verunka\Diplomová práce\Podklady pro přílohu\Vysoké Mýto, Hrady.cz.jpg"/>
                    <pic:cNvPicPr>
                      <a:picLocks noChangeAspect="1" noChangeArrowheads="1"/>
                    </pic:cNvPicPr>
                  </pic:nvPicPr>
                  <pic:blipFill>
                    <a:blip r:embed="rId132"/>
                    <a:srcRect/>
                    <a:stretch>
                      <a:fillRect/>
                    </a:stretch>
                  </pic:blipFill>
                  <pic:spPr bwMode="auto">
                    <a:xfrm>
                      <a:off x="0" y="0"/>
                      <a:ext cx="2702977" cy="3600000"/>
                    </a:xfrm>
                    <a:prstGeom prst="rect">
                      <a:avLst/>
                    </a:prstGeom>
                    <a:noFill/>
                    <a:ln w="9525">
                      <a:noFill/>
                      <a:miter lim="800000"/>
                      <a:headEnd/>
                      <a:tailEnd/>
                    </a:ln>
                  </pic:spPr>
                </pic:pic>
              </a:graphicData>
            </a:graphic>
          </wp:inline>
        </w:drawing>
      </w:r>
    </w:p>
    <w:p w:rsidR="00703A33" w:rsidRPr="0006005D" w:rsidRDefault="00703A33" w:rsidP="00951CEC">
      <w:pPr>
        <w:pStyle w:val="Titulek"/>
        <w:jc w:val="center"/>
      </w:pPr>
      <w:bookmarkStart w:id="1164" w:name="_Toc205530426"/>
      <w:bookmarkStart w:id="1165" w:name="_Toc213473123"/>
      <w:bookmarkStart w:id="1166" w:name="_Toc216426181"/>
      <w:bookmarkStart w:id="1167" w:name="_Toc216672337"/>
      <w:bookmarkStart w:id="1168" w:name="_Toc216953541"/>
      <w:bookmarkStart w:id="1169" w:name="_Toc216969909"/>
      <w:bookmarkStart w:id="1170" w:name="_Toc217096046"/>
      <w:r w:rsidRPr="0006005D">
        <w:t xml:space="preserve">Obrázek </w:t>
      </w:r>
      <w:r w:rsidR="00CB734B" w:rsidRPr="0006005D">
        <w:fldChar w:fldCharType="begin"/>
      </w:r>
      <w:r w:rsidR="00284F29" w:rsidRPr="0006005D">
        <w:instrText xml:space="preserve"> SEQ Obrázek \* ARABIC </w:instrText>
      </w:r>
      <w:r w:rsidR="00CB734B" w:rsidRPr="0006005D">
        <w:fldChar w:fldCharType="separate"/>
      </w:r>
      <w:r w:rsidR="006D0F34">
        <w:t>123</w:t>
      </w:r>
      <w:r w:rsidR="00CB734B" w:rsidRPr="0006005D">
        <w:fldChar w:fldCharType="end"/>
      </w:r>
      <w:r w:rsidRPr="0006005D">
        <w:t xml:space="preserve"> Vysoké Mýto, kostel sv. Vavřince, foto hrady.cz</w:t>
      </w:r>
      <w:bookmarkEnd w:id="1164"/>
      <w:bookmarkEnd w:id="1165"/>
      <w:bookmarkEnd w:id="1166"/>
      <w:bookmarkEnd w:id="1167"/>
      <w:bookmarkEnd w:id="1168"/>
      <w:bookmarkEnd w:id="1169"/>
      <w:bookmarkEnd w:id="1170"/>
    </w:p>
    <w:p w:rsidR="00703A33" w:rsidRPr="0006005D" w:rsidRDefault="00703A33" w:rsidP="00951CEC">
      <w:pPr>
        <w:keepNext/>
        <w:jc w:val="center"/>
      </w:pPr>
      <w:r w:rsidRPr="0006005D">
        <w:rPr>
          <w:noProof/>
          <w:lang w:eastAsia="cs-CZ"/>
        </w:rPr>
        <w:drawing>
          <wp:inline distT="0" distB="0" distL="0" distR="0">
            <wp:extent cx="5400000" cy="3599084"/>
            <wp:effectExtent l="19050" t="0" r="0" b="0"/>
            <wp:docPr id="89" name="obrázek 12" descr="C:\Users\jan.suvak\Documents\Verunka\Diplomová práce\Podklady pro přílohu\Zibohlav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an.suvak\Documents\Verunka\Diplomová práce\Podklady pro přílohu\Zibohlavy.JPG"/>
                    <pic:cNvPicPr>
                      <a:picLocks noChangeAspect="1" noChangeArrowheads="1"/>
                    </pic:cNvPicPr>
                  </pic:nvPicPr>
                  <pic:blipFill>
                    <a:blip r:embed="rId133" cstate="print"/>
                    <a:srcRect/>
                    <a:stretch>
                      <a:fillRect/>
                    </a:stretch>
                  </pic:blipFill>
                  <pic:spPr bwMode="auto">
                    <a:xfrm>
                      <a:off x="0" y="0"/>
                      <a:ext cx="5400000" cy="3599084"/>
                    </a:xfrm>
                    <a:prstGeom prst="rect">
                      <a:avLst/>
                    </a:prstGeom>
                    <a:noFill/>
                    <a:ln w="9525">
                      <a:noFill/>
                      <a:miter lim="800000"/>
                      <a:headEnd/>
                      <a:tailEnd/>
                    </a:ln>
                  </pic:spPr>
                </pic:pic>
              </a:graphicData>
            </a:graphic>
          </wp:inline>
        </w:drawing>
      </w:r>
    </w:p>
    <w:p w:rsidR="00703A33" w:rsidRPr="0006005D" w:rsidRDefault="00703A33" w:rsidP="00951CEC">
      <w:pPr>
        <w:pStyle w:val="Titulek"/>
        <w:jc w:val="center"/>
      </w:pPr>
      <w:bookmarkStart w:id="1171" w:name="_Toc216672338"/>
      <w:bookmarkStart w:id="1172" w:name="_Toc216953542"/>
      <w:bookmarkStart w:id="1173" w:name="_Toc216969910"/>
      <w:bookmarkStart w:id="1174" w:name="_Toc217096047"/>
      <w:r w:rsidRPr="0006005D">
        <w:t xml:space="preserve">Obrázek </w:t>
      </w:r>
      <w:r w:rsidR="00CB734B" w:rsidRPr="0006005D">
        <w:fldChar w:fldCharType="begin"/>
      </w:r>
      <w:r w:rsidR="00284F29" w:rsidRPr="0006005D">
        <w:instrText xml:space="preserve"> SEQ Obrázek \* ARABIC </w:instrText>
      </w:r>
      <w:r w:rsidR="00CB734B" w:rsidRPr="0006005D">
        <w:fldChar w:fldCharType="separate"/>
      </w:r>
      <w:r w:rsidR="006D0F34">
        <w:t>124</w:t>
      </w:r>
      <w:r w:rsidR="00CB734B" w:rsidRPr="0006005D">
        <w:fldChar w:fldCharType="end"/>
      </w:r>
      <w:r w:rsidRPr="0006005D">
        <w:t xml:space="preserve"> Zibohlavy, kostel sv. Martina, pohled od jihovýchodu</w:t>
      </w:r>
      <w:bookmarkEnd w:id="1171"/>
      <w:bookmarkEnd w:id="1172"/>
      <w:bookmarkEnd w:id="1173"/>
      <w:bookmarkEnd w:id="1174"/>
    </w:p>
    <w:p w:rsidR="00703A33" w:rsidRPr="0006005D" w:rsidRDefault="00703A33" w:rsidP="00951CEC">
      <w:pPr>
        <w:keepNext/>
        <w:jc w:val="center"/>
      </w:pPr>
      <w:r w:rsidRPr="0006005D">
        <w:rPr>
          <w:noProof/>
          <w:lang w:eastAsia="cs-CZ"/>
        </w:rPr>
        <w:lastRenderedPageBreak/>
        <w:drawing>
          <wp:inline distT="0" distB="0" distL="0" distR="0">
            <wp:extent cx="2399389" cy="3600000"/>
            <wp:effectExtent l="19050" t="0" r="911" b="0"/>
            <wp:docPr id="90" name="obrázek 13" descr="C:\Users\jan.suvak\Documents\Verunka\Diplomová práce\Podklady pro přílohu\Zibohlavy západní průčelí.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jan.suvak\Documents\Verunka\Diplomová práce\Podklady pro přílohu\Zibohlavy západní průčelí.JPG"/>
                    <pic:cNvPicPr>
                      <a:picLocks noChangeAspect="1" noChangeArrowheads="1"/>
                    </pic:cNvPicPr>
                  </pic:nvPicPr>
                  <pic:blipFill>
                    <a:blip r:embed="rId134" cstate="print"/>
                    <a:srcRect/>
                    <a:stretch>
                      <a:fillRect/>
                    </a:stretch>
                  </pic:blipFill>
                  <pic:spPr bwMode="auto">
                    <a:xfrm>
                      <a:off x="0" y="0"/>
                      <a:ext cx="2399389" cy="3600000"/>
                    </a:xfrm>
                    <a:prstGeom prst="rect">
                      <a:avLst/>
                    </a:prstGeom>
                    <a:noFill/>
                    <a:ln w="9525">
                      <a:noFill/>
                      <a:miter lim="800000"/>
                      <a:headEnd/>
                      <a:tailEnd/>
                    </a:ln>
                  </pic:spPr>
                </pic:pic>
              </a:graphicData>
            </a:graphic>
          </wp:inline>
        </w:drawing>
      </w:r>
    </w:p>
    <w:p w:rsidR="00703A33" w:rsidRPr="0006005D" w:rsidRDefault="00703A33" w:rsidP="00951CEC">
      <w:pPr>
        <w:pStyle w:val="Titulek"/>
        <w:jc w:val="center"/>
      </w:pPr>
      <w:bookmarkStart w:id="1175" w:name="_Toc216672339"/>
      <w:bookmarkStart w:id="1176" w:name="_Toc216953543"/>
      <w:bookmarkStart w:id="1177" w:name="_Toc216969911"/>
      <w:bookmarkStart w:id="1178" w:name="_Toc217096048"/>
      <w:r w:rsidRPr="0006005D">
        <w:t xml:space="preserve">Obrázek </w:t>
      </w:r>
      <w:r w:rsidR="00CB734B" w:rsidRPr="0006005D">
        <w:fldChar w:fldCharType="begin"/>
      </w:r>
      <w:r w:rsidR="00284F29" w:rsidRPr="0006005D">
        <w:instrText xml:space="preserve"> SEQ Obrázek \* ARABIC </w:instrText>
      </w:r>
      <w:r w:rsidR="00CB734B" w:rsidRPr="0006005D">
        <w:fldChar w:fldCharType="separate"/>
      </w:r>
      <w:r w:rsidR="006D0F34">
        <w:t>125</w:t>
      </w:r>
      <w:r w:rsidR="00CB734B" w:rsidRPr="0006005D">
        <w:fldChar w:fldCharType="end"/>
      </w:r>
      <w:r w:rsidRPr="0006005D">
        <w:t xml:space="preserve"> Zibohlavy</w:t>
      </w:r>
      <w:r w:rsidR="0011133E">
        <w:t>,</w:t>
      </w:r>
      <w:r w:rsidRPr="0006005D">
        <w:t xml:space="preserve"> kostel sv. Martina, západní průčelí</w:t>
      </w:r>
      <w:bookmarkEnd w:id="1175"/>
      <w:bookmarkEnd w:id="1176"/>
      <w:bookmarkEnd w:id="1177"/>
      <w:bookmarkEnd w:id="1178"/>
    </w:p>
    <w:p w:rsidR="00703A33" w:rsidRPr="0006005D" w:rsidRDefault="00703A33" w:rsidP="00951CEC">
      <w:pPr>
        <w:keepNext/>
        <w:jc w:val="center"/>
      </w:pPr>
      <w:r w:rsidRPr="0006005D">
        <w:rPr>
          <w:noProof/>
          <w:lang w:eastAsia="cs-CZ"/>
        </w:rPr>
        <w:drawing>
          <wp:inline distT="0" distB="0" distL="0" distR="0">
            <wp:extent cx="5400000" cy="3597795"/>
            <wp:effectExtent l="19050" t="0" r="0" b="0"/>
            <wp:docPr id="124" name="obrázek 23" descr="C:\Users\jan.suvak\Pictures\!Fotky\!Probrat\2008_03_30\IMG_5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jan.suvak\Pictures\!Fotky\!Probrat\2008_03_30\IMG_5605.JPG"/>
                    <pic:cNvPicPr>
                      <a:picLocks noChangeAspect="1" noChangeArrowheads="1"/>
                    </pic:cNvPicPr>
                  </pic:nvPicPr>
                  <pic:blipFill>
                    <a:blip r:embed="rId135" cstate="print"/>
                    <a:srcRect/>
                    <a:stretch>
                      <a:fillRect/>
                    </a:stretch>
                  </pic:blipFill>
                  <pic:spPr bwMode="auto">
                    <a:xfrm>
                      <a:off x="0" y="0"/>
                      <a:ext cx="5400000" cy="3597795"/>
                    </a:xfrm>
                    <a:prstGeom prst="rect">
                      <a:avLst/>
                    </a:prstGeom>
                    <a:noFill/>
                    <a:ln w="9525">
                      <a:noFill/>
                      <a:miter lim="800000"/>
                      <a:headEnd/>
                      <a:tailEnd/>
                    </a:ln>
                  </pic:spPr>
                </pic:pic>
              </a:graphicData>
            </a:graphic>
          </wp:inline>
        </w:drawing>
      </w:r>
    </w:p>
    <w:p w:rsidR="00703A33" w:rsidRPr="0006005D" w:rsidRDefault="00703A33" w:rsidP="00951CEC">
      <w:pPr>
        <w:pStyle w:val="Titulek"/>
        <w:jc w:val="center"/>
      </w:pPr>
      <w:bookmarkStart w:id="1179" w:name="_Toc216672340"/>
      <w:bookmarkStart w:id="1180" w:name="_Toc216953544"/>
      <w:bookmarkStart w:id="1181" w:name="_Toc216969912"/>
      <w:bookmarkStart w:id="1182" w:name="_Toc217096049"/>
      <w:r w:rsidRPr="0006005D">
        <w:t xml:space="preserve">Obrázek </w:t>
      </w:r>
      <w:r w:rsidR="00CB734B" w:rsidRPr="0006005D">
        <w:fldChar w:fldCharType="begin"/>
      </w:r>
      <w:r w:rsidR="00284F29" w:rsidRPr="0006005D">
        <w:instrText xml:space="preserve"> SEQ Obrázek \* ARABIC </w:instrText>
      </w:r>
      <w:r w:rsidR="00CB734B" w:rsidRPr="0006005D">
        <w:fldChar w:fldCharType="separate"/>
      </w:r>
      <w:r w:rsidR="006D0F34">
        <w:t>126</w:t>
      </w:r>
      <w:r w:rsidR="00CB734B" w:rsidRPr="0006005D">
        <w:fldChar w:fldCharType="end"/>
      </w:r>
      <w:r w:rsidRPr="0006005D">
        <w:t xml:space="preserve"> Zibohlavy, márnice u kostela sv. Martina</w:t>
      </w:r>
      <w:bookmarkEnd w:id="1179"/>
      <w:bookmarkEnd w:id="1180"/>
      <w:bookmarkEnd w:id="1181"/>
      <w:bookmarkEnd w:id="1182"/>
    </w:p>
    <w:p w:rsidR="00703A33" w:rsidRPr="0006005D" w:rsidRDefault="00703A33" w:rsidP="00951CEC">
      <w:pPr>
        <w:keepNext/>
        <w:jc w:val="center"/>
      </w:pPr>
      <w:r w:rsidRPr="0006005D">
        <w:rPr>
          <w:noProof/>
          <w:lang w:eastAsia="cs-CZ"/>
        </w:rPr>
        <w:lastRenderedPageBreak/>
        <w:drawing>
          <wp:inline distT="0" distB="0" distL="0" distR="0">
            <wp:extent cx="2403112" cy="3600000"/>
            <wp:effectExtent l="19050" t="0" r="0" b="0"/>
            <wp:docPr id="99" name="obrázek 21" descr="C:\Users\jan.suvak\Documents\Verunka\Diplomová práce\Podklady pro přílohu\Žitovl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jan.suvak\Documents\Verunka\Diplomová práce\Podklady pro přílohu\Žitovlice.JPG"/>
                    <pic:cNvPicPr>
                      <a:picLocks noChangeAspect="1" noChangeArrowheads="1"/>
                    </pic:cNvPicPr>
                  </pic:nvPicPr>
                  <pic:blipFill>
                    <a:blip r:embed="rId136" cstate="print"/>
                    <a:srcRect/>
                    <a:stretch>
                      <a:fillRect/>
                    </a:stretch>
                  </pic:blipFill>
                  <pic:spPr bwMode="auto">
                    <a:xfrm>
                      <a:off x="0" y="0"/>
                      <a:ext cx="2403112" cy="3600000"/>
                    </a:xfrm>
                    <a:prstGeom prst="rect">
                      <a:avLst/>
                    </a:prstGeom>
                    <a:noFill/>
                    <a:ln w="9525">
                      <a:noFill/>
                      <a:miter lim="800000"/>
                      <a:headEnd/>
                      <a:tailEnd/>
                    </a:ln>
                  </pic:spPr>
                </pic:pic>
              </a:graphicData>
            </a:graphic>
          </wp:inline>
        </w:drawing>
      </w:r>
    </w:p>
    <w:p w:rsidR="00703A33" w:rsidRPr="0006005D" w:rsidRDefault="00703A33" w:rsidP="00951CEC">
      <w:pPr>
        <w:pStyle w:val="Titulek"/>
        <w:jc w:val="center"/>
      </w:pPr>
      <w:bookmarkStart w:id="1183" w:name="_Toc205530427"/>
      <w:bookmarkStart w:id="1184" w:name="_Toc213473124"/>
      <w:bookmarkStart w:id="1185" w:name="_Toc216426182"/>
      <w:bookmarkStart w:id="1186" w:name="_Toc216672341"/>
      <w:bookmarkStart w:id="1187" w:name="_Toc216953545"/>
      <w:bookmarkStart w:id="1188" w:name="_Toc216969913"/>
      <w:bookmarkStart w:id="1189" w:name="_Toc217096050"/>
      <w:r w:rsidRPr="0006005D">
        <w:t xml:space="preserve">Obrázek </w:t>
      </w:r>
      <w:r w:rsidR="00CB734B" w:rsidRPr="0006005D">
        <w:fldChar w:fldCharType="begin"/>
      </w:r>
      <w:r w:rsidR="00284F29" w:rsidRPr="0006005D">
        <w:instrText xml:space="preserve"> SEQ Obrázek \* ARABIC </w:instrText>
      </w:r>
      <w:r w:rsidR="00CB734B" w:rsidRPr="0006005D">
        <w:fldChar w:fldCharType="separate"/>
      </w:r>
      <w:r w:rsidR="006D0F34">
        <w:t>127</w:t>
      </w:r>
      <w:r w:rsidR="00CB734B" w:rsidRPr="0006005D">
        <w:fldChar w:fldCharType="end"/>
      </w:r>
      <w:r w:rsidRPr="0006005D">
        <w:t xml:space="preserve"> Žitovlice, kostel sv. Václava, průčelí</w:t>
      </w:r>
      <w:bookmarkEnd w:id="1183"/>
      <w:bookmarkEnd w:id="1184"/>
      <w:bookmarkEnd w:id="1185"/>
      <w:bookmarkEnd w:id="1186"/>
      <w:bookmarkEnd w:id="1187"/>
      <w:bookmarkEnd w:id="1188"/>
      <w:bookmarkEnd w:id="1189"/>
    </w:p>
    <w:p w:rsidR="00703A33" w:rsidRPr="0006005D" w:rsidRDefault="00703A33" w:rsidP="00951CEC">
      <w:pPr>
        <w:keepNext/>
        <w:jc w:val="center"/>
      </w:pPr>
      <w:r w:rsidRPr="0006005D">
        <w:rPr>
          <w:noProof/>
          <w:lang w:eastAsia="cs-CZ"/>
        </w:rPr>
        <w:drawing>
          <wp:inline distT="0" distB="0" distL="0" distR="0">
            <wp:extent cx="5400000" cy="3600175"/>
            <wp:effectExtent l="19050" t="0" r="0" b="0"/>
            <wp:docPr id="100" name="obrázek 22" descr="C:\Users\jan.suvak\Documents\Verunka\Diplomová práce\Podklady pro přílohu\Žitovlice od východ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jan.suvak\Documents\Verunka\Diplomová práce\Podklady pro přílohu\Žitovlice od východu.JPG"/>
                    <pic:cNvPicPr>
                      <a:picLocks noChangeAspect="1" noChangeArrowheads="1"/>
                    </pic:cNvPicPr>
                  </pic:nvPicPr>
                  <pic:blipFill>
                    <a:blip r:embed="rId137" cstate="print"/>
                    <a:srcRect/>
                    <a:stretch>
                      <a:fillRect/>
                    </a:stretch>
                  </pic:blipFill>
                  <pic:spPr bwMode="auto">
                    <a:xfrm>
                      <a:off x="0" y="0"/>
                      <a:ext cx="5400000" cy="3600175"/>
                    </a:xfrm>
                    <a:prstGeom prst="rect">
                      <a:avLst/>
                    </a:prstGeom>
                    <a:noFill/>
                    <a:ln w="9525">
                      <a:noFill/>
                      <a:miter lim="800000"/>
                      <a:headEnd/>
                      <a:tailEnd/>
                    </a:ln>
                  </pic:spPr>
                </pic:pic>
              </a:graphicData>
            </a:graphic>
          </wp:inline>
        </w:drawing>
      </w:r>
    </w:p>
    <w:p w:rsidR="00703A33" w:rsidRPr="0006005D" w:rsidRDefault="00703A33" w:rsidP="00951CEC">
      <w:pPr>
        <w:pStyle w:val="Titulek"/>
        <w:jc w:val="center"/>
      </w:pPr>
      <w:bookmarkStart w:id="1190" w:name="_Toc205530428"/>
      <w:bookmarkStart w:id="1191" w:name="_Toc213473125"/>
      <w:bookmarkStart w:id="1192" w:name="_Toc216426183"/>
      <w:bookmarkStart w:id="1193" w:name="_Toc216672342"/>
      <w:bookmarkStart w:id="1194" w:name="_Toc216953546"/>
      <w:bookmarkStart w:id="1195" w:name="_Toc216969914"/>
      <w:bookmarkStart w:id="1196" w:name="_Toc217096051"/>
      <w:r w:rsidRPr="0006005D">
        <w:t xml:space="preserve">Obrázek </w:t>
      </w:r>
      <w:r w:rsidR="00CB734B" w:rsidRPr="0006005D">
        <w:fldChar w:fldCharType="begin"/>
      </w:r>
      <w:r w:rsidR="00284F29" w:rsidRPr="0006005D">
        <w:instrText xml:space="preserve"> SEQ Obrázek \* ARABIC </w:instrText>
      </w:r>
      <w:r w:rsidR="00CB734B" w:rsidRPr="0006005D">
        <w:fldChar w:fldCharType="separate"/>
      </w:r>
      <w:r w:rsidR="006D0F34">
        <w:t>128</w:t>
      </w:r>
      <w:r w:rsidR="00CB734B" w:rsidRPr="0006005D">
        <w:fldChar w:fldCharType="end"/>
      </w:r>
      <w:r w:rsidRPr="0006005D">
        <w:t xml:space="preserve"> Žitovlice, kostel sv. Václava, pohled od jihovýchodu</w:t>
      </w:r>
      <w:bookmarkEnd w:id="1190"/>
      <w:bookmarkEnd w:id="1191"/>
      <w:bookmarkEnd w:id="1192"/>
      <w:bookmarkEnd w:id="1193"/>
      <w:bookmarkEnd w:id="1194"/>
      <w:bookmarkEnd w:id="1195"/>
      <w:bookmarkEnd w:id="1196"/>
    </w:p>
    <w:p w:rsidR="00703A33" w:rsidRPr="0006005D" w:rsidRDefault="00703A33" w:rsidP="00951CEC">
      <w:pPr>
        <w:keepNext/>
        <w:jc w:val="center"/>
      </w:pPr>
      <w:r w:rsidRPr="0006005D">
        <w:rPr>
          <w:noProof/>
          <w:lang w:eastAsia="cs-CZ"/>
        </w:rPr>
        <w:lastRenderedPageBreak/>
        <w:drawing>
          <wp:inline distT="0" distB="0" distL="0" distR="0">
            <wp:extent cx="2403112" cy="3600000"/>
            <wp:effectExtent l="19050" t="0" r="0" b="0"/>
            <wp:docPr id="101" name="obrázek 23" descr="C:\Users\jan.suvak\Documents\Verunka\Diplomová práce\Podklady pro přílohu\Žitovlice průčelí.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jan.suvak\Documents\Verunka\Diplomová práce\Podklady pro přílohu\Žitovlice průčelí.JPG"/>
                    <pic:cNvPicPr>
                      <a:picLocks noChangeAspect="1" noChangeArrowheads="1"/>
                    </pic:cNvPicPr>
                  </pic:nvPicPr>
                  <pic:blipFill>
                    <a:blip r:embed="rId138" cstate="print"/>
                    <a:srcRect/>
                    <a:stretch>
                      <a:fillRect/>
                    </a:stretch>
                  </pic:blipFill>
                  <pic:spPr bwMode="auto">
                    <a:xfrm>
                      <a:off x="0" y="0"/>
                      <a:ext cx="2403112" cy="3600000"/>
                    </a:xfrm>
                    <a:prstGeom prst="rect">
                      <a:avLst/>
                    </a:prstGeom>
                    <a:noFill/>
                    <a:ln w="9525">
                      <a:noFill/>
                      <a:miter lim="800000"/>
                      <a:headEnd/>
                      <a:tailEnd/>
                    </a:ln>
                  </pic:spPr>
                </pic:pic>
              </a:graphicData>
            </a:graphic>
          </wp:inline>
        </w:drawing>
      </w:r>
    </w:p>
    <w:p w:rsidR="005102C7" w:rsidRPr="0006005D" w:rsidRDefault="00703A33" w:rsidP="00951CEC">
      <w:pPr>
        <w:pStyle w:val="Titulek"/>
        <w:jc w:val="center"/>
      </w:pPr>
      <w:bookmarkStart w:id="1197" w:name="_Toc205530429"/>
      <w:bookmarkStart w:id="1198" w:name="_Toc213473126"/>
      <w:bookmarkStart w:id="1199" w:name="_Toc216426184"/>
      <w:bookmarkStart w:id="1200" w:name="_Toc216672343"/>
      <w:bookmarkStart w:id="1201" w:name="_Toc216953547"/>
      <w:bookmarkStart w:id="1202" w:name="_Toc216969915"/>
      <w:bookmarkStart w:id="1203" w:name="_Toc217096052"/>
      <w:r w:rsidRPr="0006005D">
        <w:t xml:space="preserve">Obrázek </w:t>
      </w:r>
      <w:r w:rsidR="00CB734B" w:rsidRPr="0006005D">
        <w:fldChar w:fldCharType="begin"/>
      </w:r>
      <w:r w:rsidR="00284F29" w:rsidRPr="0006005D">
        <w:instrText xml:space="preserve"> SEQ Obrázek \* ARABIC </w:instrText>
      </w:r>
      <w:r w:rsidR="00CB734B" w:rsidRPr="0006005D">
        <w:fldChar w:fldCharType="separate"/>
      </w:r>
      <w:r w:rsidR="006D0F34">
        <w:t>129</w:t>
      </w:r>
      <w:r w:rsidR="00CB734B" w:rsidRPr="0006005D">
        <w:fldChar w:fldCharType="end"/>
      </w:r>
      <w:r w:rsidRPr="0006005D">
        <w:t xml:space="preserve"> Žitovlice, kostel sv. Václava, průčelí</w:t>
      </w:r>
      <w:bookmarkStart w:id="1204" w:name="_Toc205530430"/>
      <w:bookmarkEnd w:id="1197"/>
      <w:bookmarkEnd w:id="1198"/>
      <w:bookmarkEnd w:id="1199"/>
      <w:bookmarkEnd w:id="1200"/>
      <w:bookmarkEnd w:id="1201"/>
      <w:bookmarkEnd w:id="1202"/>
      <w:bookmarkEnd w:id="1203"/>
      <w:bookmarkEnd w:id="1204"/>
    </w:p>
    <w:p w:rsidR="00E26F73" w:rsidRPr="00524357" w:rsidRDefault="005102C7" w:rsidP="00E26F73">
      <w:pPr>
        <w:rPr>
          <w:rFonts w:eastAsiaTheme="minorHAnsi" w:cstheme="minorBidi"/>
          <w:szCs w:val="18"/>
          <w:lang w:eastAsia="en-US"/>
        </w:rPr>
      </w:pPr>
      <w:r w:rsidRPr="0006005D">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1655"/>
        <w:gridCol w:w="1181"/>
        <w:gridCol w:w="947"/>
        <w:gridCol w:w="1138"/>
        <w:gridCol w:w="1332"/>
        <w:gridCol w:w="2033"/>
        <w:gridCol w:w="923"/>
      </w:tblGrid>
      <w:tr w:rsidR="00C14D89" w:rsidRPr="00C14D89" w:rsidTr="00C14D89">
        <w:trPr>
          <w:trHeight w:val="1020"/>
        </w:trPr>
        <w:tc>
          <w:tcPr>
            <w:tcW w:w="899"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lastRenderedPageBreak/>
              <w:t>Brandýs nad Orlicí</w:t>
            </w:r>
          </w:p>
        </w:tc>
        <w:tc>
          <w:tcPr>
            <w:tcW w:w="1155" w:type="pct"/>
            <w:gridSpan w:val="2"/>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Výstavba fary a školy</w:t>
            </w:r>
          </w:p>
        </w:tc>
        <w:tc>
          <w:tcPr>
            <w:tcW w:w="618" w:type="pct"/>
            <w:shd w:val="clear" w:color="auto" w:fill="auto"/>
            <w:hideMark/>
          </w:tcPr>
          <w:p w:rsidR="00C14D89" w:rsidRPr="00C14D89" w:rsidRDefault="00C14D89" w:rsidP="00C14D89">
            <w:pPr>
              <w:suppressAutoHyphens w:val="0"/>
              <w:jc w:val="right"/>
              <w:rPr>
                <w:rFonts w:ascii="Calibri" w:hAnsi="Calibri"/>
                <w:color w:val="000000"/>
                <w:sz w:val="20"/>
                <w:szCs w:val="20"/>
                <w:lang w:eastAsia="cs-CZ"/>
              </w:rPr>
            </w:pPr>
            <w:r w:rsidRPr="00C14D89">
              <w:rPr>
                <w:rFonts w:ascii="Calibri" w:hAnsi="Calibri"/>
                <w:color w:val="000000"/>
                <w:sz w:val="20"/>
                <w:szCs w:val="20"/>
                <w:lang w:eastAsia="cs-CZ"/>
              </w:rPr>
              <w:t>1789</w:t>
            </w:r>
          </w:p>
        </w:tc>
        <w:tc>
          <w:tcPr>
            <w:tcW w:w="723"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František Tomáš Jedli</w:t>
            </w:r>
            <w:r w:rsidRPr="00C14D89">
              <w:rPr>
                <w:rFonts w:ascii="Calibri" w:hAnsi="Calibri"/>
                <w:color w:val="000000"/>
                <w:sz w:val="20"/>
                <w:szCs w:val="20"/>
                <w:lang w:eastAsia="cs-CZ"/>
              </w:rPr>
              <w:t>č</w:t>
            </w:r>
            <w:r w:rsidRPr="00C14D89">
              <w:rPr>
                <w:rFonts w:ascii="Calibri" w:hAnsi="Calibri"/>
                <w:color w:val="000000"/>
                <w:sz w:val="20"/>
                <w:szCs w:val="20"/>
                <w:lang w:eastAsia="cs-CZ"/>
              </w:rPr>
              <w:t>ka (?)</w:t>
            </w:r>
          </w:p>
        </w:tc>
        <w:tc>
          <w:tcPr>
            <w:tcW w:w="1104"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Hrabě Tadeáš Trautmansdorff</w:t>
            </w:r>
          </w:p>
        </w:tc>
        <w:tc>
          <w:tcPr>
            <w:tcW w:w="501"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SA</w:t>
            </w:r>
          </w:p>
        </w:tc>
      </w:tr>
      <w:tr w:rsidR="00C14D89" w:rsidRPr="00C14D89" w:rsidTr="00C14D89">
        <w:trPr>
          <w:trHeight w:val="1020"/>
        </w:trPr>
        <w:tc>
          <w:tcPr>
            <w:tcW w:w="899"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Brandýs nad Orlicí</w:t>
            </w:r>
          </w:p>
        </w:tc>
        <w:tc>
          <w:tcPr>
            <w:tcW w:w="1155" w:type="pct"/>
            <w:gridSpan w:val="2"/>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Výstavba kostela Nan</w:t>
            </w:r>
            <w:r w:rsidRPr="00C14D89">
              <w:rPr>
                <w:rFonts w:ascii="Calibri" w:hAnsi="Calibri"/>
                <w:color w:val="000000"/>
                <w:sz w:val="20"/>
                <w:szCs w:val="20"/>
                <w:lang w:eastAsia="cs-CZ"/>
              </w:rPr>
              <w:t>e</w:t>
            </w:r>
            <w:r w:rsidRPr="00C14D89">
              <w:rPr>
                <w:rFonts w:ascii="Calibri" w:hAnsi="Calibri"/>
                <w:color w:val="000000"/>
                <w:sz w:val="20"/>
                <w:szCs w:val="20"/>
                <w:lang w:eastAsia="cs-CZ"/>
              </w:rPr>
              <w:t>bevstoupení Páně</w:t>
            </w:r>
          </w:p>
        </w:tc>
        <w:tc>
          <w:tcPr>
            <w:tcW w:w="618"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1787–1788</w:t>
            </w:r>
          </w:p>
        </w:tc>
        <w:tc>
          <w:tcPr>
            <w:tcW w:w="723"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František Tomáš Jedli</w:t>
            </w:r>
            <w:r w:rsidRPr="00C14D89">
              <w:rPr>
                <w:rFonts w:ascii="Calibri" w:hAnsi="Calibri"/>
                <w:color w:val="000000"/>
                <w:sz w:val="20"/>
                <w:szCs w:val="20"/>
                <w:lang w:eastAsia="cs-CZ"/>
              </w:rPr>
              <w:t>č</w:t>
            </w:r>
            <w:r w:rsidRPr="00C14D89">
              <w:rPr>
                <w:rFonts w:ascii="Calibri" w:hAnsi="Calibri"/>
                <w:color w:val="000000"/>
                <w:sz w:val="20"/>
                <w:szCs w:val="20"/>
                <w:lang w:eastAsia="cs-CZ"/>
              </w:rPr>
              <w:t>ka</w:t>
            </w:r>
          </w:p>
        </w:tc>
        <w:tc>
          <w:tcPr>
            <w:tcW w:w="1104"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Hrabě Tadeáš Trautmansdorff</w:t>
            </w:r>
          </w:p>
        </w:tc>
        <w:tc>
          <w:tcPr>
            <w:tcW w:w="501"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SA</w:t>
            </w:r>
          </w:p>
        </w:tc>
      </w:tr>
      <w:tr w:rsidR="00C14D89" w:rsidRPr="00C14D89" w:rsidTr="00C14D89">
        <w:trPr>
          <w:trHeight w:val="1275"/>
        </w:trPr>
        <w:tc>
          <w:tcPr>
            <w:tcW w:w="899"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Církvice</w:t>
            </w:r>
          </w:p>
        </w:tc>
        <w:tc>
          <w:tcPr>
            <w:tcW w:w="1155" w:type="pct"/>
            <w:gridSpan w:val="2"/>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Návrh a rozpočet na faru u kostela sv. Vavřince</w:t>
            </w:r>
          </w:p>
        </w:tc>
        <w:tc>
          <w:tcPr>
            <w:tcW w:w="618"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70. léta 18. století</w:t>
            </w:r>
          </w:p>
        </w:tc>
        <w:tc>
          <w:tcPr>
            <w:tcW w:w="723"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František Tomáš Jedli</w:t>
            </w:r>
            <w:r w:rsidRPr="00C14D89">
              <w:rPr>
                <w:rFonts w:ascii="Calibri" w:hAnsi="Calibri"/>
                <w:color w:val="000000"/>
                <w:sz w:val="20"/>
                <w:szCs w:val="20"/>
                <w:lang w:eastAsia="cs-CZ"/>
              </w:rPr>
              <w:t>č</w:t>
            </w:r>
            <w:r w:rsidRPr="00C14D89">
              <w:rPr>
                <w:rFonts w:ascii="Calibri" w:hAnsi="Calibri"/>
                <w:color w:val="000000"/>
                <w:sz w:val="20"/>
                <w:szCs w:val="20"/>
                <w:lang w:eastAsia="cs-CZ"/>
              </w:rPr>
              <w:t>ka</w:t>
            </w:r>
          </w:p>
        </w:tc>
        <w:tc>
          <w:tcPr>
            <w:tcW w:w="1104"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Břevnovští benediktini, František Posselt</w:t>
            </w:r>
          </w:p>
        </w:tc>
        <w:tc>
          <w:tcPr>
            <w:tcW w:w="501"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A</w:t>
            </w:r>
          </w:p>
        </w:tc>
      </w:tr>
      <w:tr w:rsidR="00C14D89" w:rsidRPr="00C14D89" w:rsidTr="00C14D89">
        <w:trPr>
          <w:trHeight w:val="510"/>
        </w:trPr>
        <w:tc>
          <w:tcPr>
            <w:tcW w:w="899"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Dobřichov</w:t>
            </w:r>
          </w:p>
        </w:tc>
        <w:tc>
          <w:tcPr>
            <w:tcW w:w="1155" w:type="pct"/>
            <w:gridSpan w:val="2"/>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Přestavba kostela Ne</w:t>
            </w:r>
            <w:r w:rsidRPr="00C14D89">
              <w:rPr>
                <w:rFonts w:ascii="Calibri" w:hAnsi="Calibri"/>
                <w:color w:val="000000"/>
                <w:sz w:val="20"/>
                <w:szCs w:val="20"/>
                <w:lang w:eastAsia="cs-CZ"/>
              </w:rPr>
              <w:t>j</w:t>
            </w:r>
            <w:r w:rsidRPr="00C14D89">
              <w:rPr>
                <w:rFonts w:ascii="Calibri" w:hAnsi="Calibri"/>
                <w:color w:val="000000"/>
                <w:sz w:val="20"/>
                <w:szCs w:val="20"/>
                <w:lang w:eastAsia="cs-CZ"/>
              </w:rPr>
              <w:t>světější Trojice</w:t>
            </w:r>
          </w:p>
        </w:tc>
        <w:tc>
          <w:tcPr>
            <w:tcW w:w="618"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40. léta 18. století</w:t>
            </w:r>
          </w:p>
        </w:tc>
        <w:tc>
          <w:tcPr>
            <w:tcW w:w="723"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Josef Jedlička</w:t>
            </w:r>
          </w:p>
        </w:tc>
        <w:tc>
          <w:tcPr>
            <w:tcW w:w="1104" w:type="pct"/>
            <w:shd w:val="clear" w:color="auto" w:fill="auto"/>
            <w:hideMark/>
          </w:tcPr>
          <w:p w:rsidR="00C14D89" w:rsidRPr="00C14D89" w:rsidRDefault="00C14D89" w:rsidP="00C14D89">
            <w:pPr>
              <w:suppressAutoHyphens w:val="0"/>
              <w:rPr>
                <w:rFonts w:ascii="Calibri" w:hAnsi="Calibri"/>
                <w:color w:val="000000"/>
                <w:sz w:val="22"/>
                <w:szCs w:val="22"/>
                <w:lang w:eastAsia="cs-CZ"/>
              </w:rPr>
            </w:pPr>
            <w:r w:rsidRPr="00C14D89">
              <w:rPr>
                <w:rFonts w:ascii="Calibri" w:hAnsi="Calibri"/>
                <w:color w:val="000000"/>
                <w:sz w:val="22"/>
                <w:szCs w:val="22"/>
                <w:lang w:eastAsia="cs-CZ"/>
              </w:rPr>
              <w:t> </w:t>
            </w:r>
          </w:p>
        </w:tc>
        <w:tc>
          <w:tcPr>
            <w:tcW w:w="501"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SA</w:t>
            </w:r>
          </w:p>
        </w:tc>
      </w:tr>
      <w:tr w:rsidR="00C14D89" w:rsidRPr="00C14D89" w:rsidTr="00C14D89">
        <w:trPr>
          <w:trHeight w:val="1785"/>
        </w:trPr>
        <w:tc>
          <w:tcPr>
            <w:tcW w:w="899"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Dobřichov</w:t>
            </w:r>
          </w:p>
        </w:tc>
        <w:tc>
          <w:tcPr>
            <w:tcW w:w="1155" w:type="pct"/>
            <w:gridSpan w:val="2"/>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Přestavba věže kostela Nejsvětější Trojice</w:t>
            </w:r>
          </w:p>
        </w:tc>
        <w:tc>
          <w:tcPr>
            <w:tcW w:w="618" w:type="pct"/>
            <w:shd w:val="clear" w:color="auto" w:fill="auto"/>
            <w:hideMark/>
          </w:tcPr>
          <w:p w:rsidR="00C14D89" w:rsidRPr="00C14D89" w:rsidRDefault="00C14D89" w:rsidP="00C14D89">
            <w:pPr>
              <w:suppressAutoHyphens w:val="0"/>
              <w:jc w:val="right"/>
              <w:rPr>
                <w:rFonts w:ascii="Calibri" w:hAnsi="Calibri"/>
                <w:color w:val="000000"/>
                <w:sz w:val="20"/>
                <w:szCs w:val="20"/>
                <w:lang w:eastAsia="cs-CZ"/>
              </w:rPr>
            </w:pPr>
            <w:r w:rsidRPr="00C14D89">
              <w:rPr>
                <w:rFonts w:ascii="Calibri" w:hAnsi="Calibri"/>
                <w:color w:val="000000"/>
                <w:sz w:val="20"/>
                <w:szCs w:val="20"/>
                <w:lang w:eastAsia="cs-CZ"/>
              </w:rPr>
              <w:t>1776</w:t>
            </w:r>
          </w:p>
        </w:tc>
        <w:tc>
          <w:tcPr>
            <w:tcW w:w="723"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František Tomáš Jedli</w:t>
            </w:r>
            <w:r w:rsidRPr="00C14D89">
              <w:rPr>
                <w:rFonts w:ascii="Calibri" w:hAnsi="Calibri"/>
                <w:color w:val="000000"/>
                <w:sz w:val="20"/>
                <w:szCs w:val="20"/>
                <w:lang w:eastAsia="cs-CZ"/>
              </w:rPr>
              <w:t>č</w:t>
            </w:r>
            <w:r w:rsidRPr="00C14D89">
              <w:rPr>
                <w:rFonts w:ascii="Calibri" w:hAnsi="Calibri"/>
                <w:color w:val="000000"/>
                <w:sz w:val="20"/>
                <w:szCs w:val="20"/>
                <w:lang w:eastAsia="cs-CZ"/>
              </w:rPr>
              <w:t>ka (?) či Jan Antonín Je</w:t>
            </w:r>
            <w:r w:rsidRPr="00C14D89">
              <w:rPr>
                <w:rFonts w:ascii="Calibri" w:hAnsi="Calibri"/>
                <w:color w:val="000000"/>
                <w:sz w:val="20"/>
                <w:szCs w:val="20"/>
                <w:lang w:eastAsia="cs-CZ"/>
              </w:rPr>
              <w:t>d</w:t>
            </w:r>
            <w:r w:rsidRPr="00C14D89">
              <w:rPr>
                <w:rFonts w:ascii="Calibri" w:hAnsi="Calibri"/>
                <w:color w:val="000000"/>
                <w:sz w:val="20"/>
                <w:szCs w:val="20"/>
                <w:lang w:eastAsia="cs-CZ"/>
              </w:rPr>
              <w:t xml:space="preserve">lička(?) </w:t>
            </w:r>
          </w:p>
        </w:tc>
        <w:tc>
          <w:tcPr>
            <w:tcW w:w="1104" w:type="pct"/>
            <w:shd w:val="clear" w:color="auto" w:fill="auto"/>
            <w:hideMark/>
          </w:tcPr>
          <w:p w:rsidR="00C14D89" w:rsidRPr="00C14D89" w:rsidRDefault="00C14D89" w:rsidP="00C14D89">
            <w:pPr>
              <w:suppressAutoHyphens w:val="0"/>
              <w:rPr>
                <w:rFonts w:ascii="Calibri" w:hAnsi="Calibri"/>
                <w:color w:val="000000"/>
                <w:sz w:val="22"/>
                <w:szCs w:val="22"/>
                <w:lang w:eastAsia="cs-CZ"/>
              </w:rPr>
            </w:pPr>
            <w:r w:rsidRPr="00C14D89">
              <w:rPr>
                <w:rFonts w:ascii="Calibri" w:hAnsi="Calibri"/>
                <w:color w:val="000000"/>
                <w:sz w:val="22"/>
                <w:szCs w:val="22"/>
                <w:lang w:eastAsia="cs-CZ"/>
              </w:rPr>
              <w:t> </w:t>
            </w:r>
          </w:p>
        </w:tc>
        <w:tc>
          <w:tcPr>
            <w:tcW w:w="501"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 </w:t>
            </w:r>
          </w:p>
        </w:tc>
      </w:tr>
      <w:tr w:rsidR="00C14D89" w:rsidRPr="00C14D89" w:rsidTr="00C14D89">
        <w:trPr>
          <w:trHeight w:val="2040"/>
        </w:trPr>
        <w:tc>
          <w:tcPr>
            <w:tcW w:w="899"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Hejnice</w:t>
            </w:r>
          </w:p>
        </w:tc>
        <w:tc>
          <w:tcPr>
            <w:tcW w:w="1155" w:type="pct"/>
            <w:gridSpan w:val="2"/>
            <w:shd w:val="clear" w:color="auto" w:fill="auto"/>
            <w:hideMark/>
          </w:tcPr>
          <w:p w:rsidR="00C14D89" w:rsidRPr="00C14D89" w:rsidRDefault="00C14D89" w:rsidP="00937F32">
            <w:pPr>
              <w:suppressAutoHyphens w:val="0"/>
              <w:rPr>
                <w:rFonts w:ascii="Calibri" w:hAnsi="Calibri"/>
                <w:color w:val="000000"/>
                <w:sz w:val="20"/>
                <w:szCs w:val="20"/>
                <w:lang w:eastAsia="cs-CZ"/>
              </w:rPr>
            </w:pPr>
            <w:r w:rsidRPr="00C14D89">
              <w:rPr>
                <w:rFonts w:ascii="Calibri" w:hAnsi="Calibri"/>
                <w:color w:val="000000"/>
                <w:sz w:val="20"/>
                <w:szCs w:val="20"/>
                <w:lang w:eastAsia="cs-CZ"/>
              </w:rPr>
              <w:t xml:space="preserve">Oprava věží kostela sv. </w:t>
            </w:r>
            <w:r w:rsidR="00937F32">
              <w:rPr>
                <w:rFonts w:ascii="Calibri" w:hAnsi="Calibri"/>
                <w:color w:val="000000"/>
                <w:sz w:val="20"/>
                <w:szCs w:val="20"/>
                <w:lang w:eastAsia="cs-CZ"/>
              </w:rPr>
              <w:t>Navštívení Panny Marie</w:t>
            </w:r>
          </w:p>
        </w:tc>
        <w:tc>
          <w:tcPr>
            <w:tcW w:w="618" w:type="pct"/>
            <w:shd w:val="clear" w:color="auto" w:fill="auto"/>
            <w:hideMark/>
          </w:tcPr>
          <w:p w:rsidR="00C14D89" w:rsidRPr="00C14D89" w:rsidRDefault="00C14D89" w:rsidP="00C14D89">
            <w:pPr>
              <w:suppressAutoHyphens w:val="0"/>
              <w:jc w:val="right"/>
              <w:rPr>
                <w:rFonts w:ascii="Calibri" w:hAnsi="Calibri"/>
                <w:color w:val="000000"/>
                <w:sz w:val="20"/>
                <w:szCs w:val="20"/>
                <w:lang w:eastAsia="cs-CZ"/>
              </w:rPr>
            </w:pPr>
            <w:r w:rsidRPr="00C14D89">
              <w:rPr>
                <w:rFonts w:ascii="Calibri" w:hAnsi="Calibri"/>
                <w:color w:val="000000"/>
                <w:sz w:val="20"/>
                <w:szCs w:val="20"/>
                <w:lang w:eastAsia="cs-CZ"/>
              </w:rPr>
              <w:t>1762</w:t>
            </w:r>
          </w:p>
        </w:tc>
        <w:tc>
          <w:tcPr>
            <w:tcW w:w="723"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Jan Antonín Jedlička</w:t>
            </w:r>
          </w:p>
        </w:tc>
        <w:tc>
          <w:tcPr>
            <w:tcW w:w="1104"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Hrabě Jan Kryštof Clam-Gallas a Markéta Aloisie Collonová z Felsu</w:t>
            </w:r>
          </w:p>
        </w:tc>
        <w:tc>
          <w:tcPr>
            <w:tcW w:w="501"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A</w:t>
            </w:r>
          </w:p>
        </w:tc>
      </w:tr>
      <w:tr w:rsidR="00C14D89" w:rsidRPr="00C14D89" w:rsidTr="00C14D89">
        <w:trPr>
          <w:trHeight w:val="765"/>
        </w:trPr>
        <w:tc>
          <w:tcPr>
            <w:tcW w:w="899"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Heřmanův Městec</w:t>
            </w:r>
          </w:p>
        </w:tc>
        <w:tc>
          <w:tcPr>
            <w:tcW w:w="1155" w:type="pct"/>
            <w:gridSpan w:val="2"/>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Výstavba kostela sv. Bartoloměje a přilehlé fary</w:t>
            </w:r>
          </w:p>
        </w:tc>
        <w:tc>
          <w:tcPr>
            <w:tcW w:w="618"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1756–1761</w:t>
            </w:r>
          </w:p>
        </w:tc>
        <w:tc>
          <w:tcPr>
            <w:tcW w:w="723"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František Tomáš Jedli</w:t>
            </w:r>
            <w:r w:rsidRPr="00C14D89">
              <w:rPr>
                <w:rFonts w:ascii="Calibri" w:hAnsi="Calibri"/>
                <w:color w:val="000000"/>
                <w:sz w:val="20"/>
                <w:szCs w:val="20"/>
                <w:lang w:eastAsia="cs-CZ"/>
              </w:rPr>
              <w:t>č</w:t>
            </w:r>
            <w:r w:rsidRPr="00C14D89">
              <w:rPr>
                <w:rFonts w:ascii="Calibri" w:hAnsi="Calibri"/>
                <w:color w:val="000000"/>
                <w:sz w:val="20"/>
                <w:szCs w:val="20"/>
                <w:lang w:eastAsia="cs-CZ"/>
              </w:rPr>
              <w:t>ka</w:t>
            </w:r>
          </w:p>
        </w:tc>
        <w:tc>
          <w:tcPr>
            <w:tcW w:w="1104"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Hrabě Jan Karel Špork</w:t>
            </w:r>
          </w:p>
        </w:tc>
        <w:tc>
          <w:tcPr>
            <w:tcW w:w="501"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SA</w:t>
            </w:r>
          </w:p>
        </w:tc>
      </w:tr>
      <w:tr w:rsidR="00C14D89" w:rsidRPr="00C14D89" w:rsidTr="00C14D89">
        <w:trPr>
          <w:trHeight w:val="765"/>
        </w:trPr>
        <w:tc>
          <w:tcPr>
            <w:tcW w:w="899"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Heřmanův Městec</w:t>
            </w:r>
          </w:p>
        </w:tc>
        <w:tc>
          <w:tcPr>
            <w:tcW w:w="1155" w:type="pct"/>
            <w:gridSpan w:val="2"/>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Návrh a výstavba domu čp. 179 (?)</w:t>
            </w:r>
          </w:p>
        </w:tc>
        <w:tc>
          <w:tcPr>
            <w:tcW w:w="618"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Před rokem 1773</w:t>
            </w:r>
          </w:p>
        </w:tc>
        <w:tc>
          <w:tcPr>
            <w:tcW w:w="723"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František Tomáš Jedli</w:t>
            </w:r>
            <w:r w:rsidRPr="00C14D89">
              <w:rPr>
                <w:rFonts w:ascii="Calibri" w:hAnsi="Calibri"/>
                <w:color w:val="000000"/>
                <w:sz w:val="20"/>
                <w:szCs w:val="20"/>
                <w:lang w:eastAsia="cs-CZ"/>
              </w:rPr>
              <w:t>č</w:t>
            </w:r>
            <w:r w:rsidRPr="00C14D89">
              <w:rPr>
                <w:rFonts w:ascii="Calibri" w:hAnsi="Calibri"/>
                <w:color w:val="000000"/>
                <w:sz w:val="20"/>
                <w:szCs w:val="20"/>
                <w:lang w:eastAsia="cs-CZ"/>
              </w:rPr>
              <w:t>ka</w:t>
            </w:r>
          </w:p>
        </w:tc>
        <w:tc>
          <w:tcPr>
            <w:tcW w:w="1104"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František Tomáš Je</w:t>
            </w:r>
            <w:r w:rsidRPr="00C14D89">
              <w:rPr>
                <w:rFonts w:ascii="Calibri" w:hAnsi="Calibri"/>
                <w:color w:val="000000"/>
                <w:sz w:val="20"/>
                <w:szCs w:val="20"/>
                <w:lang w:eastAsia="cs-CZ"/>
              </w:rPr>
              <w:t>d</w:t>
            </w:r>
            <w:r w:rsidRPr="00C14D89">
              <w:rPr>
                <w:rFonts w:ascii="Calibri" w:hAnsi="Calibri"/>
                <w:color w:val="000000"/>
                <w:sz w:val="20"/>
                <w:szCs w:val="20"/>
                <w:lang w:eastAsia="cs-CZ"/>
              </w:rPr>
              <w:t>lička</w:t>
            </w:r>
          </w:p>
        </w:tc>
        <w:tc>
          <w:tcPr>
            <w:tcW w:w="501" w:type="pct"/>
            <w:shd w:val="clear" w:color="auto" w:fill="auto"/>
            <w:hideMark/>
          </w:tcPr>
          <w:p w:rsidR="00C14D89" w:rsidRPr="00C14D89" w:rsidRDefault="00C14D89" w:rsidP="00C14D89">
            <w:pPr>
              <w:suppressAutoHyphens w:val="0"/>
              <w:rPr>
                <w:rFonts w:ascii="Calibri" w:hAnsi="Calibri"/>
                <w:color w:val="000000"/>
                <w:sz w:val="22"/>
                <w:szCs w:val="22"/>
                <w:lang w:eastAsia="cs-CZ"/>
              </w:rPr>
            </w:pPr>
            <w:r w:rsidRPr="00C14D89">
              <w:rPr>
                <w:rFonts w:ascii="Calibri" w:hAnsi="Calibri"/>
                <w:color w:val="000000"/>
                <w:sz w:val="22"/>
                <w:szCs w:val="22"/>
                <w:lang w:eastAsia="cs-CZ"/>
              </w:rPr>
              <w:t> </w:t>
            </w:r>
          </w:p>
        </w:tc>
      </w:tr>
      <w:tr w:rsidR="00C14D89" w:rsidRPr="00C14D89" w:rsidTr="00C14D89">
        <w:trPr>
          <w:trHeight w:val="765"/>
        </w:trPr>
        <w:tc>
          <w:tcPr>
            <w:tcW w:w="899"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Hradec Králové-Kukleny</w:t>
            </w:r>
          </w:p>
        </w:tc>
        <w:tc>
          <w:tcPr>
            <w:tcW w:w="1155" w:type="pct"/>
            <w:gridSpan w:val="2"/>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Návrh konventu minor</w:t>
            </w:r>
            <w:r w:rsidRPr="00C14D89">
              <w:rPr>
                <w:rFonts w:ascii="Calibri" w:hAnsi="Calibri"/>
                <w:color w:val="000000"/>
                <w:sz w:val="20"/>
                <w:szCs w:val="20"/>
                <w:lang w:eastAsia="cs-CZ"/>
              </w:rPr>
              <w:t>i</w:t>
            </w:r>
            <w:r w:rsidRPr="00C14D89">
              <w:rPr>
                <w:rFonts w:ascii="Calibri" w:hAnsi="Calibri"/>
                <w:color w:val="000000"/>
                <w:sz w:val="20"/>
                <w:szCs w:val="20"/>
                <w:lang w:eastAsia="cs-CZ"/>
              </w:rPr>
              <w:t xml:space="preserve">tů </w:t>
            </w:r>
          </w:p>
        </w:tc>
        <w:tc>
          <w:tcPr>
            <w:tcW w:w="618" w:type="pct"/>
            <w:shd w:val="clear" w:color="auto" w:fill="auto"/>
            <w:hideMark/>
          </w:tcPr>
          <w:p w:rsidR="00C14D89" w:rsidRPr="00C14D89" w:rsidRDefault="00C14D89" w:rsidP="00C14D89">
            <w:pPr>
              <w:suppressAutoHyphens w:val="0"/>
              <w:jc w:val="right"/>
              <w:rPr>
                <w:rFonts w:ascii="Calibri" w:hAnsi="Calibri"/>
                <w:color w:val="000000"/>
                <w:sz w:val="20"/>
                <w:szCs w:val="20"/>
                <w:lang w:eastAsia="cs-CZ"/>
              </w:rPr>
            </w:pPr>
            <w:r w:rsidRPr="00C14D89">
              <w:rPr>
                <w:rFonts w:ascii="Calibri" w:hAnsi="Calibri"/>
                <w:color w:val="000000"/>
                <w:sz w:val="20"/>
                <w:szCs w:val="20"/>
                <w:lang w:eastAsia="cs-CZ"/>
              </w:rPr>
              <w:t>1767</w:t>
            </w:r>
          </w:p>
        </w:tc>
        <w:tc>
          <w:tcPr>
            <w:tcW w:w="723"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Josef Jedlička (?)</w:t>
            </w:r>
          </w:p>
        </w:tc>
        <w:tc>
          <w:tcPr>
            <w:tcW w:w="1104"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Minorité</w:t>
            </w:r>
          </w:p>
        </w:tc>
        <w:tc>
          <w:tcPr>
            <w:tcW w:w="501"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 </w:t>
            </w:r>
          </w:p>
        </w:tc>
      </w:tr>
      <w:tr w:rsidR="00C14D89" w:rsidRPr="00C14D89" w:rsidTr="00C14D89">
        <w:trPr>
          <w:trHeight w:val="510"/>
        </w:trPr>
        <w:tc>
          <w:tcPr>
            <w:tcW w:w="899"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Hrubý Jeseník</w:t>
            </w:r>
          </w:p>
        </w:tc>
        <w:tc>
          <w:tcPr>
            <w:tcW w:w="1155" w:type="pct"/>
            <w:gridSpan w:val="2"/>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Přestavba kostela sv. Václava</w:t>
            </w:r>
          </w:p>
        </w:tc>
        <w:tc>
          <w:tcPr>
            <w:tcW w:w="618"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1766–1769</w:t>
            </w:r>
          </w:p>
        </w:tc>
        <w:tc>
          <w:tcPr>
            <w:tcW w:w="723"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František Kerner</w:t>
            </w:r>
          </w:p>
        </w:tc>
        <w:tc>
          <w:tcPr>
            <w:tcW w:w="1104" w:type="pct"/>
            <w:shd w:val="clear" w:color="auto" w:fill="auto"/>
            <w:hideMark/>
          </w:tcPr>
          <w:p w:rsidR="00C14D89" w:rsidRPr="00C14D89" w:rsidRDefault="00C14D89" w:rsidP="00C14D89">
            <w:pPr>
              <w:suppressAutoHyphens w:val="0"/>
              <w:rPr>
                <w:rFonts w:ascii="Calibri" w:hAnsi="Calibri"/>
                <w:color w:val="000000"/>
                <w:sz w:val="22"/>
                <w:szCs w:val="22"/>
                <w:lang w:eastAsia="cs-CZ"/>
              </w:rPr>
            </w:pPr>
            <w:r w:rsidRPr="00C14D89">
              <w:rPr>
                <w:rFonts w:ascii="Calibri" w:hAnsi="Calibri"/>
                <w:color w:val="000000"/>
                <w:sz w:val="22"/>
                <w:szCs w:val="22"/>
                <w:lang w:eastAsia="cs-CZ"/>
              </w:rPr>
              <w:t> </w:t>
            </w:r>
          </w:p>
        </w:tc>
        <w:tc>
          <w:tcPr>
            <w:tcW w:w="501"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SA</w:t>
            </w:r>
          </w:p>
        </w:tc>
      </w:tr>
      <w:tr w:rsidR="00C14D89" w:rsidRPr="00C14D89" w:rsidTr="00C14D89">
        <w:trPr>
          <w:trHeight w:val="765"/>
        </w:trPr>
        <w:tc>
          <w:tcPr>
            <w:tcW w:w="899"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Chleby</w:t>
            </w:r>
          </w:p>
        </w:tc>
        <w:tc>
          <w:tcPr>
            <w:tcW w:w="1155" w:type="pct"/>
            <w:gridSpan w:val="2"/>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Výstavba kostela Panny Marie a sv. Václava</w:t>
            </w:r>
          </w:p>
        </w:tc>
        <w:tc>
          <w:tcPr>
            <w:tcW w:w="618"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1780–1782</w:t>
            </w:r>
          </w:p>
        </w:tc>
        <w:tc>
          <w:tcPr>
            <w:tcW w:w="723"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František Kerner</w:t>
            </w:r>
          </w:p>
        </w:tc>
        <w:tc>
          <w:tcPr>
            <w:tcW w:w="1104" w:type="pct"/>
            <w:shd w:val="clear" w:color="auto" w:fill="auto"/>
            <w:hideMark/>
          </w:tcPr>
          <w:p w:rsidR="00C14D89" w:rsidRPr="00C14D89" w:rsidRDefault="00C14D89" w:rsidP="00C14D89">
            <w:pPr>
              <w:suppressAutoHyphens w:val="0"/>
              <w:rPr>
                <w:rFonts w:ascii="Calibri" w:hAnsi="Calibri"/>
                <w:color w:val="000000"/>
                <w:sz w:val="22"/>
                <w:szCs w:val="22"/>
                <w:lang w:eastAsia="cs-CZ"/>
              </w:rPr>
            </w:pPr>
            <w:r w:rsidRPr="00C14D89">
              <w:rPr>
                <w:rFonts w:ascii="Calibri" w:hAnsi="Calibri"/>
                <w:color w:val="000000"/>
                <w:sz w:val="22"/>
                <w:szCs w:val="22"/>
                <w:lang w:eastAsia="cs-CZ"/>
              </w:rPr>
              <w:t> </w:t>
            </w:r>
          </w:p>
        </w:tc>
        <w:tc>
          <w:tcPr>
            <w:tcW w:w="501"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SA</w:t>
            </w:r>
          </w:p>
        </w:tc>
      </w:tr>
      <w:tr w:rsidR="00C14D89" w:rsidRPr="00C14D89" w:rsidTr="00C14D89">
        <w:trPr>
          <w:trHeight w:val="765"/>
        </w:trPr>
        <w:tc>
          <w:tcPr>
            <w:tcW w:w="899"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Chrudim</w:t>
            </w:r>
          </w:p>
        </w:tc>
        <w:tc>
          <w:tcPr>
            <w:tcW w:w="1155" w:type="pct"/>
            <w:gridSpan w:val="2"/>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Návrh na opravu no</w:t>
            </w:r>
            <w:r w:rsidRPr="00C14D89">
              <w:rPr>
                <w:rFonts w:ascii="Calibri" w:hAnsi="Calibri"/>
                <w:color w:val="000000"/>
                <w:sz w:val="20"/>
                <w:szCs w:val="20"/>
                <w:lang w:eastAsia="cs-CZ"/>
              </w:rPr>
              <w:t>r</w:t>
            </w:r>
            <w:r w:rsidRPr="00C14D89">
              <w:rPr>
                <w:rFonts w:ascii="Calibri" w:hAnsi="Calibri"/>
                <w:color w:val="000000"/>
                <w:sz w:val="20"/>
                <w:szCs w:val="20"/>
                <w:lang w:eastAsia="cs-CZ"/>
              </w:rPr>
              <w:t>mální školy</w:t>
            </w:r>
          </w:p>
        </w:tc>
        <w:tc>
          <w:tcPr>
            <w:tcW w:w="618" w:type="pct"/>
            <w:shd w:val="clear" w:color="auto" w:fill="auto"/>
            <w:hideMark/>
          </w:tcPr>
          <w:p w:rsidR="00C14D89" w:rsidRPr="00C14D89" w:rsidRDefault="00C14D89" w:rsidP="00C14D89">
            <w:pPr>
              <w:suppressAutoHyphens w:val="0"/>
              <w:jc w:val="right"/>
              <w:rPr>
                <w:rFonts w:ascii="Calibri" w:hAnsi="Calibri"/>
                <w:color w:val="000000"/>
                <w:sz w:val="20"/>
                <w:szCs w:val="20"/>
                <w:lang w:eastAsia="cs-CZ"/>
              </w:rPr>
            </w:pPr>
            <w:r w:rsidRPr="00C14D89">
              <w:rPr>
                <w:rFonts w:ascii="Calibri" w:hAnsi="Calibri"/>
                <w:color w:val="000000"/>
                <w:sz w:val="20"/>
                <w:szCs w:val="20"/>
                <w:lang w:eastAsia="cs-CZ"/>
              </w:rPr>
              <w:t>1783</w:t>
            </w:r>
          </w:p>
        </w:tc>
        <w:tc>
          <w:tcPr>
            <w:tcW w:w="723"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František Tomáš Jedli</w:t>
            </w:r>
            <w:r w:rsidRPr="00C14D89">
              <w:rPr>
                <w:rFonts w:ascii="Calibri" w:hAnsi="Calibri"/>
                <w:color w:val="000000"/>
                <w:sz w:val="20"/>
                <w:szCs w:val="20"/>
                <w:lang w:eastAsia="cs-CZ"/>
              </w:rPr>
              <w:t>č</w:t>
            </w:r>
            <w:r w:rsidRPr="00C14D89">
              <w:rPr>
                <w:rFonts w:ascii="Calibri" w:hAnsi="Calibri"/>
                <w:color w:val="000000"/>
                <w:sz w:val="20"/>
                <w:szCs w:val="20"/>
                <w:lang w:eastAsia="cs-CZ"/>
              </w:rPr>
              <w:t>ka</w:t>
            </w:r>
          </w:p>
        </w:tc>
        <w:tc>
          <w:tcPr>
            <w:tcW w:w="1104"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Magistrát města</w:t>
            </w:r>
          </w:p>
        </w:tc>
        <w:tc>
          <w:tcPr>
            <w:tcW w:w="501"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A</w:t>
            </w:r>
          </w:p>
        </w:tc>
      </w:tr>
      <w:tr w:rsidR="00C14D89" w:rsidRPr="00C14D89" w:rsidTr="00C14D89">
        <w:trPr>
          <w:trHeight w:val="765"/>
        </w:trPr>
        <w:tc>
          <w:tcPr>
            <w:tcW w:w="899"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Chrudim</w:t>
            </w:r>
          </w:p>
        </w:tc>
        <w:tc>
          <w:tcPr>
            <w:tcW w:w="1155" w:type="pct"/>
            <w:gridSpan w:val="2"/>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Oprava obecních kotců</w:t>
            </w:r>
          </w:p>
        </w:tc>
        <w:tc>
          <w:tcPr>
            <w:tcW w:w="618" w:type="pct"/>
            <w:shd w:val="clear" w:color="auto" w:fill="auto"/>
            <w:hideMark/>
          </w:tcPr>
          <w:p w:rsidR="00C14D89" w:rsidRPr="00C14D89" w:rsidRDefault="00C14D89" w:rsidP="00C14D89">
            <w:pPr>
              <w:suppressAutoHyphens w:val="0"/>
              <w:jc w:val="right"/>
              <w:rPr>
                <w:rFonts w:ascii="Calibri" w:hAnsi="Calibri"/>
                <w:color w:val="000000"/>
                <w:sz w:val="20"/>
                <w:szCs w:val="20"/>
                <w:lang w:eastAsia="cs-CZ"/>
              </w:rPr>
            </w:pPr>
            <w:r w:rsidRPr="00C14D89">
              <w:rPr>
                <w:rFonts w:ascii="Calibri" w:hAnsi="Calibri"/>
                <w:color w:val="000000"/>
                <w:sz w:val="20"/>
                <w:szCs w:val="20"/>
                <w:lang w:eastAsia="cs-CZ"/>
              </w:rPr>
              <w:t>1788</w:t>
            </w:r>
          </w:p>
        </w:tc>
        <w:tc>
          <w:tcPr>
            <w:tcW w:w="723"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František Tomáš Jedli</w:t>
            </w:r>
            <w:r w:rsidRPr="00C14D89">
              <w:rPr>
                <w:rFonts w:ascii="Calibri" w:hAnsi="Calibri"/>
                <w:color w:val="000000"/>
                <w:sz w:val="20"/>
                <w:szCs w:val="20"/>
                <w:lang w:eastAsia="cs-CZ"/>
              </w:rPr>
              <w:t>č</w:t>
            </w:r>
            <w:r w:rsidRPr="00C14D89">
              <w:rPr>
                <w:rFonts w:ascii="Calibri" w:hAnsi="Calibri"/>
                <w:color w:val="000000"/>
                <w:sz w:val="20"/>
                <w:szCs w:val="20"/>
                <w:lang w:eastAsia="cs-CZ"/>
              </w:rPr>
              <w:t>ka</w:t>
            </w:r>
          </w:p>
        </w:tc>
        <w:tc>
          <w:tcPr>
            <w:tcW w:w="1104"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Magistrát města</w:t>
            </w:r>
          </w:p>
        </w:tc>
        <w:tc>
          <w:tcPr>
            <w:tcW w:w="501"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A</w:t>
            </w:r>
          </w:p>
        </w:tc>
      </w:tr>
      <w:tr w:rsidR="00C14D89" w:rsidRPr="00C14D89" w:rsidTr="00C14D89">
        <w:trPr>
          <w:trHeight w:val="510"/>
        </w:trPr>
        <w:tc>
          <w:tcPr>
            <w:tcW w:w="899"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Kolín</w:t>
            </w:r>
          </w:p>
        </w:tc>
        <w:tc>
          <w:tcPr>
            <w:tcW w:w="1155" w:type="pct"/>
            <w:gridSpan w:val="2"/>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Soubor barokních domů</w:t>
            </w:r>
          </w:p>
        </w:tc>
        <w:tc>
          <w:tcPr>
            <w:tcW w:w="618"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1734–1751</w:t>
            </w:r>
          </w:p>
        </w:tc>
        <w:tc>
          <w:tcPr>
            <w:tcW w:w="723"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Josef Jedlička</w:t>
            </w:r>
          </w:p>
        </w:tc>
        <w:tc>
          <w:tcPr>
            <w:tcW w:w="1104"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Kolínští měšťané</w:t>
            </w:r>
          </w:p>
        </w:tc>
        <w:tc>
          <w:tcPr>
            <w:tcW w:w="501"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A SA</w:t>
            </w:r>
          </w:p>
        </w:tc>
      </w:tr>
      <w:tr w:rsidR="00C14D89" w:rsidRPr="00C14D89" w:rsidTr="00C14D89">
        <w:trPr>
          <w:trHeight w:val="765"/>
        </w:trPr>
        <w:tc>
          <w:tcPr>
            <w:tcW w:w="899"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lastRenderedPageBreak/>
              <w:t>Kolín</w:t>
            </w:r>
          </w:p>
        </w:tc>
        <w:tc>
          <w:tcPr>
            <w:tcW w:w="1155" w:type="pct"/>
            <w:gridSpan w:val="2"/>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Výstavba kasáren</w:t>
            </w:r>
          </w:p>
        </w:tc>
        <w:tc>
          <w:tcPr>
            <w:tcW w:w="618" w:type="pct"/>
            <w:shd w:val="clear" w:color="auto" w:fill="auto"/>
            <w:hideMark/>
          </w:tcPr>
          <w:p w:rsidR="00C14D89" w:rsidRPr="00C14D89" w:rsidRDefault="00C14D89" w:rsidP="00C14D89">
            <w:pPr>
              <w:suppressAutoHyphens w:val="0"/>
              <w:jc w:val="right"/>
              <w:rPr>
                <w:rFonts w:ascii="Calibri" w:hAnsi="Calibri"/>
                <w:color w:val="000000"/>
                <w:sz w:val="20"/>
                <w:szCs w:val="20"/>
                <w:lang w:eastAsia="cs-CZ"/>
              </w:rPr>
            </w:pPr>
            <w:r w:rsidRPr="00C14D89">
              <w:rPr>
                <w:rFonts w:ascii="Calibri" w:hAnsi="Calibri"/>
                <w:color w:val="000000"/>
                <w:sz w:val="20"/>
                <w:szCs w:val="20"/>
                <w:lang w:eastAsia="cs-CZ"/>
              </w:rPr>
              <w:t>1750</w:t>
            </w:r>
          </w:p>
        </w:tc>
        <w:tc>
          <w:tcPr>
            <w:tcW w:w="723"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Josef Jedlička (?)</w:t>
            </w:r>
          </w:p>
        </w:tc>
        <w:tc>
          <w:tcPr>
            <w:tcW w:w="1104"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Dvorská kancelář</w:t>
            </w:r>
          </w:p>
        </w:tc>
        <w:tc>
          <w:tcPr>
            <w:tcW w:w="501"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 </w:t>
            </w:r>
          </w:p>
        </w:tc>
      </w:tr>
      <w:tr w:rsidR="00C14D89" w:rsidRPr="00C14D89" w:rsidTr="00C14D89">
        <w:trPr>
          <w:trHeight w:val="765"/>
        </w:trPr>
        <w:tc>
          <w:tcPr>
            <w:tcW w:w="899"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Kolín-Zálabí</w:t>
            </w:r>
          </w:p>
        </w:tc>
        <w:tc>
          <w:tcPr>
            <w:tcW w:w="1155" w:type="pct"/>
            <w:gridSpan w:val="2"/>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Výstavba věže kostela sv. Víta</w:t>
            </w:r>
          </w:p>
        </w:tc>
        <w:tc>
          <w:tcPr>
            <w:tcW w:w="618"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70. léta 18. století</w:t>
            </w:r>
          </w:p>
        </w:tc>
        <w:tc>
          <w:tcPr>
            <w:tcW w:w="723"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Jan Antonín Jedlička</w:t>
            </w:r>
          </w:p>
        </w:tc>
        <w:tc>
          <w:tcPr>
            <w:tcW w:w="1104" w:type="pct"/>
            <w:shd w:val="clear" w:color="auto" w:fill="auto"/>
            <w:hideMark/>
          </w:tcPr>
          <w:p w:rsidR="00C14D89" w:rsidRPr="00C14D89" w:rsidRDefault="00C14D89" w:rsidP="00C14D89">
            <w:pPr>
              <w:suppressAutoHyphens w:val="0"/>
              <w:rPr>
                <w:rFonts w:ascii="Calibri" w:hAnsi="Calibri"/>
                <w:color w:val="000000"/>
                <w:sz w:val="22"/>
                <w:szCs w:val="22"/>
                <w:lang w:eastAsia="cs-CZ"/>
              </w:rPr>
            </w:pPr>
            <w:r w:rsidRPr="00C14D89">
              <w:rPr>
                <w:rFonts w:ascii="Calibri" w:hAnsi="Calibri"/>
                <w:color w:val="000000"/>
                <w:sz w:val="22"/>
                <w:szCs w:val="22"/>
                <w:lang w:eastAsia="cs-CZ"/>
              </w:rPr>
              <w:t> </w:t>
            </w:r>
          </w:p>
        </w:tc>
        <w:tc>
          <w:tcPr>
            <w:tcW w:w="501"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SA</w:t>
            </w:r>
          </w:p>
        </w:tc>
      </w:tr>
      <w:tr w:rsidR="00C14D89" w:rsidRPr="00C14D89" w:rsidTr="00C14D89">
        <w:trPr>
          <w:trHeight w:val="1020"/>
        </w:trPr>
        <w:tc>
          <w:tcPr>
            <w:tcW w:w="899"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Lázně Bohdaneč</w:t>
            </w:r>
          </w:p>
        </w:tc>
        <w:tc>
          <w:tcPr>
            <w:tcW w:w="1155" w:type="pct"/>
            <w:gridSpan w:val="2"/>
            <w:shd w:val="clear" w:color="auto" w:fill="auto"/>
            <w:hideMark/>
          </w:tcPr>
          <w:p w:rsidR="00C14D89" w:rsidRPr="00C14D89" w:rsidRDefault="00C14D89" w:rsidP="00937F32">
            <w:pPr>
              <w:suppressAutoHyphens w:val="0"/>
              <w:rPr>
                <w:rFonts w:ascii="Calibri" w:hAnsi="Calibri"/>
                <w:color w:val="000000"/>
                <w:sz w:val="20"/>
                <w:szCs w:val="20"/>
                <w:lang w:eastAsia="cs-CZ"/>
              </w:rPr>
            </w:pPr>
            <w:r w:rsidRPr="00C14D89">
              <w:rPr>
                <w:rFonts w:ascii="Calibri" w:hAnsi="Calibri"/>
                <w:color w:val="000000"/>
                <w:sz w:val="20"/>
                <w:szCs w:val="20"/>
                <w:lang w:eastAsia="cs-CZ"/>
              </w:rPr>
              <w:t>Přestavba kostela sv. Máří Magdalény podle návrhu Tomáše Haff</w:t>
            </w:r>
            <w:r w:rsidRPr="00C14D89">
              <w:rPr>
                <w:rFonts w:ascii="Calibri" w:hAnsi="Calibri"/>
                <w:color w:val="000000"/>
                <w:sz w:val="20"/>
                <w:szCs w:val="20"/>
                <w:lang w:eastAsia="cs-CZ"/>
              </w:rPr>
              <w:t>e</w:t>
            </w:r>
            <w:r w:rsidRPr="00C14D89">
              <w:rPr>
                <w:rFonts w:ascii="Calibri" w:hAnsi="Calibri"/>
                <w:color w:val="000000"/>
                <w:sz w:val="20"/>
                <w:szCs w:val="20"/>
                <w:lang w:eastAsia="cs-CZ"/>
              </w:rPr>
              <w:t>neckera</w:t>
            </w:r>
          </w:p>
        </w:tc>
        <w:tc>
          <w:tcPr>
            <w:tcW w:w="618"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1728–1737</w:t>
            </w:r>
          </w:p>
        </w:tc>
        <w:tc>
          <w:tcPr>
            <w:tcW w:w="723"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Josef Jedlička</w:t>
            </w:r>
          </w:p>
        </w:tc>
        <w:tc>
          <w:tcPr>
            <w:tcW w:w="1104" w:type="pct"/>
            <w:shd w:val="clear" w:color="auto" w:fill="auto"/>
            <w:hideMark/>
          </w:tcPr>
          <w:p w:rsidR="00C14D89" w:rsidRPr="00C14D89" w:rsidRDefault="00C14D89" w:rsidP="00C14D89">
            <w:pPr>
              <w:suppressAutoHyphens w:val="0"/>
              <w:rPr>
                <w:rFonts w:ascii="Calibri" w:hAnsi="Calibri"/>
                <w:color w:val="000000"/>
                <w:sz w:val="22"/>
                <w:szCs w:val="22"/>
                <w:lang w:eastAsia="cs-CZ"/>
              </w:rPr>
            </w:pPr>
            <w:r w:rsidRPr="00C14D89">
              <w:rPr>
                <w:rFonts w:ascii="Calibri" w:hAnsi="Calibri"/>
                <w:color w:val="000000"/>
                <w:sz w:val="22"/>
                <w:szCs w:val="22"/>
                <w:lang w:eastAsia="cs-CZ"/>
              </w:rPr>
              <w:t> </w:t>
            </w:r>
          </w:p>
        </w:tc>
        <w:tc>
          <w:tcPr>
            <w:tcW w:w="501"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A</w:t>
            </w:r>
          </w:p>
        </w:tc>
      </w:tr>
      <w:tr w:rsidR="00C14D89" w:rsidRPr="00C14D89" w:rsidTr="00C14D89">
        <w:trPr>
          <w:trHeight w:val="765"/>
        </w:trPr>
        <w:tc>
          <w:tcPr>
            <w:tcW w:w="899"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Lázně Bohdaneč</w:t>
            </w:r>
          </w:p>
        </w:tc>
        <w:tc>
          <w:tcPr>
            <w:tcW w:w="1155" w:type="pct"/>
            <w:gridSpan w:val="2"/>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Návrh a rozpočet na výstavbu fary</w:t>
            </w:r>
          </w:p>
        </w:tc>
        <w:tc>
          <w:tcPr>
            <w:tcW w:w="618" w:type="pct"/>
            <w:shd w:val="clear" w:color="auto" w:fill="auto"/>
            <w:hideMark/>
          </w:tcPr>
          <w:p w:rsidR="00C14D89" w:rsidRPr="00C14D89" w:rsidRDefault="00C14D89" w:rsidP="00C14D89">
            <w:pPr>
              <w:suppressAutoHyphens w:val="0"/>
              <w:jc w:val="right"/>
              <w:rPr>
                <w:rFonts w:ascii="Calibri" w:hAnsi="Calibri"/>
                <w:color w:val="000000"/>
                <w:sz w:val="20"/>
                <w:szCs w:val="20"/>
                <w:lang w:eastAsia="cs-CZ"/>
              </w:rPr>
            </w:pPr>
            <w:r w:rsidRPr="00C14D89">
              <w:rPr>
                <w:rFonts w:ascii="Calibri" w:hAnsi="Calibri"/>
                <w:color w:val="000000"/>
                <w:sz w:val="20"/>
                <w:szCs w:val="20"/>
                <w:lang w:eastAsia="cs-CZ"/>
              </w:rPr>
              <w:t>1773</w:t>
            </w:r>
          </w:p>
        </w:tc>
        <w:tc>
          <w:tcPr>
            <w:tcW w:w="723"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František Tomáš Jedli</w:t>
            </w:r>
            <w:r w:rsidRPr="00C14D89">
              <w:rPr>
                <w:rFonts w:ascii="Calibri" w:hAnsi="Calibri"/>
                <w:color w:val="000000"/>
                <w:sz w:val="20"/>
                <w:szCs w:val="20"/>
                <w:lang w:eastAsia="cs-CZ"/>
              </w:rPr>
              <w:t>č</w:t>
            </w:r>
            <w:r w:rsidRPr="00C14D89">
              <w:rPr>
                <w:rFonts w:ascii="Calibri" w:hAnsi="Calibri"/>
                <w:color w:val="000000"/>
                <w:sz w:val="20"/>
                <w:szCs w:val="20"/>
                <w:lang w:eastAsia="cs-CZ"/>
              </w:rPr>
              <w:t>ka</w:t>
            </w:r>
          </w:p>
        </w:tc>
        <w:tc>
          <w:tcPr>
            <w:tcW w:w="1104" w:type="pct"/>
            <w:shd w:val="clear" w:color="auto" w:fill="auto"/>
            <w:hideMark/>
          </w:tcPr>
          <w:p w:rsidR="00C14D89" w:rsidRPr="00C14D89" w:rsidRDefault="00C14D89" w:rsidP="00C14D89">
            <w:pPr>
              <w:suppressAutoHyphens w:val="0"/>
              <w:rPr>
                <w:rFonts w:ascii="Calibri" w:hAnsi="Calibri"/>
                <w:color w:val="000000"/>
                <w:sz w:val="22"/>
                <w:szCs w:val="22"/>
                <w:lang w:eastAsia="cs-CZ"/>
              </w:rPr>
            </w:pPr>
            <w:r w:rsidRPr="00C14D89">
              <w:rPr>
                <w:rFonts w:ascii="Calibri" w:hAnsi="Calibri"/>
                <w:color w:val="000000"/>
                <w:sz w:val="22"/>
                <w:szCs w:val="22"/>
                <w:lang w:eastAsia="cs-CZ"/>
              </w:rPr>
              <w:t> </w:t>
            </w:r>
          </w:p>
        </w:tc>
        <w:tc>
          <w:tcPr>
            <w:tcW w:w="501"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A</w:t>
            </w:r>
          </w:p>
        </w:tc>
      </w:tr>
      <w:tr w:rsidR="00C14D89" w:rsidRPr="00C14D89" w:rsidTr="00C14D89">
        <w:trPr>
          <w:trHeight w:val="765"/>
        </w:trPr>
        <w:tc>
          <w:tcPr>
            <w:tcW w:w="899"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Libice nad Cidl</w:t>
            </w:r>
            <w:r w:rsidRPr="00C14D89">
              <w:rPr>
                <w:rFonts w:ascii="Calibri" w:hAnsi="Calibri"/>
                <w:color w:val="000000"/>
                <w:sz w:val="20"/>
                <w:szCs w:val="20"/>
                <w:lang w:eastAsia="cs-CZ"/>
              </w:rPr>
              <w:t>i</w:t>
            </w:r>
            <w:r w:rsidRPr="00C14D89">
              <w:rPr>
                <w:rFonts w:ascii="Calibri" w:hAnsi="Calibri"/>
                <w:color w:val="000000"/>
                <w:sz w:val="20"/>
                <w:szCs w:val="20"/>
                <w:lang w:eastAsia="cs-CZ"/>
              </w:rPr>
              <w:t>nou</w:t>
            </w:r>
          </w:p>
        </w:tc>
        <w:tc>
          <w:tcPr>
            <w:tcW w:w="1155" w:type="pct"/>
            <w:gridSpan w:val="2"/>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Návrh kostela Zvěst</w:t>
            </w:r>
            <w:r w:rsidRPr="00C14D89">
              <w:rPr>
                <w:rFonts w:ascii="Calibri" w:hAnsi="Calibri"/>
                <w:color w:val="000000"/>
                <w:sz w:val="20"/>
                <w:szCs w:val="20"/>
                <w:lang w:eastAsia="cs-CZ"/>
              </w:rPr>
              <w:t>o</w:t>
            </w:r>
            <w:r w:rsidRPr="00C14D89">
              <w:rPr>
                <w:rFonts w:ascii="Calibri" w:hAnsi="Calibri"/>
                <w:color w:val="000000"/>
                <w:sz w:val="20"/>
                <w:szCs w:val="20"/>
                <w:lang w:eastAsia="cs-CZ"/>
              </w:rPr>
              <w:t>vání Panny Marie</w:t>
            </w:r>
          </w:p>
        </w:tc>
        <w:tc>
          <w:tcPr>
            <w:tcW w:w="618" w:type="pct"/>
            <w:shd w:val="clear" w:color="auto" w:fill="auto"/>
            <w:hideMark/>
          </w:tcPr>
          <w:p w:rsidR="00C14D89" w:rsidRPr="00C14D89" w:rsidRDefault="00C14D89" w:rsidP="00C14D89">
            <w:pPr>
              <w:suppressAutoHyphens w:val="0"/>
              <w:jc w:val="right"/>
              <w:rPr>
                <w:rFonts w:ascii="Calibri" w:hAnsi="Calibri"/>
                <w:color w:val="000000"/>
                <w:sz w:val="20"/>
                <w:szCs w:val="20"/>
                <w:lang w:eastAsia="cs-CZ"/>
              </w:rPr>
            </w:pPr>
            <w:r w:rsidRPr="00C14D89">
              <w:rPr>
                <w:rFonts w:ascii="Calibri" w:hAnsi="Calibri"/>
                <w:color w:val="000000"/>
                <w:sz w:val="20"/>
                <w:szCs w:val="20"/>
                <w:lang w:eastAsia="cs-CZ"/>
              </w:rPr>
              <w:t>1773</w:t>
            </w:r>
          </w:p>
        </w:tc>
        <w:tc>
          <w:tcPr>
            <w:tcW w:w="723"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Josef Jedlička</w:t>
            </w:r>
          </w:p>
        </w:tc>
        <w:tc>
          <w:tcPr>
            <w:tcW w:w="1104" w:type="pct"/>
            <w:shd w:val="clear" w:color="auto" w:fill="auto"/>
            <w:hideMark/>
          </w:tcPr>
          <w:p w:rsidR="00C14D89" w:rsidRPr="00C14D89" w:rsidRDefault="00C14D89" w:rsidP="00C14D89">
            <w:pPr>
              <w:suppressAutoHyphens w:val="0"/>
              <w:rPr>
                <w:rFonts w:ascii="Calibri" w:hAnsi="Calibri"/>
                <w:color w:val="000000"/>
                <w:sz w:val="22"/>
                <w:szCs w:val="22"/>
                <w:lang w:eastAsia="cs-CZ"/>
              </w:rPr>
            </w:pPr>
            <w:r w:rsidRPr="00C14D89">
              <w:rPr>
                <w:rFonts w:ascii="Calibri" w:hAnsi="Calibri"/>
                <w:color w:val="000000"/>
                <w:sz w:val="22"/>
                <w:szCs w:val="22"/>
                <w:lang w:eastAsia="cs-CZ"/>
              </w:rPr>
              <w:t> </w:t>
            </w:r>
          </w:p>
        </w:tc>
        <w:tc>
          <w:tcPr>
            <w:tcW w:w="501"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A</w:t>
            </w:r>
          </w:p>
        </w:tc>
      </w:tr>
      <w:tr w:rsidR="00C14D89" w:rsidRPr="00C14D89" w:rsidTr="00C14D89">
        <w:trPr>
          <w:trHeight w:val="1785"/>
        </w:trPr>
        <w:tc>
          <w:tcPr>
            <w:tcW w:w="899"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Libice nad Cidl</w:t>
            </w:r>
            <w:r w:rsidRPr="00C14D89">
              <w:rPr>
                <w:rFonts w:ascii="Calibri" w:hAnsi="Calibri"/>
                <w:color w:val="000000"/>
                <w:sz w:val="20"/>
                <w:szCs w:val="20"/>
                <w:lang w:eastAsia="cs-CZ"/>
              </w:rPr>
              <w:t>i</w:t>
            </w:r>
            <w:r w:rsidRPr="00C14D89">
              <w:rPr>
                <w:rFonts w:ascii="Calibri" w:hAnsi="Calibri"/>
                <w:color w:val="000000"/>
                <w:sz w:val="20"/>
                <w:szCs w:val="20"/>
                <w:lang w:eastAsia="cs-CZ"/>
              </w:rPr>
              <w:t>nou</w:t>
            </w:r>
          </w:p>
        </w:tc>
        <w:tc>
          <w:tcPr>
            <w:tcW w:w="1155" w:type="pct"/>
            <w:gridSpan w:val="2"/>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Přestavba kostela Zvě</w:t>
            </w:r>
            <w:r w:rsidRPr="00C14D89">
              <w:rPr>
                <w:rFonts w:ascii="Calibri" w:hAnsi="Calibri"/>
                <w:color w:val="000000"/>
                <w:sz w:val="20"/>
                <w:szCs w:val="20"/>
                <w:lang w:eastAsia="cs-CZ"/>
              </w:rPr>
              <w:t>s</w:t>
            </w:r>
            <w:r w:rsidRPr="00C14D89">
              <w:rPr>
                <w:rFonts w:ascii="Calibri" w:hAnsi="Calibri"/>
                <w:color w:val="000000"/>
                <w:sz w:val="20"/>
                <w:szCs w:val="20"/>
                <w:lang w:eastAsia="cs-CZ"/>
              </w:rPr>
              <w:t>tování Panny Marie</w:t>
            </w:r>
          </w:p>
        </w:tc>
        <w:tc>
          <w:tcPr>
            <w:tcW w:w="618"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1774–1777</w:t>
            </w:r>
          </w:p>
        </w:tc>
        <w:tc>
          <w:tcPr>
            <w:tcW w:w="723"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Jan Antonín Jedlička či František Tomáš Jedli</w:t>
            </w:r>
            <w:r w:rsidRPr="00C14D89">
              <w:rPr>
                <w:rFonts w:ascii="Calibri" w:hAnsi="Calibri"/>
                <w:color w:val="000000"/>
                <w:sz w:val="20"/>
                <w:szCs w:val="20"/>
                <w:lang w:eastAsia="cs-CZ"/>
              </w:rPr>
              <w:t>č</w:t>
            </w:r>
            <w:r w:rsidRPr="00C14D89">
              <w:rPr>
                <w:rFonts w:ascii="Calibri" w:hAnsi="Calibri"/>
                <w:color w:val="000000"/>
                <w:sz w:val="20"/>
                <w:szCs w:val="20"/>
                <w:lang w:eastAsia="cs-CZ"/>
              </w:rPr>
              <w:t>ka (?)</w:t>
            </w:r>
          </w:p>
        </w:tc>
        <w:tc>
          <w:tcPr>
            <w:tcW w:w="1104" w:type="pct"/>
            <w:shd w:val="clear" w:color="auto" w:fill="auto"/>
            <w:hideMark/>
          </w:tcPr>
          <w:p w:rsidR="00C14D89" w:rsidRPr="00C14D89" w:rsidRDefault="00C14D89" w:rsidP="00C14D89">
            <w:pPr>
              <w:suppressAutoHyphens w:val="0"/>
              <w:rPr>
                <w:rFonts w:ascii="Calibri" w:hAnsi="Calibri"/>
                <w:color w:val="000000"/>
                <w:sz w:val="22"/>
                <w:szCs w:val="22"/>
                <w:lang w:eastAsia="cs-CZ"/>
              </w:rPr>
            </w:pPr>
            <w:r w:rsidRPr="00C14D89">
              <w:rPr>
                <w:rFonts w:ascii="Calibri" w:hAnsi="Calibri"/>
                <w:color w:val="000000"/>
                <w:sz w:val="22"/>
                <w:szCs w:val="22"/>
                <w:lang w:eastAsia="cs-CZ"/>
              </w:rPr>
              <w:t> </w:t>
            </w:r>
          </w:p>
        </w:tc>
        <w:tc>
          <w:tcPr>
            <w:tcW w:w="501"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 </w:t>
            </w:r>
          </w:p>
        </w:tc>
      </w:tr>
      <w:tr w:rsidR="00C14D89" w:rsidRPr="00C14D89" w:rsidTr="00C14D89">
        <w:trPr>
          <w:trHeight w:val="765"/>
        </w:trPr>
        <w:tc>
          <w:tcPr>
            <w:tcW w:w="899"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Lošany</w:t>
            </w:r>
          </w:p>
        </w:tc>
        <w:tc>
          <w:tcPr>
            <w:tcW w:w="1155" w:type="pct"/>
            <w:gridSpan w:val="2"/>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Přestavba kostela sv. Jiří</w:t>
            </w:r>
          </w:p>
        </w:tc>
        <w:tc>
          <w:tcPr>
            <w:tcW w:w="618" w:type="pct"/>
            <w:shd w:val="clear" w:color="auto" w:fill="auto"/>
            <w:hideMark/>
          </w:tcPr>
          <w:p w:rsidR="00C14D89" w:rsidRPr="00C14D89" w:rsidRDefault="00C14D89" w:rsidP="00C14D89">
            <w:pPr>
              <w:suppressAutoHyphens w:val="0"/>
              <w:jc w:val="right"/>
              <w:rPr>
                <w:rFonts w:ascii="Calibri" w:hAnsi="Calibri"/>
                <w:color w:val="000000"/>
                <w:sz w:val="20"/>
                <w:szCs w:val="20"/>
                <w:lang w:eastAsia="cs-CZ"/>
              </w:rPr>
            </w:pPr>
            <w:r w:rsidRPr="00C14D89">
              <w:rPr>
                <w:rFonts w:ascii="Calibri" w:hAnsi="Calibri"/>
                <w:color w:val="000000"/>
                <w:sz w:val="20"/>
                <w:szCs w:val="20"/>
                <w:lang w:eastAsia="cs-CZ"/>
              </w:rPr>
              <w:t>1765</w:t>
            </w:r>
          </w:p>
        </w:tc>
        <w:tc>
          <w:tcPr>
            <w:tcW w:w="723"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Josef Jedlička (?)</w:t>
            </w:r>
          </w:p>
        </w:tc>
        <w:tc>
          <w:tcPr>
            <w:tcW w:w="1104" w:type="pct"/>
            <w:shd w:val="clear" w:color="auto" w:fill="auto"/>
            <w:hideMark/>
          </w:tcPr>
          <w:p w:rsidR="00C14D89" w:rsidRPr="00C14D89" w:rsidRDefault="00C14D89" w:rsidP="00C14D89">
            <w:pPr>
              <w:suppressAutoHyphens w:val="0"/>
              <w:rPr>
                <w:rFonts w:ascii="Calibri" w:hAnsi="Calibri"/>
                <w:color w:val="000000"/>
                <w:sz w:val="22"/>
                <w:szCs w:val="22"/>
                <w:lang w:eastAsia="cs-CZ"/>
              </w:rPr>
            </w:pPr>
            <w:r w:rsidRPr="00C14D89">
              <w:rPr>
                <w:rFonts w:ascii="Calibri" w:hAnsi="Calibri"/>
                <w:color w:val="000000"/>
                <w:sz w:val="22"/>
                <w:szCs w:val="22"/>
                <w:lang w:eastAsia="cs-CZ"/>
              </w:rPr>
              <w:t> </w:t>
            </w:r>
          </w:p>
        </w:tc>
        <w:tc>
          <w:tcPr>
            <w:tcW w:w="501"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 </w:t>
            </w:r>
          </w:p>
        </w:tc>
      </w:tr>
      <w:tr w:rsidR="00C14D89" w:rsidRPr="00C14D89" w:rsidTr="00C14D89">
        <w:trPr>
          <w:trHeight w:val="765"/>
        </w:trPr>
        <w:tc>
          <w:tcPr>
            <w:tcW w:w="899"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Mladá Boleslav</w:t>
            </w:r>
          </w:p>
        </w:tc>
        <w:tc>
          <w:tcPr>
            <w:tcW w:w="1155" w:type="pct"/>
            <w:gridSpan w:val="2"/>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Rozpočet na výstavbu kostela sv. Jana Nep</w:t>
            </w:r>
            <w:r w:rsidRPr="00C14D89">
              <w:rPr>
                <w:rFonts w:ascii="Calibri" w:hAnsi="Calibri"/>
                <w:color w:val="000000"/>
                <w:sz w:val="20"/>
                <w:szCs w:val="20"/>
                <w:lang w:eastAsia="cs-CZ"/>
              </w:rPr>
              <w:t>o</w:t>
            </w:r>
            <w:r w:rsidRPr="00C14D89">
              <w:rPr>
                <w:rFonts w:ascii="Calibri" w:hAnsi="Calibri"/>
                <w:color w:val="000000"/>
                <w:sz w:val="20"/>
                <w:szCs w:val="20"/>
                <w:lang w:eastAsia="cs-CZ"/>
              </w:rPr>
              <w:t xml:space="preserve">muckého </w:t>
            </w:r>
          </w:p>
        </w:tc>
        <w:tc>
          <w:tcPr>
            <w:tcW w:w="618" w:type="pct"/>
            <w:shd w:val="clear" w:color="auto" w:fill="auto"/>
            <w:hideMark/>
          </w:tcPr>
          <w:p w:rsidR="00C14D89" w:rsidRPr="00C14D89" w:rsidRDefault="00C14D89" w:rsidP="00C14D89">
            <w:pPr>
              <w:suppressAutoHyphens w:val="0"/>
              <w:jc w:val="right"/>
              <w:rPr>
                <w:rFonts w:ascii="Calibri" w:hAnsi="Calibri"/>
                <w:color w:val="000000"/>
                <w:sz w:val="20"/>
                <w:szCs w:val="20"/>
                <w:lang w:eastAsia="cs-CZ"/>
              </w:rPr>
            </w:pPr>
            <w:r w:rsidRPr="00C14D89">
              <w:rPr>
                <w:rFonts w:ascii="Calibri" w:hAnsi="Calibri"/>
                <w:color w:val="000000"/>
                <w:sz w:val="20"/>
                <w:szCs w:val="20"/>
                <w:lang w:eastAsia="cs-CZ"/>
              </w:rPr>
              <w:t>1729</w:t>
            </w:r>
          </w:p>
        </w:tc>
        <w:tc>
          <w:tcPr>
            <w:tcW w:w="723"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Josef Jedlička</w:t>
            </w:r>
          </w:p>
        </w:tc>
        <w:tc>
          <w:tcPr>
            <w:tcW w:w="1104" w:type="pct"/>
            <w:shd w:val="clear" w:color="auto" w:fill="auto"/>
            <w:hideMark/>
          </w:tcPr>
          <w:p w:rsidR="00C14D89" w:rsidRPr="00C14D89" w:rsidRDefault="00C14D89" w:rsidP="00C14D89">
            <w:pPr>
              <w:suppressAutoHyphens w:val="0"/>
              <w:rPr>
                <w:rFonts w:ascii="Calibri" w:hAnsi="Calibri"/>
                <w:color w:val="000000"/>
                <w:sz w:val="22"/>
                <w:szCs w:val="22"/>
                <w:lang w:eastAsia="cs-CZ"/>
              </w:rPr>
            </w:pPr>
            <w:r w:rsidRPr="00C14D89">
              <w:rPr>
                <w:rFonts w:ascii="Calibri" w:hAnsi="Calibri"/>
                <w:color w:val="000000"/>
                <w:sz w:val="22"/>
                <w:szCs w:val="22"/>
                <w:lang w:eastAsia="cs-CZ"/>
              </w:rPr>
              <w:t> </w:t>
            </w:r>
          </w:p>
        </w:tc>
        <w:tc>
          <w:tcPr>
            <w:tcW w:w="501"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A</w:t>
            </w:r>
          </w:p>
        </w:tc>
      </w:tr>
      <w:tr w:rsidR="00C14D89" w:rsidRPr="00C14D89" w:rsidTr="00C14D89">
        <w:trPr>
          <w:trHeight w:val="510"/>
        </w:trPr>
        <w:tc>
          <w:tcPr>
            <w:tcW w:w="899"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Opatovický kanál</w:t>
            </w:r>
          </w:p>
        </w:tc>
        <w:tc>
          <w:tcPr>
            <w:tcW w:w="1155" w:type="pct"/>
            <w:gridSpan w:val="2"/>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 xml:space="preserve">Návrh a rozpočet na opravy </w:t>
            </w:r>
          </w:p>
        </w:tc>
        <w:tc>
          <w:tcPr>
            <w:tcW w:w="618"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1728–1737</w:t>
            </w:r>
          </w:p>
        </w:tc>
        <w:tc>
          <w:tcPr>
            <w:tcW w:w="723"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Josef Jedlička</w:t>
            </w:r>
          </w:p>
        </w:tc>
        <w:tc>
          <w:tcPr>
            <w:tcW w:w="1104"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Dvorská kancelář</w:t>
            </w:r>
          </w:p>
        </w:tc>
        <w:tc>
          <w:tcPr>
            <w:tcW w:w="501"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A</w:t>
            </w:r>
          </w:p>
        </w:tc>
      </w:tr>
      <w:tr w:rsidR="00C14D89" w:rsidRPr="00C14D89" w:rsidTr="00C14D89">
        <w:trPr>
          <w:trHeight w:val="765"/>
        </w:trPr>
        <w:tc>
          <w:tcPr>
            <w:tcW w:w="899"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Pardubice</w:t>
            </w:r>
          </w:p>
        </w:tc>
        <w:tc>
          <w:tcPr>
            <w:tcW w:w="1155" w:type="pct"/>
            <w:gridSpan w:val="2"/>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 xml:space="preserve">Návrh a výstavba staré radnice </w:t>
            </w:r>
          </w:p>
        </w:tc>
        <w:tc>
          <w:tcPr>
            <w:tcW w:w="618"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Počátek 60. let 18. st</w:t>
            </w:r>
            <w:r w:rsidRPr="00C14D89">
              <w:rPr>
                <w:rFonts w:ascii="Calibri" w:hAnsi="Calibri"/>
                <w:color w:val="000000"/>
                <w:sz w:val="20"/>
                <w:szCs w:val="20"/>
                <w:lang w:eastAsia="cs-CZ"/>
              </w:rPr>
              <w:t>o</w:t>
            </w:r>
            <w:r w:rsidRPr="00C14D89">
              <w:rPr>
                <w:rFonts w:ascii="Calibri" w:hAnsi="Calibri"/>
                <w:color w:val="000000"/>
                <w:sz w:val="20"/>
                <w:szCs w:val="20"/>
                <w:lang w:eastAsia="cs-CZ"/>
              </w:rPr>
              <w:t>letí</w:t>
            </w:r>
          </w:p>
        </w:tc>
        <w:tc>
          <w:tcPr>
            <w:tcW w:w="723"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František Tomáš Jedli</w:t>
            </w:r>
            <w:r w:rsidRPr="00C14D89">
              <w:rPr>
                <w:rFonts w:ascii="Calibri" w:hAnsi="Calibri"/>
                <w:color w:val="000000"/>
                <w:sz w:val="20"/>
                <w:szCs w:val="20"/>
                <w:lang w:eastAsia="cs-CZ"/>
              </w:rPr>
              <w:t>č</w:t>
            </w:r>
            <w:r w:rsidRPr="00C14D89">
              <w:rPr>
                <w:rFonts w:ascii="Calibri" w:hAnsi="Calibri"/>
                <w:color w:val="000000"/>
                <w:sz w:val="20"/>
                <w:szCs w:val="20"/>
                <w:lang w:eastAsia="cs-CZ"/>
              </w:rPr>
              <w:t>ka</w:t>
            </w:r>
          </w:p>
        </w:tc>
        <w:tc>
          <w:tcPr>
            <w:tcW w:w="1104"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Magistrát města</w:t>
            </w:r>
          </w:p>
        </w:tc>
        <w:tc>
          <w:tcPr>
            <w:tcW w:w="501"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SA</w:t>
            </w:r>
          </w:p>
        </w:tc>
      </w:tr>
      <w:tr w:rsidR="00C14D89" w:rsidRPr="00C14D89" w:rsidTr="00C14D89">
        <w:trPr>
          <w:trHeight w:val="765"/>
        </w:trPr>
        <w:tc>
          <w:tcPr>
            <w:tcW w:w="899"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Pardubice</w:t>
            </w:r>
          </w:p>
        </w:tc>
        <w:tc>
          <w:tcPr>
            <w:tcW w:w="1155" w:type="pct"/>
            <w:gridSpan w:val="2"/>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Návrh na přestavbu kostela sv. Bartoloměje</w:t>
            </w:r>
          </w:p>
        </w:tc>
        <w:tc>
          <w:tcPr>
            <w:tcW w:w="618"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80. léta 18. století</w:t>
            </w:r>
          </w:p>
        </w:tc>
        <w:tc>
          <w:tcPr>
            <w:tcW w:w="723"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František Tomáš Jedli</w:t>
            </w:r>
            <w:r w:rsidRPr="00C14D89">
              <w:rPr>
                <w:rFonts w:ascii="Calibri" w:hAnsi="Calibri"/>
                <w:color w:val="000000"/>
                <w:sz w:val="20"/>
                <w:szCs w:val="20"/>
                <w:lang w:eastAsia="cs-CZ"/>
              </w:rPr>
              <w:t>č</w:t>
            </w:r>
            <w:r w:rsidRPr="00C14D89">
              <w:rPr>
                <w:rFonts w:ascii="Calibri" w:hAnsi="Calibri"/>
                <w:color w:val="000000"/>
                <w:sz w:val="20"/>
                <w:szCs w:val="20"/>
                <w:lang w:eastAsia="cs-CZ"/>
              </w:rPr>
              <w:t>ka</w:t>
            </w:r>
          </w:p>
        </w:tc>
        <w:tc>
          <w:tcPr>
            <w:tcW w:w="1104" w:type="pct"/>
            <w:shd w:val="clear" w:color="auto" w:fill="auto"/>
            <w:hideMark/>
          </w:tcPr>
          <w:p w:rsidR="00C14D89" w:rsidRPr="00C14D89" w:rsidRDefault="00C14D89" w:rsidP="00C14D89">
            <w:pPr>
              <w:suppressAutoHyphens w:val="0"/>
              <w:rPr>
                <w:rFonts w:ascii="Calibri" w:hAnsi="Calibri"/>
                <w:color w:val="000000"/>
                <w:sz w:val="22"/>
                <w:szCs w:val="22"/>
                <w:lang w:eastAsia="cs-CZ"/>
              </w:rPr>
            </w:pPr>
            <w:r w:rsidRPr="00C14D89">
              <w:rPr>
                <w:rFonts w:ascii="Calibri" w:hAnsi="Calibri"/>
                <w:color w:val="000000"/>
                <w:sz w:val="22"/>
                <w:szCs w:val="22"/>
                <w:lang w:eastAsia="cs-CZ"/>
              </w:rPr>
              <w:t> </w:t>
            </w:r>
          </w:p>
        </w:tc>
        <w:tc>
          <w:tcPr>
            <w:tcW w:w="501"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A</w:t>
            </w:r>
          </w:p>
        </w:tc>
      </w:tr>
      <w:tr w:rsidR="00C14D89" w:rsidRPr="00C14D89" w:rsidTr="00C14D89">
        <w:trPr>
          <w:trHeight w:val="2295"/>
        </w:trPr>
        <w:tc>
          <w:tcPr>
            <w:tcW w:w="899"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Pašinka</w:t>
            </w:r>
          </w:p>
        </w:tc>
        <w:tc>
          <w:tcPr>
            <w:tcW w:w="1155" w:type="pct"/>
            <w:gridSpan w:val="2"/>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Přístavba věže a výsta</w:t>
            </w:r>
            <w:r w:rsidRPr="00C14D89">
              <w:rPr>
                <w:rFonts w:ascii="Calibri" w:hAnsi="Calibri"/>
                <w:color w:val="000000"/>
                <w:sz w:val="20"/>
                <w:szCs w:val="20"/>
                <w:lang w:eastAsia="cs-CZ"/>
              </w:rPr>
              <w:t>v</w:t>
            </w:r>
            <w:r w:rsidRPr="00C14D89">
              <w:rPr>
                <w:rFonts w:ascii="Calibri" w:hAnsi="Calibri"/>
                <w:color w:val="000000"/>
                <w:sz w:val="20"/>
                <w:szCs w:val="20"/>
                <w:lang w:eastAsia="cs-CZ"/>
              </w:rPr>
              <w:t>ba nové budovy</w:t>
            </w:r>
          </w:p>
        </w:tc>
        <w:tc>
          <w:tcPr>
            <w:tcW w:w="618"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Polovina 18. století</w:t>
            </w:r>
          </w:p>
        </w:tc>
        <w:tc>
          <w:tcPr>
            <w:tcW w:w="723"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Josef Jedlička (?)</w:t>
            </w:r>
          </w:p>
        </w:tc>
        <w:tc>
          <w:tcPr>
            <w:tcW w:w="1104"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Hrabě Jan Josef Kh</w:t>
            </w:r>
            <w:r w:rsidRPr="00C14D89">
              <w:rPr>
                <w:rFonts w:ascii="Calibri" w:hAnsi="Calibri"/>
                <w:color w:val="000000"/>
                <w:sz w:val="20"/>
                <w:szCs w:val="20"/>
                <w:lang w:eastAsia="cs-CZ"/>
              </w:rPr>
              <w:t>e</w:t>
            </w:r>
            <w:r w:rsidRPr="00C14D89">
              <w:rPr>
                <w:rFonts w:ascii="Calibri" w:hAnsi="Calibri"/>
                <w:color w:val="000000"/>
                <w:sz w:val="20"/>
                <w:szCs w:val="20"/>
                <w:lang w:eastAsia="cs-CZ"/>
              </w:rPr>
              <w:t>venhüller a Augusta Karolina Marie Khev</w:t>
            </w:r>
            <w:r w:rsidRPr="00C14D89">
              <w:rPr>
                <w:rFonts w:ascii="Calibri" w:hAnsi="Calibri"/>
                <w:color w:val="000000"/>
                <w:sz w:val="20"/>
                <w:szCs w:val="20"/>
                <w:lang w:eastAsia="cs-CZ"/>
              </w:rPr>
              <w:t>e</w:t>
            </w:r>
            <w:r w:rsidRPr="00C14D89">
              <w:rPr>
                <w:rFonts w:ascii="Calibri" w:hAnsi="Calibri"/>
                <w:color w:val="000000"/>
                <w:sz w:val="20"/>
                <w:szCs w:val="20"/>
                <w:lang w:eastAsia="cs-CZ"/>
              </w:rPr>
              <w:t>nhüllerová</w:t>
            </w:r>
          </w:p>
        </w:tc>
        <w:tc>
          <w:tcPr>
            <w:tcW w:w="501"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 </w:t>
            </w:r>
          </w:p>
        </w:tc>
      </w:tr>
      <w:tr w:rsidR="00C14D89" w:rsidRPr="00C14D89" w:rsidTr="00C14D89">
        <w:trPr>
          <w:trHeight w:val="510"/>
        </w:trPr>
        <w:tc>
          <w:tcPr>
            <w:tcW w:w="899"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Pňov-Předhradí</w:t>
            </w:r>
          </w:p>
        </w:tc>
        <w:tc>
          <w:tcPr>
            <w:tcW w:w="1155" w:type="pct"/>
            <w:gridSpan w:val="2"/>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Návrh kostela Narození Panny Marie</w:t>
            </w:r>
          </w:p>
        </w:tc>
        <w:tc>
          <w:tcPr>
            <w:tcW w:w="618"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60. léta 18. století</w:t>
            </w:r>
          </w:p>
        </w:tc>
        <w:tc>
          <w:tcPr>
            <w:tcW w:w="723"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Josef Jedlička</w:t>
            </w:r>
          </w:p>
        </w:tc>
        <w:tc>
          <w:tcPr>
            <w:tcW w:w="1104" w:type="pct"/>
            <w:shd w:val="clear" w:color="auto" w:fill="auto"/>
            <w:hideMark/>
          </w:tcPr>
          <w:p w:rsidR="00C14D89" w:rsidRPr="00C14D89" w:rsidRDefault="00C14D89" w:rsidP="00C14D89">
            <w:pPr>
              <w:suppressAutoHyphens w:val="0"/>
              <w:rPr>
                <w:rFonts w:ascii="Calibri" w:hAnsi="Calibri"/>
                <w:color w:val="000000"/>
                <w:sz w:val="22"/>
                <w:szCs w:val="22"/>
                <w:lang w:eastAsia="cs-CZ"/>
              </w:rPr>
            </w:pPr>
            <w:r w:rsidRPr="00C14D89">
              <w:rPr>
                <w:rFonts w:ascii="Calibri" w:hAnsi="Calibri"/>
                <w:color w:val="000000"/>
                <w:sz w:val="22"/>
                <w:szCs w:val="22"/>
                <w:lang w:eastAsia="cs-CZ"/>
              </w:rPr>
              <w:t> </w:t>
            </w:r>
          </w:p>
        </w:tc>
        <w:tc>
          <w:tcPr>
            <w:tcW w:w="501"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A</w:t>
            </w:r>
          </w:p>
        </w:tc>
      </w:tr>
      <w:tr w:rsidR="00C14D89" w:rsidRPr="00C14D89" w:rsidTr="00C14D89">
        <w:trPr>
          <w:trHeight w:val="765"/>
        </w:trPr>
        <w:tc>
          <w:tcPr>
            <w:tcW w:w="899"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Pňov-Předhradí</w:t>
            </w:r>
          </w:p>
        </w:tc>
        <w:tc>
          <w:tcPr>
            <w:tcW w:w="1155" w:type="pct"/>
            <w:gridSpan w:val="2"/>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Výstavba kostela Nar</w:t>
            </w:r>
            <w:r w:rsidRPr="00C14D89">
              <w:rPr>
                <w:rFonts w:ascii="Calibri" w:hAnsi="Calibri"/>
                <w:color w:val="000000"/>
                <w:sz w:val="20"/>
                <w:szCs w:val="20"/>
                <w:lang w:eastAsia="cs-CZ"/>
              </w:rPr>
              <w:t>o</w:t>
            </w:r>
            <w:r w:rsidRPr="00C14D89">
              <w:rPr>
                <w:rFonts w:ascii="Calibri" w:hAnsi="Calibri"/>
                <w:color w:val="000000"/>
                <w:sz w:val="20"/>
                <w:szCs w:val="20"/>
                <w:lang w:eastAsia="cs-CZ"/>
              </w:rPr>
              <w:t>zení panny Marie</w:t>
            </w:r>
          </w:p>
        </w:tc>
        <w:tc>
          <w:tcPr>
            <w:tcW w:w="618"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Do 1773</w:t>
            </w:r>
          </w:p>
        </w:tc>
        <w:tc>
          <w:tcPr>
            <w:tcW w:w="723"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Josef Jedlička (?)</w:t>
            </w:r>
          </w:p>
        </w:tc>
        <w:tc>
          <w:tcPr>
            <w:tcW w:w="1104" w:type="pct"/>
            <w:shd w:val="clear" w:color="auto" w:fill="auto"/>
            <w:hideMark/>
          </w:tcPr>
          <w:p w:rsidR="00C14D89" w:rsidRPr="00C14D89" w:rsidRDefault="00C14D89" w:rsidP="00C14D89">
            <w:pPr>
              <w:suppressAutoHyphens w:val="0"/>
              <w:rPr>
                <w:rFonts w:ascii="Calibri" w:hAnsi="Calibri"/>
                <w:color w:val="000000"/>
                <w:sz w:val="22"/>
                <w:szCs w:val="22"/>
                <w:lang w:eastAsia="cs-CZ"/>
              </w:rPr>
            </w:pPr>
            <w:r w:rsidRPr="00C14D89">
              <w:rPr>
                <w:rFonts w:ascii="Calibri" w:hAnsi="Calibri"/>
                <w:color w:val="000000"/>
                <w:sz w:val="22"/>
                <w:szCs w:val="22"/>
                <w:lang w:eastAsia="cs-CZ"/>
              </w:rPr>
              <w:t> </w:t>
            </w:r>
          </w:p>
        </w:tc>
        <w:tc>
          <w:tcPr>
            <w:tcW w:w="501" w:type="pct"/>
            <w:shd w:val="clear" w:color="auto" w:fill="auto"/>
            <w:hideMark/>
          </w:tcPr>
          <w:p w:rsidR="00C14D89" w:rsidRPr="00C14D89" w:rsidRDefault="00C14D89" w:rsidP="00C14D89">
            <w:pPr>
              <w:suppressAutoHyphens w:val="0"/>
              <w:rPr>
                <w:rFonts w:ascii="Calibri" w:hAnsi="Calibri"/>
                <w:color w:val="000000"/>
                <w:sz w:val="22"/>
                <w:szCs w:val="22"/>
                <w:lang w:eastAsia="cs-CZ"/>
              </w:rPr>
            </w:pPr>
            <w:r w:rsidRPr="00C14D89">
              <w:rPr>
                <w:rFonts w:ascii="Calibri" w:hAnsi="Calibri"/>
                <w:color w:val="000000"/>
                <w:sz w:val="22"/>
                <w:szCs w:val="22"/>
                <w:lang w:eastAsia="cs-CZ"/>
              </w:rPr>
              <w:t> </w:t>
            </w:r>
          </w:p>
        </w:tc>
      </w:tr>
      <w:tr w:rsidR="00C14D89" w:rsidRPr="00C14D89" w:rsidTr="00C14D89">
        <w:trPr>
          <w:trHeight w:val="765"/>
        </w:trPr>
        <w:tc>
          <w:tcPr>
            <w:tcW w:w="899"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Pňov-Předhradí</w:t>
            </w:r>
          </w:p>
        </w:tc>
        <w:tc>
          <w:tcPr>
            <w:tcW w:w="1155" w:type="pct"/>
            <w:gridSpan w:val="2"/>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Návrh kostela Naneb</w:t>
            </w:r>
            <w:r w:rsidRPr="00C14D89">
              <w:rPr>
                <w:rFonts w:ascii="Calibri" w:hAnsi="Calibri"/>
                <w:color w:val="000000"/>
                <w:sz w:val="20"/>
                <w:szCs w:val="20"/>
                <w:lang w:eastAsia="cs-CZ"/>
              </w:rPr>
              <w:t>e</w:t>
            </w:r>
            <w:r w:rsidRPr="00C14D89">
              <w:rPr>
                <w:rFonts w:ascii="Calibri" w:hAnsi="Calibri"/>
                <w:color w:val="000000"/>
                <w:sz w:val="20"/>
                <w:szCs w:val="20"/>
                <w:lang w:eastAsia="cs-CZ"/>
              </w:rPr>
              <w:t>vzetí Panny Marie</w:t>
            </w:r>
          </w:p>
        </w:tc>
        <w:tc>
          <w:tcPr>
            <w:tcW w:w="618"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počátek 70. let 18. st</w:t>
            </w:r>
            <w:r w:rsidRPr="00C14D89">
              <w:rPr>
                <w:rFonts w:ascii="Calibri" w:hAnsi="Calibri"/>
                <w:color w:val="000000"/>
                <w:sz w:val="20"/>
                <w:szCs w:val="20"/>
                <w:lang w:eastAsia="cs-CZ"/>
              </w:rPr>
              <w:t>o</w:t>
            </w:r>
            <w:r w:rsidRPr="00C14D89">
              <w:rPr>
                <w:rFonts w:ascii="Calibri" w:hAnsi="Calibri"/>
                <w:color w:val="000000"/>
                <w:sz w:val="20"/>
                <w:szCs w:val="20"/>
                <w:lang w:eastAsia="cs-CZ"/>
              </w:rPr>
              <w:t>letí</w:t>
            </w:r>
          </w:p>
        </w:tc>
        <w:tc>
          <w:tcPr>
            <w:tcW w:w="723"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František Tomáš Jedli</w:t>
            </w:r>
            <w:r w:rsidRPr="00C14D89">
              <w:rPr>
                <w:rFonts w:ascii="Calibri" w:hAnsi="Calibri"/>
                <w:color w:val="000000"/>
                <w:sz w:val="20"/>
                <w:szCs w:val="20"/>
                <w:lang w:eastAsia="cs-CZ"/>
              </w:rPr>
              <w:t>č</w:t>
            </w:r>
            <w:r w:rsidRPr="00C14D89">
              <w:rPr>
                <w:rFonts w:ascii="Calibri" w:hAnsi="Calibri"/>
                <w:color w:val="000000"/>
                <w:sz w:val="20"/>
                <w:szCs w:val="20"/>
                <w:lang w:eastAsia="cs-CZ"/>
              </w:rPr>
              <w:t>ka</w:t>
            </w:r>
          </w:p>
        </w:tc>
        <w:tc>
          <w:tcPr>
            <w:tcW w:w="1104" w:type="pct"/>
            <w:shd w:val="clear" w:color="auto" w:fill="auto"/>
            <w:hideMark/>
          </w:tcPr>
          <w:p w:rsidR="00C14D89" w:rsidRPr="00C14D89" w:rsidRDefault="00C14D89" w:rsidP="00C14D89">
            <w:pPr>
              <w:suppressAutoHyphens w:val="0"/>
              <w:rPr>
                <w:rFonts w:ascii="Calibri" w:hAnsi="Calibri"/>
                <w:color w:val="000000"/>
                <w:sz w:val="22"/>
                <w:szCs w:val="22"/>
                <w:lang w:eastAsia="cs-CZ"/>
              </w:rPr>
            </w:pPr>
            <w:r w:rsidRPr="00C14D89">
              <w:rPr>
                <w:rFonts w:ascii="Calibri" w:hAnsi="Calibri"/>
                <w:color w:val="000000"/>
                <w:sz w:val="22"/>
                <w:szCs w:val="22"/>
                <w:lang w:eastAsia="cs-CZ"/>
              </w:rPr>
              <w:t> </w:t>
            </w:r>
          </w:p>
        </w:tc>
        <w:tc>
          <w:tcPr>
            <w:tcW w:w="501"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 </w:t>
            </w:r>
          </w:p>
        </w:tc>
      </w:tr>
      <w:tr w:rsidR="00C14D89" w:rsidRPr="00C14D89" w:rsidTr="00C14D89">
        <w:trPr>
          <w:trHeight w:val="1785"/>
        </w:trPr>
        <w:tc>
          <w:tcPr>
            <w:tcW w:w="899"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lastRenderedPageBreak/>
              <w:t>Pňov-Předhradí</w:t>
            </w:r>
          </w:p>
        </w:tc>
        <w:tc>
          <w:tcPr>
            <w:tcW w:w="1155" w:type="pct"/>
            <w:gridSpan w:val="2"/>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Přestavba kostela N</w:t>
            </w:r>
            <w:r w:rsidRPr="00C14D89">
              <w:rPr>
                <w:rFonts w:ascii="Calibri" w:hAnsi="Calibri"/>
                <w:color w:val="000000"/>
                <w:sz w:val="20"/>
                <w:szCs w:val="20"/>
                <w:lang w:eastAsia="cs-CZ"/>
              </w:rPr>
              <w:t>a</w:t>
            </w:r>
            <w:r w:rsidRPr="00C14D89">
              <w:rPr>
                <w:rFonts w:ascii="Calibri" w:hAnsi="Calibri"/>
                <w:color w:val="000000"/>
                <w:sz w:val="20"/>
                <w:szCs w:val="20"/>
                <w:lang w:eastAsia="cs-CZ"/>
              </w:rPr>
              <w:t>nebevzetí Panny Marie</w:t>
            </w:r>
          </w:p>
        </w:tc>
        <w:tc>
          <w:tcPr>
            <w:tcW w:w="618"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1773–1778</w:t>
            </w:r>
          </w:p>
        </w:tc>
        <w:tc>
          <w:tcPr>
            <w:tcW w:w="723"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František Tomáš Jedli</w:t>
            </w:r>
            <w:r w:rsidRPr="00C14D89">
              <w:rPr>
                <w:rFonts w:ascii="Calibri" w:hAnsi="Calibri"/>
                <w:color w:val="000000"/>
                <w:sz w:val="20"/>
                <w:szCs w:val="20"/>
                <w:lang w:eastAsia="cs-CZ"/>
              </w:rPr>
              <w:t>č</w:t>
            </w:r>
            <w:r w:rsidRPr="00C14D89">
              <w:rPr>
                <w:rFonts w:ascii="Calibri" w:hAnsi="Calibri"/>
                <w:color w:val="000000"/>
                <w:sz w:val="20"/>
                <w:szCs w:val="20"/>
                <w:lang w:eastAsia="cs-CZ"/>
              </w:rPr>
              <w:t>ka (?) či Jan Antonín Je</w:t>
            </w:r>
            <w:r w:rsidRPr="00C14D89">
              <w:rPr>
                <w:rFonts w:ascii="Calibri" w:hAnsi="Calibri"/>
                <w:color w:val="000000"/>
                <w:sz w:val="20"/>
                <w:szCs w:val="20"/>
                <w:lang w:eastAsia="cs-CZ"/>
              </w:rPr>
              <w:t>d</w:t>
            </w:r>
            <w:r w:rsidRPr="00C14D89">
              <w:rPr>
                <w:rFonts w:ascii="Calibri" w:hAnsi="Calibri"/>
                <w:color w:val="000000"/>
                <w:sz w:val="20"/>
                <w:szCs w:val="20"/>
                <w:lang w:eastAsia="cs-CZ"/>
              </w:rPr>
              <w:t>lička (?)</w:t>
            </w:r>
          </w:p>
        </w:tc>
        <w:tc>
          <w:tcPr>
            <w:tcW w:w="1104" w:type="pct"/>
            <w:shd w:val="clear" w:color="auto" w:fill="auto"/>
            <w:hideMark/>
          </w:tcPr>
          <w:p w:rsidR="00C14D89" w:rsidRPr="00C14D89" w:rsidRDefault="00C14D89" w:rsidP="00C14D89">
            <w:pPr>
              <w:suppressAutoHyphens w:val="0"/>
              <w:rPr>
                <w:rFonts w:ascii="Calibri" w:hAnsi="Calibri"/>
                <w:color w:val="000000"/>
                <w:sz w:val="22"/>
                <w:szCs w:val="22"/>
                <w:lang w:eastAsia="cs-CZ"/>
              </w:rPr>
            </w:pPr>
            <w:r w:rsidRPr="00C14D89">
              <w:rPr>
                <w:rFonts w:ascii="Calibri" w:hAnsi="Calibri"/>
                <w:color w:val="000000"/>
                <w:sz w:val="22"/>
                <w:szCs w:val="22"/>
                <w:lang w:eastAsia="cs-CZ"/>
              </w:rPr>
              <w:t> </w:t>
            </w:r>
          </w:p>
        </w:tc>
        <w:tc>
          <w:tcPr>
            <w:tcW w:w="501"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A SA</w:t>
            </w:r>
          </w:p>
        </w:tc>
      </w:tr>
      <w:tr w:rsidR="00C14D89" w:rsidRPr="00C14D89" w:rsidTr="00C14D89">
        <w:trPr>
          <w:trHeight w:val="510"/>
        </w:trPr>
        <w:tc>
          <w:tcPr>
            <w:tcW w:w="899"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Poděbrady</w:t>
            </w:r>
          </w:p>
        </w:tc>
        <w:tc>
          <w:tcPr>
            <w:tcW w:w="1155" w:type="pct"/>
            <w:gridSpan w:val="2"/>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Přestavba zámku</w:t>
            </w:r>
          </w:p>
        </w:tc>
        <w:tc>
          <w:tcPr>
            <w:tcW w:w="618"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1752–1757</w:t>
            </w:r>
          </w:p>
        </w:tc>
        <w:tc>
          <w:tcPr>
            <w:tcW w:w="723"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Josef Jedlička</w:t>
            </w:r>
          </w:p>
        </w:tc>
        <w:tc>
          <w:tcPr>
            <w:tcW w:w="1104"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Dvorská kancelář</w:t>
            </w:r>
          </w:p>
        </w:tc>
        <w:tc>
          <w:tcPr>
            <w:tcW w:w="501"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A</w:t>
            </w:r>
          </w:p>
        </w:tc>
      </w:tr>
      <w:tr w:rsidR="00C14D89" w:rsidRPr="00C14D89" w:rsidTr="00C14D89">
        <w:trPr>
          <w:trHeight w:val="510"/>
        </w:trPr>
        <w:tc>
          <w:tcPr>
            <w:tcW w:w="899"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Poděbrady</w:t>
            </w:r>
          </w:p>
        </w:tc>
        <w:tc>
          <w:tcPr>
            <w:tcW w:w="1155" w:type="pct"/>
            <w:gridSpan w:val="2"/>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Návrh přestavby zámku na kasárny</w:t>
            </w:r>
          </w:p>
        </w:tc>
        <w:tc>
          <w:tcPr>
            <w:tcW w:w="618" w:type="pct"/>
            <w:shd w:val="clear" w:color="auto" w:fill="auto"/>
            <w:hideMark/>
          </w:tcPr>
          <w:p w:rsidR="00C14D89" w:rsidRPr="00C14D89" w:rsidRDefault="00C14D89" w:rsidP="00C14D89">
            <w:pPr>
              <w:suppressAutoHyphens w:val="0"/>
              <w:jc w:val="right"/>
              <w:rPr>
                <w:rFonts w:ascii="Calibri" w:hAnsi="Calibri"/>
                <w:color w:val="000000"/>
                <w:sz w:val="20"/>
                <w:szCs w:val="20"/>
                <w:lang w:eastAsia="cs-CZ"/>
              </w:rPr>
            </w:pPr>
            <w:r w:rsidRPr="00C14D89">
              <w:rPr>
                <w:rFonts w:ascii="Calibri" w:hAnsi="Calibri"/>
                <w:color w:val="000000"/>
                <w:sz w:val="20"/>
                <w:szCs w:val="20"/>
                <w:lang w:eastAsia="cs-CZ"/>
              </w:rPr>
              <w:t>1768</w:t>
            </w:r>
          </w:p>
        </w:tc>
        <w:tc>
          <w:tcPr>
            <w:tcW w:w="723"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Josef Jedlička</w:t>
            </w:r>
          </w:p>
        </w:tc>
        <w:tc>
          <w:tcPr>
            <w:tcW w:w="1104"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Dvorská kancelář</w:t>
            </w:r>
          </w:p>
        </w:tc>
        <w:tc>
          <w:tcPr>
            <w:tcW w:w="501"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A</w:t>
            </w:r>
          </w:p>
        </w:tc>
      </w:tr>
      <w:tr w:rsidR="00C14D89" w:rsidRPr="00C14D89" w:rsidTr="00C14D89">
        <w:trPr>
          <w:trHeight w:val="765"/>
        </w:trPr>
        <w:tc>
          <w:tcPr>
            <w:tcW w:w="899"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Polní Voděrady</w:t>
            </w:r>
          </w:p>
        </w:tc>
        <w:tc>
          <w:tcPr>
            <w:tcW w:w="1155" w:type="pct"/>
            <w:gridSpan w:val="2"/>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Návrh přestavby kostela Navštívení Panny Marie</w:t>
            </w:r>
          </w:p>
        </w:tc>
        <w:tc>
          <w:tcPr>
            <w:tcW w:w="618" w:type="pct"/>
            <w:shd w:val="clear" w:color="auto" w:fill="auto"/>
            <w:hideMark/>
          </w:tcPr>
          <w:p w:rsidR="00C14D89" w:rsidRPr="00C14D89" w:rsidRDefault="00C14D89" w:rsidP="00C14D89">
            <w:pPr>
              <w:suppressAutoHyphens w:val="0"/>
              <w:jc w:val="right"/>
              <w:rPr>
                <w:rFonts w:ascii="Calibri" w:hAnsi="Calibri"/>
                <w:color w:val="000000"/>
                <w:sz w:val="20"/>
                <w:szCs w:val="20"/>
                <w:lang w:eastAsia="cs-CZ"/>
              </w:rPr>
            </w:pPr>
            <w:r w:rsidRPr="00C14D89">
              <w:rPr>
                <w:rFonts w:ascii="Calibri" w:hAnsi="Calibri"/>
                <w:color w:val="000000"/>
                <w:sz w:val="20"/>
                <w:szCs w:val="20"/>
                <w:lang w:eastAsia="cs-CZ"/>
              </w:rPr>
              <w:t>1759</w:t>
            </w:r>
          </w:p>
        </w:tc>
        <w:tc>
          <w:tcPr>
            <w:tcW w:w="723"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Josef Jedlička (?)</w:t>
            </w:r>
          </w:p>
        </w:tc>
        <w:tc>
          <w:tcPr>
            <w:tcW w:w="1104"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Svobodný pán Koc z Dobrše</w:t>
            </w:r>
          </w:p>
        </w:tc>
        <w:tc>
          <w:tcPr>
            <w:tcW w:w="501"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 </w:t>
            </w:r>
          </w:p>
        </w:tc>
      </w:tr>
      <w:tr w:rsidR="00C14D89" w:rsidRPr="00C14D89" w:rsidTr="00C14D89">
        <w:trPr>
          <w:trHeight w:val="765"/>
        </w:trPr>
        <w:tc>
          <w:tcPr>
            <w:tcW w:w="899"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Polní Voděrady</w:t>
            </w:r>
          </w:p>
        </w:tc>
        <w:tc>
          <w:tcPr>
            <w:tcW w:w="1155" w:type="pct"/>
            <w:gridSpan w:val="2"/>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Přestavba kostela N</w:t>
            </w:r>
            <w:r w:rsidRPr="00C14D89">
              <w:rPr>
                <w:rFonts w:ascii="Calibri" w:hAnsi="Calibri"/>
                <w:color w:val="000000"/>
                <w:sz w:val="20"/>
                <w:szCs w:val="20"/>
                <w:lang w:eastAsia="cs-CZ"/>
              </w:rPr>
              <w:t>a</w:t>
            </w:r>
            <w:r w:rsidRPr="00C14D89">
              <w:rPr>
                <w:rFonts w:ascii="Calibri" w:hAnsi="Calibri"/>
                <w:color w:val="000000"/>
                <w:sz w:val="20"/>
                <w:szCs w:val="20"/>
                <w:lang w:eastAsia="cs-CZ"/>
              </w:rPr>
              <w:t>vštívení Panny Marie</w:t>
            </w:r>
          </w:p>
        </w:tc>
        <w:tc>
          <w:tcPr>
            <w:tcW w:w="618"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1770–1771</w:t>
            </w:r>
          </w:p>
        </w:tc>
        <w:tc>
          <w:tcPr>
            <w:tcW w:w="723"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Jan Antonín Jedlička</w:t>
            </w:r>
          </w:p>
        </w:tc>
        <w:tc>
          <w:tcPr>
            <w:tcW w:w="1104"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Svobodný pán Koc z Dobrše</w:t>
            </w:r>
          </w:p>
        </w:tc>
        <w:tc>
          <w:tcPr>
            <w:tcW w:w="501"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SA</w:t>
            </w:r>
          </w:p>
        </w:tc>
      </w:tr>
      <w:tr w:rsidR="00C14D89" w:rsidRPr="00C14D89" w:rsidTr="00C14D89">
        <w:trPr>
          <w:trHeight w:val="765"/>
        </w:trPr>
        <w:tc>
          <w:tcPr>
            <w:tcW w:w="899"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Přelouč</w:t>
            </w:r>
          </w:p>
        </w:tc>
        <w:tc>
          <w:tcPr>
            <w:tcW w:w="1155" w:type="pct"/>
            <w:gridSpan w:val="2"/>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Návrh a rozpočet opr</w:t>
            </w:r>
            <w:r w:rsidRPr="00C14D89">
              <w:rPr>
                <w:rFonts w:ascii="Calibri" w:hAnsi="Calibri"/>
                <w:color w:val="000000"/>
                <w:sz w:val="20"/>
                <w:szCs w:val="20"/>
                <w:lang w:eastAsia="cs-CZ"/>
              </w:rPr>
              <w:t>a</w:t>
            </w:r>
            <w:r w:rsidRPr="00C14D89">
              <w:rPr>
                <w:rFonts w:ascii="Calibri" w:hAnsi="Calibri"/>
                <w:color w:val="000000"/>
                <w:sz w:val="20"/>
                <w:szCs w:val="20"/>
                <w:lang w:eastAsia="cs-CZ"/>
              </w:rPr>
              <w:t>vy kostela Panny Marie</w:t>
            </w:r>
          </w:p>
        </w:tc>
        <w:tc>
          <w:tcPr>
            <w:tcW w:w="618" w:type="pct"/>
            <w:shd w:val="clear" w:color="auto" w:fill="auto"/>
            <w:hideMark/>
          </w:tcPr>
          <w:p w:rsidR="00C14D89" w:rsidRPr="00C14D89" w:rsidRDefault="00C14D89" w:rsidP="00C14D89">
            <w:pPr>
              <w:suppressAutoHyphens w:val="0"/>
              <w:jc w:val="right"/>
              <w:rPr>
                <w:rFonts w:ascii="Calibri" w:hAnsi="Calibri"/>
                <w:color w:val="000000"/>
                <w:sz w:val="20"/>
                <w:szCs w:val="20"/>
                <w:lang w:eastAsia="cs-CZ"/>
              </w:rPr>
            </w:pPr>
            <w:r w:rsidRPr="00C14D89">
              <w:rPr>
                <w:rFonts w:ascii="Calibri" w:hAnsi="Calibri"/>
                <w:color w:val="000000"/>
                <w:sz w:val="20"/>
                <w:szCs w:val="20"/>
                <w:lang w:eastAsia="cs-CZ"/>
              </w:rPr>
              <w:t>1776</w:t>
            </w:r>
          </w:p>
        </w:tc>
        <w:tc>
          <w:tcPr>
            <w:tcW w:w="723"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František Tomáš Jedli</w:t>
            </w:r>
            <w:r w:rsidRPr="00C14D89">
              <w:rPr>
                <w:rFonts w:ascii="Calibri" w:hAnsi="Calibri"/>
                <w:color w:val="000000"/>
                <w:sz w:val="20"/>
                <w:szCs w:val="20"/>
                <w:lang w:eastAsia="cs-CZ"/>
              </w:rPr>
              <w:t>č</w:t>
            </w:r>
            <w:r w:rsidRPr="00C14D89">
              <w:rPr>
                <w:rFonts w:ascii="Calibri" w:hAnsi="Calibri"/>
                <w:color w:val="000000"/>
                <w:sz w:val="20"/>
                <w:szCs w:val="20"/>
                <w:lang w:eastAsia="cs-CZ"/>
              </w:rPr>
              <w:t>ka</w:t>
            </w:r>
          </w:p>
        </w:tc>
        <w:tc>
          <w:tcPr>
            <w:tcW w:w="1104" w:type="pct"/>
            <w:shd w:val="clear" w:color="auto" w:fill="auto"/>
            <w:hideMark/>
          </w:tcPr>
          <w:p w:rsidR="00C14D89" w:rsidRPr="00C14D89" w:rsidRDefault="00C14D89" w:rsidP="00C14D89">
            <w:pPr>
              <w:suppressAutoHyphens w:val="0"/>
              <w:rPr>
                <w:rFonts w:ascii="Calibri" w:hAnsi="Calibri"/>
                <w:color w:val="000000"/>
                <w:sz w:val="22"/>
                <w:szCs w:val="22"/>
                <w:lang w:eastAsia="cs-CZ"/>
              </w:rPr>
            </w:pPr>
            <w:r w:rsidRPr="00C14D89">
              <w:rPr>
                <w:rFonts w:ascii="Calibri" w:hAnsi="Calibri"/>
                <w:color w:val="000000"/>
                <w:sz w:val="22"/>
                <w:szCs w:val="22"/>
                <w:lang w:eastAsia="cs-CZ"/>
              </w:rPr>
              <w:t> </w:t>
            </w:r>
          </w:p>
        </w:tc>
        <w:tc>
          <w:tcPr>
            <w:tcW w:w="501"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A</w:t>
            </w:r>
          </w:p>
        </w:tc>
      </w:tr>
      <w:tr w:rsidR="00C14D89" w:rsidRPr="00C14D89" w:rsidTr="00C14D89">
        <w:trPr>
          <w:trHeight w:val="765"/>
        </w:trPr>
        <w:tc>
          <w:tcPr>
            <w:tcW w:w="899"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Přelouč</w:t>
            </w:r>
          </w:p>
        </w:tc>
        <w:tc>
          <w:tcPr>
            <w:tcW w:w="1155" w:type="pct"/>
            <w:gridSpan w:val="2"/>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Návrh výstavby ambitů u kostela Panny Marie</w:t>
            </w:r>
          </w:p>
        </w:tc>
        <w:tc>
          <w:tcPr>
            <w:tcW w:w="618" w:type="pct"/>
            <w:shd w:val="clear" w:color="auto" w:fill="auto"/>
            <w:hideMark/>
          </w:tcPr>
          <w:p w:rsidR="00C14D89" w:rsidRPr="00C14D89" w:rsidRDefault="00C14D89" w:rsidP="00C14D89">
            <w:pPr>
              <w:suppressAutoHyphens w:val="0"/>
              <w:jc w:val="right"/>
              <w:rPr>
                <w:rFonts w:ascii="Calibri" w:hAnsi="Calibri"/>
                <w:color w:val="000000"/>
                <w:sz w:val="20"/>
                <w:szCs w:val="20"/>
                <w:lang w:eastAsia="cs-CZ"/>
              </w:rPr>
            </w:pPr>
            <w:r w:rsidRPr="00C14D89">
              <w:rPr>
                <w:rFonts w:ascii="Calibri" w:hAnsi="Calibri"/>
                <w:color w:val="000000"/>
                <w:sz w:val="20"/>
                <w:szCs w:val="20"/>
                <w:lang w:eastAsia="cs-CZ"/>
              </w:rPr>
              <w:t>1776</w:t>
            </w:r>
          </w:p>
        </w:tc>
        <w:tc>
          <w:tcPr>
            <w:tcW w:w="723"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František Tomáš Jedli</w:t>
            </w:r>
            <w:r w:rsidRPr="00C14D89">
              <w:rPr>
                <w:rFonts w:ascii="Calibri" w:hAnsi="Calibri"/>
                <w:color w:val="000000"/>
                <w:sz w:val="20"/>
                <w:szCs w:val="20"/>
                <w:lang w:eastAsia="cs-CZ"/>
              </w:rPr>
              <w:t>č</w:t>
            </w:r>
            <w:r w:rsidRPr="00C14D89">
              <w:rPr>
                <w:rFonts w:ascii="Calibri" w:hAnsi="Calibri"/>
                <w:color w:val="000000"/>
                <w:sz w:val="20"/>
                <w:szCs w:val="20"/>
                <w:lang w:eastAsia="cs-CZ"/>
              </w:rPr>
              <w:t>ka</w:t>
            </w:r>
          </w:p>
        </w:tc>
        <w:tc>
          <w:tcPr>
            <w:tcW w:w="1104" w:type="pct"/>
            <w:shd w:val="clear" w:color="auto" w:fill="auto"/>
            <w:hideMark/>
          </w:tcPr>
          <w:p w:rsidR="00C14D89" w:rsidRPr="00C14D89" w:rsidRDefault="00C14D89" w:rsidP="00C14D89">
            <w:pPr>
              <w:suppressAutoHyphens w:val="0"/>
              <w:rPr>
                <w:rFonts w:ascii="Calibri" w:hAnsi="Calibri"/>
                <w:color w:val="000000"/>
                <w:sz w:val="22"/>
                <w:szCs w:val="22"/>
                <w:lang w:eastAsia="cs-CZ"/>
              </w:rPr>
            </w:pPr>
            <w:r w:rsidRPr="00C14D89">
              <w:rPr>
                <w:rFonts w:ascii="Calibri" w:hAnsi="Calibri"/>
                <w:color w:val="000000"/>
                <w:sz w:val="22"/>
                <w:szCs w:val="22"/>
                <w:lang w:eastAsia="cs-CZ"/>
              </w:rPr>
              <w:t> </w:t>
            </w:r>
          </w:p>
        </w:tc>
        <w:tc>
          <w:tcPr>
            <w:tcW w:w="501"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A</w:t>
            </w:r>
          </w:p>
        </w:tc>
      </w:tr>
      <w:tr w:rsidR="00C14D89" w:rsidRPr="00C14D89" w:rsidTr="00C14D89">
        <w:trPr>
          <w:trHeight w:val="765"/>
        </w:trPr>
        <w:tc>
          <w:tcPr>
            <w:tcW w:w="899"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Radhošť</w:t>
            </w:r>
          </w:p>
        </w:tc>
        <w:tc>
          <w:tcPr>
            <w:tcW w:w="1155" w:type="pct"/>
            <w:gridSpan w:val="2"/>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Přestavba kostela sv. Jiří</w:t>
            </w:r>
          </w:p>
        </w:tc>
        <w:tc>
          <w:tcPr>
            <w:tcW w:w="618"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1770–1773</w:t>
            </w:r>
          </w:p>
        </w:tc>
        <w:tc>
          <w:tcPr>
            <w:tcW w:w="723"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František Tomáš Jedli</w:t>
            </w:r>
            <w:r w:rsidRPr="00C14D89">
              <w:rPr>
                <w:rFonts w:ascii="Calibri" w:hAnsi="Calibri"/>
                <w:color w:val="000000"/>
                <w:sz w:val="20"/>
                <w:szCs w:val="20"/>
                <w:lang w:eastAsia="cs-CZ"/>
              </w:rPr>
              <w:t>č</w:t>
            </w:r>
            <w:r w:rsidRPr="00C14D89">
              <w:rPr>
                <w:rFonts w:ascii="Calibri" w:hAnsi="Calibri"/>
                <w:color w:val="000000"/>
                <w:sz w:val="20"/>
                <w:szCs w:val="20"/>
                <w:lang w:eastAsia="cs-CZ"/>
              </w:rPr>
              <w:t>ka</w:t>
            </w:r>
          </w:p>
        </w:tc>
        <w:tc>
          <w:tcPr>
            <w:tcW w:w="1104" w:type="pct"/>
            <w:shd w:val="clear" w:color="auto" w:fill="auto"/>
            <w:hideMark/>
          </w:tcPr>
          <w:p w:rsidR="00C14D89" w:rsidRPr="00C14D89" w:rsidRDefault="00C14D89" w:rsidP="00C14D89">
            <w:pPr>
              <w:suppressAutoHyphens w:val="0"/>
              <w:rPr>
                <w:rFonts w:ascii="Calibri" w:hAnsi="Calibri"/>
                <w:color w:val="000000"/>
                <w:sz w:val="22"/>
                <w:szCs w:val="22"/>
                <w:lang w:eastAsia="cs-CZ"/>
              </w:rPr>
            </w:pPr>
            <w:r w:rsidRPr="00C14D89">
              <w:rPr>
                <w:rFonts w:ascii="Calibri" w:hAnsi="Calibri"/>
                <w:color w:val="000000"/>
                <w:sz w:val="22"/>
                <w:szCs w:val="22"/>
                <w:lang w:eastAsia="cs-CZ"/>
              </w:rPr>
              <w:t> </w:t>
            </w:r>
          </w:p>
        </w:tc>
        <w:tc>
          <w:tcPr>
            <w:tcW w:w="501"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SA</w:t>
            </w:r>
          </w:p>
        </w:tc>
      </w:tr>
      <w:tr w:rsidR="00C14D89" w:rsidRPr="00C14D89" w:rsidTr="00C14D89">
        <w:trPr>
          <w:trHeight w:val="1530"/>
        </w:trPr>
        <w:tc>
          <w:tcPr>
            <w:tcW w:w="899"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Ratboř</w:t>
            </w:r>
          </w:p>
        </w:tc>
        <w:tc>
          <w:tcPr>
            <w:tcW w:w="1155" w:type="pct"/>
            <w:gridSpan w:val="2"/>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Přestavba kostela sv. Václava</w:t>
            </w:r>
          </w:p>
        </w:tc>
        <w:tc>
          <w:tcPr>
            <w:tcW w:w="618" w:type="pct"/>
            <w:shd w:val="clear" w:color="auto" w:fill="auto"/>
            <w:hideMark/>
          </w:tcPr>
          <w:p w:rsidR="00C14D89" w:rsidRPr="00C14D89" w:rsidRDefault="00C14D89" w:rsidP="00C14D89">
            <w:pPr>
              <w:suppressAutoHyphens w:val="0"/>
              <w:jc w:val="right"/>
              <w:rPr>
                <w:rFonts w:ascii="Calibri" w:hAnsi="Calibri"/>
                <w:color w:val="000000"/>
                <w:sz w:val="20"/>
                <w:szCs w:val="20"/>
                <w:lang w:eastAsia="cs-CZ"/>
              </w:rPr>
            </w:pPr>
            <w:r w:rsidRPr="00C14D89">
              <w:rPr>
                <w:rFonts w:ascii="Calibri" w:hAnsi="Calibri"/>
                <w:color w:val="000000"/>
                <w:sz w:val="20"/>
                <w:szCs w:val="20"/>
                <w:lang w:eastAsia="cs-CZ"/>
              </w:rPr>
              <w:t>1770</w:t>
            </w:r>
          </w:p>
        </w:tc>
        <w:tc>
          <w:tcPr>
            <w:tcW w:w="723"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Jan Antonín Jedlička</w:t>
            </w:r>
          </w:p>
        </w:tc>
        <w:tc>
          <w:tcPr>
            <w:tcW w:w="1104"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Hraběnka Augusta Karolina Marie Khev</w:t>
            </w:r>
            <w:r w:rsidRPr="00C14D89">
              <w:rPr>
                <w:rFonts w:ascii="Calibri" w:hAnsi="Calibri"/>
                <w:color w:val="000000"/>
                <w:sz w:val="20"/>
                <w:szCs w:val="20"/>
                <w:lang w:eastAsia="cs-CZ"/>
              </w:rPr>
              <w:t>e</w:t>
            </w:r>
            <w:r w:rsidRPr="00C14D89">
              <w:rPr>
                <w:rFonts w:ascii="Calibri" w:hAnsi="Calibri"/>
                <w:color w:val="000000"/>
                <w:sz w:val="20"/>
                <w:szCs w:val="20"/>
                <w:lang w:eastAsia="cs-CZ"/>
              </w:rPr>
              <w:t>nhüllerová</w:t>
            </w:r>
          </w:p>
        </w:tc>
        <w:tc>
          <w:tcPr>
            <w:tcW w:w="501"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SA</w:t>
            </w:r>
          </w:p>
        </w:tc>
      </w:tr>
      <w:tr w:rsidR="00C14D89" w:rsidRPr="00C14D89" w:rsidTr="00C14D89">
        <w:trPr>
          <w:trHeight w:val="1020"/>
        </w:trPr>
        <w:tc>
          <w:tcPr>
            <w:tcW w:w="899"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Ronov nad Doubravou</w:t>
            </w:r>
          </w:p>
        </w:tc>
        <w:tc>
          <w:tcPr>
            <w:tcW w:w="1155" w:type="pct"/>
            <w:gridSpan w:val="2"/>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Nerealizovaný návrh fary</w:t>
            </w:r>
          </w:p>
        </w:tc>
        <w:tc>
          <w:tcPr>
            <w:tcW w:w="618" w:type="pct"/>
            <w:shd w:val="clear" w:color="auto" w:fill="auto"/>
            <w:hideMark/>
          </w:tcPr>
          <w:p w:rsidR="00C14D89" w:rsidRPr="00C14D89" w:rsidRDefault="00C14D89" w:rsidP="00C14D89">
            <w:pPr>
              <w:suppressAutoHyphens w:val="0"/>
              <w:jc w:val="right"/>
              <w:rPr>
                <w:rFonts w:ascii="Calibri" w:hAnsi="Calibri"/>
                <w:color w:val="000000"/>
                <w:sz w:val="20"/>
                <w:szCs w:val="20"/>
                <w:lang w:eastAsia="cs-CZ"/>
              </w:rPr>
            </w:pPr>
            <w:r w:rsidRPr="00C14D89">
              <w:rPr>
                <w:rFonts w:ascii="Calibri" w:hAnsi="Calibri"/>
                <w:color w:val="000000"/>
                <w:sz w:val="20"/>
                <w:szCs w:val="20"/>
                <w:lang w:eastAsia="cs-CZ"/>
              </w:rPr>
              <w:t>1747</w:t>
            </w:r>
          </w:p>
        </w:tc>
        <w:tc>
          <w:tcPr>
            <w:tcW w:w="723"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Josef Jedlička</w:t>
            </w:r>
          </w:p>
        </w:tc>
        <w:tc>
          <w:tcPr>
            <w:tcW w:w="1104"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Hrabě Jan Václav C</w:t>
            </w:r>
            <w:r w:rsidRPr="00C14D89">
              <w:rPr>
                <w:rFonts w:ascii="Calibri" w:hAnsi="Calibri"/>
                <w:color w:val="000000"/>
                <w:sz w:val="20"/>
                <w:szCs w:val="20"/>
                <w:lang w:eastAsia="cs-CZ"/>
              </w:rPr>
              <w:t>a</w:t>
            </w:r>
            <w:r w:rsidRPr="00C14D89">
              <w:rPr>
                <w:rFonts w:ascii="Calibri" w:hAnsi="Calibri"/>
                <w:color w:val="000000"/>
                <w:sz w:val="20"/>
                <w:szCs w:val="20"/>
                <w:lang w:eastAsia="cs-CZ"/>
              </w:rPr>
              <w:t>retto-Millesimo</w:t>
            </w:r>
          </w:p>
        </w:tc>
        <w:tc>
          <w:tcPr>
            <w:tcW w:w="501"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A</w:t>
            </w:r>
          </w:p>
        </w:tc>
      </w:tr>
      <w:tr w:rsidR="00C14D89" w:rsidRPr="00C14D89" w:rsidTr="00C14D89">
        <w:trPr>
          <w:trHeight w:val="510"/>
        </w:trPr>
        <w:tc>
          <w:tcPr>
            <w:tcW w:w="899"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Starý Kolín</w:t>
            </w:r>
          </w:p>
        </w:tc>
        <w:tc>
          <w:tcPr>
            <w:tcW w:w="1155" w:type="pct"/>
            <w:gridSpan w:val="2"/>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Oprava kostela sv. O</w:t>
            </w:r>
            <w:r w:rsidRPr="00C14D89">
              <w:rPr>
                <w:rFonts w:ascii="Calibri" w:hAnsi="Calibri"/>
                <w:color w:val="000000"/>
                <w:sz w:val="20"/>
                <w:szCs w:val="20"/>
                <w:lang w:eastAsia="cs-CZ"/>
              </w:rPr>
              <w:t>n</w:t>
            </w:r>
            <w:r w:rsidRPr="00C14D89">
              <w:rPr>
                <w:rFonts w:ascii="Calibri" w:hAnsi="Calibri"/>
                <w:color w:val="000000"/>
                <w:sz w:val="20"/>
                <w:szCs w:val="20"/>
                <w:lang w:eastAsia="cs-CZ"/>
              </w:rPr>
              <w:t>dřeje Apoštola</w:t>
            </w:r>
          </w:p>
        </w:tc>
        <w:tc>
          <w:tcPr>
            <w:tcW w:w="618"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1761–1763</w:t>
            </w:r>
          </w:p>
        </w:tc>
        <w:tc>
          <w:tcPr>
            <w:tcW w:w="723"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Josef Jedlička</w:t>
            </w:r>
          </w:p>
        </w:tc>
        <w:tc>
          <w:tcPr>
            <w:tcW w:w="1104" w:type="pct"/>
            <w:shd w:val="clear" w:color="auto" w:fill="auto"/>
            <w:hideMark/>
          </w:tcPr>
          <w:p w:rsidR="00C14D89" w:rsidRPr="00C14D89" w:rsidRDefault="00C14D89" w:rsidP="00C14D89">
            <w:pPr>
              <w:suppressAutoHyphens w:val="0"/>
              <w:rPr>
                <w:rFonts w:ascii="Calibri" w:hAnsi="Calibri"/>
                <w:color w:val="000000"/>
                <w:sz w:val="22"/>
                <w:szCs w:val="22"/>
                <w:lang w:eastAsia="cs-CZ"/>
              </w:rPr>
            </w:pPr>
            <w:r w:rsidRPr="00C14D89">
              <w:rPr>
                <w:rFonts w:ascii="Calibri" w:hAnsi="Calibri"/>
                <w:color w:val="000000"/>
                <w:sz w:val="22"/>
                <w:szCs w:val="22"/>
                <w:lang w:eastAsia="cs-CZ"/>
              </w:rPr>
              <w:t> </w:t>
            </w:r>
          </w:p>
        </w:tc>
        <w:tc>
          <w:tcPr>
            <w:tcW w:w="501"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 </w:t>
            </w:r>
          </w:p>
        </w:tc>
      </w:tr>
      <w:tr w:rsidR="00C14D89" w:rsidRPr="00C14D89" w:rsidTr="00C14D89">
        <w:trPr>
          <w:trHeight w:val="765"/>
        </w:trPr>
        <w:tc>
          <w:tcPr>
            <w:tcW w:w="899"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Starý Kolín</w:t>
            </w:r>
          </w:p>
        </w:tc>
        <w:tc>
          <w:tcPr>
            <w:tcW w:w="1155" w:type="pct"/>
            <w:gridSpan w:val="2"/>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Sanktuárium v kostele sv. Ondřeje Apoštola</w:t>
            </w:r>
          </w:p>
        </w:tc>
        <w:tc>
          <w:tcPr>
            <w:tcW w:w="618"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1761–1763</w:t>
            </w:r>
          </w:p>
        </w:tc>
        <w:tc>
          <w:tcPr>
            <w:tcW w:w="723"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Josef Jedlička (?)</w:t>
            </w:r>
          </w:p>
        </w:tc>
        <w:tc>
          <w:tcPr>
            <w:tcW w:w="1104" w:type="pct"/>
            <w:shd w:val="clear" w:color="auto" w:fill="auto"/>
            <w:hideMark/>
          </w:tcPr>
          <w:p w:rsidR="00C14D89" w:rsidRPr="00C14D89" w:rsidRDefault="00C14D89" w:rsidP="00C14D89">
            <w:pPr>
              <w:suppressAutoHyphens w:val="0"/>
              <w:rPr>
                <w:rFonts w:ascii="Calibri" w:hAnsi="Calibri"/>
                <w:color w:val="000000"/>
                <w:sz w:val="22"/>
                <w:szCs w:val="22"/>
                <w:lang w:eastAsia="cs-CZ"/>
              </w:rPr>
            </w:pPr>
            <w:r w:rsidRPr="00C14D89">
              <w:rPr>
                <w:rFonts w:ascii="Calibri" w:hAnsi="Calibri"/>
                <w:color w:val="000000"/>
                <w:sz w:val="22"/>
                <w:szCs w:val="22"/>
                <w:lang w:eastAsia="cs-CZ"/>
              </w:rPr>
              <w:t> </w:t>
            </w:r>
          </w:p>
        </w:tc>
        <w:tc>
          <w:tcPr>
            <w:tcW w:w="501"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SA</w:t>
            </w:r>
          </w:p>
        </w:tc>
      </w:tr>
      <w:tr w:rsidR="00C14D89" w:rsidRPr="00C14D89" w:rsidTr="00C14D89">
        <w:trPr>
          <w:trHeight w:val="765"/>
        </w:trPr>
        <w:tc>
          <w:tcPr>
            <w:tcW w:w="899"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Starý Kolín</w:t>
            </w:r>
          </w:p>
        </w:tc>
        <w:tc>
          <w:tcPr>
            <w:tcW w:w="1155" w:type="pct"/>
            <w:gridSpan w:val="2"/>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Návrh a rozpočet oprav fary u kostela sv. Bart</w:t>
            </w:r>
            <w:r w:rsidRPr="00C14D89">
              <w:rPr>
                <w:rFonts w:ascii="Calibri" w:hAnsi="Calibri"/>
                <w:color w:val="000000"/>
                <w:sz w:val="20"/>
                <w:szCs w:val="20"/>
                <w:lang w:eastAsia="cs-CZ"/>
              </w:rPr>
              <w:t>o</w:t>
            </w:r>
            <w:r w:rsidRPr="00C14D89">
              <w:rPr>
                <w:rFonts w:ascii="Calibri" w:hAnsi="Calibri"/>
                <w:color w:val="000000"/>
                <w:sz w:val="20"/>
                <w:szCs w:val="20"/>
                <w:lang w:eastAsia="cs-CZ"/>
              </w:rPr>
              <w:t>loměje</w:t>
            </w:r>
          </w:p>
        </w:tc>
        <w:tc>
          <w:tcPr>
            <w:tcW w:w="618" w:type="pct"/>
            <w:shd w:val="clear" w:color="auto" w:fill="auto"/>
            <w:hideMark/>
          </w:tcPr>
          <w:p w:rsidR="00C14D89" w:rsidRPr="00C14D89" w:rsidRDefault="00C14D89" w:rsidP="00C14D89">
            <w:pPr>
              <w:suppressAutoHyphens w:val="0"/>
              <w:jc w:val="right"/>
              <w:rPr>
                <w:rFonts w:ascii="Calibri" w:hAnsi="Calibri"/>
                <w:color w:val="000000"/>
                <w:sz w:val="20"/>
                <w:szCs w:val="20"/>
                <w:lang w:eastAsia="cs-CZ"/>
              </w:rPr>
            </w:pPr>
            <w:r w:rsidRPr="00C14D89">
              <w:rPr>
                <w:rFonts w:ascii="Calibri" w:hAnsi="Calibri"/>
                <w:color w:val="000000"/>
                <w:sz w:val="20"/>
                <w:szCs w:val="20"/>
                <w:lang w:eastAsia="cs-CZ"/>
              </w:rPr>
              <w:t>1763</w:t>
            </w:r>
          </w:p>
        </w:tc>
        <w:tc>
          <w:tcPr>
            <w:tcW w:w="723"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Josef Jedlička</w:t>
            </w:r>
          </w:p>
        </w:tc>
        <w:tc>
          <w:tcPr>
            <w:tcW w:w="1104" w:type="pct"/>
            <w:shd w:val="clear" w:color="auto" w:fill="auto"/>
            <w:hideMark/>
          </w:tcPr>
          <w:p w:rsidR="00C14D89" w:rsidRPr="00C14D89" w:rsidRDefault="00C14D89" w:rsidP="00C14D89">
            <w:pPr>
              <w:suppressAutoHyphens w:val="0"/>
              <w:rPr>
                <w:rFonts w:ascii="Calibri" w:hAnsi="Calibri"/>
                <w:color w:val="000000"/>
                <w:sz w:val="22"/>
                <w:szCs w:val="22"/>
                <w:lang w:eastAsia="cs-CZ"/>
              </w:rPr>
            </w:pPr>
            <w:r w:rsidRPr="00C14D89">
              <w:rPr>
                <w:rFonts w:ascii="Calibri" w:hAnsi="Calibri"/>
                <w:color w:val="000000"/>
                <w:sz w:val="22"/>
                <w:szCs w:val="22"/>
                <w:lang w:eastAsia="cs-CZ"/>
              </w:rPr>
              <w:t> </w:t>
            </w:r>
          </w:p>
        </w:tc>
        <w:tc>
          <w:tcPr>
            <w:tcW w:w="501"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A</w:t>
            </w:r>
          </w:p>
        </w:tc>
      </w:tr>
      <w:tr w:rsidR="00C14D89" w:rsidRPr="00C14D89" w:rsidTr="00C14D89">
        <w:trPr>
          <w:trHeight w:val="1020"/>
        </w:trPr>
        <w:tc>
          <w:tcPr>
            <w:tcW w:w="899" w:type="pct"/>
            <w:shd w:val="clear" w:color="auto" w:fill="auto"/>
            <w:hideMark/>
          </w:tcPr>
          <w:p w:rsidR="00C14D89" w:rsidRPr="00C14D89" w:rsidRDefault="00C14D89" w:rsidP="00C14D89">
            <w:pPr>
              <w:suppressAutoHyphens w:val="0"/>
              <w:rPr>
                <w:rFonts w:ascii="Calibri" w:hAnsi="Calibri"/>
                <w:sz w:val="20"/>
                <w:szCs w:val="20"/>
                <w:lang w:eastAsia="cs-CZ"/>
              </w:rPr>
            </w:pPr>
            <w:r w:rsidRPr="00C14D89">
              <w:rPr>
                <w:rFonts w:ascii="Calibri" w:hAnsi="Calibri"/>
                <w:sz w:val="20"/>
                <w:szCs w:val="20"/>
                <w:lang w:eastAsia="cs-CZ"/>
              </w:rPr>
              <w:t>Starý Kolín</w:t>
            </w:r>
          </w:p>
        </w:tc>
        <w:tc>
          <w:tcPr>
            <w:tcW w:w="1155" w:type="pct"/>
            <w:gridSpan w:val="2"/>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Návrh a rozpočet oprav márnice u kostela sv. Ondřeje Apoštola</w:t>
            </w:r>
          </w:p>
        </w:tc>
        <w:tc>
          <w:tcPr>
            <w:tcW w:w="618" w:type="pct"/>
            <w:shd w:val="clear" w:color="auto" w:fill="auto"/>
            <w:hideMark/>
          </w:tcPr>
          <w:p w:rsidR="00C14D89" w:rsidRPr="00C14D89" w:rsidRDefault="00C14D89" w:rsidP="00C14D89">
            <w:pPr>
              <w:suppressAutoHyphens w:val="0"/>
              <w:jc w:val="right"/>
              <w:rPr>
                <w:rFonts w:ascii="Calibri" w:hAnsi="Calibri"/>
                <w:color w:val="000000"/>
                <w:sz w:val="20"/>
                <w:szCs w:val="20"/>
                <w:lang w:eastAsia="cs-CZ"/>
              </w:rPr>
            </w:pPr>
            <w:r w:rsidRPr="00C14D89">
              <w:rPr>
                <w:rFonts w:ascii="Calibri" w:hAnsi="Calibri"/>
                <w:color w:val="000000"/>
                <w:sz w:val="20"/>
                <w:szCs w:val="20"/>
                <w:lang w:eastAsia="cs-CZ"/>
              </w:rPr>
              <w:t>1763</w:t>
            </w:r>
          </w:p>
        </w:tc>
        <w:tc>
          <w:tcPr>
            <w:tcW w:w="723"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Josef Jedlička</w:t>
            </w:r>
          </w:p>
        </w:tc>
        <w:tc>
          <w:tcPr>
            <w:tcW w:w="1104" w:type="pct"/>
            <w:shd w:val="clear" w:color="auto" w:fill="auto"/>
            <w:hideMark/>
          </w:tcPr>
          <w:p w:rsidR="00C14D89" w:rsidRPr="00C14D89" w:rsidRDefault="00C14D89" w:rsidP="00C14D89">
            <w:pPr>
              <w:suppressAutoHyphens w:val="0"/>
              <w:rPr>
                <w:rFonts w:ascii="Calibri" w:hAnsi="Calibri"/>
                <w:color w:val="000000"/>
                <w:sz w:val="22"/>
                <w:szCs w:val="22"/>
                <w:lang w:eastAsia="cs-CZ"/>
              </w:rPr>
            </w:pPr>
            <w:r w:rsidRPr="00C14D89">
              <w:rPr>
                <w:rFonts w:ascii="Calibri" w:hAnsi="Calibri"/>
                <w:color w:val="000000"/>
                <w:sz w:val="22"/>
                <w:szCs w:val="22"/>
                <w:lang w:eastAsia="cs-CZ"/>
              </w:rPr>
              <w:t> </w:t>
            </w:r>
          </w:p>
        </w:tc>
        <w:tc>
          <w:tcPr>
            <w:tcW w:w="501"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A SA</w:t>
            </w:r>
          </w:p>
        </w:tc>
      </w:tr>
      <w:tr w:rsidR="00C14D89" w:rsidRPr="00C14D89" w:rsidTr="00C14D89">
        <w:trPr>
          <w:trHeight w:val="765"/>
        </w:trPr>
        <w:tc>
          <w:tcPr>
            <w:tcW w:w="899"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Starý Kolín</w:t>
            </w:r>
          </w:p>
        </w:tc>
        <w:tc>
          <w:tcPr>
            <w:tcW w:w="1155" w:type="pct"/>
            <w:gridSpan w:val="2"/>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Oprava hřbitovních zdí a kaplí u kostela sv. O</w:t>
            </w:r>
            <w:r w:rsidRPr="00C14D89">
              <w:rPr>
                <w:rFonts w:ascii="Calibri" w:hAnsi="Calibri"/>
                <w:color w:val="000000"/>
                <w:sz w:val="20"/>
                <w:szCs w:val="20"/>
                <w:lang w:eastAsia="cs-CZ"/>
              </w:rPr>
              <w:t>n</w:t>
            </w:r>
            <w:r w:rsidRPr="00C14D89">
              <w:rPr>
                <w:rFonts w:ascii="Calibri" w:hAnsi="Calibri"/>
                <w:color w:val="000000"/>
                <w:sz w:val="20"/>
                <w:szCs w:val="20"/>
                <w:lang w:eastAsia="cs-CZ"/>
              </w:rPr>
              <w:t>dřeje Apoštola</w:t>
            </w:r>
          </w:p>
        </w:tc>
        <w:tc>
          <w:tcPr>
            <w:tcW w:w="618" w:type="pct"/>
            <w:shd w:val="clear" w:color="auto" w:fill="auto"/>
            <w:hideMark/>
          </w:tcPr>
          <w:p w:rsidR="00C14D89" w:rsidRPr="00C14D89" w:rsidRDefault="00C14D89" w:rsidP="00C14D89">
            <w:pPr>
              <w:suppressAutoHyphens w:val="0"/>
              <w:jc w:val="right"/>
              <w:rPr>
                <w:rFonts w:ascii="Calibri" w:hAnsi="Calibri"/>
                <w:color w:val="000000"/>
                <w:sz w:val="20"/>
                <w:szCs w:val="20"/>
                <w:lang w:eastAsia="cs-CZ"/>
              </w:rPr>
            </w:pPr>
            <w:r w:rsidRPr="00C14D89">
              <w:rPr>
                <w:rFonts w:ascii="Calibri" w:hAnsi="Calibri"/>
                <w:color w:val="000000"/>
                <w:sz w:val="20"/>
                <w:szCs w:val="20"/>
                <w:lang w:eastAsia="cs-CZ"/>
              </w:rPr>
              <w:t>1763</w:t>
            </w:r>
          </w:p>
        </w:tc>
        <w:tc>
          <w:tcPr>
            <w:tcW w:w="723"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Josef Jedlička</w:t>
            </w:r>
          </w:p>
        </w:tc>
        <w:tc>
          <w:tcPr>
            <w:tcW w:w="1104" w:type="pct"/>
            <w:shd w:val="clear" w:color="auto" w:fill="auto"/>
            <w:hideMark/>
          </w:tcPr>
          <w:p w:rsidR="00C14D89" w:rsidRPr="00C14D89" w:rsidRDefault="00C14D89" w:rsidP="00C14D89">
            <w:pPr>
              <w:suppressAutoHyphens w:val="0"/>
              <w:rPr>
                <w:rFonts w:ascii="Calibri" w:hAnsi="Calibri"/>
                <w:color w:val="000000"/>
                <w:sz w:val="22"/>
                <w:szCs w:val="22"/>
                <w:lang w:eastAsia="cs-CZ"/>
              </w:rPr>
            </w:pPr>
            <w:r w:rsidRPr="00C14D89">
              <w:rPr>
                <w:rFonts w:ascii="Calibri" w:hAnsi="Calibri"/>
                <w:color w:val="000000"/>
                <w:sz w:val="22"/>
                <w:szCs w:val="22"/>
                <w:lang w:eastAsia="cs-CZ"/>
              </w:rPr>
              <w:t> </w:t>
            </w:r>
          </w:p>
        </w:tc>
        <w:tc>
          <w:tcPr>
            <w:tcW w:w="501"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SA</w:t>
            </w:r>
          </w:p>
        </w:tc>
      </w:tr>
      <w:tr w:rsidR="00C14D89" w:rsidRPr="00C14D89" w:rsidTr="00C14D89">
        <w:trPr>
          <w:trHeight w:val="705"/>
        </w:trPr>
        <w:tc>
          <w:tcPr>
            <w:tcW w:w="899" w:type="pct"/>
            <w:vMerge w:val="restar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Svojšice</w:t>
            </w:r>
          </w:p>
        </w:tc>
        <w:tc>
          <w:tcPr>
            <w:tcW w:w="1155" w:type="pct"/>
            <w:gridSpan w:val="2"/>
            <w:vMerge w:val="restar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Přestavba zámku</w:t>
            </w:r>
          </w:p>
        </w:tc>
        <w:tc>
          <w:tcPr>
            <w:tcW w:w="618" w:type="pct"/>
            <w:vMerge w:val="restar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1756–1758</w:t>
            </w:r>
          </w:p>
        </w:tc>
        <w:tc>
          <w:tcPr>
            <w:tcW w:w="723" w:type="pct"/>
            <w:vMerge w:val="restar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Josef Jedlička</w:t>
            </w:r>
          </w:p>
        </w:tc>
        <w:tc>
          <w:tcPr>
            <w:tcW w:w="1104" w:type="pct"/>
            <w:vMerge w:val="restar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Hrabě Michael Jan z Althanu</w:t>
            </w:r>
          </w:p>
        </w:tc>
        <w:tc>
          <w:tcPr>
            <w:tcW w:w="501"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SA</w:t>
            </w:r>
          </w:p>
        </w:tc>
      </w:tr>
      <w:tr w:rsidR="00C14D89" w:rsidRPr="00C14D89" w:rsidTr="00C14D89">
        <w:trPr>
          <w:trHeight w:val="300"/>
        </w:trPr>
        <w:tc>
          <w:tcPr>
            <w:tcW w:w="899" w:type="pct"/>
            <w:vMerge/>
            <w:vAlign w:val="center"/>
            <w:hideMark/>
          </w:tcPr>
          <w:p w:rsidR="00C14D89" w:rsidRPr="00C14D89" w:rsidRDefault="00C14D89" w:rsidP="00C14D89">
            <w:pPr>
              <w:suppressAutoHyphens w:val="0"/>
              <w:rPr>
                <w:rFonts w:ascii="Calibri" w:hAnsi="Calibri"/>
                <w:color w:val="000000"/>
                <w:sz w:val="20"/>
                <w:szCs w:val="20"/>
                <w:lang w:eastAsia="cs-CZ"/>
              </w:rPr>
            </w:pPr>
          </w:p>
        </w:tc>
        <w:tc>
          <w:tcPr>
            <w:tcW w:w="1155" w:type="pct"/>
            <w:gridSpan w:val="2"/>
            <w:vMerge/>
            <w:vAlign w:val="center"/>
            <w:hideMark/>
          </w:tcPr>
          <w:p w:rsidR="00C14D89" w:rsidRPr="00C14D89" w:rsidRDefault="00C14D89" w:rsidP="00C14D89">
            <w:pPr>
              <w:suppressAutoHyphens w:val="0"/>
              <w:rPr>
                <w:rFonts w:ascii="Calibri" w:hAnsi="Calibri"/>
                <w:color w:val="000000"/>
                <w:sz w:val="20"/>
                <w:szCs w:val="20"/>
                <w:lang w:eastAsia="cs-CZ"/>
              </w:rPr>
            </w:pPr>
          </w:p>
        </w:tc>
        <w:tc>
          <w:tcPr>
            <w:tcW w:w="618" w:type="pct"/>
            <w:vMerge/>
            <w:vAlign w:val="center"/>
            <w:hideMark/>
          </w:tcPr>
          <w:p w:rsidR="00C14D89" w:rsidRPr="00C14D89" w:rsidRDefault="00C14D89" w:rsidP="00C14D89">
            <w:pPr>
              <w:suppressAutoHyphens w:val="0"/>
              <w:rPr>
                <w:rFonts w:ascii="Calibri" w:hAnsi="Calibri"/>
                <w:color w:val="000000"/>
                <w:sz w:val="20"/>
                <w:szCs w:val="20"/>
                <w:lang w:eastAsia="cs-CZ"/>
              </w:rPr>
            </w:pPr>
          </w:p>
        </w:tc>
        <w:tc>
          <w:tcPr>
            <w:tcW w:w="723" w:type="pct"/>
            <w:vMerge/>
            <w:vAlign w:val="center"/>
            <w:hideMark/>
          </w:tcPr>
          <w:p w:rsidR="00C14D89" w:rsidRPr="00C14D89" w:rsidRDefault="00C14D89" w:rsidP="00C14D89">
            <w:pPr>
              <w:suppressAutoHyphens w:val="0"/>
              <w:rPr>
                <w:rFonts w:ascii="Calibri" w:hAnsi="Calibri"/>
                <w:color w:val="000000"/>
                <w:sz w:val="20"/>
                <w:szCs w:val="20"/>
                <w:lang w:eastAsia="cs-CZ"/>
              </w:rPr>
            </w:pPr>
          </w:p>
        </w:tc>
        <w:tc>
          <w:tcPr>
            <w:tcW w:w="1104" w:type="pct"/>
            <w:vMerge/>
            <w:vAlign w:val="center"/>
            <w:hideMark/>
          </w:tcPr>
          <w:p w:rsidR="00C14D89" w:rsidRPr="00C14D89" w:rsidRDefault="00C14D89" w:rsidP="00C14D89">
            <w:pPr>
              <w:suppressAutoHyphens w:val="0"/>
              <w:rPr>
                <w:rFonts w:ascii="Calibri" w:hAnsi="Calibri"/>
                <w:color w:val="000000"/>
                <w:sz w:val="20"/>
                <w:szCs w:val="20"/>
                <w:lang w:eastAsia="cs-CZ"/>
              </w:rPr>
            </w:pPr>
          </w:p>
        </w:tc>
        <w:tc>
          <w:tcPr>
            <w:tcW w:w="501" w:type="pct"/>
            <w:shd w:val="clear" w:color="auto" w:fill="auto"/>
            <w:hideMark/>
          </w:tcPr>
          <w:p w:rsidR="00C14D89" w:rsidRPr="00C14D89" w:rsidRDefault="00C14D89" w:rsidP="00C14D89">
            <w:pPr>
              <w:suppressAutoHyphens w:val="0"/>
              <w:rPr>
                <w:rFonts w:ascii="Calibri" w:hAnsi="Calibri"/>
                <w:color w:val="000000"/>
                <w:sz w:val="22"/>
                <w:szCs w:val="22"/>
                <w:lang w:eastAsia="cs-CZ"/>
              </w:rPr>
            </w:pPr>
          </w:p>
        </w:tc>
      </w:tr>
      <w:tr w:rsidR="00C14D89" w:rsidRPr="00C14D89" w:rsidTr="00C14D89">
        <w:trPr>
          <w:trHeight w:val="705"/>
        </w:trPr>
        <w:tc>
          <w:tcPr>
            <w:tcW w:w="899" w:type="pct"/>
            <w:vMerge w:val="restar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Svojšice</w:t>
            </w:r>
          </w:p>
        </w:tc>
        <w:tc>
          <w:tcPr>
            <w:tcW w:w="1155" w:type="pct"/>
            <w:gridSpan w:val="2"/>
            <w:vMerge w:val="restar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Přestavba kostela sv. Václava podle návrhu Jana Josefa Wircha</w:t>
            </w:r>
          </w:p>
        </w:tc>
        <w:tc>
          <w:tcPr>
            <w:tcW w:w="618" w:type="pct"/>
            <w:vMerge w:val="restart"/>
            <w:shd w:val="clear" w:color="auto" w:fill="auto"/>
            <w:hideMark/>
          </w:tcPr>
          <w:p w:rsidR="00C14D89" w:rsidRPr="00C14D89" w:rsidRDefault="00C14D89" w:rsidP="00C14D89">
            <w:pPr>
              <w:suppressAutoHyphens w:val="0"/>
              <w:jc w:val="right"/>
              <w:rPr>
                <w:rFonts w:ascii="Calibri" w:hAnsi="Calibri"/>
                <w:color w:val="000000"/>
                <w:sz w:val="20"/>
                <w:szCs w:val="20"/>
                <w:lang w:eastAsia="cs-CZ"/>
              </w:rPr>
            </w:pPr>
            <w:r w:rsidRPr="00C14D89">
              <w:rPr>
                <w:rFonts w:ascii="Calibri" w:hAnsi="Calibri"/>
                <w:color w:val="000000"/>
                <w:sz w:val="20"/>
                <w:szCs w:val="20"/>
                <w:lang w:eastAsia="cs-CZ"/>
              </w:rPr>
              <w:t>1773</w:t>
            </w:r>
          </w:p>
        </w:tc>
        <w:tc>
          <w:tcPr>
            <w:tcW w:w="723" w:type="pct"/>
            <w:vMerge w:val="restar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 xml:space="preserve">Jan Antonín Jedlička </w:t>
            </w:r>
          </w:p>
        </w:tc>
        <w:tc>
          <w:tcPr>
            <w:tcW w:w="1104" w:type="pct"/>
            <w:vMerge w:val="restar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Hrabě Michael Jan z Althanu</w:t>
            </w:r>
          </w:p>
        </w:tc>
        <w:tc>
          <w:tcPr>
            <w:tcW w:w="501"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A (J. J.  Wirch)</w:t>
            </w:r>
          </w:p>
        </w:tc>
      </w:tr>
      <w:tr w:rsidR="00C14D89" w:rsidRPr="00C14D89" w:rsidTr="00C14D89">
        <w:trPr>
          <w:trHeight w:val="300"/>
        </w:trPr>
        <w:tc>
          <w:tcPr>
            <w:tcW w:w="899" w:type="pct"/>
            <w:vMerge/>
            <w:vAlign w:val="center"/>
            <w:hideMark/>
          </w:tcPr>
          <w:p w:rsidR="00C14D89" w:rsidRPr="00C14D89" w:rsidRDefault="00C14D89" w:rsidP="00C14D89">
            <w:pPr>
              <w:suppressAutoHyphens w:val="0"/>
              <w:rPr>
                <w:rFonts w:ascii="Calibri" w:hAnsi="Calibri"/>
                <w:color w:val="000000"/>
                <w:sz w:val="20"/>
                <w:szCs w:val="20"/>
                <w:lang w:eastAsia="cs-CZ"/>
              </w:rPr>
            </w:pPr>
          </w:p>
        </w:tc>
        <w:tc>
          <w:tcPr>
            <w:tcW w:w="1155" w:type="pct"/>
            <w:gridSpan w:val="2"/>
            <w:vMerge/>
            <w:vAlign w:val="center"/>
            <w:hideMark/>
          </w:tcPr>
          <w:p w:rsidR="00C14D89" w:rsidRPr="00C14D89" w:rsidRDefault="00C14D89" w:rsidP="00C14D89">
            <w:pPr>
              <w:suppressAutoHyphens w:val="0"/>
              <w:rPr>
                <w:rFonts w:ascii="Calibri" w:hAnsi="Calibri"/>
                <w:color w:val="000000"/>
                <w:sz w:val="20"/>
                <w:szCs w:val="20"/>
                <w:lang w:eastAsia="cs-CZ"/>
              </w:rPr>
            </w:pPr>
          </w:p>
        </w:tc>
        <w:tc>
          <w:tcPr>
            <w:tcW w:w="618" w:type="pct"/>
            <w:vMerge/>
            <w:vAlign w:val="center"/>
            <w:hideMark/>
          </w:tcPr>
          <w:p w:rsidR="00C14D89" w:rsidRPr="00C14D89" w:rsidRDefault="00C14D89" w:rsidP="00C14D89">
            <w:pPr>
              <w:suppressAutoHyphens w:val="0"/>
              <w:rPr>
                <w:rFonts w:ascii="Calibri" w:hAnsi="Calibri"/>
                <w:color w:val="000000"/>
                <w:sz w:val="20"/>
                <w:szCs w:val="20"/>
                <w:lang w:eastAsia="cs-CZ"/>
              </w:rPr>
            </w:pPr>
          </w:p>
        </w:tc>
        <w:tc>
          <w:tcPr>
            <w:tcW w:w="723" w:type="pct"/>
            <w:vMerge/>
            <w:vAlign w:val="center"/>
            <w:hideMark/>
          </w:tcPr>
          <w:p w:rsidR="00C14D89" w:rsidRPr="00C14D89" w:rsidRDefault="00C14D89" w:rsidP="00C14D89">
            <w:pPr>
              <w:suppressAutoHyphens w:val="0"/>
              <w:rPr>
                <w:rFonts w:ascii="Calibri" w:hAnsi="Calibri"/>
                <w:color w:val="000000"/>
                <w:sz w:val="20"/>
                <w:szCs w:val="20"/>
                <w:lang w:eastAsia="cs-CZ"/>
              </w:rPr>
            </w:pPr>
          </w:p>
        </w:tc>
        <w:tc>
          <w:tcPr>
            <w:tcW w:w="1104" w:type="pct"/>
            <w:vMerge/>
            <w:vAlign w:val="center"/>
            <w:hideMark/>
          </w:tcPr>
          <w:p w:rsidR="00C14D89" w:rsidRPr="00C14D89" w:rsidRDefault="00C14D89" w:rsidP="00C14D89">
            <w:pPr>
              <w:suppressAutoHyphens w:val="0"/>
              <w:rPr>
                <w:rFonts w:ascii="Calibri" w:hAnsi="Calibri"/>
                <w:color w:val="000000"/>
                <w:sz w:val="20"/>
                <w:szCs w:val="20"/>
                <w:lang w:eastAsia="cs-CZ"/>
              </w:rPr>
            </w:pPr>
          </w:p>
        </w:tc>
        <w:tc>
          <w:tcPr>
            <w:tcW w:w="501"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SA</w:t>
            </w:r>
          </w:p>
        </w:tc>
      </w:tr>
      <w:tr w:rsidR="00C14D89" w:rsidRPr="00C14D89" w:rsidTr="00C14D89">
        <w:trPr>
          <w:trHeight w:val="765"/>
        </w:trPr>
        <w:tc>
          <w:tcPr>
            <w:tcW w:w="899"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Třebechovice pod Orebem</w:t>
            </w:r>
          </w:p>
        </w:tc>
        <w:tc>
          <w:tcPr>
            <w:tcW w:w="1155" w:type="pct"/>
            <w:gridSpan w:val="2"/>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Výstavba kostela sv. Ondřeje</w:t>
            </w:r>
          </w:p>
        </w:tc>
        <w:tc>
          <w:tcPr>
            <w:tcW w:w="618"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1767–1771</w:t>
            </w:r>
          </w:p>
        </w:tc>
        <w:tc>
          <w:tcPr>
            <w:tcW w:w="723"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František Kerner</w:t>
            </w:r>
          </w:p>
        </w:tc>
        <w:tc>
          <w:tcPr>
            <w:tcW w:w="1104" w:type="pct"/>
            <w:shd w:val="clear" w:color="auto" w:fill="auto"/>
            <w:hideMark/>
          </w:tcPr>
          <w:p w:rsidR="00C14D89" w:rsidRPr="00C14D89" w:rsidRDefault="00C14D89" w:rsidP="00C14D89">
            <w:pPr>
              <w:suppressAutoHyphens w:val="0"/>
              <w:rPr>
                <w:rFonts w:ascii="Calibri" w:hAnsi="Calibri"/>
                <w:color w:val="000000"/>
                <w:sz w:val="22"/>
                <w:szCs w:val="22"/>
                <w:lang w:eastAsia="cs-CZ"/>
              </w:rPr>
            </w:pPr>
            <w:r w:rsidRPr="00C14D89">
              <w:rPr>
                <w:rFonts w:ascii="Calibri" w:hAnsi="Calibri"/>
                <w:color w:val="000000"/>
                <w:sz w:val="22"/>
                <w:szCs w:val="22"/>
                <w:lang w:eastAsia="cs-CZ"/>
              </w:rPr>
              <w:t> </w:t>
            </w:r>
          </w:p>
        </w:tc>
        <w:tc>
          <w:tcPr>
            <w:tcW w:w="501"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SA</w:t>
            </w:r>
          </w:p>
        </w:tc>
      </w:tr>
      <w:tr w:rsidR="00C14D89" w:rsidRPr="00C14D89" w:rsidTr="00C14D89">
        <w:trPr>
          <w:trHeight w:val="1020"/>
        </w:trPr>
        <w:tc>
          <w:tcPr>
            <w:tcW w:w="899"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Třemošnice</w:t>
            </w:r>
          </w:p>
        </w:tc>
        <w:tc>
          <w:tcPr>
            <w:tcW w:w="1155" w:type="pct"/>
            <w:gridSpan w:val="2"/>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Přestavba zámku</w:t>
            </w:r>
          </w:p>
        </w:tc>
        <w:tc>
          <w:tcPr>
            <w:tcW w:w="618"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Po polovině 18. století</w:t>
            </w:r>
          </w:p>
        </w:tc>
        <w:tc>
          <w:tcPr>
            <w:tcW w:w="723"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Josef Jedlička</w:t>
            </w:r>
          </w:p>
        </w:tc>
        <w:tc>
          <w:tcPr>
            <w:tcW w:w="1104"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Hrabě Jan Václav C</w:t>
            </w:r>
            <w:r w:rsidRPr="00C14D89">
              <w:rPr>
                <w:rFonts w:ascii="Calibri" w:hAnsi="Calibri"/>
                <w:color w:val="000000"/>
                <w:sz w:val="20"/>
                <w:szCs w:val="20"/>
                <w:lang w:eastAsia="cs-CZ"/>
              </w:rPr>
              <w:t>a</w:t>
            </w:r>
            <w:r w:rsidRPr="00C14D89">
              <w:rPr>
                <w:rFonts w:ascii="Calibri" w:hAnsi="Calibri"/>
                <w:color w:val="000000"/>
                <w:sz w:val="20"/>
                <w:szCs w:val="20"/>
                <w:lang w:eastAsia="cs-CZ"/>
              </w:rPr>
              <w:t>retto-Millesimo</w:t>
            </w:r>
          </w:p>
        </w:tc>
        <w:tc>
          <w:tcPr>
            <w:tcW w:w="501"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SA</w:t>
            </w:r>
          </w:p>
        </w:tc>
      </w:tr>
      <w:tr w:rsidR="00C14D89" w:rsidRPr="00C14D89" w:rsidTr="00C14D89">
        <w:trPr>
          <w:trHeight w:val="510"/>
        </w:trPr>
        <w:tc>
          <w:tcPr>
            <w:tcW w:w="899"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Tuněchody</w:t>
            </w:r>
          </w:p>
        </w:tc>
        <w:tc>
          <w:tcPr>
            <w:tcW w:w="1155" w:type="pct"/>
            <w:gridSpan w:val="2"/>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Návrh na přestavbu dvora</w:t>
            </w:r>
          </w:p>
        </w:tc>
        <w:tc>
          <w:tcPr>
            <w:tcW w:w="618" w:type="pct"/>
            <w:shd w:val="clear" w:color="auto" w:fill="auto"/>
            <w:hideMark/>
          </w:tcPr>
          <w:p w:rsidR="00C14D89" w:rsidRPr="00C14D89" w:rsidRDefault="00C14D89" w:rsidP="00C14D89">
            <w:pPr>
              <w:suppressAutoHyphens w:val="0"/>
              <w:jc w:val="right"/>
              <w:rPr>
                <w:rFonts w:ascii="Calibri" w:hAnsi="Calibri"/>
                <w:color w:val="000000"/>
                <w:sz w:val="20"/>
                <w:szCs w:val="20"/>
                <w:lang w:eastAsia="cs-CZ"/>
              </w:rPr>
            </w:pPr>
            <w:r w:rsidRPr="00C14D89">
              <w:rPr>
                <w:rFonts w:ascii="Calibri" w:hAnsi="Calibri"/>
                <w:color w:val="000000"/>
                <w:sz w:val="20"/>
                <w:szCs w:val="20"/>
                <w:lang w:eastAsia="cs-CZ"/>
              </w:rPr>
              <w:t>1760</w:t>
            </w:r>
          </w:p>
        </w:tc>
        <w:tc>
          <w:tcPr>
            <w:tcW w:w="723"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Josef Jedlička</w:t>
            </w:r>
          </w:p>
        </w:tc>
        <w:tc>
          <w:tcPr>
            <w:tcW w:w="1104"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 </w:t>
            </w:r>
          </w:p>
        </w:tc>
        <w:tc>
          <w:tcPr>
            <w:tcW w:w="501"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A</w:t>
            </w:r>
          </w:p>
        </w:tc>
      </w:tr>
      <w:tr w:rsidR="00C14D89" w:rsidRPr="00C14D89" w:rsidTr="00C14D89">
        <w:trPr>
          <w:trHeight w:val="765"/>
        </w:trPr>
        <w:tc>
          <w:tcPr>
            <w:tcW w:w="899"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Týnec nad Labem</w:t>
            </w:r>
          </w:p>
        </w:tc>
        <w:tc>
          <w:tcPr>
            <w:tcW w:w="1155" w:type="pct"/>
            <w:gridSpan w:val="2"/>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Přestavba kostela sv. Jana Křtitele</w:t>
            </w:r>
          </w:p>
        </w:tc>
        <w:tc>
          <w:tcPr>
            <w:tcW w:w="618"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1780–1781</w:t>
            </w:r>
          </w:p>
        </w:tc>
        <w:tc>
          <w:tcPr>
            <w:tcW w:w="723"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Jan Antonín Jedlička</w:t>
            </w:r>
          </w:p>
        </w:tc>
        <w:tc>
          <w:tcPr>
            <w:tcW w:w="1104" w:type="pct"/>
            <w:shd w:val="clear" w:color="auto" w:fill="auto"/>
            <w:hideMark/>
          </w:tcPr>
          <w:p w:rsidR="00C14D89" w:rsidRPr="00C14D89" w:rsidRDefault="00C14D89" w:rsidP="00C14D89">
            <w:pPr>
              <w:suppressAutoHyphens w:val="0"/>
              <w:rPr>
                <w:rFonts w:ascii="Calibri" w:hAnsi="Calibri"/>
                <w:color w:val="000000"/>
                <w:sz w:val="22"/>
                <w:szCs w:val="22"/>
                <w:lang w:eastAsia="cs-CZ"/>
              </w:rPr>
            </w:pPr>
            <w:r w:rsidRPr="00C14D89">
              <w:rPr>
                <w:rFonts w:ascii="Calibri" w:hAnsi="Calibri"/>
                <w:color w:val="000000"/>
                <w:sz w:val="22"/>
                <w:szCs w:val="22"/>
                <w:lang w:eastAsia="cs-CZ"/>
              </w:rPr>
              <w:t> </w:t>
            </w:r>
          </w:p>
        </w:tc>
        <w:tc>
          <w:tcPr>
            <w:tcW w:w="501"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SA</w:t>
            </w:r>
          </w:p>
        </w:tc>
      </w:tr>
      <w:tr w:rsidR="00C14D89" w:rsidRPr="00C14D89" w:rsidTr="00C14D89">
        <w:trPr>
          <w:trHeight w:val="1020"/>
        </w:trPr>
        <w:tc>
          <w:tcPr>
            <w:tcW w:w="899"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Týnec nad Labem</w:t>
            </w:r>
          </w:p>
        </w:tc>
        <w:tc>
          <w:tcPr>
            <w:tcW w:w="1155" w:type="pct"/>
            <w:gridSpan w:val="2"/>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Přestavba kostela sv. Jana Křtitele</w:t>
            </w:r>
          </w:p>
        </w:tc>
        <w:tc>
          <w:tcPr>
            <w:tcW w:w="618"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od roku 1781</w:t>
            </w:r>
          </w:p>
        </w:tc>
        <w:tc>
          <w:tcPr>
            <w:tcW w:w="723"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František Tomáš Jedli</w:t>
            </w:r>
            <w:r w:rsidRPr="00C14D89">
              <w:rPr>
                <w:rFonts w:ascii="Calibri" w:hAnsi="Calibri"/>
                <w:color w:val="000000"/>
                <w:sz w:val="20"/>
                <w:szCs w:val="20"/>
                <w:lang w:eastAsia="cs-CZ"/>
              </w:rPr>
              <w:t>č</w:t>
            </w:r>
            <w:r w:rsidRPr="00C14D89">
              <w:rPr>
                <w:rFonts w:ascii="Calibri" w:hAnsi="Calibri"/>
                <w:color w:val="000000"/>
                <w:sz w:val="20"/>
                <w:szCs w:val="20"/>
                <w:lang w:eastAsia="cs-CZ"/>
              </w:rPr>
              <w:t>ka (?)</w:t>
            </w:r>
          </w:p>
        </w:tc>
        <w:tc>
          <w:tcPr>
            <w:tcW w:w="1104" w:type="pct"/>
            <w:shd w:val="clear" w:color="auto" w:fill="auto"/>
            <w:hideMark/>
          </w:tcPr>
          <w:p w:rsidR="00C14D89" w:rsidRPr="00C14D89" w:rsidRDefault="00C14D89" w:rsidP="00C14D89">
            <w:pPr>
              <w:suppressAutoHyphens w:val="0"/>
              <w:rPr>
                <w:rFonts w:ascii="Calibri" w:hAnsi="Calibri"/>
                <w:color w:val="000000"/>
                <w:sz w:val="22"/>
                <w:szCs w:val="22"/>
                <w:lang w:eastAsia="cs-CZ"/>
              </w:rPr>
            </w:pPr>
            <w:r w:rsidRPr="00C14D89">
              <w:rPr>
                <w:rFonts w:ascii="Calibri" w:hAnsi="Calibri"/>
                <w:color w:val="000000"/>
                <w:sz w:val="22"/>
                <w:szCs w:val="22"/>
                <w:lang w:eastAsia="cs-CZ"/>
              </w:rPr>
              <w:t> </w:t>
            </w:r>
          </w:p>
        </w:tc>
        <w:tc>
          <w:tcPr>
            <w:tcW w:w="501" w:type="pct"/>
            <w:shd w:val="clear" w:color="auto" w:fill="auto"/>
            <w:hideMark/>
          </w:tcPr>
          <w:p w:rsidR="00C14D89" w:rsidRPr="00C14D89" w:rsidRDefault="00C14D89" w:rsidP="00C14D89">
            <w:pPr>
              <w:suppressAutoHyphens w:val="0"/>
              <w:rPr>
                <w:rFonts w:ascii="Calibri" w:hAnsi="Calibri"/>
                <w:color w:val="000000"/>
                <w:sz w:val="22"/>
                <w:szCs w:val="22"/>
                <w:lang w:eastAsia="cs-CZ"/>
              </w:rPr>
            </w:pPr>
            <w:r w:rsidRPr="00C14D89">
              <w:rPr>
                <w:rFonts w:ascii="Calibri" w:hAnsi="Calibri"/>
                <w:color w:val="000000"/>
                <w:sz w:val="22"/>
                <w:szCs w:val="22"/>
                <w:lang w:eastAsia="cs-CZ"/>
              </w:rPr>
              <w:t> </w:t>
            </w:r>
          </w:p>
        </w:tc>
      </w:tr>
      <w:tr w:rsidR="00C14D89" w:rsidRPr="00C14D89" w:rsidTr="00C14D89">
        <w:trPr>
          <w:trHeight w:val="1020"/>
        </w:trPr>
        <w:tc>
          <w:tcPr>
            <w:tcW w:w="899"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Týnec nad Labem</w:t>
            </w:r>
          </w:p>
        </w:tc>
        <w:tc>
          <w:tcPr>
            <w:tcW w:w="1155" w:type="pct"/>
            <w:gridSpan w:val="2"/>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Výstavba fary</w:t>
            </w:r>
          </w:p>
        </w:tc>
        <w:tc>
          <w:tcPr>
            <w:tcW w:w="618" w:type="pct"/>
            <w:shd w:val="clear" w:color="auto" w:fill="auto"/>
            <w:hideMark/>
          </w:tcPr>
          <w:p w:rsidR="00C14D89" w:rsidRPr="00C14D89" w:rsidRDefault="00C14D89" w:rsidP="00C14D89">
            <w:pPr>
              <w:suppressAutoHyphens w:val="0"/>
              <w:jc w:val="right"/>
              <w:rPr>
                <w:rFonts w:ascii="Calibri" w:hAnsi="Calibri"/>
                <w:color w:val="000000"/>
                <w:sz w:val="20"/>
                <w:szCs w:val="20"/>
                <w:lang w:eastAsia="cs-CZ"/>
              </w:rPr>
            </w:pPr>
            <w:r w:rsidRPr="00C14D89">
              <w:rPr>
                <w:rFonts w:ascii="Calibri" w:hAnsi="Calibri"/>
                <w:color w:val="000000"/>
                <w:sz w:val="20"/>
                <w:szCs w:val="20"/>
                <w:lang w:eastAsia="cs-CZ"/>
              </w:rPr>
              <w:t>1781</w:t>
            </w:r>
          </w:p>
        </w:tc>
        <w:tc>
          <w:tcPr>
            <w:tcW w:w="723"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František Tomáš Jedli</w:t>
            </w:r>
            <w:r w:rsidRPr="00C14D89">
              <w:rPr>
                <w:rFonts w:ascii="Calibri" w:hAnsi="Calibri"/>
                <w:color w:val="000000"/>
                <w:sz w:val="20"/>
                <w:szCs w:val="20"/>
                <w:lang w:eastAsia="cs-CZ"/>
              </w:rPr>
              <w:t>č</w:t>
            </w:r>
            <w:r w:rsidRPr="00C14D89">
              <w:rPr>
                <w:rFonts w:ascii="Calibri" w:hAnsi="Calibri"/>
                <w:color w:val="000000"/>
                <w:sz w:val="20"/>
                <w:szCs w:val="20"/>
                <w:lang w:eastAsia="cs-CZ"/>
              </w:rPr>
              <w:t>ka (?)</w:t>
            </w:r>
          </w:p>
        </w:tc>
        <w:tc>
          <w:tcPr>
            <w:tcW w:w="1104" w:type="pct"/>
            <w:shd w:val="clear" w:color="auto" w:fill="auto"/>
            <w:hideMark/>
          </w:tcPr>
          <w:p w:rsidR="00C14D89" w:rsidRPr="00C14D89" w:rsidRDefault="00C14D89" w:rsidP="00C14D89">
            <w:pPr>
              <w:suppressAutoHyphens w:val="0"/>
              <w:rPr>
                <w:rFonts w:ascii="Calibri" w:hAnsi="Calibri"/>
                <w:color w:val="000000"/>
                <w:sz w:val="22"/>
                <w:szCs w:val="22"/>
                <w:lang w:eastAsia="cs-CZ"/>
              </w:rPr>
            </w:pPr>
            <w:r w:rsidRPr="00C14D89">
              <w:rPr>
                <w:rFonts w:ascii="Calibri" w:hAnsi="Calibri"/>
                <w:color w:val="000000"/>
                <w:sz w:val="22"/>
                <w:szCs w:val="22"/>
                <w:lang w:eastAsia="cs-CZ"/>
              </w:rPr>
              <w:t> </w:t>
            </w:r>
          </w:p>
        </w:tc>
        <w:tc>
          <w:tcPr>
            <w:tcW w:w="501" w:type="pct"/>
            <w:shd w:val="clear" w:color="auto" w:fill="auto"/>
            <w:hideMark/>
          </w:tcPr>
          <w:p w:rsidR="00C14D89" w:rsidRPr="00C14D89" w:rsidRDefault="00C14D89" w:rsidP="00C14D89">
            <w:pPr>
              <w:suppressAutoHyphens w:val="0"/>
              <w:rPr>
                <w:rFonts w:ascii="Calibri" w:hAnsi="Calibri"/>
                <w:color w:val="000000"/>
                <w:sz w:val="22"/>
                <w:szCs w:val="22"/>
                <w:lang w:eastAsia="cs-CZ"/>
              </w:rPr>
            </w:pPr>
            <w:r w:rsidRPr="00C14D89">
              <w:rPr>
                <w:rFonts w:ascii="Calibri" w:hAnsi="Calibri"/>
                <w:color w:val="000000"/>
                <w:sz w:val="22"/>
                <w:szCs w:val="22"/>
                <w:lang w:eastAsia="cs-CZ"/>
              </w:rPr>
              <w:t> </w:t>
            </w:r>
          </w:p>
        </w:tc>
      </w:tr>
      <w:tr w:rsidR="00C14D89" w:rsidRPr="00C14D89" w:rsidTr="00C14D89">
        <w:trPr>
          <w:trHeight w:val="765"/>
        </w:trPr>
        <w:tc>
          <w:tcPr>
            <w:tcW w:w="899"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Týnec nad Labem</w:t>
            </w:r>
          </w:p>
        </w:tc>
        <w:tc>
          <w:tcPr>
            <w:tcW w:w="1155" w:type="pct"/>
            <w:gridSpan w:val="2"/>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Návrh a výstavba radn</w:t>
            </w:r>
            <w:r w:rsidRPr="00C14D89">
              <w:rPr>
                <w:rFonts w:ascii="Calibri" w:hAnsi="Calibri"/>
                <w:color w:val="000000"/>
                <w:sz w:val="20"/>
                <w:szCs w:val="20"/>
                <w:lang w:eastAsia="cs-CZ"/>
              </w:rPr>
              <w:t>i</w:t>
            </w:r>
            <w:r w:rsidRPr="00C14D89">
              <w:rPr>
                <w:rFonts w:ascii="Calibri" w:hAnsi="Calibri"/>
                <w:color w:val="000000"/>
                <w:sz w:val="20"/>
                <w:szCs w:val="20"/>
                <w:lang w:eastAsia="cs-CZ"/>
              </w:rPr>
              <w:t>ce</w:t>
            </w:r>
          </w:p>
        </w:tc>
        <w:tc>
          <w:tcPr>
            <w:tcW w:w="618" w:type="pct"/>
            <w:shd w:val="clear" w:color="auto" w:fill="auto"/>
            <w:hideMark/>
          </w:tcPr>
          <w:p w:rsidR="00C14D89" w:rsidRPr="00C14D89" w:rsidRDefault="00C14D89" w:rsidP="00C14D89">
            <w:pPr>
              <w:suppressAutoHyphens w:val="0"/>
              <w:jc w:val="right"/>
              <w:rPr>
                <w:rFonts w:ascii="Calibri" w:hAnsi="Calibri"/>
                <w:color w:val="000000"/>
                <w:sz w:val="20"/>
                <w:szCs w:val="20"/>
                <w:lang w:eastAsia="cs-CZ"/>
              </w:rPr>
            </w:pPr>
            <w:r w:rsidRPr="00C14D89">
              <w:rPr>
                <w:rFonts w:ascii="Calibri" w:hAnsi="Calibri"/>
                <w:color w:val="000000"/>
                <w:sz w:val="20"/>
                <w:szCs w:val="20"/>
                <w:lang w:eastAsia="cs-CZ"/>
              </w:rPr>
              <w:t>1782</w:t>
            </w:r>
          </w:p>
        </w:tc>
        <w:tc>
          <w:tcPr>
            <w:tcW w:w="723"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František Tomáš Jedli</w:t>
            </w:r>
            <w:r w:rsidRPr="00C14D89">
              <w:rPr>
                <w:rFonts w:ascii="Calibri" w:hAnsi="Calibri"/>
                <w:color w:val="000000"/>
                <w:sz w:val="20"/>
                <w:szCs w:val="20"/>
                <w:lang w:eastAsia="cs-CZ"/>
              </w:rPr>
              <w:t>č</w:t>
            </w:r>
            <w:r w:rsidRPr="00C14D89">
              <w:rPr>
                <w:rFonts w:ascii="Calibri" w:hAnsi="Calibri"/>
                <w:color w:val="000000"/>
                <w:sz w:val="20"/>
                <w:szCs w:val="20"/>
                <w:lang w:eastAsia="cs-CZ"/>
              </w:rPr>
              <w:t>ka</w:t>
            </w:r>
          </w:p>
        </w:tc>
        <w:tc>
          <w:tcPr>
            <w:tcW w:w="1104"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Magistrát města</w:t>
            </w:r>
          </w:p>
        </w:tc>
        <w:tc>
          <w:tcPr>
            <w:tcW w:w="501"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A</w:t>
            </w:r>
          </w:p>
        </w:tc>
      </w:tr>
      <w:tr w:rsidR="00C14D89" w:rsidRPr="00C14D89" w:rsidTr="00C14D89">
        <w:trPr>
          <w:trHeight w:val="765"/>
        </w:trPr>
        <w:tc>
          <w:tcPr>
            <w:tcW w:w="899"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Velim</w:t>
            </w:r>
          </w:p>
        </w:tc>
        <w:tc>
          <w:tcPr>
            <w:tcW w:w="1155" w:type="pct"/>
            <w:gridSpan w:val="2"/>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Přestavba kostela sv. Vavřince</w:t>
            </w:r>
          </w:p>
        </w:tc>
        <w:tc>
          <w:tcPr>
            <w:tcW w:w="618"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Po polovině 18. století</w:t>
            </w:r>
          </w:p>
        </w:tc>
        <w:tc>
          <w:tcPr>
            <w:tcW w:w="723"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Neznámý autor</w:t>
            </w:r>
          </w:p>
        </w:tc>
        <w:tc>
          <w:tcPr>
            <w:tcW w:w="1104" w:type="pct"/>
            <w:shd w:val="clear" w:color="auto" w:fill="auto"/>
            <w:hideMark/>
          </w:tcPr>
          <w:p w:rsidR="00C14D89" w:rsidRPr="00C14D89" w:rsidRDefault="00C14D89" w:rsidP="00C14D89">
            <w:pPr>
              <w:suppressAutoHyphens w:val="0"/>
              <w:rPr>
                <w:rFonts w:ascii="Calibri" w:hAnsi="Calibri"/>
                <w:color w:val="000000"/>
                <w:sz w:val="22"/>
                <w:szCs w:val="22"/>
                <w:lang w:eastAsia="cs-CZ"/>
              </w:rPr>
            </w:pPr>
            <w:r w:rsidRPr="00C14D89">
              <w:rPr>
                <w:rFonts w:ascii="Calibri" w:hAnsi="Calibri"/>
                <w:color w:val="000000"/>
                <w:sz w:val="22"/>
                <w:szCs w:val="22"/>
                <w:lang w:eastAsia="cs-CZ"/>
              </w:rPr>
              <w:t> </w:t>
            </w:r>
          </w:p>
        </w:tc>
        <w:tc>
          <w:tcPr>
            <w:tcW w:w="501"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SA</w:t>
            </w:r>
          </w:p>
        </w:tc>
      </w:tr>
      <w:tr w:rsidR="00C14D89" w:rsidRPr="00C14D89" w:rsidTr="00C14D89">
        <w:trPr>
          <w:trHeight w:val="510"/>
        </w:trPr>
        <w:tc>
          <w:tcPr>
            <w:tcW w:w="899"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Velim</w:t>
            </w:r>
          </w:p>
        </w:tc>
        <w:tc>
          <w:tcPr>
            <w:tcW w:w="1155" w:type="pct"/>
            <w:gridSpan w:val="2"/>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Návrh výstavby hřbito</w:t>
            </w:r>
            <w:r w:rsidRPr="00C14D89">
              <w:rPr>
                <w:rFonts w:ascii="Calibri" w:hAnsi="Calibri"/>
                <w:color w:val="000000"/>
                <w:sz w:val="20"/>
                <w:szCs w:val="20"/>
                <w:lang w:eastAsia="cs-CZ"/>
              </w:rPr>
              <w:t>v</w:t>
            </w:r>
            <w:r w:rsidRPr="00C14D89">
              <w:rPr>
                <w:rFonts w:ascii="Calibri" w:hAnsi="Calibri"/>
                <w:color w:val="000000"/>
                <w:sz w:val="20"/>
                <w:szCs w:val="20"/>
                <w:lang w:eastAsia="cs-CZ"/>
              </w:rPr>
              <w:t xml:space="preserve">ní zvonice </w:t>
            </w:r>
          </w:p>
        </w:tc>
        <w:tc>
          <w:tcPr>
            <w:tcW w:w="618" w:type="pct"/>
            <w:shd w:val="clear" w:color="auto" w:fill="auto"/>
            <w:hideMark/>
          </w:tcPr>
          <w:p w:rsidR="00C14D89" w:rsidRPr="00C14D89" w:rsidRDefault="00C14D89" w:rsidP="00C14D89">
            <w:pPr>
              <w:suppressAutoHyphens w:val="0"/>
              <w:jc w:val="right"/>
              <w:rPr>
                <w:rFonts w:ascii="Calibri" w:hAnsi="Calibri"/>
                <w:color w:val="000000"/>
                <w:sz w:val="20"/>
                <w:szCs w:val="20"/>
                <w:lang w:eastAsia="cs-CZ"/>
              </w:rPr>
            </w:pPr>
            <w:r w:rsidRPr="00C14D89">
              <w:rPr>
                <w:rFonts w:ascii="Calibri" w:hAnsi="Calibri"/>
                <w:color w:val="000000"/>
                <w:sz w:val="20"/>
                <w:szCs w:val="20"/>
                <w:lang w:eastAsia="cs-CZ"/>
              </w:rPr>
              <w:t>1767</w:t>
            </w:r>
          </w:p>
        </w:tc>
        <w:tc>
          <w:tcPr>
            <w:tcW w:w="723"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Josef Jedlička</w:t>
            </w:r>
          </w:p>
        </w:tc>
        <w:tc>
          <w:tcPr>
            <w:tcW w:w="1104" w:type="pct"/>
            <w:shd w:val="clear" w:color="auto" w:fill="auto"/>
            <w:hideMark/>
          </w:tcPr>
          <w:p w:rsidR="00C14D89" w:rsidRPr="00C14D89" w:rsidRDefault="00C14D89" w:rsidP="00C14D89">
            <w:pPr>
              <w:suppressAutoHyphens w:val="0"/>
              <w:rPr>
                <w:rFonts w:ascii="Calibri" w:hAnsi="Calibri"/>
                <w:color w:val="000000"/>
                <w:sz w:val="22"/>
                <w:szCs w:val="22"/>
                <w:lang w:eastAsia="cs-CZ"/>
              </w:rPr>
            </w:pPr>
            <w:r w:rsidRPr="00C14D89">
              <w:rPr>
                <w:rFonts w:ascii="Calibri" w:hAnsi="Calibri"/>
                <w:color w:val="000000"/>
                <w:sz w:val="22"/>
                <w:szCs w:val="22"/>
                <w:lang w:eastAsia="cs-CZ"/>
              </w:rPr>
              <w:t> </w:t>
            </w:r>
          </w:p>
        </w:tc>
        <w:tc>
          <w:tcPr>
            <w:tcW w:w="501"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A</w:t>
            </w:r>
          </w:p>
        </w:tc>
      </w:tr>
      <w:tr w:rsidR="00C14D89" w:rsidRPr="00C14D89" w:rsidTr="00C14D89">
        <w:trPr>
          <w:trHeight w:val="765"/>
        </w:trPr>
        <w:tc>
          <w:tcPr>
            <w:tcW w:w="899"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Vrbčany</w:t>
            </w:r>
          </w:p>
        </w:tc>
        <w:tc>
          <w:tcPr>
            <w:tcW w:w="1155" w:type="pct"/>
            <w:gridSpan w:val="2"/>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Přestavba kostela sv. Václava</w:t>
            </w:r>
          </w:p>
        </w:tc>
        <w:tc>
          <w:tcPr>
            <w:tcW w:w="618"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2. polovina 18. století</w:t>
            </w:r>
          </w:p>
        </w:tc>
        <w:tc>
          <w:tcPr>
            <w:tcW w:w="723"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Neznámý autor</w:t>
            </w:r>
          </w:p>
        </w:tc>
        <w:tc>
          <w:tcPr>
            <w:tcW w:w="1104" w:type="pct"/>
            <w:shd w:val="clear" w:color="auto" w:fill="auto"/>
            <w:hideMark/>
          </w:tcPr>
          <w:p w:rsidR="00C14D89" w:rsidRPr="00C14D89" w:rsidRDefault="00C14D89" w:rsidP="00C14D89">
            <w:pPr>
              <w:suppressAutoHyphens w:val="0"/>
              <w:rPr>
                <w:rFonts w:ascii="Calibri" w:hAnsi="Calibri"/>
                <w:color w:val="000000"/>
                <w:sz w:val="22"/>
                <w:szCs w:val="22"/>
                <w:lang w:eastAsia="cs-CZ"/>
              </w:rPr>
            </w:pPr>
            <w:r w:rsidRPr="00C14D89">
              <w:rPr>
                <w:rFonts w:ascii="Calibri" w:hAnsi="Calibri"/>
                <w:color w:val="000000"/>
                <w:sz w:val="22"/>
                <w:szCs w:val="22"/>
                <w:lang w:eastAsia="cs-CZ"/>
              </w:rPr>
              <w:t> </w:t>
            </w:r>
          </w:p>
        </w:tc>
        <w:tc>
          <w:tcPr>
            <w:tcW w:w="501"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SA</w:t>
            </w:r>
          </w:p>
        </w:tc>
      </w:tr>
      <w:tr w:rsidR="00C14D89" w:rsidRPr="00C14D89" w:rsidTr="00C14D89">
        <w:trPr>
          <w:trHeight w:val="510"/>
        </w:trPr>
        <w:tc>
          <w:tcPr>
            <w:tcW w:w="899"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Vrbčany</w:t>
            </w:r>
          </w:p>
        </w:tc>
        <w:tc>
          <w:tcPr>
            <w:tcW w:w="1155" w:type="pct"/>
            <w:gridSpan w:val="2"/>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Přestavba věže u kost</w:t>
            </w:r>
            <w:r w:rsidRPr="00C14D89">
              <w:rPr>
                <w:rFonts w:ascii="Calibri" w:hAnsi="Calibri"/>
                <w:color w:val="000000"/>
                <w:sz w:val="20"/>
                <w:szCs w:val="20"/>
                <w:lang w:eastAsia="cs-CZ"/>
              </w:rPr>
              <w:t>e</w:t>
            </w:r>
            <w:r w:rsidRPr="00C14D89">
              <w:rPr>
                <w:rFonts w:ascii="Calibri" w:hAnsi="Calibri"/>
                <w:color w:val="000000"/>
                <w:sz w:val="20"/>
                <w:szCs w:val="20"/>
                <w:lang w:eastAsia="cs-CZ"/>
              </w:rPr>
              <w:t>la sv. Václava</w:t>
            </w:r>
          </w:p>
        </w:tc>
        <w:tc>
          <w:tcPr>
            <w:tcW w:w="618" w:type="pct"/>
            <w:shd w:val="clear" w:color="auto" w:fill="auto"/>
            <w:hideMark/>
          </w:tcPr>
          <w:p w:rsidR="00C14D89" w:rsidRPr="00C14D89" w:rsidRDefault="00C14D89" w:rsidP="00C14D89">
            <w:pPr>
              <w:suppressAutoHyphens w:val="0"/>
              <w:jc w:val="right"/>
              <w:rPr>
                <w:rFonts w:ascii="Calibri" w:hAnsi="Calibri"/>
                <w:color w:val="000000"/>
                <w:sz w:val="20"/>
                <w:szCs w:val="20"/>
                <w:lang w:eastAsia="cs-CZ"/>
              </w:rPr>
            </w:pPr>
            <w:r w:rsidRPr="00C14D89">
              <w:rPr>
                <w:rFonts w:ascii="Calibri" w:hAnsi="Calibri"/>
                <w:color w:val="000000"/>
                <w:sz w:val="20"/>
                <w:szCs w:val="20"/>
                <w:lang w:eastAsia="cs-CZ"/>
              </w:rPr>
              <w:t>1760</w:t>
            </w:r>
          </w:p>
        </w:tc>
        <w:tc>
          <w:tcPr>
            <w:tcW w:w="723"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Neznámý autor</w:t>
            </w:r>
          </w:p>
        </w:tc>
        <w:tc>
          <w:tcPr>
            <w:tcW w:w="1104" w:type="pct"/>
            <w:shd w:val="clear" w:color="auto" w:fill="auto"/>
            <w:hideMark/>
          </w:tcPr>
          <w:p w:rsidR="00C14D89" w:rsidRPr="00C14D89" w:rsidRDefault="00C14D89" w:rsidP="00C14D89">
            <w:pPr>
              <w:suppressAutoHyphens w:val="0"/>
              <w:rPr>
                <w:rFonts w:ascii="Calibri" w:hAnsi="Calibri"/>
                <w:color w:val="000000"/>
                <w:sz w:val="22"/>
                <w:szCs w:val="22"/>
                <w:lang w:eastAsia="cs-CZ"/>
              </w:rPr>
            </w:pPr>
            <w:r w:rsidRPr="00C14D89">
              <w:rPr>
                <w:rFonts w:ascii="Calibri" w:hAnsi="Calibri"/>
                <w:color w:val="000000"/>
                <w:sz w:val="22"/>
                <w:szCs w:val="22"/>
                <w:lang w:eastAsia="cs-CZ"/>
              </w:rPr>
              <w:t> </w:t>
            </w:r>
          </w:p>
        </w:tc>
        <w:tc>
          <w:tcPr>
            <w:tcW w:w="501"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SA</w:t>
            </w:r>
          </w:p>
        </w:tc>
      </w:tr>
      <w:tr w:rsidR="00C14D89" w:rsidRPr="00C14D89" w:rsidTr="00C14D89">
        <w:trPr>
          <w:trHeight w:val="765"/>
        </w:trPr>
        <w:tc>
          <w:tcPr>
            <w:tcW w:w="899"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Vysoké Mýto</w:t>
            </w:r>
          </w:p>
        </w:tc>
        <w:tc>
          <w:tcPr>
            <w:tcW w:w="1155" w:type="pct"/>
            <w:gridSpan w:val="2"/>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Opravy věží kostela sv. Vavřince</w:t>
            </w:r>
          </w:p>
        </w:tc>
        <w:tc>
          <w:tcPr>
            <w:tcW w:w="618" w:type="pct"/>
            <w:shd w:val="clear" w:color="auto" w:fill="auto"/>
            <w:hideMark/>
          </w:tcPr>
          <w:p w:rsidR="00C14D89" w:rsidRPr="00C14D89" w:rsidRDefault="00C14D89" w:rsidP="00C14D89">
            <w:pPr>
              <w:suppressAutoHyphens w:val="0"/>
              <w:jc w:val="right"/>
              <w:rPr>
                <w:rFonts w:ascii="Calibri" w:hAnsi="Calibri"/>
                <w:color w:val="000000"/>
                <w:sz w:val="20"/>
                <w:szCs w:val="20"/>
                <w:lang w:eastAsia="cs-CZ"/>
              </w:rPr>
            </w:pPr>
            <w:r w:rsidRPr="00C14D89">
              <w:rPr>
                <w:rFonts w:ascii="Calibri" w:hAnsi="Calibri"/>
                <w:color w:val="000000"/>
                <w:sz w:val="20"/>
                <w:szCs w:val="20"/>
                <w:lang w:eastAsia="cs-CZ"/>
              </w:rPr>
              <w:t>1774</w:t>
            </w:r>
          </w:p>
        </w:tc>
        <w:tc>
          <w:tcPr>
            <w:tcW w:w="723"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František Tomáš Jedli</w:t>
            </w:r>
            <w:r w:rsidRPr="00C14D89">
              <w:rPr>
                <w:rFonts w:ascii="Calibri" w:hAnsi="Calibri"/>
                <w:color w:val="000000"/>
                <w:sz w:val="20"/>
                <w:szCs w:val="20"/>
                <w:lang w:eastAsia="cs-CZ"/>
              </w:rPr>
              <w:t>č</w:t>
            </w:r>
            <w:r w:rsidRPr="00C14D89">
              <w:rPr>
                <w:rFonts w:ascii="Calibri" w:hAnsi="Calibri"/>
                <w:color w:val="000000"/>
                <w:sz w:val="20"/>
                <w:szCs w:val="20"/>
                <w:lang w:eastAsia="cs-CZ"/>
              </w:rPr>
              <w:t>ka</w:t>
            </w:r>
          </w:p>
        </w:tc>
        <w:tc>
          <w:tcPr>
            <w:tcW w:w="1104" w:type="pct"/>
            <w:shd w:val="clear" w:color="auto" w:fill="auto"/>
            <w:hideMark/>
          </w:tcPr>
          <w:p w:rsidR="00C14D89" w:rsidRPr="00C14D89" w:rsidRDefault="00C14D89" w:rsidP="00C14D89">
            <w:pPr>
              <w:suppressAutoHyphens w:val="0"/>
              <w:rPr>
                <w:rFonts w:ascii="Calibri" w:hAnsi="Calibri"/>
                <w:color w:val="000000"/>
                <w:sz w:val="22"/>
                <w:szCs w:val="22"/>
                <w:lang w:eastAsia="cs-CZ"/>
              </w:rPr>
            </w:pPr>
            <w:r w:rsidRPr="00C14D89">
              <w:rPr>
                <w:rFonts w:ascii="Calibri" w:hAnsi="Calibri"/>
                <w:color w:val="000000"/>
                <w:sz w:val="22"/>
                <w:szCs w:val="22"/>
                <w:lang w:eastAsia="cs-CZ"/>
              </w:rPr>
              <w:t> </w:t>
            </w:r>
          </w:p>
        </w:tc>
        <w:tc>
          <w:tcPr>
            <w:tcW w:w="501"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A</w:t>
            </w:r>
          </w:p>
        </w:tc>
      </w:tr>
      <w:tr w:rsidR="00C14D89" w:rsidRPr="00C14D89" w:rsidTr="00C14D89">
        <w:trPr>
          <w:trHeight w:val="510"/>
        </w:trPr>
        <w:tc>
          <w:tcPr>
            <w:tcW w:w="899"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Vysoké Mýto</w:t>
            </w:r>
          </w:p>
        </w:tc>
        <w:tc>
          <w:tcPr>
            <w:tcW w:w="1155" w:type="pct"/>
            <w:gridSpan w:val="2"/>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Oprava školy</w:t>
            </w:r>
          </w:p>
        </w:tc>
        <w:tc>
          <w:tcPr>
            <w:tcW w:w="618" w:type="pct"/>
            <w:shd w:val="clear" w:color="auto" w:fill="auto"/>
            <w:hideMark/>
          </w:tcPr>
          <w:p w:rsidR="00C14D89" w:rsidRPr="00C14D89" w:rsidRDefault="00C14D89" w:rsidP="00C14D89">
            <w:pPr>
              <w:suppressAutoHyphens w:val="0"/>
              <w:jc w:val="right"/>
              <w:rPr>
                <w:rFonts w:ascii="Calibri" w:hAnsi="Calibri"/>
                <w:color w:val="000000"/>
                <w:sz w:val="20"/>
                <w:szCs w:val="20"/>
                <w:lang w:eastAsia="cs-CZ"/>
              </w:rPr>
            </w:pPr>
            <w:r w:rsidRPr="00C14D89">
              <w:rPr>
                <w:rFonts w:ascii="Calibri" w:hAnsi="Calibri"/>
                <w:color w:val="000000"/>
                <w:sz w:val="20"/>
                <w:szCs w:val="20"/>
                <w:lang w:eastAsia="cs-CZ"/>
              </w:rPr>
              <w:t>1774</w:t>
            </w:r>
          </w:p>
        </w:tc>
        <w:tc>
          <w:tcPr>
            <w:tcW w:w="723"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Neznámý autor</w:t>
            </w:r>
          </w:p>
        </w:tc>
        <w:tc>
          <w:tcPr>
            <w:tcW w:w="1104"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Magistrát města</w:t>
            </w:r>
          </w:p>
        </w:tc>
        <w:tc>
          <w:tcPr>
            <w:tcW w:w="501"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 </w:t>
            </w:r>
          </w:p>
        </w:tc>
      </w:tr>
      <w:tr w:rsidR="00C14D89" w:rsidRPr="00C14D89" w:rsidTr="00C14D89">
        <w:trPr>
          <w:trHeight w:val="510"/>
        </w:trPr>
        <w:tc>
          <w:tcPr>
            <w:tcW w:w="899"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Vysoké Mýto</w:t>
            </w:r>
          </w:p>
        </w:tc>
        <w:tc>
          <w:tcPr>
            <w:tcW w:w="1155" w:type="pct"/>
            <w:gridSpan w:val="2"/>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Oprava špitálu</w:t>
            </w:r>
          </w:p>
        </w:tc>
        <w:tc>
          <w:tcPr>
            <w:tcW w:w="618" w:type="pct"/>
            <w:shd w:val="clear" w:color="auto" w:fill="auto"/>
            <w:hideMark/>
          </w:tcPr>
          <w:p w:rsidR="00C14D89" w:rsidRPr="00C14D89" w:rsidRDefault="00C14D89" w:rsidP="00C14D89">
            <w:pPr>
              <w:suppressAutoHyphens w:val="0"/>
              <w:jc w:val="right"/>
              <w:rPr>
                <w:rFonts w:ascii="Calibri" w:hAnsi="Calibri"/>
                <w:color w:val="000000"/>
                <w:sz w:val="20"/>
                <w:szCs w:val="20"/>
                <w:lang w:eastAsia="cs-CZ"/>
              </w:rPr>
            </w:pPr>
            <w:r w:rsidRPr="00C14D89">
              <w:rPr>
                <w:rFonts w:ascii="Calibri" w:hAnsi="Calibri"/>
                <w:color w:val="000000"/>
                <w:sz w:val="20"/>
                <w:szCs w:val="20"/>
                <w:lang w:eastAsia="cs-CZ"/>
              </w:rPr>
              <w:t>1774</w:t>
            </w:r>
          </w:p>
        </w:tc>
        <w:tc>
          <w:tcPr>
            <w:tcW w:w="723"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Neznámý autor</w:t>
            </w:r>
          </w:p>
        </w:tc>
        <w:tc>
          <w:tcPr>
            <w:tcW w:w="1104"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Magistrát města</w:t>
            </w:r>
          </w:p>
        </w:tc>
        <w:tc>
          <w:tcPr>
            <w:tcW w:w="501" w:type="pct"/>
            <w:shd w:val="clear" w:color="auto" w:fill="auto"/>
            <w:hideMark/>
          </w:tcPr>
          <w:p w:rsidR="00C14D89" w:rsidRPr="00C14D89" w:rsidRDefault="00C14D89" w:rsidP="00C14D89">
            <w:pPr>
              <w:suppressAutoHyphens w:val="0"/>
              <w:rPr>
                <w:rFonts w:ascii="Calibri" w:hAnsi="Calibri"/>
                <w:color w:val="000000"/>
                <w:sz w:val="22"/>
                <w:szCs w:val="22"/>
                <w:lang w:eastAsia="cs-CZ"/>
              </w:rPr>
            </w:pPr>
            <w:r w:rsidRPr="00C14D89">
              <w:rPr>
                <w:rFonts w:ascii="Calibri" w:hAnsi="Calibri"/>
                <w:color w:val="000000"/>
                <w:sz w:val="22"/>
                <w:szCs w:val="22"/>
                <w:lang w:eastAsia="cs-CZ"/>
              </w:rPr>
              <w:t> </w:t>
            </w:r>
          </w:p>
        </w:tc>
      </w:tr>
      <w:tr w:rsidR="00C14D89" w:rsidRPr="00C14D89" w:rsidTr="00C14D89">
        <w:trPr>
          <w:trHeight w:val="510"/>
        </w:trPr>
        <w:tc>
          <w:tcPr>
            <w:tcW w:w="899"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Zibohlavy</w:t>
            </w:r>
          </w:p>
        </w:tc>
        <w:tc>
          <w:tcPr>
            <w:tcW w:w="1155" w:type="pct"/>
            <w:gridSpan w:val="2"/>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Výstavba márnice u kostela sv. Martina</w:t>
            </w:r>
          </w:p>
        </w:tc>
        <w:tc>
          <w:tcPr>
            <w:tcW w:w="618" w:type="pct"/>
            <w:shd w:val="clear" w:color="auto" w:fill="auto"/>
            <w:hideMark/>
          </w:tcPr>
          <w:p w:rsidR="00C14D89" w:rsidRPr="00C14D89" w:rsidRDefault="00C14D89" w:rsidP="00C14D89">
            <w:pPr>
              <w:suppressAutoHyphens w:val="0"/>
              <w:jc w:val="right"/>
              <w:rPr>
                <w:rFonts w:ascii="Calibri" w:hAnsi="Calibri"/>
                <w:color w:val="000000"/>
                <w:sz w:val="20"/>
                <w:szCs w:val="20"/>
                <w:lang w:eastAsia="cs-CZ"/>
              </w:rPr>
            </w:pPr>
            <w:r w:rsidRPr="00C14D89">
              <w:rPr>
                <w:rFonts w:ascii="Calibri" w:hAnsi="Calibri"/>
                <w:color w:val="000000"/>
                <w:sz w:val="20"/>
                <w:szCs w:val="20"/>
                <w:lang w:eastAsia="cs-CZ"/>
              </w:rPr>
              <w:t>1770</w:t>
            </w:r>
          </w:p>
        </w:tc>
        <w:tc>
          <w:tcPr>
            <w:tcW w:w="723"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Josef Jedlička</w:t>
            </w:r>
          </w:p>
        </w:tc>
        <w:tc>
          <w:tcPr>
            <w:tcW w:w="1104" w:type="pct"/>
            <w:shd w:val="clear" w:color="auto" w:fill="auto"/>
            <w:hideMark/>
          </w:tcPr>
          <w:p w:rsidR="00C14D89" w:rsidRPr="00C14D89" w:rsidRDefault="00C14D89" w:rsidP="00C14D89">
            <w:pPr>
              <w:suppressAutoHyphens w:val="0"/>
              <w:rPr>
                <w:rFonts w:ascii="Calibri" w:hAnsi="Calibri"/>
                <w:color w:val="000000"/>
                <w:sz w:val="22"/>
                <w:szCs w:val="22"/>
                <w:lang w:eastAsia="cs-CZ"/>
              </w:rPr>
            </w:pPr>
            <w:r w:rsidRPr="00C14D89">
              <w:rPr>
                <w:rFonts w:ascii="Calibri" w:hAnsi="Calibri"/>
                <w:color w:val="000000"/>
                <w:sz w:val="22"/>
                <w:szCs w:val="22"/>
                <w:lang w:eastAsia="cs-CZ"/>
              </w:rPr>
              <w:t> </w:t>
            </w:r>
          </w:p>
        </w:tc>
        <w:tc>
          <w:tcPr>
            <w:tcW w:w="501"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SA</w:t>
            </w:r>
          </w:p>
        </w:tc>
      </w:tr>
      <w:tr w:rsidR="00C14D89" w:rsidRPr="00C14D89" w:rsidTr="00C14D89">
        <w:trPr>
          <w:trHeight w:val="1530"/>
        </w:trPr>
        <w:tc>
          <w:tcPr>
            <w:tcW w:w="899"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Zibohlavy</w:t>
            </w:r>
          </w:p>
        </w:tc>
        <w:tc>
          <w:tcPr>
            <w:tcW w:w="1155" w:type="pct"/>
            <w:gridSpan w:val="2"/>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Oprava věže kostela sv. Martina</w:t>
            </w:r>
          </w:p>
        </w:tc>
        <w:tc>
          <w:tcPr>
            <w:tcW w:w="618" w:type="pct"/>
            <w:shd w:val="clear" w:color="auto" w:fill="auto"/>
            <w:hideMark/>
          </w:tcPr>
          <w:p w:rsidR="00C14D89" w:rsidRPr="00C14D89" w:rsidRDefault="00C14D89" w:rsidP="00C14D89">
            <w:pPr>
              <w:suppressAutoHyphens w:val="0"/>
              <w:jc w:val="right"/>
              <w:rPr>
                <w:rFonts w:ascii="Calibri" w:hAnsi="Calibri"/>
                <w:color w:val="000000"/>
                <w:sz w:val="20"/>
                <w:szCs w:val="20"/>
                <w:lang w:eastAsia="cs-CZ"/>
              </w:rPr>
            </w:pPr>
            <w:r w:rsidRPr="00C14D89">
              <w:rPr>
                <w:rFonts w:ascii="Calibri" w:hAnsi="Calibri"/>
                <w:color w:val="000000"/>
                <w:sz w:val="20"/>
                <w:szCs w:val="20"/>
                <w:lang w:eastAsia="cs-CZ"/>
              </w:rPr>
              <w:t>1771</w:t>
            </w:r>
          </w:p>
        </w:tc>
        <w:tc>
          <w:tcPr>
            <w:tcW w:w="723"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Josef Jedlička (?) či Jan A</w:t>
            </w:r>
            <w:r w:rsidRPr="00C14D89">
              <w:rPr>
                <w:rFonts w:ascii="Calibri" w:hAnsi="Calibri"/>
                <w:color w:val="000000"/>
                <w:sz w:val="20"/>
                <w:szCs w:val="20"/>
                <w:lang w:eastAsia="cs-CZ"/>
              </w:rPr>
              <w:t>n</w:t>
            </w:r>
            <w:r w:rsidRPr="00C14D89">
              <w:rPr>
                <w:rFonts w:ascii="Calibri" w:hAnsi="Calibri"/>
                <w:color w:val="000000"/>
                <w:sz w:val="20"/>
                <w:szCs w:val="20"/>
                <w:lang w:eastAsia="cs-CZ"/>
              </w:rPr>
              <w:t>tonín Jedlička (?)</w:t>
            </w:r>
          </w:p>
        </w:tc>
        <w:tc>
          <w:tcPr>
            <w:tcW w:w="1104" w:type="pct"/>
            <w:shd w:val="clear" w:color="auto" w:fill="auto"/>
            <w:hideMark/>
          </w:tcPr>
          <w:p w:rsidR="00C14D89" w:rsidRPr="00C14D89" w:rsidRDefault="00C14D89" w:rsidP="00C14D89">
            <w:pPr>
              <w:suppressAutoHyphens w:val="0"/>
              <w:rPr>
                <w:rFonts w:ascii="Calibri" w:hAnsi="Calibri"/>
                <w:color w:val="000000"/>
                <w:sz w:val="22"/>
                <w:szCs w:val="22"/>
                <w:lang w:eastAsia="cs-CZ"/>
              </w:rPr>
            </w:pPr>
            <w:r w:rsidRPr="00C14D89">
              <w:rPr>
                <w:rFonts w:ascii="Calibri" w:hAnsi="Calibri"/>
                <w:color w:val="000000"/>
                <w:sz w:val="22"/>
                <w:szCs w:val="22"/>
                <w:lang w:eastAsia="cs-CZ"/>
              </w:rPr>
              <w:t> </w:t>
            </w:r>
          </w:p>
        </w:tc>
        <w:tc>
          <w:tcPr>
            <w:tcW w:w="501"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A</w:t>
            </w:r>
          </w:p>
        </w:tc>
      </w:tr>
      <w:tr w:rsidR="00C14D89" w:rsidRPr="00C14D89" w:rsidTr="00C14D89">
        <w:trPr>
          <w:trHeight w:val="510"/>
        </w:trPr>
        <w:tc>
          <w:tcPr>
            <w:tcW w:w="899"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lastRenderedPageBreak/>
              <w:t>Ždánice</w:t>
            </w:r>
          </w:p>
        </w:tc>
        <w:tc>
          <w:tcPr>
            <w:tcW w:w="1155" w:type="pct"/>
            <w:gridSpan w:val="2"/>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Návrh přestavby sýpky</w:t>
            </w:r>
          </w:p>
        </w:tc>
        <w:tc>
          <w:tcPr>
            <w:tcW w:w="618" w:type="pct"/>
            <w:shd w:val="clear" w:color="auto" w:fill="auto"/>
            <w:hideMark/>
          </w:tcPr>
          <w:p w:rsidR="00C14D89" w:rsidRPr="00C14D89" w:rsidRDefault="00C14D89" w:rsidP="00C14D89">
            <w:pPr>
              <w:tabs>
                <w:tab w:val="right" w:pos="998"/>
              </w:tabs>
              <w:suppressAutoHyphens w:val="0"/>
              <w:rPr>
                <w:rFonts w:ascii="Calibri" w:hAnsi="Calibri"/>
                <w:color w:val="000000"/>
                <w:sz w:val="20"/>
                <w:szCs w:val="20"/>
                <w:lang w:eastAsia="cs-CZ"/>
              </w:rPr>
            </w:pPr>
            <w:r>
              <w:rPr>
                <w:rFonts w:ascii="Calibri" w:hAnsi="Calibri"/>
                <w:color w:val="000000"/>
                <w:sz w:val="20"/>
                <w:szCs w:val="20"/>
                <w:lang w:eastAsia="cs-CZ"/>
              </w:rPr>
              <w:tab/>
            </w:r>
            <w:r w:rsidRPr="00C14D89">
              <w:rPr>
                <w:rFonts w:ascii="Calibri" w:hAnsi="Calibri"/>
                <w:color w:val="000000"/>
                <w:sz w:val="20"/>
                <w:szCs w:val="20"/>
                <w:lang w:eastAsia="cs-CZ"/>
              </w:rPr>
              <w:t>1760</w:t>
            </w:r>
          </w:p>
        </w:tc>
        <w:tc>
          <w:tcPr>
            <w:tcW w:w="723"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Josef Jedlička</w:t>
            </w:r>
          </w:p>
        </w:tc>
        <w:tc>
          <w:tcPr>
            <w:tcW w:w="1104"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 </w:t>
            </w:r>
          </w:p>
        </w:tc>
        <w:tc>
          <w:tcPr>
            <w:tcW w:w="501"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A</w:t>
            </w:r>
          </w:p>
        </w:tc>
      </w:tr>
      <w:tr w:rsidR="00C14D89" w:rsidRPr="00C14D89" w:rsidTr="00C14D89">
        <w:trPr>
          <w:trHeight w:val="1275"/>
        </w:trPr>
        <w:tc>
          <w:tcPr>
            <w:tcW w:w="899"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Žitovlice</w:t>
            </w:r>
          </w:p>
        </w:tc>
        <w:tc>
          <w:tcPr>
            <w:tcW w:w="1155" w:type="pct"/>
            <w:gridSpan w:val="2"/>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Návrh a rozpočet na přestavbu kostela sv. Václava</w:t>
            </w:r>
          </w:p>
        </w:tc>
        <w:tc>
          <w:tcPr>
            <w:tcW w:w="618"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1769–1772</w:t>
            </w:r>
          </w:p>
        </w:tc>
        <w:tc>
          <w:tcPr>
            <w:tcW w:w="723"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Jan Antonín Jedlička</w:t>
            </w:r>
          </w:p>
        </w:tc>
        <w:tc>
          <w:tcPr>
            <w:tcW w:w="1104"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Hraběnka Markéta Aloisie Colonnová z Felsu.</w:t>
            </w:r>
          </w:p>
        </w:tc>
        <w:tc>
          <w:tcPr>
            <w:tcW w:w="501" w:type="pct"/>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A SA</w:t>
            </w:r>
          </w:p>
        </w:tc>
      </w:tr>
      <w:tr w:rsidR="00C14D89" w:rsidRPr="00C14D89" w:rsidTr="00C14D89">
        <w:trPr>
          <w:trHeight w:val="300"/>
        </w:trPr>
        <w:tc>
          <w:tcPr>
            <w:tcW w:w="1540" w:type="pct"/>
            <w:gridSpan w:val="2"/>
            <w:shd w:val="clear" w:color="auto" w:fill="auto"/>
            <w:hideMark/>
          </w:tcPr>
          <w:p w:rsidR="00C14D89" w:rsidRPr="00C14D89" w:rsidRDefault="00C14D89" w:rsidP="00C14D89">
            <w:pPr>
              <w:suppressAutoHyphens w:val="0"/>
              <w:rPr>
                <w:rFonts w:ascii="Calibri" w:hAnsi="Calibri"/>
                <w:b/>
                <w:bCs/>
                <w:color w:val="000000"/>
                <w:sz w:val="20"/>
                <w:szCs w:val="20"/>
                <w:lang w:eastAsia="cs-CZ"/>
              </w:rPr>
            </w:pPr>
            <w:r w:rsidRPr="00C14D89">
              <w:rPr>
                <w:rFonts w:ascii="Calibri" w:hAnsi="Calibri"/>
                <w:b/>
                <w:bCs/>
                <w:color w:val="000000"/>
                <w:sz w:val="20"/>
                <w:szCs w:val="20"/>
                <w:lang w:eastAsia="cs-CZ"/>
              </w:rPr>
              <w:t>Použité zkratky</w:t>
            </w:r>
          </w:p>
        </w:tc>
        <w:tc>
          <w:tcPr>
            <w:tcW w:w="3460" w:type="pct"/>
            <w:gridSpan w:val="5"/>
            <w:shd w:val="clear" w:color="auto" w:fill="auto"/>
            <w:hideMark/>
          </w:tcPr>
          <w:p w:rsidR="00C14D89" w:rsidRPr="00C14D89" w:rsidRDefault="00C14D89" w:rsidP="00C14D89">
            <w:pPr>
              <w:suppressAutoHyphens w:val="0"/>
              <w:rPr>
                <w:rFonts w:ascii="Calibri" w:hAnsi="Calibri"/>
                <w:color w:val="000000"/>
                <w:sz w:val="22"/>
                <w:szCs w:val="22"/>
                <w:lang w:eastAsia="cs-CZ"/>
              </w:rPr>
            </w:pPr>
          </w:p>
        </w:tc>
      </w:tr>
      <w:tr w:rsidR="00C14D89" w:rsidRPr="00C14D89" w:rsidTr="00C14D89">
        <w:trPr>
          <w:gridAfter w:val="5"/>
          <w:wAfter w:w="3460" w:type="pct"/>
          <w:trHeight w:val="375"/>
        </w:trPr>
        <w:tc>
          <w:tcPr>
            <w:tcW w:w="1540" w:type="pct"/>
            <w:gridSpan w:val="2"/>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A  Archivně doloženo</w:t>
            </w:r>
          </w:p>
        </w:tc>
      </w:tr>
      <w:tr w:rsidR="00C14D89" w:rsidRPr="00C14D89" w:rsidTr="00C14D89">
        <w:trPr>
          <w:gridAfter w:val="5"/>
          <w:wAfter w:w="3460" w:type="pct"/>
          <w:trHeight w:val="375"/>
        </w:trPr>
        <w:tc>
          <w:tcPr>
            <w:tcW w:w="1540" w:type="pct"/>
            <w:gridSpan w:val="2"/>
            <w:shd w:val="clear" w:color="auto" w:fill="auto"/>
            <w:hideMark/>
          </w:tcPr>
          <w:p w:rsidR="00C14D89" w:rsidRPr="00C14D89" w:rsidRDefault="00C14D89" w:rsidP="00C14D89">
            <w:pPr>
              <w:suppressAutoHyphens w:val="0"/>
              <w:rPr>
                <w:rFonts w:ascii="Calibri" w:hAnsi="Calibri"/>
                <w:color w:val="000000"/>
                <w:sz w:val="20"/>
                <w:szCs w:val="20"/>
                <w:lang w:eastAsia="cs-CZ"/>
              </w:rPr>
            </w:pPr>
            <w:r w:rsidRPr="00C14D89">
              <w:rPr>
                <w:rFonts w:ascii="Calibri" w:hAnsi="Calibri"/>
                <w:color w:val="000000"/>
                <w:sz w:val="20"/>
                <w:szCs w:val="20"/>
                <w:lang w:eastAsia="cs-CZ"/>
              </w:rPr>
              <w:t>SA  Stylová analýza</w:t>
            </w:r>
          </w:p>
        </w:tc>
      </w:tr>
    </w:tbl>
    <w:p w:rsidR="00331EC5" w:rsidRPr="00331EC5" w:rsidRDefault="00331EC5" w:rsidP="00331EC5">
      <w:pPr>
        <w:rPr>
          <w:lang w:eastAsia="en-US"/>
        </w:rPr>
      </w:pPr>
    </w:p>
    <w:p w:rsidR="00600529" w:rsidRDefault="003C151B" w:rsidP="008A47AF">
      <w:pPr>
        <w:pStyle w:val="Titulek"/>
      </w:pPr>
      <w:bookmarkStart w:id="1205" w:name="_Toc216672344"/>
      <w:bookmarkStart w:id="1206" w:name="_Toc216953548"/>
      <w:bookmarkStart w:id="1207" w:name="_Toc216969916"/>
      <w:bookmarkStart w:id="1208" w:name="_Toc217096053"/>
      <w:r w:rsidRPr="00492181">
        <w:t xml:space="preserve">Obrázek </w:t>
      </w:r>
      <w:r w:rsidR="00CB734B" w:rsidRPr="00492181">
        <w:fldChar w:fldCharType="begin"/>
      </w:r>
      <w:r w:rsidR="00B22F08" w:rsidRPr="00492181">
        <w:instrText xml:space="preserve"> SEQ Obrázek \* ARABIC </w:instrText>
      </w:r>
      <w:r w:rsidR="00CB734B" w:rsidRPr="00492181">
        <w:fldChar w:fldCharType="separate"/>
      </w:r>
      <w:r w:rsidR="006D0F34">
        <w:t>130</w:t>
      </w:r>
      <w:r w:rsidR="00CB734B" w:rsidRPr="00492181">
        <w:fldChar w:fldCharType="end"/>
      </w:r>
      <w:r w:rsidR="00D95AAE">
        <w:t xml:space="preserve"> </w:t>
      </w:r>
      <w:r w:rsidRPr="00492181">
        <w:t>Přehled staveb</w:t>
      </w:r>
      <w:bookmarkEnd w:id="1205"/>
      <w:bookmarkEnd w:id="1206"/>
      <w:bookmarkEnd w:id="1207"/>
      <w:bookmarkEnd w:id="1208"/>
    </w:p>
    <w:p w:rsidR="00600529" w:rsidRDefault="00600529" w:rsidP="00600529">
      <w:pPr>
        <w:rPr>
          <w:rFonts w:eastAsiaTheme="minorHAnsi" w:cstheme="minorBidi"/>
          <w:noProof/>
          <w:szCs w:val="18"/>
          <w:lang w:eastAsia="en-US"/>
        </w:rPr>
      </w:pPr>
      <w:r>
        <w:br w:type="page"/>
      </w:r>
    </w:p>
    <w:p w:rsidR="00600529" w:rsidRDefault="00600529" w:rsidP="00BC1178">
      <w:pPr>
        <w:jc w:val="center"/>
      </w:pPr>
      <w:r>
        <w:rPr>
          <w:b/>
          <w:sz w:val="32"/>
          <w:szCs w:val="32"/>
        </w:rPr>
        <w:lastRenderedPageBreak/>
        <w:t>ANOTACE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66"/>
        <w:gridCol w:w="6319"/>
      </w:tblGrid>
      <w:tr w:rsidR="00600529" w:rsidTr="00197BAC">
        <w:trPr>
          <w:trHeight w:val="435"/>
        </w:trPr>
        <w:tc>
          <w:tcPr>
            <w:tcW w:w="1597" w:type="pct"/>
            <w:tcBorders>
              <w:top w:val="double" w:sz="4" w:space="0" w:color="auto"/>
              <w:left w:val="double" w:sz="4" w:space="0" w:color="auto"/>
              <w:bottom w:val="single" w:sz="4" w:space="0" w:color="auto"/>
              <w:right w:val="single" w:sz="2" w:space="0" w:color="auto"/>
            </w:tcBorders>
            <w:shd w:val="clear" w:color="auto" w:fill="auto"/>
          </w:tcPr>
          <w:p w:rsidR="00600529" w:rsidRDefault="00600529" w:rsidP="00197BAC">
            <w:pPr>
              <w:rPr>
                <w:b/>
              </w:rPr>
            </w:pPr>
            <w:r>
              <w:rPr>
                <w:b/>
              </w:rPr>
              <w:t>Jméno a příjmení:</w:t>
            </w:r>
          </w:p>
        </w:tc>
        <w:tc>
          <w:tcPr>
            <w:tcW w:w="3403" w:type="pct"/>
            <w:tcBorders>
              <w:top w:val="double" w:sz="4" w:space="0" w:color="auto"/>
              <w:left w:val="single" w:sz="2" w:space="0" w:color="auto"/>
              <w:bottom w:val="single" w:sz="4" w:space="0" w:color="auto"/>
              <w:right w:val="double" w:sz="4" w:space="0" w:color="auto"/>
            </w:tcBorders>
            <w:shd w:val="clear" w:color="auto" w:fill="auto"/>
          </w:tcPr>
          <w:p w:rsidR="00600529" w:rsidRDefault="006671C1" w:rsidP="00197BAC">
            <w:r>
              <w:t>Veronika Stejskalová</w:t>
            </w:r>
          </w:p>
        </w:tc>
      </w:tr>
      <w:tr w:rsidR="00600529" w:rsidTr="00197BAC">
        <w:trPr>
          <w:trHeight w:val="415"/>
        </w:trPr>
        <w:tc>
          <w:tcPr>
            <w:tcW w:w="1597" w:type="pct"/>
            <w:tcBorders>
              <w:top w:val="single" w:sz="2" w:space="0" w:color="auto"/>
              <w:left w:val="double" w:sz="4" w:space="0" w:color="auto"/>
              <w:bottom w:val="single" w:sz="4" w:space="0" w:color="auto"/>
              <w:right w:val="single" w:sz="2" w:space="0" w:color="auto"/>
            </w:tcBorders>
            <w:shd w:val="clear" w:color="auto" w:fill="auto"/>
          </w:tcPr>
          <w:p w:rsidR="00600529" w:rsidRDefault="00600529" w:rsidP="00197BAC">
            <w:pPr>
              <w:rPr>
                <w:b/>
              </w:rPr>
            </w:pPr>
            <w:r>
              <w:rPr>
                <w:b/>
              </w:rPr>
              <w:t>Katedra:</w:t>
            </w:r>
          </w:p>
        </w:tc>
        <w:tc>
          <w:tcPr>
            <w:tcW w:w="3403" w:type="pct"/>
            <w:tcBorders>
              <w:top w:val="single" w:sz="2" w:space="0" w:color="auto"/>
              <w:left w:val="single" w:sz="2" w:space="0" w:color="auto"/>
              <w:bottom w:val="single" w:sz="4" w:space="0" w:color="auto"/>
              <w:right w:val="double" w:sz="4" w:space="0" w:color="auto"/>
            </w:tcBorders>
            <w:shd w:val="clear" w:color="auto" w:fill="auto"/>
          </w:tcPr>
          <w:p w:rsidR="00600529" w:rsidRDefault="00600529" w:rsidP="00197BAC">
            <w:r>
              <w:t>dějin umění</w:t>
            </w:r>
          </w:p>
        </w:tc>
      </w:tr>
      <w:tr w:rsidR="00600529" w:rsidTr="00197BAC">
        <w:trPr>
          <w:trHeight w:val="415"/>
        </w:trPr>
        <w:tc>
          <w:tcPr>
            <w:tcW w:w="1597" w:type="pct"/>
            <w:tcBorders>
              <w:top w:val="single" w:sz="2" w:space="0" w:color="auto"/>
              <w:left w:val="double" w:sz="4" w:space="0" w:color="auto"/>
              <w:bottom w:val="single" w:sz="4" w:space="0" w:color="auto"/>
              <w:right w:val="single" w:sz="2" w:space="0" w:color="auto"/>
            </w:tcBorders>
            <w:shd w:val="clear" w:color="auto" w:fill="auto"/>
          </w:tcPr>
          <w:p w:rsidR="00600529" w:rsidRDefault="00600529" w:rsidP="00197BAC">
            <w:pPr>
              <w:rPr>
                <w:b/>
              </w:rPr>
            </w:pPr>
            <w:r>
              <w:rPr>
                <w:b/>
              </w:rPr>
              <w:t>Vedoucí práce:</w:t>
            </w:r>
          </w:p>
        </w:tc>
        <w:tc>
          <w:tcPr>
            <w:tcW w:w="3403" w:type="pct"/>
            <w:tcBorders>
              <w:top w:val="single" w:sz="2" w:space="0" w:color="auto"/>
              <w:left w:val="single" w:sz="2" w:space="0" w:color="auto"/>
              <w:bottom w:val="single" w:sz="4" w:space="0" w:color="auto"/>
              <w:right w:val="double" w:sz="4" w:space="0" w:color="auto"/>
            </w:tcBorders>
            <w:shd w:val="clear" w:color="auto" w:fill="auto"/>
          </w:tcPr>
          <w:p w:rsidR="00600529" w:rsidRDefault="006671C1" w:rsidP="00197BAC">
            <w:r>
              <w:t>Mgr. Martin Pavlíček Ph. D.</w:t>
            </w:r>
          </w:p>
        </w:tc>
      </w:tr>
      <w:tr w:rsidR="00600529" w:rsidTr="00197BAC">
        <w:trPr>
          <w:trHeight w:val="415"/>
        </w:trPr>
        <w:tc>
          <w:tcPr>
            <w:tcW w:w="1597" w:type="pct"/>
            <w:tcBorders>
              <w:top w:val="single" w:sz="4" w:space="0" w:color="auto"/>
              <w:left w:val="double" w:sz="4" w:space="0" w:color="auto"/>
              <w:bottom w:val="double" w:sz="4" w:space="0" w:color="auto"/>
              <w:right w:val="single" w:sz="2" w:space="0" w:color="auto"/>
            </w:tcBorders>
            <w:shd w:val="clear" w:color="auto" w:fill="auto"/>
          </w:tcPr>
          <w:p w:rsidR="00600529" w:rsidRDefault="00600529" w:rsidP="00197BAC">
            <w:pPr>
              <w:rPr>
                <w:b/>
              </w:rPr>
            </w:pPr>
            <w:r>
              <w:rPr>
                <w:b/>
              </w:rPr>
              <w:t>Rok obhajoby:</w:t>
            </w:r>
          </w:p>
        </w:tc>
        <w:tc>
          <w:tcPr>
            <w:tcW w:w="3403" w:type="pct"/>
            <w:tcBorders>
              <w:top w:val="single" w:sz="2" w:space="0" w:color="auto"/>
              <w:left w:val="single" w:sz="2" w:space="0" w:color="auto"/>
              <w:bottom w:val="single" w:sz="4" w:space="0" w:color="auto"/>
              <w:right w:val="double" w:sz="4" w:space="0" w:color="auto"/>
            </w:tcBorders>
            <w:shd w:val="clear" w:color="auto" w:fill="auto"/>
          </w:tcPr>
          <w:p w:rsidR="00600529" w:rsidRDefault="006671C1" w:rsidP="00197BAC">
            <w:r>
              <w:t>2009</w:t>
            </w:r>
          </w:p>
        </w:tc>
      </w:tr>
      <w:tr w:rsidR="00600529" w:rsidTr="00197BAC">
        <w:tc>
          <w:tcPr>
            <w:tcW w:w="1597" w:type="pct"/>
            <w:tcBorders>
              <w:top w:val="double" w:sz="4" w:space="0" w:color="auto"/>
              <w:left w:val="nil"/>
              <w:bottom w:val="double" w:sz="4" w:space="0" w:color="auto"/>
              <w:right w:val="nil"/>
            </w:tcBorders>
            <w:shd w:val="clear" w:color="auto" w:fill="auto"/>
          </w:tcPr>
          <w:p w:rsidR="00600529" w:rsidRDefault="00600529" w:rsidP="00197BAC"/>
        </w:tc>
        <w:tc>
          <w:tcPr>
            <w:tcW w:w="3403" w:type="pct"/>
            <w:tcBorders>
              <w:top w:val="double" w:sz="4" w:space="0" w:color="auto"/>
              <w:left w:val="nil"/>
              <w:bottom w:val="double" w:sz="4" w:space="0" w:color="auto"/>
              <w:right w:val="nil"/>
            </w:tcBorders>
            <w:shd w:val="clear" w:color="auto" w:fill="auto"/>
          </w:tcPr>
          <w:p w:rsidR="00600529" w:rsidRDefault="00600529" w:rsidP="00197BAC"/>
        </w:tc>
      </w:tr>
      <w:tr w:rsidR="00600529" w:rsidTr="00197BAC">
        <w:trPr>
          <w:trHeight w:val="995"/>
        </w:trPr>
        <w:tc>
          <w:tcPr>
            <w:tcW w:w="1597" w:type="pct"/>
            <w:tcBorders>
              <w:top w:val="double" w:sz="4" w:space="0" w:color="auto"/>
              <w:left w:val="double" w:sz="4" w:space="0" w:color="auto"/>
              <w:bottom w:val="single" w:sz="4" w:space="0" w:color="auto"/>
              <w:right w:val="single" w:sz="2" w:space="0" w:color="auto"/>
            </w:tcBorders>
            <w:shd w:val="clear" w:color="auto" w:fill="auto"/>
          </w:tcPr>
          <w:p w:rsidR="00600529" w:rsidRDefault="00600529" w:rsidP="00197BAC">
            <w:pPr>
              <w:rPr>
                <w:b/>
              </w:rPr>
            </w:pPr>
            <w:r>
              <w:rPr>
                <w:b/>
              </w:rPr>
              <w:t>Název práce:</w:t>
            </w:r>
          </w:p>
        </w:tc>
        <w:tc>
          <w:tcPr>
            <w:tcW w:w="3403" w:type="pct"/>
            <w:tcBorders>
              <w:top w:val="double" w:sz="4" w:space="0" w:color="auto"/>
              <w:left w:val="single" w:sz="2" w:space="0" w:color="auto"/>
              <w:bottom w:val="single" w:sz="4" w:space="0" w:color="auto"/>
              <w:right w:val="double" w:sz="4" w:space="0" w:color="auto"/>
            </w:tcBorders>
            <w:shd w:val="clear" w:color="auto" w:fill="auto"/>
          </w:tcPr>
          <w:p w:rsidR="00600529" w:rsidRDefault="006671C1" w:rsidP="00197BAC">
            <w:r>
              <w:t>Josef Jedlička a jeho synové</w:t>
            </w:r>
          </w:p>
          <w:p w:rsidR="006671C1" w:rsidRDefault="006671C1" w:rsidP="00197BAC">
            <w:r>
              <w:t>K regionální architektuře pozdního baroka (1702</w:t>
            </w:r>
            <w:r>
              <w:rPr>
                <w:rFonts w:ascii="Calibri" w:hAnsi="Calibri"/>
              </w:rPr>
              <w:t>–</w:t>
            </w:r>
            <w:r>
              <w:t>1800)</w:t>
            </w:r>
          </w:p>
        </w:tc>
      </w:tr>
      <w:tr w:rsidR="006671C1" w:rsidTr="00197BAC">
        <w:trPr>
          <w:trHeight w:val="995"/>
        </w:trPr>
        <w:tc>
          <w:tcPr>
            <w:tcW w:w="1597" w:type="pct"/>
            <w:tcBorders>
              <w:top w:val="double" w:sz="4" w:space="0" w:color="auto"/>
              <w:left w:val="double" w:sz="4" w:space="0" w:color="auto"/>
              <w:bottom w:val="single" w:sz="4" w:space="0" w:color="auto"/>
              <w:right w:val="single" w:sz="2" w:space="0" w:color="auto"/>
            </w:tcBorders>
            <w:shd w:val="clear" w:color="auto" w:fill="auto"/>
          </w:tcPr>
          <w:p w:rsidR="006671C1" w:rsidRDefault="006671C1" w:rsidP="00197BAC">
            <w:pPr>
              <w:rPr>
                <w:b/>
              </w:rPr>
            </w:pPr>
          </w:p>
        </w:tc>
        <w:tc>
          <w:tcPr>
            <w:tcW w:w="3403" w:type="pct"/>
            <w:tcBorders>
              <w:top w:val="double" w:sz="4" w:space="0" w:color="auto"/>
              <w:left w:val="single" w:sz="2" w:space="0" w:color="auto"/>
              <w:bottom w:val="single" w:sz="4" w:space="0" w:color="auto"/>
              <w:right w:val="double" w:sz="4" w:space="0" w:color="auto"/>
            </w:tcBorders>
            <w:shd w:val="clear" w:color="auto" w:fill="auto"/>
          </w:tcPr>
          <w:p w:rsidR="006671C1" w:rsidRDefault="006671C1" w:rsidP="00197BAC"/>
        </w:tc>
      </w:tr>
      <w:tr w:rsidR="00600529" w:rsidTr="00197BAC">
        <w:trPr>
          <w:trHeight w:val="975"/>
        </w:trPr>
        <w:tc>
          <w:tcPr>
            <w:tcW w:w="1597" w:type="pct"/>
            <w:tcBorders>
              <w:top w:val="single" w:sz="2" w:space="0" w:color="auto"/>
              <w:left w:val="double" w:sz="4" w:space="0" w:color="auto"/>
              <w:bottom w:val="single" w:sz="4" w:space="0" w:color="auto"/>
              <w:right w:val="single" w:sz="2" w:space="0" w:color="auto"/>
            </w:tcBorders>
            <w:shd w:val="clear" w:color="auto" w:fill="auto"/>
          </w:tcPr>
          <w:p w:rsidR="00600529" w:rsidRDefault="00600529" w:rsidP="00197BAC">
            <w:pPr>
              <w:rPr>
                <w:b/>
              </w:rPr>
            </w:pPr>
            <w:r>
              <w:rPr>
                <w:b/>
              </w:rPr>
              <w:t>Název v angličtině:</w:t>
            </w:r>
          </w:p>
        </w:tc>
        <w:tc>
          <w:tcPr>
            <w:tcW w:w="3403" w:type="pct"/>
            <w:tcBorders>
              <w:top w:val="single" w:sz="2" w:space="0" w:color="auto"/>
              <w:left w:val="single" w:sz="2" w:space="0" w:color="auto"/>
              <w:bottom w:val="single" w:sz="4" w:space="0" w:color="auto"/>
              <w:right w:val="double" w:sz="4" w:space="0" w:color="auto"/>
            </w:tcBorders>
            <w:shd w:val="clear" w:color="auto" w:fill="auto"/>
          </w:tcPr>
          <w:p w:rsidR="00600529" w:rsidRDefault="006671C1" w:rsidP="00197BAC">
            <w:r>
              <w:t>Josef Jedlička and his sons</w:t>
            </w:r>
          </w:p>
          <w:p w:rsidR="006671C1" w:rsidRDefault="00607500" w:rsidP="00197BAC">
            <w:r>
              <w:t>About regional architecture of last baroque period (1702</w:t>
            </w:r>
            <w:r>
              <w:rPr>
                <w:rFonts w:ascii="Calibri" w:hAnsi="Calibri"/>
              </w:rPr>
              <w:t>–</w:t>
            </w:r>
            <w:r>
              <w:t>1800)</w:t>
            </w:r>
          </w:p>
        </w:tc>
      </w:tr>
      <w:tr w:rsidR="00600529" w:rsidTr="00197BAC">
        <w:trPr>
          <w:trHeight w:val="1815"/>
        </w:trPr>
        <w:tc>
          <w:tcPr>
            <w:tcW w:w="1597" w:type="pct"/>
            <w:tcBorders>
              <w:top w:val="single" w:sz="2" w:space="0" w:color="auto"/>
              <w:left w:val="double" w:sz="4" w:space="0" w:color="auto"/>
              <w:bottom w:val="single" w:sz="4" w:space="0" w:color="auto"/>
              <w:right w:val="single" w:sz="2" w:space="0" w:color="auto"/>
            </w:tcBorders>
            <w:shd w:val="clear" w:color="auto" w:fill="auto"/>
          </w:tcPr>
          <w:p w:rsidR="00600529" w:rsidRDefault="00600529" w:rsidP="00197BAC">
            <w:pPr>
              <w:rPr>
                <w:b/>
              </w:rPr>
            </w:pPr>
            <w:r>
              <w:rPr>
                <w:b/>
              </w:rPr>
              <w:t>Anotace práce:</w:t>
            </w:r>
          </w:p>
        </w:tc>
        <w:tc>
          <w:tcPr>
            <w:tcW w:w="3403" w:type="pct"/>
            <w:tcBorders>
              <w:top w:val="single" w:sz="2" w:space="0" w:color="auto"/>
              <w:left w:val="single" w:sz="2" w:space="0" w:color="auto"/>
              <w:bottom w:val="single" w:sz="4" w:space="0" w:color="auto"/>
              <w:right w:val="double" w:sz="4" w:space="0" w:color="auto"/>
            </w:tcBorders>
            <w:shd w:val="clear" w:color="auto" w:fill="auto"/>
          </w:tcPr>
          <w:p w:rsidR="00600529" w:rsidRDefault="00C441E6" w:rsidP="00197BAC">
            <w:r>
              <w:t>Práce pojednává o architektonické rodině Josefa Jedličky. Podrobně mapuje pracovní i soukromý život jednotlivých členů rodiny a sleduje je v kontextu uměleckého a společenského dění doby. Stěžejní částí je katalog architektonických prací s podrobným popisem stavby, její historií a shrnutím dosavadního stavu bádání.</w:t>
            </w:r>
          </w:p>
        </w:tc>
      </w:tr>
      <w:tr w:rsidR="00600529" w:rsidTr="00197BAC">
        <w:trPr>
          <w:trHeight w:val="695"/>
        </w:trPr>
        <w:tc>
          <w:tcPr>
            <w:tcW w:w="1597" w:type="pct"/>
            <w:tcBorders>
              <w:top w:val="single" w:sz="2" w:space="0" w:color="auto"/>
              <w:left w:val="double" w:sz="4" w:space="0" w:color="auto"/>
              <w:bottom w:val="single" w:sz="4" w:space="0" w:color="auto"/>
              <w:right w:val="single" w:sz="2" w:space="0" w:color="auto"/>
            </w:tcBorders>
            <w:shd w:val="clear" w:color="auto" w:fill="auto"/>
          </w:tcPr>
          <w:p w:rsidR="00600529" w:rsidRDefault="00600529" w:rsidP="00197BAC">
            <w:pPr>
              <w:rPr>
                <w:b/>
              </w:rPr>
            </w:pPr>
            <w:r>
              <w:rPr>
                <w:b/>
              </w:rPr>
              <w:t>Klíčová slova:</w:t>
            </w:r>
          </w:p>
        </w:tc>
        <w:tc>
          <w:tcPr>
            <w:tcW w:w="3403" w:type="pct"/>
            <w:tcBorders>
              <w:top w:val="single" w:sz="2" w:space="0" w:color="auto"/>
              <w:left w:val="single" w:sz="2" w:space="0" w:color="auto"/>
              <w:bottom w:val="single" w:sz="4" w:space="0" w:color="auto"/>
              <w:right w:val="double" w:sz="4" w:space="0" w:color="auto"/>
            </w:tcBorders>
            <w:shd w:val="clear" w:color="auto" w:fill="auto"/>
          </w:tcPr>
          <w:p w:rsidR="00600529" w:rsidRDefault="005512D7" w:rsidP="005512D7">
            <w:r>
              <w:t>Josef Jedlička, František Tomáš Jedlička, Jan Antonín Jedlička, regionální architektura, pozdní baroko</w:t>
            </w:r>
          </w:p>
        </w:tc>
      </w:tr>
      <w:tr w:rsidR="00600529" w:rsidTr="00197BAC">
        <w:trPr>
          <w:trHeight w:val="1815"/>
        </w:trPr>
        <w:tc>
          <w:tcPr>
            <w:tcW w:w="1597" w:type="pct"/>
            <w:tcBorders>
              <w:top w:val="single" w:sz="2" w:space="0" w:color="auto"/>
              <w:left w:val="double" w:sz="4" w:space="0" w:color="auto"/>
              <w:bottom w:val="single" w:sz="4" w:space="0" w:color="auto"/>
              <w:right w:val="single" w:sz="2" w:space="0" w:color="auto"/>
            </w:tcBorders>
            <w:shd w:val="clear" w:color="auto" w:fill="auto"/>
          </w:tcPr>
          <w:p w:rsidR="00600529" w:rsidRDefault="00600529" w:rsidP="00197BAC">
            <w:pPr>
              <w:rPr>
                <w:b/>
              </w:rPr>
            </w:pPr>
            <w:r>
              <w:rPr>
                <w:b/>
              </w:rPr>
              <w:t>Anotace v angličtině:</w:t>
            </w:r>
          </w:p>
        </w:tc>
        <w:tc>
          <w:tcPr>
            <w:tcW w:w="3403" w:type="pct"/>
            <w:tcBorders>
              <w:top w:val="single" w:sz="2" w:space="0" w:color="auto"/>
              <w:left w:val="single" w:sz="2" w:space="0" w:color="auto"/>
              <w:bottom w:val="single" w:sz="4" w:space="0" w:color="auto"/>
              <w:right w:val="double" w:sz="4" w:space="0" w:color="auto"/>
            </w:tcBorders>
            <w:shd w:val="clear" w:color="auto" w:fill="auto"/>
          </w:tcPr>
          <w:p w:rsidR="00600529" w:rsidRDefault="00A04A34" w:rsidP="00A04A34">
            <w:pPr>
              <w:ind w:right="-4"/>
            </w:pPr>
            <w:r>
              <w:t xml:space="preserve">This thesis is focused on architectonical family of Josef Jedlička. This work shows us private and working life of each member of this family in context of artistic and social events of that time period.The most important part of the thesis is the catalogue of </w:t>
            </w:r>
            <w:r>
              <w:br/>
              <w:t>architectonical work with detail description, history of each object and present research.</w:t>
            </w:r>
          </w:p>
        </w:tc>
      </w:tr>
      <w:tr w:rsidR="00600529" w:rsidTr="00197BAC">
        <w:trPr>
          <w:trHeight w:val="695"/>
        </w:trPr>
        <w:tc>
          <w:tcPr>
            <w:tcW w:w="1597" w:type="pct"/>
            <w:tcBorders>
              <w:top w:val="single" w:sz="2" w:space="0" w:color="auto"/>
              <w:left w:val="double" w:sz="4" w:space="0" w:color="auto"/>
              <w:bottom w:val="single" w:sz="4" w:space="0" w:color="auto"/>
              <w:right w:val="single" w:sz="2" w:space="0" w:color="auto"/>
            </w:tcBorders>
            <w:shd w:val="clear" w:color="auto" w:fill="auto"/>
          </w:tcPr>
          <w:p w:rsidR="00600529" w:rsidRDefault="00600529" w:rsidP="00197BAC">
            <w:pPr>
              <w:rPr>
                <w:b/>
              </w:rPr>
            </w:pPr>
            <w:r>
              <w:rPr>
                <w:b/>
              </w:rPr>
              <w:t>Klíčová slova v angličtině:</w:t>
            </w:r>
          </w:p>
        </w:tc>
        <w:tc>
          <w:tcPr>
            <w:tcW w:w="3403" w:type="pct"/>
            <w:tcBorders>
              <w:top w:val="single" w:sz="2" w:space="0" w:color="auto"/>
              <w:left w:val="single" w:sz="2" w:space="0" w:color="auto"/>
              <w:bottom w:val="single" w:sz="4" w:space="0" w:color="auto"/>
              <w:right w:val="double" w:sz="4" w:space="0" w:color="auto"/>
            </w:tcBorders>
            <w:shd w:val="clear" w:color="auto" w:fill="auto"/>
          </w:tcPr>
          <w:p w:rsidR="00600529" w:rsidRDefault="00A04A34" w:rsidP="00607500">
            <w:r>
              <w:t>Josef Jedlička, František Tomáš Jedlička, J</w:t>
            </w:r>
            <w:r w:rsidR="00607500">
              <w:t>an Antonín Jedlička, regional architecture</w:t>
            </w:r>
            <w:r>
              <w:t>, last baroque period</w:t>
            </w:r>
          </w:p>
        </w:tc>
      </w:tr>
      <w:tr w:rsidR="00600529" w:rsidTr="00197BAC">
        <w:trPr>
          <w:trHeight w:val="933"/>
        </w:trPr>
        <w:tc>
          <w:tcPr>
            <w:tcW w:w="1597" w:type="pct"/>
            <w:tcBorders>
              <w:top w:val="single" w:sz="2" w:space="0" w:color="auto"/>
              <w:left w:val="double" w:sz="4" w:space="0" w:color="auto"/>
              <w:bottom w:val="single" w:sz="4" w:space="0" w:color="auto"/>
              <w:right w:val="single" w:sz="2" w:space="0" w:color="auto"/>
            </w:tcBorders>
            <w:shd w:val="clear" w:color="auto" w:fill="auto"/>
          </w:tcPr>
          <w:p w:rsidR="00600529" w:rsidRDefault="00600529" w:rsidP="00197BAC">
            <w:pPr>
              <w:rPr>
                <w:b/>
              </w:rPr>
            </w:pPr>
            <w:r>
              <w:rPr>
                <w:b/>
              </w:rPr>
              <w:t>Přílohy vázané v práci:</w:t>
            </w:r>
          </w:p>
        </w:tc>
        <w:tc>
          <w:tcPr>
            <w:tcW w:w="3403" w:type="pct"/>
            <w:tcBorders>
              <w:top w:val="single" w:sz="2" w:space="0" w:color="auto"/>
              <w:left w:val="single" w:sz="2" w:space="0" w:color="auto"/>
              <w:bottom w:val="single" w:sz="4" w:space="0" w:color="auto"/>
              <w:right w:val="double" w:sz="4" w:space="0" w:color="auto"/>
            </w:tcBorders>
            <w:shd w:val="clear" w:color="auto" w:fill="auto"/>
          </w:tcPr>
          <w:p w:rsidR="00600529" w:rsidRDefault="00C441E6" w:rsidP="00197BAC">
            <w:r>
              <w:t>1</w:t>
            </w:r>
          </w:p>
          <w:p w:rsidR="00600529" w:rsidRDefault="00600529" w:rsidP="00197BAC"/>
        </w:tc>
      </w:tr>
      <w:tr w:rsidR="00600529" w:rsidTr="00197BAC">
        <w:trPr>
          <w:trHeight w:val="415"/>
        </w:trPr>
        <w:tc>
          <w:tcPr>
            <w:tcW w:w="1597" w:type="pct"/>
            <w:tcBorders>
              <w:top w:val="single" w:sz="4" w:space="0" w:color="auto"/>
              <w:left w:val="double" w:sz="4" w:space="0" w:color="auto"/>
              <w:bottom w:val="single" w:sz="4" w:space="0" w:color="auto"/>
              <w:right w:val="single" w:sz="2" w:space="0" w:color="auto"/>
            </w:tcBorders>
            <w:shd w:val="clear" w:color="auto" w:fill="auto"/>
          </w:tcPr>
          <w:p w:rsidR="00600529" w:rsidRDefault="00600529" w:rsidP="00197BAC">
            <w:pPr>
              <w:rPr>
                <w:b/>
              </w:rPr>
            </w:pPr>
            <w:r>
              <w:rPr>
                <w:b/>
              </w:rPr>
              <w:t>Rozsah práce:</w:t>
            </w:r>
          </w:p>
        </w:tc>
        <w:tc>
          <w:tcPr>
            <w:tcW w:w="3403" w:type="pct"/>
            <w:tcBorders>
              <w:top w:val="single" w:sz="2" w:space="0" w:color="auto"/>
              <w:left w:val="single" w:sz="2" w:space="0" w:color="auto"/>
              <w:bottom w:val="single" w:sz="4" w:space="0" w:color="auto"/>
              <w:right w:val="double" w:sz="4" w:space="0" w:color="auto"/>
            </w:tcBorders>
            <w:shd w:val="clear" w:color="auto" w:fill="auto"/>
          </w:tcPr>
          <w:p w:rsidR="00600529" w:rsidRDefault="00C441E6" w:rsidP="00A04A34">
            <w:r>
              <w:t>S</w:t>
            </w:r>
            <w:r w:rsidR="00600529">
              <w:t>tran</w:t>
            </w:r>
            <w:r w:rsidR="00902FF7">
              <w:t xml:space="preserve"> 240</w:t>
            </w:r>
            <w:r w:rsidR="00A04A34">
              <w:t xml:space="preserve"> (včetně obrazové přílohy)</w:t>
            </w:r>
          </w:p>
        </w:tc>
      </w:tr>
      <w:tr w:rsidR="00600529" w:rsidTr="00197BAC">
        <w:trPr>
          <w:trHeight w:val="415"/>
        </w:trPr>
        <w:tc>
          <w:tcPr>
            <w:tcW w:w="1597" w:type="pct"/>
            <w:tcBorders>
              <w:top w:val="single" w:sz="4" w:space="0" w:color="auto"/>
              <w:left w:val="double" w:sz="4" w:space="0" w:color="auto"/>
              <w:bottom w:val="double" w:sz="4" w:space="0" w:color="auto"/>
              <w:right w:val="single" w:sz="2" w:space="0" w:color="auto"/>
            </w:tcBorders>
            <w:shd w:val="clear" w:color="auto" w:fill="auto"/>
          </w:tcPr>
          <w:p w:rsidR="00600529" w:rsidRDefault="00600529" w:rsidP="00197BAC">
            <w:pPr>
              <w:rPr>
                <w:b/>
              </w:rPr>
            </w:pPr>
            <w:r>
              <w:rPr>
                <w:b/>
              </w:rPr>
              <w:t>Jazyk práce:</w:t>
            </w:r>
          </w:p>
        </w:tc>
        <w:tc>
          <w:tcPr>
            <w:tcW w:w="3403" w:type="pct"/>
            <w:tcBorders>
              <w:top w:val="single" w:sz="4" w:space="0" w:color="auto"/>
              <w:left w:val="single" w:sz="2" w:space="0" w:color="auto"/>
              <w:bottom w:val="double" w:sz="4" w:space="0" w:color="auto"/>
              <w:right w:val="double" w:sz="4" w:space="0" w:color="auto"/>
            </w:tcBorders>
            <w:shd w:val="clear" w:color="auto" w:fill="auto"/>
          </w:tcPr>
          <w:p w:rsidR="00600529" w:rsidRDefault="00C441E6" w:rsidP="00197BAC">
            <w:r>
              <w:t>Č</w:t>
            </w:r>
            <w:r w:rsidR="00600529">
              <w:t>eština</w:t>
            </w:r>
          </w:p>
        </w:tc>
      </w:tr>
    </w:tbl>
    <w:p w:rsidR="00171D72" w:rsidRPr="00171D72" w:rsidRDefault="00171D72" w:rsidP="00C441E6">
      <w:pPr>
        <w:rPr>
          <w:lang w:eastAsia="en-US"/>
        </w:rPr>
      </w:pPr>
    </w:p>
    <w:sectPr w:rsidR="00171D72" w:rsidRPr="00171D72" w:rsidSect="00181BBB">
      <w:endnotePr>
        <w:numFmt w:val="decimal"/>
      </w:endnotePr>
      <w:pgSz w:w="11905" w:h="16837"/>
      <w:pgMar w:top="1418" w:right="851" w:bottom="1418" w:left="1985"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3540C" w:rsidRPr="00241381" w:rsidRDefault="0073540C" w:rsidP="00241381">
      <w:pPr>
        <w:pStyle w:val="Zpat"/>
      </w:pPr>
    </w:p>
  </w:endnote>
  <w:endnote w:type="continuationSeparator" w:id="1">
    <w:p w:rsidR="0073540C" w:rsidRPr="00241381" w:rsidRDefault="0073540C" w:rsidP="00241381">
      <w:pPr>
        <w:pStyle w:val="Zpat"/>
      </w:pPr>
    </w:p>
  </w:endnote>
  <w:endnote w:type="continuationNotice" w:id="2">
    <w:p w:rsidR="0073540C" w:rsidRPr="00241381" w:rsidRDefault="0073540C" w:rsidP="00241381">
      <w:pPr>
        <w:pStyle w:val="Zpat"/>
      </w:pPr>
    </w:p>
  </w:endnote>
  <w:endnote w:id="3">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Pr>
          <w:sz w:val="28"/>
          <w:szCs w:val="28"/>
        </w:rPr>
        <w:t xml:space="preserve"> </w:t>
      </w:r>
      <w:r w:rsidRPr="00441465">
        <w:rPr>
          <w:sz w:val="28"/>
          <w:szCs w:val="28"/>
        </w:rPr>
        <w:t xml:space="preserve">Oldřich Stefan, Architektura, in: Jiřina Vydrová-Ema Sedláčková (edd.), </w:t>
      </w:r>
      <w:r w:rsidRPr="00441465">
        <w:rPr>
          <w:i/>
          <w:sz w:val="28"/>
          <w:szCs w:val="28"/>
        </w:rPr>
        <w:t>Pražské baroko. Výstava umění v Čechách 1600-1800</w:t>
      </w:r>
      <w:r w:rsidRPr="00441465">
        <w:rPr>
          <w:sz w:val="28"/>
          <w:szCs w:val="28"/>
        </w:rPr>
        <w:t xml:space="preserve">, Praha 1938, s. 42–48, cit. s. 47. </w:t>
      </w:r>
      <w:r w:rsidRPr="00441465">
        <w:rPr>
          <w:i/>
          <w:sz w:val="28"/>
          <w:szCs w:val="28"/>
        </w:rPr>
        <w:t>„Následovníků a pokračovatelů Dienzenhoferových je řada…v Heřmanově Městci J. Jedlička…“</w:t>
      </w:r>
    </w:p>
  </w:endnote>
  <w:endnote w:id="4">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Pr>
          <w:sz w:val="28"/>
          <w:szCs w:val="28"/>
        </w:rPr>
        <w:t xml:space="preserve"> </w:t>
      </w:r>
      <w:r w:rsidRPr="00441465">
        <w:rPr>
          <w:sz w:val="28"/>
          <w:szCs w:val="28"/>
        </w:rPr>
        <w:t xml:space="preserve">Oldřich J. Blažíček, </w:t>
      </w:r>
      <w:r w:rsidRPr="00441465">
        <w:rPr>
          <w:i/>
          <w:sz w:val="28"/>
          <w:szCs w:val="28"/>
        </w:rPr>
        <w:t>Rokoko a konec baroku v Čechách</w:t>
      </w:r>
      <w:r w:rsidRPr="00441465">
        <w:rPr>
          <w:sz w:val="28"/>
          <w:szCs w:val="28"/>
        </w:rPr>
        <w:t xml:space="preserve">, Praha 1948, s. 27. </w:t>
      </w:r>
      <w:r w:rsidRPr="00441465">
        <w:rPr>
          <w:i/>
          <w:sz w:val="28"/>
          <w:szCs w:val="28"/>
        </w:rPr>
        <w:t>„…kolínského Josefa Jedličku (nar. po 1700?) stavitele z kostela v Heřmanově Městci (1756</w:t>
      </w:r>
      <w:r w:rsidRPr="00441465">
        <w:rPr>
          <w:sz w:val="28"/>
          <w:szCs w:val="28"/>
        </w:rPr>
        <w:t>–</w:t>
      </w:r>
      <w:r w:rsidRPr="00441465">
        <w:rPr>
          <w:i/>
          <w:sz w:val="28"/>
          <w:szCs w:val="28"/>
        </w:rPr>
        <w:t>1761) s hravě zvlněnou kulisou západního průčelí, s měřítkově neúměrnou dekorací ornamentální a figurální.“</w:t>
      </w:r>
    </w:p>
  </w:endnote>
  <w:endnote w:id="5">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Emanuel Poche, Architektura pozdního baroka a rokoka v Čechách, in: Jiří </w:t>
      </w:r>
      <w:r>
        <w:rPr>
          <w:sz w:val="28"/>
          <w:szCs w:val="28"/>
        </w:rPr>
        <w:t>D</w:t>
      </w:r>
      <w:r w:rsidRPr="00441465">
        <w:rPr>
          <w:sz w:val="28"/>
          <w:szCs w:val="28"/>
        </w:rPr>
        <w:t>vorský (ed.)</w:t>
      </w:r>
      <w:r w:rsidRPr="00441465">
        <w:rPr>
          <w:i/>
          <w:sz w:val="28"/>
          <w:szCs w:val="28"/>
        </w:rPr>
        <w:t>, Dějiny českého výtvarného umění</w:t>
      </w:r>
      <w:r w:rsidRPr="00441465">
        <w:rPr>
          <w:sz w:val="28"/>
          <w:szCs w:val="28"/>
        </w:rPr>
        <w:t>, II/2, Praha 1989, s. 687-688.</w:t>
      </w:r>
    </w:p>
  </w:endnote>
  <w:endnote w:id="6">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PT [Prokop Toman], heslo Jedlička František Tomáš, Jedlička Josef, in: Prokop Toman, </w:t>
      </w:r>
      <w:r w:rsidRPr="00441465">
        <w:rPr>
          <w:i/>
          <w:iCs/>
          <w:sz w:val="28"/>
          <w:szCs w:val="28"/>
        </w:rPr>
        <w:t xml:space="preserve">Nový slovník československých výtvarných umělců, </w:t>
      </w:r>
      <w:r w:rsidRPr="00441465">
        <w:rPr>
          <w:iCs/>
          <w:sz w:val="28"/>
          <w:szCs w:val="28"/>
        </w:rPr>
        <w:t>II</w:t>
      </w:r>
      <w:r w:rsidRPr="00441465">
        <w:rPr>
          <w:sz w:val="28"/>
          <w:szCs w:val="28"/>
        </w:rPr>
        <w:t>, 1947–1950, s. 427</w:t>
      </w:r>
    </w:p>
  </w:endnote>
  <w:endnote w:id="7">
    <w:p w:rsidR="006D0F34" w:rsidRPr="00441465" w:rsidRDefault="006D0F34" w:rsidP="001E50A0">
      <w:pPr>
        <w:spacing w:line="360" w:lineRule="auto"/>
        <w:ind w:left="284" w:hanging="284"/>
        <w:jc w:val="both"/>
        <w:rPr>
          <w:szCs w:val="28"/>
        </w:rPr>
      </w:pPr>
      <w:r w:rsidRPr="00441465">
        <w:rPr>
          <w:rStyle w:val="Odkaznavysvtlivky"/>
          <w:szCs w:val="28"/>
        </w:rPr>
        <w:endnoteRef/>
      </w:r>
      <w:r w:rsidRPr="00441465">
        <w:rPr>
          <w:szCs w:val="28"/>
        </w:rPr>
        <w:t xml:space="preserve"> PZ, VN, PV, [Pavel Zahradník, Věra Naňková, Pavel Vlček], heslo Jedlička Josef, in: Pavel Vlček (ed.), </w:t>
      </w:r>
      <w:r w:rsidRPr="00441465">
        <w:rPr>
          <w:i/>
          <w:iCs/>
          <w:szCs w:val="28"/>
        </w:rPr>
        <w:t>Encyklopedie architektů, stavitelů, zedníků a kameníků v Čechách</w:t>
      </w:r>
      <w:r w:rsidRPr="00441465">
        <w:rPr>
          <w:szCs w:val="28"/>
        </w:rPr>
        <w:t>, Praha 2004, s. 279.</w:t>
      </w:r>
    </w:p>
  </w:endnote>
  <w:endnote w:id="8">
    <w:p w:rsidR="006D0F34" w:rsidRPr="00441465" w:rsidRDefault="006D0F34" w:rsidP="001E50A0">
      <w:pPr>
        <w:spacing w:line="360" w:lineRule="auto"/>
        <w:ind w:left="284" w:hanging="284"/>
        <w:jc w:val="both"/>
        <w:rPr>
          <w:szCs w:val="28"/>
        </w:rPr>
      </w:pPr>
      <w:r w:rsidRPr="00441465">
        <w:rPr>
          <w:rStyle w:val="Odkaznavysvtlivky"/>
          <w:szCs w:val="28"/>
        </w:rPr>
        <w:endnoteRef/>
      </w:r>
      <w:r w:rsidRPr="00441465">
        <w:rPr>
          <w:szCs w:val="28"/>
        </w:rPr>
        <w:t xml:space="preserve"> VN (PV) [Věra Naňková, (Pavel Vlček)], heslo Jedlička František Tomáš (cit. v pozn.. 5) s. 279.</w:t>
      </w:r>
    </w:p>
  </w:endnote>
  <w:endnote w:id="9">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VN, PV, [Věra Naňková, Pavel Vlček], heslo Jedlička Jan Antonín, (cit. v pozn. 5) s. 278.</w:t>
      </w:r>
    </w:p>
  </w:endnote>
  <w:endnote w:id="10">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Jaroslav Schaller, </w:t>
      </w:r>
      <w:r w:rsidRPr="00441465">
        <w:rPr>
          <w:i/>
          <w:sz w:val="28"/>
          <w:szCs w:val="28"/>
        </w:rPr>
        <w:t>Topografie des Königsreichs in Bömen</w:t>
      </w:r>
      <w:r w:rsidRPr="00441465">
        <w:rPr>
          <w:sz w:val="28"/>
          <w:szCs w:val="28"/>
        </w:rPr>
        <w:t>, I-XV, Praha 1785–1794.</w:t>
      </w:r>
    </w:p>
    <w:p w:rsidR="006D0F34" w:rsidRPr="00441465" w:rsidRDefault="006D0F34" w:rsidP="001E50A0">
      <w:pPr>
        <w:pStyle w:val="Textvysvtlivek"/>
        <w:spacing w:line="360" w:lineRule="auto"/>
        <w:ind w:left="284"/>
        <w:jc w:val="both"/>
        <w:rPr>
          <w:sz w:val="28"/>
          <w:szCs w:val="28"/>
        </w:rPr>
      </w:pPr>
      <w:r w:rsidRPr="00441465">
        <w:rPr>
          <w:sz w:val="28"/>
          <w:szCs w:val="28"/>
        </w:rPr>
        <w:t>Johann Gottfried Sommer,</w:t>
      </w:r>
      <w:r w:rsidRPr="00441465">
        <w:rPr>
          <w:i/>
          <w:sz w:val="28"/>
          <w:szCs w:val="28"/>
        </w:rPr>
        <w:t xml:space="preserve"> Das Königreich Bömen</w:t>
      </w:r>
      <w:r w:rsidRPr="00441465">
        <w:rPr>
          <w:sz w:val="28"/>
          <w:szCs w:val="28"/>
        </w:rPr>
        <w:t>, I - XVI, Praha 1833–1849.</w:t>
      </w:r>
    </w:p>
  </w:endnote>
  <w:endnote w:id="11">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Pr>
          <w:sz w:val="28"/>
          <w:szCs w:val="28"/>
        </w:rPr>
        <w:t xml:space="preserve"> </w:t>
      </w:r>
      <w:r w:rsidRPr="00441465">
        <w:rPr>
          <w:sz w:val="28"/>
          <w:szCs w:val="28"/>
        </w:rPr>
        <w:t xml:space="preserve">Karel Boromejský Mádl, </w:t>
      </w:r>
      <w:r w:rsidRPr="00441465">
        <w:rPr>
          <w:i/>
          <w:sz w:val="28"/>
          <w:szCs w:val="28"/>
        </w:rPr>
        <w:t>Soupis památek historických a uměleckých v politickém okrese Kolínském</w:t>
      </w:r>
      <w:r w:rsidRPr="00441465">
        <w:rPr>
          <w:sz w:val="28"/>
          <w:szCs w:val="28"/>
        </w:rPr>
        <w:t>, Praha 1897.</w:t>
      </w:r>
    </w:p>
  </w:endnote>
  <w:endnote w:id="12">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Karel Chytil, </w:t>
      </w:r>
      <w:r w:rsidRPr="00441465">
        <w:rPr>
          <w:i/>
          <w:sz w:val="28"/>
          <w:szCs w:val="28"/>
        </w:rPr>
        <w:t>Soupis památek historických a uměleckých v politickém okrese Chrudimském</w:t>
      </w:r>
      <w:r w:rsidRPr="00441465">
        <w:rPr>
          <w:sz w:val="28"/>
          <w:szCs w:val="28"/>
        </w:rPr>
        <w:t>, Praha 1900.</w:t>
      </w:r>
    </w:p>
  </w:endnote>
  <w:endnote w:id="13">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Zdeněk Wirth, </w:t>
      </w:r>
      <w:r w:rsidRPr="00441465">
        <w:rPr>
          <w:i/>
          <w:sz w:val="28"/>
          <w:szCs w:val="28"/>
        </w:rPr>
        <w:t>Soupis památek historických a uměleckých v politickém okresu Vysokomýtském</w:t>
      </w:r>
      <w:r w:rsidRPr="00441465">
        <w:rPr>
          <w:sz w:val="28"/>
          <w:szCs w:val="28"/>
        </w:rPr>
        <w:t>, Praha 1902.</w:t>
      </w:r>
    </w:p>
  </w:endnote>
  <w:endnote w:id="14">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Antonín Cechner, </w:t>
      </w:r>
      <w:r w:rsidRPr="00441465">
        <w:rPr>
          <w:i/>
          <w:sz w:val="28"/>
          <w:szCs w:val="28"/>
        </w:rPr>
        <w:t xml:space="preserve">Soupis památek historických a uměleckých v politickém okresu Královéhradeckém, </w:t>
      </w:r>
      <w:r w:rsidRPr="00441465">
        <w:rPr>
          <w:sz w:val="28"/>
          <w:szCs w:val="28"/>
        </w:rPr>
        <w:t>Praha 1904.</w:t>
      </w:r>
    </w:p>
  </w:endnote>
  <w:endnote w:id="15">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František Bareš, </w:t>
      </w:r>
      <w:r w:rsidRPr="00441465">
        <w:rPr>
          <w:i/>
          <w:sz w:val="28"/>
          <w:szCs w:val="28"/>
        </w:rPr>
        <w:t>Soupis památek historických a uměleckých v politickém okresu Mladoboleslavském</w:t>
      </w:r>
      <w:r w:rsidRPr="00441465">
        <w:rPr>
          <w:sz w:val="28"/>
          <w:szCs w:val="28"/>
        </w:rPr>
        <w:t>, Praha 1905</w:t>
      </w:r>
    </w:p>
  </w:endnote>
  <w:endnote w:id="16">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Václav Karel Vendl, Soupis uměleckých památek politického okresu Pardubicko-Holicko-Přeloučsko, in: Marešová Jana (ed.)</w:t>
      </w:r>
      <w:r w:rsidRPr="00441465">
        <w:rPr>
          <w:i/>
          <w:sz w:val="28"/>
          <w:szCs w:val="28"/>
        </w:rPr>
        <w:t xml:space="preserve"> Edice nedokončeného soupisu uměleckých památek politického okresu Pardubicko - Holicko - Přeloučsko</w:t>
      </w:r>
      <w:r w:rsidRPr="00441465">
        <w:rPr>
          <w:sz w:val="28"/>
          <w:szCs w:val="28"/>
        </w:rPr>
        <w:t>, Praha 2007, s. 28–212.</w:t>
      </w:r>
    </w:p>
  </w:endnote>
  <w:endnote w:id="17">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Josef Vávra, </w:t>
      </w:r>
      <w:r w:rsidRPr="00441465">
        <w:rPr>
          <w:i/>
          <w:sz w:val="28"/>
          <w:szCs w:val="28"/>
        </w:rPr>
        <w:t>Dějiny královského města Kolína nad Labem</w:t>
      </w:r>
      <w:r w:rsidRPr="00441465">
        <w:rPr>
          <w:sz w:val="28"/>
          <w:szCs w:val="28"/>
        </w:rPr>
        <w:t>, II, Kolín 1878.</w:t>
      </w:r>
    </w:p>
  </w:endnote>
  <w:endnote w:id="18">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Pr>
          <w:sz w:val="28"/>
          <w:szCs w:val="28"/>
        </w:rPr>
        <w:t xml:space="preserve"> </w:t>
      </w:r>
      <w:r w:rsidRPr="00441465">
        <w:rPr>
          <w:sz w:val="28"/>
          <w:szCs w:val="28"/>
        </w:rPr>
        <w:t xml:space="preserve">Josef Tůma, </w:t>
      </w:r>
      <w:r w:rsidRPr="00441465">
        <w:rPr>
          <w:i/>
          <w:sz w:val="28"/>
          <w:szCs w:val="28"/>
        </w:rPr>
        <w:t>Kolínsko a Kouřimsko</w:t>
      </w:r>
      <w:r w:rsidRPr="00441465">
        <w:rPr>
          <w:sz w:val="28"/>
          <w:szCs w:val="28"/>
        </w:rPr>
        <w:t>, II– III, Kolín 1915.</w:t>
      </w:r>
    </w:p>
  </w:endnote>
  <w:endnote w:id="19">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Karel František Rosůlek svou prací </w:t>
      </w:r>
      <w:r w:rsidRPr="00441465">
        <w:rPr>
          <w:i/>
          <w:sz w:val="28"/>
          <w:szCs w:val="28"/>
        </w:rPr>
        <w:t>Pardubicko, Holicko, Přeloučsko</w:t>
      </w:r>
      <w:r w:rsidRPr="00441465">
        <w:rPr>
          <w:sz w:val="28"/>
          <w:szCs w:val="28"/>
        </w:rPr>
        <w:t>, III, Pardubice 1909.</w:t>
      </w:r>
    </w:p>
  </w:endnote>
  <w:endnote w:id="20">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Josef Sakař, </w:t>
      </w:r>
      <w:r w:rsidRPr="00441465">
        <w:rPr>
          <w:i/>
          <w:sz w:val="28"/>
          <w:szCs w:val="28"/>
        </w:rPr>
        <w:t>Dějiny Pardubic</w:t>
      </w:r>
      <w:r w:rsidRPr="00441465">
        <w:rPr>
          <w:sz w:val="28"/>
          <w:szCs w:val="28"/>
        </w:rPr>
        <w:t>, IV, Pardubice 1928.</w:t>
      </w:r>
    </w:p>
  </w:endnote>
  <w:endnote w:id="21">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Vladimír Hrubý-Jiří Staněk, </w:t>
      </w:r>
      <w:r w:rsidRPr="00441465">
        <w:rPr>
          <w:i/>
          <w:sz w:val="28"/>
          <w:szCs w:val="28"/>
        </w:rPr>
        <w:t>Kostel sv. Bartoloměje v Pardubicích</w:t>
      </w:r>
      <w:r w:rsidRPr="00441465">
        <w:rPr>
          <w:sz w:val="28"/>
          <w:szCs w:val="28"/>
        </w:rPr>
        <w:t>, Pardubice 2000.</w:t>
      </w:r>
    </w:p>
  </w:endnote>
  <w:endnote w:id="22">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František Rychlík, </w:t>
      </w:r>
      <w:r w:rsidRPr="00441465">
        <w:rPr>
          <w:i/>
          <w:sz w:val="28"/>
          <w:szCs w:val="28"/>
        </w:rPr>
        <w:t>Dějiny kostelíčka Panny Marie na svatém poli v Přelouči</w:t>
      </w:r>
      <w:r w:rsidRPr="00441465">
        <w:rPr>
          <w:sz w:val="28"/>
          <w:szCs w:val="28"/>
        </w:rPr>
        <w:t>, Chrudim 1869.</w:t>
      </w:r>
    </w:p>
  </w:endnote>
  <w:endnote w:id="23">
    <w:p w:rsidR="006D0F34" w:rsidRPr="00441465" w:rsidRDefault="006D0F34" w:rsidP="001E50A0">
      <w:pPr>
        <w:pStyle w:val="DP-Literatura"/>
        <w:ind w:left="284" w:hanging="284"/>
        <w:jc w:val="both"/>
        <w:rPr>
          <w:szCs w:val="28"/>
        </w:rPr>
      </w:pPr>
      <w:r w:rsidRPr="00441465">
        <w:rPr>
          <w:rStyle w:val="Odkaznavysvtlivky"/>
          <w:szCs w:val="28"/>
        </w:rPr>
        <w:endnoteRef/>
      </w:r>
      <w:r w:rsidRPr="00441465">
        <w:rPr>
          <w:szCs w:val="28"/>
        </w:rPr>
        <w:t xml:space="preserve"> Ivo Kořán, Umění a umělci baroka v Hradci Králové, </w:t>
      </w:r>
      <w:r w:rsidRPr="00441465">
        <w:rPr>
          <w:i/>
          <w:szCs w:val="28"/>
        </w:rPr>
        <w:t>Umění</w:t>
      </w:r>
      <w:r w:rsidRPr="00441465">
        <w:rPr>
          <w:szCs w:val="28"/>
        </w:rPr>
        <w:t xml:space="preserve"> XIX, 1971, s. 35–69, 136–185.</w:t>
      </w:r>
    </w:p>
  </w:endnote>
  <w:endnote w:id="24">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Martin Pavlíček, K dílu Jana Blažeje Santiniho, </w:t>
      </w:r>
      <w:r w:rsidRPr="00441465">
        <w:rPr>
          <w:i/>
          <w:sz w:val="28"/>
          <w:szCs w:val="28"/>
        </w:rPr>
        <w:t xml:space="preserve">Umění </w:t>
      </w:r>
      <w:r w:rsidRPr="00441465">
        <w:rPr>
          <w:sz w:val="28"/>
          <w:szCs w:val="28"/>
        </w:rPr>
        <w:t>XLVII, s. 421.</w:t>
      </w:r>
    </w:p>
  </w:endnote>
  <w:endnote w:id="25">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Zděněk Lochmann, Opatovický kanál a jeho historicko-geografický vývoj, in: </w:t>
      </w:r>
      <w:r w:rsidRPr="00441465">
        <w:rPr>
          <w:i/>
          <w:sz w:val="28"/>
          <w:szCs w:val="28"/>
        </w:rPr>
        <w:t>Sborník československé společnosti zeměpisné</w:t>
      </w:r>
      <w:r w:rsidRPr="00441465">
        <w:rPr>
          <w:sz w:val="28"/>
          <w:szCs w:val="28"/>
        </w:rPr>
        <w:t>, Pardubice 1970.</w:t>
      </w:r>
    </w:p>
  </w:endnote>
  <w:endnote w:id="26">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Emanuel Poche (ed.) </w:t>
      </w:r>
      <w:r w:rsidRPr="00441465">
        <w:rPr>
          <w:i/>
          <w:sz w:val="28"/>
          <w:szCs w:val="28"/>
        </w:rPr>
        <w:t>Umělecké památky Čech</w:t>
      </w:r>
      <w:r w:rsidRPr="00441465">
        <w:rPr>
          <w:sz w:val="28"/>
          <w:szCs w:val="28"/>
        </w:rPr>
        <w:t>, I–IV, Praha 1977–1982.</w:t>
      </w:r>
    </w:p>
  </w:endnote>
  <w:endnote w:id="27">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Karel Kuča, </w:t>
      </w:r>
      <w:r w:rsidRPr="00441465">
        <w:rPr>
          <w:i/>
          <w:sz w:val="28"/>
          <w:szCs w:val="28"/>
        </w:rPr>
        <w:t>Města a městečka v Čechách, na Moravě a ve Slezsku</w:t>
      </w:r>
      <w:r w:rsidRPr="00441465">
        <w:rPr>
          <w:sz w:val="28"/>
          <w:szCs w:val="28"/>
        </w:rPr>
        <w:t>, I-IV, Praha 1996–2000.</w:t>
      </w:r>
    </w:p>
  </w:endnote>
  <w:endnote w:id="28">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Pavel Vlček-Petr Sommer-Dušan Foltýn, </w:t>
      </w:r>
      <w:r w:rsidRPr="00441465">
        <w:rPr>
          <w:i/>
          <w:sz w:val="28"/>
          <w:szCs w:val="28"/>
        </w:rPr>
        <w:t>Encyklopedie českých klášterů,</w:t>
      </w:r>
      <w:r w:rsidRPr="00441465">
        <w:rPr>
          <w:sz w:val="28"/>
          <w:szCs w:val="28"/>
        </w:rPr>
        <w:t xml:space="preserve"> Praha 1997.</w:t>
      </w:r>
    </w:p>
  </w:endnote>
  <w:endnote w:id="29">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Pavel Vlček, </w:t>
      </w:r>
      <w:r w:rsidRPr="00441465">
        <w:rPr>
          <w:i/>
          <w:sz w:val="28"/>
          <w:szCs w:val="28"/>
        </w:rPr>
        <w:t>Ilustrovaná encyklopedie českých zámků</w:t>
      </w:r>
      <w:r w:rsidRPr="00441465">
        <w:rPr>
          <w:sz w:val="28"/>
          <w:szCs w:val="28"/>
        </w:rPr>
        <w:t>, Praha 1999.</w:t>
      </w:r>
    </w:p>
  </w:endnote>
  <w:endnote w:id="30">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VN (PV) [Věra Naňková, (Pavel Vlček)], heslo Jedlička František Tomáš (cit. v pozn. 5) s. 279.</w:t>
      </w:r>
    </w:p>
    <w:p w:rsidR="006D0F34" w:rsidRPr="00441465" w:rsidRDefault="006D0F34" w:rsidP="001E50A0">
      <w:pPr>
        <w:pStyle w:val="Textvysvtlivek"/>
        <w:spacing w:line="360" w:lineRule="auto"/>
        <w:ind w:left="284"/>
        <w:jc w:val="both"/>
        <w:rPr>
          <w:sz w:val="28"/>
          <w:szCs w:val="28"/>
        </w:rPr>
      </w:pPr>
      <w:r w:rsidRPr="00441465">
        <w:rPr>
          <w:sz w:val="28"/>
          <w:szCs w:val="28"/>
        </w:rPr>
        <w:t>VN, PV [Věra Naňková, Pavel Vlček], heslo Jedlička Jan Antonín (cit. v pozn. 5) s. 278.</w:t>
      </w:r>
    </w:p>
    <w:p w:rsidR="006D0F34" w:rsidRPr="00441465" w:rsidRDefault="006D0F34" w:rsidP="001E50A0">
      <w:pPr>
        <w:pStyle w:val="Textvysvtlivek"/>
        <w:spacing w:line="360" w:lineRule="auto"/>
        <w:ind w:left="284"/>
        <w:jc w:val="both"/>
        <w:rPr>
          <w:sz w:val="28"/>
          <w:szCs w:val="28"/>
        </w:rPr>
      </w:pPr>
      <w:r w:rsidRPr="00441465">
        <w:rPr>
          <w:sz w:val="28"/>
          <w:szCs w:val="28"/>
        </w:rPr>
        <w:t>PZ, VN, PV [Pavel Zahradník, Věra Naňková, Pavel Vlček], heslo Jedlička Josef (cit. v pozn. 5) s. 278– 279.</w:t>
      </w:r>
    </w:p>
  </w:endnote>
  <w:endnote w:id="31">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Ibidem, s. 5–6.</w:t>
      </w:r>
    </w:p>
  </w:endnote>
  <w:endnote w:id="32">
    <w:p w:rsidR="006D0F34" w:rsidRPr="00441465" w:rsidRDefault="006D0F34" w:rsidP="001E50A0">
      <w:pPr>
        <w:pStyle w:val="Textpoznpodarou"/>
        <w:spacing w:line="360" w:lineRule="auto"/>
        <w:ind w:left="284" w:hanging="284"/>
        <w:jc w:val="both"/>
        <w:rPr>
          <w:sz w:val="28"/>
          <w:szCs w:val="28"/>
        </w:rPr>
      </w:pPr>
      <w:r w:rsidRPr="00441465">
        <w:rPr>
          <w:rStyle w:val="Znakyprovysvtlivky"/>
          <w:sz w:val="28"/>
          <w:szCs w:val="28"/>
        </w:rPr>
        <w:endnoteRef/>
      </w:r>
      <w:r>
        <w:rPr>
          <w:sz w:val="28"/>
          <w:szCs w:val="28"/>
        </w:rPr>
        <w:t xml:space="preserve"> </w:t>
      </w:r>
      <w:r w:rsidRPr="00441465">
        <w:rPr>
          <w:sz w:val="28"/>
          <w:szCs w:val="28"/>
        </w:rPr>
        <w:t>http://www.dobrovice.cz/brozura.asp, vyhledáno 1. 2. 2006. Zde se hovoří o J. Jedličkovi, který roku 1673 provedl několik stavebních úprav ve městě.</w:t>
      </w:r>
    </w:p>
    <w:p w:rsidR="006D0F34" w:rsidRPr="00441465" w:rsidRDefault="006D0F34" w:rsidP="001E50A0">
      <w:pPr>
        <w:pStyle w:val="StylernZarovnatdoblokuPrvndek05cmdkovnN"/>
        <w:spacing w:after="120"/>
        <w:ind w:left="284" w:firstLine="0"/>
        <w:rPr>
          <w:rFonts w:ascii="Times New Roman" w:hAnsi="Times New Roman"/>
          <w:color w:val="auto"/>
          <w:szCs w:val="28"/>
        </w:rPr>
      </w:pPr>
      <w:r w:rsidRPr="00441465">
        <w:rPr>
          <w:rFonts w:ascii="Times New Roman" w:hAnsi="Times New Roman"/>
          <w:color w:val="auto"/>
          <w:szCs w:val="28"/>
        </w:rPr>
        <w:t>PZ, VN, PV, [Pavel Zahradník, Věra Naňková, Pavel Vlček], heslo Jedlička Josef (cit. v pozn. 5), s. 279. Autoři hovoří o otci Felixovi.</w:t>
      </w:r>
    </w:p>
  </w:endnote>
  <w:endnote w:id="33">
    <w:p w:rsidR="006D0F34" w:rsidRPr="00441465" w:rsidRDefault="006D0F34" w:rsidP="001E50A0">
      <w:pPr>
        <w:pStyle w:val="StylernZarovnatdoblokuPrvndek05cmdkovnN"/>
        <w:spacing w:after="120"/>
        <w:ind w:left="284" w:hanging="284"/>
        <w:rPr>
          <w:rFonts w:ascii="Times New Roman" w:hAnsi="Times New Roman"/>
          <w:color w:val="auto"/>
          <w:szCs w:val="28"/>
        </w:rPr>
      </w:pPr>
      <w:r w:rsidRPr="00441465">
        <w:rPr>
          <w:rStyle w:val="Znakyprovysvtlivky"/>
          <w:rFonts w:ascii="Times New Roman" w:hAnsi="Times New Roman"/>
          <w:color w:val="auto"/>
          <w:szCs w:val="28"/>
        </w:rPr>
        <w:endnoteRef/>
      </w:r>
      <w:r>
        <w:rPr>
          <w:rFonts w:ascii="Times New Roman" w:hAnsi="Times New Roman"/>
          <w:color w:val="auto"/>
          <w:szCs w:val="28"/>
        </w:rPr>
        <w:t xml:space="preserve"> </w:t>
      </w:r>
      <w:r w:rsidRPr="00441465">
        <w:rPr>
          <w:rFonts w:ascii="Times New Roman" w:hAnsi="Times New Roman"/>
          <w:color w:val="auto"/>
          <w:szCs w:val="28"/>
        </w:rPr>
        <w:t>PZ, VN, PV [Pavel Zahradník, Věra Naňková, Pavel Vlček], heslo Jedlička Josef (cit. v pozn. 5), s. 279. Zde je uvedeno, že Jedlička se v Kolíně usadil již roku 1732.</w:t>
      </w:r>
    </w:p>
    <w:p w:rsidR="006D0F34" w:rsidRPr="00441465" w:rsidRDefault="006D0F34" w:rsidP="001E50A0">
      <w:pPr>
        <w:pStyle w:val="Textpoznpodarou"/>
        <w:spacing w:line="360" w:lineRule="auto"/>
        <w:ind w:left="284"/>
        <w:jc w:val="both"/>
        <w:rPr>
          <w:sz w:val="28"/>
          <w:szCs w:val="28"/>
        </w:rPr>
      </w:pPr>
      <w:r w:rsidRPr="00441465">
        <w:rPr>
          <w:sz w:val="28"/>
          <w:szCs w:val="28"/>
        </w:rPr>
        <w:t>Srovnej SOkA Kolín, Pamětihodné prosby měšťanů, inv. č. 2336, zde jsem nalezla Jedličkovu první žádost o měšťanství, signovanou rokem 1732.</w:t>
      </w:r>
    </w:p>
  </w:endnote>
  <w:endnote w:id="34">
    <w:p w:rsidR="006D0F34" w:rsidRPr="00441465" w:rsidRDefault="006D0F34" w:rsidP="001E50A0">
      <w:pPr>
        <w:pStyle w:val="Textpoznpodarou"/>
        <w:spacing w:line="360" w:lineRule="auto"/>
        <w:ind w:left="284" w:hanging="284"/>
        <w:jc w:val="both"/>
        <w:rPr>
          <w:sz w:val="28"/>
          <w:szCs w:val="28"/>
        </w:rPr>
      </w:pPr>
      <w:r w:rsidRPr="00441465">
        <w:rPr>
          <w:rStyle w:val="Znakyprovysvtlivky"/>
          <w:sz w:val="28"/>
          <w:szCs w:val="28"/>
        </w:rPr>
        <w:endnoteRef/>
      </w:r>
      <w:r>
        <w:rPr>
          <w:sz w:val="28"/>
          <w:szCs w:val="28"/>
        </w:rPr>
        <w:t xml:space="preserve"> </w:t>
      </w:r>
      <w:r w:rsidRPr="00441465">
        <w:rPr>
          <w:sz w:val="28"/>
          <w:szCs w:val="28"/>
        </w:rPr>
        <w:t>PT [Prokop Toman], (cit. v pozn. 4), s. 266–267.</w:t>
      </w:r>
    </w:p>
  </w:endnote>
  <w:endnote w:id="35">
    <w:p w:rsidR="006D0F34" w:rsidRPr="00441465" w:rsidRDefault="006D0F34" w:rsidP="001E50A0">
      <w:pPr>
        <w:spacing w:line="360" w:lineRule="auto"/>
        <w:ind w:left="284" w:hanging="284"/>
        <w:jc w:val="both"/>
        <w:rPr>
          <w:szCs w:val="28"/>
        </w:rPr>
      </w:pPr>
      <w:r w:rsidRPr="00441465">
        <w:rPr>
          <w:rStyle w:val="Odkaznavysvtlivky"/>
          <w:szCs w:val="28"/>
        </w:rPr>
        <w:endnoteRef/>
      </w:r>
      <w:r w:rsidRPr="00441465">
        <w:rPr>
          <w:szCs w:val="28"/>
        </w:rPr>
        <w:t xml:space="preserve"> Josef Vávra, (cit. v pozn. 15) s. 405.</w:t>
      </w:r>
    </w:p>
  </w:endnote>
  <w:endnote w:id="36">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PZ, VN, PV [Pavel Zahradník, Věra Naňková, Pavel Vlček], heslo Jedlička Josef (citace v pozn. 5), s. 279. Autoři uvádí, že před rokem 1774 ztratil Josef Jedlička zrak a projekty vzniklé po tomto roce přičítají k dílům Františka Tomáše a Jana Antonína.</w:t>
      </w:r>
    </w:p>
  </w:endnote>
  <w:endnote w:id="37">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Josef Vávra (cit. v pozn. 15), s. 332. </w:t>
      </w:r>
      <w:r w:rsidRPr="00441465">
        <w:rPr>
          <w:i/>
          <w:sz w:val="28"/>
          <w:szCs w:val="28"/>
        </w:rPr>
        <w:t>„…jeho zeť Jan Petržilka, architekt (†1771), téhož syn Jan Petržilka, stavitel, kterýž tu žil v hojnosti, až r. 1836 oslepnuv, odešel do Žamberka ke svému příbuznému Václavu Kabeláči…“</w:t>
      </w:r>
    </w:p>
  </w:endnote>
  <w:endnote w:id="38">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Pr>
          <w:sz w:val="28"/>
          <w:szCs w:val="28"/>
        </w:rPr>
        <w:t xml:space="preserve"> </w:t>
      </w:r>
      <w:r w:rsidRPr="00441465">
        <w:rPr>
          <w:sz w:val="28"/>
          <w:szCs w:val="28"/>
        </w:rPr>
        <w:t>Ibidem s. 279.</w:t>
      </w:r>
    </w:p>
  </w:endnote>
  <w:endnote w:id="39">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PZ, VN, PV, [Pavel Zahradník, Věra Naňková, Pavel Vlček], heslo Jedlička Josef (cit. v pozn. 5) s. 279.</w:t>
      </w:r>
    </w:p>
  </w:endnote>
  <w:endnote w:id="40">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VN (PV) [Věra Naňková, (Pavel Vlček)], heslo Jedlička František Tomáš (cit. v pozn. 5) s. 279.</w:t>
      </w:r>
    </w:p>
  </w:endnote>
  <w:endnote w:id="41">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VN, PV [Věra Naňková, Pavel Vlček], heslo Jedlička Jan Antonín (cit. v pozn. 5) s. 278.</w:t>
      </w:r>
    </w:p>
  </w:endnote>
  <w:endnote w:id="42">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Ibidem, s. 278.</w:t>
      </w:r>
    </w:p>
  </w:endnote>
  <w:endnote w:id="43">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SOkA Kolín, Liber altus civium.</w:t>
      </w:r>
    </w:p>
  </w:endnote>
  <w:endnote w:id="44">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VN, PV, [Věra Naňková, Pavel Vlček], heslo Jedlička Jan Antonín (cit. v pozn. 5), s. 278.</w:t>
      </w:r>
    </w:p>
  </w:endnote>
  <w:endnote w:id="45">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VN, PV, [Věra Naňková, Pavel Vlček], heslo Jedlička Jan Antonín, (cit. v pozn. 5) s. 278.</w:t>
      </w:r>
    </w:p>
  </w:endnote>
  <w:endnote w:id="46">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Zdeněk Wirth, (cit. v pozn. 11) s. 3.</w:t>
      </w:r>
    </w:p>
  </w:endnote>
  <w:endnote w:id="47">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JH [Jiřina Hořejší] heslo Brandýs nad Orlicí, in: Emanuel Poche (ed.)</w:t>
      </w:r>
      <w:r w:rsidRPr="00441465">
        <w:rPr>
          <w:i/>
          <w:sz w:val="28"/>
          <w:szCs w:val="28"/>
        </w:rPr>
        <w:t xml:space="preserve"> Umělecké památky Čech A-J</w:t>
      </w:r>
      <w:r w:rsidRPr="00441465">
        <w:rPr>
          <w:sz w:val="28"/>
          <w:szCs w:val="28"/>
        </w:rPr>
        <w:t>, I</w:t>
      </w:r>
      <w:r w:rsidRPr="00441465">
        <w:rPr>
          <w:i/>
          <w:sz w:val="28"/>
          <w:szCs w:val="28"/>
        </w:rPr>
        <w:t>,</w:t>
      </w:r>
      <w:r w:rsidRPr="00441465">
        <w:rPr>
          <w:sz w:val="28"/>
          <w:szCs w:val="28"/>
        </w:rPr>
        <w:t xml:space="preserve"> Praha 1977, s. 119.</w:t>
      </w:r>
    </w:p>
  </w:endnote>
  <w:endnote w:id="48">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VN,(PV) [Věra Naňková,(Pavel Vlček)], heslo Jedlička František Tomáš (cit. v pozn. 5) s. 278.</w:t>
      </w:r>
    </w:p>
  </w:endnote>
  <w:endnote w:id="49">
    <w:p w:rsidR="006D0F34" w:rsidRPr="00441465" w:rsidRDefault="006D0F34" w:rsidP="001E50A0">
      <w:pPr>
        <w:spacing w:line="360" w:lineRule="auto"/>
        <w:ind w:left="284" w:hanging="284"/>
        <w:jc w:val="both"/>
        <w:rPr>
          <w:szCs w:val="28"/>
        </w:rPr>
      </w:pPr>
      <w:r w:rsidRPr="00441465">
        <w:rPr>
          <w:rStyle w:val="Odkaznavysvtlivky"/>
          <w:szCs w:val="28"/>
        </w:rPr>
        <w:endnoteRef/>
      </w:r>
      <w:r w:rsidRPr="00441465">
        <w:rPr>
          <w:szCs w:val="28"/>
        </w:rPr>
        <w:t xml:space="preserve"> Josef Tůma, </w:t>
      </w:r>
      <w:r w:rsidRPr="00441465">
        <w:rPr>
          <w:i/>
          <w:szCs w:val="28"/>
        </w:rPr>
        <w:t>Kolínsko a Kouřimsko</w:t>
      </w:r>
      <w:r w:rsidRPr="00441465">
        <w:rPr>
          <w:szCs w:val="28"/>
        </w:rPr>
        <w:t>, III, Kolín 1915, s. 294.</w:t>
      </w:r>
    </w:p>
  </w:endnote>
  <w:endnote w:id="50">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Pr>
          <w:sz w:val="28"/>
          <w:szCs w:val="28"/>
        </w:rPr>
        <w:t xml:space="preserve"> </w:t>
      </w:r>
      <w:r w:rsidRPr="00441465">
        <w:rPr>
          <w:sz w:val="28"/>
          <w:szCs w:val="28"/>
        </w:rPr>
        <w:t>EP [Emanuel Poche] heslo Církvice (cit. v pozn. 45)</w:t>
      </w:r>
      <w:r w:rsidRPr="00441465">
        <w:rPr>
          <w:i/>
          <w:sz w:val="28"/>
          <w:szCs w:val="28"/>
        </w:rPr>
        <w:t xml:space="preserve"> </w:t>
      </w:r>
      <w:r w:rsidRPr="00441465">
        <w:rPr>
          <w:sz w:val="28"/>
          <w:szCs w:val="28"/>
        </w:rPr>
        <w:t>s. 163.</w:t>
      </w:r>
    </w:p>
  </w:endnote>
  <w:endnote w:id="51">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VN,(PV) [Věra Naňková,(Pavel Vlček)], heslo Jedlička František Tomáš (cit. v pozn. 5) s. 278. </w:t>
      </w:r>
      <w:r w:rsidRPr="00441465">
        <w:rPr>
          <w:i/>
          <w:sz w:val="28"/>
          <w:szCs w:val="28"/>
        </w:rPr>
        <w:t>„Žádost o povolení stavby o celkové výši 2942 zl. a 58 kr. přišla na konsistoř 1. prosince 1777.“</w:t>
      </w:r>
    </w:p>
  </w:endnote>
  <w:endnote w:id="52">
    <w:p w:rsidR="006D0F34" w:rsidRPr="00441465" w:rsidRDefault="006D0F34" w:rsidP="001E50A0">
      <w:pPr>
        <w:spacing w:line="360" w:lineRule="auto"/>
        <w:ind w:left="284" w:hanging="284"/>
        <w:jc w:val="both"/>
        <w:rPr>
          <w:szCs w:val="28"/>
        </w:rPr>
      </w:pPr>
      <w:r w:rsidRPr="00441465">
        <w:rPr>
          <w:rStyle w:val="Odkaznavysvtlivky"/>
          <w:szCs w:val="28"/>
        </w:rPr>
        <w:endnoteRef/>
      </w:r>
      <w:r w:rsidRPr="00441465">
        <w:rPr>
          <w:szCs w:val="28"/>
        </w:rPr>
        <w:t xml:space="preserve"> Karel Boromejský Mádl, (cit. v pozn. 9) s. 7.</w:t>
      </w:r>
    </w:p>
  </w:endnote>
  <w:endnote w:id="53">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Josef Tůma (cit. v pozn. 47) s. 107.</w:t>
      </w:r>
    </w:p>
  </w:endnote>
  <w:endnote w:id="54">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IK [Ivo Kořán], heslo Dobřichov (cit. v pozn. 45) s. 277.</w:t>
      </w:r>
    </w:p>
  </w:endnote>
  <w:endnote w:id="55">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Jarmila Králová (cit. v pozn. 45) s. 27.</w:t>
      </w:r>
    </w:p>
  </w:endnote>
  <w:endnote w:id="56">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Ibidem, s. 28. Zde jde evidentně o chybu v dataci smrti Josefa Jedličky, který zemřel až roku 1784.</w:t>
      </w:r>
    </w:p>
  </w:endnote>
  <w:endnote w:id="57">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Ibidem, s. 28.</w:t>
      </w:r>
    </w:p>
  </w:endnote>
  <w:endnote w:id="58">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PZ, VN, PV, [Pavel Zahradník, Věra Naňková, Pavel Vlček], heslo Jedlička Josef (cit. v pozn. 5) s. 279.</w:t>
      </w:r>
    </w:p>
  </w:endnote>
  <w:endnote w:id="59">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Mojmír Horyna - O. Mácha, </w:t>
      </w:r>
      <w:r w:rsidRPr="00441465">
        <w:rPr>
          <w:i/>
          <w:sz w:val="28"/>
          <w:szCs w:val="28"/>
        </w:rPr>
        <w:t>Hejnice-Stavebně historický průzkum kostel Navštívení Panny Marie</w:t>
      </w:r>
      <w:r w:rsidRPr="00441465">
        <w:rPr>
          <w:sz w:val="28"/>
          <w:szCs w:val="28"/>
        </w:rPr>
        <w:t xml:space="preserve">, NPÚ ústřední pracoviště Praha, Praha 1976, s. 14, 106–107. </w:t>
      </w:r>
      <w:r w:rsidRPr="00441465">
        <w:rPr>
          <w:i/>
          <w:sz w:val="28"/>
          <w:szCs w:val="28"/>
        </w:rPr>
        <w:t>„Po požáru v r. 1762 …byla stavba do r. 1764 opravována za účasti stavitele Jos. Jedličky. Jedná se zřejmě o kolínského architekta, jehož nejvýznamnějším dílem je půvabná a nezvykle dramaticky vyhrocená rokoková architektura kostela v Heřmanově Městci (po r. 1755).</w:t>
      </w:r>
      <w:r w:rsidRPr="00441465">
        <w:rPr>
          <w:sz w:val="28"/>
          <w:szCs w:val="28"/>
        </w:rPr>
        <w:t>“</w:t>
      </w:r>
    </w:p>
  </w:endnote>
  <w:endnote w:id="60">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EP [Emanuel Poche], heslo Hejnice (cit. v pozn. 45) s. 370–371.</w:t>
      </w:r>
    </w:p>
  </w:endnote>
  <w:endnote w:id="61">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VN, PV, [Věra Naňková, Pavel Vlček], heslo Jedlička Jan Antonín (cit. v pozn. 5) s. 278.</w:t>
      </w:r>
    </w:p>
  </w:endnote>
  <w:endnote w:id="62">
    <w:p w:rsidR="006D0F34" w:rsidRPr="00441465" w:rsidRDefault="006D0F34" w:rsidP="001E50A0">
      <w:pPr>
        <w:spacing w:line="360" w:lineRule="auto"/>
        <w:ind w:left="284" w:hanging="284"/>
        <w:jc w:val="both"/>
        <w:rPr>
          <w:szCs w:val="28"/>
        </w:rPr>
      </w:pPr>
      <w:r w:rsidRPr="00441465">
        <w:rPr>
          <w:rStyle w:val="Odkaznavysvtlivky"/>
          <w:szCs w:val="28"/>
        </w:rPr>
        <w:endnoteRef/>
      </w:r>
      <w:r w:rsidRPr="00441465">
        <w:rPr>
          <w:szCs w:val="28"/>
        </w:rPr>
        <w:t xml:space="preserve"> Karel Chytil, (cit. v pozn. 10) s. 158–160.</w:t>
      </w:r>
    </w:p>
  </w:endnote>
  <w:endnote w:id="63">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JV[Jarmila Vacková], heslo Heřmanův Městec (cit. v pozn. 45) s. 376.</w:t>
      </w:r>
    </w:p>
  </w:endnote>
  <w:endnote w:id="64">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VN,(PV) [Věra Naňková,(Pavel Vlček)], heslo Jedlička František Tomáš (cit. v pozn. 5) s. 278.</w:t>
      </w:r>
    </w:p>
  </w:endnote>
  <w:endnote w:id="65">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Karel Chytil (cit. v pozn. 10) s. 169.</w:t>
      </w:r>
    </w:p>
  </w:endnote>
  <w:endnote w:id="66">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JV[Jarmila Vacková], heslo Heřmanův Městec (cit. v pozn. 45) s. 376</w:t>
      </w:r>
    </w:p>
  </w:endnote>
  <w:endnote w:id="67">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VN,(PV) [Věra Naňková,(Pavel Vlček)], heslo Jedlička František Tomáš (cit. v pozn. 5) s. 278.</w:t>
      </w:r>
    </w:p>
  </w:endnote>
  <w:endnote w:id="68">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Ivo Kořán (cit. v pozn. 45) s. 144.</w:t>
      </w:r>
    </w:p>
  </w:endnote>
  <w:endnote w:id="69">
    <w:p w:rsidR="006D0F34" w:rsidRPr="00441465" w:rsidRDefault="006D0F34" w:rsidP="001E50A0">
      <w:pPr>
        <w:pStyle w:val="DP-Literatura"/>
        <w:ind w:left="284" w:hanging="284"/>
        <w:jc w:val="both"/>
        <w:rPr>
          <w:szCs w:val="28"/>
        </w:rPr>
      </w:pPr>
      <w:r w:rsidRPr="00441465">
        <w:rPr>
          <w:rStyle w:val="Odkaznavysvtlivky"/>
          <w:szCs w:val="28"/>
        </w:rPr>
        <w:endnoteRef/>
      </w:r>
      <w:r w:rsidRPr="00441465">
        <w:rPr>
          <w:szCs w:val="28"/>
        </w:rPr>
        <w:t xml:space="preserve"> PV [Pavel Vlček], heslo Hradec Králové-Kukleny (cit. v pozn. 26) s. 239–240.</w:t>
      </w:r>
    </w:p>
    <w:p w:rsidR="006D0F34" w:rsidRPr="00441465" w:rsidRDefault="006D0F34" w:rsidP="001E50A0">
      <w:pPr>
        <w:pStyle w:val="Textvysvtlivek"/>
        <w:spacing w:line="360" w:lineRule="auto"/>
        <w:ind w:left="284" w:hanging="284"/>
        <w:jc w:val="both"/>
        <w:rPr>
          <w:sz w:val="28"/>
          <w:szCs w:val="28"/>
        </w:rPr>
      </w:pPr>
    </w:p>
  </w:endnote>
  <w:endnote w:id="70">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PZ, VN, PV, [Pavel Zahradník, Věra Naňková, Pavel Vlček], heslo Jedlička Josef (cit. v pozn. 5) s. 279.</w:t>
      </w:r>
    </w:p>
  </w:endnote>
  <w:endnote w:id="71">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SOkA Hradec králové, F 3, inv č. 5008, Průřez minoritského kostela sv. Anny v HK, 1766.</w:t>
      </w:r>
    </w:p>
  </w:endnote>
  <w:endnote w:id="72">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IK [Ivo Kořán], heslo Hrubý Jeseník (cit. v pozn. 45) s. 474. Autorem je buďto František Kerner nebo František Tomáš Jedlička.</w:t>
      </w:r>
    </w:p>
  </w:endnote>
  <w:endnote w:id="73">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VN,(PV) [Věra Naňková,(Pavel Vlček)], heslo Jedlička František Tomáš (cit. v pozn. 5) s. 278.</w:t>
      </w:r>
    </w:p>
  </w:endnote>
  <w:endnote w:id="74">
    <w:p w:rsidR="006D0F34" w:rsidRPr="00441465" w:rsidRDefault="006D0F34" w:rsidP="001E50A0">
      <w:pPr>
        <w:pStyle w:val="Textvysvtlivek"/>
        <w:spacing w:line="360" w:lineRule="auto"/>
        <w:ind w:left="284" w:hanging="284"/>
        <w:jc w:val="both"/>
        <w:rPr>
          <w:sz w:val="28"/>
          <w:szCs w:val="28"/>
        </w:rPr>
      </w:pPr>
      <w:r w:rsidRPr="00441465">
        <w:rPr>
          <w:rStyle w:val="Znakyprovysvtlivky"/>
          <w:sz w:val="28"/>
          <w:szCs w:val="28"/>
        </w:rPr>
        <w:endnoteRef/>
      </w:r>
      <w:r w:rsidRPr="00441465">
        <w:rPr>
          <w:sz w:val="28"/>
          <w:szCs w:val="28"/>
        </w:rPr>
        <w:t xml:space="preserve"> IK [Ivo Kořán], heslo Chleby (cit. v pozn. 45) s 498. Autorem přestavby je František Kerner nebo František Tomáš Jedlička.</w:t>
      </w:r>
    </w:p>
  </w:endnote>
  <w:endnote w:id="75">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VN,(PV) [Věra Naňková,(Pavel Vlček)], heslo František Tomáš Jedlička (cit. v pozn. 5) s. 278.</w:t>
      </w:r>
    </w:p>
  </w:endnote>
  <w:endnote w:id="76">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Ibidem, s. 278. </w:t>
      </w:r>
      <w:r w:rsidRPr="00441465">
        <w:rPr>
          <w:i/>
          <w:sz w:val="28"/>
          <w:szCs w:val="28"/>
        </w:rPr>
        <w:t>„Na schůzi městské rady 10. května 1783 bylo referováno o „projectu od baumistra France Jedličky“ na opravu normální školy v Chrudimi. Mělo se vydat 565 zlatých a 10 krejcarů, ale nevíme, zda se záměr uskutečnil.“</w:t>
      </w:r>
    </w:p>
  </w:endnote>
  <w:endnote w:id="77">
    <w:p w:rsidR="006D0F34" w:rsidRPr="00441465" w:rsidRDefault="006D0F34" w:rsidP="001E50A0">
      <w:pPr>
        <w:pStyle w:val="Textvysvtlivek"/>
        <w:spacing w:line="360" w:lineRule="auto"/>
        <w:ind w:left="284" w:hanging="284"/>
        <w:jc w:val="both"/>
        <w:rPr>
          <w:sz w:val="28"/>
          <w:szCs w:val="28"/>
        </w:rPr>
      </w:pPr>
      <w:r w:rsidRPr="00441465">
        <w:rPr>
          <w:sz w:val="28"/>
          <w:szCs w:val="28"/>
        </w:rPr>
        <w:endnoteRef/>
      </w:r>
      <w:r w:rsidRPr="00441465">
        <w:rPr>
          <w:sz w:val="28"/>
          <w:szCs w:val="28"/>
        </w:rPr>
        <w:t xml:space="preserve"> Ibidem, s. 278. „</w:t>
      </w:r>
      <w:r w:rsidRPr="00441465">
        <w:rPr>
          <w:i/>
          <w:sz w:val="28"/>
          <w:szCs w:val="28"/>
        </w:rPr>
        <w:t>R 1788 provedl opravu obecních kotců v Chrudimi a zde také ověřoval v r. 1796 stav zádušního Talackovského dvora.“</w:t>
      </w:r>
    </w:p>
  </w:endnote>
  <w:endnote w:id="78">
    <w:p w:rsidR="006D0F34" w:rsidRPr="00441465" w:rsidRDefault="006D0F34" w:rsidP="001E50A0">
      <w:pPr>
        <w:pStyle w:val="StylernZarovnatdoblokuPrvndek05cmdkovnN"/>
        <w:ind w:left="284" w:hanging="284"/>
        <w:rPr>
          <w:rFonts w:ascii="Times New Roman" w:hAnsi="Times New Roman"/>
          <w:color w:val="auto"/>
          <w:szCs w:val="28"/>
        </w:rPr>
      </w:pPr>
      <w:r w:rsidRPr="00441465">
        <w:rPr>
          <w:rStyle w:val="Znakyprovysvtlivky"/>
          <w:rFonts w:ascii="Times New Roman" w:hAnsi="Times New Roman"/>
          <w:color w:val="auto"/>
          <w:szCs w:val="28"/>
        </w:rPr>
        <w:endnoteRef/>
      </w:r>
      <w:r w:rsidRPr="00441465">
        <w:rPr>
          <w:rFonts w:ascii="Times New Roman" w:hAnsi="Times New Roman"/>
          <w:color w:val="auto"/>
          <w:szCs w:val="28"/>
        </w:rPr>
        <w:t xml:space="preserve"> Josef Vávra (cit. v pozn. 15) s. 214. </w:t>
      </w:r>
      <w:r w:rsidRPr="00441465">
        <w:rPr>
          <w:rFonts w:ascii="Times New Roman" w:hAnsi="Times New Roman"/>
          <w:i/>
          <w:iCs/>
          <w:color w:val="auto"/>
          <w:szCs w:val="28"/>
        </w:rPr>
        <w:t>„ Dne 3. července 1734 zastihlo město veliké neštěstí...Tehdáž lehlo popelem 52 domů na náměstí, v ulici horské a v obou ulicích labských</w:t>
      </w:r>
      <w:r w:rsidRPr="00441465">
        <w:rPr>
          <w:rFonts w:ascii="Times New Roman" w:hAnsi="Times New Roman"/>
          <w:color w:val="auto"/>
          <w:szCs w:val="28"/>
        </w:rPr>
        <w:t>...“</w:t>
      </w:r>
    </w:p>
  </w:endnote>
  <w:endnote w:id="79">
    <w:p w:rsidR="006D0F34" w:rsidRPr="00441465" w:rsidRDefault="006D0F34" w:rsidP="001E50A0">
      <w:pPr>
        <w:pStyle w:val="Textpoznpodarou"/>
        <w:spacing w:line="360" w:lineRule="auto"/>
        <w:ind w:left="284" w:hanging="284"/>
        <w:jc w:val="both"/>
        <w:rPr>
          <w:sz w:val="28"/>
          <w:szCs w:val="28"/>
        </w:rPr>
      </w:pPr>
      <w:r w:rsidRPr="00441465">
        <w:rPr>
          <w:rStyle w:val="Znakyprovysvtlivky"/>
          <w:sz w:val="28"/>
          <w:szCs w:val="28"/>
        </w:rPr>
        <w:endnoteRef/>
      </w:r>
      <w:r w:rsidRPr="00441465">
        <w:rPr>
          <w:sz w:val="28"/>
          <w:szCs w:val="28"/>
        </w:rPr>
        <w:t xml:space="preserve"> Ibidem, s. 214. „...</w:t>
      </w:r>
      <w:r w:rsidRPr="00441465">
        <w:rPr>
          <w:i/>
          <w:iCs/>
          <w:sz w:val="28"/>
          <w:szCs w:val="28"/>
        </w:rPr>
        <w:t>i s věžnou branou horskou, kterouž pak tehdejší architekt místní, Josef Jedlička, nákladem 300 zl. opět opravi</w:t>
      </w:r>
      <w:r w:rsidRPr="00441465">
        <w:rPr>
          <w:sz w:val="28"/>
          <w:szCs w:val="28"/>
        </w:rPr>
        <w:t>l.“</w:t>
      </w:r>
    </w:p>
  </w:endnote>
  <w:endnote w:id="80">
    <w:p w:rsidR="006D0F34" w:rsidRPr="00441465" w:rsidRDefault="006D0F34" w:rsidP="001E50A0">
      <w:pPr>
        <w:pStyle w:val="Textpoznpodarou"/>
        <w:spacing w:line="360" w:lineRule="auto"/>
        <w:ind w:left="284" w:hanging="284"/>
        <w:jc w:val="both"/>
        <w:rPr>
          <w:sz w:val="28"/>
          <w:szCs w:val="28"/>
        </w:rPr>
      </w:pPr>
      <w:r w:rsidRPr="00441465">
        <w:rPr>
          <w:rStyle w:val="Znakyprovysvtlivky"/>
          <w:sz w:val="28"/>
          <w:szCs w:val="28"/>
        </w:rPr>
        <w:endnoteRef/>
      </w:r>
      <w:r w:rsidRPr="00441465">
        <w:rPr>
          <w:sz w:val="28"/>
          <w:szCs w:val="28"/>
        </w:rPr>
        <w:t xml:space="preserve"> Ibidem, s. 332.</w:t>
      </w:r>
    </w:p>
    <w:p w:rsidR="006D0F34" w:rsidRPr="00441465" w:rsidRDefault="006D0F34" w:rsidP="001E50A0">
      <w:pPr>
        <w:pStyle w:val="Textpoznpodarou"/>
        <w:spacing w:line="360" w:lineRule="auto"/>
        <w:ind w:left="284"/>
        <w:jc w:val="both"/>
        <w:rPr>
          <w:sz w:val="28"/>
          <w:szCs w:val="28"/>
        </w:rPr>
      </w:pPr>
      <w:r w:rsidRPr="00441465">
        <w:rPr>
          <w:sz w:val="28"/>
          <w:szCs w:val="28"/>
        </w:rPr>
        <w:t>SOkA Kolín, Knihy smluv a dědictví. V těchto knihách jsem však smlouvu mezi J. Jedličkou a J. Petržilkou o koupi či darování domu nenalezla.</w:t>
      </w:r>
    </w:p>
  </w:endnote>
  <w:endnote w:id="81">
    <w:p w:rsidR="006D0F34" w:rsidRPr="00441465" w:rsidRDefault="006D0F34" w:rsidP="001E50A0">
      <w:pPr>
        <w:pStyle w:val="Textpoznpodarou"/>
        <w:spacing w:line="360" w:lineRule="auto"/>
        <w:ind w:left="284" w:hanging="284"/>
        <w:jc w:val="both"/>
        <w:rPr>
          <w:sz w:val="28"/>
          <w:szCs w:val="28"/>
        </w:rPr>
      </w:pPr>
      <w:r w:rsidRPr="00441465">
        <w:rPr>
          <w:rStyle w:val="Znakyprovysvtlivky"/>
          <w:sz w:val="28"/>
          <w:szCs w:val="28"/>
        </w:rPr>
        <w:endnoteRef/>
      </w:r>
      <w:r w:rsidRPr="00441465">
        <w:rPr>
          <w:sz w:val="28"/>
          <w:szCs w:val="28"/>
        </w:rPr>
        <w:t xml:space="preserve"> Karel Boromejský Mádl (cit. v pozn. 9) s. 7. V popisu uvádí, že domy jsou jednopatrové se dvěma až třemi okny s poprsníky a nadokenním páskovým ornamentem, jež je zdoben barokně. Štíty jsou často opatřeny sochami ve výklencích.</w:t>
      </w:r>
    </w:p>
  </w:endnote>
  <w:endnote w:id="82">
    <w:p w:rsidR="006D0F34" w:rsidRPr="00441465" w:rsidRDefault="006D0F34" w:rsidP="001E50A0">
      <w:pPr>
        <w:pStyle w:val="Textpoznpodarou"/>
        <w:spacing w:line="360" w:lineRule="auto"/>
        <w:ind w:left="284" w:hanging="284"/>
        <w:jc w:val="both"/>
        <w:rPr>
          <w:sz w:val="28"/>
          <w:szCs w:val="28"/>
        </w:rPr>
      </w:pPr>
      <w:r w:rsidRPr="00441465">
        <w:rPr>
          <w:rStyle w:val="Znakyprovysvtlivky"/>
          <w:sz w:val="28"/>
          <w:szCs w:val="28"/>
        </w:rPr>
        <w:endnoteRef/>
      </w:r>
      <w:r w:rsidRPr="00441465">
        <w:rPr>
          <w:sz w:val="28"/>
          <w:szCs w:val="28"/>
        </w:rPr>
        <w:t xml:space="preserve"> IK [Ivo Kořán], heslo Kolín, in: Emanuel Poche (ed.) </w:t>
      </w:r>
      <w:r w:rsidRPr="00441465">
        <w:rPr>
          <w:i/>
          <w:sz w:val="28"/>
          <w:szCs w:val="28"/>
        </w:rPr>
        <w:t>Umělecké památky Čech K-O</w:t>
      </w:r>
      <w:r w:rsidRPr="00441465">
        <w:rPr>
          <w:sz w:val="28"/>
          <w:szCs w:val="28"/>
        </w:rPr>
        <w:t>, II, Praha 1978, s. 82. Zmiňuje, že po požáru roku 1734, byl vystavěn cyklus domů, který charakterizují mnohokrát prolamované rozeklané barokní štíty, jež navrhoval J. Jedlička.</w:t>
      </w:r>
    </w:p>
    <w:p w:rsidR="006D0F34" w:rsidRPr="00441465" w:rsidRDefault="006D0F34" w:rsidP="001E50A0">
      <w:pPr>
        <w:pStyle w:val="Textpoznpodarou"/>
        <w:spacing w:line="360" w:lineRule="auto"/>
        <w:ind w:left="284"/>
        <w:jc w:val="both"/>
        <w:rPr>
          <w:sz w:val="28"/>
          <w:szCs w:val="28"/>
        </w:rPr>
      </w:pPr>
      <w:r w:rsidRPr="00441465">
        <w:rPr>
          <w:sz w:val="28"/>
          <w:szCs w:val="28"/>
        </w:rPr>
        <w:t>Srovnej SOkA Kolín, Kamarýtovi Jan a Ladislav (pozůstalost), inv. č. 16, karton č. 16.</w:t>
      </w:r>
    </w:p>
  </w:endnote>
  <w:endnote w:id="83">
    <w:p w:rsidR="006D0F34" w:rsidRPr="00441465" w:rsidRDefault="006D0F34" w:rsidP="001E50A0">
      <w:pPr>
        <w:pStyle w:val="Textpoznpodarou"/>
        <w:tabs>
          <w:tab w:val="left" w:pos="6613"/>
        </w:tabs>
        <w:spacing w:line="360" w:lineRule="auto"/>
        <w:ind w:left="284" w:hanging="284"/>
        <w:jc w:val="both"/>
        <w:rPr>
          <w:sz w:val="28"/>
          <w:szCs w:val="28"/>
        </w:rPr>
      </w:pPr>
      <w:r w:rsidRPr="00441465">
        <w:rPr>
          <w:rStyle w:val="Znakyprovysvtlivky"/>
          <w:sz w:val="28"/>
          <w:szCs w:val="28"/>
        </w:rPr>
        <w:endnoteRef/>
      </w:r>
      <w:r w:rsidRPr="00441465">
        <w:rPr>
          <w:sz w:val="28"/>
          <w:szCs w:val="28"/>
        </w:rPr>
        <w:t xml:space="preserve"> KK [Karel Kuča], heslo Kolín, in: Karel Kuča, </w:t>
      </w:r>
      <w:r w:rsidRPr="00441465">
        <w:rPr>
          <w:i/>
          <w:sz w:val="28"/>
          <w:szCs w:val="28"/>
        </w:rPr>
        <w:t>Města a městečka v Čechách, na Moravě a ve Slezsku</w:t>
      </w:r>
      <w:r w:rsidRPr="00441465">
        <w:rPr>
          <w:sz w:val="28"/>
          <w:szCs w:val="28"/>
        </w:rPr>
        <w:t>, s. 43.</w:t>
      </w:r>
    </w:p>
  </w:endnote>
  <w:endnote w:id="84">
    <w:p w:rsidR="006D0F34" w:rsidRPr="00441465" w:rsidRDefault="006D0F34" w:rsidP="001E50A0">
      <w:pPr>
        <w:pStyle w:val="Textpoznpodarou"/>
        <w:spacing w:line="360" w:lineRule="auto"/>
        <w:ind w:left="284" w:hanging="284"/>
        <w:jc w:val="both"/>
        <w:rPr>
          <w:sz w:val="28"/>
          <w:szCs w:val="28"/>
        </w:rPr>
      </w:pPr>
      <w:r w:rsidRPr="00441465">
        <w:rPr>
          <w:rStyle w:val="Znakyprovysvtlivky"/>
          <w:sz w:val="28"/>
          <w:szCs w:val="28"/>
        </w:rPr>
        <w:endnoteRef/>
      </w:r>
      <w:r w:rsidRPr="00441465">
        <w:rPr>
          <w:sz w:val="28"/>
          <w:szCs w:val="28"/>
        </w:rPr>
        <w:t xml:space="preserve"> PZ, VN, PV, [Pavel Zahradník, Věra Naňková, Pavel Vlček], heslo Jedlička Josef (cit. v pozn. 5) s. 279.</w:t>
      </w:r>
    </w:p>
  </w:endnote>
  <w:endnote w:id="85">
    <w:p w:rsidR="006D0F34" w:rsidRPr="00441465" w:rsidRDefault="006D0F34" w:rsidP="001E50A0">
      <w:pPr>
        <w:pStyle w:val="Textpoznpodarou"/>
        <w:spacing w:line="360" w:lineRule="auto"/>
        <w:ind w:left="284" w:hanging="284"/>
        <w:jc w:val="both"/>
        <w:rPr>
          <w:sz w:val="28"/>
          <w:szCs w:val="28"/>
        </w:rPr>
      </w:pPr>
      <w:r w:rsidRPr="00441465">
        <w:rPr>
          <w:rStyle w:val="Znakyprovysvtlivky"/>
          <w:sz w:val="28"/>
          <w:szCs w:val="28"/>
        </w:rPr>
        <w:endnoteRef/>
      </w:r>
      <w:r w:rsidRPr="00441465">
        <w:rPr>
          <w:sz w:val="28"/>
          <w:szCs w:val="28"/>
        </w:rPr>
        <w:t xml:space="preserve"> Ibidem, s. 279.</w:t>
      </w:r>
    </w:p>
  </w:endnote>
  <w:endnote w:id="86">
    <w:p w:rsidR="006D0F34" w:rsidRPr="00441465" w:rsidRDefault="006D0F34" w:rsidP="001E50A0">
      <w:pPr>
        <w:pStyle w:val="Textpoznpodarou"/>
        <w:spacing w:line="360" w:lineRule="auto"/>
        <w:ind w:left="284" w:hanging="284"/>
        <w:jc w:val="both"/>
        <w:rPr>
          <w:sz w:val="28"/>
          <w:szCs w:val="28"/>
        </w:rPr>
      </w:pPr>
      <w:r w:rsidRPr="00441465">
        <w:rPr>
          <w:rStyle w:val="Znakyprovysvtlivky"/>
          <w:sz w:val="28"/>
          <w:szCs w:val="28"/>
        </w:rPr>
        <w:endnoteRef/>
      </w:r>
      <w:r w:rsidRPr="00441465">
        <w:rPr>
          <w:sz w:val="28"/>
          <w:szCs w:val="28"/>
        </w:rPr>
        <w:t xml:space="preserve"> František Straka., Vybledlé obrázky z Kolína před 50. lety, in: </w:t>
      </w:r>
      <w:r w:rsidRPr="00441465">
        <w:rPr>
          <w:i/>
          <w:iCs/>
          <w:sz w:val="28"/>
          <w:szCs w:val="28"/>
        </w:rPr>
        <w:t>Vlastivědný sborník středního Polabí X</w:t>
      </w:r>
      <w:r w:rsidRPr="00441465">
        <w:rPr>
          <w:sz w:val="28"/>
          <w:szCs w:val="28"/>
        </w:rPr>
        <w:t>, Kolín 1933, s. 38–40, cit. s. 38. o čp. 91: „</w:t>
      </w:r>
      <w:r w:rsidRPr="00441465">
        <w:rPr>
          <w:i/>
          <w:iCs/>
          <w:sz w:val="28"/>
          <w:szCs w:val="28"/>
        </w:rPr>
        <w:t>Taktéž</w:t>
      </w:r>
      <w:r w:rsidRPr="00441465">
        <w:rPr>
          <w:sz w:val="28"/>
          <w:szCs w:val="28"/>
        </w:rPr>
        <w:t xml:space="preserve"> (stejně jako dům čp. 90 pozn. autora) v </w:t>
      </w:r>
      <w:r w:rsidRPr="00441465">
        <w:rPr>
          <w:i/>
          <w:iCs/>
          <w:sz w:val="28"/>
          <w:szCs w:val="28"/>
        </w:rPr>
        <w:t xml:space="preserve">barokovém slohu stavěný a ozdobený sochami sv. Josefa a Karla Velikého ve výklencích, jest neméně krásný jako dům vedlejší, a zdá se, že oba domy stavěl jeden stavitel. </w:t>
      </w:r>
      <w:r w:rsidRPr="00441465">
        <w:rPr>
          <w:sz w:val="28"/>
          <w:szCs w:val="28"/>
        </w:rPr>
        <w:t>“</w:t>
      </w:r>
    </w:p>
  </w:endnote>
  <w:endnote w:id="87">
    <w:p w:rsidR="006D0F34" w:rsidRPr="00441465" w:rsidRDefault="006D0F34" w:rsidP="001E50A0">
      <w:pPr>
        <w:pStyle w:val="Textpoznpodarou"/>
        <w:spacing w:line="360" w:lineRule="auto"/>
        <w:ind w:left="284" w:hanging="284"/>
        <w:jc w:val="both"/>
        <w:rPr>
          <w:sz w:val="28"/>
          <w:szCs w:val="28"/>
        </w:rPr>
      </w:pPr>
      <w:r w:rsidRPr="00441465">
        <w:rPr>
          <w:rStyle w:val="Znakyprovysvtlivky"/>
          <w:sz w:val="28"/>
          <w:szCs w:val="28"/>
        </w:rPr>
        <w:endnoteRef/>
      </w:r>
      <w:r w:rsidRPr="00441465">
        <w:rPr>
          <w:sz w:val="28"/>
          <w:szCs w:val="28"/>
        </w:rPr>
        <w:t xml:space="preserve"> Srovnej Ibidem, s. 38. „...</w:t>
      </w:r>
      <w:r w:rsidRPr="00441465">
        <w:rPr>
          <w:i/>
          <w:iCs/>
          <w:sz w:val="28"/>
          <w:szCs w:val="28"/>
        </w:rPr>
        <w:t xml:space="preserve">vystavěl podle plánů slavného stavitele doby barokové, J. K. Dienzenhofera, asi roku 1748 tehdejší jeho majitel Jan Václav de Mitis. </w:t>
      </w:r>
      <w:r w:rsidRPr="00441465">
        <w:rPr>
          <w:sz w:val="28"/>
          <w:szCs w:val="28"/>
        </w:rPr>
        <w:t>“</w:t>
      </w:r>
    </w:p>
  </w:endnote>
  <w:endnote w:id="88">
    <w:p w:rsidR="006D0F34" w:rsidRPr="00441465" w:rsidRDefault="006D0F34" w:rsidP="001E50A0">
      <w:pPr>
        <w:pStyle w:val="Textpoznpodarou"/>
        <w:spacing w:line="360" w:lineRule="auto"/>
        <w:ind w:left="284" w:hanging="284"/>
        <w:jc w:val="both"/>
        <w:rPr>
          <w:sz w:val="28"/>
          <w:szCs w:val="28"/>
        </w:rPr>
      </w:pPr>
      <w:r w:rsidRPr="00441465">
        <w:rPr>
          <w:rStyle w:val="Znakyprovysvtlivky"/>
          <w:sz w:val="28"/>
          <w:szCs w:val="28"/>
        </w:rPr>
        <w:endnoteRef/>
      </w:r>
      <w:r w:rsidRPr="00441465">
        <w:rPr>
          <w:sz w:val="28"/>
          <w:szCs w:val="28"/>
        </w:rPr>
        <w:t xml:space="preserve"> František Straka, Znamení na starých domech v Kolíně, in: </w:t>
      </w:r>
      <w:r w:rsidRPr="00441465">
        <w:rPr>
          <w:i/>
          <w:iCs/>
          <w:sz w:val="28"/>
          <w:szCs w:val="28"/>
        </w:rPr>
        <w:t>Vlastivědný sborník středního Polabí XIII</w:t>
      </w:r>
      <w:r w:rsidRPr="00441465">
        <w:rPr>
          <w:sz w:val="28"/>
          <w:szCs w:val="28"/>
        </w:rPr>
        <w:t>, Kolín 1936, s. 61–66, cit. s. 64. „ ...</w:t>
      </w:r>
      <w:r w:rsidRPr="00441465">
        <w:rPr>
          <w:i/>
          <w:iCs/>
          <w:sz w:val="28"/>
          <w:szCs w:val="28"/>
        </w:rPr>
        <w:t>domě čp. 46 (p. Kašky) s jedním štítem, v jehož výklenku je socha P. Marie, jest již znáti ústup baroku, přizpůsobujícího se ranému rokoku.....vystavěný roku 1751 stavitele Josefem Jedličkou, který stavěl v Kolíně více domů a pocházel ze stavitelské rodiny Jedličků, kteří žili na Pardubicku.</w:t>
      </w:r>
      <w:r w:rsidRPr="00441465">
        <w:rPr>
          <w:sz w:val="28"/>
          <w:szCs w:val="28"/>
        </w:rPr>
        <w:t>“</w:t>
      </w:r>
    </w:p>
  </w:endnote>
  <w:endnote w:id="89">
    <w:p w:rsidR="006D0F34" w:rsidRPr="00441465" w:rsidRDefault="006D0F34" w:rsidP="001E50A0">
      <w:pPr>
        <w:pStyle w:val="Textpoznpodarou"/>
        <w:spacing w:line="360" w:lineRule="auto"/>
        <w:ind w:left="284" w:hanging="284"/>
        <w:jc w:val="both"/>
        <w:rPr>
          <w:sz w:val="28"/>
          <w:szCs w:val="28"/>
        </w:rPr>
      </w:pPr>
      <w:r w:rsidRPr="00441465">
        <w:rPr>
          <w:rStyle w:val="Znakyprovysvtlivky"/>
          <w:sz w:val="28"/>
          <w:szCs w:val="28"/>
        </w:rPr>
        <w:endnoteRef/>
      </w:r>
      <w:r w:rsidRPr="00441465">
        <w:rPr>
          <w:sz w:val="28"/>
          <w:szCs w:val="28"/>
        </w:rPr>
        <w:t xml:space="preserve"> Ibidem, s. 64. „...</w:t>
      </w:r>
      <w:r w:rsidRPr="00441465">
        <w:rPr>
          <w:i/>
          <w:iCs/>
          <w:sz w:val="28"/>
          <w:szCs w:val="28"/>
        </w:rPr>
        <w:t>Blízký rohový dům v ulici Kutnohorské čp. 31....postavený též Josefem Jedličkou, jest velice pěkně a jemně zdoben vlnitými římsami a okřídlenými hlavičkami,…Dům čp. 33 v téže ulici stavěl taktéž, soudě podle ornamentálních detailů a architektonického vzezření, asi J. Jedlička.</w:t>
      </w:r>
      <w:r w:rsidRPr="00441465">
        <w:rPr>
          <w:sz w:val="28"/>
          <w:szCs w:val="28"/>
        </w:rPr>
        <w:t>“</w:t>
      </w:r>
    </w:p>
  </w:endnote>
  <w:endnote w:id="90">
    <w:p w:rsidR="006D0F34" w:rsidRPr="00441465" w:rsidRDefault="006D0F34" w:rsidP="001E50A0">
      <w:pPr>
        <w:spacing w:line="360" w:lineRule="auto"/>
        <w:ind w:left="284"/>
        <w:jc w:val="both"/>
        <w:rPr>
          <w:szCs w:val="28"/>
        </w:rPr>
      </w:pPr>
      <w:r w:rsidRPr="00441465">
        <w:rPr>
          <w:szCs w:val="28"/>
        </w:rPr>
        <w:t xml:space="preserve">Veronika Stejskalová, </w:t>
      </w:r>
      <w:r w:rsidRPr="00441465">
        <w:rPr>
          <w:i/>
          <w:szCs w:val="28"/>
        </w:rPr>
        <w:t>Měšťanské domy v Kolíně ze 2. třetiny 18. století</w:t>
      </w:r>
      <w:r w:rsidRPr="00441465">
        <w:rPr>
          <w:szCs w:val="28"/>
        </w:rPr>
        <w:t xml:space="preserve"> (postupová práce), Katedra teorie a dějin výtvarných umění FFUP, Olomouc 2006.</w:t>
      </w:r>
    </w:p>
  </w:endnote>
  <w:endnote w:id="91">
    <w:p w:rsidR="006D0F34" w:rsidRPr="00441465" w:rsidRDefault="006D0F34" w:rsidP="001E50A0">
      <w:pPr>
        <w:pStyle w:val="Textpoznpodarou"/>
        <w:spacing w:line="360" w:lineRule="auto"/>
        <w:ind w:left="284" w:hanging="284"/>
        <w:jc w:val="both"/>
        <w:rPr>
          <w:sz w:val="28"/>
          <w:szCs w:val="28"/>
        </w:rPr>
      </w:pPr>
      <w:r w:rsidRPr="00441465">
        <w:rPr>
          <w:rStyle w:val="Znakyprovysvtlivky"/>
          <w:sz w:val="28"/>
          <w:szCs w:val="28"/>
        </w:rPr>
        <w:endnoteRef/>
      </w:r>
      <w:r w:rsidRPr="00441465">
        <w:rPr>
          <w:sz w:val="28"/>
          <w:szCs w:val="28"/>
        </w:rPr>
        <w:t xml:space="preserve"> Archiv stavebního úřadu města Kolína, čp. 7.</w:t>
      </w:r>
    </w:p>
  </w:endnote>
  <w:endnote w:id="92">
    <w:p w:rsidR="006D0F34" w:rsidRPr="00441465" w:rsidRDefault="006D0F34" w:rsidP="001E50A0">
      <w:pPr>
        <w:pStyle w:val="Textpoznpodarou"/>
        <w:spacing w:line="360" w:lineRule="auto"/>
        <w:ind w:left="284" w:hanging="284"/>
        <w:jc w:val="both"/>
        <w:rPr>
          <w:sz w:val="28"/>
          <w:szCs w:val="28"/>
        </w:rPr>
      </w:pPr>
      <w:r w:rsidRPr="00441465">
        <w:rPr>
          <w:rStyle w:val="Znakyprovysvtlivky"/>
          <w:sz w:val="28"/>
          <w:szCs w:val="28"/>
        </w:rPr>
        <w:endnoteRef/>
      </w:r>
      <w:r w:rsidRPr="00441465">
        <w:rPr>
          <w:sz w:val="28"/>
          <w:szCs w:val="28"/>
        </w:rPr>
        <w:t xml:space="preserve"> Josef Vávra (cit. v pozn. 15) s. 360.</w:t>
      </w:r>
    </w:p>
  </w:endnote>
  <w:endnote w:id="93">
    <w:p w:rsidR="006D0F34" w:rsidRPr="00441465" w:rsidRDefault="006D0F34" w:rsidP="001E50A0">
      <w:pPr>
        <w:pStyle w:val="Textpoznpodarou"/>
        <w:spacing w:line="360" w:lineRule="auto"/>
        <w:ind w:left="284" w:hanging="284"/>
        <w:jc w:val="both"/>
        <w:rPr>
          <w:sz w:val="28"/>
          <w:szCs w:val="28"/>
        </w:rPr>
      </w:pPr>
      <w:r w:rsidRPr="00441465">
        <w:rPr>
          <w:rStyle w:val="Znakyprovysvtlivky"/>
          <w:sz w:val="28"/>
          <w:szCs w:val="28"/>
        </w:rPr>
        <w:endnoteRef/>
      </w:r>
      <w:r w:rsidRPr="00441465">
        <w:rPr>
          <w:sz w:val="28"/>
          <w:szCs w:val="28"/>
        </w:rPr>
        <w:t xml:space="preserve"> Josef Vávra (cit. v pozn. 15) s. 332. „...</w:t>
      </w:r>
      <w:r w:rsidRPr="00441465">
        <w:rPr>
          <w:i/>
          <w:iCs/>
          <w:sz w:val="28"/>
          <w:szCs w:val="28"/>
        </w:rPr>
        <w:t>kterýž dům k nynější podobě s římsy a výklenky jako nějakou kapli vystavěl.</w:t>
      </w:r>
      <w:r w:rsidRPr="00441465">
        <w:rPr>
          <w:sz w:val="28"/>
          <w:szCs w:val="28"/>
        </w:rPr>
        <w:t>“ Vávra hovoří o dvou domech, koupených Josefem Jedličkou. Já jsem, bohužel, v SOA Kolín originál smlouvy na dům čp. 46 nenašla, lze však předpokládat, vzhledem k hodnověrnosti Vávrova díla, že si tento dům opravdu koupil a přestavěl.</w:t>
      </w:r>
    </w:p>
  </w:endnote>
  <w:endnote w:id="94">
    <w:p w:rsidR="006D0F34" w:rsidRPr="00441465" w:rsidRDefault="006D0F34" w:rsidP="001E50A0">
      <w:pPr>
        <w:pStyle w:val="Textpoznpodarou"/>
        <w:spacing w:line="360" w:lineRule="auto"/>
        <w:ind w:left="284" w:hanging="284"/>
        <w:jc w:val="both"/>
        <w:rPr>
          <w:sz w:val="28"/>
          <w:szCs w:val="28"/>
        </w:rPr>
      </w:pPr>
      <w:r w:rsidRPr="00441465">
        <w:rPr>
          <w:rStyle w:val="Znakyprovysvtlivky"/>
          <w:sz w:val="28"/>
          <w:szCs w:val="28"/>
        </w:rPr>
        <w:endnoteRef/>
      </w:r>
      <w:r w:rsidRPr="00441465">
        <w:rPr>
          <w:sz w:val="28"/>
          <w:szCs w:val="28"/>
        </w:rPr>
        <w:t xml:space="preserve"> Archiv stavebního úřadu města Kolína, čp. 46. Zde je zmiňována socha sv. Anny.</w:t>
      </w:r>
    </w:p>
  </w:endnote>
  <w:endnote w:id="95">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SOkA Kolín, Sbírka fotografií města Kolína.</w:t>
      </w:r>
    </w:p>
  </w:endnote>
  <w:endnote w:id="96">
    <w:p w:rsidR="006D0F34" w:rsidRPr="00441465" w:rsidRDefault="006D0F34" w:rsidP="001E50A0">
      <w:pPr>
        <w:pStyle w:val="Textpoznpodarou"/>
        <w:spacing w:line="360" w:lineRule="auto"/>
        <w:ind w:left="284" w:hanging="284"/>
        <w:jc w:val="both"/>
        <w:rPr>
          <w:sz w:val="28"/>
          <w:szCs w:val="28"/>
        </w:rPr>
      </w:pPr>
      <w:r w:rsidRPr="00441465">
        <w:rPr>
          <w:rStyle w:val="Znakyprovysvtlivky"/>
          <w:sz w:val="28"/>
          <w:szCs w:val="28"/>
        </w:rPr>
        <w:endnoteRef/>
      </w:r>
      <w:r w:rsidRPr="00441465">
        <w:rPr>
          <w:sz w:val="28"/>
          <w:szCs w:val="28"/>
        </w:rPr>
        <w:t xml:space="preserve"> František Straka (cit. v pozn. 84) s. 65. Jako jediný hovoří o tomto domě, uvádí, že si dům nechal barokně vystavět tehdejší majitel Antonín Michal Praxa z Bernthalu.</w:t>
      </w:r>
    </w:p>
  </w:endnote>
  <w:endnote w:id="97">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SOkA Kolín, Sbírka fotografií města Kolína.</w:t>
      </w:r>
    </w:p>
  </w:endnote>
  <w:endnote w:id="98">
    <w:p w:rsidR="006D0F34" w:rsidRPr="00441465" w:rsidRDefault="006D0F34" w:rsidP="001E50A0">
      <w:pPr>
        <w:pStyle w:val="Textpoznpodarou"/>
        <w:spacing w:line="360" w:lineRule="auto"/>
        <w:ind w:left="284" w:hanging="284"/>
        <w:jc w:val="both"/>
        <w:rPr>
          <w:sz w:val="28"/>
          <w:szCs w:val="28"/>
        </w:rPr>
      </w:pPr>
      <w:r w:rsidRPr="00441465">
        <w:rPr>
          <w:rStyle w:val="Znakyprovysvtlivky"/>
          <w:sz w:val="28"/>
          <w:szCs w:val="28"/>
        </w:rPr>
        <w:endnoteRef/>
      </w:r>
      <w:r w:rsidRPr="00441465">
        <w:rPr>
          <w:sz w:val="28"/>
          <w:szCs w:val="28"/>
        </w:rPr>
        <w:t xml:space="preserve"> František Straka (cit. v pozn. 86) s. 63. Zde píše, že dům čp. 74 přestavěný po roce 1883, zdobila socha světce sv. Jana Nepomuckého, přemístěného po přestavbě do kláštera kapucínů. Jedná se zřejmě o omyl, jelikož v roce 1883 došlo k přestavbě domu čp. 75, tento dům má na dobových fotografiích ve štítové nice umístěnou sochu.</w:t>
      </w:r>
    </w:p>
  </w:endnote>
  <w:endnote w:id="99">
    <w:p w:rsidR="006D0F34" w:rsidRPr="00441465" w:rsidRDefault="006D0F34" w:rsidP="001E50A0">
      <w:pPr>
        <w:pStyle w:val="Textpoznpodarou"/>
        <w:spacing w:line="360" w:lineRule="auto"/>
        <w:ind w:left="284" w:hanging="284"/>
        <w:jc w:val="both"/>
        <w:rPr>
          <w:sz w:val="28"/>
          <w:szCs w:val="28"/>
        </w:rPr>
      </w:pPr>
      <w:r w:rsidRPr="00441465">
        <w:rPr>
          <w:rStyle w:val="Znakyprovysvtlivky"/>
          <w:sz w:val="28"/>
          <w:szCs w:val="28"/>
        </w:rPr>
        <w:endnoteRef/>
      </w:r>
      <w:r w:rsidRPr="00441465">
        <w:rPr>
          <w:sz w:val="28"/>
          <w:szCs w:val="28"/>
        </w:rPr>
        <w:t xml:space="preserve"> Archiv stavebního úřadu města Kolína, čp. 89.</w:t>
      </w:r>
    </w:p>
  </w:endnote>
  <w:endnote w:id="100">
    <w:p w:rsidR="006D0F34" w:rsidRPr="00441465" w:rsidRDefault="006D0F34" w:rsidP="001E50A0">
      <w:pPr>
        <w:pStyle w:val="Textpoznpodarou"/>
        <w:spacing w:line="360" w:lineRule="auto"/>
        <w:ind w:left="284" w:hanging="284"/>
        <w:jc w:val="both"/>
        <w:rPr>
          <w:sz w:val="28"/>
          <w:szCs w:val="28"/>
        </w:rPr>
      </w:pPr>
      <w:r w:rsidRPr="00441465">
        <w:rPr>
          <w:rStyle w:val="Znakyprovysvtlivky"/>
          <w:sz w:val="28"/>
          <w:szCs w:val="28"/>
        </w:rPr>
        <w:endnoteRef/>
      </w:r>
      <w:r w:rsidRPr="00441465">
        <w:rPr>
          <w:sz w:val="28"/>
          <w:szCs w:val="28"/>
        </w:rPr>
        <w:t xml:space="preserve"> Ibidem</w:t>
      </w:r>
    </w:p>
  </w:endnote>
  <w:endnote w:id="101">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SOkA Kolín, Sbírka fotografií města Kolína.</w:t>
      </w:r>
    </w:p>
  </w:endnote>
  <w:endnote w:id="102">
    <w:p w:rsidR="006D0F34" w:rsidRPr="00441465" w:rsidRDefault="006D0F34" w:rsidP="001E50A0">
      <w:pPr>
        <w:pStyle w:val="Textpoznpodarou"/>
        <w:spacing w:line="360" w:lineRule="auto"/>
        <w:ind w:left="284" w:hanging="284"/>
        <w:jc w:val="both"/>
        <w:rPr>
          <w:sz w:val="28"/>
          <w:szCs w:val="28"/>
        </w:rPr>
      </w:pPr>
      <w:r w:rsidRPr="00441465">
        <w:rPr>
          <w:rStyle w:val="Znakyprovysvtlivky"/>
          <w:sz w:val="28"/>
          <w:szCs w:val="28"/>
        </w:rPr>
        <w:endnoteRef/>
      </w:r>
      <w:r w:rsidRPr="00441465">
        <w:rPr>
          <w:sz w:val="28"/>
          <w:szCs w:val="28"/>
        </w:rPr>
        <w:t xml:space="preserve"> František Straka (cit. v pozn. 84) s. 38. V tomto textu charakterizuje sochy jako sv. Josefa a Karla Velikého.</w:t>
      </w:r>
    </w:p>
    <w:p w:rsidR="006D0F34" w:rsidRPr="00441465" w:rsidRDefault="006D0F34" w:rsidP="001E50A0">
      <w:pPr>
        <w:pStyle w:val="Textpoznpodarou"/>
        <w:spacing w:line="360" w:lineRule="auto"/>
        <w:ind w:left="284" w:hanging="284"/>
        <w:jc w:val="both"/>
        <w:rPr>
          <w:sz w:val="28"/>
          <w:szCs w:val="28"/>
        </w:rPr>
      </w:pPr>
      <w:r>
        <w:rPr>
          <w:sz w:val="28"/>
          <w:szCs w:val="28"/>
        </w:rPr>
        <w:t xml:space="preserve"> </w:t>
      </w:r>
      <w:r>
        <w:rPr>
          <w:sz w:val="28"/>
          <w:szCs w:val="28"/>
        </w:rPr>
        <w:tab/>
      </w:r>
      <w:r w:rsidRPr="00441465">
        <w:rPr>
          <w:sz w:val="28"/>
          <w:szCs w:val="28"/>
        </w:rPr>
        <w:t>Srovnej František Straka (viz pozn. 86) s. 61. Zde uvádí místo sochy Karla Velikého sochu Ferdinanda II.</w:t>
      </w:r>
    </w:p>
    <w:p w:rsidR="006D0F34" w:rsidRPr="00441465" w:rsidRDefault="006D0F34" w:rsidP="001E50A0">
      <w:pPr>
        <w:pStyle w:val="Textpoznpodarou"/>
        <w:spacing w:line="360" w:lineRule="auto"/>
        <w:ind w:left="284" w:hanging="284"/>
        <w:jc w:val="both"/>
        <w:rPr>
          <w:sz w:val="28"/>
          <w:szCs w:val="28"/>
        </w:rPr>
      </w:pPr>
      <w:r>
        <w:rPr>
          <w:sz w:val="28"/>
          <w:szCs w:val="28"/>
        </w:rPr>
        <w:t xml:space="preserve"> </w:t>
      </w:r>
      <w:r>
        <w:rPr>
          <w:sz w:val="28"/>
          <w:szCs w:val="28"/>
        </w:rPr>
        <w:tab/>
      </w:r>
      <w:r w:rsidRPr="00441465">
        <w:rPr>
          <w:sz w:val="28"/>
          <w:szCs w:val="28"/>
        </w:rPr>
        <w:t xml:space="preserve">Srovnej Veronika Stejskalová, Měšťanské domy v Kolíně ze 2. třetiny 18. století (postupová práce), Katedra teorie a dějin výtvarných umění FF UP, Olomouc 2006. </w:t>
      </w:r>
      <w:r w:rsidRPr="00441465">
        <w:rPr>
          <w:i/>
          <w:sz w:val="28"/>
          <w:szCs w:val="28"/>
        </w:rPr>
        <w:t xml:space="preserve">„S ohledem na sochu osazenou v levém štítu, která zobrazuje sv. Josefa, tj. jmenovce a zřejmě tedy i patrona tehdejšího majitele, lze stejným způsobem posuzovat sochu šlechtice. Mohlo by se jednat o Karla VI. (římského císaře doby, v níž pravděpodobně došlo k výstavbě i sochařskému návrhu domu), jmenovce majitelova otce. Objednavatel touto cestou vyjádřil lásku k svému otci a zároveň do ní vetkl i výraz úcty habsburské dynastii.“ </w:t>
      </w:r>
      <w:r w:rsidRPr="00441465">
        <w:rPr>
          <w:sz w:val="28"/>
          <w:szCs w:val="28"/>
        </w:rPr>
        <w:t>V této souvislosti připomínám, že Karel VI. byl nositelem Řádu zlatého rouna, který zdobí hrudˇtéto sochy.</w:t>
      </w:r>
    </w:p>
  </w:endnote>
  <w:endnote w:id="103">
    <w:p w:rsidR="006D0F34" w:rsidRPr="00441465" w:rsidRDefault="006D0F34" w:rsidP="001E50A0">
      <w:pPr>
        <w:pStyle w:val="Textpoznpodarou"/>
        <w:spacing w:line="360" w:lineRule="auto"/>
        <w:ind w:left="284" w:hanging="284"/>
        <w:jc w:val="both"/>
        <w:rPr>
          <w:sz w:val="28"/>
          <w:szCs w:val="28"/>
        </w:rPr>
      </w:pPr>
      <w:r w:rsidRPr="00441465">
        <w:rPr>
          <w:rStyle w:val="Znakyprovysvtlivky"/>
          <w:sz w:val="28"/>
          <w:szCs w:val="28"/>
        </w:rPr>
        <w:endnoteRef/>
      </w:r>
      <w:r w:rsidRPr="00441465">
        <w:rPr>
          <w:sz w:val="28"/>
          <w:szCs w:val="28"/>
        </w:rPr>
        <w:t xml:space="preserve"> Pozůstalost bratrů Kamarýtových (cit. v pozn. 101</w:t>
      </w:r>
      <w:r>
        <w:rPr>
          <w:sz w:val="28"/>
          <w:szCs w:val="28"/>
        </w:rPr>
        <w:t xml:space="preserve">), Kamarýt L. vidí možné </w:t>
      </w:r>
      <w:r w:rsidRPr="00441465">
        <w:rPr>
          <w:sz w:val="28"/>
          <w:szCs w:val="28"/>
        </w:rPr>
        <w:t>vysvětlení v původní existenci podloubí.</w:t>
      </w:r>
    </w:p>
  </w:endnote>
  <w:endnote w:id="104">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SOkA Kolín, Sbírka fotografií města Kolína.</w:t>
      </w:r>
    </w:p>
  </w:endnote>
  <w:endnote w:id="105">
    <w:p w:rsidR="006D0F34" w:rsidRPr="00441465" w:rsidRDefault="006D0F34" w:rsidP="001E50A0">
      <w:pPr>
        <w:spacing w:line="360" w:lineRule="auto"/>
        <w:ind w:left="284" w:hanging="284"/>
        <w:jc w:val="both"/>
        <w:rPr>
          <w:szCs w:val="28"/>
        </w:rPr>
      </w:pPr>
      <w:r w:rsidRPr="00441465">
        <w:rPr>
          <w:rStyle w:val="Odkaznavysvtlivky"/>
          <w:szCs w:val="28"/>
        </w:rPr>
        <w:endnoteRef/>
      </w:r>
      <w:r w:rsidRPr="00441465">
        <w:rPr>
          <w:szCs w:val="28"/>
        </w:rPr>
        <w:t xml:space="preserve"> Josef Vávra (cit. v pozn. 15) s. 221. </w:t>
      </w:r>
      <w:r w:rsidRPr="00441465">
        <w:rPr>
          <w:i/>
          <w:szCs w:val="28"/>
        </w:rPr>
        <w:t>„…na místě sešlého domu obecní hospody vedle radnice kasárny vojenské se strážnicí. Na stavbu tu, kterou vedli r. 1750 císařský architekt Josef Jedlička a mistr zednický Jan Havera, vydlužila sobě obec 1500 zl….“</w:t>
      </w:r>
    </w:p>
  </w:endnote>
  <w:endnote w:id="106">
    <w:p w:rsidR="006D0F34"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Karel Boromejský Mádl (cit. v pozn. 9) s. 50.</w:t>
      </w:r>
    </w:p>
    <w:p w:rsidR="006D0F34" w:rsidRPr="003209E3" w:rsidRDefault="006D0F34" w:rsidP="001E50A0">
      <w:pPr>
        <w:pStyle w:val="Textvysvtlivek"/>
        <w:spacing w:line="360" w:lineRule="auto"/>
        <w:ind w:left="284"/>
        <w:jc w:val="both"/>
        <w:rPr>
          <w:sz w:val="28"/>
          <w:szCs w:val="28"/>
        </w:rPr>
      </w:pPr>
      <w:r w:rsidRPr="00441465">
        <w:rPr>
          <w:sz w:val="28"/>
          <w:szCs w:val="28"/>
        </w:rPr>
        <w:t>Srovnej Ibidem, s. 48– 49. „</w:t>
      </w:r>
      <w:r w:rsidRPr="00441465">
        <w:rPr>
          <w:i/>
          <w:sz w:val="28"/>
          <w:szCs w:val="28"/>
        </w:rPr>
        <w:t>Domy čís. 3, 7, 31, 33, 89, 90, 91 jsou si tak příbuzné v rozvrhu a architektonickém i ornamentálním detailu, že je možno, že všechny z jedné ruky pocházejí. Povstaly podle všeho veskrze krátce po požáru města r. 1734. Spáleniště č. 31 koupil téhož roku Josef Jedlička, stavitel, který zde nový dům postavil a 1737 za 1300 zl. prodal.“</w:t>
      </w:r>
    </w:p>
  </w:endnote>
  <w:endnote w:id="107">
    <w:p w:rsidR="006D0F34" w:rsidRPr="00441465" w:rsidRDefault="006D0F34" w:rsidP="001E50A0">
      <w:pPr>
        <w:spacing w:line="360" w:lineRule="auto"/>
        <w:ind w:left="284" w:hanging="284"/>
        <w:jc w:val="both"/>
        <w:rPr>
          <w:szCs w:val="28"/>
        </w:rPr>
      </w:pPr>
      <w:r w:rsidRPr="00441465">
        <w:rPr>
          <w:rStyle w:val="Odkaznavysvtlivky"/>
          <w:szCs w:val="28"/>
        </w:rPr>
        <w:endnoteRef/>
      </w:r>
      <w:r w:rsidRPr="00441465">
        <w:rPr>
          <w:szCs w:val="28"/>
        </w:rPr>
        <w:t xml:space="preserve"> Josef Tůma, </w:t>
      </w:r>
      <w:r w:rsidRPr="00441465">
        <w:rPr>
          <w:i/>
          <w:szCs w:val="28"/>
        </w:rPr>
        <w:t>Kolínsko a Kouřimsko,</w:t>
      </w:r>
      <w:r w:rsidRPr="00441465">
        <w:rPr>
          <w:szCs w:val="28"/>
        </w:rPr>
        <w:t xml:space="preserve"> II, Kolín 1915, s. 324.</w:t>
      </w:r>
    </w:p>
  </w:endnote>
  <w:endnote w:id="108">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IK [Ivo Kořán], heslo Kolín-Zálabí (cit. v pozn. 80) s 88. Ivo Kořán opět cituje pouze iniciály Jedličkova jména. Nabízí se tedy, koho měl autor na mysli, jestli šlo o otce Josefa nebo syna Jana.</w:t>
      </w:r>
    </w:p>
  </w:endnote>
  <w:endnote w:id="109">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PZ, VN, PV, [Pavel Zahradník, Věra Naňková, Pavel Vlček], heslo Jedlička Josef (cit. v pozn. 5) s. 279.</w:t>
      </w:r>
    </w:p>
    <w:p w:rsidR="006D0F34" w:rsidRPr="00441465" w:rsidRDefault="006D0F34" w:rsidP="001E50A0">
      <w:pPr>
        <w:pStyle w:val="Textvysvtlivek"/>
        <w:spacing w:line="360" w:lineRule="auto"/>
        <w:ind w:left="284"/>
        <w:jc w:val="both"/>
        <w:rPr>
          <w:sz w:val="28"/>
          <w:szCs w:val="28"/>
        </w:rPr>
      </w:pPr>
      <w:r w:rsidRPr="00441465">
        <w:rPr>
          <w:sz w:val="28"/>
          <w:szCs w:val="28"/>
        </w:rPr>
        <w:t>Srovnej VN, PV, [Věra Naňková, Pavel Vlček], heslo Jedlička Jan Antonín (cit. v pozn. 5) s. 278.</w:t>
      </w:r>
    </w:p>
  </w:endnote>
  <w:endnote w:id="110">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VN, PV, [Věra Naňková, Pavel Vlček], heslo Haffenecker Thomas (cit. v pozn. 5) s. 211. Autoři zde uvádějí, že Tomáš Haffenecker navrhl a vedl v letech 1728–1729 stavbu kostela Zvěstování Panny Marie. Tomáš Haffenecker však navrhl projekt kostela sv. Máří Magdalény, jak autoři správně uvádějí v hesle Jedlička Josef tamtéž. O tom, že projekt kostel opravdu zhotovil Tomáš Haffenecker, svědčí i dochovaný půdorys kostela.</w:t>
      </w:r>
    </w:p>
    <w:p w:rsidR="006D0F34" w:rsidRPr="00441465" w:rsidRDefault="006D0F34" w:rsidP="001E50A0">
      <w:pPr>
        <w:pStyle w:val="Textvysvtlivek"/>
        <w:spacing w:line="360" w:lineRule="auto"/>
        <w:ind w:left="284"/>
        <w:jc w:val="both"/>
        <w:rPr>
          <w:sz w:val="28"/>
          <w:szCs w:val="28"/>
        </w:rPr>
      </w:pPr>
      <w:r w:rsidRPr="00441465">
        <w:rPr>
          <w:sz w:val="28"/>
          <w:szCs w:val="28"/>
        </w:rPr>
        <w:t>K tomu SOkA Pardubice, návrh na přestavbu kostela sv. Máří Magdalény v Bohdanči, Architektonické a stavební plány Pardubicka, Pardubice 2001.</w:t>
      </w:r>
    </w:p>
  </w:endnote>
  <w:endnote w:id="111">
    <w:p w:rsidR="006D0F34" w:rsidRPr="00441465" w:rsidRDefault="006D0F34" w:rsidP="001E50A0">
      <w:pPr>
        <w:spacing w:line="360" w:lineRule="auto"/>
        <w:ind w:left="284" w:hanging="284"/>
        <w:jc w:val="both"/>
        <w:rPr>
          <w:szCs w:val="28"/>
        </w:rPr>
      </w:pPr>
      <w:r w:rsidRPr="00441465">
        <w:rPr>
          <w:rStyle w:val="Odkaznavysvtlivky"/>
          <w:szCs w:val="28"/>
        </w:rPr>
        <w:endnoteRef/>
      </w:r>
      <w:r w:rsidRPr="00441465">
        <w:rPr>
          <w:szCs w:val="28"/>
        </w:rPr>
        <w:t xml:space="preserve"> Tomáš Hladík (ed.), </w:t>
      </w:r>
      <w:r w:rsidRPr="00441465">
        <w:rPr>
          <w:i/>
          <w:szCs w:val="28"/>
        </w:rPr>
        <w:t>Ignác Rohrbach</w:t>
      </w:r>
      <w:r w:rsidRPr="00441465">
        <w:rPr>
          <w:szCs w:val="28"/>
        </w:rPr>
        <w:t xml:space="preserve">. </w:t>
      </w:r>
      <w:r w:rsidRPr="00441465">
        <w:rPr>
          <w:rStyle w:val="Zvraznn"/>
          <w:szCs w:val="28"/>
        </w:rPr>
        <w:t xml:space="preserve">Restaurované sochy z farního kostela sv. Maří Magdalény v Bohdanči, </w:t>
      </w:r>
      <w:r w:rsidRPr="00441465">
        <w:rPr>
          <w:rStyle w:val="Zvraznn"/>
          <w:i w:val="0"/>
          <w:szCs w:val="28"/>
        </w:rPr>
        <w:t>Praha 2001.</w:t>
      </w:r>
    </w:p>
  </w:endnote>
  <w:endnote w:id="112">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JV [Jarmila Vacková], heslo Bohdaneč (cit. v pozn. 45) s. 91.</w:t>
      </w:r>
    </w:p>
  </w:endnote>
  <w:endnote w:id="113">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PZ, VN, PV, [Pavel Zahradník, Věra Naňková, Pavel Vlček], heslo Jedlička Josef (cit. v pozn. 5) s. 279.</w:t>
      </w:r>
    </w:p>
  </w:endnote>
  <w:endnote w:id="114">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JV [Jarmila Vacková], heslo Bohdaneč (cit. v pozn. 45) s. 90.</w:t>
      </w:r>
    </w:p>
  </w:endnote>
  <w:endnote w:id="115">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VN,(PV) [Věra Naňková,(Pavel Vlček)], heslo Jedlička František Tomáš (cit. v pozn. 5) s. 278. </w:t>
      </w:r>
      <w:r w:rsidRPr="00441465">
        <w:rPr>
          <w:i/>
          <w:sz w:val="28"/>
          <w:szCs w:val="28"/>
        </w:rPr>
        <w:t>„18. března 1773 zaregistrovala pražská konsistoř žádost o obnovu vyhořelé fary u kostela sv. Máří Magdalény v Bohdanči (Pardubice), kde je podepsán na přiloženém rozpočtu.“</w:t>
      </w:r>
    </w:p>
  </w:endnote>
  <w:endnote w:id="116">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SOA Praha, Velkostatek Poděbrady, Libice, návrh na přestavbu gotického kostela, Josef Jedlička po pol. 18. st.</w:t>
      </w:r>
    </w:p>
  </w:endnote>
  <w:endnote w:id="117">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IK [Ivo Kořán], heslo Libice nad Cidlinou (cit. v pozn. 80) s 245.</w:t>
      </w:r>
    </w:p>
  </w:endnote>
  <w:endnote w:id="118">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PZ, VN, PV, [Pavel Zahradník, Věra Naňková, Pavel Vlček], heslo Jedlička Josef (cit. v pozn. 5) s. 279.</w:t>
      </w:r>
    </w:p>
    <w:p w:rsidR="006D0F34" w:rsidRPr="00441465" w:rsidRDefault="006D0F34" w:rsidP="001E50A0">
      <w:pPr>
        <w:pStyle w:val="Textvysvtlivek"/>
        <w:spacing w:line="360" w:lineRule="auto"/>
        <w:ind w:left="284"/>
        <w:jc w:val="both"/>
        <w:rPr>
          <w:sz w:val="28"/>
          <w:szCs w:val="28"/>
        </w:rPr>
      </w:pPr>
      <w:r w:rsidRPr="00441465">
        <w:rPr>
          <w:sz w:val="28"/>
          <w:szCs w:val="28"/>
        </w:rPr>
        <w:t>Srovnej VN, PV, [Věra Naňková, Pavel Vlček], heslo Jedlička Jan Antonín (cit. v pozn. 5) s. 278.</w:t>
      </w:r>
    </w:p>
  </w:endnote>
  <w:endnote w:id="119">
    <w:p w:rsidR="006D0F34" w:rsidRPr="00441465" w:rsidRDefault="006D0F34" w:rsidP="001E50A0">
      <w:pPr>
        <w:pStyle w:val="DP-Prvniodstavec"/>
        <w:ind w:left="284" w:hanging="284"/>
        <w:rPr>
          <w:szCs w:val="28"/>
        </w:rPr>
      </w:pPr>
      <w:r w:rsidRPr="00441465">
        <w:rPr>
          <w:rStyle w:val="Odkaznavysvtlivky"/>
          <w:szCs w:val="28"/>
        </w:rPr>
        <w:endnoteRef/>
      </w:r>
      <w:r w:rsidRPr="00441465">
        <w:rPr>
          <w:szCs w:val="28"/>
        </w:rPr>
        <w:t>Regionální Muzeum Kolín, Sbírka pohlednic, inv. č. 10, 13.</w:t>
      </w:r>
    </w:p>
  </w:endnote>
  <w:endnote w:id="120">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Karel Boromejský Mádl (cit. v pozn. 9) s. 75.</w:t>
      </w:r>
    </w:p>
  </w:endnote>
  <w:endnote w:id="121">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Josef Tůma (cit. v pozn. 105) s. 171.</w:t>
      </w:r>
    </w:p>
  </w:endnote>
  <w:endnote w:id="122">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IK [Ivo Kořán], heslo Lošany (cit. v pozn. 80) s. 312. </w:t>
      </w:r>
      <w:r w:rsidRPr="00441465">
        <w:rPr>
          <w:i/>
          <w:sz w:val="28"/>
          <w:szCs w:val="28"/>
        </w:rPr>
        <w:t>„…(kolínským Jedličkou ?)...“</w:t>
      </w:r>
    </w:p>
  </w:endnote>
  <w:endnote w:id="123">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Pr>
          <w:sz w:val="28"/>
          <w:szCs w:val="28"/>
        </w:rPr>
        <w:t xml:space="preserve"> </w:t>
      </w:r>
      <w:r w:rsidRPr="00441465">
        <w:rPr>
          <w:sz w:val="28"/>
          <w:szCs w:val="28"/>
        </w:rPr>
        <w:t>PZ, VN, PV, [Pavel Zahradník, Věra Naňková, Pavel Vlček], heslo Jedlička Josef (cit. v pozn. 5) s. 279.</w:t>
      </w:r>
    </w:p>
  </w:endnote>
  <w:endnote w:id="124">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František Bareš, (cit. v pozn. 13) s. 218–219. </w:t>
      </w:r>
      <w:r w:rsidRPr="00441465">
        <w:rPr>
          <w:i/>
          <w:sz w:val="28"/>
          <w:szCs w:val="28"/>
        </w:rPr>
        <w:t>„ L. 1706 věž výše vztýčena, při čemž primas Logotte báň ozlatil a Vil. Bleyweis kříž na ni posadil. L. 1727 byl kostel znova vystavěn k nynější své podobě; l. 1761 při velkém požáru shořela střecha, čímž od jisté záhuby zachráněn. Tehdy koncem 18. století užívalo se ho pouze k vojenským bohoslužbám-neopravoval se a sešel tak, že l. 1800 bohoslužby v něm zastaveny a l. 1812 prodán dražbou.“</w:t>
      </w:r>
    </w:p>
  </w:endnote>
  <w:endnote w:id="125">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EP [Emanuel Poche] heslo Mladá Boleslav (cit. v pozn. 80) s. 401.</w:t>
      </w:r>
    </w:p>
  </w:endnote>
  <w:endnote w:id="126">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Pr>
          <w:sz w:val="28"/>
          <w:szCs w:val="28"/>
        </w:rPr>
        <w:t xml:space="preserve"> </w:t>
      </w:r>
      <w:r w:rsidRPr="00441465">
        <w:rPr>
          <w:sz w:val="28"/>
          <w:szCs w:val="28"/>
        </w:rPr>
        <w:t xml:space="preserve">PZ, VN, PV, [Pavel Zahradník, Věra Naňková, Pavel Vlček], heslo Jedlička Josef (cit. v pozn. 5) s. 279. </w:t>
      </w:r>
      <w:r w:rsidRPr="00441465">
        <w:rPr>
          <w:i/>
          <w:sz w:val="28"/>
          <w:szCs w:val="28"/>
        </w:rPr>
        <w:t>„13. července 1729 přišla na pražskou konsistoř žádost boleslavského děkana o povolení postavit kapli či spíše kapličku sv. Jana Nep. za městem (Mladou Boleslaví); k této stavbě vypracoval rozpočet.“</w:t>
      </w:r>
    </w:p>
  </w:endnote>
  <w:endnote w:id="127">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Zděněk Lochmann (cit. v pozn. 23) s. 220.</w:t>
      </w:r>
    </w:p>
  </w:endnote>
  <w:endnote w:id="128">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PZ, VN, PV, [Pavel Zahradník, Věra Naňková, Pavel Vlček], heslo Jedlička Josef (cit. v pozn. 5) s. 279.</w:t>
      </w:r>
    </w:p>
  </w:endnote>
  <w:endnote w:id="129">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Max Dvořák, </w:t>
      </w:r>
      <w:r w:rsidRPr="00441465">
        <w:rPr>
          <w:i/>
          <w:sz w:val="28"/>
          <w:szCs w:val="28"/>
        </w:rPr>
        <w:t>Katechismus památkové péče</w:t>
      </w:r>
      <w:r w:rsidRPr="00441465">
        <w:rPr>
          <w:sz w:val="28"/>
          <w:szCs w:val="28"/>
        </w:rPr>
        <w:t>, Wien 1918, s. 104.</w:t>
      </w:r>
    </w:p>
  </w:endnote>
  <w:endnote w:id="130">
    <w:p w:rsidR="006D0F34" w:rsidRPr="00441465" w:rsidRDefault="006D0F34" w:rsidP="001E50A0">
      <w:pPr>
        <w:spacing w:line="360" w:lineRule="auto"/>
        <w:ind w:left="284" w:hanging="284"/>
        <w:jc w:val="both"/>
        <w:rPr>
          <w:szCs w:val="28"/>
        </w:rPr>
      </w:pPr>
      <w:r w:rsidRPr="00441465">
        <w:rPr>
          <w:rStyle w:val="Odkaznavysvtlivky"/>
          <w:szCs w:val="28"/>
        </w:rPr>
        <w:endnoteRef/>
      </w:r>
      <w:r>
        <w:rPr>
          <w:szCs w:val="28"/>
        </w:rPr>
        <w:t xml:space="preserve"> </w:t>
      </w:r>
      <w:r w:rsidRPr="00441465">
        <w:rPr>
          <w:szCs w:val="28"/>
        </w:rPr>
        <w:t xml:space="preserve">Josef Sakař (cit. v pozn. 18) s. 27. </w:t>
      </w:r>
      <w:r w:rsidRPr="00441465">
        <w:rPr>
          <w:i/>
          <w:szCs w:val="28"/>
        </w:rPr>
        <w:t>„ Na pardubském „rynku“ po r. 1760 přestavuje heřmanoměstecký „barmistr“ František Jedlička s tesařem Kreisingrem hospodu „U beránka“ v nový radní dům. A Jakub Teplý místní „štukatér“ ,zdobí tvář radnice hýřivou zdobou rokokové plastiky.“</w:t>
      </w:r>
    </w:p>
  </w:endnote>
  <w:endnote w:id="131">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VN,(PV) [Věra Naňková,(Pavel Vlček)], heslo Jedlička František Tomáš (cit. v pozn. 5) s. 278.</w:t>
      </w:r>
    </w:p>
  </w:endnote>
  <w:endnote w:id="132">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SOkA Pardubice, Architektonické a stavební plány, plán č. 35.</w:t>
      </w:r>
    </w:p>
  </w:endnote>
  <w:endnote w:id="133">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SOkA Pardubice, Architektonické a stavební plány, plán č. 34.</w:t>
      </w:r>
    </w:p>
  </w:endnote>
  <w:endnote w:id="134">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Vladimír Hrubý-Jiří Staněk (cit. v pozn. 31) s. 26. Vladimír Hrubý se zde odvolává na informace ze stavebně historického průzkumu. Tyto informace jsem neměla možnost ověřit. Vycházím tedy z údajů získaných v SOkA Pardubice, kde se nalézá i výše zmíněný projekt na přestavbu kostela.Tento projekt však neobsahuje žádnou přesnější dataci ani podpis autora, který by potvrzoval teze Vladimíra Hrubého.</w:t>
      </w:r>
    </w:p>
  </w:endnote>
  <w:endnote w:id="135">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Josef Tůma (cit. v pozn. 105) s. 202–203.</w:t>
      </w:r>
    </w:p>
  </w:endnote>
  <w:endnote w:id="136">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Karel Boromejský Mádl (cit. v pozn. 9) s. 80.</w:t>
      </w:r>
    </w:p>
  </w:endnote>
  <w:endnote w:id="137">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IK [Ivo Kořán], heslo Pašinka, in: Emanuel Poche (ed.) </w:t>
      </w:r>
      <w:r w:rsidRPr="00441465">
        <w:rPr>
          <w:i/>
          <w:sz w:val="28"/>
          <w:szCs w:val="28"/>
        </w:rPr>
        <w:t>Umělecké památky Čech</w:t>
      </w:r>
      <w:r w:rsidRPr="00441465">
        <w:rPr>
          <w:sz w:val="28"/>
          <w:szCs w:val="28"/>
        </w:rPr>
        <w:t xml:space="preserve"> </w:t>
      </w:r>
      <w:r w:rsidRPr="00441465">
        <w:rPr>
          <w:i/>
          <w:sz w:val="28"/>
          <w:szCs w:val="28"/>
        </w:rPr>
        <w:t>III P - Š</w:t>
      </w:r>
      <w:r w:rsidRPr="00441465">
        <w:rPr>
          <w:sz w:val="28"/>
          <w:szCs w:val="28"/>
        </w:rPr>
        <w:t xml:space="preserve">, Praha 1980, s. 27. </w:t>
      </w:r>
      <w:r w:rsidRPr="00441465">
        <w:rPr>
          <w:i/>
          <w:sz w:val="28"/>
          <w:szCs w:val="28"/>
        </w:rPr>
        <w:t>„…(dle návrhu J. Jedličky?)…“</w:t>
      </w:r>
    </w:p>
  </w:endnote>
  <w:endnote w:id="138">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Pr>
          <w:sz w:val="28"/>
          <w:szCs w:val="28"/>
        </w:rPr>
        <w:t xml:space="preserve"> </w:t>
      </w:r>
      <w:r w:rsidRPr="00441465">
        <w:rPr>
          <w:sz w:val="28"/>
          <w:szCs w:val="28"/>
        </w:rPr>
        <w:t>PZ, VN, PV, [Pavel Zahradník, Věra Naňková, Pavel Vlček], heslo Jedlička Josef (cit. v pozn. 5) s. 279.</w:t>
      </w:r>
    </w:p>
  </w:endnote>
  <w:endnote w:id="139">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SOA Praha, Velkostatek Poděbrady, Předhradí, návrh na přestavbu gotického kostela s použití zdiva kněžiště, Jos. Jedlička po pol. 18. st.</w:t>
      </w:r>
    </w:p>
  </w:endnote>
  <w:endnote w:id="140">
    <w:p w:rsidR="006D0F34" w:rsidRPr="00441465" w:rsidRDefault="006D0F34" w:rsidP="001E50A0">
      <w:pPr>
        <w:pStyle w:val="Textvysvtlivek"/>
        <w:spacing w:line="360" w:lineRule="auto"/>
        <w:ind w:left="284" w:hanging="284"/>
        <w:jc w:val="both"/>
        <w:rPr>
          <w:sz w:val="28"/>
          <w:szCs w:val="28"/>
        </w:rPr>
      </w:pPr>
      <w:r w:rsidRPr="00441465">
        <w:rPr>
          <w:rStyle w:val="Znakyprovysvtlivky"/>
          <w:sz w:val="28"/>
          <w:szCs w:val="28"/>
        </w:rPr>
        <w:endnoteRef/>
      </w:r>
      <w:r>
        <w:rPr>
          <w:sz w:val="28"/>
          <w:szCs w:val="28"/>
        </w:rPr>
        <w:t xml:space="preserve"> </w:t>
      </w:r>
      <w:r w:rsidRPr="00441465">
        <w:rPr>
          <w:sz w:val="28"/>
          <w:szCs w:val="28"/>
        </w:rPr>
        <w:t>IK [Ivo Kořán], heslo Pňov (cit. v pozn. 135) s. 100. Opět zde Ivo Kořán uvádí jen iniciály jmen, mohlo by tedy jít o otce Josefa Jedličku, druhým z autorů je pravděpodobně H. J. Rüttig.</w:t>
      </w:r>
    </w:p>
  </w:endnote>
  <w:endnote w:id="141">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Pr>
          <w:sz w:val="28"/>
          <w:szCs w:val="28"/>
        </w:rPr>
        <w:t xml:space="preserve"> </w:t>
      </w:r>
      <w:r w:rsidRPr="00441465">
        <w:rPr>
          <w:sz w:val="28"/>
          <w:szCs w:val="28"/>
        </w:rPr>
        <w:t>PZ, VN, PV, [Pavel Zahradník, Věra Naňková, Pavel Vlček], heslo Jedlička Josef (cit. v pozn. 5) s. 279.</w:t>
      </w:r>
    </w:p>
  </w:endnote>
  <w:endnote w:id="142">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SOA Praha, Velkostatek Poděbrady, Pňov, návrh na přestavbu kostela, Johan Georg Rittig, 1770.</w:t>
      </w:r>
    </w:p>
  </w:endnote>
  <w:endnote w:id="143">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Pr>
          <w:sz w:val="28"/>
          <w:szCs w:val="28"/>
        </w:rPr>
        <w:t xml:space="preserve"> </w:t>
      </w:r>
      <w:r w:rsidRPr="00441465">
        <w:rPr>
          <w:sz w:val="28"/>
          <w:szCs w:val="28"/>
        </w:rPr>
        <w:t>IK [Ivo Kořán], heslo Pňov (cit. v pozn. 135) s. 100. I když Ivo Kořán uvádí pouze iniciály jmen architektů, lze je určit jako Josefa a Františka Antonína Jedličky.</w:t>
      </w:r>
    </w:p>
  </w:endnote>
  <w:endnote w:id="144">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Pr>
          <w:sz w:val="28"/>
          <w:szCs w:val="28"/>
        </w:rPr>
        <w:t xml:space="preserve"> </w:t>
      </w:r>
      <w:r w:rsidRPr="00441465">
        <w:rPr>
          <w:sz w:val="28"/>
          <w:szCs w:val="28"/>
        </w:rPr>
        <w:t>PZ, VN, PV, [Pavel Zahradník, Věra Naňková, Pavel Vlček], heslo Jedlička Josef (cit. v pozn. 5) s. 279.</w:t>
      </w:r>
    </w:p>
    <w:p w:rsidR="006D0F34" w:rsidRPr="00441465" w:rsidRDefault="006D0F34" w:rsidP="001E50A0">
      <w:pPr>
        <w:pStyle w:val="Textvysvtlivek"/>
        <w:spacing w:line="360" w:lineRule="auto"/>
        <w:ind w:left="284"/>
        <w:jc w:val="both"/>
        <w:rPr>
          <w:sz w:val="28"/>
          <w:szCs w:val="28"/>
        </w:rPr>
      </w:pPr>
      <w:r w:rsidRPr="00441465">
        <w:rPr>
          <w:sz w:val="28"/>
          <w:szCs w:val="28"/>
        </w:rPr>
        <w:t>Srovnej VN,(PV) [Věra Naňková,(Pavel Vlček)], heslo Jedlička František Tomáš (cit. v pozn. 5) s. 278.</w:t>
      </w:r>
    </w:p>
    <w:p w:rsidR="006D0F34" w:rsidRPr="00441465" w:rsidRDefault="006D0F34" w:rsidP="001E50A0">
      <w:pPr>
        <w:pStyle w:val="Textvysvtlivek"/>
        <w:spacing w:line="360" w:lineRule="auto"/>
        <w:ind w:left="284"/>
        <w:jc w:val="both"/>
        <w:rPr>
          <w:sz w:val="28"/>
          <w:szCs w:val="28"/>
        </w:rPr>
      </w:pPr>
      <w:r w:rsidRPr="00441465">
        <w:rPr>
          <w:sz w:val="28"/>
          <w:szCs w:val="28"/>
        </w:rPr>
        <w:t>Srovnej VN, PV, [Věra Naňková, Pavel Vlček], heslo Jedlička Jan Antonín (cit. v pozn. 5) s. 278.</w:t>
      </w:r>
    </w:p>
  </w:endnote>
  <w:endnote w:id="145">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SOA Praha, Velkostatek Poděbrady, Předhradí, novostavba kostela a boční stěna, Franz Jedlička po pol. 18. stol.</w:t>
      </w:r>
    </w:p>
  </w:endnote>
  <w:endnote w:id="146">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Václav Mencl-Anna Jarešová, </w:t>
      </w:r>
      <w:r w:rsidRPr="00441465">
        <w:rPr>
          <w:i/>
          <w:sz w:val="28"/>
          <w:szCs w:val="28"/>
        </w:rPr>
        <w:t>Poděbrady-zámek, Stavební a umělecko-historický rozbor</w:t>
      </w:r>
      <w:r w:rsidRPr="00441465">
        <w:rPr>
          <w:sz w:val="28"/>
          <w:szCs w:val="28"/>
        </w:rPr>
        <w:t xml:space="preserve">, NPÚ územní odborné pracoviště Středních Čech, 1965, s. 6. </w:t>
      </w:r>
      <w:r w:rsidRPr="00441465">
        <w:rPr>
          <w:i/>
          <w:sz w:val="28"/>
          <w:szCs w:val="28"/>
        </w:rPr>
        <w:t>„…za císaře Františka I. 1752-1757 přestavba, kterou řídil Jan Mich. Oppelt z Werthenfeldu, vrch. řed. panství, Josef Jedlička, stavitel z Kolína, udělal plány, stavbu prováděli políři Jos. Hübner z Prahy a Hanuš Jiří Rüttig z Prahy. Nadvýšena křídla boční, věž zvýšena, 1753 opatřena novou makovicí (spisy pamětní). Upraveny fasády. R. 1754 upravena kaple. (Výpisky J. Helicha).“</w:t>
      </w:r>
    </w:p>
  </w:endnote>
  <w:endnote w:id="147">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Ibidem s. 15. </w:t>
      </w:r>
      <w:r w:rsidRPr="00441465">
        <w:rPr>
          <w:i/>
          <w:sz w:val="28"/>
          <w:szCs w:val="28"/>
        </w:rPr>
        <w:t>„ Stavělo se podle Kaňkova projektu z r. 1727, stavbu prov. stavitel Josef Jedlička z Kolína a Jan Hübner z Prahy, tesařskou práci polír Jan Jiří (Hanuš) Rittig z Brna, místní dozor měl pod. hejtman Hynek Opelt z Werthenfeldu.“</w:t>
      </w:r>
    </w:p>
  </w:endnote>
  <w:endnote w:id="148">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Ibidem s. 15. </w:t>
      </w:r>
      <w:r w:rsidRPr="00441465">
        <w:rPr>
          <w:i/>
          <w:sz w:val="28"/>
          <w:szCs w:val="28"/>
        </w:rPr>
        <w:t>„Poděbrad. zámek změněn na kasárny. Stav. Jedlička dělá plány a rozpočet. Takto přestavěn se zachoval zámek do 2. pol. 19. století.“</w:t>
      </w:r>
    </w:p>
    <w:p w:rsidR="006D0F34" w:rsidRPr="00441465" w:rsidRDefault="006D0F34" w:rsidP="001E50A0">
      <w:pPr>
        <w:pStyle w:val="Textvysvtlivek"/>
        <w:spacing w:line="360" w:lineRule="auto"/>
        <w:ind w:left="284"/>
        <w:jc w:val="both"/>
        <w:rPr>
          <w:sz w:val="28"/>
          <w:szCs w:val="28"/>
        </w:rPr>
      </w:pPr>
      <w:r w:rsidRPr="00441465">
        <w:rPr>
          <w:sz w:val="28"/>
          <w:szCs w:val="28"/>
        </w:rPr>
        <w:t xml:space="preserve">Srovnej Ibidem s. 31. </w:t>
      </w:r>
      <w:r w:rsidRPr="00441465">
        <w:rPr>
          <w:i/>
          <w:sz w:val="28"/>
          <w:szCs w:val="28"/>
        </w:rPr>
        <w:t>„…a týž architekt, který ji prováděl, kolínský Jedlička, byl r. 1768 pověřen, aby své dílo proměnil na kasárny.“</w:t>
      </w:r>
    </w:p>
  </w:endnote>
  <w:endnote w:id="149">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Ibidem s. 15.</w:t>
      </w:r>
    </w:p>
  </w:endnote>
  <w:endnote w:id="150">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IK [Ivo Kořán], heslo Poděbrady (cit. v pozn. 135) s. 107.</w:t>
      </w:r>
    </w:p>
  </w:endnote>
  <w:endnote w:id="151">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Pr>
          <w:sz w:val="28"/>
          <w:szCs w:val="28"/>
        </w:rPr>
        <w:t xml:space="preserve"> </w:t>
      </w:r>
      <w:r w:rsidRPr="00441465">
        <w:rPr>
          <w:sz w:val="28"/>
          <w:szCs w:val="28"/>
        </w:rPr>
        <w:t>PZ, VN, PV, [Pavel Zahradník, Věra Naňková, Pavel Vlček], heslo Jedlička Josef (cit. v pozn. 5) s. 279.</w:t>
      </w:r>
    </w:p>
  </w:endnote>
  <w:endnote w:id="152">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Josef Tůma (cit. v pozn. 47) s. 30.</w:t>
      </w:r>
    </w:p>
  </w:endnote>
  <w:endnote w:id="153">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Pr>
          <w:sz w:val="28"/>
          <w:szCs w:val="28"/>
        </w:rPr>
        <w:t xml:space="preserve"> </w:t>
      </w:r>
      <w:r w:rsidRPr="00441465">
        <w:rPr>
          <w:sz w:val="28"/>
          <w:szCs w:val="28"/>
        </w:rPr>
        <w:t>Karel Boromejský Mádl (cit. v pozn. 9) s. 104.</w:t>
      </w:r>
    </w:p>
  </w:endnote>
  <w:endnote w:id="154">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Josef Tůma (cit. v pozn. 47) s. 31. </w:t>
      </w:r>
      <w:r w:rsidRPr="00441465">
        <w:rPr>
          <w:i/>
          <w:sz w:val="28"/>
          <w:szCs w:val="28"/>
        </w:rPr>
        <w:t>„Chrámová věž zvedala se nejprve do výše nynějšího prvého patra, jsouc tu osvětlena čtyřmi okénky, plochými kameny obloženými. Roku 1759 zvýšena byla nákladem 1153 zl. 59 kr. a opatřena dvěma zvony…(Úč. Kost., MS 104.)“</w:t>
      </w:r>
    </w:p>
  </w:endnote>
  <w:endnote w:id="155">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Josef Tůma, (cit. v pozn. 47) s. 32. </w:t>
      </w:r>
      <w:r w:rsidRPr="00441465">
        <w:rPr>
          <w:i/>
          <w:sz w:val="28"/>
          <w:szCs w:val="28"/>
        </w:rPr>
        <w:t>“…Dnešní podoba chrámu pochází z roku 1770, kdy položen strop v lodi, pořízena vyšší šindelová střecha a zdvižen západní štít v jeho výklenku postavila vrchnost sousoší Navštívení Panny Marie (Účty kost.).“</w:t>
      </w:r>
    </w:p>
  </w:endnote>
  <w:endnote w:id="156">
    <w:p w:rsidR="006D0F34" w:rsidRPr="00441465" w:rsidRDefault="006D0F34" w:rsidP="001E50A0">
      <w:pPr>
        <w:pStyle w:val="Textvysvtlivek"/>
        <w:spacing w:line="360" w:lineRule="auto"/>
        <w:ind w:left="284" w:hanging="284"/>
        <w:jc w:val="both"/>
        <w:rPr>
          <w:sz w:val="28"/>
          <w:szCs w:val="28"/>
        </w:rPr>
      </w:pPr>
      <w:r w:rsidRPr="00441465">
        <w:rPr>
          <w:rStyle w:val="Znakyprovysvtlivky"/>
          <w:sz w:val="28"/>
          <w:szCs w:val="28"/>
        </w:rPr>
        <w:endnoteRef/>
      </w:r>
      <w:r w:rsidRPr="00441465">
        <w:rPr>
          <w:sz w:val="28"/>
          <w:szCs w:val="28"/>
        </w:rPr>
        <w:t xml:space="preserve"> IK [Ivo Kořán], heslo Polní Voděrady (cit. v pozn. 135) s. 133.</w:t>
      </w:r>
    </w:p>
  </w:endnote>
  <w:endnote w:id="157">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PZ, VN, PV, [Pavel Zahradník, Věra Naňková, Pavel Vlček], heslo Jedlička Josef (cit. v pozn. 5) s. 279.</w:t>
      </w:r>
    </w:p>
    <w:p w:rsidR="006D0F34" w:rsidRPr="00441465" w:rsidRDefault="006D0F34" w:rsidP="001E50A0">
      <w:pPr>
        <w:pStyle w:val="Textvysvtlivek"/>
        <w:spacing w:line="360" w:lineRule="auto"/>
        <w:ind w:left="284"/>
        <w:jc w:val="both"/>
        <w:rPr>
          <w:sz w:val="28"/>
          <w:szCs w:val="28"/>
        </w:rPr>
      </w:pPr>
      <w:r w:rsidRPr="00441465">
        <w:rPr>
          <w:sz w:val="28"/>
          <w:szCs w:val="28"/>
        </w:rPr>
        <w:t>Srovnej VN, PV, [Věra Naňková, Pavel Vlček], heslo Jedlička Jan Antonín (cit. v pozn. 5) s. 278.</w:t>
      </w:r>
    </w:p>
  </w:endnote>
  <w:endnote w:id="158">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František Rychlík (cit. v pozn. 20) s. 17. </w:t>
      </w:r>
      <w:r w:rsidRPr="00441465">
        <w:rPr>
          <w:i/>
          <w:sz w:val="28"/>
          <w:szCs w:val="28"/>
        </w:rPr>
        <w:t>„…za faráře Ondřeje Tauze, jenž od r. 1737 až do r. 1746 duchovní správu v Přelouči vedl.“</w:t>
      </w:r>
    </w:p>
  </w:endnote>
  <w:endnote w:id="159">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Ibidem, s. 17.</w:t>
      </w:r>
    </w:p>
  </w:endnote>
  <w:endnote w:id="160">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Václav Karel Vendl, (cit. v pozn. 14) s. 141. </w:t>
      </w:r>
      <w:r w:rsidRPr="00441465">
        <w:rPr>
          <w:i/>
          <w:sz w:val="28"/>
          <w:szCs w:val="28"/>
        </w:rPr>
        <w:t>„Kostelíček jest zbudován ve slohu barokovém, má průčelí dvě věže, dříve končící jehlanci, ale r. 1881 byly zvýšeny v krásné lucerny podle nákresu arch. Fr. Schmoranze.“</w:t>
      </w:r>
    </w:p>
  </w:endnote>
  <w:endnote w:id="161">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JV [Jarmila Vacková] heslo Přelouč (cit. v pozn. 135) s. 170.</w:t>
      </w:r>
    </w:p>
  </w:endnote>
  <w:endnote w:id="162">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PZ, VN, PV, [Pavel Zahradník, Věra Naňková, Pavel Vlček], heslo Jedlička František Tomáš (cit. v pozn. 5) s. 278. </w:t>
      </w:r>
      <w:r w:rsidRPr="00441465">
        <w:rPr>
          <w:i/>
          <w:sz w:val="28"/>
          <w:szCs w:val="28"/>
        </w:rPr>
        <w:t>„1. července 1776 byla konsistoř v Praze požádána o povolení vystavět kapli Panny Marie na Svatém Poli u Přelouče…“</w:t>
      </w:r>
    </w:p>
  </w:endnote>
  <w:endnote w:id="163">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František Rychlík (cit. v pozn. 20) s. 17. </w:t>
      </w:r>
      <w:r w:rsidRPr="00441465">
        <w:rPr>
          <w:i/>
          <w:sz w:val="28"/>
          <w:szCs w:val="28"/>
        </w:rPr>
        <w:t>„…nepatrný však počet jich mohl do kostelíčka vtěsnati se, tak že většina jich při vedru a dešti venku státi museli a kázání slyšeti nemohli. Čemuž aby odpomoženo bylo, koupili někteří dobrodincové, zvláště Antonín Pelikán, František Lux, Jan Schönfeld a Václav Milínský od Františka Doudy l. P. 1742 opět kus role u svatého pole, by tam „ambity“ pro zbožný lid vystavěny byly, ku kteréž však stavbě roku toho nepřišlo, anať právě vypukla válka s Prusem. Teprv r. 1776 krásný úmysl ten ve skutek uveden byl dne 5. července za faráře Jana Stacha od důstojného p. Ignáce Rojka, arcibiskupského vikáře, toho času faráře Bohdanečského, ambity ty pod jménem kaple slavným spůsobem vysvěceny byly.“</w:t>
      </w:r>
    </w:p>
  </w:endnote>
  <w:endnote w:id="164">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Václav Karel Vendl, (cit. v pozn. 14) s. 141. </w:t>
      </w:r>
      <w:r w:rsidRPr="00441465">
        <w:rPr>
          <w:i/>
          <w:sz w:val="28"/>
          <w:szCs w:val="28"/>
        </w:rPr>
        <w:t>„Kostelíček jest zbudován ve slohu barokovém, má průčelí dvě věže, dříve končící jehlanci, ale r. 1881 byly zvýšeny v krásné lucerny podle nákresu arch. Fr. Schmoranze.“</w:t>
      </w:r>
    </w:p>
  </w:endnote>
  <w:endnote w:id="165">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JV [Jarmila Vacková] heslo Přelouč (cit. v pozn. 135) s. 170.</w:t>
      </w:r>
    </w:p>
  </w:endnote>
  <w:endnote w:id="166">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Ibidem heslo Radhošť (cit. v pozn. 135) s. 199.</w:t>
      </w:r>
    </w:p>
  </w:endnote>
  <w:endnote w:id="167">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VN,(PV) [Věra Naňková,(Pavel Vlček)], heslo Jedlička František Tomáš (cit. v pozn. 5) s. 278. Autoři tvrdí, že stavba byla dokončena 3. listopadu 1773, kdy bylo požádáno o vysvěcení ještě ne zcela dokončeného kostela.</w:t>
      </w:r>
    </w:p>
  </w:endnote>
  <w:endnote w:id="168">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Karel Boromejský Mádl (cit. v pozn. 9) s. 89.</w:t>
      </w:r>
    </w:p>
  </w:endnote>
  <w:endnote w:id="169">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Josef Tůma (cit. v pozn. 105) s. 204. </w:t>
      </w:r>
      <w:r w:rsidRPr="00441465">
        <w:rPr>
          <w:i/>
          <w:sz w:val="28"/>
          <w:szCs w:val="28"/>
        </w:rPr>
        <w:t>„Sešlý chrám opraven a rozšířen za kněžny Khevenhülerové (1770) a opatřen novou vysokou zvonicí s baňatým krovem.“</w:t>
      </w:r>
    </w:p>
  </w:endnote>
  <w:endnote w:id="170">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IK [Ivo Kořán], heslo Ratboř (cit. v pozn. 135) s. 222. </w:t>
      </w:r>
      <w:r w:rsidRPr="00441465">
        <w:rPr>
          <w:i/>
          <w:sz w:val="28"/>
          <w:szCs w:val="28"/>
        </w:rPr>
        <w:t>„(kolín. stavitelem Jedličkou?)“</w:t>
      </w:r>
    </w:p>
  </w:endnote>
  <w:endnote w:id="171">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Ibidem, s. 222.</w:t>
      </w:r>
    </w:p>
  </w:endnote>
  <w:endnote w:id="172">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PZ, VN, PV, [Pavel Zahradník, Věra Naňková, Pavel Vlček], heslo Jedlička Josef (cit. v pozn. 5) s. 279.</w:t>
      </w:r>
    </w:p>
    <w:p w:rsidR="006D0F34" w:rsidRPr="00441465" w:rsidRDefault="006D0F34" w:rsidP="001E50A0">
      <w:pPr>
        <w:pStyle w:val="Textvysvtlivek"/>
        <w:spacing w:line="360" w:lineRule="auto"/>
        <w:ind w:left="284"/>
        <w:jc w:val="both"/>
        <w:rPr>
          <w:sz w:val="28"/>
          <w:szCs w:val="28"/>
        </w:rPr>
      </w:pPr>
      <w:r w:rsidRPr="00441465">
        <w:rPr>
          <w:sz w:val="28"/>
          <w:szCs w:val="28"/>
        </w:rPr>
        <w:t>Srovnej VN, PV, [Věra Naňková, Pavel Vlček], heslo Jedlička Jan Antonín (cit. v pozn. 5) s. 278.</w:t>
      </w:r>
    </w:p>
  </w:endnote>
  <w:endnote w:id="173">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PZ, VN, PV, [Pavel Zahradník, Věra Naňková, Pavel Vlček], heslo Jedlička Josef (cit. v pozn. 5) s. 279.</w:t>
      </w:r>
    </w:p>
  </w:endnote>
  <w:endnote w:id="174">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Karel Boromejský Mádl (cit. v pozn. 9) s. 54.</w:t>
      </w:r>
    </w:p>
  </w:endnote>
  <w:endnote w:id="175">
    <w:p w:rsidR="006D0F34" w:rsidRPr="00441465" w:rsidRDefault="006D0F34" w:rsidP="001E50A0">
      <w:pPr>
        <w:pStyle w:val="Textvysvtlivek"/>
        <w:spacing w:line="360" w:lineRule="auto"/>
        <w:ind w:left="284" w:hanging="284"/>
        <w:jc w:val="both"/>
        <w:rPr>
          <w:i/>
          <w:sz w:val="28"/>
          <w:szCs w:val="28"/>
        </w:rPr>
      </w:pPr>
      <w:r w:rsidRPr="00441465">
        <w:rPr>
          <w:rStyle w:val="Odkaznavysvtlivky"/>
          <w:sz w:val="28"/>
          <w:szCs w:val="28"/>
        </w:rPr>
        <w:endnoteRef/>
      </w:r>
      <w:r w:rsidRPr="00441465">
        <w:rPr>
          <w:sz w:val="28"/>
          <w:szCs w:val="28"/>
        </w:rPr>
        <w:t xml:space="preserve"> Ibidem, s. 54. „</w:t>
      </w:r>
      <w:r w:rsidRPr="00441465">
        <w:rPr>
          <w:i/>
          <w:sz w:val="28"/>
          <w:szCs w:val="28"/>
        </w:rPr>
        <w:t>VNI DEO TRINO EXCELSO ET DIVO ANDREAE APOSTOLO EXIVIT SACRATA HAEC AEDES SUB SUMMO PONTIFICE BENEDICTO XIV ROM JMP. CAROLO REGE. BOEM ET HUNG PATRONO REGIAE BOEMAE CAMERAE PRAESIDENTE F. LEOPOLDO S. R. I. COMITE DE STERNBERG A. PRIORI FABRICA POST 440 AN. ITERATO FUNDAMENTALITER REAEDIFICATA.“</w:t>
      </w:r>
    </w:p>
  </w:endnote>
  <w:endnote w:id="176">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Josef Tůma (cit. v pozn. 105) s. 22. </w:t>
      </w:r>
      <w:r w:rsidRPr="00441465">
        <w:rPr>
          <w:i/>
          <w:sz w:val="28"/>
          <w:szCs w:val="28"/>
        </w:rPr>
        <w:t>„ Ke cti Boha Trojjediného a sv. Ondřeje ap. byla tato svatyně za času papeže Benedikta XIV. císaře Karla VI. krále Českého a Uherského jako patrona, za Frant. Leopolda hr. ze Šternberka jako plaescidenta král.komory, když od první stavby 440 let uplynulo, od základu nově přestavěna.“</w:t>
      </w:r>
    </w:p>
  </w:endnote>
  <w:endnote w:id="177">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Ibidem, s. 20. „</w:t>
      </w:r>
      <w:r w:rsidRPr="00441465">
        <w:rPr>
          <w:i/>
          <w:sz w:val="28"/>
          <w:szCs w:val="28"/>
        </w:rPr>
        <w:t>Roku 1761 stihla St. Kolín zlá pohroma obecným požárem, kterýž strávil i krov kostelní a nábytek, zkazil věž i zvony, farní dm obrátil v rumy a všechen farní archiv přivedl na zmar.“</w:t>
      </w:r>
    </w:p>
  </w:endnote>
  <w:endnote w:id="178">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IK [Ivo Kořán], heslo Starý Kolín (cit. v pozn. 135) s. 419. </w:t>
      </w:r>
      <w:r w:rsidRPr="00441465">
        <w:rPr>
          <w:i/>
          <w:sz w:val="28"/>
          <w:szCs w:val="28"/>
        </w:rPr>
        <w:t>„(od Jedličky z Kolína?)“</w:t>
      </w:r>
    </w:p>
  </w:endnote>
  <w:endnote w:id="179">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PZ, VN, PV, [Pavel Zahradník, Věra Naňková, Pavel Vlček], heslo Jedlička Josef (cit. v pozn. 5) s. 279.</w:t>
      </w:r>
    </w:p>
  </w:endnote>
  <w:endnote w:id="180">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Ibidem, PZ, VN, PV, [Pavel Zahradník, Věra Naňková, Pavel Vlček], heslo Jedlička Josef (cit. v pozn. 5) s. 279.</w:t>
      </w:r>
    </w:p>
  </w:endnote>
  <w:endnote w:id="181">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Ibidem, s. 419.</w:t>
      </w:r>
    </w:p>
  </w:endnote>
  <w:endnote w:id="182">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PZ, VN, PV, [Pavel Zahradník, Věra Naňková, Pavel Vlček], heslo Jedlička Josef (cit. v pozn. 5) s. 279.</w:t>
      </w:r>
    </w:p>
  </w:endnote>
  <w:endnote w:id="183">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IK [Ivo Kořán], heslo Starý Kolín, (cit. v pozn. 135) s. 419.</w:t>
      </w:r>
    </w:p>
  </w:endnote>
  <w:endnote w:id="184">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Josef Tůma (cit. v pozn. 47) s. 5. </w:t>
      </w:r>
      <w:r w:rsidRPr="00441465">
        <w:rPr>
          <w:i/>
          <w:sz w:val="28"/>
          <w:szCs w:val="28"/>
        </w:rPr>
        <w:t>„ Dne 21. dubna r. 1738 koupil od pana z Kaiserštejna panství Svojšické Michael Jan hrabě z Althannů za 240. 000 zl. a připojil je k rodinnému svěřenství Králíkům (DZ. 508 J. 14).“</w:t>
      </w:r>
    </w:p>
  </w:endnote>
  <w:endnote w:id="185">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Pr>
          <w:sz w:val="28"/>
          <w:szCs w:val="28"/>
        </w:rPr>
        <w:t xml:space="preserve"> </w:t>
      </w:r>
      <w:r w:rsidRPr="00441465">
        <w:rPr>
          <w:sz w:val="28"/>
          <w:szCs w:val="28"/>
        </w:rPr>
        <w:t xml:space="preserve">Karel Boromejský Mádl (cit. v pozn. 9) s. 96. </w:t>
      </w:r>
      <w:r w:rsidRPr="00441465">
        <w:rPr>
          <w:i/>
          <w:sz w:val="28"/>
          <w:szCs w:val="28"/>
        </w:rPr>
        <w:t>„… dle pamětní knihy farní byla v něm již roku 1755 postavena kaple sv. Jana Nep.“</w:t>
      </w:r>
    </w:p>
  </w:endnote>
  <w:endnote w:id="186">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Josef Tůma (cit. v pozn. 105) s. 7.</w:t>
      </w:r>
    </w:p>
    <w:p w:rsidR="006D0F34" w:rsidRPr="00441465" w:rsidRDefault="006D0F34" w:rsidP="001E50A0">
      <w:pPr>
        <w:pStyle w:val="Textvysvtlivek"/>
        <w:spacing w:line="360" w:lineRule="auto"/>
        <w:ind w:left="284"/>
        <w:jc w:val="both"/>
        <w:rPr>
          <w:sz w:val="28"/>
          <w:szCs w:val="28"/>
        </w:rPr>
      </w:pPr>
      <w:r w:rsidRPr="00441465">
        <w:rPr>
          <w:sz w:val="28"/>
          <w:szCs w:val="28"/>
        </w:rPr>
        <w:t>Srovnej Karel Boromejský Mádl, (cit. v pozn. 9) s. 96.</w:t>
      </w:r>
    </w:p>
  </w:endnote>
  <w:endnote w:id="187">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IK [Ivo Kořán], heslo Svojšice, (cit. v pozn. 135) s. 450.</w:t>
      </w:r>
    </w:p>
  </w:endnote>
  <w:endnote w:id="188">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Karel Boromejský Mádl, (cit. v pozn. 9) s. 96. „</w:t>
      </w:r>
      <w:r w:rsidRPr="00441465">
        <w:rPr>
          <w:i/>
          <w:sz w:val="28"/>
          <w:szCs w:val="28"/>
        </w:rPr>
        <w:t>Dle pamětní farní knihy 2. května 1798 udeřil blesk do kostela, rozbil střechu a zničil na stropě malby J. Kramolína.“</w:t>
      </w:r>
    </w:p>
  </w:endnote>
  <w:endnote w:id="189">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Ibidem, s. 6. </w:t>
      </w:r>
      <w:r w:rsidRPr="00441465">
        <w:rPr>
          <w:i/>
          <w:sz w:val="28"/>
          <w:szCs w:val="28"/>
        </w:rPr>
        <w:t>„1678 dal Michael Osvald hr. z Thunů loď kostelní prodloužiti až k nynějšímu chóru; tehdy zazděna stará románská okénka v presbyteři i v lodi a prolomena okna větší, polokruhovitá)…Nynější podoba chrámu pochází z r. 1773, kdy za Michaele Jana hr. z Althannů kostel i s věží nákladem osadníků opraven a po dnešní chór přistavěn.“</w:t>
      </w:r>
    </w:p>
  </w:endnote>
  <w:endnote w:id="190">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Ibidem, s. 6–7. </w:t>
      </w:r>
      <w:r w:rsidRPr="00441465">
        <w:rPr>
          <w:i/>
          <w:sz w:val="28"/>
          <w:szCs w:val="28"/>
        </w:rPr>
        <w:t>„Dne 2. května 1798 udeřil blesk do věže, a nezapáliv sjel do kostela, kde mnohou škodu způsobil; proto dal tehdejší patron střechu věže až do báně pod křížem vyzdíti. Ostatní oprava chrámu pro chudobu záduší teprve po devíti letech skoncována.“</w:t>
      </w:r>
    </w:p>
  </w:endnote>
  <w:endnote w:id="191">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Pr>
          <w:sz w:val="28"/>
          <w:szCs w:val="28"/>
        </w:rPr>
        <w:t xml:space="preserve"> </w:t>
      </w:r>
      <w:r w:rsidRPr="00441465">
        <w:rPr>
          <w:sz w:val="28"/>
          <w:szCs w:val="28"/>
        </w:rPr>
        <w:t xml:space="preserve">Ibidem, s. 7. </w:t>
      </w:r>
      <w:r w:rsidRPr="00441465">
        <w:rPr>
          <w:i/>
          <w:sz w:val="28"/>
          <w:szCs w:val="28"/>
        </w:rPr>
        <w:t>„Dle záznamu pamětní knihy farní nacházela se dříve na stropě chrámovém fresková malba J. Kramolína, kteráž r. 1832 místo opravy „jen zabílena byla!“</w:t>
      </w:r>
    </w:p>
  </w:endnote>
  <w:endnote w:id="192">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IK [Ivo Kořán], heslo Svojšice (cit. v pozn. 135) s. 450 </w:t>
      </w:r>
      <w:r w:rsidRPr="00441465">
        <w:rPr>
          <w:i/>
          <w:sz w:val="28"/>
          <w:szCs w:val="28"/>
        </w:rPr>
        <w:t>„(stavitelem J. Jedličkou z Kolína?)“</w:t>
      </w:r>
    </w:p>
  </w:endnote>
  <w:endnote w:id="193">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Pr>
          <w:sz w:val="28"/>
          <w:szCs w:val="28"/>
        </w:rPr>
        <w:t xml:space="preserve"> </w:t>
      </w:r>
      <w:r w:rsidRPr="00441465">
        <w:rPr>
          <w:sz w:val="28"/>
          <w:szCs w:val="28"/>
        </w:rPr>
        <w:t>VN, PV, [Věra Naňková, Pavel Vlček], heslo Jedlička Jan Antonín (cit. v pozn. 5) s. 278.</w:t>
      </w:r>
    </w:p>
    <w:p w:rsidR="006D0F34" w:rsidRPr="00441465" w:rsidRDefault="006D0F34" w:rsidP="001E50A0">
      <w:pPr>
        <w:pStyle w:val="Textvysvtlivek"/>
        <w:spacing w:line="360" w:lineRule="auto"/>
        <w:ind w:left="284"/>
        <w:jc w:val="both"/>
        <w:rPr>
          <w:sz w:val="28"/>
          <w:szCs w:val="28"/>
        </w:rPr>
      </w:pPr>
      <w:r w:rsidRPr="00441465">
        <w:rPr>
          <w:sz w:val="28"/>
          <w:szCs w:val="28"/>
        </w:rPr>
        <w:t>Srovnej PZ, VN, PV, [Pavel Zahradník, Věra Naňková, Pavel Vlček], heslo Jedlička Josef (cit. v pozn. 5) s. 279.</w:t>
      </w:r>
    </w:p>
  </w:endnote>
  <w:endnote w:id="194">
    <w:p w:rsidR="006D0F34" w:rsidRPr="00441465" w:rsidRDefault="006D0F34" w:rsidP="001E50A0">
      <w:pPr>
        <w:pStyle w:val="Textvysvtlivek"/>
        <w:ind w:left="284" w:hanging="284"/>
        <w:jc w:val="both"/>
        <w:rPr>
          <w:sz w:val="28"/>
          <w:szCs w:val="28"/>
        </w:rPr>
      </w:pPr>
      <w:r w:rsidRPr="00441465">
        <w:rPr>
          <w:rStyle w:val="Odkaznavysvtlivky"/>
          <w:sz w:val="28"/>
          <w:szCs w:val="28"/>
        </w:rPr>
        <w:endnoteRef/>
      </w:r>
      <w:r w:rsidRPr="00441465">
        <w:rPr>
          <w:sz w:val="28"/>
          <w:szCs w:val="28"/>
        </w:rPr>
        <w:t xml:space="preserve"> VN, (PV) [Věra Naňková,(Pavel Vlček)], heslo Wirch Jan Josef, (cit. v pozn. 5) s. 716.</w:t>
      </w:r>
    </w:p>
  </w:endnote>
  <w:endnote w:id="195">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Emanuel Poche, Architektura pozdního baroka a rokoka v Čechách, in: Jiří Dvorský (ed.), </w:t>
      </w:r>
      <w:r w:rsidRPr="00441465">
        <w:rPr>
          <w:i/>
          <w:iCs/>
          <w:sz w:val="28"/>
          <w:szCs w:val="28"/>
        </w:rPr>
        <w:t>Dějiny českého výtvarného umění,</w:t>
      </w:r>
      <w:r w:rsidRPr="00441465">
        <w:rPr>
          <w:iCs/>
          <w:sz w:val="28"/>
          <w:szCs w:val="28"/>
        </w:rPr>
        <w:t xml:space="preserve"> II/1</w:t>
      </w:r>
      <w:r w:rsidRPr="00441465">
        <w:rPr>
          <w:sz w:val="28"/>
          <w:szCs w:val="28"/>
        </w:rPr>
        <w:t>, Praha 1989, s. 685.</w:t>
      </w:r>
    </w:p>
  </w:endnote>
  <w:endnote w:id="196">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VN, PV [Věra Naňková,Pavel Vlček], heslo Kerner František, (cit. v pozn. 5) s. 307.</w:t>
      </w:r>
    </w:p>
  </w:endnote>
  <w:endnote w:id="197">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Martin Pavlíček (cit. v pozn. 22) K dílu Jana Blažeje Santiniho, </w:t>
      </w:r>
      <w:r w:rsidRPr="00441465">
        <w:rPr>
          <w:i/>
          <w:sz w:val="28"/>
          <w:szCs w:val="28"/>
        </w:rPr>
        <w:t xml:space="preserve">Umění </w:t>
      </w:r>
      <w:r w:rsidRPr="00441465">
        <w:rPr>
          <w:sz w:val="28"/>
          <w:szCs w:val="28"/>
        </w:rPr>
        <w:t>XLVII, s. 421.</w:t>
      </w:r>
    </w:p>
  </w:endnote>
  <w:endnote w:id="198">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Pr>
          <w:sz w:val="28"/>
          <w:szCs w:val="28"/>
        </w:rPr>
        <w:t xml:space="preserve"> </w:t>
      </w:r>
      <w:r w:rsidRPr="00441465">
        <w:rPr>
          <w:sz w:val="28"/>
          <w:szCs w:val="28"/>
        </w:rPr>
        <w:t xml:space="preserve">JV[Jarmila Vacková], heslo Tuněchody, in:Emanuel Poche (ed.) </w:t>
      </w:r>
      <w:r w:rsidRPr="00441465">
        <w:rPr>
          <w:i/>
          <w:sz w:val="28"/>
          <w:szCs w:val="28"/>
        </w:rPr>
        <w:t>Umělecké památky Čech T-Ž</w:t>
      </w:r>
      <w:r w:rsidRPr="00441465">
        <w:rPr>
          <w:sz w:val="28"/>
          <w:szCs w:val="28"/>
        </w:rPr>
        <w:t>, IV, Praha 1982, s. 115.</w:t>
      </w:r>
    </w:p>
  </w:endnote>
  <w:endnote w:id="199">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PZ, VN, PV, [Pavel Zahradník, Věra Naňková, Pavel Vlček], heslo Jedlička Josef (cit. v pozn. 5) s. 279.</w:t>
      </w:r>
    </w:p>
  </w:endnote>
  <w:endnote w:id="200">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Karel Boromejský Mádl, (cit. v pozn. 9) s. 98. „</w:t>
      </w:r>
      <w:r w:rsidRPr="00441465">
        <w:rPr>
          <w:i/>
          <w:sz w:val="28"/>
          <w:szCs w:val="28"/>
        </w:rPr>
        <w:t>Základy k nynější stavbě počaly se kopati dne 4. dubna 1780 a dne 24. téhož měsíce položen kámen základní. Již příštího roku vymaloval Jos. Kramolín kostel: Na klenbě Narození, Kázání a Oslava sv. Jana Kř., na stěnách arabesky a květiny. Roku 1834 zničil požár tyto malby…“</w:t>
      </w:r>
    </w:p>
  </w:endnote>
  <w:endnote w:id="201">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Tůma Josef, (cit. v pozn. 105) s. 293. </w:t>
      </w:r>
      <w:r w:rsidRPr="00441465">
        <w:rPr>
          <w:i/>
          <w:sz w:val="28"/>
          <w:szCs w:val="28"/>
        </w:rPr>
        <w:t>„Schátralý chrám farní na jaře r. 1780 zbořen a dne 24. dubna téhož roku položeny základy k chrámu dnešnímu. Již roku příštího ozdobil jej. Jos. Kramolin, vymalovav na klenbě Narození, Kázání a Oslavu sv. Jana Křtitele, po stranách postavy světců, ozdoby a pletence květinové...Veliký požár, který zachvátil město r. 1834 spustošil i chrám. Při ohni zničeny malby Kramolinovy…“</w:t>
      </w:r>
    </w:p>
  </w:endnote>
  <w:endnote w:id="202">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IK [Ivo Kořán], heslo Týnec nad Labem, (cit. v pozn. 196) s. 125.</w:t>
      </w:r>
    </w:p>
  </w:endnote>
  <w:endnote w:id="203">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R. Penniger, </w:t>
      </w:r>
      <w:r w:rsidRPr="00441465">
        <w:rPr>
          <w:i/>
          <w:sz w:val="28"/>
          <w:szCs w:val="28"/>
        </w:rPr>
        <w:t>Týnec nad Labem-Stavebně historický průzkum historického jádra města</w:t>
      </w:r>
      <w:r w:rsidRPr="00441465">
        <w:rPr>
          <w:sz w:val="28"/>
          <w:szCs w:val="28"/>
        </w:rPr>
        <w:t>, NPÚ územní odborné pracoviště středních Čech, Praha 1980.</w:t>
      </w:r>
    </w:p>
  </w:endnote>
  <w:endnote w:id="204">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Pr>
          <w:sz w:val="28"/>
          <w:szCs w:val="28"/>
        </w:rPr>
        <w:t xml:space="preserve"> </w:t>
      </w:r>
      <w:r w:rsidRPr="00441465">
        <w:rPr>
          <w:sz w:val="28"/>
          <w:szCs w:val="28"/>
        </w:rPr>
        <w:t>PZ, VN, PV, [Pavel Zahradník, Věra Naňková, Pavel Vlček], heslo Jedlička Josef (cit. v pozn. 5) s. 279.</w:t>
      </w:r>
    </w:p>
    <w:p w:rsidR="006D0F34" w:rsidRPr="00441465" w:rsidRDefault="006D0F34" w:rsidP="001E50A0">
      <w:pPr>
        <w:pStyle w:val="Textvysvtlivek"/>
        <w:spacing w:line="360" w:lineRule="auto"/>
        <w:ind w:left="284"/>
        <w:jc w:val="both"/>
        <w:rPr>
          <w:sz w:val="28"/>
          <w:szCs w:val="28"/>
        </w:rPr>
      </w:pPr>
      <w:r w:rsidRPr="00441465">
        <w:rPr>
          <w:sz w:val="28"/>
          <w:szCs w:val="28"/>
        </w:rPr>
        <w:t>Srovnej VN,(PV) [Věra Naňková,(Pavel Vlček)], heslo Jedlička František Tomáš (cit. v pozn. 5) s. 278.</w:t>
      </w:r>
    </w:p>
    <w:p w:rsidR="006D0F34" w:rsidRPr="00441465" w:rsidRDefault="006D0F34" w:rsidP="001E50A0">
      <w:pPr>
        <w:pStyle w:val="Textvysvtlivek"/>
        <w:spacing w:line="360" w:lineRule="auto"/>
        <w:ind w:left="284"/>
        <w:jc w:val="both"/>
        <w:rPr>
          <w:sz w:val="28"/>
          <w:szCs w:val="28"/>
        </w:rPr>
      </w:pPr>
      <w:r w:rsidRPr="00441465">
        <w:rPr>
          <w:sz w:val="28"/>
          <w:szCs w:val="28"/>
        </w:rPr>
        <w:t>Srovnej VN, PV, [Věra Naňková, Pavel Vlček], heslo Jedlička Jan Antonín (cit. v pozn. 5) s. 278.</w:t>
      </w:r>
    </w:p>
  </w:endnote>
  <w:endnote w:id="205">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Josef Tůma (cit. v pozn. 105) s. 293. </w:t>
      </w:r>
      <w:r w:rsidRPr="00441465">
        <w:rPr>
          <w:i/>
          <w:sz w:val="28"/>
          <w:szCs w:val="28"/>
        </w:rPr>
        <w:t>„S kostelem zbudována r. 1781 nová fara.“</w:t>
      </w:r>
    </w:p>
  </w:endnote>
  <w:endnote w:id="206">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R. Penniger (cit. v pozn. 201)</w:t>
      </w:r>
    </w:p>
  </w:endnote>
  <w:endnote w:id="207">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IK [Ivo Kořán], heslo Týnec nad Labem (cit. v pozn. 196) s. 125.</w:t>
      </w:r>
    </w:p>
  </w:endnote>
  <w:endnote w:id="208">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SOkA Kolín, fond Týnec nad Labem, Radní manuál 1776, fol. 97–100.</w:t>
      </w:r>
    </w:p>
    <w:p w:rsidR="006D0F34" w:rsidRPr="00441465" w:rsidRDefault="006D0F34" w:rsidP="001E50A0">
      <w:pPr>
        <w:pStyle w:val="Textvysvtlivek"/>
        <w:spacing w:line="360" w:lineRule="auto"/>
        <w:ind w:left="284"/>
        <w:jc w:val="both"/>
        <w:rPr>
          <w:sz w:val="28"/>
          <w:szCs w:val="28"/>
        </w:rPr>
      </w:pPr>
      <w:r w:rsidRPr="00441465">
        <w:rPr>
          <w:sz w:val="28"/>
          <w:szCs w:val="28"/>
        </w:rPr>
        <w:t>Srovnej SOkA Kolín, fond Týnec nad Labem, Pamětní kniha Týnec nad Labem, heslo Radnice čp. 1.</w:t>
      </w:r>
    </w:p>
  </w:endnote>
  <w:endnote w:id="209">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SOkA Kolín, fond Týnec nad Labem, Pamětní kniha Týnec nad Labem, heslo Radnice čp. 1. </w:t>
      </w:r>
      <w:r w:rsidRPr="00441465">
        <w:rPr>
          <w:i/>
          <w:sz w:val="28"/>
          <w:szCs w:val="28"/>
        </w:rPr>
        <w:t>"A tak s pomocí Boží jest dostavěný a pod ochranu Nejsvětější rodičky Boží Panny Marie a svatého Floriána odevzdaný nejenom tento dům radní, ale celé městečko a všechno co v něm obyvatelstvo, by na přímluvu jmenovaných a jiných svatých milých Božích, vás všechny opatroval a vám štěstí, svornost a lásku sousedskou dal, abyste vy na nás předky vaše motlitbou pamatovali a spravedlivě se v tom domě i jinde řídili vám vinšujeme a ostáváme vždycky vaší přátelé. Kterýžto nápis dne 5.novembris běžícího 1782 roku do této věže pro budoucí památku jest vložen."</w:t>
      </w:r>
    </w:p>
  </w:endnote>
  <w:endnote w:id="210">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Karel Boromejský Mádl (cit. v pozn. 9) s. 101. </w:t>
      </w:r>
      <w:r w:rsidRPr="00441465">
        <w:rPr>
          <w:i/>
          <w:sz w:val="28"/>
          <w:szCs w:val="28"/>
        </w:rPr>
        <w:t>„Průčelí - jednoduchý barok s přízemním síncem...“</w:t>
      </w:r>
    </w:p>
  </w:endnote>
  <w:endnote w:id="211">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Josef Tůma (cit. v pozn. 105) s. 149. </w:t>
      </w:r>
      <w:r w:rsidRPr="00441465">
        <w:rPr>
          <w:i/>
          <w:sz w:val="28"/>
          <w:szCs w:val="28"/>
        </w:rPr>
        <w:t>„Potom přikročeno r. 1753 k jeho dokonalé opravě. Tehdy klenutí nad chorem stvrzeno doplněno výše vzpomenutou klenbou lunetovou, trhlina mezi chorem a presbytáří vyplněna pasem, čelní zeď se síncem úplně přestavěna, pilíře opěrací, protože trhání nezabraňovaly, zase odstraněny a kulatá věž snesena až pod římsu a upravena za vchod na půdu.“</w:t>
      </w:r>
    </w:p>
  </w:endnote>
  <w:endnote w:id="212">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IK [Ivo Kořán], heslo Velim (cit. v pozn. 196) s. 194.</w:t>
      </w:r>
    </w:p>
  </w:endnote>
  <w:endnote w:id="213">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PZ, VN, PV, [Pavel Zahradník, Věra Naňková, Pavel Vlček], heslo Jedlička Josef (cit. v pozn. 5) s. 279.</w:t>
      </w:r>
    </w:p>
  </w:endnote>
  <w:endnote w:id="214">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Karel Boromejský Mádl (cit. v pozn. 9) s. 101.</w:t>
      </w:r>
    </w:p>
  </w:endnote>
  <w:endnote w:id="215">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Josef Tůma (cit. v pozn. 105) s. 150. </w:t>
      </w:r>
      <w:r w:rsidRPr="00441465">
        <w:rPr>
          <w:i/>
          <w:sz w:val="28"/>
          <w:szCs w:val="28"/>
        </w:rPr>
        <w:t>„…uloženo r. 1767 staviteli Jedličkovi, aby na novou věž kamennou nákres zhotovil (dány mu za to 2 zl. 40 kr.), načež r. 1771 nová zvonice kamenná zbudována a kůrkami pokryta. Kamenné obložení u dveří nese doposud letopočet 1771.“</w:t>
      </w:r>
    </w:p>
  </w:endnote>
  <w:endnote w:id="216">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IK [Ivo Kořán], heslo Velim (cit. v pozn. 196) s. 272</w:t>
      </w:r>
    </w:p>
  </w:endnote>
  <w:endnote w:id="217">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PZ, VN, PV, [Pavel Zahradník, Věra Naňková, Pavel Vlček], heslo Jedlička Josef (cit. v pozn. 5) s. 279.</w:t>
      </w:r>
    </w:p>
  </w:endnote>
  <w:endnote w:id="218">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Karel Boromejský Mádl (cit. v pozn. 9) s. 105.</w:t>
      </w:r>
    </w:p>
  </w:endnote>
  <w:endnote w:id="219">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IK [Ivo Kořán], heslo Vrbčany (cit. v pozn. 196) s. 272.</w:t>
      </w:r>
    </w:p>
  </w:endnote>
  <w:endnote w:id="220">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VN,(PV) [Věra Naňková,(Pavel Vlček)], heslo Jedlička František Tomáš (cit. v pozn. 5) s. 278.</w:t>
      </w:r>
    </w:p>
    <w:p w:rsidR="006D0F34" w:rsidRPr="00441465" w:rsidRDefault="006D0F34" w:rsidP="001E50A0">
      <w:pPr>
        <w:pStyle w:val="Textvysvtlivek"/>
        <w:spacing w:line="360" w:lineRule="auto"/>
        <w:ind w:left="284"/>
        <w:jc w:val="both"/>
        <w:rPr>
          <w:sz w:val="28"/>
          <w:szCs w:val="28"/>
        </w:rPr>
      </w:pPr>
      <w:r w:rsidRPr="00441465">
        <w:rPr>
          <w:sz w:val="28"/>
          <w:szCs w:val="28"/>
        </w:rPr>
        <w:t>Srovnej PZ, VN, PV, [Pavel Zahradník, Věra Naňková, Pavel Vlček], heslo Jedlička Josef (cit. v pozn. 5) s. 279.</w:t>
      </w:r>
    </w:p>
  </w:endnote>
  <w:endnote w:id="221">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Josef Tůma (cit. v pozn. 47) s. 129.</w:t>
      </w:r>
    </w:p>
  </w:endnote>
  <w:endnote w:id="222">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IK [Ivo Kořán], heslo Vrbčany (cit. v pozn. 196) s. 272.</w:t>
      </w:r>
    </w:p>
  </w:endnote>
  <w:endnote w:id="223">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VK[Viktor Kotrba], heslo Vysoké Mýto (cit. v pozn. 196) s. 363.</w:t>
      </w:r>
    </w:p>
  </w:endnote>
  <w:endnote w:id="224">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VN,(PV) [Věra Naňková,(Pavel Vlček)], heslo Jedlička František Tomáš (cit. v pozn. 5) s. 278.</w:t>
      </w:r>
    </w:p>
  </w:endnote>
  <w:endnote w:id="225">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Ibidem, s. 278.</w:t>
      </w:r>
    </w:p>
  </w:endnote>
  <w:endnote w:id="226">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Dobroslav Líbal-Marie Heroutová, </w:t>
      </w:r>
      <w:r w:rsidRPr="00441465">
        <w:rPr>
          <w:i/>
          <w:sz w:val="28"/>
          <w:szCs w:val="28"/>
        </w:rPr>
        <w:t>Vysoké Mýto-Stavebně historický průzkum jádra</w:t>
      </w:r>
      <w:r w:rsidRPr="00441465">
        <w:rPr>
          <w:sz w:val="28"/>
          <w:szCs w:val="28"/>
        </w:rPr>
        <w:t>, NPÚ územní odborné pracoviště Pardubice, Praha 1960.</w:t>
      </w:r>
    </w:p>
  </w:endnote>
  <w:endnote w:id="227">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Pr>
          <w:sz w:val="28"/>
          <w:szCs w:val="28"/>
        </w:rPr>
        <w:t xml:space="preserve"> </w:t>
      </w:r>
      <w:r w:rsidRPr="00441465">
        <w:rPr>
          <w:sz w:val="28"/>
          <w:szCs w:val="28"/>
        </w:rPr>
        <w:t>VN,( PV) [Věra Naňková,(Pavel Vlček)], heslo Jedlička František Tomáš (cit. v pozn. 5) s. 278.</w:t>
      </w:r>
    </w:p>
  </w:endnote>
  <w:endnote w:id="228">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Ibidem, s. 363.</w:t>
      </w:r>
    </w:p>
  </w:endnote>
  <w:endnote w:id="229">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Karel Boromejský Mádl (cit. v pozn. 9) s. 112. </w:t>
      </w:r>
      <w:r w:rsidRPr="00441465">
        <w:rPr>
          <w:i/>
          <w:sz w:val="28"/>
          <w:szCs w:val="28"/>
        </w:rPr>
        <w:t>„…nyní nová stavba tohoto století, ze starší zbyly jen základy věže v západním průčelí.“</w:t>
      </w:r>
    </w:p>
  </w:endnote>
  <w:endnote w:id="230">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Josef Tůma (cit. v pozn. 97), s. 183. </w:t>
      </w:r>
      <w:r w:rsidRPr="00441465">
        <w:rPr>
          <w:i/>
          <w:sz w:val="28"/>
          <w:szCs w:val="28"/>
        </w:rPr>
        <w:t>„ Sešlý chrám sv. Martina byl r. 1771 péčí faráře Nebovidského Jana Augusta Gregora opraven a r. 1824 věží opatřen.“</w:t>
      </w:r>
    </w:p>
  </w:endnote>
  <w:endnote w:id="231">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Pr>
          <w:sz w:val="28"/>
          <w:szCs w:val="28"/>
        </w:rPr>
        <w:t xml:space="preserve"> </w:t>
      </w:r>
      <w:r w:rsidRPr="00441465">
        <w:rPr>
          <w:sz w:val="28"/>
          <w:szCs w:val="28"/>
        </w:rPr>
        <w:t>IK [Ivo Kořán], heslo Zibohlavy (cit. v pozn. 196) s. 363.</w:t>
      </w:r>
    </w:p>
  </w:endnote>
  <w:endnote w:id="232">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VN (PV) [Věra Naňková,(Pavel Vlček)], heslo Jedlička František Tomáš (cit. v pozn. 5) s. 278.</w:t>
      </w:r>
    </w:p>
  </w:endnote>
  <w:endnote w:id="233">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PZ, VN, PV, [Pavel Zahradník, Věra Naňková, Pavel Vlček], heslo Jedlička Josef (cit. v pozn. 5) s. 279.</w:t>
      </w:r>
    </w:p>
  </w:endnote>
  <w:endnote w:id="234">
    <w:p w:rsidR="006D0F34" w:rsidRPr="00441465"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VN, PV [Věra Naňková, Pavel Vlček], heslo Jedlička Jan Antonín (cit. v pozn. 5) s. 278.</w:t>
      </w:r>
    </w:p>
  </w:endnote>
  <w:endnote w:id="235">
    <w:p w:rsidR="006D0F34" w:rsidRPr="00441465" w:rsidRDefault="006D0F34" w:rsidP="001E50A0">
      <w:pPr>
        <w:spacing w:line="360" w:lineRule="auto"/>
        <w:ind w:left="284" w:hanging="284"/>
        <w:jc w:val="both"/>
        <w:rPr>
          <w:szCs w:val="28"/>
        </w:rPr>
      </w:pPr>
      <w:r w:rsidRPr="00441465">
        <w:rPr>
          <w:rStyle w:val="Odkaznavysvtlivky"/>
          <w:szCs w:val="28"/>
        </w:rPr>
        <w:endnoteRef/>
      </w:r>
      <w:r w:rsidRPr="00441465">
        <w:rPr>
          <w:szCs w:val="28"/>
        </w:rPr>
        <w:t xml:space="preserve"> Luboš Lancinger, </w:t>
      </w:r>
      <w:r w:rsidRPr="00441465">
        <w:rPr>
          <w:i/>
          <w:szCs w:val="28"/>
        </w:rPr>
        <w:t>Žitovlice-Stavebně historický průzkum,</w:t>
      </w:r>
      <w:r w:rsidRPr="00441465">
        <w:rPr>
          <w:szCs w:val="28"/>
        </w:rPr>
        <w:t xml:space="preserve"> NPÚ územní odborné pracoviště středních Čech, Praha 1993, s. 3–4. Kde autor uvádí, že kostel samotný vystavěl liberecký mistr Josef Kuntzcl.</w:t>
      </w:r>
    </w:p>
  </w:endnote>
  <w:endnote w:id="236">
    <w:p w:rsidR="006D0F34" w:rsidRPr="000049A7" w:rsidRDefault="006D0F34" w:rsidP="001E50A0">
      <w:pPr>
        <w:pStyle w:val="Textvysvtlivek"/>
        <w:spacing w:line="360" w:lineRule="auto"/>
        <w:ind w:left="284" w:hanging="284"/>
        <w:jc w:val="both"/>
        <w:rPr>
          <w:sz w:val="28"/>
          <w:szCs w:val="28"/>
        </w:rPr>
      </w:pPr>
      <w:r w:rsidRPr="00441465">
        <w:rPr>
          <w:rStyle w:val="Odkaznavysvtlivky"/>
          <w:sz w:val="28"/>
          <w:szCs w:val="28"/>
        </w:rPr>
        <w:endnoteRef/>
      </w:r>
      <w:r w:rsidRPr="00441465">
        <w:rPr>
          <w:sz w:val="28"/>
          <w:szCs w:val="28"/>
        </w:rPr>
        <w:t xml:space="preserve"> Ivo Kořán (cit. v pozn. 21) s. 136–184.</w:t>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20002A87" w:usb1="80000000" w:usb2="00000008" w:usb3="00000000" w:csb0="000001FF" w:csb1="00000000"/>
  </w:font>
  <w:font w:name="Arial">
    <w:panose1 w:val="020B0604020202020204"/>
    <w:charset w:val="EE"/>
    <w:family w:val="swiss"/>
    <w:pitch w:val="variable"/>
    <w:sig w:usb0="20002A87" w:usb1="80000000" w:usb2="00000008" w:usb3="00000000" w:csb0="000001FF" w:csb1="00000000"/>
  </w:font>
  <w:font w:name="Courier New">
    <w:panose1 w:val="02070309020205020404"/>
    <w:charset w:val="EE"/>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EE"/>
    <w:family w:val="swiss"/>
    <w:pitch w:val="variable"/>
    <w:sig w:usb0="61002A87" w:usb1="80000000" w:usb2="00000008" w:usb3="00000000" w:csb0="000101FF" w:csb1="00000000"/>
  </w:font>
  <w:font w:name="MS Mincho">
    <w:altName w:val="ＭＳ 明朝"/>
    <w:panose1 w:val="02020609040205080304"/>
    <w:charset w:val="80"/>
    <w:family w:val="modern"/>
    <w:pitch w:val="fixed"/>
    <w:sig w:usb0="A00002BF" w:usb1="68C7FCFB" w:usb2="00000010" w:usb3="00000000" w:csb0="0002009F" w:csb1="00000000"/>
  </w:font>
  <w:font w:name="Cambria">
    <w:panose1 w:val="02040503050406030204"/>
    <w:charset w:val="EE"/>
    <w:family w:val="roman"/>
    <w:pitch w:val="variable"/>
    <w:sig w:usb0="A00002EF" w:usb1="4000004B" w:usb2="00000000" w:usb3="00000000" w:csb0="0000009F" w:csb1="00000000"/>
  </w:font>
  <w:font w:name="Calibri">
    <w:panose1 w:val="020F0502020204030204"/>
    <w:charset w:val="EE"/>
    <w:family w:val="swiss"/>
    <w:pitch w:val="variable"/>
    <w:sig w:usb0="A00002EF" w:usb1="4000207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15877877"/>
      <w:docPartObj>
        <w:docPartGallery w:val="Page Numbers (Bottom of Page)"/>
        <w:docPartUnique/>
      </w:docPartObj>
    </w:sdtPr>
    <w:sdtContent>
      <w:p w:rsidR="006D0F34" w:rsidRDefault="006D0F34">
        <w:pPr>
          <w:pStyle w:val="Zpat"/>
          <w:jc w:val="right"/>
        </w:pPr>
        <w:fldSimple w:instr=" PAGE   \* MERGEFORMAT ">
          <w:r w:rsidR="00F37FAC">
            <w:rPr>
              <w:noProof/>
            </w:rPr>
            <w:t>3</w:t>
          </w:r>
        </w:fldSimple>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3540C" w:rsidRDefault="0073540C">
      <w:r>
        <w:separator/>
      </w:r>
    </w:p>
  </w:footnote>
  <w:footnote w:type="continuationSeparator" w:id="1">
    <w:p w:rsidR="0073540C" w:rsidRDefault="0073540C">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42A29FD6"/>
    <w:lvl w:ilvl="0">
      <w:start w:val="1"/>
      <w:numFmt w:val="decimal"/>
      <w:lvlText w:val="%1."/>
      <w:lvlJc w:val="left"/>
      <w:pPr>
        <w:tabs>
          <w:tab w:val="num" w:pos="1492"/>
        </w:tabs>
        <w:ind w:left="1492" w:hanging="360"/>
      </w:pPr>
    </w:lvl>
  </w:abstractNum>
  <w:abstractNum w:abstractNumId="1">
    <w:nsid w:val="FFFFFF7D"/>
    <w:multiLevelType w:val="singleLevel"/>
    <w:tmpl w:val="1BBA2F4E"/>
    <w:lvl w:ilvl="0">
      <w:start w:val="1"/>
      <w:numFmt w:val="decimal"/>
      <w:lvlText w:val="%1."/>
      <w:lvlJc w:val="left"/>
      <w:pPr>
        <w:tabs>
          <w:tab w:val="num" w:pos="1209"/>
        </w:tabs>
        <w:ind w:left="1209" w:hanging="360"/>
      </w:pPr>
    </w:lvl>
  </w:abstractNum>
  <w:abstractNum w:abstractNumId="2">
    <w:nsid w:val="FFFFFF7E"/>
    <w:multiLevelType w:val="singleLevel"/>
    <w:tmpl w:val="47829E90"/>
    <w:lvl w:ilvl="0">
      <w:start w:val="1"/>
      <w:numFmt w:val="decimal"/>
      <w:lvlText w:val="%1."/>
      <w:lvlJc w:val="left"/>
      <w:pPr>
        <w:tabs>
          <w:tab w:val="num" w:pos="926"/>
        </w:tabs>
        <w:ind w:left="926" w:hanging="360"/>
      </w:pPr>
    </w:lvl>
  </w:abstractNum>
  <w:abstractNum w:abstractNumId="3">
    <w:nsid w:val="FFFFFF80"/>
    <w:multiLevelType w:val="singleLevel"/>
    <w:tmpl w:val="2454030A"/>
    <w:lvl w:ilvl="0">
      <w:start w:val="1"/>
      <w:numFmt w:val="bullet"/>
      <w:lvlText w:val=""/>
      <w:lvlJc w:val="left"/>
      <w:pPr>
        <w:tabs>
          <w:tab w:val="num" w:pos="1492"/>
        </w:tabs>
        <w:ind w:left="1492" w:hanging="360"/>
      </w:pPr>
      <w:rPr>
        <w:rFonts w:ascii="Symbol" w:hAnsi="Symbol" w:hint="default"/>
      </w:rPr>
    </w:lvl>
  </w:abstractNum>
  <w:abstractNum w:abstractNumId="4">
    <w:nsid w:val="FFFFFF81"/>
    <w:multiLevelType w:val="singleLevel"/>
    <w:tmpl w:val="EFAE8CE2"/>
    <w:lvl w:ilvl="0">
      <w:start w:val="1"/>
      <w:numFmt w:val="bullet"/>
      <w:lvlText w:val=""/>
      <w:lvlJc w:val="left"/>
      <w:pPr>
        <w:tabs>
          <w:tab w:val="num" w:pos="1209"/>
        </w:tabs>
        <w:ind w:left="1209" w:hanging="360"/>
      </w:pPr>
      <w:rPr>
        <w:rFonts w:ascii="Symbol" w:hAnsi="Symbol" w:hint="default"/>
      </w:rPr>
    </w:lvl>
  </w:abstractNum>
  <w:abstractNum w:abstractNumId="5">
    <w:nsid w:val="FFFFFF82"/>
    <w:multiLevelType w:val="singleLevel"/>
    <w:tmpl w:val="58E00CDE"/>
    <w:lvl w:ilvl="0">
      <w:start w:val="1"/>
      <w:numFmt w:val="bullet"/>
      <w:lvlText w:val=""/>
      <w:lvlJc w:val="left"/>
      <w:pPr>
        <w:tabs>
          <w:tab w:val="num" w:pos="926"/>
        </w:tabs>
        <w:ind w:left="926" w:hanging="360"/>
      </w:pPr>
      <w:rPr>
        <w:rFonts w:ascii="Symbol" w:hAnsi="Symbol" w:hint="default"/>
      </w:rPr>
    </w:lvl>
  </w:abstractNum>
  <w:abstractNum w:abstractNumId="6">
    <w:nsid w:val="FFFFFF83"/>
    <w:multiLevelType w:val="singleLevel"/>
    <w:tmpl w:val="FB0A6E64"/>
    <w:lvl w:ilvl="0">
      <w:start w:val="1"/>
      <w:numFmt w:val="bullet"/>
      <w:lvlText w:val=""/>
      <w:lvlJc w:val="left"/>
      <w:pPr>
        <w:tabs>
          <w:tab w:val="num" w:pos="643"/>
        </w:tabs>
        <w:ind w:left="643" w:hanging="360"/>
      </w:pPr>
      <w:rPr>
        <w:rFonts w:ascii="Symbol" w:hAnsi="Symbol" w:hint="default"/>
      </w:rPr>
    </w:lvl>
  </w:abstractNum>
  <w:abstractNum w:abstractNumId="7">
    <w:nsid w:val="FFFFFF89"/>
    <w:multiLevelType w:val="singleLevel"/>
    <w:tmpl w:val="1946046C"/>
    <w:lvl w:ilvl="0">
      <w:start w:val="1"/>
      <w:numFmt w:val="bullet"/>
      <w:lvlText w:val=""/>
      <w:lvlJc w:val="left"/>
      <w:pPr>
        <w:tabs>
          <w:tab w:val="num" w:pos="360"/>
        </w:tabs>
        <w:ind w:left="360" w:hanging="360"/>
      </w:pPr>
      <w:rPr>
        <w:rFonts w:ascii="Symbol" w:hAnsi="Symbol" w:hint="default"/>
      </w:rPr>
    </w:lvl>
  </w:abstractNum>
  <w:abstractNum w:abstractNumId="8">
    <w:nsid w:val="00000001"/>
    <w:multiLevelType w:val="multilevel"/>
    <w:tmpl w:val="7FDECDC8"/>
    <w:lvl w:ilvl="0">
      <w:start w:val="1"/>
      <w:numFmt w:val="decimal"/>
      <w:pStyle w:val="slovanseznam1"/>
      <w:isLgl/>
      <w:lvlText w:val="%1."/>
      <w:lvlJc w:val="left"/>
      <w:pPr>
        <w:tabs>
          <w:tab w:val="num" w:pos="360"/>
        </w:tabs>
        <w:ind w:left="360" w:hanging="360"/>
      </w:pPr>
      <w:rPr>
        <w:rFonts w:ascii="Times New Roman" w:hAnsi="Times New Roman" w:cs="Times New Roman" w:hint="default"/>
        <w:b w:val="0"/>
        <w:bCs w:val="0"/>
        <w:i w:val="0"/>
        <w:iCs w:val="0"/>
        <w:caps w:val="0"/>
        <w:smallCaps w:val="0"/>
        <w:strike w:val="0"/>
        <w:dstrike w:val="0"/>
        <w:outline w:val="0"/>
        <w:shadow w:val="0"/>
        <w:emboss w:val="0"/>
        <w:imprint w:val="0"/>
        <w:noProof w:val="0"/>
        <w:snapToGrid w:val="0"/>
        <w:vanish w:val="0"/>
        <w:color w:val="000000"/>
        <w:spacing w:val="0"/>
        <w:w w:val="0"/>
        <w:kern w:val="0"/>
        <w:position w:val="0"/>
        <w:szCs w:val="0"/>
        <w:u w:val="none"/>
        <w:vertAlign w:val="baseline"/>
        <w:em w:val="none"/>
      </w:rPr>
    </w:lvl>
    <w:lvl w:ilvl="1">
      <w:start w:val="1"/>
      <w:numFmt w:val="decimal"/>
      <w:suff w:val="nothing"/>
      <w:lvlText w:val="%1.%2."/>
      <w:lvlJc w:val="left"/>
      <w:pPr>
        <w:ind w:left="792" w:hanging="432"/>
      </w:pPr>
      <w:rPr>
        <w:rFonts w:hint="default"/>
      </w:rPr>
    </w:lvl>
    <w:lvl w:ilvl="2">
      <w:start w:val="1"/>
      <w:numFmt w:val="decimal"/>
      <w:lvlText w:val="%1.%2.%3."/>
      <w:lvlJc w:val="left"/>
      <w:pPr>
        <w:tabs>
          <w:tab w:val="num" w:pos="1800"/>
        </w:tabs>
        <w:ind w:left="1224" w:hanging="504"/>
      </w:pPr>
      <w:rPr>
        <w:rFonts w:hint="default"/>
      </w:rPr>
    </w:lvl>
    <w:lvl w:ilvl="3">
      <w:start w:val="1"/>
      <w:numFmt w:val="decimal"/>
      <w:lvlText w:val="%1.%2.%3.%4."/>
      <w:lvlJc w:val="left"/>
      <w:pPr>
        <w:tabs>
          <w:tab w:val="num" w:pos="2520"/>
        </w:tabs>
        <w:ind w:left="1728" w:hanging="648"/>
      </w:pPr>
      <w:rPr>
        <w:rFonts w:hint="default"/>
      </w:rPr>
    </w:lvl>
    <w:lvl w:ilvl="4">
      <w:start w:val="1"/>
      <w:numFmt w:val="decimal"/>
      <w:isLgl/>
      <w:lvlText w:val="%1.%2.%3.%4.%5."/>
      <w:lvlJc w:val="left"/>
      <w:pPr>
        <w:tabs>
          <w:tab w:val="num" w:pos="3240"/>
        </w:tabs>
        <w:ind w:left="2232" w:hanging="792"/>
      </w:pPr>
      <w:rPr>
        <w:rFonts w:hint="default"/>
      </w:rPr>
    </w:lvl>
    <w:lvl w:ilvl="5">
      <w:start w:val="1"/>
      <w:numFmt w:val="decimal"/>
      <w:lvlText w:val="%1.%2.%3.%4.%5.%6."/>
      <w:lvlJc w:val="left"/>
      <w:pPr>
        <w:tabs>
          <w:tab w:val="num" w:pos="3960"/>
        </w:tabs>
        <w:ind w:left="2736" w:hanging="936"/>
      </w:pPr>
      <w:rPr>
        <w:rFonts w:hint="default"/>
      </w:rPr>
    </w:lvl>
    <w:lvl w:ilvl="6">
      <w:start w:val="1"/>
      <w:numFmt w:val="decimal"/>
      <w:lvlText w:val="%1.%2.%3.%4.%5.%6.%7."/>
      <w:lvlJc w:val="left"/>
      <w:pPr>
        <w:tabs>
          <w:tab w:val="num" w:pos="4680"/>
        </w:tabs>
        <w:ind w:left="3240" w:hanging="1080"/>
      </w:pPr>
      <w:rPr>
        <w:rFonts w:hint="default"/>
      </w:rPr>
    </w:lvl>
    <w:lvl w:ilvl="7">
      <w:start w:val="1"/>
      <w:numFmt w:val="decimal"/>
      <w:lvlText w:val="%1.%2.%3.%4.%5.%6.%7.%8."/>
      <w:lvlJc w:val="left"/>
      <w:pPr>
        <w:tabs>
          <w:tab w:val="num" w:pos="5400"/>
        </w:tabs>
        <w:ind w:left="3744" w:hanging="1224"/>
      </w:pPr>
      <w:rPr>
        <w:rFonts w:hint="default"/>
      </w:rPr>
    </w:lvl>
    <w:lvl w:ilvl="8">
      <w:start w:val="1"/>
      <w:numFmt w:val="decimal"/>
      <w:lvlText w:val="%1.%2.%3.%4.%5.%6.%7.%8.%9."/>
      <w:lvlJc w:val="left"/>
      <w:pPr>
        <w:tabs>
          <w:tab w:val="num" w:pos="6120"/>
        </w:tabs>
        <w:ind w:left="4320" w:hanging="1440"/>
      </w:pPr>
      <w:rPr>
        <w:rFonts w:hint="default"/>
      </w:rPr>
    </w:lvl>
  </w:abstractNum>
  <w:abstractNum w:abstractNumId="9">
    <w:nsid w:val="00000002"/>
    <w:multiLevelType w:val="singleLevel"/>
    <w:tmpl w:val="00000002"/>
    <w:name w:val="WW8Num10"/>
    <w:lvl w:ilvl="0">
      <w:start w:val="1"/>
      <w:numFmt w:val="bullet"/>
      <w:lvlText w:val=""/>
      <w:lvlJc w:val="left"/>
      <w:pPr>
        <w:tabs>
          <w:tab w:val="num" w:pos="720"/>
        </w:tabs>
        <w:ind w:left="720" w:hanging="360"/>
      </w:pPr>
      <w:rPr>
        <w:rFonts w:ascii="Symbol" w:hAnsi="Symbol"/>
      </w:rPr>
    </w:lvl>
  </w:abstractNum>
  <w:abstractNum w:abstractNumId="10">
    <w:nsid w:val="00000003"/>
    <w:multiLevelType w:val="singleLevel"/>
    <w:tmpl w:val="00000003"/>
    <w:name w:val="WW8Num13"/>
    <w:lvl w:ilvl="0">
      <w:numFmt w:val="bullet"/>
      <w:lvlText w:val="-"/>
      <w:lvlJc w:val="left"/>
      <w:pPr>
        <w:tabs>
          <w:tab w:val="num" w:pos="720"/>
        </w:tabs>
        <w:ind w:left="720" w:hanging="360"/>
      </w:pPr>
      <w:rPr>
        <w:rFonts w:ascii="Times New Roman" w:hAnsi="Times New Roman" w:cs="Times New Roman"/>
      </w:rPr>
    </w:lvl>
  </w:abstractNum>
  <w:abstractNum w:abstractNumId="11">
    <w:nsid w:val="00000004"/>
    <w:multiLevelType w:val="multilevel"/>
    <w:tmpl w:val="00000004"/>
    <w:name w:val="WW8Num19"/>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728"/>
        </w:tabs>
        <w:ind w:left="1728" w:hanging="648"/>
      </w:pPr>
    </w:lvl>
    <w:lvl w:ilvl="4">
      <w:start w:val="1"/>
      <w:numFmt w:val="decimal"/>
      <w:lvlText w:val="%1.%2.%3.%4.%5."/>
      <w:lvlJc w:val="left"/>
      <w:pPr>
        <w:tabs>
          <w:tab w:val="num" w:pos="2232"/>
        </w:tabs>
        <w:ind w:left="2232" w:hanging="792"/>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744"/>
        </w:tabs>
        <w:ind w:left="3744" w:hanging="1224"/>
      </w:pPr>
    </w:lvl>
    <w:lvl w:ilvl="8">
      <w:start w:val="1"/>
      <w:numFmt w:val="decimal"/>
      <w:lvlText w:val="%1.%2.%3.%4.%5.%6.%7.%8.%9."/>
      <w:lvlJc w:val="left"/>
      <w:pPr>
        <w:tabs>
          <w:tab w:val="num" w:pos="4320"/>
        </w:tabs>
        <w:ind w:left="4320" w:hanging="1440"/>
      </w:pPr>
    </w:lvl>
  </w:abstractNum>
  <w:abstractNum w:abstractNumId="12">
    <w:nsid w:val="05C454D8"/>
    <w:multiLevelType w:val="hybridMultilevel"/>
    <w:tmpl w:val="A6C8E262"/>
    <w:lvl w:ilvl="0" w:tplc="79DECF12">
      <w:start w:val="1"/>
      <w:numFmt w:val="decimal"/>
      <w:pStyle w:val="Nadpis1"/>
      <w:lvlText w:val="%1."/>
      <w:lvlJc w:val="left"/>
      <w:pPr>
        <w:ind w:left="1211" w:hanging="360"/>
      </w:pPr>
      <w:rPr>
        <w:rFonts w:hint="default"/>
      </w:rPr>
    </w:lvl>
    <w:lvl w:ilvl="1" w:tplc="04050019" w:tentative="1">
      <w:start w:val="1"/>
      <w:numFmt w:val="lowerLetter"/>
      <w:lvlText w:val="%2."/>
      <w:lvlJc w:val="left"/>
      <w:pPr>
        <w:ind w:left="1931" w:hanging="360"/>
      </w:pPr>
    </w:lvl>
    <w:lvl w:ilvl="2" w:tplc="0405001B" w:tentative="1">
      <w:start w:val="1"/>
      <w:numFmt w:val="lowerRoman"/>
      <w:lvlText w:val="%3."/>
      <w:lvlJc w:val="right"/>
      <w:pPr>
        <w:ind w:left="2651" w:hanging="180"/>
      </w:pPr>
    </w:lvl>
    <w:lvl w:ilvl="3" w:tplc="0405000F" w:tentative="1">
      <w:start w:val="1"/>
      <w:numFmt w:val="decimal"/>
      <w:lvlText w:val="%4."/>
      <w:lvlJc w:val="left"/>
      <w:pPr>
        <w:ind w:left="3371" w:hanging="360"/>
      </w:pPr>
    </w:lvl>
    <w:lvl w:ilvl="4" w:tplc="04050019" w:tentative="1">
      <w:start w:val="1"/>
      <w:numFmt w:val="lowerLetter"/>
      <w:lvlText w:val="%5."/>
      <w:lvlJc w:val="left"/>
      <w:pPr>
        <w:ind w:left="4091" w:hanging="360"/>
      </w:pPr>
    </w:lvl>
    <w:lvl w:ilvl="5" w:tplc="0405001B" w:tentative="1">
      <w:start w:val="1"/>
      <w:numFmt w:val="lowerRoman"/>
      <w:lvlText w:val="%6."/>
      <w:lvlJc w:val="right"/>
      <w:pPr>
        <w:ind w:left="4811" w:hanging="180"/>
      </w:pPr>
    </w:lvl>
    <w:lvl w:ilvl="6" w:tplc="0405000F" w:tentative="1">
      <w:start w:val="1"/>
      <w:numFmt w:val="decimal"/>
      <w:lvlText w:val="%7."/>
      <w:lvlJc w:val="left"/>
      <w:pPr>
        <w:ind w:left="5531" w:hanging="360"/>
      </w:pPr>
    </w:lvl>
    <w:lvl w:ilvl="7" w:tplc="04050019" w:tentative="1">
      <w:start w:val="1"/>
      <w:numFmt w:val="lowerLetter"/>
      <w:lvlText w:val="%8."/>
      <w:lvlJc w:val="left"/>
      <w:pPr>
        <w:ind w:left="6251" w:hanging="360"/>
      </w:pPr>
    </w:lvl>
    <w:lvl w:ilvl="8" w:tplc="0405001B" w:tentative="1">
      <w:start w:val="1"/>
      <w:numFmt w:val="lowerRoman"/>
      <w:lvlText w:val="%9."/>
      <w:lvlJc w:val="right"/>
      <w:pPr>
        <w:ind w:left="6971" w:hanging="180"/>
      </w:pPr>
    </w:lvl>
  </w:abstractNum>
  <w:abstractNum w:abstractNumId="13">
    <w:nsid w:val="094E31A6"/>
    <w:multiLevelType w:val="multilevel"/>
    <w:tmpl w:val="535443B0"/>
    <w:styleLink w:val="111111"/>
    <w:lvl w:ilvl="0">
      <w:start w:val="8"/>
      <w:numFmt w:val="decimal"/>
      <w:lvlText w:val="%1"/>
      <w:lvlJc w:val="left"/>
      <w:pPr>
        <w:tabs>
          <w:tab w:val="num" w:pos="432"/>
        </w:tabs>
        <w:ind w:left="432" w:hanging="432"/>
      </w:pPr>
      <w:rPr>
        <w:rFonts w:ascii="Times New Roman" w:hAnsi="Times New Roman" w:hint="default"/>
        <w:color w:val="auto"/>
        <w:sz w:val="24"/>
      </w:rPr>
    </w:lvl>
    <w:lvl w:ilvl="1">
      <w:start w:val="1"/>
      <w:numFmt w:val="decimal"/>
      <w:pStyle w:val="Nadpis2"/>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pStyle w:val="Nadpis4"/>
      <w:lvlText w:val="%1.%2.%3.%4"/>
      <w:lvlJc w:val="left"/>
      <w:pPr>
        <w:tabs>
          <w:tab w:val="num" w:pos="864"/>
        </w:tabs>
        <w:ind w:left="864" w:hanging="864"/>
      </w:pPr>
      <w:rPr>
        <w:rFonts w:hint="default"/>
      </w:rPr>
    </w:lvl>
    <w:lvl w:ilvl="4">
      <w:start w:val="1"/>
      <w:numFmt w:val="decimal"/>
      <w:pStyle w:val="Nadpis5"/>
      <w:lvlText w:val="%1.%2.%3.%4.%5"/>
      <w:lvlJc w:val="left"/>
      <w:pPr>
        <w:tabs>
          <w:tab w:val="num" w:pos="1008"/>
        </w:tabs>
        <w:ind w:left="1008" w:hanging="1008"/>
      </w:pPr>
      <w:rPr>
        <w:rFonts w:hint="default"/>
      </w:rPr>
    </w:lvl>
    <w:lvl w:ilvl="5">
      <w:start w:val="1"/>
      <w:numFmt w:val="decimal"/>
      <w:pStyle w:val="Nadpis6"/>
      <w:lvlText w:val="%1.%2.%3.%4.%5.%6"/>
      <w:lvlJc w:val="left"/>
      <w:pPr>
        <w:tabs>
          <w:tab w:val="num" w:pos="1152"/>
        </w:tabs>
        <w:ind w:left="1152" w:hanging="1152"/>
      </w:pPr>
      <w:rPr>
        <w:rFonts w:hint="default"/>
      </w:rPr>
    </w:lvl>
    <w:lvl w:ilvl="6">
      <w:start w:val="1"/>
      <w:numFmt w:val="decimal"/>
      <w:pStyle w:val="Nadpis7"/>
      <w:lvlText w:val="%1.%2.%3.%4.%5.%6.%7"/>
      <w:lvlJc w:val="left"/>
      <w:pPr>
        <w:tabs>
          <w:tab w:val="num" w:pos="1296"/>
        </w:tabs>
        <w:ind w:left="1296" w:hanging="1296"/>
      </w:pPr>
      <w:rPr>
        <w:rFonts w:hint="default"/>
      </w:rPr>
    </w:lvl>
    <w:lvl w:ilvl="7">
      <w:start w:val="1"/>
      <w:numFmt w:val="decimal"/>
      <w:pStyle w:val="Nadpis8"/>
      <w:lvlText w:val="%1.%2.%3.%4.%5.%6.%7.%8"/>
      <w:lvlJc w:val="left"/>
      <w:pPr>
        <w:tabs>
          <w:tab w:val="num" w:pos="1440"/>
        </w:tabs>
        <w:ind w:left="1440" w:hanging="1440"/>
      </w:pPr>
      <w:rPr>
        <w:rFonts w:hint="default"/>
      </w:rPr>
    </w:lvl>
    <w:lvl w:ilvl="8">
      <w:start w:val="1"/>
      <w:numFmt w:val="decimal"/>
      <w:pStyle w:val="Nadpis9"/>
      <w:lvlText w:val="%1.%2.%3.%4.%5.%6.%7.%8.%9"/>
      <w:lvlJc w:val="left"/>
      <w:pPr>
        <w:tabs>
          <w:tab w:val="num" w:pos="1584"/>
        </w:tabs>
        <w:ind w:left="1584" w:hanging="1584"/>
      </w:pPr>
      <w:rPr>
        <w:rFonts w:hint="default"/>
      </w:rPr>
    </w:lvl>
  </w:abstractNum>
  <w:abstractNum w:abstractNumId="14">
    <w:nsid w:val="18467743"/>
    <w:multiLevelType w:val="hybridMultilevel"/>
    <w:tmpl w:val="11F2D576"/>
    <w:lvl w:ilvl="0" w:tplc="6F5CBCCA">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5">
    <w:nsid w:val="3DF80636"/>
    <w:multiLevelType w:val="multilevel"/>
    <w:tmpl w:val="0405001D"/>
    <w:styleLink w:val="Styl2"/>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6">
    <w:nsid w:val="49A04004"/>
    <w:multiLevelType w:val="multilevel"/>
    <w:tmpl w:val="A882101A"/>
    <w:styleLink w:val="Aktulnseznam1"/>
    <w:lvl w:ilvl="0">
      <w:start w:val="1"/>
      <w:numFmt w:val="decimal"/>
      <w:lvlText w:val="%1."/>
      <w:lvlJc w:val="left"/>
      <w:pPr>
        <w:tabs>
          <w:tab w:val="num" w:pos="360"/>
        </w:tabs>
        <w:ind w:left="360" w:hanging="360"/>
      </w:pPr>
      <w:rPr>
        <w:rFonts w:ascii="Times New Roman" w:hAnsi="Times New Roman" w:cs="Times New Roman" w:hint="default"/>
        <w:b w:val="0"/>
        <w:bCs w:val="0"/>
        <w:i w:val="0"/>
        <w:iCs w:val="0"/>
        <w:caps w:val="0"/>
        <w:smallCaps w:val="0"/>
        <w:strike w:val="0"/>
        <w:dstrike w:val="0"/>
        <w:outline w:val="0"/>
        <w:shadow w:val="0"/>
        <w:emboss w:val="0"/>
        <w:imprint w:val="0"/>
        <w:noProof w:val="0"/>
        <w:snapToGrid w:val="0"/>
        <w:vanish w:val="0"/>
        <w:color w:val="000000"/>
        <w:spacing w:val="0"/>
        <w:w w:val="0"/>
        <w:kern w:val="0"/>
        <w:position w:val="0"/>
        <w:szCs w:val="0"/>
        <w:u w:val="none"/>
        <w:vertAlign w:val="baseline"/>
        <w:em w:val="none"/>
      </w:rPr>
    </w:lvl>
    <w:lvl w:ilvl="1">
      <w:start w:val="1"/>
      <w:numFmt w:val="decimal"/>
      <w:lvlText w:val="%1.%2."/>
      <w:lvlJc w:val="left"/>
      <w:pPr>
        <w:tabs>
          <w:tab w:val="num" w:pos="1080"/>
        </w:tabs>
        <w:ind w:left="792" w:hanging="432"/>
      </w:pPr>
      <w:rPr>
        <w:rFonts w:hint="default"/>
      </w:rPr>
    </w:lvl>
    <w:lvl w:ilvl="2">
      <w:start w:val="1"/>
      <w:numFmt w:val="decimal"/>
      <w:lvlText w:val="%1.%2.%3."/>
      <w:lvlJc w:val="left"/>
      <w:pPr>
        <w:tabs>
          <w:tab w:val="num" w:pos="1800"/>
        </w:tabs>
        <w:ind w:left="1224" w:hanging="504"/>
      </w:pPr>
      <w:rPr>
        <w:rFonts w:hint="default"/>
      </w:rPr>
    </w:lvl>
    <w:lvl w:ilvl="3">
      <w:start w:val="1"/>
      <w:numFmt w:val="decimal"/>
      <w:lvlText w:val="%1.%2.%3.%4."/>
      <w:lvlJc w:val="left"/>
      <w:pPr>
        <w:tabs>
          <w:tab w:val="num" w:pos="2520"/>
        </w:tabs>
        <w:ind w:left="1728" w:hanging="648"/>
      </w:pPr>
      <w:rPr>
        <w:rFonts w:hint="default"/>
      </w:rPr>
    </w:lvl>
    <w:lvl w:ilvl="4">
      <w:start w:val="1"/>
      <w:numFmt w:val="decimal"/>
      <w:lvlText w:val="%1.%2.%3.%4.%5."/>
      <w:lvlJc w:val="left"/>
      <w:pPr>
        <w:tabs>
          <w:tab w:val="num" w:pos="3240"/>
        </w:tabs>
        <w:ind w:left="2232" w:hanging="792"/>
      </w:pPr>
      <w:rPr>
        <w:rFonts w:hint="default"/>
      </w:rPr>
    </w:lvl>
    <w:lvl w:ilvl="5">
      <w:start w:val="1"/>
      <w:numFmt w:val="decimal"/>
      <w:lvlText w:val="%1.%2.%3.%4.%5.%6."/>
      <w:lvlJc w:val="left"/>
      <w:pPr>
        <w:tabs>
          <w:tab w:val="num" w:pos="3960"/>
        </w:tabs>
        <w:ind w:left="2736" w:hanging="936"/>
      </w:pPr>
      <w:rPr>
        <w:rFonts w:hint="default"/>
      </w:rPr>
    </w:lvl>
    <w:lvl w:ilvl="6">
      <w:start w:val="1"/>
      <w:numFmt w:val="decimal"/>
      <w:lvlText w:val="%1.%2.%3.%4.%5.%6.%7."/>
      <w:lvlJc w:val="left"/>
      <w:pPr>
        <w:tabs>
          <w:tab w:val="num" w:pos="4680"/>
        </w:tabs>
        <w:ind w:left="3240" w:hanging="1080"/>
      </w:pPr>
      <w:rPr>
        <w:rFonts w:hint="default"/>
      </w:rPr>
    </w:lvl>
    <w:lvl w:ilvl="7">
      <w:start w:val="1"/>
      <w:numFmt w:val="decimal"/>
      <w:lvlText w:val="%1.%2.%3.%4.%5.%6.%7.%8."/>
      <w:lvlJc w:val="left"/>
      <w:pPr>
        <w:tabs>
          <w:tab w:val="num" w:pos="5400"/>
        </w:tabs>
        <w:ind w:left="3744" w:hanging="1224"/>
      </w:pPr>
      <w:rPr>
        <w:rFonts w:hint="default"/>
      </w:rPr>
    </w:lvl>
    <w:lvl w:ilvl="8">
      <w:start w:val="1"/>
      <w:numFmt w:val="decimal"/>
      <w:lvlText w:val="%1.%2.%3.%4.%5.%6.%7.%8.%9."/>
      <w:lvlJc w:val="left"/>
      <w:pPr>
        <w:tabs>
          <w:tab w:val="num" w:pos="6120"/>
        </w:tabs>
        <w:ind w:left="4320" w:hanging="1440"/>
      </w:pPr>
      <w:rPr>
        <w:rFonts w:hint="default"/>
      </w:rPr>
    </w:lvl>
  </w:abstractNum>
  <w:abstractNum w:abstractNumId="17">
    <w:nsid w:val="4AA30713"/>
    <w:multiLevelType w:val="multilevel"/>
    <w:tmpl w:val="4E880ADC"/>
    <w:lvl w:ilvl="0">
      <w:start w:val="1"/>
      <w:numFmt w:val="none"/>
      <w:isLgl/>
      <w:lvlText w:val="7."/>
      <w:lvlJc w:val="left"/>
      <w:pPr>
        <w:tabs>
          <w:tab w:val="num" w:pos="360"/>
        </w:tabs>
        <w:ind w:left="360" w:hanging="360"/>
      </w:pPr>
      <w:rPr>
        <w:rFonts w:hint="default"/>
      </w:rPr>
    </w:lvl>
    <w:lvl w:ilvl="1">
      <w:start w:val="1"/>
      <w:numFmt w:val="decimal"/>
      <w:suff w:val="nothing"/>
      <w:lvlText w:val="%1.%2."/>
      <w:lvlJc w:val="left"/>
      <w:pPr>
        <w:ind w:left="792" w:hanging="432"/>
      </w:pPr>
      <w:rPr>
        <w:rFonts w:hint="default"/>
      </w:rPr>
    </w:lvl>
    <w:lvl w:ilvl="2">
      <w:start w:val="1"/>
      <w:numFmt w:val="decimal"/>
      <w:pStyle w:val="slovanseznam2"/>
      <w:isLgl/>
      <w:lvlText w:val="%17.%3."/>
      <w:lvlJc w:val="left"/>
      <w:pPr>
        <w:tabs>
          <w:tab w:val="num" w:pos="1800"/>
        </w:tabs>
        <w:ind w:left="1224" w:hanging="504"/>
      </w:pPr>
      <w:rPr>
        <w:rFonts w:hint="default"/>
      </w:rPr>
    </w:lvl>
    <w:lvl w:ilvl="3">
      <w:start w:val="1"/>
      <w:numFmt w:val="decimal"/>
      <w:lvlText w:val="%1.%2.%3.%4."/>
      <w:lvlJc w:val="left"/>
      <w:pPr>
        <w:tabs>
          <w:tab w:val="num" w:pos="2520"/>
        </w:tabs>
        <w:ind w:left="1728" w:hanging="648"/>
      </w:pPr>
      <w:rPr>
        <w:rFonts w:hint="default"/>
      </w:rPr>
    </w:lvl>
    <w:lvl w:ilvl="4">
      <w:start w:val="1"/>
      <w:numFmt w:val="decimal"/>
      <w:isLgl/>
      <w:lvlText w:val="%1.%2.%3.%4.%5."/>
      <w:lvlJc w:val="left"/>
      <w:pPr>
        <w:tabs>
          <w:tab w:val="num" w:pos="3240"/>
        </w:tabs>
        <w:ind w:left="2232" w:hanging="792"/>
      </w:pPr>
      <w:rPr>
        <w:rFonts w:hint="default"/>
      </w:rPr>
    </w:lvl>
    <w:lvl w:ilvl="5">
      <w:start w:val="1"/>
      <w:numFmt w:val="decimal"/>
      <w:lvlText w:val="%1.%2.%3.%4.%5.%6."/>
      <w:lvlJc w:val="left"/>
      <w:pPr>
        <w:tabs>
          <w:tab w:val="num" w:pos="3960"/>
        </w:tabs>
        <w:ind w:left="2736" w:hanging="936"/>
      </w:pPr>
      <w:rPr>
        <w:rFonts w:hint="default"/>
      </w:rPr>
    </w:lvl>
    <w:lvl w:ilvl="6">
      <w:start w:val="1"/>
      <w:numFmt w:val="decimal"/>
      <w:lvlText w:val="%1.%2.%3.%4.%5.%6.%7."/>
      <w:lvlJc w:val="left"/>
      <w:pPr>
        <w:tabs>
          <w:tab w:val="num" w:pos="4680"/>
        </w:tabs>
        <w:ind w:left="3240" w:hanging="1080"/>
      </w:pPr>
      <w:rPr>
        <w:rFonts w:hint="default"/>
      </w:rPr>
    </w:lvl>
    <w:lvl w:ilvl="7">
      <w:start w:val="1"/>
      <w:numFmt w:val="decimal"/>
      <w:lvlText w:val="%1.%2.%3.%4.%5.%6.%7.%8."/>
      <w:lvlJc w:val="left"/>
      <w:pPr>
        <w:tabs>
          <w:tab w:val="num" w:pos="5400"/>
        </w:tabs>
        <w:ind w:left="3744" w:hanging="1224"/>
      </w:pPr>
      <w:rPr>
        <w:rFonts w:hint="default"/>
      </w:rPr>
    </w:lvl>
    <w:lvl w:ilvl="8">
      <w:start w:val="1"/>
      <w:numFmt w:val="decimal"/>
      <w:lvlText w:val="%1.%2.%3.%4.%5.%6.%7.%8.%9."/>
      <w:lvlJc w:val="left"/>
      <w:pPr>
        <w:tabs>
          <w:tab w:val="num" w:pos="6120"/>
        </w:tabs>
        <w:ind w:left="4320" w:hanging="1440"/>
      </w:pPr>
      <w:rPr>
        <w:rFonts w:hint="default"/>
      </w:rPr>
    </w:lvl>
  </w:abstractNum>
  <w:abstractNum w:abstractNumId="18">
    <w:nsid w:val="5C905C04"/>
    <w:multiLevelType w:val="multilevel"/>
    <w:tmpl w:val="0405001D"/>
    <w:styleLink w:val="Styl1"/>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9">
    <w:nsid w:val="79F9216D"/>
    <w:multiLevelType w:val="hybridMultilevel"/>
    <w:tmpl w:val="B80C1D48"/>
    <w:lvl w:ilvl="0" w:tplc="C3C4E7B6">
      <w:start w:val="1"/>
      <w:numFmt w:val="decimal"/>
      <w:lvlText w:val="%1."/>
      <w:lvlJc w:val="left"/>
      <w:pPr>
        <w:ind w:left="1211" w:hanging="360"/>
      </w:pPr>
      <w:rPr>
        <w:rFonts w:hint="default"/>
      </w:r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20">
    <w:nsid w:val="7E317EF6"/>
    <w:multiLevelType w:val="hybridMultilevel"/>
    <w:tmpl w:val="D180D1B4"/>
    <w:lvl w:ilvl="0" w:tplc="16E8224A">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num w:numId="1">
    <w:abstractNumId w:val="8"/>
  </w:num>
  <w:num w:numId="2">
    <w:abstractNumId w:val="18"/>
  </w:num>
  <w:num w:numId="3">
    <w:abstractNumId w:val="16"/>
  </w:num>
  <w:num w:numId="4">
    <w:abstractNumId w:val="15"/>
  </w:num>
  <w:num w:numId="5">
    <w:abstractNumId w:val="13"/>
    <w:lvlOverride w:ilvl="0">
      <w:lvl w:ilvl="0">
        <w:start w:val="7"/>
        <w:numFmt w:val="decimal"/>
        <w:lvlText w:val="%1"/>
        <w:lvlJc w:val="left"/>
        <w:pPr>
          <w:tabs>
            <w:tab w:val="num" w:pos="432"/>
          </w:tabs>
          <w:ind w:left="432" w:hanging="432"/>
        </w:pPr>
        <w:rPr>
          <w:rFonts w:ascii="Times New Roman" w:hAnsi="Times New Roman" w:hint="default"/>
          <w:color w:val="auto"/>
          <w:sz w:val="24"/>
        </w:rPr>
      </w:lvl>
    </w:lvlOverride>
    <w:lvlOverride w:ilvl="1">
      <w:lvl w:ilvl="1">
        <w:start w:val="1"/>
        <w:numFmt w:val="decimal"/>
        <w:pStyle w:val="Nadpis2"/>
        <w:lvlText w:val="%1.%2"/>
        <w:lvlJc w:val="left"/>
        <w:pPr>
          <w:tabs>
            <w:tab w:val="num" w:pos="576"/>
          </w:tabs>
          <w:ind w:left="576" w:hanging="576"/>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Cs w:val="0"/>
          <w:u w:val="none"/>
          <w:vertAlign w:val="baseline"/>
          <w:em w:val="none"/>
        </w:rPr>
      </w:lvl>
    </w:lvlOverride>
    <w:lvlOverride w:ilvl="2">
      <w:lvl w:ilvl="2">
        <w:start w:val="1"/>
        <w:numFmt w:val="decimal"/>
        <w:lvlText w:val="%1.%2.%3"/>
        <w:lvlJc w:val="left"/>
        <w:pPr>
          <w:tabs>
            <w:tab w:val="num" w:pos="720"/>
          </w:tabs>
          <w:ind w:left="720" w:hanging="720"/>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Cs w:val="0"/>
          <w:u w:val="none"/>
          <w:vertAlign w:val="baseline"/>
          <w:em w:val="none"/>
        </w:rPr>
      </w:lvl>
    </w:lvlOverride>
    <w:lvlOverride w:ilvl="3">
      <w:lvl w:ilvl="3">
        <w:start w:val="1"/>
        <w:numFmt w:val="decimal"/>
        <w:pStyle w:val="Nadpis4"/>
        <w:lvlText w:val="%1.%2.%3.%4"/>
        <w:lvlJc w:val="left"/>
        <w:pPr>
          <w:tabs>
            <w:tab w:val="num" w:pos="864"/>
          </w:tabs>
          <w:ind w:left="864" w:hanging="864"/>
        </w:pPr>
        <w:rPr>
          <w:rFonts w:hint="default"/>
        </w:rPr>
      </w:lvl>
    </w:lvlOverride>
    <w:lvlOverride w:ilvl="4">
      <w:lvl w:ilvl="4">
        <w:start w:val="1"/>
        <w:numFmt w:val="decimal"/>
        <w:pStyle w:val="Nadpis5"/>
        <w:lvlText w:val="%1.%2.%3.%4.%5"/>
        <w:lvlJc w:val="left"/>
        <w:pPr>
          <w:tabs>
            <w:tab w:val="num" w:pos="1008"/>
          </w:tabs>
          <w:ind w:left="1008" w:hanging="1008"/>
        </w:pPr>
        <w:rPr>
          <w:rFonts w:hint="default"/>
        </w:rPr>
      </w:lvl>
    </w:lvlOverride>
    <w:lvlOverride w:ilvl="5">
      <w:lvl w:ilvl="5">
        <w:start w:val="1"/>
        <w:numFmt w:val="decimal"/>
        <w:pStyle w:val="Nadpis6"/>
        <w:lvlText w:val="%1.%2.%3.%4.%5.%6"/>
        <w:lvlJc w:val="left"/>
        <w:pPr>
          <w:tabs>
            <w:tab w:val="num" w:pos="1152"/>
          </w:tabs>
          <w:ind w:left="1152" w:hanging="1152"/>
        </w:pPr>
        <w:rPr>
          <w:rFonts w:hint="default"/>
        </w:rPr>
      </w:lvl>
    </w:lvlOverride>
    <w:lvlOverride w:ilvl="6">
      <w:lvl w:ilvl="6">
        <w:start w:val="1"/>
        <w:numFmt w:val="decimal"/>
        <w:pStyle w:val="Nadpis7"/>
        <w:lvlText w:val="%1.%2.%3.%4.%5.%6.%7"/>
        <w:lvlJc w:val="left"/>
        <w:pPr>
          <w:tabs>
            <w:tab w:val="num" w:pos="1296"/>
          </w:tabs>
          <w:ind w:left="1296" w:hanging="1296"/>
        </w:pPr>
        <w:rPr>
          <w:rFonts w:hint="default"/>
        </w:rPr>
      </w:lvl>
    </w:lvlOverride>
    <w:lvlOverride w:ilvl="7">
      <w:lvl w:ilvl="7">
        <w:start w:val="1"/>
        <w:numFmt w:val="decimal"/>
        <w:pStyle w:val="Nadpis8"/>
        <w:lvlText w:val="%1.%2.%3.%4.%5.%6.%7.%8"/>
        <w:lvlJc w:val="left"/>
        <w:pPr>
          <w:tabs>
            <w:tab w:val="num" w:pos="1440"/>
          </w:tabs>
          <w:ind w:left="1440" w:hanging="1440"/>
        </w:pPr>
        <w:rPr>
          <w:rFonts w:hint="default"/>
        </w:rPr>
      </w:lvl>
    </w:lvlOverride>
    <w:lvlOverride w:ilvl="8">
      <w:lvl w:ilvl="8">
        <w:start w:val="1"/>
        <w:numFmt w:val="decimal"/>
        <w:pStyle w:val="Nadpis9"/>
        <w:lvlText w:val="%1.%2.%3.%4.%5.%6.%7.%8.%9"/>
        <w:lvlJc w:val="left"/>
        <w:pPr>
          <w:tabs>
            <w:tab w:val="num" w:pos="1584"/>
          </w:tabs>
          <w:ind w:left="1584" w:hanging="1584"/>
        </w:pPr>
        <w:rPr>
          <w:rFonts w:hint="default"/>
        </w:rPr>
      </w:lvl>
    </w:lvlOverride>
  </w:num>
  <w:num w:numId="6">
    <w:abstractNumId w:val="17"/>
  </w:num>
  <w:num w:numId="7">
    <w:abstractNumId w:val="13"/>
  </w:num>
  <w:num w:numId="8">
    <w:abstractNumId w:val="19"/>
  </w:num>
  <w:num w:numId="9">
    <w:abstractNumId w:val="2"/>
  </w:num>
  <w:num w:numId="10">
    <w:abstractNumId w:val="1"/>
  </w:num>
  <w:num w:numId="11">
    <w:abstractNumId w:val="0"/>
  </w:num>
  <w:num w:numId="12">
    <w:abstractNumId w:val="7"/>
  </w:num>
  <w:num w:numId="13">
    <w:abstractNumId w:val="6"/>
  </w:num>
  <w:num w:numId="14">
    <w:abstractNumId w:val="5"/>
  </w:num>
  <w:num w:numId="15">
    <w:abstractNumId w:val="4"/>
  </w:num>
  <w:num w:numId="16">
    <w:abstractNumId w:val="3"/>
  </w:num>
  <w:num w:numId="17">
    <w:abstractNumId w:val="20"/>
  </w:num>
  <w:num w:numId="18">
    <w:abstractNumId w:val="14"/>
  </w:num>
  <w:num w:numId="19">
    <w:abstractNumId w:val="12"/>
  </w:num>
  <w:numIdMacAtCleanup w:val="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displayBackgroundShape/>
  <w:embedSystemFonts/>
  <w:activeWritingStyle w:appName="MSWord" w:lang="cs-CZ" w:vendorID="9" w:dllVersion="512" w:checkStyle="1"/>
  <w:activeWritingStyle w:appName="MSWord" w:lang="cs-CZ" w:vendorID="7" w:dllVersion="514" w:checkStyle="1"/>
  <w:stylePaneFormatFilter w:val="3F08"/>
  <w:stylePaneSortMethod w:val="0000"/>
  <w:defaultTabStop w:val="708"/>
  <w:autoHyphenation/>
  <w:hyphenationZone w:val="425"/>
  <w:drawingGridHorizontalSpacing w:val="120"/>
  <w:drawingGridVerticalSpacing w:val="0"/>
  <w:displayHorizontalDrawingGridEvery w:val="0"/>
  <w:displayVerticalDrawingGridEvery w:val="0"/>
  <w:characterSpacingControl w:val="doNotCompress"/>
  <w:hdrShapeDefaults>
    <o:shapedefaults v:ext="edit" spidmax="16386">
      <o:colormenu v:ext="edit" fillcolor="none [4]" strokecolor="none [1]" shadowcolor="none [2]"/>
    </o:shapedefaults>
  </w:hdrShapeDefaults>
  <w:footnotePr>
    <w:footnote w:id="0"/>
    <w:footnote w:id="1"/>
  </w:footnotePr>
  <w:endnotePr>
    <w:pos w:val="sectEnd"/>
    <w:numFmt w:val="decimal"/>
    <w:endnote w:id="0"/>
    <w:endnote w:id="1"/>
    <w:endnote w:id="2"/>
  </w:endnotePr>
  <w:compat>
    <w:spaceForUL/>
    <w:balanceSingleByteDoubleByteWidth/>
    <w:doNotLeaveBackslashAlone/>
    <w:ulTrailSpace/>
    <w:doNotExpandShiftReturn/>
    <w:adjustLineHeightInTable/>
  </w:compat>
  <w:rsids>
    <w:rsidRoot w:val="005954A2"/>
    <w:rsid w:val="0000161B"/>
    <w:rsid w:val="000023D0"/>
    <w:rsid w:val="00003664"/>
    <w:rsid w:val="000049A7"/>
    <w:rsid w:val="00005494"/>
    <w:rsid w:val="00006D08"/>
    <w:rsid w:val="00010662"/>
    <w:rsid w:val="000110C9"/>
    <w:rsid w:val="00012908"/>
    <w:rsid w:val="000134C0"/>
    <w:rsid w:val="00013CE9"/>
    <w:rsid w:val="00015593"/>
    <w:rsid w:val="0001620C"/>
    <w:rsid w:val="00016709"/>
    <w:rsid w:val="00017728"/>
    <w:rsid w:val="000222A5"/>
    <w:rsid w:val="00022A7F"/>
    <w:rsid w:val="00022E12"/>
    <w:rsid w:val="000246FE"/>
    <w:rsid w:val="00024989"/>
    <w:rsid w:val="00027867"/>
    <w:rsid w:val="00027D09"/>
    <w:rsid w:val="000313C9"/>
    <w:rsid w:val="000336A8"/>
    <w:rsid w:val="00033F34"/>
    <w:rsid w:val="000342F2"/>
    <w:rsid w:val="00035FD2"/>
    <w:rsid w:val="000366D3"/>
    <w:rsid w:val="00036922"/>
    <w:rsid w:val="0003717A"/>
    <w:rsid w:val="00040861"/>
    <w:rsid w:val="00040E8D"/>
    <w:rsid w:val="00041AA0"/>
    <w:rsid w:val="00041F2F"/>
    <w:rsid w:val="0004234B"/>
    <w:rsid w:val="00047D40"/>
    <w:rsid w:val="00050C46"/>
    <w:rsid w:val="00051288"/>
    <w:rsid w:val="00054BD7"/>
    <w:rsid w:val="00054F1F"/>
    <w:rsid w:val="00055928"/>
    <w:rsid w:val="00055A1A"/>
    <w:rsid w:val="00055A56"/>
    <w:rsid w:val="000569CE"/>
    <w:rsid w:val="000575E0"/>
    <w:rsid w:val="00057825"/>
    <w:rsid w:val="00057F6D"/>
    <w:rsid w:val="0006005D"/>
    <w:rsid w:val="0006159A"/>
    <w:rsid w:val="000615F7"/>
    <w:rsid w:val="00061B50"/>
    <w:rsid w:val="000620E2"/>
    <w:rsid w:val="0006222F"/>
    <w:rsid w:val="000627F2"/>
    <w:rsid w:val="00064033"/>
    <w:rsid w:val="0006483C"/>
    <w:rsid w:val="00064C1A"/>
    <w:rsid w:val="000650C7"/>
    <w:rsid w:val="00066183"/>
    <w:rsid w:val="0006747E"/>
    <w:rsid w:val="000678C2"/>
    <w:rsid w:val="00067D3C"/>
    <w:rsid w:val="000702F1"/>
    <w:rsid w:val="00070C07"/>
    <w:rsid w:val="00071D33"/>
    <w:rsid w:val="0007382D"/>
    <w:rsid w:val="00075B8F"/>
    <w:rsid w:val="00075C66"/>
    <w:rsid w:val="00077FAB"/>
    <w:rsid w:val="00081799"/>
    <w:rsid w:val="0008185B"/>
    <w:rsid w:val="000820FE"/>
    <w:rsid w:val="00082F22"/>
    <w:rsid w:val="0008417D"/>
    <w:rsid w:val="0008497D"/>
    <w:rsid w:val="00084D45"/>
    <w:rsid w:val="0008634F"/>
    <w:rsid w:val="00087CDE"/>
    <w:rsid w:val="0009014E"/>
    <w:rsid w:val="0009044E"/>
    <w:rsid w:val="00090BF2"/>
    <w:rsid w:val="00090D6C"/>
    <w:rsid w:val="00092CB2"/>
    <w:rsid w:val="00094985"/>
    <w:rsid w:val="000A21A2"/>
    <w:rsid w:val="000A4941"/>
    <w:rsid w:val="000A711A"/>
    <w:rsid w:val="000A79EE"/>
    <w:rsid w:val="000A7AE3"/>
    <w:rsid w:val="000B05AE"/>
    <w:rsid w:val="000B164B"/>
    <w:rsid w:val="000B6AE3"/>
    <w:rsid w:val="000C19AB"/>
    <w:rsid w:val="000C2B7E"/>
    <w:rsid w:val="000C370E"/>
    <w:rsid w:val="000C5487"/>
    <w:rsid w:val="000C5516"/>
    <w:rsid w:val="000C5DCB"/>
    <w:rsid w:val="000C60BD"/>
    <w:rsid w:val="000C7D0A"/>
    <w:rsid w:val="000D0BBD"/>
    <w:rsid w:val="000D2014"/>
    <w:rsid w:val="000D4168"/>
    <w:rsid w:val="000D4258"/>
    <w:rsid w:val="000D4914"/>
    <w:rsid w:val="000D67D2"/>
    <w:rsid w:val="000D72B7"/>
    <w:rsid w:val="000E1A60"/>
    <w:rsid w:val="000E317C"/>
    <w:rsid w:val="000E3277"/>
    <w:rsid w:val="000E3DA2"/>
    <w:rsid w:val="000E4A8E"/>
    <w:rsid w:val="000E4CFE"/>
    <w:rsid w:val="000E6846"/>
    <w:rsid w:val="000E6A31"/>
    <w:rsid w:val="000E74DC"/>
    <w:rsid w:val="000F0BC4"/>
    <w:rsid w:val="000F14A8"/>
    <w:rsid w:val="000F1B34"/>
    <w:rsid w:val="000F3A3F"/>
    <w:rsid w:val="000F4412"/>
    <w:rsid w:val="000F5B2F"/>
    <w:rsid w:val="000F63E8"/>
    <w:rsid w:val="000F64D4"/>
    <w:rsid w:val="000F69F9"/>
    <w:rsid w:val="000F7157"/>
    <w:rsid w:val="000F7214"/>
    <w:rsid w:val="001007E2"/>
    <w:rsid w:val="00101784"/>
    <w:rsid w:val="0010225E"/>
    <w:rsid w:val="00103B9E"/>
    <w:rsid w:val="00104205"/>
    <w:rsid w:val="00105D17"/>
    <w:rsid w:val="0011133E"/>
    <w:rsid w:val="00112B28"/>
    <w:rsid w:val="00114822"/>
    <w:rsid w:val="00115EF2"/>
    <w:rsid w:val="00117B9D"/>
    <w:rsid w:val="00117BCF"/>
    <w:rsid w:val="00117FAD"/>
    <w:rsid w:val="00120176"/>
    <w:rsid w:val="00122EA2"/>
    <w:rsid w:val="001301E0"/>
    <w:rsid w:val="001308DA"/>
    <w:rsid w:val="00134A47"/>
    <w:rsid w:val="00134F5B"/>
    <w:rsid w:val="00136EBC"/>
    <w:rsid w:val="00136FAF"/>
    <w:rsid w:val="00137C36"/>
    <w:rsid w:val="0014051C"/>
    <w:rsid w:val="00140B08"/>
    <w:rsid w:val="001424D9"/>
    <w:rsid w:val="00142C85"/>
    <w:rsid w:val="00144696"/>
    <w:rsid w:val="001467E8"/>
    <w:rsid w:val="00150210"/>
    <w:rsid w:val="00150778"/>
    <w:rsid w:val="00151AED"/>
    <w:rsid w:val="00155382"/>
    <w:rsid w:val="0015544A"/>
    <w:rsid w:val="00157BE4"/>
    <w:rsid w:val="001600C6"/>
    <w:rsid w:val="00160473"/>
    <w:rsid w:val="001606C0"/>
    <w:rsid w:val="0016285B"/>
    <w:rsid w:val="00162BE6"/>
    <w:rsid w:val="0016382D"/>
    <w:rsid w:val="00163BEF"/>
    <w:rsid w:val="00164B9E"/>
    <w:rsid w:val="00164BF1"/>
    <w:rsid w:val="00166348"/>
    <w:rsid w:val="00166CA6"/>
    <w:rsid w:val="00167A82"/>
    <w:rsid w:val="00170E7D"/>
    <w:rsid w:val="00171D72"/>
    <w:rsid w:val="00172AAF"/>
    <w:rsid w:val="00174025"/>
    <w:rsid w:val="0017514E"/>
    <w:rsid w:val="00175F9F"/>
    <w:rsid w:val="00176195"/>
    <w:rsid w:val="00176BCA"/>
    <w:rsid w:val="00176DE3"/>
    <w:rsid w:val="00181739"/>
    <w:rsid w:val="00181BBB"/>
    <w:rsid w:val="0018220B"/>
    <w:rsid w:val="001839C0"/>
    <w:rsid w:val="001858E9"/>
    <w:rsid w:val="001861EF"/>
    <w:rsid w:val="00192314"/>
    <w:rsid w:val="00193FDC"/>
    <w:rsid w:val="001940AE"/>
    <w:rsid w:val="001953DC"/>
    <w:rsid w:val="00196085"/>
    <w:rsid w:val="00196447"/>
    <w:rsid w:val="0019796B"/>
    <w:rsid w:val="00197BAC"/>
    <w:rsid w:val="001A2AE4"/>
    <w:rsid w:val="001A3127"/>
    <w:rsid w:val="001A4BF0"/>
    <w:rsid w:val="001A6365"/>
    <w:rsid w:val="001A79F2"/>
    <w:rsid w:val="001A7B7A"/>
    <w:rsid w:val="001B02E1"/>
    <w:rsid w:val="001B180B"/>
    <w:rsid w:val="001B3311"/>
    <w:rsid w:val="001B3755"/>
    <w:rsid w:val="001B5F35"/>
    <w:rsid w:val="001B6E07"/>
    <w:rsid w:val="001C03E0"/>
    <w:rsid w:val="001C22E9"/>
    <w:rsid w:val="001C30CE"/>
    <w:rsid w:val="001C4233"/>
    <w:rsid w:val="001C4EE1"/>
    <w:rsid w:val="001C5B02"/>
    <w:rsid w:val="001D003F"/>
    <w:rsid w:val="001D0F67"/>
    <w:rsid w:val="001D160E"/>
    <w:rsid w:val="001D23CB"/>
    <w:rsid w:val="001D37CF"/>
    <w:rsid w:val="001D5526"/>
    <w:rsid w:val="001D6F84"/>
    <w:rsid w:val="001D7010"/>
    <w:rsid w:val="001D7354"/>
    <w:rsid w:val="001E24D7"/>
    <w:rsid w:val="001E254F"/>
    <w:rsid w:val="001E2B49"/>
    <w:rsid w:val="001E300C"/>
    <w:rsid w:val="001E3B97"/>
    <w:rsid w:val="001E3F16"/>
    <w:rsid w:val="001E50A0"/>
    <w:rsid w:val="001E78AF"/>
    <w:rsid w:val="001E7C96"/>
    <w:rsid w:val="001F2325"/>
    <w:rsid w:val="001F241E"/>
    <w:rsid w:val="001F3087"/>
    <w:rsid w:val="001F371D"/>
    <w:rsid w:val="001F406B"/>
    <w:rsid w:val="001F4321"/>
    <w:rsid w:val="001F45EF"/>
    <w:rsid w:val="001F6056"/>
    <w:rsid w:val="001F6257"/>
    <w:rsid w:val="001F6286"/>
    <w:rsid w:val="001F659E"/>
    <w:rsid w:val="001F7007"/>
    <w:rsid w:val="001F7C54"/>
    <w:rsid w:val="0020006D"/>
    <w:rsid w:val="00200D7B"/>
    <w:rsid w:val="00201DFD"/>
    <w:rsid w:val="002025F6"/>
    <w:rsid w:val="002031DA"/>
    <w:rsid w:val="002047F7"/>
    <w:rsid w:val="00204AF8"/>
    <w:rsid w:val="002053D3"/>
    <w:rsid w:val="00210560"/>
    <w:rsid w:val="0021344A"/>
    <w:rsid w:val="0021487D"/>
    <w:rsid w:val="00216231"/>
    <w:rsid w:val="0021655E"/>
    <w:rsid w:val="0021785B"/>
    <w:rsid w:val="002223AA"/>
    <w:rsid w:val="002225C3"/>
    <w:rsid w:val="00226201"/>
    <w:rsid w:val="002275A3"/>
    <w:rsid w:val="00232DE1"/>
    <w:rsid w:val="0023310B"/>
    <w:rsid w:val="00233E67"/>
    <w:rsid w:val="00234A88"/>
    <w:rsid w:val="00236B09"/>
    <w:rsid w:val="00240B54"/>
    <w:rsid w:val="00241381"/>
    <w:rsid w:val="002417C4"/>
    <w:rsid w:val="00241E82"/>
    <w:rsid w:val="00244302"/>
    <w:rsid w:val="00245283"/>
    <w:rsid w:val="0024676E"/>
    <w:rsid w:val="00253046"/>
    <w:rsid w:val="00253E14"/>
    <w:rsid w:val="00256810"/>
    <w:rsid w:val="00261A2B"/>
    <w:rsid w:val="00262355"/>
    <w:rsid w:val="00263BFD"/>
    <w:rsid w:val="00263E8D"/>
    <w:rsid w:val="00266291"/>
    <w:rsid w:val="002669FA"/>
    <w:rsid w:val="002671E9"/>
    <w:rsid w:val="002672B0"/>
    <w:rsid w:val="00267F92"/>
    <w:rsid w:val="00270911"/>
    <w:rsid w:val="00270D60"/>
    <w:rsid w:val="00272870"/>
    <w:rsid w:val="0027442B"/>
    <w:rsid w:val="00277A8D"/>
    <w:rsid w:val="00280A45"/>
    <w:rsid w:val="00280F6D"/>
    <w:rsid w:val="00281AFF"/>
    <w:rsid w:val="00281D13"/>
    <w:rsid w:val="00282BE9"/>
    <w:rsid w:val="00282C9D"/>
    <w:rsid w:val="00283D1D"/>
    <w:rsid w:val="00284F29"/>
    <w:rsid w:val="0028635D"/>
    <w:rsid w:val="00287FA6"/>
    <w:rsid w:val="00291D3F"/>
    <w:rsid w:val="00294376"/>
    <w:rsid w:val="00294D02"/>
    <w:rsid w:val="00295A2F"/>
    <w:rsid w:val="0029685E"/>
    <w:rsid w:val="00296ADB"/>
    <w:rsid w:val="002970C3"/>
    <w:rsid w:val="002A21DE"/>
    <w:rsid w:val="002A2F7A"/>
    <w:rsid w:val="002A6B9A"/>
    <w:rsid w:val="002B0AF6"/>
    <w:rsid w:val="002B22AA"/>
    <w:rsid w:val="002B2A4B"/>
    <w:rsid w:val="002B566A"/>
    <w:rsid w:val="002C17E0"/>
    <w:rsid w:val="002C1861"/>
    <w:rsid w:val="002C29D9"/>
    <w:rsid w:val="002C2E6C"/>
    <w:rsid w:val="002C3A56"/>
    <w:rsid w:val="002C4384"/>
    <w:rsid w:val="002C6270"/>
    <w:rsid w:val="002C7124"/>
    <w:rsid w:val="002C727D"/>
    <w:rsid w:val="002D1064"/>
    <w:rsid w:val="002D1B55"/>
    <w:rsid w:val="002D2236"/>
    <w:rsid w:val="002D2B12"/>
    <w:rsid w:val="002D3134"/>
    <w:rsid w:val="002D329D"/>
    <w:rsid w:val="002D45A7"/>
    <w:rsid w:val="002D6510"/>
    <w:rsid w:val="002D70B7"/>
    <w:rsid w:val="002E0378"/>
    <w:rsid w:val="002E0471"/>
    <w:rsid w:val="002E0CE9"/>
    <w:rsid w:val="002E18CC"/>
    <w:rsid w:val="002E1B6D"/>
    <w:rsid w:val="002E3426"/>
    <w:rsid w:val="002E4089"/>
    <w:rsid w:val="002E45C4"/>
    <w:rsid w:val="002E48F6"/>
    <w:rsid w:val="002E637B"/>
    <w:rsid w:val="002E6538"/>
    <w:rsid w:val="002E6D62"/>
    <w:rsid w:val="002E7317"/>
    <w:rsid w:val="002E7345"/>
    <w:rsid w:val="002F065A"/>
    <w:rsid w:val="002F0904"/>
    <w:rsid w:val="002F33DC"/>
    <w:rsid w:val="002F4811"/>
    <w:rsid w:val="002F6C62"/>
    <w:rsid w:val="002F7070"/>
    <w:rsid w:val="002F7F46"/>
    <w:rsid w:val="0030363F"/>
    <w:rsid w:val="00303774"/>
    <w:rsid w:val="003049C0"/>
    <w:rsid w:val="00307B28"/>
    <w:rsid w:val="00310DE0"/>
    <w:rsid w:val="00311B09"/>
    <w:rsid w:val="00311FC9"/>
    <w:rsid w:val="00313139"/>
    <w:rsid w:val="00313369"/>
    <w:rsid w:val="00313A1E"/>
    <w:rsid w:val="00313AD7"/>
    <w:rsid w:val="00314D72"/>
    <w:rsid w:val="00315EF7"/>
    <w:rsid w:val="00316587"/>
    <w:rsid w:val="00317CDA"/>
    <w:rsid w:val="003209E3"/>
    <w:rsid w:val="003210D0"/>
    <w:rsid w:val="003224B1"/>
    <w:rsid w:val="00322A16"/>
    <w:rsid w:val="00323609"/>
    <w:rsid w:val="0032364C"/>
    <w:rsid w:val="00323B71"/>
    <w:rsid w:val="003243E4"/>
    <w:rsid w:val="00327784"/>
    <w:rsid w:val="0033069A"/>
    <w:rsid w:val="0033112A"/>
    <w:rsid w:val="003313A0"/>
    <w:rsid w:val="003313B9"/>
    <w:rsid w:val="00331641"/>
    <w:rsid w:val="00331EC5"/>
    <w:rsid w:val="00332831"/>
    <w:rsid w:val="0033347A"/>
    <w:rsid w:val="00336C0D"/>
    <w:rsid w:val="003402C9"/>
    <w:rsid w:val="00340E7C"/>
    <w:rsid w:val="00342FA2"/>
    <w:rsid w:val="003442D7"/>
    <w:rsid w:val="003464E4"/>
    <w:rsid w:val="00346C22"/>
    <w:rsid w:val="0034724B"/>
    <w:rsid w:val="00350A32"/>
    <w:rsid w:val="0035190E"/>
    <w:rsid w:val="0035241F"/>
    <w:rsid w:val="003526AF"/>
    <w:rsid w:val="003541EC"/>
    <w:rsid w:val="00354C6C"/>
    <w:rsid w:val="00357544"/>
    <w:rsid w:val="00357608"/>
    <w:rsid w:val="00360695"/>
    <w:rsid w:val="00363621"/>
    <w:rsid w:val="00364AFD"/>
    <w:rsid w:val="00364C6F"/>
    <w:rsid w:val="003669C2"/>
    <w:rsid w:val="003706E7"/>
    <w:rsid w:val="00370725"/>
    <w:rsid w:val="0037115F"/>
    <w:rsid w:val="0037196F"/>
    <w:rsid w:val="00372344"/>
    <w:rsid w:val="00372C6C"/>
    <w:rsid w:val="00373700"/>
    <w:rsid w:val="00376844"/>
    <w:rsid w:val="003812C8"/>
    <w:rsid w:val="003817C5"/>
    <w:rsid w:val="00381824"/>
    <w:rsid w:val="00382D7D"/>
    <w:rsid w:val="00383E38"/>
    <w:rsid w:val="00384234"/>
    <w:rsid w:val="00384DD3"/>
    <w:rsid w:val="0038717F"/>
    <w:rsid w:val="00387969"/>
    <w:rsid w:val="003908FA"/>
    <w:rsid w:val="00390B39"/>
    <w:rsid w:val="00390B47"/>
    <w:rsid w:val="00390B6D"/>
    <w:rsid w:val="00391C34"/>
    <w:rsid w:val="0039284C"/>
    <w:rsid w:val="00394114"/>
    <w:rsid w:val="00396039"/>
    <w:rsid w:val="003A1005"/>
    <w:rsid w:val="003A348A"/>
    <w:rsid w:val="003A53DD"/>
    <w:rsid w:val="003A6D41"/>
    <w:rsid w:val="003B00C1"/>
    <w:rsid w:val="003B1519"/>
    <w:rsid w:val="003B1BDF"/>
    <w:rsid w:val="003B4697"/>
    <w:rsid w:val="003C0160"/>
    <w:rsid w:val="003C151B"/>
    <w:rsid w:val="003C2EDE"/>
    <w:rsid w:val="003C444F"/>
    <w:rsid w:val="003C53D7"/>
    <w:rsid w:val="003C78E2"/>
    <w:rsid w:val="003D03A8"/>
    <w:rsid w:val="003D4F99"/>
    <w:rsid w:val="003D5C87"/>
    <w:rsid w:val="003D67E8"/>
    <w:rsid w:val="003E194A"/>
    <w:rsid w:val="003E2B69"/>
    <w:rsid w:val="003E7B05"/>
    <w:rsid w:val="003F1CE4"/>
    <w:rsid w:val="003F24D7"/>
    <w:rsid w:val="003F39C0"/>
    <w:rsid w:val="003F3B48"/>
    <w:rsid w:val="003F47C5"/>
    <w:rsid w:val="003F53D1"/>
    <w:rsid w:val="003F7013"/>
    <w:rsid w:val="003F7351"/>
    <w:rsid w:val="003F7F0D"/>
    <w:rsid w:val="00400402"/>
    <w:rsid w:val="00400ED6"/>
    <w:rsid w:val="004013E7"/>
    <w:rsid w:val="004017F1"/>
    <w:rsid w:val="004021B9"/>
    <w:rsid w:val="00403579"/>
    <w:rsid w:val="00406321"/>
    <w:rsid w:val="0040649F"/>
    <w:rsid w:val="0040699B"/>
    <w:rsid w:val="00411561"/>
    <w:rsid w:val="00412BA4"/>
    <w:rsid w:val="004133E9"/>
    <w:rsid w:val="004140E2"/>
    <w:rsid w:val="00414570"/>
    <w:rsid w:val="004150E3"/>
    <w:rsid w:val="0041547B"/>
    <w:rsid w:val="00416F9F"/>
    <w:rsid w:val="0041725D"/>
    <w:rsid w:val="004205DC"/>
    <w:rsid w:val="00421D3B"/>
    <w:rsid w:val="00424B6E"/>
    <w:rsid w:val="0042675E"/>
    <w:rsid w:val="004311E6"/>
    <w:rsid w:val="00431A47"/>
    <w:rsid w:val="00431B61"/>
    <w:rsid w:val="00432A1C"/>
    <w:rsid w:val="00434168"/>
    <w:rsid w:val="0043465A"/>
    <w:rsid w:val="00435B37"/>
    <w:rsid w:val="0043602D"/>
    <w:rsid w:val="004371D2"/>
    <w:rsid w:val="00437CBF"/>
    <w:rsid w:val="0044002C"/>
    <w:rsid w:val="004409B1"/>
    <w:rsid w:val="00441465"/>
    <w:rsid w:val="00441D1B"/>
    <w:rsid w:val="0044366A"/>
    <w:rsid w:val="00444E79"/>
    <w:rsid w:val="00446843"/>
    <w:rsid w:val="004469AE"/>
    <w:rsid w:val="004477F2"/>
    <w:rsid w:val="004504D7"/>
    <w:rsid w:val="0045091C"/>
    <w:rsid w:val="00451BD1"/>
    <w:rsid w:val="00452E1E"/>
    <w:rsid w:val="00453CFF"/>
    <w:rsid w:val="00454F66"/>
    <w:rsid w:val="00456121"/>
    <w:rsid w:val="00456257"/>
    <w:rsid w:val="004564A5"/>
    <w:rsid w:val="004577AB"/>
    <w:rsid w:val="004616F5"/>
    <w:rsid w:val="00461BA8"/>
    <w:rsid w:val="0046258C"/>
    <w:rsid w:val="00463D02"/>
    <w:rsid w:val="0046593D"/>
    <w:rsid w:val="00465D97"/>
    <w:rsid w:val="00473872"/>
    <w:rsid w:val="00473878"/>
    <w:rsid w:val="0047428E"/>
    <w:rsid w:val="004745EA"/>
    <w:rsid w:val="00474F70"/>
    <w:rsid w:val="00475087"/>
    <w:rsid w:val="00475628"/>
    <w:rsid w:val="00475CD7"/>
    <w:rsid w:val="00476539"/>
    <w:rsid w:val="0047791E"/>
    <w:rsid w:val="004807DE"/>
    <w:rsid w:val="0048113C"/>
    <w:rsid w:val="0048147C"/>
    <w:rsid w:val="00481C07"/>
    <w:rsid w:val="00481E98"/>
    <w:rsid w:val="00483250"/>
    <w:rsid w:val="0048571D"/>
    <w:rsid w:val="004859A7"/>
    <w:rsid w:val="00487B87"/>
    <w:rsid w:val="004914F9"/>
    <w:rsid w:val="00492122"/>
    <w:rsid w:val="00492181"/>
    <w:rsid w:val="004922CE"/>
    <w:rsid w:val="00492DD5"/>
    <w:rsid w:val="00495142"/>
    <w:rsid w:val="00495FE2"/>
    <w:rsid w:val="00497442"/>
    <w:rsid w:val="004A0CEC"/>
    <w:rsid w:val="004A1A63"/>
    <w:rsid w:val="004A1BD1"/>
    <w:rsid w:val="004A241A"/>
    <w:rsid w:val="004A2BD1"/>
    <w:rsid w:val="004A63EC"/>
    <w:rsid w:val="004A6451"/>
    <w:rsid w:val="004A6939"/>
    <w:rsid w:val="004A6AD3"/>
    <w:rsid w:val="004A7254"/>
    <w:rsid w:val="004B2442"/>
    <w:rsid w:val="004B286A"/>
    <w:rsid w:val="004B3101"/>
    <w:rsid w:val="004B44DD"/>
    <w:rsid w:val="004B473F"/>
    <w:rsid w:val="004B7961"/>
    <w:rsid w:val="004C08BC"/>
    <w:rsid w:val="004C1594"/>
    <w:rsid w:val="004C198B"/>
    <w:rsid w:val="004C291F"/>
    <w:rsid w:val="004C3F22"/>
    <w:rsid w:val="004C4E3C"/>
    <w:rsid w:val="004D0AF4"/>
    <w:rsid w:val="004D2650"/>
    <w:rsid w:val="004D2BF6"/>
    <w:rsid w:val="004D390A"/>
    <w:rsid w:val="004D3CCA"/>
    <w:rsid w:val="004D4508"/>
    <w:rsid w:val="004D56D2"/>
    <w:rsid w:val="004D5986"/>
    <w:rsid w:val="004D5F16"/>
    <w:rsid w:val="004E123C"/>
    <w:rsid w:val="004E1EB0"/>
    <w:rsid w:val="004E2C2C"/>
    <w:rsid w:val="004E2E0F"/>
    <w:rsid w:val="004E3527"/>
    <w:rsid w:val="004E5A33"/>
    <w:rsid w:val="004E65C4"/>
    <w:rsid w:val="004E666D"/>
    <w:rsid w:val="004E6E64"/>
    <w:rsid w:val="004F0247"/>
    <w:rsid w:val="004F1211"/>
    <w:rsid w:val="004F1298"/>
    <w:rsid w:val="004F16AE"/>
    <w:rsid w:val="004F37A9"/>
    <w:rsid w:val="004F5E89"/>
    <w:rsid w:val="004F6AA6"/>
    <w:rsid w:val="005001D5"/>
    <w:rsid w:val="0050044F"/>
    <w:rsid w:val="0050081F"/>
    <w:rsid w:val="00501561"/>
    <w:rsid w:val="005017EA"/>
    <w:rsid w:val="0050340A"/>
    <w:rsid w:val="00504B4E"/>
    <w:rsid w:val="0050647E"/>
    <w:rsid w:val="00506767"/>
    <w:rsid w:val="005102C7"/>
    <w:rsid w:val="00511377"/>
    <w:rsid w:val="0051208B"/>
    <w:rsid w:val="00512C8B"/>
    <w:rsid w:val="00512F6C"/>
    <w:rsid w:val="005130ED"/>
    <w:rsid w:val="00513244"/>
    <w:rsid w:val="00513B7E"/>
    <w:rsid w:val="00513D05"/>
    <w:rsid w:val="00513F15"/>
    <w:rsid w:val="005153A6"/>
    <w:rsid w:val="00516386"/>
    <w:rsid w:val="00516D15"/>
    <w:rsid w:val="00520D20"/>
    <w:rsid w:val="00523AD6"/>
    <w:rsid w:val="00524357"/>
    <w:rsid w:val="005253E0"/>
    <w:rsid w:val="005327F5"/>
    <w:rsid w:val="00534507"/>
    <w:rsid w:val="0053558D"/>
    <w:rsid w:val="0053745A"/>
    <w:rsid w:val="00540C07"/>
    <w:rsid w:val="0054170F"/>
    <w:rsid w:val="00541D96"/>
    <w:rsid w:val="005427D7"/>
    <w:rsid w:val="00542BE3"/>
    <w:rsid w:val="005430F4"/>
    <w:rsid w:val="005461BF"/>
    <w:rsid w:val="005504C3"/>
    <w:rsid w:val="005512D7"/>
    <w:rsid w:val="00551501"/>
    <w:rsid w:val="00551861"/>
    <w:rsid w:val="005520B6"/>
    <w:rsid w:val="005521D4"/>
    <w:rsid w:val="00552ACA"/>
    <w:rsid w:val="00553DF6"/>
    <w:rsid w:val="00554418"/>
    <w:rsid w:val="00554649"/>
    <w:rsid w:val="00555798"/>
    <w:rsid w:val="005569DF"/>
    <w:rsid w:val="00556CB8"/>
    <w:rsid w:val="005576DA"/>
    <w:rsid w:val="00560A9C"/>
    <w:rsid w:val="0056246F"/>
    <w:rsid w:val="00562D20"/>
    <w:rsid w:val="00565001"/>
    <w:rsid w:val="00565FBC"/>
    <w:rsid w:val="0056730D"/>
    <w:rsid w:val="0057196E"/>
    <w:rsid w:val="00573C47"/>
    <w:rsid w:val="00574524"/>
    <w:rsid w:val="005757B7"/>
    <w:rsid w:val="005767BE"/>
    <w:rsid w:val="00576B08"/>
    <w:rsid w:val="00577472"/>
    <w:rsid w:val="00580214"/>
    <w:rsid w:val="00580B81"/>
    <w:rsid w:val="00580D9F"/>
    <w:rsid w:val="00581CBA"/>
    <w:rsid w:val="00581F5C"/>
    <w:rsid w:val="00582835"/>
    <w:rsid w:val="00583654"/>
    <w:rsid w:val="00583CEE"/>
    <w:rsid w:val="005851D9"/>
    <w:rsid w:val="005860C2"/>
    <w:rsid w:val="00586264"/>
    <w:rsid w:val="0059059D"/>
    <w:rsid w:val="00590DC9"/>
    <w:rsid w:val="00591172"/>
    <w:rsid w:val="00592E8F"/>
    <w:rsid w:val="00593105"/>
    <w:rsid w:val="00593754"/>
    <w:rsid w:val="00593EBE"/>
    <w:rsid w:val="005947E3"/>
    <w:rsid w:val="00594824"/>
    <w:rsid w:val="00594B56"/>
    <w:rsid w:val="00594C28"/>
    <w:rsid w:val="005954A2"/>
    <w:rsid w:val="005972A3"/>
    <w:rsid w:val="005978F4"/>
    <w:rsid w:val="005A1E3D"/>
    <w:rsid w:val="005A47F9"/>
    <w:rsid w:val="005A582A"/>
    <w:rsid w:val="005A5945"/>
    <w:rsid w:val="005A5CFA"/>
    <w:rsid w:val="005A7011"/>
    <w:rsid w:val="005B2DA3"/>
    <w:rsid w:val="005B2F26"/>
    <w:rsid w:val="005B4FEE"/>
    <w:rsid w:val="005B5430"/>
    <w:rsid w:val="005B545F"/>
    <w:rsid w:val="005B7226"/>
    <w:rsid w:val="005B7BC2"/>
    <w:rsid w:val="005C059C"/>
    <w:rsid w:val="005C2968"/>
    <w:rsid w:val="005C2E60"/>
    <w:rsid w:val="005C2FF6"/>
    <w:rsid w:val="005C4240"/>
    <w:rsid w:val="005C6AF2"/>
    <w:rsid w:val="005C765F"/>
    <w:rsid w:val="005C7869"/>
    <w:rsid w:val="005C7F4B"/>
    <w:rsid w:val="005D080B"/>
    <w:rsid w:val="005D0E3E"/>
    <w:rsid w:val="005D4998"/>
    <w:rsid w:val="005D71EA"/>
    <w:rsid w:val="005D79EA"/>
    <w:rsid w:val="005E1289"/>
    <w:rsid w:val="005E1732"/>
    <w:rsid w:val="005E2A29"/>
    <w:rsid w:val="005E31EB"/>
    <w:rsid w:val="005E373F"/>
    <w:rsid w:val="005E42A2"/>
    <w:rsid w:val="005E4756"/>
    <w:rsid w:val="005E4A06"/>
    <w:rsid w:val="005E5C53"/>
    <w:rsid w:val="005E5E0F"/>
    <w:rsid w:val="005E6702"/>
    <w:rsid w:val="005E6BC6"/>
    <w:rsid w:val="005F0058"/>
    <w:rsid w:val="005F0E06"/>
    <w:rsid w:val="005F1D32"/>
    <w:rsid w:val="005F3269"/>
    <w:rsid w:val="005F3FFF"/>
    <w:rsid w:val="005F44D8"/>
    <w:rsid w:val="005F568D"/>
    <w:rsid w:val="005F6D97"/>
    <w:rsid w:val="005F74CC"/>
    <w:rsid w:val="00600529"/>
    <w:rsid w:val="00600EB6"/>
    <w:rsid w:val="0060225A"/>
    <w:rsid w:val="00603A56"/>
    <w:rsid w:val="00605F23"/>
    <w:rsid w:val="0060649F"/>
    <w:rsid w:val="00607500"/>
    <w:rsid w:val="00607960"/>
    <w:rsid w:val="00607DA6"/>
    <w:rsid w:val="006100A4"/>
    <w:rsid w:val="00610122"/>
    <w:rsid w:val="00610306"/>
    <w:rsid w:val="006106BF"/>
    <w:rsid w:val="00611198"/>
    <w:rsid w:val="006126F3"/>
    <w:rsid w:val="006143FC"/>
    <w:rsid w:val="00614EDE"/>
    <w:rsid w:val="00614F33"/>
    <w:rsid w:val="00615C17"/>
    <w:rsid w:val="00617042"/>
    <w:rsid w:val="00617855"/>
    <w:rsid w:val="00617AC9"/>
    <w:rsid w:val="00617C0B"/>
    <w:rsid w:val="006219C0"/>
    <w:rsid w:val="00624CFC"/>
    <w:rsid w:val="00627F56"/>
    <w:rsid w:val="0063082B"/>
    <w:rsid w:val="00631354"/>
    <w:rsid w:val="00631FA1"/>
    <w:rsid w:val="00633158"/>
    <w:rsid w:val="00633C27"/>
    <w:rsid w:val="00634F65"/>
    <w:rsid w:val="00636F05"/>
    <w:rsid w:val="00642916"/>
    <w:rsid w:val="00642C2E"/>
    <w:rsid w:val="006460CA"/>
    <w:rsid w:val="006463D0"/>
    <w:rsid w:val="0064730F"/>
    <w:rsid w:val="00647B2D"/>
    <w:rsid w:val="00647B51"/>
    <w:rsid w:val="00651329"/>
    <w:rsid w:val="006515E8"/>
    <w:rsid w:val="00653E30"/>
    <w:rsid w:val="006561EE"/>
    <w:rsid w:val="00657F15"/>
    <w:rsid w:val="0066022E"/>
    <w:rsid w:val="00662B60"/>
    <w:rsid w:val="00664809"/>
    <w:rsid w:val="0066554E"/>
    <w:rsid w:val="00665BA3"/>
    <w:rsid w:val="00665C90"/>
    <w:rsid w:val="006671C1"/>
    <w:rsid w:val="00670DA9"/>
    <w:rsid w:val="00672C9F"/>
    <w:rsid w:val="00673B33"/>
    <w:rsid w:val="00673C0E"/>
    <w:rsid w:val="006744B6"/>
    <w:rsid w:val="0067491D"/>
    <w:rsid w:val="00675183"/>
    <w:rsid w:val="0067583A"/>
    <w:rsid w:val="00676BE7"/>
    <w:rsid w:val="0068233A"/>
    <w:rsid w:val="0068274B"/>
    <w:rsid w:val="00682798"/>
    <w:rsid w:val="00683E91"/>
    <w:rsid w:val="00685907"/>
    <w:rsid w:val="00686755"/>
    <w:rsid w:val="00687ED7"/>
    <w:rsid w:val="006915B4"/>
    <w:rsid w:val="006919E1"/>
    <w:rsid w:val="006921BC"/>
    <w:rsid w:val="006926F1"/>
    <w:rsid w:val="006929AD"/>
    <w:rsid w:val="00692B5D"/>
    <w:rsid w:val="006949D1"/>
    <w:rsid w:val="00696DDE"/>
    <w:rsid w:val="006A489B"/>
    <w:rsid w:val="006A5229"/>
    <w:rsid w:val="006A53FD"/>
    <w:rsid w:val="006A7433"/>
    <w:rsid w:val="006B10B2"/>
    <w:rsid w:val="006B382E"/>
    <w:rsid w:val="006B5F51"/>
    <w:rsid w:val="006B7EEA"/>
    <w:rsid w:val="006C0BB9"/>
    <w:rsid w:val="006C0CB5"/>
    <w:rsid w:val="006C0EEF"/>
    <w:rsid w:val="006C11CE"/>
    <w:rsid w:val="006C268A"/>
    <w:rsid w:val="006C5C8C"/>
    <w:rsid w:val="006C6FD8"/>
    <w:rsid w:val="006C7B72"/>
    <w:rsid w:val="006D0F34"/>
    <w:rsid w:val="006D16BB"/>
    <w:rsid w:val="006D2967"/>
    <w:rsid w:val="006D3DB8"/>
    <w:rsid w:val="006D5FA2"/>
    <w:rsid w:val="006D7488"/>
    <w:rsid w:val="006E0907"/>
    <w:rsid w:val="006E3E68"/>
    <w:rsid w:val="006E4CA4"/>
    <w:rsid w:val="006E504D"/>
    <w:rsid w:val="006E53D6"/>
    <w:rsid w:val="006E6263"/>
    <w:rsid w:val="006E75ED"/>
    <w:rsid w:val="006F1433"/>
    <w:rsid w:val="006F37E3"/>
    <w:rsid w:val="006F3915"/>
    <w:rsid w:val="006F49BF"/>
    <w:rsid w:val="006F5D45"/>
    <w:rsid w:val="006F5DF4"/>
    <w:rsid w:val="006F614C"/>
    <w:rsid w:val="006F6639"/>
    <w:rsid w:val="006F78C7"/>
    <w:rsid w:val="00701E56"/>
    <w:rsid w:val="00702611"/>
    <w:rsid w:val="00703A33"/>
    <w:rsid w:val="00703C66"/>
    <w:rsid w:val="007078C8"/>
    <w:rsid w:val="0071099C"/>
    <w:rsid w:val="007116E2"/>
    <w:rsid w:val="00713B9E"/>
    <w:rsid w:val="007159C3"/>
    <w:rsid w:val="00715BF8"/>
    <w:rsid w:val="0071602F"/>
    <w:rsid w:val="00717D53"/>
    <w:rsid w:val="0072004F"/>
    <w:rsid w:val="0072016F"/>
    <w:rsid w:val="00721FEA"/>
    <w:rsid w:val="007240D8"/>
    <w:rsid w:val="00726758"/>
    <w:rsid w:val="0072779C"/>
    <w:rsid w:val="00727EA5"/>
    <w:rsid w:val="00730220"/>
    <w:rsid w:val="00730555"/>
    <w:rsid w:val="007333EB"/>
    <w:rsid w:val="007344E6"/>
    <w:rsid w:val="00734BFB"/>
    <w:rsid w:val="0073540C"/>
    <w:rsid w:val="007357D0"/>
    <w:rsid w:val="007372B9"/>
    <w:rsid w:val="007406DD"/>
    <w:rsid w:val="00741897"/>
    <w:rsid w:val="0074240E"/>
    <w:rsid w:val="00742B3F"/>
    <w:rsid w:val="00742FA7"/>
    <w:rsid w:val="007459D7"/>
    <w:rsid w:val="00750860"/>
    <w:rsid w:val="0075102C"/>
    <w:rsid w:val="00753DB9"/>
    <w:rsid w:val="00756280"/>
    <w:rsid w:val="00761723"/>
    <w:rsid w:val="0076177C"/>
    <w:rsid w:val="00761F61"/>
    <w:rsid w:val="007623B4"/>
    <w:rsid w:val="00772245"/>
    <w:rsid w:val="00773428"/>
    <w:rsid w:val="00777403"/>
    <w:rsid w:val="00780B79"/>
    <w:rsid w:val="00783FA2"/>
    <w:rsid w:val="00784F9B"/>
    <w:rsid w:val="00785035"/>
    <w:rsid w:val="00785D4F"/>
    <w:rsid w:val="00785D9B"/>
    <w:rsid w:val="00790A0F"/>
    <w:rsid w:val="007925F4"/>
    <w:rsid w:val="00792835"/>
    <w:rsid w:val="00795C28"/>
    <w:rsid w:val="007968B0"/>
    <w:rsid w:val="007A1D72"/>
    <w:rsid w:val="007A2E4A"/>
    <w:rsid w:val="007A3B85"/>
    <w:rsid w:val="007A551D"/>
    <w:rsid w:val="007A5C03"/>
    <w:rsid w:val="007B014F"/>
    <w:rsid w:val="007B0B7D"/>
    <w:rsid w:val="007B0DAC"/>
    <w:rsid w:val="007B19C1"/>
    <w:rsid w:val="007B1E37"/>
    <w:rsid w:val="007B33C2"/>
    <w:rsid w:val="007B4A63"/>
    <w:rsid w:val="007B59DC"/>
    <w:rsid w:val="007B6572"/>
    <w:rsid w:val="007B66B2"/>
    <w:rsid w:val="007B67B0"/>
    <w:rsid w:val="007B7336"/>
    <w:rsid w:val="007B7D6B"/>
    <w:rsid w:val="007C0C3C"/>
    <w:rsid w:val="007C3074"/>
    <w:rsid w:val="007C3855"/>
    <w:rsid w:val="007C4C60"/>
    <w:rsid w:val="007D07EC"/>
    <w:rsid w:val="007D1BB2"/>
    <w:rsid w:val="007D29D2"/>
    <w:rsid w:val="007D2D61"/>
    <w:rsid w:val="007D352D"/>
    <w:rsid w:val="007D3BC2"/>
    <w:rsid w:val="007D3FCB"/>
    <w:rsid w:val="007D5A6B"/>
    <w:rsid w:val="007D6725"/>
    <w:rsid w:val="007D686B"/>
    <w:rsid w:val="007D7437"/>
    <w:rsid w:val="007D79CE"/>
    <w:rsid w:val="007E3619"/>
    <w:rsid w:val="007E36C9"/>
    <w:rsid w:val="007E406C"/>
    <w:rsid w:val="007E4215"/>
    <w:rsid w:val="007E5FCC"/>
    <w:rsid w:val="007E79DC"/>
    <w:rsid w:val="007F01D9"/>
    <w:rsid w:val="007F12DE"/>
    <w:rsid w:val="007F1A17"/>
    <w:rsid w:val="007F1B10"/>
    <w:rsid w:val="007F230F"/>
    <w:rsid w:val="007F2962"/>
    <w:rsid w:val="007F360B"/>
    <w:rsid w:val="007F416C"/>
    <w:rsid w:val="007F4CF7"/>
    <w:rsid w:val="007F6695"/>
    <w:rsid w:val="007F6AF8"/>
    <w:rsid w:val="007F7420"/>
    <w:rsid w:val="007F7C9C"/>
    <w:rsid w:val="008012D1"/>
    <w:rsid w:val="008017BB"/>
    <w:rsid w:val="00801802"/>
    <w:rsid w:val="0080343D"/>
    <w:rsid w:val="00803576"/>
    <w:rsid w:val="00804201"/>
    <w:rsid w:val="008042F5"/>
    <w:rsid w:val="0080550C"/>
    <w:rsid w:val="008055E1"/>
    <w:rsid w:val="0080650D"/>
    <w:rsid w:val="00806CF8"/>
    <w:rsid w:val="00806EB9"/>
    <w:rsid w:val="00814A1D"/>
    <w:rsid w:val="00816308"/>
    <w:rsid w:val="00816A93"/>
    <w:rsid w:val="008171D4"/>
    <w:rsid w:val="00817C84"/>
    <w:rsid w:val="00820047"/>
    <w:rsid w:val="008225DB"/>
    <w:rsid w:val="00823A68"/>
    <w:rsid w:val="008245A9"/>
    <w:rsid w:val="00826486"/>
    <w:rsid w:val="0082703E"/>
    <w:rsid w:val="0082769C"/>
    <w:rsid w:val="008308A2"/>
    <w:rsid w:val="008308BF"/>
    <w:rsid w:val="008316F9"/>
    <w:rsid w:val="00833A2A"/>
    <w:rsid w:val="0083480D"/>
    <w:rsid w:val="0083743D"/>
    <w:rsid w:val="00840980"/>
    <w:rsid w:val="008413E1"/>
    <w:rsid w:val="008420FE"/>
    <w:rsid w:val="008429FE"/>
    <w:rsid w:val="00843CED"/>
    <w:rsid w:val="008448FA"/>
    <w:rsid w:val="008459F1"/>
    <w:rsid w:val="00846A25"/>
    <w:rsid w:val="008500BA"/>
    <w:rsid w:val="0085073F"/>
    <w:rsid w:val="00853384"/>
    <w:rsid w:val="00853CD4"/>
    <w:rsid w:val="00854626"/>
    <w:rsid w:val="0085527B"/>
    <w:rsid w:val="00855B3D"/>
    <w:rsid w:val="008563FE"/>
    <w:rsid w:val="0086511B"/>
    <w:rsid w:val="0086656D"/>
    <w:rsid w:val="008708A2"/>
    <w:rsid w:val="00872077"/>
    <w:rsid w:val="008739D4"/>
    <w:rsid w:val="00874560"/>
    <w:rsid w:val="008765F2"/>
    <w:rsid w:val="00881DC7"/>
    <w:rsid w:val="00881E20"/>
    <w:rsid w:val="008842A9"/>
    <w:rsid w:val="0088463B"/>
    <w:rsid w:val="008858DB"/>
    <w:rsid w:val="00885D4F"/>
    <w:rsid w:val="008867B5"/>
    <w:rsid w:val="00887E33"/>
    <w:rsid w:val="00890A03"/>
    <w:rsid w:val="00890BFA"/>
    <w:rsid w:val="00891AD6"/>
    <w:rsid w:val="00893579"/>
    <w:rsid w:val="008947EB"/>
    <w:rsid w:val="00895705"/>
    <w:rsid w:val="00896C99"/>
    <w:rsid w:val="00897152"/>
    <w:rsid w:val="008975C6"/>
    <w:rsid w:val="00897BCF"/>
    <w:rsid w:val="008A0F21"/>
    <w:rsid w:val="008A1D09"/>
    <w:rsid w:val="008A21B9"/>
    <w:rsid w:val="008A23CA"/>
    <w:rsid w:val="008A47AF"/>
    <w:rsid w:val="008A60BB"/>
    <w:rsid w:val="008A6B26"/>
    <w:rsid w:val="008A792F"/>
    <w:rsid w:val="008B0E02"/>
    <w:rsid w:val="008B0FFC"/>
    <w:rsid w:val="008B1DF8"/>
    <w:rsid w:val="008B219A"/>
    <w:rsid w:val="008B3872"/>
    <w:rsid w:val="008B5260"/>
    <w:rsid w:val="008B7F1F"/>
    <w:rsid w:val="008C0061"/>
    <w:rsid w:val="008C0A5D"/>
    <w:rsid w:val="008C0C4B"/>
    <w:rsid w:val="008C5B3B"/>
    <w:rsid w:val="008C7C6D"/>
    <w:rsid w:val="008D0B00"/>
    <w:rsid w:val="008D0B16"/>
    <w:rsid w:val="008D0CFB"/>
    <w:rsid w:val="008D1170"/>
    <w:rsid w:val="008D4156"/>
    <w:rsid w:val="008D5A13"/>
    <w:rsid w:val="008D628B"/>
    <w:rsid w:val="008E0F5F"/>
    <w:rsid w:val="008E1FB9"/>
    <w:rsid w:val="008E422D"/>
    <w:rsid w:val="008E6942"/>
    <w:rsid w:val="008F0358"/>
    <w:rsid w:val="008F13EF"/>
    <w:rsid w:val="008F528E"/>
    <w:rsid w:val="008F5771"/>
    <w:rsid w:val="00901B91"/>
    <w:rsid w:val="00902FF7"/>
    <w:rsid w:val="00904786"/>
    <w:rsid w:val="00906BF6"/>
    <w:rsid w:val="009077D6"/>
    <w:rsid w:val="00907E7F"/>
    <w:rsid w:val="009130BE"/>
    <w:rsid w:val="00913B26"/>
    <w:rsid w:val="009154C0"/>
    <w:rsid w:val="00915F17"/>
    <w:rsid w:val="00916183"/>
    <w:rsid w:val="00916EB3"/>
    <w:rsid w:val="009205F2"/>
    <w:rsid w:val="009206F8"/>
    <w:rsid w:val="00920A5E"/>
    <w:rsid w:val="00920B5B"/>
    <w:rsid w:val="00926485"/>
    <w:rsid w:val="00926F31"/>
    <w:rsid w:val="009307F1"/>
    <w:rsid w:val="00930895"/>
    <w:rsid w:val="00931357"/>
    <w:rsid w:val="009334D8"/>
    <w:rsid w:val="00933977"/>
    <w:rsid w:val="00934D34"/>
    <w:rsid w:val="00934E9E"/>
    <w:rsid w:val="009357E5"/>
    <w:rsid w:val="009364A4"/>
    <w:rsid w:val="00937557"/>
    <w:rsid w:val="00937F32"/>
    <w:rsid w:val="00940095"/>
    <w:rsid w:val="009445D7"/>
    <w:rsid w:val="009466B7"/>
    <w:rsid w:val="00946EC6"/>
    <w:rsid w:val="00950182"/>
    <w:rsid w:val="00950E7B"/>
    <w:rsid w:val="00951594"/>
    <w:rsid w:val="00951CEC"/>
    <w:rsid w:val="009534E0"/>
    <w:rsid w:val="009539D1"/>
    <w:rsid w:val="00953EF0"/>
    <w:rsid w:val="00954786"/>
    <w:rsid w:val="0095489A"/>
    <w:rsid w:val="00954E7F"/>
    <w:rsid w:val="009557E2"/>
    <w:rsid w:val="009615FC"/>
    <w:rsid w:val="00962F8F"/>
    <w:rsid w:val="00963557"/>
    <w:rsid w:val="00963D38"/>
    <w:rsid w:val="009663E5"/>
    <w:rsid w:val="00967A6C"/>
    <w:rsid w:val="00970A56"/>
    <w:rsid w:val="00971E0E"/>
    <w:rsid w:val="0097206B"/>
    <w:rsid w:val="00973490"/>
    <w:rsid w:val="009744DF"/>
    <w:rsid w:val="0097486B"/>
    <w:rsid w:val="0097584E"/>
    <w:rsid w:val="00976319"/>
    <w:rsid w:val="009823A3"/>
    <w:rsid w:val="009829F5"/>
    <w:rsid w:val="00982FBE"/>
    <w:rsid w:val="00983171"/>
    <w:rsid w:val="00983365"/>
    <w:rsid w:val="009844BE"/>
    <w:rsid w:val="00984AE8"/>
    <w:rsid w:val="00986DCC"/>
    <w:rsid w:val="00986E2E"/>
    <w:rsid w:val="00987125"/>
    <w:rsid w:val="00990BEF"/>
    <w:rsid w:val="00991B2E"/>
    <w:rsid w:val="00992793"/>
    <w:rsid w:val="0099602F"/>
    <w:rsid w:val="00996747"/>
    <w:rsid w:val="00996A75"/>
    <w:rsid w:val="00997521"/>
    <w:rsid w:val="009A0CA2"/>
    <w:rsid w:val="009A0DB2"/>
    <w:rsid w:val="009A2012"/>
    <w:rsid w:val="009A488C"/>
    <w:rsid w:val="009A4988"/>
    <w:rsid w:val="009A6668"/>
    <w:rsid w:val="009A6713"/>
    <w:rsid w:val="009A6E3A"/>
    <w:rsid w:val="009A7519"/>
    <w:rsid w:val="009B38B6"/>
    <w:rsid w:val="009B3D94"/>
    <w:rsid w:val="009B5D17"/>
    <w:rsid w:val="009B6525"/>
    <w:rsid w:val="009B663B"/>
    <w:rsid w:val="009B7756"/>
    <w:rsid w:val="009C18DE"/>
    <w:rsid w:val="009C2BE6"/>
    <w:rsid w:val="009C390F"/>
    <w:rsid w:val="009C4DE1"/>
    <w:rsid w:val="009D1E11"/>
    <w:rsid w:val="009D4A91"/>
    <w:rsid w:val="009D4D37"/>
    <w:rsid w:val="009D51D9"/>
    <w:rsid w:val="009D5EBF"/>
    <w:rsid w:val="009D60EA"/>
    <w:rsid w:val="009D6738"/>
    <w:rsid w:val="009E10D2"/>
    <w:rsid w:val="009E21D7"/>
    <w:rsid w:val="009E4287"/>
    <w:rsid w:val="009E5C5C"/>
    <w:rsid w:val="009E63E1"/>
    <w:rsid w:val="009F0A2F"/>
    <w:rsid w:val="009F0AD4"/>
    <w:rsid w:val="009F0E94"/>
    <w:rsid w:val="009F1256"/>
    <w:rsid w:val="009F21C8"/>
    <w:rsid w:val="009F224A"/>
    <w:rsid w:val="009F2FD0"/>
    <w:rsid w:val="009F5E93"/>
    <w:rsid w:val="009F60E6"/>
    <w:rsid w:val="009F638B"/>
    <w:rsid w:val="009F7985"/>
    <w:rsid w:val="00A0140C"/>
    <w:rsid w:val="00A03179"/>
    <w:rsid w:val="00A035F7"/>
    <w:rsid w:val="00A0464B"/>
    <w:rsid w:val="00A04A34"/>
    <w:rsid w:val="00A07B50"/>
    <w:rsid w:val="00A07CA8"/>
    <w:rsid w:val="00A12367"/>
    <w:rsid w:val="00A12CA0"/>
    <w:rsid w:val="00A13342"/>
    <w:rsid w:val="00A13D77"/>
    <w:rsid w:val="00A15BAB"/>
    <w:rsid w:val="00A166A6"/>
    <w:rsid w:val="00A20CFC"/>
    <w:rsid w:val="00A20D66"/>
    <w:rsid w:val="00A22AF0"/>
    <w:rsid w:val="00A22F1D"/>
    <w:rsid w:val="00A238B3"/>
    <w:rsid w:val="00A262AB"/>
    <w:rsid w:val="00A26496"/>
    <w:rsid w:val="00A26E17"/>
    <w:rsid w:val="00A27494"/>
    <w:rsid w:val="00A30376"/>
    <w:rsid w:val="00A319C1"/>
    <w:rsid w:val="00A31AB6"/>
    <w:rsid w:val="00A326D8"/>
    <w:rsid w:val="00A33626"/>
    <w:rsid w:val="00A34453"/>
    <w:rsid w:val="00A34916"/>
    <w:rsid w:val="00A35505"/>
    <w:rsid w:val="00A36E6B"/>
    <w:rsid w:val="00A3709B"/>
    <w:rsid w:val="00A3786C"/>
    <w:rsid w:val="00A40AD1"/>
    <w:rsid w:val="00A41731"/>
    <w:rsid w:val="00A41A50"/>
    <w:rsid w:val="00A42F37"/>
    <w:rsid w:val="00A43430"/>
    <w:rsid w:val="00A43510"/>
    <w:rsid w:val="00A43810"/>
    <w:rsid w:val="00A46A36"/>
    <w:rsid w:val="00A46B32"/>
    <w:rsid w:val="00A510EA"/>
    <w:rsid w:val="00A51A0A"/>
    <w:rsid w:val="00A522FE"/>
    <w:rsid w:val="00A52F9D"/>
    <w:rsid w:val="00A54310"/>
    <w:rsid w:val="00A54A4D"/>
    <w:rsid w:val="00A571F9"/>
    <w:rsid w:val="00A57B0A"/>
    <w:rsid w:val="00A60A39"/>
    <w:rsid w:val="00A60C44"/>
    <w:rsid w:val="00A61D9F"/>
    <w:rsid w:val="00A62346"/>
    <w:rsid w:val="00A6292E"/>
    <w:rsid w:val="00A635E9"/>
    <w:rsid w:val="00A63C2E"/>
    <w:rsid w:val="00A6463B"/>
    <w:rsid w:val="00A65234"/>
    <w:rsid w:val="00A66B68"/>
    <w:rsid w:val="00A67330"/>
    <w:rsid w:val="00A71580"/>
    <w:rsid w:val="00A73489"/>
    <w:rsid w:val="00A748BE"/>
    <w:rsid w:val="00A77AB4"/>
    <w:rsid w:val="00A80A89"/>
    <w:rsid w:val="00A81BEA"/>
    <w:rsid w:val="00A82200"/>
    <w:rsid w:val="00A86297"/>
    <w:rsid w:val="00A86B9F"/>
    <w:rsid w:val="00A877C7"/>
    <w:rsid w:val="00A87F9A"/>
    <w:rsid w:val="00A9228C"/>
    <w:rsid w:val="00A92F17"/>
    <w:rsid w:val="00A946F2"/>
    <w:rsid w:val="00A94E70"/>
    <w:rsid w:val="00A95282"/>
    <w:rsid w:val="00A95A92"/>
    <w:rsid w:val="00AA07F4"/>
    <w:rsid w:val="00AA313A"/>
    <w:rsid w:val="00AA41E2"/>
    <w:rsid w:val="00AA4B07"/>
    <w:rsid w:val="00AA7A18"/>
    <w:rsid w:val="00AA7EF3"/>
    <w:rsid w:val="00AB08F5"/>
    <w:rsid w:val="00AB15CD"/>
    <w:rsid w:val="00AB1CF8"/>
    <w:rsid w:val="00AB25C0"/>
    <w:rsid w:val="00AB3F22"/>
    <w:rsid w:val="00AB47F5"/>
    <w:rsid w:val="00AB5A09"/>
    <w:rsid w:val="00AB5C20"/>
    <w:rsid w:val="00AB5D2A"/>
    <w:rsid w:val="00AB6E98"/>
    <w:rsid w:val="00AB7BE3"/>
    <w:rsid w:val="00AC2A82"/>
    <w:rsid w:val="00AC3E66"/>
    <w:rsid w:val="00AC415C"/>
    <w:rsid w:val="00AD23D8"/>
    <w:rsid w:val="00AD28D3"/>
    <w:rsid w:val="00AD3372"/>
    <w:rsid w:val="00AD3FB4"/>
    <w:rsid w:val="00AE01D7"/>
    <w:rsid w:val="00AE0948"/>
    <w:rsid w:val="00AE0D20"/>
    <w:rsid w:val="00AE1828"/>
    <w:rsid w:val="00AE1E52"/>
    <w:rsid w:val="00AE42DD"/>
    <w:rsid w:val="00AE6100"/>
    <w:rsid w:val="00AE69EA"/>
    <w:rsid w:val="00AE6C1C"/>
    <w:rsid w:val="00AE7E5E"/>
    <w:rsid w:val="00AF171D"/>
    <w:rsid w:val="00AF1B69"/>
    <w:rsid w:val="00AF2475"/>
    <w:rsid w:val="00AF47E5"/>
    <w:rsid w:val="00AF5BF0"/>
    <w:rsid w:val="00AF5F1A"/>
    <w:rsid w:val="00AF600C"/>
    <w:rsid w:val="00AF62EB"/>
    <w:rsid w:val="00AF6A38"/>
    <w:rsid w:val="00B00ECF"/>
    <w:rsid w:val="00B013B2"/>
    <w:rsid w:val="00B01B43"/>
    <w:rsid w:val="00B04613"/>
    <w:rsid w:val="00B06D09"/>
    <w:rsid w:val="00B11A79"/>
    <w:rsid w:val="00B16E5E"/>
    <w:rsid w:val="00B176DF"/>
    <w:rsid w:val="00B20294"/>
    <w:rsid w:val="00B20927"/>
    <w:rsid w:val="00B21742"/>
    <w:rsid w:val="00B21B75"/>
    <w:rsid w:val="00B21CD1"/>
    <w:rsid w:val="00B22F08"/>
    <w:rsid w:val="00B24681"/>
    <w:rsid w:val="00B25B9A"/>
    <w:rsid w:val="00B25D52"/>
    <w:rsid w:val="00B27A65"/>
    <w:rsid w:val="00B27D00"/>
    <w:rsid w:val="00B3486A"/>
    <w:rsid w:val="00B366D2"/>
    <w:rsid w:val="00B37C66"/>
    <w:rsid w:val="00B412FE"/>
    <w:rsid w:val="00B43FCB"/>
    <w:rsid w:val="00B4459E"/>
    <w:rsid w:val="00B4482A"/>
    <w:rsid w:val="00B44D68"/>
    <w:rsid w:val="00B50878"/>
    <w:rsid w:val="00B52B98"/>
    <w:rsid w:val="00B52F11"/>
    <w:rsid w:val="00B54631"/>
    <w:rsid w:val="00B54AD2"/>
    <w:rsid w:val="00B54D7E"/>
    <w:rsid w:val="00B567A5"/>
    <w:rsid w:val="00B57A3A"/>
    <w:rsid w:val="00B614F6"/>
    <w:rsid w:val="00B61B82"/>
    <w:rsid w:val="00B63309"/>
    <w:rsid w:val="00B63B3B"/>
    <w:rsid w:val="00B63BF3"/>
    <w:rsid w:val="00B642E5"/>
    <w:rsid w:val="00B669FC"/>
    <w:rsid w:val="00B67445"/>
    <w:rsid w:val="00B714B5"/>
    <w:rsid w:val="00B71A19"/>
    <w:rsid w:val="00B73F3D"/>
    <w:rsid w:val="00B745C4"/>
    <w:rsid w:val="00B746A0"/>
    <w:rsid w:val="00B74F8D"/>
    <w:rsid w:val="00B751D7"/>
    <w:rsid w:val="00B81BB8"/>
    <w:rsid w:val="00B84B40"/>
    <w:rsid w:val="00B85530"/>
    <w:rsid w:val="00B862A0"/>
    <w:rsid w:val="00B870EF"/>
    <w:rsid w:val="00B87CD0"/>
    <w:rsid w:val="00B912DC"/>
    <w:rsid w:val="00B91408"/>
    <w:rsid w:val="00B914B0"/>
    <w:rsid w:val="00B91E36"/>
    <w:rsid w:val="00B92BBA"/>
    <w:rsid w:val="00B933DC"/>
    <w:rsid w:val="00B94DFB"/>
    <w:rsid w:val="00B973FB"/>
    <w:rsid w:val="00B97A89"/>
    <w:rsid w:val="00B97BE5"/>
    <w:rsid w:val="00BA0C2D"/>
    <w:rsid w:val="00BA0CBA"/>
    <w:rsid w:val="00BA1FFD"/>
    <w:rsid w:val="00BA241D"/>
    <w:rsid w:val="00BA2807"/>
    <w:rsid w:val="00BA383A"/>
    <w:rsid w:val="00BB1ECE"/>
    <w:rsid w:val="00BB3A22"/>
    <w:rsid w:val="00BB4604"/>
    <w:rsid w:val="00BB61FF"/>
    <w:rsid w:val="00BB6CA2"/>
    <w:rsid w:val="00BC0D72"/>
    <w:rsid w:val="00BC1178"/>
    <w:rsid w:val="00BC1C6C"/>
    <w:rsid w:val="00BC1DBC"/>
    <w:rsid w:val="00BC389A"/>
    <w:rsid w:val="00BC490B"/>
    <w:rsid w:val="00BC5AEB"/>
    <w:rsid w:val="00BC5D85"/>
    <w:rsid w:val="00BC5E3A"/>
    <w:rsid w:val="00BC70C2"/>
    <w:rsid w:val="00BC7526"/>
    <w:rsid w:val="00BC7545"/>
    <w:rsid w:val="00BC7BCD"/>
    <w:rsid w:val="00BD0A58"/>
    <w:rsid w:val="00BD141A"/>
    <w:rsid w:val="00BD5A06"/>
    <w:rsid w:val="00BD62DA"/>
    <w:rsid w:val="00BD7522"/>
    <w:rsid w:val="00BD7771"/>
    <w:rsid w:val="00BE11A2"/>
    <w:rsid w:val="00BE2282"/>
    <w:rsid w:val="00BE2420"/>
    <w:rsid w:val="00BE26BD"/>
    <w:rsid w:val="00BE37AB"/>
    <w:rsid w:val="00BE61C8"/>
    <w:rsid w:val="00BE7764"/>
    <w:rsid w:val="00BF2565"/>
    <w:rsid w:val="00BF3798"/>
    <w:rsid w:val="00BF3924"/>
    <w:rsid w:val="00BF44DC"/>
    <w:rsid w:val="00BF5EB6"/>
    <w:rsid w:val="00BF7377"/>
    <w:rsid w:val="00C018BA"/>
    <w:rsid w:val="00C01C5B"/>
    <w:rsid w:val="00C05335"/>
    <w:rsid w:val="00C0572E"/>
    <w:rsid w:val="00C079DA"/>
    <w:rsid w:val="00C10247"/>
    <w:rsid w:val="00C10ABA"/>
    <w:rsid w:val="00C12318"/>
    <w:rsid w:val="00C12A89"/>
    <w:rsid w:val="00C14D89"/>
    <w:rsid w:val="00C1504C"/>
    <w:rsid w:val="00C15921"/>
    <w:rsid w:val="00C166E5"/>
    <w:rsid w:val="00C174AD"/>
    <w:rsid w:val="00C17994"/>
    <w:rsid w:val="00C206C0"/>
    <w:rsid w:val="00C20A06"/>
    <w:rsid w:val="00C2300B"/>
    <w:rsid w:val="00C232DE"/>
    <w:rsid w:val="00C23696"/>
    <w:rsid w:val="00C24F24"/>
    <w:rsid w:val="00C27B7A"/>
    <w:rsid w:val="00C31EE6"/>
    <w:rsid w:val="00C31F04"/>
    <w:rsid w:val="00C32A59"/>
    <w:rsid w:val="00C33999"/>
    <w:rsid w:val="00C353DF"/>
    <w:rsid w:val="00C35816"/>
    <w:rsid w:val="00C35EED"/>
    <w:rsid w:val="00C433F6"/>
    <w:rsid w:val="00C441E6"/>
    <w:rsid w:val="00C4456E"/>
    <w:rsid w:val="00C464A1"/>
    <w:rsid w:val="00C46ACB"/>
    <w:rsid w:val="00C5631D"/>
    <w:rsid w:val="00C60C95"/>
    <w:rsid w:val="00C60F52"/>
    <w:rsid w:val="00C6313B"/>
    <w:rsid w:val="00C63147"/>
    <w:rsid w:val="00C6464B"/>
    <w:rsid w:val="00C65D41"/>
    <w:rsid w:val="00C6730A"/>
    <w:rsid w:val="00C675A6"/>
    <w:rsid w:val="00C71EC3"/>
    <w:rsid w:val="00C73DF4"/>
    <w:rsid w:val="00C73FA7"/>
    <w:rsid w:val="00C7483B"/>
    <w:rsid w:val="00C74B32"/>
    <w:rsid w:val="00C74DB5"/>
    <w:rsid w:val="00C755D7"/>
    <w:rsid w:val="00C762E5"/>
    <w:rsid w:val="00C80BBB"/>
    <w:rsid w:val="00C8168F"/>
    <w:rsid w:val="00C819D3"/>
    <w:rsid w:val="00C84457"/>
    <w:rsid w:val="00C87E7D"/>
    <w:rsid w:val="00C9024C"/>
    <w:rsid w:val="00C90DF7"/>
    <w:rsid w:val="00C935FE"/>
    <w:rsid w:val="00C9460F"/>
    <w:rsid w:val="00C9464E"/>
    <w:rsid w:val="00C964AB"/>
    <w:rsid w:val="00C96D64"/>
    <w:rsid w:val="00CA1283"/>
    <w:rsid w:val="00CA1333"/>
    <w:rsid w:val="00CA1380"/>
    <w:rsid w:val="00CA161D"/>
    <w:rsid w:val="00CA2854"/>
    <w:rsid w:val="00CA2A37"/>
    <w:rsid w:val="00CA2CDD"/>
    <w:rsid w:val="00CA34BB"/>
    <w:rsid w:val="00CA3CDC"/>
    <w:rsid w:val="00CA4EA7"/>
    <w:rsid w:val="00CA5650"/>
    <w:rsid w:val="00CA5FDA"/>
    <w:rsid w:val="00CB0D09"/>
    <w:rsid w:val="00CB1610"/>
    <w:rsid w:val="00CB2FC9"/>
    <w:rsid w:val="00CB3AF4"/>
    <w:rsid w:val="00CB3F7C"/>
    <w:rsid w:val="00CB734B"/>
    <w:rsid w:val="00CC159B"/>
    <w:rsid w:val="00CC30E3"/>
    <w:rsid w:val="00CC3278"/>
    <w:rsid w:val="00CC3EFA"/>
    <w:rsid w:val="00CC4074"/>
    <w:rsid w:val="00CD279D"/>
    <w:rsid w:val="00CD283B"/>
    <w:rsid w:val="00CD2B0C"/>
    <w:rsid w:val="00CD49F9"/>
    <w:rsid w:val="00CD5605"/>
    <w:rsid w:val="00CD5633"/>
    <w:rsid w:val="00CD573D"/>
    <w:rsid w:val="00CD6DB9"/>
    <w:rsid w:val="00CE12DA"/>
    <w:rsid w:val="00CE1529"/>
    <w:rsid w:val="00CE3DFE"/>
    <w:rsid w:val="00CE4B85"/>
    <w:rsid w:val="00CE60A7"/>
    <w:rsid w:val="00CE66E3"/>
    <w:rsid w:val="00CE7579"/>
    <w:rsid w:val="00CF06C6"/>
    <w:rsid w:val="00CF21E0"/>
    <w:rsid w:val="00CF44CF"/>
    <w:rsid w:val="00CF5121"/>
    <w:rsid w:val="00CF729E"/>
    <w:rsid w:val="00CF791D"/>
    <w:rsid w:val="00D01072"/>
    <w:rsid w:val="00D020EC"/>
    <w:rsid w:val="00D03320"/>
    <w:rsid w:val="00D039CF"/>
    <w:rsid w:val="00D04D26"/>
    <w:rsid w:val="00D072A9"/>
    <w:rsid w:val="00D103D4"/>
    <w:rsid w:val="00D10D8F"/>
    <w:rsid w:val="00D1273D"/>
    <w:rsid w:val="00D133D8"/>
    <w:rsid w:val="00D15FF1"/>
    <w:rsid w:val="00D166DA"/>
    <w:rsid w:val="00D17420"/>
    <w:rsid w:val="00D17433"/>
    <w:rsid w:val="00D177A8"/>
    <w:rsid w:val="00D2084B"/>
    <w:rsid w:val="00D20F0F"/>
    <w:rsid w:val="00D21B0B"/>
    <w:rsid w:val="00D2308C"/>
    <w:rsid w:val="00D240B7"/>
    <w:rsid w:val="00D245BC"/>
    <w:rsid w:val="00D24891"/>
    <w:rsid w:val="00D276FD"/>
    <w:rsid w:val="00D30133"/>
    <w:rsid w:val="00D325D0"/>
    <w:rsid w:val="00D32D8D"/>
    <w:rsid w:val="00D33968"/>
    <w:rsid w:val="00D33D0A"/>
    <w:rsid w:val="00D34BEE"/>
    <w:rsid w:val="00D35831"/>
    <w:rsid w:val="00D359BB"/>
    <w:rsid w:val="00D37B52"/>
    <w:rsid w:val="00D40CC3"/>
    <w:rsid w:val="00D421A1"/>
    <w:rsid w:val="00D43728"/>
    <w:rsid w:val="00D43C1E"/>
    <w:rsid w:val="00D43E7A"/>
    <w:rsid w:val="00D45E38"/>
    <w:rsid w:val="00D50B37"/>
    <w:rsid w:val="00D50CAF"/>
    <w:rsid w:val="00D50F12"/>
    <w:rsid w:val="00D511B4"/>
    <w:rsid w:val="00D51CC1"/>
    <w:rsid w:val="00D535F4"/>
    <w:rsid w:val="00D54D67"/>
    <w:rsid w:val="00D562FD"/>
    <w:rsid w:val="00D56CA6"/>
    <w:rsid w:val="00D57599"/>
    <w:rsid w:val="00D6257F"/>
    <w:rsid w:val="00D62B08"/>
    <w:rsid w:val="00D62CF9"/>
    <w:rsid w:val="00D62D00"/>
    <w:rsid w:val="00D635FB"/>
    <w:rsid w:val="00D64459"/>
    <w:rsid w:val="00D65108"/>
    <w:rsid w:val="00D65C05"/>
    <w:rsid w:val="00D67111"/>
    <w:rsid w:val="00D6748D"/>
    <w:rsid w:val="00D67B1E"/>
    <w:rsid w:val="00D67F7B"/>
    <w:rsid w:val="00D70329"/>
    <w:rsid w:val="00D71987"/>
    <w:rsid w:val="00D723DC"/>
    <w:rsid w:val="00D75244"/>
    <w:rsid w:val="00D764E8"/>
    <w:rsid w:val="00D803DC"/>
    <w:rsid w:val="00D805E4"/>
    <w:rsid w:val="00D816F8"/>
    <w:rsid w:val="00D81BA5"/>
    <w:rsid w:val="00D82247"/>
    <w:rsid w:val="00D8264E"/>
    <w:rsid w:val="00D82AE3"/>
    <w:rsid w:val="00D82D8C"/>
    <w:rsid w:val="00D85B00"/>
    <w:rsid w:val="00D863A3"/>
    <w:rsid w:val="00D912B7"/>
    <w:rsid w:val="00D91338"/>
    <w:rsid w:val="00D95AAE"/>
    <w:rsid w:val="00D96050"/>
    <w:rsid w:val="00D968A5"/>
    <w:rsid w:val="00DA23F8"/>
    <w:rsid w:val="00DA27C5"/>
    <w:rsid w:val="00DA2ABE"/>
    <w:rsid w:val="00DA3046"/>
    <w:rsid w:val="00DA31AC"/>
    <w:rsid w:val="00DA3B0D"/>
    <w:rsid w:val="00DA730E"/>
    <w:rsid w:val="00DA7D93"/>
    <w:rsid w:val="00DB16E0"/>
    <w:rsid w:val="00DB1792"/>
    <w:rsid w:val="00DB1D9B"/>
    <w:rsid w:val="00DB4071"/>
    <w:rsid w:val="00DC0D86"/>
    <w:rsid w:val="00DC1593"/>
    <w:rsid w:val="00DC15A5"/>
    <w:rsid w:val="00DC1B72"/>
    <w:rsid w:val="00DC1EF8"/>
    <w:rsid w:val="00DC2F4E"/>
    <w:rsid w:val="00DC4CCC"/>
    <w:rsid w:val="00DC551A"/>
    <w:rsid w:val="00DC6573"/>
    <w:rsid w:val="00DD0359"/>
    <w:rsid w:val="00DD230B"/>
    <w:rsid w:val="00DD4DE6"/>
    <w:rsid w:val="00DD5CF6"/>
    <w:rsid w:val="00DD670D"/>
    <w:rsid w:val="00DD67BA"/>
    <w:rsid w:val="00DD6F2E"/>
    <w:rsid w:val="00DD71E3"/>
    <w:rsid w:val="00DD76A1"/>
    <w:rsid w:val="00DD77DC"/>
    <w:rsid w:val="00DE081D"/>
    <w:rsid w:val="00DE134C"/>
    <w:rsid w:val="00DE2933"/>
    <w:rsid w:val="00DE3771"/>
    <w:rsid w:val="00DE4AA3"/>
    <w:rsid w:val="00DE6175"/>
    <w:rsid w:val="00DE64A2"/>
    <w:rsid w:val="00DE693D"/>
    <w:rsid w:val="00DE7762"/>
    <w:rsid w:val="00DE7CD3"/>
    <w:rsid w:val="00DE7DB0"/>
    <w:rsid w:val="00DF151A"/>
    <w:rsid w:val="00DF1723"/>
    <w:rsid w:val="00DF2071"/>
    <w:rsid w:val="00DF35AE"/>
    <w:rsid w:val="00DF4891"/>
    <w:rsid w:val="00DF5E32"/>
    <w:rsid w:val="00DF5F0B"/>
    <w:rsid w:val="00DF6C7E"/>
    <w:rsid w:val="00DF7EF0"/>
    <w:rsid w:val="00E00CBB"/>
    <w:rsid w:val="00E00F0F"/>
    <w:rsid w:val="00E01659"/>
    <w:rsid w:val="00E02800"/>
    <w:rsid w:val="00E033FF"/>
    <w:rsid w:val="00E037AE"/>
    <w:rsid w:val="00E04D46"/>
    <w:rsid w:val="00E06111"/>
    <w:rsid w:val="00E06FBA"/>
    <w:rsid w:val="00E10A25"/>
    <w:rsid w:val="00E113E6"/>
    <w:rsid w:val="00E11CB2"/>
    <w:rsid w:val="00E11FCD"/>
    <w:rsid w:val="00E1383E"/>
    <w:rsid w:val="00E1452D"/>
    <w:rsid w:val="00E14853"/>
    <w:rsid w:val="00E15B22"/>
    <w:rsid w:val="00E164B6"/>
    <w:rsid w:val="00E17613"/>
    <w:rsid w:val="00E20DBE"/>
    <w:rsid w:val="00E21152"/>
    <w:rsid w:val="00E2331F"/>
    <w:rsid w:val="00E23E14"/>
    <w:rsid w:val="00E23F03"/>
    <w:rsid w:val="00E26881"/>
    <w:rsid w:val="00E26F73"/>
    <w:rsid w:val="00E2717A"/>
    <w:rsid w:val="00E31394"/>
    <w:rsid w:val="00E31B71"/>
    <w:rsid w:val="00E32013"/>
    <w:rsid w:val="00E323E6"/>
    <w:rsid w:val="00E36569"/>
    <w:rsid w:val="00E410EE"/>
    <w:rsid w:val="00E43B3A"/>
    <w:rsid w:val="00E46076"/>
    <w:rsid w:val="00E502E4"/>
    <w:rsid w:val="00E551DD"/>
    <w:rsid w:val="00E624D2"/>
    <w:rsid w:val="00E62877"/>
    <w:rsid w:val="00E66360"/>
    <w:rsid w:val="00E6667A"/>
    <w:rsid w:val="00E67656"/>
    <w:rsid w:val="00E70A37"/>
    <w:rsid w:val="00E712C8"/>
    <w:rsid w:val="00E7158E"/>
    <w:rsid w:val="00E731F3"/>
    <w:rsid w:val="00E745E4"/>
    <w:rsid w:val="00E74779"/>
    <w:rsid w:val="00E750CE"/>
    <w:rsid w:val="00E751E4"/>
    <w:rsid w:val="00E767D8"/>
    <w:rsid w:val="00E76C95"/>
    <w:rsid w:val="00E771F3"/>
    <w:rsid w:val="00E802B3"/>
    <w:rsid w:val="00E80FFF"/>
    <w:rsid w:val="00E82521"/>
    <w:rsid w:val="00E8256D"/>
    <w:rsid w:val="00E84ED0"/>
    <w:rsid w:val="00E86F0F"/>
    <w:rsid w:val="00E87172"/>
    <w:rsid w:val="00E87258"/>
    <w:rsid w:val="00E87549"/>
    <w:rsid w:val="00E9105F"/>
    <w:rsid w:val="00EA2980"/>
    <w:rsid w:val="00EA376A"/>
    <w:rsid w:val="00EA4020"/>
    <w:rsid w:val="00EA4022"/>
    <w:rsid w:val="00EA42E9"/>
    <w:rsid w:val="00EA437B"/>
    <w:rsid w:val="00EA50BA"/>
    <w:rsid w:val="00EA6F59"/>
    <w:rsid w:val="00EA7D25"/>
    <w:rsid w:val="00EB0ADA"/>
    <w:rsid w:val="00EB2BA0"/>
    <w:rsid w:val="00EB314A"/>
    <w:rsid w:val="00EB506E"/>
    <w:rsid w:val="00EB524C"/>
    <w:rsid w:val="00EB5582"/>
    <w:rsid w:val="00EB6644"/>
    <w:rsid w:val="00EB6E5B"/>
    <w:rsid w:val="00EC096A"/>
    <w:rsid w:val="00EC205C"/>
    <w:rsid w:val="00EC26DD"/>
    <w:rsid w:val="00EC45A7"/>
    <w:rsid w:val="00EC4B36"/>
    <w:rsid w:val="00EC559D"/>
    <w:rsid w:val="00EC5756"/>
    <w:rsid w:val="00EC575B"/>
    <w:rsid w:val="00EC5DDD"/>
    <w:rsid w:val="00EC7919"/>
    <w:rsid w:val="00ED023B"/>
    <w:rsid w:val="00ED10EA"/>
    <w:rsid w:val="00ED11DC"/>
    <w:rsid w:val="00ED126E"/>
    <w:rsid w:val="00ED1B1A"/>
    <w:rsid w:val="00ED5DB4"/>
    <w:rsid w:val="00EE2C6D"/>
    <w:rsid w:val="00EE3A16"/>
    <w:rsid w:val="00EE50FD"/>
    <w:rsid w:val="00EE5A30"/>
    <w:rsid w:val="00EE6C2A"/>
    <w:rsid w:val="00EF19D9"/>
    <w:rsid w:val="00EF2788"/>
    <w:rsid w:val="00EF4B19"/>
    <w:rsid w:val="00EF5DC0"/>
    <w:rsid w:val="00EF6588"/>
    <w:rsid w:val="00EF7457"/>
    <w:rsid w:val="00F001FF"/>
    <w:rsid w:val="00F01119"/>
    <w:rsid w:val="00F014C1"/>
    <w:rsid w:val="00F0186C"/>
    <w:rsid w:val="00F01F0F"/>
    <w:rsid w:val="00F02AEA"/>
    <w:rsid w:val="00F03683"/>
    <w:rsid w:val="00F057A9"/>
    <w:rsid w:val="00F118C5"/>
    <w:rsid w:val="00F13B4F"/>
    <w:rsid w:val="00F16085"/>
    <w:rsid w:val="00F17DC2"/>
    <w:rsid w:val="00F20024"/>
    <w:rsid w:val="00F21666"/>
    <w:rsid w:val="00F226CA"/>
    <w:rsid w:val="00F232D6"/>
    <w:rsid w:val="00F2479E"/>
    <w:rsid w:val="00F26E8F"/>
    <w:rsid w:val="00F274D1"/>
    <w:rsid w:val="00F30428"/>
    <w:rsid w:val="00F30F38"/>
    <w:rsid w:val="00F318FA"/>
    <w:rsid w:val="00F332A0"/>
    <w:rsid w:val="00F33D9A"/>
    <w:rsid w:val="00F34ADF"/>
    <w:rsid w:val="00F36AB3"/>
    <w:rsid w:val="00F36CE3"/>
    <w:rsid w:val="00F37FAC"/>
    <w:rsid w:val="00F41A9C"/>
    <w:rsid w:val="00F44D33"/>
    <w:rsid w:val="00F46DE7"/>
    <w:rsid w:val="00F50583"/>
    <w:rsid w:val="00F52FB2"/>
    <w:rsid w:val="00F53231"/>
    <w:rsid w:val="00F56AE2"/>
    <w:rsid w:val="00F579E9"/>
    <w:rsid w:val="00F605A2"/>
    <w:rsid w:val="00F6080B"/>
    <w:rsid w:val="00F60860"/>
    <w:rsid w:val="00F629CE"/>
    <w:rsid w:val="00F62C0B"/>
    <w:rsid w:val="00F64D3C"/>
    <w:rsid w:val="00F65004"/>
    <w:rsid w:val="00F654FA"/>
    <w:rsid w:val="00F66113"/>
    <w:rsid w:val="00F663D0"/>
    <w:rsid w:val="00F67604"/>
    <w:rsid w:val="00F705CF"/>
    <w:rsid w:val="00F7186F"/>
    <w:rsid w:val="00F72584"/>
    <w:rsid w:val="00F739A0"/>
    <w:rsid w:val="00F75F73"/>
    <w:rsid w:val="00F76637"/>
    <w:rsid w:val="00F77484"/>
    <w:rsid w:val="00F80366"/>
    <w:rsid w:val="00F8176E"/>
    <w:rsid w:val="00F81C61"/>
    <w:rsid w:val="00F82AF8"/>
    <w:rsid w:val="00F82CE5"/>
    <w:rsid w:val="00F84B41"/>
    <w:rsid w:val="00F84BBF"/>
    <w:rsid w:val="00F8563B"/>
    <w:rsid w:val="00F8718C"/>
    <w:rsid w:val="00F90918"/>
    <w:rsid w:val="00F94640"/>
    <w:rsid w:val="00F95C10"/>
    <w:rsid w:val="00F95C70"/>
    <w:rsid w:val="00F96BCD"/>
    <w:rsid w:val="00F96E10"/>
    <w:rsid w:val="00F96F11"/>
    <w:rsid w:val="00FA05FD"/>
    <w:rsid w:val="00FA4593"/>
    <w:rsid w:val="00FA5086"/>
    <w:rsid w:val="00FA58A1"/>
    <w:rsid w:val="00FA5C34"/>
    <w:rsid w:val="00FB2ECE"/>
    <w:rsid w:val="00FB4EF5"/>
    <w:rsid w:val="00FB52AE"/>
    <w:rsid w:val="00FB5E9E"/>
    <w:rsid w:val="00FB731C"/>
    <w:rsid w:val="00FC15BA"/>
    <w:rsid w:val="00FC1D68"/>
    <w:rsid w:val="00FC3225"/>
    <w:rsid w:val="00FC332E"/>
    <w:rsid w:val="00FC33B1"/>
    <w:rsid w:val="00FC48B1"/>
    <w:rsid w:val="00FC4CB9"/>
    <w:rsid w:val="00FC580C"/>
    <w:rsid w:val="00FC6204"/>
    <w:rsid w:val="00FC6AD9"/>
    <w:rsid w:val="00FC6CFD"/>
    <w:rsid w:val="00FC6D9A"/>
    <w:rsid w:val="00FC7237"/>
    <w:rsid w:val="00FD0F5D"/>
    <w:rsid w:val="00FD2646"/>
    <w:rsid w:val="00FD2F74"/>
    <w:rsid w:val="00FD4572"/>
    <w:rsid w:val="00FD50F9"/>
    <w:rsid w:val="00FD69E8"/>
    <w:rsid w:val="00FD6AC9"/>
    <w:rsid w:val="00FD6D90"/>
    <w:rsid w:val="00FD7363"/>
    <w:rsid w:val="00FE056D"/>
    <w:rsid w:val="00FE08AC"/>
    <w:rsid w:val="00FE2898"/>
    <w:rsid w:val="00FE326E"/>
    <w:rsid w:val="00FE391A"/>
    <w:rsid w:val="00FE48E1"/>
    <w:rsid w:val="00FE4CD9"/>
    <w:rsid w:val="00FF1EC0"/>
    <w:rsid w:val="00FF2636"/>
    <w:rsid w:val="00FF51CE"/>
    <w:rsid w:val="00FF52C7"/>
    <w:rsid w:val="00FF68F5"/>
    <w:rsid w:val="00FF7F2D"/>
  </w:rsids>
  <m:mathPr>
    <m:mathFont m:val="Cambria Math"/>
    <m:brkBin m:val="before"/>
    <m:brkBinSub m:val="--"/>
    <m:smallFrac m:val="off"/>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16386">
      <o:colormenu v:ext="edit" fillcolor="none [4]" strokecolor="none [1]" shadowcolor="none [2]"/>
    </o:shapedefaults>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cs-CZ" w:eastAsia="cs-CZ" w:bidi="ar-SA"/>
      </w:rPr>
    </w:rPrDefault>
    <w:pPrDefault/>
  </w:docDefaults>
  <w:latentStyles w:defLockedState="0" w:defUIPriority="0" w:defSemiHidden="0" w:defUnhideWhenUsed="0" w:defQFormat="0" w:count="267">
    <w:lsdException w:name="Normal" w:qFormat="1"/>
    <w:lsdException w:name="heading 1" w:uiPriority="9" w:qFormat="1"/>
    <w:lsdException w:name="heading 2" w:uiPriority="9" w:qFormat="1"/>
    <w:lsdException w:name="heading 3" w:uiPriority="9"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99"/>
    <w:lsdException w:name="footer" w:uiPriority="99"/>
    <w:lsdException w:name="caption" w:semiHidden="1" w:uiPriority="35" w:unhideWhenUsed="1" w:qFormat="1"/>
    <w:lsdException w:name="table of figures" w:uiPriority="99"/>
    <w:lsdException w:name="Title" w:qFormat="1"/>
    <w:lsdException w:name="Subtitle" w:qFormat="1"/>
    <w:lsdException w:name="Hyperlink" w:uiPriority="99"/>
    <w:lsdException w:name="Strong" w:qFormat="1"/>
    <w:lsdException w:name="Emphasis" w:uiPriority="20" w:qFormat="1"/>
    <w:lsdException w:name="Document Map" w:uiPriority="99"/>
    <w:lsdException w:name="Normal (Web)" w:uiPriority="99"/>
    <w:lsdException w:name="HTML Preformatted" w:uiPriority="99"/>
    <w:lsdException w:name="No List" w:uiPriority="99"/>
    <w:lsdException w:name="Balloon Tex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ln">
    <w:name w:val="Normal"/>
    <w:qFormat/>
    <w:rsid w:val="00EC4B36"/>
    <w:pPr>
      <w:suppressAutoHyphens/>
    </w:pPr>
    <w:rPr>
      <w:sz w:val="28"/>
      <w:szCs w:val="24"/>
      <w:lang w:eastAsia="ar-SA"/>
    </w:rPr>
  </w:style>
  <w:style w:type="paragraph" w:styleId="Nadpis1">
    <w:name w:val="heading 1"/>
    <w:basedOn w:val="Normln"/>
    <w:next w:val="Normln"/>
    <w:link w:val="Nadpis1Char"/>
    <w:autoRedefine/>
    <w:uiPriority w:val="9"/>
    <w:qFormat/>
    <w:rsid w:val="00E74779"/>
    <w:pPr>
      <w:keepNext/>
      <w:numPr>
        <w:numId w:val="19"/>
      </w:numPr>
      <w:spacing w:before="240" w:after="60" w:line="360" w:lineRule="auto"/>
      <w:outlineLvl w:val="0"/>
    </w:pPr>
    <w:rPr>
      <w:b/>
      <w:bCs/>
      <w:kern w:val="1"/>
      <w:szCs w:val="32"/>
    </w:rPr>
  </w:style>
  <w:style w:type="paragraph" w:styleId="Nadpis2">
    <w:name w:val="heading 2"/>
    <w:basedOn w:val="Normln"/>
    <w:next w:val="Normln"/>
    <w:link w:val="Nadpis2Char"/>
    <w:uiPriority w:val="9"/>
    <w:qFormat/>
    <w:rsid w:val="00E06FBA"/>
    <w:pPr>
      <w:keepNext/>
      <w:numPr>
        <w:ilvl w:val="1"/>
        <w:numId w:val="5"/>
      </w:numPr>
      <w:spacing w:before="240" w:after="60"/>
      <w:outlineLvl w:val="1"/>
    </w:pPr>
    <w:rPr>
      <w:rFonts w:ascii="Arial" w:hAnsi="Arial" w:cs="Arial"/>
      <w:b/>
      <w:bCs/>
      <w:i/>
      <w:iCs/>
      <w:szCs w:val="28"/>
    </w:rPr>
  </w:style>
  <w:style w:type="paragraph" w:styleId="Nadpis3">
    <w:name w:val="heading 3"/>
    <w:basedOn w:val="Normln"/>
    <w:next w:val="Normln"/>
    <w:link w:val="Nadpis3Char"/>
    <w:uiPriority w:val="9"/>
    <w:qFormat/>
    <w:rsid w:val="006C7B72"/>
    <w:pPr>
      <w:keepNext/>
      <w:spacing w:before="240" w:after="60"/>
      <w:outlineLvl w:val="2"/>
    </w:pPr>
    <w:rPr>
      <w:rFonts w:ascii="Arial" w:hAnsi="Arial" w:cs="Arial"/>
      <w:b/>
      <w:bCs/>
      <w:sz w:val="26"/>
      <w:szCs w:val="26"/>
    </w:rPr>
  </w:style>
  <w:style w:type="paragraph" w:styleId="Nadpis4">
    <w:name w:val="heading 4"/>
    <w:basedOn w:val="Normln"/>
    <w:next w:val="Normln"/>
    <w:qFormat/>
    <w:rsid w:val="00E06FBA"/>
    <w:pPr>
      <w:keepNext/>
      <w:numPr>
        <w:ilvl w:val="3"/>
        <w:numId w:val="5"/>
      </w:numPr>
      <w:spacing w:before="240" w:after="60"/>
      <w:outlineLvl w:val="3"/>
    </w:pPr>
    <w:rPr>
      <w:b/>
      <w:bCs/>
      <w:szCs w:val="28"/>
    </w:rPr>
  </w:style>
  <w:style w:type="paragraph" w:styleId="Nadpis5">
    <w:name w:val="heading 5"/>
    <w:basedOn w:val="Normln"/>
    <w:next w:val="Normln"/>
    <w:qFormat/>
    <w:rsid w:val="00E06FBA"/>
    <w:pPr>
      <w:numPr>
        <w:ilvl w:val="4"/>
        <w:numId w:val="5"/>
      </w:numPr>
      <w:spacing w:before="240" w:after="60"/>
      <w:outlineLvl w:val="4"/>
    </w:pPr>
    <w:rPr>
      <w:rFonts w:ascii="Arial" w:hAnsi="Arial"/>
      <w:b/>
      <w:bCs/>
      <w:i/>
      <w:iCs/>
      <w:sz w:val="26"/>
      <w:szCs w:val="26"/>
    </w:rPr>
  </w:style>
  <w:style w:type="paragraph" w:styleId="Nadpis6">
    <w:name w:val="heading 6"/>
    <w:basedOn w:val="Normln"/>
    <w:next w:val="Normln"/>
    <w:qFormat/>
    <w:rsid w:val="00E06FBA"/>
    <w:pPr>
      <w:numPr>
        <w:ilvl w:val="5"/>
        <w:numId w:val="5"/>
      </w:numPr>
      <w:spacing w:before="240" w:after="60"/>
      <w:outlineLvl w:val="5"/>
    </w:pPr>
    <w:rPr>
      <w:b/>
      <w:bCs/>
      <w:sz w:val="22"/>
      <w:szCs w:val="22"/>
    </w:rPr>
  </w:style>
  <w:style w:type="paragraph" w:styleId="Nadpis7">
    <w:name w:val="heading 7"/>
    <w:basedOn w:val="Normln"/>
    <w:next w:val="Normln"/>
    <w:qFormat/>
    <w:rsid w:val="00E06FBA"/>
    <w:pPr>
      <w:numPr>
        <w:ilvl w:val="6"/>
        <w:numId w:val="5"/>
      </w:numPr>
      <w:spacing w:before="240" w:after="60"/>
      <w:outlineLvl w:val="6"/>
    </w:pPr>
  </w:style>
  <w:style w:type="paragraph" w:styleId="Nadpis8">
    <w:name w:val="heading 8"/>
    <w:basedOn w:val="Normln"/>
    <w:next w:val="Normln"/>
    <w:qFormat/>
    <w:rsid w:val="00E06FBA"/>
    <w:pPr>
      <w:numPr>
        <w:ilvl w:val="7"/>
        <w:numId w:val="5"/>
      </w:numPr>
      <w:spacing w:before="240" w:after="60"/>
      <w:outlineLvl w:val="7"/>
    </w:pPr>
    <w:rPr>
      <w:i/>
      <w:iCs/>
    </w:rPr>
  </w:style>
  <w:style w:type="paragraph" w:styleId="Nadpis9">
    <w:name w:val="heading 9"/>
    <w:basedOn w:val="Normln"/>
    <w:next w:val="Normln"/>
    <w:qFormat/>
    <w:rsid w:val="00E06FBA"/>
    <w:pPr>
      <w:numPr>
        <w:ilvl w:val="8"/>
        <w:numId w:val="5"/>
      </w:numPr>
      <w:spacing w:before="240" w:after="60"/>
      <w:outlineLvl w:val="8"/>
    </w:pPr>
    <w:rPr>
      <w:rFonts w:ascii="Arial" w:hAnsi="Arial" w:cs="Arial"/>
      <w:sz w:val="22"/>
      <w:szCs w:val="22"/>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qFormat/>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WW8Num4z0">
    <w:name w:val="WW8Num4z0"/>
    <w:rsid w:val="00F8176E"/>
    <w:rPr>
      <w:rFonts w:ascii="Symbol" w:hAnsi="Symbol"/>
    </w:rPr>
  </w:style>
  <w:style w:type="character" w:customStyle="1" w:styleId="WW8Num5z0">
    <w:name w:val="WW8Num5z0"/>
    <w:rsid w:val="00F8176E"/>
    <w:rPr>
      <w:rFonts w:ascii="Symbol" w:hAnsi="Symbol"/>
    </w:rPr>
  </w:style>
  <w:style w:type="character" w:customStyle="1" w:styleId="WW8Num6z0">
    <w:name w:val="WW8Num6z0"/>
    <w:rsid w:val="00F8176E"/>
    <w:rPr>
      <w:rFonts w:ascii="Symbol" w:hAnsi="Symbol"/>
    </w:rPr>
  </w:style>
  <w:style w:type="character" w:customStyle="1" w:styleId="WW8Num7z0">
    <w:name w:val="WW8Num7z0"/>
    <w:rsid w:val="00F8176E"/>
    <w:rPr>
      <w:rFonts w:ascii="Symbol" w:hAnsi="Symbol"/>
    </w:rPr>
  </w:style>
  <w:style w:type="character" w:customStyle="1" w:styleId="WW8Num9z0">
    <w:name w:val="WW8Num9z0"/>
    <w:rsid w:val="00F8176E"/>
    <w:rPr>
      <w:rFonts w:ascii="Symbol" w:hAnsi="Symbol"/>
    </w:rPr>
  </w:style>
  <w:style w:type="character" w:customStyle="1" w:styleId="WW8Num10z0">
    <w:name w:val="WW8Num10z0"/>
    <w:rsid w:val="00F8176E"/>
    <w:rPr>
      <w:rFonts w:ascii="Symbol" w:hAnsi="Symbol"/>
    </w:rPr>
  </w:style>
  <w:style w:type="character" w:customStyle="1" w:styleId="WW8Num10z1">
    <w:name w:val="WW8Num10z1"/>
    <w:rsid w:val="00F8176E"/>
    <w:rPr>
      <w:rFonts w:ascii="Courier New" w:hAnsi="Courier New" w:cs="Courier New"/>
    </w:rPr>
  </w:style>
  <w:style w:type="character" w:customStyle="1" w:styleId="WW8Num10z2">
    <w:name w:val="WW8Num10z2"/>
    <w:rsid w:val="00F8176E"/>
    <w:rPr>
      <w:rFonts w:ascii="Wingdings" w:hAnsi="Wingdings"/>
    </w:rPr>
  </w:style>
  <w:style w:type="character" w:customStyle="1" w:styleId="WW8Num13z0">
    <w:name w:val="WW8Num13z0"/>
    <w:rsid w:val="00F8176E"/>
    <w:rPr>
      <w:rFonts w:ascii="Times New Roman" w:eastAsia="Times New Roman" w:hAnsi="Times New Roman" w:cs="Times New Roman"/>
    </w:rPr>
  </w:style>
  <w:style w:type="character" w:customStyle="1" w:styleId="WW8Num13z1">
    <w:name w:val="WW8Num13z1"/>
    <w:rsid w:val="00F8176E"/>
    <w:rPr>
      <w:rFonts w:ascii="Courier New" w:hAnsi="Courier New" w:cs="Courier New"/>
    </w:rPr>
  </w:style>
  <w:style w:type="character" w:customStyle="1" w:styleId="WW8Num13z2">
    <w:name w:val="WW8Num13z2"/>
    <w:rsid w:val="00F8176E"/>
    <w:rPr>
      <w:rFonts w:ascii="Wingdings" w:hAnsi="Wingdings"/>
    </w:rPr>
  </w:style>
  <w:style w:type="character" w:customStyle="1" w:styleId="WW8Num13z3">
    <w:name w:val="WW8Num13z3"/>
    <w:rsid w:val="00F8176E"/>
    <w:rPr>
      <w:rFonts w:ascii="Symbol" w:hAnsi="Symbol"/>
    </w:rPr>
  </w:style>
  <w:style w:type="character" w:customStyle="1" w:styleId="Standardnpsmoodstavce2">
    <w:name w:val="Standardní písmo odstavce2"/>
    <w:rsid w:val="00F8176E"/>
  </w:style>
  <w:style w:type="character" w:customStyle="1" w:styleId="Absatz-Standardschriftart">
    <w:name w:val="Absatz-Standardschriftart"/>
    <w:rsid w:val="00F8176E"/>
  </w:style>
  <w:style w:type="character" w:customStyle="1" w:styleId="Standardnpsmoodstavce1">
    <w:name w:val="Standardní písmo odstavce1"/>
    <w:rsid w:val="00F8176E"/>
  </w:style>
  <w:style w:type="character" w:customStyle="1" w:styleId="Znakyprovysvtlivky">
    <w:name w:val="Znaky pro vysvětlivky"/>
    <w:basedOn w:val="Standardnpsmoodstavce2"/>
    <w:rsid w:val="00F8176E"/>
    <w:rPr>
      <w:vertAlign w:val="superscript"/>
    </w:rPr>
  </w:style>
  <w:style w:type="character" w:customStyle="1" w:styleId="Znakypropoznmkupodarou">
    <w:name w:val="Znaky pro poznámku pod čarou"/>
    <w:basedOn w:val="Standardnpsmoodstavce2"/>
    <w:rsid w:val="00F8176E"/>
    <w:rPr>
      <w:vertAlign w:val="superscript"/>
    </w:rPr>
  </w:style>
  <w:style w:type="character" w:customStyle="1" w:styleId="RejstkChar">
    <w:name w:val="Rejstřík Char"/>
    <w:basedOn w:val="Standardnpsmoodstavce2"/>
    <w:rsid w:val="00F8176E"/>
    <w:rPr>
      <w:rFonts w:cs="Tahoma"/>
      <w:sz w:val="24"/>
      <w:szCs w:val="24"/>
      <w:lang w:val="cs-CZ" w:eastAsia="ar-SA" w:bidi="ar-SA"/>
    </w:rPr>
  </w:style>
  <w:style w:type="character" w:customStyle="1" w:styleId="NormlnwebChar">
    <w:name w:val="Normální (web) Char"/>
    <w:basedOn w:val="Standardnpsmoodstavce2"/>
    <w:rsid w:val="00F8176E"/>
    <w:rPr>
      <w:sz w:val="24"/>
      <w:szCs w:val="24"/>
      <w:lang w:val="cs-CZ" w:eastAsia="ar-SA" w:bidi="ar-SA"/>
    </w:rPr>
  </w:style>
  <w:style w:type="character" w:styleId="Hypertextovodkaz">
    <w:name w:val="Hyperlink"/>
    <w:basedOn w:val="Standardnpsmoodstavce2"/>
    <w:uiPriority w:val="99"/>
    <w:rsid w:val="00F8176E"/>
    <w:rPr>
      <w:color w:val="0000FF"/>
      <w:u w:val="single"/>
    </w:rPr>
  </w:style>
  <w:style w:type="character" w:styleId="slostrnky">
    <w:name w:val="page number"/>
    <w:basedOn w:val="Standardnpsmoodstavce2"/>
    <w:rsid w:val="00F8176E"/>
  </w:style>
  <w:style w:type="character" w:customStyle="1" w:styleId="WW-Znakyprovysvtlivky">
    <w:name w:val="WW-Znaky pro vysvětlivky"/>
    <w:rsid w:val="00F8176E"/>
  </w:style>
  <w:style w:type="character" w:styleId="Odkaznavysvtlivky">
    <w:name w:val="endnote reference"/>
    <w:semiHidden/>
    <w:rsid w:val="00F8176E"/>
    <w:rPr>
      <w:vertAlign w:val="superscript"/>
    </w:rPr>
  </w:style>
  <w:style w:type="character" w:styleId="Znakapoznpodarou">
    <w:name w:val="footnote reference"/>
    <w:semiHidden/>
    <w:rsid w:val="00F8176E"/>
    <w:rPr>
      <w:vertAlign w:val="superscript"/>
    </w:rPr>
  </w:style>
  <w:style w:type="paragraph" w:customStyle="1" w:styleId="Nadpis">
    <w:name w:val="Nadpis"/>
    <w:basedOn w:val="Normln"/>
    <w:next w:val="Zkladntext"/>
    <w:rsid w:val="00F8176E"/>
    <w:pPr>
      <w:keepNext/>
      <w:spacing w:before="240" w:after="120"/>
    </w:pPr>
    <w:rPr>
      <w:rFonts w:ascii="Arial" w:eastAsia="MS Mincho" w:hAnsi="Arial" w:cs="Tahoma"/>
      <w:szCs w:val="28"/>
    </w:rPr>
  </w:style>
  <w:style w:type="paragraph" w:styleId="Zkladntext">
    <w:name w:val="Body Text"/>
    <w:basedOn w:val="Normln"/>
    <w:link w:val="ZkladntextChar"/>
    <w:rsid w:val="00F8176E"/>
    <w:pPr>
      <w:spacing w:after="120"/>
    </w:pPr>
  </w:style>
  <w:style w:type="paragraph" w:styleId="Seznam">
    <w:name w:val="List"/>
    <w:basedOn w:val="Zkladntext"/>
    <w:rsid w:val="00F8176E"/>
    <w:rPr>
      <w:rFonts w:cs="Tahoma"/>
    </w:rPr>
  </w:style>
  <w:style w:type="paragraph" w:customStyle="1" w:styleId="Popisek">
    <w:name w:val="Popisek"/>
    <w:basedOn w:val="Normln"/>
    <w:rsid w:val="00F8176E"/>
    <w:pPr>
      <w:suppressLineNumbers/>
      <w:spacing w:before="120" w:after="120"/>
    </w:pPr>
    <w:rPr>
      <w:rFonts w:cs="Tahoma"/>
      <w:i/>
      <w:iCs/>
      <w:sz w:val="20"/>
      <w:szCs w:val="20"/>
    </w:rPr>
  </w:style>
  <w:style w:type="paragraph" w:customStyle="1" w:styleId="Rejstk">
    <w:name w:val="Rejstřík"/>
    <w:basedOn w:val="Normln"/>
    <w:rsid w:val="00F8176E"/>
    <w:pPr>
      <w:suppressLineNumbers/>
    </w:pPr>
    <w:rPr>
      <w:rFonts w:cs="Tahoma"/>
    </w:rPr>
  </w:style>
  <w:style w:type="paragraph" w:styleId="Textvysvtlivek">
    <w:name w:val="endnote text"/>
    <w:basedOn w:val="Normln"/>
    <w:semiHidden/>
    <w:rsid w:val="00F8176E"/>
    <w:rPr>
      <w:sz w:val="20"/>
      <w:szCs w:val="20"/>
    </w:rPr>
  </w:style>
  <w:style w:type="paragraph" w:styleId="Textpoznpodarou">
    <w:name w:val="footnote text"/>
    <w:basedOn w:val="Normln"/>
    <w:semiHidden/>
    <w:rsid w:val="00F8176E"/>
    <w:rPr>
      <w:sz w:val="20"/>
      <w:szCs w:val="20"/>
    </w:rPr>
  </w:style>
  <w:style w:type="paragraph" w:customStyle="1" w:styleId="slovanseznam1">
    <w:name w:val="Číslovaný seznam1"/>
    <w:basedOn w:val="Nadpis1"/>
    <w:rsid w:val="00F8176E"/>
    <w:pPr>
      <w:numPr>
        <w:numId w:val="1"/>
      </w:numPr>
    </w:pPr>
  </w:style>
  <w:style w:type="paragraph" w:styleId="Obsah1">
    <w:name w:val="toc 1"/>
    <w:basedOn w:val="Normln"/>
    <w:next w:val="Normln"/>
    <w:uiPriority w:val="39"/>
    <w:qFormat/>
    <w:rsid w:val="001600C6"/>
    <w:pPr>
      <w:spacing w:before="360"/>
    </w:pPr>
    <w:rPr>
      <w:rFonts w:asciiTheme="majorHAnsi" w:hAnsiTheme="majorHAnsi"/>
      <w:b/>
      <w:bCs/>
      <w:caps/>
    </w:rPr>
  </w:style>
  <w:style w:type="paragraph" w:customStyle="1" w:styleId="StylernZarovnatdoblokuPrvndek05cmdkovnN">
    <w:name w:val="Styl Černá Zarovnat do bloku První řádek:  05 cm Řádkování:  N..."/>
    <w:basedOn w:val="Normln"/>
    <w:rsid w:val="00F8176E"/>
    <w:pPr>
      <w:widowControl w:val="0"/>
      <w:spacing w:line="360" w:lineRule="auto"/>
      <w:ind w:firstLine="283"/>
      <w:jc w:val="both"/>
    </w:pPr>
    <w:rPr>
      <w:rFonts w:ascii="Tahoma" w:hAnsi="Tahoma"/>
      <w:color w:val="000000"/>
      <w:szCs w:val="20"/>
    </w:rPr>
  </w:style>
  <w:style w:type="paragraph" w:customStyle="1" w:styleId="Rozvrendokumentu1">
    <w:name w:val="Rozvržení dokumentu1"/>
    <w:basedOn w:val="Normln"/>
    <w:rsid w:val="00F8176E"/>
    <w:pPr>
      <w:shd w:val="clear" w:color="auto" w:fill="000080"/>
    </w:pPr>
    <w:rPr>
      <w:rFonts w:ascii="Tahoma" w:hAnsi="Tahoma" w:cs="Tahoma"/>
      <w:sz w:val="20"/>
      <w:szCs w:val="20"/>
    </w:rPr>
  </w:style>
  <w:style w:type="paragraph" w:customStyle="1" w:styleId="Textvbloku1">
    <w:name w:val="Text v bloku1"/>
    <w:basedOn w:val="Normln"/>
    <w:rsid w:val="00F8176E"/>
    <w:pPr>
      <w:spacing w:after="120"/>
      <w:ind w:left="1440" w:right="1440"/>
    </w:pPr>
  </w:style>
  <w:style w:type="paragraph" w:customStyle="1" w:styleId="Normlnodsazen1">
    <w:name w:val="Normální odsazený1"/>
    <w:basedOn w:val="Normln"/>
    <w:rsid w:val="00F8176E"/>
    <w:pPr>
      <w:ind w:left="708"/>
    </w:pPr>
  </w:style>
  <w:style w:type="paragraph" w:styleId="Normlnweb">
    <w:name w:val="Normal (Web)"/>
    <w:basedOn w:val="Normln"/>
    <w:uiPriority w:val="99"/>
    <w:rsid w:val="00F8176E"/>
  </w:style>
  <w:style w:type="paragraph" w:customStyle="1" w:styleId="slovanseznam21">
    <w:name w:val="Číslovaný seznam 21"/>
    <w:basedOn w:val="Normln"/>
    <w:rsid w:val="00F8176E"/>
  </w:style>
  <w:style w:type="paragraph" w:customStyle="1" w:styleId="slovanseznam31">
    <w:name w:val="Číslovaný seznam 31"/>
    <w:basedOn w:val="Normln"/>
    <w:rsid w:val="00F8176E"/>
  </w:style>
  <w:style w:type="paragraph" w:styleId="Obsah3">
    <w:name w:val="toc 3"/>
    <w:basedOn w:val="Normln"/>
    <w:next w:val="Normln"/>
    <w:uiPriority w:val="39"/>
    <w:qFormat/>
    <w:rsid w:val="00F8176E"/>
    <w:pPr>
      <w:ind w:left="240"/>
    </w:pPr>
    <w:rPr>
      <w:rFonts w:asciiTheme="minorHAnsi" w:hAnsiTheme="minorHAnsi"/>
      <w:sz w:val="20"/>
      <w:szCs w:val="20"/>
    </w:rPr>
  </w:style>
  <w:style w:type="paragraph" w:customStyle="1" w:styleId="slovanseznam41">
    <w:name w:val="Číslovaný seznam 41"/>
    <w:basedOn w:val="Normln"/>
    <w:rsid w:val="00F8176E"/>
  </w:style>
  <w:style w:type="paragraph" w:styleId="Zpat">
    <w:name w:val="footer"/>
    <w:basedOn w:val="Normln"/>
    <w:link w:val="ZpatChar"/>
    <w:uiPriority w:val="99"/>
    <w:rsid w:val="00F8176E"/>
    <w:pPr>
      <w:tabs>
        <w:tab w:val="center" w:pos="4536"/>
        <w:tab w:val="right" w:pos="9072"/>
      </w:tabs>
    </w:pPr>
  </w:style>
  <w:style w:type="paragraph" w:styleId="Obsah2">
    <w:name w:val="toc 2"/>
    <w:basedOn w:val="Rejstk"/>
    <w:uiPriority w:val="39"/>
    <w:qFormat/>
    <w:rsid w:val="00F8176E"/>
    <w:pPr>
      <w:suppressLineNumbers w:val="0"/>
      <w:spacing w:before="240"/>
    </w:pPr>
    <w:rPr>
      <w:rFonts w:asciiTheme="minorHAnsi" w:hAnsiTheme="minorHAnsi" w:cs="Times New Roman"/>
      <w:b/>
      <w:bCs/>
      <w:sz w:val="20"/>
      <w:szCs w:val="20"/>
    </w:rPr>
  </w:style>
  <w:style w:type="paragraph" w:styleId="Obsah4">
    <w:name w:val="toc 4"/>
    <w:basedOn w:val="Rejstk"/>
    <w:uiPriority w:val="39"/>
    <w:rsid w:val="00F8176E"/>
    <w:pPr>
      <w:suppressLineNumbers w:val="0"/>
      <w:ind w:left="480"/>
    </w:pPr>
    <w:rPr>
      <w:rFonts w:asciiTheme="minorHAnsi" w:hAnsiTheme="minorHAnsi" w:cs="Times New Roman"/>
      <w:sz w:val="20"/>
      <w:szCs w:val="20"/>
    </w:rPr>
  </w:style>
  <w:style w:type="paragraph" w:styleId="Obsah5">
    <w:name w:val="toc 5"/>
    <w:basedOn w:val="Rejstk"/>
    <w:uiPriority w:val="39"/>
    <w:rsid w:val="00F8176E"/>
    <w:pPr>
      <w:suppressLineNumbers w:val="0"/>
      <w:ind w:left="720"/>
    </w:pPr>
    <w:rPr>
      <w:rFonts w:asciiTheme="minorHAnsi" w:hAnsiTheme="minorHAnsi" w:cs="Times New Roman"/>
      <w:sz w:val="20"/>
      <w:szCs w:val="20"/>
    </w:rPr>
  </w:style>
  <w:style w:type="paragraph" w:styleId="Obsah6">
    <w:name w:val="toc 6"/>
    <w:basedOn w:val="Rejstk"/>
    <w:uiPriority w:val="39"/>
    <w:rsid w:val="00F8176E"/>
    <w:pPr>
      <w:suppressLineNumbers w:val="0"/>
      <w:ind w:left="960"/>
    </w:pPr>
    <w:rPr>
      <w:rFonts w:asciiTheme="minorHAnsi" w:hAnsiTheme="minorHAnsi" w:cs="Times New Roman"/>
      <w:sz w:val="20"/>
      <w:szCs w:val="20"/>
    </w:rPr>
  </w:style>
  <w:style w:type="paragraph" w:styleId="Obsah7">
    <w:name w:val="toc 7"/>
    <w:basedOn w:val="Rejstk"/>
    <w:uiPriority w:val="39"/>
    <w:rsid w:val="00F8176E"/>
    <w:pPr>
      <w:suppressLineNumbers w:val="0"/>
      <w:ind w:left="1200"/>
    </w:pPr>
    <w:rPr>
      <w:rFonts w:asciiTheme="minorHAnsi" w:hAnsiTheme="minorHAnsi" w:cs="Times New Roman"/>
      <w:sz w:val="20"/>
      <w:szCs w:val="20"/>
    </w:rPr>
  </w:style>
  <w:style w:type="paragraph" w:styleId="Obsah8">
    <w:name w:val="toc 8"/>
    <w:basedOn w:val="Rejstk"/>
    <w:uiPriority w:val="39"/>
    <w:rsid w:val="00F8176E"/>
    <w:pPr>
      <w:suppressLineNumbers w:val="0"/>
      <w:ind w:left="1440"/>
    </w:pPr>
    <w:rPr>
      <w:rFonts w:asciiTheme="minorHAnsi" w:hAnsiTheme="minorHAnsi" w:cs="Times New Roman"/>
      <w:sz w:val="20"/>
      <w:szCs w:val="20"/>
    </w:rPr>
  </w:style>
  <w:style w:type="paragraph" w:styleId="Obsah9">
    <w:name w:val="toc 9"/>
    <w:basedOn w:val="Rejstk"/>
    <w:uiPriority w:val="39"/>
    <w:rsid w:val="00F8176E"/>
    <w:pPr>
      <w:suppressLineNumbers w:val="0"/>
      <w:ind w:left="1680"/>
    </w:pPr>
    <w:rPr>
      <w:rFonts w:asciiTheme="minorHAnsi" w:hAnsiTheme="minorHAnsi" w:cs="Times New Roman"/>
      <w:sz w:val="20"/>
      <w:szCs w:val="20"/>
    </w:rPr>
  </w:style>
  <w:style w:type="paragraph" w:customStyle="1" w:styleId="Obsah10">
    <w:name w:val="Obsah 10"/>
    <w:basedOn w:val="Rejstk"/>
    <w:rsid w:val="00F8176E"/>
    <w:pPr>
      <w:tabs>
        <w:tab w:val="right" w:leader="dot" w:pos="9637"/>
      </w:tabs>
      <w:ind w:left="2547"/>
    </w:pPr>
  </w:style>
  <w:style w:type="paragraph" w:customStyle="1" w:styleId="Obsahrmce">
    <w:name w:val="Obsah rámce"/>
    <w:basedOn w:val="Zkladntext"/>
    <w:rsid w:val="00F8176E"/>
  </w:style>
  <w:style w:type="numbering" w:customStyle="1" w:styleId="Styl1">
    <w:name w:val="Styl1"/>
    <w:basedOn w:val="Bezseznamu"/>
    <w:rsid w:val="009C4DE1"/>
    <w:pPr>
      <w:numPr>
        <w:numId w:val="2"/>
      </w:numPr>
    </w:pPr>
  </w:style>
  <w:style w:type="numbering" w:customStyle="1" w:styleId="Aktulnseznam1">
    <w:name w:val="Aktuální seznam1"/>
    <w:rsid w:val="009C4DE1"/>
    <w:pPr>
      <w:numPr>
        <w:numId w:val="3"/>
      </w:numPr>
    </w:pPr>
  </w:style>
  <w:style w:type="numbering" w:customStyle="1" w:styleId="Styl2">
    <w:name w:val="Styl2"/>
    <w:rsid w:val="001F4321"/>
    <w:pPr>
      <w:numPr>
        <w:numId w:val="4"/>
      </w:numPr>
    </w:pPr>
  </w:style>
  <w:style w:type="numbering" w:styleId="111111">
    <w:name w:val="Outline List 2"/>
    <w:basedOn w:val="Bezseznamu"/>
    <w:rsid w:val="00E06FBA"/>
    <w:pPr>
      <w:numPr>
        <w:numId w:val="7"/>
      </w:numPr>
    </w:pPr>
  </w:style>
  <w:style w:type="paragraph" w:styleId="Zhlav">
    <w:name w:val="header"/>
    <w:basedOn w:val="Normln"/>
    <w:link w:val="ZhlavChar"/>
    <w:uiPriority w:val="99"/>
    <w:rsid w:val="006561EE"/>
    <w:pPr>
      <w:tabs>
        <w:tab w:val="center" w:pos="4536"/>
        <w:tab w:val="right" w:pos="9072"/>
      </w:tabs>
    </w:pPr>
  </w:style>
  <w:style w:type="paragraph" w:styleId="slovanseznam">
    <w:name w:val="List Number"/>
    <w:basedOn w:val="Normln"/>
    <w:rsid w:val="006561EE"/>
  </w:style>
  <w:style w:type="paragraph" w:styleId="slovanseznam2">
    <w:name w:val="List Number 2"/>
    <w:basedOn w:val="Normln"/>
    <w:rsid w:val="00E06FBA"/>
    <w:pPr>
      <w:numPr>
        <w:ilvl w:val="2"/>
        <w:numId w:val="6"/>
      </w:numPr>
    </w:pPr>
  </w:style>
  <w:style w:type="paragraph" w:styleId="Rozvrendokumentu">
    <w:name w:val="Document Map"/>
    <w:basedOn w:val="Normln"/>
    <w:link w:val="RozvrendokumentuChar"/>
    <w:uiPriority w:val="99"/>
    <w:semiHidden/>
    <w:rsid w:val="008308A2"/>
    <w:pPr>
      <w:shd w:val="clear" w:color="auto" w:fill="000080"/>
    </w:pPr>
    <w:rPr>
      <w:rFonts w:ascii="Tahoma" w:hAnsi="Tahoma" w:cs="Tahoma"/>
      <w:sz w:val="20"/>
      <w:szCs w:val="20"/>
    </w:rPr>
  </w:style>
  <w:style w:type="character" w:styleId="Zvraznn">
    <w:name w:val="Emphasis"/>
    <w:basedOn w:val="Standardnpsmoodstavce"/>
    <w:uiPriority w:val="20"/>
    <w:qFormat/>
    <w:rsid w:val="00A41A50"/>
    <w:rPr>
      <w:i/>
      <w:iCs/>
    </w:rPr>
  </w:style>
  <w:style w:type="paragraph" w:styleId="Textbubliny">
    <w:name w:val="Balloon Text"/>
    <w:basedOn w:val="Normln"/>
    <w:link w:val="TextbublinyChar"/>
    <w:uiPriority w:val="99"/>
    <w:rsid w:val="00BA383A"/>
    <w:rPr>
      <w:rFonts w:ascii="Tahoma" w:hAnsi="Tahoma" w:cs="Tahoma"/>
      <w:sz w:val="16"/>
      <w:szCs w:val="16"/>
    </w:rPr>
  </w:style>
  <w:style w:type="character" w:customStyle="1" w:styleId="TextbublinyChar">
    <w:name w:val="Text bubliny Char"/>
    <w:basedOn w:val="Standardnpsmoodstavce"/>
    <w:link w:val="Textbubliny"/>
    <w:uiPriority w:val="99"/>
    <w:rsid w:val="00BA383A"/>
    <w:rPr>
      <w:rFonts w:ascii="Tahoma" w:hAnsi="Tahoma" w:cs="Tahoma"/>
      <w:sz w:val="16"/>
      <w:szCs w:val="16"/>
      <w:lang w:eastAsia="ar-SA"/>
    </w:rPr>
  </w:style>
  <w:style w:type="paragraph" w:styleId="Nzev">
    <w:name w:val="Title"/>
    <w:basedOn w:val="Normln"/>
    <w:next w:val="Normln"/>
    <w:link w:val="NzevChar"/>
    <w:qFormat/>
    <w:rsid w:val="00A81BE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NzevChar">
    <w:name w:val="Název Char"/>
    <w:basedOn w:val="Standardnpsmoodstavce"/>
    <w:link w:val="Nzev"/>
    <w:rsid w:val="00A81BEA"/>
    <w:rPr>
      <w:rFonts w:asciiTheme="majorHAnsi" w:eastAsiaTheme="majorEastAsia" w:hAnsiTheme="majorHAnsi" w:cstheme="majorBidi"/>
      <w:color w:val="17365D" w:themeColor="text2" w:themeShade="BF"/>
      <w:spacing w:val="5"/>
      <w:kern w:val="28"/>
      <w:sz w:val="52"/>
      <w:szCs w:val="52"/>
      <w:lang w:eastAsia="ar-SA"/>
    </w:rPr>
  </w:style>
  <w:style w:type="paragraph" w:customStyle="1" w:styleId="ziv">
    <w:name w:val="ziv"/>
    <w:basedOn w:val="Normln"/>
    <w:rsid w:val="00390B47"/>
    <w:pPr>
      <w:suppressAutoHyphens w:val="0"/>
      <w:spacing w:before="100" w:beforeAutospacing="1" w:after="100" w:afterAutospacing="1"/>
    </w:pPr>
    <w:rPr>
      <w:lang w:eastAsia="cs-CZ"/>
    </w:rPr>
  </w:style>
  <w:style w:type="paragraph" w:styleId="Zkladntext-prvnodsazen">
    <w:name w:val="Body Text First Indent"/>
    <w:basedOn w:val="Zkladntext"/>
    <w:link w:val="Zkladntext-prvnodsazenChar"/>
    <w:rsid w:val="00150210"/>
    <w:pPr>
      <w:spacing w:after="0"/>
      <w:ind w:firstLine="360"/>
    </w:pPr>
  </w:style>
  <w:style w:type="character" w:customStyle="1" w:styleId="ZkladntextChar">
    <w:name w:val="Základní text Char"/>
    <w:basedOn w:val="Standardnpsmoodstavce"/>
    <w:link w:val="Zkladntext"/>
    <w:rsid w:val="00150210"/>
    <w:rPr>
      <w:sz w:val="24"/>
      <w:szCs w:val="24"/>
      <w:lang w:eastAsia="ar-SA"/>
    </w:rPr>
  </w:style>
  <w:style w:type="character" w:customStyle="1" w:styleId="Zkladntext-prvnodsazenChar">
    <w:name w:val="Základní text - první odsazený Char"/>
    <w:basedOn w:val="ZkladntextChar"/>
    <w:link w:val="Zkladntext-prvnodsazen"/>
    <w:rsid w:val="00150210"/>
  </w:style>
  <w:style w:type="paragraph" w:styleId="Odstavecseseznamem">
    <w:name w:val="List Paragraph"/>
    <w:basedOn w:val="Normln"/>
    <w:uiPriority w:val="34"/>
    <w:qFormat/>
    <w:rsid w:val="00176BCA"/>
    <w:pPr>
      <w:ind w:left="720"/>
      <w:contextualSpacing/>
    </w:pPr>
  </w:style>
  <w:style w:type="character" w:customStyle="1" w:styleId="ZpatChar">
    <w:name w:val="Zápatí Char"/>
    <w:basedOn w:val="Standardnpsmoodstavce"/>
    <w:link w:val="Zpat"/>
    <w:uiPriority w:val="99"/>
    <w:rsid w:val="00647B51"/>
    <w:rPr>
      <w:sz w:val="24"/>
      <w:szCs w:val="24"/>
      <w:lang w:eastAsia="ar-SA"/>
    </w:rPr>
  </w:style>
  <w:style w:type="paragraph" w:styleId="Nadpisobsahu">
    <w:name w:val="TOC Heading"/>
    <w:basedOn w:val="Nadpis1"/>
    <w:next w:val="Normln"/>
    <w:uiPriority w:val="39"/>
    <w:semiHidden/>
    <w:unhideWhenUsed/>
    <w:qFormat/>
    <w:rsid w:val="000134C0"/>
    <w:pPr>
      <w:keepLines/>
      <w:suppressAutoHyphens w:val="0"/>
      <w:spacing w:before="480" w:after="0" w:line="276" w:lineRule="auto"/>
      <w:ind w:left="0"/>
      <w:outlineLvl w:val="9"/>
    </w:pPr>
    <w:rPr>
      <w:rFonts w:asciiTheme="majorHAnsi" w:eastAsiaTheme="majorEastAsia" w:hAnsiTheme="majorHAnsi" w:cstheme="majorBidi"/>
      <w:color w:val="365F91" w:themeColor="accent1" w:themeShade="BF"/>
      <w:kern w:val="0"/>
      <w:szCs w:val="28"/>
      <w:lang w:eastAsia="en-US"/>
    </w:rPr>
  </w:style>
  <w:style w:type="paragraph" w:styleId="FormtovanvHTML">
    <w:name w:val="HTML Preformatted"/>
    <w:basedOn w:val="Normln"/>
    <w:link w:val="FormtovanvHTMLChar"/>
    <w:uiPriority w:val="99"/>
    <w:unhideWhenUsed/>
    <w:rsid w:val="000313C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pPr>
    <w:rPr>
      <w:rFonts w:ascii="Courier New" w:hAnsi="Courier New" w:cs="Courier New"/>
      <w:sz w:val="20"/>
      <w:szCs w:val="20"/>
      <w:lang w:eastAsia="cs-CZ"/>
    </w:rPr>
  </w:style>
  <w:style w:type="character" w:customStyle="1" w:styleId="FormtovanvHTMLChar">
    <w:name w:val="Formátovaný v HTML Char"/>
    <w:basedOn w:val="Standardnpsmoodstavce"/>
    <w:link w:val="FormtovanvHTML"/>
    <w:uiPriority w:val="99"/>
    <w:rsid w:val="000313C9"/>
    <w:rPr>
      <w:rFonts w:ascii="Courier New" w:hAnsi="Courier New" w:cs="Courier New"/>
    </w:rPr>
  </w:style>
  <w:style w:type="character" w:customStyle="1" w:styleId="ZhlavChar">
    <w:name w:val="Záhlaví Char"/>
    <w:basedOn w:val="Standardnpsmoodstavce"/>
    <w:link w:val="Zhlav"/>
    <w:uiPriority w:val="99"/>
    <w:rsid w:val="00E624D2"/>
    <w:rPr>
      <w:sz w:val="24"/>
      <w:szCs w:val="24"/>
      <w:lang w:eastAsia="ar-SA"/>
    </w:rPr>
  </w:style>
  <w:style w:type="paragraph" w:customStyle="1" w:styleId="StaryTextDP">
    <w:name w:val="Stary Text DP"/>
    <w:basedOn w:val="Normln"/>
    <w:link w:val="StaryTextDPChar"/>
    <w:rsid w:val="00890BFA"/>
    <w:pPr>
      <w:spacing w:line="360" w:lineRule="auto"/>
      <w:jc w:val="both"/>
    </w:pPr>
    <w:rPr>
      <w:szCs w:val="28"/>
    </w:rPr>
  </w:style>
  <w:style w:type="paragraph" w:styleId="Titulek">
    <w:name w:val="caption"/>
    <w:basedOn w:val="Normln"/>
    <w:next w:val="Normln"/>
    <w:autoRedefine/>
    <w:uiPriority w:val="35"/>
    <w:unhideWhenUsed/>
    <w:qFormat/>
    <w:rsid w:val="008A47AF"/>
    <w:pPr>
      <w:suppressAutoHyphens w:val="0"/>
      <w:spacing w:after="200"/>
      <w:outlineLvl w:val="0"/>
    </w:pPr>
    <w:rPr>
      <w:rFonts w:eastAsiaTheme="minorHAnsi" w:cstheme="minorBidi"/>
      <w:b/>
      <w:bCs/>
      <w:noProof/>
      <w:szCs w:val="18"/>
      <w:lang w:eastAsia="en-US"/>
    </w:rPr>
  </w:style>
  <w:style w:type="character" w:customStyle="1" w:styleId="StaryTextDPChar">
    <w:name w:val="Stary Text DP Char"/>
    <w:basedOn w:val="Standardnpsmoodstavce"/>
    <w:link w:val="StaryTextDP"/>
    <w:rsid w:val="00890BFA"/>
    <w:rPr>
      <w:sz w:val="28"/>
      <w:szCs w:val="28"/>
      <w:lang w:eastAsia="ar-SA"/>
    </w:rPr>
  </w:style>
  <w:style w:type="paragraph" w:styleId="Seznamobrzk">
    <w:name w:val="table of figures"/>
    <w:basedOn w:val="Normln"/>
    <w:next w:val="Normln"/>
    <w:uiPriority w:val="99"/>
    <w:rsid w:val="00DA3046"/>
  </w:style>
  <w:style w:type="paragraph" w:customStyle="1" w:styleId="DP-Prvniodstavec">
    <w:name w:val="DP - Prvni odstavec"/>
    <w:basedOn w:val="Normln"/>
    <w:next w:val="DP-Odstavec"/>
    <w:qFormat/>
    <w:rsid w:val="00F014C1"/>
    <w:pPr>
      <w:spacing w:line="360" w:lineRule="auto"/>
      <w:jc w:val="both"/>
    </w:pPr>
    <w:rPr>
      <w:szCs w:val="20"/>
    </w:rPr>
  </w:style>
  <w:style w:type="paragraph" w:customStyle="1" w:styleId="DP-Odstavec">
    <w:name w:val="DP - Odstavec"/>
    <w:basedOn w:val="Normln"/>
    <w:qFormat/>
    <w:rsid w:val="00F014C1"/>
    <w:pPr>
      <w:spacing w:line="360" w:lineRule="auto"/>
      <w:ind w:firstLine="708"/>
      <w:jc w:val="both"/>
    </w:pPr>
    <w:rPr>
      <w:szCs w:val="20"/>
    </w:rPr>
  </w:style>
  <w:style w:type="paragraph" w:customStyle="1" w:styleId="DP-Biblpodnadpis">
    <w:name w:val="DP - Bibl. podnadpis"/>
    <w:basedOn w:val="Normln"/>
    <w:rsid w:val="00BF44DC"/>
    <w:pPr>
      <w:spacing w:line="360" w:lineRule="auto"/>
    </w:pPr>
    <w:rPr>
      <w:b/>
      <w:bCs/>
      <w:szCs w:val="20"/>
    </w:rPr>
  </w:style>
  <w:style w:type="character" w:styleId="Odkaznakoment">
    <w:name w:val="annotation reference"/>
    <w:basedOn w:val="Standardnpsmoodstavce"/>
    <w:rsid w:val="007D1BB2"/>
    <w:rPr>
      <w:sz w:val="16"/>
      <w:szCs w:val="16"/>
    </w:rPr>
  </w:style>
  <w:style w:type="paragraph" w:styleId="Textkomente">
    <w:name w:val="annotation text"/>
    <w:basedOn w:val="Normln"/>
    <w:link w:val="TextkomenteChar"/>
    <w:rsid w:val="007D1BB2"/>
    <w:rPr>
      <w:sz w:val="20"/>
      <w:szCs w:val="20"/>
    </w:rPr>
  </w:style>
  <w:style w:type="character" w:customStyle="1" w:styleId="TextkomenteChar">
    <w:name w:val="Text komentáře Char"/>
    <w:basedOn w:val="Standardnpsmoodstavce"/>
    <w:link w:val="Textkomente"/>
    <w:rsid w:val="007D1BB2"/>
    <w:rPr>
      <w:lang w:eastAsia="ar-SA"/>
    </w:rPr>
  </w:style>
  <w:style w:type="paragraph" w:styleId="Pedmtkomente">
    <w:name w:val="annotation subject"/>
    <w:basedOn w:val="Textkomente"/>
    <w:next w:val="Textkomente"/>
    <w:link w:val="PedmtkomenteChar"/>
    <w:rsid w:val="007D1BB2"/>
    <w:rPr>
      <w:b/>
      <w:bCs/>
    </w:rPr>
  </w:style>
  <w:style w:type="character" w:customStyle="1" w:styleId="PedmtkomenteChar">
    <w:name w:val="Předmět komentáře Char"/>
    <w:basedOn w:val="TextkomenteChar"/>
    <w:link w:val="Pedmtkomente"/>
    <w:rsid w:val="007D1BB2"/>
    <w:rPr>
      <w:b/>
      <w:bCs/>
    </w:rPr>
  </w:style>
  <w:style w:type="paragraph" w:customStyle="1" w:styleId="DP-Literatura">
    <w:name w:val="DP - Literatura"/>
    <w:basedOn w:val="Normln"/>
    <w:qFormat/>
    <w:rsid w:val="004A6939"/>
    <w:pPr>
      <w:spacing w:line="360" w:lineRule="auto"/>
    </w:pPr>
  </w:style>
  <w:style w:type="character" w:customStyle="1" w:styleId="Nadpis2Char">
    <w:name w:val="Nadpis 2 Char"/>
    <w:basedOn w:val="Standardnpsmoodstavce"/>
    <w:link w:val="Nadpis2"/>
    <w:uiPriority w:val="9"/>
    <w:rsid w:val="00703A33"/>
    <w:rPr>
      <w:rFonts w:ascii="Arial" w:hAnsi="Arial" w:cs="Arial"/>
      <w:b/>
      <w:bCs/>
      <w:i/>
      <w:iCs/>
      <w:sz w:val="28"/>
      <w:szCs w:val="28"/>
      <w:lang w:eastAsia="ar-SA"/>
    </w:rPr>
  </w:style>
  <w:style w:type="character" w:customStyle="1" w:styleId="Nadpis3Char">
    <w:name w:val="Nadpis 3 Char"/>
    <w:basedOn w:val="Standardnpsmoodstavce"/>
    <w:link w:val="Nadpis3"/>
    <w:uiPriority w:val="9"/>
    <w:rsid w:val="00703A33"/>
    <w:rPr>
      <w:rFonts w:ascii="Arial" w:hAnsi="Arial" w:cs="Arial"/>
      <w:b/>
      <w:bCs/>
      <w:sz w:val="26"/>
      <w:szCs w:val="26"/>
      <w:lang w:eastAsia="ar-SA"/>
    </w:rPr>
  </w:style>
  <w:style w:type="character" w:customStyle="1" w:styleId="Nadpis1Char">
    <w:name w:val="Nadpis 1 Char"/>
    <w:basedOn w:val="Standardnpsmoodstavce"/>
    <w:link w:val="Nadpis1"/>
    <w:uiPriority w:val="9"/>
    <w:rsid w:val="00E74779"/>
    <w:rPr>
      <w:b/>
      <w:bCs/>
      <w:kern w:val="1"/>
      <w:sz w:val="28"/>
      <w:szCs w:val="32"/>
      <w:lang w:eastAsia="ar-SA"/>
    </w:rPr>
  </w:style>
  <w:style w:type="character" w:customStyle="1" w:styleId="RozvrendokumentuChar">
    <w:name w:val="Rozvržení dokumentu Char"/>
    <w:basedOn w:val="Standardnpsmoodstavce"/>
    <w:link w:val="Rozvrendokumentu"/>
    <w:uiPriority w:val="99"/>
    <w:semiHidden/>
    <w:rsid w:val="00703A33"/>
    <w:rPr>
      <w:rFonts w:ascii="Tahoma" w:hAnsi="Tahoma" w:cs="Tahoma"/>
      <w:shd w:val="clear" w:color="auto" w:fill="000080"/>
      <w:lang w:eastAsia="ar-SA"/>
    </w:rPr>
  </w:style>
  <w:style w:type="character" w:styleId="Sledovanodkaz">
    <w:name w:val="FollowedHyperlink"/>
    <w:basedOn w:val="Standardnpsmoodstavce"/>
    <w:rsid w:val="00E750CE"/>
    <w:rPr>
      <w:color w:val="800080" w:themeColor="followedHyperlink"/>
      <w:u w:val="single"/>
    </w:rPr>
  </w:style>
  <w:style w:type="character" w:styleId="Siln">
    <w:name w:val="Strong"/>
    <w:basedOn w:val="Standardnpsmoodstavce"/>
    <w:qFormat/>
    <w:rsid w:val="001E300C"/>
    <w:rPr>
      <w:b/>
      <w:bCs/>
    </w:rPr>
  </w:style>
  <w:style w:type="character" w:styleId="Zstupntext">
    <w:name w:val="Placeholder Text"/>
    <w:basedOn w:val="Standardnpsmoodstavce"/>
    <w:uiPriority w:val="99"/>
    <w:semiHidden/>
    <w:rsid w:val="006C268A"/>
    <w:rPr>
      <w:color w:val="808080"/>
    </w:rPr>
  </w:style>
</w:styles>
</file>

<file path=word/webSettings.xml><?xml version="1.0" encoding="utf-8"?>
<w:webSettings xmlns:r="http://schemas.openxmlformats.org/officeDocument/2006/relationships" xmlns:w="http://schemas.openxmlformats.org/wordprocessingml/2006/main">
  <w:divs>
    <w:div w:id="95835548">
      <w:bodyDiv w:val="1"/>
      <w:marLeft w:val="0"/>
      <w:marRight w:val="0"/>
      <w:marTop w:val="0"/>
      <w:marBottom w:val="0"/>
      <w:divBdr>
        <w:top w:val="none" w:sz="0" w:space="0" w:color="auto"/>
        <w:left w:val="none" w:sz="0" w:space="0" w:color="auto"/>
        <w:bottom w:val="none" w:sz="0" w:space="0" w:color="auto"/>
        <w:right w:val="none" w:sz="0" w:space="0" w:color="auto"/>
      </w:divBdr>
    </w:div>
    <w:div w:id="119231114">
      <w:bodyDiv w:val="1"/>
      <w:marLeft w:val="0"/>
      <w:marRight w:val="0"/>
      <w:marTop w:val="0"/>
      <w:marBottom w:val="0"/>
      <w:divBdr>
        <w:top w:val="none" w:sz="0" w:space="0" w:color="auto"/>
        <w:left w:val="none" w:sz="0" w:space="0" w:color="auto"/>
        <w:bottom w:val="none" w:sz="0" w:space="0" w:color="auto"/>
        <w:right w:val="none" w:sz="0" w:space="0" w:color="auto"/>
      </w:divBdr>
    </w:div>
    <w:div w:id="184563645">
      <w:bodyDiv w:val="1"/>
      <w:marLeft w:val="0"/>
      <w:marRight w:val="0"/>
      <w:marTop w:val="0"/>
      <w:marBottom w:val="0"/>
      <w:divBdr>
        <w:top w:val="none" w:sz="0" w:space="0" w:color="auto"/>
        <w:left w:val="none" w:sz="0" w:space="0" w:color="auto"/>
        <w:bottom w:val="none" w:sz="0" w:space="0" w:color="auto"/>
        <w:right w:val="none" w:sz="0" w:space="0" w:color="auto"/>
      </w:divBdr>
    </w:div>
    <w:div w:id="256328782">
      <w:bodyDiv w:val="1"/>
      <w:marLeft w:val="0"/>
      <w:marRight w:val="0"/>
      <w:marTop w:val="0"/>
      <w:marBottom w:val="0"/>
      <w:divBdr>
        <w:top w:val="none" w:sz="0" w:space="0" w:color="auto"/>
        <w:left w:val="none" w:sz="0" w:space="0" w:color="auto"/>
        <w:bottom w:val="none" w:sz="0" w:space="0" w:color="auto"/>
        <w:right w:val="none" w:sz="0" w:space="0" w:color="auto"/>
      </w:divBdr>
    </w:div>
    <w:div w:id="332953170">
      <w:bodyDiv w:val="1"/>
      <w:marLeft w:val="0"/>
      <w:marRight w:val="0"/>
      <w:marTop w:val="0"/>
      <w:marBottom w:val="0"/>
      <w:divBdr>
        <w:top w:val="none" w:sz="0" w:space="0" w:color="auto"/>
        <w:left w:val="none" w:sz="0" w:space="0" w:color="auto"/>
        <w:bottom w:val="none" w:sz="0" w:space="0" w:color="auto"/>
        <w:right w:val="none" w:sz="0" w:space="0" w:color="auto"/>
      </w:divBdr>
    </w:div>
    <w:div w:id="394357203">
      <w:bodyDiv w:val="1"/>
      <w:marLeft w:val="0"/>
      <w:marRight w:val="0"/>
      <w:marTop w:val="0"/>
      <w:marBottom w:val="0"/>
      <w:divBdr>
        <w:top w:val="none" w:sz="0" w:space="0" w:color="auto"/>
        <w:left w:val="none" w:sz="0" w:space="0" w:color="auto"/>
        <w:bottom w:val="none" w:sz="0" w:space="0" w:color="auto"/>
        <w:right w:val="none" w:sz="0" w:space="0" w:color="auto"/>
      </w:divBdr>
    </w:div>
    <w:div w:id="403262084">
      <w:bodyDiv w:val="1"/>
      <w:marLeft w:val="0"/>
      <w:marRight w:val="0"/>
      <w:marTop w:val="0"/>
      <w:marBottom w:val="0"/>
      <w:divBdr>
        <w:top w:val="none" w:sz="0" w:space="0" w:color="auto"/>
        <w:left w:val="none" w:sz="0" w:space="0" w:color="auto"/>
        <w:bottom w:val="none" w:sz="0" w:space="0" w:color="auto"/>
        <w:right w:val="none" w:sz="0" w:space="0" w:color="auto"/>
      </w:divBdr>
    </w:div>
    <w:div w:id="418795094">
      <w:bodyDiv w:val="1"/>
      <w:marLeft w:val="0"/>
      <w:marRight w:val="0"/>
      <w:marTop w:val="0"/>
      <w:marBottom w:val="0"/>
      <w:divBdr>
        <w:top w:val="none" w:sz="0" w:space="0" w:color="auto"/>
        <w:left w:val="none" w:sz="0" w:space="0" w:color="auto"/>
        <w:bottom w:val="none" w:sz="0" w:space="0" w:color="auto"/>
        <w:right w:val="none" w:sz="0" w:space="0" w:color="auto"/>
      </w:divBdr>
    </w:div>
    <w:div w:id="423917955">
      <w:bodyDiv w:val="1"/>
      <w:marLeft w:val="0"/>
      <w:marRight w:val="0"/>
      <w:marTop w:val="0"/>
      <w:marBottom w:val="0"/>
      <w:divBdr>
        <w:top w:val="none" w:sz="0" w:space="0" w:color="auto"/>
        <w:left w:val="none" w:sz="0" w:space="0" w:color="auto"/>
        <w:bottom w:val="none" w:sz="0" w:space="0" w:color="auto"/>
        <w:right w:val="none" w:sz="0" w:space="0" w:color="auto"/>
      </w:divBdr>
    </w:div>
    <w:div w:id="529805573">
      <w:bodyDiv w:val="1"/>
      <w:marLeft w:val="0"/>
      <w:marRight w:val="0"/>
      <w:marTop w:val="0"/>
      <w:marBottom w:val="0"/>
      <w:divBdr>
        <w:top w:val="none" w:sz="0" w:space="0" w:color="auto"/>
        <w:left w:val="none" w:sz="0" w:space="0" w:color="auto"/>
        <w:bottom w:val="none" w:sz="0" w:space="0" w:color="auto"/>
        <w:right w:val="none" w:sz="0" w:space="0" w:color="auto"/>
      </w:divBdr>
    </w:div>
    <w:div w:id="550075181">
      <w:bodyDiv w:val="1"/>
      <w:marLeft w:val="0"/>
      <w:marRight w:val="0"/>
      <w:marTop w:val="0"/>
      <w:marBottom w:val="0"/>
      <w:divBdr>
        <w:top w:val="none" w:sz="0" w:space="0" w:color="auto"/>
        <w:left w:val="none" w:sz="0" w:space="0" w:color="auto"/>
        <w:bottom w:val="none" w:sz="0" w:space="0" w:color="auto"/>
        <w:right w:val="none" w:sz="0" w:space="0" w:color="auto"/>
      </w:divBdr>
    </w:div>
    <w:div w:id="569266189">
      <w:bodyDiv w:val="1"/>
      <w:marLeft w:val="0"/>
      <w:marRight w:val="0"/>
      <w:marTop w:val="0"/>
      <w:marBottom w:val="0"/>
      <w:divBdr>
        <w:top w:val="none" w:sz="0" w:space="0" w:color="auto"/>
        <w:left w:val="none" w:sz="0" w:space="0" w:color="auto"/>
        <w:bottom w:val="none" w:sz="0" w:space="0" w:color="auto"/>
        <w:right w:val="none" w:sz="0" w:space="0" w:color="auto"/>
      </w:divBdr>
    </w:div>
    <w:div w:id="570431997">
      <w:bodyDiv w:val="1"/>
      <w:marLeft w:val="0"/>
      <w:marRight w:val="0"/>
      <w:marTop w:val="0"/>
      <w:marBottom w:val="0"/>
      <w:divBdr>
        <w:top w:val="none" w:sz="0" w:space="0" w:color="auto"/>
        <w:left w:val="none" w:sz="0" w:space="0" w:color="auto"/>
        <w:bottom w:val="none" w:sz="0" w:space="0" w:color="auto"/>
        <w:right w:val="none" w:sz="0" w:space="0" w:color="auto"/>
      </w:divBdr>
    </w:div>
    <w:div w:id="798570977">
      <w:bodyDiv w:val="1"/>
      <w:marLeft w:val="0"/>
      <w:marRight w:val="0"/>
      <w:marTop w:val="0"/>
      <w:marBottom w:val="0"/>
      <w:divBdr>
        <w:top w:val="none" w:sz="0" w:space="0" w:color="auto"/>
        <w:left w:val="none" w:sz="0" w:space="0" w:color="auto"/>
        <w:bottom w:val="none" w:sz="0" w:space="0" w:color="auto"/>
        <w:right w:val="none" w:sz="0" w:space="0" w:color="auto"/>
      </w:divBdr>
    </w:div>
    <w:div w:id="855730286">
      <w:bodyDiv w:val="1"/>
      <w:marLeft w:val="0"/>
      <w:marRight w:val="0"/>
      <w:marTop w:val="0"/>
      <w:marBottom w:val="0"/>
      <w:divBdr>
        <w:top w:val="none" w:sz="0" w:space="0" w:color="auto"/>
        <w:left w:val="none" w:sz="0" w:space="0" w:color="auto"/>
        <w:bottom w:val="none" w:sz="0" w:space="0" w:color="auto"/>
        <w:right w:val="none" w:sz="0" w:space="0" w:color="auto"/>
      </w:divBdr>
    </w:div>
    <w:div w:id="862089078">
      <w:bodyDiv w:val="1"/>
      <w:marLeft w:val="0"/>
      <w:marRight w:val="0"/>
      <w:marTop w:val="0"/>
      <w:marBottom w:val="0"/>
      <w:divBdr>
        <w:top w:val="none" w:sz="0" w:space="0" w:color="auto"/>
        <w:left w:val="none" w:sz="0" w:space="0" w:color="auto"/>
        <w:bottom w:val="none" w:sz="0" w:space="0" w:color="auto"/>
        <w:right w:val="none" w:sz="0" w:space="0" w:color="auto"/>
      </w:divBdr>
      <w:divsChild>
        <w:div w:id="710304746">
          <w:marLeft w:val="0"/>
          <w:marRight w:val="0"/>
          <w:marTop w:val="0"/>
          <w:marBottom w:val="0"/>
          <w:divBdr>
            <w:top w:val="none" w:sz="0" w:space="0" w:color="auto"/>
            <w:left w:val="none" w:sz="0" w:space="0" w:color="auto"/>
            <w:bottom w:val="none" w:sz="0" w:space="0" w:color="auto"/>
            <w:right w:val="none" w:sz="0" w:space="0" w:color="auto"/>
          </w:divBdr>
          <w:divsChild>
            <w:div w:id="739670346">
              <w:marLeft w:val="0"/>
              <w:marRight w:val="0"/>
              <w:marTop w:val="0"/>
              <w:marBottom w:val="0"/>
              <w:divBdr>
                <w:top w:val="none" w:sz="0" w:space="0" w:color="auto"/>
                <w:left w:val="none" w:sz="0" w:space="0" w:color="auto"/>
                <w:bottom w:val="none" w:sz="0" w:space="0" w:color="auto"/>
                <w:right w:val="none" w:sz="0" w:space="0" w:color="auto"/>
              </w:divBdr>
              <w:divsChild>
                <w:div w:id="821851459">
                  <w:marLeft w:val="0"/>
                  <w:marRight w:val="0"/>
                  <w:marTop w:val="0"/>
                  <w:marBottom w:val="0"/>
                  <w:divBdr>
                    <w:top w:val="none" w:sz="0" w:space="0" w:color="auto"/>
                    <w:left w:val="none" w:sz="0" w:space="0" w:color="auto"/>
                    <w:bottom w:val="none" w:sz="0" w:space="0" w:color="auto"/>
                    <w:right w:val="none" w:sz="0" w:space="0" w:color="auto"/>
                  </w:divBdr>
                  <w:divsChild>
                    <w:div w:id="1246912009">
                      <w:marLeft w:val="0"/>
                      <w:marRight w:val="0"/>
                      <w:marTop w:val="0"/>
                      <w:marBottom w:val="0"/>
                      <w:divBdr>
                        <w:top w:val="none" w:sz="0" w:space="0" w:color="auto"/>
                        <w:left w:val="none" w:sz="0" w:space="0" w:color="auto"/>
                        <w:bottom w:val="none" w:sz="0" w:space="0" w:color="auto"/>
                        <w:right w:val="none" w:sz="0" w:space="0" w:color="auto"/>
                      </w:divBdr>
                      <w:divsChild>
                        <w:div w:id="481505670">
                          <w:marLeft w:val="0"/>
                          <w:marRight w:val="0"/>
                          <w:marTop w:val="0"/>
                          <w:marBottom w:val="0"/>
                          <w:divBdr>
                            <w:top w:val="none" w:sz="0" w:space="0" w:color="auto"/>
                            <w:left w:val="none" w:sz="0" w:space="0" w:color="auto"/>
                            <w:bottom w:val="none" w:sz="0" w:space="0" w:color="auto"/>
                            <w:right w:val="none" w:sz="0" w:space="0" w:color="auto"/>
                          </w:divBdr>
                          <w:divsChild>
                            <w:div w:id="405417531">
                              <w:marLeft w:val="0"/>
                              <w:marRight w:val="0"/>
                              <w:marTop w:val="0"/>
                              <w:marBottom w:val="0"/>
                              <w:divBdr>
                                <w:top w:val="none" w:sz="0" w:space="0" w:color="auto"/>
                                <w:left w:val="none" w:sz="0" w:space="0" w:color="auto"/>
                                <w:bottom w:val="none" w:sz="0" w:space="0" w:color="auto"/>
                                <w:right w:val="none" w:sz="0" w:space="0" w:color="auto"/>
                              </w:divBdr>
                              <w:divsChild>
                                <w:div w:id="710425708">
                                  <w:marLeft w:val="0"/>
                                  <w:marRight w:val="0"/>
                                  <w:marTop w:val="0"/>
                                  <w:marBottom w:val="0"/>
                                  <w:divBdr>
                                    <w:top w:val="none" w:sz="0" w:space="0" w:color="auto"/>
                                    <w:left w:val="none" w:sz="0" w:space="0" w:color="auto"/>
                                    <w:bottom w:val="none" w:sz="0" w:space="0" w:color="auto"/>
                                    <w:right w:val="none" w:sz="0" w:space="0" w:color="auto"/>
                                  </w:divBdr>
                                </w:div>
                                <w:div w:id="1047069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0386651">
                          <w:marLeft w:val="0"/>
                          <w:marRight w:val="0"/>
                          <w:marTop w:val="0"/>
                          <w:marBottom w:val="0"/>
                          <w:divBdr>
                            <w:top w:val="none" w:sz="0" w:space="0" w:color="auto"/>
                            <w:left w:val="none" w:sz="0" w:space="0" w:color="auto"/>
                            <w:bottom w:val="none" w:sz="0" w:space="0" w:color="auto"/>
                            <w:right w:val="none" w:sz="0" w:space="0" w:color="auto"/>
                          </w:divBdr>
                        </w:div>
                        <w:div w:id="1858303905">
                          <w:marLeft w:val="0"/>
                          <w:marRight w:val="0"/>
                          <w:marTop w:val="0"/>
                          <w:marBottom w:val="0"/>
                          <w:divBdr>
                            <w:top w:val="none" w:sz="0" w:space="0" w:color="auto"/>
                            <w:left w:val="none" w:sz="0" w:space="0" w:color="auto"/>
                            <w:bottom w:val="none" w:sz="0" w:space="0" w:color="auto"/>
                            <w:right w:val="none" w:sz="0" w:space="0" w:color="auto"/>
                          </w:divBdr>
                        </w:div>
                        <w:div w:id="2126581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5532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9314750">
      <w:bodyDiv w:val="1"/>
      <w:marLeft w:val="0"/>
      <w:marRight w:val="0"/>
      <w:marTop w:val="0"/>
      <w:marBottom w:val="0"/>
      <w:divBdr>
        <w:top w:val="none" w:sz="0" w:space="0" w:color="auto"/>
        <w:left w:val="none" w:sz="0" w:space="0" w:color="auto"/>
        <w:bottom w:val="none" w:sz="0" w:space="0" w:color="auto"/>
        <w:right w:val="none" w:sz="0" w:space="0" w:color="auto"/>
      </w:divBdr>
    </w:div>
    <w:div w:id="997416230">
      <w:bodyDiv w:val="1"/>
      <w:marLeft w:val="0"/>
      <w:marRight w:val="0"/>
      <w:marTop w:val="0"/>
      <w:marBottom w:val="0"/>
      <w:divBdr>
        <w:top w:val="none" w:sz="0" w:space="0" w:color="auto"/>
        <w:left w:val="none" w:sz="0" w:space="0" w:color="auto"/>
        <w:bottom w:val="none" w:sz="0" w:space="0" w:color="auto"/>
        <w:right w:val="none" w:sz="0" w:space="0" w:color="auto"/>
      </w:divBdr>
    </w:div>
    <w:div w:id="1039088602">
      <w:bodyDiv w:val="1"/>
      <w:marLeft w:val="0"/>
      <w:marRight w:val="0"/>
      <w:marTop w:val="0"/>
      <w:marBottom w:val="0"/>
      <w:divBdr>
        <w:top w:val="none" w:sz="0" w:space="0" w:color="auto"/>
        <w:left w:val="none" w:sz="0" w:space="0" w:color="auto"/>
        <w:bottom w:val="none" w:sz="0" w:space="0" w:color="auto"/>
        <w:right w:val="none" w:sz="0" w:space="0" w:color="auto"/>
      </w:divBdr>
    </w:div>
    <w:div w:id="1113478183">
      <w:bodyDiv w:val="1"/>
      <w:marLeft w:val="0"/>
      <w:marRight w:val="0"/>
      <w:marTop w:val="0"/>
      <w:marBottom w:val="0"/>
      <w:divBdr>
        <w:top w:val="none" w:sz="0" w:space="0" w:color="auto"/>
        <w:left w:val="none" w:sz="0" w:space="0" w:color="auto"/>
        <w:bottom w:val="none" w:sz="0" w:space="0" w:color="auto"/>
        <w:right w:val="none" w:sz="0" w:space="0" w:color="auto"/>
      </w:divBdr>
    </w:div>
    <w:div w:id="1239831325">
      <w:bodyDiv w:val="1"/>
      <w:marLeft w:val="0"/>
      <w:marRight w:val="0"/>
      <w:marTop w:val="0"/>
      <w:marBottom w:val="0"/>
      <w:divBdr>
        <w:top w:val="none" w:sz="0" w:space="0" w:color="auto"/>
        <w:left w:val="none" w:sz="0" w:space="0" w:color="auto"/>
        <w:bottom w:val="none" w:sz="0" w:space="0" w:color="auto"/>
        <w:right w:val="none" w:sz="0" w:space="0" w:color="auto"/>
      </w:divBdr>
    </w:div>
    <w:div w:id="1436099073">
      <w:bodyDiv w:val="1"/>
      <w:marLeft w:val="0"/>
      <w:marRight w:val="0"/>
      <w:marTop w:val="0"/>
      <w:marBottom w:val="0"/>
      <w:divBdr>
        <w:top w:val="none" w:sz="0" w:space="0" w:color="auto"/>
        <w:left w:val="none" w:sz="0" w:space="0" w:color="auto"/>
        <w:bottom w:val="none" w:sz="0" w:space="0" w:color="auto"/>
        <w:right w:val="none" w:sz="0" w:space="0" w:color="auto"/>
      </w:divBdr>
    </w:div>
    <w:div w:id="1520856527">
      <w:bodyDiv w:val="1"/>
      <w:marLeft w:val="0"/>
      <w:marRight w:val="0"/>
      <w:marTop w:val="0"/>
      <w:marBottom w:val="0"/>
      <w:divBdr>
        <w:top w:val="none" w:sz="0" w:space="0" w:color="auto"/>
        <w:left w:val="none" w:sz="0" w:space="0" w:color="auto"/>
        <w:bottom w:val="none" w:sz="0" w:space="0" w:color="auto"/>
        <w:right w:val="none" w:sz="0" w:space="0" w:color="auto"/>
      </w:divBdr>
    </w:div>
    <w:div w:id="1571111659">
      <w:bodyDiv w:val="1"/>
      <w:marLeft w:val="0"/>
      <w:marRight w:val="0"/>
      <w:marTop w:val="0"/>
      <w:marBottom w:val="0"/>
      <w:divBdr>
        <w:top w:val="none" w:sz="0" w:space="0" w:color="auto"/>
        <w:left w:val="none" w:sz="0" w:space="0" w:color="auto"/>
        <w:bottom w:val="none" w:sz="0" w:space="0" w:color="auto"/>
        <w:right w:val="none" w:sz="0" w:space="0" w:color="auto"/>
      </w:divBdr>
    </w:div>
    <w:div w:id="1581598148">
      <w:bodyDiv w:val="1"/>
      <w:marLeft w:val="0"/>
      <w:marRight w:val="0"/>
      <w:marTop w:val="0"/>
      <w:marBottom w:val="0"/>
      <w:divBdr>
        <w:top w:val="none" w:sz="0" w:space="0" w:color="auto"/>
        <w:left w:val="none" w:sz="0" w:space="0" w:color="auto"/>
        <w:bottom w:val="none" w:sz="0" w:space="0" w:color="auto"/>
        <w:right w:val="none" w:sz="0" w:space="0" w:color="auto"/>
      </w:divBdr>
    </w:div>
    <w:div w:id="1657146295">
      <w:bodyDiv w:val="1"/>
      <w:marLeft w:val="0"/>
      <w:marRight w:val="0"/>
      <w:marTop w:val="0"/>
      <w:marBottom w:val="0"/>
      <w:divBdr>
        <w:top w:val="none" w:sz="0" w:space="0" w:color="auto"/>
        <w:left w:val="none" w:sz="0" w:space="0" w:color="auto"/>
        <w:bottom w:val="none" w:sz="0" w:space="0" w:color="auto"/>
        <w:right w:val="none" w:sz="0" w:space="0" w:color="auto"/>
      </w:divBdr>
    </w:div>
    <w:div w:id="1661349994">
      <w:bodyDiv w:val="1"/>
      <w:marLeft w:val="0"/>
      <w:marRight w:val="0"/>
      <w:marTop w:val="0"/>
      <w:marBottom w:val="0"/>
      <w:divBdr>
        <w:top w:val="none" w:sz="0" w:space="0" w:color="auto"/>
        <w:left w:val="none" w:sz="0" w:space="0" w:color="auto"/>
        <w:bottom w:val="none" w:sz="0" w:space="0" w:color="auto"/>
        <w:right w:val="none" w:sz="0" w:space="0" w:color="auto"/>
      </w:divBdr>
    </w:div>
    <w:div w:id="1701928353">
      <w:bodyDiv w:val="1"/>
      <w:marLeft w:val="0"/>
      <w:marRight w:val="0"/>
      <w:marTop w:val="0"/>
      <w:marBottom w:val="0"/>
      <w:divBdr>
        <w:top w:val="none" w:sz="0" w:space="0" w:color="auto"/>
        <w:left w:val="none" w:sz="0" w:space="0" w:color="auto"/>
        <w:bottom w:val="none" w:sz="0" w:space="0" w:color="auto"/>
        <w:right w:val="none" w:sz="0" w:space="0" w:color="auto"/>
      </w:divBdr>
    </w:div>
    <w:div w:id="1791700043">
      <w:bodyDiv w:val="1"/>
      <w:marLeft w:val="0"/>
      <w:marRight w:val="0"/>
      <w:marTop w:val="0"/>
      <w:marBottom w:val="0"/>
      <w:divBdr>
        <w:top w:val="none" w:sz="0" w:space="0" w:color="auto"/>
        <w:left w:val="none" w:sz="0" w:space="0" w:color="auto"/>
        <w:bottom w:val="none" w:sz="0" w:space="0" w:color="auto"/>
        <w:right w:val="none" w:sz="0" w:space="0" w:color="auto"/>
      </w:divBdr>
    </w:div>
    <w:div w:id="1800418248">
      <w:bodyDiv w:val="1"/>
      <w:marLeft w:val="0"/>
      <w:marRight w:val="0"/>
      <w:marTop w:val="0"/>
      <w:marBottom w:val="0"/>
      <w:divBdr>
        <w:top w:val="none" w:sz="0" w:space="0" w:color="auto"/>
        <w:left w:val="none" w:sz="0" w:space="0" w:color="auto"/>
        <w:bottom w:val="none" w:sz="0" w:space="0" w:color="auto"/>
        <w:right w:val="none" w:sz="0" w:space="0" w:color="auto"/>
      </w:divBdr>
    </w:div>
    <w:div w:id="1877742100">
      <w:bodyDiv w:val="1"/>
      <w:marLeft w:val="0"/>
      <w:marRight w:val="0"/>
      <w:marTop w:val="0"/>
      <w:marBottom w:val="0"/>
      <w:divBdr>
        <w:top w:val="none" w:sz="0" w:space="0" w:color="auto"/>
        <w:left w:val="none" w:sz="0" w:space="0" w:color="auto"/>
        <w:bottom w:val="none" w:sz="0" w:space="0" w:color="auto"/>
        <w:right w:val="none" w:sz="0" w:space="0" w:color="auto"/>
      </w:divBdr>
    </w:div>
    <w:div w:id="1993213133">
      <w:bodyDiv w:val="1"/>
      <w:marLeft w:val="0"/>
      <w:marRight w:val="0"/>
      <w:marTop w:val="0"/>
      <w:marBottom w:val="0"/>
      <w:divBdr>
        <w:top w:val="none" w:sz="0" w:space="0" w:color="auto"/>
        <w:left w:val="none" w:sz="0" w:space="0" w:color="auto"/>
        <w:bottom w:val="none" w:sz="0" w:space="0" w:color="auto"/>
        <w:right w:val="none" w:sz="0" w:space="0" w:color="auto"/>
      </w:divBdr>
    </w:div>
    <w:div w:id="2022512584">
      <w:bodyDiv w:val="1"/>
      <w:marLeft w:val="0"/>
      <w:marRight w:val="0"/>
      <w:marTop w:val="0"/>
      <w:marBottom w:val="0"/>
      <w:divBdr>
        <w:top w:val="none" w:sz="0" w:space="0" w:color="auto"/>
        <w:left w:val="none" w:sz="0" w:space="0" w:color="auto"/>
        <w:bottom w:val="none" w:sz="0" w:space="0" w:color="auto"/>
        <w:right w:val="none" w:sz="0" w:space="0" w:color="auto"/>
      </w:divBdr>
    </w:div>
    <w:div w:id="2086563404">
      <w:bodyDiv w:val="1"/>
      <w:marLeft w:val="0"/>
      <w:marRight w:val="0"/>
      <w:marTop w:val="0"/>
      <w:marBottom w:val="0"/>
      <w:divBdr>
        <w:top w:val="none" w:sz="0" w:space="0" w:color="auto"/>
        <w:left w:val="none" w:sz="0" w:space="0" w:color="auto"/>
        <w:bottom w:val="none" w:sz="0" w:space="0" w:color="auto"/>
        <w:right w:val="none" w:sz="0" w:space="0" w:color="auto"/>
      </w:divBdr>
    </w:div>
    <w:div w:id="2097821462">
      <w:bodyDiv w:val="1"/>
      <w:marLeft w:val="0"/>
      <w:marRight w:val="0"/>
      <w:marTop w:val="0"/>
      <w:marBottom w:val="0"/>
      <w:divBdr>
        <w:top w:val="none" w:sz="0" w:space="0" w:color="auto"/>
        <w:left w:val="none" w:sz="0" w:space="0" w:color="auto"/>
        <w:bottom w:val="none" w:sz="0" w:space="0" w:color="auto"/>
        <w:right w:val="none" w:sz="0" w:space="0" w:color="auto"/>
      </w:divBdr>
    </w:div>
    <w:div w:id="21439586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117" Type="http://schemas.openxmlformats.org/officeDocument/2006/relationships/image" Target="media/image108.jpeg"/><Relationship Id="rId21" Type="http://schemas.openxmlformats.org/officeDocument/2006/relationships/image" Target="media/image12.jpeg"/><Relationship Id="rId42" Type="http://schemas.openxmlformats.org/officeDocument/2006/relationships/image" Target="media/image33.jpeg"/><Relationship Id="rId47" Type="http://schemas.openxmlformats.org/officeDocument/2006/relationships/image" Target="media/image38.jpeg"/><Relationship Id="rId63" Type="http://schemas.openxmlformats.org/officeDocument/2006/relationships/image" Target="media/image54.jpeg"/><Relationship Id="rId68" Type="http://schemas.openxmlformats.org/officeDocument/2006/relationships/image" Target="media/image59.jpeg"/><Relationship Id="rId84" Type="http://schemas.openxmlformats.org/officeDocument/2006/relationships/image" Target="media/image75.jpeg"/><Relationship Id="rId89" Type="http://schemas.openxmlformats.org/officeDocument/2006/relationships/image" Target="media/image80.jpeg"/><Relationship Id="rId112" Type="http://schemas.openxmlformats.org/officeDocument/2006/relationships/image" Target="media/image103.jpeg"/><Relationship Id="rId133" Type="http://schemas.openxmlformats.org/officeDocument/2006/relationships/image" Target="media/image124.jpeg"/><Relationship Id="rId138" Type="http://schemas.openxmlformats.org/officeDocument/2006/relationships/image" Target="media/image129.jpeg"/><Relationship Id="rId16" Type="http://schemas.openxmlformats.org/officeDocument/2006/relationships/image" Target="media/image7.jpeg"/><Relationship Id="rId107" Type="http://schemas.openxmlformats.org/officeDocument/2006/relationships/image" Target="media/image98.jpeg"/><Relationship Id="rId11" Type="http://schemas.openxmlformats.org/officeDocument/2006/relationships/image" Target="media/image2.jpeg"/><Relationship Id="rId32" Type="http://schemas.openxmlformats.org/officeDocument/2006/relationships/image" Target="media/image23.jpeg"/><Relationship Id="rId37" Type="http://schemas.openxmlformats.org/officeDocument/2006/relationships/image" Target="media/image28.jpeg"/><Relationship Id="rId53" Type="http://schemas.openxmlformats.org/officeDocument/2006/relationships/image" Target="media/image44.jpeg"/><Relationship Id="rId58" Type="http://schemas.openxmlformats.org/officeDocument/2006/relationships/image" Target="media/image49.jpeg"/><Relationship Id="rId74" Type="http://schemas.openxmlformats.org/officeDocument/2006/relationships/image" Target="media/image65.jpeg"/><Relationship Id="rId79" Type="http://schemas.openxmlformats.org/officeDocument/2006/relationships/image" Target="media/image70.jpeg"/><Relationship Id="rId102" Type="http://schemas.openxmlformats.org/officeDocument/2006/relationships/image" Target="media/image93.jpeg"/><Relationship Id="rId123" Type="http://schemas.openxmlformats.org/officeDocument/2006/relationships/image" Target="media/image114.jpeg"/><Relationship Id="rId128" Type="http://schemas.openxmlformats.org/officeDocument/2006/relationships/image" Target="media/image119.jpeg"/><Relationship Id="rId5" Type="http://schemas.openxmlformats.org/officeDocument/2006/relationships/webSettings" Target="webSettings.xml"/><Relationship Id="rId90" Type="http://schemas.openxmlformats.org/officeDocument/2006/relationships/image" Target="media/image81.jpeg"/><Relationship Id="rId95" Type="http://schemas.openxmlformats.org/officeDocument/2006/relationships/image" Target="media/image86.jpeg"/><Relationship Id="rId22" Type="http://schemas.openxmlformats.org/officeDocument/2006/relationships/image" Target="media/image13.jpeg"/><Relationship Id="rId27" Type="http://schemas.openxmlformats.org/officeDocument/2006/relationships/image" Target="media/image18.jpeg"/><Relationship Id="rId43" Type="http://schemas.openxmlformats.org/officeDocument/2006/relationships/image" Target="media/image34.jpeg"/><Relationship Id="rId48" Type="http://schemas.openxmlformats.org/officeDocument/2006/relationships/image" Target="media/image39.jpeg"/><Relationship Id="rId64" Type="http://schemas.openxmlformats.org/officeDocument/2006/relationships/image" Target="media/image55.jpeg"/><Relationship Id="rId69" Type="http://schemas.openxmlformats.org/officeDocument/2006/relationships/image" Target="media/image60.jpeg"/><Relationship Id="rId113" Type="http://schemas.openxmlformats.org/officeDocument/2006/relationships/image" Target="media/image104.jpeg"/><Relationship Id="rId118" Type="http://schemas.openxmlformats.org/officeDocument/2006/relationships/image" Target="media/image109.jpeg"/><Relationship Id="rId134" Type="http://schemas.openxmlformats.org/officeDocument/2006/relationships/image" Target="media/image125.jpeg"/><Relationship Id="rId139" Type="http://schemas.openxmlformats.org/officeDocument/2006/relationships/fontTable" Target="fontTable.xml"/><Relationship Id="rId8" Type="http://schemas.openxmlformats.org/officeDocument/2006/relationships/footer" Target="footer1.xml"/><Relationship Id="rId51" Type="http://schemas.openxmlformats.org/officeDocument/2006/relationships/image" Target="media/image42.jpeg"/><Relationship Id="rId72" Type="http://schemas.openxmlformats.org/officeDocument/2006/relationships/image" Target="media/image63.jpeg"/><Relationship Id="rId80" Type="http://schemas.openxmlformats.org/officeDocument/2006/relationships/image" Target="media/image71.jpeg"/><Relationship Id="rId85" Type="http://schemas.openxmlformats.org/officeDocument/2006/relationships/image" Target="media/image76.jpeg"/><Relationship Id="rId93" Type="http://schemas.openxmlformats.org/officeDocument/2006/relationships/image" Target="media/image84.jpeg"/><Relationship Id="rId98" Type="http://schemas.openxmlformats.org/officeDocument/2006/relationships/image" Target="media/image89.jpeg"/><Relationship Id="rId121" Type="http://schemas.openxmlformats.org/officeDocument/2006/relationships/image" Target="media/image112.jpe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image" Target="media/image58.jpeg"/><Relationship Id="rId103" Type="http://schemas.openxmlformats.org/officeDocument/2006/relationships/image" Target="media/image94.jpeg"/><Relationship Id="rId108" Type="http://schemas.openxmlformats.org/officeDocument/2006/relationships/image" Target="media/image99.jpeg"/><Relationship Id="rId116" Type="http://schemas.openxmlformats.org/officeDocument/2006/relationships/image" Target="media/image107.jpeg"/><Relationship Id="rId124" Type="http://schemas.openxmlformats.org/officeDocument/2006/relationships/image" Target="media/image115.jpeg"/><Relationship Id="rId129" Type="http://schemas.openxmlformats.org/officeDocument/2006/relationships/image" Target="media/image120.jpeg"/><Relationship Id="rId137" Type="http://schemas.openxmlformats.org/officeDocument/2006/relationships/image" Target="media/image128.jpeg"/><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image" Target="media/image61.jpeg"/><Relationship Id="rId75" Type="http://schemas.openxmlformats.org/officeDocument/2006/relationships/image" Target="media/image66.jpeg"/><Relationship Id="rId83" Type="http://schemas.openxmlformats.org/officeDocument/2006/relationships/image" Target="media/image74.jpeg"/><Relationship Id="rId88" Type="http://schemas.openxmlformats.org/officeDocument/2006/relationships/image" Target="media/image79.jpeg"/><Relationship Id="rId91" Type="http://schemas.openxmlformats.org/officeDocument/2006/relationships/image" Target="media/image82.jpeg"/><Relationship Id="rId96" Type="http://schemas.openxmlformats.org/officeDocument/2006/relationships/image" Target="media/image87.jpeg"/><Relationship Id="rId111" Type="http://schemas.openxmlformats.org/officeDocument/2006/relationships/image" Target="media/image102.jpeg"/><Relationship Id="rId132" Type="http://schemas.openxmlformats.org/officeDocument/2006/relationships/image" Target="media/image123.jpeg"/><Relationship Id="rId14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 Id="rId106" Type="http://schemas.openxmlformats.org/officeDocument/2006/relationships/image" Target="media/image97.jpeg"/><Relationship Id="rId114" Type="http://schemas.openxmlformats.org/officeDocument/2006/relationships/image" Target="media/image105.jpeg"/><Relationship Id="rId119" Type="http://schemas.openxmlformats.org/officeDocument/2006/relationships/image" Target="media/image110.jpeg"/><Relationship Id="rId127" Type="http://schemas.openxmlformats.org/officeDocument/2006/relationships/image" Target="media/image118.jpeg"/><Relationship Id="rId10" Type="http://schemas.openxmlformats.org/officeDocument/2006/relationships/image" Target="media/image1.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image" Target="media/image64.jpeg"/><Relationship Id="rId78" Type="http://schemas.openxmlformats.org/officeDocument/2006/relationships/image" Target="media/image69.jpeg"/><Relationship Id="rId81" Type="http://schemas.openxmlformats.org/officeDocument/2006/relationships/image" Target="media/image72.jpeg"/><Relationship Id="rId86" Type="http://schemas.openxmlformats.org/officeDocument/2006/relationships/image" Target="media/image77.jpeg"/><Relationship Id="rId94" Type="http://schemas.openxmlformats.org/officeDocument/2006/relationships/image" Target="media/image85.jpeg"/><Relationship Id="rId99" Type="http://schemas.openxmlformats.org/officeDocument/2006/relationships/image" Target="media/image90.jpeg"/><Relationship Id="rId101" Type="http://schemas.openxmlformats.org/officeDocument/2006/relationships/image" Target="media/image92.jpeg"/><Relationship Id="rId122" Type="http://schemas.openxmlformats.org/officeDocument/2006/relationships/image" Target="media/image113.jpeg"/><Relationship Id="rId130" Type="http://schemas.openxmlformats.org/officeDocument/2006/relationships/image" Target="media/image121.jpeg"/><Relationship Id="rId135" Type="http://schemas.openxmlformats.org/officeDocument/2006/relationships/image" Target="media/image126.jpeg"/><Relationship Id="rId4" Type="http://schemas.openxmlformats.org/officeDocument/2006/relationships/settings" Target="settings.xml"/><Relationship Id="rId9" Type="http://schemas.openxmlformats.org/officeDocument/2006/relationships/hyperlink" Target="file:///C:\Documents%20and%20Settings\Veronika%20Stejskalova\Dokumenty\Diplomov&#225;%20pr&#225;ce\DP%20posledn&#237;%20verze.docx" TargetMode="External"/><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image" Target="media/image30.jpeg"/><Relationship Id="rId109" Type="http://schemas.openxmlformats.org/officeDocument/2006/relationships/image" Target="media/image100.jpeg"/><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7.jpeg"/><Relationship Id="rId97" Type="http://schemas.openxmlformats.org/officeDocument/2006/relationships/image" Target="media/image88.jpeg"/><Relationship Id="rId104" Type="http://schemas.openxmlformats.org/officeDocument/2006/relationships/image" Target="media/image95.jpeg"/><Relationship Id="rId120" Type="http://schemas.openxmlformats.org/officeDocument/2006/relationships/image" Target="media/image111.jpeg"/><Relationship Id="rId125" Type="http://schemas.openxmlformats.org/officeDocument/2006/relationships/image" Target="media/image116.jpeg"/><Relationship Id="rId7" Type="http://schemas.openxmlformats.org/officeDocument/2006/relationships/endnotes" Target="endnotes.xml"/><Relationship Id="rId71" Type="http://schemas.openxmlformats.org/officeDocument/2006/relationships/image" Target="media/image62.jpeg"/><Relationship Id="rId92" Type="http://schemas.openxmlformats.org/officeDocument/2006/relationships/image" Target="media/image83.jpeg"/><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7.jpeg"/><Relationship Id="rId87" Type="http://schemas.openxmlformats.org/officeDocument/2006/relationships/image" Target="media/image78.jpeg"/><Relationship Id="rId110" Type="http://schemas.openxmlformats.org/officeDocument/2006/relationships/image" Target="media/image101.jpeg"/><Relationship Id="rId115" Type="http://schemas.openxmlformats.org/officeDocument/2006/relationships/image" Target="media/image106.jpeg"/><Relationship Id="rId131" Type="http://schemas.openxmlformats.org/officeDocument/2006/relationships/image" Target="media/image122.jpeg"/><Relationship Id="rId136" Type="http://schemas.openxmlformats.org/officeDocument/2006/relationships/image" Target="media/image127.jpeg"/><Relationship Id="rId61" Type="http://schemas.openxmlformats.org/officeDocument/2006/relationships/image" Target="media/image52.jpeg"/><Relationship Id="rId82" Type="http://schemas.openxmlformats.org/officeDocument/2006/relationships/image" Target="media/image73.jpeg"/><Relationship Id="rId19" Type="http://schemas.openxmlformats.org/officeDocument/2006/relationships/image" Target="media/image10.jpeg"/><Relationship Id="rId14" Type="http://schemas.openxmlformats.org/officeDocument/2006/relationships/image" Target="media/image5.jpeg"/><Relationship Id="rId30" Type="http://schemas.openxmlformats.org/officeDocument/2006/relationships/image" Target="media/image21.jpeg"/><Relationship Id="rId35" Type="http://schemas.openxmlformats.org/officeDocument/2006/relationships/image" Target="media/image26.jpeg"/><Relationship Id="rId56" Type="http://schemas.openxmlformats.org/officeDocument/2006/relationships/image" Target="media/image47.jpeg"/><Relationship Id="rId77" Type="http://schemas.openxmlformats.org/officeDocument/2006/relationships/image" Target="media/image68.jpeg"/><Relationship Id="rId100" Type="http://schemas.openxmlformats.org/officeDocument/2006/relationships/image" Target="media/image91.jpeg"/><Relationship Id="rId105" Type="http://schemas.openxmlformats.org/officeDocument/2006/relationships/image" Target="media/image96.jpeg"/><Relationship Id="rId126" Type="http://schemas.openxmlformats.org/officeDocument/2006/relationships/image" Target="media/image117.jpeg"/></Relationships>
</file>

<file path=word/theme/theme1.xml><?xml version="1.0" encoding="utf-8"?>
<a:theme xmlns:a="http://schemas.openxmlformats.org/drawingml/2006/main" name="Motiv sady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0B48BBF-9A73-4092-8CC7-C99715A731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4328</TotalTime>
  <Pages>1</Pages>
  <Words>42222</Words>
  <Characters>249115</Characters>
  <Application>Microsoft Office Word</Application>
  <DocSecurity>0</DocSecurity>
  <Lines>2075</Lines>
  <Paragraphs>581</Paragraphs>
  <ScaleCrop>false</ScaleCrop>
  <HeadingPairs>
    <vt:vector size="2" baseType="variant">
      <vt:variant>
        <vt:lpstr>Název</vt:lpstr>
      </vt:variant>
      <vt:variant>
        <vt:i4>1</vt:i4>
      </vt:variant>
    </vt:vector>
  </HeadingPairs>
  <TitlesOfParts>
    <vt:vector size="1" baseType="lpstr">
      <vt:lpstr>1</vt:lpstr>
    </vt:vector>
  </TitlesOfParts>
  <Company/>
  <LinksUpToDate>false</LinksUpToDate>
  <CharactersWithSpaces>290756</CharactersWithSpaces>
  <SharedDoc>false</SharedDoc>
  <HLinks>
    <vt:vector size="12" baseType="variant">
      <vt:variant>
        <vt:i4>3276857</vt:i4>
      </vt:variant>
      <vt:variant>
        <vt:i4>225</vt:i4>
      </vt:variant>
      <vt:variant>
        <vt:i4>0</vt:i4>
      </vt:variant>
      <vt:variant>
        <vt:i4>5</vt:i4>
      </vt:variant>
      <vt:variant>
        <vt:lpwstr>http://www.pruzkumypamatek.cz/casopis-4-1.php?ID=2003-01-02</vt:lpwstr>
      </vt:variant>
      <vt:variant>
        <vt:lpwstr/>
      </vt:variant>
      <vt:variant>
        <vt:i4>3735590</vt:i4>
      </vt:variant>
      <vt:variant>
        <vt:i4>222</vt:i4>
      </vt:variant>
      <vt:variant>
        <vt:i4>0</vt:i4>
      </vt:variant>
      <vt:variant>
        <vt:i4>5</vt:i4>
      </vt:variant>
      <vt:variant>
        <vt:lpwstr>http://www.jesuit.cz/osobnost.php?id=6</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dc:title>
  <dc:subject/>
  <dc:creator>Veronika Stejskalova</dc:creator>
  <cp:keywords/>
  <dc:description/>
  <cp:lastModifiedBy>Veronika Stejskalova</cp:lastModifiedBy>
  <cp:revision>37</cp:revision>
  <cp:lastPrinted>2008-12-15T08:24:00Z</cp:lastPrinted>
  <dcterms:created xsi:type="dcterms:W3CDTF">2008-12-10T10:39:00Z</dcterms:created>
  <dcterms:modified xsi:type="dcterms:W3CDTF">2008-12-15T08:31:00Z</dcterms:modified>
</cp:coreProperties>
</file>