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0F4B4" w14:textId="77777777" w:rsidR="000E0859" w:rsidRDefault="00BD4B91" w:rsidP="000E0859">
      <w:pPr>
        <w:pStyle w:val="Zhlav"/>
        <w:tabs>
          <w:tab w:val="clear" w:pos="4536"/>
          <w:tab w:val="clear" w:pos="9072"/>
        </w:tabs>
        <w:ind w:firstLine="0"/>
        <w:jc w:val="center"/>
        <w:rPr>
          <w:rFonts w:hAnsi="Times New Roman" w:cs="Times New Roman"/>
          <w:b/>
          <w:sz w:val="44"/>
        </w:rPr>
      </w:pPr>
      <w:r w:rsidRPr="00C96FEB">
        <w:rPr>
          <w:rFonts w:hAnsi="Times New Roman" w:cs="Times New Roman"/>
          <w:b/>
          <w:sz w:val="44"/>
        </w:rPr>
        <w:t>Univerzita</w:t>
      </w:r>
      <w:r w:rsidR="000E0859">
        <w:rPr>
          <w:rFonts w:hAnsi="Times New Roman" w:cs="Times New Roman"/>
          <w:b/>
          <w:sz w:val="44"/>
        </w:rPr>
        <w:t xml:space="preserve"> </w:t>
      </w:r>
      <w:r w:rsidRPr="00C96FEB">
        <w:rPr>
          <w:rFonts w:hAnsi="Times New Roman" w:cs="Times New Roman"/>
          <w:b/>
          <w:sz w:val="44"/>
        </w:rPr>
        <w:t>Palackého v</w:t>
      </w:r>
      <w:r w:rsidR="000E0859">
        <w:rPr>
          <w:rFonts w:hAnsi="Times New Roman" w:cs="Times New Roman"/>
          <w:b/>
          <w:sz w:val="44"/>
        </w:rPr>
        <w:t> </w:t>
      </w:r>
      <w:r w:rsidRPr="00C96FEB">
        <w:rPr>
          <w:rFonts w:hAnsi="Times New Roman" w:cs="Times New Roman"/>
          <w:b/>
          <w:sz w:val="44"/>
        </w:rPr>
        <w:t>Olomouci</w:t>
      </w:r>
    </w:p>
    <w:p w14:paraId="04187EBA" w14:textId="77777777" w:rsidR="00BD4B91" w:rsidRPr="000E0859" w:rsidRDefault="000E0859" w:rsidP="000E0859">
      <w:pPr>
        <w:pStyle w:val="Zhlav"/>
        <w:tabs>
          <w:tab w:val="clear" w:pos="4536"/>
          <w:tab w:val="clear" w:pos="9072"/>
        </w:tabs>
        <w:ind w:firstLine="0"/>
        <w:jc w:val="center"/>
        <w:rPr>
          <w:rFonts w:hAnsi="Times New Roman" w:cs="Times New Roman"/>
          <w:b/>
          <w:caps/>
          <w:sz w:val="44"/>
        </w:rPr>
      </w:pPr>
      <w:r>
        <w:rPr>
          <w:rFonts w:hAnsi="Times New Roman" w:cs="Times New Roman"/>
          <w:b/>
          <w:sz w:val="44"/>
        </w:rPr>
        <w:t>Pedagogická</w:t>
      </w:r>
      <w:r w:rsidR="00BD4B91" w:rsidRPr="00C96FEB">
        <w:rPr>
          <w:rFonts w:hAnsi="Times New Roman" w:cs="Times New Roman"/>
          <w:b/>
          <w:sz w:val="44"/>
        </w:rPr>
        <w:t xml:space="preserve"> fakulta</w:t>
      </w:r>
    </w:p>
    <w:p w14:paraId="3AC2572C" w14:textId="77777777" w:rsidR="00BD4B91" w:rsidRPr="00C96FEB" w:rsidRDefault="00BD4B91" w:rsidP="000E0859">
      <w:pPr>
        <w:pStyle w:val="Zhlav"/>
        <w:tabs>
          <w:tab w:val="clear" w:pos="4536"/>
          <w:tab w:val="clear" w:pos="9072"/>
        </w:tabs>
        <w:ind w:left="426" w:hanging="426"/>
        <w:jc w:val="center"/>
        <w:rPr>
          <w:rFonts w:hAnsi="Times New Roman" w:cs="Times New Roman"/>
        </w:rPr>
      </w:pPr>
    </w:p>
    <w:p w14:paraId="4C971644" w14:textId="77777777" w:rsidR="00BD4B91" w:rsidRPr="00C96FEB" w:rsidRDefault="00BD4B91" w:rsidP="000E0859">
      <w:pPr>
        <w:pStyle w:val="Zhlav"/>
        <w:tabs>
          <w:tab w:val="clear" w:pos="4536"/>
          <w:tab w:val="clear" w:pos="9072"/>
        </w:tabs>
        <w:ind w:left="426" w:hanging="426"/>
        <w:jc w:val="center"/>
        <w:rPr>
          <w:rFonts w:hAnsi="Times New Roman" w:cs="Times New Roman"/>
        </w:rPr>
      </w:pPr>
    </w:p>
    <w:p w14:paraId="5B3DFC07" w14:textId="77777777" w:rsidR="00BD4B91" w:rsidRPr="00C96FEB" w:rsidRDefault="00BD4B91" w:rsidP="000E0859">
      <w:pPr>
        <w:pStyle w:val="Zhlav"/>
        <w:tabs>
          <w:tab w:val="clear" w:pos="4536"/>
          <w:tab w:val="clear" w:pos="9072"/>
        </w:tabs>
        <w:ind w:left="426" w:hanging="426"/>
        <w:jc w:val="center"/>
        <w:rPr>
          <w:rFonts w:hAnsi="Times New Roman" w:cs="Times New Roman"/>
        </w:rPr>
      </w:pPr>
    </w:p>
    <w:p w14:paraId="73FA83C3" w14:textId="77777777" w:rsidR="00BD4B91" w:rsidRPr="001E1F6C" w:rsidRDefault="00BD4B91" w:rsidP="000E0859">
      <w:pPr>
        <w:pStyle w:val="Zhlav"/>
        <w:tabs>
          <w:tab w:val="clear" w:pos="4536"/>
          <w:tab w:val="clear" w:pos="9072"/>
        </w:tabs>
        <w:ind w:left="426" w:hanging="426"/>
        <w:jc w:val="center"/>
        <w:rPr>
          <w:rFonts w:hAnsi="Times New Roman" w:cs="Times New Roman"/>
          <w:b/>
          <w:bCs/>
        </w:rPr>
      </w:pPr>
    </w:p>
    <w:p w14:paraId="6C9DCD44" w14:textId="77777777" w:rsidR="00BD4B91" w:rsidRPr="00C96FEB" w:rsidRDefault="00BD4B91" w:rsidP="000E0859">
      <w:pPr>
        <w:pStyle w:val="Zhlav"/>
        <w:tabs>
          <w:tab w:val="clear" w:pos="4536"/>
          <w:tab w:val="clear" w:pos="9072"/>
        </w:tabs>
        <w:ind w:left="426" w:hanging="426"/>
        <w:jc w:val="center"/>
        <w:rPr>
          <w:rFonts w:hAnsi="Times New Roman" w:cs="Times New Roman"/>
        </w:rPr>
      </w:pPr>
    </w:p>
    <w:p w14:paraId="7CD8AC99" w14:textId="77777777" w:rsidR="00BD4B91" w:rsidRPr="00C96FEB" w:rsidRDefault="00BD4B91" w:rsidP="000E0859">
      <w:pPr>
        <w:pStyle w:val="Zhlav"/>
        <w:tabs>
          <w:tab w:val="clear" w:pos="4536"/>
          <w:tab w:val="clear" w:pos="9072"/>
        </w:tabs>
        <w:ind w:left="426" w:hanging="426"/>
        <w:jc w:val="center"/>
        <w:rPr>
          <w:rFonts w:hAnsi="Times New Roman" w:cs="Times New Roman"/>
        </w:rPr>
      </w:pPr>
    </w:p>
    <w:p w14:paraId="1F64000B" w14:textId="1684169F" w:rsidR="00BD4B91" w:rsidRDefault="00BD4B91" w:rsidP="00BD4B91">
      <w:pPr>
        <w:pStyle w:val="Zhlav"/>
        <w:tabs>
          <w:tab w:val="clear" w:pos="4536"/>
          <w:tab w:val="clear" w:pos="9072"/>
        </w:tabs>
        <w:ind w:left="426" w:hanging="426"/>
        <w:rPr>
          <w:rFonts w:hAnsi="Times New Roman" w:cs="Times New Roman"/>
        </w:rPr>
      </w:pPr>
    </w:p>
    <w:p w14:paraId="64648755" w14:textId="77777777" w:rsidR="001055C7" w:rsidRDefault="001055C7" w:rsidP="00BD4B91">
      <w:pPr>
        <w:pStyle w:val="Zhlav"/>
        <w:tabs>
          <w:tab w:val="clear" w:pos="4536"/>
          <w:tab w:val="clear" w:pos="9072"/>
        </w:tabs>
        <w:ind w:left="426" w:hanging="426"/>
        <w:rPr>
          <w:rFonts w:hAnsi="Times New Roman" w:cs="Times New Roman"/>
        </w:rPr>
      </w:pPr>
    </w:p>
    <w:p w14:paraId="5A625E31" w14:textId="77777777" w:rsidR="000E0859" w:rsidRDefault="000E0859" w:rsidP="00BD4B91">
      <w:pPr>
        <w:pStyle w:val="Zhlav"/>
        <w:tabs>
          <w:tab w:val="clear" w:pos="4536"/>
          <w:tab w:val="clear" w:pos="9072"/>
        </w:tabs>
        <w:ind w:left="426" w:hanging="426"/>
        <w:rPr>
          <w:rFonts w:hAnsi="Times New Roman" w:cs="Times New Roman"/>
        </w:rPr>
      </w:pPr>
    </w:p>
    <w:p w14:paraId="0AC4607C" w14:textId="77777777" w:rsidR="000E0859" w:rsidRDefault="000E0859" w:rsidP="000E0859">
      <w:pPr>
        <w:pStyle w:val="Zhlav"/>
        <w:tabs>
          <w:tab w:val="clear" w:pos="4536"/>
          <w:tab w:val="clear" w:pos="9072"/>
        </w:tabs>
        <w:ind w:firstLine="0"/>
        <w:rPr>
          <w:rFonts w:hAnsi="Times New Roman" w:cs="Times New Roman"/>
        </w:rPr>
      </w:pPr>
    </w:p>
    <w:p w14:paraId="2AB630FE" w14:textId="77777777" w:rsidR="000E0859" w:rsidRDefault="000E0859" w:rsidP="000E0859">
      <w:pPr>
        <w:pStyle w:val="Zhlav"/>
        <w:tabs>
          <w:tab w:val="clear" w:pos="4536"/>
          <w:tab w:val="clear" w:pos="9072"/>
        </w:tabs>
        <w:ind w:firstLine="0"/>
        <w:rPr>
          <w:rFonts w:hAnsi="Times New Roman" w:cs="Times New Roman"/>
        </w:rPr>
      </w:pPr>
    </w:p>
    <w:p w14:paraId="2A823FBD" w14:textId="77777777" w:rsidR="000E0859" w:rsidRDefault="000E0859" w:rsidP="00BD4B91">
      <w:pPr>
        <w:pStyle w:val="Zhlav"/>
        <w:tabs>
          <w:tab w:val="clear" w:pos="4536"/>
          <w:tab w:val="clear" w:pos="9072"/>
        </w:tabs>
        <w:ind w:left="426" w:hanging="426"/>
        <w:rPr>
          <w:rFonts w:hAnsi="Times New Roman" w:cs="Times New Roman"/>
        </w:rPr>
      </w:pPr>
    </w:p>
    <w:p w14:paraId="61D409BA" w14:textId="77777777" w:rsidR="000E0859" w:rsidRDefault="000E0859" w:rsidP="00BD4B91">
      <w:pPr>
        <w:pStyle w:val="Zhlav"/>
        <w:tabs>
          <w:tab w:val="clear" w:pos="4536"/>
          <w:tab w:val="clear" w:pos="9072"/>
        </w:tabs>
        <w:ind w:left="426" w:hanging="426"/>
        <w:rPr>
          <w:rFonts w:hAnsi="Times New Roman" w:cs="Times New Roman"/>
        </w:rPr>
      </w:pPr>
    </w:p>
    <w:p w14:paraId="1E861D22" w14:textId="77777777" w:rsidR="000E0859" w:rsidRDefault="000E0859" w:rsidP="00BD4B91">
      <w:pPr>
        <w:pStyle w:val="Zhlav"/>
        <w:tabs>
          <w:tab w:val="clear" w:pos="4536"/>
          <w:tab w:val="clear" w:pos="9072"/>
        </w:tabs>
        <w:ind w:left="426" w:hanging="426"/>
        <w:rPr>
          <w:rFonts w:hAnsi="Times New Roman" w:cs="Times New Roman"/>
        </w:rPr>
      </w:pPr>
    </w:p>
    <w:p w14:paraId="1A185ECC" w14:textId="77777777" w:rsidR="000E0859" w:rsidRDefault="000E0859" w:rsidP="00BD4B91">
      <w:pPr>
        <w:pStyle w:val="Zhlav"/>
        <w:tabs>
          <w:tab w:val="clear" w:pos="4536"/>
          <w:tab w:val="clear" w:pos="9072"/>
        </w:tabs>
        <w:ind w:left="426" w:hanging="426"/>
        <w:rPr>
          <w:rFonts w:hAnsi="Times New Roman" w:cs="Times New Roman"/>
        </w:rPr>
      </w:pPr>
    </w:p>
    <w:p w14:paraId="33F9697D" w14:textId="77777777" w:rsidR="000E0859" w:rsidRDefault="000E0859" w:rsidP="00BD4B91">
      <w:pPr>
        <w:pStyle w:val="Zhlav"/>
        <w:tabs>
          <w:tab w:val="clear" w:pos="4536"/>
          <w:tab w:val="clear" w:pos="9072"/>
        </w:tabs>
        <w:ind w:left="426" w:hanging="426"/>
        <w:rPr>
          <w:rFonts w:hAnsi="Times New Roman" w:cs="Times New Roman"/>
        </w:rPr>
      </w:pPr>
    </w:p>
    <w:p w14:paraId="0250AECA" w14:textId="77777777" w:rsidR="000E0859" w:rsidRDefault="000E0859" w:rsidP="000E0859">
      <w:pPr>
        <w:pStyle w:val="Zhlav"/>
        <w:tabs>
          <w:tab w:val="clear" w:pos="4536"/>
          <w:tab w:val="clear" w:pos="9072"/>
        </w:tabs>
        <w:rPr>
          <w:rFonts w:hAnsi="Times New Roman" w:cs="Times New Roman"/>
        </w:rPr>
      </w:pPr>
    </w:p>
    <w:p w14:paraId="6C4E2EB5" w14:textId="77777777" w:rsidR="000E0859" w:rsidRPr="00C96FEB" w:rsidRDefault="000E0859" w:rsidP="00BD4B91">
      <w:pPr>
        <w:pStyle w:val="Zhlav"/>
        <w:tabs>
          <w:tab w:val="clear" w:pos="4536"/>
          <w:tab w:val="clear" w:pos="9072"/>
        </w:tabs>
        <w:ind w:left="426" w:hanging="426"/>
        <w:rPr>
          <w:rFonts w:hAnsi="Times New Roman" w:cs="Times New Roman"/>
        </w:rPr>
      </w:pPr>
    </w:p>
    <w:p w14:paraId="0E62BFDC" w14:textId="77777777" w:rsidR="00BD4B91" w:rsidRPr="00C96FEB" w:rsidRDefault="00BD4B91" w:rsidP="008E0E84">
      <w:pPr>
        <w:pStyle w:val="Zhlav"/>
        <w:tabs>
          <w:tab w:val="clear" w:pos="4536"/>
          <w:tab w:val="clear" w:pos="9072"/>
        </w:tabs>
        <w:ind w:firstLine="0"/>
        <w:rPr>
          <w:rFonts w:hAnsi="Times New Roman" w:cs="Times New Roman"/>
        </w:rPr>
      </w:pPr>
    </w:p>
    <w:p w14:paraId="7D6706E7" w14:textId="77777777" w:rsidR="00BD4B91" w:rsidRPr="00C96FEB" w:rsidRDefault="00BD4B91" w:rsidP="00BD4B91">
      <w:pPr>
        <w:pStyle w:val="Zhlav"/>
        <w:tabs>
          <w:tab w:val="clear" w:pos="4536"/>
          <w:tab w:val="clear" w:pos="9072"/>
        </w:tabs>
        <w:ind w:left="426" w:hanging="426"/>
        <w:rPr>
          <w:rFonts w:hAnsi="Times New Roman" w:cs="Times New Roman"/>
        </w:rPr>
      </w:pPr>
    </w:p>
    <w:p w14:paraId="7480BDA8" w14:textId="77777777" w:rsidR="00BD4B91" w:rsidRPr="00C96FEB" w:rsidRDefault="00BD4B91" w:rsidP="00BD4B91">
      <w:pPr>
        <w:ind w:left="426" w:hanging="426"/>
        <w:jc w:val="center"/>
        <w:rPr>
          <w:rFonts w:cs="Times New Roman"/>
          <w:b/>
          <w:bCs/>
          <w:sz w:val="68"/>
        </w:rPr>
      </w:pPr>
      <w:r w:rsidRPr="00C96FEB">
        <w:rPr>
          <w:rFonts w:cs="Times New Roman"/>
          <w:b/>
          <w:bCs/>
          <w:sz w:val="68"/>
        </w:rPr>
        <w:t>BAKALÁŘSKÁ PRÁCE</w:t>
      </w:r>
    </w:p>
    <w:p w14:paraId="09F8CC0C" w14:textId="77777777" w:rsidR="00BD4B91" w:rsidRPr="00C96FEB" w:rsidRDefault="00BD4B91" w:rsidP="00BD4B91">
      <w:pPr>
        <w:pStyle w:val="Zhlav"/>
        <w:tabs>
          <w:tab w:val="clear" w:pos="4536"/>
          <w:tab w:val="clear" w:pos="9072"/>
        </w:tabs>
        <w:ind w:left="426" w:hanging="426"/>
        <w:rPr>
          <w:rFonts w:hAnsi="Times New Roman" w:cs="Times New Roman"/>
        </w:rPr>
      </w:pPr>
    </w:p>
    <w:p w14:paraId="28B89F22" w14:textId="77777777" w:rsidR="00BD4B91" w:rsidRPr="00C96FEB" w:rsidRDefault="00BD4B91" w:rsidP="00BD4B91">
      <w:pPr>
        <w:pStyle w:val="Zhlav"/>
        <w:tabs>
          <w:tab w:val="clear" w:pos="4536"/>
          <w:tab w:val="clear" w:pos="9072"/>
        </w:tabs>
        <w:ind w:left="426" w:hanging="426"/>
        <w:rPr>
          <w:rFonts w:hAnsi="Times New Roman" w:cs="Times New Roman"/>
        </w:rPr>
      </w:pPr>
    </w:p>
    <w:p w14:paraId="4DBDACB9" w14:textId="77777777" w:rsidR="00BD4B91" w:rsidRPr="00C96FEB" w:rsidRDefault="00BD4B91" w:rsidP="00BD4B91">
      <w:pPr>
        <w:pStyle w:val="Zhlav"/>
        <w:tabs>
          <w:tab w:val="clear" w:pos="4536"/>
          <w:tab w:val="clear" w:pos="9072"/>
        </w:tabs>
        <w:ind w:left="426" w:hanging="426"/>
        <w:rPr>
          <w:rFonts w:hAnsi="Times New Roman" w:cs="Times New Roman"/>
        </w:rPr>
      </w:pPr>
    </w:p>
    <w:p w14:paraId="00981917" w14:textId="77777777" w:rsidR="00BD4B91" w:rsidRPr="00C96FEB" w:rsidRDefault="00BD4B91" w:rsidP="00BD4B91">
      <w:pPr>
        <w:pStyle w:val="Zhlav"/>
        <w:tabs>
          <w:tab w:val="clear" w:pos="4536"/>
          <w:tab w:val="clear" w:pos="9072"/>
        </w:tabs>
        <w:ind w:left="426" w:hanging="426"/>
        <w:rPr>
          <w:rFonts w:hAnsi="Times New Roman" w:cs="Times New Roman"/>
        </w:rPr>
      </w:pPr>
    </w:p>
    <w:p w14:paraId="66073FB3" w14:textId="77777777" w:rsidR="00BD4B91" w:rsidRPr="00C96FEB" w:rsidRDefault="00BD4B91" w:rsidP="008E0E84">
      <w:pPr>
        <w:pStyle w:val="Zhlav"/>
        <w:tabs>
          <w:tab w:val="clear" w:pos="4536"/>
          <w:tab w:val="clear" w:pos="9072"/>
        </w:tabs>
        <w:ind w:firstLine="0"/>
        <w:rPr>
          <w:rFonts w:hAnsi="Times New Roman" w:cs="Times New Roman"/>
        </w:rPr>
      </w:pPr>
    </w:p>
    <w:p w14:paraId="3F23A6A5" w14:textId="77777777" w:rsidR="00BD4B91" w:rsidRPr="00C96FEB" w:rsidRDefault="00BD4B91" w:rsidP="00BD4B91">
      <w:pPr>
        <w:pStyle w:val="Zhlav"/>
        <w:tabs>
          <w:tab w:val="clear" w:pos="4536"/>
          <w:tab w:val="clear" w:pos="9072"/>
        </w:tabs>
        <w:ind w:left="426" w:hanging="426"/>
        <w:rPr>
          <w:rFonts w:hAnsi="Times New Roman" w:cs="Times New Roman"/>
        </w:rPr>
      </w:pPr>
    </w:p>
    <w:p w14:paraId="55BCED78" w14:textId="77777777" w:rsidR="00BD4B91" w:rsidRPr="00C96FEB" w:rsidRDefault="00BD4B91" w:rsidP="00BD4B91">
      <w:pPr>
        <w:pStyle w:val="Zhlav"/>
        <w:tabs>
          <w:tab w:val="clear" w:pos="4536"/>
          <w:tab w:val="clear" w:pos="9072"/>
        </w:tabs>
        <w:ind w:left="426" w:hanging="426"/>
        <w:rPr>
          <w:rFonts w:hAnsi="Times New Roman" w:cs="Times New Roman"/>
        </w:rPr>
      </w:pPr>
    </w:p>
    <w:p w14:paraId="4BEEF327" w14:textId="77777777" w:rsidR="00BD4B91" w:rsidRPr="00C96FEB" w:rsidRDefault="00BD4B91" w:rsidP="00BD4B91">
      <w:pPr>
        <w:pStyle w:val="Zhlav"/>
        <w:tabs>
          <w:tab w:val="clear" w:pos="4536"/>
          <w:tab w:val="clear" w:pos="9072"/>
        </w:tabs>
        <w:ind w:left="426" w:hanging="426"/>
        <w:rPr>
          <w:rFonts w:hAnsi="Times New Roman" w:cs="Times New Roman"/>
        </w:rPr>
      </w:pPr>
    </w:p>
    <w:p w14:paraId="28F301DA" w14:textId="77777777" w:rsidR="00BD4B91" w:rsidRPr="00C96FEB" w:rsidRDefault="00BD4B91" w:rsidP="00BD4B91">
      <w:pPr>
        <w:pStyle w:val="Zhlav"/>
        <w:tabs>
          <w:tab w:val="clear" w:pos="4536"/>
          <w:tab w:val="clear" w:pos="9072"/>
        </w:tabs>
        <w:rPr>
          <w:rFonts w:hAnsi="Times New Roman" w:cs="Times New Roman"/>
        </w:rPr>
      </w:pPr>
    </w:p>
    <w:p w14:paraId="0D9AC424" w14:textId="77777777" w:rsidR="00BD4B91" w:rsidRPr="00C96FEB" w:rsidRDefault="00BD4B91" w:rsidP="00BD4B91">
      <w:pPr>
        <w:pStyle w:val="Zhlav"/>
        <w:tabs>
          <w:tab w:val="clear" w:pos="4536"/>
          <w:tab w:val="clear" w:pos="9072"/>
        </w:tabs>
        <w:ind w:left="426" w:hanging="426"/>
        <w:rPr>
          <w:rFonts w:hAnsi="Times New Roman" w:cs="Times New Roman"/>
        </w:rPr>
      </w:pPr>
    </w:p>
    <w:p w14:paraId="0563588C" w14:textId="77777777" w:rsidR="00BD4B91" w:rsidRPr="00C96FEB" w:rsidRDefault="00BD4B91" w:rsidP="00BD4B91">
      <w:pPr>
        <w:pStyle w:val="Zhlav"/>
        <w:tabs>
          <w:tab w:val="clear" w:pos="4536"/>
          <w:tab w:val="clear" w:pos="9072"/>
        </w:tabs>
        <w:ind w:left="426" w:hanging="426"/>
        <w:rPr>
          <w:rFonts w:hAnsi="Times New Roman" w:cs="Times New Roman"/>
        </w:rPr>
      </w:pPr>
    </w:p>
    <w:p w14:paraId="4F48A091" w14:textId="77777777" w:rsidR="00BD4B91" w:rsidRPr="00C96FEB" w:rsidRDefault="00BD4B91" w:rsidP="00BD4B91">
      <w:pPr>
        <w:pStyle w:val="Zhlav"/>
        <w:tabs>
          <w:tab w:val="clear" w:pos="4536"/>
          <w:tab w:val="clear" w:pos="9072"/>
        </w:tabs>
        <w:ind w:left="426" w:hanging="426"/>
        <w:rPr>
          <w:rFonts w:hAnsi="Times New Roman" w:cs="Times New Roman"/>
        </w:rPr>
      </w:pPr>
    </w:p>
    <w:p w14:paraId="3044ACE0" w14:textId="77777777" w:rsidR="00BD4B91" w:rsidRPr="00C96FEB" w:rsidRDefault="00BD4B91" w:rsidP="00BD4B91">
      <w:pPr>
        <w:pStyle w:val="Zhlav"/>
        <w:tabs>
          <w:tab w:val="clear" w:pos="4536"/>
          <w:tab w:val="clear" w:pos="9072"/>
        </w:tabs>
        <w:ind w:left="426" w:hanging="426"/>
        <w:rPr>
          <w:rFonts w:hAnsi="Times New Roman" w:cs="Times New Roman"/>
        </w:rPr>
      </w:pPr>
    </w:p>
    <w:p w14:paraId="55A8CAD1" w14:textId="77777777" w:rsidR="00BD4B91" w:rsidRPr="00C96FEB" w:rsidRDefault="00BD4B91" w:rsidP="00BD4B91">
      <w:pPr>
        <w:pStyle w:val="Zhlav"/>
        <w:tabs>
          <w:tab w:val="clear" w:pos="4536"/>
          <w:tab w:val="clear" w:pos="9072"/>
        </w:tabs>
        <w:ind w:left="426" w:hanging="426"/>
        <w:rPr>
          <w:rFonts w:hAnsi="Times New Roman" w:cs="Times New Roman"/>
        </w:rPr>
      </w:pPr>
    </w:p>
    <w:p w14:paraId="47798BAB" w14:textId="77777777" w:rsidR="00BD4B91" w:rsidRPr="00C96FEB" w:rsidRDefault="00BD4B91" w:rsidP="00BD4B91">
      <w:pPr>
        <w:pStyle w:val="Zhlav"/>
        <w:tabs>
          <w:tab w:val="clear" w:pos="4536"/>
          <w:tab w:val="clear" w:pos="9072"/>
        </w:tabs>
        <w:ind w:left="426" w:hanging="426"/>
        <w:rPr>
          <w:rFonts w:hAnsi="Times New Roman" w:cs="Times New Roman"/>
        </w:rPr>
      </w:pPr>
    </w:p>
    <w:p w14:paraId="1CEFED80" w14:textId="77777777" w:rsidR="00BD4B91" w:rsidRPr="00C96FEB" w:rsidRDefault="00BD4B91" w:rsidP="00BD4B91">
      <w:pPr>
        <w:pStyle w:val="Zhlav"/>
        <w:tabs>
          <w:tab w:val="clear" w:pos="4536"/>
          <w:tab w:val="clear" w:pos="9072"/>
        </w:tabs>
        <w:ind w:left="426" w:hanging="426"/>
        <w:rPr>
          <w:rFonts w:hAnsi="Times New Roman" w:cs="Times New Roman"/>
        </w:rPr>
      </w:pPr>
    </w:p>
    <w:p w14:paraId="3B76FAD4" w14:textId="77777777" w:rsidR="00BD4B91" w:rsidRPr="00C96FEB" w:rsidRDefault="00BD4B91" w:rsidP="00BD4B91">
      <w:pPr>
        <w:pStyle w:val="Zhlav"/>
        <w:tabs>
          <w:tab w:val="clear" w:pos="4536"/>
          <w:tab w:val="clear" w:pos="9072"/>
        </w:tabs>
        <w:ind w:left="426" w:hanging="426"/>
        <w:rPr>
          <w:rFonts w:hAnsi="Times New Roman" w:cs="Times New Roman"/>
        </w:rPr>
      </w:pPr>
    </w:p>
    <w:p w14:paraId="5E815AC0" w14:textId="77777777" w:rsidR="00BD4B91" w:rsidRPr="00C96FEB" w:rsidRDefault="00BD4B91" w:rsidP="00BD4B91">
      <w:pPr>
        <w:pStyle w:val="Zhlav"/>
        <w:tabs>
          <w:tab w:val="clear" w:pos="4536"/>
          <w:tab w:val="clear" w:pos="9072"/>
        </w:tabs>
        <w:ind w:left="426" w:hanging="426"/>
        <w:rPr>
          <w:rFonts w:hAnsi="Times New Roman" w:cs="Times New Roman"/>
        </w:rPr>
      </w:pPr>
    </w:p>
    <w:tbl>
      <w:tblPr>
        <w:tblW w:w="0" w:type="auto"/>
        <w:tblLook w:val="01E0" w:firstRow="1" w:lastRow="1" w:firstColumn="1" w:lastColumn="1" w:noHBand="0" w:noVBand="0"/>
      </w:tblPr>
      <w:tblGrid>
        <w:gridCol w:w="3906"/>
        <w:gridCol w:w="4195"/>
      </w:tblGrid>
      <w:tr w:rsidR="00BD4B91" w:rsidRPr="00C96FEB" w14:paraId="4A701C10" w14:textId="77777777" w:rsidTr="00CF1F92">
        <w:tc>
          <w:tcPr>
            <w:tcW w:w="4662" w:type="dxa"/>
          </w:tcPr>
          <w:p w14:paraId="23835962" w14:textId="77777777" w:rsidR="00BD4B91" w:rsidRPr="000E0859" w:rsidRDefault="000E0859" w:rsidP="00CF1F92">
            <w:pPr>
              <w:pStyle w:val="Zhlav"/>
              <w:tabs>
                <w:tab w:val="clear" w:pos="4536"/>
                <w:tab w:val="clear" w:pos="9072"/>
              </w:tabs>
              <w:ind w:left="426" w:hanging="426"/>
              <w:rPr>
                <w:rFonts w:hAnsi="Times New Roman" w:cs="Times New Roman"/>
                <w:b/>
                <w:bCs/>
                <w:sz w:val="32"/>
              </w:rPr>
            </w:pPr>
            <w:r w:rsidRPr="000E0859">
              <w:rPr>
                <w:rFonts w:hAnsi="Times New Roman" w:cs="Times New Roman"/>
                <w:b/>
                <w:bCs/>
                <w:sz w:val="32"/>
              </w:rPr>
              <w:t>2021</w:t>
            </w:r>
          </w:p>
        </w:tc>
        <w:tc>
          <w:tcPr>
            <w:tcW w:w="4662" w:type="dxa"/>
          </w:tcPr>
          <w:p w14:paraId="0108D215" w14:textId="77777777" w:rsidR="00BD4B91" w:rsidRPr="000E0859" w:rsidRDefault="000E0859" w:rsidP="000E0859">
            <w:pPr>
              <w:pStyle w:val="Zhlav"/>
              <w:tabs>
                <w:tab w:val="clear" w:pos="4536"/>
                <w:tab w:val="clear" w:pos="9072"/>
              </w:tabs>
              <w:ind w:left="426" w:hanging="426"/>
              <w:jc w:val="center"/>
              <w:rPr>
                <w:rFonts w:hAnsi="Times New Roman" w:cs="Times New Roman"/>
                <w:b/>
                <w:bCs/>
                <w:sz w:val="32"/>
              </w:rPr>
            </w:pPr>
            <w:r>
              <w:rPr>
                <w:rFonts w:hAnsi="Times New Roman" w:cs="Times New Roman"/>
                <w:b/>
                <w:bCs/>
                <w:sz w:val="32"/>
              </w:rPr>
              <w:t>MATYÁŠOVÁ ELIŠKA</w:t>
            </w:r>
          </w:p>
        </w:tc>
      </w:tr>
      <w:tr w:rsidR="001055C7" w:rsidRPr="00C96FEB" w14:paraId="3B24AFA0" w14:textId="77777777" w:rsidTr="00CF1F92">
        <w:tc>
          <w:tcPr>
            <w:tcW w:w="4662" w:type="dxa"/>
          </w:tcPr>
          <w:p w14:paraId="062FD5C1" w14:textId="77777777" w:rsidR="001055C7" w:rsidRPr="000E0859" w:rsidRDefault="001055C7" w:rsidP="00CF1F92">
            <w:pPr>
              <w:pStyle w:val="Zhlav"/>
              <w:tabs>
                <w:tab w:val="clear" w:pos="4536"/>
                <w:tab w:val="clear" w:pos="9072"/>
              </w:tabs>
              <w:ind w:left="426" w:hanging="426"/>
              <w:rPr>
                <w:rFonts w:hAnsi="Times New Roman" w:cs="Times New Roman"/>
                <w:b/>
                <w:bCs/>
                <w:sz w:val="32"/>
              </w:rPr>
            </w:pPr>
          </w:p>
        </w:tc>
        <w:tc>
          <w:tcPr>
            <w:tcW w:w="4662" w:type="dxa"/>
          </w:tcPr>
          <w:p w14:paraId="7427EFBA" w14:textId="77777777" w:rsidR="001055C7" w:rsidRDefault="001055C7" w:rsidP="000E0859">
            <w:pPr>
              <w:pStyle w:val="Zhlav"/>
              <w:tabs>
                <w:tab w:val="clear" w:pos="4536"/>
                <w:tab w:val="clear" w:pos="9072"/>
              </w:tabs>
              <w:ind w:left="426" w:hanging="426"/>
              <w:jc w:val="center"/>
              <w:rPr>
                <w:rFonts w:hAnsi="Times New Roman" w:cs="Times New Roman"/>
                <w:b/>
                <w:bCs/>
                <w:sz w:val="32"/>
              </w:rPr>
            </w:pPr>
          </w:p>
        </w:tc>
      </w:tr>
    </w:tbl>
    <w:p w14:paraId="49F160A3" w14:textId="77777777" w:rsidR="00671661" w:rsidRPr="00C96FEB" w:rsidRDefault="00671661" w:rsidP="00671661">
      <w:pPr>
        <w:pStyle w:val="Nadpis4"/>
        <w:spacing w:before="120"/>
        <w:ind w:left="426" w:hanging="426"/>
        <w:jc w:val="center"/>
        <w:rPr>
          <w:b/>
          <w:bCs w:val="0"/>
          <w:sz w:val="40"/>
        </w:rPr>
      </w:pPr>
      <w:r w:rsidRPr="00C96FEB">
        <w:rPr>
          <w:bCs w:val="0"/>
          <w:sz w:val="40"/>
        </w:rPr>
        <w:lastRenderedPageBreak/>
        <w:t xml:space="preserve">Univerzita </w:t>
      </w:r>
      <w:r w:rsidRPr="00C96FEB">
        <w:rPr>
          <w:bCs w:val="0"/>
          <w:sz w:val="40"/>
          <w:lang w:val="cs-CZ"/>
        </w:rPr>
        <w:t>Palackého v Olomouci</w:t>
      </w:r>
    </w:p>
    <w:p w14:paraId="64BE5C47" w14:textId="06299EEF" w:rsidR="00671661" w:rsidRPr="00D937CF" w:rsidRDefault="000E0859" w:rsidP="00D937CF">
      <w:pPr>
        <w:pStyle w:val="Nadpis4"/>
        <w:spacing w:before="120"/>
        <w:ind w:left="426" w:hanging="426"/>
        <w:jc w:val="center"/>
        <w:rPr>
          <w:b/>
          <w:bCs w:val="0"/>
          <w:sz w:val="40"/>
          <w:lang w:val="cs-CZ"/>
        </w:rPr>
      </w:pPr>
      <w:r>
        <w:rPr>
          <w:bCs w:val="0"/>
          <w:sz w:val="40"/>
          <w:lang w:val="cs-CZ"/>
        </w:rPr>
        <w:t>Pedagogická</w:t>
      </w:r>
      <w:r w:rsidR="00671661" w:rsidRPr="00C96FEB">
        <w:rPr>
          <w:bCs w:val="0"/>
          <w:sz w:val="40"/>
        </w:rPr>
        <w:t xml:space="preserve"> fakulta</w:t>
      </w:r>
    </w:p>
    <w:p w14:paraId="464A5CFB" w14:textId="77777777" w:rsidR="00D937CF" w:rsidRPr="00C96FEB" w:rsidRDefault="00D937CF" w:rsidP="00D937CF">
      <w:pPr>
        <w:ind w:left="425" w:hanging="425"/>
        <w:jc w:val="center"/>
        <w:rPr>
          <w:rFonts w:cs="Times New Roman"/>
          <w:b/>
          <w:sz w:val="32"/>
        </w:rPr>
      </w:pPr>
      <w:r>
        <w:rPr>
          <w:rFonts w:cs="Times New Roman"/>
          <w:b/>
          <w:sz w:val="32"/>
        </w:rPr>
        <w:t>Ústav pedagogiky a sociálních studií</w:t>
      </w:r>
    </w:p>
    <w:p w14:paraId="34ABAB3B" w14:textId="38D4CF86" w:rsidR="00D937CF" w:rsidRDefault="00D937CF" w:rsidP="00671661">
      <w:pPr>
        <w:ind w:firstLine="0"/>
        <w:rPr>
          <w:rFonts w:cs="Times New Roman"/>
        </w:rPr>
      </w:pPr>
    </w:p>
    <w:p w14:paraId="4F62BD89" w14:textId="77777777" w:rsidR="00D937CF" w:rsidRPr="00C96FEB" w:rsidRDefault="00D937CF" w:rsidP="00671661">
      <w:pPr>
        <w:ind w:firstLine="0"/>
        <w:rPr>
          <w:rFonts w:cs="Times New Roman"/>
        </w:rPr>
      </w:pPr>
    </w:p>
    <w:p w14:paraId="3B5DA6D2" w14:textId="77777777" w:rsidR="00671661" w:rsidRPr="00C96FEB" w:rsidRDefault="00671661" w:rsidP="00671661">
      <w:pPr>
        <w:spacing w:line="240" w:lineRule="auto"/>
        <w:ind w:left="426" w:hanging="426"/>
        <w:jc w:val="center"/>
        <w:rPr>
          <w:rFonts w:cs="Times New Roman"/>
          <w:bCs/>
          <w:sz w:val="40"/>
        </w:rPr>
      </w:pPr>
      <w:r w:rsidRPr="00C96FEB">
        <w:rPr>
          <w:rFonts w:cs="Times New Roman"/>
          <w:bCs/>
          <w:sz w:val="40"/>
        </w:rPr>
        <w:t xml:space="preserve">Bakalářská práce </w:t>
      </w:r>
    </w:p>
    <w:p w14:paraId="12D58EE6" w14:textId="77777777" w:rsidR="00140B02" w:rsidRPr="00C96FEB" w:rsidRDefault="00140B02" w:rsidP="00671661">
      <w:pPr>
        <w:spacing w:line="240" w:lineRule="auto"/>
        <w:ind w:left="426" w:hanging="426"/>
        <w:jc w:val="center"/>
        <w:rPr>
          <w:rFonts w:cs="Times New Roman"/>
          <w:bCs/>
          <w:sz w:val="28"/>
          <w:szCs w:val="28"/>
        </w:rPr>
      </w:pPr>
    </w:p>
    <w:p w14:paraId="25D7C168" w14:textId="77777777" w:rsidR="00671661" w:rsidRPr="00C96FEB" w:rsidRDefault="00671661" w:rsidP="00671661">
      <w:pPr>
        <w:rPr>
          <w:rFonts w:cs="Times New Roman"/>
        </w:rPr>
      </w:pPr>
    </w:p>
    <w:p w14:paraId="612380EE" w14:textId="77777777" w:rsidR="00140B02" w:rsidRPr="00C96FEB" w:rsidRDefault="00140B02" w:rsidP="00671661">
      <w:pPr>
        <w:rPr>
          <w:rFonts w:cs="Times New Roman"/>
        </w:rPr>
      </w:pPr>
    </w:p>
    <w:p w14:paraId="2A16159C" w14:textId="2DEDD029" w:rsidR="00BD4B91" w:rsidRPr="000E0859" w:rsidRDefault="000E0859" w:rsidP="00BD4B91">
      <w:pPr>
        <w:pStyle w:val="Nadpis5"/>
        <w:ind w:left="426" w:hanging="426"/>
        <w:jc w:val="center"/>
        <w:rPr>
          <w:rFonts w:ascii="Times New Roman" w:hAnsi="Times New Roman"/>
          <w:i w:val="0"/>
          <w:sz w:val="48"/>
          <w:lang w:val="cs-CZ"/>
        </w:rPr>
      </w:pPr>
      <w:r>
        <w:rPr>
          <w:rFonts w:ascii="Times New Roman" w:hAnsi="Times New Roman"/>
          <w:i w:val="0"/>
          <w:sz w:val="48"/>
          <w:lang w:val="cs-CZ"/>
        </w:rPr>
        <w:t>PŮSOBENÍ PEDAGOGA V</w:t>
      </w:r>
      <w:r w:rsidR="00D937CF">
        <w:rPr>
          <w:rFonts w:ascii="Times New Roman" w:hAnsi="Times New Roman"/>
          <w:i w:val="0"/>
          <w:sz w:val="48"/>
          <w:lang w:val="cs-CZ"/>
        </w:rPr>
        <w:t> </w:t>
      </w:r>
      <w:r>
        <w:rPr>
          <w:rFonts w:ascii="Times New Roman" w:hAnsi="Times New Roman"/>
          <w:i w:val="0"/>
          <w:sz w:val="48"/>
          <w:lang w:val="cs-CZ"/>
        </w:rPr>
        <w:t>Z</w:t>
      </w:r>
      <w:r w:rsidR="00D937CF">
        <w:rPr>
          <w:rFonts w:ascii="Times New Roman" w:hAnsi="Times New Roman"/>
          <w:i w:val="0"/>
          <w:sz w:val="48"/>
          <w:lang w:val="cs-CZ"/>
        </w:rPr>
        <w:t>ÁKLADNÍ UMĚLECKÉ ŠKOLE</w:t>
      </w:r>
    </w:p>
    <w:p w14:paraId="2C47D1C6" w14:textId="77777777" w:rsidR="00BD4B91" w:rsidRPr="00C96FEB" w:rsidRDefault="00BD4B91" w:rsidP="00BD4B91">
      <w:pPr>
        <w:rPr>
          <w:rFonts w:cs="Times New Roman"/>
          <w:lang w:eastAsia="x-none"/>
        </w:rPr>
      </w:pPr>
    </w:p>
    <w:p w14:paraId="5A475313" w14:textId="77777777" w:rsidR="00671661" w:rsidRPr="00C96FEB" w:rsidRDefault="00671661" w:rsidP="00BD4B91">
      <w:pPr>
        <w:pStyle w:val="Zhlav"/>
        <w:tabs>
          <w:tab w:val="clear" w:pos="4536"/>
          <w:tab w:val="clear" w:pos="9072"/>
        </w:tabs>
        <w:ind w:firstLine="0"/>
        <w:jc w:val="center"/>
        <w:rPr>
          <w:rFonts w:hAnsi="Times New Roman" w:cs="Times New Roman"/>
          <w:sz w:val="28"/>
        </w:rPr>
      </w:pPr>
    </w:p>
    <w:p w14:paraId="7D4AD7F1" w14:textId="54D7D558" w:rsidR="00671661" w:rsidRPr="00C96FEB" w:rsidRDefault="004A54A4" w:rsidP="00BD4B91">
      <w:pPr>
        <w:ind w:left="426" w:hanging="426"/>
        <w:jc w:val="center"/>
        <w:rPr>
          <w:rFonts w:cs="Times New Roman"/>
          <w:sz w:val="32"/>
        </w:rPr>
      </w:pPr>
      <w:r>
        <w:rPr>
          <w:rFonts w:cs="Times New Roman"/>
          <w:sz w:val="32"/>
        </w:rPr>
        <w:t xml:space="preserve">Eliška </w:t>
      </w:r>
      <w:r w:rsidR="000E0859">
        <w:rPr>
          <w:rFonts w:cs="Times New Roman"/>
          <w:sz w:val="32"/>
        </w:rPr>
        <w:t>Matyášová</w:t>
      </w:r>
    </w:p>
    <w:p w14:paraId="3B4B22CD" w14:textId="77777777" w:rsidR="00BD4B91" w:rsidRPr="00C96FEB" w:rsidRDefault="00BD4B91" w:rsidP="00BD4B91">
      <w:pPr>
        <w:ind w:left="426" w:hanging="426"/>
        <w:jc w:val="center"/>
        <w:rPr>
          <w:rFonts w:cs="Times New Roman"/>
          <w:sz w:val="32"/>
        </w:rPr>
      </w:pPr>
    </w:p>
    <w:p w14:paraId="5338272F" w14:textId="77777777" w:rsidR="00BD4B91" w:rsidRPr="00C96FEB" w:rsidRDefault="00BD4B91" w:rsidP="00BD4B91">
      <w:pPr>
        <w:ind w:left="425" w:hanging="425"/>
        <w:jc w:val="center"/>
        <w:rPr>
          <w:rFonts w:cs="Times New Roman"/>
          <w:b/>
          <w:sz w:val="32"/>
        </w:rPr>
      </w:pPr>
    </w:p>
    <w:p w14:paraId="2C4427BE" w14:textId="209D9A1B" w:rsidR="00671661" w:rsidRPr="00C96FEB" w:rsidRDefault="00671661" w:rsidP="00BD4B91">
      <w:pPr>
        <w:spacing w:line="240" w:lineRule="auto"/>
        <w:ind w:left="425" w:hanging="425"/>
        <w:jc w:val="center"/>
        <w:rPr>
          <w:rFonts w:cs="Times New Roman"/>
          <w:sz w:val="32"/>
        </w:rPr>
      </w:pPr>
      <w:r w:rsidRPr="00C96FEB">
        <w:rPr>
          <w:rFonts w:cs="Times New Roman"/>
          <w:sz w:val="32"/>
        </w:rPr>
        <w:t xml:space="preserve">Vedoucí práce: </w:t>
      </w:r>
      <w:r w:rsidR="000E0859" w:rsidRPr="000E0859">
        <w:rPr>
          <w:rFonts w:cs="Times New Roman"/>
          <w:sz w:val="32"/>
        </w:rPr>
        <w:t xml:space="preserve">PhDr. Jitka </w:t>
      </w:r>
      <w:proofErr w:type="spellStart"/>
      <w:r w:rsidR="000E0859" w:rsidRPr="000E0859">
        <w:rPr>
          <w:rFonts w:cs="Times New Roman"/>
          <w:sz w:val="32"/>
        </w:rPr>
        <w:t>P</w:t>
      </w:r>
      <w:r w:rsidR="000E0859">
        <w:rPr>
          <w:rFonts w:cs="Times New Roman"/>
          <w:sz w:val="32"/>
        </w:rPr>
        <w:t>lischke</w:t>
      </w:r>
      <w:proofErr w:type="spellEnd"/>
      <w:r w:rsidR="00D937CF">
        <w:rPr>
          <w:rFonts w:cs="Times New Roman"/>
          <w:sz w:val="32"/>
        </w:rPr>
        <w:t xml:space="preserve">, </w:t>
      </w:r>
      <w:r w:rsidR="000E0859" w:rsidRPr="000E0859">
        <w:rPr>
          <w:rFonts w:cs="Times New Roman"/>
          <w:sz w:val="32"/>
        </w:rPr>
        <w:t>Ph.D.</w:t>
      </w:r>
    </w:p>
    <w:p w14:paraId="4DB56C8E" w14:textId="77777777" w:rsidR="00671661" w:rsidRPr="00C96FEB" w:rsidRDefault="00671661" w:rsidP="00BD4B91">
      <w:pPr>
        <w:spacing w:line="240" w:lineRule="auto"/>
        <w:ind w:left="425" w:hanging="425"/>
        <w:jc w:val="center"/>
        <w:rPr>
          <w:rFonts w:cs="Times New Roman"/>
          <w:sz w:val="32"/>
        </w:rPr>
      </w:pPr>
      <w:r w:rsidRPr="00C96FEB">
        <w:rPr>
          <w:rFonts w:cs="Times New Roman"/>
          <w:sz w:val="32"/>
        </w:rPr>
        <w:t xml:space="preserve">Studijní program: </w:t>
      </w:r>
      <w:r w:rsidR="000E0859">
        <w:rPr>
          <w:rFonts w:cs="Times New Roman"/>
          <w:sz w:val="32"/>
        </w:rPr>
        <w:t>Vychovatelství</w:t>
      </w:r>
    </w:p>
    <w:p w14:paraId="441256D5" w14:textId="7FA8C335" w:rsidR="00671661" w:rsidRDefault="00671661" w:rsidP="00BD4B91">
      <w:pPr>
        <w:spacing w:line="240" w:lineRule="auto"/>
        <w:ind w:firstLine="0"/>
        <w:jc w:val="center"/>
        <w:rPr>
          <w:rFonts w:cs="Times New Roman"/>
        </w:rPr>
      </w:pPr>
    </w:p>
    <w:p w14:paraId="0855C7B6" w14:textId="77777777" w:rsidR="001055C7" w:rsidRPr="00C96FEB" w:rsidRDefault="001055C7" w:rsidP="00BD4B91">
      <w:pPr>
        <w:spacing w:line="240" w:lineRule="auto"/>
        <w:ind w:firstLine="0"/>
        <w:jc w:val="center"/>
        <w:rPr>
          <w:rFonts w:cs="Times New Roman"/>
        </w:rPr>
      </w:pPr>
    </w:p>
    <w:p w14:paraId="0E99FBA7" w14:textId="77777777" w:rsidR="008D3F2D" w:rsidRPr="00C96FEB" w:rsidRDefault="00671661" w:rsidP="000E0859">
      <w:pPr>
        <w:spacing w:line="240" w:lineRule="auto"/>
        <w:ind w:left="426" w:hanging="426"/>
        <w:jc w:val="center"/>
        <w:rPr>
          <w:rFonts w:cs="Times New Roman"/>
        </w:rPr>
        <w:sectPr w:rsidR="008D3F2D" w:rsidRPr="00C96FEB">
          <w:footerReference w:type="default" r:id="rId8"/>
          <w:pgSz w:w="11900" w:h="16840"/>
          <w:pgMar w:top="1701" w:right="1418" w:bottom="1134" w:left="2381" w:header="709" w:footer="709" w:gutter="0"/>
          <w:cols w:space="708"/>
        </w:sectPr>
      </w:pPr>
      <w:r w:rsidRPr="00C96FEB">
        <w:rPr>
          <w:rFonts w:cs="Times New Roman"/>
          <w:sz w:val="32"/>
        </w:rPr>
        <w:t xml:space="preserve">Olomouc </w:t>
      </w:r>
      <w:r w:rsidR="00135943">
        <w:rPr>
          <w:rFonts w:cs="Times New Roman"/>
          <w:sz w:val="32"/>
        </w:rPr>
        <w:t>20</w:t>
      </w:r>
      <w:r w:rsidR="000E0859">
        <w:rPr>
          <w:rFonts w:cs="Times New Roman"/>
          <w:sz w:val="32"/>
        </w:rPr>
        <w:t>21</w:t>
      </w:r>
    </w:p>
    <w:p w14:paraId="4457FA14" w14:textId="77777777" w:rsidR="00904B45" w:rsidRDefault="00904B45">
      <w:pPr>
        <w:pStyle w:val="Prohlen"/>
        <w:rPr>
          <w:rFonts w:hAnsi="Times New Roman" w:cs="Times New Roman"/>
        </w:rPr>
      </w:pPr>
    </w:p>
    <w:p w14:paraId="7E21A4E2" w14:textId="77777777" w:rsidR="00904B45" w:rsidRDefault="00904B45">
      <w:pPr>
        <w:pStyle w:val="Prohlen"/>
        <w:rPr>
          <w:rFonts w:hAnsi="Times New Roman" w:cs="Times New Roman"/>
        </w:rPr>
      </w:pPr>
    </w:p>
    <w:p w14:paraId="6BBF6736" w14:textId="77777777" w:rsidR="00904B45" w:rsidRDefault="00904B45">
      <w:pPr>
        <w:pStyle w:val="Prohlen"/>
        <w:rPr>
          <w:rFonts w:hAnsi="Times New Roman" w:cs="Times New Roman"/>
        </w:rPr>
      </w:pPr>
    </w:p>
    <w:p w14:paraId="28E77F3A" w14:textId="77777777" w:rsidR="00904B45" w:rsidRDefault="00904B45">
      <w:pPr>
        <w:pStyle w:val="Prohlen"/>
        <w:rPr>
          <w:rFonts w:hAnsi="Times New Roman" w:cs="Times New Roman"/>
        </w:rPr>
      </w:pPr>
    </w:p>
    <w:p w14:paraId="54088A3E" w14:textId="77777777" w:rsidR="00904B45" w:rsidRDefault="00904B45">
      <w:pPr>
        <w:pStyle w:val="Prohlen"/>
        <w:rPr>
          <w:rFonts w:hAnsi="Times New Roman" w:cs="Times New Roman"/>
        </w:rPr>
      </w:pPr>
    </w:p>
    <w:p w14:paraId="66AC52E0" w14:textId="77777777" w:rsidR="00904B45" w:rsidRDefault="00904B45">
      <w:pPr>
        <w:pStyle w:val="Prohlen"/>
        <w:rPr>
          <w:rFonts w:hAnsi="Times New Roman" w:cs="Times New Roman"/>
        </w:rPr>
      </w:pPr>
    </w:p>
    <w:p w14:paraId="7BF439DB" w14:textId="77777777" w:rsidR="00904B45" w:rsidRDefault="00904B45">
      <w:pPr>
        <w:pStyle w:val="Prohlen"/>
        <w:rPr>
          <w:rFonts w:hAnsi="Times New Roman" w:cs="Times New Roman"/>
        </w:rPr>
      </w:pPr>
    </w:p>
    <w:p w14:paraId="635C88A2" w14:textId="77777777" w:rsidR="00904B45" w:rsidRDefault="00904B45">
      <w:pPr>
        <w:pStyle w:val="Prohlen"/>
        <w:rPr>
          <w:rFonts w:hAnsi="Times New Roman" w:cs="Times New Roman"/>
        </w:rPr>
      </w:pPr>
    </w:p>
    <w:p w14:paraId="6FF29547" w14:textId="77777777" w:rsidR="00904B45" w:rsidRDefault="00904B45">
      <w:pPr>
        <w:pStyle w:val="Prohlen"/>
        <w:rPr>
          <w:rFonts w:hAnsi="Times New Roman" w:cs="Times New Roman"/>
        </w:rPr>
      </w:pPr>
    </w:p>
    <w:p w14:paraId="4855AA3F" w14:textId="77777777" w:rsidR="00904B45" w:rsidRDefault="00904B45">
      <w:pPr>
        <w:pStyle w:val="Prohlen"/>
        <w:rPr>
          <w:rFonts w:hAnsi="Times New Roman" w:cs="Times New Roman"/>
        </w:rPr>
      </w:pPr>
    </w:p>
    <w:p w14:paraId="19710AA1" w14:textId="77777777" w:rsidR="00904B45" w:rsidRDefault="00904B45">
      <w:pPr>
        <w:pStyle w:val="Prohlen"/>
        <w:rPr>
          <w:rFonts w:hAnsi="Times New Roman" w:cs="Times New Roman"/>
        </w:rPr>
      </w:pPr>
    </w:p>
    <w:p w14:paraId="20B190DE" w14:textId="77777777" w:rsidR="00904B45" w:rsidRDefault="00904B45">
      <w:pPr>
        <w:pStyle w:val="Prohlen"/>
        <w:rPr>
          <w:rFonts w:hAnsi="Times New Roman" w:cs="Times New Roman"/>
        </w:rPr>
      </w:pPr>
    </w:p>
    <w:p w14:paraId="570F47F9" w14:textId="77777777" w:rsidR="00904B45" w:rsidRDefault="00904B45">
      <w:pPr>
        <w:pStyle w:val="Prohlen"/>
        <w:rPr>
          <w:rFonts w:hAnsi="Times New Roman" w:cs="Times New Roman"/>
        </w:rPr>
      </w:pPr>
    </w:p>
    <w:p w14:paraId="0049058F" w14:textId="77777777" w:rsidR="00904B45" w:rsidRDefault="00904B45">
      <w:pPr>
        <w:pStyle w:val="Prohlen"/>
        <w:rPr>
          <w:rFonts w:hAnsi="Times New Roman" w:cs="Times New Roman"/>
        </w:rPr>
      </w:pPr>
    </w:p>
    <w:p w14:paraId="0C66FA39" w14:textId="77777777" w:rsidR="00904B45" w:rsidRDefault="00904B45">
      <w:pPr>
        <w:pStyle w:val="Prohlen"/>
        <w:rPr>
          <w:rFonts w:hAnsi="Times New Roman" w:cs="Times New Roman"/>
        </w:rPr>
      </w:pPr>
    </w:p>
    <w:p w14:paraId="659A03D2" w14:textId="77777777" w:rsidR="00904B45" w:rsidRDefault="00904B45">
      <w:pPr>
        <w:pStyle w:val="Prohlen"/>
        <w:rPr>
          <w:rFonts w:hAnsi="Times New Roman" w:cs="Times New Roman"/>
        </w:rPr>
      </w:pPr>
    </w:p>
    <w:p w14:paraId="60917076" w14:textId="77777777" w:rsidR="000E0859" w:rsidRDefault="000E0859">
      <w:pPr>
        <w:pStyle w:val="Prohlen"/>
        <w:rPr>
          <w:rFonts w:hAnsi="Times New Roman" w:cs="Times New Roman"/>
        </w:rPr>
      </w:pPr>
    </w:p>
    <w:p w14:paraId="46943FF9" w14:textId="77777777" w:rsidR="000E0859" w:rsidRDefault="000E0859">
      <w:pPr>
        <w:pStyle w:val="Prohlen"/>
        <w:rPr>
          <w:rFonts w:hAnsi="Times New Roman" w:cs="Times New Roman"/>
        </w:rPr>
      </w:pPr>
    </w:p>
    <w:p w14:paraId="40671CE2" w14:textId="77777777" w:rsidR="000E0859" w:rsidRDefault="000E0859">
      <w:pPr>
        <w:pStyle w:val="Prohlen"/>
        <w:rPr>
          <w:rFonts w:hAnsi="Times New Roman" w:cs="Times New Roman"/>
        </w:rPr>
      </w:pPr>
    </w:p>
    <w:p w14:paraId="4ECBD361" w14:textId="77777777" w:rsidR="000E0859" w:rsidRDefault="000E0859">
      <w:pPr>
        <w:pStyle w:val="Prohlen"/>
        <w:rPr>
          <w:rFonts w:hAnsi="Times New Roman" w:cs="Times New Roman"/>
        </w:rPr>
      </w:pPr>
    </w:p>
    <w:p w14:paraId="7C7922CD" w14:textId="77777777" w:rsidR="000E0859" w:rsidRDefault="000E0859">
      <w:pPr>
        <w:pStyle w:val="Prohlen"/>
        <w:rPr>
          <w:rFonts w:hAnsi="Times New Roman" w:cs="Times New Roman"/>
        </w:rPr>
      </w:pPr>
    </w:p>
    <w:p w14:paraId="4E390842" w14:textId="77777777" w:rsidR="000E0859" w:rsidRDefault="000E0859">
      <w:pPr>
        <w:pStyle w:val="Prohlen"/>
        <w:rPr>
          <w:rFonts w:hAnsi="Times New Roman" w:cs="Times New Roman"/>
        </w:rPr>
      </w:pPr>
    </w:p>
    <w:p w14:paraId="7CFEBA7E" w14:textId="77777777" w:rsidR="00904B45" w:rsidRDefault="00904B45">
      <w:pPr>
        <w:pStyle w:val="Prohlen"/>
        <w:rPr>
          <w:rFonts w:hAnsi="Times New Roman" w:cs="Times New Roman"/>
        </w:rPr>
      </w:pPr>
    </w:p>
    <w:p w14:paraId="534570E7" w14:textId="77777777" w:rsidR="00904B45" w:rsidRDefault="00904B45">
      <w:pPr>
        <w:pStyle w:val="Prohlen"/>
        <w:rPr>
          <w:rFonts w:hAnsi="Times New Roman" w:cs="Times New Roman"/>
        </w:rPr>
      </w:pPr>
    </w:p>
    <w:p w14:paraId="2A0934F2" w14:textId="77777777" w:rsidR="00904B45" w:rsidRDefault="00904B45">
      <w:pPr>
        <w:pStyle w:val="Prohlen"/>
        <w:rPr>
          <w:rFonts w:hAnsi="Times New Roman" w:cs="Times New Roman"/>
        </w:rPr>
      </w:pPr>
    </w:p>
    <w:p w14:paraId="3E40F863" w14:textId="6157FE41" w:rsidR="008D3F2D" w:rsidRPr="00C96FEB" w:rsidRDefault="009E6449">
      <w:pPr>
        <w:pStyle w:val="Prohlen"/>
        <w:rPr>
          <w:rFonts w:hAnsi="Times New Roman" w:cs="Times New Roman"/>
        </w:rPr>
      </w:pPr>
      <w:r w:rsidRPr="00C96FEB">
        <w:rPr>
          <w:rFonts w:hAnsi="Times New Roman" w:cs="Times New Roman"/>
        </w:rPr>
        <w:t>Prohlašuji, že jsem bakalářskou práci na téma</w:t>
      </w:r>
      <w:r w:rsidR="000E0859">
        <w:rPr>
          <w:rFonts w:hAnsi="Times New Roman" w:cs="Times New Roman"/>
        </w:rPr>
        <w:t xml:space="preserve"> Působení pedagoga v</w:t>
      </w:r>
      <w:r w:rsidR="00D937CF">
        <w:rPr>
          <w:rFonts w:hAnsi="Times New Roman" w:cs="Times New Roman"/>
        </w:rPr>
        <w:t xml:space="preserve"> základní umělecké škole </w:t>
      </w:r>
      <w:r w:rsidRPr="00C96FEB">
        <w:rPr>
          <w:rFonts w:hAnsi="Times New Roman" w:cs="Times New Roman"/>
        </w:rPr>
        <w:t>vypracovala samostatně za použití v práci uvedených pramenů a literatury. Dále prohlašuji, že tato bakalářská práce nebyla využita k získání jiného nebo stejného titulu.</w:t>
      </w:r>
    </w:p>
    <w:p w14:paraId="5D85CAF3" w14:textId="77777777" w:rsidR="008D3F2D" w:rsidRPr="00C96FEB" w:rsidRDefault="008D3F2D">
      <w:pPr>
        <w:pStyle w:val="Prohlen"/>
        <w:rPr>
          <w:rFonts w:hAnsi="Times New Roman" w:cs="Times New Roman"/>
        </w:rPr>
      </w:pPr>
    </w:p>
    <w:p w14:paraId="70C7B613" w14:textId="77777777" w:rsidR="008D3F2D" w:rsidRPr="00C96FEB" w:rsidRDefault="008D3F2D">
      <w:pPr>
        <w:pStyle w:val="Prohlen"/>
        <w:rPr>
          <w:rFonts w:hAnsi="Times New Roman" w:cs="Times New Roman"/>
        </w:rPr>
      </w:pPr>
    </w:p>
    <w:p w14:paraId="38A0E306" w14:textId="77777777" w:rsidR="008D3F2D" w:rsidRPr="00C96FEB" w:rsidRDefault="008D3F2D">
      <w:pPr>
        <w:pStyle w:val="Prohlen"/>
        <w:rPr>
          <w:rFonts w:hAnsi="Times New Roman" w:cs="Times New Roman"/>
        </w:rPr>
      </w:pPr>
    </w:p>
    <w:p w14:paraId="0F323B38" w14:textId="095E2D51" w:rsidR="008D3F2D" w:rsidRPr="00C96FEB" w:rsidRDefault="009E6449">
      <w:pPr>
        <w:pStyle w:val="Prohlen"/>
        <w:tabs>
          <w:tab w:val="left" w:pos="4820"/>
          <w:tab w:val="right" w:leader="dot" w:pos="8081"/>
        </w:tabs>
        <w:rPr>
          <w:rFonts w:hAnsi="Times New Roman" w:cs="Times New Roman"/>
        </w:rPr>
      </w:pPr>
      <w:r w:rsidRPr="00C96FEB">
        <w:rPr>
          <w:rFonts w:hAnsi="Times New Roman" w:cs="Times New Roman"/>
        </w:rPr>
        <w:t>Datum</w:t>
      </w:r>
      <w:r w:rsidR="00084B33">
        <w:rPr>
          <w:rFonts w:hAnsi="Times New Roman" w:cs="Times New Roman"/>
        </w:rPr>
        <w:t xml:space="preserve">: </w:t>
      </w:r>
      <w:r w:rsidRPr="00C96FEB">
        <w:rPr>
          <w:rFonts w:hAnsi="Times New Roman" w:cs="Times New Roman"/>
        </w:rPr>
        <w:tab/>
      </w:r>
      <w:r w:rsidRPr="00C96FEB">
        <w:rPr>
          <w:rFonts w:hAnsi="Times New Roman" w:cs="Times New Roman"/>
        </w:rPr>
        <w:tab/>
      </w:r>
    </w:p>
    <w:p w14:paraId="15168540" w14:textId="77777777" w:rsidR="008D3F2D" w:rsidRPr="000E0859" w:rsidRDefault="009E6449" w:rsidP="000E0859">
      <w:pPr>
        <w:pStyle w:val="Prohlen"/>
        <w:tabs>
          <w:tab w:val="center" w:pos="6804"/>
        </w:tabs>
        <w:rPr>
          <w:rFonts w:hAnsi="Times New Roman" w:cs="Times New Roman"/>
        </w:rPr>
        <w:sectPr w:rsidR="008D3F2D" w:rsidRPr="000E0859">
          <w:pgSz w:w="11900" w:h="16840"/>
          <w:pgMar w:top="1701" w:right="1418" w:bottom="1134" w:left="2381" w:header="709" w:footer="709" w:gutter="0"/>
          <w:cols w:space="708"/>
        </w:sectPr>
      </w:pPr>
      <w:r w:rsidRPr="00C96FEB">
        <w:rPr>
          <w:rFonts w:hAnsi="Times New Roman" w:cs="Times New Roman"/>
        </w:rPr>
        <w:tab/>
        <w:t>podpis</w:t>
      </w:r>
    </w:p>
    <w:p w14:paraId="1C029AAE" w14:textId="77777777" w:rsidR="008D3F2D" w:rsidRDefault="008D3F2D">
      <w:pPr>
        <w:pStyle w:val="Prohlen"/>
        <w:rPr>
          <w:rFonts w:hAnsi="Times New Roman" w:cs="Times New Roman"/>
        </w:rPr>
      </w:pPr>
    </w:p>
    <w:p w14:paraId="2AF4C20E" w14:textId="77777777" w:rsidR="000E0859" w:rsidRDefault="000E0859">
      <w:pPr>
        <w:pStyle w:val="Prohlen"/>
        <w:rPr>
          <w:rFonts w:hAnsi="Times New Roman" w:cs="Times New Roman"/>
        </w:rPr>
      </w:pPr>
    </w:p>
    <w:p w14:paraId="0AC55972" w14:textId="77777777" w:rsidR="000E0859" w:rsidRDefault="000E0859">
      <w:pPr>
        <w:pStyle w:val="Prohlen"/>
        <w:rPr>
          <w:rFonts w:hAnsi="Times New Roman" w:cs="Times New Roman"/>
        </w:rPr>
      </w:pPr>
    </w:p>
    <w:p w14:paraId="50053365" w14:textId="77777777" w:rsidR="000E0859" w:rsidRDefault="000E0859">
      <w:pPr>
        <w:pStyle w:val="Prohlen"/>
        <w:rPr>
          <w:rFonts w:hAnsi="Times New Roman" w:cs="Times New Roman"/>
        </w:rPr>
      </w:pPr>
    </w:p>
    <w:p w14:paraId="72918061" w14:textId="77777777" w:rsidR="000E0859" w:rsidRDefault="000E0859">
      <w:pPr>
        <w:pStyle w:val="Prohlen"/>
        <w:rPr>
          <w:rFonts w:hAnsi="Times New Roman" w:cs="Times New Roman"/>
        </w:rPr>
      </w:pPr>
    </w:p>
    <w:p w14:paraId="52F70F82" w14:textId="77777777" w:rsidR="000E0859" w:rsidRDefault="000E0859">
      <w:pPr>
        <w:pStyle w:val="Prohlen"/>
        <w:rPr>
          <w:rFonts w:hAnsi="Times New Roman" w:cs="Times New Roman"/>
        </w:rPr>
      </w:pPr>
    </w:p>
    <w:p w14:paraId="6B1ADB3F" w14:textId="77777777" w:rsidR="000E0859" w:rsidRDefault="000E0859">
      <w:pPr>
        <w:pStyle w:val="Prohlen"/>
        <w:rPr>
          <w:rFonts w:hAnsi="Times New Roman" w:cs="Times New Roman"/>
        </w:rPr>
      </w:pPr>
    </w:p>
    <w:p w14:paraId="0059E4BF" w14:textId="77777777" w:rsidR="000E0859" w:rsidRDefault="000E0859">
      <w:pPr>
        <w:pStyle w:val="Prohlen"/>
        <w:rPr>
          <w:rFonts w:hAnsi="Times New Roman" w:cs="Times New Roman"/>
        </w:rPr>
      </w:pPr>
    </w:p>
    <w:p w14:paraId="13A91362" w14:textId="77777777" w:rsidR="000E0859" w:rsidRDefault="000E0859">
      <w:pPr>
        <w:pStyle w:val="Prohlen"/>
        <w:rPr>
          <w:rFonts w:hAnsi="Times New Roman" w:cs="Times New Roman"/>
        </w:rPr>
      </w:pPr>
    </w:p>
    <w:p w14:paraId="58595F95" w14:textId="77777777" w:rsidR="000E0859" w:rsidRDefault="000E0859">
      <w:pPr>
        <w:pStyle w:val="Prohlen"/>
        <w:rPr>
          <w:rFonts w:hAnsi="Times New Roman" w:cs="Times New Roman"/>
        </w:rPr>
      </w:pPr>
    </w:p>
    <w:p w14:paraId="77B4BC2F" w14:textId="77777777" w:rsidR="000E0859" w:rsidRDefault="000E0859">
      <w:pPr>
        <w:pStyle w:val="Prohlen"/>
        <w:rPr>
          <w:rFonts w:hAnsi="Times New Roman" w:cs="Times New Roman"/>
        </w:rPr>
      </w:pPr>
    </w:p>
    <w:p w14:paraId="6BA4606A" w14:textId="77777777" w:rsidR="000E0859" w:rsidRDefault="000E0859">
      <w:pPr>
        <w:pStyle w:val="Prohlen"/>
        <w:rPr>
          <w:rFonts w:hAnsi="Times New Roman" w:cs="Times New Roman"/>
        </w:rPr>
      </w:pPr>
    </w:p>
    <w:p w14:paraId="1C13C0C4" w14:textId="77777777" w:rsidR="000E0859" w:rsidRDefault="000E0859">
      <w:pPr>
        <w:pStyle w:val="Prohlen"/>
        <w:rPr>
          <w:rFonts w:hAnsi="Times New Roman" w:cs="Times New Roman"/>
        </w:rPr>
      </w:pPr>
    </w:p>
    <w:p w14:paraId="3CD6D53A" w14:textId="77777777" w:rsidR="000E0859" w:rsidRDefault="000E0859">
      <w:pPr>
        <w:pStyle w:val="Prohlen"/>
        <w:rPr>
          <w:rFonts w:hAnsi="Times New Roman" w:cs="Times New Roman"/>
        </w:rPr>
      </w:pPr>
    </w:p>
    <w:p w14:paraId="18BEEA7D" w14:textId="77777777" w:rsidR="000E0859" w:rsidRDefault="000E0859">
      <w:pPr>
        <w:pStyle w:val="Prohlen"/>
        <w:rPr>
          <w:rFonts w:hAnsi="Times New Roman" w:cs="Times New Roman"/>
        </w:rPr>
      </w:pPr>
    </w:p>
    <w:p w14:paraId="6F367DC5" w14:textId="77777777" w:rsidR="000E0859" w:rsidRDefault="000E0859">
      <w:pPr>
        <w:pStyle w:val="Prohlen"/>
        <w:rPr>
          <w:rFonts w:hAnsi="Times New Roman" w:cs="Times New Roman"/>
        </w:rPr>
      </w:pPr>
    </w:p>
    <w:p w14:paraId="1883EFE5" w14:textId="77777777" w:rsidR="000E0859" w:rsidRDefault="000E0859">
      <w:pPr>
        <w:pStyle w:val="Prohlen"/>
        <w:rPr>
          <w:rFonts w:hAnsi="Times New Roman" w:cs="Times New Roman"/>
        </w:rPr>
      </w:pPr>
    </w:p>
    <w:p w14:paraId="1896EB73" w14:textId="77777777" w:rsidR="000E0859" w:rsidRDefault="000E0859">
      <w:pPr>
        <w:pStyle w:val="Prohlen"/>
        <w:rPr>
          <w:rFonts w:hAnsi="Times New Roman" w:cs="Times New Roman"/>
        </w:rPr>
      </w:pPr>
    </w:p>
    <w:p w14:paraId="70D36AA6" w14:textId="77777777" w:rsidR="000E0859" w:rsidRDefault="000E0859">
      <w:pPr>
        <w:pStyle w:val="Prohlen"/>
        <w:rPr>
          <w:rFonts w:hAnsi="Times New Roman" w:cs="Times New Roman"/>
        </w:rPr>
      </w:pPr>
    </w:p>
    <w:p w14:paraId="79AF5444" w14:textId="77777777" w:rsidR="000E0859" w:rsidRDefault="000E0859">
      <w:pPr>
        <w:pStyle w:val="Prohlen"/>
        <w:rPr>
          <w:rFonts w:hAnsi="Times New Roman" w:cs="Times New Roman"/>
        </w:rPr>
      </w:pPr>
    </w:p>
    <w:p w14:paraId="5640BF8B" w14:textId="77777777" w:rsidR="000E0859" w:rsidRDefault="000E0859">
      <w:pPr>
        <w:pStyle w:val="Prohlen"/>
        <w:rPr>
          <w:rFonts w:hAnsi="Times New Roman" w:cs="Times New Roman"/>
        </w:rPr>
      </w:pPr>
    </w:p>
    <w:p w14:paraId="0D0127AB" w14:textId="77777777" w:rsidR="000E0859" w:rsidRDefault="000E0859">
      <w:pPr>
        <w:pStyle w:val="Prohlen"/>
        <w:rPr>
          <w:rFonts w:hAnsi="Times New Roman" w:cs="Times New Roman"/>
        </w:rPr>
      </w:pPr>
    </w:p>
    <w:p w14:paraId="005B7B61" w14:textId="77777777" w:rsidR="000E0859" w:rsidRDefault="000E0859">
      <w:pPr>
        <w:pStyle w:val="Prohlen"/>
        <w:rPr>
          <w:rFonts w:hAnsi="Times New Roman" w:cs="Times New Roman"/>
        </w:rPr>
      </w:pPr>
    </w:p>
    <w:p w14:paraId="5098EAD0" w14:textId="77777777" w:rsidR="000E0859" w:rsidRPr="00C96FEB" w:rsidRDefault="000E0859">
      <w:pPr>
        <w:pStyle w:val="Prohlen"/>
        <w:rPr>
          <w:rFonts w:hAnsi="Times New Roman" w:cs="Times New Roman"/>
        </w:rPr>
      </w:pPr>
    </w:p>
    <w:p w14:paraId="15751EB5" w14:textId="77777777" w:rsidR="008D3F2D" w:rsidRPr="00C96FEB" w:rsidRDefault="008D3F2D">
      <w:pPr>
        <w:pStyle w:val="Prohlen"/>
        <w:rPr>
          <w:rFonts w:hAnsi="Times New Roman" w:cs="Times New Roman"/>
        </w:rPr>
      </w:pPr>
    </w:p>
    <w:p w14:paraId="611F1403" w14:textId="63172373" w:rsidR="0062434A" w:rsidRDefault="0062434A" w:rsidP="000E0859">
      <w:pPr>
        <w:pStyle w:val="Prohlen"/>
        <w:rPr>
          <w:rFonts w:hAnsi="Times New Roman" w:cs="Times New Roman"/>
        </w:rPr>
      </w:pPr>
      <w:r>
        <w:rPr>
          <w:rFonts w:hAnsi="Times New Roman" w:cs="Times New Roman"/>
        </w:rPr>
        <w:t>Poděkován</w:t>
      </w:r>
      <w:r w:rsidR="008C21B6">
        <w:rPr>
          <w:rFonts w:hAnsi="Times New Roman" w:cs="Times New Roman"/>
        </w:rPr>
        <w:t>í</w:t>
      </w:r>
    </w:p>
    <w:p w14:paraId="4927D241" w14:textId="419E4196" w:rsidR="0062434A" w:rsidRPr="00C96FEB" w:rsidRDefault="009E6449" w:rsidP="000E0859">
      <w:pPr>
        <w:pStyle w:val="Prohlen"/>
        <w:rPr>
          <w:rFonts w:hAnsi="Times New Roman" w:cs="Times New Roman"/>
        </w:rPr>
        <w:sectPr w:rsidR="0062434A" w:rsidRPr="00C96FEB">
          <w:pgSz w:w="11900" w:h="16840"/>
          <w:pgMar w:top="1701" w:right="1418" w:bottom="1134" w:left="2381" w:header="709" w:footer="709" w:gutter="0"/>
          <w:cols w:space="708"/>
        </w:sectPr>
      </w:pPr>
      <w:r w:rsidRPr="00C96FEB">
        <w:rPr>
          <w:rFonts w:hAnsi="Times New Roman" w:cs="Times New Roman"/>
        </w:rPr>
        <w:t>Rád</w:t>
      </w:r>
      <w:r w:rsidR="0062434A">
        <w:rPr>
          <w:rFonts w:hAnsi="Times New Roman" w:cs="Times New Roman"/>
        </w:rPr>
        <w:t>a</w:t>
      </w:r>
      <w:r w:rsidRPr="00C96FEB">
        <w:rPr>
          <w:rFonts w:hAnsi="Times New Roman" w:cs="Times New Roman"/>
        </w:rPr>
        <w:t xml:space="preserve"> bych touto cestou vyjádřil</w:t>
      </w:r>
      <w:r w:rsidR="0062434A">
        <w:rPr>
          <w:rFonts w:hAnsi="Times New Roman" w:cs="Times New Roman"/>
        </w:rPr>
        <w:t xml:space="preserve">a </w:t>
      </w:r>
      <w:r w:rsidRPr="00C96FEB">
        <w:rPr>
          <w:rFonts w:hAnsi="Times New Roman" w:cs="Times New Roman"/>
        </w:rPr>
        <w:t>poděkování</w:t>
      </w:r>
      <w:r w:rsidR="0062434A">
        <w:rPr>
          <w:rFonts w:hAnsi="Times New Roman" w:cs="Times New Roman"/>
        </w:rPr>
        <w:t xml:space="preserve"> PhD</w:t>
      </w:r>
      <w:r w:rsidR="00D937CF">
        <w:rPr>
          <w:rFonts w:hAnsi="Times New Roman" w:cs="Times New Roman"/>
        </w:rPr>
        <w:t>r</w:t>
      </w:r>
      <w:r w:rsidR="0062434A">
        <w:rPr>
          <w:rFonts w:hAnsi="Times New Roman" w:cs="Times New Roman"/>
        </w:rPr>
        <w:t xml:space="preserve">. Jitce </w:t>
      </w:r>
      <w:proofErr w:type="spellStart"/>
      <w:r w:rsidR="0062434A">
        <w:rPr>
          <w:rFonts w:hAnsi="Times New Roman" w:cs="Times New Roman"/>
        </w:rPr>
        <w:t>Plischke</w:t>
      </w:r>
      <w:proofErr w:type="spellEnd"/>
      <w:r w:rsidR="0062434A">
        <w:rPr>
          <w:rFonts w:hAnsi="Times New Roman" w:cs="Times New Roman"/>
        </w:rPr>
        <w:t>,</w:t>
      </w:r>
      <w:r w:rsidR="001055C7">
        <w:rPr>
          <w:rFonts w:hAnsi="Times New Roman" w:cs="Times New Roman"/>
        </w:rPr>
        <w:t xml:space="preserve"> Ph.D.,</w:t>
      </w:r>
      <w:r w:rsidR="0062434A">
        <w:rPr>
          <w:rFonts w:hAnsi="Times New Roman" w:cs="Times New Roman"/>
        </w:rPr>
        <w:t xml:space="preserve"> za vstřícný přístup,</w:t>
      </w:r>
      <w:r w:rsidRPr="00C96FEB">
        <w:rPr>
          <w:rFonts w:hAnsi="Times New Roman" w:cs="Times New Roman"/>
        </w:rPr>
        <w:t xml:space="preserve"> je</w:t>
      </w:r>
      <w:r w:rsidR="0062434A">
        <w:rPr>
          <w:rFonts w:hAnsi="Times New Roman" w:cs="Times New Roman"/>
        </w:rPr>
        <w:t xml:space="preserve">jí </w:t>
      </w:r>
      <w:r w:rsidRPr="00C96FEB">
        <w:rPr>
          <w:rFonts w:hAnsi="Times New Roman" w:cs="Times New Roman"/>
        </w:rPr>
        <w:t>cenné rady a trpělivost při vedení mé bakalářské práce. Rovněž bych chtěl</w:t>
      </w:r>
      <w:r w:rsidR="0062434A">
        <w:rPr>
          <w:rFonts w:hAnsi="Times New Roman" w:cs="Times New Roman"/>
        </w:rPr>
        <w:t>a</w:t>
      </w:r>
      <w:r w:rsidRPr="00C96FEB">
        <w:rPr>
          <w:rFonts w:hAnsi="Times New Roman" w:cs="Times New Roman"/>
        </w:rPr>
        <w:t xml:space="preserve"> poděkovat </w:t>
      </w:r>
      <w:r w:rsidR="0062434A">
        <w:rPr>
          <w:rFonts w:hAnsi="Times New Roman" w:cs="Times New Roman"/>
          <w:lang w:val="en-US"/>
        </w:rPr>
        <w:t>informantům,</w:t>
      </w:r>
      <w:r w:rsidRPr="00C96FEB">
        <w:rPr>
          <w:rFonts w:hAnsi="Times New Roman" w:cs="Times New Roman"/>
        </w:rPr>
        <w:t xml:space="preserve"> za</w:t>
      </w:r>
      <w:r w:rsidR="0062434A">
        <w:rPr>
          <w:rFonts w:hAnsi="Times New Roman" w:cs="Times New Roman"/>
        </w:rPr>
        <w:t xml:space="preserve"> jejich ochotu</w:t>
      </w:r>
      <w:r w:rsidR="000022DC">
        <w:rPr>
          <w:rFonts w:hAnsi="Times New Roman" w:cs="Times New Roman"/>
        </w:rPr>
        <w:t xml:space="preserve">, </w:t>
      </w:r>
      <w:r w:rsidR="0062434A">
        <w:rPr>
          <w:rFonts w:hAnsi="Times New Roman" w:cs="Times New Roman"/>
        </w:rPr>
        <w:t>čas</w:t>
      </w:r>
      <w:r w:rsidR="00D937CF">
        <w:rPr>
          <w:rFonts w:hAnsi="Times New Roman" w:cs="Times New Roman"/>
        </w:rPr>
        <w:t xml:space="preserve"> </w:t>
      </w:r>
      <w:r w:rsidR="000022DC">
        <w:rPr>
          <w:rFonts w:hAnsi="Times New Roman" w:cs="Times New Roman"/>
        </w:rPr>
        <w:t>a cenné informace</w:t>
      </w:r>
      <w:r w:rsidR="00D937CF">
        <w:rPr>
          <w:rFonts w:hAnsi="Times New Roman" w:cs="Times New Roman"/>
        </w:rPr>
        <w:t>,</w:t>
      </w:r>
      <w:r w:rsidR="000022DC">
        <w:rPr>
          <w:rFonts w:hAnsi="Times New Roman" w:cs="Times New Roman"/>
        </w:rPr>
        <w:t xml:space="preserve"> jež mi poskytli </w:t>
      </w:r>
      <w:r w:rsidR="00D937CF">
        <w:rPr>
          <w:rFonts w:hAnsi="Times New Roman" w:cs="Times New Roman"/>
        </w:rPr>
        <w:t>při</w:t>
      </w:r>
      <w:r w:rsidR="000022DC">
        <w:rPr>
          <w:rFonts w:hAnsi="Times New Roman" w:cs="Times New Roman"/>
        </w:rPr>
        <w:t> rozhovorech.</w:t>
      </w:r>
    </w:p>
    <w:sdt>
      <w:sdtPr>
        <w:rPr>
          <w:rFonts w:ascii="Times New Roman" w:eastAsia="Arial Unicode MS" w:hAnsi="Times New Roman" w:cs="Arial Unicode MS"/>
          <w:b w:val="0"/>
          <w:bCs w:val="0"/>
          <w:color w:val="000000"/>
          <w:sz w:val="24"/>
          <w:szCs w:val="24"/>
          <w:bdr w:val="nil"/>
        </w:rPr>
        <w:id w:val="1131830073"/>
        <w:docPartObj>
          <w:docPartGallery w:val="Table of Contents"/>
          <w:docPartUnique/>
        </w:docPartObj>
      </w:sdtPr>
      <w:sdtEndPr/>
      <w:sdtContent>
        <w:p w14:paraId="3BA67E8C" w14:textId="20601968" w:rsidR="0098761E" w:rsidRDefault="0098761E">
          <w:pPr>
            <w:pStyle w:val="Nadpisobsahu"/>
          </w:pPr>
          <w:r>
            <w:t>Obsah</w:t>
          </w:r>
        </w:p>
        <w:p w14:paraId="5224D5AF" w14:textId="4692EFE4" w:rsidR="00083F03" w:rsidRDefault="0098761E">
          <w:pPr>
            <w:pStyle w:val="Obsah1"/>
            <w:tabs>
              <w:tab w:val="right" w:leader="dot" w:pos="8091"/>
            </w:tabs>
            <w:rPr>
              <w:rFonts w:eastAsiaTheme="minorEastAsia" w:cstheme="minorBidi"/>
              <w:b w:val="0"/>
              <w:bCs w:val="0"/>
              <w:caps w:val="0"/>
              <w:noProof/>
              <w:color w:val="auto"/>
              <w:sz w:val="24"/>
              <w:szCs w:val="24"/>
              <w:bdr w:val="none" w:sz="0" w:space="0" w:color="auto"/>
            </w:rPr>
          </w:pPr>
          <w:r>
            <w:rPr>
              <w:b w:val="0"/>
              <w:bCs w:val="0"/>
            </w:rPr>
            <w:fldChar w:fldCharType="begin"/>
          </w:r>
          <w:r>
            <w:instrText>TOC \o "1-3" \h \z \u</w:instrText>
          </w:r>
          <w:r>
            <w:rPr>
              <w:b w:val="0"/>
              <w:bCs w:val="0"/>
            </w:rPr>
            <w:fldChar w:fldCharType="separate"/>
          </w:r>
          <w:hyperlink w:anchor="_Toc73699503" w:history="1">
            <w:r w:rsidR="00083F03" w:rsidRPr="00E935AA">
              <w:rPr>
                <w:rStyle w:val="Hypertextovodkaz"/>
                <w:noProof/>
              </w:rPr>
              <w:t>ÚVOD</w:t>
            </w:r>
            <w:r w:rsidR="00083F03">
              <w:rPr>
                <w:noProof/>
                <w:webHidden/>
              </w:rPr>
              <w:tab/>
            </w:r>
            <w:r w:rsidR="00083F03">
              <w:rPr>
                <w:noProof/>
                <w:webHidden/>
              </w:rPr>
              <w:fldChar w:fldCharType="begin"/>
            </w:r>
            <w:r w:rsidR="00083F03">
              <w:rPr>
                <w:noProof/>
                <w:webHidden/>
              </w:rPr>
              <w:instrText xml:space="preserve"> PAGEREF _Toc73699503 \h </w:instrText>
            </w:r>
            <w:r w:rsidR="00083F03">
              <w:rPr>
                <w:noProof/>
                <w:webHidden/>
              </w:rPr>
            </w:r>
            <w:r w:rsidR="00083F03">
              <w:rPr>
                <w:noProof/>
                <w:webHidden/>
              </w:rPr>
              <w:fldChar w:fldCharType="separate"/>
            </w:r>
            <w:r w:rsidR="00083F03">
              <w:rPr>
                <w:noProof/>
                <w:webHidden/>
              </w:rPr>
              <w:t>5</w:t>
            </w:r>
            <w:r w:rsidR="00083F03">
              <w:rPr>
                <w:noProof/>
                <w:webHidden/>
              </w:rPr>
              <w:fldChar w:fldCharType="end"/>
            </w:r>
          </w:hyperlink>
        </w:p>
        <w:p w14:paraId="6A268977" w14:textId="78342992" w:rsidR="00083F03" w:rsidRDefault="00083F03">
          <w:pPr>
            <w:pStyle w:val="Obsah1"/>
            <w:tabs>
              <w:tab w:val="left" w:pos="1200"/>
              <w:tab w:val="right" w:leader="dot" w:pos="8091"/>
            </w:tabs>
            <w:rPr>
              <w:rFonts w:eastAsiaTheme="minorEastAsia" w:cstheme="minorBidi"/>
              <w:b w:val="0"/>
              <w:bCs w:val="0"/>
              <w:caps w:val="0"/>
              <w:noProof/>
              <w:color w:val="auto"/>
              <w:sz w:val="24"/>
              <w:szCs w:val="24"/>
              <w:bdr w:val="none" w:sz="0" w:space="0" w:color="auto"/>
            </w:rPr>
          </w:pPr>
          <w:hyperlink w:anchor="_Toc73699504" w:history="1">
            <w:r w:rsidRPr="00E935AA">
              <w:rPr>
                <w:rStyle w:val="Hypertextovodkaz"/>
                <w:noProof/>
              </w:rPr>
              <w:t>A.</w:t>
            </w:r>
            <w:r>
              <w:rPr>
                <w:rFonts w:eastAsiaTheme="minorEastAsia" w:cstheme="minorBidi"/>
                <w:b w:val="0"/>
                <w:bCs w:val="0"/>
                <w:caps w:val="0"/>
                <w:noProof/>
                <w:color w:val="auto"/>
                <w:sz w:val="24"/>
                <w:szCs w:val="24"/>
                <w:bdr w:val="none" w:sz="0" w:space="0" w:color="auto"/>
              </w:rPr>
              <w:tab/>
            </w:r>
            <w:r w:rsidRPr="00E935AA">
              <w:rPr>
                <w:rStyle w:val="Hypertextovodkaz"/>
                <w:noProof/>
              </w:rPr>
              <w:t>TEORETICKÁ ČÁST</w:t>
            </w:r>
            <w:r>
              <w:rPr>
                <w:noProof/>
                <w:webHidden/>
              </w:rPr>
              <w:tab/>
            </w:r>
            <w:r>
              <w:rPr>
                <w:noProof/>
                <w:webHidden/>
              </w:rPr>
              <w:fldChar w:fldCharType="begin"/>
            </w:r>
            <w:r>
              <w:rPr>
                <w:noProof/>
                <w:webHidden/>
              </w:rPr>
              <w:instrText xml:space="preserve"> PAGEREF _Toc73699504 \h </w:instrText>
            </w:r>
            <w:r>
              <w:rPr>
                <w:noProof/>
                <w:webHidden/>
              </w:rPr>
            </w:r>
            <w:r>
              <w:rPr>
                <w:noProof/>
                <w:webHidden/>
              </w:rPr>
              <w:fldChar w:fldCharType="separate"/>
            </w:r>
            <w:r>
              <w:rPr>
                <w:noProof/>
                <w:webHidden/>
              </w:rPr>
              <w:t>7</w:t>
            </w:r>
            <w:r>
              <w:rPr>
                <w:noProof/>
                <w:webHidden/>
              </w:rPr>
              <w:fldChar w:fldCharType="end"/>
            </w:r>
          </w:hyperlink>
        </w:p>
        <w:p w14:paraId="637493D6" w14:textId="289D625B" w:rsidR="00083F03" w:rsidRDefault="00083F03">
          <w:pPr>
            <w:pStyle w:val="Obsah2"/>
            <w:tabs>
              <w:tab w:val="left" w:pos="1440"/>
              <w:tab w:val="right" w:leader="dot" w:pos="8091"/>
            </w:tabs>
            <w:rPr>
              <w:rFonts w:eastAsiaTheme="minorEastAsia" w:cstheme="minorBidi"/>
              <w:smallCaps w:val="0"/>
              <w:noProof/>
              <w:color w:val="auto"/>
              <w:sz w:val="24"/>
              <w:szCs w:val="24"/>
              <w:bdr w:val="none" w:sz="0" w:space="0" w:color="auto"/>
            </w:rPr>
          </w:pPr>
          <w:hyperlink w:anchor="_Toc73699505" w:history="1">
            <w:r w:rsidRPr="00E935AA">
              <w:rPr>
                <w:rStyle w:val="Hypertextovodkaz"/>
                <w:noProof/>
              </w:rPr>
              <w:t>1.</w:t>
            </w:r>
            <w:r>
              <w:rPr>
                <w:rFonts w:eastAsiaTheme="minorEastAsia" w:cstheme="minorBidi"/>
                <w:smallCaps w:val="0"/>
                <w:noProof/>
                <w:color w:val="auto"/>
                <w:sz w:val="24"/>
                <w:szCs w:val="24"/>
                <w:bdr w:val="none" w:sz="0" w:space="0" w:color="auto"/>
              </w:rPr>
              <w:tab/>
            </w:r>
            <w:r w:rsidRPr="00E935AA">
              <w:rPr>
                <w:rStyle w:val="Hypertextovodkaz"/>
                <w:noProof/>
              </w:rPr>
              <w:t>PEDAGOG V ZUŠ</w:t>
            </w:r>
            <w:r>
              <w:rPr>
                <w:noProof/>
                <w:webHidden/>
              </w:rPr>
              <w:tab/>
            </w:r>
            <w:r>
              <w:rPr>
                <w:noProof/>
                <w:webHidden/>
              </w:rPr>
              <w:fldChar w:fldCharType="begin"/>
            </w:r>
            <w:r>
              <w:rPr>
                <w:noProof/>
                <w:webHidden/>
              </w:rPr>
              <w:instrText xml:space="preserve"> PAGEREF _Toc73699505 \h </w:instrText>
            </w:r>
            <w:r>
              <w:rPr>
                <w:noProof/>
                <w:webHidden/>
              </w:rPr>
            </w:r>
            <w:r>
              <w:rPr>
                <w:noProof/>
                <w:webHidden/>
              </w:rPr>
              <w:fldChar w:fldCharType="separate"/>
            </w:r>
            <w:r>
              <w:rPr>
                <w:noProof/>
                <w:webHidden/>
              </w:rPr>
              <w:t>7</w:t>
            </w:r>
            <w:r>
              <w:rPr>
                <w:noProof/>
                <w:webHidden/>
              </w:rPr>
              <w:fldChar w:fldCharType="end"/>
            </w:r>
          </w:hyperlink>
        </w:p>
        <w:p w14:paraId="0A587161" w14:textId="6E2E601C" w:rsidR="00083F03" w:rsidRDefault="00083F03">
          <w:pPr>
            <w:pStyle w:val="Obsah3"/>
            <w:tabs>
              <w:tab w:val="left" w:pos="1920"/>
              <w:tab w:val="right" w:leader="dot" w:pos="8091"/>
            </w:tabs>
            <w:rPr>
              <w:rFonts w:eastAsiaTheme="minorEastAsia" w:cstheme="minorBidi"/>
              <w:i w:val="0"/>
              <w:iCs w:val="0"/>
              <w:noProof/>
              <w:color w:val="auto"/>
              <w:sz w:val="24"/>
              <w:szCs w:val="24"/>
              <w:bdr w:val="none" w:sz="0" w:space="0" w:color="auto"/>
            </w:rPr>
          </w:pPr>
          <w:hyperlink w:anchor="_Toc73699506" w:history="1">
            <w:r w:rsidRPr="00E935AA">
              <w:rPr>
                <w:rStyle w:val="Hypertextovodkaz"/>
                <w:bCs/>
                <w:noProof/>
              </w:rPr>
              <w:t>1.1.</w:t>
            </w:r>
            <w:r>
              <w:rPr>
                <w:rFonts w:eastAsiaTheme="minorEastAsia" w:cstheme="minorBidi"/>
                <w:i w:val="0"/>
                <w:iCs w:val="0"/>
                <w:noProof/>
                <w:color w:val="auto"/>
                <w:sz w:val="24"/>
                <w:szCs w:val="24"/>
                <w:bdr w:val="none" w:sz="0" w:space="0" w:color="auto"/>
              </w:rPr>
              <w:tab/>
            </w:r>
            <w:r w:rsidRPr="00E935AA">
              <w:rPr>
                <w:rStyle w:val="Hypertextovodkaz"/>
                <w:noProof/>
              </w:rPr>
              <w:t>VYMEZENÍ PEDAGOGA</w:t>
            </w:r>
            <w:r>
              <w:rPr>
                <w:noProof/>
                <w:webHidden/>
              </w:rPr>
              <w:tab/>
            </w:r>
            <w:r>
              <w:rPr>
                <w:noProof/>
                <w:webHidden/>
              </w:rPr>
              <w:fldChar w:fldCharType="begin"/>
            </w:r>
            <w:r>
              <w:rPr>
                <w:noProof/>
                <w:webHidden/>
              </w:rPr>
              <w:instrText xml:space="preserve"> PAGEREF _Toc73699506 \h </w:instrText>
            </w:r>
            <w:r>
              <w:rPr>
                <w:noProof/>
                <w:webHidden/>
              </w:rPr>
            </w:r>
            <w:r>
              <w:rPr>
                <w:noProof/>
                <w:webHidden/>
              </w:rPr>
              <w:fldChar w:fldCharType="separate"/>
            </w:r>
            <w:r>
              <w:rPr>
                <w:noProof/>
                <w:webHidden/>
              </w:rPr>
              <w:t>7</w:t>
            </w:r>
            <w:r>
              <w:rPr>
                <w:noProof/>
                <w:webHidden/>
              </w:rPr>
              <w:fldChar w:fldCharType="end"/>
            </w:r>
          </w:hyperlink>
        </w:p>
        <w:p w14:paraId="7E025AA5" w14:textId="05FC4249" w:rsidR="00083F03" w:rsidRDefault="00083F03">
          <w:pPr>
            <w:pStyle w:val="Obsah3"/>
            <w:tabs>
              <w:tab w:val="left" w:pos="1920"/>
              <w:tab w:val="right" w:leader="dot" w:pos="8091"/>
            </w:tabs>
            <w:rPr>
              <w:rFonts w:eastAsiaTheme="minorEastAsia" w:cstheme="minorBidi"/>
              <w:i w:val="0"/>
              <w:iCs w:val="0"/>
              <w:noProof/>
              <w:color w:val="auto"/>
              <w:sz w:val="24"/>
              <w:szCs w:val="24"/>
              <w:bdr w:val="none" w:sz="0" w:space="0" w:color="auto"/>
            </w:rPr>
          </w:pPr>
          <w:hyperlink w:anchor="_Toc73699507" w:history="1">
            <w:r w:rsidRPr="00E935AA">
              <w:rPr>
                <w:rStyle w:val="Hypertextovodkaz"/>
                <w:bCs/>
                <w:noProof/>
              </w:rPr>
              <w:t>1.2.</w:t>
            </w:r>
            <w:r>
              <w:rPr>
                <w:rFonts w:eastAsiaTheme="minorEastAsia" w:cstheme="minorBidi"/>
                <w:i w:val="0"/>
                <w:iCs w:val="0"/>
                <w:noProof/>
                <w:color w:val="auto"/>
                <w:sz w:val="24"/>
                <w:szCs w:val="24"/>
                <w:bdr w:val="none" w:sz="0" w:space="0" w:color="auto"/>
              </w:rPr>
              <w:tab/>
            </w:r>
            <w:r w:rsidRPr="00E935AA">
              <w:rPr>
                <w:rStyle w:val="Hypertextovodkaz"/>
                <w:noProof/>
              </w:rPr>
              <w:t>KOMPETENCE PEDAGOGA</w:t>
            </w:r>
            <w:r>
              <w:rPr>
                <w:noProof/>
                <w:webHidden/>
              </w:rPr>
              <w:tab/>
            </w:r>
            <w:r>
              <w:rPr>
                <w:noProof/>
                <w:webHidden/>
              </w:rPr>
              <w:fldChar w:fldCharType="begin"/>
            </w:r>
            <w:r>
              <w:rPr>
                <w:noProof/>
                <w:webHidden/>
              </w:rPr>
              <w:instrText xml:space="preserve"> PAGEREF _Toc73699507 \h </w:instrText>
            </w:r>
            <w:r>
              <w:rPr>
                <w:noProof/>
                <w:webHidden/>
              </w:rPr>
            </w:r>
            <w:r>
              <w:rPr>
                <w:noProof/>
                <w:webHidden/>
              </w:rPr>
              <w:fldChar w:fldCharType="separate"/>
            </w:r>
            <w:r>
              <w:rPr>
                <w:noProof/>
                <w:webHidden/>
              </w:rPr>
              <w:t>8</w:t>
            </w:r>
            <w:r>
              <w:rPr>
                <w:noProof/>
                <w:webHidden/>
              </w:rPr>
              <w:fldChar w:fldCharType="end"/>
            </w:r>
          </w:hyperlink>
        </w:p>
        <w:p w14:paraId="3B5C65ED" w14:textId="3B39C7F9" w:rsidR="00083F03" w:rsidRDefault="00083F03">
          <w:pPr>
            <w:pStyle w:val="Obsah3"/>
            <w:tabs>
              <w:tab w:val="left" w:pos="1920"/>
              <w:tab w:val="right" w:leader="dot" w:pos="8091"/>
            </w:tabs>
            <w:rPr>
              <w:rFonts w:eastAsiaTheme="minorEastAsia" w:cstheme="minorBidi"/>
              <w:i w:val="0"/>
              <w:iCs w:val="0"/>
              <w:noProof/>
              <w:color w:val="auto"/>
              <w:sz w:val="24"/>
              <w:szCs w:val="24"/>
              <w:bdr w:val="none" w:sz="0" w:space="0" w:color="auto"/>
            </w:rPr>
          </w:pPr>
          <w:hyperlink w:anchor="_Toc73699508" w:history="1">
            <w:r w:rsidRPr="00E935AA">
              <w:rPr>
                <w:rStyle w:val="Hypertextovodkaz"/>
                <w:bCs/>
                <w:noProof/>
              </w:rPr>
              <w:t>1.3.</w:t>
            </w:r>
            <w:r>
              <w:rPr>
                <w:rFonts w:eastAsiaTheme="minorEastAsia" w:cstheme="minorBidi"/>
                <w:i w:val="0"/>
                <w:iCs w:val="0"/>
                <w:noProof/>
                <w:color w:val="auto"/>
                <w:sz w:val="24"/>
                <w:szCs w:val="24"/>
                <w:bdr w:val="none" w:sz="0" w:space="0" w:color="auto"/>
              </w:rPr>
              <w:tab/>
            </w:r>
            <w:r w:rsidRPr="00E935AA">
              <w:rPr>
                <w:rStyle w:val="Hypertextovodkaz"/>
                <w:noProof/>
              </w:rPr>
              <w:t>KVALIFIKACE UČITELE V ZUŠ</w:t>
            </w:r>
            <w:r>
              <w:rPr>
                <w:noProof/>
                <w:webHidden/>
              </w:rPr>
              <w:tab/>
            </w:r>
            <w:r>
              <w:rPr>
                <w:noProof/>
                <w:webHidden/>
              </w:rPr>
              <w:fldChar w:fldCharType="begin"/>
            </w:r>
            <w:r>
              <w:rPr>
                <w:noProof/>
                <w:webHidden/>
              </w:rPr>
              <w:instrText xml:space="preserve"> PAGEREF _Toc73699508 \h </w:instrText>
            </w:r>
            <w:r>
              <w:rPr>
                <w:noProof/>
                <w:webHidden/>
              </w:rPr>
            </w:r>
            <w:r>
              <w:rPr>
                <w:noProof/>
                <w:webHidden/>
              </w:rPr>
              <w:fldChar w:fldCharType="separate"/>
            </w:r>
            <w:r>
              <w:rPr>
                <w:noProof/>
                <w:webHidden/>
              </w:rPr>
              <w:t>8</w:t>
            </w:r>
            <w:r>
              <w:rPr>
                <w:noProof/>
                <w:webHidden/>
              </w:rPr>
              <w:fldChar w:fldCharType="end"/>
            </w:r>
          </w:hyperlink>
        </w:p>
        <w:p w14:paraId="62BF03D8" w14:textId="302ED59D" w:rsidR="00083F03" w:rsidRDefault="00083F03">
          <w:pPr>
            <w:pStyle w:val="Obsah2"/>
            <w:tabs>
              <w:tab w:val="left" w:pos="1440"/>
              <w:tab w:val="right" w:leader="dot" w:pos="8091"/>
            </w:tabs>
            <w:rPr>
              <w:rFonts w:eastAsiaTheme="minorEastAsia" w:cstheme="minorBidi"/>
              <w:smallCaps w:val="0"/>
              <w:noProof/>
              <w:color w:val="auto"/>
              <w:sz w:val="24"/>
              <w:szCs w:val="24"/>
              <w:bdr w:val="none" w:sz="0" w:space="0" w:color="auto"/>
            </w:rPr>
          </w:pPr>
          <w:hyperlink w:anchor="_Toc73699509" w:history="1">
            <w:r w:rsidRPr="00E935AA">
              <w:rPr>
                <w:rStyle w:val="Hypertextovodkaz"/>
                <w:noProof/>
              </w:rPr>
              <w:t>2.</w:t>
            </w:r>
            <w:r>
              <w:rPr>
                <w:rFonts w:eastAsiaTheme="minorEastAsia" w:cstheme="minorBidi"/>
                <w:smallCaps w:val="0"/>
                <w:noProof/>
                <w:color w:val="auto"/>
                <w:sz w:val="24"/>
                <w:szCs w:val="24"/>
                <w:bdr w:val="none" w:sz="0" w:space="0" w:color="auto"/>
              </w:rPr>
              <w:tab/>
            </w:r>
            <w:r w:rsidRPr="00E935AA">
              <w:rPr>
                <w:rStyle w:val="Hypertextovodkaz"/>
                <w:noProof/>
              </w:rPr>
              <w:t>ZÁKLADNÍ UMĚLECKÁ ŠKOLA</w:t>
            </w:r>
            <w:r>
              <w:rPr>
                <w:noProof/>
                <w:webHidden/>
              </w:rPr>
              <w:tab/>
            </w:r>
            <w:r>
              <w:rPr>
                <w:noProof/>
                <w:webHidden/>
              </w:rPr>
              <w:fldChar w:fldCharType="begin"/>
            </w:r>
            <w:r>
              <w:rPr>
                <w:noProof/>
                <w:webHidden/>
              </w:rPr>
              <w:instrText xml:space="preserve"> PAGEREF _Toc73699509 \h </w:instrText>
            </w:r>
            <w:r>
              <w:rPr>
                <w:noProof/>
                <w:webHidden/>
              </w:rPr>
            </w:r>
            <w:r>
              <w:rPr>
                <w:noProof/>
                <w:webHidden/>
              </w:rPr>
              <w:fldChar w:fldCharType="separate"/>
            </w:r>
            <w:r>
              <w:rPr>
                <w:noProof/>
                <w:webHidden/>
              </w:rPr>
              <w:t>10</w:t>
            </w:r>
            <w:r>
              <w:rPr>
                <w:noProof/>
                <w:webHidden/>
              </w:rPr>
              <w:fldChar w:fldCharType="end"/>
            </w:r>
          </w:hyperlink>
        </w:p>
        <w:p w14:paraId="55037200" w14:textId="0FD39E65" w:rsidR="00083F03" w:rsidRDefault="00083F03">
          <w:pPr>
            <w:pStyle w:val="Obsah3"/>
            <w:tabs>
              <w:tab w:val="left" w:pos="1920"/>
              <w:tab w:val="right" w:leader="dot" w:pos="8091"/>
            </w:tabs>
            <w:rPr>
              <w:rFonts w:eastAsiaTheme="minorEastAsia" w:cstheme="minorBidi"/>
              <w:i w:val="0"/>
              <w:iCs w:val="0"/>
              <w:noProof/>
              <w:color w:val="auto"/>
              <w:sz w:val="24"/>
              <w:szCs w:val="24"/>
              <w:bdr w:val="none" w:sz="0" w:space="0" w:color="auto"/>
            </w:rPr>
          </w:pPr>
          <w:hyperlink w:anchor="_Toc73699510" w:history="1">
            <w:r w:rsidRPr="00E935AA">
              <w:rPr>
                <w:rStyle w:val="Hypertextovodkaz"/>
                <w:bCs/>
                <w:noProof/>
              </w:rPr>
              <w:t>2.1.</w:t>
            </w:r>
            <w:r>
              <w:rPr>
                <w:rFonts w:eastAsiaTheme="minorEastAsia" w:cstheme="minorBidi"/>
                <w:i w:val="0"/>
                <w:iCs w:val="0"/>
                <w:noProof/>
                <w:color w:val="auto"/>
                <w:sz w:val="24"/>
                <w:szCs w:val="24"/>
                <w:bdr w:val="none" w:sz="0" w:space="0" w:color="auto"/>
              </w:rPr>
              <w:tab/>
            </w:r>
            <w:r w:rsidRPr="00E935AA">
              <w:rPr>
                <w:rStyle w:val="Hypertextovodkaz"/>
                <w:noProof/>
              </w:rPr>
              <w:t>DEFINICE ZÁKLADNÍ UMĚLECKÉ ŠKOLY</w:t>
            </w:r>
            <w:r>
              <w:rPr>
                <w:noProof/>
                <w:webHidden/>
              </w:rPr>
              <w:tab/>
            </w:r>
            <w:r>
              <w:rPr>
                <w:noProof/>
                <w:webHidden/>
              </w:rPr>
              <w:fldChar w:fldCharType="begin"/>
            </w:r>
            <w:r>
              <w:rPr>
                <w:noProof/>
                <w:webHidden/>
              </w:rPr>
              <w:instrText xml:space="preserve"> PAGEREF _Toc73699510 \h </w:instrText>
            </w:r>
            <w:r>
              <w:rPr>
                <w:noProof/>
                <w:webHidden/>
              </w:rPr>
            </w:r>
            <w:r>
              <w:rPr>
                <w:noProof/>
                <w:webHidden/>
              </w:rPr>
              <w:fldChar w:fldCharType="separate"/>
            </w:r>
            <w:r>
              <w:rPr>
                <w:noProof/>
                <w:webHidden/>
              </w:rPr>
              <w:t>10</w:t>
            </w:r>
            <w:r>
              <w:rPr>
                <w:noProof/>
                <w:webHidden/>
              </w:rPr>
              <w:fldChar w:fldCharType="end"/>
            </w:r>
          </w:hyperlink>
        </w:p>
        <w:p w14:paraId="00393F7F" w14:textId="0E34BB73" w:rsidR="00083F03" w:rsidRDefault="00083F03">
          <w:pPr>
            <w:pStyle w:val="Obsah3"/>
            <w:tabs>
              <w:tab w:val="left" w:pos="1920"/>
              <w:tab w:val="right" w:leader="dot" w:pos="8091"/>
            </w:tabs>
            <w:rPr>
              <w:rFonts w:eastAsiaTheme="minorEastAsia" w:cstheme="minorBidi"/>
              <w:i w:val="0"/>
              <w:iCs w:val="0"/>
              <w:noProof/>
              <w:color w:val="auto"/>
              <w:sz w:val="24"/>
              <w:szCs w:val="24"/>
              <w:bdr w:val="none" w:sz="0" w:space="0" w:color="auto"/>
            </w:rPr>
          </w:pPr>
          <w:hyperlink w:anchor="_Toc73699511" w:history="1">
            <w:r w:rsidRPr="00E935AA">
              <w:rPr>
                <w:rStyle w:val="Hypertextovodkaz"/>
                <w:bCs/>
                <w:noProof/>
              </w:rPr>
              <w:t>2.2.</w:t>
            </w:r>
            <w:r>
              <w:rPr>
                <w:rFonts w:eastAsiaTheme="minorEastAsia" w:cstheme="minorBidi"/>
                <w:i w:val="0"/>
                <w:iCs w:val="0"/>
                <w:noProof/>
                <w:color w:val="auto"/>
                <w:sz w:val="24"/>
                <w:szCs w:val="24"/>
                <w:bdr w:val="none" w:sz="0" w:space="0" w:color="auto"/>
              </w:rPr>
              <w:tab/>
            </w:r>
            <w:r w:rsidRPr="00E935AA">
              <w:rPr>
                <w:rStyle w:val="Hypertextovodkaz"/>
                <w:noProof/>
              </w:rPr>
              <w:t>LEGISLATIVA</w:t>
            </w:r>
            <w:r>
              <w:rPr>
                <w:noProof/>
                <w:webHidden/>
              </w:rPr>
              <w:tab/>
            </w:r>
            <w:r>
              <w:rPr>
                <w:noProof/>
                <w:webHidden/>
              </w:rPr>
              <w:fldChar w:fldCharType="begin"/>
            </w:r>
            <w:r>
              <w:rPr>
                <w:noProof/>
                <w:webHidden/>
              </w:rPr>
              <w:instrText xml:space="preserve"> PAGEREF _Toc73699511 \h </w:instrText>
            </w:r>
            <w:r>
              <w:rPr>
                <w:noProof/>
                <w:webHidden/>
              </w:rPr>
            </w:r>
            <w:r>
              <w:rPr>
                <w:noProof/>
                <w:webHidden/>
              </w:rPr>
              <w:fldChar w:fldCharType="separate"/>
            </w:r>
            <w:r>
              <w:rPr>
                <w:noProof/>
                <w:webHidden/>
              </w:rPr>
              <w:t>10</w:t>
            </w:r>
            <w:r>
              <w:rPr>
                <w:noProof/>
                <w:webHidden/>
              </w:rPr>
              <w:fldChar w:fldCharType="end"/>
            </w:r>
          </w:hyperlink>
        </w:p>
        <w:p w14:paraId="2F45A848" w14:textId="3CB97E61" w:rsidR="00083F03" w:rsidRDefault="00083F03">
          <w:pPr>
            <w:pStyle w:val="Obsah3"/>
            <w:tabs>
              <w:tab w:val="left" w:pos="1920"/>
              <w:tab w:val="right" w:leader="dot" w:pos="8091"/>
            </w:tabs>
            <w:rPr>
              <w:rFonts w:eastAsiaTheme="minorEastAsia" w:cstheme="minorBidi"/>
              <w:i w:val="0"/>
              <w:iCs w:val="0"/>
              <w:noProof/>
              <w:color w:val="auto"/>
              <w:sz w:val="24"/>
              <w:szCs w:val="24"/>
              <w:bdr w:val="none" w:sz="0" w:space="0" w:color="auto"/>
            </w:rPr>
          </w:pPr>
          <w:hyperlink w:anchor="_Toc73699512" w:history="1">
            <w:r w:rsidRPr="00E935AA">
              <w:rPr>
                <w:rStyle w:val="Hypertextovodkaz"/>
                <w:bCs/>
                <w:noProof/>
              </w:rPr>
              <w:t>2.3.</w:t>
            </w:r>
            <w:r>
              <w:rPr>
                <w:rFonts w:eastAsiaTheme="minorEastAsia" w:cstheme="minorBidi"/>
                <w:i w:val="0"/>
                <w:iCs w:val="0"/>
                <w:noProof/>
                <w:color w:val="auto"/>
                <w:sz w:val="24"/>
                <w:szCs w:val="24"/>
                <w:bdr w:val="none" w:sz="0" w:space="0" w:color="auto"/>
              </w:rPr>
              <w:tab/>
            </w:r>
            <w:r w:rsidRPr="00E935AA">
              <w:rPr>
                <w:rStyle w:val="Hypertextovodkaz"/>
                <w:noProof/>
              </w:rPr>
              <w:t>KURIKULUM V ZUŠ</w:t>
            </w:r>
            <w:r>
              <w:rPr>
                <w:noProof/>
                <w:webHidden/>
              </w:rPr>
              <w:tab/>
            </w:r>
            <w:r>
              <w:rPr>
                <w:noProof/>
                <w:webHidden/>
              </w:rPr>
              <w:fldChar w:fldCharType="begin"/>
            </w:r>
            <w:r>
              <w:rPr>
                <w:noProof/>
                <w:webHidden/>
              </w:rPr>
              <w:instrText xml:space="preserve"> PAGEREF _Toc73699512 \h </w:instrText>
            </w:r>
            <w:r>
              <w:rPr>
                <w:noProof/>
                <w:webHidden/>
              </w:rPr>
            </w:r>
            <w:r>
              <w:rPr>
                <w:noProof/>
                <w:webHidden/>
              </w:rPr>
              <w:fldChar w:fldCharType="separate"/>
            </w:r>
            <w:r>
              <w:rPr>
                <w:noProof/>
                <w:webHidden/>
              </w:rPr>
              <w:t>12</w:t>
            </w:r>
            <w:r>
              <w:rPr>
                <w:noProof/>
                <w:webHidden/>
              </w:rPr>
              <w:fldChar w:fldCharType="end"/>
            </w:r>
          </w:hyperlink>
        </w:p>
        <w:p w14:paraId="1E558E07" w14:textId="37F2F8F6" w:rsidR="00083F03" w:rsidRDefault="00083F03">
          <w:pPr>
            <w:pStyle w:val="Obsah3"/>
            <w:tabs>
              <w:tab w:val="left" w:pos="1920"/>
              <w:tab w:val="right" w:leader="dot" w:pos="8091"/>
            </w:tabs>
            <w:rPr>
              <w:rFonts w:eastAsiaTheme="minorEastAsia" w:cstheme="minorBidi"/>
              <w:i w:val="0"/>
              <w:iCs w:val="0"/>
              <w:noProof/>
              <w:color w:val="auto"/>
              <w:sz w:val="24"/>
              <w:szCs w:val="24"/>
              <w:bdr w:val="none" w:sz="0" w:space="0" w:color="auto"/>
            </w:rPr>
          </w:pPr>
          <w:hyperlink w:anchor="_Toc73699513" w:history="1">
            <w:r w:rsidRPr="00E935AA">
              <w:rPr>
                <w:rStyle w:val="Hypertextovodkaz"/>
                <w:bCs/>
                <w:noProof/>
              </w:rPr>
              <w:t>2.4.</w:t>
            </w:r>
            <w:r>
              <w:rPr>
                <w:rFonts w:eastAsiaTheme="minorEastAsia" w:cstheme="minorBidi"/>
                <w:i w:val="0"/>
                <w:iCs w:val="0"/>
                <w:noProof/>
                <w:color w:val="auto"/>
                <w:sz w:val="24"/>
                <w:szCs w:val="24"/>
                <w:bdr w:val="none" w:sz="0" w:space="0" w:color="auto"/>
              </w:rPr>
              <w:tab/>
            </w:r>
            <w:r w:rsidRPr="00E935AA">
              <w:rPr>
                <w:rStyle w:val="Hypertextovodkaz"/>
                <w:noProof/>
              </w:rPr>
              <w:t>HISTORIE ZUŠ</w:t>
            </w:r>
            <w:r>
              <w:rPr>
                <w:noProof/>
                <w:webHidden/>
              </w:rPr>
              <w:tab/>
            </w:r>
            <w:r>
              <w:rPr>
                <w:noProof/>
                <w:webHidden/>
              </w:rPr>
              <w:fldChar w:fldCharType="begin"/>
            </w:r>
            <w:r>
              <w:rPr>
                <w:noProof/>
                <w:webHidden/>
              </w:rPr>
              <w:instrText xml:space="preserve"> PAGEREF _Toc73699513 \h </w:instrText>
            </w:r>
            <w:r>
              <w:rPr>
                <w:noProof/>
                <w:webHidden/>
              </w:rPr>
            </w:r>
            <w:r>
              <w:rPr>
                <w:noProof/>
                <w:webHidden/>
              </w:rPr>
              <w:fldChar w:fldCharType="separate"/>
            </w:r>
            <w:r>
              <w:rPr>
                <w:noProof/>
                <w:webHidden/>
              </w:rPr>
              <w:t>13</w:t>
            </w:r>
            <w:r>
              <w:rPr>
                <w:noProof/>
                <w:webHidden/>
              </w:rPr>
              <w:fldChar w:fldCharType="end"/>
            </w:r>
          </w:hyperlink>
        </w:p>
        <w:p w14:paraId="5336696D" w14:textId="57357DDC" w:rsidR="00083F03" w:rsidRDefault="00083F03">
          <w:pPr>
            <w:pStyle w:val="Obsah3"/>
            <w:tabs>
              <w:tab w:val="left" w:pos="1920"/>
              <w:tab w:val="right" w:leader="dot" w:pos="8091"/>
            </w:tabs>
            <w:rPr>
              <w:rFonts w:eastAsiaTheme="minorEastAsia" w:cstheme="minorBidi"/>
              <w:i w:val="0"/>
              <w:iCs w:val="0"/>
              <w:noProof/>
              <w:color w:val="auto"/>
              <w:sz w:val="24"/>
              <w:szCs w:val="24"/>
              <w:bdr w:val="none" w:sz="0" w:space="0" w:color="auto"/>
            </w:rPr>
          </w:pPr>
          <w:hyperlink w:anchor="_Toc73699514" w:history="1">
            <w:r w:rsidRPr="00E935AA">
              <w:rPr>
                <w:rStyle w:val="Hypertextovodkaz"/>
                <w:bCs/>
                <w:noProof/>
              </w:rPr>
              <w:t>2.5.</w:t>
            </w:r>
            <w:r>
              <w:rPr>
                <w:rFonts w:eastAsiaTheme="minorEastAsia" w:cstheme="minorBidi"/>
                <w:i w:val="0"/>
                <w:iCs w:val="0"/>
                <w:noProof/>
                <w:color w:val="auto"/>
                <w:sz w:val="24"/>
                <w:szCs w:val="24"/>
                <w:bdr w:val="none" w:sz="0" w:space="0" w:color="auto"/>
              </w:rPr>
              <w:tab/>
            </w:r>
            <w:r w:rsidRPr="00E935AA">
              <w:rPr>
                <w:rStyle w:val="Hypertextovodkaz"/>
                <w:noProof/>
              </w:rPr>
              <w:t>ZÁKLADNÍ UMĚLECKÉ ŠKOLY V SOUČASNOSTI</w:t>
            </w:r>
            <w:r>
              <w:rPr>
                <w:noProof/>
                <w:webHidden/>
              </w:rPr>
              <w:tab/>
            </w:r>
            <w:r>
              <w:rPr>
                <w:noProof/>
                <w:webHidden/>
              </w:rPr>
              <w:fldChar w:fldCharType="begin"/>
            </w:r>
            <w:r>
              <w:rPr>
                <w:noProof/>
                <w:webHidden/>
              </w:rPr>
              <w:instrText xml:space="preserve"> PAGEREF _Toc73699514 \h </w:instrText>
            </w:r>
            <w:r>
              <w:rPr>
                <w:noProof/>
                <w:webHidden/>
              </w:rPr>
            </w:r>
            <w:r>
              <w:rPr>
                <w:noProof/>
                <w:webHidden/>
              </w:rPr>
              <w:fldChar w:fldCharType="separate"/>
            </w:r>
            <w:r>
              <w:rPr>
                <w:noProof/>
                <w:webHidden/>
              </w:rPr>
              <w:t>14</w:t>
            </w:r>
            <w:r>
              <w:rPr>
                <w:noProof/>
                <w:webHidden/>
              </w:rPr>
              <w:fldChar w:fldCharType="end"/>
            </w:r>
          </w:hyperlink>
        </w:p>
        <w:p w14:paraId="69774DFE" w14:textId="2A292C0F" w:rsidR="00083F03" w:rsidRDefault="00083F03">
          <w:pPr>
            <w:pStyle w:val="Obsah2"/>
            <w:tabs>
              <w:tab w:val="left" w:pos="1440"/>
              <w:tab w:val="right" w:leader="dot" w:pos="8091"/>
            </w:tabs>
            <w:rPr>
              <w:rFonts w:eastAsiaTheme="minorEastAsia" w:cstheme="minorBidi"/>
              <w:smallCaps w:val="0"/>
              <w:noProof/>
              <w:color w:val="auto"/>
              <w:sz w:val="24"/>
              <w:szCs w:val="24"/>
              <w:bdr w:val="none" w:sz="0" w:space="0" w:color="auto"/>
            </w:rPr>
          </w:pPr>
          <w:hyperlink w:anchor="_Toc73699515" w:history="1">
            <w:r w:rsidRPr="00E935AA">
              <w:rPr>
                <w:rStyle w:val="Hypertextovodkaz"/>
                <w:noProof/>
              </w:rPr>
              <w:t>3.</w:t>
            </w:r>
            <w:r>
              <w:rPr>
                <w:rFonts w:eastAsiaTheme="minorEastAsia" w:cstheme="minorBidi"/>
                <w:smallCaps w:val="0"/>
                <w:noProof/>
                <w:color w:val="auto"/>
                <w:sz w:val="24"/>
                <w:szCs w:val="24"/>
                <w:bdr w:val="none" w:sz="0" w:space="0" w:color="auto"/>
              </w:rPr>
              <w:tab/>
            </w:r>
            <w:r w:rsidRPr="00E935AA">
              <w:rPr>
                <w:rStyle w:val="Hypertextovodkaz"/>
                <w:noProof/>
              </w:rPr>
              <w:t>SOUČASNÉ POZNÁNÍ</w:t>
            </w:r>
            <w:r>
              <w:rPr>
                <w:noProof/>
                <w:webHidden/>
              </w:rPr>
              <w:tab/>
            </w:r>
            <w:r>
              <w:rPr>
                <w:noProof/>
                <w:webHidden/>
              </w:rPr>
              <w:fldChar w:fldCharType="begin"/>
            </w:r>
            <w:r>
              <w:rPr>
                <w:noProof/>
                <w:webHidden/>
              </w:rPr>
              <w:instrText xml:space="preserve"> PAGEREF _Toc73699515 \h </w:instrText>
            </w:r>
            <w:r>
              <w:rPr>
                <w:noProof/>
                <w:webHidden/>
              </w:rPr>
            </w:r>
            <w:r>
              <w:rPr>
                <w:noProof/>
                <w:webHidden/>
              </w:rPr>
              <w:fldChar w:fldCharType="separate"/>
            </w:r>
            <w:r>
              <w:rPr>
                <w:noProof/>
                <w:webHidden/>
              </w:rPr>
              <w:t>15</w:t>
            </w:r>
            <w:r>
              <w:rPr>
                <w:noProof/>
                <w:webHidden/>
              </w:rPr>
              <w:fldChar w:fldCharType="end"/>
            </w:r>
          </w:hyperlink>
        </w:p>
        <w:p w14:paraId="20F7E97C" w14:textId="5B166943" w:rsidR="00083F03" w:rsidRDefault="00083F03">
          <w:pPr>
            <w:pStyle w:val="Obsah1"/>
            <w:tabs>
              <w:tab w:val="left" w:pos="1200"/>
              <w:tab w:val="right" w:leader="dot" w:pos="8091"/>
            </w:tabs>
            <w:rPr>
              <w:rFonts w:eastAsiaTheme="minorEastAsia" w:cstheme="minorBidi"/>
              <w:b w:val="0"/>
              <w:bCs w:val="0"/>
              <w:caps w:val="0"/>
              <w:noProof/>
              <w:color w:val="auto"/>
              <w:sz w:val="24"/>
              <w:szCs w:val="24"/>
              <w:bdr w:val="none" w:sz="0" w:space="0" w:color="auto"/>
            </w:rPr>
          </w:pPr>
          <w:hyperlink w:anchor="_Toc73699516" w:history="1">
            <w:r w:rsidRPr="00E935AA">
              <w:rPr>
                <w:rStyle w:val="Hypertextovodkaz"/>
                <w:noProof/>
              </w:rPr>
              <w:t>B.</w:t>
            </w:r>
            <w:r>
              <w:rPr>
                <w:rFonts w:eastAsiaTheme="minorEastAsia" w:cstheme="minorBidi"/>
                <w:b w:val="0"/>
                <w:bCs w:val="0"/>
                <w:caps w:val="0"/>
                <w:noProof/>
                <w:color w:val="auto"/>
                <w:sz w:val="24"/>
                <w:szCs w:val="24"/>
                <w:bdr w:val="none" w:sz="0" w:space="0" w:color="auto"/>
              </w:rPr>
              <w:tab/>
            </w:r>
            <w:r w:rsidRPr="00E935AA">
              <w:rPr>
                <w:rStyle w:val="Hypertextovodkaz"/>
                <w:noProof/>
              </w:rPr>
              <w:t>PRAKTICKÁ ČÁST</w:t>
            </w:r>
            <w:r>
              <w:rPr>
                <w:noProof/>
                <w:webHidden/>
              </w:rPr>
              <w:tab/>
            </w:r>
            <w:r>
              <w:rPr>
                <w:noProof/>
                <w:webHidden/>
              </w:rPr>
              <w:fldChar w:fldCharType="begin"/>
            </w:r>
            <w:r>
              <w:rPr>
                <w:noProof/>
                <w:webHidden/>
              </w:rPr>
              <w:instrText xml:space="preserve"> PAGEREF _Toc73699516 \h </w:instrText>
            </w:r>
            <w:r>
              <w:rPr>
                <w:noProof/>
                <w:webHidden/>
              </w:rPr>
            </w:r>
            <w:r>
              <w:rPr>
                <w:noProof/>
                <w:webHidden/>
              </w:rPr>
              <w:fldChar w:fldCharType="separate"/>
            </w:r>
            <w:r>
              <w:rPr>
                <w:noProof/>
                <w:webHidden/>
              </w:rPr>
              <w:t>17</w:t>
            </w:r>
            <w:r>
              <w:rPr>
                <w:noProof/>
                <w:webHidden/>
              </w:rPr>
              <w:fldChar w:fldCharType="end"/>
            </w:r>
          </w:hyperlink>
        </w:p>
        <w:p w14:paraId="61C4F636" w14:textId="5E7AD5DA" w:rsidR="00083F03" w:rsidRDefault="00083F03">
          <w:pPr>
            <w:pStyle w:val="Obsah2"/>
            <w:tabs>
              <w:tab w:val="left" w:pos="1440"/>
              <w:tab w:val="right" w:leader="dot" w:pos="8091"/>
            </w:tabs>
            <w:rPr>
              <w:rFonts w:eastAsiaTheme="minorEastAsia" w:cstheme="minorBidi"/>
              <w:smallCaps w:val="0"/>
              <w:noProof/>
              <w:color w:val="auto"/>
              <w:sz w:val="24"/>
              <w:szCs w:val="24"/>
              <w:bdr w:val="none" w:sz="0" w:space="0" w:color="auto"/>
            </w:rPr>
          </w:pPr>
          <w:hyperlink w:anchor="_Toc73699517" w:history="1">
            <w:r w:rsidRPr="00E935AA">
              <w:rPr>
                <w:rStyle w:val="Hypertextovodkaz"/>
                <w:noProof/>
              </w:rPr>
              <w:t>4.</w:t>
            </w:r>
            <w:r>
              <w:rPr>
                <w:rFonts w:eastAsiaTheme="minorEastAsia" w:cstheme="minorBidi"/>
                <w:smallCaps w:val="0"/>
                <w:noProof/>
                <w:color w:val="auto"/>
                <w:sz w:val="24"/>
                <w:szCs w:val="24"/>
                <w:bdr w:val="none" w:sz="0" w:space="0" w:color="auto"/>
              </w:rPr>
              <w:tab/>
            </w:r>
            <w:r w:rsidRPr="00E935AA">
              <w:rPr>
                <w:rStyle w:val="Hypertextovodkaz"/>
                <w:noProof/>
              </w:rPr>
              <w:t>METODOLOGIE VÝZKUMU</w:t>
            </w:r>
            <w:r>
              <w:rPr>
                <w:noProof/>
                <w:webHidden/>
              </w:rPr>
              <w:tab/>
            </w:r>
            <w:r>
              <w:rPr>
                <w:noProof/>
                <w:webHidden/>
              </w:rPr>
              <w:fldChar w:fldCharType="begin"/>
            </w:r>
            <w:r>
              <w:rPr>
                <w:noProof/>
                <w:webHidden/>
              </w:rPr>
              <w:instrText xml:space="preserve"> PAGEREF _Toc73699517 \h </w:instrText>
            </w:r>
            <w:r>
              <w:rPr>
                <w:noProof/>
                <w:webHidden/>
              </w:rPr>
            </w:r>
            <w:r>
              <w:rPr>
                <w:noProof/>
                <w:webHidden/>
              </w:rPr>
              <w:fldChar w:fldCharType="separate"/>
            </w:r>
            <w:r>
              <w:rPr>
                <w:noProof/>
                <w:webHidden/>
              </w:rPr>
              <w:t>17</w:t>
            </w:r>
            <w:r>
              <w:rPr>
                <w:noProof/>
                <w:webHidden/>
              </w:rPr>
              <w:fldChar w:fldCharType="end"/>
            </w:r>
          </w:hyperlink>
        </w:p>
        <w:p w14:paraId="5C267059" w14:textId="39DF2977" w:rsidR="00083F03" w:rsidRDefault="00083F03">
          <w:pPr>
            <w:pStyle w:val="Obsah3"/>
            <w:tabs>
              <w:tab w:val="left" w:pos="1920"/>
              <w:tab w:val="right" w:leader="dot" w:pos="8091"/>
            </w:tabs>
            <w:rPr>
              <w:rFonts w:eastAsiaTheme="minorEastAsia" w:cstheme="minorBidi"/>
              <w:i w:val="0"/>
              <w:iCs w:val="0"/>
              <w:noProof/>
              <w:color w:val="auto"/>
              <w:sz w:val="24"/>
              <w:szCs w:val="24"/>
              <w:bdr w:val="none" w:sz="0" w:space="0" w:color="auto"/>
            </w:rPr>
          </w:pPr>
          <w:hyperlink w:anchor="_Toc73699518" w:history="1">
            <w:r w:rsidRPr="00E935AA">
              <w:rPr>
                <w:rStyle w:val="Hypertextovodkaz"/>
                <w:bCs/>
                <w:noProof/>
              </w:rPr>
              <w:t>4.1.</w:t>
            </w:r>
            <w:r>
              <w:rPr>
                <w:rFonts w:eastAsiaTheme="minorEastAsia" w:cstheme="minorBidi"/>
                <w:i w:val="0"/>
                <w:iCs w:val="0"/>
                <w:noProof/>
                <w:color w:val="auto"/>
                <w:sz w:val="24"/>
                <w:szCs w:val="24"/>
                <w:bdr w:val="none" w:sz="0" w:space="0" w:color="auto"/>
              </w:rPr>
              <w:tab/>
            </w:r>
            <w:r w:rsidRPr="00E935AA">
              <w:rPr>
                <w:rStyle w:val="Hypertextovodkaz"/>
                <w:noProof/>
              </w:rPr>
              <w:t>VÝZKUMNÝ PROBLÉM A CÍLE VÝZKUMU</w:t>
            </w:r>
            <w:r>
              <w:rPr>
                <w:noProof/>
                <w:webHidden/>
              </w:rPr>
              <w:tab/>
            </w:r>
            <w:r>
              <w:rPr>
                <w:noProof/>
                <w:webHidden/>
              </w:rPr>
              <w:fldChar w:fldCharType="begin"/>
            </w:r>
            <w:r>
              <w:rPr>
                <w:noProof/>
                <w:webHidden/>
              </w:rPr>
              <w:instrText xml:space="preserve"> PAGEREF _Toc73699518 \h </w:instrText>
            </w:r>
            <w:r>
              <w:rPr>
                <w:noProof/>
                <w:webHidden/>
              </w:rPr>
            </w:r>
            <w:r>
              <w:rPr>
                <w:noProof/>
                <w:webHidden/>
              </w:rPr>
              <w:fldChar w:fldCharType="separate"/>
            </w:r>
            <w:r>
              <w:rPr>
                <w:noProof/>
                <w:webHidden/>
              </w:rPr>
              <w:t>17</w:t>
            </w:r>
            <w:r>
              <w:rPr>
                <w:noProof/>
                <w:webHidden/>
              </w:rPr>
              <w:fldChar w:fldCharType="end"/>
            </w:r>
          </w:hyperlink>
        </w:p>
        <w:p w14:paraId="49B0F467" w14:textId="58D5C99F" w:rsidR="00083F03" w:rsidRDefault="00083F03">
          <w:pPr>
            <w:pStyle w:val="Obsah3"/>
            <w:tabs>
              <w:tab w:val="left" w:pos="1920"/>
              <w:tab w:val="right" w:leader="dot" w:pos="8091"/>
            </w:tabs>
            <w:rPr>
              <w:rFonts w:eastAsiaTheme="minorEastAsia" w:cstheme="minorBidi"/>
              <w:i w:val="0"/>
              <w:iCs w:val="0"/>
              <w:noProof/>
              <w:color w:val="auto"/>
              <w:sz w:val="24"/>
              <w:szCs w:val="24"/>
              <w:bdr w:val="none" w:sz="0" w:space="0" w:color="auto"/>
            </w:rPr>
          </w:pPr>
          <w:hyperlink w:anchor="_Toc73699519" w:history="1">
            <w:r w:rsidRPr="00E935AA">
              <w:rPr>
                <w:rStyle w:val="Hypertextovodkaz"/>
                <w:bCs/>
                <w:noProof/>
              </w:rPr>
              <w:t>4.2.</w:t>
            </w:r>
            <w:r>
              <w:rPr>
                <w:rFonts w:eastAsiaTheme="minorEastAsia" w:cstheme="minorBidi"/>
                <w:i w:val="0"/>
                <w:iCs w:val="0"/>
                <w:noProof/>
                <w:color w:val="auto"/>
                <w:sz w:val="24"/>
                <w:szCs w:val="24"/>
                <w:bdr w:val="none" w:sz="0" w:space="0" w:color="auto"/>
              </w:rPr>
              <w:tab/>
            </w:r>
            <w:r w:rsidRPr="00E935AA">
              <w:rPr>
                <w:rStyle w:val="Hypertextovodkaz"/>
                <w:noProof/>
              </w:rPr>
              <w:t>VÝZKUMNÉ OTÁZKY</w:t>
            </w:r>
            <w:r>
              <w:rPr>
                <w:noProof/>
                <w:webHidden/>
              </w:rPr>
              <w:tab/>
            </w:r>
            <w:r>
              <w:rPr>
                <w:noProof/>
                <w:webHidden/>
              </w:rPr>
              <w:fldChar w:fldCharType="begin"/>
            </w:r>
            <w:r>
              <w:rPr>
                <w:noProof/>
                <w:webHidden/>
              </w:rPr>
              <w:instrText xml:space="preserve"> PAGEREF _Toc73699519 \h </w:instrText>
            </w:r>
            <w:r>
              <w:rPr>
                <w:noProof/>
                <w:webHidden/>
              </w:rPr>
            </w:r>
            <w:r>
              <w:rPr>
                <w:noProof/>
                <w:webHidden/>
              </w:rPr>
              <w:fldChar w:fldCharType="separate"/>
            </w:r>
            <w:r>
              <w:rPr>
                <w:noProof/>
                <w:webHidden/>
              </w:rPr>
              <w:t>18</w:t>
            </w:r>
            <w:r>
              <w:rPr>
                <w:noProof/>
                <w:webHidden/>
              </w:rPr>
              <w:fldChar w:fldCharType="end"/>
            </w:r>
          </w:hyperlink>
        </w:p>
        <w:p w14:paraId="249CE6BD" w14:textId="0B34ED56" w:rsidR="00083F03" w:rsidRDefault="00083F03">
          <w:pPr>
            <w:pStyle w:val="Obsah3"/>
            <w:tabs>
              <w:tab w:val="left" w:pos="1920"/>
              <w:tab w:val="right" w:leader="dot" w:pos="8091"/>
            </w:tabs>
            <w:rPr>
              <w:rFonts w:eastAsiaTheme="minorEastAsia" w:cstheme="minorBidi"/>
              <w:i w:val="0"/>
              <w:iCs w:val="0"/>
              <w:noProof/>
              <w:color w:val="auto"/>
              <w:sz w:val="24"/>
              <w:szCs w:val="24"/>
              <w:bdr w:val="none" w:sz="0" w:space="0" w:color="auto"/>
            </w:rPr>
          </w:pPr>
          <w:hyperlink w:anchor="_Toc73699520" w:history="1">
            <w:r w:rsidRPr="00E935AA">
              <w:rPr>
                <w:rStyle w:val="Hypertextovodkaz"/>
                <w:bCs/>
                <w:noProof/>
              </w:rPr>
              <w:t>4.3.</w:t>
            </w:r>
            <w:r>
              <w:rPr>
                <w:rFonts w:eastAsiaTheme="minorEastAsia" w:cstheme="minorBidi"/>
                <w:i w:val="0"/>
                <w:iCs w:val="0"/>
                <w:noProof/>
                <w:color w:val="auto"/>
                <w:sz w:val="24"/>
                <w:szCs w:val="24"/>
                <w:bdr w:val="none" w:sz="0" w:space="0" w:color="auto"/>
              </w:rPr>
              <w:tab/>
            </w:r>
            <w:r w:rsidRPr="00E935AA">
              <w:rPr>
                <w:rStyle w:val="Hypertextovodkaz"/>
                <w:noProof/>
              </w:rPr>
              <w:t>VÝZKUMNÉ PŘEDPOKLADY</w:t>
            </w:r>
            <w:r>
              <w:rPr>
                <w:noProof/>
                <w:webHidden/>
              </w:rPr>
              <w:tab/>
            </w:r>
            <w:r>
              <w:rPr>
                <w:noProof/>
                <w:webHidden/>
              </w:rPr>
              <w:fldChar w:fldCharType="begin"/>
            </w:r>
            <w:r>
              <w:rPr>
                <w:noProof/>
                <w:webHidden/>
              </w:rPr>
              <w:instrText xml:space="preserve"> PAGEREF _Toc73699520 \h </w:instrText>
            </w:r>
            <w:r>
              <w:rPr>
                <w:noProof/>
                <w:webHidden/>
              </w:rPr>
            </w:r>
            <w:r>
              <w:rPr>
                <w:noProof/>
                <w:webHidden/>
              </w:rPr>
              <w:fldChar w:fldCharType="separate"/>
            </w:r>
            <w:r>
              <w:rPr>
                <w:noProof/>
                <w:webHidden/>
              </w:rPr>
              <w:t>18</w:t>
            </w:r>
            <w:r>
              <w:rPr>
                <w:noProof/>
                <w:webHidden/>
              </w:rPr>
              <w:fldChar w:fldCharType="end"/>
            </w:r>
          </w:hyperlink>
        </w:p>
        <w:p w14:paraId="324CB9E7" w14:textId="7C72E5AE" w:rsidR="00083F03" w:rsidRDefault="00083F03">
          <w:pPr>
            <w:pStyle w:val="Obsah3"/>
            <w:tabs>
              <w:tab w:val="left" w:pos="1920"/>
              <w:tab w:val="right" w:leader="dot" w:pos="8091"/>
            </w:tabs>
            <w:rPr>
              <w:rFonts w:eastAsiaTheme="minorEastAsia" w:cstheme="minorBidi"/>
              <w:i w:val="0"/>
              <w:iCs w:val="0"/>
              <w:noProof/>
              <w:color w:val="auto"/>
              <w:sz w:val="24"/>
              <w:szCs w:val="24"/>
              <w:bdr w:val="none" w:sz="0" w:space="0" w:color="auto"/>
            </w:rPr>
          </w:pPr>
          <w:hyperlink w:anchor="_Toc73699521" w:history="1">
            <w:r w:rsidRPr="00E935AA">
              <w:rPr>
                <w:rStyle w:val="Hypertextovodkaz"/>
                <w:bCs/>
                <w:noProof/>
              </w:rPr>
              <w:t>4.4.</w:t>
            </w:r>
            <w:r>
              <w:rPr>
                <w:rFonts w:eastAsiaTheme="minorEastAsia" w:cstheme="minorBidi"/>
                <w:i w:val="0"/>
                <w:iCs w:val="0"/>
                <w:noProof/>
                <w:color w:val="auto"/>
                <w:sz w:val="24"/>
                <w:szCs w:val="24"/>
                <w:bdr w:val="none" w:sz="0" w:space="0" w:color="auto"/>
              </w:rPr>
              <w:tab/>
            </w:r>
            <w:r w:rsidRPr="00E935AA">
              <w:rPr>
                <w:rStyle w:val="Hypertextovodkaz"/>
                <w:noProof/>
              </w:rPr>
              <w:t>VÝZKUMNÁ METODA A METODY SBĚRU DAT</w:t>
            </w:r>
            <w:r>
              <w:rPr>
                <w:noProof/>
                <w:webHidden/>
              </w:rPr>
              <w:tab/>
            </w:r>
            <w:r>
              <w:rPr>
                <w:noProof/>
                <w:webHidden/>
              </w:rPr>
              <w:fldChar w:fldCharType="begin"/>
            </w:r>
            <w:r>
              <w:rPr>
                <w:noProof/>
                <w:webHidden/>
              </w:rPr>
              <w:instrText xml:space="preserve"> PAGEREF _Toc73699521 \h </w:instrText>
            </w:r>
            <w:r>
              <w:rPr>
                <w:noProof/>
                <w:webHidden/>
              </w:rPr>
            </w:r>
            <w:r>
              <w:rPr>
                <w:noProof/>
                <w:webHidden/>
              </w:rPr>
              <w:fldChar w:fldCharType="separate"/>
            </w:r>
            <w:r>
              <w:rPr>
                <w:noProof/>
                <w:webHidden/>
              </w:rPr>
              <w:t>19</w:t>
            </w:r>
            <w:r>
              <w:rPr>
                <w:noProof/>
                <w:webHidden/>
              </w:rPr>
              <w:fldChar w:fldCharType="end"/>
            </w:r>
          </w:hyperlink>
        </w:p>
        <w:p w14:paraId="44849335" w14:textId="451A1E22" w:rsidR="00083F03" w:rsidRDefault="00083F03">
          <w:pPr>
            <w:pStyle w:val="Obsah3"/>
            <w:tabs>
              <w:tab w:val="left" w:pos="1920"/>
              <w:tab w:val="right" w:leader="dot" w:pos="8091"/>
            </w:tabs>
            <w:rPr>
              <w:rFonts w:eastAsiaTheme="minorEastAsia" w:cstheme="minorBidi"/>
              <w:i w:val="0"/>
              <w:iCs w:val="0"/>
              <w:noProof/>
              <w:color w:val="auto"/>
              <w:sz w:val="24"/>
              <w:szCs w:val="24"/>
              <w:bdr w:val="none" w:sz="0" w:space="0" w:color="auto"/>
            </w:rPr>
          </w:pPr>
          <w:hyperlink w:anchor="_Toc73699522" w:history="1">
            <w:r w:rsidRPr="00E935AA">
              <w:rPr>
                <w:rStyle w:val="Hypertextovodkaz"/>
                <w:bCs/>
                <w:noProof/>
              </w:rPr>
              <w:t>4.5.</w:t>
            </w:r>
            <w:r>
              <w:rPr>
                <w:rFonts w:eastAsiaTheme="minorEastAsia" w:cstheme="minorBidi"/>
                <w:i w:val="0"/>
                <w:iCs w:val="0"/>
                <w:noProof/>
                <w:color w:val="auto"/>
                <w:sz w:val="24"/>
                <w:szCs w:val="24"/>
                <w:bdr w:val="none" w:sz="0" w:space="0" w:color="auto"/>
              </w:rPr>
              <w:tab/>
            </w:r>
            <w:r w:rsidRPr="00E935AA">
              <w:rPr>
                <w:rStyle w:val="Hypertextovodkaz"/>
                <w:noProof/>
              </w:rPr>
              <w:t>VÝZKUMNÝ NÁSTROJ</w:t>
            </w:r>
            <w:r>
              <w:rPr>
                <w:noProof/>
                <w:webHidden/>
              </w:rPr>
              <w:tab/>
            </w:r>
            <w:r>
              <w:rPr>
                <w:noProof/>
                <w:webHidden/>
              </w:rPr>
              <w:fldChar w:fldCharType="begin"/>
            </w:r>
            <w:r>
              <w:rPr>
                <w:noProof/>
                <w:webHidden/>
              </w:rPr>
              <w:instrText xml:space="preserve"> PAGEREF _Toc73699522 \h </w:instrText>
            </w:r>
            <w:r>
              <w:rPr>
                <w:noProof/>
                <w:webHidden/>
              </w:rPr>
            </w:r>
            <w:r>
              <w:rPr>
                <w:noProof/>
                <w:webHidden/>
              </w:rPr>
              <w:fldChar w:fldCharType="separate"/>
            </w:r>
            <w:r>
              <w:rPr>
                <w:noProof/>
                <w:webHidden/>
              </w:rPr>
              <w:t>19</w:t>
            </w:r>
            <w:r>
              <w:rPr>
                <w:noProof/>
                <w:webHidden/>
              </w:rPr>
              <w:fldChar w:fldCharType="end"/>
            </w:r>
          </w:hyperlink>
        </w:p>
        <w:p w14:paraId="2D102C40" w14:textId="5AA0BF07" w:rsidR="00083F03" w:rsidRDefault="00083F03">
          <w:pPr>
            <w:pStyle w:val="Obsah3"/>
            <w:tabs>
              <w:tab w:val="left" w:pos="1920"/>
              <w:tab w:val="right" w:leader="dot" w:pos="8091"/>
            </w:tabs>
            <w:rPr>
              <w:rFonts w:eastAsiaTheme="minorEastAsia" w:cstheme="minorBidi"/>
              <w:i w:val="0"/>
              <w:iCs w:val="0"/>
              <w:noProof/>
              <w:color w:val="auto"/>
              <w:sz w:val="24"/>
              <w:szCs w:val="24"/>
              <w:bdr w:val="none" w:sz="0" w:space="0" w:color="auto"/>
            </w:rPr>
          </w:pPr>
          <w:hyperlink w:anchor="_Toc73699523" w:history="1">
            <w:r w:rsidRPr="00E935AA">
              <w:rPr>
                <w:rStyle w:val="Hypertextovodkaz"/>
                <w:bCs/>
                <w:noProof/>
              </w:rPr>
              <w:t>4.6.</w:t>
            </w:r>
            <w:r>
              <w:rPr>
                <w:rFonts w:eastAsiaTheme="minorEastAsia" w:cstheme="minorBidi"/>
                <w:i w:val="0"/>
                <w:iCs w:val="0"/>
                <w:noProof/>
                <w:color w:val="auto"/>
                <w:sz w:val="24"/>
                <w:szCs w:val="24"/>
                <w:bdr w:val="none" w:sz="0" w:space="0" w:color="auto"/>
              </w:rPr>
              <w:tab/>
            </w:r>
            <w:r w:rsidRPr="00E935AA">
              <w:rPr>
                <w:rStyle w:val="Hypertextovodkaz"/>
                <w:noProof/>
              </w:rPr>
              <w:t>VÝBĚR VÝZKUMNÉHO SOUBORU</w:t>
            </w:r>
            <w:r>
              <w:rPr>
                <w:noProof/>
                <w:webHidden/>
              </w:rPr>
              <w:tab/>
            </w:r>
            <w:r>
              <w:rPr>
                <w:noProof/>
                <w:webHidden/>
              </w:rPr>
              <w:fldChar w:fldCharType="begin"/>
            </w:r>
            <w:r>
              <w:rPr>
                <w:noProof/>
                <w:webHidden/>
              </w:rPr>
              <w:instrText xml:space="preserve"> PAGEREF _Toc73699523 \h </w:instrText>
            </w:r>
            <w:r>
              <w:rPr>
                <w:noProof/>
                <w:webHidden/>
              </w:rPr>
            </w:r>
            <w:r>
              <w:rPr>
                <w:noProof/>
                <w:webHidden/>
              </w:rPr>
              <w:fldChar w:fldCharType="separate"/>
            </w:r>
            <w:r>
              <w:rPr>
                <w:noProof/>
                <w:webHidden/>
              </w:rPr>
              <w:t>23</w:t>
            </w:r>
            <w:r>
              <w:rPr>
                <w:noProof/>
                <w:webHidden/>
              </w:rPr>
              <w:fldChar w:fldCharType="end"/>
            </w:r>
          </w:hyperlink>
        </w:p>
        <w:p w14:paraId="607E5E7A" w14:textId="2C844938" w:rsidR="00083F03" w:rsidRDefault="00083F03">
          <w:pPr>
            <w:pStyle w:val="Obsah3"/>
            <w:tabs>
              <w:tab w:val="left" w:pos="1920"/>
              <w:tab w:val="right" w:leader="dot" w:pos="8091"/>
            </w:tabs>
            <w:rPr>
              <w:rFonts w:eastAsiaTheme="minorEastAsia" w:cstheme="minorBidi"/>
              <w:i w:val="0"/>
              <w:iCs w:val="0"/>
              <w:noProof/>
              <w:color w:val="auto"/>
              <w:sz w:val="24"/>
              <w:szCs w:val="24"/>
              <w:bdr w:val="none" w:sz="0" w:space="0" w:color="auto"/>
            </w:rPr>
          </w:pPr>
          <w:hyperlink w:anchor="_Toc73699524" w:history="1">
            <w:r w:rsidRPr="00E935AA">
              <w:rPr>
                <w:rStyle w:val="Hypertextovodkaz"/>
                <w:bCs/>
                <w:noProof/>
              </w:rPr>
              <w:t>4.7.</w:t>
            </w:r>
            <w:r>
              <w:rPr>
                <w:rFonts w:eastAsiaTheme="minorEastAsia" w:cstheme="minorBidi"/>
                <w:i w:val="0"/>
                <w:iCs w:val="0"/>
                <w:noProof/>
                <w:color w:val="auto"/>
                <w:sz w:val="24"/>
                <w:szCs w:val="24"/>
                <w:bdr w:val="none" w:sz="0" w:space="0" w:color="auto"/>
              </w:rPr>
              <w:tab/>
            </w:r>
            <w:r w:rsidRPr="00E935AA">
              <w:rPr>
                <w:rStyle w:val="Hypertextovodkaz"/>
                <w:noProof/>
              </w:rPr>
              <w:t>POPIS VÝZKUMNÉHO SOUBOTU</w:t>
            </w:r>
            <w:r>
              <w:rPr>
                <w:noProof/>
                <w:webHidden/>
              </w:rPr>
              <w:tab/>
            </w:r>
            <w:r>
              <w:rPr>
                <w:noProof/>
                <w:webHidden/>
              </w:rPr>
              <w:fldChar w:fldCharType="begin"/>
            </w:r>
            <w:r>
              <w:rPr>
                <w:noProof/>
                <w:webHidden/>
              </w:rPr>
              <w:instrText xml:space="preserve"> PAGEREF _Toc73699524 \h </w:instrText>
            </w:r>
            <w:r>
              <w:rPr>
                <w:noProof/>
                <w:webHidden/>
              </w:rPr>
            </w:r>
            <w:r>
              <w:rPr>
                <w:noProof/>
                <w:webHidden/>
              </w:rPr>
              <w:fldChar w:fldCharType="separate"/>
            </w:r>
            <w:r>
              <w:rPr>
                <w:noProof/>
                <w:webHidden/>
              </w:rPr>
              <w:t>24</w:t>
            </w:r>
            <w:r>
              <w:rPr>
                <w:noProof/>
                <w:webHidden/>
              </w:rPr>
              <w:fldChar w:fldCharType="end"/>
            </w:r>
          </w:hyperlink>
        </w:p>
        <w:p w14:paraId="6AFB563E" w14:textId="133246CD" w:rsidR="00083F03" w:rsidRDefault="00083F03">
          <w:pPr>
            <w:pStyle w:val="Obsah2"/>
            <w:tabs>
              <w:tab w:val="left" w:pos="1440"/>
              <w:tab w:val="right" w:leader="dot" w:pos="8091"/>
            </w:tabs>
            <w:rPr>
              <w:rFonts w:eastAsiaTheme="minorEastAsia" w:cstheme="minorBidi"/>
              <w:smallCaps w:val="0"/>
              <w:noProof/>
              <w:color w:val="auto"/>
              <w:sz w:val="24"/>
              <w:szCs w:val="24"/>
              <w:bdr w:val="none" w:sz="0" w:space="0" w:color="auto"/>
            </w:rPr>
          </w:pPr>
          <w:hyperlink w:anchor="_Toc73699525" w:history="1">
            <w:r w:rsidRPr="00E935AA">
              <w:rPr>
                <w:rStyle w:val="Hypertextovodkaz"/>
                <w:noProof/>
              </w:rPr>
              <w:t>5.</w:t>
            </w:r>
            <w:r>
              <w:rPr>
                <w:rFonts w:eastAsiaTheme="minorEastAsia" w:cstheme="minorBidi"/>
                <w:smallCaps w:val="0"/>
                <w:noProof/>
                <w:color w:val="auto"/>
                <w:sz w:val="24"/>
                <w:szCs w:val="24"/>
                <w:bdr w:val="none" w:sz="0" w:space="0" w:color="auto"/>
              </w:rPr>
              <w:tab/>
            </w:r>
            <w:r w:rsidRPr="00E935AA">
              <w:rPr>
                <w:rStyle w:val="Hypertextovodkaz"/>
                <w:noProof/>
              </w:rPr>
              <w:t>VÝSLEDKY VÝZKUMU A JEJICH INTERPRETACE</w:t>
            </w:r>
            <w:r>
              <w:rPr>
                <w:noProof/>
                <w:webHidden/>
              </w:rPr>
              <w:tab/>
            </w:r>
            <w:r>
              <w:rPr>
                <w:noProof/>
                <w:webHidden/>
              </w:rPr>
              <w:fldChar w:fldCharType="begin"/>
            </w:r>
            <w:r>
              <w:rPr>
                <w:noProof/>
                <w:webHidden/>
              </w:rPr>
              <w:instrText xml:space="preserve"> PAGEREF _Toc73699525 \h </w:instrText>
            </w:r>
            <w:r>
              <w:rPr>
                <w:noProof/>
                <w:webHidden/>
              </w:rPr>
            </w:r>
            <w:r>
              <w:rPr>
                <w:noProof/>
                <w:webHidden/>
              </w:rPr>
              <w:fldChar w:fldCharType="separate"/>
            </w:r>
            <w:r>
              <w:rPr>
                <w:noProof/>
                <w:webHidden/>
              </w:rPr>
              <w:t>26</w:t>
            </w:r>
            <w:r>
              <w:rPr>
                <w:noProof/>
                <w:webHidden/>
              </w:rPr>
              <w:fldChar w:fldCharType="end"/>
            </w:r>
          </w:hyperlink>
        </w:p>
        <w:p w14:paraId="47288641" w14:textId="1EF581B6" w:rsidR="00083F03" w:rsidRDefault="00083F03">
          <w:pPr>
            <w:pStyle w:val="Obsah3"/>
            <w:tabs>
              <w:tab w:val="left" w:pos="1920"/>
              <w:tab w:val="right" w:leader="dot" w:pos="8091"/>
            </w:tabs>
            <w:rPr>
              <w:rFonts w:eastAsiaTheme="minorEastAsia" w:cstheme="minorBidi"/>
              <w:i w:val="0"/>
              <w:iCs w:val="0"/>
              <w:noProof/>
              <w:color w:val="auto"/>
              <w:sz w:val="24"/>
              <w:szCs w:val="24"/>
              <w:bdr w:val="none" w:sz="0" w:space="0" w:color="auto"/>
            </w:rPr>
          </w:pPr>
          <w:hyperlink w:anchor="_Toc73699526" w:history="1">
            <w:r w:rsidRPr="00E935AA">
              <w:rPr>
                <w:rStyle w:val="Hypertextovodkaz"/>
                <w:bCs/>
                <w:noProof/>
              </w:rPr>
              <w:t>5.1.</w:t>
            </w:r>
            <w:r>
              <w:rPr>
                <w:rFonts w:eastAsiaTheme="minorEastAsia" w:cstheme="minorBidi"/>
                <w:i w:val="0"/>
                <w:iCs w:val="0"/>
                <w:noProof/>
                <w:color w:val="auto"/>
                <w:sz w:val="24"/>
                <w:szCs w:val="24"/>
                <w:bdr w:val="none" w:sz="0" w:space="0" w:color="auto"/>
              </w:rPr>
              <w:tab/>
            </w:r>
            <w:r w:rsidRPr="00E935AA">
              <w:rPr>
                <w:rStyle w:val="Hypertextovodkaz"/>
                <w:noProof/>
              </w:rPr>
              <w:t>TECHNIKA ZAKOTVENÉ TEORIE</w:t>
            </w:r>
            <w:r>
              <w:rPr>
                <w:noProof/>
                <w:webHidden/>
              </w:rPr>
              <w:tab/>
            </w:r>
            <w:r>
              <w:rPr>
                <w:noProof/>
                <w:webHidden/>
              </w:rPr>
              <w:fldChar w:fldCharType="begin"/>
            </w:r>
            <w:r>
              <w:rPr>
                <w:noProof/>
                <w:webHidden/>
              </w:rPr>
              <w:instrText xml:space="preserve"> PAGEREF _Toc73699526 \h </w:instrText>
            </w:r>
            <w:r>
              <w:rPr>
                <w:noProof/>
                <w:webHidden/>
              </w:rPr>
            </w:r>
            <w:r>
              <w:rPr>
                <w:noProof/>
                <w:webHidden/>
              </w:rPr>
              <w:fldChar w:fldCharType="separate"/>
            </w:r>
            <w:r>
              <w:rPr>
                <w:noProof/>
                <w:webHidden/>
              </w:rPr>
              <w:t>26</w:t>
            </w:r>
            <w:r>
              <w:rPr>
                <w:noProof/>
                <w:webHidden/>
              </w:rPr>
              <w:fldChar w:fldCharType="end"/>
            </w:r>
          </w:hyperlink>
        </w:p>
        <w:p w14:paraId="78B33DA8" w14:textId="08D01A77" w:rsidR="00083F03" w:rsidRDefault="00083F03">
          <w:pPr>
            <w:pStyle w:val="Obsah3"/>
            <w:tabs>
              <w:tab w:val="left" w:pos="1920"/>
              <w:tab w:val="right" w:leader="dot" w:pos="8091"/>
            </w:tabs>
            <w:rPr>
              <w:rFonts w:eastAsiaTheme="minorEastAsia" w:cstheme="minorBidi"/>
              <w:i w:val="0"/>
              <w:iCs w:val="0"/>
              <w:noProof/>
              <w:color w:val="auto"/>
              <w:sz w:val="24"/>
              <w:szCs w:val="24"/>
              <w:bdr w:val="none" w:sz="0" w:space="0" w:color="auto"/>
            </w:rPr>
          </w:pPr>
          <w:hyperlink w:anchor="_Toc73699527" w:history="1">
            <w:r w:rsidRPr="00E935AA">
              <w:rPr>
                <w:rStyle w:val="Hypertextovodkaz"/>
                <w:bCs/>
                <w:noProof/>
              </w:rPr>
              <w:t>5.2.</w:t>
            </w:r>
            <w:r>
              <w:rPr>
                <w:rFonts w:eastAsiaTheme="minorEastAsia" w:cstheme="minorBidi"/>
                <w:i w:val="0"/>
                <w:iCs w:val="0"/>
                <w:noProof/>
                <w:color w:val="auto"/>
                <w:sz w:val="24"/>
                <w:szCs w:val="24"/>
                <w:bdr w:val="none" w:sz="0" w:space="0" w:color="auto"/>
              </w:rPr>
              <w:tab/>
            </w:r>
            <w:r w:rsidRPr="00E935AA">
              <w:rPr>
                <w:rStyle w:val="Hypertextovodkaz"/>
                <w:noProof/>
              </w:rPr>
              <w:t>DISKUZE</w:t>
            </w:r>
            <w:r>
              <w:rPr>
                <w:noProof/>
                <w:webHidden/>
              </w:rPr>
              <w:tab/>
            </w:r>
            <w:r>
              <w:rPr>
                <w:noProof/>
                <w:webHidden/>
              </w:rPr>
              <w:fldChar w:fldCharType="begin"/>
            </w:r>
            <w:r>
              <w:rPr>
                <w:noProof/>
                <w:webHidden/>
              </w:rPr>
              <w:instrText xml:space="preserve"> PAGEREF _Toc73699527 \h </w:instrText>
            </w:r>
            <w:r>
              <w:rPr>
                <w:noProof/>
                <w:webHidden/>
              </w:rPr>
            </w:r>
            <w:r>
              <w:rPr>
                <w:noProof/>
                <w:webHidden/>
              </w:rPr>
              <w:fldChar w:fldCharType="separate"/>
            </w:r>
            <w:r>
              <w:rPr>
                <w:noProof/>
                <w:webHidden/>
              </w:rPr>
              <w:t>40</w:t>
            </w:r>
            <w:r>
              <w:rPr>
                <w:noProof/>
                <w:webHidden/>
              </w:rPr>
              <w:fldChar w:fldCharType="end"/>
            </w:r>
          </w:hyperlink>
        </w:p>
        <w:p w14:paraId="0F515244" w14:textId="5877FF95" w:rsidR="00083F03" w:rsidRDefault="00083F03">
          <w:pPr>
            <w:pStyle w:val="Obsah1"/>
            <w:tabs>
              <w:tab w:val="right" w:leader="dot" w:pos="8091"/>
            </w:tabs>
            <w:rPr>
              <w:rFonts w:eastAsiaTheme="minorEastAsia" w:cstheme="minorBidi"/>
              <w:b w:val="0"/>
              <w:bCs w:val="0"/>
              <w:caps w:val="0"/>
              <w:noProof/>
              <w:color w:val="auto"/>
              <w:sz w:val="24"/>
              <w:szCs w:val="24"/>
              <w:bdr w:val="none" w:sz="0" w:space="0" w:color="auto"/>
            </w:rPr>
          </w:pPr>
          <w:hyperlink w:anchor="_Toc73699528" w:history="1">
            <w:r w:rsidRPr="00E935AA">
              <w:rPr>
                <w:rStyle w:val="Hypertextovodkaz"/>
                <w:noProof/>
              </w:rPr>
              <w:t>ZÁVĚR</w:t>
            </w:r>
            <w:r>
              <w:rPr>
                <w:noProof/>
                <w:webHidden/>
              </w:rPr>
              <w:tab/>
            </w:r>
            <w:r>
              <w:rPr>
                <w:noProof/>
                <w:webHidden/>
              </w:rPr>
              <w:fldChar w:fldCharType="begin"/>
            </w:r>
            <w:r>
              <w:rPr>
                <w:noProof/>
                <w:webHidden/>
              </w:rPr>
              <w:instrText xml:space="preserve"> PAGEREF _Toc73699528 \h </w:instrText>
            </w:r>
            <w:r>
              <w:rPr>
                <w:noProof/>
                <w:webHidden/>
              </w:rPr>
            </w:r>
            <w:r>
              <w:rPr>
                <w:noProof/>
                <w:webHidden/>
              </w:rPr>
              <w:fldChar w:fldCharType="separate"/>
            </w:r>
            <w:r>
              <w:rPr>
                <w:noProof/>
                <w:webHidden/>
              </w:rPr>
              <w:t>41</w:t>
            </w:r>
            <w:r>
              <w:rPr>
                <w:noProof/>
                <w:webHidden/>
              </w:rPr>
              <w:fldChar w:fldCharType="end"/>
            </w:r>
          </w:hyperlink>
        </w:p>
        <w:p w14:paraId="3DCDB479" w14:textId="485BFB4C" w:rsidR="00083F03" w:rsidRDefault="00083F03">
          <w:pPr>
            <w:pStyle w:val="Obsah1"/>
            <w:tabs>
              <w:tab w:val="right" w:leader="dot" w:pos="8091"/>
            </w:tabs>
            <w:rPr>
              <w:rFonts w:eastAsiaTheme="minorEastAsia" w:cstheme="minorBidi"/>
              <w:b w:val="0"/>
              <w:bCs w:val="0"/>
              <w:caps w:val="0"/>
              <w:noProof/>
              <w:color w:val="auto"/>
              <w:sz w:val="24"/>
              <w:szCs w:val="24"/>
              <w:bdr w:val="none" w:sz="0" w:space="0" w:color="auto"/>
            </w:rPr>
          </w:pPr>
          <w:hyperlink w:anchor="_Toc73699529" w:history="1">
            <w:r w:rsidRPr="00E935AA">
              <w:rPr>
                <w:rStyle w:val="Hypertextovodkaz"/>
                <w:noProof/>
              </w:rPr>
              <w:t>ZDROJE</w:t>
            </w:r>
            <w:r>
              <w:rPr>
                <w:noProof/>
                <w:webHidden/>
              </w:rPr>
              <w:tab/>
            </w:r>
            <w:r>
              <w:rPr>
                <w:noProof/>
                <w:webHidden/>
              </w:rPr>
              <w:fldChar w:fldCharType="begin"/>
            </w:r>
            <w:r>
              <w:rPr>
                <w:noProof/>
                <w:webHidden/>
              </w:rPr>
              <w:instrText xml:space="preserve"> PAGEREF _Toc73699529 \h </w:instrText>
            </w:r>
            <w:r>
              <w:rPr>
                <w:noProof/>
                <w:webHidden/>
              </w:rPr>
            </w:r>
            <w:r>
              <w:rPr>
                <w:noProof/>
                <w:webHidden/>
              </w:rPr>
              <w:fldChar w:fldCharType="separate"/>
            </w:r>
            <w:r>
              <w:rPr>
                <w:noProof/>
                <w:webHidden/>
              </w:rPr>
              <w:t>42</w:t>
            </w:r>
            <w:r>
              <w:rPr>
                <w:noProof/>
                <w:webHidden/>
              </w:rPr>
              <w:fldChar w:fldCharType="end"/>
            </w:r>
          </w:hyperlink>
        </w:p>
        <w:p w14:paraId="17916186" w14:textId="6C6418DA" w:rsidR="00083F03" w:rsidRDefault="00083F03">
          <w:pPr>
            <w:pStyle w:val="Obsah1"/>
            <w:tabs>
              <w:tab w:val="right" w:leader="dot" w:pos="8091"/>
            </w:tabs>
            <w:rPr>
              <w:rFonts w:eastAsiaTheme="minorEastAsia" w:cstheme="minorBidi"/>
              <w:b w:val="0"/>
              <w:bCs w:val="0"/>
              <w:caps w:val="0"/>
              <w:noProof/>
              <w:color w:val="auto"/>
              <w:sz w:val="24"/>
              <w:szCs w:val="24"/>
              <w:bdr w:val="none" w:sz="0" w:space="0" w:color="auto"/>
            </w:rPr>
          </w:pPr>
          <w:hyperlink w:anchor="_Toc73699530" w:history="1">
            <w:r w:rsidRPr="00E935AA">
              <w:rPr>
                <w:rStyle w:val="Hypertextovodkaz"/>
                <w:noProof/>
              </w:rPr>
              <w:t>SEZNAM ZKRATEK</w:t>
            </w:r>
            <w:r>
              <w:rPr>
                <w:noProof/>
                <w:webHidden/>
              </w:rPr>
              <w:tab/>
            </w:r>
            <w:r>
              <w:rPr>
                <w:noProof/>
                <w:webHidden/>
              </w:rPr>
              <w:fldChar w:fldCharType="begin"/>
            </w:r>
            <w:r>
              <w:rPr>
                <w:noProof/>
                <w:webHidden/>
              </w:rPr>
              <w:instrText xml:space="preserve"> PAGEREF _Toc73699530 \h </w:instrText>
            </w:r>
            <w:r>
              <w:rPr>
                <w:noProof/>
                <w:webHidden/>
              </w:rPr>
            </w:r>
            <w:r>
              <w:rPr>
                <w:noProof/>
                <w:webHidden/>
              </w:rPr>
              <w:fldChar w:fldCharType="separate"/>
            </w:r>
            <w:r>
              <w:rPr>
                <w:noProof/>
                <w:webHidden/>
              </w:rPr>
              <w:t>44</w:t>
            </w:r>
            <w:r>
              <w:rPr>
                <w:noProof/>
                <w:webHidden/>
              </w:rPr>
              <w:fldChar w:fldCharType="end"/>
            </w:r>
          </w:hyperlink>
        </w:p>
        <w:p w14:paraId="3F5703CF" w14:textId="57A6C802" w:rsidR="00083F03" w:rsidRDefault="00083F03">
          <w:pPr>
            <w:pStyle w:val="Obsah1"/>
            <w:tabs>
              <w:tab w:val="right" w:leader="dot" w:pos="8091"/>
            </w:tabs>
            <w:rPr>
              <w:rFonts w:eastAsiaTheme="minorEastAsia" w:cstheme="minorBidi"/>
              <w:b w:val="0"/>
              <w:bCs w:val="0"/>
              <w:caps w:val="0"/>
              <w:noProof/>
              <w:color w:val="auto"/>
              <w:sz w:val="24"/>
              <w:szCs w:val="24"/>
              <w:bdr w:val="none" w:sz="0" w:space="0" w:color="auto"/>
            </w:rPr>
          </w:pPr>
          <w:hyperlink w:anchor="_Toc73699531" w:history="1">
            <w:r w:rsidRPr="00E935AA">
              <w:rPr>
                <w:rStyle w:val="Hypertextovodkaz"/>
                <w:noProof/>
              </w:rPr>
              <w:t>SEZNAM PŘÍLOH</w:t>
            </w:r>
            <w:r>
              <w:rPr>
                <w:noProof/>
                <w:webHidden/>
              </w:rPr>
              <w:tab/>
            </w:r>
            <w:r>
              <w:rPr>
                <w:noProof/>
                <w:webHidden/>
              </w:rPr>
              <w:fldChar w:fldCharType="begin"/>
            </w:r>
            <w:r>
              <w:rPr>
                <w:noProof/>
                <w:webHidden/>
              </w:rPr>
              <w:instrText xml:space="preserve"> PAGEREF _Toc73699531 \h </w:instrText>
            </w:r>
            <w:r>
              <w:rPr>
                <w:noProof/>
                <w:webHidden/>
              </w:rPr>
            </w:r>
            <w:r>
              <w:rPr>
                <w:noProof/>
                <w:webHidden/>
              </w:rPr>
              <w:fldChar w:fldCharType="separate"/>
            </w:r>
            <w:r>
              <w:rPr>
                <w:noProof/>
                <w:webHidden/>
              </w:rPr>
              <w:t>45</w:t>
            </w:r>
            <w:r>
              <w:rPr>
                <w:noProof/>
                <w:webHidden/>
              </w:rPr>
              <w:fldChar w:fldCharType="end"/>
            </w:r>
          </w:hyperlink>
        </w:p>
        <w:p w14:paraId="0839E389" w14:textId="20B8DCA6" w:rsidR="00083F03" w:rsidRDefault="00083F03">
          <w:pPr>
            <w:pStyle w:val="Obsah1"/>
            <w:tabs>
              <w:tab w:val="left" w:pos="1200"/>
              <w:tab w:val="right" w:leader="dot" w:pos="8091"/>
            </w:tabs>
            <w:rPr>
              <w:rFonts w:eastAsiaTheme="minorEastAsia" w:cstheme="minorBidi"/>
              <w:b w:val="0"/>
              <w:bCs w:val="0"/>
              <w:caps w:val="0"/>
              <w:noProof/>
              <w:color w:val="auto"/>
              <w:sz w:val="24"/>
              <w:szCs w:val="24"/>
              <w:bdr w:val="none" w:sz="0" w:space="0" w:color="auto"/>
            </w:rPr>
          </w:pPr>
          <w:hyperlink w:anchor="_Toc73699532" w:history="1">
            <w:r w:rsidRPr="00E935AA">
              <w:rPr>
                <w:rStyle w:val="Hypertextovodkaz"/>
                <w:noProof/>
              </w:rPr>
              <w:t>1.</w:t>
            </w:r>
            <w:r>
              <w:rPr>
                <w:rFonts w:eastAsiaTheme="minorEastAsia" w:cstheme="minorBidi"/>
                <w:b w:val="0"/>
                <w:bCs w:val="0"/>
                <w:caps w:val="0"/>
                <w:noProof/>
                <w:color w:val="auto"/>
                <w:sz w:val="24"/>
                <w:szCs w:val="24"/>
                <w:bdr w:val="none" w:sz="0" w:space="0" w:color="auto"/>
              </w:rPr>
              <w:tab/>
            </w:r>
            <w:r w:rsidRPr="00E935AA">
              <w:rPr>
                <w:rStyle w:val="Hypertextovodkaz"/>
                <w:noProof/>
              </w:rPr>
              <w:t>PŘÍLOHA: STRUKTURA ZUŠ</w:t>
            </w:r>
            <w:r>
              <w:rPr>
                <w:noProof/>
                <w:webHidden/>
              </w:rPr>
              <w:tab/>
            </w:r>
            <w:r>
              <w:rPr>
                <w:noProof/>
                <w:webHidden/>
              </w:rPr>
              <w:fldChar w:fldCharType="begin"/>
            </w:r>
            <w:r>
              <w:rPr>
                <w:noProof/>
                <w:webHidden/>
              </w:rPr>
              <w:instrText xml:space="preserve"> PAGEREF _Toc73699532 \h </w:instrText>
            </w:r>
            <w:r>
              <w:rPr>
                <w:noProof/>
                <w:webHidden/>
              </w:rPr>
            </w:r>
            <w:r>
              <w:rPr>
                <w:noProof/>
                <w:webHidden/>
              </w:rPr>
              <w:fldChar w:fldCharType="separate"/>
            </w:r>
            <w:r>
              <w:rPr>
                <w:noProof/>
                <w:webHidden/>
              </w:rPr>
              <w:t>46</w:t>
            </w:r>
            <w:r>
              <w:rPr>
                <w:noProof/>
                <w:webHidden/>
              </w:rPr>
              <w:fldChar w:fldCharType="end"/>
            </w:r>
          </w:hyperlink>
        </w:p>
        <w:p w14:paraId="2FDAAF40" w14:textId="17C33599" w:rsidR="00083F03" w:rsidRDefault="00083F03">
          <w:pPr>
            <w:pStyle w:val="Obsah1"/>
            <w:tabs>
              <w:tab w:val="left" w:pos="1200"/>
              <w:tab w:val="right" w:leader="dot" w:pos="8091"/>
            </w:tabs>
            <w:rPr>
              <w:rFonts w:eastAsiaTheme="minorEastAsia" w:cstheme="minorBidi"/>
              <w:b w:val="0"/>
              <w:bCs w:val="0"/>
              <w:caps w:val="0"/>
              <w:noProof/>
              <w:color w:val="auto"/>
              <w:sz w:val="24"/>
              <w:szCs w:val="24"/>
              <w:bdr w:val="none" w:sz="0" w:space="0" w:color="auto"/>
            </w:rPr>
          </w:pPr>
          <w:hyperlink w:anchor="_Toc73699533" w:history="1">
            <w:r w:rsidRPr="00E935AA">
              <w:rPr>
                <w:rStyle w:val="Hypertextovodkaz"/>
                <w:noProof/>
              </w:rPr>
              <w:t>2.</w:t>
            </w:r>
            <w:r>
              <w:rPr>
                <w:rFonts w:eastAsiaTheme="minorEastAsia" w:cstheme="minorBidi"/>
                <w:b w:val="0"/>
                <w:bCs w:val="0"/>
                <w:caps w:val="0"/>
                <w:noProof/>
                <w:color w:val="auto"/>
                <w:sz w:val="24"/>
                <w:szCs w:val="24"/>
                <w:bdr w:val="none" w:sz="0" w:space="0" w:color="auto"/>
              </w:rPr>
              <w:tab/>
            </w:r>
            <w:r w:rsidRPr="00E935AA">
              <w:rPr>
                <w:rStyle w:val="Hypertextovodkaz"/>
                <w:noProof/>
              </w:rPr>
              <w:t>PŘÍLOHA: SEZNAM ZÁVĚREČNÝCH PRACÍ S PODOBNOU PROBLEMATIKOU</w:t>
            </w:r>
            <w:r>
              <w:rPr>
                <w:noProof/>
                <w:webHidden/>
              </w:rPr>
              <w:tab/>
            </w:r>
            <w:r>
              <w:rPr>
                <w:noProof/>
                <w:webHidden/>
              </w:rPr>
              <w:fldChar w:fldCharType="begin"/>
            </w:r>
            <w:r>
              <w:rPr>
                <w:noProof/>
                <w:webHidden/>
              </w:rPr>
              <w:instrText xml:space="preserve"> PAGEREF _Toc73699533 \h </w:instrText>
            </w:r>
            <w:r>
              <w:rPr>
                <w:noProof/>
                <w:webHidden/>
              </w:rPr>
            </w:r>
            <w:r>
              <w:rPr>
                <w:noProof/>
                <w:webHidden/>
              </w:rPr>
              <w:fldChar w:fldCharType="separate"/>
            </w:r>
            <w:r>
              <w:rPr>
                <w:noProof/>
                <w:webHidden/>
              </w:rPr>
              <w:t>47</w:t>
            </w:r>
            <w:r>
              <w:rPr>
                <w:noProof/>
                <w:webHidden/>
              </w:rPr>
              <w:fldChar w:fldCharType="end"/>
            </w:r>
          </w:hyperlink>
        </w:p>
        <w:p w14:paraId="7381F1BB" w14:textId="64EB923F" w:rsidR="00083F03" w:rsidRDefault="00083F03">
          <w:pPr>
            <w:pStyle w:val="Obsah1"/>
            <w:tabs>
              <w:tab w:val="left" w:pos="1200"/>
              <w:tab w:val="right" w:leader="dot" w:pos="8091"/>
            </w:tabs>
            <w:rPr>
              <w:rFonts w:eastAsiaTheme="minorEastAsia" w:cstheme="minorBidi"/>
              <w:b w:val="0"/>
              <w:bCs w:val="0"/>
              <w:caps w:val="0"/>
              <w:noProof/>
              <w:color w:val="auto"/>
              <w:sz w:val="24"/>
              <w:szCs w:val="24"/>
              <w:bdr w:val="none" w:sz="0" w:space="0" w:color="auto"/>
            </w:rPr>
          </w:pPr>
          <w:hyperlink w:anchor="_Toc73699534" w:history="1">
            <w:r w:rsidRPr="00E935AA">
              <w:rPr>
                <w:rStyle w:val="Hypertextovodkaz"/>
                <w:noProof/>
              </w:rPr>
              <w:t>3.</w:t>
            </w:r>
            <w:r>
              <w:rPr>
                <w:rFonts w:eastAsiaTheme="minorEastAsia" w:cstheme="minorBidi"/>
                <w:b w:val="0"/>
                <w:bCs w:val="0"/>
                <w:caps w:val="0"/>
                <w:noProof/>
                <w:color w:val="auto"/>
                <w:sz w:val="24"/>
                <w:szCs w:val="24"/>
                <w:bdr w:val="none" w:sz="0" w:space="0" w:color="auto"/>
              </w:rPr>
              <w:tab/>
            </w:r>
            <w:r w:rsidRPr="00E935AA">
              <w:rPr>
                <w:rStyle w:val="Hypertextovodkaz"/>
                <w:noProof/>
              </w:rPr>
              <w:t>PŘÍLOHA: UKÁZKOVÝ ROZHOVOR S "A"</w:t>
            </w:r>
            <w:r>
              <w:rPr>
                <w:noProof/>
                <w:webHidden/>
              </w:rPr>
              <w:tab/>
            </w:r>
            <w:r>
              <w:rPr>
                <w:noProof/>
                <w:webHidden/>
              </w:rPr>
              <w:fldChar w:fldCharType="begin"/>
            </w:r>
            <w:r>
              <w:rPr>
                <w:noProof/>
                <w:webHidden/>
              </w:rPr>
              <w:instrText xml:space="preserve"> PAGEREF _Toc73699534 \h </w:instrText>
            </w:r>
            <w:r>
              <w:rPr>
                <w:noProof/>
                <w:webHidden/>
              </w:rPr>
            </w:r>
            <w:r>
              <w:rPr>
                <w:noProof/>
                <w:webHidden/>
              </w:rPr>
              <w:fldChar w:fldCharType="separate"/>
            </w:r>
            <w:r>
              <w:rPr>
                <w:noProof/>
                <w:webHidden/>
              </w:rPr>
              <w:t>49</w:t>
            </w:r>
            <w:r>
              <w:rPr>
                <w:noProof/>
                <w:webHidden/>
              </w:rPr>
              <w:fldChar w:fldCharType="end"/>
            </w:r>
          </w:hyperlink>
        </w:p>
        <w:p w14:paraId="2BD87B0A" w14:textId="5B2377B6" w:rsidR="008D3F2D" w:rsidRPr="00A50F06" w:rsidRDefault="0098761E" w:rsidP="00A50F06">
          <w:pPr>
            <w:sectPr w:rsidR="008D3F2D" w:rsidRPr="00A50F06">
              <w:pgSz w:w="11900" w:h="16840"/>
              <w:pgMar w:top="1701" w:right="1418" w:bottom="1134" w:left="2381" w:header="709" w:footer="709" w:gutter="0"/>
              <w:cols w:space="708"/>
            </w:sectPr>
          </w:pPr>
          <w:r>
            <w:rPr>
              <w:b/>
              <w:bCs/>
            </w:rPr>
            <w:fldChar w:fldCharType="end"/>
          </w:r>
        </w:p>
      </w:sdtContent>
    </w:sdt>
    <w:p w14:paraId="2AF502C7" w14:textId="30880718" w:rsidR="008D3F2D" w:rsidRPr="006A024C" w:rsidRDefault="009E6449" w:rsidP="006A024C">
      <w:pPr>
        <w:pStyle w:val="Nadpis1"/>
      </w:pPr>
      <w:bookmarkStart w:id="0" w:name="_Toc"/>
      <w:bookmarkStart w:id="1" w:name="_Toc66042392"/>
      <w:bookmarkStart w:id="2" w:name="_Toc73699503"/>
      <w:r w:rsidRPr="006A024C">
        <w:rPr>
          <w:rFonts w:eastAsia="Arial Unicode MS"/>
        </w:rPr>
        <w:lastRenderedPageBreak/>
        <w:t>Ú</w:t>
      </w:r>
      <w:bookmarkEnd w:id="0"/>
      <w:bookmarkEnd w:id="1"/>
      <w:r w:rsidR="00CB44CA">
        <w:rPr>
          <w:rFonts w:eastAsia="Arial Unicode MS"/>
        </w:rPr>
        <w:t>VOD</w:t>
      </w:r>
      <w:bookmarkEnd w:id="2"/>
    </w:p>
    <w:p w14:paraId="2EE37A5E" w14:textId="4A8DC365" w:rsidR="00C55ADB" w:rsidRDefault="004E0D8B" w:rsidP="00C55ADB">
      <w:pPr>
        <w:rPr>
          <w:rFonts w:cs="Times New Roman"/>
        </w:rPr>
      </w:pPr>
      <w:r>
        <w:rPr>
          <w:rFonts w:cs="Times New Roman"/>
        </w:rPr>
        <w:t xml:space="preserve">Základní umělecké školy </w:t>
      </w:r>
      <w:r w:rsidR="00FF3DB8">
        <w:rPr>
          <w:rFonts w:cs="Times New Roman"/>
        </w:rPr>
        <w:t>se stále těší velké ob</w:t>
      </w:r>
      <w:r w:rsidR="000C4455">
        <w:rPr>
          <w:rFonts w:cs="Times New Roman"/>
        </w:rPr>
        <w:t>libě, a to takové, že musí často nové žáky odmítat</w:t>
      </w:r>
      <w:r w:rsidR="00EB51C1">
        <w:rPr>
          <w:rFonts w:cs="Times New Roman"/>
        </w:rPr>
        <w:t xml:space="preserve">, protože není dostatek </w:t>
      </w:r>
      <w:r w:rsidR="00B759D7">
        <w:rPr>
          <w:rFonts w:cs="Times New Roman"/>
        </w:rPr>
        <w:t xml:space="preserve">míst. Takto populární </w:t>
      </w:r>
      <w:r w:rsidR="001173DE">
        <w:rPr>
          <w:rFonts w:cs="Times New Roman"/>
        </w:rPr>
        <w:t>instituce,</w:t>
      </w:r>
      <w:r w:rsidR="00B759D7">
        <w:rPr>
          <w:rFonts w:cs="Times New Roman"/>
        </w:rPr>
        <w:t xml:space="preserve"> a př</w:t>
      </w:r>
      <w:r w:rsidR="008C21B6">
        <w:rPr>
          <w:rFonts w:cs="Times New Roman"/>
        </w:rPr>
        <w:t>esto</w:t>
      </w:r>
      <w:r w:rsidR="00B759D7">
        <w:rPr>
          <w:rFonts w:cs="Times New Roman"/>
        </w:rPr>
        <w:t xml:space="preserve"> o</w:t>
      </w:r>
      <w:r w:rsidR="00B1315D">
        <w:rPr>
          <w:rFonts w:cs="Times New Roman"/>
        </w:rPr>
        <w:t xml:space="preserve"> ní tak málo víme</w:t>
      </w:r>
      <w:r w:rsidR="001173DE">
        <w:rPr>
          <w:rFonts w:cs="Times New Roman"/>
        </w:rPr>
        <w:t>. Ne</w:t>
      </w:r>
      <w:r w:rsidR="00B1315D">
        <w:rPr>
          <w:rFonts w:cs="Times New Roman"/>
        </w:rPr>
        <w:t>existuje mnoho literatury, která by se ZUŠ zabývala</w:t>
      </w:r>
      <w:r w:rsidR="00AD2D61">
        <w:rPr>
          <w:rFonts w:cs="Times New Roman"/>
        </w:rPr>
        <w:t xml:space="preserve">. Proto jsem se rozhodla napsat práci, která se komplexně zabývá působením pedagoga v základních uměleckých školách. Snažila </w:t>
      </w:r>
      <w:r w:rsidR="008C21B6">
        <w:rPr>
          <w:rFonts w:cs="Times New Roman"/>
        </w:rPr>
        <w:t xml:space="preserve">jsem </w:t>
      </w:r>
      <w:r w:rsidR="00AD2D61">
        <w:rPr>
          <w:rFonts w:cs="Times New Roman"/>
        </w:rPr>
        <w:t>se vytvořit celistvou práci, která bude zahrnovat jak historii, tak i současnost této profese a základních uměleckých škol. Práce nabízí nový, komplexní pohled a přehled o povolání pedagoga v</w:t>
      </w:r>
      <w:r w:rsidR="00262CDE">
        <w:rPr>
          <w:rFonts w:cs="Times New Roman"/>
        </w:rPr>
        <w:t> </w:t>
      </w:r>
      <w:r w:rsidR="00AD2D61">
        <w:rPr>
          <w:rFonts w:cs="Times New Roman"/>
        </w:rPr>
        <w:t>ZUŠ</w:t>
      </w:r>
      <w:r w:rsidR="00262CDE">
        <w:rPr>
          <w:rFonts w:cs="Times New Roman"/>
        </w:rPr>
        <w:t>. A</w:t>
      </w:r>
      <w:r w:rsidR="00AD2D61">
        <w:rPr>
          <w:rFonts w:cs="Times New Roman"/>
        </w:rPr>
        <w:t>nalyzuje náplň jeho práce</w:t>
      </w:r>
      <w:r w:rsidR="00262CDE">
        <w:rPr>
          <w:rFonts w:cs="Times New Roman"/>
        </w:rPr>
        <w:t xml:space="preserve"> a odpovídá na otázky, které se týkají pedagogova působení v</w:t>
      </w:r>
      <w:r w:rsidR="00F50429">
        <w:rPr>
          <w:rFonts w:cs="Times New Roman"/>
        </w:rPr>
        <w:t xml:space="preserve"> základní umělecké škole. </w:t>
      </w:r>
    </w:p>
    <w:p w14:paraId="24067AFE" w14:textId="0F9155F6" w:rsidR="00F50429" w:rsidRPr="00D937CF" w:rsidRDefault="005041EF" w:rsidP="000022DC">
      <w:pPr>
        <w:ind w:firstLine="0"/>
        <w:rPr>
          <w:highlight w:val="lightGray"/>
        </w:rPr>
      </w:pPr>
      <w:r>
        <w:rPr>
          <w:rFonts w:cs="Times New Roman"/>
        </w:rPr>
        <w:t xml:space="preserve">Hlavním cílem práce je tedy </w:t>
      </w:r>
      <w:r w:rsidR="00777ABB" w:rsidRPr="00833AFE">
        <w:rPr>
          <w:rFonts w:cs="Times New Roman"/>
          <w:b/>
          <w:bCs/>
        </w:rPr>
        <w:t xml:space="preserve">analyzovat a </w:t>
      </w:r>
      <w:r w:rsidRPr="00833AFE">
        <w:rPr>
          <w:rFonts w:cs="Times New Roman"/>
          <w:b/>
          <w:bCs/>
        </w:rPr>
        <w:t>komplexně</w:t>
      </w:r>
      <w:r w:rsidR="00777ABB" w:rsidRPr="00833AFE">
        <w:rPr>
          <w:rFonts w:cs="Times New Roman"/>
          <w:b/>
          <w:bCs/>
        </w:rPr>
        <w:t xml:space="preserve"> popsat působení pedagoga v základní umělecké škole</w:t>
      </w:r>
      <w:r w:rsidR="00777ABB">
        <w:rPr>
          <w:rFonts w:cs="Times New Roman"/>
        </w:rPr>
        <w:t xml:space="preserve">. </w:t>
      </w:r>
      <w:r w:rsidR="000022DC" w:rsidRPr="00D937CF">
        <w:t>Dílčí cíle jsou:</w:t>
      </w:r>
      <w:r w:rsidR="00D937CF" w:rsidRPr="00D937CF">
        <w:t xml:space="preserve"> </w:t>
      </w:r>
      <w:r w:rsidR="000022DC" w:rsidRPr="00D937CF">
        <w:t xml:space="preserve">Zjistit jaké je vzdělání pedagogů </w:t>
      </w:r>
      <w:r w:rsidR="00D937CF" w:rsidRPr="00D937CF">
        <w:t xml:space="preserve">působících </w:t>
      </w:r>
      <w:r w:rsidR="000022DC" w:rsidRPr="00D937CF">
        <w:t>v</w:t>
      </w:r>
      <w:r w:rsidR="00D937CF" w:rsidRPr="00D937CF">
        <w:t> </w:t>
      </w:r>
      <w:r w:rsidR="000022DC" w:rsidRPr="00D937CF">
        <w:t>praxi</w:t>
      </w:r>
      <w:r w:rsidR="00D937CF" w:rsidRPr="00D937CF">
        <w:t xml:space="preserve"> ZUŠ</w:t>
      </w:r>
      <w:r w:rsidR="000022DC" w:rsidRPr="00D937CF">
        <w:t>,</w:t>
      </w:r>
      <w:r w:rsidR="008C21B6">
        <w:t xml:space="preserve"> </w:t>
      </w:r>
      <w:r w:rsidR="000022DC" w:rsidRPr="00D937CF">
        <w:t>z</w:t>
      </w:r>
      <w:r w:rsidR="00D937CF" w:rsidRPr="00D937CF">
        <w:t>jistit</w:t>
      </w:r>
      <w:r w:rsidR="008C21B6">
        <w:t>,</w:t>
      </w:r>
      <w:r w:rsidR="000022DC" w:rsidRPr="00D937CF">
        <w:t xml:space="preserve"> jak </w:t>
      </w:r>
      <w:r w:rsidR="00D937CF" w:rsidRPr="00D937CF">
        <w:t xml:space="preserve">probíhá příprava a realizace výuky v ZUŠ, analyzovat průběh výuky a porovnat jej u jednotlivých pedagogů, </w:t>
      </w:r>
      <w:r w:rsidR="000022DC" w:rsidRPr="00D937CF">
        <w:t>formulovat hlavní motivy jednotlivých pedagogů při vzdělávání dětí</w:t>
      </w:r>
      <w:r w:rsidR="00D937CF" w:rsidRPr="00D937CF">
        <w:t xml:space="preserve"> a analyzovat je, </w:t>
      </w:r>
      <w:r w:rsidR="000022DC" w:rsidRPr="00D937CF">
        <w:t xml:space="preserve">porovnat harmonogramy v hodinách jednotlivých pedagogů, analyzovat způsoby hodnocení dětí, objasnit povinnosti plynoucí z profese pedagoga v ZUŠ, popsat </w:t>
      </w:r>
      <w:r w:rsidR="00D937CF" w:rsidRPr="00D937CF">
        <w:t>názor</w:t>
      </w:r>
      <w:r w:rsidR="000022DC" w:rsidRPr="00D937CF">
        <w:t xml:space="preserve"> pedagog</w:t>
      </w:r>
      <w:r w:rsidR="00D937CF" w:rsidRPr="00D937CF">
        <w:t xml:space="preserve">ů na </w:t>
      </w:r>
      <w:r w:rsidR="000022DC" w:rsidRPr="00D937CF">
        <w:t xml:space="preserve">pohled veřejnosti na </w:t>
      </w:r>
      <w:r w:rsidR="00D937CF" w:rsidRPr="00D937CF">
        <w:t xml:space="preserve">jejich </w:t>
      </w:r>
      <w:r w:rsidR="000022DC" w:rsidRPr="00D937CF">
        <w:t>povolání</w:t>
      </w:r>
      <w:r w:rsidR="00D937CF" w:rsidRPr="00D937CF">
        <w:t xml:space="preserve"> </w:t>
      </w:r>
      <w:r w:rsidR="000022DC" w:rsidRPr="00D937CF">
        <w:t>a z</w:t>
      </w:r>
      <w:r w:rsidR="00D937CF" w:rsidRPr="00D937CF">
        <w:t>jistit</w:t>
      </w:r>
      <w:r w:rsidR="000022DC" w:rsidRPr="00D937CF">
        <w:t xml:space="preserve"> specifika výuky v době karanténních opatření během onemocnění Covid-19</w:t>
      </w:r>
      <w:r w:rsidR="00D937CF" w:rsidRPr="00D937CF">
        <w:t>.</w:t>
      </w:r>
    </w:p>
    <w:p w14:paraId="3CDBE2EB" w14:textId="5B01ECDF" w:rsidR="00A2293D" w:rsidRDefault="005B029D" w:rsidP="00956B7E">
      <w:pPr>
        <w:rPr>
          <w:rFonts w:cs="Times New Roman"/>
        </w:rPr>
      </w:pPr>
      <w:r>
        <w:rPr>
          <w:rFonts w:cs="Times New Roman"/>
        </w:rPr>
        <w:t>První teoretick</w:t>
      </w:r>
      <w:r w:rsidR="00447816">
        <w:rPr>
          <w:rFonts w:cs="Times New Roman"/>
        </w:rPr>
        <w:t>á</w:t>
      </w:r>
      <w:r>
        <w:rPr>
          <w:rFonts w:cs="Times New Roman"/>
        </w:rPr>
        <w:t xml:space="preserve"> část byla tvořena </w:t>
      </w:r>
      <w:r w:rsidR="00447816">
        <w:rPr>
          <w:rFonts w:cs="Times New Roman"/>
        </w:rPr>
        <w:t xml:space="preserve">po načerpání informací </w:t>
      </w:r>
      <w:r w:rsidR="00AB0272">
        <w:rPr>
          <w:rFonts w:cs="Times New Roman"/>
        </w:rPr>
        <w:t>analýzou</w:t>
      </w:r>
      <w:r w:rsidR="00447816">
        <w:rPr>
          <w:rFonts w:cs="Times New Roman"/>
        </w:rPr>
        <w:t xml:space="preserve"> poznání od různých autorů do ucelených celků</w:t>
      </w:r>
      <w:r w:rsidR="0077442C">
        <w:rPr>
          <w:rFonts w:cs="Times New Roman"/>
        </w:rPr>
        <w:t xml:space="preserve">. Dedukovala jsem a hodnotila jednotlivé definice i informace a </w:t>
      </w:r>
      <w:r w:rsidR="002C2192">
        <w:rPr>
          <w:rFonts w:cs="Times New Roman"/>
        </w:rPr>
        <w:t>zamýšlela</w:t>
      </w:r>
      <w:r w:rsidR="005E0309">
        <w:rPr>
          <w:rFonts w:cs="Times New Roman"/>
        </w:rPr>
        <w:t xml:space="preserve"> se nad tím, které definice jsou vhodněj</w:t>
      </w:r>
      <w:r w:rsidR="00A2293D">
        <w:rPr>
          <w:rFonts w:cs="Times New Roman"/>
        </w:rPr>
        <w:t xml:space="preserve">ší. </w:t>
      </w:r>
    </w:p>
    <w:p w14:paraId="6919E404" w14:textId="30FB08C9" w:rsidR="00C57BD4" w:rsidRDefault="000022DC" w:rsidP="000022DC">
      <w:pPr>
        <w:rPr>
          <w:rFonts w:cs="Times New Roman"/>
        </w:rPr>
      </w:pPr>
      <w:r>
        <w:rPr>
          <w:rFonts w:cs="Times New Roman"/>
        </w:rPr>
        <w:t>V druhé části práce jsem na základě hlavního cíle a jeho dílčích cílů stanovila výzkumné otázky, z výzkumných otázek jsem vytvořila výzkumný nástroj. Jako výzkumný nástroj jsem si zvolila polostrukturovaný rozhovor. Tento rozhovor jsem poté absolvovala s</w:t>
      </w:r>
      <w:r w:rsidR="00AE17F9">
        <w:rPr>
          <w:rFonts w:cs="Times New Roman"/>
        </w:rPr>
        <w:t xml:space="preserve"> 8</w:t>
      </w:r>
      <w:r>
        <w:rPr>
          <w:rFonts w:cs="Times New Roman"/>
        </w:rPr>
        <w:t xml:space="preserve"> informanty, jejich odpovědi jsem si pečlivě zapsala do předem připraveného záznamového archu. Poté jsem informace analyzovala a zpracovala.</w:t>
      </w:r>
    </w:p>
    <w:p w14:paraId="4FA46D51" w14:textId="1C3A4863" w:rsidR="00E603BC" w:rsidRPr="0008754C" w:rsidRDefault="00E603BC" w:rsidP="0008754C">
      <w:pPr>
        <w:rPr>
          <w:rFonts w:cs="Times New Roman"/>
        </w:rPr>
      </w:pPr>
      <w:r>
        <w:rPr>
          <w:rFonts w:cs="Times New Roman"/>
        </w:rPr>
        <w:t>Když jsem byla malá</w:t>
      </w:r>
      <w:r w:rsidR="008C21B6">
        <w:rPr>
          <w:rFonts w:cs="Times New Roman"/>
        </w:rPr>
        <w:t>,</w:t>
      </w:r>
      <w:r>
        <w:rPr>
          <w:rFonts w:cs="Times New Roman"/>
        </w:rPr>
        <w:t xml:space="preserve"> chodila jsem do dvou </w:t>
      </w:r>
      <w:r w:rsidR="00A2293D">
        <w:rPr>
          <w:rFonts w:cs="Times New Roman"/>
        </w:rPr>
        <w:t>z</w:t>
      </w:r>
      <w:r>
        <w:rPr>
          <w:rFonts w:cs="Times New Roman"/>
        </w:rPr>
        <w:t xml:space="preserve">ákladních uměleckých škol, a to na obor taneční a dva hudební – klavír a kytara. </w:t>
      </w:r>
      <w:r w:rsidR="008C21B6">
        <w:rPr>
          <w:rFonts w:cs="Times New Roman"/>
        </w:rPr>
        <w:t>Domnívám se</w:t>
      </w:r>
      <w:r>
        <w:rPr>
          <w:rFonts w:cs="Times New Roman"/>
        </w:rPr>
        <w:t xml:space="preserve">, že v mém volném </w:t>
      </w:r>
      <w:r>
        <w:rPr>
          <w:rFonts w:cs="Times New Roman"/>
        </w:rPr>
        <w:lastRenderedPageBreak/>
        <w:t>čase se navštěvování ZUŠ promítalo poměrně dost, musela jsem totiž téměř každý den cvičit na nástroj, chystat se na besídky, postupové zkoušky</w:t>
      </w:r>
      <w:r w:rsidR="008C21B6">
        <w:rPr>
          <w:rFonts w:cs="Times New Roman"/>
        </w:rPr>
        <w:t xml:space="preserve"> či</w:t>
      </w:r>
      <w:r>
        <w:rPr>
          <w:rFonts w:cs="Times New Roman"/>
        </w:rPr>
        <w:t xml:space="preserve"> na soutěže. Moje sestra je učitelkou v ZUŠ Choceň, kde </w:t>
      </w:r>
      <w:r w:rsidR="008C21B6">
        <w:rPr>
          <w:rFonts w:cs="Times New Roman"/>
        </w:rPr>
        <w:t>vyučuje</w:t>
      </w:r>
      <w:r>
        <w:rPr>
          <w:rFonts w:cs="Times New Roman"/>
        </w:rPr>
        <w:t xml:space="preserve"> tan</w:t>
      </w:r>
      <w:r w:rsidR="008C21B6">
        <w:rPr>
          <w:rFonts w:cs="Times New Roman"/>
        </w:rPr>
        <w:t>e</w:t>
      </w:r>
      <w:r>
        <w:rPr>
          <w:rFonts w:cs="Times New Roman"/>
        </w:rPr>
        <w:t>c</w:t>
      </w:r>
      <w:r w:rsidR="004C045B">
        <w:rPr>
          <w:rFonts w:cs="Times New Roman"/>
        </w:rPr>
        <w:t>. V</w:t>
      </w:r>
      <w:r>
        <w:rPr>
          <w:rFonts w:cs="Times New Roman"/>
        </w:rPr>
        <w:t xml:space="preserve">ždy mě její práce zajímala, chodila jsem se dívat na její hodiny a všechna vystoupení. Jako </w:t>
      </w:r>
      <w:r w:rsidR="008C21B6">
        <w:rPr>
          <w:rFonts w:cs="Times New Roman"/>
        </w:rPr>
        <w:t>v</w:t>
      </w:r>
      <w:r>
        <w:rPr>
          <w:rFonts w:cs="Times New Roman"/>
        </w:rPr>
        <w:t>ychovatelka se zabývám volným časem dětí</w:t>
      </w:r>
      <w:r w:rsidR="008C21B6">
        <w:rPr>
          <w:rFonts w:cs="Times New Roman"/>
        </w:rPr>
        <w:t>, do kterého se právě navštěvování</w:t>
      </w:r>
      <w:r>
        <w:rPr>
          <w:rFonts w:cs="Times New Roman"/>
        </w:rPr>
        <w:t xml:space="preserve"> ZUŠ</w:t>
      </w:r>
      <w:r w:rsidR="008C21B6">
        <w:rPr>
          <w:rFonts w:cs="Times New Roman"/>
        </w:rPr>
        <w:t xml:space="preserve"> podstatně promítá</w:t>
      </w:r>
      <w:r>
        <w:rPr>
          <w:rFonts w:cs="Times New Roman"/>
        </w:rPr>
        <w:t>. Toto téma je ale tak málo popsané a</w:t>
      </w:r>
      <w:r w:rsidR="00AB0272">
        <w:rPr>
          <w:rFonts w:cs="Times New Roman"/>
        </w:rPr>
        <w:t xml:space="preserve"> prozkoumané</w:t>
      </w:r>
      <w:r>
        <w:rPr>
          <w:rFonts w:cs="Times New Roman"/>
        </w:rPr>
        <w:t xml:space="preserve">, že mě zlákalo napsat práci, která se tímto tématem bude zabývat. </w:t>
      </w:r>
      <w:r w:rsidR="00A2293D">
        <w:rPr>
          <w:rFonts w:cs="Times New Roman"/>
        </w:rPr>
        <w:t>Práce Pedagogů v ZUŠ je, dle mého názoru, velmi zajímavá a inspirující. Ráda bych se při zpracování této prác</w:t>
      </w:r>
      <w:r w:rsidR="008C21B6">
        <w:rPr>
          <w:rFonts w:cs="Times New Roman"/>
        </w:rPr>
        <w:t>e dozvěděla nové informace a prací je zprostředkovala i ostatním.</w:t>
      </w:r>
    </w:p>
    <w:p w14:paraId="61DB662C" w14:textId="653BA4A1" w:rsidR="00956B7E" w:rsidRDefault="00956B7E" w:rsidP="00956B7E">
      <w:pPr>
        <w:rPr>
          <w:rFonts w:cs="Times New Roman"/>
        </w:rPr>
      </w:pPr>
      <w:r>
        <w:rPr>
          <w:rFonts w:cs="Times New Roman"/>
        </w:rPr>
        <w:t>Přála bych si</w:t>
      </w:r>
      <w:r w:rsidR="00FE150B">
        <w:rPr>
          <w:rFonts w:cs="Times New Roman"/>
        </w:rPr>
        <w:t>,</w:t>
      </w:r>
      <w:r>
        <w:rPr>
          <w:rFonts w:cs="Times New Roman"/>
        </w:rPr>
        <w:t xml:space="preserve"> aby tato práce byla inspirací a edukací pro Vychovatele, aby lépe rozuměli působení pedagoga v ZUŠ a všemu co tato práce obnáší pro Pedagoga v ZUŠ, </w:t>
      </w:r>
      <w:r w:rsidR="0068264C">
        <w:rPr>
          <w:rFonts w:cs="Times New Roman"/>
        </w:rPr>
        <w:t xml:space="preserve">tedy jakým způsobem ve škole působí. </w:t>
      </w:r>
    </w:p>
    <w:p w14:paraId="48A81E8E" w14:textId="0D40C5D0" w:rsidR="008D3F2D" w:rsidRDefault="00DB4183" w:rsidP="003810E1">
      <w:pPr>
        <w:pStyle w:val="Nadpis1"/>
        <w:numPr>
          <w:ilvl w:val="0"/>
          <w:numId w:val="14"/>
        </w:numPr>
      </w:pPr>
      <w:bookmarkStart w:id="3" w:name="_Toc73699504"/>
      <w:r>
        <w:lastRenderedPageBreak/>
        <w:t>TEORETICKÁ ČÁST</w:t>
      </w:r>
      <w:bookmarkEnd w:id="3"/>
    </w:p>
    <w:p w14:paraId="74A8F870" w14:textId="683ED321" w:rsidR="00C07B46" w:rsidRDefault="00C07B46" w:rsidP="00C07B46">
      <w:pPr>
        <w:rPr>
          <w:rFonts w:cs="Times New Roman"/>
        </w:rPr>
      </w:pPr>
      <w:r w:rsidRPr="00C07B46">
        <w:rPr>
          <w:rFonts w:cs="Times New Roman"/>
        </w:rPr>
        <w:t xml:space="preserve">Abychom správně </w:t>
      </w:r>
      <w:r>
        <w:rPr>
          <w:rFonts w:cs="Times New Roman"/>
        </w:rPr>
        <w:t xml:space="preserve">porozuměli obsahu práce vymezíme si nyní několik základních pojmů, které </w:t>
      </w:r>
      <w:r w:rsidR="008C21B6">
        <w:rPr>
          <w:rFonts w:cs="Times New Roman"/>
        </w:rPr>
        <w:t>b</w:t>
      </w:r>
      <w:r w:rsidR="00DD4195">
        <w:rPr>
          <w:rFonts w:cs="Times New Roman"/>
        </w:rPr>
        <w:t>udou v práci používány.</w:t>
      </w:r>
    </w:p>
    <w:p w14:paraId="2D591120" w14:textId="077B7BE3" w:rsidR="0034450F" w:rsidRDefault="0034450F" w:rsidP="003810E1">
      <w:pPr>
        <w:pStyle w:val="Nadpis2"/>
        <w:numPr>
          <w:ilvl w:val="0"/>
          <w:numId w:val="15"/>
        </w:numPr>
      </w:pPr>
      <w:bookmarkStart w:id="4" w:name="_Toc73699505"/>
      <w:r w:rsidRPr="008D30C9">
        <w:t>PEDAGOG V</w:t>
      </w:r>
      <w:r w:rsidR="00742AD3">
        <w:t> </w:t>
      </w:r>
      <w:r w:rsidRPr="0034450F">
        <w:t>ZUŠ</w:t>
      </w:r>
      <w:bookmarkEnd w:id="4"/>
    </w:p>
    <w:p w14:paraId="56A10659" w14:textId="7BD09E88" w:rsidR="00742AD3" w:rsidRPr="00742AD3" w:rsidRDefault="00742AD3" w:rsidP="00742AD3">
      <w:r>
        <w:t xml:space="preserve">V této podkapitole </w:t>
      </w:r>
      <w:r w:rsidR="00B518A6">
        <w:t xml:space="preserve">se snažím najít </w:t>
      </w:r>
      <w:r>
        <w:t>defin</w:t>
      </w:r>
      <w:r w:rsidR="00B518A6">
        <w:t xml:space="preserve">ici </w:t>
      </w:r>
      <w:r>
        <w:t>pedagoga, zabývám se kvalifikací pedagoga v ZUŠ a jeho kompetencemi.</w:t>
      </w:r>
    </w:p>
    <w:p w14:paraId="6327D258" w14:textId="113754E0" w:rsidR="00430771" w:rsidRDefault="00833AFE" w:rsidP="003810E1">
      <w:pPr>
        <w:pStyle w:val="Nadpis3"/>
        <w:numPr>
          <w:ilvl w:val="1"/>
          <w:numId w:val="15"/>
        </w:numPr>
      </w:pPr>
      <w:bookmarkStart w:id="5" w:name="_Toc73699506"/>
      <w:r>
        <w:t xml:space="preserve">VYMEZENÍ </w:t>
      </w:r>
      <w:r w:rsidR="00430771">
        <w:t>PEDAGOGA</w:t>
      </w:r>
      <w:bookmarkEnd w:id="5"/>
    </w:p>
    <w:p w14:paraId="020F4350" w14:textId="18B11325" w:rsidR="00656166" w:rsidRPr="00AF66AE" w:rsidRDefault="00656166" w:rsidP="00656166">
      <w:pPr>
        <w:rPr>
          <w:rFonts w:cs="Times New Roman"/>
          <w:i/>
          <w:iCs/>
        </w:rPr>
      </w:pPr>
      <w:bookmarkStart w:id="6" w:name="_Toc66042394"/>
      <w:r w:rsidRPr="00AF66AE">
        <w:rPr>
          <w:rFonts w:cs="Times New Roman"/>
        </w:rPr>
        <w:t>Podíváme-li se do encyklopedie pro pedagogy – tedy do Pedagogického slovníku od pana Průchy, zjistíme že termín pedagog má 2 významy. „</w:t>
      </w:r>
      <w:r w:rsidRPr="00AF66AE">
        <w:rPr>
          <w:rFonts w:cs="Times New Roman"/>
          <w:i/>
          <w:iCs/>
        </w:rPr>
        <w:t>A to zaprvé jako učitel v různých typech škol neboli pedagogický pracovník a za druhé je to teoretický pracovník, který je odborníkem v pedagogické vědě a výzkumu</w:t>
      </w:r>
      <w:r w:rsidRPr="00AF66AE">
        <w:rPr>
          <w:rFonts w:cs="Times New Roman"/>
        </w:rPr>
        <w:t xml:space="preserve">.“ (Pedagogický slovník, 2013, s.188)   V této práci se budeme zabývat první variantou, tedy učitelem neboli pedagogickým pracovníkem. </w:t>
      </w:r>
    </w:p>
    <w:p w14:paraId="34CDBCA8" w14:textId="1CF63A47" w:rsidR="00D66894" w:rsidRPr="00E11775" w:rsidRDefault="00136705" w:rsidP="00430771">
      <w:pPr>
        <w:rPr>
          <w:rFonts w:cs="Times New Roman"/>
        </w:rPr>
      </w:pPr>
      <w:r w:rsidRPr="00AF66AE">
        <w:rPr>
          <w:rFonts w:cs="Times New Roman"/>
        </w:rPr>
        <w:t xml:space="preserve">Kdo je to ale pedagogický pracovník? </w:t>
      </w:r>
      <w:r w:rsidR="00CE3662" w:rsidRPr="00AF66AE">
        <w:rPr>
          <w:rFonts w:cs="Times New Roman"/>
        </w:rPr>
        <w:t>Zákon 56</w:t>
      </w:r>
      <w:r w:rsidR="006E54D0" w:rsidRPr="00AF66AE">
        <w:rPr>
          <w:rFonts w:cs="Times New Roman"/>
        </w:rPr>
        <w:t>3</w:t>
      </w:r>
      <w:r w:rsidR="00CE3662" w:rsidRPr="00AF66AE">
        <w:rPr>
          <w:rFonts w:cs="Times New Roman"/>
        </w:rPr>
        <w:t xml:space="preserve">/2004 </w:t>
      </w:r>
      <w:r w:rsidR="007320BA" w:rsidRPr="00AF66AE">
        <w:rPr>
          <w:rFonts w:cs="Times New Roman"/>
        </w:rPr>
        <w:t>„</w:t>
      </w:r>
      <w:r w:rsidR="00CE3662" w:rsidRPr="00AF66AE">
        <w:rPr>
          <w:rFonts w:cs="Times New Roman"/>
        </w:rPr>
        <w:t xml:space="preserve">o pedagogických pracovnících“ </w:t>
      </w:r>
      <w:r w:rsidRPr="00AF66AE">
        <w:rPr>
          <w:rFonts w:cs="Times New Roman"/>
        </w:rPr>
        <w:t>vymezuje</w:t>
      </w:r>
      <w:r w:rsidR="00CE3662" w:rsidRPr="00AF66AE">
        <w:rPr>
          <w:rFonts w:cs="Times New Roman"/>
        </w:rPr>
        <w:t xml:space="preserve"> učitele v základní umělecké škole jako pedagogického pracovníka. Podle tohoto zákona je pedagogický pracovník ten „</w:t>
      </w:r>
      <w:r w:rsidR="007320BA" w:rsidRPr="00AF66AE">
        <w:rPr>
          <w:rFonts w:cs="Times New Roman"/>
          <w:i/>
          <w:iCs/>
        </w:rPr>
        <w:t>kdo koná přímou vyučovací</w:t>
      </w:r>
      <w:r w:rsidR="00BD12E9" w:rsidRPr="00AF66AE">
        <w:rPr>
          <w:rFonts w:cs="Times New Roman"/>
          <w:i/>
          <w:iCs/>
        </w:rPr>
        <w:t>, přímou výchovnou</w:t>
      </w:r>
      <w:r w:rsidR="00BD12E9" w:rsidRPr="00AF66AE">
        <w:rPr>
          <w:i/>
          <w:iCs/>
        </w:rPr>
        <w:t xml:space="preserve"> </w:t>
      </w:r>
      <w:r w:rsidR="00BD12E9" w:rsidRPr="00AF66AE">
        <w:rPr>
          <w:rFonts w:cs="Times New Roman"/>
          <w:i/>
          <w:iCs/>
        </w:rPr>
        <w:t>přímou výchovnou, přímou speciálně pedagogickou nebo přímou pedagogicko-psychologickou činnost přímým působením na vzdělávaného, kterým uskutečňuje výchovu a vzdělávání na základě zvláštního právního předpisu, je zaměstnancem právnické osoby, která vykonává činnost školy nebo zaměstnancem státu nebo ředitelem školy</w:t>
      </w:r>
      <w:r w:rsidR="004762A5" w:rsidRPr="00AF66AE">
        <w:rPr>
          <w:rFonts w:cs="Times New Roman"/>
          <w:i/>
          <w:iCs/>
        </w:rPr>
        <w:t>.“</w:t>
      </w:r>
      <w:r w:rsidR="004114CA">
        <w:rPr>
          <w:rFonts w:cs="Times New Roman"/>
          <w:i/>
          <w:iCs/>
        </w:rPr>
        <w:t xml:space="preserve"> </w:t>
      </w:r>
    </w:p>
    <w:p w14:paraId="0183F5F6" w14:textId="4D3692BF" w:rsidR="00AB0272" w:rsidRPr="00430771" w:rsidRDefault="00430771" w:rsidP="00AB0272">
      <w:pPr>
        <w:rPr>
          <w:rFonts w:cs="Times New Roman"/>
        </w:rPr>
      </w:pPr>
      <w:r w:rsidRPr="00430771">
        <w:rPr>
          <w:rFonts w:cs="Times New Roman"/>
        </w:rPr>
        <w:t>Je nějaký rozdíl mezi Pedagogem a učitelem?  Podle Průchy (Pedagogický slovník, 2013, s. 326) je učitel „</w:t>
      </w:r>
      <w:r w:rsidRPr="00430771">
        <w:rPr>
          <w:rFonts w:cs="Times New Roman"/>
          <w:i/>
          <w:iCs/>
        </w:rPr>
        <w:t xml:space="preserve">Obecně osoba podněcující a řídící učení jiných osob, vzdělavatel. Jeden z hlavních aktérů vzdělávacího procesu, profesně kvalifikovaný pedagogický pracovník, vykonávající učitelské povolání.“ </w:t>
      </w:r>
      <w:r w:rsidRPr="00430771">
        <w:rPr>
          <w:rFonts w:cs="Times New Roman"/>
        </w:rPr>
        <w:t>Dalo by se tedy říct, že pedagog je nadřazený pojem učitele a učitel je spíše specifický pedagog, který je v pracovní pozici učitele, jenž vyučuje ve škole – v našem případě v Základní umělecké škole</w:t>
      </w:r>
      <w:r w:rsidR="00AB0272">
        <w:rPr>
          <w:rFonts w:cs="Times New Roman"/>
        </w:rPr>
        <w:t xml:space="preserve">. </w:t>
      </w:r>
    </w:p>
    <w:p w14:paraId="57472629" w14:textId="0BFDDD5F" w:rsidR="00430771" w:rsidRDefault="00DB4183" w:rsidP="003810E1">
      <w:pPr>
        <w:pStyle w:val="Nadpis3"/>
        <w:numPr>
          <w:ilvl w:val="1"/>
          <w:numId w:val="15"/>
        </w:numPr>
      </w:pPr>
      <w:r>
        <w:lastRenderedPageBreak/>
        <w:t xml:space="preserve"> </w:t>
      </w:r>
      <w:bookmarkStart w:id="7" w:name="_Toc73699507"/>
      <w:r w:rsidR="00430771">
        <w:t>KOMPETENCE PEDAGOGA</w:t>
      </w:r>
      <w:bookmarkEnd w:id="7"/>
    </w:p>
    <w:bookmarkEnd w:id="6"/>
    <w:p w14:paraId="14FC9C42" w14:textId="68971AF0" w:rsidR="008D30C9" w:rsidRPr="008D30C9" w:rsidRDefault="00430771" w:rsidP="008D30C9">
      <w:pPr>
        <w:rPr>
          <w:rFonts w:cs="Times New Roman"/>
        </w:rPr>
      </w:pPr>
      <w:r>
        <w:rPr>
          <w:rFonts w:cs="Times New Roman"/>
        </w:rPr>
        <w:t xml:space="preserve">Co </w:t>
      </w:r>
      <w:r w:rsidR="00DD4195">
        <w:rPr>
          <w:rFonts w:cs="Times New Roman"/>
        </w:rPr>
        <w:t xml:space="preserve">si můžeme představit pod pojmem </w:t>
      </w:r>
      <w:r>
        <w:rPr>
          <w:rFonts w:cs="Times New Roman"/>
        </w:rPr>
        <w:t xml:space="preserve">kompetence? </w:t>
      </w:r>
      <w:r w:rsidR="008D30C9">
        <w:rPr>
          <w:rFonts w:cs="Times New Roman"/>
        </w:rPr>
        <w:t xml:space="preserve">Průcha (Pedagogický slovník, 2013, s. 130) </w:t>
      </w:r>
      <w:r>
        <w:rPr>
          <w:rFonts w:cs="Times New Roman"/>
        </w:rPr>
        <w:t>je definuje jako</w:t>
      </w:r>
      <w:r w:rsidR="003A0F3F">
        <w:rPr>
          <w:rFonts w:cs="Times New Roman"/>
        </w:rPr>
        <w:t>: „</w:t>
      </w:r>
      <w:r w:rsidR="008D30C9" w:rsidRPr="00454289">
        <w:rPr>
          <w:rFonts w:cs="Times New Roman"/>
          <w:i/>
          <w:iCs/>
        </w:rPr>
        <w:t xml:space="preserve">soubor </w:t>
      </w:r>
      <w:r w:rsidR="008D30C9">
        <w:rPr>
          <w:rFonts w:cs="Times New Roman"/>
          <w:i/>
          <w:iCs/>
        </w:rPr>
        <w:t xml:space="preserve">vědomostí, </w:t>
      </w:r>
      <w:r w:rsidR="008D30C9" w:rsidRPr="00454289">
        <w:rPr>
          <w:rFonts w:cs="Times New Roman"/>
          <w:i/>
          <w:iCs/>
        </w:rPr>
        <w:t>dovedností,</w:t>
      </w:r>
      <w:r w:rsidR="008D30C9">
        <w:rPr>
          <w:rFonts w:cs="Times New Roman"/>
          <w:i/>
          <w:iCs/>
        </w:rPr>
        <w:t xml:space="preserve"> postojů a hodnot důležitých pro výkon učitelské profese. Vztahují se k profesní obsahové a osobnostní složce standartu učitelství. Patří k nim kompetence pedagogické a didaktické, oborově předmětové, diagnostické a informační, sociální, psychosociální a komunikační, manažerské a normativní, profesně a osobnostně kultivující.“ </w:t>
      </w:r>
    </w:p>
    <w:p w14:paraId="0104018A" w14:textId="17CEF4B8" w:rsidR="0069786B" w:rsidRDefault="008D30C9" w:rsidP="0069786B">
      <w:pPr>
        <w:rPr>
          <w:rFonts w:cs="Times New Roman"/>
        </w:rPr>
      </w:pPr>
      <w:r w:rsidRPr="009A1D4C">
        <w:rPr>
          <w:rFonts w:cs="Times New Roman"/>
        </w:rPr>
        <w:t>Pro výkon činnosti pedagogického pracovníka je nutné spl</w:t>
      </w:r>
      <w:r w:rsidR="0069786B">
        <w:rPr>
          <w:rFonts w:cs="Times New Roman"/>
        </w:rPr>
        <w:t xml:space="preserve">ňovat požadavky a předpoklady </w:t>
      </w:r>
      <w:r w:rsidR="006445AF">
        <w:rPr>
          <w:rFonts w:cs="Times New Roman"/>
        </w:rPr>
        <w:t>stanovené zákonem</w:t>
      </w:r>
      <w:r w:rsidR="0027631B">
        <w:rPr>
          <w:rFonts w:cs="Times New Roman"/>
        </w:rPr>
        <w:t xml:space="preserve"> </w:t>
      </w:r>
      <w:r w:rsidR="00BC57E6">
        <w:rPr>
          <w:rFonts w:cs="Times New Roman"/>
        </w:rPr>
        <w:t>56</w:t>
      </w:r>
      <w:r w:rsidR="006E54D0">
        <w:rPr>
          <w:rFonts w:cs="Times New Roman"/>
        </w:rPr>
        <w:t>3</w:t>
      </w:r>
      <w:r w:rsidR="00BC57E6">
        <w:rPr>
          <w:rFonts w:cs="Times New Roman"/>
        </w:rPr>
        <w:t xml:space="preserve">/2004. </w:t>
      </w:r>
      <w:r w:rsidR="009B5D1D">
        <w:rPr>
          <w:rFonts w:cs="Times New Roman"/>
        </w:rPr>
        <w:t>„</w:t>
      </w:r>
      <w:r w:rsidR="00AA4CEC">
        <w:rPr>
          <w:rFonts w:cs="Times New Roman"/>
        </w:rPr>
        <w:t>o</w:t>
      </w:r>
      <w:r w:rsidR="0069786B">
        <w:rPr>
          <w:rFonts w:cs="Times New Roman"/>
        </w:rPr>
        <w:t xml:space="preserve"> </w:t>
      </w:r>
      <w:r w:rsidR="00AA4CEC">
        <w:rPr>
          <w:rFonts w:cs="Times New Roman"/>
        </w:rPr>
        <w:t>pedagogických pra</w:t>
      </w:r>
      <w:r w:rsidR="00DC3CA8">
        <w:rPr>
          <w:rFonts w:cs="Times New Roman"/>
        </w:rPr>
        <w:t>c</w:t>
      </w:r>
      <w:r w:rsidR="00AA4CEC">
        <w:rPr>
          <w:rFonts w:cs="Times New Roman"/>
        </w:rPr>
        <w:t>o</w:t>
      </w:r>
      <w:r w:rsidR="00DC3CA8">
        <w:rPr>
          <w:rFonts w:cs="Times New Roman"/>
        </w:rPr>
        <w:t>v</w:t>
      </w:r>
      <w:r w:rsidR="00AA4CEC">
        <w:rPr>
          <w:rFonts w:cs="Times New Roman"/>
        </w:rPr>
        <w:t>ních</w:t>
      </w:r>
      <w:r w:rsidR="009B5D1D">
        <w:rPr>
          <w:rFonts w:cs="Times New Roman"/>
        </w:rPr>
        <w:t>“</w:t>
      </w:r>
      <w:r w:rsidR="00BC57E6">
        <w:rPr>
          <w:rFonts w:cs="Times New Roman"/>
        </w:rPr>
        <w:t xml:space="preserve">. </w:t>
      </w:r>
      <w:r w:rsidR="00D10E86">
        <w:rPr>
          <w:rFonts w:cs="Times New Roman"/>
        </w:rPr>
        <w:t>Předpoklady pro výkon funkce pedagogického pracovníka jsou podle zákonu 561/2004</w:t>
      </w:r>
      <w:r w:rsidR="002D4C94">
        <w:rPr>
          <w:rFonts w:cs="Times New Roman"/>
        </w:rPr>
        <w:t>:</w:t>
      </w:r>
    </w:p>
    <w:p w14:paraId="3F676AAB" w14:textId="5B2B68F7" w:rsidR="002D4C94" w:rsidRDefault="002D4C94" w:rsidP="003810E1">
      <w:pPr>
        <w:pStyle w:val="Odstavecseseznamem"/>
        <w:numPr>
          <w:ilvl w:val="0"/>
          <w:numId w:val="16"/>
        </w:numPr>
        <w:rPr>
          <w:rFonts w:cs="Times New Roman"/>
        </w:rPr>
      </w:pPr>
      <w:r>
        <w:rPr>
          <w:rFonts w:cs="Times New Roman"/>
        </w:rPr>
        <w:t>Plná způsobilost k právním úkonům</w:t>
      </w:r>
    </w:p>
    <w:p w14:paraId="59EC3A16" w14:textId="77777777" w:rsidR="002155BF" w:rsidRDefault="002155BF" w:rsidP="003810E1">
      <w:pPr>
        <w:pStyle w:val="Odstavecseseznamem"/>
        <w:numPr>
          <w:ilvl w:val="0"/>
          <w:numId w:val="16"/>
        </w:numPr>
        <w:rPr>
          <w:rFonts w:cs="Times New Roman"/>
        </w:rPr>
      </w:pPr>
      <w:r>
        <w:rPr>
          <w:rFonts w:cs="Times New Roman"/>
        </w:rPr>
        <w:t>Odborná kvalifikace</w:t>
      </w:r>
    </w:p>
    <w:p w14:paraId="3FE191C6" w14:textId="10A90667" w:rsidR="002D4C94" w:rsidRDefault="002D4C94" w:rsidP="003810E1">
      <w:pPr>
        <w:pStyle w:val="Odstavecseseznamem"/>
        <w:numPr>
          <w:ilvl w:val="0"/>
          <w:numId w:val="16"/>
        </w:numPr>
        <w:rPr>
          <w:rFonts w:cs="Times New Roman"/>
        </w:rPr>
      </w:pPr>
      <w:r>
        <w:rPr>
          <w:rFonts w:cs="Times New Roman"/>
        </w:rPr>
        <w:t>Trestní bezúhonnost</w:t>
      </w:r>
    </w:p>
    <w:p w14:paraId="325D5621" w14:textId="6D2FD13B" w:rsidR="002D4C94" w:rsidRDefault="002D4C94" w:rsidP="003810E1">
      <w:pPr>
        <w:pStyle w:val="Odstavecseseznamem"/>
        <w:numPr>
          <w:ilvl w:val="0"/>
          <w:numId w:val="16"/>
        </w:numPr>
        <w:rPr>
          <w:rFonts w:cs="Times New Roman"/>
        </w:rPr>
      </w:pPr>
      <w:r>
        <w:rPr>
          <w:rFonts w:cs="Times New Roman"/>
        </w:rPr>
        <w:t>Zdravotní způsobilost</w:t>
      </w:r>
    </w:p>
    <w:p w14:paraId="196DAEAD" w14:textId="2EF56622" w:rsidR="0069786B" w:rsidRPr="00595FC1" w:rsidRDefault="002155BF" w:rsidP="003810E1">
      <w:pPr>
        <w:pStyle w:val="Odstavecseseznamem"/>
        <w:numPr>
          <w:ilvl w:val="0"/>
          <w:numId w:val="16"/>
        </w:numPr>
        <w:rPr>
          <w:rFonts w:cs="Times New Roman"/>
        </w:rPr>
      </w:pPr>
      <w:r>
        <w:rPr>
          <w:rFonts w:cs="Times New Roman"/>
        </w:rPr>
        <w:t>Prokázaná znalost českého jazyka</w:t>
      </w:r>
    </w:p>
    <w:p w14:paraId="60AB1B07" w14:textId="12BFC3D5" w:rsidR="008D30C9" w:rsidRDefault="00833AFE" w:rsidP="003810E1">
      <w:pPr>
        <w:pStyle w:val="Nadpis3"/>
        <w:numPr>
          <w:ilvl w:val="1"/>
          <w:numId w:val="15"/>
        </w:numPr>
      </w:pPr>
      <w:r>
        <w:t xml:space="preserve"> </w:t>
      </w:r>
      <w:bookmarkStart w:id="8" w:name="_Toc73699508"/>
      <w:r w:rsidR="008D30C9">
        <w:t>KVALIFIKACE UČITELE V ZUŠ</w:t>
      </w:r>
      <w:bookmarkEnd w:id="8"/>
    </w:p>
    <w:p w14:paraId="487A3DB1" w14:textId="7C63CA93" w:rsidR="00F8183A" w:rsidRDefault="008D30C9" w:rsidP="00DA1E6A">
      <w:pPr>
        <w:ind w:firstLine="360"/>
      </w:pPr>
      <w:r>
        <w:t>U</w:t>
      </w:r>
      <w:r w:rsidR="00F8183A">
        <w:t xml:space="preserve">čitel </w:t>
      </w:r>
      <w:r w:rsidR="009D7A95">
        <w:t>v</w:t>
      </w:r>
      <w:r w:rsidR="00F8183A">
        <w:t> </w:t>
      </w:r>
      <w:r w:rsidR="001755E7">
        <w:t>z</w:t>
      </w:r>
      <w:r w:rsidR="00F8183A">
        <w:t>ákladní umělecké škole musí mít podle zákona 56</w:t>
      </w:r>
      <w:r w:rsidR="006E54D0">
        <w:t>3</w:t>
      </w:r>
      <w:r w:rsidR="00F8183A">
        <w:t xml:space="preserve">/2004 </w:t>
      </w:r>
      <w:r w:rsidR="00AD1E79">
        <w:t xml:space="preserve">„o pedagogických pracovnících“ </w:t>
      </w:r>
      <w:r w:rsidR="00DA1E6A">
        <w:t xml:space="preserve">v </w:t>
      </w:r>
      <w:r w:rsidR="00DA1E6A" w:rsidRPr="00DA1E6A">
        <w:t>§</w:t>
      </w:r>
      <w:r w:rsidR="00DA1E6A">
        <w:t xml:space="preserve">10 </w:t>
      </w:r>
      <w:r w:rsidR="00F8183A">
        <w:t xml:space="preserve">odbornou kvalifikaci, té lze dosáhnout hned několika způsoby a to: </w:t>
      </w:r>
    </w:p>
    <w:p w14:paraId="41FB278F" w14:textId="3251AB2D" w:rsidR="00F8183A" w:rsidRPr="00F8183A" w:rsidRDefault="00F8183A" w:rsidP="003E3B0A">
      <w:pPr>
        <w:pStyle w:val="Odstavecseseznamem"/>
        <w:numPr>
          <w:ilvl w:val="0"/>
          <w:numId w:val="13"/>
        </w:numPr>
      </w:pPr>
      <w:r>
        <w:t>vysokoškolským vzděláním</w:t>
      </w:r>
      <w:r w:rsidR="00DD4195">
        <w:t xml:space="preserve"> </w:t>
      </w:r>
      <w:r w:rsidR="00F75243">
        <w:t>v</w:t>
      </w:r>
      <w:r w:rsidR="00DD4195">
        <w:t> </w:t>
      </w:r>
      <w:r>
        <w:t>oboru</w:t>
      </w:r>
      <w:r w:rsidR="00DD4195">
        <w:t xml:space="preserve">, které </w:t>
      </w:r>
      <w:r w:rsidR="00F75243">
        <w:t xml:space="preserve">odpovídá </w:t>
      </w:r>
      <w:r>
        <w:t>vyučované</w:t>
      </w:r>
      <w:r w:rsidR="00F75243">
        <w:t>mu</w:t>
      </w:r>
      <w:r>
        <w:t xml:space="preserve"> umělecké</w:t>
      </w:r>
      <w:r w:rsidR="00F75243">
        <w:t xml:space="preserve">mu </w:t>
      </w:r>
      <w:r>
        <w:t>předmětu, a</w:t>
      </w:r>
      <w:r w:rsidR="00F75243">
        <w:t xml:space="preserve"> vysokoškolským</w:t>
      </w:r>
      <w:r>
        <w:t xml:space="preserve"> </w:t>
      </w:r>
      <w:r w:rsidR="00F75243">
        <w:t xml:space="preserve">pedagogickým </w:t>
      </w:r>
      <w:r>
        <w:t>vzděláním</w:t>
      </w:r>
      <w:r w:rsidR="00DD4195">
        <w:t>;</w:t>
      </w:r>
    </w:p>
    <w:p w14:paraId="5B296766" w14:textId="3CC64AA7" w:rsidR="00F8183A" w:rsidRDefault="00F8183A" w:rsidP="003E3B0A">
      <w:pPr>
        <w:pStyle w:val="Odstavecseseznamem"/>
        <w:numPr>
          <w:ilvl w:val="0"/>
          <w:numId w:val="13"/>
        </w:numPr>
      </w:pPr>
      <w:r>
        <w:t xml:space="preserve">vysokoškolským </w:t>
      </w:r>
      <w:r w:rsidR="00F75243">
        <w:t xml:space="preserve">magisterským </w:t>
      </w:r>
      <w:r>
        <w:t>vzděláním v oblasti pedagogických věd zaměřené na přípravu učitelů základní umělecké školy</w:t>
      </w:r>
      <w:r w:rsidR="00DD4195">
        <w:t>;</w:t>
      </w:r>
    </w:p>
    <w:p w14:paraId="1ED8AABA" w14:textId="3CEF74CC" w:rsidR="00F8183A" w:rsidRDefault="00F8183A" w:rsidP="003E3B0A">
      <w:pPr>
        <w:pStyle w:val="Odstavecseseznamem"/>
        <w:numPr>
          <w:ilvl w:val="0"/>
          <w:numId w:val="13"/>
        </w:numPr>
      </w:pPr>
      <w:r>
        <w:t>vyšším odborným vzděláním získaným ukončením osmiletého nebo šestiletého vzdělávacího programu oboru vzdělání konzervatoře, který odpovídá vyučované</w:t>
      </w:r>
      <w:r w:rsidR="00F75243">
        <w:t>mu</w:t>
      </w:r>
      <w:r>
        <w:t xml:space="preserve"> umělecké</w:t>
      </w:r>
      <w:r w:rsidR="00F75243">
        <w:t>mu</w:t>
      </w:r>
      <w:r>
        <w:t xml:space="preserve"> předmětu</w:t>
      </w:r>
      <w:r w:rsidR="00DD4195">
        <w:t>;</w:t>
      </w:r>
    </w:p>
    <w:p w14:paraId="4C7A0168" w14:textId="0BA15769" w:rsidR="00F8183A" w:rsidRPr="0028125F" w:rsidRDefault="00F8183A" w:rsidP="003E3B0A">
      <w:pPr>
        <w:pStyle w:val="Odstavecseseznamem"/>
        <w:numPr>
          <w:ilvl w:val="0"/>
          <w:numId w:val="13"/>
        </w:numPr>
      </w:pPr>
      <w:r>
        <w:t>vyšším odborným vzděláním</w:t>
      </w:r>
      <w:r w:rsidR="00F75243">
        <w:t>,</w:t>
      </w:r>
      <w:r>
        <w:t xml:space="preserve"> kter</w:t>
      </w:r>
      <w:r w:rsidR="00DD4195">
        <w:t>é</w:t>
      </w:r>
      <w:r>
        <w:t xml:space="preserve"> odpovídá charakteru vyučovaného uměleckého předmětu, a</w:t>
      </w:r>
      <w:r w:rsidR="0028125F">
        <w:t xml:space="preserve"> </w:t>
      </w:r>
      <w:r w:rsidR="00F75243">
        <w:t>VŠ pedagogickým vzděláním</w:t>
      </w:r>
      <w:r w:rsidR="00DD4195">
        <w:t>;</w:t>
      </w:r>
    </w:p>
    <w:p w14:paraId="2DF86D78" w14:textId="2D44B09E" w:rsidR="00F75243" w:rsidRDefault="00F8183A" w:rsidP="003E3B0A">
      <w:pPr>
        <w:pStyle w:val="Odstavecseseznamem"/>
        <w:numPr>
          <w:ilvl w:val="0"/>
          <w:numId w:val="13"/>
        </w:numPr>
      </w:pPr>
      <w:r>
        <w:lastRenderedPageBreak/>
        <w:t>středním vzděláním s maturitní zkouškou získaný</w:t>
      </w:r>
      <w:r w:rsidR="00F75243">
        <w:t xml:space="preserve"> na </w:t>
      </w:r>
      <w:r>
        <w:t>konzervatoř</w:t>
      </w:r>
      <w:r w:rsidR="00F75243">
        <w:t>i</w:t>
      </w:r>
      <w:r>
        <w:t xml:space="preserve"> a</w:t>
      </w:r>
      <w:r w:rsidR="0028125F">
        <w:t xml:space="preserve"> </w:t>
      </w:r>
      <w:r>
        <w:t xml:space="preserve">vysokoškolským </w:t>
      </w:r>
      <w:r w:rsidR="00F75243">
        <w:t xml:space="preserve">pedagogickým </w:t>
      </w:r>
      <w:r w:rsidR="0028125F">
        <w:t xml:space="preserve">bakalářským </w:t>
      </w:r>
      <w:r>
        <w:t>vzděláním</w:t>
      </w:r>
      <w:r w:rsidR="00DD4195">
        <w:t>;</w:t>
      </w:r>
    </w:p>
    <w:p w14:paraId="22369EC2" w14:textId="20B65ADF" w:rsidR="00F75243" w:rsidRDefault="00F8183A" w:rsidP="003E3B0A">
      <w:pPr>
        <w:pStyle w:val="Odstavecseseznamem"/>
        <w:numPr>
          <w:ilvl w:val="0"/>
          <w:numId w:val="13"/>
        </w:numPr>
      </w:pPr>
      <w:r>
        <w:t>středním vzděláním s maturitní zkouškou v oboru vzdělání, kter</w:t>
      </w:r>
      <w:r w:rsidR="00DD4195">
        <w:t xml:space="preserve">é </w:t>
      </w:r>
      <w:r>
        <w:t>odpovídá charakteru vyučovaného uměleckého předmětu, a</w:t>
      </w:r>
      <w:r w:rsidR="0028125F">
        <w:t xml:space="preserve"> </w:t>
      </w:r>
      <w:r>
        <w:t>vysokoškolským</w:t>
      </w:r>
      <w:r w:rsidR="0028125F">
        <w:t xml:space="preserve"> bakalářským</w:t>
      </w:r>
      <w:r>
        <w:t xml:space="preserve"> </w:t>
      </w:r>
      <w:r w:rsidR="00F75243">
        <w:t xml:space="preserve">pedagogickým </w:t>
      </w:r>
      <w:r>
        <w:t>vzděláním</w:t>
      </w:r>
      <w:r w:rsidR="00DD4195">
        <w:t>;</w:t>
      </w:r>
    </w:p>
    <w:p w14:paraId="0C014250" w14:textId="77777777" w:rsidR="00AF66AE" w:rsidRDefault="00F8183A" w:rsidP="003E3B0A">
      <w:pPr>
        <w:pStyle w:val="Odstavecseseznamem"/>
        <w:numPr>
          <w:ilvl w:val="0"/>
          <w:numId w:val="13"/>
        </w:numPr>
      </w:pPr>
      <w:r>
        <w:t xml:space="preserve">Ředitel základní umělecké školy, </w:t>
      </w:r>
      <w:r w:rsidR="0028125F">
        <w:t>má možnost</w:t>
      </w:r>
      <w:r>
        <w:t xml:space="preserve"> v odůvodněných případech rozhodnout, že upouští od předpokladu splnění odborné kvalifikace u učitele uměleckého předmětu, který vykonává umělecko-pedagogickou činnost, pokud je nebo byl výkonným umělcem</w:t>
      </w:r>
      <w:r w:rsidR="0028125F">
        <w:t>.</w:t>
      </w:r>
      <w:bookmarkStart w:id="9" w:name="_Toc66042395"/>
    </w:p>
    <w:p w14:paraId="2E1BC5EC" w14:textId="6C7A341F" w:rsidR="00CE110C" w:rsidRDefault="00F85726" w:rsidP="00CE110C">
      <w:pPr>
        <w:ind w:firstLine="0"/>
      </w:pPr>
      <w:r w:rsidRPr="00672D1B">
        <w:t xml:space="preserve">Učitelem v ZUŠ tedy zdaleka nemůže být každý. Je vyžadováno, aby učitel měl </w:t>
      </w:r>
      <w:r w:rsidR="00DD4195">
        <w:t xml:space="preserve">jak </w:t>
      </w:r>
      <w:r w:rsidRPr="00672D1B">
        <w:t xml:space="preserve">odborné znalosti, týkající </w:t>
      </w:r>
      <w:proofErr w:type="gramStart"/>
      <w:r w:rsidRPr="00672D1B">
        <w:t>se  jeho</w:t>
      </w:r>
      <w:proofErr w:type="gramEnd"/>
      <w:r w:rsidRPr="00672D1B">
        <w:t xml:space="preserve"> vyučovaného uměleckého předmětu, tak i odborné pedagogické vzdělání.</w:t>
      </w:r>
      <w:r>
        <w:t xml:space="preserve"> </w:t>
      </w:r>
      <w:r w:rsidR="00CE110C">
        <w:br w:type="page"/>
      </w:r>
    </w:p>
    <w:p w14:paraId="52859FEB" w14:textId="277AD3CA" w:rsidR="00F86B2A" w:rsidRDefault="00C07B46" w:rsidP="003810E1">
      <w:pPr>
        <w:pStyle w:val="Nadpis2"/>
        <w:numPr>
          <w:ilvl w:val="0"/>
          <w:numId w:val="15"/>
        </w:numPr>
      </w:pPr>
      <w:bookmarkStart w:id="10" w:name="_Toc73699509"/>
      <w:r>
        <w:lastRenderedPageBreak/>
        <w:t>ZÁKLADNÍ UMĚLECKÁ ŠKOLA</w:t>
      </w:r>
      <w:bookmarkEnd w:id="9"/>
      <w:bookmarkEnd w:id="10"/>
      <w:r w:rsidR="00F86B2A" w:rsidRPr="00C07B46">
        <w:t xml:space="preserve">    </w:t>
      </w:r>
    </w:p>
    <w:p w14:paraId="3F5EF0CE" w14:textId="4D5908E7" w:rsidR="00AA43B3" w:rsidRPr="00AA43B3" w:rsidRDefault="00AA43B3" w:rsidP="00AA43B3">
      <w:r>
        <w:t xml:space="preserve">V této podkapitole </w:t>
      </w:r>
      <w:r w:rsidR="00AF66AE">
        <w:t xml:space="preserve">uvádím </w:t>
      </w:r>
      <w:r>
        <w:t xml:space="preserve">definici základní umělecké školy, </w:t>
      </w:r>
      <w:r w:rsidR="00DD4195">
        <w:t xml:space="preserve">dále se </w:t>
      </w:r>
      <w:r>
        <w:t>zabývám</w:t>
      </w:r>
      <w:r w:rsidR="00DD4195">
        <w:t xml:space="preserve"> </w:t>
      </w:r>
      <w:r>
        <w:t xml:space="preserve">legislativou, kterou se ZUŠ řídí, </w:t>
      </w:r>
      <w:r w:rsidR="00DD4195">
        <w:t xml:space="preserve">následně </w:t>
      </w:r>
      <w:r>
        <w:t xml:space="preserve">nahlédneme i krátce do historie ZUŠ, na její organizační strukturu i současnou situaci ZUŠ </w:t>
      </w:r>
      <w:r w:rsidR="00DD4195">
        <w:t xml:space="preserve">v </w:t>
      </w:r>
      <w:r>
        <w:t xml:space="preserve">České </w:t>
      </w:r>
      <w:r w:rsidR="008E52D4">
        <w:t>r</w:t>
      </w:r>
      <w:r>
        <w:t>epublice,</w:t>
      </w:r>
    </w:p>
    <w:p w14:paraId="4D4EA875" w14:textId="5BBE8999" w:rsidR="008E6E8D" w:rsidRPr="008E6E8D" w:rsidRDefault="00DB4183" w:rsidP="003810E1">
      <w:pPr>
        <w:pStyle w:val="Nadpis3"/>
        <w:numPr>
          <w:ilvl w:val="1"/>
          <w:numId w:val="15"/>
        </w:numPr>
      </w:pPr>
      <w:r>
        <w:t xml:space="preserve"> </w:t>
      </w:r>
      <w:bookmarkStart w:id="11" w:name="_Toc73699510"/>
      <w:r w:rsidR="008E6E8D">
        <w:t>DEFINICE ZÁKLADNÍ UMĚLECKÉ ŠKOLY</w:t>
      </w:r>
      <w:bookmarkEnd w:id="11"/>
    </w:p>
    <w:p w14:paraId="6B54CBAA" w14:textId="42EC27CF" w:rsidR="00F86B2A" w:rsidRDefault="00F86B2A" w:rsidP="00E07589">
      <w:pPr>
        <w:rPr>
          <w:rFonts w:cs="Times New Roman"/>
        </w:rPr>
      </w:pPr>
      <w:r w:rsidRPr="00F86B2A">
        <w:rPr>
          <w:rFonts w:cs="Times New Roman"/>
        </w:rPr>
        <w:t>Pedagogický slovník (Průcha, Walterová, Mareš, 20</w:t>
      </w:r>
      <w:r w:rsidR="005F0F34">
        <w:rPr>
          <w:rFonts w:cs="Times New Roman"/>
        </w:rPr>
        <w:t>1</w:t>
      </w:r>
      <w:r w:rsidRPr="00F86B2A">
        <w:rPr>
          <w:rFonts w:cs="Times New Roman"/>
        </w:rPr>
        <w:t>3, s. 3</w:t>
      </w:r>
      <w:r w:rsidR="005F0F34">
        <w:rPr>
          <w:rFonts w:cs="Times New Roman"/>
        </w:rPr>
        <w:t>80</w:t>
      </w:r>
      <w:r w:rsidRPr="00F86B2A">
        <w:rPr>
          <w:rFonts w:cs="Times New Roman"/>
        </w:rPr>
        <w:t>) vymezuje</w:t>
      </w:r>
      <w:r>
        <w:rPr>
          <w:rFonts w:cs="Times New Roman"/>
        </w:rPr>
        <w:t xml:space="preserve"> </w:t>
      </w:r>
      <w:r w:rsidRPr="00F86B2A">
        <w:rPr>
          <w:rFonts w:cs="Times New Roman"/>
        </w:rPr>
        <w:t xml:space="preserve">základní uměleckou školu </w:t>
      </w:r>
      <w:r>
        <w:rPr>
          <w:rFonts w:cs="Times New Roman"/>
        </w:rPr>
        <w:t>jako:</w:t>
      </w:r>
      <w:r w:rsidRPr="00F86B2A">
        <w:rPr>
          <w:rFonts w:cs="Times New Roman"/>
        </w:rPr>
        <w:t xml:space="preserve"> „</w:t>
      </w:r>
      <w:r w:rsidRPr="00DD4195">
        <w:rPr>
          <w:rFonts w:cs="Times New Roman"/>
          <w:i/>
          <w:iCs/>
        </w:rPr>
        <w:t>Školské zařízení, které poskytuje základy vzdělávání v hudebních, tanečních, výtvarných a literárně dramatických oborech</w:t>
      </w:r>
      <w:r w:rsidR="00E07589" w:rsidRPr="00DD4195">
        <w:rPr>
          <w:rFonts w:cs="Times New Roman"/>
          <w:i/>
          <w:iCs/>
        </w:rPr>
        <w:t xml:space="preserve"> </w:t>
      </w:r>
      <w:r w:rsidRPr="00DD4195">
        <w:rPr>
          <w:rFonts w:cs="Times New Roman"/>
          <w:i/>
          <w:iCs/>
        </w:rPr>
        <w:t>a připravuje pro studium v konzervatoři a ve středních školách uměleckého zaměření. Organizuje studium převážně pro žáky základní školy a středních škol; může též organizovat umělecké vzdělávání pro dospělé</w:t>
      </w:r>
      <w:r w:rsidRPr="00F86B2A">
        <w:rPr>
          <w:rFonts w:cs="Times New Roman"/>
        </w:rPr>
        <w:t>“</w:t>
      </w:r>
      <w:r w:rsidR="00041636">
        <w:rPr>
          <w:rFonts w:cs="Times New Roman"/>
        </w:rPr>
        <w:t xml:space="preserve">, </w:t>
      </w:r>
      <w:r w:rsidR="00DD4195">
        <w:rPr>
          <w:rFonts w:cs="Times New Roman"/>
        </w:rPr>
        <w:t>zatímco</w:t>
      </w:r>
      <w:r w:rsidR="00041636">
        <w:rPr>
          <w:rFonts w:cs="Times New Roman"/>
        </w:rPr>
        <w:t xml:space="preserve"> v preambuli Rámcového vzděláv</w:t>
      </w:r>
      <w:r w:rsidR="004B21A6">
        <w:rPr>
          <w:rFonts w:cs="Times New Roman"/>
        </w:rPr>
        <w:t>acího programu</w:t>
      </w:r>
      <w:r w:rsidR="00B807A1">
        <w:rPr>
          <w:rFonts w:cs="Times New Roman"/>
        </w:rPr>
        <w:t xml:space="preserve"> pro základní umělecké vzdělávání uvádí</w:t>
      </w:r>
      <w:r w:rsidR="00537D0A">
        <w:rPr>
          <w:rFonts w:cs="Times New Roman"/>
        </w:rPr>
        <w:t>, že: „</w:t>
      </w:r>
      <w:r w:rsidR="00537D0A" w:rsidRPr="00DD4195">
        <w:rPr>
          <w:rFonts w:cs="Times New Roman"/>
          <w:i/>
          <w:iCs/>
        </w:rPr>
        <w:t>Základní umělecké školy umožňují podchytit</w:t>
      </w:r>
      <w:r w:rsidR="002536B7" w:rsidRPr="00DD4195">
        <w:rPr>
          <w:rFonts w:cs="Times New Roman"/>
          <w:i/>
          <w:iCs/>
        </w:rPr>
        <w:t xml:space="preserve"> a vzdělávat</w:t>
      </w:r>
      <w:r w:rsidR="004745EF" w:rsidRPr="00DD4195">
        <w:rPr>
          <w:rFonts w:cs="Times New Roman"/>
          <w:i/>
          <w:iCs/>
        </w:rPr>
        <w:t xml:space="preserve"> většinu mimořádně nadaných jedinců a odborně </w:t>
      </w:r>
      <w:r w:rsidR="006932EB" w:rsidRPr="00DD4195">
        <w:rPr>
          <w:rFonts w:cs="Times New Roman"/>
          <w:i/>
          <w:iCs/>
        </w:rPr>
        <w:t>je připravit na neprofesionální uměleckou činnost, popřípadě na studium ve středních</w:t>
      </w:r>
      <w:r w:rsidR="008B0A98" w:rsidRPr="00DD4195">
        <w:rPr>
          <w:rFonts w:cs="Times New Roman"/>
          <w:i/>
          <w:iCs/>
        </w:rPr>
        <w:t xml:space="preserve"> a vysokých školách uměleckého</w:t>
      </w:r>
      <w:r w:rsidR="00393C29" w:rsidRPr="00DD4195">
        <w:rPr>
          <w:rFonts w:cs="Times New Roman"/>
          <w:i/>
          <w:iCs/>
        </w:rPr>
        <w:t xml:space="preserve">, </w:t>
      </w:r>
      <w:r w:rsidR="008B0A98" w:rsidRPr="00DD4195">
        <w:rPr>
          <w:rFonts w:cs="Times New Roman"/>
          <w:i/>
          <w:iCs/>
        </w:rPr>
        <w:t>nebo pedagogického zaměření a na studium na konzervatořích</w:t>
      </w:r>
      <w:r w:rsidR="008B0A98">
        <w:rPr>
          <w:rFonts w:cs="Times New Roman"/>
        </w:rPr>
        <w:t>“</w:t>
      </w:r>
      <w:r w:rsidR="008D0929">
        <w:rPr>
          <w:rFonts w:cs="Times New Roman"/>
        </w:rPr>
        <w:t xml:space="preserve"> </w:t>
      </w:r>
      <w:r w:rsidR="00B72270">
        <w:rPr>
          <w:rFonts w:cs="Times New Roman"/>
        </w:rPr>
        <w:t>(Bořek, 2010, str.8)</w:t>
      </w:r>
      <w:r w:rsidR="008D0929">
        <w:rPr>
          <w:rFonts w:cs="Times New Roman"/>
        </w:rPr>
        <w:t>. Obě definice se shodují</w:t>
      </w:r>
      <w:r w:rsidR="00393C29">
        <w:rPr>
          <w:rFonts w:cs="Times New Roman"/>
        </w:rPr>
        <w:t xml:space="preserve"> v tom, že cílem ZUŠ je p</w:t>
      </w:r>
      <w:r w:rsidR="008C30D8">
        <w:rPr>
          <w:rFonts w:cs="Times New Roman"/>
        </w:rPr>
        <w:t xml:space="preserve">řipravit žáky na </w:t>
      </w:r>
      <w:r w:rsidR="005D04BC">
        <w:rPr>
          <w:rFonts w:cs="Times New Roman"/>
        </w:rPr>
        <w:t>profesionální či neprofesionální uměleckou činnost</w:t>
      </w:r>
      <w:r w:rsidR="00F32AC2">
        <w:rPr>
          <w:rFonts w:cs="Times New Roman"/>
        </w:rPr>
        <w:t>, či další umělecky zaměřené studium.</w:t>
      </w:r>
    </w:p>
    <w:p w14:paraId="2E650A56" w14:textId="481E3791" w:rsidR="00AB350C" w:rsidRDefault="00DB4183" w:rsidP="003810E1">
      <w:pPr>
        <w:pStyle w:val="Nadpis3"/>
        <w:numPr>
          <w:ilvl w:val="1"/>
          <w:numId w:val="15"/>
        </w:numPr>
      </w:pPr>
      <w:r>
        <w:t xml:space="preserve"> </w:t>
      </w:r>
      <w:bookmarkStart w:id="12" w:name="_Toc73699511"/>
      <w:r w:rsidR="00AB350C" w:rsidRPr="009A28E9">
        <w:t>LEGISLATIVA</w:t>
      </w:r>
      <w:bookmarkEnd w:id="12"/>
      <w:r w:rsidR="00BA0126">
        <w:t xml:space="preserve"> </w:t>
      </w:r>
    </w:p>
    <w:p w14:paraId="5ABCBC94" w14:textId="2E1FFC79" w:rsidR="00AB350C" w:rsidRDefault="00AB350C" w:rsidP="005E0E41">
      <w:r>
        <w:t xml:space="preserve">Základní umělecké vzdělávání se řídí vyhláškou </w:t>
      </w:r>
      <w:r w:rsidRPr="009A28E9">
        <w:t>71</w:t>
      </w:r>
      <w:r>
        <w:t xml:space="preserve"> </w:t>
      </w:r>
      <w:r w:rsidRPr="009A28E9">
        <w:t>ze dne 9. února 2005</w:t>
      </w:r>
      <w:r>
        <w:t xml:space="preserve"> </w:t>
      </w:r>
      <w:r w:rsidRPr="009A28E9">
        <w:t>o základním uměleckém vzdělávání</w:t>
      </w:r>
      <w:r>
        <w:t>. V této podkapitole se zaměřím na nejdůležitější a nejzajímavější informace, které vyplívají ze zákona 561/2004 Sb. a vyhlášky 71/2005 Sb.</w:t>
      </w:r>
    </w:p>
    <w:p w14:paraId="42FE3857" w14:textId="2838C1BB" w:rsidR="00AB350C" w:rsidRDefault="00595FC1" w:rsidP="00FA4FDB">
      <w:r>
        <w:t xml:space="preserve">První </w:t>
      </w:r>
      <w:r w:rsidR="00FA4FDB">
        <w:t xml:space="preserve">paragraf </w:t>
      </w:r>
      <w:r>
        <w:t xml:space="preserve">legislativy se zabývá </w:t>
      </w:r>
      <w:r w:rsidR="008F1F25">
        <w:t>o</w:t>
      </w:r>
      <w:r w:rsidR="00AB350C" w:rsidRPr="00595FC1">
        <w:t>rganizac</w:t>
      </w:r>
      <w:r w:rsidRPr="00595FC1">
        <w:t>í</w:t>
      </w:r>
      <w:r w:rsidR="00AB350C" w:rsidRPr="00595FC1">
        <w:t xml:space="preserve"> základního uměleckého vzdělávání</w:t>
      </w:r>
      <w:r w:rsidRPr="00595FC1">
        <w:t>.</w:t>
      </w:r>
      <w:r>
        <w:t xml:space="preserve"> Dle zákona je v ZUŠ možné zřizovat obor hudební, taneční, výtvarný a literárně-dramatický.</w:t>
      </w:r>
      <w:r w:rsidR="00DB7DDE">
        <w:t xml:space="preserve"> Kromě základního uměleckého vzdělávání může ZUŠ zřizovat i tzv. „přípravky“ tedy přípravné ročníky</w:t>
      </w:r>
      <w:r w:rsidR="00C84B9A">
        <w:t xml:space="preserve"> pro základní studium I. </w:t>
      </w:r>
      <w:r w:rsidR="005A7CE0">
        <w:t>s</w:t>
      </w:r>
      <w:r w:rsidR="00C84B9A">
        <w:t>tupně, které mohou mít maximálně 2 ročníky.</w:t>
      </w:r>
      <w:r w:rsidR="008F1F25">
        <w:t xml:space="preserve"> Studium v ZUŠ se dělí na 2 stupně:</w:t>
      </w:r>
    </w:p>
    <w:p w14:paraId="2A707F9A" w14:textId="74EFC680" w:rsidR="008F1F25" w:rsidRDefault="008F1F25" w:rsidP="003810E1">
      <w:pPr>
        <w:pStyle w:val="Odstavecseseznamem"/>
        <w:numPr>
          <w:ilvl w:val="0"/>
          <w:numId w:val="17"/>
        </w:numPr>
      </w:pPr>
      <w:r>
        <w:t xml:space="preserve">I. </w:t>
      </w:r>
      <w:r w:rsidR="006F1FA4">
        <w:t>S</w:t>
      </w:r>
      <w:r>
        <w:t>tupeň</w:t>
      </w:r>
      <w:r w:rsidR="006F1FA4">
        <w:t xml:space="preserve">, který má 4 až 7 ročníků </w:t>
      </w:r>
      <w:r w:rsidR="00DD4195">
        <w:t xml:space="preserve">a </w:t>
      </w:r>
      <w:r w:rsidR="006F1FA4">
        <w:t>př</w:t>
      </w:r>
      <w:r w:rsidR="005A7CE0">
        <w:t>i</w:t>
      </w:r>
      <w:r w:rsidR="006F1FA4">
        <w:t>jímá žáky od 7 let věku</w:t>
      </w:r>
    </w:p>
    <w:p w14:paraId="0BB1741B" w14:textId="78871768" w:rsidR="006F1FA4" w:rsidRDefault="006F1FA4" w:rsidP="003810E1">
      <w:pPr>
        <w:pStyle w:val="Odstavecseseznamem"/>
        <w:numPr>
          <w:ilvl w:val="0"/>
          <w:numId w:val="17"/>
        </w:numPr>
      </w:pPr>
      <w:r>
        <w:t>II. Stupeň, který má 3 nebo 4 ročníky a</w:t>
      </w:r>
      <w:r w:rsidR="005A7CE0">
        <w:t xml:space="preserve"> přijímá žáky od 14 let věku</w:t>
      </w:r>
    </w:p>
    <w:p w14:paraId="77546D94" w14:textId="631F8A0D" w:rsidR="00AB350C" w:rsidRPr="00446D43" w:rsidRDefault="005A7CE0" w:rsidP="001D0F35">
      <w:r>
        <w:lastRenderedPageBreak/>
        <w:t xml:space="preserve">Počet </w:t>
      </w:r>
      <w:r w:rsidR="00F77A4F">
        <w:t xml:space="preserve">ročníků v jednotlivých stupních se liší podle studovaného oboru a ZUŠ, </w:t>
      </w:r>
      <w:r w:rsidR="00DD4195">
        <w:t xml:space="preserve">přesně </w:t>
      </w:r>
      <w:r w:rsidR="00F77A4F">
        <w:t>jsou definovány v</w:t>
      </w:r>
      <w:r w:rsidR="00216069">
        <w:t xml:space="preserve"> RVP pro základní umělecké vzdělávání.  ZUŠ mohou poskytovat také </w:t>
      </w:r>
      <w:r w:rsidR="003C5909">
        <w:t xml:space="preserve">studium pro dospělé, to má nejvýše 4 ročníky a </w:t>
      </w:r>
      <w:r w:rsidR="00C64926">
        <w:t>je individuálně tvořené podle schopností a znalostí dospělého žáka.</w:t>
      </w:r>
      <w:r w:rsidR="00446D43">
        <w:t xml:space="preserve"> </w:t>
      </w:r>
      <w:r w:rsidR="001C7CA4">
        <w:t>Výuka je v ZUŠ organizována ve formě individuální, skupinové a kolektivní</w:t>
      </w:r>
      <w:r w:rsidR="00D15970">
        <w:t>. Počet žáků a charakter skupinové a kolektivn</w:t>
      </w:r>
      <w:r w:rsidR="00446D43">
        <w:t>í výuky si stanovuje RVP</w:t>
      </w:r>
      <w:r w:rsidR="00446D43" w:rsidRPr="00446D43">
        <w:t xml:space="preserve">. </w:t>
      </w:r>
      <w:r w:rsidR="00AB350C" w:rsidRPr="00446D43">
        <w:t xml:space="preserve">Škola </w:t>
      </w:r>
      <w:r w:rsidR="00446D43" w:rsidRPr="00446D43">
        <w:t>má možnost</w:t>
      </w:r>
      <w:r w:rsidR="00AB350C" w:rsidRPr="00446D43">
        <w:t xml:space="preserve"> v souladu s</w:t>
      </w:r>
      <w:r w:rsidR="00446D43" w:rsidRPr="00446D43">
        <w:t xml:space="preserve"> ŠVP </w:t>
      </w:r>
      <w:r w:rsidR="00AB350C" w:rsidRPr="00446D43">
        <w:t>organizovat koncerty, výstavy a vystoupení, výjezdy do zahraničí a další akce</w:t>
      </w:r>
      <w:r w:rsidR="00446D43" w:rsidRPr="00446D43">
        <w:t>, které</w:t>
      </w:r>
      <w:r w:rsidR="00AB350C" w:rsidRPr="00446D43">
        <w:t xml:space="preserve"> souvis</w:t>
      </w:r>
      <w:r w:rsidR="00446D43" w:rsidRPr="00446D43">
        <w:t>í</w:t>
      </w:r>
      <w:r w:rsidR="00DD4195">
        <w:t xml:space="preserve"> </w:t>
      </w:r>
      <w:r w:rsidR="00AB350C" w:rsidRPr="00446D43">
        <w:t>s výchovně vzdělávací činností.</w:t>
      </w:r>
    </w:p>
    <w:p w14:paraId="71CE557F" w14:textId="0D49A020" w:rsidR="00AB350C" w:rsidRPr="00187707" w:rsidRDefault="00446D43" w:rsidP="00187707">
      <w:r w:rsidRPr="00040D7A">
        <w:t>Ve druh</w:t>
      </w:r>
      <w:r w:rsidR="00FA4FDB">
        <w:t xml:space="preserve">ém paragrafu </w:t>
      </w:r>
      <w:r w:rsidRPr="00040D7A">
        <w:t xml:space="preserve">legislativy se dočteme o </w:t>
      </w:r>
      <w:r w:rsidR="00477441" w:rsidRPr="00040D7A">
        <w:t>přijímání</w:t>
      </w:r>
      <w:r w:rsidR="00AB350C" w:rsidRPr="00040D7A">
        <w:t xml:space="preserve"> uchazečů ke vzdělávání</w:t>
      </w:r>
      <w:r w:rsidR="00477441">
        <w:t xml:space="preserve">. </w:t>
      </w:r>
      <w:r w:rsidR="00AB350C" w:rsidRPr="00040D7A">
        <w:t>Do příprav</w:t>
      </w:r>
      <w:r w:rsidR="00D039A8">
        <w:t xml:space="preserve">ek jsou </w:t>
      </w:r>
      <w:r w:rsidR="00AB350C" w:rsidRPr="00040D7A">
        <w:t xml:space="preserve">přijímáni </w:t>
      </w:r>
      <w:r w:rsidR="00D039A8">
        <w:t>žáci</w:t>
      </w:r>
      <w:r w:rsidR="00AB350C" w:rsidRPr="00040D7A">
        <w:t xml:space="preserve">, kteří </w:t>
      </w:r>
      <w:r w:rsidR="00D039A8" w:rsidRPr="00040D7A">
        <w:t>prokáž</w:t>
      </w:r>
      <w:r w:rsidR="00D039A8">
        <w:t xml:space="preserve">ou, že mají vhodné </w:t>
      </w:r>
      <w:r w:rsidR="00AB350C" w:rsidRPr="00040D7A">
        <w:t xml:space="preserve">předpoklady ke vzdělávání. Do základního studia I. a II. stupně a studia pro dospělé jsou přijímáni </w:t>
      </w:r>
      <w:r w:rsidR="00D039A8">
        <w:t>žáci, po</w:t>
      </w:r>
      <w:r w:rsidR="00AB350C" w:rsidRPr="00040D7A">
        <w:t xml:space="preserve"> úspěšné</w:t>
      </w:r>
      <w:r w:rsidR="00D039A8">
        <w:t>m</w:t>
      </w:r>
      <w:r w:rsidR="00AB350C" w:rsidRPr="00040D7A">
        <w:t xml:space="preserve"> vykonání talentové zkoušky a doporučení přijímací komise</w:t>
      </w:r>
      <w:r w:rsidR="00187707">
        <w:t xml:space="preserve">. </w:t>
      </w:r>
      <w:r w:rsidR="00AB350C" w:rsidRPr="00040D7A">
        <w:t>Talentová zkouška</w:t>
      </w:r>
      <w:r w:rsidR="00187707">
        <w:t xml:space="preserve"> </w:t>
      </w:r>
      <w:r w:rsidR="00AB350C" w:rsidRPr="00040D7A">
        <w:t xml:space="preserve">může být </w:t>
      </w:r>
      <w:r w:rsidR="00187707">
        <w:t xml:space="preserve">prominuta, pokud žák </w:t>
      </w:r>
      <w:r w:rsidR="00AB350C" w:rsidRPr="00040D7A">
        <w:t>úspěš</w:t>
      </w:r>
      <w:r w:rsidR="00187707">
        <w:t>ně</w:t>
      </w:r>
      <w:r w:rsidR="00AB350C" w:rsidRPr="00040D7A">
        <w:t xml:space="preserve"> ukonč</w:t>
      </w:r>
      <w:r w:rsidR="00187707">
        <w:t xml:space="preserve">il </w:t>
      </w:r>
      <w:r w:rsidR="00AB350C" w:rsidRPr="00040D7A">
        <w:t>studi</w:t>
      </w:r>
      <w:r w:rsidR="00187707">
        <w:t xml:space="preserve">um </w:t>
      </w:r>
      <w:r w:rsidR="00AB350C" w:rsidRPr="00040D7A">
        <w:t xml:space="preserve">předcházejícího stupně. </w:t>
      </w:r>
      <w:r w:rsidR="00187707">
        <w:rPr>
          <w:rFonts w:cs="Times New Roman"/>
        </w:rPr>
        <w:t xml:space="preserve">Ke studiu </w:t>
      </w:r>
      <w:r w:rsidR="00AB350C" w:rsidRPr="00187707">
        <w:rPr>
          <w:rFonts w:cs="Times New Roman"/>
        </w:rPr>
        <w:t xml:space="preserve">mohou být ve výjimečných případech přijati mimořádně nadaní </w:t>
      </w:r>
      <w:r w:rsidR="00187707">
        <w:rPr>
          <w:rFonts w:cs="Times New Roman"/>
        </w:rPr>
        <w:t>žáci</w:t>
      </w:r>
      <w:r w:rsidR="00AB350C" w:rsidRPr="00187707">
        <w:rPr>
          <w:rFonts w:cs="Times New Roman"/>
        </w:rPr>
        <w:t xml:space="preserve">, kteří </w:t>
      </w:r>
      <w:r w:rsidR="00187707">
        <w:rPr>
          <w:rFonts w:cs="Times New Roman"/>
        </w:rPr>
        <w:t xml:space="preserve">ještě </w:t>
      </w:r>
      <w:r w:rsidR="00AB350C" w:rsidRPr="00187707">
        <w:rPr>
          <w:rFonts w:cs="Times New Roman"/>
        </w:rPr>
        <w:t xml:space="preserve">nedosáhli </w:t>
      </w:r>
      <w:r w:rsidR="00187707">
        <w:rPr>
          <w:rFonts w:cs="Times New Roman"/>
        </w:rPr>
        <w:t>požadované</w:t>
      </w:r>
      <w:r w:rsidR="00AB350C" w:rsidRPr="00187707">
        <w:rPr>
          <w:rFonts w:cs="Times New Roman"/>
        </w:rPr>
        <w:t xml:space="preserve"> věku. </w:t>
      </w:r>
    </w:p>
    <w:p w14:paraId="483F8C27" w14:textId="77777777" w:rsidR="005C15D5" w:rsidRDefault="00187707" w:rsidP="005C15D5">
      <w:pPr>
        <w:ind w:firstLine="567"/>
        <w:rPr>
          <w:rFonts w:cs="Times New Roman"/>
        </w:rPr>
      </w:pPr>
      <w:r w:rsidRPr="00FA4FDB">
        <w:rPr>
          <w:rFonts w:cs="Times New Roman"/>
        </w:rPr>
        <w:t xml:space="preserve">Další </w:t>
      </w:r>
      <w:r w:rsidR="00FA4FDB" w:rsidRPr="00FA4FDB">
        <w:rPr>
          <w:rFonts w:cs="Times New Roman"/>
        </w:rPr>
        <w:t>paragraf definuje, jakým způsobem probíhá h</w:t>
      </w:r>
      <w:r w:rsidR="00AB350C" w:rsidRPr="00FA4FDB">
        <w:rPr>
          <w:rFonts w:cs="Times New Roman"/>
        </w:rPr>
        <w:t>odnocení výsledků vzdělávání žáka</w:t>
      </w:r>
      <w:r w:rsidR="00FA4FDB" w:rsidRPr="00FA4FDB">
        <w:rPr>
          <w:rFonts w:cs="Times New Roman"/>
        </w:rPr>
        <w:t xml:space="preserve"> v ZUŠ. </w:t>
      </w:r>
      <w:r w:rsidR="002B70E1">
        <w:rPr>
          <w:rFonts w:cs="Times New Roman"/>
        </w:rPr>
        <w:t xml:space="preserve">Hodnocení na vysvědčení </w:t>
      </w:r>
      <w:r w:rsidR="00AB350C" w:rsidRPr="00FA4FDB">
        <w:rPr>
          <w:rFonts w:cs="Times New Roman"/>
        </w:rPr>
        <w:t>může být vyjádřeno jak klasifikací, tak slovně či kombinací obou způsobů. O způsobu hodnocení</w:t>
      </w:r>
      <w:r w:rsidR="002B70E1">
        <w:rPr>
          <w:rFonts w:cs="Times New Roman"/>
        </w:rPr>
        <w:t xml:space="preserve"> r</w:t>
      </w:r>
      <w:r w:rsidR="00AB350C" w:rsidRPr="00FA4FDB">
        <w:rPr>
          <w:rFonts w:cs="Times New Roman"/>
        </w:rPr>
        <w:t xml:space="preserve">ozhoduje ředitel školy. </w:t>
      </w:r>
      <w:r w:rsidR="00344D6F">
        <w:rPr>
          <w:rFonts w:cs="Times New Roman"/>
        </w:rPr>
        <w:t xml:space="preserve">U </w:t>
      </w:r>
      <w:r w:rsidR="00AB350C" w:rsidRPr="00344D6F">
        <w:rPr>
          <w:rFonts w:cs="Times New Roman"/>
        </w:rPr>
        <w:t xml:space="preserve">hodnocení žáka se SVP se přihlíží k doporučení od školského poradenského zařízení. Slovní hodnocení na vysvědčení je konkrétním slovním vyjádřením dosažené vzdělávací úrovně žáka ve vztahu k cílům vzdělávání stanoveným </w:t>
      </w:r>
      <w:r w:rsidR="002B70E1">
        <w:rPr>
          <w:rFonts w:cs="Times New Roman"/>
        </w:rPr>
        <w:t>RVP</w:t>
      </w:r>
      <w:r w:rsidR="00AB350C" w:rsidRPr="00344D6F">
        <w:rPr>
          <w:rFonts w:cs="Times New Roman"/>
        </w:rPr>
        <w:t>, k vlastním možnostem, přístupu žáka ke vzdělávání a jeho věku.</w:t>
      </w:r>
    </w:p>
    <w:p w14:paraId="62CBB9D9" w14:textId="0BB10B3A" w:rsidR="00BD626B" w:rsidRDefault="00F75861" w:rsidP="00BD626B">
      <w:pPr>
        <w:ind w:firstLine="567"/>
        <w:rPr>
          <w:rFonts w:cs="Times New Roman"/>
        </w:rPr>
      </w:pPr>
      <w:r w:rsidRPr="005C15D5">
        <w:rPr>
          <w:rFonts w:cs="Times New Roman"/>
        </w:rPr>
        <w:t>Čt</w:t>
      </w:r>
      <w:r w:rsidR="005C15D5" w:rsidRPr="005C15D5">
        <w:rPr>
          <w:rFonts w:cs="Times New Roman"/>
        </w:rPr>
        <w:t>vr</w:t>
      </w:r>
      <w:r w:rsidRPr="005C15D5">
        <w:rPr>
          <w:rFonts w:cs="Times New Roman"/>
        </w:rPr>
        <w:t>tý pa</w:t>
      </w:r>
      <w:r w:rsidR="005C15D5" w:rsidRPr="005C15D5">
        <w:rPr>
          <w:rFonts w:cs="Times New Roman"/>
        </w:rPr>
        <w:t xml:space="preserve">ragraf nám prozrazuje, jak může žák postoupit do dalšího ročníku, neboj jej opakovat. </w:t>
      </w:r>
      <w:r w:rsidR="00E6502E" w:rsidRPr="006C2B5D">
        <w:rPr>
          <w:rFonts w:cs="Times New Roman"/>
        </w:rPr>
        <w:t>Postoupit do dalšího ročníku</w:t>
      </w:r>
      <w:r w:rsidR="00DD4195">
        <w:rPr>
          <w:rFonts w:cs="Times New Roman"/>
        </w:rPr>
        <w:t xml:space="preserve"> je možné tak,</w:t>
      </w:r>
      <w:r w:rsidR="00E6502E" w:rsidRPr="006C2B5D">
        <w:rPr>
          <w:rFonts w:cs="Times New Roman"/>
        </w:rPr>
        <w:t xml:space="preserve"> že </w:t>
      </w:r>
      <w:r w:rsidR="00DD4195">
        <w:rPr>
          <w:rFonts w:cs="Times New Roman"/>
        </w:rPr>
        <w:t xml:space="preserve">žáci </w:t>
      </w:r>
      <w:r w:rsidR="00E6502E" w:rsidRPr="006C2B5D">
        <w:rPr>
          <w:rFonts w:cs="Times New Roman"/>
        </w:rPr>
        <w:t>na konci pololetí prosp</w:t>
      </w:r>
      <w:r w:rsidR="006C2B5D">
        <w:rPr>
          <w:rFonts w:cs="Times New Roman"/>
        </w:rPr>
        <w:t>ě</w:t>
      </w:r>
      <w:r w:rsidR="00E6502E" w:rsidRPr="006C2B5D">
        <w:rPr>
          <w:rFonts w:cs="Times New Roman"/>
        </w:rPr>
        <w:t>jí a úsp</w:t>
      </w:r>
      <w:r w:rsidR="006C2B5D">
        <w:rPr>
          <w:rFonts w:cs="Times New Roman"/>
        </w:rPr>
        <w:t>ě</w:t>
      </w:r>
      <w:r w:rsidR="00E6502E" w:rsidRPr="006C2B5D">
        <w:rPr>
          <w:rFonts w:cs="Times New Roman"/>
        </w:rPr>
        <w:t>šně vykonají postupovou zkoušku</w:t>
      </w:r>
      <w:r w:rsidR="006423C7" w:rsidRPr="006423C7">
        <w:rPr>
          <w:rFonts w:cs="Times New Roman"/>
        </w:rPr>
        <w:t>.</w:t>
      </w:r>
      <w:r w:rsidR="006423C7">
        <w:rPr>
          <w:rFonts w:cs="Times New Roman"/>
        </w:rPr>
        <w:t xml:space="preserve"> </w:t>
      </w:r>
      <w:r w:rsidR="006423C7" w:rsidRPr="006423C7">
        <w:rPr>
          <w:rFonts w:cs="Times New Roman"/>
        </w:rPr>
        <w:t>Výjimkou jsou</w:t>
      </w:r>
      <w:r w:rsidR="00AB350C" w:rsidRPr="006423C7">
        <w:rPr>
          <w:rFonts w:cs="Times New Roman"/>
        </w:rPr>
        <w:t xml:space="preserve"> </w:t>
      </w:r>
      <w:r w:rsidR="006423C7" w:rsidRPr="006423C7">
        <w:rPr>
          <w:rFonts w:cs="Times New Roman"/>
        </w:rPr>
        <w:t>m</w:t>
      </w:r>
      <w:r w:rsidR="00AB350C" w:rsidRPr="006423C7">
        <w:rPr>
          <w:rFonts w:cs="Times New Roman"/>
        </w:rPr>
        <w:t>imořádně nadan</w:t>
      </w:r>
      <w:r w:rsidR="006423C7" w:rsidRPr="006423C7">
        <w:rPr>
          <w:rFonts w:cs="Times New Roman"/>
        </w:rPr>
        <w:t>í</w:t>
      </w:r>
      <w:r w:rsidR="00AB350C" w:rsidRPr="006423C7">
        <w:rPr>
          <w:rFonts w:cs="Times New Roman"/>
        </w:rPr>
        <w:t xml:space="preserve"> žá</w:t>
      </w:r>
      <w:r w:rsidR="006423C7" w:rsidRPr="006423C7">
        <w:rPr>
          <w:rFonts w:cs="Times New Roman"/>
        </w:rPr>
        <w:t>ci, mohou být přeřazeni</w:t>
      </w:r>
      <w:r w:rsidR="00AB350C" w:rsidRPr="006423C7">
        <w:rPr>
          <w:rFonts w:cs="Times New Roman"/>
        </w:rPr>
        <w:t xml:space="preserve"> do některého z vyšších ročníků bez absolvování předchozího ročníku či ročníků, a to po úspěšném vykonání postupových zkoušek ze všech povinných předmětů.</w:t>
      </w:r>
      <w:r w:rsidR="00DF4C28">
        <w:rPr>
          <w:rFonts w:cs="Times New Roman"/>
        </w:rPr>
        <w:t xml:space="preserve"> </w:t>
      </w:r>
      <w:r w:rsidR="00AB350C" w:rsidRPr="006423C7">
        <w:rPr>
          <w:rFonts w:cs="Times New Roman"/>
        </w:rPr>
        <w:t>Žákovi, který nebyl na konci druhého pololetí hodnocen, lze v odůvodněných případech umožnit opakování ročníku.</w:t>
      </w:r>
    </w:p>
    <w:p w14:paraId="4D7AED9E" w14:textId="77777777" w:rsidR="00F53E8E" w:rsidRDefault="00BD626B" w:rsidP="00F53E8E">
      <w:pPr>
        <w:ind w:firstLine="567"/>
        <w:rPr>
          <w:rFonts w:cs="Times New Roman"/>
        </w:rPr>
      </w:pPr>
      <w:r>
        <w:rPr>
          <w:rFonts w:cs="Times New Roman"/>
        </w:rPr>
        <w:t xml:space="preserve">Pokud žák na konci </w:t>
      </w:r>
      <w:r w:rsidR="00A013AD">
        <w:rPr>
          <w:rFonts w:cs="Times New Roman"/>
        </w:rPr>
        <w:t xml:space="preserve">ročníku neprospěje, nebo neúspěšně vykoná postupovou zkoušku, čeká jej opravná zkouška. Tou se zabývá pátý paragraf. </w:t>
      </w:r>
      <w:r w:rsidR="00AB350C" w:rsidRPr="00A013AD">
        <w:rPr>
          <w:rFonts w:cs="Times New Roman"/>
        </w:rPr>
        <w:t xml:space="preserve">Z hlavního </w:t>
      </w:r>
      <w:r w:rsidR="00AB350C" w:rsidRPr="00A013AD">
        <w:rPr>
          <w:rFonts w:cs="Times New Roman"/>
        </w:rPr>
        <w:lastRenderedPageBreak/>
        <w:t>předmětu opravnou zkoušku nelze konat</w:t>
      </w:r>
      <w:r w:rsidR="00A013AD" w:rsidRPr="00A013AD">
        <w:rPr>
          <w:rFonts w:cs="Times New Roman"/>
        </w:rPr>
        <w:t xml:space="preserve">, žák musí tedy </w:t>
      </w:r>
      <w:r w:rsidR="00A013AD">
        <w:rPr>
          <w:rFonts w:cs="Times New Roman"/>
        </w:rPr>
        <w:t xml:space="preserve">v takovém případě </w:t>
      </w:r>
      <w:r w:rsidR="00A013AD" w:rsidRPr="00A013AD">
        <w:rPr>
          <w:rFonts w:cs="Times New Roman"/>
        </w:rPr>
        <w:t>opakovat ročn</w:t>
      </w:r>
      <w:r w:rsidR="00A013AD">
        <w:rPr>
          <w:rFonts w:cs="Times New Roman"/>
        </w:rPr>
        <w:t>í</w:t>
      </w:r>
      <w:r w:rsidR="00A013AD" w:rsidRPr="00A013AD">
        <w:rPr>
          <w:rFonts w:cs="Times New Roman"/>
        </w:rPr>
        <w:t>k</w:t>
      </w:r>
      <w:r w:rsidR="00F53E8E">
        <w:rPr>
          <w:rFonts w:cs="Times New Roman"/>
        </w:rPr>
        <w:t>.</w:t>
      </w:r>
    </w:p>
    <w:p w14:paraId="455CEB5A" w14:textId="26462C29" w:rsidR="00F53E8E" w:rsidRDefault="00DD4195" w:rsidP="00F53E8E">
      <w:pPr>
        <w:ind w:firstLine="567"/>
        <w:rPr>
          <w:rFonts w:cs="Times New Roman"/>
        </w:rPr>
      </w:pPr>
      <w:r>
        <w:rPr>
          <w:rFonts w:cs="Times New Roman"/>
        </w:rPr>
        <w:t>Š</w:t>
      </w:r>
      <w:r w:rsidR="00FC0EA9" w:rsidRPr="00CD53CB">
        <w:rPr>
          <w:rFonts w:cs="Times New Roman"/>
        </w:rPr>
        <w:t>est</w:t>
      </w:r>
      <w:r>
        <w:rPr>
          <w:rFonts w:cs="Times New Roman"/>
        </w:rPr>
        <w:t>ý</w:t>
      </w:r>
      <w:r w:rsidR="00FC0EA9" w:rsidRPr="00CD53CB">
        <w:rPr>
          <w:rFonts w:cs="Times New Roman"/>
        </w:rPr>
        <w:t xml:space="preserve"> paragraf</w:t>
      </w:r>
      <w:r>
        <w:rPr>
          <w:rFonts w:cs="Times New Roman"/>
        </w:rPr>
        <w:t xml:space="preserve"> upravuje komisionální zkoušky</w:t>
      </w:r>
      <w:r w:rsidR="00FC0EA9" w:rsidRPr="00CD53CB">
        <w:rPr>
          <w:rFonts w:cs="Times New Roman"/>
        </w:rPr>
        <w:t xml:space="preserve">. </w:t>
      </w:r>
      <w:r w:rsidR="002722BF" w:rsidRPr="00CD53CB">
        <w:rPr>
          <w:rFonts w:cs="Times New Roman"/>
        </w:rPr>
        <w:t xml:space="preserve">Konají se </w:t>
      </w:r>
      <w:r w:rsidR="00AB350C" w:rsidRPr="00CD53CB">
        <w:rPr>
          <w:rFonts w:cs="Times New Roman"/>
        </w:rPr>
        <w:t>při postupových a při závěrečných zkouškách na konci studia I. a II. stupně,</w:t>
      </w:r>
      <w:r w:rsidR="002722BF" w:rsidRPr="00CD53CB">
        <w:rPr>
          <w:rFonts w:cs="Times New Roman"/>
        </w:rPr>
        <w:t xml:space="preserve"> či </w:t>
      </w:r>
      <w:r w:rsidR="00AB350C" w:rsidRPr="00CD53CB">
        <w:rPr>
          <w:rFonts w:cs="Times New Roman"/>
        </w:rPr>
        <w:t>studia pro dospělé, při zkouškách z hlavního předmětu studia</w:t>
      </w:r>
      <w:r w:rsidR="00CD53CB" w:rsidRPr="00CD53CB">
        <w:rPr>
          <w:rFonts w:cs="Times New Roman"/>
        </w:rPr>
        <w:t>,</w:t>
      </w:r>
      <w:r w:rsidR="00AB350C" w:rsidRPr="00CD53CB">
        <w:rPr>
          <w:rFonts w:cs="Times New Roman"/>
        </w:rPr>
        <w:t xml:space="preserve"> </w:t>
      </w:r>
      <w:r w:rsidR="00CD53CB" w:rsidRPr="00CD53CB">
        <w:rPr>
          <w:rFonts w:cs="Times New Roman"/>
        </w:rPr>
        <w:t>anebo při</w:t>
      </w:r>
      <w:r w:rsidR="00AB350C" w:rsidRPr="00CD53CB">
        <w:rPr>
          <w:rFonts w:cs="Times New Roman"/>
        </w:rPr>
        <w:t xml:space="preserve"> přeřazení mimořádně nadaného žáka</w:t>
      </w:r>
      <w:r w:rsidR="00CD53CB" w:rsidRPr="00CD53CB">
        <w:rPr>
          <w:rFonts w:cs="Times New Roman"/>
        </w:rPr>
        <w:t>,</w:t>
      </w:r>
      <w:r w:rsidR="00AB350C" w:rsidRPr="00CD53CB">
        <w:rPr>
          <w:rFonts w:cs="Times New Roman"/>
        </w:rPr>
        <w:t xml:space="preserve"> do některého vyššího ročníku</w:t>
      </w:r>
      <w:r w:rsidR="00CD53CB" w:rsidRPr="00CD53CB">
        <w:rPr>
          <w:rFonts w:cs="Times New Roman"/>
        </w:rPr>
        <w:t>,</w:t>
      </w:r>
      <w:r w:rsidR="00AB350C" w:rsidRPr="00CD53CB">
        <w:rPr>
          <w:rFonts w:cs="Times New Roman"/>
        </w:rPr>
        <w:t xml:space="preserve"> bez absolvování předcházejícího ročníku a při opravných zkouškách.</w:t>
      </w:r>
      <w:r w:rsidR="006F2AC0">
        <w:rPr>
          <w:rFonts w:cs="Times New Roman"/>
        </w:rPr>
        <w:t xml:space="preserve"> </w:t>
      </w:r>
      <w:r w:rsidR="00AB350C" w:rsidRPr="006F2AC0">
        <w:rPr>
          <w:rFonts w:cs="Times New Roman"/>
        </w:rPr>
        <w:t xml:space="preserve">Zkušební komise je </w:t>
      </w:r>
      <w:r w:rsidR="006F2AC0" w:rsidRPr="006F2AC0">
        <w:rPr>
          <w:rFonts w:cs="Times New Roman"/>
        </w:rPr>
        <w:t>přitom alespoň</w:t>
      </w:r>
      <w:r w:rsidR="00AB350C" w:rsidRPr="006F2AC0">
        <w:rPr>
          <w:rFonts w:cs="Times New Roman"/>
        </w:rPr>
        <w:t xml:space="preserve"> tříčlenná a skládá se z odborníků příslušného předmětu </w:t>
      </w:r>
      <w:r w:rsidR="006F2AC0" w:rsidRPr="006F2AC0">
        <w:rPr>
          <w:rFonts w:cs="Times New Roman"/>
        </w:rPr>
        <w:t xml:space="preserve">či </w:t>
      </w:r>
      <w:r w:rsidR="00AB350C" w:rsidRPr="006F2AC0">
        <w:rPr>
          <w:rFonts w:cs="Times New Roman"/>
        </w:rPr>
        <w:t>oboru. Členy komise</w:t>
      </w:r>
      <w:r w:rsidR="006F2AC0" w:rsidRPr="006F2AC0">
        <w:rPr>
          <w:rFonts w:cs="Times New Roman"/>
        </w:rPr>
        <w:t xml:space="preserve"> určuje</w:t>
      </w:r>
      <w:r w:rsidR="00AB350C" w:rsidRPr="006F2AC0">
        <w:rPr>
          <w:rFonts w:cs="Times New Roman"/>
        </w:rPr>
        <w:t xml:space="preserve"> ředitel školy. Jejím předsedou je </w:t>
      </w:r>
      <w:r w:rsidR="006F2AC0" w:rsidRPr="006F2AC0">
        <w:rPr>
          <w:rFonts w:cs="Times New Roman"/>
        </w:rPr>
        <w:t xml:space="preserve">většinou </w:t>
      </w:r>
      <w:r w:rsidR="00AB350C" w:rsidRPr="006F2AC0">
        <w:rPr>
          <w:rFonts w:cs="Times New Roman"/>
        </w:rPr>
        <w:t>ředitel školy</w:t>
      </w:r>
      <w:r w:rsidR="006F2AC0" w:rsidRPr="006F2AC0">
        <w:rPr>
          <w:rFonts w:cs="Times New Roman"/>
        </w:rPr>
        <w:t>, popřípadě</w:t>
      </w:r>
      <w:r w:rsidR="00AB350C" w:rsidRPr="006F2AC0">
        <w:rPr>
          <w:rFonts w:cs="Times New Roman"/>
        </w:rPr>
        <w:t xml:space="preserve"> jím pověřený učitel. O hodnocení zkoušky rozhoduje</w:t>
      </w:r>
      <w:r w:rsidR="006F2AC0" w:rsidRPr="006F2AC0">
        <w:rPr>
          <w:rFonts w:cs="Times New Roman"/>
        </w:rPr>
        <w:t xml:space="preserve"> společně celá </w:t>
      </w:r>
      <w:r w:rsidR="00AB350C" w:rsidRPr="006F2AC0">
        <w:rPr>
          <w:rFonts w:cs="Times New Roman"/>
        </w:rPr>
        <w:t xml:space="preserve">komise </w:t>
      </w:r>
      <w:r w:rsidR="006F2AC0" w:rsidRPr="006F2AC0">
        <w:rPr>
          <w:rFonts w:cs="Times New Roman"/>
        </w:rPr>
        <w:t>a to hlasování</w:t>
      </w:r>
      <w:r w:rsidR="00AB350C" w:rsidRPr="006F2AC0">
        <w:rPr>
          <w:rFonts w:cs="Times New Roman"/>
        </w:rPr>
        <w:t>, při rovnosti hlasů rozhoduje hlas předsedy</w:t>
      </w:r>
      <w:r w:rsidR="00F53E8E">
        <w:rPr>
          <w:rFonts w:cs="Times New Roman"/>
        </w:rPr>
        <w:t>.</w:t>
      </w:r>
    </w:p>
    <w:p w14:paraId="2404DBB9" w14:textId="77777777" w:rsidR="00DD4195" w:rsidRDefault="00F53E8E" w:rsidP="00F53E8E">
      <w:pPr>
        <w:ind w:firstLine="567"/>
        <w:rPr>
          <w:rFonts w:cs="Times New Roman"/>
        </w:rPr>
      </w:pPr>
      <w:r>
        <w:rPr>
          <w:rFonts w:cs="Times New Roman"/>
        </w:rPr>
        <w:t>V sedmém par</w:t>
      </w:r>
      <w:r w:rsidR="005C21F6">
        <w:rPr>
          <w:rFonts w:cs="Times New Roman"/>
        </w:rPr>
        <w:t>agrafu definuje zákon</w:t>
      </w:r>
      <w:r w:rsidR="00BA0126">
        <w:rPr>
          <w:rFonts w:cs="Times New Roman"/>
        </w:rPr>
        <w:t>,</w:t>
      </w:r>
      <w:r w:rsidR="005C21F6">
        <w:rPr>
          <w:rFonts w:cs="Times New Roman"/>
        </w:rPr>
        <w:t xml:space="preserve"> jakým způsobem se ukončuje vzdělávání v </w:t>
      </w:r>
      <w:r w:rsidR="00AB350C" w:rsidRPr="00884386">
        <w:rPr>
          <w:rFonts w:cs="Times New Roman"/>
        </w:rPr>
        <w:t>ZUŠ</w:t>
      </w:r>
      <w:r w:rsidR="005C21F6" w:rsidRPr="00884386">
        <w:rPr>
          <w:rFonts w:cs="Times New Roman"/>
        </w:rPr>
        <w:t xml:space="preserve">. </w:t>
      </w:r>
      <w:r w:rsidR="00AB350C" w:rsidRPr="00884386">
        <w:rPr>
          <w:rFonts w:cs="Times New Roman"/>
        </w:rPr>
        <w:t xml:space="preserve"> </w:t>
      </w:r>
      <w:r w:rsidR="00884386" w:rsidRPr="00884386">
        <w:rPr>
          <w:rFonts w:cs="Times New Roman"/>
        </w:rPr>
        <w:t>Vzdělání v ZUŠ se tedy u</w:t>
      </w:r>
      <w:r w:rsidR="00AB350C" w:rsidRPr="00884386">
        <w:rPr>
          <w:rFonts w:cs="Times New Roman"/>
        </w:rPr>
        <w:t>končuj</w:t>
      </w:r>
      <w:r w:rsidR="00884386" w:rsidRPr="00884386">
        <w:rPr>
          <w:rFonts w:cs="Times New Roman"/>
        </w:rPr>
        <w:t>e</w:t>
      </w:r>
      <w:r w:rsidR="00AB350C" w:rsidRPr="00884386">
        <w:rPr>
          <w:rFonts w:cs="Times New Roman"/>
        </w:rPr>
        <w:t xml:space="preserve"> vykonáním závěrečné zkoušky. Závěrečná zkouška může</w:t>
      </w:r>
      <w:r w:rsidR="00BD626B" w:rsidRPr="00884386">
        <w:rPr>
          <w:rFonts w:cs="Times New Roman"/>
        </w:rPr>
        <w:t xml:space="preserve"> </w:t>
      </w:r>
      <w:r w:rsidR="00AB350C" w:rsidRPr="00884386">
        <w:rPr>
          <w:rFonts w:cs="Times New Roman"/>
        </w:rPr>
        <w:t>mít</w:t>
      </w:r>
      <w:r w:rsidR="00884386" w:rsidRPr="00884386">
        <w:rPr>
          <w:rFonts w:cs="Times New Roman"/>
        </w:rPr>
        <w:t xml:space="preserve"> </w:t>
      </w:r>
      <w:r w:rsidR="00AB350C" w:rsidRPr="00884386">
        <w:rPr>
          <w:rFonts w:cs="Times New Roman"/>
        </w:rPr>
        <w:t xml:space="preserve">formu absolventského vystoupení </w:t>
      </w:r>
      <w:r w:rsidR="00DD4195">
        <w:rPr>
          <w:rFonts w:cs="Times New Roman"/>
        </w:rPr>
        <w:t>či</w:t>
      </w:r>
      <w:r w:rsidR="00AB350C" w:rsidRPr="00884386">
        <w:rPr>
          <w:rFonts w:cs="Times New Roman"/>
        </w:rPr>
        <w:t xml:space="preserve"> vystavení výtvarných prací na výstavě.</w:t>
      </w:r>
    </w:p>
    <w:p w14:paraId="4AD10F0E" w14:textId="209DCC65" w:rsidR="00AB350C" w:rsidRDefault="005E0E41" w:rsidP="003810E1">
      <w:pPr>
        <w:pStyle w:val="Nadpis3"/>
        <w:numPr>
          <w:ilvl w:val="1"/>
          <w:numId w:val="15"/>
        </w:numPr>
      </w:pPr>
      <w:bookmarkStart w:id="13" w:name="_Toc73699512"/>
      <w:r>
        <w:t>KURIKULUM V ZUŠ</w:t>
      </w:r>
      <w:bookmarkEnd w:id="13"/>
    </w:p>
    <w:p w14:paraId="63AB2D43" w14:textId="410D99B9" w:rsidR="001D3382" w:rsidRDefault="002F382C" w:rsidP="00084561">
      <w:pPr>
        <w:rPr>
          <w:rFonts w:cs="Times New Roman"/>
        </w:rPr>
      </w:pPr>
      <w:r>
        <w:t>Kurikulární dokumenty</w:t>
      </w:r>
      <w:r w:rsidR="00F55F2A">
        <w:t xml:space="preserve"> pro ZUŠ jsou tvořeny na s</w:t>
      </w:r>
      <w:r w:rsidR="00722296">
        <w:t xml:space="preserve">tátní </w:t>
      </w:r>
      <w:r w:rsidR="00F55F2A">
        <w:t xml:space="preserve">a školní </w:t>
      </w:r>
      <w:r w:rsidR="00722296">
        <w:t>úrovni</w:t>
      </w:r>
      <w:r w:rsidR="00F55F2A">
        <w:t>.</w:t>
      </w:r>
      <w:r w:rsidR="008A6A4B">
        <w:t xml:space="preserve"> Na státní úrovni je to Národní program vzdělávání a rámcové vzdělávací programy</w:t>
      </w:r>
      <w:r w:rsidR="00084561">
        <w:t xml:space="preserve"> – RVP. </w:t>
      </w:r>
      <w:r w:rsidR="00364F82">
        <w:t xml:space="preserve"> RVP určuje rámce pro jednotlivé obory vzdělávaní, které jsou pro všechny závazné. </w:t>
      </w:r>
      <w:r w:rsidR="00835B29">
        <w:t xml:space="preserve">Ve školní úrovni jsou to školní vzdělávací </w:t>
      </w:r>
      <w:r w:rsidR="00290C92">
        <w:t>programy – ŠVP, které si každá škola vypracovává samostatně na základě</w:t>
      </w:r>
      <w:r w:rsidR="00B75174">
        <w:t xml:space="preserve"> </w:t>
      </w:r>
      <w:r w:rsidR="001755E7">
        <w:t>Rámcov</w:t>
      </w:r>
      <w:r w:rsidR="00B75174">
        <w:t>ého</w:t>
      </w:r>
      <w:r w:rsidR="001755E7">
        <w:t xml:space="preserve"> vzdělávací</w:t>
      </w:r>
      <w:r w:rsidR="00B75174">
        <w:t xml:space="preserve">ho </w:t>
      </w:r>
      <w:r w:rsidR="001755E7">
        <w:t>program</w:t>
      </w:r>
      <w:r w:rsidR="00B75174">
        <w:t>u</w:t>
      </w:r>
      <w:r w:rsidR="001755E7">
        <w:t xml:space="preserve"> pro základní umělecké </w:t>
      </w:r>
      <w:r w:rsidR="0013033F">
        <w:t>vzdělávání – RVP</w:t>
      </w:r>
      <w:r w:rsidR="001755E7">
        <w:t xml:space="preserve"> ZUV</w:t>
      </w:r>
      <w:r w:rsidR="00202E30">
        <w:t xml:space="preserve">. </w:t>
      </w:r>
      <w:r w:rsidR="005E0E41">
        <w:t>(</w:t>
      </w:r>
      <w:r w:rsidR="003418F2">
        <w:rPr>
          <w:rFonts w:cs="Times New Roman"/>
        </w:rPr>
        <w:t>Bořek, 2010, str.9)</w:t>
      </w:r>
    </w:p>
    <w:p w14:paraId="41CF20A1" w14:textId="6721BCF5" w:rsidR="003418F2" w:rsidRDefault="00196E9C" w:rsidP="00084561">
      <w:pPr>
        <w:rPr>
          <w:rFonts w:cs="Times New Roman"/>
        </w:rPr>
      </w:pPr>
      <w:r>
        <w:rPr>
          <w:rFonts w:cs="Times New Roman"/>
        </w:rPr>
        <w:t>RVP ZUV</w:t>
      </w:r>
      <w:r w:rsidR="0092266B">
        <w:rPr>
          <w:rFonts w:cs="Times New Roman"/>
        </w:rPr>
        <w:t xml:space="preserve"> je založen na </w:t>
      </w:r>
      <w:r w:rsidR="0025155B">
        <w:rPr>
          <w:rFonts w:cs="Times New Roman"/>
        </w:rPr>
        <w:t xml:space="preserve">pěti </w:t>
      </w:r>
      <w:r w:rsidR="0092266B">
        <w:rPr>
          <w:rFonts w:cs="Times New Roman"/>
        </w:rPr>
        <w:t>principech</w:t>
      </w:r>
      <w:r w:rsidR="00AE32C5">
        <w:rPr>
          <w:rFonts w:cs="Times New Roman"/>
        </w:rPr>
        <w:t>, které vycház</w:t>
      </w:r>
      <w:r w:rsidR="00215D8A">
        <w:rPr>
          <w:rFonts w:cs="Times New Roman"/>
        </w:rPr>
        <w:t>ejí</w:t>
      </w:r>
      <w:r w:rsidR="00AE32C5">
        <w:rPr>
          <w:rFonts w:cs="Times New Roman"/>
        </w:rPr>
        <w:t xml:space="preserve"> z nové strategie vzdělávaní a rozvoje </w:t>
      </w:r>
      <w:r w:rsidR="00215D8A">
        <w:rPr>
          <w:rFonts w:cs="Times New Roman"/>
        </w:rPr>
        <w:t>vzdělávací soustavy v</w:t>
      </w:r>
      <w:r w:rsidR="00624674">
        <w:rPr>
          <w:rFonts w:cs="Times New Roman"/>
        </w:rPr>
        <w:t> </w:t>
      </w:r>
      <w:r w:rsidR="00215D8A">
        <w:rPr>
          <w:rFonts w:cs="Times New Roman"/>
        </w:rPr>
        <w:t>ČR</w:t>
      </w:r>
      <w:r w:rsidR="00624674">
        <w:rPr>
          <w:rFonts w:cs="Times New Roman"/>
        </w:rPr>
        <w:t>. Prvním principem je: „</w:t>
      </w:r>
      <w:r w:rsidR="00624674" w:rsidRPr="00D033FA">
        <w:rPr>
          <w:rFonts w:cs="Times New Roman"/>
          <w:i/>
          <w:iCs/>
        </w:rPr>
        <w:t>liberalizace vzdělávacího procesu</w:t>
      </w:r>
      <w:r w:rsidR="00D033FA" w:rsidRPr="00D033FA">
        <w:rPr>
          <w:rFonts w:cs="Times New Roman"/>
          <w:i/>
          <w:iCs/>
        </w:rPr>
        <w:t xml:space="preserve"> a podpory vzdělávací autonomie na školách</w:t>
      </w:r>
      <w:r w:rsidR="00D033FA">
        <w:rPr>
          <w:rFonts w:cs="Times New Roman"/>
        </w:rPr>
        <w:t>“</w:t>
      </w:r>
      <w:r w:rsidR="006F37C9">
        <w:rPr>
          <w:rFonts w:cs="Times New Roman"/>
        </w:rPr>
        <w:t xml:space="preserve">, </w:t>
      </w:r>
      <w:r w:rsidR="00D033FA">
        <w:rPr>
          <w:rFonts w:cs="Times New Roman"/>
        </w:rPr>
        <w:t>druhým</w:t>
      </w:r>
      <w:r w:rsidR="006F37C9">
        <w:rPr>
          <w:rFonts w:cs="Times New Roman"/>
        </w:rPr>
        <w:t xml:space="preserve"> je</w:t>
      </w:r>
      <w:r w:rsidR="00D033FA">
        <w:rPr>
          <w:rFonts w:cs="Times New Roman"/>
        </w:rPr>
        <w:t>: „</w:t>
      </w:r>
      <w:r w:rsidR="00D033FA" w:rsidRPr="006F37C9">
        <w:rPr>
          <w:rFonts w:cs="Times New Roman"/>
          <w:i/>
          <w:iCs/>
        </w:rPr>
        <w:t xml:space="preserve">profesní odpovědnost </w:t>
      </w:r>
      <w:r w:rsidR="006F37C9" w:rsidRPr="006F37C9">
        <w:rPr>
          <w:rFonts w:cs="Times New Roman"/>
          <w:i/>
          <w:iCs/>
        </w:rPr>
        <w:t>učitelů a zavádění nových forem a metod výuky</w:t>
      </w:r>
      <w:r w:rsidR="006F37C9">
        <w:rPr>
          <w:rFonts w:cs="Times New Roman"/>
        </w:rPr>
        <w:t>“, třetím je:</w:t>
      </w:r>
      <w:r w:rsidR="004146A5">
        <w:rPr>
          <w:rFonts w:cs="Times New Roman"/>
        </w:rPr>
        <w:t xml:space="preserve"> „</w:t>
      </w:r>
      <w:r w:rsidR="004146A5" w:rsidRPr="002A3316">
        <w:rPr>
          <w:rFonts w:cs="Times New Roman"/>
          <w:i/>
          <w:iCs/>
        </w:rPr>
        <w:t>zdůraznění směro</w:t>
      </w:r>
      <w:r w:rsidR="00642D21" w:rsidRPr="002A3316">
        <w:rPr>
          <w:rFonts w:cs="Times New Roman"/>
          <w:i/>
          <w:iCs/>
        </w:rPr>
        <w:t>vání</w:t>
      </w:r>
      <w:r w:rsidR="002A3316" w:rsidRPr="002A3316">
        <w:rPr>
          <w:rFonts w:cs="Times New Roman"/>
          <w:i/>
          <w:iCs/>
        </w:rPr>
        <w:t xml:space="preserve"> žáka k osvojování si klíčových kompetencí</w:t>
      </w:r>
      <w:r w:rsidR="002A3316">
        <w:rPr>
          <w:rFonts w:cs="Times New Roman"/>
        </w:rPr>
        <w:t>“</w:t>
      </w:r>
      <w:r w:rsidR="00462375">
        <w:rPr>
          <w:rFonts w:cs="Times New Roman"/>
        </w:rPr>
        <w:t>, předposledním čtvrtým je:</w:t>
      </w:r>
      <w:r w:rsidR="00760352">
        <w:rPr>
          <w:rFonts w:cs="Times New Roman"/>
        </w:rPr>
        <w:t xml:space="preserve"> „</w:t>
      </w:r>
      <w:r w:rsidR="00760352" w:rsidRPr="00761014">
        <w:rPr>
          <w:rFonts w:cs="Times New Roman"/>
          <w:i/>
          <w:iCs/>
        </w:rPr>
        <w:t>princip rovného přístupu k uměleckému vzd</w:t>
      </w:r>
      <w:r w:rsidR="00761014" w:rsidRPr="00761014">
        <w:rPr>
          <w:rFonts w:cs="Times New Roman"/>
          <w:i/>
          <w:iCs/>
        </w:rPr>
        <w:t>ělávání v ZUŠ</w:t>
      </w:r>
      <w:r w:rsidR="00761014">
        <w:rPr>
          <w:rFonts w:cs="Times New Roman"/>
        </w:rPr>
        <w:t>“, a pátým posledním je: „</w:t>
      </w:r>
      <w:r w:rsidR="00761014" w:rsidRPr="00761014">
        <w:rPr>
          <w:rFonts w:cs="Times New Roman"/>
          <w:i/>
          <w:iCs/>
        </w:rPr>
        <w:t>udržování a rozvíjen í kulturních tradic</w:t>
      </w:r>
      <w:r w:rsidR="00761014">
        <w:rPr>
          <w:rFonts w:cs="Times New Roman"/>
        </w:rPr>
        <w:t>“ (Bořek, 2010, str. 10).</w:t>
      </w:r>
    </w:p>
    <w:p w14:paraId="145AFA4B" w14:textId="5C6645C4" w:rsidR="000B23AA" w:rsidRDefault="000B23AA" w:rsidP="00084561">
      <w:pPr>
        <w:rPr>
          <w:rFonts w:cs="Times New Roman"/>
        </w:rPr>
      </w:pPr>
      <w:r>
        <w:rPr>
          <w:rFonts w:cs="Times New Roman"/>
        </w:rPr>
        <w:lastRenderedPageBreak/>
        <w:t xml:space="preserve">Posláním </w:t>
      </w:r>
      <w:r w:rsidR="007B2540">
        <w:rPr>
          <w:rFonts w:cs="Times New Roman"/>
        </w:rPr>
        <w:t>základního uměleckého vzdělávání</w:t>
      </w:r>
      <w:r w:rsidR="00C46A51">
        <w:rPr>
          <w:rFonts w:cs="Times New Roman"/>
        </w:rPr>
        <w:t xml:space="preserve"> je</w:t>
      </w:r>
      <w:r w:rsidR="000316CF">
        <w:rPr>
          <w:rFonts w:cs="Times New Roman"/>
        </w:rPr>
        <w:t xml:space="preserve"> </w:t>
      </w:r>
      <w:r w:rsidR="00DD4195">
        <w:rPr>
          <w:rFonts w:cs="Times New Roman"/>
        </w:rPr>
        <w:t>zejména</w:t>
      </w:r>
      <w:r w:rsidR="00E12E9C">
        <w:rPr>
          <w:rFonts w:cs="Times New Roman"/>
        </w:rPr>
        <w:t xml:space="preserve">, </w:t>
      </w:r>
      <w:r w:rsidR="00C46A51">
        <w:rPr>
          <w:rFonts w:cs="Times New Roman"/>
        </w:rPr>
        <w:t>kromě poskytnutí znalostí o základech uměleckého vzdělávání v jednotlivých oborec</w:t>
      </w:r>
      <w:r w:rsidR="00E12E9C">
        <w:rPr>
          <w:rFonts w:cs="Times New Roman"/>
        </w:rPr>
        <w:t xml:space="preserve">h, </w:t>
      </w:r>
      <w:r w:rsidR="0070451B">
        <w:rPr>
          <w:rFonts w:cs="Times New Roman"/>
        </w:rPr>
        <w:t xml:space="preserve">vypěstovat u žáků </w:t>
      </w:r>
      <w:r w:rsidR="00DC1635">
        <w:rPr>
          <w:rFonts w:cs="Times New Roman"/>
        </w:rPr>
        <w:t xml:space="preserve">potřebné </w:t>
      </w:r>
      <w:r w:rsidR="0070451B">
        <w:rPr>
          <w:rFonts w:cs="Times New Roman"/>
        </w:rPr>
        <w:t>vlastnosti</w:t>
      </w:r>
      <w:r w:rsidR="00AC6107">
        <w:rPr>
          <w:rFonts w:cs="Times New Roman"/>
        </w:rPr>
        <w:t xml:space="preserve"> a </w:t>
      </w:r>
      <w:r w:rsidR="00DC1635">
        <w:rPr>
          <w:rFonts w:cs="Times New Roman"/>
        </w:rPr>
        <w:t xml:space="preserve">žádoucí </w:t>
      </w:r>
      <w:r w:rsidR="00AC6107">
        <w:rPr>
          <w:rFonts w:cs="Times New Roman"/>
        </w:rPr>
        <w:t xml:space="preserve">životní </w:t>
      </w:r>
      <w:r w:rsidR="00DC1635">
        <w:rPr>
          <w:rFonts w:cs="Times New Roman"/>
        </w:rPr>
        <w:t>postoje</w:t>
      </w:r>
      <w:r w:rsidR="00117A39">
        <w:rPr>
          <w:rFonts w:cs="Times New Roman"/>
        </w:rPr>
        <w:t>, a to</w:t>
      </w:r>
      <w:r w:rsidR="00FA6408">
        <w:rPr>
          <w:rFonts w:cs="Times New Roman"/>
        </w:rPr>
        <w:t xml:space="preserve"> prostřednict</w:t>
      </w:r>
      <w:r w:rsidR="0019712F">
        <w:rPr>
          <w:rFonts w:cs="Times New Roman"/>
        </w:rPr>
        <w:t>v</w:t>
      </w:r>
      <w:r w:rsidR="00FA6408">
        <w:rPr>
          <w:rFonts w:cs="Times New Roman"/>
        </w:rPr>
        <w:t>ím jejich vlastní tvorby a</w:t>
      </w:r>
      <w:r w:rsidR="00C61D24">
        <w:rPr>
          <w:rFonts w:cs="Times New Roman"/>
        </w:rPr>
        <w:t xml:space="preserve"> </w:t>
      </w:r>
      <w:r w:rsidR="00117A39">
        <w:rPr>
          <w:rFonts w:cs="Times New Roman"/>
        </w:rPr>
        <w:t>kontaktu s</w:t>
      </w:r>
      <w:r w:rsidR="00136705">
        <w:rPr>
          <w:rFonts w:cs="Times New Roman"/>
        </w:rPr>
        <w:t> </w:t>
      </w:r>
      <w:r w:rsidR="00C61D24">
        <w:rPr>
          <w:rFonts w:cs="Times New Roman"/>
        </w:rPr>
        <w:t>uměn</w:t>
      </w:r>
      <w:r w:rsidR="00117A39">
        <w:rPr>
          <w:rFonts w:cs="Times New Roman"/>
        </w:rPr>
        <w:t>í</w:t>
      </w:r>
      <w:r w:rsidR="0019712F">
        <w:rPr>
          <w:rFonts w:cs="Times New Roman"/>
        </w:rPr>
        <w:t>m</w:t>
      </w:r>
      <w:r w:rsidR="00136705">
        <w:rPr>
          <w:rFonts w:cs="Times New Roman"/>
        </w:rPr>
        <w:t>.</w:t>
      </w:r>
    </w:p>
    <w:p w14:paraId="5CB011AE" w14:textId="33FB3680" w:rsidR="009870B6" w:rsidRDefault="005965C8" w:rsidP="00084561">
      <w:pPr>
        <w:rPr>
          <w:rFonts w:cs="Times New Roman"/>
        </w:rPr>
      </w:pPr>
      <w:r>
        <w:rPr>
          <w:rFonts w:cs="Times New Roman"/>
        </w:rPr>
        <w:t xml:space="preserve">RVP </w:t>
      </w:r>
      <w:r w:rsidR="00FD4ABB">
        <w:rPr>
          <w:rFonts w:cs="Times New Roman"/>
        </w:rPr>
        <w:t>ZUV také definuje k</w:t>
      </w:r>
      <w:r w:rsidR="009870B6">
        <w:rPr>
          <w:rFonts w:cs="Times New Roman"/>
        </w:rPr>
        <w:t>líčové kompetence</w:t>
      </w:r>
      <w:r w:rsidR="00D874DB">
        <w:rPr>
          <w:rFonts w:cs="Times New Roman"/>
        </w:rPr>
        <w:t xml:space="preserve"> pro základní umělecké vzdělávání</w:t>
      </w:r>
      <w:r w:rsidR="00FD4ABB">
        <w:rPr>
          <w:rFonts w:cs="Times New Roman"/>
        </w:rPr>
        <w:t xml:space="preserve">. Tyto kompetence jsou cílené </w:t>
      </w:r>
      <w:r w:rsidR="00D874DB">
        <w:rPr>
          <w:rFonts w:cs="Times New Roman"/>
        </w:rPr>
        <w:t>do tří oblast</w:t>
      </w:r>
      <w:r w:rsidR="005C7CDF">
        <w:rPr>
          <w:rFonts w:cs="Times New Roman"/>
        </w:rPr>
        <w:t xml:space="preserve">í. První oblastí je kompetence k umělecké komunikaci, která </w:t>
      </w:r>
      <w:r w:rsidR="00115471">
        <w:rPr>
          <w:rFonts w:cs="Times New Roman"/>
        </w:rPr>
        <w:t>u žáka zahrnuje vědomosti a dovednosti, díky kterým</w:t>
      </w:r>
      <w:r w:rsidR="00B83F6E">
        <w:rPr>
          <w:rFonts w:cs="Times New Roman"/>
        </w:rPr>
        <w:t xml:space="preserve"> dokáže samostatně </w:t>
      </w:r>
      <w:r w:rsidR="006830E0">
        <w:rPr>
          <w:rFonts w:cs="Times New Roman"/>
        </w:rPr>
        <w:t>vybírat</w:t>
      </w:r>
      <w:r w:rsidR="00176346">
        <w:rPr>
          <w:rFonts w:cs="Times New Roman"/>
        </w:rPr>
        <w:t xml:space="preserve"> a </w:t>
      </w:r>
      <w:r w:rsidR="006830E0">
        <w:rPr>
          <w:rFonts w:cs="Times New Roman"/>
        </w:rPr>
        <w:t>po</w:t>
      </w:r>
      <w:r w:rsidR="00176346">
        <w:rPr>
          <w:rFonts w:cs="Times New Roman"/>
        </w:rPr>
        <w:t>užívat prostředky uměleck</w:t>
      </w:r>
      <w:r w:rsidR="006830E0">
        <w:rPr>
          <w:rFonts w:cs="Times New Roman"/>
        </w:rPr>
        <w:t xml:space="preserve">ého </w:t>
      </w:r>
      <w:r w:rsidR="00176346">
        <w:rPr>
          <w:rFonts w:cs="Times New Roman"/>
        </w:rPr>
        <w:t>vyjádření.</w:t>
      </w:r>
      <w:r w:rsidR="006830E0">
        <w:rPr>
          <w:rFonts w:cs="Times New Roman"/>
        </w:rPr>
        <w:t xml:space="preserve"> Druhá oblast kompetence je osobnostně sociální</w:t>
      </w:r>
      <w:r w:rsidR="00110DFF">
        <w:rPr>
          <w:rFonts w:cs="Times New Roman"/>
        </w:rPr>
        <w:t xml:space="preserve">, </w:t>
      </w:r>
      <w:r w:rsidR="00804BDD">
        <w:rPr>
          <w:rFonts w:cs="Times New Roman"/>
        </w:rPr>
        <w:t xml:space="preserve">je zaměřená na to, aby žák disponoval </w:t>
      </w:r>
      <w:r w:rsidR="00BE68B3">
        <w:rPr>
          <w:rFonts w:cs="Times New Roman"/>
        </w:rPr>
        <w:t>pracovními návyky, které se utvořil</w:t>
      </w:r>
      <w:r w:rsidR="00DD4195">
        <w:rPr>
          <w:rFonts w:cs="Times New Roman"/>
        </w:rPr>
        <w:t>y</w:t>
      </w:r>
      <w:r w:rsidR="00BE68B3">
        <w:rPr>
          <w:rFonts w:cs="Times New Roman"/>
        </w:rPr>
        <w:t xml:space="preserve"> díky </w:t>
      </w:r>
      <w:r w:rsidR="00920E5C">
        <w:rPr>
          <w:rFonts w:cs="Times New Roman"/>
        </w:rPr>
        <w:t>soustavné umělecké činnosti, a které formují</w:t>
      </w:r>
      <w:r>
        <w:rPr>
          <w:rFonts w:cs="Times New Roman"/>
        </w:rPr>
        <w:t xml:space="preserve"> jeho morální a volní vlastnosti a hodnotovou orientaci </w:t>
      </w:r>
    </w:p>
    <w:p w14:paraId="2557CE6F" w14:textId="444AF458" w:rsidR="00B674ED" w:rsidRPr="002A1F40" w:rsidRDefault="002C31E2" w:rsidP="00B674ED">
      <w:pPr>
        <w:rPr>
          <w:rFonts w:cs="Times New Roman"/>
        </w:rPr>
      </w:pPr>
      <w:r>
        <w:rPr>
          <w:rFonts w:cs="Times New Roman"/>
        </w:rPr>
        <w:t>Cíle</w:t>
      </w:r>
      <w:r w:rsidR="003B3D44">
        <w:rPr>
          <w:rFonts w:cs="Times New Roman"/>
        </w:rPr>
        <w:t xml:space="preserve"> pro z</w:t>
      </w:r>
      <w:r w:rsidR="00B674ED">
        <w:rPr>
          <w:rFonts w:cs="Times New Roman"/>
        </w:rPr>
        <w:t>ákladní umělecké vzdělávání jsou: „</w:t>
      </w:r>
      <w:r w:rsidR="00B674ED" w:rsidRPr="002A1F40">
        <w:rPr>
          <w:rFonts w:cs="Times New Roman"/>
          <w:i/>
          <w:iCs/>
        </w:rPr>
        <w:t>utváření a rozvíjet</w:t>
      </w:r>
      <w:r w:rsidR="00CE6B60" w:rsidRPr="002A1F40">
        <w:rPr>
          <w:rFonts w:cs="Times New Roman"/>
          <w:i/>
          <w:iCs/>
        </w:rPr>
        <w:t xml:space="preserve"> klíčové kompetence žáků, kultivovat tím jejich osobnost po stránce umělecké a motivovat je k</w:t>
      </w:r>
      <w:r w:rsidR="0087224D" w:rsidRPr="002A1F40">
        <w:rPr>
          <w:rFonts w:cs="Times New Roman"/>
          <w:i/>
          <w:iCs/>
        </w:rPr>
        <w:t> </w:t>
      </w:r>
      <w:r w:rsidR="00CE6B60" w:rsidRPr="002A1F40">
        <w:rPr>
          <w:rFonts w:cs="Times New Roman"/>
          <w:i/>
          <w:iCs/>
        </w:rPr>
        <w:t>celoživotnímu</w:t>
      </w:r>
      <w:r w:rsidR="0087224D" w:rsidRPr="002A1F40">
        <w:rPr>
          <w:rFonts w:cs="Times New Roman"/>
          <w:i/>
          <w:iCs/>
        </w:rPr>
        <w:t xml:space="preserve"> učení. Poskytno</w:t>
      </w:r>
      <w:r w:rsidR="00043C17" w:rsidRPr="002A1F40">
        <w:rPr>
          <w:rFonts w:cs="Times New Roman"/>
          <w:i/>
          <w:iCs/>
        </w:rPr>
        <w:t>u</w:t>
      </w:r>
      <w:r w:rsidR="0087224D" w:rsidRPr="002A1F40">
        <w:rPr>
          <w:rFonts w:cs="Times New Roman"/>
          <w:i/>
          <w:iCs/>
        </w:rPr>
        <w:t>t žákům zák</w:t>
      </w:r>
      <w:r w:rsidR="00043C17" w:rsidRPr="002A1F40">
        <w:rPr>
          <w:rFonts w:cs="Times New Roman"/>
          <w:i/>
          <w:iCs/>
        </w:rPr>
        <w:t>la</w:t>
      </w:r>
      <w:r w:rsidR="0087224D" w:rsidRPr="002A1F40">
        <w:rPr>
          <w:rFonts w:cs="Times New Roman"/>
          <w:i/>
          <w:iCs/>
        </w:rPr>
        <w:t xml:space="preserve">dy vzdělání ve zvoleném uměleckém oboru s ohledem na jejich potřeby a možnosti. Připravit žáky po odborné stránce pro </w:t>
      </w:r>
      <w:r w:rsidR="007D3AEB" w:rsidRPr="002A1F40">
        <w:rPr>
          <w:rFonts w:cs="Times New Roman"/>
          <w:i/>
          <w:iCs/>
        </w:rPr>
        <w:t xml:space="preserve">další umělecké </w:t>
      </w:r>
      <w:r w:rsidR="0087224D" w:rsidRPr="002A1F40">
        <w:rPr>
          <w:rFonts w:cs="Times New Roman"/>
          <w:i/>
          <w:iCs/>
        </w:rPr>
        <w:t>vzdělá</w:t>
      </w:r>
      <w:r w:rsidR="007D3AEB" w:rsidRPr="002A1F40">
        <w:rPr>
          <w:rFonts w:cs="Times New Roman"/>
          <w:i/>
          <w:iCs/>
        </w:rPr>
        <w:t>vání. Motivovat žáky k učení a spolupráci</w:t>
      </w:r>
      <w:r w:rsidR="00F030BE" w:rsidRPr="002A1F40">
        <w:rPr>
          <w:rFonts w:cs="Times New Roman"/>
          <w:i/>
          <w:iCs/>
        </w:rPr>
        <w:t xml:space="preserve"> vytvořením</w:t>
      </w:r>
      <w:r w:rsidR="001B1EB0" w:rsidRPr="002A1F40">
        <w:rPr>
          <w:rFonts w:cs="Times New Roman"/>
          <w:i/>
          <w:iCs/>
        </w:rPr>
        <w:t xml:space="preserve"> příznivého</w:t>
      </w:r>
      <w:r w:rsidR="001838B8" w:rsidRPr="002A1F40">
        <w:rPr>
          <w:rFonts w:cs="Times New Roman"/>
          <w:i/>
          <w:iCs/>
        </w:rPr>
        <w:t xml:space="preserve"> sociálního, emocionálního a pracovní</w:t>
      </w:r>
      <w:r w:rsidR="00BD3EEE" w:rsidRPr="002A1F40">
        <w:rPr>
          <w:rFonts w:cs="Times New Roman"/>
          <w:i/>
          <w:iCs/>
        </w:rPr>
        <w:t>ho</w:t>
      </w:r>
      <w:r w:rsidR="002A1F40" w:rsidRPr="002A1F40">
        <w:rPr>
          <w:rFonts w:cs="Times New Roman"/>
          <w:i/>
          <w:iCs/>
        </w:rPr>
        <w:t xml:space="preserve"> klimatu</w:t>
      </w:r>
      <w:proofErr w:type="gramStart"/>
      <w:r w:rsidR="002A1F40" w:rsidRPr="00AB0272">
        <w:rPr>
          <w:rFonts w:cs="Times New Roman"/>
        </w:rPr>
        <w:t>“</w:t>
      </w:r>
      <w:r w:rsidR="00AB0272" w:rsidRPr="00AB0272">
        <w:rPr>
          <w:rFonts w:cs="Times New Roman"/>
        </w:rPr>
        <w:t>(</w:t>
      </w:r>
      <w:proofErr w:type="gramEnd"/>
      <w:r w:rsidR="00AB0272" w:rsidRPr="00AB0272">
        <w:rPr>
          <w:rFonts w:cs="Times New Roman"/>
        </w:rPr>
        <w:t>Bořek, 2010, str.13)</w:t>
      </w:r>
      <w:r w:rsidR="002A1F40" w:rsidRPr="00AB0272">
        <w:rPr>
          <w:rFonts w:cs="Times New Roman"/>
        </w:rPr>
        <w:t>.</w:t>
      </w:r>
      <w:r w:rsidR="002A1F40">
        <w:rPr>
          <w:rFonts w:cs="Times New Roman"/>
          <w:i/>
          <w:iCs/>
        </w:rPr>
        <w:t xml:space="preserve"> </w:t>
      </w:r>
      <w:r w:rsidR="002A1F40">
        <w:rPr>
          <w:rFonts w:cs="Times New Roman"/>
        </w:rPr>
        <w:t>Jak může</w:t>
      </w:r>
      <w:r w:rsidR="00DD4195">
        <w:rPr>
          <w:rFonts w:cs="Times New Roman"/>
        </w:rPr>
        <w:t>m</w:t>
      </w:r>
      <w:r w:rsidR="002A1F40">
        <w:rPr>
          <w:rFonts w:cs="Times New Roman"/>
        </w:rPr>
        <w:t xml:space="preserve">e vidět, cíle jsou opravdu </w:t>
      </w:r>
      <w:r w:rsidR="00D6042E">
        <w:rPr>
          <w:rFonts w:cs="Times New Roman"/>
        </w:rPr>
        <w:t xml:space="preserve">komplexně </w:t>
      </w:r>
      <w:r w:rsidR="002A1F40">
        <w:rPr>
          <w:rFonts w:cs="Times New Roman"/>
        </w:rPr>
        <w:t xml:space="preserve">propracované </w:t>
      </w:r>
      <w:r w:rsidR="00D6042E">
        <w:rPr>
          <w:rFonts w:cs="Times New Roman"/>
        </w:rPr>
        <w:t xml:space="preserve">a zabývají se nejen získáním určitých vlastností a dovedností, ale myslí i na </w:t>
      </w:r>
      <w:r w:rsidR="00F3754E">
        <w:rPr>
          <w:rFonts w:cs="Times New Roman"/>
        </w:rPr>
        <w:t xml:space="preserve">pozitivní </w:t>
      </w:r>
      <w:r w:rsidR="00D6042E">
        <w:rPr>
          <w:rFonts w:cs="Times New Roman"/>
        </w:rPr>
        <w:t>rozvoj</w:t>
      </w:r>
      <w:r w:rsidR="00F3754E">
        <w:rPr>
          <w:rFonts w:cs="Times New Roman"/>
        </w:rPr>
        <w:t xml:space="preserve"> jejich osobnosti a </w:t>
      </w:r>
      <w:r w:rsidR="00BA7A90">
        <w:rPr>
          <w:rFonts w:cs="Times New Roman"/>
        </w:rPr>
        <w:t xml:space="preserve">podporuje spolupráci mezi dětmi. </w:t>
      </w:r>
    </w:p>
    <w:p w14:paraId="33237FA9" w14:textId="5BC5F597" w:rsidR="0019712F" w:rsidRPr="00084561" w:rsidRDefault="0019712F" w:rsidP="00084561">
      <w:r>
        <w:rPr>
          <w:rFonts w:cs="Times New Roman"/>
        </w:rPr>
        <w:t>RVP ZUV je dokument, který postupem času procházel, prochází a bude procházet úpravami tak</w:t>
      </w:r>
      <w:r w:rsidR="006063E5">
        <w:rPr>
          <w:rFonts w:cs="Times New Roman"/>
        </w:rPr>
        <w:t xml:space="preserve">, </w:t>
      </w:r>
      <w:r>
        <w:rPr>
          <w:rFonts w:cs="Times New Roman"/>
        </w:rPr>
        <w:t xml:space="preserve">aby reagoval na měnící se potřeby </w:t>
      </w:r>
      <w:r w:rsidR="000072FF">
        <w:rPr>
          <w:rFonts w:cs="Times New Roman"/>
        </w:rPr>
        <w:t>žáků, učitelů i společnosti</w:t>
      </w:r>
      <w:r>
        <w:rPr>
          <w:rFonts w:cs="Times New Roman"/>
        </w:rPr>
        <w:t>.</w:t>
      </w:r>
    </w:p>
    <w:p w14:paraId="340693B0" w14:textId="4E1F78D8" w:rsidR="00CB44CA" w:rsidRDefault="00DB4183" w:rsidP="003810E1">
      <w:pPr>
        <w:pStyle w:val="Nadpis3"/>
        <w:numPr>
          <w:ilvl w:val="1"/>
          <w:numId w:val="15"/>
        </w:numPr>
      </w:pPr>
      <w:r>
        <w:t xml:space="preserve"> </w:t>
      </w:r>
      <w:bookmarkStart w:id="14" w:name="_Toc73699513"/>
      <w:r w:rsidR="001F378A">
        <w:t>HISTORIE ZUŠ</w:t>
      </w:r>
      <w:bookmarkEnd w:id="14"/>
      <w:r w:rsidR="00CB44CA">
        <w:t xml:space="preserve"> </w:t>
      </w:r>
    </w:p>
    <w:p w14:paraId="4A85BD20" w14:textId="53939198" w:rsidR="00AA43B3" w:rsidRDefault="00FC32C1" w:rsidP="00B75174">
      <w:r>
        <w:t xml:space="preserve">Umění a hudba provází člověka již od </w:t>
      </w:r>
      <w:r w:rsidR="00E73AEA">
        <w:t>pradávna.</w:t>
      </w:r>
      <w:r w:rsidR="001148BD">
        <w:t xml:space="preserve"> </w:t>
      </w:r>
      <w:r w:rsidR="00F940D7">
        <w:t xml:space="preserve">Jak se uvádí v </w:t>
      </w:r>
      <w:r w:rsidR="00FF74F5">
        <w:t>Preambul</w:t>
      </w:r>
      <w:r w:rsidR="00E93FD9">
        <w:t>i rámcového vzdělávacího programu pro základní</w:t>
      </w:r>
      <w:r w:rsidR="00F940D7">
        <w:t xml:space="preserve"> umělecké vzdělávání (B</w:t>
      </w:r>
      <w:r w:rsidR="00672D1B">
        <w:t>ořek</w:t>
      </w:r>
      <w:r w:rsidR="00F940D7">
        <w:t>, 2010, str. 8)</w:t>
      </w:r>
      <w:r w:rsidR="003B74F7">
        <w:t>, u</w:t>
      </w:r>
      <w:r w:rsidR="00C9606E">
        <w:t>mělecké vzdělávaní se d</w:t>
      </w:r>
      <w:r w:rsidR="001148BD">
        <w:t>o</w:t>
      </w:r>
      <w:r w:rsidR="004D34D0">
        <w:t xml:space="preserve"> dnešní </w:t>
      </w:r>
      <w:r w:rsidR="001148BD">
        <w:t>podoby institucionalizovaného školského syst</w:t>
      </w:r>
      <w:r w:rsidR="004D34D0">
        <w:t xml:space="preserve">ému </w:t>
      </w:r>
      <w:r w:rsidR="00DD4195">
        <w:t>formovalo</w:t>
      </w:r>
      <w:r w:rsidR="004D34D0">
        <w:t xml:space="preserve"> již od 17. století</w:t>
      </w:r>
      <w:r w:rsidR="00462CC3">
        <w:t>.</w:t>
      </w:r>
      <w:r w:rsidR="004D34D0">
        <w:t xml:space="preserve"> </w:t>
      </w:r>
      <w:r w:rsidR="00462CC3">
        <w:t>V začátcích měl</w:t>
      </w:r>
      <w:r w:rsidR="003B74F7">
        <w:t>o</w:t>
      </w:r>
      <w:r w:rsidR="00462CC3">
        <w:t xml:space="preserve"> podobu </w:t>
      </w:r>
      <w:r w:rsidR="00DD4195">
        <w:t xml:space="preserve">pouze </w:t>
      </w:r>
      <w:r w:rsidR="00462CC3">
        <w:t xml:space="preserve">hudebního vzdělávání. </w:t>
      </w:r>
      <w:r w:rsidR="00BC30FE">
        <w:t>V 18. století začal</w:t>
      </w:r>
      <w:r w:rsidR="003B74F7">
        <w:t>y</w:t>
      </w:r>
      <w:r w:rsidR="00BC30FE">
        <w:t xml:space="preserve"> vznikat městské hudební školy</w:t>
      </w:r>
      <w:r w:rsidR="000E6899">
        <w:t>, které se v 19. století vyvinul</w:t>
      </w:r>
      <w:r w:rsidR="003B74F7">
        <w:t>y</w:t>
      </w:r>
      <w:r w:rsidR="000E6899">
        <w:t xml:space="preserve"> do podoby</w:t>
      </w:r>
      <w:r w:rsidR="000E501E">
        <w:t xml:space="preserve"> organizovaného hudebního vzdělávaní. Za dob</w:t>
      </w:r>
      <w:r w:rsidR="00261CF1">
        <w:t xml:space="preserve"> první republik</w:t>
      </w:r>
      <w:r w:rsidR="00C95130">
        <w:t>y</w:t>
      </w:r>
      <w:r w:rsidR="00261CF1">
        <w:t xml:space="preserve"> se počet hudebních škol stále zvětšoval</w:t>
      </w:r>
      <w:r w:rsidR="00C95130">
        <w:t xml:space="preserve">. Tehdy </w:t>
      </w:r>
      <w:r w:rsidR="00261CF1">
        <w:t xml:space="preserve">na </w:t>
      </w:r>
      <w:r w:rsidR="00316742">
        <w:t xml:space="preserve">ně </w:t>
      </w:r>
      <w:r w:rsidR="003B74F7">
        <w:t xml:space="preserve">začal poprvé </w:t>
      </w:r>
      <w:r w:rsidR="00261110">
        <w:t xml:space="preserve">dohlížet i odborný kontrolní orgán, kterým byla školní inspekce. </w:t>
      </w:r>
      <w:r w:rsidR="00CB5DCF">
        <w:t>Jednotný</w:t>
      </w:r>
      <w:r w:rsidR="00C90099">
        <w:t xml:space="preserve"> typ hudebních škol byl </w:t>
      </w:r>
      <w:r w:rsidR="00C90099">
        <w:lastRenderedPageBreak/>
        <w:t>zaveden v</w:t>
      </w:r>
      <w:r w:rsidR="00316742">
        <w:t xml:space="preserve"> období </w:t>
      </w:r>
      <w:r w:rsidR="00C90099">
        <w:t>po druhé světové válce.</w:t>
      </w:r>
      <w:r w:rsidR="005043A4">
        <w:t xml:space="preserve"> </w:t>
      </w:r>
      <w:r w:rsidR="002D24F1">
        <w:t>V 60.letech 20 stole</w:t>
      </w:r>
      <w:r w:rsidR="004E2FEB">
        <w:t xml:space="preserve">tí se </w:t>
      </w:r>
      <w:r w:rsidR="005043A4">
        <w:t>tento typ škol transformo</w:t>
      </w:r>
      <w:r w:rsidR="00B656AA">
        <w:t>val</w:t>
      </w:r>
      <w:r w:rsidR="005043A4">
        <w:t xml:space="preserve"> na </w:t>
      </w:r>
      <w:r w:rsidR="00317A66">
        <w:t>takzvan</w:t>
      </w:r>
      <w:r w:rsidR="00B656AA">
        <w:t>é</w:t>
      </w:r>
      <w:r w:rsidR="00317A66">
        <w:t xml:space="preserve"> lidov</w:t>
      </w:r>
      <w:r w:rsidR="008D6A6D">
        <w:t>é</w:t>
      </w:r>
      <w:r w:rsidR="00317A66">
        <w:t xml:space="preserve"> školy umění</w:t>
      </w:r>
      <w:r w:rsidR="008E31F8">
        <w:t>.</w:t>
      </w:r>
      <w:r w:rsidR="007E7DEA">
        <w:t xml:space="preserve"> V lidových školách umění začal</w:t>
      </w:r>
      <w:r w:rsidR="00316742">
        <w:t xml:space="preserve">y </w:t>
      </w:r>
      <w:r w:rsidR="007E7DEA">
        <w:t>postupem času vznikat další obory</w:t>
      </w:r>
      <w:r w:rsidR="003B74F7">
        <w:t>,</w:t>
      </w:r>
      <w:r w:rsidR="007E7DEA">
        <w:t xml:space="preserve"> a to</w:t>
      </w:r>
      <w:r w:rsidR="008D6A6D">
        <w:t xml:space="preserve"> taneční, výtvarné a literárně-dramatické. </w:t>
      </w:r>
      <w:r w:rsidR="00046EC8">
        <w:t>Během normalizace</w:t>
      </w:r>
      <w:r w:rsidR="002A12F0">
        <w:t xml:space="preserve"> byl</w:t>
      </w:r>
      <w:r w:rsidR="00316742">
        <w:t>y</w:t>
      </w:r>
      <w:r w:rsidR="002A12F0">
        <w:t xml:space="preserve"> tzv. lidušky</w:t>
      </w:r>
      <w:r w:rsidR="00432E6A">
        <w:t xml:space="preserve"> zařazeny mezi školská zařízení a tím pokle</w:t>
      </w:r>
      <w:r w:rsidR="00FE5540">
        <w:t xml:space="preserve">sl i jejich význam. </w:t>
      </w:r>
      <w:r w:rsidR="00391715">
        <w:t xml:space="preserve">Díky novelizaci </w:t>
      </w:r>
      <w:r w:rsidR="00A07EE1">
        <w:t xml:space="preserve">školského zákona po roce 1989 se liduškám vrátil jejich původní statut a dal jim i </w:t>
      </w:r>
      <w:r w:rsidR="00D12576">
        <w:t>nový, již dnešní název „</w:t>
      </w:r>
      <w:r w:rsidR="00316742">
        <w:t>Z</w:t>
      </w:r>
      <w:r w:rsidR="00D12576">
        <w:t xml:space="preserve">ákladní umělecké školy“. </w:t>
      </w:r>
    </w:p>
    <w:p w14:paraId="04039ECA" w14:textId="7A945DD9" w:rsidR="00C26A33" w:rsidRDefault="00214CA3" w:rsidP="003810E1">
      <w:pPr>
        <w:pStyle w:val="Nadpis3"/>
        <w:numPr>
          <w:ilvl w:val="1"/>
          <w:numId w:val="15"/>
        </w:numPr>
      </w:pPr>
      <w:bookmarkStart w:id="15" w:name="_Toc73699514"/>
      <w:r>
        <w:t>ZÁKLADNÍ UMĚLECKÉ ŠKOLY V</w:t>
      </w:r>
      <w:r w:rsidR="00EC4076">
        <w:t> </w:t>
      </w:r>
      <w:r>
        <w:t>SOUČASNOSTI</w:t>
      </w:r>
      <w:bookmarkEnd w:id="15"/>
    </w:p>
    <w:p w14:paraId="6E96EFF5" w14:textId="75D2D5F0" w:rsidR="00EC4076" w:rsidRDefault="000C36F1" w:rsidP="00EC4076">
      <w:pPr>
        <w:rPr>
          <w:rFonts w:cs="Times New Roman"/>
        </w:rPr>
      </w:pPr>
      <w:r>
        <w:rPr>
          <w:rFonts w:cs="Times New Roman"/>
        </w:rPr>
        <w:t>Podle Průch</w:t>
      </w:r>
      <w:r w:rsidR="005408ED">
        <w:rPr>
          <w:rFonts w:cs="Times New Roman"/>
        </w:rPr>
        <w:t>y (</w:t>
      </w:r>
      <w:r>
        <w:rPr>
          <w:rFonts w:cs="Times New Roman"/>
        </w:rPr>
        <w:t>2013, s.380)</w:t>
      </w:r>
      <w:r w:rsidR="005408ED">
        <w:rPr>
          <w:rFonts w:cs="Times New Roman"/>
        </w:rPr>
        <w:t xml:space="preserve"> v </w:t>
      </w:r>
      <w:r w:rsidR="00EC4076">
        <w:rPr>
          <w:rFonts w:cs="Times New Roman"/>
        </w:rPr>
        <w:t>Č</w:t>
      </w:r>
      <w:r w:rsidR="005408ED">
        <w:rPr>
          <w:rFonts w:cs="Times New Roman"/>
        </w:rPr>
        <w:t>eské republice</w:t>
      </w:r>
      <w:r w:rsidR="00EC4076">
        <w:rPr>
          <w:rFonts w:cs="Times New Roman"/>
        </w:rPr>
        <w:t xml:space="preserve"> působí celkem 482 základních uměleckých škol s více než 230 000 žáky.</w:t>
      </w:r>
    </w:p>
    <w:p w14:paraId="2E683CFC" w14:textId="2EFF5D6B" w:rsidR="000C36F1" w:rsidRDefault="004913FA" w:rsidP="00B75174">
      <w:pPr>
        <w:rPr>
          <w:rFonts w:cs="Times New Roman"/>
        </w:rPr>
      </w:pPr>
      <w:r>
        <w:rPr>
          <w:rFonts w:cs="Times New Roman"/>
        </w:rPr>
        <w:t xml:space="preserve">Z naší země pochází mnoho světově </w:t>
      </w:r>
      <w:r w:rsidR="00441536">
        <w:rPr>
          <w:rFonts w:cs="Times New Roman"/>
        </w:rPr>
        <w:t>uznávaných umělců</w:t>
      </w:r>
      <w:r w:rsidR="000B5716">
        <w:rPr>
          <w:rFonts w:cs="Times New Roman"/>
        </w:rPr>
        <w:t xml:space="preserve"> a </w:t>
      </w:r>
      <w:r w:rsidR="009958F7">
        <w:rPr>
          <w:rFonts w:cs="Times New Roman"/>
        </w:rPr>
        <w:t xml:space="preserve">dalších kvalitních profesionálů, </w:t>
      </w:r>
      <w:r w:rsidR="00316742">
        <w:rPr>
          <w:rFonts w:cs="Times New Roman"/>
        </w:rPr>
        <w:t xml:space="preserve">z nichž </w:t>
      </w:r>
      <w:r w:rsidR="009958F7">
        <w:rPr>
          <w:rFonts w:cs="Times New Roman"/>
        </w:rPr>
        <w:t>většina</w:t>
      </w:r>
      <w:r w:rsidR="00316742">
        <w:rPr>
          <w:rFonts w:cs="Times New Roman"/>
        </w:rPr>
        <w:t xml:space="preserve"> </w:t>
      </w:r>
      <w:r w:rsidR="009958F7">
        <w:rPr>
          <w:rFonts w:cs="Times New Roman"/>
        </w:rPr>
        <w:t>získala své umělecké vzdělání právě v základních uměleckých školách.</w:t>
      </w:r>
      <w:r w:rsidR="00945E29">
        <w:rPr>
          <w:rFonts w:cs="Times New Roman"/>
        </w:rPr>
        <w:t xml:space="preserve"> ZUŠ v České republice tvoří rozsáhlou a dobře propracovanou </w:t>
      </w:r>
      <w:r w:rsidR="00E01FB8">
        <w:rPr>
          <w:rFonts w:cs="Times New Roman"/>
        </w:rPr>
        <w:t xml:space="preserve">i provázanou </w:t>
      </w:r>
      <w:r w:rsidR="00945E29">
        <w:rPr>
          <w:rFonts w:cs="Times New Roman"/>
        </w:rPr>
        <w:t>síť</w:t>
      </w:r>
      <w:r w:rsidR="00E01FB8">
        <w:rPr>
          <w:rFonts w:cs="Times New Roman"/>
        </w:rPr>
        <w:t xml:space="preserve">, která nemá dnes </w:t>
      </w:r>
      <w:r w:rsidR="0047734F">
        <w:rPr>
          <w:rFonts w:cs="Times New Roman"/>
        </w:rPr>
        <w:t>v</w:t>
      </w:r>
      <w:r w:rsidR="00183A75">
        <w:rPr>
          <w:rFonts w:cs="Times New Roman"/>
        </w:rPr>
        <w:t> </w:t>
      </w:r>
      <w:r w:rsidR="0047734F">
        <w:rPr>
          <w:rFonts w:cs="Times New Roman"/>
        </w:rPr>
        <w:t>Evropě</w:t>
      </w:r>
      <w:r w:rsidR="00183A75">
        <w:rPr>
          <w:rFonts w:cs="Times New Roman"/>
        </w:rPr>
        <w:t xml:space="preserve"> </w:t>
      </w:r>
      <w:r w:rsidR="0047734F">
        <w:rPr>
          <w:rFonts w:cs="Times New Roman"/>
        </w:rPr>
        <w:t>ani ve zbytku světa</w:t>
      </w:r>
      <w:r w:rsidR="00183A75">
        <w:rPr>
          <w:rFonts w:cs="Times New Roman"/>
        </w:rPr>
        <w:t xml:space="preserve"> </w:t>
      </w:r>
      <w:r w:rsidR="0047734F">
        <w:rPr>
          <w:rFonts w:cs="Times New Roman"/>
        </w:rPr>
        <w:t>obdoby (B</w:t>
      </w:r>
      <w:r w:rsidR="00672D1B">
        <w:rPr>
          <w:rFonts w:cs="Times New Roman"/>
        </w:rPr>
        <w:t>ořek</w:t>
      </w:r>
      <w:r w:rsidR="0047734F">
        <w:rPr>
          <w:rFonts w:cs="Times New Roman"/>
        </w:rPr>
        <w:t>, 2010, str.8).</w:t>
      </w:r>
    </w:p>
    <w:p w14:paraId="528D1DCF" w14:textId="3A0AA8BA" w:rsidR="00316742" w:rsidRPr="00672D1B" w:rsidRDefault="00316742" w:rsidP="00316742">
      <w:r w:rsidRPr="00672D1B">
        <w:t>V</w:t>
      </w:r>
      <w:r>
        <w:t> současné době lze v organizační struktuře ZUŠ vysledovat tyto funkce.</w:t>
      </w:r>
    </w:p>
    <w:p w14:paraId="0ABD67E4" w14:textId="77777777" w:rsidR="00316742" w:rsidRPr="00672D1B" w:rsidRDefault="00316742" w:rsidP="00316742">
      <w:pPr>
        <w:pStyle w:val="Odstavecseseznamem"/>
        <w:numPr>
          <w:ilvl w:val="0"/>
          <w:numId w:val="27"/>
        </w:numPr>
      </w:pPr>
      <w:r w:rsidRPr="00672D1B">
        <w:t>ředitel školy</w:t>
      </w:r>
    </w:p>
    <w:p w14:paraId="7B42BAD7" w14:textId="77777777" w:rsidR="00316742" w:rsidRDefault="00316742" w:rsidP="00316742">
      <w:pPr>
        <w:pStyle w:val="Odstavecseseznamem"/>
        <w:numPr>
          <w:ilvl w:val="0"/>
          <w:numId w:val="27"/>
        </w:numPr>
      </w:pPr>
      <w:r w:rsidRPr="00672D1B">
        <w:t>zástupce ředitele (jedná-li se o větší ZUŠ)</w:t>
      </w:r>
    </w:p>
    <w:p w14:paraId="1998832D" w14:textId="0AED047B" w:rsidR="00316742" w:rsidRDefault="00316742" w:rsidP="00316742">
      <w:pPr>
        <w:pStyle w:val="Odstavecseseznamem"/>
        <w:numPr>
          <w:ilvl w:val="0"/>
          <w:numId w:val="27"/>
        </w:numPr>
      </w:pPr>
      <w:r w:rsidRPr="00672D1B">
        <w:t>vedoucí hudebního, výtvarného, tanečního, literárně-dramatického oddělení</w:t>
      </w:r>
    </w:p>
    <w:p w14:paraId="61027A18" w14:textId="77777777" w:rsidR="00316742" w:rsidRDefault="00316742" w:rsidP="00316742">
      <w:pPr>
        <w:pStyle w:val="Odstavecseseznamem"/>
        <w:numPr>
          <w:ilvl w:val="0"/>
          <w:numId w:val="27"/>
        </w:numPr>
      </w:pPr>
      <w:r w:rsidRPr="00672D1B">
        <w:t xml:space="preserve">vedoucí případných odloučených pracovišť (poboček školy v jiném místě) </w:t>
      </w:r>
    </w:p>
    <w:p w14:paraId="6B5FE11E" w14:textId="77777777" w:rsidR="00316742" w:rsidRDefault="00316742" w:rsidP="00316742">
      <w:pPr>
        <w:pStyle w:val="Odstavecseseznamem"/>
        <w:numPr>
          <w:ilvl w:val="0"/>
          <w:numId w:val="27"/>
        </w:numPr>
      </w:pPr>
      <w:r w:rsidRPr="00672D1B">
        <w:t>nepedagogičtí pracovníci: ekonomický úsek, účetní, hospodářka</w:t>
      </w:r>
    </w:p>
    <w:p w14:paraId="171C1874" w14:textId="0AAB5EC8" w:rsidR="00316742" w:rsidRPr="00672D1B" w:rsidRDefault="00316742" w:rsidP="00316742">
      <w:pPr>
        <w:pStyle w:val="Odstavecseseznamem"/>
        <w:numPr>
          <w:ilvl w:val="0"/>
          <w:numId w:val="27"/>
        </w:numPr>
      </w:pPr>
      <w:r w:rsidRPr="00672D1B">
        <w:t>nepedagogičtí pracovníci: školníci, uklízečky</w:t>
      </w:r>
    </w:p>
    <w:p w14:paraId="2FEDD83B" w14:textId="584C1A28" w:rsidR="00316742" w:rsidRPr="00316742" w:rsidRDefault="00316742" w:rsidP="00316742">
      <w:pPr>
        <w:ind w:firstLine="0"/>
      </w:pPr>
      <w:r w:rsidRPr="00672D1B">
        <w:t>V ZUŠ nemusí být zdaleka zastoupeny všechny uvedené funkce. Počet pracovníků záleží na velikosti ZUŠ. Zpravidla platí že, čím větší škola, tím více potřebuje pracovníků. Příkladné schéma ZUŠ je k nahlédnutí v příloze 1.</w:t>
      </w:r>
    </w:p>
    <w:p w14:paraId="2B6C865E" w14:textId="77777777" w:rsidR="005F7CBF" w:rsidRDefault="005F7CBF" w:rsidP="005F7CBF">
      <w:pPr>
        <w:pStyle w:val="Nadpis2"/>
      </w:pPr>
      <w:r>
        <w:br w:type="page"/>
      </w:r>
    </w:p>
    <w:p w14:paraId="7DEC673F" w14:textId="0843C86C" w:rsidR="00421C80" w:rsidRDefault="00C81B5B" w:rsidP="003810E1">
      <w:pPr>
        <w:pStyle w:val="Nadpis2"/>
        <w:numPr>
          <w:ilvl w:val="0"/>
          <w:numId w:val="15"/>
        </w:numPr>
      </w:pPr>
      <w:bookmarkStart w:id="16" w:name="_Toc73699515"/>
      <w:r>
        <w:lastRenderedPageBreak/>
        <w:t>SOUČASNÉ POZNÁNÍ</w:t>
      </w:r>
      <w:bookmarkEnd w:id="16"/>
    </w:p>
    <w:p w14:paraId="570678BA" w14:textId="5E1DF507" w:rsidR="00166ADA" w:rsidRPr="00B07928" w:rsidRDefault="00166ADA" w:rsidP="00166ADA">
      <w:r w:rsidRPr="00B07928">
        <w:t>Při hledání podklad</w:t>
      </w:r>
      <w:r w:rsidR="00CC1EC7" w:rsidRPr="00B07928">
        <w:t>ů,</w:t>
      </w:r>
      <w:r w:rsidRPr="00B07928">
        <w:t xml:space="preserve"> jsem došla k závěru, že téma není moc popsané. Nenašla jsem knihu, která by se přímo zabývala ZUŠ nebo Pedagogem v ZUŠ. </w:t>
      </w:r>
      <w:r w:rsidR="00CC1EC7" w:rsidRPr="00B07928">
        <w:t xml:space="preserve">Závěrečných prací, které se nějakým způsobem zabývají problematikou v ZUŠ už bylo napsáno mnoho, ale většinou jsou dost specifické. Žádná práce, která by se zabývala působením pedagoga v ZUŠ jako takovým jsem nenašla. </w:t>
      </w:r>
      <w:r w:rsidRPr="00B07928">
        <w:t>Hlavní berličkou mi při práci byli</w:t>
      </w:r>
      <w:r w:rsidR="00CC1EC7" w:rsidRPr="00B07928">
        <w:t xml:space="preserve"> v teoretické části</w:t>
      </w:r>
      <w:r w:rsidRPr="00B07928">
        <w:t xml:space="preserve"> zákony, vyhlášky</w:t>
      </w:r>
      <w:r w:rsidR="00CC1EC7" w:rsidRPr="00B07928">
        <w:t xml:space="preserve"> a </w:t>
      </w:r>
      <w:r w:rsidRPr="00B07928">
        <w:t>pedagogický slovník (Průcha, 2013)</w:t>
      </w:r>
      <w:r w:rsidR="00CC1EC7" w:rsidRPr="00B07928">
        <w:t>. V </w:t>
      </w:r>
      <w:r w:rsidR="00983450" w:rsidRPr="00B07928">
        <w:t>praktické</w:t>
      </w:r>
      <w:r w:rsidR="00CC1EC7" w:rsidRPr="00B07928">
        <w:t xml:space="preserve"> části jsem využila </w:t>
      </w:r>
      <w:r w:rsidR="00640420" w:rsidRPr="00B07928">
        <w:t xml:space="preserve">zejména </w:t>
      </w:r>
      <w:r w:rsidR="00CC1EC7" w:rsidRPr="00B07928">
        <w:t xml:space="preserve">poznatky z knihy </w:t>
      </w:r>
      <w:r w:rsidRPr="00B07928">
        <w:t xml:space="preserve">Kvalitativní výzkum </w:t>
      </w:r>
      <w:r w:rsidRPr="00B07928">
        <w:rPr>
          <w:rFonts w:cs="Times New Roman"/>
        </w:rPr>
        <w:t>v pedagogických vědách (ŠVAŘÍČEK, 2014)</w:t>
      </w:r>
      <w:r w:rsidR="00CC1EC7" w:rsidRPr="00B07928">
        <w:rPr>
          <w:rFonts w:cs="Times New Roman"/>
        </w:rPr>
        <w:t>. Při práci</w:t>
      </w:r>
      <w:r w:rsidRPr="00B07928">
        <w:t xml:space="preserve"> jsem se inspirovala </w:t>
      </w:r>
      <w:r w:rsidR="00CC1EC7" w:rsidRPr="00B07928">
        <w:t xml:space="preserve">i závěrečnými </w:t>
      </w:r>
      <w:r w:rsidRPr="00B07928">
        <w:t>pracemi s podobným zaměřením.</w:t>
      </w:r>
      <w:r w:rsidR="00CC1EC7" w:rsidRPr="00B07928">
        <w:t xml:space="preserve"> </w:t>
      </w:r>
      <w:r w:rsidR="00983450" w:rsidRPr="00B07928">
        <w:t>Viz příloha 2</w:t>
      </w:r>
    </w:p>
    <w:p w14:paraId="76802070" w14:textId="2C356B28" w:rsidR="00166ADA" w:rsidRPr="00B07928" w:rsidRDefault="00166ADA" w:rsidP="00166ADA">
      <w:pPr>
        <w:ind w:firstLine="0"/>
      </w:pPr>
      <w:r w:rsidRPr="00B07928">
        <w:t xml:space="preserve">Zákony a </w:t>
      </w:r>
      <w:r w:rsidR="00CC1EC7" w:rsidRPr="00B07928">
        <w:t>v</w:t>
      </w:r>
      <w:r w:rsidRPr="00B07928">
        <w:t>yhlášk</w:t>
      </w:r>
      <w:r w:rsidR="00CC1EC7" w:rsidRPr="00B07928">
        <w:t xml:space="preserve">y, </w:t>
      </w:r>
      <w:r w:rsidRPr="00B07928">
        <w:t>ze kterých jsem vycházela především</w:t>
      </w:r>
      <w:r w:rsidR="00CC1EC7" w:rsidRPr="00B07928">
        <w:t>:</w:t>
      </w:r>
    </w:p>
    <w:p w14:paraId="66DC2463" w14:textId="70B68A62" w:rsidR="00CC1EC7" w:rsidRPr="00B07928" w:rsidRDefault="00CC1EC7" w:rsidP="003810E1">
      <w:pPr>
        <w:pStyle w:val="Odstavecseseznamem"/>
        <w:numPr>
          <w:ilvl w:val="0"/>
          <w:numId w:val="23"/>
        </w:numPr>
      </w:pPr>
      <w:r w:rsidRPr="00B07928">
        <w:rPr>
          <w:rFonts w:cs="Times New Roman"/>
        </w:rPr>
        <w:t>Zákon č. 561/2004 Sb.: Zákon o předškolním, základním středním, vyšším odborném a jiném vzdělávání (školský zákon)</w:t>
      </w:r>
    </w:p>
    <w:p w14:paraId="25E7D720" w14:textId="25F4D57C" w:rsidR="00CC1EC7" w:rsidRPr="00B07928" w:rsidRDefault="00CC1EC7" w:rsidP="003810E1">
      <w:pPr>
        <w:pStyle w:val="Odstavecseseznamem"/>
        <w:numPr>
          <w:ilvl w:val="0"/>
          <w:numId w:val="23"/>
        </w:numPr>
      </w:pPr>
      <w:r w:rsidRPr="00B07928">
        <w:rPr>
          <w:rFonts w:cs="Times New Roman"/>
        </w:rPr>
        <w:t>Vyhláška č. 71/2005 Sb.: Vyhláška o základním uměleckém vzdělávání.</w:t>
      </w:r>
    </w:p>
    <w:p w14:paraId="3CAEB5D0" w14:textId="1581B625" w:rsidR="00CC1EC7" w:rsidRPr="00B07928" w:rsidRDefault="00CC1EC7" w:rsidP="003810E1">
      <w:pPr>
        <w:pStyle w:val="Odstavecseseznamem"/>
        <w:numPr>
          <w:ilvl w:val="0"/>
          <w:numId w:val="23"/>
        </w:numPr>
      </w:pPr>
      <w:r w:rsidRPr="00B07928">
        <w:rPr>
          <w:rFonts w:cs="Times New Roman"/>
        </w:rPr>
        <w:t>Zákon č. 563/2004 Sb.: Zákon o pedagogických pracovnících a o změně některých zákonů</w:t>
      </w:r>
    </w:p>
    <w:p w14:paraId="33EB979D" w14:textId="3447CDBF" w:rsidR="00CC1EC7" w:rsidRPr="00E60CDB" w:rsidRDefault="00904339" w:rsidP="00CC1EC7">
      <w:pPr>
        <w:ind w:firstLine="0"/>
      </w:pPr>
      <w:r w:rsidRPr="00E60CDB">
        <w:t>V</w:t>
      </w:r>
      <w:r w:rsidR="00983450" w:rsidRPr="00E60CDB">
        <w:t xml:space="preserve">ětšina prací </w:t>
      </w:r>
      <w:r w:rsidRPr="00E60CDB">
        <w:t xml:space="preserve">s podobným zaměřením, </w:t>
      </w:r>
      <w:r w:rsidR="00983450" w:rsidRPr="00E60CDB">
        <w:t xml:space="preserve">se zabývá popisem </w:t>
      </w:r>
      <w:proofErr w:type="spellStart"/>
      <w:r w:rsidR="00983450" w:rsidRPr="00E60CDB">
        <w:t>zuš</w:t>
      </w:r>
      <w:proofErr w:type="spellEnd"/>
      <w:r w:rsidR="00983450" w:rsidRPr="00E60CDB">
        <w:t>,</w:t>
      </w:r>
      <w:r w:rsidR="000B2615" w:rsidRPr="00E60CDB">
        <w:t xml:space="preserve"> nebo nějakým specifickým jevem v ZUŠ. Působením pedagoga jako takového na ZUŠ se </w:t>
      </w:r>
      <w:r w:rsidR="00983450" w:rsidRPr="00E60CDB">
        <w:t xml:space="preserve">ale nikdo </w:t>
      </w:r>
      <w:r w:rsidR="000B2615" w:rsidRPr="00E60CDB">
        <w:t xml:space="preserve">ještě nezabýval. </w:t>
      </w:r>
    </w:p>
    <w:p w14:paraId="23D25208" w14:textId="737B710D" w:rsidR="000B2615" w:rsidRPr="00E60CDB" w:rsidRDefault="000B2615" w:rsidP="000B2615">
      <w:pPr>
        <w:ind w:firstLine="0"/>
      </w:pPr>
      <w:proofErr w:type="spellStart"/>
      <w:r w:rsidRPr="00E60CDB">
        <w:t>Beyblová</w:t>
      </w:r>
      <w:proofErr w:type="spellEnd"/>
      <w:r w:rsidRPr="00E60CDB">
        <w:t xml:space="preserve"> napsala v roce 2008 práci s názvem: Subjektivní odpovědnost učitele oboru základní umělecké školy za úspěšnost svých žáků. V práci se zaměřila na učitele v ZUŠ, provedla s nimi rozhovory a pomocí kvalitativního rozboru zjistila, že „</w:t>
      </w:r>
      <w:r w:rsidRPr="00E60CDB">
        <w:rPr>
          <w:i/>
          <w:iCs/>
        </w:rPr>
        <w:t>učitelé cítili svou odpovědnost za úkony, vytvářející žákovi podmínky pro splnění kurikulárních cílů jako např. přípravu na hodinu, zprostředkování zájmu o hudbu, motivování žáka. Avšak z výpovědí učitelů vyplynulo, že jejich pocit odpovědnosti za skutečné výsledky je nižší, protože na nich se podílí mnoho faktorů, o kterých se učitelé domnívají, že nemohou ovlivnit. Mezi nimi dominovalo rodinné prostředí jako podpora a zájem rodiny, dále pak množství času stráveného přípravou na hodinu, nadání žáka.“</w:t>
      </w:r>
      <w:r w:rsidRPr="00E60CDB">
        <w:t xml:space="preserve"> </w:t>
      </w:r>
      <w:r w:rsidR="005F7CBF" w:rsidRPr="00E60CDB">
        <w:t xml:space="preserve">(Beyblová,2008) </w:t>
      </w:r>
      <w:r w:rsidR="00DC1DF5" w:rsidRPr="00E60CDB">
        <w:t xml:space="preserve">Její zjištění je zajímavé, ale o práci pedagoga v ZUŠ to mnohé nevypovídá. </w:t>
      </w:r>
    </w:p>
    <w:p w14:paraId="1A61F223" w14:textId="15BDFD73" w:rsidR="00DC1DF5" w:rsidRPr="00E60CDB" w:rsidRDefault="00DC1DF5" w:rsidP="00DC1DF5">
      <w:pPr>
        <w:ind w:firstLine="0"/>
      </w:pPr>
      <w:r w:rsidRPr="00E60CDB">
        <w:lastRenderedPageBreak/>
        <w:t>Další zajímavá podobná práce vznikla v roce 2016, napsala ji</w:t>
      </w:r>
      <w:r w:rsidR="005F7CBF" w:rsidRPr="00E60CDB">
        <w:t xml:space="preserve"> </w:t>
      </w:r>
      <w:proofErr w:type="spellStart"/>
      <w:r w:rsidRPr="00E60CDB">
        <w:t>Harrmanová</w:t>
      </w:r>
      <w:proofErr w:type="spellEnd"/>
      <w:r w:rsidRPr="00E60CDB">
        <w:t xml:space="preserve"> a zabývala se v ní mezioborovou spoluprací na základních uměleckých školách. Její </w:t>
      </w:r>
      <w:r w:rsidR="005F7CBF" w:rsidRPr="00E60CDB">
        <w:t>„</w:t>
      </w:r>
      <w:r w:rsidRPr="00E60CDB">
        <w:rPr>
          <w:i/>
          <w:iCs/>
        </w:rPr>
        <w:t>práce přináší nové poznatky o mezioborové spolupráci na ZUŠ a zaplňuje tak chybějící téma v rámci českého školství</w:t>
      </w:r>
      <w:r w:rsidR="005F7CBF" w:rsidRPr="00E60CDB">
        <w:t>“ (Harrmanová,2016)</w:t>
      </w:r>
      <w:r w:rsidRPr="00E60CDB">
        <w:t>. V práci se zabývá spíše organizačními formami výuky a jejich propojením mezi obory, práci pedagoga v ZUŠ ale tato práce taktéž opomíjí.</w:t>
      </w:r>
    </w:p>
    <w:p w14:paraId="234C87E2" w14:textId="4DE8510C" w:rsidR="00EE37A5" w:rsidRPr="00E60CDB" w:rsidRDefault="00EE37A5" w:rsidP="00EE37A5">
      <w:pPr>
        <w:ind w:firstLine="0"/>
      </w:pPr>
      <w:r w:rsidRPr="00E60CDB">
        <w:t>Skvělou disertační práci, která se dokonce i zabývá profesí pedagoga v ZUŠ, napsala</w:t>
      </w:r>
      <w:r w:rsidR="005F7CBF" w:rsidRPr="00E60CDB">
        <w:t xml:space="preserve"> </w:t>
      </w:r>
      <w:r w:rsidR="00DC3A0C" w:rsidRPr="00E60CDB">
        <w:t>J</w:t>
      </w:r>
      <w:r w:rsidRPr="00E60CDB">
        <w:t>určíková v roce 2018, zabývala se o</w:t>
      </w:r>
      <w:r w:rsidR="00DC3A0C" w:rsidRPr="00E60CDB">
        <w:t>tázk</w:t>
      </w:r>
      <w:r w:rsidRPr="00E60CDB">
        <w:t>ami</w:t>
      </w:r>
      <w:r w:rsidR="00DC3A0C" w:rsidRPr="00E60CDB">
        <w:t xml:space="preserve"> motivace k profesi učitele hudebního oboru základních uměleckých škol</w:t>
      </w:r>
      <w:r w:rsidRPr="00E60CDB">
        <w:t>. „</w:t>
      </w:r>
      <w:r w:rsidRPr="00E60CDB">
        <w:rPr>
          <w:i/>
          <w:iCs/>
        </w:rPr>
        <w:t>Z výsledků výzkumu tedy vyplývá, že ačkoli studenti vstupují na konzervatoř se snem o profesionálním hudebním působení, postupně se s realitou pracovních možností v hudebním oboru sžijí, a ti, kteří se stanou učiteli ZUŠ, jsou většinou ve svém povolání spokojeni. Kromě jiných předností je pro ně na této profesi krásné jistě především to, že jsou v každodenním kontaktu s hudbou, kterou si již v dětství vybrali za svého životního průvodce</w:t>
      </w:r>
      <w:r w:rsidRPr="00E60CDB">
        <w:t>.</w:t>
      </w:r>
      <w:proofErr w:type="gramStart"/>
      <w:r w:rsidRPr="00E60CDB">
        <w:t>“(</w:t>
      </w:r>
      <w:proofErr w:type="gramEnd"/>
      <w:r w:rsidRPr="00E60CDB">
        <w:t>Jurčíková, 2018)</w:t>
      </w:r>
    </w:p>
    <w:p w14:paraId="29970767" w14:textId="3FCD5180" w:rsidR="00204E5D" w:rsidRPr="00204E5D" w:rsidRDefault="00B07928" w:rsidP="00EE37A5">
      <w:pPr>
        <w:ind w:firstLine="0"/>
      </w:pPr>
      <w:r w:rsidRPr="00E60CDB">
        <w:t xml:space="preserve">V odborných pedagogických časopisech jako </w:t>
      </w:r>
      <w:r w:rsidR="00166ADA" w:rsidRPr="00E60CDB">
        <w:t>E</w:t>
      </w:r>
      <w:r w:rsidRPr="00E60CDB">
        <w:t>-</w:t>
      </w:r>
      <w:proofErr w:type="spellStart"/>
      <w:r w:rsidR="00166ADA" w:rsidRPr="00E60CDB">
        <w:t>pedagogium</w:t>
      </w:r>
      <w:proofErr w:type="spellEnd"/>
      <w:r w:rsidRPr="00E60CDB">
        <w:t xml:space="preserve">, </w:t>
      </w:r>
      <w:r w:rsidR="008E3FFA" w:rsidRPr="00E60CDB">
        <w:t xml:space="preserve">Studia </w:t>
      </w:r>
      <w:proofErr w:type="spellStart"/>
      <w:r w:rsidR="008E3FFA" w:rsidRPr="00E60CDB">
        <w:t>p</w:t>
      </w:r>
      <w:r w:rsidRPr="00E60CDB">
        <w:t>a</w:t>
      </w:r>
      <w:r w:rsidR="008E3FFA" w:rsidRPr="00E60CDB">
        <w:t>edagogic</w:t>
      </w:r>
      <w:r w:rsidRPr="00E60CDB">
        <w:t>a</w:t>
      </w:r>
      <w:proofErr w:type="spellEnd"/>
      <w:r w:rsidRPr="00E60CDB">
        <w:t xml:space="preserve">, </w:t>
      </w:r>
      <w:r w:rsidR="008E3FFA" w:rsidRPr="00E60CDB">
        <w:t xml:space="preserve">Orbis </w:t>
      </w:r>
      <w:proofErr w:type="spellStart"/>
      <w:r w:rsidR="008E3FFA" w:rsidRPr="00E60CDB">
        <w:t>scholae</w:t>
      </w:r>
      <w:proofErr w:type="spellEnd"/>
      <w:r w:rsidRPr="00E60CDB">
        <w:t xml:space="preserve">, </w:t>
      </w:r>
      <w:r w:rsidR="008E3FFA" w:rsidRPr="00E60CDB">
        <w:t xml:space="preserve">Komenský </w:t>
      </w:r>
      <w:r w:rsidRPr="00E60CDB">
        <w:t>se mi nepodařilo dohledat žádný článek, který by se zabýval mnou zkoumanou problematikou.</w:t>
      </w:r>
      <w:r w:rsidRPr="00EE37A5">
        <w:t xml:space="preserve"> </w:t>
      </w:r>
    </w:p>
    <w:p w14:paraId="727FD3AF" w14:textId="28EC59FE" w:rsidR="00343B05" w:rsidRDefault="00DB4183" w:rsidP="003810E1">
      <w:pPr>
        <w:pStyle w:val="Nadpis1"/>
        <w:numPr>
          <w:ilvl w:val="0"/>
          <w:numId w:val="14"/>
        </w:numPr>
      </w:pPr>
      <w:bookmarkStart w:id="17" w:name="_Toc73699516"/>
      <w:r>
        <w:lastRenderedPageBreak/>
        <w:t>PRAKTICKÁ ČÁST</w:t>
      </w:r>
      <w:bookmarkEnd w:id="17"/>
    </w:p>
    <w:p w14:paraId="3EE1AC77" w14:textId="2DD6D39C" w:rsidR="00DB4183" w:rsidRDefault="00DB4183" w:rsidP="003810E1">
      <w:pPr>
        <w:pStyle w:val="Nadpis2"/>
        <w:numPr>
          <w:ilvl w:val="0"/>
          <w:numId w:val="15"/>
        </w:numPr>
      </w:pPr>
      <w:bookmarkStart w:id="18" w:name="_Toc73699517"/>
      <w:r w:rsidRPr="00DB4183">
        <w:t>METODOLOGIE VÝZKUMU</w:t>
      </w:r>
      <w:bookmarkEnd w:id="18"/>
    </w:p>
    <w:p w14:paraId="2580E1F6" w14:textId="08040D57" w:rsidR="00D93590" w:rsidRPr="00D93590" w:rsidRDefault="00D93590" w:rsidP="00D93590">
      <w:r w:rsidRPr="00544B3E">
        <w:t xml:space="preserve">V teoretické části byl definován pedagog v ZUŠ, jeho kompetence a potřebná kvalifikace, také </w:t>
      </w:r>
      <w:r w:rsidR="00504DD1">
        <w:t xml:space="preserve">samotný pojem </w:t>
      </w:r>
      <w:r w:rsidRPr="00544B3E">
        <w:t>ZUŠ</w:t>
      </w:r>
      <w:r w:rsidR="00591AF2" w:rsidRPr="00544B3E">
        <w:t xml:space="preserve"> </w:t>
      </w:r>
      <w:r w:rsidR="00504DD1">
        <w:t xml:space="preserve">a </w:t>
      </w:r>
      <w:r w:rsidR="00591AF2" w:rsidRPr="00544B3E">
        <w:t>její vymezení, legislativ</w:t>
      </w:r>
      <w:r w:rsidR="00504DD1">
        <w:t>a</w:t>
      </w:r>
      <w:r w:rsidR="00591AF2" w:rsidRPr="00544B3E">
        <w:t>, kurikul</w:t>
      </w:r>
      <w:r w:rsidR="00504DD1">
        <w:t>um</w:t>
      </w:r>
      <w:r w:rsidR="00591AF2" w:rsidRPr="00544B3E">
        <w:t>, histori</w:t>
      </w:r>
      <w:r w:rsidR="00504DD1">
        <w:t xml:space="preserve">e </w:t>
      </w:r>
      <w:r w:rsidR="00591AF2" w:rsidRPr="00544B3E">
        <w:t>ale i současností.  V praktické části zkoumám</w:t>
      </w:r>
      <w:r w:rsidR="00ED72CE" w:rsidRPr="00544B3E">
        <w:t xml:space="preserve">, </w:t>
      </w:r>
      <w:r w:rsidR="00591AF2" w:rsidRPr="00544B3E">
        <w:t>jaké je působení pedagoga v praxi. Zajímám se nejprve o osobnost pedagoga</w:t>
      </w:r>
      <w:r w:rsidR="00ED72CE" w:rsidRPr="00544B3E">
        <w:t>, poté se zaměřuji na to</w:t>
      </w:r>
      <w:r w:rsidR="000765FE">
        <w:t>,</w:t>
      </w:r>
      <w:r w:rsidR="00ED72CE" w:rsidRPr="00544B3E">
        <w:t xml:space="preserve"> jakým způsobem probíhá výuka</w:t>
      </w:r>
      <w:r w:rsidR="00983450">
        <w:t>,</w:t>
      </w:r>
      <w:r w:rsidR="00ED72CE" w:rsidRPr="00544B3E">
        <w:t xml:space="preserve"> a to </w:t>
      </w:r>
      <w:r w:rsidR="00504DD1">
        <w:t xml:space="preserve">včetně </w:t>
      </w:r>
      <w:r w:rsidR="00ED72CE" w:rsidRPr="00544B3E">
        <w:t>její příprav</w:t>
      </w:r>
      <w:r w:rsidR="00504DD1">
        <w:t>y</w:t>
      </w:r>
      <w:r w:rsidR="00ED72CE" w:rsidRPr="00544B3E">
        <w:t xml:space="preserve"> a hodnocení. </w:t>
      </w:r>
      <w:r w:rsidR="000765FE" w:rsidRPr="00544B3E">
        <w:t>Zjišťuji,</w:t>
      </w:r>
      <w:r w:rsidR="00ED72CE" w:rsidRPr="00544B3E">
        <w:t xml:space="preserve"> jaké má pedagog povinnosti jako zaměstnanec a jak on vnímá svou profesi a poslání uměleckého vzdělávání. Také jsem se krátce zaměřila na problematiku vzdělávání v době karanténních opatření, která se učitelů v ZUŠ ještě nedávno silně dotýkala.  Za pomoci polostrukturovaných rozhovo</w:t>
      </w:r>
      <w:r w:rsidR="00EC6FB6" w:rsidRPr="00544B3E">
        <w:t>rů před</w:t>
      </w:r>
      <w:r w:rsidR="00544B3E">
        <w:t>k</w:t>
      </w:r>
      <w:r w:rsidR="00EC6FB6" w:rsidRPr="00544B3E">
        <w:t>ládám zkušenosti pedagogů z různých oborů ZUŠ, analyzuji jejich výpovědi a nalézám nové odpovědi na dosud</w:t>
      </w:r>
      <w:r w:rsidR="00EC6FB6">
        <w:t xml:space="preserve"> </w:t>
      </w:r>
      <w:r w:rsidR="00EC6FB6" w:rsidRPr="00544B3E">
        <w:t>nezodpovězené otázk</w:t>
      </w:r>
      <w:r w:rsidR="00544B3E">
        <w:t>y.</w:t>
      </w:r>
      <w:r w:rsidR="00EC6FB6">
        <w:t xml:space="preserve"> </w:t>
      </w:r>
    </w:p>
    <w:p w14:paraId="5F65A622" w14:textId="73FF1D35" w:rsidR="00DB4183" w:rsidRDefault="00873DAD" w:rsidP="003810E1">
      <w:pPr>
        <w:pStyle w:val="Nadpis3"/>
        <w:numPr>
          <w:ilvl w:val="1"/>
          <w:numId w:val="15"/>
        </w:numPr>
      </w:pPr>
      <w:r>
        <w:t xml:space="preserve"> </w:t>
      </w:r>
      <w:bookmarkStart w:id="19" w:name="_Toc73699518"/>
      <w:r w:rsidR="00DB4183" w:rsidRPr="00FE4565">
        <w:t>VÝZKUMNÝ PROBLÉM A CÍLE VÝZKUMU</w:t>
      </w:r>
      <w:bookmarkEnd w:id="19"/>
    </w:p>
    <w:p w14:paraId="1D106AB9" w14:textId="1A66A0F0" w:rsidR="00EC6FB6" w:rsidRPr="00544B3E" w:rsidRDefault="00EC6FB6" w:rsidP="00EC6FB6">
      <w:pPr>
        <w:ind w:firstLine="0"/>
      </w:pPr>
      <w:r w:rsidRPr="00544B3E">
        <w:t>V dnešním rychle měnícím se světě často skepticky nahlížíme na nové poznatky, instituce i názory, hledáme si o nich nepřeberné množství informací a leckdy se stáváme téměř odborníky na danou problematiku. Zajímavé je, že věci, které známe od nepaměti, takovéto sondáži nepodrobujeme. Právě ZUŠ jsou instituce</w:t>
      </w:r>
      <w:r w:rsidR="00504DD1">
        <w:t>mi</w:t>
      </w:r>
      <w:r w:rsidRPr="00544B3E">
        <w:t xml:space="preserve">, které zná téměř každý, málokdo ovšem ví, jak taková ZUŠ </w:t>
      </w:r>
      <w:r w:rsidR="00504DD1">
        <w:t xml:space="preserve">doopravdy </w:t>
      </w:r>
      <w:r w:rsidRPr="00544B3E">
        <w:t>funguje, čím se řídí a jaká je v ZUŠ práce pedagogů.</w:t>
      </w:r>
      <w:r w:rsidR="00A61EE3" w:rsidRPr="00544B3E">
        <w:t xml:space="preserve"> Právě</w:t>
      </w:r>
      <w:r w:rsidRPr="00544B3E">
        <w:t xml:space="preserve"> </w:t>
      </w:r>
      <w:r w:rsidR="00A61EE3" w:rsidRPr="00544B3E">
        <w:t>t</w:t>
      </w:r>
      <w:r w:rsidRPr="00544B3E">
        <w:t>o jsem se svou prací rozhodla zjistit.</w:t>
      </w:r>
    </w:p>
    <w:p w14:paraId="39CC5E70" w14:textId="66F0B7D4" w:rsidR="00544B3E" w:rsidRPr="00162101" w:rsidRDefault="00544B3E" w:rsidP="00EC6FB6">
      <w:pPr>
        <w:ind w:firstLine="0"/>
        <w:rPr>
          <w:highlight w:val="lightGray"/>
        </w:rPr>
      </w:pPr>
      <w:r w:rsidRPr="00544B3E">
        <w:t xml:space="preserve">Hlavním cílem </w:t>
      </w:r>
      <w:r>
        <w:t xml:space="preserve">výzkumu </w:t>
      </w:r>
      <w:r w:rsidRPr="00544B3E">
        <w:t>je analyzovat a komplexně popsat působení pedagoga v základní umělecké škole</w:t>
      </w:r>
    </w:p>
    <w:p w14:paraId="5C68AD08" w14:textId="722CC27A" w:rsidR="00162101" w:rsidRPr="00C30717" w:rsidRDefault="00162101" w:rsidP="00EC6FB6">
      <w:pPr>
        <w:ind w:firstLine="0"/>
        <w:rPr>
          <w:highlight w:val="lightGray"/>
        </w:rPr>
      </w:pPr>
      <w:r w:rsidRPr="00B07928">
        <w:t xml:space="preserve">Dílčí cíle poté zní: </w:t>
      </w:r>
      <w:r w:rsidR="00D937CF" w:rsidRPr="00D937CF">
        <w:t>Zjistit jaké je vzdělání pedagogů působících v praxi ZUŠ,  zjistit jak probíhá příprava a realizace výuky v ZUŠ, analyzovat průběh výuky a porovnat jej u jednotlivých pedagogů, formulovat hlavní motivy jednotlivých pedagogů při vzdělávání dětí a analyzovat je, porovnat harmonogramy v hodinách jednotlivých pedagogů, analyzovat způsoby hodnocení dětí, objasnit povinnosti plynoucí z profese pedagoga v ZUŠ, popsat názor pedagogů na pohled veřejnosti na jejich povolání a zjistit specifika výuky v době karanténních opatření během onemocnění Covid-19.</w:t>
      </w:r>
    </w:p>
    <w:p w14:paraId="321DAA1F" w14:textId="08F4FFAC" w:rsidR="00DB4183" w:rsidRPr="00544B3E" w:rsidRDefault="00873DAD" w:rsidP="003810E1">
      <w:pPr>
        <w:pStyle w:val="Nadpis3"/>
        <w:numPr>
          <w:ilvl w:val="1"/>
          <w:numId w:val="15"/>
        </w:numPr>
      </w:pPr>
      <w:r>
        <w:lastRenderedPageBreak/>
        <w:t xml:space="preserve"> </w:t>
      </w:r>
      <w:bookmarkStart w:id="20" w:name="_Toc73699519"/>
      <w:r w:rsidR="00DB4183" w:rsidRPr="00544B3E">
        <w:t>VÝZKUMNÉ OTÁZKY</w:t>
      </w:r>
      <w:bookmarkEnd w:id="20"/>
    </w:p>
    <w:p w14:paraId="3A012594" w14:textId="79074802" w:rsidR="00162101" w:rsidRPr="00544B3E" w:rsidRDefault="00162101" w:rsidP="00162101">
      <w:pPr>
        <w:ind w:firstLine="0"/>
      </w:pPr>
      <w:r w:rsidRPr="00544B3E">
        <w:t xml:space="preserve">Hlavní cíl práce je rozčleněn do pěti výzkumných oblastí. Pod každou oblastí spadá několik otázek, které mi byli berličkou při </w:t>
      </w:r>
      <w:r w:rsidR="000D34A3" w:rsidRPr="00544B3E">
        <w:t>polostrukturovaných</w:t>
      </w:r>
      <w:r w:rsidRPr="00544B3E">
        <w:t xml:space="preserve"> rozho</w:t>
      </w:r>
      <w:r w:rsidR="000D34A3" w:rsidRPr="00544B3E">
        <w:t>vorech.</w:t>
      </w:r>
    </w:p>
    <w:p w14:paraId="7088D855" w14:textId="4F457368" w:rsidR="000D34A3" w:rsidRPr="00FC6A1A" w:rsidRDefault="000D34A3" w:rsidP="00162101">
      <w:pPr>
        <w:ind w:firstLine="0"/>
        <w:rPr>
          <w:b/>
          <w:bCs/>
        </w:rPr>
      </w:pPr>
      <w:r w:rsidRPr="00FC6A1A">
        <w:rPr>
          <w:b/>
          <w:bCs/>
        </w:rPr>
        <w:t>HVO: Jaké je působení pedagoga v ZUŠ?</w:t>
      </w:r>
    </w:p>
    <w:p w14:paraId="36694A07" w14:textId="158B44B8" w:rsidR="000D34A3" w:rsidRPr="00983450" w:rsidRDefault="000D34A3" w:rsidP="00162101">
      <w:pPr>
        <w:ind w:firstLine="0"/>
      </w:pPr>
      <w:r w:rsidRPr="00983450">
        <w:t xml:space="preserve">VO1: </w:t>
      </w:r>
      <w:r w:rsidR="00544B3E" w:rsidRPr="00983450">
        <w:t xml:space="preserve">Jaké je vzdělání </w:t>
      </w:r>
      <w:r w:rsidR="00FC6A1A" w:rsidRPr="00983450">
        <w:t>pedagog</w:t>
      </w:r>
      <w:r w:rsidR="00544B3E" w:rsidRPr="00983450">
        <w:t>ů</w:t>
      </w:r>
      <w:r w:rsidR="00FC6A1A" w:rsidRPr="00983450">
        <w:t xml:space="preserve"> v</w:t>
      </w:r>
      <w:r w:rsidR="00544B3E" w:rsidRPr="00983450">
        <w:t> </w:t>
      </w:r>
      <w:r w:rsidR="00FC6A1A" w:rsidRPr="00983450">
        <w:t>ZUŠ</w:t>
      </w:r>
      <w:r w:rsidR="00544B3E" w:rsidRPr="00983450">
        <w:t xml:space="preserve"> v praxi</w:t>
      </w:r>
      <w:r w:rsidR="00FC6A1A" w:rsidRPr="00983450">
        <w:t>?</w:t>
      </w:r>
    </w:p>
    <w:p w14:paraId="0E35BD11" w14:textId="431F1DB1" w:rsidR="00544B3E" w:rsidRPr="00983450" w:rsidRDefault="00544B3E" w:rsidP="00162101">
      <w:pPr>
        <w:ind w:firstLine="0"/>
      </w:pPr>
      <w:r w:rsidRPr="00983450">
        <w:t xml:space="preserve">VO2: Jakým způsobem se připravuje pedagog na výuku? </w:t>
      </w:r>
    </w:p>
    <w:p w14:paraId="68A2261A" w14:textId="592C54F7" w:rsidR="000D34A3" w:rsidRPr="00983450" w:rsidRDefault="000D34A3" w:rsidP="00162101">
      <w:pPr>
        <w:ind w:firstLine="0"/>
      </w:pPr>
      <w:r w:rsidRPr="00983450">
        <w:t>V</w:t>
      </w:r>
      <w:r w:rsidR="00544B3E" w:rsidRPr="00983450">
        <w:t>O3</w:t>
      </w:r>
      <w:r w:rsidRPr="00983450">
        <w:t>: Jak probíhá výuka?</w:t>
      </w:r>
    </w:p>
    <w:p w14:paraId="2D6524F4" w14:textId="10BD3B4C" w:rsidR="00544B3E" w:rsidRPr="00983450" w:rsidRDefault="00544B3E" w:rsidP="00162101">
      <w:pPr>
        <w:ind w:firstLine="0"/>
      </w:pPr>
      <w:r w:rsidRPr="00983450">
        <w:t>VO4: Jak vypadá harmonogram hodin</w:t>
      </w:r>
      <w:r w:rsidR="006F7FAA" w:rsidRPr="00983450">
        <w:t xml:space="preserve"> při výuce</w:t>
      </w:r>
      <w:r w:rsidRPr="00983450">
        <w:t>?</w:t>
      </w:r>
    </w:p>
    <w:p w14:paraId="15073FFA" w14:textId="77777777" w:rsidR="006133D1" w:rsidRPr="00983450" w:rsidRDefault="00544B3E" w:rsidP="006133D1">
      <w:pPr>
        <w:ind w:firstLine="0"/>
      </w:pPr>
      <w:r w:rsidRPr="00983450">
        <w:t>VO5: Jakým způsobem pedagogové hodnotí žáky?</w:t>
      </w:r>
      <w:r w:rsidR="006133D1" w:rsidRPr="00983450">
        <w:t xml:space="preserve"> </w:t>
      </w:r>
    </w:p>
    <w:p w14:paraId="20808980" w14:textId="522E079A" w:rsidR="00544B3E" w:rsidRPr="00983450" w:rsidRDefault="006133D1" w:rsidP="00162101">
      <w:pPr>
        <w:ind w:firstLine="0"/>
      </w:pPr>
      <w:r w:rsidRPr="00983450">
        <w:t>VO6: Jaké jsou povinnosti pedagoga v ZUŠ jako zaměstnance?</w:t>
      </w:r>
    </w:p>
    <w:p w14:paraId="5A6F208F" w14:textId="1F41F436" w:rsidR="000D34A3" w:rsidRPr="00983450" w:rsidRDefault="00544B3E" w:rsidP="00162101">
      <w:pPr>
        <w:ind w:firstLine="0"/>
      </w:pPr>
      <w:r w:rsidRPr="00983450">
        <w:t>VO</w:t>
      </w:r>
      <w:r w:rsidR="006133D1" w:rsidRPr="00983450">
        <w:t>7</w:t>
      </w:r>
      <w:r w:rsidRPr="00983450">
        <w:t xml:space="preserve">: </w:t>
      </w:r>
      <w:r w:rsidR="006133D1" w:rsidRPr="00983450">
        <w:t>Jaký je p</w:t>
      </w:r>
      <w:r w:rsidRPr="00983450">
        <w:t xml:space="preserve">edagogův pohled na </w:t>
      </w:r>
      <w:r w:rsidR="006133D1" w:rsidRPr="00983450">
        <w:t>vzdělávání dětí v ZUŠ?</w:t>
      </w:r>
    </w:p>
    <w:p w14:paraId="4042911C" w14:textId="62F5107A" w:rsidR="006133D1" w:rsidRPr="00983450" w:rsidRDefault="006133D1" w:rsidP="00162101">
      <w:pPr>
        <w:ind w:firstLine="0"/>
      </w:pPr>
      <w:r w:rsidRPr="00983450">
        <w:t xml:space="preserve">VO8: Jaký je podle pedagoga pohled veřejnosti na povolání pedagoga v ZUŠ? </w:t>
      </w:r>
    </w:p>
    <w:p w14:paraId="7D4A4CF7" w14:textId="7ABAF29E" w:rsidR="000D34A3" w:rsidRDefault="000D34A3" w:rsidP="00162101">
      <w:pPr>
        <w:ind w:firstLine="0"/>
      </w:pPr>
      <w:r w:rsidRPr="00983450">
        <w:t>VO</w:t>
      </w:r>
      <w:r w:rsidR="006133D1" w:rsidRPr="00983450">
        <w:t>9</w:t>
      </w:r>
      <w:r w:rsidRPr="00983450">
        <w:t>: Jak</w:t>
      </w:r>
      <w:r w:rsidR="006133D1" w:rsidRPr="00983450">
        <w:t xml:space="preserve"> se lišilo působení pedagogů v ZUŠ po dobu epidemie onemocnění Covid-19.</w:t>
      </w:r>
      <w:r w:rsidR="006133D1">
        <w:t xml:space="preserve"> </w:t>
      </w:r>
    </w:p>
    <w:p w14:paraId="5C52C4E9" w14:textId="6EAE35F9" w:rsidR="00DB4183" w:rsidRDefault="00DB4183" w:rsidP="003810E1">
      <w:pPr>
        <w:pStyle w:val="Nadpis3"/>
        <w:numPr>
          <w:ilvl w:val="1"/>
          <w:numId w:val="15"/>
        </w:numPr>
      </w:pPr>
      <w:bookmarkStart w:id="21" w:name="_Toc73699520"/>
      <w:r w:rsidRPr="006133D1">
        <w:t>VÝZKUMNÉ PŘEDPOKLADY</w:t>
      </w:r>
      <w:bookmarkEnd w:id="21"/>
    </w:p>
    <w:p w14:paraId="4ABC7115" w14:textId="1ABC1EF6" w:rsidR="006F7FAA" w:rsidRPr="00245CEA" w:rsidRDefault="006133D1" w:rsidP="003810E1">
      <w:pPr>
        <w:pStyle w:val="Odstavecseseznamem"/>
        <w:numPr>
          <w:ilvl w:val="0"/>
          <w:numId w:val="20"/>
        </w:numPr>
      </w:pPr>
      <w:r w:rsidRPr="00245CEA">
        <w:t>Předpokládám, že vzdělání pedagogů v praxi odpovídá požadavkům ze zákona 563/2004 „o pedagogických pracovnících“. Také předpokládám, že pedagogové pravidelně absolvují dodatečná školení k doplnění svého vzdělání</w:t>
      </w:r>
      <w:r w:rsidR="006F7FAA" w:rsidRPr="00245CEA">
        <w:t>,</w:t>
      </w:r>
      <w:r w:rsidRPr="00245CEA">
        <w:t xml:space="preserve"> která jsou stejnou měrou umělecky i pedagogicky zaměřená.</w:t>
      </w:r>
    </w:p>
    <w:p w14:paraId="32AA4AB3" w14:textId="56850086" w:rsidR="00944348" w:rsidRPr="00245CEA" w:rsidRDefault="006F7FAA" w:rsidP="003810E1">
      <w:pPr>
        <w:pStyle w:val="Odstavecseseznamem"/>
        <w:numPr>
          <w:ilvl w:val="0"/>
          <w:numId w:val="20"/>
        </w:numPr>
      </w:pPr>
      <w:r w:rsidRPr="00245CEA">
        <w:t>Předpokládám, že pedagogové se pečlivě připravují na každou hodinu.</w:t>
      </w:r>
    </w:p>
    <w:p w14:paraId="170CB290" w14:textId="76A66A47" w:rsidR="00944348" w:rsidRPr="00245CEA" w:rsidRDefault="006F7FAA" w:rsidP="003810E1">
      <w:pPr>
        <w:pStyle w:val="Odstavecseseznamem"/>
        <w:numPr>
          <w:ilvl w:val="0"/>
          <w:numId w:val="20"/>
        </w:numPr>
      </w:pPr>
      <w:r w:rsidRPr="00245CEA">
        <w:t>Přepokládám, že výuka probíhá individuálně popř. frontálně u tanečního oboru.</w:t>
      </w:r>
    </w:p>
    <w:p w14:paraId="048F50A8" w14:textId="2D3354B3" w:rsidR="00153945" w:rsidRPr="00245CEA" w:rsidRDefault="006F7FAA" w:rsidP="003810E1">
      <w:pPr>
        <w:pStyle w:val="Odstavecseseznamem"/>
        <w:numPr>
          <w:ilvl w:val="0"/>
          <w:numId w:val="20"/>
        </w:numPr>
      </w:pPr>
      <w:r w:rsidRPr="00245CEA">
        <w:t>Předpokládám, že harmonogram hodin vypadá následovně: přivítání, rozehřátí/rozehrání, hlavní náplň – tanec/skladby, zklidnění/relaxace, rozloučení.</w:t>
      </w:r>
      <w:r w:rsidR="00C30717" w:rsidRPr="00245CEA">
        <w:t xml:space="preserve"> Taktéž předpokládám, že harmonogram hodin je u každého pedagoga jiný.</w:t>
      </w:r>
    </w:p>
    <w:p w14:paraId="483CD54B" w14:textId="6B2E74A8" w:rsidR="00153945" w:rsidRPr="00245CEA" w:rsidRDefault="006F7FAA" w:rsidP="003810E1">
      <w:pPr>
        <w:pStyle w:val="Odstavecseseznamem"/>
        <w:numPr>
          <w:ilvl w:val="0"/>
          <w:numId w:val="20"/>
        </w:numPr>
      </w:pPr>
      <w:r w:rsidRPr="00245CEA">
        <w:t>Předpokládám, že žáci jsou klasifikováni převážně známkami</w:t>
      </w:r>
      <w:r w:rsidR="00153945" w:rsidRPr="00245CEA">
        <w:t>.</w:t>
      </w:r>
    </w:p>
    <w:p w14:paraId="1F67A6D9" w14:textId="1434125C" w:rsidR="00944348" w:rsidRPr="00245CEA" w:rsidRDefault="006F7FAA" w:rsidP="003810E1">
      <w:pPr>
        <w:pStyle w:val="Odstavecseseznamem"/>
        <w:numPr>
          <w:ilvl w:val="0"/>
          <w:numId w:val="20"/>
        </w:numPr>
      </w:pPr>
      <w:r w:rsidRPr="00245CEA">
        <w:lastRenderedPageBreak/>
        <w:t>Předpokládám, že pedagogové musí dodržovat školní řád, navíc pořádat koncerty a mají v hodinách zodpovědnost za děti.</w:t>
      </w:r>
    </w:p>
    <w:p w14:paraId="5E5D2DA7" w14:textId="4630F489" w:rsidR="00944348" w:rsidRPr="00245CEA" w:rsidRDefault="006F7FAA" w:rsidP="003810E1">
      <w:pPr>
        <w:pStyle w:val="Odstavecseseznamem"/>
        <w:numPr>
          <w:ilvl w:val="0"/>
          <w:numId w:val="20"/>
        </w:numPr>
      </w:pPr>
      <w:r w:rsidRPr="00245CEA">
        <w:t xml:space="preserve">Předpokládám, že </w:t>
      </w:r>
      <w:r w:rsidR="00944348" w:rsidRPr="00245CEA">
        <w:t>pedagog považuje vzdělávání dítěte v ZUŠ jako přínosné v mnoha ohledech, a že je pro něj nejdůležitější domácí příprava dětí a výkon, který děti podávají v hodinách.</w:t>
      </w:r>
    </w:p>
    <w:p w14:paraId="7DACA715" w14:textId="55F90E4A" w:rsidR="00944348" w:rsidRPr="00245CEA" w:rsidRDefault="00944348" w:rsidP="003810E1">
      <w:pPr>
        <w:pStyle w:val="Odstavecseseznamem"/>
        <w:numPr>
          <w:ilvl w:val="0"/>
          <w:numId w:val="20"/>
        </w:numPr>
      </w:pPr>
      <w:r w:rsidRPr="00245CEA">
        <w:t>Předpokládám, že pedagogové mají pocit, že o jejich práci veřejnost nemá klíčové znalosti.</w:t>
      </w:r>
    </w:p>
    <w:p w14:paraId="2C598539" w14:textId="366830F5" w:rsidR="006133D1" w:rsidRPr="00245CEA" w:rsidRDefault="00944348" w:rsidP="003810E1">
      <w:pPr>
        <w:pStyle w:val="Odstavecseseznamem"/>
        <w:numPr>
          <w:ilvl w:val="0"/>
          <w:numId w:val="20"/>
        </w:numPr>
      </w:pPr>
      <w:r w:rsidRPr="00245CEA">
        <w:t>Předpokládám, že během karanténních opatření spojených s epidemií onemocnění Covid-19, bylo působení pedagogů dost odlišné od jejich běžného působení.</w:t>
      </w:r>
    </w:p>
    <w:p w14:paraId="57511365" w14:textId="7DA0CADD" w:rsidR="00DB4183" w:rsidRDefault="00FE4565" w:rsidP="003810E1">
      <w:pPr>
        <w:pStyle w:val="Nadpis3"/>
        <w:numPr>
          <w:ilvl w:val="1"/>
          <w:numId w:val="15"/>
        </w:numPr>
      </w:pPr>
      <w:bookmarkStart w:id="22" w:name="_Toc73699521"/>
      <w:r w:rsidRPr="00FE4565">
        <w:t>VÝZKUMNÁ METODA A METODY SBĚRU DAT</w:t>
      </w:r>
      <w:bookmarkEnd w:id="22"/>
    </w:p>
    <w:p w14:paraId="549EC401" w14:textId="2369A4DB" w:rsidR="00262A11" w:rsidRPr="00C30717" w:rsidRDefault="000D34A3" w:rsidP="000D34A3">
      <w:pPr>
        <w:ind w:firstLine="0"/>
      </w:pPr>
      <w:r w:rsidRPr="00C30717">
        <w:t>V praktické části práce jsem použila kvalitativní výzkum.</w:t>
      </w:r>
      <w:r w:rsidR="007654BC" w:rsidRPr="00C30717">
        <w:t xml:space="preserve"> </w:t>
      </w:r>
      <w:r w:rsidR="00504DD1">
        <w:t>Domnívám se</w:t>
      </w:r>
      <w:r w:rsidR="007654BC" w:rsidRPr="00C30717">
        <w:t xml:space="preserve">, že vzhledem k tématu a úmyslu byl vhodný k získání potřebných </w:t>
      </w:r>
      <w:r w:rsidR="00624AD9" w:rsidRPr="00C30717">
        <w:t>informací. Oblast zvoleného tématu</w:t>
      </w:r>
      <w:r w:rsidR="002A55B1" w:rsidRPr="00C30717">
        <w:t>,</w:t>
      </w:r>
      <w:r w:rsidR="00624AD9" w:rsidRPr="00C30717">
        <w:t xml:space="preserve"> je totiž založena </w:t>
      </w:r>
      <w:r w:rsidR="00A85E9D" w:rsidRPr="00C30717">
        <w:t>na jednotlivých zkušenostech</w:t>
      </w:r>
      <w:r w:rsidR="00032D8A" w:rsidRPr="00C30717">
        <w:t xml:space="preserve"> pedagogů a </w:t>
      </w:r>
      <w:r w:rsidR="0006247D" w:rsidRPr="00C30717">
        <w:t>vzhledem k</w:t>
      </w:r>
      <w:r w:rsidR="002A55B1" w:rsidRPr="00C30717">
        <w:t> </w:t>
      </w:r>
      <w:r w:rsidR="0006247D" w:rsidRPr="00C30717">
        <w:t>obsáhlosti</w:t>
      </w:r>
      <w:r w:rsidR="002A55B1" w:rsidRPr="00C30717">
        <w:t>,</w:t>
      </w:r>
      <w:r w:rsidR="0006247D" w:rsidRPr="00C30717">
        <w:t xml:space="preserve"> dosud téměř nezmapované</w:t>
      </w:r>
      <w:r w:rsidR="009E48BE" w:rsidRPr="00C30717">
        <w:t>mu tématu</w:t>
      </w:r>
      <w:r w:rsidR="007D666E" w:rsidRPr="00C30717">
        <w:t>, mi nepřišlo vhodné použít kvantitativní metody výzkumu.</w:t>
      </w:r>
      <w:r w:rsidR="007014F9" w:rsidRPr="00C30717">
        <w:t xml:space="preserve"> </w:t>
      </w:r>
    </w:p>
    <w:p w14:paraId="21A2FD2D" w14:textId="52BA359C" w:rsidR="00262A11" w:rsidRPr="00C30717" w:rsidRDefault="007014F9" w:rsidP="000D34A3">
      <w:pPr>
        <w:ind w:firstLine="0"/>
      </w:pPr>
      <w:r w:rsidRPr="00C30717">
        <w:t>Oproti kva</w:t>
      </w:r>
      <w:r w:rsidR="002A55B1" w:rsidRPr="00C30717">
        <w:t>nt</w:t>
      </w:r>
      <w:r w:rsidR="00AB3757" w:rsidRPr="00C30717">
        <w:t>i</w:t>
      </w:r>
      <w:r w:rsidRPr="00C30717">
        <w:t xml:space="preserve">tativnímu výzkumu je na kvalitativní výzkum potřeba méně respondentů, </w:t>
      </w:r>
      <w:r w:rsidR="00AB3757" w:rsidRPr="00C30717">
        <w:t>kte</w:t>
      </w:r>
      <w:r w:rsidR="002A55B1" w:rsidRPr="00C30717">
        <w:t xml:space="preserve">ří </w:t>
      </w:r>
      <w:r w:rsidR="00AB3757" w:rsidRPr="00C30717">
        <w:t xml:space="preserve">ale </w:t>
      </w:r>
      <w:r w:rsidR="002A55B1" w:rsidRPr="00C30717">
        <w:t>projdou</w:t>
      </w:r>
      <w:r w:rsidR="00A640EB" w:rsidRPr="00C30717">
        <w:t xml:space="preserve"> hlubší an</w:t>
      </w:r>
      <w:r w:rsidR="00A75F1E" w:rsidRPr="00C30717">
        <w:t>a</w:t>
      </w:r>
      <w:r w:rsidR="00A640EB" w:rsidRPr="00C30717">
        <w:t>lýz</w:t>
      </w:r>
      <w:r w:rsidR="002A55B1" w:rsidRPr="00C30717">
        <w:t>ou, a tím nám umožní,</w:t>
      </w:r>
      <w:r w:rsidR="00A640EB" w:rsidRPr="00C30717">
        <w:t xml:space="preserve"> porozumě</w:t>
      </w:r>
      <w:r w:rsidR="002A55B1" w:rsidRPr="00C30717">
        <w:t xml:space="preserve">t </w:t>
      </w:r>
      <w:r w:rsidR="00A640EB" w:rsidRPr="00C30717">
        <w:t>problematice</w:t>
      </w:r>
      <w:r w:rsidR="00412A70" w:rsidRPr="00C30717">
        <w:t>.</w:t>
      </w:r>
      <w:r w:rsidR="00BB48D6" w:rsidRPr="00C30717">
        <w:t xml:space="preserve"> </w:t>
      </w:r>
      <w:r w:rsidR="002A55B1" w:rsidRPr="00C30717">
        <w:t>Švaříček (2014) uvádí</w:t>
      </w:r>
      <w:r w:rsidR="00504DD1">
        <w:t>,</w:t>
      </w:r>
      <w:r w:rsidR="002A55B1" w:rsidRPr="00C30717">
        <w:t xml:space="preserve"> že nástrojem pro kvalitativní výzkum je zpravidla rozhovor, jehož cílem je „</w:t>
      </w:r>
      <w:r w:rsidR="002A55B1" w:rsidRPr="00C30717">
        <w:rPr>
          <w:i/>
          <w:iCs/>
        </w:rPr>
        <w:t>získat detailní a komplexní informace o studovaném jevu</w:t>
      </w:r>
      <w:r w:rsidR="002A55B1" w:rsidRPr="00C30717">
        <w:t xml:space="preserve">“. </w:t>
      </w:r>
      <w:r w:rsidR="00412A70" w:rsidRPr="00C30717">
        <w:t xml:space="preserve">Během </w:t>
      </w:r>
      <w:r w:rsidR="00BB48D6" w:rsidRPr="00C30717">
        <w:t>rozhovorů</w:t>
      </w:r>
      <w:r w:rsidR="00412A70" w:rsidRPr="00C30717">
        <w:t xml:space="preserve"> se data pečlivě zapisují</w:t>
      </w:r>
      <w:r w:rsidR="001A2499" w:rsidRPr="00C30717">
        <w:t>.</w:t>
      </w:r>
      <w:r w:rsidR="00310612" w:rsidRPr="00C30717">
        <w:t xml:space="preserve"> </w:t>
      </w:r>
      <w:r w:rsidR="001A2499" w:rsidRPr="00C30717">
        <w:t xml:space="preserve">Při rozhovorech se </w:t>
      </w:r>
      <w:r w:rsidR="00310612" w:rsidRPr="00C30717">
        <w:t>mohou pořizovat audiozáznam</w:t>
      </w:r>
      <w:r w:rsidR="001A2499" w:rsidRPr="00C30717">
        <w:t>y</w:t>
      </w:r>
      <w:r w:rsidR="00A75F1E" w:rsidRPr="00C30717">
        <w:t xml:space="preserve">, </w:t>
      </w:r>
      <w:r w:rsidR="00504DD1">
        <w:t>které</w:t>
      </w:r>
      <w:r w:rsidR="00A75F1E" w:rsidRPr="00C30717">
        <w:t xml:space="preserve"> nám při zpracování výsledků</w:t>
      </w:r>
      <w:r w:rsidR="002A55B1" w:rsidRPr="00C30717">
        <w:t xml:space="preserve"> mohou </w:t>
      </w:r>
      <w:r w:rsidR="00A75F1E" w:rsidRPr="00C30717">
        <w:t>pomo</w:t>
      </w:r>
      <w:r w:rsidR="002A55B1" w:rsidRPr="00C30717">
        <w:t>ci</w:t>
      </w:r>
      <w:r w:rsidR="00A75F1E" w:rsidRPr="00C30717">
        <w:t xml:space="preserve"> lépe pochopit význam zapsaných odpov</w:t>
      </w:r>
      <w:r w:rsidR="00262A11" w:rsidRPr="00C30717">
        <w:t>ědí.</w:t>
      </w:r>
      <w:r w:rsidR="00BB48D6" w:rsidRPr="00C30717">
        <w:t xml:space="preserve"> </w:t>
      </w:r>
    </w:p>
    <w:p w14:paraId="0A2A5C71" w14:textId="5CA18D4E" w:rsidR="002A55B1" w:rsidRPr="000D34A3" w:rsidRDefault="002A55B1" w:rsidP="000D34A3">
      <w:pPr>
        <w:ind w:firstLine="0"/>
      </w:pPr>
      <w:r w:rsidRPr="00C30717">
        <w:t>Ještě je třeba brát v úvahu, že v kvalitativním výzkumu hraje velkou roli subjektivita výzkumníka.</w:t>
      </w:r>
    </w:p>
    <w:p w14:paraId="2FAB1BFC" w14:textId="458ED063" w:rsidR="00FE4565" w:rsidRDefault="00873DAD" w:rsidP="003810E1">
      <w:pPr>
        <w:pStyle w:val="Nadpis3"/>
        <w:numPr>
          <w:ilvl w:val="1"/>
          <w:numId w:val="15"/>
        </w:numPr>
      </w:pPr>
      <w:r>
        <w:t xml:space="preserve"> </w:t>
      </w:r>
      <w:bookmarkStart w:id="23" w:name="_Toc73699522"/>
      <w:r w:rsidR="00FE4565" w:rsidRPr="00FE4565">
        <w:t>VÝZKUMNÝ NÁSTROJ</w:t>
      </w:r>
      <w:bookmarkEnd w:id="23"/>
    </w:p>
    <w:p w14:paraId="7D953DD9" w14:textId="6679E5C2" w:rsidR="000D34A3" w:rsidRPr="00C30717" w:rsidRDefault="00097AC5" w:rsidP="000D34A3">
      <w:r w:rsidRPr="00C30717">
        <w:t xml:space="preserve">Pro rozhovor jsem jako nejadekvátnější nástroj zvolila </w:t>
      </w:r>
      <w:r w:rsidRPr="00C30717">
        <w:rPr>
          <w:b/>
          <w:bCs/>
        </w:rPr>
        <w:t>p</w:t>
      </w:r>
      <w:r w:rsidR="000D34A3" w:rsidRPr="00C30717">
        <w:rPr>
          <w:b/>
          <w:bCs/>
        </w:rPr>
        <w:t>olostrukturovaný rozhovor</w:t>
      </w:r>
      <w:r w:rsidRPr="00C30717">
        <w:rPr>
          <w:b/>
          <w:bCs/>
        </w:rPr>
        <w:t xml:space="preserve">. </w:t>
      </w:r>
      <w:r w:rsidRPr="00C30717">
        <w:t xml:space="preserve">Pro rozhovor se používá označení </w:t>
      </w:r>
      <w:r w:rsidRPr="00C30717">
        <w:rPr>
          <w:b/>
          <w:bCs/>
        </w:rPr>
        <w:t>hloubkový rozhovor</w:t>
      </w:r>
      <w:r w:rsidRPr="00C30717">
        <w:t xml:space="preserve"> (Švaříček, 2014), </w:t>
      </w:r>
      <w:r w:rsidR="00504DD1">
        <w:t xml:space="preserve">který </w:t>
      </w:r>
      <w:r w:rsidRPr="00C30717">
        <w:t>můžeme definovat jako „</w:t>
      </w:r>
      <w:r w:rsidRPr="00C30717">
        <w:rPr>
          <w:i/>
          <w:iCs/>
        </w:rPr>
        <w:t>nestandardizované dotazování jednoho účastníka výzkumu zpravidla jedním badatelem pomocí několika otevřených otázek</w:t>
      </w:r>
      <w:r w:rsidRPr="00C30717">
        <w:t xml:space="preserve">“ (Švaříček, </w:t>
      </w:r>
      <w:r w:rsidRPr="00C30717">
        <w:lastRenderedPageBreak/>
        <w:t xml:space="preserve">2014). Hloubkovým rozhovorem jsou obvykle zkoumáni jedinci z určitého prostředí – v mém případě jsou to učitelé ze ZUŠ. Cílem hloubkového rozhovoru je </w:t>
      </w:r>
      <w:r w:rsidR="004B7232" w:rsidRPr="00C30717">
        <w:t xml:space="preserve">dosáhnout </w:t>
      </w:r>
      <w:r w:rsidRPr="00C30717">
        <w:t>pochopení</w:t>
      </w:r>
      <w:r w:rsidR="004B7232" w:rsidRPr="00C30717">
        <w:t xml:space="preserve"> či porozumění pohledu lidí dané skupiny. Polostrukturovaný rozhovor má předem připravený seznam témat či otázek. </w:t>
      </w:r>
    </w:p>
    <w:p w14:paraId="48009A2B" w14:textId="131370C3" w:rsidR="004B7232" w:rsidRPr="00C30717" w:rsidRDefault="004B7232" w:rsidP="000D34A3">
      <w:r w:rsidRPr="00C30717">
        <w:t xml:space="preserve">Příprava na rozhovor, je stejně důležitá jako rozhovor samotný. </w:t>
      </w:r>
      <w:r w:rsidR="00F93BC7" w:rsidRPr="00C30717">
        <w:t>Švaříček uvádí, že badatel by se nejprve měl vybavit jistou teoretickou znalostí zkoumaného tématu, a až poté vytvořit schéma základních témat, vycházejících se základní výzkumné otázky. Ke každému tématu by měl poté vytvořit doptávající se podotázky, které téma ujasní, nebo podněcují informanta k vyprávění.</w:t>
      </w:r>
    </w:p>
    <w:p w14:paraId="14152ACF" w14:textId="01861993" w:rsidR="00DA001D" w:rsidRPr="00C30717" w:rsidRDefault="00DA001D" w:rsidP="00A73C18">
      <w:r w:rsidRPr="00C30717">
        <w:t>Samotná struktura rozhovoru by se měla skládat z úvodních otázek</w:t>
      </w:r>
      <w:r w:rsidR="00A73C18" w:rsidRPr="00C30717">
        <w:t xml:space="preserve">, hlavních otázek, které jsou doplněné navazujícími otázkami, a ukončovacích otázek na konci rozhovoru. </w:t>
      </w:r>
      <w:r w:rsidRPr="00C30717">
        <w:t>Ještě před úvodními otázkami je na místě</w:t>
      </w:r>
      <w:r w:rsidR="00A73C18" w:rsidRPr="00C30717">
        <w:t>,</w:t>
      </w:r>
      <w:r w:rsidRPr="00C30717">
        <w:t xml:space="preserve"> aby dotazovatel představil sebe a svou práci, poté </w:t>
      </w:r>
      <w:r w:rsidR="00A73C18" w:rsidRPr="00C30717">
        <w:t>ho ujistil o anonymitě a požádal o souhlas použít nab</w:t>
      </w:r>
      <w:r w:rsidR="00504DD1">
        <w:t>y</w:t>
      </w:r>
      <w:r w:rsidR="00A73C18" w:rsidRPr="00C30717">
        <w:t>té informace v práci. Hlavní otázky jsou kostrou rozhovoru, jejich úkolem je podněcovat informanta k vyprávění o tématech výzkumu. Navazujícími otázkami korigujeme vyprávění informanta tak, abychom se dozvěděli, co potřebujeme, objasnili si významy respondentových výpovědí a pochopili je.</w:t>
      </w:r>
    </w:p>
    <w:p w14:paraId="28768461" w14:textId="7979ED26" w:rsidR="00DB6DD1" w:rsidRDefault="00DB6DD1" w:rsidP="00A73C18">
      <w:r w:rsidRPr="00C30717">
        <w:t xml:space="preserve">Sběr odpovědí na předem připravené otázky budu provádět zaznamenáváním odpovědí do předem připraveného „výzkumného archu“, u některých informantů jsem měla </w:t>
      </w:r>
      <w:r w:rsidR="00504DD1">
        <w:t>p</w:t>
      </w:r>
      <w:r w:rsidRPr="00C30717">
        <w:t>ovolené udělat i audiozáznam rozhovoru.</w:t>
      </w:r>
      <w:r>
        <w:t xml:space="preserve"> </w:t>
      </w:r>
    </w:p>
    <w:p w14:paraId="120E8685" w14:textId="1FB87E6A" w:rsidR="00FE4565" w:rsidRPr="00504DD1" w:rsidRDefault="00FE4565" w:rsidP="004B7232">
      <w:pPr>
        <w:rPr>
          <w:b/>
          <w:bCs/>
        </w:rPr>
      </w:pPr>
      <w:r w:rsidRPr="00504DD1">
        <w:rPr>
          <w:b/>
          <w:bCs/>
        </w:rPr>
        <w:t>4.1.1 TVORBA VÝZKUMNÉHO NÁSTROJE</w:t>
      </w:r>
    </w:p>
    <w:p w14:paraId="03D65997" w14:textId="79E5315F" w:rsidR="00A73C18" w:rsidRPr="00C30717" w:rsidRDefault="00DB6DD1" w:rsidP="004B7232">
      <w:r w:rsidRPr="00C30717">
        <w:t>Pro potřeby rychlého a přehledného zaznamenání odpovědí na předem připravené otázky jsem si vytvořila „výzkumný arch“, do kterého jsem během rozhovoru zaznamenávala odpovědi. Odpovědi jsem si poté ze záznamových archů, přepsala i do wordových dokumentů v počítači. Během vytváření otázek jsem se soustředila na to, aby byl</w:t>
      </w:r>
      <w:r w:rsidR="00504DD1">
        <w:t>y</w:t>
      </w:r>
      <w:r w:rsidRPr="00C30717">
        <w:t xml:space="preserve"> otevřené, podněcovali informanty k přemýšlení i vyprávění. Snažila jsem se</w:t>
      </w:r>
      <w:r w:rsidR="008120D7" w:rsidRPr="00C30717">
        <w:t>,</w:t>
      </w:r>
      <w:r w:rsidRPr="00C30717">
        <w:t xml:space="preserve"> aby otázky nebyl</w:t>
      </w:r>
      <w:r w:rsidR="00504DD1">
        <w:t>y</w:t>
      </w:r>
      <w:r w:rsidRPr="00C30717">
        <w:t xml:space="preserve"> sugestivně zabarveny. K otázkám směřovali i podotázky, které pomáhaly otázku rozvést, ale zároveň</w:t>
      </w:r>
      <w:r w:rsidR="008120D7" w:rsidRPr="00C30717">
        <w:t xml:space="preserve"> ji</w:t>
      </w:r>
      <w:r w:rsidRPr="00C30717">
        <w:t xml:space="preserve"> i usměrnit. </w:t>
      </w:r>
    </w:p>
    <w:p w14:paraId="6A1F1045" w14:textId="18F6DEBB" w:rsidR="00DB6DD1" w:rsidRPr="00C30717" w:rsidRDefault="00DB6DD1" w:rsidP="00DB6DD1">
      <w:r w:rsidRPr="00C30717">
        <w:t xml:space="preserve">Během každého rozhovoru jsem u sebe měla záznamový arch a diktafon. Před zahájením rozhovoru jsem představila sebe i </w:t>
      </w:r>
      <w:r w:rsidR="008120D7" w:rsidRPr="00C30717">
        <w:t>téma</w:t>
      </w:r>
      <w:r w:rsidRPr="00C30717">
        <w:t xml:space="preserve"> bakalářské práce</w:t>
      </w:r>
      <w:r w:rsidR="008120D7" w:rsidRPr="00C30717">
        <w:t xml:space="preserve">. Ubezpečila jsem </w:t>
      </w:r>
      <w:r w:rsidR="008120D7" w:rsidRPr="00C30717">
        <w:lastRenderedPageBreak/>
        <w:t xml:space="preserve">informanty o zachování jejich anonymity a o způsobu naložení se získanými informacemi. Též jsem poprosila informanty o pravdivé odpovědi. Zeptala jsem se, jestli si můžu rozhovor nahrát – někteří preferovali abych si poznatky rovnou zapisovala bez nahrávání rozhovoru. Ještě před zahájením rozhovoru jsem jim krátce nastínila přibližnou dobu trvání a strukturu rozhovoru. </w:t>
      </w:r>
    </w:p>
    <w:p w14:paraId="51CB6182" w14:textId="036C2E5B" w:rsidR="008120D7" w:rsidRDefault="008120D7" w:rsidP="00DB6DD1">
      <w:r w:rsidRPr="00C30717">
        <w:t>Výzkumný arch vypadal takto:</w:t>
      </w:r>
      <w:r>
        <w:t xml:space="preserve"> </w:t>
      </w:r>
    </w:p>
    <w:tbl>
      <w:tblPr>
        <w:tblStyle w:val="Mkatabulky"/>
        <w:tblW w:w="0" w:type="auto"/>
        <w:tblLook w:val="04A0" w:firstRow="1" w:lastRow="0" w:firstColumn="1" w:lastColumn="0" w:noHBand="0" w:noVBand="1"/>
      </w:tblPr>
      <w:tblGrid>
        <w:gridCol w:w="8091"/>
      </w:tblGrid>
      <w:tr w:rsidR="008120D7" w14:paraId="11320725" w14:textId="77777777" w:rsidTr="008120D7">
        <w:tc>
          <w:tcPr>
            <w:tcW w:w="8091" w:type="dxa"/>
          </w:tcPr>
          <w:p w14:paraId="224376D1" w14:textId="5CF04B29" w:rsidR="008120D7" w:rsidRPr="00F272D5" w:rsidRDefault="008120D7" w:rsidP="00DB6DD1">
            <w:pPr>
              <w:pBdr>
                <w:top w:val="none" w:sz="0" w:space="0" w:color="auto"/>
                <w:left w:val="none" w:sz="0" w:space="0" w:color="auto"/>
                <w:bottom w:val="none" w:sz="0" w:space="0" w:color="auto"/>
                <w:right w:val="none" w:sz="0" w:space="0" w:color="auto"/>
                <w:between w:val="none" w:sz="0" w:space="0" w:color="auto"/>
                <w:bar w:val="none" w:sz="0" w:color="auto"/>
              </w:pBdr>
              <w:ind w:firstLine="0"/>
              <w:rPr>
                <w:b/>
                <w:bCs/>
              </w:rPr>
            </w:pPr>
            <w:r w:rsidRPr="00F272D5">
              <w:rPr>
                <w:b/>
                <w:bCs/>
              </w:rPr>
              <w:t>Jméno:</w:t>
            </w:r>
          </w:p>
        </w:tc>
      </w:tr>
      <w:tr w:rsidR="008120D7" w14:paraId="50EF7197" w14:textId="77777777" w:rsidTr="008120D7">
        <w:tc>
          <w:tcPr>
            <w:tcW w:w="8091" w:type="dxa"/>
          </w:tcPr>
          <w:p w14:paraId="4748DA67" w14:textId="741E6004" w:rsidR="008120D7" w:rsidRPr="00F272D5" w:rsidRDefault="008120D7" w:rsidP="00DB6DD1">
            <w:pPr>
              <w:pBdr>
                <w:top w:val="none" w:sz="0" w:space="0" w:color="auto"/>
                <w:left w:val="none" w:sz="0" w:space="0" w:color="auto"/>
                <w:bottom w:val="none" w:sz="0" w:space="0" w:color="auto"/>
                <w:right w:val="none" w:sz="0" w:space="0" w:color="auto"/>
                <w:between w:val="none" w:sz="0" w:space="0" w:color="auto"/>
                <w:bar w:val="none" w:sz="0" w:color="auto"/>
              </w:pBdr>
              <w:ind w:firstLine="0"/>
              <w:rPr>
                <w:b/>
                <w:bCs/>
              </w:rPr>
            </w:pPr>
            <w:r w:rsidRPr="00F272D5">
              <w:rPr>
                <w:b/>
                <w:bCs/>
              </w:rPr>
              <w:t>Věk:</w:t>
            </w:r>
          </w:p>
        </w:tc>
      </w:tr>
      <w:tr w:rsidR="008120D7" w14:paraId="5E9EB1CC" w14:textId="77777777" w:rsidTr="008120D7">
        <w:tc>
          <w:tcPr>
            <w:tcW w:w="8091" w:type="dxa"/>
          </w:tcPr>
          <w:p w14:paraId="0CE59556" w14:textId="468CAC6E" w:rsidR="008120D7" w:rsidRPr="00F272D5" w:rsidRDefault="008120D7" w:rsidP="00DB6DD1">
            <w:pPr>
              <w:pBdr>
                <w:top w:val="none" w:sz="0" w:space="0" w:color="auto"/>
                <w:left w:val="none" w:sz="0" w:space="0" w:color="auto"/>
                <w:bottom w:val="none" w:sz="0" w:space="0" w:color="auto"/>
                <w:right w:val="none" w:sz="0" w:space="0" w:color="auto"/>
                <w:between w:val="none" w:sz="0" w:space="0" w:color="auto"/>
                <w:bar w:val="none" w:sz="0" w:color="auto"/>
              </w:pBdr>
              <w:ind w:firstLine="0"/>
              <w:rPr>
                <w:b/>
                <w:bCs/>
              </w:rPr>
            </w:pPr>
            <w:r w:rsidRPr="00F272D5">
              <w:rPr>
                <w:b/>
                <w:bCs/>
              </w:rPr>
              <w:t xml:space="preserve">Vyučovaný předmět: </w:t>
            </w:r>
          </w:p>
        </w:tc>
      </w:tr>
      <w:tr w:rsidR="00A556A6" w14:paraId="34907BEE" w14:textId="77777777" w:rsidTr="008120D7">
        <w:tc>
          <w:tcPr>
            <w:tcW w:w="8091" w:type="dxa"/>
          </w:tcPr>
          <w:p w14:paraId="62CB83E9" w14:textId="26747B59" w:rsidR="00A556A6" w:rsidRPr="00F272D5" w:rsidRDefault="00A556A6" w:rsidP="00DB6DD1">
            <w:pPr>
              <w:pBdr>
                <w:top w:val="none" w:sz="0" w:space="0" w:color="auto"/>
                <w:left w:val="none" w:sz="0" w:space="0" w:color="auto"/>
                <w:bottom w:val="none" w:sz="0" w:space="0" w:color="auto"/>
                <w:right w:val="none" w:sz="0" w:space="0" w:color="auto"/>
                <w:between w:val="none" w:sz="0" w:space="0" w:color="auto"/>
                <w:bar w:val="none" w:sz="0" w:color="auto"/>
              </w:pBdr>
              <w:ind w:firstLine="0"/>
              <w:rPr>
                <w:b/>
                <w:bCs/>
              </w:rPr>
            </w:pPr>
            <w:r>
              <w:rPr>
                <w:b/>
                <w:bCs/>
              </w:rPr>
              <w:t xml:space="preserve">Úvazek/ počet vyučovaných dětí: </w:t>
            </w:r>
          </w:p>
        </w:tc>
      </w:tr>
      <w:tr w:rsidR="008120D7" w14:paraId="539C95F9" w14:textId="77777777" w:rsidTr="008120D7">
        <w:tc>
          <w:tcPr>
            <w:tcW w:w="8091" w:type="dxa"/>
          </w:tcPr>
          <w:p w14:paraId="7D2D72DD" w14:textId="1C9B50F2" w:rsidR="008120D7" w:rsidRDefault="008120D7" w:rsidP="00DB6DD1">
            <w:pPr>
              <w:pBdr>
                <w:top w:val="none" w:sz="0" w:space="0" w:color="auto"/>
                <w:left w:val="none" w:sz="0" w:space="0" w:color="auto"/>
                <w:bottom w:val="none" w:sz="0" w:space="0" w:color="auto"/>
                <w:right w:val="none" w:sz="0" w:space="0" w:color="auto"/>
                <w:between w:val="none" w:sz="0" w:space="0" w:color="auto"/>
                <w:bar w:val="none" w:sz="0" w:color="auto"/>
              </w:pBdr>
              <w:ind w:firstLine="0"/>
            </w:pPr>
            <w:r w:rsidRPr="00F272D5">
              <w:rPr>
                <w:b/>
                <w:bCs/>
              </w:rPr>
              <w:t>Začátek rozhovoru:</w:t>
            </w:r>
            <w:r w:rsidR="00F272D5">
              <w:t xml:space="preserve"> Představit kdo jsem, svou práci – co zkoumám a proč. Seznámit informanta s tím, jak naložím se záznamy z rozhovoru. Ochrana osobních údajů – zachování anonymity informanta. Prosba o upřímnost v rozhovoru.</w:t>
            </w:r>
          </w:p>
        </w:tc>
      </w:tr>
      <w:tr w:rsidR="008120D7" w14:paraId="499334F0" w14:textId="77777777" w:rsidTr="008120D7">
        <w:tc>
          <w:tcPr>
            <w:tcW w:w="8091" w:type="dxa"/>
          </w:tcPr>
          <w:p w14:paraId="18C7F1C8" w14:textId="7BE55DBA" w:rsidR="008120D7" w:rsidRPr="00245CEA" w:rsidRDefault="00F272D5" w:rsidP="00F272D5">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b/>
                <w:bCs/>
              </w:rPr>
            </w:pPr>
            <w:r w:rsidRPr="00245CEA">
              <w:rPr>
                <w:b/>
                <w:bCs/>
              </w:rPr>
              <w:t>HVO: Jaké je působení pedagoga v ZUŠ?</w:t>
            </w:r>
          </w:p>
        </w:tc>
      </w:tr>
      <w:tr w:rsidR="006A31F7" w14:paraId="77D8DD9F" w14:textId="77777777" w:rsidTr="008120D7">
        <w:tc>
          <w:tcPr>
            <w:tcW w:w="8091" w:type="dxa"/>
          </w:tcPr>
          <w:p w14:paraId="691606B7" w14:textId="77777777" w:rsidR="006A31F7" w:rsidRPr="00245CEA" w:rsidRDefault="006A31F7" w:rsidP="006A31F7">
            <w:pPr>
              <w:ind w:firstLine="0"/>
              <w:rPr>
                <w:b/>
                <w:bCs/>
              </w:rPr>
            </w:pPr>
            <w:r w:rsidRPr="00245CEA">
              <w:rPr>
                <w:b/>
                <w:bCs/>
              </w:rPr>
              <w:t>VO1: Jaké je vzdělání pedagogů v ZUŠ v praxi?</w:t>
            </w:r>
          </w:p>
          <w:p w14:paraId="0D0C954B" w14:textId="77777777" w:rsidR="006A31F7" w:rsidRPr="00245CEA" w:rsidRDefault="006A31F7" w:rsidP="003810E1">
            <w:pPr>
              <w:pStyle w:val="Odstavecseseznamem"/>
              <w:numPr>
                <w:ilvl w:val="0"/>
                <w:numId w:val="21"/>
              </w:numPr>
            </w:pPr>
            <w:r w:rsidRPr="00245CEA">
              <w:t>Jak dlouho už působíte v ZUŠ?</w:t>
            </w:r>
          </w:p>
          <w:p w14:paraId="36C8068F" w14:textId="77777777" w:rsidR="006A31F7" w:rsidRPr="00245CEA" w:rsidRDefault="006A31F7" w:rsidP="003810E1">
            <w:pPr>
              <w:pStyle w:val="Odstavecseseznamem"/>
              <w:numPr>
                <w:ilvl w:val="0"/>
                <w:numId w:val="21"/>
              </w:numPr>
            </w:pPr>
            <w:r w:rsidRPr="00245CEA">
              <w:t xml:space="preserve">Kde všude jste působila? </w:t>
            </w:r>
          </w:p>
          <w:p w14:paraId="32B06B26" w14:textId="77777777" w:rsidR="006A31F7" w:rsidRPr="00245CEA" w:rsidRDefault="006A31F7" w:rsidP="003810E1">
            <w:pPr>
              <w:pStyle w:val="Odstavecseseznamem"/>
              <w:numPr>
                <w:ilvl w:val="0"/>
                <w:numId w:val="21"/>
              </w:numPr>
            </w:pPr>
            <w:r w:rsidRPr="00245CEA">
              <w:t>Jaké je vaše vzdělání vztahující se k působení v ZUŠ?</w:t>
            </w:r>
          </w:p>
          <w:p w14:paraId="086754AB" w14:textId="77777777" w:rsidR="006A31F7" w:rsidRPr="00245CEA" w:rsidRDefault="006A31F7" w:rsidP="003810E1">
            <w:pPr>
              <w:pStyle w:val="Odstavecseseznamem"/>
              <w:numPr>
                <w:ilvl w:val="0"/>
                <w:numId w:val="21"/>
              </w:numPr>
            </w:pPr>
            <w:r w:rsidRPr="00245CEA">
              <w:t>Máte i pedagogické vzdělání?</w:t>
            </w:r>
          </w:p>
          <w:p w14:paraId="6B8C139A" w14:textId="68D682DD" w:rsidR="006A31F7" w:rsidRPr="00245CEA" w:rsidRDefault="006A31F7" w:rsidP="003810E1">
            <w:pPr>
              <w:pStyle w:val="Odstavecseseznamem"/>
              <w:numPr>
                <w:ilvl w:val="0"/>
                <w:numId w:val="21"/>
              </w:numPr>
            </w:pPr>
            <w:r w:rsidRPr="00245CEA">
              <w:t>Absolvujte odborná školení? Jak často? Jsou spíše pedagogicky nebo umělecky zaměřená?</w:t>
            </w:r>
          </w:p>
        </w:tc>
      </w:tr>
      <w:tr w:rsidR="008120D7" w14:paraId="53BF33EA" w14:textId="77777777" w:rsidTr="008120D7">
        <w:tc>
          <w:tcPr>
            <w:tcW w:w="8091" w:type="dxa"/>
          </w:tcPr>
          <w:p w14:paraId="3FDB2CCC" w14:textId="77777777" w:rsidR="006A31F7" w:rsidRPr="00245CEA" w:rsidRDefault="006A31F7" w:rsidP="006A31F7">
            <w:pPr>
              <w:ind w:firstLine="0"/>
              <w:rPr>
                <w:b/>
                <w:bCs/>
              </w:rPr>
            </w:pPr>
            <w:r w:rsidRPr="00245CEA">
              <w:rPr>
                <w:b/>
                <w:bCs/>
              </w:rPr>
              <w:t xml:space="preserve">VO2: Jakým způsobem se připravuje pedagog na výuku? </w:t>
            </w:r>
          </w:p>
          <w:p w14:paraId="0B957534" w14:textId="77777777" w:rsidR="00C30717" w:rsidRPr="00245CEA" w:rsidRDefault="006A31F7" w:rsidP="003810E1">
            <w:pPr>
              <w:pStyle w:val="Odstavecseseznamem"/>
              <w:numPr>
                <w:ilvl w:val="0"/>
                <w:numId w:val="21"/>
              </w:numPr>
            </w:pPr>
            <w:r w:rsidRPr="00245CEA">
              <w:t>Kde čerpáte inspiraci do hodin?</w:t>
            </w:r>
          </w:p>
          <w:p w14:paraId="395A2EB9" w14:textId="080D8313" w:rsidR="006A31F7" w:rsidRPr="00245CEA" w:rsidRDefault="006A31F7" w:rsidP="003810E1">
            <w:pPr>
              <w:pStyle w:val="Odstavecseseznamem"/>
              <w:numPr>
                <w:ilvl w:val="0"/>
                <w:numId w:val="21"/>
              </w:numPr>
            </w:pPr>
            <w:r w:rsidRPr="00245CEA">
              <w:lastRenderedPageBreak/>
              <w:t xml:space="preserve">Jakým způsobem se připravujete na hodiny? </w:t>
            </w:r>
          </w:p>
        </w:tc>
      </w:tr>
      <w:tr w:rsidR="006A31F7" w14:paraId="7615D4F0" w14:textId="77777777" w:rsidTr="008120D7">
        <w:tc>
          <w:tcPr>
            <w:tcW w:w="8091" w:type="dxa"/>
          </w:tcPr>
          <w:p w14:paraId="4568AFAC" w14:textId="0C3794FC" w:rsidR="006A31F7" w:rsidRPr="00245CEA" w:rsidRDefault="006A31F7" w:rsidP="006A31F7">
            <w:pPr>
              <w:ind w:firstLine="0"/>
              <w:rPr>
                <w:b/>
                <w:bCs/>
              </w:rPr>
            </w:pPr>
            <w:r w:rsidRPr="00245CEA">
              <w:rPr>
                <w:b/>
                <w:bCs/>
              </w:rPr>
              <w:lastRenderedPageBreak/>
              <w:t>VO3: Jak probíhá výuka?</w:t>
            </w:r>
          </w:p>
          <w:p w14:paraId="4B5B3E52" w14:textId="7BFA50B0" w:rsidR="006A31F7" w:rsidRPr="00245CEA" w:rsidRDefault="006A31F7" w:rsidP="003810E1">
            <w:pPr>
              <w:pStyle w:val="Odstavecseseznamem"/>
              <w:numPr>
                <w:ilvl w:val="0"/>
                <w:numId w:val="21"/>
              </w:numPr>
              <w:rPr>
                <w:b/>
                <w:bCs/>
              </w:rPr>
            </w:pPr>
            <w:r w:rsidRPr="00245CEA">
              <w:t>Jaké používáte ve výuce materiální didaktické prostředky?</w:t>
            </w:r>
          </w:p>
          <w:p w14:paraId="4CF663B4" w14:textId="48AC527B" w:rsidR="006A31F7" w:rsidRPr="00245CEA" w:rsidRDefault="00A556A6" w:rsidP="003810E1">
            <w:pPr>
              <w:pStyle w:val="Odstavecseseznamem"/>
              <w:numPr>
                <w:ilvl w:val="0"/>
                <w:numId w:val="21"/>
              </w:numPr>
            </w:pPr>
            <w:r w:rsidRPr="00245CEA">
              <w:t>Jaké při výuce používáte výukové metody/formy práce?</w:t>
            </w:r>
          </w:p>
          <w:p w14:paraId="5A4076AE" w14:textId="4B6EA440" w:rsidR="006A31F7" w:rsidRPr="00245CEA" w:rsidRDefault="00A556A6" w:rsidP="003810E1">
            <w:pPr>
              <w:pStyle w:val="Odstavecseseznamem"/>
              <w:numPr>
                <w:ilvl w:val="0"/>
                <w:numId w:val="21"/>
              </w:numPr>
            </w:pPr>
            <w:r w:rsidRPr="00245CEA">
              <w:t>Jaké formy výuky používáte v hodinách?</w:t>
            </w:r>
          </w:p>
        </w:tc>
      </w:tr>
      <w:tr w:rsidR="006A31F7" w14:paraId="1A4BE700" w14:textId="77777777" w:rsidTr="008120D7">
        <w:tc>
          <w:tcPr>
            <w:tcW w:w="8091" w:type="dxa"/>
          </w:tcPr>
          <w:p w14:paraId="769D85C5" w14:textId="77777777" w:rsidR="006A31F7" w:rsidRPr="00245CEA" w:rsidRDefault="006A31F7" w:rsidP="006A31F7">
            <w:pPr>
              <w:ind w:firstLine="0"/>
              <w:rPr>
                <w:b/>
                <w:bCs/>
              </w:rPr>
            </w:pPr>
            <w:r w:rsidRPr="00245CEA">
              <w:rPr>
                <w:b/>
                <w:bCs/>
              </w:rPr>
              <w:t>VO4: Jak vypadá harmonogram hodin při výuce?</w:t>
            </w:r>
          </w:p>
          <w:p w14:paraId="1892986B" w14:textId="77777777" w:rsidR="006A31F7" w:rsidRPr="00245CEA" w:rsidRDefault="00A556A6" w:rsidP="003810E1">
            <w:pPr>
              <w:pStyle w:val="Odstavecseseznamem"/>
              <w:numPr>
                <w:ilvl w:val="0"/>
                <w:numId w:val="21"/>
              </w:numPr>
            </w:pPr>
            <w:r w:rsidRPr="00245CEA">
              <w:t>Máte se žáky nějaké rituály?</w:t>
            </w:r>
          </w:p>
          <w:p w14:paraId="1A827840" w14:textId="6C0068F0" w:rsidR="00A556A6" w:rsidRPr="00245CEA" w:rsidRDefault="00A556A6" w:rsidP="003810E1">
            <w:pPr>
              <w:pStyle w:val="Odstavecseseznamem"/>
              <w:numPr>
                <w:ilvl w:val="0"/>
                <w:numId w:val="21"/>
              </w:numPr>
            </w:pPr>
            <w:r w:rsidRPr="00245CEA">
              <w:t xml:space="preserve">Jak vypadá vaše běžná hodina? Má nějaké části? </w:t>
            </w:r>
          </w:p>
        </w:tc>
      </w:tr>
      <w:tr w:rsidR="006A31F7" w14:paraId="35D18172" w14:textId="77777777" w:rsidTr="008120D7">
        <w:tc>
          <w:tcPr>
            <w:tcW w:w="8091" w:type="dxa"/>
          </w:tcPr>
          <w:p w14:paraId="40D8046C" w14:textId="77777777" w:rsidR="006A31F7" w:rsidRPr="00245CEA" w:rsidRDefault="006A31F7" w:rsidP="006A31F7">
            <w:pPr>
              <w:ind w:firstLine="0"/>
              <w:rPr>
                <w:b/>
                <w:bCs/>
              </w:rPr>
            </w:pPr>
            <w:r w:rsidRPr="00245CEA">
              <w:rPr>
                <w:b/>
                <w:bCs/>
              </w:rPr>
              <w:t xml:space="preserve">VO5: Jakým způsobem pedagogové hodnotí žáky? </w:t>
            </w:r>
          </w:p>
          <w:p w14:paraId="685C4905" w14:textId="77777777" w:rsidR="006A31F7" w:rsidRPr="00245CEA" w:rsidRDefault="00A556A6" w:rsidP="003810E1">
            <w:pPr>
              <w:pStyle w:val="Odstavecseseznamem"/>
              <w:numPr>
                <w:ilvl w:val="0"/>
                <w:numId w:val="21"/>
              </w:numPr>
            </w:pPr>
            <w:r w:rsidRPr="00245CEA">
              <w:t>Hodnotíte žáky spíše slovně nebo známkou?</w:t>
            </w:r>
          </w:p>
          <w:p w14:paraId="71F3ECD4" w14:textId="6ED5BF87" w:rsidR="00A556A6" w:rsidRPr="00245CEA" w:rsidRDefault="00A556A6" w:rsidP="003810E1">
            <w:pPr>
              <w:pStyle w:val="Odstavecseseznamem"/>
              <w:numPr>
                <w:ilvl w:val="0"/>
                <w:numId w:val="21"/>
              </w:numPr>
              <w:rPr>
                <w:b/>
                <w:bCs/>
              </w:rPr>
            </w:pPr>
            <w:r w:rsidRPr="00245CEA">
              <w:t>Na základě čeho, je hodnotíte?</w:t>
            </w:r>
          </w:p>
        </w:tc>
      </w:tr>
      <w:tr w:rsidR="006A31F7" w14:paraId="14A653A7" w14:textId="77777777" w:rsidTr="008120D7">
        <w:tc>
          <w:tcPr>
            <w:tcW w:w="8091" w:type="dxa"/>
          </w:tcPr>
          <w:p w14:paraId="217EE4EA" w14:textId="77777777" w:rsidR="006A31F7" w:rsidRPr="00245CEA" w:rsidRDefault="006A31F7" w:rsidP="006A31F7">
            <w:pPr>
              <w:ind w:firstLine="0"/>
              <w:rPr>
                <w:b/>
                <w:bCs/>
              </w:rPr>
            </w:pPr>
            <w:r w:rsidRPr="00245CEA">
              <w:rPr>
                <w:b/>
                <w:bCs/>
              </w:rPr>
              <w:t>VO6: Jaké jsou povinnosti pedagoga v ZUŠ jako zaměstnance?</w:t>
            </w:r>
          </w:p>
          <w:p w14:paraId="250F0B72" w14:textId="77777777" w:rsidR="006A31F7" w:rsidRPr="00245CEA" w:rsidRDefault="00A556A6" w:rsidP="003810E1">
            <w:pPr>
              <w:pStyle w:val="Odstavecseseznamem"/>
              <w:numPr>
                <w:ilvl w:val="0"/>
                <w:numId w:val="21"/>
              </w:numPr>
            </w:pPr>
            <w:r w:rsidRPr="00245CEA">
              <w:t>K čemu vás zavazuje školní řád a legislativa?</w:t>
            </w:r>
          </w:p>
          <w:p w14:paraId="4A133294" w14:textId="77777777" w:rsidR="00A556A6" w:rsidRPr="00245CEA" w:rsidRDefault="00A556A6" w:rsidP="003810E1">
            <w:pPr>
              <w:pStyle w:val="Odstavecseseznamem"/>
              <w:numPr>
                <w:ilvl w:val="0"/>
                <w:numId w:val="21"/>
              </w:numPr>
            </w:pPr>
            <w:r w:rsidRPr="00245CEA">
              <w:t xml:space="preserve">Jaké jsou vaše povinnosti jako zaměstnance? </w:t>
            </w:r>
          </w:p>
          <w:p w14:paraId="1BB4E819" w14:textId="77777777" w:rsidR="00A556A6" w:rsidRPr="00245CEA" w:rsidRDefault="00A556A6" w:rsidP="003810E1">
            <w:pPr>
              <w:pStyle w:val="Odstavecseseznamem"/>
              <w:numPr>
                <w:ilvl w:val="0"/>
                <w:numId w:val="21"/>
              </w:numPr>
            </w:pPr>
            <w:r w:rsidRPr="00245CEA">
              <w:t>Dohlíží na vás při práci někdo?</w:t>
            </w:r>
          </w:p>
          <w:p w14:paraId="55E6DC82" w14:textId="401D9A8A" w:rsidR="00A556A6" w:rsidRPr="00245CEA" w:rsidRDefault="00A556A6" w:rsidP="003810E1">
            <w:pPr>
              <w:pStyle w:val="Odstavecseseznamem"/>
              <w:numPr>
                <w:ilvl w:val="0"/>
                <w:numId w:val="21"/>
              </w:numPr>
            </w:pPr>
            <w:r w:rsidRPr="00245CEA">
              <w:t>Jak hodnotíte spolupráci s ostatními zaměstnanci v ZUŠ?</w:t>
            </w:r>
          </w:p>
        </w:tc>
      </w:tr>
      <w:tr w:rsidR="006A31F7" w14:paraId="3F327B38" w14:textId="77777777" w:rsidTr="008120D7">
        <w:tc>
          <w:tcPr>
            <w:tcW w:w="8091" w:type="dxa"/>
          </w:tcPr>
          <w:p w14:paraId="76A8E397" w14:textId="77777777" w:rsidR="006A31F7" w:rsidRPr="00245CEA" w:rsidRDefault="006A31F7" w:rsidP="006A31F7">
            <w:pPr>
              <w:ind w:firstLine="0"/>
              <w:rPr>
                <w:b/>
                <w:bCs/>
              </w:rPr>
            </w:pPr>
            <w:r w:rsidRPr="00245CEA">
              <w:rPr>
                <w:b/>
                <w:bCs/>
              </w:rPr>
              <w:t>VO7: Jaký je pedagogův pohled na vzdělávání dětí v ZUŠ?</w:t>
            </w:r>
          </w:p>
          <w:p w14:paraId="2D0338A3" w14:textId="77777777" w:rsidR="006A31F7" w:rsidRPr="00245CEA" w:rsidRDefault="00A556A6" w:rsidP="003810E1">
            <w:pPr>
              <w:pStyle w:val="Odstavecseseznamem"/>
              <w:numPr>
                <w:ilvl w:val="0"/>
                <w:numId w:val="21"/>
              </w:numPr>
            </w:pPr>
            <w:r w:rsidRPr="00245CEA">
              <w:t>Myslíte, že doházení do ZUŠ ovlivňuje způsob trávení volného času dětí? Popřípadě jak?</w:t>
            </w:r>
          </w:p>
          <w:p w14:paraId="01864EF6" w14:textId="77777777" w:rsidR="00A556A6" w:rsidRPr="00245CEA" w:rsidRDefault="00A556A6" w:rsidP="003810E1">
            <w:pPr>
              <w:pStyle w:val="Odstavecseseznamem"/>
              <w:numPr>
                <w:ilvl w:val="0"/>
                <w:numId w:val="21"/>
              </w:numPr>
            </w:pPr>
            <w:r w:rsidRPr="00245CEA">
              <w:t>Co vás na vaši práci nejvíce baví?</w:t>
            </w:r>
          </w:p>
          <w:p w14:paraId="6CD21F12" w14:textId="77777777" w:rsidR="00A556A6" w:rsidRPr="00245CEA" w:rsidRDefault="00A556A6" w:rsidP="003810E1">
            <w:pPr>
              <w:pStyle w:val="Odstavecseseznamem"/>
              <w:numPr>
                <w:ilvl w:val="0"/>
                <w:numId w:val="21"/>
              </w:numPr>
            </w:pPr>
            <w:r w:rsidRPr="00245CEA">
              <w:t>Shrňte, co si myslíte, že je na vaši práci pro žáky nejpřínosnější.</w:t>
            </w:r>
          </w:p>
          <w:p w14:paraId="7F4CC51A" w14:textId="52F36100" w:rsidR="0062434A" w:rsidRPr="00245CEA" w:rsidRDefault="0062434A" w:rsidP="003810E1">
            <w:pPr>
              <w:pStyle w:val="Odstavecseseznamem"/>
              <w:numPr>
                <w:ilvl w:val="0"/>
                <w:numId w:val="21"/>
              </w:numPr>
            </w:pPr>
            <w:r w:rsidRPr="00245CEA">
              <w:t xml:space="preserve">Co je podle vás priorita ve vzdělávání v ZUŠ? Na co kladete největší důraz? Výkon, láska k umění nebo vhodná náplň volného času dětí? </w:t>
            </w:r>
          </w:p>
        </w:tc>
      </w:tr>
      <w:tr w:rsidR="006A31F7" w14:paraId="17D24616" w14:textId="77777777" w:rsidTr="008120D7">
        <w:tc>
          <w:tcPr>
            <w:tcW w:w="8091" w:type="dxa"/>
          </w:tcPr>
          <w:p w14:paraId="3FE45BD0" w14:textId="77777777" w:rsidR="006A31F7" w:rsidRPr="00245CEA" w:rsidRDefault="006A31F7" w:rsidP="006A31F7">
            <w:pPr>
              <w:ind w:firstLine="0"/>
              <w:rPr>
                <w:b/>
                <w:bCs/>
              </w:rPr>
            </w:pPr>
            <w:r w:rsidRPr="00245CEA">
              <w:rPr>
                <w:b/>
                <w:bCs/>
              </w:rPr>
              <w:t xml:space="preserve">VO8: Jaký je podle pedagoga pohled veřejnosti na povolání pedagoga v ZUŠ? </w:t>
            </w:r>
          </w:p>
          <w:p w14:paraId="4B434736" w14:textId="77777777" w:rsidR="006A31F7" w:rsidRPr="00245CEA" w:rsidRDefault="00A556A6" w:rsidP="003810E1">
            <w:pPr>
              <w:pStyle w:val="Odstavecseseznamem"/>
              <w:numPr>
                <w:ilvl w:val="0"/>
                <w:numId w:val="21"/>
              </w:numPr>
            </w:pPr>
            <w:r w:rsidRPr="00245CEA">
              <w:lastRenderedPageBreak/>
              <w:t xml:space="preserve">Jak moc si myslíte, že jsou lidé obeznámeni s vaší profesí? </w:t>
            </w:r>
          </w:p>
          <w:p w14:paraId="0F5A5742" w14:textId="2916F1CC" w:rsidR="0062434A" w:rsidRPr="00245CEA" w:rsidRDefault="0062434A" w:rsidP="003810E1">
            <w:pPr>
              <w:pStyle w:val="Odstavecseseznamem"/>
              <w:numPr>
                <w:ilvl w:val="0"/>
                <w:numId w:val="21"/>
              </w:numPr>
            </w:pPr>
            <w:r w:rsidRPr="00245CEA">
              <w:t>Co byste chtěli, aby ostatní věděli o vaší profesi, ale neví?</w:t>
            </w:r>
          </w:p>
        </w:tc>
      </w:tr>
      <w:tr w:rsidR="006A31F7" w14:paraId="2D83DCE0" w14:textId="77777777" w:rsidTr="008120D7">
        <w:tc>
          <w:tcPr>
            <w:tcW w:w="8091" w:type="dxa"/>
          </w:tcPr>
          <w:p w14:paraId="06A7FD6F" w14:textId="77777777" w:rsidR="006A31F7" w:rsidRPr="00245CEA" w:rsidRDefault="006A31F7" w:rsidP="006A31F7">
            <w:pPr>
              <w:ind w:firstLine="0"/>
              <w:rPr>
                <w:b/>
                <w:bCs/>
              </w:rPr>
            </w:pPr>
            <w:r w:rsidRPr="00245CEA">
              <w:rPr>
                <w:b/>
                <w:bCs/>
              </w:rPr>
              <w:lastRenderedPageBreak/>
              <w:t>VO9: Jak se lišilo působení pedagogů v ZUŠ po dobu epidemie onemocnění Covid-19</w:t>
            </w:r>
          </w:p>
          <w:p w14:paraId="3762EA88" w14:textId="77777777" w:rsidR="0062434A" w:rsidRPr="00245CEA" w:rsidRDefault="0062434A" w:rsidP="003810E1">
            <w:pPr>
              <w:pStyle w:val="Odstavecseseznamem"/>
              <w:numPr>
                <w:ilvl w:val="0"/>
                <w:numId w:val="21"/>
              </w:numPr>
            </w:pPr>
            <w:r w:rsidRPr="00245CEA">
              <w:t xml:space="preserve">Jak probíhalo vyučování v době Covidu? Co jste museli přizpůsobit? </w:t>
            </w:r>
          </w:p>
          <w:p w14:paraId="3BAC2641" w14:textId="77777777" w:rsidR="0062434A" w:rsidRPr="00245CEA" w:rsidRDefault="0062434A" w:rsidP="003810E1">
            <w:pPr>
              <w:pStyle w:val="Odstavecseseznamem"/>
              <w:numPr>
                <w:ilvl w:val="0"/>
                <w:numId w:val="21"/>
              </w:numPr>
            </w:pPr>
            <w:r w:rsidRPr="00245CEA">
              <w:t xml:space="preserve">Co pro vás bylo v době karanténních opatření největší výzvou? </w:t>
            </w:r>
          </w:p>
          <w:p w14:paraId="1940C192" w14:textId="77777777" w:rsidR="0062434A" w:rsidRPr="00245CEA" w:rsidRDefault="0062434A" w:rsidP="003810E1">
            <w:pPr>
              <w:pStyle w:val="Odstavecseseznamem"/>
              <w:numPr>
                <w:ilvl w:val="0"/>
                <w:numId w:val="21"/>
              </w:numPr>
            </w:pPr>
            <w:r w:rsidRPr="00245CEA">
              <w:t xml:space="preserve">Volili jste v době karanténních opatření jiné metody práce než obvykle? Jaké? </w:t>
            </w:r>
          </w:p>
          <w:p w14:paraId="0B95016B" w14:textId="77777777" w:rsidR="0062434A" w:rsidRPr="00245CEA" w:rsidRDefault="0062434A" w:rsidP="003810E1">
            <w:pPr>
              <w:pStyle w:val="Odstavecseseznamem"/>
              <w:numPr>
                <w:ilvl w:val="0"/>
                <w:numId w:val="21"/>
              </w:numPr>
            </w:pPr>
            <w:r w:rsidRPr="00245CEA">
              <w:t xml:space="preserve">Zajistil vám zaměstnavatel pomůcky pro výkon vašeho povolání při online výuce? </w:t>
            </w:r>
          </w:p>
          <w:p w14:paraId="49E9E85C" w14:textId="603D24A5" w:rsidR="0062434A" w:rsidRPr="00245CEA" w:rsidRDefault="0062434A" w:rsidP="003810E1">
            <w:pPr>
              <w:pStyle w:val="Odstavecseseznamem"/>
              <w:numPr>
                <w:ilvl w:val="0"/>
                <w:numId w:val="21"/>
              </w:numPr>
            </w:pPr>
            <w:r w:rsidRPr="00245CEA">
              <w:t>Byla pro vás zkušenost s vyučováním v době Covidu i nějakým způsobem přínosná?</w:t>
            </w:r>
          </w:p>
        </w:tc>
      </w:tr>
      <w:tr w:rsidR="008120D7" w14:paraId="41045DE9" w14:textId="77777777" w:rsidTr="008120D7">
        <w:tc>
          <w:tcPr>
            <w:tcW w:w="8091" w:type="dxa"/>
          </w:tcPr>
          <w:p w14:paraId="769158B0" w14:textId="5332817B" w:rsidR="008120D7" w:rsidRPr="00245CEA" w:rsidRDefault="00F272D5" w:rsidP="00DB6DD1">
            <w:pPr>
              <w:pBdr>
                <w:top w:val="none" w:sz="0" w:space="0" w:color="auto"/>
                <w:left w:val="none" w:sz="0" w:space="0" w:color="auto"/>
                <w:bottom w:val="none" w:sz="0" w:space="0" w:color="auto"/>
                <w:right w:val="none" w:sz="0" w:space="0" w:color="auto"/>
                <w:between w:val="none" w:sz="0" w:space="0" w:color="auto"/>
                <w:bar w:val="none" w:sz="0" w:color="auto"/>
              </w:pBdr>
              <w:ind w:firstLine="0"/>
            </w:pPr>
            <w:r w:rsidRPr="00245CEA">
              <w:t xml:space="preserve">Závěrem: </w:t>
            </w:r>
            <w:r w:rsidR="0062434A" w:rsidRPr="00245CEA">
              <w:t xml:space="preserve">Zeptat se, zdali nemá nějaké otázky. </w:t>
            </w:r>
            <w:r w:rsidRPr="00245CEA">
              <w:t>Poděkování</w:t>
            </w:r>
            <w:r w:rsidR="0062434A" w:rsidRPr="00245CEA">
              <w:t xml:space="preserve"> </w:t>
            </w:r>
            <w:r w:rsidRPr="00245CEA">
              <w:t xml:space="preserve">informantovi </w:t>
            </w:r>
            <w:r w:rsidR="0062434A" w:rsidRPr="00245CEA">
              <w:t>–</w:t>
            </w:r>
            <w:r w:rsidRPr="00245CEA">
              <w:t xml:space="preserve"> zdůrazn</w:t>
            </w:r>
            <w:r w:rsidR="0062434A" w:rsidRPr="00245CEA">
              <w:t>ění</w:t>
            </w:r>
            <w:r w:rsidRPr="00245CEA">
              <w:t>, že si vážím jeho ochoty a času.</w:t>
            </w:r>
            <w:r w:rsidR="0062434A" w:rsidRPr="00245CEA">
              <w:t xml:space="preserve"> </w:t>
            </w:r>
            <w:r w:rsidRPr="00245CEA">
              <w:t xml:space="preserve">Rozloučení. </w:t>
            </w:r>
          </w:p>
        </w:tc>
      </w:tr>
    </w:tbl>
    <w:p w14:paraId="683B0E55" w14:textId="77777777" w:rsidR="008120D7" w:rsidRDefault="008120D7" w:rsidP="00DB6DD1"/>
    <w:p w14:paraId="70444707" w14:textId="2197AE95" w:rsidR="00FE4565" w:rsidRDefault="00873DAD" w:rsidP="003810E1">
      <w:pPr>
        <w:pStyle w:val="Nadpis3"/>
        <w:numPr>
          <w:ilvl w:val="1"/>
          <w:numId w:val="15"/>
        </w:numPr>
      </w:pPr>
      <w:r>
        <w:t xml:space="preserve"> </w:t>
      </w:r>
      <w:bookmarkStart w:id="24" w:name="_Toc73699523"/>
      <w:r>
        <w:t>VÝBĚR VÝZKUMNÉHO SOUBORU</w:t>
      </w:r>
      <w:bookmarkEnd w:id="24"/>
    </w:p>
    <w:p w14:paraId="21903FA3" w14:textId="42B0E1CF" w:rsidR="00A9123E" w:rsidRDefault="00F272D5" w:rsidP="00A9123E">
      <w:pPr>
        <w:ind w:firstLine="360"/>
      </w:pPr>
      <w:r>
        <w:t xml:space="preserve">Při výběru výzkumného souboru jsem zvolila </w:t>
      </w:r>
      <w:r w:rsidRPr="00F272D5">
        <w:rPr>
          <w:b/>
          <w:bCs/>
        </w:rPr>
        <w:t>zámě</w:t>
      </w:r>
      <w:r>
        <w:rPr>
          <w:b/>
          <w:bCs/>
        </w:rPr>
        <w:t>r</w:t>
      </w:r>
      <w:r w:rsidRPr="00F272D5">
        <w:rPr>
          <w:b/>
          <w:bCs/>
        </w:rPr>
        <w:t>nou tedy účelovou metodu</w:t>
      </w:r>
      <w:r>
        <w:t>.</w:t>
      </w:r>
      <w:r w:rsidR="00A9123E">
        <w:t xml:space="preserve"> Informanti museli splňovat mnou stanovená kritéria</w:t>
      </w:r>
      <w:r w:rsidR="00541459">
        <w:t xml:space="preserve">. </w:t>
      </w:r>
    </w:p>
    <w:p w14:paraId="4442ED1B" w14:textId="5B2BC062" w:rsidR="00862A6D" w:rsidRDefault="00862A6D" w:rsidP="00A9123E">
      <w:pPr>
        <w:ind w:firstLine="360"/>
      </w:pPr>
      <w:r>
        <w:t xml:space="preserve">Kritéria pro výběr respondentů: </w:t>
      </w:r>
    </w:p>
    <w:p w14:paraId="38805A26" w14:textId="5EE96716" w:rsidR="00A9123E" w:rsidRDefault="00A9123E" w:rsidP="003810E1">
      <w:pPr>
        <w:pStyle w:val="Odstavecseseznamem"/>
        <w:numPr>
          <w:ilvl w:val="0"/>
          <w:numId w:val="18"/>
        </w:numPr>
      </w:pPr>
      <w:r>
        <w:t>Je nebo donedávna byl učitel v</w:t>
      </w:r>
      <w:r w:rsidR="00876D50">
        <w:t> </w:t>
      </w:r>
      <w:r>
        <w:t>ZUŠ</w:t>
      </w:r>
      <w:r w:rsidR="00876D50">
        <w:t xml:space="preserve"> </w:t>
      </w:r>
    </w:p>
    <w:p w14:paraId="2960C784" w14:textId="76437C54" w:rsidR="00A9123E" w:rsidRDefault="00A9123E" w:rsidP="003810E1">
      <w:pPr>
        <w:pStyle w:val="Odstavecseseznamem"/>
        <w:numPr>
          <w:ilvl w:val="0"/>
          <w:numId w:val="18"/>
        </w:numPr>
      </w:pPr>
      <w:r>
        <w:t>Učí v ZUŠ více než dva roky</w:t>
      </w:r>
    </w:p>
    <w:p w14:paraId="160595AF" w14:textId="6AAE5CB7" w:rsidR="00A9123E" w:rsidRDefault="00A9123E" w:rsidP="003810E1">
      <w:pPr>
        <w:pStyle w:val="Odstavecseseznamem"/>
        <w:numPr>
          <w:ilvl w:val="0"/>
          <w:numId w:val="18"/>
        </w:numPr>
      </w:pPr>
      <w:r>
        <w:t xml:space="preserve">Učil v ZUŠ během </w:t>
      </w:r>
      <w:proofErr w:type="spellStart"/>
      <w:r>
        <w:t>lockdownu</w:t>
      </w:r>
      <w:proofErr w:type="spellEnd"/>
    </w:p>
    <w:p w14:paraId="3E27BEC2" w14:textId="752A76E0" w:rsidR="00876D50" w:rsidRPr="00245CEA" w:rsidRDefault="00876D50" w:rsidP="003810E1">
      <w:pPr>
        <w:pStyle w:val="Odstavecseseznamem"/>
        <w:numPr>
          <w:ilvl w:val="0"/>
          <w:numId w:val="18"/>
        </w:numPr>
      </w:pPr>
      <w:r w:rsidRPr="00245CEA">
        <w:t>Ochota se zúčastnit ve výzkumu</w:t>
      </w:r>
    </w:p>
    <w:p w14:paraId="53113C68" w14:textId="19FFA354" w:rsidR="00862A6D" w:rsidRPr="00245CEA" w:rsidRDefault="00876D50" w:rsidP="003810E1">
      <w:pPr>
        <w:pStyle w:val="Odstavecseseznamem"/>
        <w:numPr>
          <w:ilvl w:val="0"/>
          <w:numId w:val="18"/>
        </w:numPr>
      </w:pPr>
      <w:r w:rsidRPr="00245CEA">
        <w:t>Různorodé zaměření – snažila jsem se abych ve výzkumu obsáhla učitele z různých oborů v ZUŠ.</w:t>
      </w:r>
    </w:p>
    <w:p w14:paraId="2AC3F741" w14:textId="47367B39" w:rsidR="00873DAD" w:rsidRDefault="00873DAD" w:rsidP="003810E1">
      <w:pPr>
        <w:pStyle w:val="Nadpis3"/>
        <w:numPr>
          <w:ilvl w:val="1"/>
          <w:numId w:val="15"/>
        </w:numPr>
      </w:pPr>
      <w:r>
        <w:lastRenderedPageBreak/>
        <w:t xml:space="preserve"> </w:t>
      </w:r>
      <w:bookmarkStart w:id="25" w:name="_Toc73699524"/>
      <w:r>
        <w:t>POPIS VÝZKUMNÉHO SOUBOTU</w:t>
      </w:r>
      <w:bookmarkEnd w:id="25"/>
    </w:p>
    <w:p w14:paraId="65D4EB7B" w14:textId="04C88E0F" w:rsidR="00541459" w:rsidRPr="00245CEA" w:rsidRDefault="00844F45" w:rsidP="008D5A65">
      <w:pPr>
        <w:ind w:firstLine="0"/>
      </w:pPr>
      <w:r w:rsidRPr="00245CEA">
        <w:t>Výzkumný soubor pro mě nebylo příliš těžké sestavit. Moje sestra je učitelkou v ZUŠ, tak mi dala pár tipů na to</w:t>
      </w:r>
      <w:r w:rsidR="008D5A65" w:rsidRPr="00245CEA">
        <w:t xml:space="preserve">, </w:t>
      </w:r>
      <w:r w:rsidRPr="00245CEA">
        <w:t>koho oslovit. Já sama jsem oslovila i své učitele ze ZUŠ, kteří mě vyučovali a povedlo se mi tak sehnat dostatek informantů. Výzkumný soubor je slože</w:t>
      </w:r>
      <w:r w:rsidR="000D34A3" w:rsidRPr="00245CEA">
        <w:t>n z</w:t>
      </w:r>
      <w:r w:rsidR="00006BD9">
        <w:t xml:space="preserve"> 8</w:t>
      </w:r>
      <w:r w:rsidR="000D34A3" w:rsidRPr="00245CEA">
        <w:t xml:space="preserve"> respondentů. </w:t>
      </w:r>
      <w:r w:rsidRPr="00245CEA">
        <w:t>Vzhledem o ochraně osobních údajů uvádím místo jmen respondentů jen písmena, která jsem jim náhodně přiřadila.</w:t>
      </w:r>
      <w:r w:rsidR="008D5A65" w:rsidRPr="00245CEA">
        <w:t xml:space="preserve"> </w:t>
      </w:r>
    </w:p>
    <w:p w14:paraId="01BC9F6C" w14:textId="77777777" w:rsidR="00876D50" w:rsidRPr="00245CEA" w:rsidRDefault="00680C35" w:rsidP="003810E1">
      <w:pPr>
        <w:pStyle w:val="Odstavecseseznamem"/>
        <w:numPr>
          <w:ilvl w:val="0"/>
          <w:numId w:val="19"/>
        </w:numPr>
      </w:pPr>
      <w:r w:rsidRPr="00245CEA">
        <w:t>„</w:t>
      </w:r>
      <w:r w:rsidR="008D5A65" w:rsidRPr="00245CEA">
        <w:t>A</w:t>
      </w:r>
      <w:r w:rsidRPr="00245CEA">
        <w:t>“</w:t>
      </w:r>
    </w:p>
    <w:p w14:paraId="60875392" w14:textId="668BEC26" w:rsidR="008D5A65" w:rsidRPr="00245CEA" w:rsidRDefault="008D5A65" w:rsidP="00876D50">
      <w:pPr>
        <w:ind w:firstLine="0"/>
      </w:pPr>
      <w:r w:rsidRPr="00245CEA">
        <w:t xml:space="preserve">Respondentka číslo jedna </w:t>
      </w:r>
      <w:r w:rsidR="00153945" w:rsidRPr="00245CEA">
        <w:t xml:space="preserve">„A“ </w:t>
      </w:r>
      <w:r w:rsidRPr="00245CEA">
        <w:t>je 24let</w:t>
      </w:r>
      <w:r w:rsidR="00876D50" w:rsidRPr="00245CEA">
        <w:t>á učitelka tance, která učí již 2 roky</w:t>
      </w:r>
      <w:r w:rsidRPr="00245CEA">
        <w:t>,</w:t>
      </w:r>
      <w:r w:rsidR="00876D50" w:rsidRPr="00245CEA">
        <w:t xml:space="preserve"> každý rok učila na jiné ZUŠ.</w:t>
      </w:r>
      <w:r w:rsidRPr="00245CEA">
        <w:t xml:space="preserve"> </w:t>
      </w:r>
      <w:r w:rsidR="00876D50" w:rsidRPr="00245CEA">
        <w:t xml:space="preserve">Absolvovala 2 cykly tanečního oboru v ZUŠ, </w:t>
      </w:r>
      <w:r w:rsidRPr="00245CEA">
        <w:t>nyní studuj</w:t>
      </w:r>
      <w:r w:rsidR="00876D50" w:rsidRPr="00245CEA">
        <w:t>e vysokou školu. Momentálně má v ZUŠ 56 žáků.</w:t>
      </w:r>
    </w:p>
    <w:p w14:paraId="3D2E443E" w14:textId="72EDDF9F" w:rsidR="00541459" w:rsidRPr="00245CEA" w:rsidRDefault="00680C35" w:rsidP="003810E1">
      <w:pPr>
        <w:pStyle w:val="Odstavecseseznamem"/>
        <w:numPr>
          <w:ilvl w:val="0"/>
          <w:numId w:val="19"/>
        </w:numPr>
      </w:pPr>
      <w:r w:rsidRPr="00245CEA">
        <w:t>„K“</w:t>
      </w:r>
    </w:p>
    <w:p w14:paraId="2AA8D923" w14:textId="5E14FF1D" w:rsidR="00876D50" w:rsidRPr="00245CEA" w:rsidRDefault="00876D50" w:rsidP="00876D50">
      <w:pPr>
        <w:ind w:firstLine="0"/>
      </w:pPr>
      <w:r w:rsidRPr="00245CEA">
        <w:t>Respondentka číslo dvě</w:t>
      </w:r>
      <w:r w:rsidR="00153945" w:rsidRPr="00245CEA">
        <w:t xml:space="preserve"> „K“</w:t>
      </w:r>
      <w:r w:rsidRPr="00245CEA">
        <w:t xml:space="preserve"> je 26letá učitelka klavíru, která učí již 5 let. Učitelka působila celkem ve třech ZUŠ. Má vystudovanou konzervatoř obor klavír, nyní je v posledním </w:t>
      </w:r>
      <w:r w:rsidR="00153945" w:rsidRPr="00245CEA">
        <w:t>ročníku HAMU obor Cembalo. Momentálně vyučuje 12 žáků.</w:t>
      </w:r>
    </w:p>
    <w:p w14:paraId="3CF7B22D" w14:textId="4C570B3A" w:rsidR="00680C35" w:rsidRPr="00245CEA" w:rsidRDefault="00680C35" w:rsidP="003810E1">
      <w:pPr>
        <w:pStyle w:val="Odstavecseseznamem"/>
        <w:numPr>
          <w:ilvl w:val="0"/>
          <w:numId w:val="19"/>
        </w:numPr>
      </w:pPr>
      <w:r w:rsidRPr="00245CEA">
        <w:t>„H“</w:t>
      </w:r>
    </w:p>
    <w:p w14:paraId="425684AA" w14:textId="31319F02" w:rsidR="00541459" w:rsidRPr="00245CEA" w:rsidRDefault="00153945" w:rsidP="00153945">
      <w:pPr>
        <w:ind w:firstLine="0"/>
      </w:pPr>
      <w:r w:rsidRPr="00245CEA">
        <w:t>Respondentka číslo tři „H“ je 25letá učitelka klavíru, která působila v ZUŠ 2 roky, poslední rok učí v soukromé ZUŠ v Praze. Momentálně studuje konzervatoř obor klavír, na hodiny k ní chodí 8 žáků.</w:t>
      </w:r>
    </w:p>
    <w:p w14:paraId="5C619B61" w14:textId="2D1585CB" w:rsidR="00680C35" w:rsidRPr="00245CEA" w:rsidRDefault="00680C35" w:rsidP="003810E1">
      <w:pPr>
        <w:pStyle w:val="Odstavecseseznamem"/>
        <w:numPr>
          <w:ilvl w:val="0"/>
          <w:numId w:val="19"/>
        </w:numPr>
      </w:pPr>
      <w:r w:rsidRPr="00245CEA">
        <w:t>„V“</w:t>
      </w:r>
    </w:p>
    <w:p w14:paraId="2DBA9251" w14:textId="4547389D" w:rsidR="00541459" w:rsidRPr="00245CEA" w:rsidRDefault="00153945" w:rsidP="00153945">
      <w:pPr>
        <w:ind w:firstLine="0"/>
      </w:pPr>
      <w:r w:rsidRPr="00245CEA">
        <w:t>Respondentka číslo čtyři „V“ je 26letá učitelka houslí, zároveň ale učí i jednoho žáka na klavír. V ZUŠ působí již 5 let, za tu dobu byla ve dvou různých. Má vystudovanou konzervatoř</w:t>
      </w:r>
      <w:r w:rsidR="005500D7" w:rsidRPr="00245CEA">
        <w:t xml:space="preserve"> a nyní studuje magisterský obor Učitelství pro hudební výuku a housle. Do hodin k ní letos dochází 12 žáků.</w:t>
      </w:r>
    </w:p>
    <w:p w14:paraId="4A27AA38" w14:textId="698BF189" w:rsidR="00680C35" w:rsidRPr="00245CEA" w:rsidRDefault="00680C35" w:rsidP="003810E1">
      <w:pPr>
        <w:pStyle w:val="Odstavecseseznamem"/>
        <w:numPr>
          <w:ilvl w:val="0"/>
          <w:numId w:val="19"/>
        </w:numPr>
      </w:pPr>
      <w:r w:rsidRPr="00245CEA">
        <w:t>„D“</w:t>
      </w:r>
    </w:p>
    <w:p w14:paraId="38BDF2E1" w14:textId="5F33DA1F" w:rsidR="00541459" w:rsidRPr="00245CEA" w:rsidRDefault="005500D7" w:rsidP="005500D7">
      <w:pPr>
        <w:ind w:firstLine="0"/>
      </w:pPr>
      <w:r w:rsidRPr="00245CEA">
        <w:t xml:space="preserve">Respondentka číslo pět „D“ je 27letá učitelka violoncella, kontrabasu, komorní hry a smyčcového souboru. Nyní současně působí ve čtyřech ZUŠ a to již 3 roky. Má </w:t>
      </w:r>
      <w:r w:rsidRPr="00245CEA">
        <w:lastRenderedPageBreak/>
        <w:t>vystudovanou konzervatoř a do hodin k ní dochází 28 žáků – do smyčcového souboru poté ještě víc.</w:t>
      </w:r>
    </w:p>
    <w:p w14:paraId="04D7118E" w14:textId="77777777" w:rsidR="001055C7" w:rsidRPr="00245CEA" w:rsidRDefault="00680C35" w:rsidP="003810E1">
      <w:pPr>
        <w:pStyle w:val="Odstavecseseznamem"/>
        <w:numPr>
          <w:ilvl w:val="0"/>
          <w:numId w:val="19"/>
        </w:numPr>
      </w:pPr>
      <w:r w:rsidRPr="00245CEA">
        <w:t>„S“</w:t>
      </w:r>
    </w:p>
    <w:p w14:paraId="23BC9F03" w14:textId="0CD5E5A1" w:rsidR="00541459" w:rsidRPr="00245CEA" w:rsidRDefault="005500D7" w:rsidP="001055C7">
      <w:pPr>
        <w:ind w:firstLine="0"/>
      </w:pPr>
      <w:r w:rsidRPr="00245CEA">
        <w:t>Respondentka číslo šest „S“ je 42letá učitelka tance. V minulosti působila jako profesionální tanečnice, poté učila v instituci srovnatelné s naší ZUŠ ve Španělsku na Kanárských ostrovech, kde si i založila vlastní taneční školu. Před 2 lety se vrátila a od té doby učí v ZUŠ v ČR.</w:t>
      </w:r>
      <w:r w:rsidR="001055C7" w:rsidRPr="00245CEA">
        <w:t xml:space="preserve"> Odborné vzdělání nemá, ale místo toho má mnoho životních zkušeností. Momentálně vyučuje 51 dětí.</w:t>
      </w:r>
    </w:p>
    <w:p w14:paraId="66E549BF" w14:textId="77777777" w:rsidR="001055C7" w:rsidRPr="00245CEA" w:rsidRDefault="00680C35" w:rsidP="003810E1">
      <w:pPr>
        <w:pStyle w:val="Odstavecseseznamem"/>
        <w:numPr>
          <w:ilvl w:val="0"/>
          <w:numId w:val="19"/>
        </w:numPr>
      </w:pPr>
      <w:r w:rsidRPr="00245CEA">
        <w:t>„M“</w:t>
      </w:r>
      <w:r w:rsidR="001055C7" w:rsidRPr="00245CEA">
        <w:tab/>
      </w:r>
    </w:p>
    <w:p w14:paraId="102221A3" w14:textId="1CFE8EC6" w:rsidR="00844F45" w:rsidRDefault="001055C7" w:rsidP="001055C7">
      <w:pPr>
        <w:ind w:firstLine="0"/>
      </w:pPr>
      <w:r w:rsidRPr="00245CEA">
        <w:t>Sedmým respondentem „M“ je 41letý učitel kytary. Jako učitel působí v ZUŠ již 9 let. Má vystudovanou konzervatoř a momentálně vyučuje 23 dětí.</w:t>
      </w:r>
    </w:p>
    <w:p w14:paraId="6CB7F3AE" w14:textId="07A85E57" w:rsidR="00006BD9" w:rsidRDefault="00AE17F9" w:rsidP="00AE17F9">
      <w:pPr>
        <w:pStyle w:val="Odstavecseseznamem"/>
        <w:numPr>
          <w:ilvl w:val="0"/>
          <w:numId w:val="19"/>
        </w:numPr>
      </w:pPr>
      <w:r>
        <w:t>„T“</w:t>
      </w:r>
    </w:p>
    <w:p w14:paraId="6137D1CF" w14:textId="624E09EE" w:rsidR="00AE17F9" w:rsidRDefault="00AE17F9" w:rsidP="00AE17F9">
      <w:pPr>
        <w:ind w:left="142" w:firstLine="0"/>
      </w:pPr>
      <w:r>
        <w:t>Osmou respondentkou „T“ je 24letá učitelka sólového zpěvu</w:t>
      </w:r>
      <w:r w:rsidR="00904339">
        <w:t xml:space="preserve">. </w:t>
      </w:r>
      <w:r>
        <w:t>Jako učitelka působí již 2 roky. Učila</w:t>
      </w:r>
      <w:r w:rsidR="00904339">
        <w:t xml:space="preserve"> </w:t>
      </w:r>
      <w:r>
        <w:t>celkem</w:t>
      </w:r>
      <w:r w:rsidR="00904339">
        <w:t xml:space="preserve"> na</w:t>
      </w:r>
      <w:r>
        <w:t xml:space="preserve"> třech základních uměleckých školách, posléze od jedné upustila a nyní učí 9 žáků na dvou různých ZUŠ. Má vystudovanou střední pedagogickou školu a nyní studuje na konzervatoři obor sólový zpěv.</w:t>
      </w:r>
    </w:p>
    <w:p w14:paraId="1453ADFF" w14:textId="77777777" w:rsidR="001055C7" w:rsidRDefault="001055C7" w:rsidP="001055C7">
      <w:pPr>
        <w:pStyle w:val="Nadpis2"/>
      </w:pPr>
      <w:r>
        <w:br w:type="page"/>
      </w:r>
    </w:p>
    <w:p w14:paraId="262D612F" w14:textId="0AB31C5C" w:rsidR="00873DAD" w:rsidRPr="00245CEA" w:rsidRDefault="00873DAD" w:rsidP="003810E1">
      <w:pPr>
        <w:pStyle w:val="Nadpis2"/>
        <w:numPr>
          <w:ilvl w:val="0"/>
          <w:numId w:val="15"/>
        </w:numPr>
      </w:pPr>
      <w:bookmarkStart w:id="26" w:name="_Toc73699525"/>
      <w:r w:rsidRPr="00245CEA">
        <w:lastRenderedPageBreak/>
        <w:t>VÝSLEDK</w:t>
      </w:r>
      <w:r w:rsidR="00C5635D" w:rsidRPr="00245CEA">
        <w:t>Y</w:t>
      </w:r>
      <w:r w:rsidRPr="00245CEA">
        <w:t xml:space="preserve"> VÝZKUMU A JEJICH INTERPRETACE</w:t>
      </w:r>
      <w:bookmarkEnd w:id="26"/>
    </w:p>
    <w:p w14:paraId="6BFB407A" w14:textId="4F9D6D14" w:rsidR="009F66FE" w:rsidRPr="00245CEA" w:rsidRDefault="00286E90" w:rsidP="00844F45">
      <w:r w:rsidRPr="00245CEA">
        <w:t xml:space="preserve">Výzkum probíhal v době </w:t>
      </w:r>
      <w:proofErr w:type="spellStart"/>
      <w:r w:rsidRPr="00245CEA">
        <w:t>lockdownu</w:t>
      </w:r>
      <w:proofErr w:type="spellEnd"/>
      <w:r w:rsidRPr="00245CEA">
        <w:t xml:space="preserve">, proto jsem zvolila možnost setkat se s informanty v online prostředí. Mluvili jsem spolu tedy přes aplikaci </w:t>
      </w:r>
      <w:r w:rsidR="00504DD1">
        <w:t>G</w:t>
      </w:r>
      <w:r w:rsidRPr="00245CEA">
        <w:t xml:space="preserve">oogle </w:t>
      </w:r>
      <w:proofErr w:type="spellStart"/>
      <w:r w:rsidR="00504DD1">
        <w:t>M</w:t>
      </w:r>
      <w:r w:rsidRPr="00245CEA">
        <w:t>eet</w:t>
      </w:r>
      <w:proofErr w:type="spellEnd"/>
      <w:r w:rsidRPr="00245CEA">
        <w:t xml:space="preserve">, která nám umožňovala se i navzájem vidět a díky tomu prohloubit důvěru a porozumění si navzájem. Se dvěma respondenty jsem se sešla osobně, protože jsme byli již očkovaní a nebyli pro sebe potencionální hrozbou. Všechna setkání byla moc milá a vstřícná. Většina z nich trvala necelou hodinu, někdy to bylo méně, někdy více. Záleželo na tom, jak moc se informant rozpovídal. </w:t>
      </w:r>
      <w:r w:rsidR="00504DD1">
        <w:t>Například k</w:t>
      </w:r>
      <w:r w:rsidRPr="00245CEA">
        <w:t>dyž si informanti nebyli jist</w:t>
      </w:r>
      <w:r w:rsidR="00504DD1">
        <w:t>i</w:t>
      </w:r>
      <w:r w:rsidRPr="00245CEA">
        <w:t>, na co se ptám, například jaké používají výukové metody, pomohla jsem jim nastíněním výukových metod</w:t>
      </w:r>
      <w:r w:rsidR="00504DD1">
        <w:t xml:space="preserve">. </w:t>
      </w:r>
      <w:r w:rsidRPr="00245CEA">
        <w:t xml:space="preserve">U 2 respondentů jsem si rozhovor nahrála a posléze jej zapsala, zbytek preferoval abych si poznatky rovnou zapisovala. </w:t>
      </w:r>
    </w:p>
    <w:p w14:paraId="2030DE73" w14:textId="4226D637" w:rsidR="00286E90" w:rsidRPr="00245CEA" w:rsidRDefault="00286E90" w:rsidP="00844F45">
      <w:r w:rsidRPr="00245CEA">
        <w:t>Dosažená data jsou často ve formě poznámek a neorganizovaných textů</w:t>
      </w:r>
      <w:r w:rsidR="009F66FE" w:rsidRPr="00245CEA">
        <w:t xml:space="preserve">, popřípadě přepisů rozhovorů. Z takovýchto dat by bylo těžké něco vyčíst, proto data podrobím odborné systematické analýze a interpretaci. Získaná data jsem tedy analyzovala pomocí otevřeného kódování, jako analytickou techniku využiji techniku zakotvené teorie, jenž je popsaná v díle </w:t>
      </w:r>
      <w:r w:rsidR="009F66FE" w:rsidRPr="00245CEA">
        <w:rPr>
          <w:rFonts w:cs="Times New Roman"/>
        </w:rPr>
        <w:t>Kvalitativní výzkum v pedagogických vědách (ŠVAŘÍČEK,2014).</w:t>
      </w:r>
    </w:p>
    <w:p w14:paraId="0A19ED6B" w14:textId="66F4C6C2" w:rsidR="00873DAD" w:rsidRDefault="002A55B1" w:rsidP="009F66FE">
      <w:r w:rsidRPr="00245CEA">
        <w:t>„</w:t>
      </w:r>
      <w:r w:rsidR="008D5A65" w:rsidRPr="00245CEA">
        <w:rPr>
          <w:i/>
          <w:iCs/>
        </w:rPr>
        <w:t>Kvalitativní analýza a interpretace dat je hledání sémantických vztahů mezi nimi a spojování deskriptivních kategorií do logických celků</w:t>
      </w:r>
      <w:r w:rsidR="008D5A65" w:rsidRPr="00245CEA">
        <w:t>“ (Švaříček, 2014)</w:t>
      </w:r>
    </w:p>
    <w:p w14:paraId="1D310FBB" w14:textId="4F4CF92F" w:rsidR="00873DAD" w:rsidRDefault="00873DAD" w:rsidP="003810E1">
      <w:pPr>
        <w:pStyle w:val="Nadpis3"/>
        <w:numPr>
          <w:ilvl w:val="1"/>
          <w:numId w:val="15"/>
        </w:numPr>
      </w:pPr>
      <w:bookmarkStart w:id="27" w:name="_Toc73699526"/>
      <w:r w:rsidRPr="00C5635D">
        <w:t>TECHNIKA ZAKOTVENÉ TEORIE</w:t>
      </w:r>
      <w:bookmarkEnd w:id="27"/>
    </w:p>
    <w:p w14:paraId="57005112" w14:textId="6354069D" w:rsidR="00BB48D6" w:rsidRPr="00245CEA" w:rsidRDefault="009F66FE" w:rsidP="00BB48D6">
      <w:r w:rsidRPr="00245CEA">
        <w:t>„</w:t>
      </w:r>
      <w:r w:rsidRPr="00245CEA">
        <w:rPr>
          <w:i/>
          <w:iCs/>
        </w:rPr>
        <w:t>Zakotvená teorie</w:t>
      </w:r>
      <w:r w:rsidR="00A3375B" w:rsidRPr="00245CEA">
        <w:rPr>
          <w:i/>
          <w:iCs/>
        </w:rPr>
        <w:t xml:space="preserve"> představuje řadu systematických induktivních postupů pro vedení kvalitativního výzkumu zaměřeného na vytváření teorií.“</w:t>
      </w:r>
      <w:r w:rsidR="00E85A28" w:rsidRPr="00245CEA">
        <w:rPr>
          <w:i/>
          <w:iCs/>
        </w:rPr>
        <w:t xml:space="preserve"> </w:t>
      </w:r>
      <w:r w:rsidR="00A3375B" w:rsidRPr="00245CEA">
        <w:t xml:space="preserve">(Švaříček, 2014) </w:t>
      </w:r>
      <w:r w:rsidR="00E85A28" w:rsidRPr="00245CEA">
        <w:t>Technika zakotvené teorie tedy znamená, že pomocí induktivních postupů v kvalitativním výzkumu dojdeme k vytvoření nové teorie. Tato nová teorie je</w:t>
      </w:r>
      <w:r w:rsidR="00A3375B" w:rsidRPr="00245CEA">
        <w:rPr>
          <w:i/>
          <w:iCs/>
        </w:rPr>
        <w:t xml:space="preserve"> „induktivně odvozená ze zkoumání jevu, který reprezentuje. To znamená, že je odhalena, vytvořena a prozatímně ověřena systematickým shromažďováním údajů o zkoumaném jevu a analýzou těchto údajů.“ </w:t>
      </w:r>
      <w:r w:rsidR="00A3375B" w:rsidRPr="00245CEA">
        <w:t>(Švaříček, 2014)</w:t>
      </w:r>
    </w:p>
    <w:p w14:paraId="435FBED0" w14:textId="77777777" w:rsidR="00E85A28" w:rsidRPr="00245CEA" w:rsidRDefault="00E85A28" w:rsidP="00BB48D6">
      <w:r w:rsidRPr="00245CEA">
        <w:t>Švaříček ve svém díle popisuje šest základních principů charakteristických pro techniku zakotvené teorie. Jsou jimi</w:t>
      </w:r>
    </w:p>
    <w:p w14:paraId="298EA953" w14:textId="585E9004" w:rsidR="00E85A28" w:rsidRPr="00245CEA" w:rsidRDefault="00E85A28" w:rsidP="003810E1">
      <w:pPr>
        <w:pStyle w:val="Odstavecseseznamem"/>
        <w:numPr>
          <w:ilvl w:val="0"/>
          <w:numId w:val="24"/>
        </w:numPr>
      </w:pPr>
      <w:r w:rsidRPr="00245CEA">
        <w:t xml:space="preserve"> </w:t>
      </w:r>
      <w:r w:rsidR="003976A0" w:rsidRPr="00245CEA">
        <w:t>G</w:t>
      </w:r>
      <w:r w:rsidRPr="00245CEA">
        <w:t>enerování nových teorií</w:t>
      </w:r>
      <w:r w:rsidR="00504DD1">
        <w:t>;</w:t>
      </w:r>
    </w:p>
    <w:p w14:paraId="7E8D7FC7" w14:textId="110EE0C0" w:rsidR="00E85A28" w:rsidRPr="00245CEA" w:rsidRDefault="00E85A28" w:rsidP="003810E1">
      <w:pPr>
        <w:pStyle w:val="Odstavecseseznamem"/>
        <w:numPr>
          <w:ilvl w:val="0"/>
          <w:numId w:val="24"/>
        </w:numPr>
      </w:pPr>
      <w:r w:rsidRPr="00245CEA">
        <w:lastRenderedPageBreak/>
        <w:t>Má ambice směřovat k vyšším rovinám abstrakce – ke konceptuálním schématům, které postihuje vztahy mezi proměnnými</w:t>
      </w:r>
      <w:r w:rsidR="00504DD1">
        <w:t>;</w:t>
      </w:r>
    </w:p>
    <w:p w14:paraId="1A01F4B7" w14:textId="1F642C2E" w:rsidR="00E85A28" w:rsidRPr="00245CEA" w:rsidRDefault="003976A0" w:rsidP="003810E1">
      <w:pPr>
        <w:pStyle w:val="Odstavecseseznamem"/>
        <w:numPr>
          <w:ilvl w:val="0"/>
          <w:numId w:val="24"/>
        </w:numPr>
      </w:pPr>
      <w:r w:rsidRPr="00245CEA">
        <w:t>S</w:t>
      </w:r>
      <w:r w:rsidR="00E85A28" w:rsidRPr="00245CEA">
        <w:t xml:space="preserve">oustředí </w:t>
      </w:r>
      <w:r w:rsidRPr="00245CEA">
        <w:t xml:space="preserve">se </w:t>
      </w:r>
      <w:r w:rsidR="00E85A28" w:rsidRPr="00245CEA">
        <w:t>hlavně na sociální procesy, které formují mezilidskou interakci</w:t>
      </w:r>
      <w:r w:rsidR="00504DD1">
        <w:t>;</w:t>
      </w:r>
    </w:p>
    <w:p w14:paraId="128D188D" w14:textId="47AB60B3" w:rsidR="00E85A28" w:rsidRPr="00245CEA" w:rsidRDefault="003976A0" w:rsidP="003810E1">
      <w:pPr>
        <w:pStyle w:val="Odstavecseseznamem"/>
        <w:numPr>
          <w:ilvl w:val="0"/>
          <w:numId w:val="24"/>
        </w:numPr>
      </w:pPr>
      <w:r w:rsidRPr="00245CEA">
        <w:t>Nutnost odpoutat se od předpokladů. Jít do výzkumu s čistou myslí</w:t>
      </w:r>
      <w:r w:rsidR="00504DD1">
        <w:t>;</w:t>
      </w:r>
    </w:p>
    <w:p w14:paraId="68862FEB" w14:textId="46FB58EA" w:rsidR="003976A0" w:rsidRPr="00245CEA" w:rsidRDefault="003976A0" w:rsidP="003810E1">
      <w:pPr>
        <w:pStyle w:val="Odstavecseseznamem"/>
        <w:numPr>
          <w:ilvl w:val="0"/>
          <w:numId w:val="24"/>
        </w:numPr>
      </w:pPr>
      <w:r w:rsidRPr="00245CEA">
        <w:t>Snaha dostat vědě v ohledu validity, souladu mezi teorií a pozorováním, zobecnitelnosti, reprodukovatelnosti, přesnosti, kritičnosti a ověřitelnosti</w:t>
      </w:r>
      <w:r w:rsidR="00504DD1">
        <w:t>;</w:t>
      </w:r>
    </w:p>
    <w:p w14:paraId="34C267F8" w14:textId="3ADF62DC" w:rsidR="003976A0" w:rsidRPr="00245CEA" w:rsidRDefault="003976A0" w:rsidP="003810E1">
      <w:pPr>
        <w:pStyle w:val="Odstavecseseznamem"/>
        <w:numPr>
          <w:ilvl w:val="0"/>
          <w:numId w:val="24"/>
        </w:numPr>
      </w:pPr>
      <w:r w:rsidRPr="00245CEA">
        <w:t>Princip konstantní komparace.</w:t>
      </w:r>
    </w:p>
    <w:p w14:paraId="75F46C3A" w14:textId="5296EE99" w:rsidR="00A3375B" w:rsidRPr="00245CEA" w:rsidRDefault="003976A0" w:rsidP="003976A0">
      <w:pPr>
        <w:ind w:firstLine="0"/>
      </w:pPr>
      <w:r w:rsidRPr="00245CEA">
        <w:t>Postup zakotvené teorie má několik etap. Jsou jimi: sběr dat (až do nasycení</w:t>
      </w:r>
      <w:r w:rsidR="00504DD1">
        <w:t>)</w:t>
      </w:r>
      <w:r w:rsidR="00A50F06">
        <w:t xml:space="preserve"> </w:t>
      </w:r>
      <w:r w:rsidR="00504DD1" w:rsidRPr="00504DD1">
        <w:rPr>
          <w:rFonts w:hint="eastAsia"/>
        </w:rPr>
        <w:t>→</w:t>
      </w:r>
      <w:r w:rsidRPr="00245CEA">
        <w:t>kódování materiálů, které směřuje k vytvoření základních kategorií-proměnných budoucí teorie</w:t>
      </w:r>
      <w:r w:rsidR="00504DD1" w:rsidRPr="00245CEA">
        <w:t xml:space="preserve"> </w:t>
      </w:r>
      <w:r w:rsidR="00504DD1" w:rsidRPr="00504DD1">
        <w:rPr>
          <w:rFonts w:hint="eastAsia"/>
        </w:rPr>
        <w:t>→</w:t>
      </w:r>
      <w:r w:rsidRPr="00245CEA">
        <w:t>konstruování nové teorie, jako sady tvrzení o vztazích mezi proměnnými.</w:t>
      </w:r>
    </w:p>
    <w:p w14:paraId="71405BEF" w14:textId="4FE25220" w:rsidR="00C5635D" w:rsidRPr="00245CEA" w:rsidRDefault="00C5635D" w:rsidP="003810E1">
      <w:pPr>
        <w:pStyle w:val="Nadpis4"/>
        <w:numPr>
          <w:ilvl w:val="2"/>
          <w:numId w:val="15"/>
        </w:numPr>
        <w:rPr>
          <w:b/>
          <w:bCs w:val="0"/>
        </w:rPr>
      </w:pPr>
      <w:r w:rsidRPr="00245CEA">
        <w:rPr>
          <w:b/>
          <w:bCs w:val="0"/>
        </w:rPr>
        <w:t>OTEVŘENÉ KÓDOVÁNÍ</w:t>
      </w:r>
    </w:p>
    <w:p w14:paraId="6AF9FA21" w14:textId="4D833F3D" w:rsidR="00990C78" w:rsidRPr="00245CEA" w:rsidRDefault="00990C78" w:rsidP="003976A0">
      <w:pPr>
        <w:ind w:firstLine="0"/>
        <w:rPr>
          <w:lang w:eastAsia="x-none"/>
        </w:rPr>
      </w:pPr>
      <w:r w:rsidRPr="00245CEA">
        <w:rPr>
          <w:lang w:eastAsia="x-none"/>
        </w:rPr>
        <w:t>„</w:t>
      </w:r>
      <w:r w:rsidR="003D1A87" w:rsidRPr="00245CEA">
        <w:rPr>
          <w:i/>
          <w:iCs/>
          <w:lang w:eastAsia="x-none"/>
        </w:rPr>
        <w:t xml:space="preserve">Otevřené kódování </w:t>
      </w:r>
      <w:r w:rsidRPr="00245CEA">
        <w:rPr>
          <w:i/>
          <w:iCs/>
          <w:lang w:eastAsia="x-none"/>
        </w:rPr>
        <w:t>znamená vytvoření pojmů, které označují jednotky textu. Jde tedy o přidělení jména jevům. Vytvořené pojmy jsou poté pomocí techniky konstantní komparace kategorizovány, což znamená, že jsou seskupovány ty z nich, co se zdají příslušet ke stejnému jevu.“</w:t>
      </w:r>
      <w:r w:rsidRPr="00245CEA">
        <w:rPr>
          <w:lang w:eastAsia="x-none"/>
        </w:rPr>
        <w:t xml:space="preserve"> (</w:t>
      </w:r>
      <w:proofErr w:type="spellStart"/>
      <w:r w:rsidRPr="00245CEA">
        <w:rPr>
          <w:lang w:eastAsia="x-none"/>
        </w:rPr>
        <w:t>Strauss</w:t>
      </w:r>
      <w:proofErr w:type="spellEnd"/>
      <w:r w:rsidRPr="00245CEA">
        <w:rPr>
          <w:lang w:eastAsia="x-none"/>
        </w:rPr>
        <w:t xml:space="preserve">, </w:t>
      </w:r>
      <w:proofErr w:type="spellStart"/>
      <w:r w:rsidRPr="00245CEA">
        <w:rPr>
          <w:lang w:eastAsia="x-none"/>
        </w:rPr>
        <w:t>Corbinová</w:t>
      </w:r>
      <w:proofErr w:type="spellEnd"/>
      <w:r w:rsidRPr="00245CEA">
        <w:rPr>
          <w:lang w:eastAsia="x-none"/>
        </w:rPr>
        <w:t xml:space="preserve"> 1999 in Švaříček, 2007)</w:t>
      </w:r>
    </w:p>
    <w:p w14:paraId="3F1DD7C9" w14:textId="3DDD8D7C" w:rsidR="00990C78" w:rsidRPr="00245CEA" w:rsidRDefault="008C21B6" w:rsidP="008C21B6">
      <w:pPr>
        <w:ind w:firstLine="0"/>
        <w:rPr>
          <w:lang w:eastAsia="x-none"/>
        </w:rPr>
      </w:pPr>
      <w:r>
        <w:rPr>
          <w:lang w:eastAsia="x-none"/>
        </w:rPr>
        <w:t xml:space="preserve">Při volbě kódu si lze vypomoci těmito otázkami: Kdo? Jak? Kde? Kdy? Jak moc? Proč? Kvůli čemu? </w:t>
      </w:r>
      <w:r w:rsidR="00990C78" w:rsidRPr="00245CEA">
        <w:rPr>
          <w:lang w:eastAsia="x-none"/>
        </w:rPr>
        <w:t>Po</w:t>
      </w:r>
      <w:r w:rsidR="00504DD1">
        <w:rPr>
          <w:lang w:eastAsia="x-none"/>
        </w:rPr>
        <w:t xml:space="preserve"> </w:t>
      </w:r>
      <w:r w:rsidR="00990C78" w:rsidRPr="00245CEA">
        <w:rPr>
          <w:lang w:eastAsia="x-none"/>
        </w:rPr>
        <w:t>analýze rozhovorů mi vyplynuly tyto kategorie:</w:t>
      </w:r>
    </w:p>
    <w:p w14:paraId="28E3612B" w14:textId="131B7A12" w:rsidR="00434696" w:rsidRPr="00E60CDB" w:rsidRDefault="00990C78" w:rsidP="00434696">
      <w:pPr>
        <w:pStyle w:val="Odstavecseseznamem"/>
        <w:numPr>
          <w:ilvl w:val="0"/>
          <w:numId w:val="25"/>
        </w:numPr>
        <w:rPr>
          <w:lang w:eastAsia="x-none"/>
        </w:rPr>
      </w:pPr>
      <w:r w:rsidRPr="00E60CDB">
        <w:rPr>
          <w:lang w:eastAsia="x-none"/>
        </w:rPr>
        <w:t>P</w:t>
      </w:r>
      <w:r w:rsidR="00434696" w:rsidRPr="00E60CDB">
        <w:rPr>
          <w:lang w:eastAsia="x-none"/>
        </w:rPr>
        <w:t xml:space="preserve">ŘÍPRAVA PEDAGOGA NA VÝUKU </w:t>
      </w:r>
    </w:p>
    <w:p w14:paraId="2026BD56" w14:textId="5B9AC5BA" w:rsidR="00434696" w:rsidRPr="00E60CDB" w:rsidRDefault="00434696" w:rsidP="00434696">
      <w:pPr>
        <w:pStyle w:val="Odstavecseseznamem"/>
        <w:ind w:firstLine="0"/>
        <w:rPr>
          <w:lang w:eastAsia="x-none"/>
        </w:rPr>
      </w:pPr>
      <w:r w:rsidRPr="00E60CDB">
        <w:rPr>
          <w:lang w:eastAsia="x-none"/>
        </w:rPr>
        <w:t>Inspirace</w:t>
      </w:r>
    </w:p>
    <w:p w14:paraId="5BA045C3" w14:textId="2641DA4C" w:rsidR="00434696" w:rsidRPr="00E60CDB" w:rsidRDefault="00434696" w:rsidP="00434696">
      <w:pPr>
        <w:pStyle w:val="Odstavecseseznamem"/>
        <w:ind w:firstLine="0"/>
        <w:rPr>
          <w:lang w:eastAsia="x-none"/>
        </w:rPr>
      </w:pPr>
      <w:r w:rsidRPr="00E60CDB">
        <w:rPr>
          <w:lang w:eastAsia="x-none"/>
        </w:rPr>
        <w:t>Příprava na hodinu</w:t>
      </w:r>
    </w:p>
    <w:p w14:paraId="417ED9D3" w14:textId="1BE1C627" w:rsidR="00434696" w:rsidRPr="00E60CDB" w:rsidRDefault="00434696" w:rsidP="003810E1">
      <w:pPr>
        <w:pStyle w:val="Odstavecseseznamem"/>
        <w:numPr>
          <w:ilvl w:val="0"/>
          <w:numId w:val="25"/>
        </w:numPr>
        <w:rPr>
          <w:lang w:eastAsia="x-none"/>
        </w:rPr>
      </w:pPr>
      <w:r w:rsidRPr="00E60CDB">
        <w:rPr>
          <w:lang w:eastAsia="x-none"/>
        </w:rPr>
        <w:t xml:space="preserve">PRŮBĚH </w:t>
      </w:r>
      <w:r w:rsidR="005F7CBF" w:rsidRPr="00E60CDB">
        <w:rPr>
          <w:lang w:eastAsia="x-none"/>
        </w:rPr>
        <w:t xml:space="preserve">VYUČOVACÍCH </w:t>
      </w:r>
      <w:r w:rsidRPr="00E60CDB">
        <w:rPr>
          <w:lang w:eastAsia="x-none"/>
        </w:rPr>
        <w:t>HODIN V ZUŠ</w:t>
      </w:r>
    </w:p>
    <w:p w14:paraId="541D52E1" w14:textId="77777777" w:rsidR="000C00F1" w:rsidRPr="00E60CDB" w:rsidRDefault="00434696" w:rsidP="000C00F1">
      <w:pPr>
        <w:pStyle w:val="Odstavecseseznamem"/>
        <w:ind w:firstLine="0"/>
        <w:rPr>
          <w:lang w:eastAsia="x-none"/>
        </w:rPr>
      </w:pPr>
      <w:r w:rsidRPr="00E60CDB">
        <w:rPr>
          <w:lang w:eastAsia="x-none"/>
        </w:rPr>
        <w:t>Harmonogram hodin</w:t>
      </w:r>
    </w:p>
    <w:p w14:paraId="4420B9B4" w14:textId="04015F07" w:rsidR="00434696" w:rsidRPr="00E60CDB" w:rsidRDefault="000C00F1" w:rsidP="000C00F1">
      <w:pPr>
        <w:pStyle w:val="Odstavecseseznamem"/>
        <w:ind w:firstLine="0"/>
        <w:rPr>
          <w:lang w:eastAsia="x-none"/>
        </w:rPr>
      </w:pPr>
      <w:r w:rsidRPr="00E60CDB">
        <w:rPr>
          <w:lang w:eastAsia="x-none"/>
        </w:rPr>
        <w:t>F</w:t>
      </w:r>
      <w:r w:rsidR="00D80695" w:rsidRPr="00E60CDB">
        <w:rPr>
          <w:lang w:eastAsia="x-none"/>
        </w:rPr>
        <w:t>ormy výuky</w:t>
      </w:r>
    </w:p>
    <w:p w14:paraId="7A324E97" w14:textId="1F2A9384" w:rsidR="00D80695" w:rsidRPr="00E60CDB" w:rsidRDefault="00D80695" w:rsidP="00434696">
      <w:pPr>
        <w:pStyle w:val="Odstavecseseznamem"/>
        <w:ind w:firstLine="0"/>
        <w:rPr>
          <w:lang w:eastAsia="x-none"/>
        </w:rPr>
      </w:pPr>
      <w:r w:rsidRPr="00E60CDB">
        <w:rPr>
          <w:lang w:eastAsia="x-none"/>
        </w:rPr>
        <w:t>Výukové metody neboli formy práce</w:t>
      </w:r>
    </w:p>
    <w:p w14:paraId="383F02FA" w14:textId="18F0AD5E" w:rsidR="00434696" w:rsidRPr="00E60CDB" w:rsidRDefault="00B21D2F" w:rsidP="00434696">
      <w:pPr>
        <w:pStyle w:val="Odstavecseseznamem"/>
        <w:ind w:firstLine="0"/>
        <w:rPr>
          <w:lang w:eastAsia="x-none"/>
        </w:rPr>
      </w:pPr>
      <w:r w:rsidRPr="00E60CDB">
        <w:rPr>
          <w:lang w:eastAsia="x-none"/>
        </w:rPr>
        <w:t>Materiální di</w:t>
      </w:r>
      <w:r w:rsidR="00434696" w:rsidRPr="00E60CDB">
        <w:rPr>
          <w:lang w:eastAsia="x-none"/>
        </w:rPr>
        <w:t>daktické p</w:t>
      </w:r>
      <w:r w:rsidRPr="00E60CDB">
        <w:rPr>
          <w:lang w:eastAsia="x-none"/>
        </w:rPr>
        <w:t>rostředky</w:t>
      </w:r>
    </w:p>
    <w:p w14:paraId="2793BC13" w14:textId="4BBA46FE" w:rsidR="00434696" w:rsidRPr="00E60CDB" w:rsidRDefault="00B21D2F" w:rsidP="003810E1">
      <w:pPr>
        <w:pStyle w:val="Odstavecseseznamem"/>
        <w:numPr>
          <w:ilvl w:val="0"/>
          <w:numId w:val="25"/>
        </w:numPr>
        <w:rPr>
          <w:lang w:eastAsia="x-none"/>
        </w:rPr>
      </w:pPr>
      <w:r w:rsidRPr="00E60CDB">
        <w:rPr>
          <w:lang w:eastAsia="x-none"/>
        </w:rPr>
        <w:t>H</w:t>
      </w:r>
      <w:r w:rsidR="00434696" w:rsidRPr="00E60CDB">
        <w:rPr>
          <w:lang w:eastAsia="x-none"/>
        </w:rPr>
        <w:t>ODNOC</w:t>
      </w:r>
      <w:r w:rsidRPr="00E60CDB">
        <w:rPr>
          <w:lang w:eastAsia="x-none"/>
        </w:rPr>
        <w:t>E</w:t>
      </w:r>
      <w:r w:rsidR="00434696" w:rsidRPr="00E60CDB">
        <w:rPr>
          <w:lang w:eastAsia="x-none"/>
        </w:rPr>
        <w:t>NÍ VÝSLEDKŮ U DĚTÍ</w:t>
      </w:r>
    </w:p>
    <w:p w14:paraId="3155C774" w14:textId="3B46B7B8" w:rsidR="00434696" w:rsidRPr="00E60CDB" w:rsidRDefault="00434696" w:rsidP="00434696">
      <w:pPr>
        <w:pStyle w:val="Odstavecseseznamem"/>
        <w:ind w:firstLine="0"/>
        <w:rPr>
          <w:lang w:eastAsia="x-none"/>
        </w:rPr>
      </w:pPr>
      <w:r w:rsidRPr="00E60CDB">
        <w:rPr>
          <w:lang w:eastAsia="x-none"/>
        </w:rPr>
        <w:t>Podob</w:t>
      </w:r>
      <w:r w:rsidR="00B21D2F" w:rsidRPr="00E60CDB">
        <w:rPr>
          <w:lang w:eastAsia="x-none"/>
        </w:rPr>
        <w:t>y hodnocení</w:t>
      </w:r>
    </w:p>
    <w:p w14:paraId="5AE170F8" w14:textId="47F0EDDE" w:rsidR="00434696" w:rsidRPr="00E60CDB" w:rsidRDefault="00434696" w:rsidP="00434696">
      <w:pPr>
        <w:pStyle w:val="Odstavecseseznamem"/>
        <w:ind w:firstLine="0"/>
        <w:rPr>
          <w:lang w:eastAsia="x-none"/>
        </w:rPr>
      </w:pPr>
      <w:r w:rsidRPr="00E60CDB">
        <w:rPr>
          <w:lang w:eastAsia="x-none"/>
        </w:rPr>
        <w:t xml:space="preserve">Předmět </w:t>
      </w:r>
      <w:r w:rsidR="00B21D2F" w:rsidRPr="00E60CDB">
        <w:rPr>
          <w:lang w:eastAsia="x-none"/>
        </w:rPr>
        <w:t>hodnocení</w:t>
      </w:r>
    </w:p>
    <w:p w14:paraId="0330AAA9" w14:textId="049726F4" w:rsidR="00434696" w:rsidRPr="00E60CDB" w:rsidRDefault="00434696" w:rsidP="003810E1">
      <w:pPr>
        <w:pStyle w:val="Odstavecseseznamem"/>
        <w:numPr>
          <w:ilvl w:val="0"/>
          <w:numId w:val="25"/>
        </w:numPr>
        <w:rPr>
          <w:lang w:eastAsia="x-none"/>
        </w:rPr>
      </w:pPr>
      <w:r w:rsidRPr="00E60CDB">
        <w:rPr>
          <w:lang w:eastAsia="x-none"/>
        </w:rPr>
        <w:lastRenderedPageBreak/>
        <w:t>VZDĚLÁNÍ PEDAGOGA</w:t>
      </w:r>
    </w:p>
    <w:p w14:paraId="35BE0634" w14:textId="7D19B418" w:rsidR="00434696" w:rsidRPr="00E60CDB" w:rsidRDefault="00434696" w:rsidP="00434696">
      <w:pPr>
        <w:pStyle w:val="Odstavecseseznamem"/>
        <w:ind w:firstLine="0"/>
        <w:rPr>
          <w:lang w:eastAsia="x-none"/>
        </w:rPr>
      </w:pPr>
      <w:r w:rsidRPr="00E60CDB">
        <w:rPr>
          <w:lang w:eastAsia="x-none"/>
        </w:rPr>
        <w:t>Dosažené vzdělání pedagoga</w:t>
      </w:r>
    </w:p>
    <w:p w14:paraId="5E1EF773" w14:textId="745EBEE6" w:rsidR="00434696" w:rsidRPr="00E60CDB" w:rsidRDefault="00434696" w:rsidP="00434696">
      <w:pPr>
        <w:pStyle w:val="Odstavecseseznamem"/>
        <w:ind w:firstLine="0"/>
        <w:rPr>
          <w:lang w:eastAsia="x-none"/>
        </w:rPr>
      </w:pPr>
      <w:r w:rsidRPr="00E60CDB">
        <w:rPr>
          <w:lang w:eastAsia="x-none"/>
        </w:rPr>
        <w:t>Odborná školení</w:t>
      </w:r>
    </w:p>
    <w:p w14:paraId="71CE780F" w14:textId="5FB2863D" w:rsidR="00434696" w:rsidRPr="00E60CDB" w:rsidRDefault="00B12429" w:rsidP="00434696">
      <w:pPr>
        <w:pStyle w:val="Odstavecseseznamem"/>
        <w:ind w:firstLine="0"/>
        <w:rPr>
          <w:lang w:eastAsia="x-none"/>
        </w:rPr>
      </w:pPr>
      <w:r w:rsidRPr="00E60CDB">
        <w:rPr>
          <w:lang w:eastAsia="x-none"/>
        </w:rPr>
        <w:t>Délka p</w:t>
      </w:r>
      <w:r w:rsidR="00434696" w:rsidRPr="00E60CDB">
        <w:rPr>
          <w:lang w:eastAsia="x-none"/>
        </w:rPr>
        <w:t>raxe</w:t>
      </w:r>
    </w:p>
    <w:p w14:paraId="2C35C55B" w14:textId="26EE8321" w:rsidR="00434696" w:rsidRPr="00E60CDB" w:rsidRDefault="00434696" w:rsidP="00434696">
      <w:pPr>
        <w:pStyle w:val="Odstavecseseznamem"/>
        <w:numPr>
          <w:ilvl w:val="0"/>
          <w:numId w:val="25"/>
        </w:numPr>
        <w:rPr>
          <w:lang w:eastAsia="x-none"/>
        </w:rPr>
      </w:pPr>
      <w:r w:rsidRPr="00E60CDB">
        <w:rPr>
          <w:lang w:eastAsia="x-none"/>
        </w:rPr>
        <w:t>PEDAGOG JAKO ZAMĚSTNANEC ZUŠ</w:t>
      </w:r>
    </w:p>
    <w:p w14:paraId="272944A2" w14:textId="2D0497BB" w:rsidR="00434696" w:rsidRPr="00E60CDB" w:rsidRDefault="00434696" w:rsidP="00434696">
      <w:pPr>
        <w:pStyle w:val="Odstavecseseznamem"/>
        <w:ind w:firstLine="0"/>
        <w:rPr>
          <w:lang w:eastAsia="x-none"/>
        </w:rPr>
      </w:pPr>
      <w:r w:rsidRPr="00E60CDB">
        <w:rPr>
          <w:lang w:eastAsia="x-none"/>
        </w:rPr>
        <w:t>Spolupráce v ZUŠ</w:t>
      </w:r>
    </w:p>
    <w:p w14:paraId="521103B7" w14:textId="29AB711B" w:rsidR="00434696" w:rsidRPr="00E60CDB" w:rsidRDefault="00434696" w:rsidP="00434696">
      <w:pPr>
        <w:pStyle w:val="Odstavecseseznamem"/>
        <w:ind w:firstLine="0"/>
        <w:rPr>
          <w:lang w:eastAsia="x-none"/>
        </w:rPr>
      </w:pPr>
      <w:r w:rsidRPr="00E60CDB">
        <w:rPr>
          <w:lang w:eastAsia="x-none"/>
        </w:rPr>
        <w:t>Povinnosti pedagoga</w:t>
      </w:r>
    </w:p>
    <w:p w14:paraId="311EF44C" w14:textId="0C54A9C5" w:rsidR="00434696" w:rsidRPr="00E60CDB" w:rsidRDefault="00434696" w:rsidP="00434696">
      <w:pPr>
        <w:pStyle w:val="Odstavecseseznamem"/>
        <w:ind w:firstLine="0"/>
        <w:rPr>
          <w:lang w:eastAsia="x-none"/>
        </w:rPr>
      </w:pPr>
      <w:r w:rsidRPr="00E60CDB">
        <w:rPr>
          <w:lang w:eastAsia="x-none"/>
        </w:rPr>
        <w:t>Dohled nad pedagogem</w:t>
      </w:r>
    </w:p>
    <w:p w14:paraId="2701A05E" w14:textId="73433540" w:rsidR="00434696" w:rsidRPr="00E60CDB" w:rsidRDefault="00434696" w:rsidP="00434696">
      <w:pPr>
        <w:pStyle w:val="Odstavecseseznamem"/>
        <w:ind w:firstLine="0"/>
        <w:rPr>
          <w:lang w:eastAsia="x-none"/>
        </w:rPr>
      </w:pPr>
      <w:r w:rsidRPr="00E60CDB">
        <w:rPr>
          <w:lang w:eastAsia="x-none"/>
        </w:rPr>
        <w:t>Pracovní úvazek pedagoga</w:t>
      </w:r>
    </w:p>
    <w:p w14:paraId="4724F618" w14:textId="018A412E" w:rsidR="00434696" w:rsidRPr="00E60CDB" w:rsidRDefault="00434696" w:rsidP="00434696">
      <w:pPr>
        <w:pStyle w:val="Odstavecseseznamem"/>
        <w:numPr>
          <w:ilvl w:val="0"/>
          <w:numId w:val="25"/>
        </w:numPr>
        <w:rPr>
          <w:lang w:eastAsia="x-none"/>
        </w:rPr>
      </w:pPr>
      <w:r w:rsidRPr="00E60CDB">
        <w:rPr>
          <w:lang w:eastAsia="x-none"/>
        </w:rPr>
        <w:t xml:space="preserve">POHLED PEDAGOGA NA JEHO </w:t>
      </w:r>
      <w:r w:rsidR="002A312B" w:rsidRPr="00E60CDB">
        <w:rPr>
          <w:lang w:eastAsia="x-none"/>
        </w:rPr>
        <w:t>PRÁCI</w:t>
      </w:r>
    </w:p>
    <w:p w14:paraId="3A38E4FF" w14:textId="03884566" w:rsidR="00B21D2F" w:rsidRPr="00E60CDB" w:rsidRDefault="00B21D2F" w:rsidP="00D80695">
      <w:pPr>
        <w:pStyle w:val="Odstavecseseznamem"/>
        <w:ind w:firstLine="0"/>
        <w:rPr>
          <w:lang w:eastAsia="x-none"/>
        </w:rPr>
      </w:pPr>
      <w:r w:rsidRPr="00E60CDB">
        <w:rPr>
          <w:lang w:eastAsia="x-none"/>
        </w:rPr>
        <w:t>Vliv navštěvování ZUŠ</w:t>
      </w:r>
      <w:r w:rsidR="00D80695" w:rsidRPr="00E60CDB">
        <w:rPr>
          <w:lang w:eastAsia="x-none"/>
        </w:rPr>
        <w:t xml:space="preserve"> </w:t>
      </w:r>
      <w:r w:rsidRPr="00E60CDB">
        <w:rPr>
          <w:lang w:eastAsia="x-none"/>
        </w:rPr>
        <w:t xml:space="preserve">na způsob trávení volného času </w:t>
      </w:r>
      <w:r w:rsidR="00D80695" w:rsidRPr="00E60CDB">
        <w:rPr>
          <w:lang w:eastAsia="x-none"/>
        </w:rPr>
        <w:t>žáků pohledem pedagoga</w:t>
      </w:r>
    </w:p>
    <w:p w14:paraId="3D31B6DC" w14:textId="7997110E" w:rsidR="00961E6A" w:rsidRPr="00E60CDB" w:rsidRDefault="00D80695" w:rsidP="00434696">
      <w:pPr>
        <w:pStyle w:val="Odstavecseseznamem"/>
        <w:ind w:firstLine="0"/>
        <w:rPr>
          <w:lang w:eastAsia="x-none"/>
        </w:rPr>
      </w:pPr>
      <w:r w:rsidRPr="00E60CDB">
        <w:rPr>
          <w:lang w:eastAsia="x-none"/>
        </w:rPr>
        <w:t>Co pedagog na své profesi hodnotí jako největší p</w:t>
      </w:r>
      <w:r w:rsidR="00B21D2F" w:rsidRPr="00E60CDB">
        <w:rPr>
          <w:lang w:eastAsia="x-none"/>
        </w:rPr>
        <w:t xml:space="preserve">řínos pro </w:t>
      </w:r>
      <w:r w:rsidRPr="00E60CDB">
        <w:rPr>
          <w:lang w:eastAsia="x-none"/>
        </w:rPr>
        <w:t>žáky</w:t>
      </w:r>
    </w:p>
    <w:p w14:paraId="3DD12956" w14:textId="3E77B48A" w:rsidR="00D80695" w:rsidRPr="00E60CDB" w:rsidRDefault="00D80695" w:rsidP="00434696">
      <w:pPr>
        <w:pStyle w:val="Odstavecseseznamem"/>
        <w:ind w:firstLine="0"/>
        <w:rPr>
          <w:lang w:eastAsia="x-none"/>
        </w:rPr>
      </w:pPr>
      <w:r w:rsidRPr="00E60CDB">
        <w:rPr>
          <w:lang w:eastAsia="x-none"/>
        </w:rPr>
        <w:t>Co pedagoga nejvíce těší na jeho práci</w:t>
      </w:r>
    </w:p>
    <w:p w14:paraId="0933D2EA" w14:textId="593FA445" w:rsidR="00961E6A" w:rsidRPr="00E60CDB" w:rsidRDefault="00961E6A" w:rsidP="00434696">
      <w:pPr>
        <w:pStyle w:val="Odstavecseseznamem"/>
        <w:ind w:firstLine="0"/>
        <w:rPr>
          <w:lang w:eastAsia="x-none"/>
        </w:rPr>
      </w:pPr>
      <w:r w:rsidRPr="00E60CDB">
        <w:rPr>
          <w:lang w:eastAsia="x-none"/>
        </w:rPr>
        <w:t>Obeznáme</w:t>
      </w:r>
      <w:r w:rsidR="00D80695" w:rsidRPr="00E60CDB">
        <w:rPr>
          <w:lang w:eastAsia="x-none"/>
        </w:rPr>
        <w:t xml:space="preserve">nost </w:t>
      </w:r>
      <w:r w:rsidRPr="00E60CDB">
        <w:rPr>
          <w:lang w:eastAsia="x-none"/>
        </w:rPr>
        <w:t xml:space="preserve">veřejnosti s profesí </w:t>
      </w:r>
      <w:r w:rsidR="00D80695" w:rsidRPr="00E60CDB">
        <w:rPr>
          <w:lang w:eastAsia="x-none"/>
        </w:rPr>
        <w:t xml:space="preserve">pedagoga </w:t>
      </w:r>
      <w:r w:rsidRPr="00E60CDB">
        <w:rPr>
          <w:lang w:eastAsia="x-none"/>
        </w:rPr>
        <w:t>v</w:t>
      </w:r>
      <w:r w:rsidR="00D80695" w:rsidRPr="00E60CDB">
        <w:rPr>
          <w:lang w:eastAsia="x-none"/>
        </w:rPr>
        <w:t> </w:t>
      </w:r>
      <w:r w:rsidRPr="00E60CDB">
        <w:rPr>
          <w:lang w:eastAsia="x-none"/>
        </w:rPr>
        <w:t>ZUŠ</w:t>
      </w:r>
      <w:r w:rsidR="00D80695" w:rsidRPr="00E60CDB">
        <w:rPr>
          <w:lang w:eastAsia="x-none"/>
        </w:rPr>
        <w:t xml:space="preserve"> pohledem pedagoga</w:t>
      </w:r>
    </w:p>
    <w:p w14:paraId="2A482FCC" w14:textId="239B285E" w:rsidR="00961E6A" w:rsidRPr="00E60CDB" w:rsidRDefault="00434696" w:rsidP="00961E6A">
      <w:pPr>
        <w:pStyle w:val="Odstavecseseznamem"/>
        <w:numPr>
          <w:ilvl w:val="0"/>
          <w:numId w:val="25"/>
        </w:numPr>
        <w:rPr>
          <w:lang w:eastAsia="x-none"/>
        </w:rPr>
      </w:pPr>
      <w:r w:rsidRPr="00E60CDB">
        <w:rPr>
          <w:lang w:eastAsia="x-none"/>
        </w:rPr>
        <w:t>VÝUKA V ZUŠ V DOBĚ COVIDU</w:t>
      </w:r>
    </w:p>
    <w:p w14:paraId="126851C7" w14:textId="3A2CF6DF" w:rsidR="00961E6A" w:rsidRPr="00E60CDB" w:rsidRDefault="00B21D2F" w:rsidP="00961E6A">
      <w:pPr>
        <w:pStyle w:val="Odstavecseseznamem"/>
        <w:ind w:firstLine="0"/>
        <w:rPr>
          <w:lang w:eastAsia="x-none"/>
        </w:rPr>
      </w:pPr>
      <w:r w:rsidRPr="00E60CDB">
        <w:rPr>
          <w:lang w:eastAsia="x-none"/>
        </w:rPr>
        <w:t>Průběh výuky</w:t>
      </w:r>
    </w:p>
    <w:p w14:paraId="1542B217" w14:textId="1CE757BB" w:rsidR="00961E6A" w:rsidRPr="00E60CDB" w:rsidRDefault="00B21D2F" w:rsidP="00961E6A">
      <w:pPr>
        <w:pStyle w:val="Odstavecseseznamem"/>
        <w:ind w:firstLine="0"/>
        <w:rPr>
          <w:lang w:eastAsia="x-none"/>
        </w:rPr>
      </w:pPr>
      <w:r w:rsidRPr="00E60CDB">
        <w:rPr>
          <w:lang w:eastAsia="x-none"/>
        </w:rPr>
        <w:t>Uzpůsobení výuky</w:t>
      </w:r>
    </w:p>
    <w:p w14:paraId="51F6ED02" w14:textId="1A0F3A4D" w:rsidR="00961E6A" w:rsidRPr="00E60CDB" w:rsidRDefault="00961E6A" w:rsidP="00961E6A">
      <w:pPr>
        <w:pStyle w:val="Odstavecseseznamem"/>
        <w:ind w:firstLine="0"/>
        <w:rPr>
          <w:lang w:eastAsia="x-none"/>
        </w:rPr>
      </w:pPr>
      <w:r w:rsidRPr="00E60CDB">
        <w:rPr>
          <w:lang w:eastAsia="x-none"/>
        </w:rPr>
        <w:t>Největší výzva</w:t>
      </w:r>
    </w:p>
    <w:p w14:paraId="0FC2BA4D" w14:textId="76B472BC" w:rsidR="00434696" w:rsidRPr="00245CEA" w:rsidRDefault="00961E6A" w:rsidP="00961E6A">
      <w:pPr>
        <w:pStyle w:val="Odstavecseseznamem"/>
        <w:ind w:firstLine="0"/>
        <w:rPr>
          <w:lang w:eastAsia="x-none"/>
        </w:rPr>
      </w:pPr>
      <w:r w:rsidRPr="00E60CDB">
        <w:rPr>
          <w:lang w:eastAsia="x-none"/>
        </w:rPr>
        <w:t>Přínos</w:t>
      </w:r>
    </w:p>
    <w:p w14:paraId="6875FA0A" w14:textId="03A29C33" w:rsidR="00C5635D" w:rsidRPr="00E60CDB" w:rsidRDefault="00C5635D" w:rsidP="003810E1">
      <w:pPr>
        <w:pStyle w:val="Nadpis4"/>
        <w:numPr>
          <w:ilvl w:val="2"/>
          <w:numId w:val="15"/>
        </w:numPr>
        <w:rPr>
          <w:b/>
          <w:bCs w:val="0"/>
        </w:rPr>
      </w:pPr>
      <w:r w:rsidRPr="00E60CDB">
        <w:rPr>
          <w:b/>
          <w:bCs w:val="0"/>
        </w:rPr>
        <w:t xml:space="preserve">AXIÁLNÍ KÓDOVÁNÍ </w:t>
      </w:r>
    </w:p>
    <w:p w14:paraId="2B823F6F" w14:textId="0761E2B4" w:rsidR="00B21D2F" w:rsidRPr="00E60CDB" w:rsidRDefault="00961E6A" w:rsidP="007108C8">
      <w:pPr>
        <w:rPr>
          <w:lang w:eastAsia="x-none"/>
        </w:rPr>
      </w:pPr>
      <w:r w:rsidRPr="00E60CDB">
        <w:rPr>
          <w:lang w:eastAsia="x-none"/>
        </w:rPr>
        <w:t xml:space="preserve">Axiální kódování </w:t>
      </w:r>
      <w:r w:rsidR="009561B4" w:rsidRPr="00E60CDB">
        <w:rPr>
          <w:lang w:eastAsia="x-none"/>
        </w:rPr>
        <w:t xml:space="preserve">je technika </w:t>
      </w:r>
      <w:r w:rsidRPr="00E60CDB">
        <w:rPr>
          <w:lang w:eastAsia="x-none"/>
        </w:rPr>
        <w:t>plynule navazuj</w:t>
      </w:r>
      <w:r w:rsidR="009561B4" w:rsidRPr="00E60CDB">
        <w:rPr>
          <w:lang w:eastAsia="x-none"/>
        </w:rPr>
        <w:t>ící</w:t>
      </w:r>
      <w:r w:rsidRPr="00E60CDB">
        <w:rPr>
          <w:lang w:eastAsia="x-none"/>
        </w:rPr>
        <w:t xml:space="preserve"> na </w:t>
      </w:r>
      <w:r w:rsidR="009561B4" w:rsidRPr="00E60CDB">
        <w:rPr>
          <w:lang w:eastAsia="x-none"/>
        </w:rPr>
        <w:t xml:space="preserve">otevřené </w:t>
      </w:r>
      <w:r w:rsidRPr="00E60CDB">
        <w:rPr>
          <w:lang w:eastAsia="x-none"/>
        </w:rPr>
        <w:t>kódován</w:t>
      </w:r>
      <w:r w:rsidR="009561B4" w:rsidRPr="00E60CDB">
        <w:rPr>
          <w:lang w:eastAsia="x-none"/>
        </w:rPr>
        <w:t>í.</w:t>
      </w:r>
      <w:r w:rsidR="00B21D2F" w:rsidRPr="00E60CDB">
        <w:rPr>
          <w:lang w:eastAsia="x-none"/>
        </w:rPr>
        <w:t xml:space="preserve"> „</w:t>
      </w:r>
      <w:r w:rsidR="00B21D2F" w:rsidRPr="00E60CDB">
        <w:rPr>
          <w:i/>
          <w:iCs/>
          <w:lang w:eastAsia="x-none"/>
        </w:rPr>
        <w:t>Jeho cílem je vytváření spojení mezi kategoriemi a subkategoriemi</w:t>
      </w:r>
      <w:r w:rsidR="00B21D2F" w:rsidRPr="00E60CDB">
        <w:rPr>
          <w:lang w:eastAsia="x-none"/>
        </w:rPr>
        <w:t>“ (</w:t>
      </w:r>
      <w:proofErr w:type="spellStart"/>
      <w:r w:rsidR="00B21D2F" w:rsidRPr="00E60CDB">
        <w:rPr>
          <w:lang w:eastAsia="x-none"/>
        </w:rPr>
        <w:t>Strauss</w:t>
      </w:r>
      <w:proofErr w:type="spellEnd"/>
      <w:r w:rsidR="00B21D2F" w:rsidRPr="00E60CDB">
        <w:rPr>
          <w:lang w:eastAsia="x-none"/>
        </w:rPr>
        <w:t xml:space="preserve">, </w:t>
      </w:r>
      <w:proofErr w:type="spellStart"/>
      <w:r w:rsidR="00B21D2F" w:rsidRPr="00E60CDB">
        <w:rPr>
          <w:lang w:eastAsia="x-none"/>
        </w:rPr>
        <w:t>Corbinová</w:t>
      </w:r>
      <w:proofErr w:type="spellEnd"/>
      <w:r w:rsidR="00B21D2F" w:rsidRPr="00E60CDB">
        <w:rPr>
          <w:lang w:eastAsia="x-none"/>
        </w:rPr>
        <w:t xml:space="preserve"> 1999 in ŠVAŘÍČEK, 2007)</w:t>
      </w:r>
      <w:r w:rsidR="000C00F1" w:rsidRPr="00E60CDB">
        <w:rPr>
          <w:lang w:eastAsia="x-none"/>
        </w:rPr>
        <w:t>.</w:t>
      </w:r>
      <w:r w:rsidR="00E60CDB">
        <w:rPr>
          <w:lang w:eastAsia="x-none"/>
        </w:rPr>
        <w:t xml:space="preserve"> </w:t>
      </w:r>
      <w:r w:rsidR="00DF1BD7" w:rsidRPr="00E60CDB">
        <w:rPr>
          <w:lang w:eastAsia="x-none"/>
        </w:rPr>
        <w:t>„</w:t>
      </w:r>
      <w:r w:rsidR="00447B42" w:rsidRPr="00E60CDB">
        <w:rPr>
          <w:i/>
          <w:iCs/>
          <w:lang w:eastAsia="x-none"/>
        </w:rPr>
        <w:t>Údaje jsou po otevřeném kódování znovu uspořádány novým způsobem, prostřednictvím vytváření spojení mezi kategoriemi“</w:t>
      </w:r>
      <w:r w:rsidR="000C00F1" w:rsidRPr="00E60CDB">
        <w:rPr>
          <w:lang w:eastAsia="x-none"/>
        </w:rPr>
        <w:t xml:space="preserve"> </w:t>
      </w:r>
      <w:r w:rsidR="00447B42" w:rsidRPr="00E60CDB">
        <w:rPr>
          <w:lang w:eastAsia="x-none"/>
        </w:rPr>
        <w:t>(Strauss,199)</w:t>
      </w:r>
      <w:r w:rsidR="00E60CDB">
        <w:rPr>
          <w:lang w:eastAsia="x-none"/>
        </w:rPr>
        <w:t>.</w:t>
      </w:r>
      <w:r w:rsidR="00447B42" w:rsidRPr="00E60CDB">
        <w:rPr>
          <w:lang w:eastAsia="x-none"/>
        </w:rPr>
        <w:t xml:space="preserve"> </w:t>
      </w:r>
      <w:r w:rsidR="000C00F1" w:rsidRPr="00E60CDB">
        <w:rPr>
          <w:lang w:eastAsia="x-none"/>
        </w:rPr>
        <w:t>Při axiálním kódování se využívá tzv. paradigmatický model, který podle Švaříčka (2007) vypadá následovně:</w:t>
      </w:r>
    </w:p>
    <w:p w14:paraId="27FE2625" w14:textId="64EF4D1E" w:rsidR="000C00F1" w:rsidRPr="00E60CDB" w:rsidRDefault="00DA0490" w:rsidP="007108C8">
      <w:pPr>
        <w:ind w:firstLine="0"/>
        <w:rPr>
          <w:lang w:eastAsia="x-none"/>
        </w:rPr>
      </w:pPr>
      <w:r w:rsidRPr="00E60CDB">
        <w:rPr>
          <w:lang w:eastAsia="x-none"/>
        </w:rPr>
        <w:t xml:space="preserve">(A) </w:t>
      </w:r>
      <w:r w:rsidR="000C00F1" w:rsidRPr="00E60CDB">
        <w:rPr>
          <w:lang w:eastAsia="x-none"/>
        </w:rPr>
        <w:t>PŘÍČINNÉ PODMÍNKY=&gt; (B) JEV =&gt; (C) KONTEXT =&gt; (D) INTERVENUJÍCÍ PODMÍNKY =&gt; (E) STRATEGIE JEDNÁNÍ A INTERAKCE=&gt; (F) NÁSLEDKY</w:t>
      </w:r>
    </w:p>
    <w:p w14:paraId="27CD352F" w14:textId="5F304697" w:rsidR="00DA0490" w:rsidRDefault="00DA0490" w:rsidP="007108C8">
      <w:pPr>
        <w:ind w:firstLine="0"/>
      </w:pPr>
      <w:r w:rsidRPr="00E60CDB">
        <w:lastRenderedPageBreak/>
        <w:t>Tento systém poskytuje výzkumníkovi možnost o datech systematicky přemýšlet a nacházet mezi nimi různé souvislosti a vztahy. Axiální kódování funguje jak pomůcka pro třídění dat.</w:t>
      </w:r>
    </w:p>
    <w:p w14:paraId="5E515024" w14:textId="77777777" w:rsidR="00006BD9" w:rsidRDefault="00006BD9" w:rsidP="007108C8">
      <w:pPr>
        <w:rPr>
          <w:lang w:eastAsia="x-none"/>
        </w:rPr>
      </w:pPr>
      <w:r>
        <w:rPr>
          <w:noProof/>
          <w:bdr w:val="none" w:sz="0" w:space="0" w:color="auto"/>
          <w:lang w:eastAsia="x-none"/>
        </w:rPr>
        <mc:AlternateContent>
          <mc:Choice Requires="wps">
            <w:drawing>
              <wp:anchor distT="0" distB="0" distL="114300" distR="114300" simplePos="0" relativeHeight="251665408" behindDoc="0" locked="0" layoutInCell="1" allowOverlap="1" wp14:anchorId="625A45B6" wp14:editId="617BF7C7">
                <wp:simplePos x="0" y="0"/>
                <wp:positionH relativeFrom="column">
                  <wp:posOffset>2166907</wp:posOffset>
                </wp:positionH>
                <wp:positionV relativeFrom="paragraph">
                  <wp:posOffset>1835911</wp:posOffset>
                </wp:positionV>
                <wp:extent cx="150496" cy="254872"/>
                <wp:effectExtent l="24130" t="1270" r="0" b="26035"/>
                <wp:wrapNone/>
                <wp:docPr id="7" name="Šipka vpravo 7"/>
                <wp:cNvGraphicFramePr/>
                <a:graphic xmlns:a="http://schemas.openxmlformats.org/drawingml/2006/main">
                  <a:graphicData uri="http://schemas.microsoft.com/office/word/2010/wordprocessingShape">
                    <wps:wsp>
                      <wps:cNvSpPr/>
                      <wps:spPr>
                        <a:xfrm rot="16200000" flipH="1" flipV="1">
                          <a:off x="0" y="0"/>
                          <a:ext cx="150496" cy="2548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8C6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vpravo 7" o:spid="_x0000_s1026" type="#_x0000_t13" style="position:absolute;margin-left:170.6pt;margin-top:144.55pt;width:11.85pt;height:20.05pt;rotation:-9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" adj="10800" fillcolor="#4472c4 [3204]" strokecolor="#1f3763 [1604]" strokeweight="1pt"/>
            </w:pict>
          </mc:Fallback>
        </mc:AlternateContent>
      </w:r>
      <w:r>
        <w:rPr>
          <w:noProof/>
          <w:bdr w:val="none" w:sz="0" w:space="0" w:color="auto"/>
          <w:lang w:eastAsia="x-none"/>
        </w:rPr>
        <mc:AlternateContent>
          <mc:Choice Requires="wps">
            <w:drawing>
              <wp:anchor distT="0" distB="0" distL="114300" distR="114300" simplePos="0" relativeHeight="251669504" behindDoc="0" locked="0" layoutInCell="1" allowOverlap="1" wp14:anchorId="74F875C5" wp14:editId="01DF7665">
                <wp:simplePos x="0" y="0"/>
                <wp:positionH relativeFrom="column">
                  <wp:posOffset>2141754</wp:posOffset>
                </wp:positionH>
                <wp:positionV relativeFrom="paragraph">
                  <wp:posOffset>3238130</wp:posOffset>
                </wp:positionV>
                <wp:extent cx="209250" cy="253640"/>
                <wp:effectExtent l="15875" t="0" r="0" b="22860"/>
                <wp:wrapNone/>
                <wp:docPr id="9" name="Šipka vpravo 9"/>
                <wp:cNvGraphicFramePr/>
                <a:graphic xmlns:a="http://schemas.openxmlformats.org/drawingml/2006/main">
                  <a:graphicData uri="http://schemas.microsoft.com/office/word/2010/wordprocessingShape">
                    <wps:wsp>
                      <wps:cNvSpPr/>
                      <wps:spPr>
                        <a:xfrm rot="16200000" flipH="1">
                          <a:off x="0" y="0"/>
                          <a:ext cx="209250" cy="2536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1C8F7" id="Šipka vpravo 9" o:spid="_x0000_s1026" type="#_x0000_t13" style="position:absolute;margin-left:168.65pt;margin-top:254.95pt;width:16.5pt;height:19.9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" adj="10800" fillcolor="#4472c4 [3204]" strokecolor="#1f3763 [1604]" strokeweight="1pt"/>
            </w:pict>
          </mc:Fallback>
        </mc:AlternateContent>
      </w:r>
      <w:r>
        <w:rPr>
          <w:noProof/>
          <w:bdr w:val="none" w:sz="0" w:space="0" w:color="auto"/>
          <w:lang w:eastAsia="x-none"/>
        </w:rPr>
        <mc:AlternateContent>
          <mc:Choice Requires="wps">
            <w:drawing>
              <wp:anchor distT="0" distB="0" distL="114300" distR="114300" simplePos="0" relativeHeight="251667456" behindDoc="0" locked="0" layoutInCell="1" allowOverlap="1" wp14:anchorId="370A6B0E" wp14:editId="3880FA85">
                <wp:simplePos x="0" y="0"/>
                <wp:positionH relativeFrom="column">
                  <wp:posOffset>2142564</wp:posOffset>
                </wp:positionH>
                <wp:positionV relativeFrom="paragraph">
                  <wp:posOffset>2505076</wp:posOffset>
                </wp:positionV>
                <wp:extent cx="173694" cy="168053"/>
                <wp:effectExtent l="0" t="12700" r="29845" b="22860"/>
                <wp:wrapNone/>
                <wp:docPr id="8" name="Šipka vpravo 8"/>
                <wp:cNvGraphicFramePr/>
                <a:graphic xmlns:a="http://schemas.openxmlformats.org/drawingml/2006/main">
                  <a:graphicData uri="http://schemas.microsoft.com/office/word/2010/wordprocessingShape">
                    <wps:wsp>
                      <wps:cNvSpPr/>
                      <wps:spPr>
                        <a:xfrm rot="10800000" flipH="1" flipV="1">
                          <a:off x="0" y="0"/>
                          <a:ext cx="173694" cy="16805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F64A4" id="Šipka vpravo 8" o:spid="_x0000_s1026" type="#_x0000_t13" style="position:absolute;margin-left:168.7pt;margin-top:197.25pt;width:13.7pt;height:13.25pt;rotation:180;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" adj="11151" fillcolor="#4472c4 [3204]" strokecolor="#1f3763 [1604]" strokeweight="1pt"/>
            </w:pict>
          </mc:Fallback>
        </mc:AlternateContent>
      </w:r>
      <w:r>
        <w:rPr>
          <w:noProof/>
          <w:bdr w:val="none" w:sz="0" w:space="0" w:color="auto"/>
          <w:lang w:eastAsia="x-none"/>
        </w:rPr>
        <mc:AlternateContent>
          <mc:Choice Requires="wps">
            <w:drawing>
              <wp:anchor distT="0" distB="0" distL="114300" distR="114300" simplePos="0" relativeHeight="251663360" behindDoc="0" locked="0" layoutInCell="1" allowOverlap="1" wp14:anchorId="067A8BC2" wp14:editId="76147029">
                <wp:simplePos x="0" y="0"/>
                <wp:positionH relativeFrom="column">
                  <wp:posOffset>3382645</wp:posOffset>
                </wp:positionH>
                <wp:positionV relativeFrom="paragraph">
                  <wp:posOffset>1171575</wp:posOffset>
                </wp:positionV>
                <wp:extent cx="137160" cy="137160"/>
                <wp:effectExtent l="0" t="12700" r="27940" b="27940"/>
                <wp:wrapNone/>
                <wp:docPr id="5" name="Šipka vpravo 5"/>
                <wp:cNvGraphicFramePr/>
                <a:graphic xmlns:a="http://schemas.openxmlformats.org/drawingml/2006/main">
                  <a:graphicData uri="http://schemas.microsoft.com/office/word/2010/wordprocessingShape">
                    <wps:wsp>
                      <wps:cNvSpPr/>
                      <wps:spPr>
                        <a:xfrm>
                          <a:off x="0" y="0"/>
                          <a:ext cx="137160" cy="1371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A0938" id="Šipka vpravo 5" o:spid="_x0000_s1026" type="#_x0000_t13" style="position:absolute;margin-left:266.35pt;margin-top:92.2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" adj="10800" fillcolor="#4472c4 [3204]" strokecolor="#1f3763 [1604]" strokeweight="1pt"/>
            </w:pict>
          </mc:Fallback>
        </mc:AlternateContent>
      </w:r>
      <w:r>
        <w:rPr>
          <w:noProof/>
          <w:bdr w:val="none" w:sz="0" w:space="0" w:color="auto"/>
          <w:lang w:eastAsia="x-none"/>
        </w:rPr>
        <mc:AlternateContent>
          <mc:Choice Requires="wps">
            <w:drawing>
              <wp:anchor distT="0" distB="0" distL="114300" distR="114300" simplePos="0" relativeHeight="251661312" behindDoc="0" locked="0" layoutInCell="1" allowOverlap="1" wp14:anchorId="0111E08B" wp14:editId="50DE2E81">
                <wp:simplePos x="0" y="0"/>
                <wp:positionH relativeFrom="column">
                  <wp:posOffset>1162685</wp:posOffset>
                </wp:positionH>
                <wp:positionV relativeFrom="paragraph">
                  <wp:posOffset>1171575</wp:posOffset>
                </wp:positionV>
                <wp:extent cx="137160" cy="137160"/>
                <wp:effectExtent l="0" t="12700" r="27940" b="27940"/>
                <wp:wrapNone/>
                <wp:docPr id="4" name="Šipka vpravo 4"/>
                <wp:cNvGraphicFramePr/>
                <a:graphic xmlns:a="http://schemas.openxmlformats.org/drawingml/2006/main">
                  <a:graphicData uri="http://schemas.microsoft.com/office/word/2010/wordprocessingShape">
                    <wps:wsp>
                      <wps:cNvSpPr/>
                      <wps:spPr>
                        <a:xfrm>
                          <a:off x="0" y="0"/>
                          <a:ext cx="137160" cy="1371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9577AC" id="Šipka vpravo 4" o:spid="_x0000_s1026" type="#_x0000_t13" style="position:absolute;margin-left:91.55pt;margin-top:92.25pt;width:10.8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" adj="10800" fillcolor="#4472c4 [3204]" strokecolor="#1f3763 [1604]" strokeweight="1pt"/>
            </w:pict>
          </mc:Fallback>
        </mc:AlternateContent>
      </w:r>
      <w:r w:rsidR="00B12429">
        <w:rPr>
          <w:noProof/>
          <w:lang w:eastAsia="x-none"/>
        </w:rPr>
        <w:drawing>
          <wp:anchor distT="0" distB="0" distL="114300" distR="114300" simplePos="0" relativeHeight="251660288" behindDoc="0" locked="0" layoutInCell="1" allowOverlap="1" wp14:anchorId="4C2B235D" wp14:editId="374264D2">
            <wp:simplePos x="0" y="0"/>
            <wp:positionH relativeFrom="column">
              <wp:posOffset>-894715</wp:posOffset>
            </wp:positionH>
            <wp:positionV relativeFrom="paragraph">
              <wp:posOffset>657225</wp:posOffset>
            </wp:positionV>
            <wp:extent cx="6455410" cy="4034790"/>
            <wp:effectExtent l="25400" t="0" r="59690" b="1651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311575">
        <w:rPr>
          <w:lang w:eastAsia="x-none"/>
        </w:rPr>
        <w:t>Kategorie získané</w:t>
      </w:r>
      <w:r w:rsidR="0089187D">
        <w:rPr>
          <w:lang w:eastAsia="x-none"/>
        </w:rPr>
        <w:t> </w:t>
      </w:r>
      <w:r w:rsidR="00311575">
        <w:rPr>
          <w:lang w:eastAsia="x-none"/>
        </w:rPr>
        <w:t>otevřen</w:t>
      </w:r>
      <w:r w:rsidR="0089187D">
        <w:rPr>
          <w:lang w:eastAsia="x-none"/>
        </w:rPr>
        <w:t>ým kódováním byly přeformulovány do předloženého schématu, schéma ukazuje vztahy jednotlivých kategorií navzájem.</w:t>
      </w:r>
    </w:p>
    <w:p w14:paraId="65252186" w14:textId="42491596" w:rsidR="0089187D" w:rsidRPr="007108C8" w:rsidRDefault="00006BD9" w:rsidP="007108C8">
      <w:pPr>
        <w:ind w:firstLine="0"/>
        <w:rPr>
          <w:i/>
          <w:iCs/>
          <w:lang w:eastAsia="x-none"/>
        </w:rPr>
      </w:pPr>
      <w:r w:rsidRPr="007108C8">
        <w:rPr>
          <w:i/>
          <w:iCs/>
          <w:lang w:eastAsia="x-none"/>
        </w:rPr>
        <w:t xml:space="preserve">Schéma č.1 Axiální kódování – Paradigmatický model dle </w:t>
      </w:r>
      <w:proofErr w:type="spellStart"/>
      <w:r w:rsidRPr="007108C8">
        <w:rPr>
          <w:i/>
          <w:iCs/>
          <w:lang w:eastAsia="x-none"/>
        </w:rPr>
        <w:t>Strausse</w:t>
      </w:r>
      <w:proofErr w:type="spellEnd"/>
      <w:r w:rsidRPr="007108C8">
        <w:rPr>
          <w:i/>
          <w:iCs/>
          <w:lang w:eastAsia="x-none"/>
        </w:rPr>
        <w:t xml:space="preserve"> a </w:t>
      </w:r>
      <w:proofErr w:type="spellStart"/>
      <w:r w:rsidRPr="007108C8">
        <w:rPr>
          <w:i/>
          <w:iCs/>
          <w:lang w:eastAsia="x-none"/>
        </w:rPr>
        <w:t>Corbinové</w:t>
      </w:r>
      <w:proofErr w:type="spellEnd"/>
      <w:r w:rsidRPr="007108C8">
        <w:rPr>
          <w:i/>
          <w:iCs/>
          <w:lang w:eastAsia="x-none"/>
        </w:rPr>
        <w:t xml:space="preserve"> (1999, upraveno autorem)</w:t>
      </w:r>
      <w:r w:rsidR="00800450" w:rsidRPr="007108C8">
        <w:rPr>
          <w:i/>
          <w:iCs/>
          <w:lang w:eastAsia="x-none"/>
        </w:rPr>
        <w:t xml:space="preserve"> </w:t>
      </w:r>
    </w:p>
    <w:p w14:paraId="1B1713C5" w14:textId="2FDDFB4F" w:rsidR="001263E2" w:rsidRPr="007108C8" w:rsidRDefault="001263E2" w:rsidP="007108C8">
      <w:pPr>
        <w:ind w:firstLine="0"/>
        <w:rPr>
          <w:lang w:eastAsia="x-none"/>
        </w:rPr>
      </w:pPr>
      <w:r w:rsidRPr="007108C8">
        <w:rPr>
          <w:lang w:eastAsia="x-none"/>
        </w:rPr>
        <w:t xml:space="preserve">Jednotlivé kategorie schématu </w:t>
      </w:r>
      <w:r w:rsidR="00800450" w:rsidRPr="007108C8">
        <w:rPr>
          <w:lang w:eastAsia="x-none"/>
        </w:rPr>
        <w:t xml:space="preserve">definuje </w:t>
      </w:r>
      <w:proofErr w:type="spellStart"/>
      <w:r w:rsidRPr="007108C8">
        <w:rPr>
          <w:lang w:eastAsia="x-none"/>
        </w:rPr>
        <w:t>Strauss</w:t>
      </w:r>
      <w:proofErr w:type="spellEnd"/>
      <w:r w:rsidRPr="007108C8">
        <w:rPr>
          <w:lang w:eastAsia="x-none"/>
        </w:rPr>
        <w:t xml:space="preserve"> (1999) následovně:</w:t>
      </w:r>
    </w:p>
    <w:p w14:paraId="795CC006" w14:textId="1C6C3476" w:rsidR="001263E2" w:rsidRPr="007108C8" w:rsidRDefault="001263E2" w:rsidP="007108C8">
      <w:pPr>
        <w:pStyle w:val="Odstavecseseznamem"/>
        <w:numPr>
          <w:ilvl w:val="0"/>
          <w:numId w:val="34"/>
        </w:numPr>
        <w:rPr>
          <w:i/>
          <w:iCs/>
          <w:lang w:eastAsia="x-none"/>
        </w:rPr>
      </w:pPr>
      <w:r w:rsidRPr="007108C8">
        <w:rPr>
          <w:i/>
          <w:iCs/>
          <w:lang w:eastAsia="x-none"/>
        </w:rPr>
        <w:t>„Příčinné podmínky: události, případy, dění, které vede k výskytu nebo vzniku nějakého jevu;</w:t>
      </w:r>
    </w:p>
    <w:p w14:paraId="3D065B58" w14:textId="21898A70" w:rsidR="001263E2" w:rsidRPr="007108C8" w:rsidRDefault="001263E2" w:rsidP="007108C8">
      <w:pPr>
        <w:pStyle w:val="Odstavecseseznamem"/>
        <w:numPr>
          <w:ilvl w:val="0"/>
          <w:numId w:val="34"/>
        </w:numPr>
        <w:rPr>
          <w:i/>
          <w:iCs/>
          <w:lang w:eastAsia="x-none"/>
        </w:rPr>
      </w:pPr>
      <w:r w:rsidRPr="007108C8">
        <w:rPr>
          <w:i/>
          <w:iCs/>
          <w:lang w:eastAsia="x-none"/>
        </w:rPr>
        <w:t>Jev: ústřední myšlenka, událost, dění případ;</w:t>
      </w:r>
    </w:p>
    <w:p w14:paraId="01664038" w14:textId="5DB2C48C" w:rsidR="001263E2" w:rsidRPr="007108C8" w:rsidRDefault="001263E2" w:rsidP="007108C8">
      <w:pPr>
        <w:pStyle w:val="Odstavecseseznamem"/>
        <w:numPr>
          <w:ilvl w:val="0"/>
          <w:numId w:val="34"/>
        </w:numPr>
        <w:rPr>
          <w:i/>
          <w:iCs/>
          <w:lang w:eastAsia="x-none"/>
        </w:rPr>
      </w:pPr>
      <w:r w:rsidRPr="007108C8">
        <w:rPr>
          <w:i/>
          <w:iCs/>
          <w:lang w:eastAsia="x-none"/>
        </w:rPr>
        <w:t>Kontext: konkrétní soubor vlastností, které náleží jevu, tj. umístění událostí nebo případů tohoto jevu na dimenzionálních škálách, kontext představuje konkrétní soubor podmínek, za nichž jsou uplatňovány strategie nebo interakce;</w:t>
      </w:r>
    </w:p>
    <w:p w14:paraId="14A98744" w14:textId="3B57E292" w:rsidR="001263E2" w:rsidRPr="007108C8" w:rsidRDefault="001263E2" w:rsidP="007108C8">
      <w:pPr>
        <w:pStyle w:val="Odstavecseseznamem"/>
        <w:numPr>
          <w:ilvl w:val="0"/>
          <w:numId w:val="34"/>
        </w:numPr>
        <w:rPr>
          <w:i/>
          <w:iCs/>
          <w:lang w:eastAsia="x-none"/>
        </w:rPr>
      </w:pPr>
      <w:r w:rsidRPr="007108C8">
        <w:rPr>
          <w:i/>
          <w:iCs/>
          <w:lang w:eastAsia="x-none"/>
        </w:rPr>
        <w:lastRenderedPageBreak/>
        <w:t>Intervenující podmínky: strukturní podmínky souvisejí se strategiemi jednání nebo interakce, které jevu náleží, usnadňují nebo naopak znesnadňují strategie, použité v určitém kontextu;</w:t>
      </w:r>
    </w:p>
    <w:p w14:paraId="5BE02594" w14:textId="77777777" w:rsidR="007108C8" w:rsidRDefault="001263E2" w:rsidP="007108C8">
      <w:pPr>
        <w:pStyle w:val="Odstavecseseznamem"/>
        <w:numPr>
          <w:ilvl w:val="0"/>
          <w:numId w:val="34"/>
        </w:numPr>
        <w:rPr>
          <w:i/>
          <w:iCs/>
          <w:lang w:eastAsia="x-none"/>
        </w:rPr>
      </w:pPr>
      <w:r w:rsidRPr="007108C8">
        <w:rPr>
          <w:i/>
          <w:iCs/>
          <w:lang w:eastAsia="x-none"/>
        </w:rPr>
        <w:t>Jednání/interakce: strategie vyvinuté ke zvládání, ovládání nebo reagování na jev za určitého souboru percipovaných podmínek.</w:t>
      </w:r>
    </w:p>
    <w:p w14:paraId="680F6C1C" w14:textId="51DE44B3" w:rsidR="007108C8" w:rsidRPr="007108C8" w:rsidRDefault="001263E2" w:rsidP="007108C8">
      <w:pPr>
        <w:pStyle w:val="Odstavecseseznamem"/>
        <w:numPr>
          <w:ilvl w:val="0"/>
          <w:numId w:val="34"/>
        </w:numPr>
        <w:rPr>
          <w:i/>
          <w:iCs/>
          <w:lang w:eastAsia="x-none"/>
        </w:rPr>
      </w:pPr>
      <w:r w:rsidRPr="007108C8">
        <w:rPr>
          <w:i/>
          <w:iCs/>
          <w:lang w:eastAsia="x-none"/>
        </w:rPr>
        <w:t xml:space="preserve">Následky: následek nebo výsledek interakce;“ </w:t>
      </w:r>
      <w:r w:rsidRPr="007108C8">
        <w:rPr>
          <w:lang w:eastAsia="x-none"/>
        </w:rPr>
        <w:t>(</w:t>
      </w:r>
      <w:proofErr w:type="spellStart"/>
      <w:r w:rsidRPr="007108C8">
        <w:rPr>
          <w:lang w:eastAsia="x-none"/>
        </w:rPr>
        <w:t>Strauss</w:t>
      </w:r>
      <w:proofErr w:type="spellEnd"/>
      <w:r w:rsidRPr="007108C8">
        <w:rPr>
          <w:lang w:eastAsia="x-none"/>
        </w:rPr>
        <w:t>, 1999</w:t>
      </w:r>
      <w:r w:rsidR="007108C8">
        <w:rPr>
          <w:lang w:eastAsia="x-none"/>
        </w:rPr>
        <w:t>)</w:t>
      </w:r>
    </w:p>
    <w:p w14:paraId="56FE6117" w14:textId="77777777" w:rsidR="007108C8" w:rsidRPr="007108C8" w:rsidRDefault="007108C8" w:rsidP="007108C8">
      <w:pPr>
        <w:pStyle w:val="Odstavecseseznamem"/>
        <w:ind w:left="360" w:firstLine="0"/>
        <w:rPr>
          <w:i/>
          <w:iCs/>
          <w:lang w:eastAsia="x-none"/>
        </w:rPr>
      </w:pPr>
    </w:p>
    <w:p w14:paraId="2110EC85" w14:textId="09A0C06B" w:rsidR="00C5635D" w:rsidRPr="007108C8" w:rsidRDefault="00C5635D" w:rsidP="00165813">
      <w:pPr>
        <w:pStyle w:val="Odstavecseseznamem"/>
        <w:numPr>
          <w:ilvl w:val="2"/>
          <w:numId w:val="15"/>
        </w:numPr>
        <w:rPr>
          <w:b/>
        </w:rPr>
      </w:pPr>
      <w:r w:rsidRPr="007108C8">
        <w:rPr>
          <w:b/>
        </w:rPr>
        <w:t>SELEKTIVNÍ KÓDOVÁNÍ</w:t>
      </w:r>
    </w:p>
    <w:p w14:paraId="55ADD286" w14:textId="55849BD2" w:rsidR="00800450" w:rsidRPr="007108C8" w:rsidRDefault="00800450" w:rsidP="00800450">
      <w:pPr>
        <w:ind w:firstLine="0"/>
        <w:rPr>
          <w:i/>
          <w:iCs/>
          <w:lang w:eastAsia="x-none"/>
        </w:rPr>
      </w:pPr>
      <w:r w:rsidRPr="007108C8">
        <w:rPr>
          <w:lang w:eastAsia="x-none"/>
        </w:rPr>
        <w:t xml:space="preserve">Poslední fází procesu kódování je selektivní kódování. </w:t>
      </w:r>
      <w:proofErr w:type="spellStart"/>
      <w:r w:rsidR="00E856C9" w:rsidRPr="007108C8">
        <w:rPr>
          <w:lang w:eastAsia="x-none"/>
        </w:rPr>
        <w:t>Strauss</w:t>
      </w:r>
      <w:proofErr w:type="spellEnd"/>
      <w:r w:rsidR="00E856C9" w:rsidRPr="007108C8">
        <w:rPr>
          <w:lang w:eastAsia="x-none"/>
        </w:rPr>
        <w:t xml:space="preserve"> (1999) jej defin</w:t>
      </w:r>
      <w:r w:rsidR="00E10172" w:rsidRPr="007108C8">
        <w:rPr>
          <w:lang w:eastAsia="x-none"/>
        </w:rPr>
        <w:t>u</w:t>
      </w:r>
      <w:r w:rsidR="00E856C9" w:rsidRPr="007108C8">
        <w:rPr>
          <w:lang w:eastAsia="x-none"/>
        </w:rPr>
        <w:t xml:space="preserve">je </w:t>
      </w:r>
      <w:r w:rsidR="00E10172" w:rsidRPr="007108C8">
        <w:rPr>
          <w:lang w:eastAsia="x-none"/>
        </w:rPr>
        <w:t xml:space="preserve">jako </w:t>
      </w:r>
      <w:r w:rsidR="003A741D" w:rsidRPr="007108C8">
        <w:rPr>
          <w:lang w:eastAsia="x-none"/>
        </w:rPr>
        <w:t>p</w:t>
      </w:r>
      <w:r w:rsidR="00E10172" w:rsidRPr="007108C8">
        <w:rPr>
          <w:lang w:eastAsia="x-none"/>
        </w:rPr>
        <w:t>roces, kdy se vybere jedna centrální kategorie, která je pak systematicky uváděna do vztahu k ostatním kategoriím. Tyto vztahy se dále ověřují a kategorie, u nichž je to třeba, se dále zdokonalují a rozvíjejí.</w:t>
      </w:r>
    </w:p>
    <w:p w14:paraId="4DE739B5" w14:textId="3665DD34" w:rsidR="003A741D" w:rsidRPr="007108C8" w:rsidRDefault="003A741D" w:rsidP="00800450">
      <w:pPr>
        <w:ind w:firstLine="0"/>
        <w:rPr>
          <w:i/>
          <w:iCs/>
          <w:lang w:eastAsia="x-none"/>
        </w:rPr>
      </w:pPr>
      <w:r w:rsidRPr="007108C8">
        <w:rPr>
          <w:i/>
          <w:iCs/>
          <w:lang w:eastAsia="x-none"/>
        </w:rPr>
        <w:t>„Jedná se o popisné vyprávění o centrálním jevu výzkumu. Centrální jev výzkumu je ústřední jev, kolem kterého se integrují všechny ostatní kategorie.“ (Strauss,1999)</w:t>
      </w:r>
    </w:p>
    <w:p w14:paraId="07196FE6" w14:textId="4DEA2D98" w:rsidR="003A741D" w:rsidRPr="007108C8" w:rsidRDefault="003A741D" w:rsidP="003A741D">
      <w:pPr>
        <w:pStyle w:val="Odstavecseseznamem"/>
        <w:numPr>
          <w:ilvl w:val="0"/>
          <w:numId w:val="35"/>
        </w:numPr>
        <w:rPr>
          <w:lang w:eastAsia="x-none"/>
        </w:rPr>
      </w:pPr>
      <w:r w:rsidRPr="007108C8">
        <w:rPr>
          <w:lang w:eastAsia="x-none"/>
        </w:rPr>
        <w:t xml:space="preserve">CENTRÁLNÍ JEV – </w:t>
      </w:r>
      <w:r w:rsidR="00490934">
        <w:rPr>
          <w:lang w:eastAsia="x-none"/>
        </w:rPr>
        <w:t>PŮSOBENÍ PEDAGOGA V ZUŠ</w:t>
      </w:r>
    </w:p>
    <w:p w14:paraId="64ADBE4F" w14:textId="31E5BF27" w:rsidR="003A741D" w:rsidRDefault="00490934" w:rsidP="003A741D">
      <w:pPr>
        <w:ind w:left="360" w:firstLine="0"/>
        <w:rPr>
          <w:lang w:eastAsia="x-none"/>
        </w:rPr>
      </w:pPr>
      <w:r>
        <w:rPr>
          <w:lang w:eastAsia="x-none"/>
        </w:rPr>
        <w:t>Působení pedagoga v ZUŠ</w:t>
      </w:r>
      <w:r w:rsidR="003A741D" w:rsidRPr="007108C8">
        <w:rPr>
          <w:lang w:eastAsia="x-none"/>
        </w:rPr>
        <w:t xml:space="preserve"> je jev, který se promítá v několika subkategorií.</w:t>
      </w:r>
      <w:r w:rsidR="003A741D">
        <w:rPr>
          <w:lang w:eastAsia="x-none"/>
        </w:rPr>
        <w:t xml:space="preserve"> </w:t>
      </w:r>
    </w:p>
    <w:p w14:paraId="17426FE6" w14:textId="1F6A20B4" w:rsidR="003A741D" w:rsidRDefault="003A741D" w:rsidP="00C970A2">
      <w:pPr>
        <w:ind w:firstLine="0"/>
        <w:jc w:val="center"/>
        <w:rPr>
          <w:lang w:eastAsia="x-none"/>
        </w:rPr>
      </w:pPr>
      <w:r>
        <w:rPr>
          <w:noProof/>
          <w:lang w:eastAsia="x-none"/>
        </w:rPr>
        <w:drawing>
          <wp:inline distT="0" distB="0" distL="0" distR="0" wp14:anchorId="1EEFBD02" wp14:editId="07AD5E10">
            <wp:extent cx="5187879" cy="336931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B11E34F" w14:textId="20FE2EA8" w:rsidR="007108C8" w:rsidRPr="007108C8" w:rsidRDefault="007108C8" w:rsidP="003A741D">
      <w:pPr>
        <w:ind w:firstLine="0"/>
        <w:rPr>
          <w:i/>
          <w:iCs/>
          <w:lang w:eastAsia="x-none"/>
        </w:rPr>
      </w:pPr>
      <w:r w:rsidRPr="007108C8">
        <w:rPr>
          <w:i/>
          <w:iCs/>
          <w:lang w:eastAsia="x-none"/>
        </w:rPr>
        <w:t xml:space="preserve">Schéma č.2. selektivní </w:t>
      </w:r>
      <w:proofErr w:type="gramStart"/>
      <w:r w:rsidRPr="007108C8">
        <w:rPr>
          <w:i/>
          <w:iCs/>
          <w:lang w:eastAsia="x-none"/>
        </w:rPr>
        <w:t>kódování</w:t>
      </w:r>
      <w:r w:rsidR="00A50F06">
        <w:rPr>
          <w:i/>
          <w:iCs/>
          <w:lang w:eastAsia="x-none"/>
        </w:rPr>
        <w:t xml:space="preserve"> </w:t>
      </w:r>
      <w:r w:rsidR="004B29CB">
        <w:rPr>
          <w:i/>
          <w:iCs/>
          <w:lang w:eastAsia="x-none"/>
        </w:rPr>
        <w:t>- centrální</w:t>
      </w:r>
      <w:proofErr w:type="gramEnd"/>
      <w:r w:rsidR="004B29CB">
        <w:rPr>
          <w:i/>
          <w:iCs/>
          <w:lang w:eastAsia="x-none"/>
        </w:rPr>
        <w:t xml:space="preserve"> kategorie a subkategorie (autor)</w:t>
      </w:r>
    </w:p>
    <w:p w14:paraId="596BB819" w14:textId="7C8D4435" w:rsidR="00D5404A" w:rsidRPr="002C7D85" w:rsidRDefault="00D5404A" w:rsidP="002C7D85">
      <w:pPr>
        <w:pStyle w:val="Odstavecseseznamem"/>
        <w:numPr>
          <w:ilvl w:val="0"/>
          <w:numId w:val="36"/>
        </w:numPr>
        <w:rPr>
          <w:lang w:eastAsia="x-none"/>
        </w:rPr>
      </w:pPr>
      <w:r w:rsidRPr="002C7D85">
        <w:rPr>
          <w:lang w:eastAsia="x-none"/>
        </w:rPr>
        <w:lastRenderedPageBreak/>
        <w:t>PŘÍPRAVA, PRŮBĚH A HODNOCENÍ VÝUKY</w:t>
      </w:r>
    </w:p>
    <w:p w14:paraId="12C12DA8" w14:textId="1A2505C9" w:rsidR="00D5404A" w:rsidRDefault="00D5404A" w:rsidP="00800450">
      <w:pPr>
        <w:ind w:firstLine="0"/>
        <w:rPr>
          <w:lang w:eastAsia="x-none"/>
        </w:rPr>
      </w:pPr>
      <w:r>
        <w:rPr>
          <w:lang w:eastAsia="x-none"/>
        </w:rPr>
        <w:t>První stěžejn</w:t>
      </w:r>
      <w:r w:rsidR="00490934">
        <w:rPr>
          <w:lang w:eastAsia="x-none"/>
        </w:rPr>
        <w:t>í kategorií je „Příprava, průběh a hodnocení výuky“. Vznikla sloučením 3 kategorií při axiálním kódování a to kategorií: příprava pedagoga na výuku, průběh výuky v ZUŠ a hodnocení výsledků u dětí.</w:t>
      </w:r>
    </w:p>
    <w:p w14:paraId="5911F306" w14:textId="33CD5B99" w:rsidR="002C7D85" w:rsidRDefault="00490934" w:rsidP="00800450">
      <w:pPr>
        <w:ind w:firstLine="0"/>
        <w:rPr>
          <w:lang w:eastAsia="x-none"/>
        </w:rPr>
      </w:pPr>
      <w:r>
        <w:rPr>
          <w:lang w:eastAsia="x-none"/>
        </w:rPr>
        <w:t xml:space="preserve">Příprava, průběh a hodnocení výuky jsou hlavní náplní práce pedagoga v ZUŠ. </w:t>
      </w:r>
      <w:r w:rsidR="002C7D85">
        <w:rPr>
          <w:lang w:eastAsia="x-none"/>
        </w:rPr>
        <w:t>Je to činnost</w:t>
      </w:r>
      <w:r w:rsidR="00095206">
        <w:rPr>
          <w:lang w:eastAsia="x-none"/>
        </w:rPr>
        <w:t>,</w:t>
      </w:r>
      <w:r w:rsidR="002C7D85">
        <w:rPr>
          <w:lang w:eastAsia="x-none"/>
        </w:rPr>
        <w:t xml:space="preserve"> </w:t>
      </w:r>
      <w:r w:rsidR="00095206">
        <w:rPr>
          <w:lang w:eastAsia="x-none"/>
        </w:rPr>
        <w:t>ve</w:t>
      </w:r>
      <w:r w:rsidR="002C7D85">
        <w:rPr>
          <w:lang w:eastAsia="x-none"/>
        </w:rPr>
        <w:t xml:space="preserve"> které se odehrává výchovně-vzdělávací proces. Žáci a učitelé se pravidelně setkávají, obvykle každý školní týden, ve stejný čas na vyučovací hodinu, která je umělecky zaměřená dle studovaného předmětu. Jedna vyučovací hodina trvá stejně jako ve škole 45 minut.</w:t>
      </w:r>
    </w:p>
    <w:p w14:paraId="7DF89370" w14:textId="254BF488" w:rsidR="001F1995" w:rsidRPr="001F1995" w:rsidRDefault="001F1995" w:rsidP="001F1995">
      <w:pPr>
        <w:pStyle w:val="Odstavecseseznamem"/>
        <w:numPr>
          <w:ilvl w:val="0"/>
          <w:numId w:val="38"/>
        </w:numPr>
        <w:rPr>
          <w:lang w:eastAsia="x-none"/>
        </w:rPr>
      </w:pPr>
      <w:r>
        <w:rPr>
          <w:lang w:eastAsia="x-none"/>
        </w:rPr>
        <w:t>PŘÍPRAVA PEDAGOGA NA VÝUKU</w:t>
      </w:r>
    </w:p>
    <w:p w14:paraId="195BAC7D" w14:textId="015ECBCF" w:rsidR="00490934" w:rsidRPr="001F1995" w:rsidRDefault="009F3395" w:rsidP="001F1995">
      <w:pPr>
        <w:ind w:firstLine="0"/>
        <w:rPr>
          <w:lang w:eastAsia="x-none"/>
        </w:rPr>
      </w:pPr>
      <w:r w:rsidRPr="001F1995">
        <w:rPr>
          <w:lang w:eastAsia="x-none"/>
        </w:rPr>
        <w:t>Z rozhovorů vyplynulo,</w:t>
      </w:r>
      <w:r w:rsidR="002C7D85" w:rsidRPr="001F1995">
        <w:rPr>
          <w:lang w:eastAsia="x-none"/>
        </w:rPr>
        <w:t xml:space="preserve"> že </w:t>
      </w:r>
      <w:r w:rsidRPr="001F1995">
        <w:rPr>
          <w:lang w:eastAsia="x-none"/>
        </w:rPr>
        <w:t>n</w:t>
      </w:r>
      <w:r w:rsidR="002C7D85" w:rsidRPr="001F1995">
        <w:rPr>
          <w:lang w:eastAsia="x-none"/>
        </w:rPr>
        <w:t xml:space="preserve">a </w:t>
      </w:r>
      <w:r w:rsidRPr="001F1995">
        <w:rPr>
          <w:lang w:eastAsia="x-none"/>
        </w:rPr>
        <w:t xml:space="preserve">vyučovací </w:t>
      </w:r>
      <w:r w:rsidR="002C7D85" w:rsidRPr="001F1995">
        <w:rPr>
          <w:lang w:eastAsia="x-none"/>
        </w:rPr>
        <w:t>hodinu se pedagog musí jistým způsobem připravit, aby věděl, co bude s žákem v hodině dělat, jaké zvolí formy práce s dítětem, jaké bude potřebovat didaktické materiální prostředky</w:t>
      </w:r>
      <w:r w:rsidR="00B11397" w:rsidRPr="001F1995">
        <w:rPr>
          <w:lang w:eastAsia="x-none"/>
        </w:rPr>
        <w:t xml:space="preserve"> a </w:t>
      </w:r>
      <w:r w:rsidR="002C7D85" w:rsidRPr="001F1995">
        <w:rPr>
          <w:lang w:eastAsia="x-none"/>
        </w:rPr>
        <w:t>čemu by se měli věnovat v rámci ŠVP</w:t>
      </w:r>
      <w:r w:rsidR="00B11397" w:rsidRPr="001F1995">
        <w:rPr>
          <w:lang w:eastAsia="x-none"/>
        </w:rPr>
        <w:t xml:space="preserve">. </w:t>
      </w:r>
    </w:p>
    <w:p w14:paraId="536140D0" w14:textId="42600390" w:rsidR="00B11397" w:rsidRDefault="00095206" w:rsidP="00800450">
      <w:pPr>
        <w:ind w:firstLine="0"/>
        <w:rPr>
          <w:i/>
          <w:iCs/>
          <w:lang w:eastAsia="x-none"/>
        </w:rPr>
      </w:pPr>
      <w:r w:rsidRPr="00095206">
        <w:rPr>
          <w:lang w:eastAsia="x-none"/>
        </w:rPr>
        <w:t>Respondent</w:t>
      </w:r>
      <w:r>
        <w:rPr>
          <w:i/>
          <w:iCs/>
          <w:lang w:eastAsia="x-none"/>
        </w:rPr>
        <w:t xml:space="preserve"> </w:t>
      </w:r>
      <w:r w:rsidRPr="00095206">
        <w:rPr>
          <w:lang w:eastAsia="x-none"/>
        </w:rPr>
        <w:t>„D“:</w:t>
      </w:r>
      <w:r>
        <w:rPr>
          <w:i/>
          <w:iCs/>
          <w:lang w:eastAsia="x-none"/>
        </w:rPr>
        <w:t xml:space="preserve"> „Chystám dětem noty podle jejich možností, snažím se zařazovat i zábavnější prvky do výuky, chystám třeba pracovní listy.“</w:t>
      </w:r>
    </w:p>
    <w:p w14:paraId="7D2ED890" w14:textId="3C5221D8" w:rsidR="00095206" w:rsidRDefault="00095206" w:rsidP="00800450">
      <w:pPr>
        <w:ind w:firstLine="0"/>
        <w:rPr>
          <w:lang w:eastAsia="x-none"/>
        </w:rPr>
      </w:pPr>
      <w:r>
        <w:rPr>
          <w:lang w:eastAsia="x-none"/>
        </w:rPr>
        <w:t>Respondent „A“: „</w:t>
      </w:r>
      <w:r w:rsidRPr="00095206">
        <w:rPr>
          <w:i/>
          <w:iCs/>
          <w:lang w:eastAsia="x-none"/>
        </w:rPr>
        <w:t>Připravuji se v nepřímé pedagogické době, udělám si zápis z předchozích hodin a potom si určím téma hodiny v každé učební skupině podle ŠVP a ujasním si co s dětmi chci v hodině dělat. Taky by tam měla být nějaká návaznost na minulé hodiny</w:t>
      </w:r>
      <w:r>
        <w:rPr>
          <w:lang w:eastAsia="x-none"/>
        </w:rPr>
        <w:t>.“</w:t>
      </w:r>
    </w:p>
    <w:p w14:paraId="34F8EB5D" w14:textId="31A758F8" w:rsidR="009F3395" w:rsidRDefault="009F3395" w:rsidP="009F3395">
      <w:pPr>
        <w:ind w:firstLine="0"/>
        <w:rPr>
          <w:i/>
          <w:iCs/>
          <w:lang w:eastAsia="x-none"/>
        </w:rPr>
      </w:pPr>
      <w:r>
        <w:rPr>
          <w:lang w:eastAsia="x-none"/>
        </w:rPr>
        <w:t>Respondent „V“: „</w:t>
      </w:r>
      <w:r w:rsidRPr="009F3395">
        <w:rPr>
          <w:i/>
          <w:iCs/>
          <w:lang w:eastAsia="x-none"/>
        </w:rPr>
        <w:t xml:space="preserve">Jak to vyjde, snažím se zamyslet nad každou skladbou – co zlepšit a čím hodinu ozvláštnit, co by nás mohlo někam posunout. Projdu si noty, </w:t>
      </w:r>
      <w:proofErr w:type="gramStart"/>
      <w:r w:rsidRPr="009F3395">
        <w:rPr>
          <w:i/>
          <w:iCs/>
          <w:lang w:eastAsia="x-none"/>
        </w:rPr>
        <w:t>zahraju</w:t>
      </w:r>
      <w:proofErr w:type="gramEnd"/>
      <w:r w:rsidRPr="009F3395">
        <w:rPr>
          <w:i/>
          <w:iCs/>
          <w:lang w:eastAsia="x-none"/>
        </w:rPr>
        <w:t xml:space="preserve"> si je a říkám si</w:t>
      </w:r>
      <w:r>
        <w:rPr>
          <w:i/>
          <w:iCs/>
          <w:lang w:eastAsia="x-none"/>
        </w:rPr>
        <w:t>,</w:t>
      </w:r>
      <w:r w:rsidRPr="009F3395">
        <w:rPr>
          <w:i/>
          <w:iCs/>
          <w:lang w:eastAsia="x-none"/>
        </w:rPr>
        <w:t xml:space="preserve"> s kým bych to mohla hrát.</w:t>
      </w:r>
      <w:r>
        <w:rPr>
          <w:i/>
          <w:iCs/>
          <w:lang w:eastAsia="x-none"/>
        </w:rPr>
        <w:t>“</w:t>
      </w:r>
    </w:p>
    <w:p w14:paraId="7C0CEEF8" w14:textId="2FDB9220" w:rsidR="009F3395" w:rsidRPr="009F3395" w:rsidRDefault="009F3395" w:rsidP="009F3395">
      <w:pPr>
        <w:ind w:firstLine="0"/>
        <w:rPr>
          <w:lang w:eastAsia="x-none"/>
        </w:rPr>
      </w:pPr>
      <w:r w:rsidRPr="009F3395">
        <w:rPr>
          <w:lang w:eastAsia="x-none"/>
        </w:rPr>
        <w:t>Respondentka „T“:</w:t>
      </w:r>
      <w:r>
        <w:rPr>
          <w:i/>
          <w:iCs/>
          <w:lang w:eastAsia="x-none"/>
        </w:rPr>
        <w:t xml:space="preserve"> „Před hodinou si připravím repertoár, který chci s žákem tu hodinu probírat a nakopíruji noty.“</w:t>
      </w:r>
    </w:p>
    <w:p w14:paraId="1D5494BF" w14:textId="6B6E05B7" w:rsidR="00B43158" w:rsidRDefault="009F3395" w:rsidP="00800450">
      <w:pPr>
        <w:ind w:firstLine="0"/>
        <w:rPr>
          <w:lang w:eastAsia="x-none"/>
        </w:rPr>
      </w:pPr>
      <w:r>
        <w:rPr>
          <w:lang w:eastAsia="x-none"/>
        </w:rPr>
        <w:t>Někteří informanti vypověděli, že se připravují poměrně pečlivě, informanti níže vypověděli, že se na výuku zas tak moc nepřipravují.</w:t>
      </w:r>
    </w:p>
    <w:p w14:paraId="76DE3C7B" w14:textId="4A0A6FF9" w:rsidR="00EE694C" w:rsidRPr="00EE694C" w:rsidRDefault="00EE694C" w:rsidP="00800450">
      <w:pPr>
        <w:ind w:firstLine="0"/>
        <w:rPr>
          <w:i/>
          <w:iCs/>
          <w:lang w:eastAsia="x-none"/>
        </w:rPr>
      </w:pPr>
      <w:r>
        <w:rPr>
          <w:lang w:eastAsia="x-none"/>
        </w:rPr>
        <w:lastRenderedPageBreak/>
        <w:t>Respondent „M“: „</w:t>
      </w:r>
      <w:r w:rsidRPr="00B11397">
        <w:rPr>
          <w:i/>
          <w:iCs/>
          <w:lang w:eastAsia="x-none"/>
        </w:rPr>
        <w:t xml:space="preserve">Na normální hodiny se moc nepřipravuji, protože mám vytvořený vlastní materiál pro </w:t>
      </w:r>
      <w:proofErr w:type="gramStart"/>
      <w:r w:rsidRPr="00B11397">
        <w:rPr>
          <w:i/>
          <w:iCs/>
          <w:lang w:eastAsia="x-none"/>
        </w:rPr>
        <w:t>začátečníky</w:t>
      </w:r>
      <w:r>
        <w:rPr>
          <w:i/>
          <w:iCs/>
          <w:lang w:eastAsia="x-none"/>
        </w:rPr>
        <w:t xml:space="preserve"> </w:t>
      </w:r>
      <w:r w:rsidRPr="00B11397">
        <w:rPr>
          <w:i/>
          <w:iCs/>
          <w:lang w:eastAsia="x-none"/>
        </w:rPr>
        <w:t>- nafasují</w:t>
      </w:r>
      <w:proofErr w:type="gramEnd"/>
      <w:r w:rsidRPr="00B11397">
        <w:rPr>
          <w:i/>
          <w:iCs/>
          <w:lang w:eastAsia="x-none"/>
        </w:rPr>
        <w:t xml:space="preserve"> noty a jedem podle toho. U straších dětí se připravuji tak, že jim hledám přednesy.“</w:t>
      </w:r>
    </w:p>
    <w:p w14:paraId="34BB4514" w14:textId="2D107A50" w:rsidR="009F3395" w:rsidRDefault="00B43158" w:rsidP="00800450">
      <w:pPr>
        <w:ind w:firstLine="0"/>
        <w:rPr>
          <w:i/>
          <w:iCs/>
          <w:lang w:eastAsia="x-none"/>
        </w:rPr>
      </w:pPr>
      <w:r w:rsidRPr="00B43158">
        <w:rPr>
          <w:lang w:eastAsia="x-none"/>
        </w:rPr>
        <w:t>Respondent „H“: „</w:t>
      </w:r>
      <w:r>
        <w:rPr>
          <w:i/>
          <w:iCs/>
          <w:lang w:eastAsia="x-none"/>
        </w:rPr>
        <w:t xml:space="preserve">připravuju si jen noty, zeptám se </w:t>
      </w:r>
      <w:proofErr w:type="gramStart"/>
      <w:r>
        <w:rPr>
          <w:i/>
          <w:iCs/>
          <w:lang w:eastAsia="x-none"/>
        </w:rPr>
        <w:t>děcek</w:t>
      </w:r>
      <w:proofErr w:type="gramEnd"/>
      <w:r>
        <w:rPr>
          <w:i/>
          <w:iCs/>
          <w:lang w:eastAsia="x-none"/>
        </w:rPr>
        <w:t xml:space="preserve"> co mají rádi a na základě toho se připravím, popřípadě improvizuju. Základ je, dát si </w:t>
      </w:r>
      <w:proofErr w:type="spellStart"/>
      <w:r>
        <w:rPr>
          <w:i/>
          <w:iCs/>
          <w:lang w:eastAsia="x-none"/>
        </w:rPr>
        <w:t>kafe</w:t>
      </w:r>
      <w:proofErr w:type="spellEnd"/>
      <w:r>
        <w:rPr>
          <w:i/>
          <w:iCs/>
          <w:lang w:eastAsia="x-none"/>
        </w:rPr>
        <w:t xml:space="preserve"> před výukou.“ </w:t>
      </w:r>
    </w:p>
    <w:p w14:paraId="1AF09017" w14:textId="77777777" w:rsidR="00EE694C" w:rsidRDefault="00EE694C" w:rsidP="00EE694C">
      <w:pPr>
        <w:ind w:firstLine="0"/>
        <w:rPr>
          <w:lang w:eastAsia="x-none"/>
        </w:rPr>
      </w:pPr>
      <w:r>
        <w:rPr>
          <w:lang w:eastAsia="x-none"/>
        </w:rPr>
        <w:t xml:space="preserve">V rozhovorech se informanti shodli, že příprava se odvíjí od toho, s kým mají hodinu mít. Většina informantů se na prvním místě chystá prakticky, připravuje si noty a podobně, až poté přemýšlí nad různými aktivitami v hodinách.  </w:t>
      </w:r>
    </w:p>
    <w:p w14:paraId="33F58A85" w14:textId="453A9BC5" w:rsidR="009F3395" w:rsidRDefault="009F3395" w:rsidP="009F3395">
      <w:pPr>
        <w:ind w:firstLine="0"/>
        <w:rPr>
          <w:lang w:eastAsia="x-none"/>
        </w:rPr>
      </w:pPr>
      <w:r>
        <w:rPr>
          <w:lang w:eastAsia="x-none"/>
        </w:rPr>
        <w:t>Respondent „K“: „</w:t>
      </w:r>
      <w:r w:rsidRPr="00B43158">
        <w:rPr>
          <w:i/>
          <w:iCs/>
          <w:lang w:eastAsia="x-none"/>
        </w:rPr>
        <w:t>Moc se nepřipravuji, spíše ráda vymýšlím program na míru dětem během hodiny a podle toho, jak jsou nebo nejsou unavené a podobně. Do hodin si připravuji skladby a noty podle kterých budeme hrát. Mám pro děti vypracované studijní plány.“</w:t>
      </w:r>
      <w:r w:rsidRPr="009F3395">
        <w:rPr>
          <w:lang w:eastAsia="x-none"/>
        </w:rPr>
        <w:t xml:space="preserve"> </w:t>
      </w:r>
    </w:p>
    <w:p w14:paraId="7476B778" w14:textId="0D660799" w:rsidR="00EE694C" w:rsidRDefault="00EE694C" w:rsidP="009F3395">
      <w:pPr>
        <w:ind w:firstLine="0"/>
        <w:rPr>
          <w:lang w:eastAsia="x-none"/>
        </w:rPr>
      </w:pPr>
      <w:r>
        <w:rPr>
          <w:lang w:eastAsia="x-none"/>
        </w:rPr>
        <w:t>V rozhovorech jsem se informantů ptala, kde čerpají nápady a inspiraci do hodin. Většina informantů uvedla, že z internetu a vlastních zkušeností ze ZUŠ a konzervatoří.</w:t>
      </w:r>
    </w:p>
    <w:p w14:paraId="1E3E4217" w14:textId="36F20CE6" w:rsidR="00EE694C" w:rsidRDefault="00EE694C" w:rsidP="009F3395">
      <w:pPr>
        <w:ind w:firstLine="0"/>
        <w:rPr>
          <w:lang w:eastAsia="x-none"/>
        </w:rPr>
      </w:pPr>
      <w:r>
        <w:rPr>
          <w:lang w:eastAsia="x-none"/>
        </w:rPr>
        <w:t>Respondent „M“: „</w:t>
      </w:r>
      <w:r w:rsidRPr="00EE694C">
        <w:rPr>
          <w:i/>
          <w:iCs/>
          <w:lang w:eastAsia="x-none"/>
        </w:rPr>
        <w:t>Čerpám inspiraci z</w:t>
      </w:r>
      <w:r w:rsidR="000E762A">
        <w:rPr>
          <w:i/>
          <w:iCs/>
          <w:lang w:eastAsia="x-none"/>
        </w:rPr>
        <w:t> </w:t>
      </w:r>
      <w:r w:rsidRPr="00EE694C">
        <w:rPr>
          <w:i/>
          <w:iCs/>
          <w:lang w:eastAsia="x-none"/>
        </w:rPr>
        <w:t>toho</w:t>
      </w:r>
      <w:r w:rsidR="000E762A">
        <w:rPr>
          <w:i/>
          <w:iCs/>
          <w:lang w:eastAsia="x-none"/>
        </w:rPr>
        <w:t>,</w:t>
      </w:r>
      <w:r w:rsidRPr="00EE694C">
        <w:rPr>
          <w:i/>
          <w:iCs/>
          <w:lang w:eastAsia="x-none"/>
        </w:rPr>
        <w:t xml:space="preserve"> co znám, z </w:t>
      </w:r>
      <w:proofErr w:type="spellStart"/>
      <w:r w:rsidRPr="00EE694C">
        <w:rPr>
          <w:i/>
          <w:iCs/>
          <w:lang w:eastAsia="x-none"/>
        </w:rPr>
        <w:t>youtube</w:t>
      </w:r>
      <w:proofErr w:type="spellEnd"/>
      <w:r w:rsidRPr="00EE694C">
        <w:rPr>
          <w:i/>
          <w:iCs/>
          <w:lang w:eastAsia="x-none"/>
        </w:rPr>
        <w:t xml:space="preserve">, od </w:t>
      </w:r>
      <w:proofErr w:type="gramStart"/>
      <w:r w:rsidRPr="00EE694C">
        <w:rPr>
          <w:i/>
          <w:iCs/>
          <w:lang w:eastAsia="x-none"/>
        </w:rPr>
        <w:t>žáků</w:t>
      </w:r>
      <w:r w:rsidR="000E762A">
        <w:rPr>
          <w:i/>
          <w:iCs/>
          <w:lang w:eastAsia="x-none"/>
        </w:rPr>
        <w:t xml:space="preserve">- </w:t>
      </w:r>
      <w:r w:rsidRPr="00EE694C">
        <w:rPr>
          <w:i/>
          <w:iCs/>
          <w:lang w:eastAsia="x-none"/>
        </w:rPr>
        <w:t>co</w:t>
      </w:r>
      <w:proofErr w:type="gramEnd"/>
      <w:r w:rsidRPr="00EE694C">
        <w:rPr>
          <w:i/>
          <w:iCs/>
          <w:lang w:eastAsia="x-none"/>
        </w:rPr>
        <w:t xml:space="preserve"> by chtěli, co by jim sedělo</w:t>
      </w:r>
      <w:r>
        <w:rPr>
          <w:lang w:eastAsia="x-none"/>
        </w:rPr>
        <w:t>.“</w:t>
      </w:r>
    </w:p>
    <w:p w14:paraId="400674BC" w14:textId="0CB49104" w:rsidR="00EE694C" w:rsidRDefault="00EE694C" w:rsidP="009F3395">
      <w:pPr>
        <w:ind w:firstLine="0"/>
        <w:rPr>
          <w:i/>
          <w:iCs/>
          <w:lang w:eastAsia="x-none"/>
        </w:rPr>
      </w:pPr>
      <w:r>
        <w:rPr>
          <w:lang w:eastAsia="x-none"/>
        </w:rPr>
        <w:t>Respondent „A“: „</w:t>
      </w:r>
      <w:r w:rsidRPr="000E762A">
        <w:rPr>
          <w:i/>
          <w:iCs/>
          <w:lang w:eastAsia="x-none"/>
        </w:rPr>
        <w:t>Je toho dost. Z praxe od kolegyň</w:t>
      </w:r>
      <w:r w:rsidR="000E762A" w:rsidRPr="000E762A">
        <w:rPr>
          <w:i/>
          <w:iCs/>
          <w:lang w:eastAsia="x-none"/>
        </w:rPr>
        <w:t xml:space="preserve"> a jiných učitelek, z </w:t>
      </w:r>
      <w:proofErr w:type="spellStart"/>
      <w:r w:rsidR="000E762A" w:rsidRPr="000E762A">
        <w:rPr>
          <w:i/>
          <w:iCs/>
          <w:lang w:eastAsia="x-none"/>
        </w:rPr>
        <w:t>facebookových</w:t>
      </w:r>
      <w:proofErr w:type="spellEnd"/>
      <w:r w:rsidR="000E762A" w:rsidRPr="000E762A">
        <w:rPr>
          <w:i/>
          <w:iCs/>
          <w:lang w:eastAsia="x-none"/>
        </w:rPr>
        <w:t xml:space="preserve"> a </w:t>
      </w:r>
      <w:proofErr w:type="spellStart"/>
      <w:r w:rsidR="000E762A" w:rsidRPr="000E762A">
        <w:rPr>
          <w:i/>
          <w:iCs/>
          <w:lang w:eastAsia="x-none"/>
        </w:rPr>
        <w:t>instagramových</w:t>
      </w:r>
      <w:proofErr w:type="spellEnd"/>
      <w:r w:rsidR="000E762A" w:rsidRPr="000E762A">
        <w:rPr>
          <w:i/>
          <w:iCs/>
          <w:lang w:eastAsia="x-none"/>
        </w:rPr>
        <w:t xml:space="preserve"> účtů tanečních skupin, z různých uměleckých podnětů. Třeba si pustím hudbu a zkouším na ni tančit, přemýšlím</w:t>
      </w:r>
      <w:r w:rsidR="000E762A">
        <w:rPr>
          <w:i/>
          <w:iCs/>
          <w:lang w:eastAsia="x-none"/>
        </w:rPr>
        <w:t>,</w:t>
      </w:r>
      <w:r w:rsidR="000E762A" w:rsidRPr="000E762A">
        <w:rPr>
          <w:i/>
          <w:iCs/>
          <w:lang w:eastAsia="x-none"/>
        </w:rPr>
        <w:t xml:space="preserve"> co by se k ní hodilo. Taky čerpám inspiraci z přírody.“</w:t>
      </w:r>
    </w:p>
    <w:p w14:paraId="4CD22682" w14:textId="5C9FB82A" w:rsidR="000E762A" w:rsidRDefault="000E762A" w:rsidP="009F3395">
      <w:pPr>
        <w:ind w:firstLine="0"/>
        <w:rPr>
          <w:i/>
          <w:iCs/>
          <w:lang w:eastAsia="x-none"/>
        </w:rPr>
      </w:pPr>
      <w:r w:rsidRPr="000E762A">
        <w:rPr>
          <w:lang w:eastAsia="x-none"/>
        </w:rPr>
        <w:t>Respondent „K“:</w:t>
      </w:r>
      <w:r>
        <w:rPr>
          <w:i/>
          <w:iCs/>
          <w:lang w:eastAsia="x-none"/>
        </w:rPr>
        <w:t xml:space="preserve"> „Na koncertech, z nahrávek hudby, na seminářích a </w:t>
      </w:r>
      <w:proofErr w:type="spellStart"/>
      <w:r>
        <w:rPr>
          <w:i/>
          <w:iCs/>
          <w:lang w:eastAsia="x-none"/>
        </w:rPr>
        <w:t>webinářích</w:t>
      </w:r>
      <w:proofErr w:type="spellEnd"/>
      <w:r>
        <w:rPr>
          <w:i/>
          <w:iCs/>
          <w:lang w:eastAsia="x-none"/>
        </w:rPr>
        <w:t>, od dalších pedagogů či knih.“</w:t>
      </w:r>
    </w:p>
    <w:p w14:paraId="76690F3A" w14:textId="6701314E" w:rsidR="001F1995" w:rsidRDefault="001F1995" w:rsidP="009F3395">
      <w:pPr>
        <w:ind w:firstLine="0"/>
        <w:rPr>
          <w:i/>
          <w:iCs/>
          <w:lang w:eastAsia="x-none"/>
        </w:rPr>
      </w:pPr>
      <w:r w:rsidRPr="001F1995">
        <w:rPr>
          <w:lang w:eastAsia="x-none"/>
        </w:rPr>
        <w:t>Respondent „H“:</w:t>
      </w:r>
      <w:r>
        <w:rPr>
          <w:i/>
          <w:iCs/>
          <w:lang w:eastAsia="x-none"/>
        </w:rPr>
        <w:t xml:space="preserve"> „</w:t>
      </w:r>
      <w:proofErr w:type="gramStart"/>
      <w:r>
        <w:rPr>
          <w:i/>
          <w:iCs/>
          <w:lang w:eastAsia="x-none"/>
        </w:rPr>
        <w:t>Inspiruju</w:t>
      </w:r>
      <w:proofErr w:type="gramEnd"/>
      <w:r>
        <w:rPr>
          <w:i/>
          <w:iCs/>
          <w:lang w:eastAsia="x-none"/>
        </w:rPr>
        <w:t xml:space="preserve"> se od své učitelky, co mě učila“</w:t>
      </w:r>
    </w:p>
    <w:p w14:paraId="474D819A" w14:textId="60A8F986" w:rsidR="000E762A" w:rsidRPr="000E762A" w:rsidRDefault="000E762A" w:rsidP="009F3395">
      <w:pPr>
        <w:ind w:firstLine="0"/>
        <w:rPr>
          <w:lang w:eastAsia="x-none"/>
        </w:rPr>
      </w:pPr>
      <w:r>
        <w:rPr>
          <w:lang w:eastAsia="x-none"/>
        </w:rPr>
        <w:t>Informanti</w:t>
      </w:r>
      <w:r w:rsidR="001F1995">
        <w:rPr>
          <w:lang w:eastAsia="x-none"/>
        </w:rPr>
        <w:t xml:space="preserve"> odpověděli, že uměleckou inspiraci čerpají z uměleckých podnětů. Inspiraci na přístup k dětem práci s nimi, většinou čerpají od kolegů pedagogů, nebo ze svých zkušeností z dob, kdy byli také žáky.</w:t>
      </w:r>
    </w:p>
    <w:p w14:paraId="16C36996" w14:textId="77777777" w:rsidR="00A50F06" w:rsidRDefault="00A50F06" w:rsidP="00A50F06">
      <w:pPr>
        <w:pStyle w:val="Odstavecseseznamem"/>
        <w:ind w:firstLine="0"/>
        <w:rPr>
          <w:lang w:eastAsia="x-none"/>
        </w:rPr>
      </w:pPr>
    </w:p>
    <w:p w14:paraId="38D2DE79" w14:textId="7253DFF3" w:rsidR="001F1995" w:rsidRDefault="001F1995" w:rsidP="004618CB">
      <w:pPr>
        <w:pStyle w:val="Odstavecseseznamem"/>
        <w:numPr>
          <w:ilvl w:val="0"/>
          <w:numId w:val="38"/>
        </w:numPr>
        <w:rPr>
          <w:lang w:eastAsia="x-none"/>
        </w:rPr>
      </w:pPr>
      <w:r>
        <w:rPr>
          <w:lang w:eastAsia="x-none"/>
        </w:rPr>
        <w:lastRenderedPageBreak/>
        <w:t>PRŮBĚH VÝUKY</w:t>
      </w:r>
    </w:p>
    <w:p w14:paraId="57315C1C" w14:textId="3605041D" w:rsidR="004618CB" w:rsidRDefault="004618CB" w:rsidP="004618CB">
      <w:pPr>
        <w:rPr>
          <w:lang w:eastAsia="x-none"/>
        </w:rPr>
      </w:pPr>
      <w:r w:rsidRPr="00577BA9">
        <w:rPr>
          <w:b/>
          <w:bCs/>
          <w:lang w:eastAsia="x-none"/>
        </w:rPr>
        <w:t xml:space="preserve">Forma výuky </w:t>
      </w:r>
      <w:r>
        <w:rPr>
          <w:lang w:eastAsia="x-none"/>
        </w:rPr>
        <w:t>na základní škole se odvíjí od vyučovaného uměleckého předmětu. Hra na hudební nástroje je zpravidla vyučována individuálně tedy jeden učitel na jedno dítě. Učitelé na hudební nástroje ovšem uvedli, že někdy učí i 2 děti naráz, a to v případě, že se jedná o sourozence nebo začátečníky.</w:t>
      </w:r>
    </w:p>
    <w:p w14:paraId="5EA689E5" w14:textId="63626B4D" w:rsidR="004618CB" w:rsidRDefault="004618CB" w:rsidP="004618CB">
      <w:pPr>
        <w:ind w:firstLine="0"/>
        <w:rPr>
          <w:lang w:eastAsia="x-none"/>
        </w:rPr>
      </w:pPr>
      <w:r>
        <w:rPr>
          <w:lang w:eastAsia="x-none"/>
        </w:rPr>
        <w:t>Respondent „M“: „</w:t>
      </w:r>
      <w:r w:rsidRPr="004618CB">
        <w:rPr>
          <w:i/>
          <w:iCs/>
          <w:lang w:eastAsia="x-none"/>
        </w:rPr>
        <w:t>Většinou je to jeden na jednoho, když je ale velký zájem, tak chodí začínající děti po dvou</w:t>
      </w:r>
      <w:r>
        <w:rPr>
          <w:lang w:eastAsia="x-none"/>
        </w:rPr>
        <w:t>.“</w:t>
      </w:r>
    </w:p>
    <w:p w14:paraId="6A6FFC84" w14:textId="6629616B" w:rsidR="004618CB" w:rsidRDefault="004618CB" w:rsidP="004618CB">
      <w:pPr>
        <w:ind w:firstLine="0"/>
        <w:rPr>
          <w:i/>
          <w:iCs/>
          <w:lang w:eastAsia="x-none"/>
        </w:rPr>
      </w:pPr>
      <w:r>
        <w:rPr>
          <w:lang w:eastAsia="x-none"/>
        </w:rPr>
        <w:t>Respondent „H“: „</w:t>
      </w:r>
      <w:r w:rsidRPr="004618CB">
        <w:rPr>
          <w:i/>
          <w:iCs/>
          <w:lang w:eastAsia="x-none"/>
        </w:rPr>
        <w:t>Mám individuální výuku, maximálně chodí dvojčata, nebo sourozenci spolu, popř. zezačátku rodič s dítětem, na míru jim vymýšlím</w:t>
      </w:r>
      <w:r w:rsidR="00460BD4">
        <w:rPr>
          <w:i/>
          <w:iCs/>
          <w:lang w:eastAsia="x-none"/>
        </w:rPr>
        <w:t>,</w:t>
      </w:r>
      <w:r w:rsidRPr="004618CB">
        <w:rPr>
          <w:i/>
          <w:iCs/>
          <w:lang w:eastAsia="x-none"/>
        </w:rPr>
        <w:t xml:space="preserve"> jak to propojit.</w:t>
      </w:r>
    </w:p>
    <w:p w14:paraId="4AAAEEBA" w14:textId="1B4870AC" w:rsidR="004618CB" w:rsidRDefault="004618CB" w:rsidP="00460BD4">
      <w:pPr>
        <w:ind w:firstLine="360"/>
        <w:rPr>
          <w:lang w:eastAsia="x-none"/>
        </w:rPr>
      </w:pPr>
      <w:r>
        <w:rPr>
          <w:lang w:eastAsia="x-none"/>
        </w:rPr>
        <w:t xml:space="preserve">Všichni učitelé nástrojů a zpěvu se shodli, že výuka probíhá individuálně. </w:t>
      </w:r>
      <w:r w:rsidR="00460BD4">
        <w:rPr>
          <w:lang w:eastAsia="x-none"/>
        </w:rPr>
        <w:t>U některých nástrojů mají žáci</w:t>
      </w:r>
      <w:r>
        <w:rPr>
          <w:lang w:eastAsia="x-none"/>
        </w:rPr>
        <w:t xml:space="preserve"> povinn</w:t>
      </w:r>
      <w:r w:rsidR="00460BD4">
        <w:rPr>
          <w:lang w:eastAsia="x-none"/>
        </w:rPr>
        <w:t>é i různé hudební soubory, tam dochází větší množství žáků a učí je jeden učitel.</w:t>
      </w:r>
    </w:p>
    <w:p w14:paraId="5AF55136" w14:textId="45173473" w:rsidR="00460BD4" w:rsidRDefault="00460BD4" w:rsidP="00460BD4">
      <w:pPr>
        <w:ind w:firstLine="360"/>
        <w:rPr>
          <w:lang w:eastAsia="x-none"/>
        </w:rPr>
      </w:pPr>
      <w:r>
        <w:rPr>
          <w:lang w:eastAsia="x-none"/>
        </w:rPr>
        <w:t xml:space="preserve">U výuky tance je tomu jinak. Jeden učitel má zpravidla na starost skupinku dětí podobného věku, kterou v hodinách vede. </w:t>
      </w:r>
    </w:p>
    <w:p w14:paraId="264401EF" w14:textId="55A36FFD" w:rsidR="00460BD4" w:rsidRDefault="00460BD4" w:rsidP="00460BD4">
      <w:pPr>
        <w:ind w:firstLine="360"/>
        <w:rPr>
          <w:i/>
          <w:iCs/>
          <w:lang w:eastAsia="x-none"/>
        </w:rPr>
      </w:pPr>
      <w:r>
        <w:rPr>
          <w:lang w:eastAsia="x-none"/>
        </w:rPr>
        <w:t>Respondent „S“: „</w:t>
      </w:r>
      <w:r w:rsidRPr="00460BD4">
        <w:rPr>
          <w:i/>
          <w:iCs/>
          <w:lang w:eastAsia="x-none"/>
        </w:rPr>
        <w:t>Forma výuky je jeden učitel na skupinku dětí.“</w:t>
      </w:r>
    </w:p>
    <w:p w14:paraId="7A0C0DE8" w14:textId="2D66F9AF" w:rsidR="00460BD4" w:rsidRDefault="00460BD4" w:rsidP="00460BD4">
      <w:pPr>
        <w:ind w:firstLine="360"/>
        <w:rPr>
          <w:i/>
          <w:iCs/>
          <w:lang w:eastAsia="x-none"/>
        </w:rPr>
      </w:pPr>
      <w:r>
        <w:rPr>
          <w:i/>
          <w:iCs/>
          <w:lang w:eastAsia="x-none"/>
        </w:rPr>
        <w:t>Respondent „A“: „</w:t>
      </w:r>
      <w:proofErr w:type="gramStart"/>
      <w:r w:rsidRPr="00460BD4">
        <w:rPr>
          <w:i/>
          <w:iCs/>
          <w:lang w:eastAsia="x-none"/>
        </w:rPr>
        <w:t>Frontální</w:t>
      </w:r>
      <w:r w:rsidR="00C0029A">
        <w:rPr>
          <w:i/>
          <w:iCs/>
          <w:lang w:eastAsia="x-none"/>
        </w:rPr>
        <w:t>- hromadná</w:t>
      </w:r>
      <w:proofErr w:type="gramEnd"/>
      <w:r w:rsidR="00C0029A">
        <w:rPr>
          <w:i/>
          <w:iCs/>
          <w:lang w:eastAsia="x-none"/>
        </w:rPr>
        <w:t xml:space="preserve"> </w:t>
      </w:r>
      <w:proofErr w:type="spellStart"/>
      <w:r w:rsidR="00C0029A">
        <w:rPr>
          <w:i/>
          <w:iCs/>
          <w:lang w:eastAsia="x-none"/>
        </w:rPr>
        <w:t>standartně</w:t>
      </w:r>
      <w:proofErr w:type="spellEnd"/>
      <w:r w:rsidRPr="00460BD4">
        <w:rPr>
          <w:i/>
          <w:iCs/>
          <w:lang w:eastAsia="x-none"/>
        </w:rPr>
        <w:t>, individuální výuka</w:t>
      </w:r>
      <w:r w:rsidR="00C0029A">
        <w:rPr>
          <w:i/>
          <w:iCs/>
          <w:lang w:eastAsia="x-none"/>
        </w:rPr>
        <w:t xml:space="preserve"> </w:t>
      </w:r>
      <w:r>
        <w:rPr>
          <w:i/>
          <w:iCs/>
          <w:lang w:eastAsia="x-none"/>
        </w:rPr>
        <w:t>probíhá</w:t>
      </w:r>
      <w:r w:rsidR="00C0029A">
        <w:rPr>
          <w:i/>
          <w:iCs/>
          <w:lang w:eastAsia="x-none"/>
        </w:rPr>
        <w:t xml:space="preserve"> jen</w:t>
      </w:r>
      <w:r>
        <w:rPr>
          <w:i/>
          <w:iCs/>
          <w:lang w:eastAsia="x-none"/>
        </w:rPr>
        <w:t xml:space="preserve">, když s jedním žákem </w:t>
      </w:r>
      <w:r w:rsidRPr="00460BD4">
        <w:rPr>
          <w:i/>
          <w:iCs/>
          <w:lang w:eastAsia="x-none"/>
        </w:rPr>
        <w:t>pr</w:t>
      </w:r>
      <w:r>
        <w:rPr>
          <w:i/>
          <w:iCs/>
          <w:lang w:eastAsia="x-none"/>
        </w:rPr>
        <w:t>acuji</w:t>
      </w:r>
      <w:r w:rsidRPr="00460BD4">
        <w:rPr>
          <w:i/>
          <w:iCs/>
          <w:lang w:eastAsia="x-none"/>
        </w:rPr>
        <w:t xml:space="preserve"> na sól</w:t>
      </w:r>
      <w:r>
        <w:rPr>
          <w:i/>
          <w:iCs/>
          <w:lang w:eastAsia="x-none"/>
        </w:rPr>
        <w:t xml:space="preserve">u. S ostatními učitelkami pořádáme </w:t>
      </w:r>
      <w:r w:rsidRPr="00460BD4">
        <w:rPr>
          <w:i/>
          <w:iCs/>
          <w:lang w:eastAsia="x-none"/>
        </w:rPr>
        <w:t>workshopy pro děti jednou až třikrát do roka v</w:t>
      </w:r>
      <w:r>
        <w:rPr>
          <w:i/>
          <w:iCs/>
          <w:lang w:eastAsia="x-none"/>
        </w:rPr>
        <w:t> </w:t>
      </w:r>
      <w:r w:rsidRPr="00460BD4">
        <w:rPr>
          <w:i/>
          <w:iCs/>
          <w:lang w:eastAsia="x-none"/>
        </w:rPr>
        <w:t>sobotu</w:t>
      </w:r>
      <w:r>
        <w:rPr>
          <w:i/>
          <w:iCs/>
          <w:lang w:eastAsia="x-none"/>
        </w:rPr>
        <w:t>. Na</w:t>
      </w:r>
      <w:r w:rsidRPr="00460BD4">
        <w:rPr>
          <w:i/>
          <w:iCs/>
          <w:lang w:eastAsia="x-none"/>
        </w:rPr>
        <w:t xml:space="preserve"> generál</w:t>
      </w:r>
      <w:r>
        <w:rPr>
          <w:i/>
          <w:iCs/>
          <w:lang w:eastAsia="x-none"/>
        </w:rPr>
        <w:t>ce</w:t>
      </w:r>
      <w:r w:rsidRPr="00460BD4">
        <w:rPr>
          <w:i/>
          <w:iCs/>
          <w:lang w:eastAsia="x-none"/>
        </w:rPr>
        <w:t xml:space="preserve"> před vystoupením</w:t>
      </w:r>
      <w:r>
        <w:rPr>
          <w:i/>
          <w:iCs/>
          <w:lang w:eastAsia="x-none"/>
        </w:rPr>
        <w:t xml:space="preserve"> </w:t>
      </w:r>
      <w:r w:rsidRPr="00460BD4">
        <w:rPr>
          <w:i/>
          <w:iCs/>
          <w:lang w:eastAsia="x-none"/>
        </w:rPr>
        <w:t xml:space="preserve">všechny tři učitelky dohromady </w:t>
      </w:r>
      <w:proofErr w:type="spellStart"/>
      <w:r w:rsidRPr="00460BD4">
        <w:rPr>
          <w:i/>
          <w:iCs/>
          <w:lang w:eastAsia="x-none"/>
        </w:rPr>
        <w:t>plánuj</w:t>
      </w:r>
      <w:r>
        <w:rPr>
          <w:i/>
          <w:iCs/>
          <w:lang w:eastAsia="x-none"/>
        </w:rPr>
        <w:t>em</w:t>
      </w:r>
      <w:proofErr w:type="spellEnd"/>
      <w:r w:rsidRPr="00460BD4">
        <w:rPr>
          <w:i/>
          <w:iCs/>
          <w:lang w:eastAsia="x-none"/>
        </w:rPr>
        <w:t xml:space="preserve"> děkovačku po vystoupení</w:t>
      </w:r>
      <w:r>
        <w:rPr>
          <w:i/>
          <w:iCs/>
          <w:lang w:eastAsia="x-none"/>
        </w:rPr>
        <w:t>“</w:t>
      </w:r>
      <w:r w:rsidRPr="00460BD4">
        <w:rPr>
          <w:i/>
          <w:iCs/>
          <w:lang w:eastAsia="x-none"/>
        </w:rPr>
        <w:t>.</w:t>
      </w:r>
    </w:p>
    <w:p w14:paraId="3AC43CD1" w14:textId="03DE9C67" w:rsidR="00460BD4" w:rsidRPr="00460BD4" w:rsidRDefault="00460BD4" w:rsidP="00704056">
      <w:pPr>
        <w:ind w:firstLine="360"/>
        <w:rPr>
          <w:lang w:eastAsia="x-none"/>
        </w:rPr>
      </w:pPr>
      <w:r>
        <w:rPr>
          <w:lang w:eastAsia="x-none"/>
        </w:rPr>
        <w:t xml:space="preserve">I přestože je tedy výuka </w:t>
      </w:r>
      <w:r w:rsidR="000F2C56">
        <w:rPr>
          <w:lang w:eastAsia="x-none"/>
        </w:rPr>
        <w:t>probíhá většinu času hromadnou formou, může při zvláštních okolnostech probíhat i jinými formam</w:t>
      </w:r>
      <w:r w:rsidR="00704056">
        <w:rPr>
          <w:lang w:eastAsia="x-none"/>
        </w:rPr>
        <w:t>i</w:t>
      </w:r>
      <w:r w:rsidR="000F2C56">
        <w:rPr>
          <w:lang w:eastAsia="x-none"/>
        </w:rPr>
        <w:t>.</w:t>
      </w:r>
    </w:p>
    <w:p w14:paraId="71052B28" w14:textId="35F1DA47" w:rsidR="002C7D85" w:rsidRDefault="00704056" w:rsidP="00800450">
      <w:pPr>
        <w:ind w:firstLine="0"/>
        <w:rPr>
          <w:lang w:eastAsia="x-none"/>
        </w:rPr>
      </w:pPr>
      <w:r>
        <w:rPr>
          <w:lang w:eastAsia="x-none"/>
        </w:rPr>
        <w:t>Všichni informanti se také zmínili, že při práci používají různé</w:t>
      </w:r>
      <w:r w:rsidRPr="00577BA9">
        <w:rPr>
          <w:b/>
          <w:bCs/>
          <w:lang w:eastAsia="x-none"/>
        </w:rPr>
        <w:t xml:space="preserve"> materiální didaktické prostředky.</w:t>
      </w:r>
      <w:r>
        <w:rPr>
          <w:lang w:eastAsia="x-none"/>
        </w:rPr>
        <w:t xml:space="preserve"> Tyto prostředky byly u každého informanta specifické, jejich výběr se lišil jak podle osobní preference informanta, tak podle vyučovaného předmětu. Obecně, ale informanti uváděli, že čím menší dítě učí, tím více tyto materiální didaktické pomůcky využívají.</w:t>
      </w:r>
    </w:p>
    <w:p w14:paraId="1A4FA5D2" w14:textId="434D022B" w:rsidR="00704056" w:rsidRDefault="00704056" w:rsidP="00800450">
      <w:pPr>
        <w:ind w:firstLine="0"/>
        <w:rPr>
          <w:i/>
          <w:iCs/>
          <w:lang w:eastAsia="x-none"/>
        </w:rPr>
      </w:pPr>
      <w:r>
        <w:rPr>
          <w:lang w:eastAsia="x-none"/>
        </w:rPr>
        <w:lastRenderedPageBreak/>
        <w:t>Respondent „K“: „</w:t>
      </w:r>
      <w:r w:rsidRPr="00704056">
        <w:rPr>
          <w:i/>
          <w:iCs/>
          <w:lang w:eastAsia="x-none"/>
        </w:rPr>
        <w:t>Samozřejmostí je hudební nástroj, noty a metronom. Čím je dítě mladší, tím víc se snažím mu různými pomůckami učení usnadnit, k tomu využívám různé hračky, míčky nebo tabulky.“</w:t>
      </w:r>
    </w:p>
    <w:p w14:paraId="239E4578" w14:textId="33FC82A3" w:rsidR="00704056" w:rsidRDefault="00704056" w:rsidP="00800450">
      <w:pPr>
        <w:ind w:firstLine="0"/>
        <w:rPr>
          <w:i/>
          <w:iCs/>
          <w:lang w:eastAsia="x-none"/>
        </w:rPr>
      </w:pPr>
      <w:r w:rsidRPr="00704056">
        <w:rPr>
          <w:lang w:eastAsia="x-none"/>
        </w:rPr>
        <w:t>Respondent „S“:</w:t>
      </w:r>
      <w:r>
        <w:rPr>
          <w:lang w:eastAsia="x-none"/>
        </w:rPr>
        <w:t xml:space="preserve"> „</w:t>
      </w:r>
      <w:r>
        <w:rPr>
          <w:i/>
          <w:iCs/>
          <w:lang w:eastAsia="x-none"/>
        </w:rPr>
        <w:t>Šátky, kostýmy, balónky, pírko, prostě cokoliv, co by mělo vyjadřovat nějaký druh pohybu, který děti pak mají zkoušet tančit.“</w:t>
      </w:r>
    </w:p>
    <w:p w14:paraId="792C63AE" w14:textId="308E27A2" w:rsidR="00E54E16" w:rsidRDefault="00E54E16" w:rsidP="00800450">
      <w:pPr>
        <w:ind w:firstLine="0"/>
        <w:rPr>
          <w:lang w:eastAsia="x-none"/>
        </w:rPr>
      </w:pPr>
      <w:r>
        <w:rPr>
          <w:lang w:eastAsia="x-none"/>
        </w:rPr>
        <w:t xml:space="preserve">V rozhovorech se informanti obvykle nejvíce rozpovídali </w:t>
      </w:r>
      <w:r w:rsidRPr="00577BA9">
        <w:rPr>
          <w:b/>
          <w:bCs/>
          <w:lang w:eastAsia="x-none"/>
        </w:rPr>
        <w:t>o harmonogramu hodin</w:t>
      </w:r>
      <w:r>
        <w:rPr>
          <w:lang w:eastAsia="x-none"/>
        </w:rPr>
        <w:t>. U některých informantů byl komplexní a propracovaný, jiní učitelé harmonogram téměř neměli. Všichni informanti se ale shodli, že harmonogram se mění a přizpůsobuje, podle toho, koho vyučují a v jakém je žák rozpoložení.</w:t>
      </w:r>
    </w:p>
    <w:p w14:paraId="58932C38" w14:textId="72A434AA" w:rsidR="00E54E16" w:rsidRDefault="00E54E16" w:rsidP="00800450">
      <w:pPr>
        <w:ind w:firstLine="0"/>
        <w:rPr>
          <w:i/>
          <w:iCs/>
          <w:lang w:eastAsia="x-none"/>
        </w:rPr>
      </w:pPr>
      <w:r>
        <w:rPr>
          <w:lang w:eastAsia="x-none"/>
        </w:rPr>
        <w:t xml:space="preserve">Respondent „T“: </w:t>
      </w:r>
      <w:r w:rsidRPr="00E54E16">
        <w:rPr>
          <w:i/>
          <w:iCs/>
          <w:lang w:eastAsia="x-none"/>
        </w:rPr>
        <w:t>Na začátku hodiny se rozdýcháme, uděláme 2 až 3 dechová cvičení, ukážeme si, jak se správně dýchá do bránice. Potom se rozezpíváme pomocí různě náročných hlasových cvičení, na kterých se děti učí správnou techniku, legato, staccato a rozšiřují si svůj hlasový rozsah. Ve zbývající části hodiny (cca 30 min) zpíváme zadaný repertoár písně umělé a lidové, populární s karaoke, s pokročilejšími žáky zpíváme i jednodušší árie z oper.“</w:t>
      </w:r>
    </w:p>
    <w:p w14:paraId="2085405E" w14:textId="181248A1" w:rsidR="00E54E16" w:rsidRDefault="00E54E16" w:rsidP="00800450">
      <w:pPr>
        <w:ind w:firstLine="0"/>
        <w:rPr>
          <w:i/>
          <w:iCs/>
          <w:lang w:eastAsia="x-none"/>
        </w:rPr>
      </w:pPr>
      <w:r w:rsidRPr="00163366">
        <w:rPr>
          <w:lang w:eastAsia="x-none"/>
        </w:rPr>
        <w:t>Respondent „K“:</w:t>
      </w:r>
      <w:r>
        <w:rPr>
          <w:i/>
          <w:iCs/>
          <w:lang w:eastAsia="x-none"/>
        </w:rPr>
        <w:t xml:space="preserve"> „</w:t>
      </w:r>
      <w:r w:rsidR="0034636B">
        <w:rPr>
          <w:i/>
          <w:iCs/>
          <w:lang w:eastAsia="x-none"/>
        </w:rPr>
        <w:t>Hodina trvá 45 minut</w:t>
      </w:r>
      <w:r w:rsidR="00163366">
        <w:rPr>
          <w:i/>
          <w:iCs/>
          <w:lang w:eastAsia="x-none"/>
        </w:rPr>
        <w:t xml:space="preserve">, prvních 5 minut rozehrávání na různých etudách a stupnicích, potom hlavní repertoár to bývají 2 až 3 skladby. Skladby si </w:t>
      </w:r>
      <w:proofErr w:type="spellStart"/>
      <w:r w:rsidR="00163366">
        <w:rPr>
          <w:i/>
          <w:iCs/>
          <w:lang w:eastAsia="x-none"/>
        </w:rPr>
        <w:t>přehrajem</w:t>
      </w:r>
      <w:proofErr w:type="spellEnd"/>
      <w:r w:rsidR="00163366">
        <w:rPr>
          <w:i/>
          <w:iCs/>
          <w:lang w:eastAsia="x-none"/>
        </w:rPr>
        <w:t xml:space="preserve">, pak </w:t>
      </w:r>
      <w:proofErr w:type="spellStart"/>
      <w:r w:rsidR="00163366">
        <w:rPr>
          <w:i/>
          <w:iCs/>
          <w:lang w:eastAsia="x-none"/>
        </w:rPr>
        <w:t>opravujem</w:t>
      </w:r>
      <w:proofErr w:type="spellEnd"/>
      <w:r w:rsidR="00163366">
        <w:rPr>
          <w:i/>
          <w:iCs/>
          <w:lang w:eastAsia="x-none"/>
        </w:rPr>
        <w:t xml:space="preserve"> chyby a přidáme další kousek skladby. Ve zbytku času záleží na věku dítěte, hrajeme hry, opakujeme hudební nauku, děláme nějakou pohybovou aktivitu.“</w:t>
      </w:r>
    </w:p>
    <w:p w14:paraId="2DFF6FE9" w14:textId="13B15D24" w:rsidR="00577BA9" w:rsidRDefault="00163366" w:rsidP="00800450">
      <w:pPr>
        <w:ind w:firstLine="0"/>
        <w:rPr>
          <w:i/>
          <w:iCs/>
          <w:lang w:eastAsia="x-none"/>
        </w:rPr>
      </w:pPr>
      <w:r>
        <w:rPr>
          <w:i/>
          <w:iCs/>
          <w:lang w:eastAsia="x-none"/>
        </w:rPr>
        <w:t xml:space="preserve">Respondent „V“: Nemám harmonogram, spíš se dětí ptám, co by chtěli </w:t>
      </w:r>
      <w:r w:rsidR="00577BA9">
        <w:rPr>
          <w:i/>
          <w:iCs/>
          <w:lang w:eastAsia="x-none"/>
        </w:rPr>
        <w:t>zvládnout. Ideální by bylo rozehrát se na stupnici, potom nějaký přednes. Ale ne každému to jde, někdy skončíme prostě jen u 1 skladby, kterou pilujeme.</w:t>
      </w:r>
    </w:p>
    <w:p w14:paraId="164ED86A" w14:textId="22705F91" w:rsidR="00577BA9" w:rsidRDefault="00577BA9" w:rsidP="00800450">
      <w:pPr>
        <w:ind w:firstLine="0"/>
        <w:rPr>
          <w:lang w:eastAsia="x-none"/>
        </w:rPr>
      </w:pPr>
      <w:r>
        <w:rPr>
          <w:lang w:eastAsia="x-none"/>
        </w:rPr>
        <w:t xml:space="preserve">Většina informantů uvedla, že jejich harmonogram v hodinách vypadá zhruba takto: </w:t>
      </w:r>
      <w:proofErr w:type="gramStart"/>
      <w:r w:rsidR="00C21412">
        <w:rPr>
          <w:lang w:eastAsia="x-none"/>
        </w:rPr>
        <w:t>p</w:t>
      </w:r>
      <w:r>
        <w:rPr>
          <w:lang w:eastAsia="x-none"/>
        </w:rPr>
        <w:t>řivítání - rozcvičení</w:t>
      </w:r>
      <w:proofErr w:type="gramEnd"/>
      <w:r>
        <w:rPr>
          <w:lang w:eastAsia="x-none"/>
        </w:rPr>
        <w:t>- hlavní program- uvolnění – rozloučení. V každé hodině je ale harmonogram individuální a přizpůsobuje se aktuálním potřebám dítěte i učitele.</w:t>
      </w:r>
    </w:p>
    <w:p w14:paraId="2FFAEC1D" w14:textId="1DA1A028" w:rsidR="00577BA9" w:rsidRDefault="00577BA9" w:rsidP="00800450">
      <w:pPr>
        <w:ind w:firstLine="0"/>
        <w:rPr>
          <w:lang w:eastAsia="x-none"/>
        </w:rPr>
      </w:pPr>
      <w:r>
        <w:rPr>
          <w:lang w:eastAsia="x-none"/>
        </w:rPr>
        <w:t xml:space="preserve">V hodinách pedagogové používají nejrůznější </w:t>
      </w:r>
      <w:r w:rsidRPr="00577BA9">
        <w:rPr>
          <w:b/>
          <w:bCs/>
          <w:lang w:eastAsia="x-none"/>
        </w:rPr>
        <w:t>metody čili formy práce</w:t>
      </w:r>
      <w:r>
        <w:rPr>
          <w:lang w:eastAsia="x-none"/>
        </w:rPr>
        <w:t xml:space="preserve">. Stejně jako u materiálních didaktických pomůcek je použití různých metod práce s žáky silně ovlivněno povahou vyučovaného předmětu. Jako hlavní metodu práce uváděli </w:t>
      </w:r>
      <w:r>
        <w:rPr>
          <w:lang w:eastAsia="x-none"/>
        </w:rPr>
        <w:lastRenderedPageBreak/>
        <w:t xml:space="preserve">pedagogové </w:t>
      </w:r>
      <w:r w:rsidR="00E20FA9">
        <w:rPr>
          <w:lang w:eastAsia="x-none"/>
        </w:rPr>
        <w:t>názorně-</w:t>
      </w:r>
      <w:proofErr w:type="spellStart"/>
      <w:r w:rsidR="00E20FA9">
        <w:rPr>
          <w:lang w:eastAsia="x-none"/>
        </w:rPr>
        <w:t>demonstarční</w:t>
      </w:r>
      <w:proofErr w:type="spellEnd"/>
      <w:r w:rsidR="00E20FA9">
        <w:rPr>
          <w:lang w:eastAsia="x-none"/>
        </w:rPr>
        <w:t xml:space="preserve"> </w:t>
      </w:r>
      <w:r w:rsidR="00CD1DF1">
        <w:rPr>
          <w:lang w:eastAsia="x-none"/>
        </w:rPr>
        <w:t xml:space="preserve">a </w:t>
      </w:r>
      <w:proofErr w:type="spellStart"/>
      <w:r w:rsidR="00CD1DF1">
        <w:rPr>
          <w:lang w:eastAsia="x-none"/>
        </w:rPr>
        <w:t>dovednostně</w:t>
      </w:r>
      <w:proofErr w:type="spellEnd"/>
      <w:r w:rsidR="00CD1DF1">
        <w:rPr>
          <w:lang w:eastAsia="x-none"/>
        </w:rPr>
        <w:t xml:space="preserve">-praktické </w:t>
      </w:r>
      <w:r w:rsidR="00E20FA9">
        <w:rPr>
          <w:lang w:eastAsia="x-none"/>
        </w:rPr>
        <w:t>metody práce</w:t>
      </w:r>
      <w:r w:rsidR="00CD1DF1">
        <w:rPr>
          <w:lang w:eastAsia="x-none"/>
        </w:rPr>
        <w:t>. Poté rozhovor,</w:t>
      </w:r>
      <w:r w:rsidR="0060079A">
        <w:rPr>
          <w:lang w:eastAsia="x-none"/>
        </w:rPr>
        <w:t xml:space="preserve"> </w:t>
      </w:r>
      <w:r w:rsidR="00CD1DF1">
        <w:rPr>
          <w:lang w:eastAsia="x-none"/>
        </w:rPr>
        <w:t xml:space="preserve">vysvětlování a </w:t>
      </w:r>
      <w:proofErr w:type="spellStart"/>
      <w:r w:rsidR="00CD1DF1">
        <w:rPr>
          <w:lang w:eastAsia="x-none"/>
        </w:rPr>
        <w:t>aktizující</w:t>
      </w:r>
      <w:proofErr w:type="spellEnd"/>
      <w:r w:rsidR="00CD1DF1">
        <w:rPr>
          <w:lang w:eastAsia="x-none"/>
        </w:rPr>
        <w:t xml:space="preserve"> metody.</w:t>
      </w:r>
    </w:p>
    <w:p w14:paraId="29E7F77C" w14:textId="283D6C44" w:rsidR="00CD1DF1" w:rsidRDefault="0060079A" w:rsidP="00800450">
      <w:pPr>
        <w:ind w:firstLine="0"/>
        <w:rPr>
          <w:i/>
          <w:iCs/>
          <w:lang w:eastAsia="x-none"/>
        </w:rPr>
      </w:pPr>
      <w:r>
        <w:rPr>
          <w:lang w:eastAsia="x-none"/>
        </w:rPr>
        <w:t>Respondent</w:t>
      </w:r>
      <w:r w:rsidR="00D83F39">
        <w:rPr>
          <w:lang w:eastAsia="x-none"/>
        </w:rPr>
        <w:t>:</w:t>
      </w:r>
      <w:r>
        <w:rPr>
          <w:lang w:eastAsia="x-none"/>
        </w:rPr>
        <w:t xml:space="preserve"> „K“: „</w:t>
      </w:r>
      <w:r w:rsidRPr="0060079A">
        <w:rPr>
          <w:i/>
          <w:iCs/>
          <w:lang w:eastAsia="x-none"/>
        </w:rPr>
        <w:t xml:space="preserve">Nechávám dítě být i samostatně aktivní, ať vymýšlí skladby, snaží se zahrát, co já zazpívám, hledá noty k písničce, </w:t>
      </w:r>
      <w:proofErr w:type="gramStart"/>
      <w:r w:rsidRPr="0060079A">
        <w:rPr>
          <w:i/>
          <w:iCs/>
          <w:lang w:eastAsia="x-none"/>
        </w:rPr>
        <w:t>vysvětluju</w:t>
      </w:r>
      <w:proofErr w:type="gramEnd"/>
      <w:r w:rsidRPr="0060079A">
        <w:rPr>
          <w:i/>
          <w:iCs/>
          <w:lang w:eastAsia="x-none"/>
        </w:rPr>
        <w:t xml:space="preserve"> mu, jak funguje klavír, hrajeme společně, napodobuje, co mu já zahraju.“</w:t>
      </w:r>
    </w:p>
    <w:p w14:paraId="126E4115" w14:textId="576F3B14" w:rsidR="0060079A" w:rsidRDefault="0060079A" w:rsidP="00800450">
      <w:pPr>
        <w:ind w:firstLine="0"/>
        <w:rPr>
          <w:i/>
          <w:iCs/>
          <w:lang w:eastAsia="x-none"/>
        </w:rPr>
      </w:pPr>
      <w:r w:rsidRPr="00C21412">
        <w:rPr>
          <w:lang w:eastAsia="x-none"/>
        </w:rPr>
        <w:t>Respondent</w:t>
      </w:r>
      <w:r w:rsidR="00D83F39">
        <w:rPr>
          <w:lang w:eastAsia="x-none"/>
        </w:rPr>
        <w:t>:</w:t>
      </w:r>
      <w:r w:rsidRPr="00C21412">
        <w:rPr>
          <w:lang w:eastAsia="x-none"/>
        </w:rPr>
        <w:t xml:space="preserve"> „S“:</w:t>
      </w:r>
      <w:r w:rsidR="00C21412">
        <w:rPr>
          <w:i/>
          <w:iCs/>
          <w:lang w:eastAsia="x-none"/>
        </w:rPr>
        <w:t xml:space="preserve"> „</w:t>
      </w:r>
      <w:r w:rsidR="00C21412" w:rsidRPr="00C21412">
        <w:rPr>
          <w:i/>
          <w:iCs/>
          <w:lang w:eastAsia="x-none"/>
        </w:rPr>
        <w:t xml:space="preserve">Od každého něco: </w:t>
      </w:r>
      <w:r w:rsidR="00C21412">
        <w:rPr>
          <w:i/>
          <w:iCs/>
          <w:lang w:eastAsia="x-none"/>
        </w:rPr>
        <w:t>v</w:t>
      </w:r>
      <w:r w:rsidR="00C21412" w:rsidRPr="00C21412">
        <w:rPr>
          <w:i/>
          <w:iCs/>
          <w:lang w:eastAsia="x-none"/>
        </w:rPr>
        <w:t>ysvětlování, názorné ukazování, improvizace, chci</w:t>
      </w:r>
      <w:r w:rsidR="00C21412">
        <w:rPr>
          <w:i/>
          <w:iCs/>
          <w:lang w:eastAsia="x-none"/>
        </w:rPr>
        <w:t xml:space="preserve">, </w:t>
      </w:r>
      <w:r w:rsidR="00C21412" w:rsidRPr="00C21412">
        <w:rPr>
          <w:i/>
          <w:iCs/>
          <w:lang w:eastAsia="x-none"/>
        </w:rPr>
        <w:t>aby do všeho dali kus sebe.“</w:t>
      </w:r>
    </w:p>
    <w:p w14:paraId="6147A085" w14:textId="613A47F4" w:rsidR="00D83F39" w:rsidRDefault="00C21412" w:rsidP="00800450">
      <w:pPr>
        <w:ind w:firstLine="0"/>
        <w:rPr>
          <w:i/>
          <w:iCs/>
          <w:lang w:eastAsia="x-none"/>
        </w:rPr>
      </w:pPr>
      <w:r w:rsidRPr="00C21412">
        <w:rPr>
          <w:lang w:eastAsia="x-none"/>
        </w:rPr>
        <w:t>Respondent</w:t>
      </w:r>
      <w:r w:rsidR="00D83F39">
        <w:rPr>
          <w:lang w:eastAsia="x-none"/>
        </w:rPr>
        <w:t>:</w:t>
      </w:r>
      <w:r w:rsidRPr="00C21412">
        <w:rPr>
          <w:lang w:eastAsia="x-none"/>
        </w:rPr>
        <w:t xml:space="preserve"> „D“:</w:t>
      </w:r>
      <w:r>
        <w:rPr>
          <w:i/>
          <w:iCs/>
          <w:lang w:eastAsia="x-none"/>
        </w:rPr>
        <w:t xml:space="preserve"> „Mix všeho, chci, aby dítě bylo tvůrčí. Když má dítě nápad, podpořím ho. Ukázky, když zadám novou věc, vysvětlím, kde </w:t>
      </w:r>
      <w:proofErr w:type="gramStart"/>
      <w:r>
        <w:rPr>
          <w:i/>
          <w:iCs/>
          <w:lang w:eastAsia="x-none"/>
        </w:rPr>
        <w:t>je</w:t>
      </w:r>
      <w:proofErr w:type="gramEnd"/>
      <w:r>
        <w:rPr>
          <w:i/>
          <w:iCs/>
          <w:lang w:eastAsia="x-none"/>
        </w:rPr>
        <w:t xml:space="preserve"> co nového a problematiku, nejdřív to zkoušíme na jednoduchých cvičeních, poté to </w:t>
      </w:r>
      <w:proofErr w:type="spellStart"/>
      <w:r>
        <w:rPr>
          <w:i/>
          <w:iCs/>
          <w:lang w:eastAsia="x-none"/>
        </w:rPr>
        <w:t>použijem</w:t>
      </w:r>
      <w:proofErr w:type="spellEnd"/>
      <w:r>
        <w:rPr>
          <w:i/>
          <w:iCs/>
          <w:lang w:eastAsia="x-none"/>
        </w:rPr>
        <w:t xml:space="preserve"> v </w:t>
      </w:r>
      <w:proofErr w:type="spellStart"/>
      <w:r>
        <w:rPr>
          <w:i/>
          <w:iCs/>
          <w:lang w:eastAsia="x-none"/>
        </w:rPr>
        <w:t>t</w:t>
      </w:r>
      <w:r w:rsidR="00D83F39">
        <w:rPr>
          <w:i/>
          <w:iCs/>
          <w:lang w:eastAsia="x-none"/>
        </w:rPr>
        <w:t>ý</w:t>
      </w:r>
      <w:proofErr w:type="spellEnd"/>
      <w:r>
        <w:rPr>
          <w:i/>
          <w:iCs/>
          <w:lang w:eastAsia="x-none"/>
        </w:rPr>
        <w:t xml:space="preserve"> skladbě, často hrajeme společně.</w:t>
      </w:r>
      <w:r w:rsidR="00D83F39">
        <w:rPr>
          <w:i/>
          <w:iCs/>
          <w:lang w:eastAsia="x-none"/>
        </w:rPr>
        <w:t>“</w:t>
      </w:r>
    </w:p>
    <w:p w14:paraId="13B14828" w14:textId="7744D2F0" w:rsidR="00D83F39" w:rsidRDefault="00D83F39" w:rsidP="00800450">
      <w:pPr>
        <w:ind w:firstLine="0"/>
        <w:rPr>
          <w:i/>
          <w:iCs/>
          <w:lang w:eastAsia="x-none"/>
        </w:rPr>
      </w:pPr>
      <w:r>
        <w:rPr>
          <w:lang w:eastAsia="x-none"/>
        </w:rPr>
        <w:t>Respondent: „H“: „</w:t>
      </w:r>
      <w:r w:rsidRPr="00D83F39">
        <w:rPr>
          <w:i/>
          <w:iCs/>
          <w:lang w:eastAsia="x-none"/>
        </w:rPr>
        <w:t>Snažím se pochopit motivaci dítěte a cíleně ho rozvíjet v té oblasti, do které dítě chce a směřuje. Když chce hrát v kapele – učím ho dovednosti pro hraní v ní. Nechávám žáky, aby si na věci přišli sami, snažím se být víc průvodce než učitel. Je potřeba každou věc rozvíjet zvlášť – rytmus, četbu z not, orientaci na klaviatuře, představa not a tónů.“</w:t>
      </w:r>
    </w:p>
    <w:p w14:paraId="265D49C9" w14:textId="3753FB16" w:rsidR="00D83F39" w:rsidRPr="00D83F39" w:rsidRDefault="00D83F39" w:rsidP="00800450">
      <w:pPr>
        <w:ind w:firstLine="0"/>
        <w:rPr>
          <w:lang w:eastAsia="x-none"/>
        </w:rPr>
      </w:pPr>
      <w:r w:rsidRPr="00C0029A">
        <w:rPr>
          <w:lang w:eastAsia="x-none"/>
        </w:rPr>
        <w:t>Respondent „A“:</w:t>
      </w:r>
      <w:r>
        <w:rPr>
          <w:i/>
          <w:iCs/>
          <w:lang w:eastAsia="x-none"/>
        </w:rPr>
        <w:t xml:space="preserve"> „</w:t>
      </w:r>
      <w:r w:rsidRPr="00D83F39">
        <w:rPr>
          <w:i/>
          <w:iCs/>
          <w:lang w:eastAsia="x-none"/>
        </w:rPr>
        <w:t>Záleží na věku dítěte, skupince, zkušeností dětí a mých se skupinou, nálada v hodině – podle toho volím</w:t>
      </w:r>
      <w:r>
        <w:rPr>
          <w:i/>
          <w:iCs/>
          <w:lang w:eastAsia="x-none"/>
        </w:rPr>
        <w:t xml:space="preserve"> různé</w:t>
      </w:r>
      <w:r w:rsidRPr="00D83F39">
        <w:rPr>
          <w:i/>
          <w:iCs/>
          <w:lang w:eastAsia="x-none"/>
        </w:rPr>
        <w:t xml:space="preserve"> skupinové práce</w:t>
      </w:r>
      <w:r>
        <w:rPr>
          <w:i/>
          <w:iCs/>
          <w:lang w:eastAsia="x-none"/>
        </w:rPr>
        <w:t xml:space="preserve">, </w:t>
      </w:r>
      <w:r w:rsidRPr="00D83F39">
        <w:rPr>
          <w:i/>
          <w:iCs/>
          <w:lang w:eastAsia="x-none"/>
        </w:rPr>
        <w:t xml:space="preserve">nebo něco vysvětluji, nejčastěji něco předvedu potom to chci od nich, ukazuji, popisuji, </w:t>
      </w:r>
      <w:r>
        <w:rPr>
          <w:i/>
          <w:iCs/>
          <w:lang w:eastAsia="x-none"/>
        </w:rPr>
        <w:t xml:space="preserve">děti si to </w:t>
      </w:r>
      <w:r w:rsidRPr="00D83F39">
        <w:rPr>
          <w:i/>
          <w:iCs/>
          <w:lang w:eastAsia="x-none"/>
        </w:rPr>
        <w:t>zkouší– kontrolují se ve dvojicích nebo skupinkách a poté to předvádí před třídou.</w:t>
      </w:r>
    </w:p>
    <w:p w14:paraId="0B86928D" w14:textId="61B66027" w:rsidR="00C0029A" w:rsidRDefault="00D83F39" w:rsidP="00800450">
      <w:pPr>
        <w:ind w:firstLine="0"/>
        <w:rPr>
          <w:lang w:eastAsia="x-none"/>
        </w:rPr>
      </w:pPr>
      <w:r>
        <w:rPr>
          <w:lang w:eastAsia="x-none"/>
        </w:rPr>
        <w:t>Z výpovědí informantů vyplývá, že většinou používají takové metody, které mají za úkol nějakým způsobem aktivizovat žáka, udržet jeho pozornost, motivovat ho a vést k lásce k umění.</w:t>
      </w:r>
    </w:p>
    <w:p w14:paraId="4D82D50F" w14:textId="77777777" w:rsidR="00C0029A" w:rsidRDefault="00C0029A" w:rsidP="00C0029A">
      <w:pPr>
        <w:pStyle w:val="Odstavecseseznamem"/>
        <w:numPr>
          <w:ilvl w:val="0"/>
          <w:numId w:val="38"/>
        </w:numPr>
        <w:rPr>
          <w:lang w:eastAsia="x-none"/>
        </w:rPr>
      </w:pPr>
      <w:r>
        <w:rPr>
          <w:lang w:eastAsia="x-none"/>
        </w:rPr>
        <w:t>HODNOCENÍ ŽÁKA</w:t>
      </w:r>
    </w:p>
    <w:p w14:paraId="33FAE848" w14:textId="3B020641" w:rsidR="00C0029A" w:rsidRDefault="00C0029A" w:rsidP="00C0029A">
      <w:pPr>
        <w:rPr>
          <w:lang w:eastAsia="x-none"/>
        </w:rPr>
      </w:pPr>
      <w:r>
        <w:rPr>
          <w:lang w:eastAsia="x-none"/>
        </w:rPr>
        <w:t>P</w:t>
      </w:r>
      <w:r w:rsidRPr="00C0029A">
        <w:rPr>
          <w:lang w:eastAsia="x-none"/>
        </w:rPr>
        <w:t>ři hodinách pedagog čelí zásadní otázce</w:t>
      </w:r>
      <w:r>
        <w:rPr>
          <w:lang w:eastAsia="x-none"/>
        </w:rPr>
        <w:t>,</w:t>
      </w:r>
      <w:r w:rsidRPr="00C0029A">
        <w:rPr>
          <w:lang w:eastAsia="x-none"/>
        </w:rPr>
        <w:t xml:space="preserve"> jak a jakým způsobem </w:t>
      </w:r>
      <w:r>
        <w:rPr>
          <w:lang w:eastAsia="x-none"/>
        </w:rPr>
        <w:t xml:space="preserve">by měl </w:t>
      </w:r>
      <w:r w:rsidRPr="00C0029A">
        <w:rPr>
          <w:lang w:eastAsia="x-none"/>
        </w:rPr>
        <w:t>děti hodnotit. Ze zákona jim musí na vysvědčení nějakou známku udělit. Hodnotí pedagog děti v hodinách? Jak</w:t>
      </w:r>
      <w:r w:rsidR="00FB185D">
        <w:rPr>
          <w:lang w:eastAsia="x-none"/>
        </w:rPr>
        <w:t xml:space="preserve"> </w:t>
      </w:r>
      <w:r w:rsidRPr="00C0029A">
        <w:rPr>
          <w:lang w:eastAsia="x-none"/>
        </w:rPr>
        <w:t xml:space="preserve">pedagog známku tvoří? Na co bere ohledy při hodnocení dítěte? </w:t>
      </w:r>
    </w:p>
    <w:p w14:paraId="57B6CA3F" w14:textId="16AC3B58" w:rsidR="00FB185D" w:rsidRDefault="00FB185D" w:rsidP="00FB185D">
      <w:pPr>
        <w:ind w:firstLine="0"/>
        <w:rPr>
          <w:lang w:eastAsia="x-none"/>
        </w:rPr>
      </w:pPr>
      <w:r>
        <w:rPr>
          <w:lang w:eastAsia="x-none"/>
        </w:rPr>
        <w:lastRenderedPageBreak/>
        <w:t xml:space="preserve">Respondent „M“: </w:t>
      </w:r>
      <w:r w:rsidRPr="00FB185D">
        <w:rPr>
          <w:i/>
          <w:iCs/>
          <w:lang w:eastAsia="x-none"/>
        </w:rPr>
        <w:t>Hodnotím jen proto, že musím. Jednou za měsíc dělám známkové zhodnocení do třídnice-z toho utvářím hodnocení na vysvědčení. Hodnotím slovně při hodině. Když chodí jen proto, že musí, ale necvičí logicky jim dám horší známku, ale je to málokdy.</w:t>
      </w:r>
      <w:r>
        <w:rPr>
          <w:lang w:eastAsia="x-none"/>
        </w:rPr>
        <w:t>“</w:t>
      </w:r>
    </w:p>
    <w:p w14:paraId="073D9992" w14:textId="3F6A4C65" w:rsidR="00FB185D" w:rsidRDefault="00FB185D" w:rsidP="00FB185D">
      <w:pPr>
        <w:ind w:firstLine="0"/>
        <w:rPr>
          <w:i/>
          <w:iCs/>
          <w:lang w:eastAsia="x-none"/>
        </w:rPr>
      </w:pPr>
      <w:r>
        <w:rPr>
          <w:lang w:eastAsia="x-none"/>
        </w:rPr>
        <w:t>Respondent „D“:</w:t>
      </w:r>
      <w:r w:rsidRPr="004F7F0B">
        <w:rPr>
          <w:i/>
          <w:iCs/>
          <w:lang w:eastAsia="x-none"/>
        </w:rPr>
        <w:t xml:space="preserve"> </w:t>
      </w:r>
      <w:r w:rsidR="004F7F0B">
        <w:rPr>
          <w:i/>
          <w:iCs/>
          <w:lang w:eastAsia="x-none"/>
        </w:rPr>
        <w:t>„</w:t>
      </w:r>
      <w:r w:rsidRPr="004F7F0B">
        <w:rPr>
          <w:i/>
          <w:iCs/>
          <w:lang w:eastAsia="x-none"/>
        </w:rPr>
        <w:t xml:space="preserve">Hodnotím samolepkou, </w:t>
      </w:r>
      <w:r w:rsidR="004F7F0B" w:rsidRPr="004F7F0B">
        <w:rPr>
          <w:i/>
          <w:iCs/>
          <w:lang w:eastAsia="x-none"/>
        </w:rPr>
        <w:t>ale do třídnice se samozřejmě známkovat musí. Hodnotím individuálně žáka od žáka, nadané dítě</w:t>
      </w:r>
      <w:r w:rsidR="004F7F0B">
        <w:rPr>
          <w:i/>
          <w:iCs/>
          <w:lang w:eastAsia="x-none"/>
        </w:rPr>
        <w:t>,</w:t>
      </w:r>
      <w:r w:rsidR="004F7F0B" w:rsidRPr="004F7F0B">
        <w:rPr>
          <w:i/>
          <w:iCs/>
          <w:lang w:eastAsia="x-none"/>
        </w:rPr>
        <w:t xml:space="preserve"> co se nesnaží hodnotím horší známkou než nenadané dítě</w:t>
      </w:r>
      <w:r w:rsidR="004F7F0B">
        <w:rPr>
          <w:i/>
          <w:iCs/>
          <w:lang w:eastAsia="x-none"/>
        </w:rPr>
        <w:t>,</w:t>
      </w:r>
      <w:r w:rsidR="004F7F0B" w:rsidRPr="004F7F0B">
        <w:rPr>
          <w:i/>
          <w:iCs/>
          <w:lang w:eastAsia="x-none"/>
        </w:rPr>
        <w:t xml:space="preserve"> co se snaží. Během hodin hodnotím slovně, ale do třídnice a na vysvědčení známkou. Občas je nechávám, aby svůj výkon v hodině ohodnotili sami.</w:t>
      </w:r>
      <w:r w:rsidR="004F7F0B">
        <w:rPr>
          <w:i/>
          <w:iCs/>
          <w:lang w:eastAsia="x-none"/>
        </w:rPr>
        <w:t>“</w:t>
      </w:r>
    </w:p>
    <w:p w14:paraId="647CE348" w14:textId="579CAD44" w:rsidR="00A103A3" w:rsidRDefault="004F7F0B" w:rsidP="00FB185D">
      <w:pPr>
        <w:ind w:firstLine="0"/>
        <w:rPr>
          <w:i/>
          <w:iCs/>
          <w:lang w:eastAsia="x-none"/>
        </w:rPr>
      </w:pPr>
      <w:r w:rsidRPr="00A103A3">
        <w:rPr>
          <w:lang w:eastAsia="x-none"/>
        </w:rPr>
        <w:t>Respondent „A“:</w:t>
      </w:r>
      <w:r>
        <w:rPr>
          <w:i/>
          <w:iCs/>
          <w:lang w:eastAsia="x-none"/>
        </w:rPr>
        <w:t xml:space="preserve"> </w:t>
      </w:r>
      <w:r w:rsidR="00A103A3">
        <w:rPr>
          <w:i/>
          <w:iCs/>
          <w:lang w:eastAsia="x-none"/>
        </w:rPr>
        <w:t>„Nerada známkuji, chtěla bych všechny nejvíc pochválit, snažím se je spíše namotivovat a chválit, teď v době Covidu jsem neznámkovala skoro vůbec. Kdo se ale nesnažil a nepřipravoval, dostal horší známku.“</w:t>
      </w:r>
    </w:p>
    <w:p w14:paraId="30AFFCCB" w14:textId="2004A52F" w:rsidR="00A103A3" w:rsidRDefault="00A103A3" w:rsidP="00FB185D">
      <w:pPr>
        <w:ind w:firstLine="0"/>
        <w:rPr>
          <w:i/>
          <w:iCs/>
          <w:lang w:eastAsia="x-none"/>
        </w:rPr>
      </w:pPr>
      <w:r w:rsidRPr="00311955">
        <w:rPr>
          <w:lang w:eastAsia="x-none"/>
        </w:rPr>
        <w:t>Respondent „H“:</w:t>
      </w:r>
      <w:r>
        <w:rPr>
          <w:i/>
          <w:iCs/>
          <w:lang w:eastAsia="x-none"/>
        </w:rPr>
        <w:t xml:space="preserve"> </w:t>
      </w:r>
      <w:r w:rsidR="00311955">
        <w:rPr>
          <w:i/>
          <w:iCs/>
          <w:lang w:eastAsia="x-none"/>
        </w:rPr>
        <w:t>„</w:t>
      </w:r>
      <w:r>
        <w:rPr>
          <w:i/>
          <w:iCs/>
          <w:lang w:eastAsia="x-none"/>
        </w:rPr>
        <w:t xml:space="preserve">V ZUŠ jsem musela </w:t>
      </w:r>
      <w:proofErr w:type="gramStart"/>
      <w:r>
        <w:rPr>
          <w:i/>
          <w:iCs/>
          <w:lang w:eastAsia="x-none"/>
        </w:rPr>
        <w:t>hodnotit</w:t>
      </w:r>
      <w:r w:rsidR="00311955">
        <w:rPr>
          <w:i/>
          <w:iCs/>
          <w:lang w:eastAsia="x-none"/>
        </w:rPr>
        <w:t>- nehodnotila</w:t>
      </w:r>
      <w:proofErr w:type="gramEnd"/>
      <w:r w:rsidR="00311955">
        <w:rPr>
          <w:i/>
          <w:iCs/>
          <w:lang w:eastAsia="x-none"/>
        </w:rPr>
        <w:t xml:space="preserve"> jsem ale jejich přípravu na hodinu, ale spíše to co mi předvádí vzhledem k jejich potencionálu. Momentálně se snažím nehodnotit vůbec, hodnocení je podle mě </w:t>
      </w:r>
      <w:proofErr w:type="gramStart"/>
      <w:r w:rsidR="00311955">
        <w:rPr>
          <w:i/>
          <w:iCs/>
          <w:lang w:eastAsia="x-none"/>
        </w:rPr>
        <w:t>špatné- každé</w:t>
      </w:r>
      <w:proofErr w:type="gramEnd"/>
      <w:r w:rsidR="00311955">
        <w:rPr>
          <w:i/>
          <w:iCs/>
          <w:lang w:eastAsia="x-none"/>
        </w:rPr>
        <w:t xml:space="preserve"> dítě tomu prostě dává tolik kolik chce.“</w:t>
      </w:r>
    </w:p>
    <w:p w14:paraId="1B8BEBE7" w14:textId="1B8186DB" w:rsidR="00A103A3" w:rsidRPr="00A103A3" w:rsidRDefault="00A103A3" w:rsidP="00FB185D">
      <w:pPr>
        <w:ind w:firstLine="0"/>
        <w:rPr>
          <w:lang w:eastAsia="x-none"/>
        </w:rPr>
      </w:pPr>
      <w:r>
        <w:rPr>
          <w:lang w:eastAsia="x-none"/>
        </w:rPr>
        <w:t>Tito informanti přistupují k známkování žáků s jistou nevolí</w:t>
      </w:r>
      <w:r w:rsidR="00311955">
        <w:rPr>
          <w:lang w:eastAsia="x-none"/>
        </w:rPr>
        <w:t>. Většinou se shodují v tom, že je pro ně důležitější to</w:t>
      </w:r>
      <w:r w:rsidR="00F37987">
        <w:rPr>
          <w:lang w:eastAsia="x-none"/>
        </w:rPr>
        <w:t xml:space="preserve">, </w:t>
      </w:r>
      <w:r w:rsidR="00311955">
        <w:rPr>
          <w:lang w:eastAsia="x-none"/>
        </w:rPr>
        <w:t xml:space="preserve">jak moc se dítě snaží, než </w:t>
      </w:r>
      <w:proofErr w:type="gramStart"/>
      <w:r w:rsidR="00311955">
        <w:rPr>
          <w:lang w:eastAsia="x-none"/>
        </w:rPr>
        <w:t>to</w:t>
      </w:r>
      <w:proofErr w:type="gramEnd"/>
      <w:r w:rsidR="00F37987">
        <w:rPr>
          <w:lang w:eastAsia="x-none"/>
        </w:rPr>
        <w:t xml:space="preserve"> </w:t>
      </w:r>
      <w:r w:rsidR="00311955">
        <w:rPr>
          <w:lang w:eastAsia="x-none"/>
        </w:rPr>
        <w:t>jaký výkon podává. Všichni informanti se shodli, že v hodinách hodnotí především slovně, ale do třídnice a na vysvědčení udělují dětem známky.</w:t>
      </w:r>
    </w:p>
    <w:p w14:paraId="105D0370" w14:textId="1E483A9D" w:rsidR="00311955" w:rsidRDefault="00311955" w:rsidP="00311955">
      <w:pPr>
        <w:pStyle w:val="Odstavecseseznamem"/>
        <w:numPr>
          <w:ilvl w:val="0"/>
          <w:numId w:val="36"/>
        </w:numPr>
        <w:rPr>
          <w:lang w:eastAsia="x-none"/>
        </w:rPr>
      </w:pPr>
      <w:r w:rsidRPr="00311955">
        <w:rPr>
          <w:lang w:eastAsia="x-none"/>
        </w:rPr>
        <w:t>POHLED PEDAGOGA NA JEHO PRÁCI A VÝUKA V DOBĚ COVIDU</w:t>
      </w:r>
    </w:p>
    <w:p w14:paraId="721387F6" w14:textId="26000E81" w:rsidR="00A50F06" w:rsidRPr="00A50F06" w:rsidRDefault="00ED2867" w:rsidP="00A50F06">
      <w:pPr>
        <w:ind w:firstLine="0"/>
        <w:rPr>
          <w:lang w:eastAsia="x-none"/>
        </w:rPr>
      </w:pPr>
      <w:r>
        <w:rPr>
          <w:lang w:eastAsia="x-none"/>
        </w:rPr>
        <w:t xml:space="preserve">Druhá kategorie obsahuje úhel pohledu a názory pedagogů na to, co je na jejich práci nejvíce baví a na </w:t>
      </w:r>
      <w:r w:rsidR="00311955" w:rsidRPr="00311955">
        <w:rPr>
          <w:lang w:eastAsia="x-none"/>
        </w:rPr>
        <w:t>obezn</w:t>
      </w:r>
      <w:r>
        <w:rPr>
          <w:lang w:eastAsia="x-none"/>
        </w:rPr>
        <w:t>ámenost v</w:t>
      </w:r>
      <w:r w:rsidR="00311955" w:rsidRPr="00311955">
        <w:rPr>
          <w:lang w:eastAsia="x-none"/>
        </w:rPr>
        <w:t xml:space="preserve">eřejnosti </w:t>
      </w:r>
      <w:r w:rsidR="00F37987">
        <w:rPr>
          <w:lang w:eastAsia="x-none"/>
        </w:rPr>
        <w:t>s</w:t>
      </w:r>
      <w:r>
        <w:rPr>
          <w:lang w:eastAsia="x-none"/>
        </w:rPr>
        <w:t> </w:t>
      </w:r>
      <w:r w:rsidR="00F37987">
        <w:rPr>
          <w:lang w:eastAsia="x-none"/>
        </w:rPr>
        <w:t>j</w:t>
      </w:r>
      <w:r>
        <w:rPr>
          <w:lang w:eastAsia="x-none"/>
        </w:rPr>
        <w:t>ejich profesí. Druhé část kategorie obsahuje problematiku výuky a specifika působení pedagoga</w:t>
      </w:r>
      <w:r w:rsidR="00F37987">
        <w:rPr>
          <w:lang w:eastAsia="x-none"/>
        </w:rPr>
        <w:t xml:space="preserve"> </w:t>
      </w:r>
      <w:r>
        <w:rPr>
          <w:lang w:eastAsia="x-none"/>
        </w:rPr>
        <w:t xml:space="preserve">v době </w:t>
      </w:r>
      <w:r w:rsidR="00F37987">
        <w:rPr>
          <w:lang w:eastAsia="x-none"/>
        </w:rPr>
        <w:t>Covid</w:t>
      </w:r>
      <w:r>
        <w:rPr>
          <w:lang w:eastAsia="x-none"/>
        </w:rPr>
        <w:t>u.</w:t>
      </w:r>
    </w:p>
    <w:p w14:paraId="12C349F7" w14:textId="77777777" w:rsidR="00A50F06" w:rsidRPr="00A50F06" w:rsidRDefault="00A50F06" w:rsidP="00A50F06">
      <w:pPr>
        <w:ind w:firstLine="0"/>
        <w:rPr>
          <w:lang w:eastAsia="x-none"/>
        </w:rPr>
      </w:pPr>
      <w:r w:rsidRPr="00A50F06">
        <w:rPr>
          <w:lang w:eastAsia="x-none"/>
        </w:rPr>
        <w:br w:type="page"/>
      </w:r>
    </w:p>
    <w:p w14:paraId="69F25246" w14:textId="098A1E91" w:rsidR="00311955" w:rsidRDefault="00ED2867" w:rsidP="00ED2867">
      <w:pPr>
        <w:pStyle w:val="Odstavecseseznamem"/>
        <w:numPr>
          <w:ilvl w:val="0"/>
          <w:numId w:val="42"/>
        </w:numPr>
        <w:rPr>
          <w:lang w:eastAsia="x-none"/>
        </w:rPr>
      </w:pPr>
      <w:r>
        <w:rPr>
          <w:lang w:eastAsia="x-none"/>
        </w:rPr>
        <w:lastRenderedPageBreak/>
        <w:t>CO NEJVÍCE TĚŠÍ PEDAGOGA NA JEHO PRÁCI</w:t>
      </w:r>
    </w:p>
    <w:p w14:paraId="0C62BF6F" w14:textId="76356793" w:rsidR="00ED2867" w:rsidRDefault="00F67EB7" w:rsidP="00F67EB7">
      <w:pPr>
        <w:ind w:firstLine="0"/>
        <w:rPr>
          <w:lang w:eastAsia="x-none"/>
        </w:rPr>
      </w:pPr>
      <w:r>
        <w:rPr>
          <w:lang w:eastAsia="x-none"/>
        </w:rPr>
        <w:t>Profese pedagoga v ZUŠ je práce jako každá jiná. Zajímalo mě, co pedagogy na jejich práci nejvíce baví, v čem je pro ně jedinečná a naplňující. Zde jsem zahrnula všechny odpovědi respondentů, protože mě velmi zaujali.</w:t>
      </w:r>
    </w:p>
    <w:p w14:paraId="34BD24CE" w14:textId="2650EA4E" w:rsidR="00F67EB7" w:rsidRPr="00F67EB7" w:rsidRDefault="00F67EB7" w:rsidP="00F67EB7">
      <w:pPr>
        <w:ind w:firstLine="0"/>
        <w:rPr>
          <w:i/>
          <w:iCs/>
          <w:lang w:eastAsia="x-none"/>
        </w:rPr>
      </w:pPr>
      <w:r>
        <w:rPr>
          <w:lang w:eastAsia="x-none"/>
        </w:rPr>
        <w:t>Respondent „M“: „</w:t>
      </w:r>
      <w:r w:rsidRPr="00F67EB7">
        <w:rPr>
          <w:i/>
          <w:iCs/>
          <w:lang w:eastAsia="x-none"/>
        </w:rPr>
        <w:t>Líbí se mi, že každý den se do toho pustíme, ponoříme a já nemusím na nic myslet, hezky to funguje, makáme, jsme ponoření do muziky</w:t>
      </w:r>
      <w:r>
        <w:rPr>
          <w:i/>
          <w:iCs/>
          <w:lang w:eastAsia="x-none"/>
        </w:rPr>
        <w:t>. Z</w:t>
      </w:r>
      <w:r w:rsidRPr="00F67EB7">
        <w:rPr>
          <w:i/>
          <w:iCs/>
          <w:lang w:eastAsia="x-none"/>
        </w:rPr>
        <w:t>apálení. Je to hodně tvořivé. Přijdu do školy a najednou zjistím, že odcházím.“</w:t>
      </w:r>
    </w:p>
    <w:p w14:paraId="129327EE" w14:textId="79D36291" w:rsidR="00ED2867" w:rsidRDefault="00F67EB7" w:rsidP="00F67EB7">
      <w:pPr>
        <w:ind w:firstLine="0"/>
        <w:rPr>
          <w:lang w:eastAsia="x-none"/>
        </w:rPr>
      </w:pPr>
      <w:r>
        <w:rPr>
          <w:lang w:eastAsia="x-none"/>
        </w:rPr>
        <w:t>Respondent „D“: „</w:t>
      </w:r>
      <w:r w:rsidRPr="00F67EB7">
        <w:rPr>
          <w:i/>
          <w:iCs/>
          <w:lang w:eastAsia="x-none"/>
        </w:rPr>
        <w:t>Rozhodně mě nejvíc baví ten kontakt s dětmi, je to tvůrčí a proměnlivá činnost, není to jednotvárná práce</w:t>
      </w:r>
      <w:r>
        <w:rPr>
          <w:lang w:eastAsia="x-none"/>
        </w:rPr>
        <w:t>.“</w:t>
      </w:r>
    </w:p>
    <w:p w14:paraId="3D7951BB" w14:textId="26E724DD" w:rsidR="00F67EB7" w:rsidRDefault="00F67EB7" w:rsidP="00F67EB7">
      <w:pPr>
        <w:ind w:firstLine="0"/>
        <w:rPr>
          <w:i/>
          <w:iCs/>
          <w:lang w:eastAsia="x-none"/>
        </w:rPr>
      </w:pPr>
      <w:r>
        <w:rPr>
          <w:lang w:eastAsia="x-none"/>
        </w:rPr>
        <w:t>Respondent „A“: „</w:t>
      </w:r>
      <w:r w:rsidR="00CC03A0" w:rsidRPr="00CC03A0">
        <w:rPr>
          <w:i/>
          <w:iCs/>
          <w:lang w:eastAsia="x-none"/>
        </w:rPr>
        <w:t>Tvoření, rychlá a přirozená zpětná vazba od dětí, příjemný kolektiv v ZUŠ, poměrná svoboda v práci.“</w:t>
      </w:r>
    </w:p>
    <w:p w14:paraId="0C7E0ADB" w14:textId="3F71AD3D" w:rsidR="00CC03A0" w:rsidRDefault="00CC03A0" w:rsidP="00F67EB7">
      <w:pPr>
        <w:ind w:firstLine="0"/>
        <w:rPr>
          <w:i/>
          <w:iCs/>
          <w:lang w:eastAsia="x-none"/>
        </w:rPr>
      </w:pPr>
      <w:r w:rsidRPr="00CC03A0">
        <w:rPr>
          <w:lang w:eastAsia="x-none"/>
        </w:rPr>
        <w:t>Respondent „K“:</w:t>
      </w:r>
      <w:r>
        <w:rPr>
          <w:i/>
          <w:iCs/>
          <w:lang w:eastAsia="x-none"/>
        </w:rPr>
        <w:t xml:space="preserve"> „Různorodost dětí, to, jak je každé jiné, jak se vyvíjí a zlepšují se, taky hudba.“</w:t>
      </w:r>
    </w:p>
    <w:p w14:paraId="1804BFCE" w14:textId="436A89B3" w:rsidR="00CC03A0" w:rsidRDefault="00CC03A0" w:rsidP="00F67EB7">
      <w:pPr>
        <w:ind w:firstLine="0"/>
        <w:rPr>
          <w:i/>
          <w:iCs/>
          <w:lang w:eastAsia="x-none"/>
        </w:rPr>
      </w:pPr>
      <w:r w:rsidRPr="00CC03A0">
        <w:rPr>
          <w:lang w:eastAsia="x-none"/>
        </w:rPr>
        <w:t>Respondent „H“:</w:t>
      </w:r>
      <w:r>
        <w:rPr>
          <w:i/>
          <w:iCs/>
          <w:lang w:eastAsia="x-none"/>
        </w:rPr>
        <w:t xml:space="preserve"> </w:t>
      </w:r>
      <w:r w:rsidR="00EA3E58">
        <w:rPr>
          <w:i/>
          <w:iCs/>
          <w:lang w:eastAsia="x-none"/>
        </w:rPr>
        <w:t>„</w:t>
      </w:r>
      <w:r>
        <w:rPr>
          <w:i/>
          <w:iCs/>
          <w:lang w:eastAsia="x-none"/>
        </w:rPr>
        <w:t>Odbourávat představu o tom, že je něco těžké, že jim to nejde, že to nezvládnou. Taky to, že jsem s dětmi v kontaktu, nahlédnu jim do života, mohu jim pomoc s nasměrováním.</w:t>
      </w:r>
      <w:r w:rsidR="00EA3E58">
        <w:rPr>
          <w:i/>
          <w:iCs/>
          <w:lang w:eastAsia="x-none"/>
        </w:rPr>
        <w:t>“</w:t>
      </w:r>
    </w:p>
    <w:p w14:paraId="736B2996" w14:textId="367318C4" w:rsidR="00CC03A0" w:rsidRDefault="00CC03A0" w:rsidP="00F67EB7">
      <w:pPr>
        <w:ind w:firstLine="0"/>
        <w:rPr>
          <w:i/>
          <w:iCs/>
          <w:lang w:eastAsia="x-none"/>
        </w:rPr>
      </w:pPr>
      <w:r w:rsidRPr="00CC03A0">
        <w:rPr>
          <w:lang w:eastAsia="x-none"/>
        </w:rPr>
        <w:t>Respondent „S“:</w:t>
      </w:r>
      <w:r>
        <w:rPr>
          <w:i/>
          <w:iCs/>
          <w:lang w:eastAsia="x-none"/>
        </w:rPr>
        <w:t xml:space="preserve"> „Rozdávat radost, sdílet to. Vidět, jak děti rostou a kvetou.“</w:t>
      </w:r>
    </w:p>
    <w:p w14:paraId="2100B49E" w14:textId="7889DB16" w:rsidR="00CC03A0" w:rsidRDefault="00CC03A0" w:rsidP="00F67EB7">
      <w:pPr>
        <w:ind w:firstLine="0"/>
        <w:rPr>
          <w:i/>
          <w:iCs/>
          <w:lang w:eastAsia="x-none"/>
        </w:rPr>
      </w:pPr>
      <w:r w:rsidRPr="00CC03A0">
        <w:rPr>
          <w:lang w:eastAsia="x-none"/>
        </w:rPr>
        <w:t xml:space="preserve">Respondent „V“: </w:t>
      </w:r>
      <w:r>
        <w:rPr>
          <w:lang w:eastAsia="x-none"/>
        </w:rPr>
        <w:t>„</w:t>
      </w:r>
      <w:r w:rsidRPr="00CC03A0">
        <w:rPr>
          <w:i/>
          <w:iCs/>
          <w:lang w:eastAsia="x-none"/>
        </w:rPr>
        <w:t>Jak je každé dítě jiné, nejvíc mě baví ten moment, když si na začátku nerozumíme, ale postupem času si k sobě najdeme cestu.“</w:t>
      </w:r>
    </w:p>
    <w:p w14:paraId="28EC52EC" w14:textId="296DBE33" w:rsidR="00EA3E58" w:rsidRDefault="00CC03A0" w:rsidP="00F67EB7">
      <w:pPr>
        <w:ind w:firstLine="0"/>
        <w:rPr>
          <w:i/>
          <w:iCs/>
          <w:lang w:eastAsia="x-none"/>
        </w:rPr>
      </w:pPr>
      <w:r w:rsidRPr="00EA3E58">
        <w:rPr>
          <w:lang w:eastAsia="x-none"/>
        </w:rPr>
        <w:t>Respondent „T“:</w:t>
      </w:r>
      <w:r>
        <w:rPr>
          <w:i/>
          <w:iCs/>
          <w:lang w:eastAsia="x-none"/>
        </w:rPr>
        <w:t xml:space="preserve"> </w:t>
      </w:r>
      <w:r w:rsidR="00EA3E58">
        <w:rPr>
          <w:i/>
          <w:iCs/>
          <w:lang w:eastAsia="x-none"/>
        </w:rPr>
        <w:t>„</w:t>
      </w:r>
      <w:r>
        <w:rPr>
          <w:i/>
          <w:iCs/>
          <w:lang w:eastAsia="x-none"/>
        </w:rPr>
        <w:t>Jsem ráda, že pracuji v oboru, který m</w:t>
      </w:r>
      <w:r w:rsidR="00EA3E58">
        <w:rPr>
          <w:i/>
          <w:iCs/>
          <w:lang w:eastAsia="x-none"/>
        </w:rPr>
        <w:t>ám ráda a práce s dětmi mě velmi baví. Myslím, že jedině tehdy, když pedagoga jeho práce baví, může bavit i žáka. Je pro mě důležitý přátelský vztah se žákem, předávat mu své zkušenosti a vést žáky, aby milovali hudbu jako já.“</w:t>
      </w:r>
    </w:p>
    <w:p w14:paraId="2809ED69" w14:textId="7957FEBD" w:rsidR="00EA3E58" w:rsidRPr="00EA3E58" w:rsidRDefault="00EA3E58" w:rsidP="00EA3E58">
      <w:pPr>
        <w:ind w:firstLine="0"/>
        <w:rPr>
          <w:lang w:eastAsia="x-none"/>
        </w:rPr>
      </w:pPr>
      <w:r>
        <w:rPr>
          <w:lang w:eastAsia="x-none"/>
        </w:rPr>
        <w:t xml:space="preserve">Všichni informanti se při této otázce rozzářili, bylo u srdce hřející, vidět tu lásku k jejich práci. Ve výpovědích se často objevuje, že pro pedagogy je důležitý vztah se žákem, jejich různorodost, kontakt s uměním a tvořivost práce. </w:t>
      </w:r>
      <w:r w:rsidRPr="00EA3E58">
        <w:rPr>
          <w:lang w:eastAsia="x-none"/>
        </w:rPr>
        <w:br w:type="page"/>
      </w:r>
    </w:p>
    <w:p w14:paraId="578626FA" w14:textId="5F2D067C" w:rsidR="00EA3E58" w:rsidRDefault="00EA3E58" w:rsidP="00EA3E58">
      <w:pPr>
        <w:pStyle w:val="Odstavecseseznamem"/>
        <w:numPr>
          <w:ilvl w:val="0"/>
          <w:numId w:val="42"/>
        </w:numPr>
        <w:rPr>
          <w:lang w:eastAsia="x-none"/>
        </w:rPr>
      </w:pPr>
      <w:r>
        <w:rPr>
          <w:lang w:eastAsia="x-none"/>
        </w:rPr>
        <w:lastRenderedPageBreak/>
        <w:t>OBEZNÁMENOST VEŘEJNOSTI S PRACÍ PEDAGOGA V ZUŠ</w:t>
      </w:r>
    </w:p>
    <w:p w14:paraId="6F8BDCCA" w14:textId="61381303" w:rsidR="00EA3E58" w:rsidRDefault="00EA3E58" w:rsidP="00EA3E58">
      <w:pPr>
        <w:ind w:firstLine="0"/>
        <w:rPr>
          <w:lang w:eastAsia="x-none"/>
        </w:rPr>
      </w:pPr>
      <w:r>
        <w:rPr>
          <w:lang w:eastAsia="x-none"/>
        </w:rPr>
        <w:t xml:space="preserve">Když jsem přemýšlela před psaním práce o práci pedagoga v ZUŠ, zjistila jsem, že toho vím poměrně málo. </w:t>
      </w:r>
      <w:r w:rsidR="00F4373B">
        <w:rPr>
          <w:lang w:eastAsia="x-none"/>
        </w:rPr>
        <w:t>Zeptala jsem se proto pedagogů, jak moc si myslí, že je veřejnost obeznámena s jejich prací, a co by chtěli, aby ostatní věděli o jejich profesi, ale neví. Kromě jednoho respondenta, který uvedl, že je mu to jedno, jsem se dozvěděla zajímavé informace.</w:t>
      </w:r>
    </w:p>
    <w:p w14:paraId="3F3E3EA5" w14:textId="66FA53A3" w:rsidR="00F4373B" w:rsidRDefault="00F4373B" w:rsidP="00EA3E58">
      <w:pPr>
        <w:ind w:firstLine="0"/>
        <w:rPr>
          <w:i/>
          <w:iCs/>
          <w:lang w:eastAsia="x-none"/>
        </w:rPr>
      </w:pPr>
      <w:r>
        <w:rPr>
          <w:lang w:eastAsia="x-none"/>
        </w:rPr>
        <w:t>Respondent „D“: „</w:t>
      </w:r>
      <w:r w:rsidRPr="00F4373B">
        <w:rPr>
          <w:i/>
          <w:iCs/>
          <w:lang w:eastAsia="x-none"/>
        </w:rPr>
        <w:t>Myslím, že veřejnost o mé práci ví minimálně.</w:t>
      </w:r>
      <w:r>
        <w:rPr>
          <w:i/>
          <w:iCs/>
          <w:lang w:eastAsia="x-none"/>
        </w:rPr>
        <w:t xml:space="preserve"> Ví jen ten, kdo se tom pohybuje.</w:t>
      </w:r>
      <w:r w:rsidRPr="00F4373B">
        <w:rPr>
          <w:i/>
          <w:iCs/>
          <w:lang w:eastAsia="x-none"/>
        </w:rPr>
        <w:t xml:space="preserve"> Chtěla bych aby ostatní věděli</w:t>
      </w:r>
      <w:r>
        <w:rPr>
          <w:lang w:eastAsia="x-none"/>
        </w:rPr>
        <w:t>, ž</w:t>
      </w:r>
      <w:r w:rsidRPr="00F4373B">
        <w:rPr>
          <w:i/>
          <w:iCs/>
          <w:lang w:eastAsia="x-none"/>
        </w:rPr>
        <w:t>e jsme taky škola, a že moje práce není jednoduchá. Setkala jsem se s názorem, že „pracuji jen chvíli odpoledne“ nevidí ale, že se celé dopoledne na výuku musím připravovat a jakou mám zodpovědnost</w:t>
      </w:r>
      <w:r>
        <w:rPr>
          <w:i/>
          <w:iCs/>
          <w:lang w:eastAsia="x-none"/>
        </w:rPr>
        <w:t>.</w:t>
      </w:r>
      <w:r w:rsidRPr="00F4373B">
        <w:rPr>
          <w:i/>
          <w:iCs/>
          <w:lang w:eastAsia="x-none"/>
        </w:rPr>
        <w:t>“</w:t>
      </w:r>
    </w:p>
    <w:p w14:paraId="2C677B2B" w14:textId="221ECCC7" w:rsidR="00F4373B" w:rsidRDefault="00F4373B" w:rsidP="00EA3E58">
      <w:pPr>
        <w:ind w:firstLine="0"/>
        <w:rPr>
          <w:lang w:eastAsia="x-none"/>
        </w:rPr>
      </w:pPr>
      <w:r w:rsidRPr="009B0C26">
        <w:rPr>
          <w:lang w:eastAsia="x-none"/>
        </w:rPr>
        <w:t>Respondent „K“:</w:t>
      </w:r>
      <w:r>
        <w:rPr>
          <w:i/>
          <w:iCs/>
          <w:lang w:eastAsia="x-none"/>
        </w:rPr>
        <w:t xml:space="preserve"> O mé profesi, ví jen ten</w:t>
      </w:r>
      <w:r w:rsidR="009B0C26">
        <w:rPr>
          <w:i/>
          <w:iCs/>
          <w:lang w:eastAsia="x-none"/>
        </w:rPr>
        <w:t>,</w:t>
      </w:r>
      <w:r>
        <w:rPr>
          <w:i/>
          <w:iCs/>
          <w:lang w:eastAsia="x-none"/>
        </w:rPr>
        <w:t xml:space="preserve"> kdo se s ní setkal. Občas lidi vůbec netuší, třeba si mysl, že si s dětmi jen </w:t>
      </w:r>
      <w:proofErr w:type="gramStart"/>
      <w:r>
        <w:rPr>
          <w:i/>
          <w:iCs/>
          <w:lang w:eastAsia="x-none"/>
        </w:rPr>
        <w:t>hraju</w:t>
      </w:r>
      <w:proofErr w:type="gramEnd"/>
      <w:r>
        <w:rPr>
          <w:i/>
          <w:iCs/>
          <w:lang w:eastAsia="x-none"/>
        </w:rPr>
        <w:t>. Přála bych si, aby bylo více doceněné studium, které za touto prací stojí</w:t>
      </w:r>
      <w:r w:rsidR="009B0C26">
        <w:rPr>
          <w:i/>
          <w:iCs/>
          <w:lang w:eastAsia="x-none"/>
        </w:rPr>
        <w:t>, a to i finančně. Leckdy hra na nástroj vyžaduje trénink jako u profesionálního sportovce.“</w:t>
      </w:r>
    </w:p>
    <w:p w14:paraId="5A23562D" w14:textId="0817285C" w:rsidR="00F4373B" w:rsidRDefault="009B0C26" w:rsidP="00EA3E58">
      <w:pPr>
        <w:ind w:firstLine="0"/>
        <w:rPr>
          <w:lang w:eastAsia="x-none"/>
        </w:rPr>
      </w:pPr>
      <w:r>
        <w:rPr>
          <w:lang w:eastAsia="x-none"/>
        </w:rPr>
        <w:t>Informanti se v podstatě jednohlasně shodli, že o jejich práci široká veřejnost mnoho neví a často je jen bere jako další koníček. Vícekrát Informanti zmínili, že by přáli, aby bylo více doceněné studium, které za jejich povoláním stojí.</w:t>
      </w:r>
    </w:p>
    <w:p w14:paraId="7B7408A4" w14:textId="394B54D4" w:rsidR="009B0C26" w:rsidRDefault="009B0C26" w:rsidP="009B0C26">
      <w:pPr>
        <w:pStyle w:val="Odstavecseseznamem"/>
        <w:numPr>
          <w:ilvl w:val="0"/>
          <w:numId w:val="42"/>
        </w:numPr>
        <w:rPr>
          <w:lang w:eastAsia="x-none"/>
        </w:rPr>
      </w:pPr>
      <w:r>
        <w:rPr>
          <w:lang w:eastAsia="x-none"/>
        </w:rPr>
        <w:t>VÝUKA V DOBĚ COVIDU.</w:t>
      </w:r>
    </w:p>
    <w:p w14:paraId="1A020FD3" w14:textId="26991C00" w:rsidR="009B0C26" w:rsidRDefault="009B0C26" w:rsidP="009B0C26">
      <w:pPr>
        <w:ind w:firstLine="0"/>
        <w:rPr>
          <w:lang w:eastAsia="x-none"/>
        </w:rPr>
      </w:pPr>
      <w:r>
        <w:rPr>
          <w:lang w:eastAsia="x-none"/>
        </w:rPr>
        <w:t xml:space="preserve">V posledním roce jsme všichni čelili nečekané výzvě v podobě epidemie onemocnění Covid-19. Kvůli </w:t>
      </w:r>
      <w:proofErr w:type="spellStart"/>
      <w:r>
        <w:rPr>
          <w:lang w:eastAsia="x-none"/>
        </w:rPr>
        <w:t>lockdownu</w:t>
      </w:r>
      <w:proofErr w:type="spellEnd"/>
      <w:r>
        <w:rPr>
          <w:lang w:eastAsia="x-none"/>
        </w:rPr>
        <w:t xml:space="preserve"> byly ZUŠ skoro rok zavřené a museli fungovat distančně. Zeptala jsem se pedagogů, jak probíhalo vyučování v době Covidu.</w:t>
      </w:r>
    </w:p>
    <w:p w14:paraId="06CFAEF2" w14:textId="6F71F1A8" w:rsidR="009B0C26" w:rsidRDefault="009B0C26" w:rsidP="009B0C26">
      <w:pPr>
        <w:ind w:firstLine="0"/>
        <w:rPr>
          <w:i/>
          <w:iCs/>
          <w:lang w:eastAsia="x-none"/>
        </w:rPr>
      </w:pPr>
      <w:r>
        <w:rPr>
          <w:lang w:eastAsia="x-none"/>
        </w:rPr>
        <w:t>Respondent „A“: „</w:t>
      </w:r>
      <w:r w:rsidRPr="009B0C26">
        <w:rPr>
          <w:i/>
          <w:iCs/>
          <w:lang w:eastAsia="x-none"/>
        </w:rPr>
        <w:t>Samotná příprava byla mnohem náročnější než obvykle, pro každou věkovou skupinu jsem volila jinou formu práce. Pro nejmenší děti jsem vytvářela úkoly na papíře – plán výuky s hodinou (tak aby to co nejméně zatěžovalo rodiče), starší děti dostávali výuková videa, vzhledem k prostorovým možnostem mi nepřišlo vhodné ani možné pořádat s dětmi online výuku.“</w:t>
      </w:r>
    </w:p>
    <w:p w14:paraId="01509CF1" w14:textId="60515375" w:rsidR="009B0C26" w:rsidRDefault="009B0C26" w:rsidP="009B0C26">
      <w:pPr>
        <w:ind w:firstLine="0"/>
        <w:rPr>
          <w:i/>
          <w:iCs/>
          <w:lang w:eastAsia="x-none"/>
        </w:rPr>
      </w:pPr>
      <w:r w:rsidRPr="005A0B40">
        <w:rPr>
          <w:lang w:eastAsia="x-none"/>
        </w:rPr>
        <w:t>Respondent „M“:</w:t>
      </w:r>
      <w:r>
        <w:rPr>
          <w:i/>
          <w:iCs/>
          <w:lang w:eastAsia="x-none"/>
        </w:rPr>
        <w:t xml:space="preserve"> Jeli jsme online, já jsem na to nadával, nerad sedím u PC. Jinak jsem toho nemusel moc přizpůsobit</w:t>
      </w:r>
      <w:r w:rsidR="005A0B40">
        <w:rPr>
          <w:i/>
          <w:iCs/>
          <w:lang w:eastAsia="x-none"/>
        </w:rPr>
        <w:t xml:space="preserve">, byl jsem až překvapen, jak dobře šlo takhle </w:t>
      </w:r>
      <w:r w:rsidR="005A0B40">
        <w:rPr>
          <w:i/>
          <w:iCs/>
          <w:lang w:eastAsia="x-none"/>
        </w:rPr>
        <w:lastRenderedPageBreak/>
        <w:t>fungovat, i když mě to nebavilo. Chyběl mi lidský kontakt. Na online výuce bylo fajn, že se někdy zapojili i rodiče a vznikali tak rodinné duety.“</w:t>
      </w:r>
    </w:p>
    <w:p w14:paraId="4129A2C2" w14:textId="60BF7955" w:rsidR="005A0B40" w:rsidRDefault="005A0B40" w:rsidP="009B0C26">
      <w:pPr>
        <w:ind w:firstLine="0"/>
        <w:rPr>
          <w:lang w:eastAsia="x-none"/>
        </w:rPr>
      </w:pPr>
      <w:r>
        <w:rPr>
          <w:lang w:eastAsia="x-none"/>
        </w:rPr>
        <w:t>Fungovat úplně novým způsobem byla pro všechny velká výzva. Nejobtížnější bylo pro informanty vše uzpůsobit novým podmínkám a udržet pozornost dětí.</w:t>
      </w:r>
    </w:p>
    <w:p w14:paraId="35F3DE61" w14:textId="63814D42" w:rsidR="005A0B40" w:rsidRDefault="005A0B40" w:rsidP="009B0C26">
      <w:pPr>
        <w:ind w:firstLine="0"/>
        <w:rPr>
          <w:lang w:eastAsia="x-none"/>
        </w:rPr>
      </w:pPr>
      <w:r>
        <w:rPr>
          <w:lang w:eastAsia="x-none"/>
        </w:rPr>
        <w:t>Na otázku, jestli pedagogové museli volit jiné metody práce než obvykle, většina odpověděla, že ano. Nejčastěji natáčeli různá výuková videa, musela věci vícekrát opakovat a podrobněji vysvětlovat.</w:t>
      </w:r>
    </w:p>
    <w:p w14:paraId="7303A32A" w14:textId="546F55FC" w:rsidR="005A0B40" w:rsidRDefault="005A0B40" w:rsidP="009B0C26">
      <w:pPr>
        <w:ind w:firstLine="0"/>
        <w:rPr>
          <w:lang w:eastAsia="x-none"/>
        </w:rPr>
      </w:pPr>
      <w:r>
        <w:rPr>
          <w:lang w:eastAsia="x-none"/>
        </w:rPr>
        <w:t xml:space="preserve">Navzdory </w:t>
      </w:r>
      <w:proofErr w:type="spellStart"/>
      <w:r>
        <w:rPr>
          <w:lang w:eastAsia="x-none"/>
        </w:rPr>
        <w:t>spoustům</w:t>
      </w:r>
      <w:proofErr w:type="spellEnd"/>
      <w:r>
        <w:rPr>
          <w:lang w:eastAsia="x-none"/>
        </w:rPr>
        <w:t xml:space="preserve"> negativ, které </w:t>
      </w:r>
      <w:proofErr w:type="spellStart"/>
      <w:r>
        <w:rPr>
          <w:lang w:eastAsia="x-none"/>
        </w:rPr>
        <w:t>Covid</w:t>
      </w:r>
      <w:proofErr w:type="spellEnd"/>
      <w:r>
        <w:rPr>
          <w:lang w:eastAsia="x-none"/>
        </w:rPr>
        <w:t xml:space="preserve"> přinesl, se</w:t>
      </w:r>
      <w:r w:rsidR="00593FE5">
        <w:rPr>
          <w:lang w:eastAsia="x-none"/>
        </w:rPr>
        <w:t xml:space="preserve"> někteří </w:t>
      </w:r>
      <w:r>
        <w:rPr>
          <w:lang w:eastAsia="x-none"/>
        </w:rPr>
        <w:t xml:space="preserve">informanti shodli, že v určitém směru pro ně byla výuka v době Covidu </w:t>
      </w:r>
      <w:r w:rsidR="00593FE5">
        <w:rPr>
          <w:lang w:eastAsia="x-none"/>
        </w:rPr>
        <w:t xml:space="preserve">i </w:t>
      </w:r>
      <w:r>
        <w:rPr>
          <w:lang w:eastAsia="x-none"/>
        </w:rPr>
        <w:t>přínosná.</w:t>
      </w:r>
    </w:p>
    <w:p w14:paraId="541F83A5" w14:textId="428AEC4F" w:rsidR="005A0B40" w:rsidRDefault="005A0B40" w:rsidP="009B0C26">
      <w:pPr>
        <w:ind w:firstLine="0"/>
        <w:rPr>
          <w:i/>
          <w:iCs/>
          <w:lang w:eastAsia="x-none"/>
        </w:rPr>
      </w:pPr>
      <w:r>
        <w:rPr>
          <w:lang w:eastAsia="x-none"/>
        </w:rPr>
        <w:t>Respondent „M“: „</w:t>
      </w:r>
      <w:r w:rsidRPr="00593FE5">
        <w:rPr>
          <w:i/>
          <w:iCs/>
          <w:lang w:eastAsia="x-none"/>
        </w:rPr>
        <w:t>Naučil jsem se točit videa</w:t>
      </w:r>
      <w:r w:rsidR="00593FE5" w:rsidRPr="00593FE5">
        <w:rPr>
          <w:i/>
          <w:iCs/>
          <w:lang w:eastAsia="x-none"/>
        </w:rPr>
        <w:t xml:space="preserve"> a posílat je přes </w:t>
      </w:r>
      <w:proofErr w:type="spellStart"/>
      <w:r w:rsidR="00593FE5" w:rsidRPr="00593FE5">
        <w:rPr>
          <w:i/>
          <w:iCs/>
          <w:lang w:eastAsia="x-none"/>
        </w:rPr>
        <w:t>whatsapp</w:t>
      </w:r>
      <w:proofErr w:type="spellEnd"/>
      <w:r w:rsidR="00593FE5" w:rsidRPr="00593FE5">
        <w:rPr>
          <w:i/>
          <w:iCs/>
          <w:lang w:eastAsia="x-none"/>
        </w:rPr>
        <w:t>, zapojil do výuky i rodiče dětí, rozšířil výuku o inteligentní technologie.“</w:t>
      </w:r>
    </w:p>
    <w:p w14:paraId="5136F158" w14:textId="0A1F339B" w:rsidR="00593FE5" w:rsidRPr="00593FE5" w:rsidRDefault="00593FE5" w:rsidP="009B0C26">
      <w:pPr>
        <w:ind w:firstLine="0"/>
        <w:rPr>
          <w:i/>
          <w:iCs/>
          <w:lang w:eastAsia="x-none"/>
        </w:rPr>
      </w:pPr>
      <w:r>
        <w:rPr>
          <w:i/>
          <w:iCs/>
          <w:lang w:eastAsia="x-none"/>
        </w:rPr>
        <w:t>Respondent „K“: „Naučilo mě to větší samostatnosti, všichni se teď víc snažíme, byla to dobrá zkušenost.</w:t>
      </w:r>
    </w:p>
    <w:p w14:paraId="13CD0D39" w14:textId="3CC5F41A" w:rsidR="005A0B40" w:rsidRDefault="005A0B40" w:rsidP="005A0B40">
      <w:pPr>
        <w:pStyle w:val="Odstavecseseznamem"/>
        <w:numPr>
          <w:ilvl w:val="0"/>
          <w:numId w:val="36"/>
        </w:numPr>
        <w:rPr>
          <w:lang w:eastAsia="x-none"/>
        </w:rPr>
      </w:pPr>
      <w:r>
        <w:rPr>
          <w:lang w:eastAsia="x-none"/>
        </w:rPr>
        <w:t>POHLED PEDAGOGA NA JEHO PRÁCI</w:t>
      </w:r>
    </w:p>
    <w:p w14:paraId="2D27058A" w14:textId="03048D7D" w:rsidR="00587536" w:rsidRDefault="00593FE5" w:rsidP="00593FE5">
      <w:pPr>
        <w:ind w:firstLine="0"/>
        <w:rPr>
          <w:lang w:eastAsia="x-none"/>
        </w:rPr>
      </w:pPr>
      <w:r>
        <w:rPr>
          <w:lang w:eastAsia="x-none"/>
        </w:rPr>
        <w:t xml:space="preserve">Proč si pedagog myslí, že je jeho práce důležitá. Jaký má </w:t>
      </w:r>
      <w:r w:rsidR="005A0B40" w:rsidRPr="005A0B40">
        <w:rPr>
          <w:lang w:eastAsia="x-none"/>
        </w:rPr>
        <w:t>vliv navštěvování ZUŠ na způsob trávení volného času žáků</w:t>
      </w:r>
      <w:r>
        <w:rPr>
          <w:lang w:eastAsia="x-none"/>
        </w:rPr>
        <w:t xml:space="preserve"> pohledem pedag</w:t>
      </w:r>
      <w:r w:rsidR="00587536">
        <w:rPr>
          <w:lang w:eastAsia="x-none"/>
        </w:rPr>
        <w:t>og</w:t>
      </w:r>
      <w:r>
        <w:rPr>
          <w:lang w:eastAsia="x-none"/>
        </w:rPr>
        <w:t>ů. Jaké má základní umělecké vzdělávání</w:t>
      </w:r>
      <w:r w:rsidR="00587536">
        <w:rPr>
          <w:lang w:eastAsia="x-none"/>
        </w:rPr>
        <w:t xml:space="preserve">, </w:t>
      </w:r>
      <w:r w:rsidR="005A0B40" w:rsidRPr="005A0B40">
        <w:rPr>
          <w:lang w:eastAsia="x-none"/>
        </w:rPr>
        <w:t>největší přínos pro žáky</w:t>
      </w:r>
      <w:r>
        <w:rPr>
          <w:lang w:eastAsia="x-none"/>
        </w:rPr>
        <w:t xml:space="preserve"> pohledem pedagoga.</w:t>
      </w:r>
    </w:p>
    <w:p w14:paraId="1D5993D7" w14:textId="24B5BFC2" w:rsidR="005A0B40" w:rsidRDefault="00587536" w:rsidP="00593FE5">
      <w:pPr>
        <w:ind w:firstLine="0"/>
        <w:rPr>
          <w:i/>
          <w:iCs/>
          <w:lang w:eastAsia="x-none"/>
        </w:rPr>
      </w:pPr>
      <w:r>
        <w:rPr>
          <w:lang w:eastAsia="x-none"/>
        </w:rPr>
        <w:t>Respondent „M“: „</w:t>
      </w:r>
      <w:r w:rsidRPr="00587536">
        <w:rPr>
          <w:i/>
          <w:iCs/>
          <w:lang w:eastAsia="x-none"/>
        </w:rPr>
        <w:t>Mění se tím osobnost dítěte, více vnímá hudbu a mění se i způsob trávení jeho volného čas</w:t>
      </w:r>
      <w:r>
        <w:rPr>
          <w:i/>
          <w:iCs/>
          <w:lang w:eastAsia="x-none"/>
        </w:rPr>
        <w:t xml:space="preserve">u. Cíleně se něčemu věnují, to mi přijde důležité“ </w:t>
      </w:r>
    </w:p>
    <w:p w14:paraId="1C369F67" w14:textId="56948F9B" w:rsidR="005A0B40" w:rsidRDefault="00587536" w:rsidP="00593FE5">
      <w:pPr>
        <w:ind w:firstLine="0"/>
        <w:rPr>
          <w:i/>
          <w:iCs/>
          <w:lang w:eastAsia="x-none"/>
        </w:rPr>
      </w:pPr>
      <w:r w:rsidRPr="00587536">
        <w:rPr>
          <w:lang w:eastAsia="x-none"/>
        </w:rPr>
        <w:t>Respondent</w:t>
      </w:r>
      <w:r>
        <w:rPr>
          <w:lang w:eastAsia="x-none"/>
        </w:rPr>
        <w:t xml:space="preserve"> „V“: „</w:t>
      </w:r>
      <w:r w:rsidRPr="00587536">
        <w:rPr>
          <w:i/>
          <w:iCs/>
          <w:lang w:eastAsia="x-none"/>
        </w:rPr>
        <w:t>Děti se dostanou do společnosti dětí v ZUŠ, zajímají se o umění společně, mají vedle sebe někoho, kdo je podpo</w:t>
      </w:r>
      <w:r>
        <w:rPr>
          <w:i/>
          <w:iCs/>
          <w:lang w:eastAsia="x-none"/>
        </w:rPr>
        <w:t>r</w:t>
      </w:r>
      <w:r w:rsidRPr="00587536">
        <w:rPr>
          <w:i/>
          <w:iCs/>
          <w:lang w:eastAsia="x-none"/>
        </w:rPr>
        <w:t>uje,“</w:t>
      </w:r>
    </w:p>
    <w:p w14:paraId="1C561204" w14:textId="4F428E54" w:rsidR="005A0B40" w:rsidRDefault="00587536" w:rsidP="00593FE5">
      <w:pPr>
        <w:ind w:firstLine="0"/>
        <w:rPr>
          <w:i/>
          <w:iCs/>
          <w:lang w:eastAsia="x-none"/>
        </w:rPr>
      </w:pPr>
      <w:r w:rsidRPr="00587536">
        <w:rPr>
          <w:lang w:eastAsia="x-none"/>
        </w:rPr>
        <w:t>Respondent „T“:</w:t>
      </w:r>
      <w:r>
        <w:rPr>
          <w:i/>
          <w:iCs/>
          <w:lang w:eastAsia="x-none"/>
        </w:rPr>
        <w:t xml:space="preserve"> „Děti tráví svůj volný čas smysluplně, rozvíjí svůj vztah k hudbě a svůj talent. Myslím, že v dnešní přetechnizované době je důležité si najít cestu k umění a vést děti k návštěvě divadel a koncertů“</w:t>
      </w:r>
    </w:p>
    <w:p w14:paraId="0C3B418E" w14:textId="35EE4BFA" w:rsidR="00D83F39" w:rsidRDefault="000D25EE" w:rsidP="00800450">
      <w:pPr>
        <w:ind w:firstLine="0"/>
        <w:rPr>
          <w:lang w:eastAsia="x-none"/>
        </w:rPr>
      </w:pPr>
      <w:r>
        <w:rPr>
          <w:lang w:eastAsia="x-none"/>
        </w:rPr>
        <w:t xml:space="preserve">V odpovědích respondentů, se často objevovala důležitost setkání žáka s uměním, také, že díky docházení do ZUŠ, tráví svůj volný čas smysluplněji. </w:t>
      </w:r>
    </w:p>
    <w:p w14:paraId="11E58339" w14:textId="589073B7" w:rsidR="002538AD" w:rsidRDefault="002538AD" w:rsidP="00800450">
      <w:pPr>
        <w:ind w:firstLine="0"/>
        <w:rPr>
          <w:lang w:eastAsia="x-none"/>
        </w:rPr>
      </w:pPr>
      <w:r>
        <w:rPr>
          <w:lang w:eastAsia="x-none"/>
        </w:rPr>
        <w:br w:type="page"/>
      </w:r>
    </w:p>
    <w:p w14:paraId="4BC8325A" w14:textId="3FDF15A7" w:rsidR="002538AD" w:rsidRPr="00083F03" w:rsidRDefault="00083F03" w:rsidP="00083F03">
      <w:pPr>
        <w:pStyle w:val="Nadpis3"/>
        <w:numPr>
          <w:ilvl w:val="1"/>
          <w:numId w:val="15"/>
        </w:numPr>
      </w:pPr>
      <w:r>
        <w:lastRenderedPageBreak/>
        <w:t xml:space="preserve"> </w:t>
      </w:r>
      <w:bookmarkStart w:id="28" w:name="_Toc73699527"/>
      <w:r w:rsidR="002538AD" w:rsidRPr="00083F03">
        <w:t>DISKUZE</w:t>
      </w:r>
      <w:bookmarkEnd w:id="28"/>
      <w:r w:rsidR="002538AD" w:rsidRPr="00083F03">
        <w:t xml:space="preserve"> </w:t>
      </w:r>
    </w:p>
    <w:p w14:paraId="71FABC78" w14:textId="7783424A" w:rsidR="002538AD" w:rsidRDefault="002538AD" w:rsidP="002538AD">
      <w:pPr>
        <w:ind w:firstLine="0"/>
      </w:pPr>
      <w:r>
        <w:rPr>
          <w:lang w:eastAsia="x-none"/>
        </w:rPr>
        <w:t xml:space="preserve">V této práci jsem volila takové respondenty, aby odpovídali nejrůznějším oborům v ZUŠ, a tím mi v odpovědích umožnili co nejkomplexnější pohled na působení pedagoga v ZUŠ. Svými výroky mi informanti přímo nebo nepřímo </w:t>
      </w:r>
      <w:r w:rsidRPr="002538AD">
        <w:rPr>
          <w:b/>
          <w:bCs/>
          <w:lang w:eastAsia="x-none"/>
        </w:rPr>
        <w:t>zodpověděli všechny dílčí cíle a výzkumné otázky</w:t>
      </w:r>
      <w:r>
        <w:rPr>
          <w:b/>
          <w:bCs/>
          <w:lang w:eastAsia="x-none"/>
        </w:rPr>
        <w:t xml:space="preserve"> </w:t>
      </w:r>
      <w:r>
        <w:rPr>
          <w:lang w:eastAsia="x-none"/>
        </w:rPr>
        <w:t xml:space="preserve">– tedy </w:t>
      </w:r>
      <w:r w:rsidRPr="00D937CF">
        <w:t>: jaké je vzdělání pedagogů působících v praxi ZUŠ,</w:t>
      </w:r>
      <w:r>
        <w:t xml:space="preserve"> </w:t>
      </w:r>
      <w:r w:rsidRPr="00D937CF">
        <w:t>zjistit</w:t>
      </w:r>
      <w:r>
        <w:t>,</w:t>
      </w:r>
      <w:r w:rsidRPr="00D937CF">
        <w:t xml:space="preserve"> jak probíhá příprava a realizace výuky v ZUŠ, analyzovat průběh výuky a porovnat jej u jednotlivých pedagogů, formulovat hlavní motivy jednotlivých pedagogů při vzdělávání dětí a analyzovat je, porovnat harmonogramy v hodinách jednotlivých pedagogů, analyzovat způsoby hodnocení dětí, objasnit povinnosti plynoucí z profese pedagoga v ZUŠ, popsat názor pedagogů na pohled veřejnosti na jejich povolání a zjistit specifika výuky v době karanténních opatření během onemocnění Covid-19.</w:t>
      </w:r>
    </w:p>
    <w:p w14:paraId="095C0AD9" w14:textId="7F4E3B2E" w:rsidR="00B96B4D" w:rsidRDefault="00B96B4D" w:rsidP="002538AD">
      <w:pPr>
        <w:ind w:firstLine="0"/>
      </w:pPr>
      <w:r>
        <w:t>Juříčková (2018) ve svém výzkumu zjistila, že „</w:t>
      </w:r>
      <w:r w:rsidRPr="00B96B4D">
        <w:rPr>
          <w:i/>
          <w:iCs/>
        </w:rPr>
        <w:t>že ačkoli studenti vstupují na konzervatoř se snem o profesionálním hudebním působení, postupně se s realitou pracovních možností v hudebním oboru sžijí, a ti, kteří se stanou učiteli ZUŠ, jsou většinou ve svém povolání spokojeni. Kromě jiných předností je pro ně na této profesi krásné jistě především to, že jsou v každodenním kontaktu s hudbou, kterou si již v dětství vybrali za svého životního průvodce.</w:t>
      </w:r>
      <w:r>
        <w:t xml:space="preserve">“ (Juřičková, 2018) Z tohoto výroku vyplívá to stejné, co vyplynulo u otázky ve výzkumu, týkající se toho, co pedagogy na jejich práci nejvíce těší. Její výrok tedy mohu svým výzkumem podpořit. </w:t>
      </w:r>
    </w:p>
    <w:p w14:paraId="3EF22A87" w14:textId="77777777" w:rsidR="00B96B4D" w:rsidRPr="002538AD" w:rsidRDefault="00B96B4D" w:rsidP="002538AD">
      <w:pPr>
        <w:ind w:firstLine="0"/>
        <w:rPr>
          <w:lang w:eastAsia="x-none"/>
        </w:rPr>
      </w:pPr>
    </w:p>
    <w:p w14:paraId="686854F2" w14:textId="77777777" w:rsidR="00873DAD" w:rsidRPr="00873DAD" w:rsidRDefault="00873DAD" w:rsidP="00873DAD">
      <w:bookmarkStart w:id="29" w:name="_Toc66042396"/>
    </w:p>
    <w:p w14:paraId="3BE65EAB" w14:textId="71F435BC" w:rsidR="00FA4F95" w:rsidRDefault="00596521" w:rsidP="000D25EE">
      <w:pPr>
        <w:pStyle w:val="Nadpis1"/>
      </w:pPr>
      <w:bookmarkStart w:id="30" w:name="_Toc73699528"/>
      <w:r>
        <w:lastRenderedPageBreak/>
        <w:t>ZÁVĚR</w:t>
      </w:r>
      <w:bookmarkEnd w:id="29"/>
      <w:bookmarkEnd w:id="30"/>
    </w:p>
    <w:p w14:paraId="04990016" w14:textId="7EE7103D" w:rsidR="00511202" w:rsidRDefault="00511202" w:rsidP="00511202">
      <w:pPr>
        <w:ind w:firstLine="0"/>
      </w:pPr>
      <w:r>
        <w:t>Působení pedagoga v ZUŠ je zajímavé povolání, které je pro každého vyučujícího jiné. Jistě je přínosné pro děti, a to v mnoha směrech. Pedagogové ze ZUŠ, se kterými jsem při práci spolupracovala dělají svou práci rádi, baví je a naplňuje.</w:t>
      </w:r>
    </w:p>
    <w:p w14:paraId="56009702" w14:textId="2EB6CD4A" w:rsidR="002538AD" w:rsidRDefault="00511202" w:rsidP="00511202">
      <w:pPr>
        <w:ind w:firstLine="0"/>
      </w:pPr>
      <w:r>
        <w:t>Práce byla členěna na dvě části</w:t>
      </w:r>
      <w:r w:rsidR="006A1A58">
        <w:t>. V první teoretické čá</w:t>
      </w:r>
      <w:r w:rsidR="00A50F06">
        <w:t xml:space="preserve">sti, bylo cílem objasnit pojmy Základní umělecká škola a pedagog v ZUŠ. Zabývala jsem se i legislativou, která oba pojmy definuje a upravuje. U Základních uměleckých škol jsem lehce nastínila i její historii. Dále jsem se zabývala kurikulem pro ZUŠ.U pojmu pedagog v ZUŠ jsem uvedla potřebnou kvalifikace a kompetence, kterými by měl disponovat. </w:t>
      </w:r>
      <w:r w:rsidR="002538AD">
        <w:t>Následně v</w:t>
      </w:r>
      <w:r w:rsidR="00A50F06">
        <w:t xml:space="preserve"> druhé </w:t>
      </w:r>
      <w:r w:rsidR="002538AD">
        <w:t xml:space="preserve">praktické </w:t>
      </w:r>
      <w:r w:rsidR="00A50F06">
        <w:t xml:space="preserve">části </w:t>
      </w:r>
      <w:r w:rsidR="002538AD">
        <w:t>práce se zabývám výpověďmi osmi pedagogů ze ZUŠ, kteří mi pomáhají přiblížit, jaké je působení v ZUŠ.</w:t>
      </w:r>
    </w:p>
    <w:p w14:paraId="40BE6435" w14:textId="05756B10" w:rsidR="000D25EE" w:rsidRDefault="000D25EE" w:rsidP="002538AD">
      <w:pPr>
        <w:ind w:firstLine="0"/>
      </w:pPr>
      <w:r>
        <w:t>Myslím, že cíl práce se mi ve větší míře podařilo naplnit.</w:t>
      </w:r>
    </w:p>
    <w:p w14:paraId="338A5FA8" w14:textId="3A5BDE59" w:rsidR="000D25EE" w:rsidRPr="000D25EE" w:rsidRDefault="000D25EE" w:rsidP="002538AD">
      <w:pPr>
        <w:ind w:firstLine="0"/>
      </w:pPr>
      <w:r>
        <w:t xml:space="preserve">Tato práce mě obohatila o spoustu nových poznatků a zkušeností, při jejím psaní jsem se setkala s inspirativními lidmi. </w:t>
      </w:r>
    </w:p>
    <w:p w14:paraId="6D5DA3AE" w14:textId="77777777" w:rsidR="00FA4F95" w:rsidRPr="00FA4F95" w:rsidRDefault="00FA4F95" w:rsidP="00FA4F95"/>
    <w:p w14:paraId="3C5D3B21" w14:textId="77777777" w:rsidR="008D3F2D" w:rsidRPr="00C96FEB" w:rsidRDefault="008D3F2D">
      <w:pPr>
        <w:rPr>
          <w:rFonts w:cs="Times New Roman"/>
        </w:rPr>
      </w:pPr>
    </w:p>
    <w:p w14:paraId="5FB230A3" w14:textId="77777777" w:rsidR="008D3F2D" w:rsidRPr="00C96FEB" w:rsidRDefault="008D3F2D">
      <w:pPr>
        <w:rPr>
          <w:rFonts w:cs="Times New Roman"/>
        </w:rPr>
      </w:pPr>
    </w:p>
    <w:p w14:paraId="5200BA46" w14:textId="77777777" w:rsidR="008D3F2D" w:rsidRPr="00C96FEB" w:rsidRDefault="008D3F2D">
      <w:pPr>
        <w:rPr>
          <w:rFonts w:cs="Times New Roman"/>
        </w:rPr>
        <w:sectPr w:rsidR="008D3F2D" w:rsidRPr="00C96FEB" w:rsidSect="007C5E4B">
          <w:headerReference w:type="default" r:id="rId19"/>
          <w:footerReference w:type="default" r:id="rId20"/>
          <w:pgSz w:w="11900" w:h="16840"/>
          <w:pgMar w:top="1701" w:right="1418" w:bottom="1134" w:left="2381" w:header="709" w:footer="709" w:gutter="0"/>
          <w:pgNumType w:start="5"/>
          <w:cols w:space="708"/>
        </w:sectPr>
      </w:pPr>
    </w:p>
    <w:p w14:paraId="00F70033" w14:textId="3831235D" w:rsidR="008D3F2D" w:rsidRPr="00C96FEB" w:rsidRDefault="00E97A03">
      <w:pPr>
        <w:pStyle w:val="Nnadpis"/>
      </w:pPr>
      <w:bookmarkStart w:id="31" w:name="_Toc73699529"/>
      <w:r>
        <w:rPr>
          <w:rFonts w:eastAsia="Arial Unicode MS"/>
        </w:rPr>
        <w:lastRenderedPageBreak/>
        <w:t>ZDROJE</w:t>
      </w:r>
      <w:bookmarkEnd w:id="31"/>
    </w:p>
    <w:p w14:paraId="72DE2E17" w14:textId="77777777" w:rsidR="008D3F2D" w:rsidRPr="00C96FEB" w:rsidRDefault="009E6449">
      <w:pPr>
        <w:pStyle w:val="Prohlen"/>
        <w:rPr>
          <w:rFonts w:hAnsi="Times New Roman" w:cs="Times New Roman"/>
          <w:b/>
          <w:bCs/>
        </w:rPr>
      </w:pPr>
      <w:r w:rsidRPr="00C96FEB">
        <w:rPr>
          <w:rFonts w:hAnsi="Times New Roman" w:cs="Times New Roman"/>
          <w:b/>
          <w:bCs/>
        </w:rPr>
        <w:t>Literatura</w:t>
      </w:r>
    </w:p>
    <w:p w14:paraId="58AE48FD" w14:textId="5CB2AB52" w:rsidR="000B2615" w:rsidRDefault="000B2615" w:rsidP="00990C78">
      <w:pPr>
        <w:jc w:val="left"/>
        <w:rPr>
          <w:rFonts w:cs="Times New Roman"/>
        </w:rPr>
      </w:pPr>
      <w:r w:rsidRPr="000B2615">
        <w:rPr>
          <w:rFonts w:cs="Times New Roman"/>
        </w:rPr>
        <w:t>BEYBLOVÁ, Pavlína. Subjektivní odpovědnost učitele hudebního oboru základní umělecké školy za úspěšnost svých žáků [online]. Brno, 2008 [cit. 2021-06-02]. Dostupné z: https://is.muni.cz/th/eho4h/. Bakalářská práce. Masarykova univerzita, Filozofická fakulta. Vedoucí práce Dana KNOTOVÁ.</w:t>
      </w:r>
    </w:p>
    <w:p w14:paraId="7512AA6A" w14:textId="292056CA" w:rsidR="00990C78" w:rsidRDefault="00990C78" w:rsidP="00990C78">
      <w:pPr>
        <w:jc w:val="left"/>
        <w:rPr>
          <w:rFonts w:cs="Times New Roman"/>
        </w:rPr>
      </w:pPr>
      <w:r w:rsidRPr="00C6113F">
        <w:rPr>
          <w:rFonts w:cs="Times New Roman"/>
        </w:rPr>
        <w:t>BOŘEK, Lubor. Rámcový vzdělávací program pro základní umělecké vzdělávání. Praha: Výzkumný ústav pedagogický v Praze, 2010. ISBN isbn978-80-87000-37-3.</w:t>
      </w:r>
    </w:p>
    <w:p w14:paraId="0A627800" w14:textId="77777777" w:rsidR="00990C78" w:rsidRDefault="00990C78" w:rsidP="00990C78">
      <w:pPr>
        <w:jc w:val="left"/>
        <w:rPr>
          <w:rFonts w:cs="Times New Roman"/>
        </w:rPr>
      </w:pPr>
      <w:r w:rsidRPr="00DB5D72">
        <w:rPr>
          <w:rFonts w:cs="Times New Roman"/>
        </w:rPr>
        <w:t>ČESKÁ REPUBLIKA. Zákon č. 563/2004 Sb.: Zákon o pedagogických pracovnících a o změně některých zákonů. In</w:t>
      </w:r>
      <w:proofErr w:type="gramStart"/>
      <w:r w:rsidRPr="00DB5D72">
        <w:rPr>
          <w:rFonts w:cs="Times New Roman"/>
        </w:rPr>
        <w:t>: .</w:t>
      </w:r>
      <w:proofErr w:type="gramEnd"/>
      <w:r w:rsidRPr="00DB5D72">
        <w:rPr>
          <w:rFonts w:cs="Times New Roman"/>
        </w:rPr>
        <w:t xml:space="preserve"> 2004, 190/2004. Dostupné také z: </w:t>
      </w:r>
      <w:hyperlink r:id="rId21" w:history="1">
        <w:r w:rsidRPr="009E272A">
          <w:rPr>
            <w:rStyle w:val="Hypertextovodkaz"/>
            <w:rFonts w:cs="Times New Roman"/>
          </w:rPr>
          <w:t>https://www.zakonyprolidi.cz/cs/2004-563/zneni-20160112</w:t>
        </w:r>
      </w:hyperlink>
    </w:p>
    <w:p w14:paraId="7EA24315" w14:textId="77777777" w:rsidR="00990C78" w:rsidRDefault="00990C78" w:rsidP="00990C78">
      <w:pPr>
        <w:jc w:val="left"/>
        <w:rPr>
          <w:rFonts w:cs="Times New Roman"/>
        </w:rPr>
      </w:pPr>
      <w:r w:rsidRPr="00DB5D72">
        <w:rPr>
          <w:rFonts w:cs="Times New Roman"/>
        </w:rPr>
        <w:t>ČESKÁ REPUBLIKA. Zákon č. 561/2004 Sb.: Zákon o předškolním, základním středním, vyšším odborném a jiném vzdělávání (školský zákon). In</w:t>
      </w:r>
      <w:proofErr w:type="gramStart"/>
      <w:r w:rsidRPr="00DB5D72">
        <w:rPr>
          <w:rFonts w:cs="Times New Roman"/>
        </w:rPr>
        <w:t>: .</w:t>
      </w:r>
      <w:proofErr w:type="gramEnd"/>
      <w:r w:rsidRPr="00DB5D72">
        <w:rPr>
          <w:rFonts w:cs="Times New Roman"/>
        </w:rPr>
        <w:t xml:space="preserve"> 190/2004. Dostupné také z: </w:t>
      </w:r>
      <w:hyperlink r:id="rId22" w:history="1">
        <w:r w:rsidRPr="009E272A">
          <w:rPr>
            <w:rStyle w:val="Hypertextovodkaz"/>
            <w:rFonts w:cs="Times New Roman"/>
          </w:rPr>
          <w:t>https://www.zakonyprolidi.cz/cs/2004-561</w:t>
        </w:r>
      </w:hyperlink>
    </w:p>
    <w:p w14:paraId="31F4677A" w14:textId="77777777" w:rsidR="00990C78" w:rsidRPr="00FE150B" w:rsidRDefault="00990C78" w:rsidP="00990C78">
      <w:pPr>
        <w:jc w:val="left"/>
        <w:rPr>
          <w:rFonts w:cs="Times New Roman"/>
        </w:rPr>
      </w:pPr>
      <w:r w:rsidRPr="00DB5D72">
        <w:rPr>
          <w:rFonts w:cs="Times New Roman"/>
        </w:rPr>
        <w:t>ČESKÁ REPUBLIKA. Vyhláška č. 71/2005 Sb.: Vyhláška o základním uměleckém vzdělávání. In</w:t>
      </w:r>
      <w:proofErr w:type="gramStart"/>
      <w:r w:rsidRPr="00DB5D72">
        <w:rPr>
          <w:rFonts w:cs="Times New Roman"/>
        </w:rPr>
        <w:t>: .</w:t>
      </w:r>
      <w:proofErr w:type="gramEnd"/>
      <w:r w:rsidRPr="00DB5D72">
        <w:rPr>
          <w:rFonts w:cs="Times New Roman"/>
        </w:rPr>
        <w:t xml:space="preserve"> ze dne 9. února 2005, 20/2005. Dostupné také z: https://www.zakonyprolidi.cz/cs/2005-71/zneni-20201023</w:t>
      </w:r>
    </w:p>
    <w:p w14:paraId="1E300D9D" w14:textId="77777777" w:rsidR="00990C78" w:rsidRPr="008D1329" w:rsidRDefault="00990C78" w:rsidP="00990C78">
      <w:pPr>
        <w:jc w:val="left"/>
        <w:rPr>
          <w:rFonts w:cs="Times New Roman"/>
        </w:rPr>
      </w:pPr>
      <w:r w:rsidRPr="008D1329">
        <w:rPr>
          <w:rFonts w:cs="Times New Roman"/>
        </w:rPr>
        <w:t>FRANC, Martin a Jiří KNAPÍK. </w:t>
      </w:r>
      <w:r w:rsidRPr="008D1329">
        <w:rPr>
          <w:rFonts w:cs="Times New Roman"/>
          <w:i/>
          <w:iCs/>
        </w:rPr>
        <w:t>Volný čas v českých zemích 1957-1967</w:t>
      </w:r>
      <w:r w:rsidRPr="008D1329">
        <w:rPr>
          <w:rFonts w:cs="Times New Roman"/>
        </w:rPr>
        <w:t>. Praha: Academia, 2013. Šťastné zítřky (Academia). ISBN 978-80-200-2229-5.</w:t>
      </w:r>
    </w:p>
    <w:p w14:paraId="45C4A0C9" w14:textId="53A26F8C" w:rsidR="00DC1DF5" w:rsidRDefault="00DC1DF5" w:rsidP="008D1329">
      <w:pPr>
        <w:jc w:val="left"/>
        <w:rPr>
          <w:bdr w:val="none" w:sz="0" w:space="0" w:color="auto"/>
        </w:rPr>
      </w:pPr>
      <w:r w:rsidRPr="00DC1DF5">
        <w:rPr>
          <w:bdr w:val="none" w:sz="0" w:space="0" w:color="auto"/>
        </w:rPr>
        <w:t>HERRMANOVÁ, Andrea. Mezioborová spolupráce na základních uměleckých školách [online]. Brno, 2016 [cit. 2021-06-02]. Dostupné z: https://is.muni.cz/th/e5o3a/. Diplomová práce. Masarykova univerzita, Filozofická fakulta. Vedoucí práce David BALARIN.</w:t>
      </w:r>
    </w:p>
    <w:p w14:paraId="692D1FC5" w14:textId="77777777" w:rsidR="00EE37A5" w:rsidRDefault="00EE37A5" w:rsidP="008D1329">
      <w:pPr>
        <w:jc w:val="left"/>
        <w:rPr>
          <w:bdr w:val="none" w:sz="0" w:space="0" w:color="auto"/>
        </w:rPr>
      </w:pPr>
      <w:r w:rsidRPr="00EE37A5">
        <w:rPr>
          <w:bdr w:val="none" w:sz="0" w:space="0" w:color="auto"/>
        </w:rPr>
        <w:t xml:space="preserve">JURČÍKOVÁ, Taťána. Otázky motivace k profesi učitele hudebního oboru základních uměleckých škol [online]. Brno, 2018 [cit. 2021-06-02]. Dostupné z: </w:t>
      </w:r>
      <w:r w:rsidRPr="00EE37A5">
        <w:rPr>
          <w:bdr w:val="none" w:sz="0" w:space="0" w:color="auto"/>
        </w:rPr>
        <w:lastRenderedPageBreak/>
        <w:t xml:space="preserve">https://is.muni.cz/th/bzxti/. Disertační práce. Masarykova univerzita, Pedagogická fakulta. Vedoucí práce Bedřich CRHA. </w:t>
      </w:r>
    </w:p>
    <w:p w14:paraId="1E9424B4" w14:textId="0E8A42B0" w:rsidR="00EE37A5" w:rsidRDefault="00EE37A5" w:rsidP="008D1329">
      <w:pPr>
        <w:jc w:val="left"/>
        <w:rPr>
          <w:bdr w:val="none" w:sz="0" w:space="0" w:color="auto"/>
        </w:rPr>
      </w:pPr>
      <w:r w:rsidRPr="00166ADA">
        <w:rPr>
          <w:bdr w:val="none" w:sz="0" w:space="0" w:color="auto"/>
        </w:rPr>
        <w:t xml:space="preserve">PRŮCHA, Jan, Eliška WALTEROVÁ a Jiří MAREŠ. Pedagogický slovník. 7., </w:t>
      </w:r>
      <w:proofErr w:type="spellStart"/>
      <w:r w:rsidRPr="00166ADA">
        <w:rPr>
          <w:bdr w:val="none" w:sz="0" w:space="0" w:color="auto"/>
        </w:rPr>
        <w:t>aktualiz</w:t>
      </w:r>
      <w:proofErr w:type="spellEnd"/>
      <w:r w:rsidRPr="00166ADA">
        <w:rPr>
          <w:bdr w:val="none" w:sz="0" w:space="0" w:color="auto"/>
        </w:rPr>
        <w:t xml:space="preserve">. a </w:t>
      </w:r>
      <w:proofErr w:type="spellStart"/>
      <w:r w:rsidRPr="00166ADA">
        <w:rPr>
          <w:bdr w:val="none" w:sz="0" w:space="0" w:color="auto"/>
        </w:rPr>
        <w:t>rozš</w:t>
      </w:r>
      <w:proofErr w:type="spellEnd"/>
      <w:r w:rsidRPr="00166ADA">
        <w:rPr>
          <w:bdr w:val="none" w:sz="0" w:space="0" w:color="auto"/>
        </w:rPr>
        <w:t>. vyd. Praha: Portál, 2013. ISBN 978-80-262-0403-9.</w:t>
      </w:r>
    </w:p>
    <w:p w14:paraId="7CBAAC22" w14:textId="0328AD80" w:rsidR="00006BD9" w:rsidRDefault="00006BD9" w:rsidP="00EE37A5">
      <w:pPr>
        <w:jc w:val="left"/>
        <w:rPr>
          <w:bdr w:val="none" w:sz="0" w:space="0" w:color="auto"/>
        </w:rPr>
      </w:pPr>
      <w:r w:rsidRPr="00006BD9">
        <w:rPr>
          <w:bdr w:val="none" w:sz="0" w:space="0" w:color="auto"/>
        </w:rPr>
        <w:t>STRAUSS, Anselm L. a Juliet CORBIN. Základy kvalitativního výzkumu: postupy a techniky metody zakotvené teorie. Brno: Sdružení Podané ruce, 1999. SCAN. ISBN 80-858-3460-X.</w:t>
      </w:r>
      <w:r w:rsidR="00EE37A5" w:rsidRPr="00EE37A5">
        <w:rPr>
          <w:bdr w:val="none" w:sz="0" w:space="0" w:color="auto"/>
        </w:rPr>
        <w:t xml:space="preserve"> </w:t>
      </w:r>
    </w:p>
    <w:p w14:paraId="631EEC45" w14:textId="67BFAF40" w:rsidR="00BB48D6" w:rsidRDefault="00BB48D6" w:rsidP="008D1329">
      <w:pPr>
        <w:jc w:val="left"/>
        <w:rPr>
          <w:rFonts w:cs="Times New Roman"/>
        </w:rPr>
      </w:pPr>
      <w:r w:rsidRPr="00BB48D6">
        <w:rPr>
          <w:rFonts w:cs="Times New Roman"/>
        </w:rPr>
        <w:t>ŠVAŘÍČEK, Roman a Klára ŠEĎOVÁ. Kvalitativní výzkum v pedagogických vědách. Vyd. 2. Praha: Portál, 2014. ISBN 978-80-262-0644-6.</w:t>
      </w:r>
    </w:p>
    <w:p w14:paraId="3FB31C37" w14:textId="6ACA193A" w:rsidR="003D1A87" w:rsidRDefault="003D1A87" w:rsidP="008D1329">
      <w:pPr>
        <w:jc w:val="left"/>
        <w:rPr>
          <w:rFonts w:cs="Times New Roman"/>
        </w:rPr>
      </w:pPr>
      <w:r w:rsidRPr="003D1A87">
        <w:rPr>
          <w:rFonts w:cs="Times New Roman"/>
        </w:rPr>
        <w:t>ŠVAŘÍČEK, ROMAN a KLÁRA ŠEĎOVÁ. Učební materiály pro kvalitativní výzkum v pedagogice: Masarykova univerzita. 2007. ISBN 978-80-210-4359-6.</w:t>
      </w:r>
    </w:p>
    <w:p w14:paraId="6636C66C" w14:textId="77777777" w:rsidR="000B2615" w:rsidRPr="008D1329" w:rsidRDefault="000B2615" w:rsidP="008D1329">
      <w:pPr>
        <w:jc w:val="left"/>
        <w:rPr>
          <w:rFonts w:cs="Times New Roman"/>
        </w:rPr>
      </w:pPr>
    </w:p>
    <w:p w14:paraId="0337FCA9" w14:textId="0A4E8ACC" w:rsidR="008D3F2D" w:rsidRPr="00C96FEB" w:rsidRDefault="008D3F2D">
      <w:pPr>
        <w:pStyle w:val="Seznamobrzk"/>
        <w:tabs>
          <w:tab w:val="right" w:leader="dot" w:pos="8081"/>
        </w:tabs>
        <w:rPr>
          <w:rFonts w:eastAsia="Calibri"/>
          <w:sz w:val="22"/>
          <w:szCs w:val="22"/>
        </w:rPr>
      </w:pPr>
    </w:p>
    <w:p w14:paraId="15E48D67" w14:textId="77777777" w:rsidR="008D3F2D" w:rsidRPr="00C96FEB" w:rsidRDefault="008D3F2D">
      <w:pPr>
        <w:pStyle w:val="Titulek"/>
        <w:rPr>
          <w:rFonts w:hAnsi="Times New Roman" w:cs="Times New Roman"/>
        </w:rPr>
      </w:pPr>
    </w:p>
    <w:p w14:paraId="6ADEEB86" w14:textId="77777777" w:rsidR="008D3F2D" w:rsidRPr="00C96FEB" w:rsidRDefault="008D3F2D">
      <w:pPr>
        <w:rPr>
          <w:rFonts w:eastAsia="Calibri" w:cs="Times New Roman"/>
          <w:sz w:val="22"/>
          <w:szCs w:val="22"/>
        </w:rPr>
      </w:pPr>
    </w:p>
    <w:p w14:paraId="04FE6221" w14:textId="58CA8CE9" w:rsidR="008D3F2D" w:rsidRPr="00C96FEB" w:rsidRDefault="00E97A03">
      <w:pPr>
        <w:pStyle w:val="Nnadpis"/>
        <w:widowControl w:val="0"/>
      </w:pPr>
      <w:bookmarkStart w:id="32" w:name="_Toc21"/>
      <w:bookmarkStart w:id="33" w:name="_Toc66042401"/>
      <w:bookmarkStart w:id="34" w:name="_Toc73699530"/>
      <w:r w:rsidRPr="00C96FEB">
        <w:lastRenderedPageBreak/>
        <w:t>SEZNAM ZKRATEK</w:t>
      </w:r>
      <w:bookmarkEnd w:id="32"/>
      <w:bookmarkEnd w:id="33"/>
      <w:bookmarkEnd w:id="34"/>
    </w:p>
    <w:p w14:paraId="4704A4E2" w14:textId="77777777" w:rsidR="00084561" w:rsidRDefault="00084561" w:rsidP="00084561">
      <w:pPr>
        <w:ind w:firstLine="0"/>
        <w:rPr>
          <w:rFonts w:cs="Times New Roman"/>
        </w:rPr>
      </w:pPr>
      <w:r>
        <w:rPr>
          <w:rFonts w:cs="Times New Roman"/>
        </w:rPr>
        <w:t>ČR – Česká republika</w:t>
      </w:r>
    </w:p>
    <w:p w14:paraId="1BD2B307" w14:textId="77777777" w:rsidR="001055C7" w:rsidRDefault="001055C7" w:rsidP="001055C7">
      <w:pPr>
        <w:ind w:firstLine="0"/>
        <w:rPr>
          <w:rFonts w:cs="Times New Roman"/>
        </w:rPr>
      </w:pPr>
      <w:r>
        <w:rPr>
          <w:rFonts w:cs="Times New Roman"/>
        </w:rPr>
        <w:t>HAMU – Hanáčkova akademie múzických umění</w:t>
      </w:r>
    </w:p>
    <w:p w14:paraId="4BD1F01A" w14:textId="77777777" w:rsidR="001055C7" w:rsidRDefault="001055C7" w:rsidP="001055C7">
      <w:pPr>
        <w:ind w:firstLine="0"/>
      </w:pPr>
      <w:r>
        <w:t>RVP ZUV</w:t>
      </w:r>
      <w:r w:rsidRPr="001755E7">
        <w:t xml:space="preserve"> </w:t>
      </w:r>
      <w:r>
        <w:t>– Rámcový vzdělávací program pro základní umělecké vzdělávání</w:t>
      </w:r>
    </w:p>
    <w:p w14:paraId="4FF4F564" w14:textId="77777777" w:rsidR="001055C7" w:rsidRDefault="001055C7" w:rsidP="001055C7">
      <w:pPr>
        <w:ind w:firstLine="0"/>
      </w:pPr>
      <w:r>
        <w:t>RVP – rámcové vzdělávací programy</w:t>
      </w:r>
    </w:p>
    <w:p w14:paraId="22847160" w14:textId="5FB9CF8E" w:rsidR="00C600EC" w:rsidRDefault="001755E7" w:rsidP="007C5E4B">
      <w:pPr>
        <w:ind w:firstLine="0"/>
        <w:rPr>
          <w:rFonts w:cs="Times New Roman"/>
        </w:rPr>
      </w:pPr>
      <w:r>
        <w:rPr>
          <w:rFonts w:cs="Times New Roman"/>
        </w:rPr>
        <w:t>SVP – Speciální</w:t>
      </w:r>
      <w:r w:rsidR="00C600EC">
        <w:rPr>
          <w:rFonts w:cs="Times New Roman"/>
        </w:rPr>
        <w:t xml:space="preserve"> vzdělávací potřeby</w:t>
      </w:r>
    </w:p>
    <w:p w14:paraId="765C697A" w14:textId="1E23216E" w:rsidR="00B75174" w:rsidRDefault="00B75174" w:rsidP="007C5E4B">
      <w:pPr>
        <w:ind w:firstLine="0"/>
        <w:rPr>
          <w:rFonts w:cs="Times New Roman"/>
        </w:rPr>
      </w:pPr>
      <w:r>
        <w:t>ŠVP – školní vzdělávací programy</w:t>
      </w:r>
    </w:p>
    <w:p w14:paraId="73F533EC" w14:textId="61FE956E" w:rsidR="0013033F" w:rsidRDefault="0013033F" w:rsidP="0013033F">
      <w:pPr>
        <w:ind w:firstLine="0"/>
        <w:rPr>
          <w:rFonts w:cs="Times New Roman"/>
        </w:rPr>
      </w:pPr>
      <w:r>
        <w:rPr>
          <w:rFonts w:cs="Times New Roman"/>
        </w:rPr>
        <w:t>ZUŠ – Základní umělecká škola</w:t>
      </w:r>
    </w:p>
    <w:p w14:paraId="0FBE3294" w14:textId="20D5C82B" w:rsidR="00084561" w:rsidRPr="00C96FEB" w:rsidRDefault="00084561" w:rsidP="007C5E4B">
      <w:pPr>
        <w:ind w:firstLine="0"/>
        <w:rPr>
          <w:rFonts w:cs="Times New Roman"/>
        </w:rPr>
      </w:pPr>
    </w:p>
    <w:p w14:paraId="23DAA2BE" w14:textId="71EF1BF4" w:rsidR="008D3F2D" w:rsidRPr="00DA0490" w:rsidRDefault="00E97A03" w:rsidP="00B07928">
      <w:pPr>
        <w:pStyle w:val="Nnadpis"/>
      </w:pPr>
      <w:bookmarkStart w:id="35" w:name="_Toc22"/>
      <w:bookmarkStart w:id="36" w:name="_Toc66042402"/>
      <w:bookmarkStart w:id="37" w:name="_Toc73699531"/>
      <w:r w:rsidRPr="00C96FEB">
        <w:rPr>
          <w:rFonts w:eastAsia="Arial Unicode MS"/>
        </w:rPr>
        <w:lastRenderedPageBreak/>
        <w:t>SEZNAM PŘÍLOH</w:t>
      </w:r>
      <w:bookmarkEnd w:id="35"/>
      <w:bookmarkEnd w:id="36"/>
      <w:bookmarkEnd w:id="37"/>
      <w:r w:rsidR="009E6449" w:rsidRPr="00DA0490">
        <w:fldChar w:fldCharType="begin"/>
      </w:r>
      <w:r w:rsidR="009E6449" w:rsidRPr="00DA0490">
        <w:instrText xml:space="preserve"> TOC \t "Příloha, 1" \n "1-1"\n  \n "1-1" </w:instrText>
      </w:r>
      <w:r w:rsidR="009E6449" w:rsidRPr="00DA0490">
        <w:fldChar w:fldCharType="separate"/>
      </w:r>
    </w:p>
    <w:p w14:paraId="0638F326" w14:textId="272B9343" w:rsidR="008D3F2D" w:rsidRPr="00DA0490" w:rsidRDefault="00DA0490" w:rsidP="00DA0490">
      <w:pPr>
        <w:pStyle w:val="Obsah1"/>
        <w:ind w:firstLine="0"/>
        <w:rPr>
          <w:rFonts w:ascii="Times New Roman" w:hAnsi="Times New Roman" w:cs="Times New Roman"/>
          <w:b w:val="0"/>
          <w:bCs w:val="0"/>
        </w:rPr>
      </w:pPr>
      <w:r w:rsidRPr="00DA0490">
        <w:rPr>
          <w:rFonts w:ascii="Times New Roman" w:hAnsi="Times New Roman" w:cs="Times New Roman"/>
          <w:b w:val="0"/>
          <w:bCs w:val="0"/>
        </w:rPr>
        <w:t xml:space="preserve">1. Příloha: </w:t>
      </w:r>
      <w:r w:rsidR="00663384" w:rsidRPr="00DA0490">
        <w:rPr>
          <w:rFonts w:ascii="Times New Roman" w:hAnsi="Times New Roman" w:cs="Times New Roman"/>
          <w:b w:val="0"/>
          <w:bCs w:val="0"/>
        </w:rPr>
        <w:t>STRUKTURA ZUŠ</w:t>
      </w:r>
    </w:p>
    <w:p w14:paraId="4C885AAC" w14:textId="716DDE09" w:rsidR="00DA0490" w:rsidRDefault="00DA0490" w:rsidP="00DA0490">
      <w:pPr>
        <w:pStyle w:val="Obsah1"/>
        <w:ind w:firstLine="0"/>
        <w:rPr>
          <w:rFonts w:ascii="Times New Roman" w:hAnsi="Times New Roman" w:cs="Times New Roman"/>
          <w:b w:val="0"/>
          <w:bCs w:val="0"/>
        </w:rPr>
      </w:pPr>
      <w:r w:rsidRPr="00DA0490">
        <w:rPr>
          <w:rFonts w:ascii="Times New Roman" w:hAnsi="Times New Roman" w:cs="Times New Roman"/>
          <w:b w:val="0"/>
          <w:bCs w:val="0"/>
        </w:rPr>
        <w:t xml:space="preserve">2. Příloha: </w:t>
      </w:r>
      <w:r w:rsidR="00B07928">
        <w:rPr>
          <w:rFonts w:ascii="Times New Roman" w:hAnsi="Times New Roman" w:cs="Times New Roman"/>
          <w:b w:val="0"/>
          <w:bCs w:val="0"/>
        </w:rPr>
        <w:t xml:space="preserve">SEZNAM </w:t>
      </w:r>
      <w:r w:rsidRPr="00DA0490">
        <w:rPr>
          <w:rFonts w:ascii="Times New Roman" w:hAnsi="Times New Roman" w:cs="Times New Roman"/>
          <w:b w:val="0"/>
          <w:bCs w:val="0"/>
        </w:rPr>
        <w:t>závěrečn</w:t>
      </w:r>
      <w:r w:rsidR="00B07928">
        <w:rPr>
          <w:rFonts w:ascii="Times New Roman" w:hAnsi="Times New Roman" w:cs="Times New Roman"/>
          <w:b w:val="0"/>
          <w:bCs w:val="0"/>
        </w:rPr>
        <w:t>ÝCH</w:t>
      </w:r>
      <w:r w:rsidRPr="00DA0490">
        <w:rPr>
          <w:rFonts w:ascii="Times New Roman" w:hAnsi="Times New Roman" w:cs="Times New Roman"/>
          <w:b w:val="0"/>
          <w:bCs w:val="0"/>
        </w:rPr>
        <w:t xml:space="preserve"> pr</w:t>
      </w:r>
      <w:r w:rsidR="00B07928">
        <w:rPr>
          <w:rFonts w:ascii="Times New Roman" w:hAnsi="Times New Roman" w:cs="Times New Roman"/>
          <w:b w:val="0"/>
          <w:bCs w:val="0"/>
        </w:rPr>
        <w:t>ACÍ</w:t>
      </w:r>
      <w:r w:rsidRPr="00DA0490">
        <w:rPr>
          <w:rFonts w:ascii="Times New Roman" w:hAnsi="Times New Roman" w:cs="Times New Roman"/>
          <w:b w:val="0"/>
          <w:bCs w:val="0"/>
        </w:rPr>
        <w:t xml:space="preserve"> s podobnou pRoblematikou</w:t>
      </w:r>
    </w:p>
    <w:p w14:paraId="1EEBFA14" w14:textId="774A0D12" w:rsidR="000D25EE" w:rsidRPr="00DA0490" w:rsidRDefault="000D25EE" w:rsidP="00DA0490">
      <w:pPr>
        <w:pStyle w:val="Obsah1"/>
        <w:ind w:firstLine="0"/>
        <w:rPr>
          <w:rFonts w:ascii="Times New Roman" w:hAnsi="Times New Roman" w:cs="Times New Roman"/>
          <w:b w:val="0"/>
          <w:bCs w:val="0"/>
        </w:rPr>
      </w:pPr>
      <w:r>
        <w:rPr>
          <w:rFonts w:ascii="Times New Roman" w:hAnsi="Times New Roman" w:cs="Times New Roman"/>
          <w:b w:val="0"/>
          <w:bCs w:val="0"/>
        </w:rPr>
        <w:t>3. Příloha: ukázkový rozhovor s "A"</w:t>
      </w:r>
    </w:p>
    <w:p w14:paraId="51D49A86" w14:textId="77777777" w:rsidR="008D3F2D" w:rsidRPr="00C96FEB" w:rsidRDefault="009E6449">
      <w:pPr>
        <w:rPr>
          <w:rFonts w:cs="Times New Roman"/>
        </w:rPr>
      </w:pPr>
      <w:r w:rsidRPr="00DA0490">
        <w:rPr>
          <w:rFonts w:cs="Times New Roman"/>
        </w:rPr>
        <w:fldChar w:fldCharType="end"/>
      </w:r>
    </w:p>
    <w:p w14:paraId="6438D67A" w14:textId="77777777" w:rsidR="008D3F2D" w:rsidRPr="00C96FEB" w:rsidRDefault="008D3F2D">
      <w:pPr>
        <w:rPr>
          <w:rFonts w:cs="Times New Roman"/>
        </w:rPr>
      </w:pPr>
    </w:p>
    <w:p w14:paraId="7388F151" w14:textId="77777777" w:rsidR="008D3F2D" w:rsidRPr="00C96FEB" w:rsidRDefault="008D3F2D">
      <w:pPr>
        <w:rPr>
          <w:rFonts w:cs="Times New Roman"/>
        </w:rPr>
      </w:pPr>
    </w:p>
    <w:p w14:paraId="679E98F3" w14:textId="77777777" w:rsidR="008D3F2D" w:rsidRPr="00C96FEB" w:rsidRDefault="008D3F2D">
      <w:pPr>
        <w:rPr>
          <w:rFonts w:cs="Times New Roman"/>
        </w:rPr>
      </w:pPr>
    </w:p>
    <w:p w14:paraId="4A5E8B1A" w14:textId="77777777" w:rsidR="008D3F2D" w:rsidRPr="00C96FEB" w:rsidRDefault="008D3F2D">
      <w:pPr>
        <w:rPr>
          <w:rFonts w:cs="Times New Roman"/>
        </w:rPr>
      </w:pPr>
    </w:p>
    <w:p w14:paraId="280B42B5" w14:textId="77777777" w:rsidR="008D3F2D" w:rsidRPr="00C96FEB" w:rsidRDefault="008D3F2D">
      <w:pPr>
        <w:rPr>
          <w:rFonts w:cs="Times New Roman"/>
        </w:rPr>
      </w:pPr>
    </w:p>
    <w:p w14:paraId="530AE08F" w14:textId="77777777" w:rsidR="008D3F2D" w:rsidRPr="00C96FEB" w:rsidRDefault="008D3F2D">
      <w:pPr>
        <w:rPr>
          <w:rFonts w:cs="Times New Roman"/>
        </w:rPr>
      </w:pPr>
    </w:p>
    <w:p w14:paraId="6355C0BD" w14:textId="77777777" w:rsidR="008D3F2D" w:rsidRPr="00C96FEB" w:rsidRDefault="008D3F2D">
      <w:pPr>
        <w:rPr>
          <w:rFonts w:cs="Times New Roman"/>
        </w:rPr>
      </w:pPr>
    </w:p>
    <w:p w14:paraId="6BCFF6FD" w14:textId="77777777" w:rsidR="008D3F2D" w:rsidRPr="00C96FEB" w:rsidRDefault="008D3F2D">
      <w:pPr>
        <w:rPr>
          <w:rFonts w:cs="Times New Roman"/>
        </w:rPr>
      </w:pPr>
    </w:p>
    <w:p w14:paraId="24432A11" w14:textId="77777777" w:rsidR="008D3F2D" w:rsidRPr="00C96FEB" w:rsidRDefault="008D3F2D">
      <w:pPr>
        <w:rPr>
          <w:rFonts w:cs="Times New Roman"/>
        </w:rPr>
      </w:pPr>
    </w:p>
    <w:p w14:paraId="3FB1A638" w14:textId="77777777" w:rsidR="008D3F2D" w:rsidRPr="00C96FEB" w:rsidRDefault="008D3F2D">
      <w:pPr>
        <w:rPr>
          <w:rFonts w:cs="Times New Roman"/>
        </w:rPr>
      </w:pPr>
    </w:p>
    <w:p w14:paraId="1D42763B" w14:textId="77777777" w:rsidR="008D3F2D" w:rsidRPr="00C96FEB" w:rsidRDefault="008D3F2D">
      <w:pPr>
        <w:rPr>
          <w:rFonts w:cs="Times New Roman"/>
        </w:rPr>
      </w:pPr>
    </w:p>
    <w:p w14:paraId="19BE7EA4" w14:textId="77777777" w:rsidR="008D3F2D" w:rsidRPr="00C96FEB" w:rsidRDefault="008D3F2D">
      <w:pPr>
        <w:rPr>
          <w:rFonts w:cs="Times New Roman"/>
        </w:rPr>
      </w:pPr>
    </w:p>
    <w:p w14:paraId="3C0D1ED0" w14:textId="77777777" w:rsidR="008D3F2D" w:rsidRPr="00C96FEB" w:rsidRDefault="008D3F2D">
      <w:pPr>
        <w:rPr>
          <w:rFonts w:cs="Times New Roman"/>
        </w:rPr>
      </w:pPr>
    </w:p>
    <w:p w14:paraId="5E63E51B" w14:textId="77777777" w:rsidR="008D3F2D" w:rsidRPr="00C96FEB" w:rsidRDefault="008D3F2D">
      <w:pPr>
        <w:rPr>
          <w:rFonts w:cs="Times New Roman"/>
        </w:rPr>
      </w:pPr>
    </w:p>
    <w:p w14:paraId="39592AF4" w14:textId="77777777" w:rsidR="008D3F2D" w:rsidRPr="00C96FEB" w:rsidRDefault="008D3F2D">
      <w:pPr>
        <w:rPr>
          <w:rFonts w:cs="Times New Roman"/>
        </w:rPr>
      </w:pPr>
    </w:p>
    <w:p w14:paraId="2CD1ACEE" w14:textId="77777777" w:rsidR="008D3F2D" w:rsidRPr="00C96FEB" w:rsidRDefault="008D3F2D">
      <w:pPr>
        <w:rPr>
          <w:rFonts w:cs="Times New Roman"/>
        </w:rPr>
      </w:pPr>
    </w:p>
    <w:p w14:paraId="02E3FB95" w14:textId="77777777" w:rsidR="008D3F2D" w:rsidRPr="00C96FEB" w:rsidRDefault="008D3F2D" w:rsidP="007C5E4B">
      <w:pPr>
        <w:ind w:firstLine="0"/>
        <w:rPr>
          <w:rFonts w:cs="Times New Roman"/>
        </w:rPr>
        <w:sectPr w:rsidR="008D3F2D" w:rsidRPr="00C96FEB">
          <w:pgSz w:w="11900" w:h="16840"/>
          <w:pgMar w:top="1701" w:right="1418" w:bottom="1134" w:left="2381" w:header="709" w:footer="709" w:gutter="0"/>
          <w:cols w:space="708"/>
        </w:sectPr>
      </w:pPr>
    </w:p>
    <w:p w14:paraId="685FFDDC" w14:textId="378E5BED" w:rsidR="00DA0490" w:rsidRPr="00C96FEB" w:rsidRDefault="00DA0490" w:rsidP="00B07928">
      <w:pPr>
        <w:pStyle w:val="Ploha"/>
        <w:numPr>
          <w:ilvl w:val="0"/>
          <w:numId w:val="32"/>
        </w:numPr>
      </w:pPr>
      <w:bookmarkStart w:id="38" w:name="_Toc73699532"/>
      <w:r>
        <w:lastRenderedPageBreak/>
        <w:t>PŘÍLOHA: STRUKTURA ZUŠ</w:t>
      </w:r>
      <w:bookmarkEnd w:id="38"/>
    </w:p>
    <w:p w14:paraId="459AD536" w14:textId="315BEAED" w:rsidR="00DA0490" w:rsidRDefault="00DA0490" w:rsidP="00DA0490">
      <w:pPr>
        <w:rPr>
          <w:rFonts w:cs="Times New Roman"/>
        </w:rPr>
      </w:pPr>
      <w:r>
        <w:rPr>
          <w:rFonts w:cs="Times New Roman"/>
        </w:rPr>
        <w:t>Příklad organizační struktury v Základní umělecké škole, propůjčený z webových stránek Fakultní základní umělecké školy hudební a taneční fakulty AMU v Praze také dostupné z:</w:t>
      </w:r>
      <w:r w:rsidRPr="00286E90">
        <w:t xml:space="preserve"> </w:t>
      </w:r>
      <w:r w:rsidRPr="00286E90">
        <w:rPr>
          <w:rFonts w:cs="Times New Roman"/>
        </w:rPr>
        <w:t xml:space="preserve">http://www.zuspraha5.cz/images/pavouk_org_str.jpg </w:t>
      </w:r>
      <w:r w:rsidRPr="008E3FFA">
        <w:rPr>
          <w:rFonts w:eastAsia="Times New Roman" w:cs="Times New Roman"/>
          <w:color w:val="auto"/>
          <w:bdr w:val="none" w:sz="0" w:space="0" w:color="auto"/>
        </w:rPr>
        <w:fldChar w:fldCharType="begin"/>
      </w:r>
      <w:r w:rsidRPr="008E3FFA">
        <w:rPr>
          <w:rFonts w:eastAsia="Times New Roman" w:cs="Times New Roman"/>
          <w:color w:val="auto"/>
          <w:bdr w:val="none" w:sz="0" w:space="0" w:color="auto"/>
        </w:rPr>
        <w:instrText xml:space="preserve"> INCLUDEPICTURE "http://www.zuspraha5.cz/images/pavouk_org_str.jpg" \* MERGEFORMATINET </w:instrText>
      </w:r>
      <w:r w:rsidR="006250FB">
        <w:rPr>
          <w:rFonts w:eastAsia="Times New Roman" w:cs="Times New Roman"/>
          <w:color w:val="auto"/>
          <w:bdr w:val="none" w:sz="0" w:space="0" w:color="auto"/>
        </w:rPr>
        <w:fldChar w:fldCharType="separate"/>
      </w:r>
      <w:r w:rsidRPr="008E3FFA">
        <w:rPr>
          <w:rFonts w:eastAsia="Times New Roman" w:cs="Times New Roman"/>
          <w:color w:val="auto"/>
          <w:bdr w:val="none" w:sz="0" w:space="0" w:color="auto"/>
        </w:rPr>
        <w:fldChar w:fldCharType="end"/>
      </w:r>
    </w:p>
    <w:p w14:paraId="5FF24EDC" w14:textId="2E506256" w:rsidR="00DA0490" w:rsidRPr="008E3FFA" w:rsidRDefault="00B07928" w:rsidP="00DA0490">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left"/>
        <w:rPr>
          <w:rFonts w:eastAsia="Times New Roman" w:cs="Times New Roman"/>
          <w:color w:val="auto"/>
          <w:bdr w:val="none" w:sz="0" w:space="0" w:color="auto"/>
        </w:rPr>
      </w:pPr>
      <w:r w:rsidRPr="008E3FFA">
        <w:rPr>
          <w:rFonts w:eastAsia="Times New Roman" w:cs="Times New Roman"/>
          <w:noProof/>
          <w:color w:val="auto"/>
          <w:bdr w:val="none" w:sz="0" w:space="0" w:color="auto"/>
        </w:rPr>
        <w:drawing>
          <wp:anchor distT="0" distB="0" distL="114300" distR="114300" simplePos="0" relativeHeight="251659264" behindDoc="1" locked="0" layoutInCell="1" allowOverlap="1" wp14:anchorId="47AB84B1" wp14:editId="205C3855">
            <wp:simplePos x="0" y="0"/>
            <wp:positionH relativeFrom="column">
              <wp:posOffset>-814705</wp:posOffset>
            </wp:positionH>
            <wp:positionV relativeFrom="paragraph">
              <wp:posOffset>47625</wp:posOffset>
            </wp:positionV>
            <wp:extent cx="6400763" cy="4026429"/>
            <wp:effectExtent l="0" t="0" r="63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6444" t="8485" r="6678" b="14211"/>
                    <a:stretch/>
                  </pic:blipFill>
                  <pic:spPr bwMode="auto">
                    <a:xfrm>
                      <a:off x="0" y="0"/>
                      <a:ext cx="6400763" cy="40264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C82A62" w14:textId="77777777" w:rsidR="00DA0490" w:rsidRDefault="00DA0490" w:rsidP="00DA0490">
      <w:pPr>
        <w:rPr>
          <w:rFonts w:cs="Times New Roman"/>
        </w:rPr>
      </w:pPr>
    </w:p>
    <w:p w14:paraId="330ED0FD" w14:textId="77777777" w:rsidR="00DA0490" w:rsidRDefault="00DA0490" w:rsidP="00DA0490">
      <w:pPr>
        <w:pStyle w:val="Titulek"/>
        <w:rPr>
          <w:rFonts w:hAnsi="Times New Roman" w:cs="Times New Roman"/>
        </w:rPr>
      </w:pPr>
    </w:p>
    <w:p w14:paraId="5A74363A" w14:textId="77777777" w:rsidR="00DA0490" w:rsidRDefault="00DA0490" w:rsidP="00DA0490">
      <w:pPr>
        <w:pStyle w:val="Titulek"/>
        <w:rPr>
          <w:rFonts w:hAnsi="Times New Roman" w:cs="Times New Roman"/>
        </w:rPr>
      </w:pPr>
    </w:p>
    <w:p w14:paraId="37513161" w14:textId="77777777" w:rsidR="00DA0490" w:rsidRDefault="00DA0490" w:rsidP="00DA0490">
      <w:pPr>
        <w:pStyle w:val="Titulek"/>
        <w:rPr>
          <w:rFonts w:hAnsi="Times New Roman" w:cs="Times New Roman"/>
        </w:rPr>
      </w:pPr>
    </w:p>
    <w:p w14:paraId="40E015B4" w14:textId="77777777" w:rsidR="00DA0490" w:rsidRDefault="00DA0490" w:rsidP="00DA0490">
      <w:pPr>
        <w:pStyle w:val="Titulek"/>
        <w:rPr>
          <w:rFonts w:hAnsi="Times New Roman" w:cs="Times New Roman"/>
        </w:rPr>
      </w:pPr>
    </w:p>
    <w:p w14:paraId="6FAD6E75" w14:textId="77777777" w:rsidR="00DA0490" w:rsidRDefault="00DA0490" w:rsidP="00DA0490">
      <w:pPr>
        <w:pStyle w:val="Titulek"/>
        <w:rPr>
          <w:rFonts w:hAnsi="Times New Roman" w:cs="Times New Roman"/>
        </w:rPr>
      </w:pPr>
    </w:p>
    <w:p w14:paraId="6B737710" w14:textId="77777777" w:rsidR="00DA0490" w:rsidRDefault="00DA0490" w:rsidP="00DA0490">
      <w:pPr>
        <w:pStyle w:val="Titulek"/>
        <w:rPr>
          <w:rFonts w:hAnsi="Times New Roman" w:cs="Times New Roman"/>
        </w:rPr>
      </w:pPr>
    </w:p>
    <w:p w14:paraId="46D6FD9D" w14:textId="77777777" w:rsidR="000D25EE" w:rsidRDefault="000D25EE" w:rsidP="000D25EE">
      <w:pPr>
        <w:pStyle w:val="Ploha"/>
        <w:numPr>
          <w:ilvl w:val="0"/>
          <w:numId w:val="32"/>
        </w:numPr>
      </w:pPr>
      <w:bookmarkStart w:id="39" w:name="_Toc73699533"/>
      <w:r>
        <w:lastRenderedPageBreak/>
        <w:t>PŘÍLOHA: SEZNAM ZÁVĚREČNÝCH PRACÍ S PODOBNOU PROBLEMATIKOU</w:t>
      </w:r>
      <w:bookmarkEnd w:id="39"/>
    </w:p>
    <w:p w14:paraId="40CC4814" w14:textId="77777777" w:rsidR="000D25EE" w:rsidRPr="00904339" w:rsidRDefault="000D25EE" w:rsidP="000D25EE">
      <w:pPr>
        <w:ind w:firstLine="0"/>
      </w:pPr>
      <w:r w:rsidRPr="00904339">
        <w:t xml:space="preserve">Bakalářské práce s podobným zaměřením: </w:t>
      </w:r>
    </w:p>
    <w:p w14:paraId="77F5EB26" w14:textId="77777777" w:rsidR="000D25EE" w:rsidRPr="00904339" w:rsidRDefault="000D25EE" w:rsidP="000D25EE">
      <w:pPr>
        <w:ind w:firstLine="0"/>
      </w:pPr>
      <w:r w:rsidRPr="00904339">
        <w:t xml:space="preserve">VAJDÍKOVÁ, Barbora. Základní umělecké školy a jejich místo ve volnočasových aktivitách a životním stylu dětí [online]. Olomouc, 2019 [cit. 2021-06-02]. Dostupné z: https://theses.cz/id/7bs8kj/. Diplomová práce. Univerzita Palackého v Olomouci, Pedagogická fakulta. Vedoucí práce PaedDr. Mgr. Marie Chrásková, </w:t>
      </w:r>
      <w:proofErr w:type="spellStart"/>
      <w:proofErr w:type="gramStart"/>
      <w:r w:rsidRPr="00904339">
        <w:t>Ph.D</w:t>
      </w:r>
      <w:proofErr w:type="spellEnd"/>
      <w:proofErr w:type="gramEnd"/>
    </w:p>
    <w:p w14:paraId="304B0060" w14:textId="77777777" w:rsidR="000D25EE" w:rsidRPr="00904339" w:rsidRDefault="000D25EE" w:rsidP="000D25EE">
      <w:pPr>
        <w:ind w:firstLine="0"/>
      </w:pPr>
      <w:r w:rsidRPr="00904339">
        <w:t>PŘIKRYL, Mojmír. Základní umělecká škola a volný čas dítěte [online]. Olomouc, 2012 [cit. 2021-06-02]. Dostupné z: https://theses.cz/id/zidarq/. Diplomová práce. Univerzita Palackého v Olomouci, Pedagogická fakulta. Vedoucí práce Mgr. Pavla Vyhnálková, Ph.D.</w:t>
      </w:r>
    </w:p>
    <w:p w14:paraId="485A282F" w14:textId="77777777" w:rsidR="000D25EE" w:rsidRPr="00904339" w:rsidRDefault="000D25EE" w:rsidP="000D25EE">
      <w:pPr>
        <w:ind w:firstLine="0"/>
      </w:pPr>
      <w:r w:rsidRPr="00904339">
        <w:t>ČEŠKOVÁ, Michaela. Motivace žáků na základní umělecké škole [online]. Zlín, 2012 [cit. 2021-06-02]. Dostupné z: https://theses.cz/id/hphnrg/. Diplomová práce. Univerzita Tomáše Bati ve Zlíně, Fakulta humanitních studií. Vedoucí práce Mgr. Karla Hrbáčková, Ph.D.</w:t>
      </w:r>
    </w:p>
    <w:p w14:paraId="45C46D96" w14:textId="77777777" w:rsidR="000D25EE" w:rsidRPr="00904339" w:rsidRDefault="000D25EE" w:rsidP="000D25EE">
      <w:pPr>
        <w:ind w:firstLine="0"/>
      </w:pPr>
      <w:r w:rsidRPr="00904339">
        <w:t xml:space="preserve">VLACH, Josef. Kompetence učitele základní umělecké školy [online]. Olomouc, 2013 [cit. 2021-06-02]. Dostupné z: https://theses.cz/id/zhfhwk/. Bakalářská práce. Univerzita Palackého v Olomouci, Filozofická fakulta. Vedoucí práce </w:t>
      </w:r>
      <w:proofErr w:type="gramStart"/>
      <w:r w:rsidRPr="00904339">
        <w:t>Doc.</w:t>
      </w:r>
      <w:proofErr w:type="gramEnd"/>
      <w:r w:rsidRPr="00904339">
        <w:t xml:space="preserve"> PhDr. Michaela Prášilová, Ph.D.</w:t>
      </w:r>
    </w:p>
    <w:p w14:paraId="1BACFD85" w14:textId="77777777" w:rsidR="000D25EE" w:rsidRPr="00904339" w:rsidRDefault="000D25EE" w:rsidP="000D25EE">
      <w:pPr>
        <w:ind w:firstLine="0"/>
      </w:pPr>
      <w:r w:rsidRPr="00904339">
        <w:t>KREJSA, Lukáš. Základní umělecké školství a jeho místo v regionu [online]. Olomouc, 2014 [cit. 2021-06-02]. Dostupné z: https://theses.cz/id/mlg1ab/. Bakalářská práce. Univerzita Palackého v Olomouci, Filozofická fakulta. Vedoucí práce PhDr. Lucie Smékalová, Ph.D.</w:t>
      </w:r>
    </w:p>
    <w:p w14:paraId="56868B9E" w14:textId="77777777" w:rsidR="000D25EE" w:rsidRPr="00904339" w:rsidRDefault="000D25EE" w:rsidP="000D25EE">
      <w:pPr>
        <w:ind w:firstLine="0"/>
      </w:pPr>
      <w:r w:rsidRPr="00904339">
        <w:t>ŽALKOVSKÝ, Jiří. Motivace a odměňování učitelů a žáků základních uměleckých škol [online]. Zlín, 2006 [cit. 2021-06-02]. Dostupné z: https://theses.cz/id/tlg0xn/. Bakalářská práce. Univerzita Tomáše Bati ve Zlíně, Univerzitní institut. Vedoucí práce PaedDr. Libuše Mazánková, Dr.</w:t>
      </w:r>
    </w:p>
    <w:p w14:paraId="02A6FE00" w14:textId="77777777" w:rsidR="000D25EE" w:rsidRDefault="000D25EE" w:rsidP="000D25EE">
      <w:pPr>
        <w:ind w:firstLine="0"/>
        <w:rPr>
          <w:highlight w:val="lightGray"/>
        </w:rPr>
      </w:pPr>
    </w:p>
    <w:p w14:paraId="5B6AF20E" w14:textId="77777777" w:rsidR="000D25EE" w:rsidRPr="00904339" w:rsidRDefault="000D25EE" w:rsidP="000D25EE">
      <w:pPr>
        <w:ind w:firstLine="0"/>
        <w:rPr>
          <w:color w:val="auto"/>
        </w:rPr>
      </w:pPr>
      <w:r w:rsidRPr="00904339">
        <w:rPr>
          <w:color w:val="auto"/>
        </w:rPr>
        <w:lastRenderedPageBreak/>
        <w:t xml:space="preserve">Diplomové práce s podobným zaměřením: </w:t>
      </w:r>
    </w:p>
    <w:p w14:paraId="30D4FBCD" w14:textId="77777777" w:rsidR="000D25EE" w:rsidRPr="00904339" w:rsidRDefault="000D25EE" w:rsidP="000D25EE">
      <w:pPr>
        <w:ind w:firstLine="0"/>
        <w:rPr>
          <w:color w:val="auto"/>
        </w:rPr>
      </w:pPr>
      <w:r w:rsidRPr="00904339">
        <w:rPr>
          <w:color w:val="auto"/>
        </w:rPr>
        <w:t xml:space="preserve">BAZGIER, Ondřej. Problematika kapacit ZUŠ [online]. Brno, 2018 [cit. 2021-06-01]. Dostupné z: https://theses.cz/id/5aoumt/. Diplomová práce. Janáčkova akademie múzických umění v Brně, Hudební fakulta. Vedoucí práce doc. Ing. </w:t>
      </w:r>
      <w:proofErr w:type="spellStart"/>
      <w:r w:rsidRPr="00904339">
        <w:rPr>
          <w:color w:val="auto"/>
        </w:rPr>
        <w:t>MgA</w:t>
      </w:r>
      <w:proofErr w:type="spellEnd"/>
      <w:r w:rsidRPr="00904339">
        <w:rPr>
          <w:color w:val="auto"/>
        </w:rPr>
        <w:t>. Lucie Šilerová, Ph.D.</w:t>
      </w:r>
    </w:p>
    <w:p w14:paraId="75CCA37D" w14:textId="77777777" w:rsidR="000D25EE" w:rsidRPr="00904339" w:rsidRDefault="000D25EE" w:rsidP="000D25EE">
      <w:pPr>
        <w:ind w:firstLine="0"/>
        <w:rPr>
          <w:color w:val="auto"/>
        </w:rPr>
      </w:pPr>
      <w:r w:rsidRPr="00904339">
        <w:rPr>
          <w:color w:val="auto"/>
        </w:rPr>
        <w:t xml:space="preserve">TYRNEROVÁ, Petra. ZUŠ Petra </w:t>
      </w:r>
      <w:proofErr w:type="spellStart"/>
      <w:r w:rsidRPr="00904339">
        <w:rPr>
          <w:color w:val="auto"/>
        </w:rPr>
        <w:t>Ebena</w:t>
      </w:r>
      <w:proofErr w:type="spellEnd"/>
      <w:r w:rsidRPr="00904339">
        <w:rPr>
          <w:color w:val="auto"/>
        </w:rPr>
        <w:t xml:space="preserve"> Žamberk [online]. Brno, 2017 [cit. 2021-06-01]. Dostupné z: https://theses.cz/id/b6b6hz/. Diplomová práce. Janáčkova akademie múzických umění v Brně, Hudební fakulta. Vedoucí práce prof. </w:t>
      </w:r>
      <w:proofErr w:type="spellStart"/>
      <w:r w:rsidRPr="00904339">
        <w:rPr>
          <w:color w:val="auto"/>
        </w:rPr>
        <w:t>MgA</w:t>
      </w:r>
      <w:proofErr w:type="spellEnd"/>
      <w:r w:rsidRPr="00904339">
        <w:rPr>
          <w:color w:val="auto"/>
        </w:rPr>
        <w:t>. Jindřich Petráš.</w:t>
      </w:r>
    </w:p>
    <w:p w14:paraId="46A8DF35" w14:textId="77777777" w:rsidR="000D25EE" w:rsidRPr="00904339" w:rsidRDefault="000D25EE" w:rsidP="000D25EE">
      <w:pPr>
        <w:ind w:firstLine="0"/>
        <w:rPr>
          <w:color w:val="auto"/>
        </w:rPr>
      </w:pPr>
      <w:r w:rsidRPr="00904339">
        <w:rPr>
          <w:color w:val="auto"/>
        </w:rPr>
        <w:t xml:space="preserve">STORZEROVÁ, Eliška. &lt;i&gt;Specifičnost pedagogického procesu ve výuce na ZUŠ (se zaměřením na učitele </w:t>
      </w:r>
      <w:proofErr w:type="gramStart"/>
      <w:r w:rsidRPr="00904339">
        <w:rPr>
          <w:color w:val="auto"/>
        </w:rPr>
        <w:t>zpěvu)&lt;</w:t>
      </w:r>
      <w:proofErr w:type="gramEnd"/>
      <w:r w:rsidRPr="00904339">
        <w:rPr>
          <w:color w:val="auto"/>
        </w:rPr>
        <w:t>/i&gt; [online]. Plzeň, 2015 [cit. 2021-06-01]. Dostupné z: https://theses.cz/id/rlezf0/. Diplomová práce. Západočeská univerzita v Plzni, Fakulta pedagogická. Vedoucí práce Mgr. Pavla Sovová, Ph.D.</w:t>
      </w:r>
    </w:p>
    <w:p w14:paraId="4B517412" w14:textId="27274F2C" w:rsidR="000D25EE" w:rsidRDefault="000D25EE" w:rsidP="000D25EE">
      <w:pPr>
        <w:ind w:firstLine="0"/>
        <w:rPr>
          <w:color w:val="auto"/>
        </w:rPr>
      </w:pPr>
      <w:r w:rsidRPr="00904339">
        <w:rPr>
          <w:color w:val="auto"/>
        </w:rPr>
        <w:t>MECH, František. Školní vzdělávací program ZUŠ [online]. Olomouc, 2011 [cit. 2021-06-02]. Dostupné z: https://theses.cz/id/8e0zs3/. Diplomová práce. Univerzita Palackého v Olomouci, Pedagogická fakulta. Vedoucí práce PhDr. Michaela Prášilová, Ph.D.</w:t>
      </w:r>
    </w:p>
    <w:p w14:paraId="2A151A8F" w14:textId="53D26E5F" w:rsidR="000D25EE" w:rsidRPr="000D25EE" w:rsidRDefault="000D25EE" w:rsidP="000D25EE">
      <w:pPr>
        <w:ind w:firstLine="0"/>
        <w:rPr>
          <w:color w:val="auto"/>
        </w:rPr>
      </w:pPr>
      <w:r w:rsidRPr="000D25EE">
        <w:rPr>
          <w:rFonts w:eastAsia="Times New Roman" w:cs="Times New Roman"/>
          <w:color w:val="auto"/>
        </w:rPr>
        <w:t xml:space="preserve">KOLLÁROVÁ, Kateřina. Základní umělecké školství v proměnách desetiletí [online]. Olomouc, 2010 [cit. 2021-06-02]. Dostupné z: https://theses.cz/id/wq18gn/. Diplomová práce. Univerzita Palackého v Olomouci, Pedagogická fakulta. Vedoucí práce Ladislav </w:t>
      </w:r>
      <w:proofErr w:type="spellStart"/>
      <w:r w:rsidRPr="000D25EE">
        <w:rPr>
          <w:rFonts w:eastAsia="Times New Roman" w:cs="Times New Roman"/>
          <w:color w:val="auto"/>
        </w:rPr>
        <w:t>Pulchert</w:t>
      </w:r>
      <w:proofErr w:type="spellEnd"/>
    </w:p>
    <w:tbl>
      <w:tblPr>
        <w:tblStyle w:val="Mkatabulky"/>
        <w:tblpPr w:leftFromText="141" w:rightFromText="141" w:vertAnchor="page" w:horzAnchor="margin" w:tblpXSpec="center" w:tblpY="340"/>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0"/>
      </w:tblGrid>
      <w:tr w:rsidR="000D25EE" w:rsidRPr="007203CA" w14:paraId="08565B44" w14:textId="77777777" w:rsidTr="000D25EE">
        <w:trPr>
          <w:trHeight w:val="22546"/>
        </w:trPr>
        <w:tc>
          <w:tcPr>
            <w:tcW w:w="10910" w:type="dxa"/>
          </w:tcPr>
          <w:p w14:paraId="251FE01C" w14:textId="77777777" w:rsidR="000D25EE" w:rsidRPr="000D25EE" w:rsidRDefault="000D25EE" w:rsidP="000D25EE">
            <w:pPr>
              <w:pStyle w:val="Ploha"/>
              <w:numPr>
                <w:ilvl w:val="0"/>
                <w:numId w:val="32"/>
              </w:numPr>
            </w:pPr>
            <w:bookmarkStart w:id="40" w:name="_Toc73699534"/>
            <w:r w:rsidRPr="000D25EE">
              <w:lastRenderedPageBreak/>
              <w:t>PŘÍLOHA: UKÁZKOVÝ ROZHOVOR S "A"</w:t>
            </w:r>
            <w:bookmarkEnd w:id="40"/>
          </w:p>
          <w:p w14:paraId="1880ED64" w14:textId="77777777" w:rsidR="000D25EE" w:rsidRDefault="000D25EE" w:rsidP="000D25EE">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rPr>
                <w:rFonts w:asciiTheme="minorHAnsi" w:hAnsiTheme="minorHAnsi" w:cstheme="minorHAnsi"/>
                <w:b/>
                <w:bCs/>
                <w:sz w:val="22"/>
                <w:szCs w:val="22"/>
              </w:rPr>
            </w:pPr>
          </w:p>
          <w:p w14:paraId="41E87DA8" w14:textId="07D1D910" w:rsidR="000D25EE" w:rsidRPr="007203CA" w:rsidRDefault="000D25EE" w:rsidP="000D25EE">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rPr>
                <w:rFonts w:asciiTheme="minorHAnsi" w:hAnsiTheme="minorHAnsi" w:cstheme="minorHAnsi"/>
                <w:b/>
                <w:bCs/>
                <w:sz w:val="22"/>
                <w:szCs w:val="22"/>
              </w:rPr>
            </w:pPr>
            <w:r w:rsidRPr="007203CA">
              <w:rPr>
                <w:rFonts w:asciiTheme="minorHAnsi" w:hAnsiTheme="minorHAnsi" w:cstheme="minorHAnsi"/>
                <w:b/>
                <w:bCs/>
                <w:sz w:val="22"/>
                <w:szCs w:val="22"/>
              </w:rPr>
              <w:t>Jméno:</w:t>
            </w:r>
            <w:r>
              <w:rPr>
                <w:rFonts w:asciiTheme="minorHAnsi" w:hAnsiTheme="minorHAnsi" w:cstheme="minorHAnsi"/>
                <w:b/>
                <w:bCs/>
                <w:sz w:val="22"/>
                <w:szCs w:val="22"/>
              </w:rPr>
              <w:t xml:space="preserve"> „A“</w:t>
            </w:r>
          </w:p>
          <w:p w14:paraId="0F296D53" w14:textId="77777777" w:rsidR="000D25EE" w:rsidRPr="007203CA" w:rsidRDefault="000D25EE" w:rsidP="000D25EE">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rPr>
                <w:rFonts w:asciiTheme="minorHAnsi" w:hAnsiTheme="minorHAnsi" w:cstheme="minorHAnsi"/>
                <w:b/>
                <w:bCs/>
                <w:sz w:val="22"/>
                <w:szCs w:val="22"/>
              </w:rPr>
            </w:pPr>
            <w:r w:rsidRPr="007203CA">
              <w:rPr>
                <w:rFonts w:asciiTheme="minorHAnsi" w:hAnsiTheme="minorHAnsi" w:cstheme="minorHAnsi"/>
                <w:b/>
                <w:bCs/>
                <w:sz w:val="22"/>
                <w:szCs w:val="22"/>
              </w:rPr>
              <w:t>Věk:</w:t>
            </w:r>
            <w:r>
              <w:rPr>
                <w:rFonts w:asciiTheme="minorHAnsi" w:hAnsiTheme="minorHAnsi" w:cstheme="minorHAnsi"/>
                <w:b/>
                <w:bCs/>
                <w:sz w:val="22"/>
                <w:szCs w:val="22"/>
              </w:rPr>
              <w:t xml:space="preserve"> 24</w:t>
            </w:r>
          </w:p>
          <w:p w14:paraId="4353D415" w14:textId="77777777" w:rsidR="000D25EE" w:rsidRPr="007203CA" w:rsidRDefault="000D25EE" w:rsidP="000D25EE">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rPr>
                <w:rFonts w:asciiTheme="minorHAnsi" w:hAnsiTheme="minorHAnsi" w:cstheme="minorHAnsi"/>
                <w:b/>
                <w:bCs/>
                <w:sz w:val="22"/>
                <w:szCs w:val="22"/>
              </w:rPr>
            </w:pPr>
            <w:r w:rsidRPr="007203CA">
              <w:rPr>
                <w:rFonts w:asciiTheme="minorHAnsi" w:hAnsiTheme="minorHAnsi" w:cstheme="minorHAnsi"/>
                <w:b/>
                <w:bCs/>
                <w:sz w:val="22"/>
                <w:szCs w:val="22"/>
              </w:rPr>
              <w:t xml:space="preserve">Vyučovaný předmět: </w:t>
            </w:r>
            <w:r w:rsidRPr="00565605">
              <w:rPr>
                <w:rFonts w:asciiTheme="minorHAnsi" w:hAnsiTheme="minorHAnsi" w:cstheme="minorHAnsi"/>
                <w:b/>
                <w:bCs/>
                <w:sz w:val="22"/>
                <w:szCs w:val="22"/>
              </w:rPr>
              <w:t>Tanec</w:t>
            </w:r>
          </w:p>
          <w:p w14:paraId="01FBF5AF" w14:textId="77777777" w:rsidR="000D25EE" w:rsidRPr="007203CA" w:rsidRDefault="000D25EE" w:rsidP="000D25EE">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rPr>
                <w:rFonts w:asciiTheme="minorHAnsi" w:hAnsiTheme="minorHAnsi" w:cstheme="minorHAnsi"/>
                <w:b/>
                <w:bCs/>
                <w:sz w:val="22"/>
                <w:szCs w:val="22"/>
              </w:rPr>
            </w:pPr>
            <w:r w:rsidRPr="007203CA">
              <w:rPr>
                <w:rFonts w:asciiTheme="minorHAnsi" w:hAnsiTheme="minorHAnsi" w:cstheme="minorHAnsi"/>
                <w:b/>
                <w:bCs/>
                <w:sz w:val="22"/>
                <w:szCs w:val="22"/>
              </w:rPr>
              <w:t xml:space="preserve">Úvazek/ počet vyučovaných dětí: </w:t>
            </w:r>
            <w:r>
              <w:rPr>
                <w:rFonts w:asciiTheme="minorHAnsi" w:hAnsiTheme="minorHAnsi" w:cstheme="minorHAnsi"/>
                <w:b/>
                <w:bCs/>
                <w:sz w:val="22"/>
                <w:szCs w:val="22"/>
              </w:rPr>
              <w:t>56</w:t>
            </w:r>
          </w:p>
          <w:p w14:paraId="3A0CFC10" w14:textId="77777777" w:rsidR="000D25EE" w:rsidRPr="007203CA" w:rsidRDefault="000D25EE" w:rsidP="000D25EE">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rPr>
                <w:rFonts w:asciiTheme="minorHAnsi" w:hAnsiTheme="minorHAnsi" w:cstheme="minorHAnsi"/>
                <w:sz w:val="22"/>
                <w:szCs w:val="22"/>
              </w:rPr>
            </w:pPr>
            <w:r w:rsidRPr="007203CA">
              <w:rPr>
                <w:rFonts w:asciiTheme="minorHAnsi" w:hAnsiTheme="minorHAnsi" w:cstheme="minorHAnsi"/>
                <w:b/>
                <w:bCs/>
                <w:sz w:val="22"/>
                <w:szCs w:val="22"/>
              </w:rPr>
              <w:t>Začátek rozhovoru:</w:t>
            </w:r>
            <w:r w:rsidRPr="007203CA">
              <w:rPr>
                <w:rFonts w:asciiTheme="minorHAnsi" w:hAnsiTheme="minorHAnsi" w:cstheme="minorHAnsi"/>
                <w:sz w:val="22"/>
                <w:szCs w:val="22"/>
              </w:rPr>
              <w:t xml:space="preserve"> Představit kdo jsem, svou práci – co zkoumám a proč. Seznámit informanta s tím, jak naložím se záznamy z rozhovoru. Ochrana osobních údajů – zachování anonymity informanta. Prosba o upřímnost v rozhovoru.</w:t>
            </w:r>
          </w:p>
          <w:p w14:paraId="1F2EC237" w14:textId="77777777" w:rsidR="000D25EE" w:rsidRPr="007203CA" w:rsidRDefault="000D25EE" w:rsidP="000D25EE">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Theme="minorHAnsi" w:hAnsiTheme="minorHAnsi" w:cstheme="minorHAnsi"/>
                <w:b/>
                <w:bCs/>
                <w:sz w:val="22"/>
                <w:szCs w:val="22"/>
              </w:rPr>
            </w:pPr>
            <w:r w:rsidRPr="007203CA">
              <w:rPr>
                <w:rFonts w:asciiTheme="minorHAnsi" w:hAnsiTheme="minorHAnsi" w:cstheme="minorHAnsi"/>
                <w:b/>
                <w:bCs/>
                <w:sz w:val="22"/>
                <w:szCs w:val="22"/>
              </w:rPr>
              <w:t>HVO: Jaké je působení pedagoga v ZUŠ?</w:t>
            </w:r>
          </w:p>
          <w:p w14:paraId="5FDD7EA3" w14:textId="77777777" w:rsidR="000D25EE" w:rsidRPr="007203CA" w:rsidRDefault="000D25EE" w:rsidP="000D25EE">
            <w:pPr>
              <w:spacing w:before="0" w:after="0" w:line="240" w:lineRule="auto"/>
              <w:ind w:firstLine="0"/>
              <w:rPr>
                <w:rFonts w:asciiTheme="minorHAnsi" w:hAnsiTheme="minorHAnsi" w:cstheme="minorHAnsi"/>
                <w:b/>
                <w:bCs/>
                <w:sz w:val="22"/>
                <w:szCs w:val="22"/>
              </w:rPr>
            </w:pPr>
            <w:r w:rsidRPr="007203CA">
              <w:rPr>
                <w:rFonts w:asciiTheme="minorHAnsi" w:hAnsiTheme="minorHAnsi" w:cstheme="minorHAnsi"/>
                <w:b/>
                <w:bCs/>
                <w:sz w:val="22"/>
                <w:szCs w:val="22"/>
              </w:rPr>
              <w:t>VO1: Jaké je vzdělání pedagogů v ZUŠ v praxi?</w:t>
            </w:r>
          </w:p>
          <w:p w14:paraId="4F501811" w14:textId="77777777" w:rsidR="000D25EE" w:rsidRPr="007203CA"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565605">
              <w:rPr>
                <w:rFonts w:asciiTheme="minorHAnsi" w:hAnsiTheme="minorHAnsi" w:cstheme="minorHAnsi"/>
                <w:sz w:val="22"/>
                <w:szCs w:val="22"/>
                <w:highlight w:val="lightGray"/>
              </w:rPr>
              <w:t>Jak dlouho už působíte v ZUŠ?</w:t>
            </w:r>
            <w:r>
              <w:rPr>
                <w:rFonts w:asciiTheme="minorHAnsi" w:hAnsiTheme="minorHAnsi" w:cstheme="minorHAnsi"/>
                <w:sz w:val="22"/>
                <w:szCs w:val="22"/>
              </w:rPr>
              <w:t xml:space="preserve"> 4 roky</w:t>
            </w:r>
          </w:p>
          <w:p w14:paraId="4EB830BF" w14:textId="77777777" w:rsidR="000D25EE" w:rsidRPr="007203CA"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565605">
              <w:rPr>
                <w:rFonts w:asciiTheme="minorHAnsi" w:hAnsiTheme="minorHAnsi" w:cstheme="minorHAnsi"/>
                <w:sz w:val="22"/>
                <w:szCs w:val="22"/>
                <w:highlight w:val="lightGray"/>
              </w:rPr>
              <w:t>Kde všude jste působila?</w:t>
            </w:r>
            <w:r w:rsidRPr="007203CA">
              <w:rPr>
                <w:rFonts w:asciiTheme="minorHAnsi" w:hAnsiTheme="minorHAnsi" w:cstheme="minorHAnsi"/>
                <w:sz w:val="22"/>
                <w:szCs w:val="22"/>
              </w:rPr>
              <w:t xml:space="preserve"> </w:t>
            </w:r>
            <w:r>
              <w:rPr>
                <w:rFonts w:asciiTheme="minorHAnsi" w:hAnsiTheme="minorHAnsi" w:cstheme="minorHAnsi"/>
                <w:sz w:val="22"/>
                <w:szCs w:val="22"/>
              </w:rPr>
              <w:t>2 roky v jedné ZUŠ a 2 roky jsem teď ve druhé.</w:t>
            </w:r>
          </w:p>
          <w:p w14:paraId="0B32F0CC" w14:textId="77777777" w:rsidR="000D25EE" w:rsidRPr="007203CA"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565605">
              <w:rPr>
                <w:rFonts w:asciiTheme="minorHAnsi" w:hAnsiTheme="minorHAnsi" w:cstheme="minorHAnsi"/>
                <w:sz w:val="22"/>
                <w:szCs w:val="22"/>
                <w:highlight w:val="lightGray"/>
              </w:rPr>
              <w:t>Jaké je vaše vzdělání vztahující se k působení v ZUŠ?</w:t>
            </w:r>
            <w:r>
              <w:rPr>
                <w:rFonts w:asciiTheme="minorHAnsi" w:hAnsiTheme="minorHAnsi" w:cstheme="minorHAnsi"/>
                <w:sz w:val="22"/>
                <w:szCs w:val="22"/>
              </w:rPr>
              <w:t xml:space="preserve"> Absolvovala jsem 2</w:t>
            </w:r>
            <w:r>
              <w:t xml:space="preserve"> </w:t>
            </w:r>
            <w:r w:rsidRPr="00565605">
              <w:rPr>
                <w:rFonts w:asciiTheme="minorHAnsi" w:hAnsiTheme="minorHAnsi" w:cstheme="minorHAnsi"/>
                <w:sz w:val="22"/>
                <w:szCs w:val="22"/>
              </w:rPr>
              <w:t>cykly tanečního oboru v ZUŠ, taky jsem byla na různých akreditovaných kurzech od MŠMT</w:t>
            </w:r>
            <w:r>
              <w:rPr>
                <w:rFonts w:asciiTheme="minorHAnsi" w:hAnsiTheme="minorHAnsi" w:cstheme="minorHAnsi"/>
                <w:sz w:val="22"/>
                <w:szCs w:val="22"/>
              </w:rPr>
              <w:t>.</w:t>
            </w:r>
          </w:p>
          <w:p w14:paraId="3C4C7AAE" w14:textId="77777777" w:rsidR="000D25EE" w:rsidRPr="007203CA"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565605">
              <w:rPr>
                <w:rFonts w:asciiTheme="minorHAnsi" w:hAnsiTheme="minorHAnsi" w:cstheme="minorHAnsi"/>
                <w:sz w:val="22"/>
                <w:szCs w:val="22"/>
                <w:highlight w:val="lightGray"/>
              </w:rPr>
              <w:t>Máte i pedagogické vzdělání?</w:t>
            </w:r>
            <w:r>
              <w:rPr>
                <w:rFonts w:asciiTheme="minorHAnsi" w:hAnsiTheme="minorHAnsi" w:cstheme="minorHAnsi"/>
                <w:sz w:val="22"/>
                <w:szCs w:val="22"/>
              </w:rPr>
              <w:t xml:space="preserve"> Nyní studuji dálkově na pedagogické fakultě v Olomouci.</w:t>
            </w:r>
          </w:p>
          <w:p w14:paraId="5D0B445E" w14:textId="77777777" w:rsidR="000D25EE" w:rsidRPr="007203CA"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565605">
              <w:rPr>
                <w:rFonts w:asciiTheme="minorHAnsi" w:hAnsiTheme="minorHAnsi" w:cstheme="minorHAnsi"/>
                <w:sz w:val="22"/>
                <w:szCs w:val="22"/>
                <w:highlight w:val="lightGray"/>
              </w:rPr>
              <w:t>Absolvujte odborná školení? Jak často? Jsou spíše pedagogicky nebo umělecky zaměřená</w:t>
            </w:r>
            <w:r w:rsidRPr="007203CA">
              <w:rPr>
                <w:rFonts w:asciiTheme="minorHAnsi" w:hAnsiTheme="minorHAnsi" w:cstheme="minorHAnsi"/>
                <w:sz w:val="22"/>
                <w:szCs w:val="22"/>
              </w:rPr>
              <w:t>?</w:t>
            </w:r>
            <w:r>
              <w:t xml:space="preserve"> </w:t>
            </w:r>
            <w:r w:rsidRPr="00565605">
              <w:rPr>
                <w:rFonts w:asciiTheme="minorHAnsi" w:hAnsiTheme="minorHAnsi" w:cstheme="minorHAnsi"/>
                <w:sz w:val="22"/>
                <w:szCs w:val="22"/>
              </w:rPr>
              <w:t xml:space="preserve">Ano, zhruba 1x ročně, ale mohu i </w:t>
            </w:r>
            <w:proofErr w:type="gramStart"/>
            <w:r w:rsidRPr="00565605">
              <w:rPr>
                <w:rFonts w:asciiTheme="minorHAnsi" w:hAnsiTheme="minorHAnsi" w:cstheme="minorHAnsi"/>
                <w:sz w:val="22"/>
                <w:szCs w:val="22"/>
              </w:rPr>
              <w:t>víckrát</w:t>
            </w:r>
            <w:proofErr w:type="gramEnd"/>
            <w:r w:rsidRPr="00565605">
              <w:rPr>
                <w:rFonts w:asciiTheme="minorHAnsi" w:hAnsiTheme="minorHAnsi" w:cstheme="minorHAnsi"/>
                <w:sz w:val="22"/>
                <w:szCs w:val="22"/>
              </w:rPr>
              <w:t xml:space="preserve"> když chci.</w:t>
            </w:r>
            <w:r>
              <w:rPr>
                <w:rFonts w:asciiTheme="minorHAnsi" w:hAnsiTheme="minorHAnsi" w:cstheme="minorHAnsi"/>
                <w:sz w:val="22"/>
                <w:szCs w:val="22"/>
              </w:rPr>
              <w:t xml:space="preserve"> Jsou spíše umělecky zaměřená.</w:t>
            </w:r>
          </w:p>
          <w:p w14:paraId="144ABE37" w14:textId="77777777" w:rsidR="000D25EE" w:rsidRPr="007203CA" w:rsidRDefault="000D25EE" w:rsidP="000D25EE">
            <w:pPr>
              <w:spacing w:before="0" w:after="0" w:line="240" w:lineRule="auto"/>
              <w:ind w:firstLine="0"/>
              <w:rPr>
                <w:rFonts w:asciiTheme="minorHAnsi" w:hAnsiTheme="minorHAnsi" w:cstheme="minorHAnsi"/>
                <w:b/>
                <w:bCs/>
                <w:sz w:val="22"/>
                <w:szCs w:val="22"/>
              </w:rPr>
            </w:pPr>
            <w:r w:rsidRPr="007203CA">
              <w:rPr>
                <w:rFonts w:asciiTheme="minorHAnsi" w:hAnsiTheme="minorHAnsi" w:cstheme="minorHAnsi"/>
                <w:b/>
                <w:bCs/>
                <w:sz w:val="22"/>
                <w:szCs w:val="22"/>
              </w:rPr>
              <w:t xml:space="preserve">VO2: Jakým způsobem se připravuje pedagog na výuku? </w:t>
            </w:r>
          </w:p>
          <w:p w14:paraId="12700552" w14:textId="77777777" w:rsidR="000D25EE" w:rsidRPr="007203CA"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565605">
              <w:rPr>
                <w:rFonts w:asciiTheme="minorHAnsi" w:hAnsiTheme="minorHAnsi" w:cstheme="minorHAnsi"/>
                <w:sz w:val="22"/>
                <w:szCs w:val="22"/>
                <w:highlight w:val="lightGray"/>
              </w:rPr>
              <w:t>Kde čerpáte inspiraci do hodin?</w:t>
            </w:r>
            <w:r>
              <w:rPr>
                <w:rFonts w:asciiTheme="minorHAnsi" w:hAnsiTheme="minorHAnsi" w:cstheme="minorHAnsi"/>
                <w:sz w:val="22"/>
                <w:szCs w:val="22"/>
              </w:rPr>
              <w:t xml:space="preserve"> </w:t>
            </w:r>
            <w:r>
              <w:t xml:space="preserve"> </w:t>
            </w:r>
            <w:r w:rsidRPr="00565605">
              <w:rPr>
                <w:rFonts w:asciiTheme="minorHAnsi" w:hAnsiTheme="minorHAnsi" w:cstheme="minorHAnsi"/>
                <w:sz w:val="22"/>
                <w:szCs w:val="22"/>
              </w:rPr>
              <w:t xml:space="preserve">Je toho dost, z praxe od kolegyň a jiných učitelek, z </w:t>
            </w:r>
            <w:proofErr w:type="spellStart"/>
            <w:r w:rsidRPr="00565605">
              <w:rPr>
                <w:rFonts w:asciiTheme="minorHAnsi" w:hAnsiTheme="minorHAnsi" w:cstheme="minorHAnsi"/>
                <w:sz w:val="22"/>
                <w:szCs w:val="22"/>
              </w:rPr>
              <w:t>facebookových</w:t>
            </w:r>
            <w:proofErr w:type="spellEnd"/>
            <w:r w:rsidRPr="00565605">
              <w:rPr>
                <w:rFonts w:asciiTheme="minorHAnsi" w:hAnsiTheme="minorHAnsi" w:cstheme="minorHAnsi"/>
                <w:sz w:val="22"/>
                <w:szCs w:val="22"/>
              </w:rPr>
              <w:t xml:space="preserve"> stránek, z </w:t>
            </w:r>
            <w:proofErr w:type="spellStart"/>
            <w:r w:rsidRPr="00565605">
              <w:rPr>
                <w:rFonts w:asciiTheme="minorHAnsi" w:hAnsiTheme="minorHAnsi" w:cstheme="minorHAnsi"/>
                <w:sz w:val="22"/>
                <w:szCs w:val="22"/>
              </w:rPr>
              <w:t>instagramových</w:t>
            </w:r>
            <w:proofErr w:type="spellEnd"/>
            <w:r w:rsidRPr="00565605">
              <w:rPr>
                <w:rFonts w:asciiTheme="minorHAnsi" w:hAnsiTheme="minorHAnsi" w:cstheme="minorHAnsi"/>
                <w:sz w:val="22"/>
                <w:szCs w:val="22"/>
              </w:rPr>
              <w:t xml:space="preserve"> účtů tanečních skupin, z různých uměleckých </w:t>
            </w:r>
            <w:proofErr w:type="gramStart"/>
            <w:r w:rsidRPr="00565605">
              <w:rPr>
                <w:rFonts w:asciiTheme="minorHAnsi" w:hAnsiTheme="minorHAnsi" w:cstheme="minorHAnsi"/>
                <w:sz w:val="22"/>
                <w:szCs w:val="22"/>
              </w:rPr>
              <w:t>podnětů - pustím</w:t>
            </w:r>
            <w:proofErr w:type="gramEnd"/>
            <w:r w:rsidRPr="00565605">
              <w:rPr>
                <w:rFonts w:asciiTheme="minorHAnsi" w:hAnsiTheme="minorHAnsi" w:cstheme="minorHAnsi"/>
                <w:sz w:val="22"/>
                <w:szCs w:val="22"/>
              </w:rPr>
              <w:t xml:space="preserve"> si hudbu a přemýšlím co by se k ní hodilo, taky čerpám inspiraci z přírody.</w:t>
            </w:r>
          </w:p>
          <w:p w14:paraId="6E88DD3F" w14:textId="77777777" w:rsidR="000D25EE" w:rsidRPr="007203CA"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DF28C6">
              <w:rPr>
                <w:rFonts w:asciiTheme="minorHAnsi" w:hAnsiTheme="minorHAnsi" w:cstheme="minorHAnsi"/>
                <w:sz w:val="22"/>
                <w:szCs w:val="22"/>
                <w:highlight w:val="lightGray"/>
              </w:rPr>
              <w:t>Jakým způsobem se připravujete na hodiny?</w:t>
            </w:r>
            <w:r w:rsidRPr="007203CA">
              <w:rPr>
                <w:rFonts w:asciiTheme="minorHAnsi" w:hAnsiTheme="minorHAnsi" w:cstheme="minorHAnsi"/>
                <w:sz w:val="22"/>
                <w:szCs w:val="22"/>
              </w:rPr>
              <w:t xml:space="preserve"> </w:t>
            </w:r>
            <w:r>
              <w:t xml:space="preserve"> </w:t>
            </w:r>
            <w:r w:rsidRPr="00565605">
              <w:rPr>
                <w:rFonts w:asciiTheme="minorHAnsi" w:hAnsiTheme="minorHAnsi" w:cstheme="minorHAnsi"/>
                <w:sz w:val="22"/>
                <w:szCs w:val="22"/>
              </w:rPr>
              <w:t xml:space="preserve">Připravuji se v nepřímé pedagogické době. Udělám si zápis z předchozích hodin a potom si učím téma hodiny v každé učební skupině podle </w:t>
            </w:r>
            <w:r>
              <w:rPr>
                <w:rFonts w:asciiTheme="minorHAnsi" w:hAnsiTheme="minorHAnsi" w:cstheme="minorHAnsi"/>
                <w:sz w:val="22"/>
                <w:szCs w:val="22"/>
              </w:rPr>
              <w:t>Š</w:t>
            </w:r>
            <w:r w:rsidRPr="00565605">
              <w:rPr>
                <w:rFonts w:asciiTheme="minorHAnsi" w:hAnsiTheme="minorHAnsi" w:cstheme="minorHAnsi"/>
                <w:sz w:val="22"/>
                <w:szCs w:val="22"/>
              </w:rPr>
              <w:t xml:space="preserve">VP, a co s dětmi chci v hodině </w:t>
            </w:r>
            <w:proofErr w:type="gramStart"/>
            <w:r w:rsidRPr="00565605">
              <w:rPr>
                <w:rFonts w:asciiTheme="minorHAnsi" w:hAnsiTheme="minorHAnsi" w:cstheme="minorHAnsi"/>
                <w:sz w:val="22"/>
                <w:szCs w:val="22"/>
              </w:rPr>
              <w:t>dělat- návaznost</w:t>
            </w:r>
            <w:proofErr w:type="gramEnd"/>
            <w:r w:rsidRPr="00565605">
              <w:rPr>
                <w:rFonts w:asciiTheme="minorHAnsi" w:hAnsiTheme="minorHAnsi" w:cstheme="minorHAnsi"/>
                <w:sz w:val="22"/>
                <w:szCs w:val="22"/>
              </w:rPr>
              <w:t xml:space="preserve"> na minulé hodiny</w:t>
            </w:r>
            <w:r>
              <w:rPr>
                <w:rFonts w:asciiTheme="minorHAnsi" w:hAnsiTheme="minorHAnsi" w:cstheme="minorHAnsi"/>
                <w:sz w:val="22"/>
                <w:szCs w:val="22"/>
              </w:rPr>
              <w:t>.</w:t>
            </w:r>
          </w:p>
          <w:p w14:paraId="139CBE83" w14:textId="77777777" w:rsidR="000D25EE" w:rsidRPr="007203CA" w:rsidRDefault="000D25EE" w:rsidP="000D25EE">
            <w:pPr>
              <w:spacing w:before="0" w:after="0" w:line="240" w:lineRule="auto"/>
              <w:ind w:firstLine="0"/>
              <w:rPr>
                <w:rFonts w:asciiTheme="minorHAnsi" w:hAnsiTheme="minorHAnsi" w:cstheme="minorHAnsi"/>
                <w:b/>
                <w:bCs/>
                <w:sz w:val="22"/>
                <w:szCs w:val="22"/>
              </w:rPr>
            </w:pPr>
            <w:r w:rsidRPr="007203CA">
              <w:rPr>
                <w:rFonts w:asciiTheme="minorHAnsi" w:hAnsiTheme="minorHAnsi" w:cstheme="minorHAnsi"/>
                <w:b/>
                <w:bCs/>
                <w:sz w:val="22"/>
                <w:szCs w:val="22"/>
              </w:rPr>
              <w:t>VO3: Jak probíhá výuka?</w:t>
            </w:r>
          </w:p>
          <w:p w14:paraId="7F456E8B" w14:textId="77777777" w:rsidR="000D25EE" w:rsidRPr="00565605"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565605">
              <w:rPr>
                <w:rFonts w:asciiTheme="minorHAnsi" w:hAnsiTheme="minorHAnsi" w:cstheme="minorHAnsi"/>
                <w:sz w:val="22"/>
                <w:szCs w:val="22"/>
                <w:highlight w:val="lightGray"/>
              </w:rPr>
              <w:t>Jaké používáte ve výuce materiální didaktické prostředky?</w:t>
            </w:r>
            <w:r>
              <w:rPr>
                <w:rFonts w:asciiTheme="minorHAnsi" w:hAnsiTheme="minorHAnsi" w:cstheme="minorHAnsi"/>
                <w:sz w:val="22"/>
                <w:szCs w:val="22"/>
              </w:rPr>
              <w:t xml:space="preserve"> </w:t>
            </w:r>
            <w:r w:rsidRPr="00565605">
              <w:rPr>
                <w:rFonts w:asciiTheme="minorHAnsi" w:hAnsiTheme="minorHAnsi" w:cstheme="minorHAnsi"/>
                <w:sz w:val="22"/>
                <w:szCs w:val="22"/>
              </w:rPr>
              <w:t>Různé pomůcky k tanci – míče, míčky, plyšáky, stuhy, gumy, kostýmy, šátky. Plus nám chodí hrát paní korepetice = doprovod živé hudby.</w:t>
            </w:r>
          </w:p>
          <w:p w14:paraId="25AECB3A" w14:textId="77777777" w:rsidR="000D25EE" w:rsidRPr="007203CA"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565605">
              <w:rPr>
                <w:rFonts w:asciiTheme="minorHAnsi" w:hAnsiTheme="minorHAnsi" w:cstheme="minorHAnsi"/>
                <w:sz w:val="22"/>
                <w:szCs w:val="22"/>
                <w:highlight w:val="lightGray"/>
              </w:rPr>
              <w:t>Jaké při výuce používáte výukové metody/formy práce?</w:t>
            </w:r>
            <w:r>
              <w:rPr>
                <w:rFonts w:asciiTheme="minorHAnsi" w:hAnsiTheme="minorHAnsi" w:cstheme="minorHAnsi"/>
                <w:sz w:val="22"/>
                <w:szCs w:val="22"/>
              </w:rPr>
              <w:t xml:space="preserve"> </w:t>
            </w:r>
            <w:r w:rsidRPr="00565605">
              <w:rPr>
                <w:rFonts w:asciiTheme="minorHAnsi" w:hAnsiTheme="minorHAnsi" w:cstheme="minorHAnsi"/>
                <w:sz w:val="22"/>
                <w:szCs w:val="22"/>
              </w:rPr>
              <w:t>Záleží na věku dítěte, skupince, zkušeností dětí a mých se skupinou, nálada v hodině – podle toho volím: skupinové práce, indivi</w:t>
            </w:r>
            <w:r>
              <w:rPr>
                <w:rFonts w:asciiTheme="minorHAnsi" w:hAnsiTheme="minorHAnsi" w:cstheme="minorHAnsi"/>
                <w:sz w:val="22"/>
                <w:szCs w:val="22"/>
              </w:rPr>
              <w:t>d</w:t>
            </w:r>
            <w:r w:rsidRPr="00565605">
              <w:rPr>
                <w:rFonts w:asciiTheme="minorHAnsi" w:hAnsiTheme="minorHAnsi" w:cstheme="minorHAnsi"/>
                <w:sz w:val="22"/>
                <w:szCs w:val="22"/>
              </w:rPr>
              <w:t xml:space="preserve">uálně, </w:t>
            </w:r>
            <w:proofErr w:type="gramStart"/>
            <w:r w:rsidRPr="00565605">
              <w:rPr>
                <w:rFonts w:asciiTheme="minorHAnsi" w:hAnsiTheme="minorHAnsi" w:cstheme="minorHAnsi"/>
                <w:sz w:val="22"/>
                <w:szCs w:val="22"/>
              </w:rPr>
              <w:t>frontálně- repetitivně</w:t>
            </w:r>
            <w:proofErr w:type="gramEnd"/>
            <w:r w:rsidRPr="00565605">
              <w:rPr>
                <w:rFonts w:asciiTheme="minorHAnsi" w:hAnsiTheme="minorHAnsi" w:cstheme="minorHAnsi"/>
                <w:sz w:val="22"/>
                <w:szCs w:val="22"/>
              </w:rPr>
              <w:t xml:space="preserve"> opakují co dělám, nebo něco vysvětluji, n</w:t>
            </w:r>
            <w:r>
              <w:rPr>
                <w:rFonts w:asciiTheme="minorHAnsi" w:hAnsiTheme="minorHAnsi" w:cstheme="minorHAnsi"/>
                <w:sz w:val="22"/>
                <w:szCs w:val="22"/>
              </w:rPr>
              <w:t>e</w:t>
            </w:r>
            <w:r w:rsidRPr="00565605">
              <w:rPr>
                <w:rFonts w:asciiTheme="minorHAnsi" w:hAnsiTheme="minorHAnsi" w:cstheme="minorHAnsi"/>
                <w:sz w:val="22"/>
                <w:szCs w:val="22"/>
              </w:rPr>
              <w:t>jčastěji učení nápodobou – něco předvedu potom to chci od nich, ukazuji, popisuji, zkouší si to – kontrolují se ve dvojicí</w:t>
            </w:r>
            <w:r>
              <w:rPr>
                <w:rFonts w:asciiTheme="minorHAnsi" w:hAnsiTheme="minorHAnsi" w:cstheme="minorHAnsi"/>
                <w:sz w:val="22"/>
                <w:szCs w:val="22"/>
              </w:rPr>
              <w:t>c</w:t>
            </w:r>
            <w:r w:rsidRPr="00565605">
              <w:rPr>
                <w:rFonts w:asciiTheme="minorHAnsi" w:hAnsiTheme="minorHAnsi" w:cstheme="minorHAnsi"/>
                <w:sz w:val="22"/>
                <w:szCs w:val="22"/>
              </w:rPr>
              <w:t>h nebo skupinkách a poté to předvádí před třídou</w:t>
            </w:r>
            <w:r>
              <w:rPr>
                <w:rFonts w:asciiTheme="minorHAnsi" w:hAnsiTheme="minorHAnsi" w:cstheme="minorHAnsi"/>
                <w:sz w:val="22"/>
                <w:szCs w:val="22"/>
              </w:rPr>
              <w:t>.</w:t>
            </w:r>
          </w:p>
          <w:p w14:paraId="3DB725F2" w14:textId="77777777" w:rsidR="000D25EE" w:rsidRPr="007203CA"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565605">
              <w:rPr>
                <w:rFonts w:asciiTheme="minorHAnsi" w:hAnsiTheme="minorHAnsi" w:cstheme="minorHAnsi"/>
                <w:sz w:val="22"/>
                <w:szCs w:val="22"/>
                <w:highlight w:val="lightGray"/>
              </w:rPr>
              <w:t>Jaké formy výuky používáte v hodinách</w:t>
            </w:r>
            <w:r w:rsidRPr="007203CA">
              <w:rPr>
                <w:rFonts w:asciiTheme="minorHAnsi" w:hAnsiTheme="minorHAnsi" w:cstheme="minorHAnsi"/>
                <w:sz w:val="22"/>
                <w:szCs w:val="22"/>
              </w:rPr>
              <w:t>?</w:t>
            </w:r>
            <w:r>
              <w:rPr>
                <w:rFonts w:asciiTheme="minorHAnsi" w:hAnsiTheme="minorHAnsi" w:cstheme="minorHAnsi"/>
                <w:sz w:val="22"/>
                <w:szCs w:val="22"/>
              </w:rPr>
              <w:t xml:space="preserve"> </w:t>
            </w:r>
            <w:r w:rsidRPr="00565605">
              <w:rPr>
                <w:rFonts w:asciiTheme="minorHAnsi" w:hAnsiTheme="minorHAnsi" w:cstheme="minorHAnsi"/>
                <w:sz w:val="22"/>
                <w:szCs w:val="22"/>
              </w:rPr>
              <w:t xml:space="preserve">Frontální, individuální </w:t>
            </w:r>
            <w:proofErr w:type="gramStart"/>
            <w:r w:rsidRPr="00565605">
              <w:rPr>
                <w:rFonts w:asciiTheme="minorHAnsi" w:hAnsiTheme="minorHAnsi" w:cstheme="minorHAnsi"/>
                <w:sz w:val="22"/>
                <w:szCs w:val="22"/>
              </w:rPr>
              <w:t>výuka- práce</w:t>
            </w:r>
            <w:proofErr w:type="gramEnd"/>
            <w:r w:rsidRPr="00565605">
              <w:rPr>
                <w:rFonts w:asciiTheme="minorHAnsi" w:hAnsiTheme="minorHAnsi" w:cstheme="minorHAnsi"/>
                <w:sz w:val="22"/>
                <w:szCs w:val="22"/>
              </w:rPr>
              <w:t xml:space="preserve"> na sólech, práce ve skupinkách, workshopy pro děti jednou až třikrát do roka v sobotu, generálka před vystoupením- všechny tři učitelky dohromady plánují děkovačku po vystoupení.</w:t>
            </w:r>
          </w:p>
          <w:p w14:paraId="36377F65" w14:textId="77777777" w:rsidR="000D25EE" w:rsidRPr="007203CA" w:rsidRDefault="000D25EE" w:rsidP="000D25EE">
            <w:pPr>
              <w:spacing w:before="0" w:after="0" w:line="240" w:lineRule="auto"/>
              <w:ind w:firstLine="0"/>
              <w:rPr>
                <w:rFonts w:asciiTheme="minorHAnsi" w:hAnsiTheme="minorHAnsi" w:cstheme="minorHAnsi"/>
                <w:b/>
                <w:bCs/>
                <w:sz w:val="22"/>
                <w:szCs w:val="22"/>
              </w:rPr>
            </w:pPr>
            <w:r w:rsidRPr="007203CA">
              <w:rPr>
                <w:rFonts w:asciiTheme="minorHAnsi" w:hAnsiTheme="minorHAnsi" w:cstheme="minorHAnsi"/>
                <w:b/>
                <w:bCs/>
                <w:sz w:val="22"/>
                <w:szCs w:val="22"/>
              </w:rPr>
              <w:t>VO4: Jak vypadá harmonogram hodin při výuce?</w:t>
            </w:r>
          </w:p>
          <w:p w14:paraId="0A1F0E4D" w14:textId="77777777" w:rsidR="000D25EE" w:rsidRPr="007203CA"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565605">
              <w:rPr>
                <w:rFonts w:asciiTheme="minorHAnsi" w:hAnsiTheme="minorHAnsi" w:cstheme="minorHAnsi"/>
                <w:sz w:val="22"/>
                <w:szCs w:val="22"/>
                <w:highlight w:val="lightGray"/>
              </w:rPr>
              <w:t>Máte se žáky nějaké rituály</w:t>
            </w:r>
            <w:r w:rsidRPr="007203CA">
              <w:rPr>
                <w:rFonts w:asciiTheme="minorHAnsi" w:hAnsiTheme="minorHAnsi" w:cstheme="minorHAnsi"/>
                <w:sz w:val="22"/>
                <w:szCs w:val="22"/>
              </w:rPr>
              <w:t>?</w:t>
            </w:r>
            <w:r>
              <w:rPr>
                <w:rFonts w:asciiTheme="minorHAnsi" w:hAnsiTheme="minorHAnsi" w:cstheme="minorHAnsi"/>
                <w:sz w:val="22"/>
                <w:szCs w:val="22"/>
              </w:rPr>
              <w:t xml:space="preserve"> Určitě uvítání a zpřítomnění</w:t>
            </w:r>
          </w:p>
          <w:p w14:paraId="647453D2" w14:textId="77777777" w:rsidR="000D25EE" w:rsidRPr="00565605"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565605">
              <w:rPr>
                <w:rFonts w:asciiTheme="minorHAnsi" w:hAnsiTheme="minorHAnsi" w:cstheme="minorHAnsi"/>
                <w:sz w:val="22"/>
                <w:szCs w:val="22"/>
                <w:highlight w:val="lightGray"/>
              </w:rPr>
              <w:t>Jak vypadá vaše běžná hodina? Má nějaké části?</w:t>
            </w:r>
            <w:r w:rsidRPr="007203CA">
              <w:rPr>
                <w:rFonts w:asciiTheme="minorHAnsi" w:hAnsiTheme="minorHAnsi" w:cstheme="minorHAnsi"/>
                <w:sz w:val="22"/>
                <w:szCs w:val="22"/>
              </w:rPr>
              <w:t xml:space="preserve"> </w:t>
            </w:r>
            <w:r w:rsidRPr="00565605">
              <w:rPr>
                <w:rFonts w:asciiTheme="minorHAnsi" w:hAnsiTheme="minorHAnsi" w:cstheme="minorHAnsi"/>
                <w:sz w:val="22"/>
                <w:szCs w:val="22"/>
              </w:rPr>
              <w:t xml:space="preserve">Uvítání, zpřítomnění, zjištění situace, co jsme dělali minule </w:t>
            </w:r>
            <w:proofErr w:type="gramStart"/>
            <w:r w:rsidRPr="00565605">
              <w:rPr>
                <w:rFonts w:asciiTheme="minorHAnsi" w:hAnsiTheme="minorHAnsi" w:cstheme="minorHAnsi"/>
                <w:sz w:val="22"/>
                <w:szCs w:val="22"/>
              </w:rPr>
              <w:t>děti?,</w:t>
            </w:r>
            <w:proofErr w:type="gramEnd"/>
            <w:r w:rsidRPr="00565605">
              <w:rPr>
                <w:rFonts w:asciiTheme="minorHAnsi" w:hAnsiTheme="minorHAnsi" w:cstheme="minorHAnsi"/>
                <w:sz w:val="22"/>
                <w:szCs w:val="22"/>
              </w:rPr>
              <w:t xml:space="preserve"> rozcvičení, protažení, pokračování- podle předmětu, zopakování choreografií a přidání něčeho nového, nakonec relaxace – jen když zbyde čas.</w:t>
            </w:r>
          </w:p>
          <w:p w14:paraId="5DC093CD" w14:textId="77777777" w:rsidR="000D25EE" w:rsidRPr="007203CA" w:rsidRDefault="000D25EE" w:rsidP="000D25EE">
            <w:pPr>
              <w:spacing w:before="0" w:after="0" w:line="240" w:lineRule="auto"/>
              <w:ind w:firstLine="0"/>
              <w:rPr>
                <w:rFonts w:asciiTheme="minorHAnsi" w:hAnsiTheme="minorHAnsi" w:cstheme="minorHAnsi"/>
                <w:b/>
                <w:bCs/>
                <w:sz w:val="22"/>
                <w:szCs w:val="22"/>
              </w:rPr>
            </w:pPr>
            <w:r w:rsidRPr="007203CA">
              <w:rPr>
                <w:rFonts w:asciiTheme="minorHAnsi" w:hAnsiTheme="minorHAnsi" w:cstheme="minorHAnsi"/>
                <w:b/>
                <w:bCs/>
                <w:sz w:val="22"/>
                <w:szCs w:val="22"/>
              </w:rPr>
              <w:t xml:space="preserve">VO5: Jakým způsobem pedagogové hodnotí žáky? </w:t>
            </w:r>
          </w:p>
          <w:p w14:paraId="3FF30A9F" w14:textId="77777777" w:rsidR="000D25EE" w:rsidRPr="00565605"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565605">
              <w:rPr>
                <w:rFonts w:asciiTheme="minorHAnsi" w:hAnsiTheme="minorHAnsi" w:cstheme="minorHAnsi"/>
                <w:sz w:val="22"/>
                <w:szCs w:val="22"/>
                <w:highlight w:val="lightGray"/>
              </w:rPr>
              <w:t>Hodnotíte žáky spíše slovně nebo známkou?</w:t>
            </w:r>
            <w:r>
              <w:rPr>
                <w:rFonts w:asciiTheme="minorHAnsi" w:hAnsiTheme="minorHAnsi" w:cstheme="minorHAnsi"/>
                <w:sz w:val="22"/>
                <w:szCs w:val="22"/>
              </w:rPr>
              <w:t xml:space="preserve"> V hodinách slovně na vysvědčení známkou,</w:t>
            </w:r>
          </w:p>
          <w:p w14:paraId="69EB45DC" w14:textId="77777777" w:rsidR="000D25EE" w:rsidRPr="007203CA"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565605">
              <w:rPr>
                <w:rFonts w:asciiTheme="minorHAnsi" w:hAnsiTheme="minorHAnsi" w:cstheme="minorHAnsi"/>
                <w:sz w:val="22"/>
                <w:szCs w:val="22"/>
                <w:highlight w:val="lightGray"/>
              </w:rPr>
              <w:t>Na základě čeho, je hodnotíte?</w:t>
            </w:r>
            <w:r w:rsidRPr="00565605">
              <w:rPr>
                <w:rFonts w:asciiTheme="minorHAnsi" w:hAnsiTheme="minorHAnsi" w:cstheme="minorHAnsi"/>
                <w:sz w:val="22"/>
                <w:szCs w:val="22"/>
              </w:rPr>
              <w:t xml:space="preserve"> Je to subjektivní, pozoruji děti v průběhu roku a na základě toho, jak se snaží, jak jsou motivované, jak se zlepšili jim dávám známku,</w:t>
            </w:r>
          </w:p>
          <w:p w14:paraId="01E3E96F" w14:textId="77777777" w:rsidR="000D25EE" w:rsidRPr="007203CA" w:rsidRDefault="000D25EE" w:rsidP="000D25EE">
            <w:pPr>
              <w:spacing w:before="0" w:after="0" w:line="240" w:lineRule="auto"/>
              <w:ind w:firstLine="0"/>
              <w:rPr>
                <w:rFonts w:asciiTheme="minorHAnsi" w:hAnsiTheme="minorHAnsi" w:cstheme="minorHAnsi"/>
                <w:b/>
                <w:bCs/>
                <w:sz w:val="22"/>
                <w:szCs w:val="22"/>
              </w:rPr>
            </w:pPr>
            <w:r w:rsidRPr="007203CA">
              <w:rPr>
                <w:rFonts w:asciiTheme="minorHAnsi" w:hAnsiTheme="minorHAnsi" w:cstheme="minorHAnsi"/>
                <w:b/>
                <w:bCs/>
                <w:sz w:val="22"/>
                <w:szCs w:val="22"/>
              </w:rPr>
              <w:t>VO6: Jaké jsou povinnosti pedagoga v ZUŠ jako zaměstnance?</w:t>
            </w:r>
          </w:p>
          <w:p w14:paraId="1F7EF901" w14:textId="77777777" w:rsidR="000D25EE" w:rsidRPr="0068752F"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68752F">
              <w:rPr>
                <w:rFonts w:asciiTheme="minorHAnsi" w:hAnsiTheme="minorHAnsi" w:cstheme="minorHAnsi"/>
                <w:sz w:val="22"/>
                <w:szCs w:val="22"/>
                <w:highlight w:val="lightGray"/>
              </w:rPr>
              <w:t>K čemu vás zavazuje školní řád a legislativa?</w:t>
            </w:r>
            <w:r w:rsidRPr="0068752F">
              <w:rPr>
                <w:rFonts w:cs="Times New Roman"/>
                <w:highlight w:val="lightGray"/>
              </w:rPr>
              <w:t xml:space="preserve"> </w:t>
            </w:r>
            <w:r w:rsidRPr="0068752F">
              <w:rPr>
                <w:rFonts w:asciiTheme="minorHAnsi" w:hAnsiTheme="minorHAnsi" w:cstheme="minorHAnsi"/>
                <w:sz w:val="22"/>
                <w:szCs w:val="22"/>
              </w:rPr>
              <w:t xml:space="preserve">Dodržovat je, chránit dítě, chránit informace o dítěti, neporušovat zákon ohledně práv dětí, naplňovat RVP, </w:t>
            </w:r>
          </w:p>
          <w:p w14:paraId="65235F40" w14:textId="77777777" w:rsidR="000D25EE" w:rsidRPr="0068752F"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68752F">
              <w:rPr>
                <w:rFonts w:asciiTheme="minorHAnsi" w:hAnsiTheme="minorHAnsi" w:cstheme="minorHAnsi"/>
                <w:sz w:val="22"/>
                <w:szCs w:val="22"/>
                <w:highlight w:val="lightGray"/>
              </w:rPr>
              <w:lastRenderedPageBreak/>
              <w:t>Jaké jsou vaše povinnosti jako zaměstnance?</w:t>
            </w:r>
            <w:r w:rsidRPr="007203CA">
              <w:rPr>
                <w:rFonts w:asciiTheme="minorHAnsi" w:hAnsiTheme="minorHAnsi" w:cstheme="minorHAnsi"/>
                <w:sz w:val="22"/>
                <w:szCs w:val="22"/>
              </w:rPr>
              <w:t xml:space="preserve"> </w:t>
            </w:r>
            <w:r w:rsidRPr="0068752F">
              <w:rPr>
                <w:rFonts w:asciiTheme="minorHAnsi" w:hAnsiTheme="minorHAnsi" w:cstheme="minorHAnsi"/>
                <w:sz w:val="22"/>
                <w:szCs w:val="22"/>
              </w:rPr>
              <w:t xml:space="preserve"> zúčastňovat se porad, plánovat s kolegy vystoupení, účastnit se uměleckých soutěží a přehlídek, a spoustu dalšího…</w:t>
            </w:r>
          </w:p>
          <w:p w14:paraId="1909FA76" w14:textId="77777777" w:rsidR="000D25EE" w:rsidRPr="007203CA"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68752F">
              <w:rPr>
                <w:rFonts w:asciiTheme="minorHAnsi" w:hAnsiTheme="minorHAnsi" w:cstheme="minorHAnsi"/>
                <w:sz w:val="22"/>
                <w:szCs w:val="22"/>
                <w:highlight w:val="lightGray"/>
              </w:rPr>
              <w:t>Dohlíží na vás při práci někdo?</w:t>
            </w:r>
            <w:r>
              <w:rPr>
                <w:rFonts w:asciiTheme="minorHAnsi" w:hAnsiTheme="minorHAnsi" w:cstheme="minorHAnsi"/>
                <w:sz w:val="22"/>
                <w:szCs w:val="22"/>
              </w:rPr>
              <w:t xml:space="preserve"> </w:t>
            </w:r>
            <w:r>
              <w:t xml:space="preserve"> </w:t>
            </w:r>
            <w:r w:rsidRPr="0068752F">
              <w:rPr>
                <w:rFonts w:asciiTheme="minorHAnsi" w:hAnsiTheme="minorHAnsi" w:cstheme="minorHAnsi"/>
                <w:sz w:val="22"/>
                <w:szCs w:val="22"/>
              </w:rPr>
              <w:t>Děti, korepetitor, Bůh</w:t>
            </w:r>
          </w:p>
          <w:p w14:paraId="2EDA3D09" w14:textId="77777777" w:rsidR="000D25EE" w:rsidRPr="000D25EE"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68752F">
              <w:rPr>
                <w:rFonts w:asciiTheme="minorHAnsi" w:hAnsiTheme="minorHAnsi" w:cstheme="minorHAnsi"/>
                <w:sz w:val="22"/>
                <w:szCs w:val="22"/>
                <w:highlight w:val="lightGray"/>
              </w:rPr>
              <w:t>Jak hodnotíte spolupráci s ostatními zaměstnanci v ZUŠ?</w:t>
            </w:r>
            <w:r>
              <w:rPr>
                <w:rFonts w:asciiTheme="minorHAnsi" w:hAnsiTheme="minorHAnsi" w:cstheme="minorHAnsi"/>
                <w:sz w:val="22"/>
                <w:szCs w:val="22"/>
              </w:rPr>
              <w:t xml:space="preserve"> </w:t>
            </w:r>
            <w:r w:rsidRPr="0068752F">
              <w:rPr>
                <w:rFonts w:cs="Times New Roman"/>
              </w:rPr>
              <w:t xml:space="preserve"> </w:t>
            </w:r>
            <w:r w:rsidRPr="0068752F">
              <w:rPr>
                <w:rFonts w:asciiTheme="minorHAnsi" w:hAnsiTheme="minorHAnsi" w:cstheme="minorHAnsi"/>
                <w:sz w:val="22"/>
                <w:szCs w:val="22"/>
              </w:rPr>
              <w:t>Bezproblémová, vstřícná, častá, korepetice, společná vystoupení – společně plánujeme program</w:t>
            </w:r>
          </w:p>
          <w:p w14:paraId="056456A5" w14:textId="77777777" w:rsidR="000D25EE" w:rsidRPr="007203CA" w:rsidRDefault="000D25EE" w:rsidP="000D25EE">
            <w:pPr>
              <w:spacing w:before="0" w:after="0" w:line="240" w:lineRule="auto"/>
              <w:ind w:firstLine="0"/>
              <w:rPr>
                <w:rFonts w:asciiTheme="minorHAnsi" w:hAnsiTheme="minorHAnsi" w:cstheme="minorHAnsi"/>
                <w:b/>
                <w:bCs/>
                <w:sz w:val="22"/>
                <w:szCs w:val="22"/>
              </w:rPr>
            </w:pPr>
            <w:r w:rsidRPr="007203CA">
              <w:rPr>
                <w:rFonts w:asciiTheme="minorHAnsi" w:hAnsiTheme="minorHAnsi" w:cstheme="minorHAnsi"/>
                <w:b/>
                <w:bCs/>
                <w:sz w:val="22"/>
                <w:szCs w:val="22"/>
              </w:rPr>
              <w:t>VO7: Jaký je pedagogův pohled na vzdělávání dětí v ZUŠ?</w:t>
            </w:r>
          </w:p>
          <w:p w14:paraId="755C9948" w14:textId="77777777" w:rsidR="000D25EE" w:rsidRPr="007203CA"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68752F">
              <w:rPr>
                <w:rFonts w:asciiTheme="minorHAnsi" w:hAnsiTheme="minorHAnsi" w:cstheme="minorHAnsi"/>
                <w:sz w:val="22"/>
                <w:szCs w:val="22"/>
                <w:highlight w:val="lightGray"/>
              </w:rPr>
              <w:t>Myslíte, že doházení do ZUŠ ovlivňuje způsob trávení volného času dětí? Popřípadě jak?</w:t>
            </w:r>
            <w:r>
              <w:t xml:space="preserve"> </w:t>
            </w:r>
            <w:r w:rsidRPr="0068752F">
              <w:rPr>
                <w:rFonts w:asciiTheme="minorHAnsi" w:hAnsiTheme="minorHAnsi" w:cstheme="minorHAnsi"/>
                <w:sz w:val="22"/>
                <w:szCs w:val="22"/>
              </w:rPr>
              <w:t>Rozhodně ano, komunikace s vrstevníky, bezpečný prostor pro trávení volného času, podnětné prostředí, vedení k sebe disciplíně, sportovní vyžití, doprovázení dětí</w:t>
            </w:r>
          </w:p>
          <w:p w14:paraId="7C7158D6" w14:textId="77777777" w:rsidR="000D25EE" w:rsidRPr="007203CA"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68752F">
              <w:rPr>
                <w:rFonts w:asciiTheme="minorHAnsi" w:hAnsiTheme="minorHAnsi" w:cstheme="minorHAnsi"/>
                <w:sz w:val="22"/>
                <w:szCs w:val="22"/>
                <w:highlight w:val="lightGray"/>
              </w:rPr>
              <w:t>Co vás na vaši práci nejvíce baví?</w:t>
            </w:r>
            <w:r>
              <w:rPr>
                <w:rFonts w:asciiTheme="minorHAnsi" w:hAnsiTheme="minorHAnsi" w:cstheme="minorHAnsi"/>
                <w:sz w:val="22"/>
                <w:szCs w:val="22"/>
              </w:rPr>
              <w:t xml:space="preserve"> </w:t>
            </w:r>
            <w:r>
              <w:t xml:space="preserve"> </w:t>
            </w:r>
            <w:r w:rsidRPr="0068752F">
              <w:rPr>
                <w:rFonts w:asciiTheme="minorHAnsi" w:hAnsiTheme="minorHAnsi" w:cstheme="minorHAnsi"/>
                <w:sz w:val="22"/>
                <w:szCs w:val="22"/>
              </w:rPr>
              <w:t>Tvoření, rychlá a přirozená zpětná vazba od dětí, příjemný kolektiv v ZUŠ, poměrná svoboda v práci,</w:t>
            </w:r>
          </w:p>
          <w:p w14:paraId="236A0959" w14:textId="77777777" w:rsidR="000D25EE" w:rsidRPr="007203CA"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68752F">
              <w:rPr>
                <w:rFonts w:asciiTheme="minorHAnsi" w:hAnsiTheme="minorHAnsi" w:cstheme="minorHAnsi"/>
                <w:sz w:val="22"/>
                <w:szCs w:val="22"/>
                <w:highlight w:val="lightGray"/>
              </w:rPr>
              <w:t>Shrňte, co si myslíte, že je na vaši práci pro žáky nejpřínosnější.</w:t>
            </w:r>
            <w:r>
              <w:rPr>
                <w:rFonts w:asciiTheme="minorHAnsi" w:hAnsiTheme="minorHAnsi" w:cstheme="minorHAnsi"/>
                <w:sz w:val="22"/>
                <w:szCs w:val="22"/>
              </w:rPr>
              <w:t xml:space="preserve"> </w:t>
            </w:r>
            <w:r>
              <w:t xml:space="preserve"> </w:t>
            </w:r>
            <w:r w:rsidRPr="0068752F">
              <w:rPr>
                <w:rFonts w:asciiTheme="minorHAnsi" w:hAnsiTheme="minorHAnsi" w:cstheme="minorHAnsi"/>
                <w:sz w:val="22"/>
                <w:szCs w:val="22"/>
              </w:rPr>
              <w:t>Nejspíš moje osobnost jako osobnost učitele, která s žáky naváže důvěru a vede je partnerským způsobem cestou umění</w:t>
            </w:r>
          </w:p>
          <w:p w14:paraId="35F55BB2" w14:textId="77777777" w:rsidR="000D25EE" w:rsidRPr="007203CA"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68752F">
              <w:rPr>
                <w:rFonts w:asciiTheme="minorHAnsi" w:hAnsiTheme="minorHAnsi" w:cstheme="minorHAnsi"/>
                <w:sz w:val="22"/>
                <w:szCs w:val="22"/>
                <w:highlight w:val="lightGray"/>
              </w:rPr>
              <w:t>Co je podle vás priorita ve vzdělávání v ZUŠ? Na co kladete největší důraz? Výkon, láska k umění nebo vhodná náplň volného času dětí?</w:t>
            </w:r>
            <w:r w:rsidRPr="007203CA">
              <w:rPr>
                <w:rFonts w:asciiTheme="minorHAnsi" w:hAnsiTheme="minorHAnsi" w:cstheme="minorHAnsi"/>
                <w:sz w:val="22"/>
                <w:szCs w:val="22"/>
              </w:rPr>
              <w:t xml:space="preserve"> </w:t>
            </w:r>
            <w:r>
              <w:t xml:space="preserve"> </w:t>
            </w:r>
            <w:r w:rsidRPr="0068752F">
              <w:rPr>
                <w:rFonts w:asciiTheme="minorHAnsi" w:hAnsiTheme="minorHAnsi" w:cstheme="minorHAnsi"/>
                <w:sz w:val="22"/>
                <w:szCs w:val="22"/>
              </w:rPr>
              <w:t>Kladu největší důraz na rozvoj jedince, na základě jejich možností a schopností a dobrou dynamiku a vztahy ve skupině.</w:t>
            </w:r>
          </w:p>
          <w:p w14:paraId="20CB96A1" w14:textId="77777777" w:rsidR="000D25EE" w:rsidRPr="007203CA" w:rsidRDefault="000D25EE" w:rsidP="000D25EE">
            <w:pPr>
              <w:spacing w:before="0" w:after="0" w:line="240" w:lineRule="auto"/>
              <w:ind w:firstLine="0"/>
              <w:rPr>
                <w:rFonts w:asciiTheme="minorHAnsi" w:hAnsiTheme="minorHAnsi" w:cstheme="minorHAnsi"/>
                <w:b/>
                <w:bCs/>
                <w:sz w:val="22"/>
                <w:szCs w:val="22"/>
              </w:rPr>
            </w:pPr>
            <w:r w:rsidRPr="007203CA">
              <w:rPr>
                <w:rFonts w:asciiTheme="minorHAnsi" w:hAnsiTheme="minorHAnsi" w:cstheme="minorHAnsi"/>
                <w:b/>
                <w:bCs/>
                <w:sz w:val="22"/>
                <w:szCs w:val="22"/>
              </w:rPr>
              <w:t xml:space="preserve">VO8: Jaký je podle pedagoga pohled veřejnosti na povolání pedagoga v ZUŠ? </w:t>
            </w:r>
          </w:p>
          <w:p w14:paraId="3D5E6599" w14:textId="77777777" w:rsidR="000D25EE" w:rsidRPr="0068752F" w:rsidRDefault="000D25EE" w:rsidP="000D25EE">
            <w:pPr>
              <w:pStyle w:val="Odstavecseseznamem"/>
              <w:numPr>
                <w:ilvl w:val="0"/>
                <w:numId w:val="21"/>
              </w:numPr>
              <w:rPr>
                <w:rFonts w:asciiTheme="minorHAnsi" w:hAnsiTheme="minorHAnsi" w:cstheme="minorHAnsi"/>
                <w:sz w:val="22"/>
                <w:szCs w:val="22"/>
              </w:rPr>
            </w:pPr>
            <w:r w:rsidRPr="0068752F">
              <w:rPr>
                <w:rFonts w:asciiTheme="minorHAnsi" w:hAnsiTheme="minorHAnsi" w:cstheme="minorHAnsi"/>
                <w:sz w:val="22"/>
                <w:szCs w:val="22"/>
                <w:highlight w:val="lightGray"/>
              </w:rPr>
              <w:t>Jak moc si myslíte, že jsou lidé obeznámeni s vaší profesí?</w:t>
            </w:r>
            <w:r w:rsidRPr="0068752F">
              <w:rPr>
                <w:rFonts w:asciiTheme="minorHAnsi" w:hAnsiTheme="minorHAnsi" w:cstheme="minorHAnsi"/>
                <w:sz w:val="22"/>
                <w:szCs w:val="22"/>
              </w:rPr>
              <w:t xml:space="preserve"> Moc ne, berou nás jen jako další kroužek.</w:t>
            </w:r>
          </w:p>
          <w:p w14:paraId="696C6084" w14:textId="77777777" w:rsidR="000D25EE" w:rsidRPr="007203CA"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68752F">
              <w:rPr>
                <w:rFonts w:asciiTheme="minorHAnsi" w:hAnsiTheme="minorHAnsi" w:cstheme="minorHAnsi"/>
                <w:sz w:val="22"/>
                <w:szCs w:val="22"/>
                <w:highlight w:val="lightGray"/>
              </w:rPr>
              <w:t>Co byste chtěli, aby ostatní věděli o vaší profesi, ale neví?</w:t>
            </w:r>
            <w:r>
              <w:t xml:space="preserve"> </w:t>
            </w:r>
            <w:r w:rsidRPr="0068752F">
              <w:rPr>
                <w:rFonts w:asciiTheme="minorHAnsi" w:hAnsiTheme="minorHAnsi" w:cstheme="minorHAnsi"/>
                <w:sz w:val="22"/>
                <w:szCs w:val="22"/>
              </w:rPr>
              <w:t>Dobrá otázka, nejspíš to, že tanec není jen pro holky, ale je vhodný i pro kluky. Že nejsme kroužek, ale spíše školské zařízení, které podléhá legislativě. A že náplní mojí práce není jen si tancovat a hrát s dětmi, ale je to práce jako každá jiná</w:t>
            </w:r>
            <w:r>
              <w:rPr>
                <w:rFonts w:asciiTheme="minorHAnsi" w:hAnsiTheme="minorHAnsi" w:cstheme="minorHAnsi"/>
                <w:sz w:val="22"/>
                <w:szCs w:val="22"/>
              </w:rPr>
              <w:t>.</w:t>
            </w:r>
          </w:p>
          <w:p w14:paraId="7DBFA228" w14:textId="77777777" w:rsidR="000D25EE" w:rsidRPr="007203CA" w:rsidRDefault="000D25EE" w:rsidP="000D25EE">
            <w:pPr>
              <w:spacing w:before="0" w:after="0" w:line="240" w:lineRule="auto"/>
              <w:ind w:firstLine="0"/>
              <w:rPr>
                <w:rFonts w:asciiTheme="minorHAnsi" w:hAnsiTheme="minorHAnsi" w:cstheme="minorHAnsi"/>
                <w:b/>
                <w:bCs/>
                <w:sz w:val="22"/>
                <w:szCs w:val="22"/>
              </w:rPr>
            </w:pPr>
            <w:r w:rsidRPr="007203CA">
              <w:rPr>
                <w:rFonts w:asciiTheme="minorHAnsi" w:hAnsiTheme="minorHAnsi" w:cstheme="minorHAnsi"/>
                <w:b/>
                <w:bCs/>
                <w:sz w:val="22"/>
                <w:szCs w:val="22"/>
              </w:rPr>
              <w:t>VO9: Jak se lišilo působení pedagogů v ZUŠ po dobu epidemie onemocnění Covid-19</w:t>
            </w:r>
          </w:p>
          <w:p w14:paraId="3BBCE28D" w14:textId="77777777" w:rsidR="000D25EE"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68752F">
              <w:rPr>
                <w:rFonts w:asciiTheme="minorHAnsi" w:hAnsiTheme="minorHAnsi" w:cstheme="minorHAnsi"/>
                <w:sz w:val="22"/>
                <w:szCs w:val="22"/>
                <w:highlight w:val="lightGray"/>
              </w:rPr>
              <w:t>Jak probíhalo vyučování v době Covidu? Co jste museli přizpůsobit</w:t>
            </w:r>
            <w:r w:rsidRPr="007203CA">
              <w:rPr>
                <w:rFonts w:asciiTheme="minorHAnsi" w:hAnsiTheme="minorHAnsi" w:cstheme="minorHAnsi"/>
                <w:sz w:val="22"/>
                <w:szCs w:val="22"/>
              </w:rPr>
              <w:t xml:space="preserve">? </w:t>
            </w:r>
          </w:p>
          <w:p w14:paraId="584C052D" w14:textId="77777777" w:rsidR="000D25EE" w:rsidRDefault="000D25EE" w:rsidP="000D25EE">
            <w:pPr>
              <w:pStyle w:val="Odstavecseseznamem"/>
              <w:spacing w:before="0" w:after="0" w:line="240" w:lineRule="auto"/>
              <w:ind w:firstLine="0"/>
              <w:rPr>
                <w:rFonts w:asciiTheme="minorHAnsi" w:hAnsiTheme="minorHAnsi" w:cstheme="minorHAnsi"/>
                <w:sz w:val="22"/>
                <w:szCs w:val="22"/>
              </w:rPr>
            </w:pPr>
            <w:r w:rsidRPr="0068752F">
              <w:rPr>
                <w:rFonts w:asciiTheme="minorHAnsi" w:hAnsiTheme="minorHAnsi" w:cstheme="minorHAnsi"/>
                <w:sz w:val="22"/>
                <w:szCs w:val="22"/>
              </w:rPr>
              <w:t xml:space="preserve">Samotná příprava byla mnohem náročnější než obvykle, pro každou věkovou skupinu jsem volila jinou formu práce. Pro nejmenší děti jsem vytvářela úkoly na papíře – plán výuky s hodinou </w:t>
            </w:r>
            <w:proofErr w:type="gramStart"/>
            <w:r w:rsidRPr="0068752F">
              <w:rPr>
                <w:rFonts w:asciiTheme="minorHAnsi" w:hAnsiTheme="minorHAnsi" w:cstheme="minorHAnsi"/>
                <w:sz w:val="22"/>
                <w:szCs w:val="22"/>
              </w:rPr>
              <w:t>( tak</w:t>
            </w:r>
            <w:proofErr w:type="gramEnd"/>
            <w:r w:rsidRPr="0068752F">
              <w:rPr>
                <w:rFonts w:asciiTheme="minorHAnsi" w:hAnsiTheme="minorHAnsi" w:cstheme="minorHAnsi"/>
                <w:sz w:val="22"/>
                <w:szCs w:val="22"/>
              </w:rPr>
              <w:t xml:space="preserve"> aby to co nejméně zatěžovalo rodiče), starší děti dostávali výuková videa, vzhledem k prostorovým možnostem mi nepřišlo vhodné ani možné pořádat s dětmi online výuku.</w:t>
            </w:r>
          </w:p>
          <w:p w14:paraId="776F73E6" w14:textId="77777777" w:rsidR="000D25EE" w:rsidRPr="0068752F" w:rsidRDefault="000D25EE" w:rsidP="000D25EE">
            <w:pPr>
              <w:pStyle w:val="Odstavecseseznamem"/>
              <w:numPr>
                <w:ilvl w:val="0"/>
                <w:numId w:val="45"/>
              </w:numPr>
              <w:spacing w:before="0" w:after="0" w:line="240" w:lineRule="auto"/>
              <w:rPr>
                <w:rFonts w:asciiTheme="minorHAnsi" w:hAnsiTheme="minorHAnsi" w:cstheme="minorHAnsi"/>
                <w:sz w:val="22"/>
                <w:szCs w:val="22"/>
              </w:rPr>
            </w:pPr>
            <w:r w:rsidRPr="0068752F">
              <w:rPr>
                <w:rFonts w:asciiTheme="minorHAnsi" w:hAnsiTheme="minorHAnsi" w:cstheme="minorHAnsi"/>
                <w:sz w:val="22"/>
                <w:szCs w:val="22"/>
                <w:highlight w:val="lightGray"/>
              </w:rPr>
              <w:t xml:space="preserve">Co pro vás bylo v době karanténních opatření největší výzvou? </w:t>
            </w:r>
          </w:p>
          <w:p w14:paraId="09BE359F" w14:textId="77777777" w:rsidR="000D25EE" w:rsidRPr="007203CA" w:rsidRDefault="000D25EE" w:rsidP="000D25EE">
            <w:pPr>
              <w:pStyle w:val="Odstavecseseznamem"/>
              <w:spacing w:before="0" w:after="0" w:line="240" w:lineRule="auto"/>
              <w:ind w:firstLine="0"/>
              <w:rPr>
                <w:rFonts w:asciiTheme="minorHAnsi" w:hAnsiTheme="minorHAnsi" w:cstheme="minorHAnsi"/>
                <w:sz w:val="22"/>
                <w:szCs w:val="22"/>
              </w:rPr>
            </w:pPr>
            <w:r w:rsidRPr="0068752F">
              <w:rPr>
                <w:rFonts w:asciiTheme="minorHAnsi" w:hAnsiTheme="minorHAnsi" w:cstheme="minorHAnsi"/>
                <w:sz w:val="22"/>
                <w:szCs w:val="22"/>
              </w:rPr>
              <w:t>Předělat svůj způsob práce, i způsob komunikace na úplně jiný vzhledem k okolnostem.</w:t>
            </w:r>
          </w:p>
          <w:p w14:paraId="611BBA00" w14:textId="77777777" w:rsidR="000D25EE" w:rsidRPr="0068752F"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68752F">
              <w:rPr>
                <w:rFonts w:asciiTheme="minorHAnsi" w:hAnsiTheme="minorHAnsi" w:cstheme="minorHAnsi"/>
                <w:sz w:val="22"/>
                <w:szCs w:val="22"/>
                <w:highlight w:val="lightGray"/>
              </w:rPr>
              <w:t>Volili jste v době karanténních opatření jiné metody práce než obvykle? Jaké?</w:t>
            </w:r>
            <w:r>
              <w:rPr>
                <w:rFonts w:asciiTheme="minorHAnsi" w:hAnsiTheme="minorHAnsi" w:cstheme="minorHAnsi"/>
                <w:sz w:val="22"/>
                <w:szCs w:val="22"/>
              </w:rPr>
              <w:t xml:space="preserve"> </w:t>
            </w:r>
            <w:r w:rsidRPr="0068752F">
              <w:rPr>
                <w:rFonts w:asciiTheme="minorHAnsi" w:hAnsiTheme="minorHAnsi" w:cstheme="minorHAnsi"/>
                <w:sz w:val="22"/>
                <w:szCs w:val="22"/>
              </w:rPr>
              <w:t xml:space="preserve">Dělala jsem pro malé děti papírovou knížečku- podle které plnily děti úkoly </w:t>
            </w:r>
            <w:proofErr w:type="gramStart"/>
            <w:r w:rsidRPr="0068752F">
              <w:rPr>
                <w:rFonts w:asciiTheme="minorHAnsi" w:hAnsiTheme="minorHAnsi" w:cstheme="minorHAnsi"/>
                <w:sz w:val="22"/>
                <w:szCs w:val="22"/>
              </w:rPr>
              <w:t>( viz.</w:t>
            </w:r>
            <w:proofErr w:type="gramEnd"/>
            <w:r w:rsidRPr="0068752F">
              <w:rPr>
                <w:rFonts w:asciiTheme="minorHAnsi" w:hAnsiTheme="minorHAnsi" w:cstheme="minorHAnsi"/>
                <w:sz w:val="22"/>
                <w:szCs w:val="22"/>
              </w:rPr>
              <w:t xml:space="preserve"> Příloha)</w:t>
            </w:r>
            <w:r>
              <w:rPr>
                <w:rFonts w:asciiTheme="minorHAnsi" w:hAnsiTheme="minorHAnsi" w:cstheme="minorHAnsi"/>
                <w:sz w:val="22"/>
                <w:szCs w:val="22"/>
              </w:rPr>
              <w:t>.</w:t>
            </w:r>
          </w:p>
          <w:p w14:paraId="7FBB7666" w14:textId="77777777" w:rsidR="000D25EE" w:rsidRPr="007203CA"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68752F">
              <w:rPr>
                <w:rFonts w:asciiTheme="minorHAnsi" w:hAnsiTheme="minorHAnsi" w:cstheme="minorHAnsi"/>
                <w:sz w:val="22"/>
                <w:szCs w:val="22"/>
                <w:highlight w:val="lightGray"/>
              </w:rPr>
              <w:t>Zajistil vám zaměstnavatel pomůcky pro výkon vašeho povolání při online výuce?</w:t>
            </w:r>
            <w:r w:rsidRPr="007203CA">
              <w:rPr>
                <w:rFonts w:asciiTheme="minorHAnsi" w:hAnsiTheme="minorHAnsi" w:cstheme="minorHAnsi"/>
                <w:sz w:val="22"/>
                <w:szCs w:val="22"/>
              </w:rPr>
              <w:t xml:space="preserve"> </w:t>
            </w:r>
            <w:r>
              <w:rPr>
                <w:rFonts w:asciiTheme="minorHAnsi" w:hAnsiTheme="minorHAnsi" w:cstheme="minorHAnsi"/>
                <w:sz w:val="22"/>
                <w:szCs w:val="22"/>
              </w:rPr>
              <w:t>Nezajistil.</w:t>
            </w:r>
          </w:p>
          <w:p w14:paraId="55BA368B" w14:textId="77777777" w:rsidR="000D25EE" w:rsidRPr="0068752F" w:rsidRDefault="000D25EE" w:rsidP="000D25EE">
            <w:pPr>
              <w:pStyle w:val="Odstavecseseznamem"/>
              <w:numPr>
                <w:ilvl w:val="0"/>
                <w:numId w:val="21"/>
              </w:numPr>
              <w:spacing w:before="0" w:after="0" w:line="240" w:lineRule="auto"/>
              <w:rPr>
                <w:rFonts w:asciiTheme="minorHAnsi" w:hAnsiTheme="minorHAnsi" w:cstheme="minorHAnsi"/>
                <w:sz w:val="22"/>
                <w:szCs w:val="22"/>
              </w:rPr>
            </w:pPr>
            <w:r w:rsidRPr="0068752F">
              <w:rPr>
                <w:rFonts w:asciiTheme="minorHAnsi" w:hAnsiTheme="minorHAnsi" w:cstheme="minorHAnsi"/>
                <w:sz w:val="22"/>
                <w:szCs w:val="22"/>
                <w:highlight w:val="lightGray"/>
              </w:rPr>
              <w:t>Byla pro vás zkušenost s vyučováním v době Covidu i nějakým způsobem přínosná?</w:t>
            </w:r>
            <w:r>
              <w:rPr>
                <w:rFonts w:asciiTheme="minorHAnsi" w:hAnsiTheme="minorHAnsi" w:cstheme="minorHAnsi"/>
                <w:sz w:val="22"/>
                <w:szCs w:val="22"/>
              </w:rPr>
              <w:t xml:space="preserve"> </w:t>
            </w:r>
            <w:r w:rsidRPr="0068752F">
              <w:rPr>
                <w:rFonts w:asciiTheme="minorHAnsi" w:hAnsiTheme="minorHAnsi" w:cstheme="minorHAnsi"/>
                <w:sz w:val="22"/>
                <w:szCs w:val="22"/>
              </w:rPr>
              <w:t>V něčem to byla výzva, ale alespoň si více cením „normálního“ kontaktu s dětmi a vím, že nejlepší a funkční verze vyučování s dětmi je taková, která je běžně nastavená.</w:t>
            </w:r>
          </w:p>
          <w:p w14:paraId="63CB4657" w14:textId="77777777" w:rsidR="000D25EE" w:rsidRPr="007203CA" w:rsidRDefault="000D25EE" w:rsidP="000D25EE">
            <w:pPr>
              <w:spacing w:before="0" w:after="0" w:line="240" w:lineRule="auto"/>
              <w:rPr>
                <w:rFonts w:asciiTheme="minorHAnsi" w:hAnsiTheme="minorHAnsi" w:cstheme="minorHAnsi"/>
                <w:b/>
                <w:bCs/>
                <w:sz w:val="22"/>
                <w:szCs w:val="22"/>
              </w:rPr>
            </w:pPr>
            <w:r w:rsidRPr="007203CA">
              <w:rPr>
                <w:rFonts w:asciiTheme="minorHAnsi" w:hAnsiTheme="minorHAnsi" w:cstheme="minorHAnsi"/>
                <w:sz w:val="22"/>
                <w:szCs w:val="22"/>
              </w:rPr>
              <w:t xml:space="preserve">Závěrem: Zeptat se, zdali nemá nějaké otázky. Poděkování informantovi – zdůraznění, že si vážím jeho ochoty a času. Rozloučení. </w:t>
            </w:r>
          </w:p>
        </w:tc>
      </w:tr>
    </w:tbl>
    <w:p w14:paraId="4237D083" w14:textId="5F1BAEEA" w:rsidR="007C5E4B" w:rsidRPr="00904339" w:rsidRDefault="007C5E4B" w:rsidP="00904339">
      <w:pPr>
        <w:ind w:firstLine="0"/>
        <w:rPr>
          <w:b/>
          <w:bCs/>
          <w:color w:val="auto"/>
        </w:rPr>
      </w:pPr>
      <w:r w:rsidRPr="00904339">
        <w:rPr>
          <w:rFonts w:cs="Times New Roman"/>
          <w:b/>
          <w:bCs/>
        </w:rPr>
        <w:lastRenderedPageBreak/>
        <w:t>NÁZEV:</w:t>
      </w:r>
    </w:p>
    <w:p w14:paraId="7247189D" w14:textId="38ACDCBC" w:rsidR="007C5E4B" w:rsidRPr="00C96FEB" w:rsidRDefault="00150D90" w:rsidP="007C5E4B">
      <w:pPr>
        <w:pStyle w:val="Prohlen"/>
        <w:rPr>
          <w:rFonts w:hAnsi="Times New Roman" w:cs="Times New Roman"/>
        </w:rPr>
      </w:pPr>
      <w:r>
        <w:rPr>
          <w:rFonts w:hAnsi="Times New Roman" w:cs="Times New Roman"/>
        </w:rPr>
        <w:t>Působení Pedagoga v Základní umělecké škole</w:t>
      </w:r>
    </w:p>
    <w:p w14:paraId="2C8835DF" w14:textId="77777777" w:rsidR="007C5E4B" w:rsidRPr="00C96FEB" w:rsidRDefault="007C5E4B" w:rsidP="007C5E4B">
      <w:pPr>
        <w:pStyle w:val="Titulek"/>
        <w:rPr>
          <w:rFonts w:hAnsi="Times New Roman" w:cs="Times New Roman"/>
        </w:rPr>
      </w:pPr>
      <w:r w:rsidRPr="00C96FEB">
        <w:rPr>
          <w:rFonts w:hAnsi="Times New Roman" w:cs="Times New Roman"/>
        </w:rPr>
        <w:t>AUTOR:</w:t>
      </w:r>
    </w:p>
    <w:p w14:paraId="00878927" w14:textId="0006BBAD" w:rsidR="007C5E4B" w:rsidRPr="00C96FEB" w:rsidRDefault="00150D90" w:rsidP="007C5E4B">
      <w:pPr>
        <w:pStyle w:val="Prohlen"/>
        <w:rPr>
          <w:rFonts w:hAnsi="Times New Roman" w:cs="Times New Roman"/>
        </w:rPr>
      </w:pPr>
      <w:r>
        <w:rPr>
          <w:rFonts w:hAnsi="Times New Roman" w:cs="Times New Roman"/>
        </w:rPr>
        <w:t>Eliška Matyášová</w:t>
      </w:r>
    </w:p>
    <w:p w14:paraId="6AA5482D" w14:textId="77777777" w:rsidR="007C5E4B" w:rsidRPr="00C96FEB" w:rsidRDefault="007C5E4B" w:rsidP="007C5E4B">
      <w:pPr>
        <w:pStyle w:val="Titulek"/>
        <w:rPr>
          <w:rFonts w:hAnsi="Times New Roman" w:cs="Times New Roman"/>
        </w:rPr>
      </w:pPr>
      <w:r w:rsidRPr="00C96FEB">
        <w:rPr>
          <w:rFonts w:hAnsi="Times New Roman" w:cs="Times New Roman"/>
        </w:rPr>
        <w:t>KATEDRA:</w:t>
      </w:r>
    </w:p>
    <w:p w14:paraId="61CECA3A" w14:textId="5C11B32F" w:rsidR="007C5E4B" w:rsidRPr="00C96FEB" w:rsidRDefault="00150D90" w:rsidP="007C5E4B">
      <w:pPr>
        <w:pStyle w:val="Prohlen"/>
        <w:rPr>
          <w:rFonts w:hAnsi="Times New Roman" w:cs="Times New Roman"/>
        </w:rPr>
      </w:pPr>
      <w:r w:rsidRPr="00150D90">
        <w:rPr>
          <w:rFonts w:hAnsi="Times New Roman" w:cs="Times New Roman"/>
        </w:rPr>
        <w:t>Ústav pedagogiky a sociálních studií</w:t>
      </w:r>
    </w:p>
    <w:p w14:paraId="5530FD3E" w14:textId="77777777" w:rsidR="007C5E4B" w:rsidRPr="00C96FEB" w:rsidRDefault="007C5E4B" w:rsidP="007C5E4B">
      <w:pPr>
        <w:pStyle w:val="Titulek"/>
        <w:rPr>
          <w:rFonts w:hAnsi="Times New Roman" w:cs="Times New Roman"/>
        </w:rPr>
      </w:pPr>
      <w:r w:rsidRPr="00C96FEB">
        <w:rPr>
          <w:rFonts w:hAnsi="Times New Roman" w:cs="Times New Roman"/>
        </w:rPr>
        <w:t>VEDOUCÍ PRÁCE:</w:t>
      </w:r>
    </w:p>
    <w:p w14:paraId="0EF3C0FC" w14:textId="0F25FD95" w:rsidR="007C5E4B" w:rsidRPr="00C96FEB" w:rsidRDefault="00150D90" w:rsidP="007C5E4B">
      <w:pPr>
        <w:pStyle w:val="Zkladntext2"/>
        <w:spacing w:line="360" w:lineRule="auto"/>
        <w:ind w:left="426" w:hanging="426"/>
        <w:jc w:val="both"/>
        <w:rPr>
          <w:sz w:val="24"/>
          <w:szCs w:val="24"/>
        </w:rPr>
      </w:pPr>
      <w:r w:rsidRPr="00150D90">
        <w:rPr>
          <w:rFonts w:eastAsia="Arial Unicode MS"/>
          <w:sz w:val="24"/>
          <w:szCs w:val="24"/>
        </w:rPr>
        <w:t xml:space="preserve">PhDr. Jitka </w:t>
      </w:r>
      <w:proofErr w:type="spellStart"/>
      <w:r w:rsidRPr="00150D90">
        <w:rPr>
          <w:rFonts w:eastAsia="Arial Unicode MS"/>
          <w:sz w:val="24"/>
          <w:szCs w:val="24"/>
        </w:rPr>
        <w:t>Plischke</w:t>
      </w:r>
      <w:proofErr w:type="spellEnd"/>
      <w:r w:rsidRPr="00150D90">
        <w:rPr>
          <w:rFonts w:eastAsia="Arial Unicode MS"/>
          <w:sz w:val="24"/>
          <w:szCs w:val="24"/>
        </w:rPr>
        <w:t xml:space="preserve"> Ph.D.</w:t>
      </w:r>
    </w:p>
    <w:p w14:paraId="383F305B" w14:textId="77777777" w:rsidR="007C5E4B" w:rsidRPr="00C96FEB" w:rsidRDefault="007C5E4B" w:rsidP="007C5E4B">
      <w:pPr>
        <w:pStyle w:val="Titulek"/>
        <w:rPr>
          <w:rFonts w:hAnsi="Times New Roman" w:cs="Times New Roman"/>
        </w:rPr>
      </w:pPr>
      <w:r w:rsidRPr="00C96FEB">
        <w:rPr>
          <w:rFonts w:hAnsi="Times New Roman" w:cs="Times New Roman"/>
        </w:rPr>
        <w:t>ABSTRAKT:</w:t>
      </w:r>
    </w:p>
    <w:p w14:paraId="00155E52" w14:textId="16E80709" w:rsidR="007C5E4B" w:rsidRPr="00DF5FFC" w:rsidRDefault="000D25EE" w:rsidP="00DF5FFC">
      <w:pPr>
        <w:ind w:firstLine="0"/>
        <w:rPr>
          <w:highlight w:val="lightGray"/>
        </w:rPr>
      </w:pPr>
      <w:r w:rsidRPr="00544B3E">
        <w:t xml:space="preserve">Hlavním cílem </w:t>
      </w:r>
      <w:r>
        <w:t xml:space="preserve">výzkumu </w:t>
      </w:r>
      <w:r w:rsidRPr="00544B3E">
        <w:t>je analyzovat a komplexně popsat působení pedagoga v základní umělecké škole</w:t>
      </w:r>
      <w:r>
        <w:t xml:space="preserve">. </w:t>
      </w:r>
      <w:r w:rsidRPr="00B07928">
        <w:t xml:space="preserve">Dílčí cíle poté zní: </w:t>
      </w:r>
      <w:r w:rsidRPr="00D937CF">
        <w:t>Zjistit jaké je vzdělání pedagogů působících v praxi ZUŠ,  zjistit jak probíhá příprava a realizace výuky v ZUŠ, analyzovat průběh výuky a porovnat jej u jednotlivých pedagogů, formulovat hlavní motivy jednotlivých pedagogů při vzdělávání dětí a analyzovat je, porovnat harmonogramy v hodinách jednotlivých pedagogů, analyzovat způsoby hodnocení dětí, objasnit povinnosti plynoucí z profese pedagoga v ZUŠ, popsat názor pedagogů na pohled veřejnosti na jejich povolání a zjistit specifika výuky v době karanténních opatření během onemocnění Covid-19.</w:t>
      </w:r>
      <w:r>
        <w:t xml:space="preserve"> Výzkum </w:t>
      </w:r>
      <w:r w:rsidR="00DF5FFC">
        <w:t>byl kvalitativní. P</w:t>
      </w:r>
      <w:r>
        <w:t xml:space="preserve">robíhal </w:t>
      </w:r>
      <w:proofErr w:type="spellStart"/>
      <w:r>
        <w:t>polostrukturovanými</w:t>
      </w:r>
      <w:proofErr w:type="spellEnd"/>
      <w:r>
        <w:t xml:space="preserve"> rozhovory</w:t>
      </w:r>
      <w:r w:rsidR="00DF5FFC">
        <w:t xml:space="preserve"> u 8 informantů. Rozhovory byli poté rozklíčovány, otevřeným kódováním.</w:t>
      </w:r>
    </w:p>
    <w:p w14:paraId="4ED01CAC" w14:textId="77777777" w:rsidR="007C5E4B" w:rsidRPr="00C96FEB" w:rsidRDefault="007C5E4B" w:rsidP="007C5E4B">
      <w:pPr>
        <w:pStyle w:val="Titulek"/>
        <w:rPr>
          <w:rFonts w:hAnsi="Times New Roman" w:cs="Times New Roman"/>
        </w:rPr>
      </w:pPr>
      <w:r w:rsidRPr="00C96FEB">
        <w:rPr>
          <w:rFonts w:hAnsi="Times New Roman" w:cs="Times New Roman"/>
        </w:rPr>
        <w:t>KLÍČOVÁ SLOVA:</w:t>
      </w:r>
    </w:p>
    <w:p w14:paraId="20E8C4C2" w14:textId="59EDE557" w:rsidR="007C5E4B" w:rsidRPr="00C96FEB" w:rsidRDefault="00150D90" w:rsidP="007C5E4B">
      <w:pPr>
        <w:pStyle w:val="Prohlen"/>
        <w:rPr>
          <w:rFonts w:hAnsi="Times New Roman" w:cs="Times New Roman"/>
        </w:rPr>
      </w:pPr>
      <w:r>
        <w:rPr>
          <w:rFonts w:hAnsi="Times New Roman" w:cs="Times New Roman"/>
        </w:rPr>
        <w:t>Základní umělecká škola, působení pedagoga</w:t>
      </w:r>
      <w:r w:rsidR="00561B7A">
        <w:rPr>
          <w:rFonts w:hAnsi="Times New Roman" w:cs="Times New Roman"/>
        </w:rPr>
        <w:t xml:space="preserve">, </w:t>
      </w:r>
      <w:r>
        <w:rPr>
          <w:rFonts w:hAnsi="Times New Roman" w:cs="Times New Roman"/>
        </w:rPr>
        <w:t xml:space="preserve">ZUŠ, Pedagog v Základní umělecké škole, </w:t>
      </w:r>
      <w:proofErr w:type="spellStart"/>
      <w:r w:rsidR="001055C7">
        <w:rPr>
          <w:rFonts w:hAnsi="Times New Roman" w:cs="Times New Roman"/>
        </w:rPr>
        <w:t>Covid</w:t>
      </w:r>
      <w:proofErr w:type="spellEnd"/>
    </w:p>
    <w:p w14:paraId="1CD11887" w14:textId="77777777" w:rsidR="007C5E4B" w:rsidRPr="00C96FEB" w:rsidRDefault="007C5E4B" w:rsidP="007C5E4B">
      <w:pPr>
        <w:pStyle w:val="Titulek"/>
        <w:rPr>
          <w:rFonts w:hAnsi="Times New Roman" w:cs="Times New Roman"/>
        </w:rPr>
      </w:pPr>
      <w:r w:rsidRPr="00C96FEB">
        <w:rPr>
          <w:rFonts w:hAnsi="Times New Roman" w:cs="Times New Roman"/>
        </w:rPr>
        <w:br w:type="page"/>
      </w:r>
    </w:p>
    <w:p w14:paraId="1CA6A28D" w14:textId="77777777" w:rsidR="007C5E4B" w:rsidRPr="00C96FEB" w:rsidRDefault="007C5E4B" w:rsidP="007C5E4B">
      <w:pPr>
        <w:pStyle w:val="Titulek"/>
        <w:rPr>
          <w:rFonts w:hAnsi="Times New Roman" w:cs="Times New Roman"/>
        </w:rPr>
      </w:pPr>
      <w:r w:rsidRPr="00C96FEB">
        <w:rPr>
          <w:rFonts w:hAnsi="Times New Roman" w:cs="Times New Roman"/>
        </w:rPr>
        <w:lastRenderedPageBreak/>
        <w:t>TITLE:</w:t>
      </w:r>
    </w:p>
    <w:p w14:paraId="4CB8A36C" w14:textId="77777777" w:rsidR="00150D90" w:rsidRDefault="00150D90" w:rsidP="007C5E4B">
      <w:pPr>
        <w:pStyle w:val="Titulek"/>
        <w:rPr>
          <w:rFonts w:hAnsi="Times New Roman" w:cs="Times New Roman"/>
          <w:b w:val="0"/>
          <w:bCs w:val="0"/>
        </w:rPr>
      </w:pPr>
      <w:proofErr w:type="spellStart"/>
      <w:r w:rsidRPr="00150D90">
        <w:rPr>
          <w:rFonts w:hAnsi="Times New Roman" w:cs="Times New Roman"/>
          <w:b w:val="0"/>
          <w:bCs w:val="0"/>
        </w:rPr>
        <w:t>Work</w:t>
      </w:r>
      <w:proofErr w:type="spellEnd"/>
      <w:r w:rsidRPr="00150D90">
        <w:rPr>
          <w:rFonts w:hAnsi="Times New Roman" w:cs="Times New Roman"/>
          <w:b w:val="0"/>
          <w:bCs w:val="0"/>
        </w:rPr>
        <w:t xml:space="preserve"> </w:t>
      </w:r>
      <w:proofErr w:type="spellStart"/>
      <w:r w:rsidRPr="00150D90">
        <w:rPr>
          <w:rFonts w:hAnsi="Times New Roman" w:cs="Times New Roman"/>
          <w:b w:val="0"/>
          <w:bCs w:val="0"/>
        </w:rPr>
        <w:t>of</w:t>
      </w:r>
      <w:proofErr w:type="spellEnd"/>
      <w:r w:rsidRPr="00150D90">
        <w:rPr>
          <w:rFonts w:hAnsi="Times New Roman" w:cs="Times New Roman"/>
          <w:b w:val="0"/>
          <w:bCs w:val="0"/>
        </w:rPr>
        <w:t xml:space="preserve"> </w:t>
      </w:r>
      <w:proofErr w:type="spellStart"/>
      <w:r w:rsidRPr="00150D90">
        <w:rPr>
          <w:rFonts w:hAnsi="Times New Roman" w:cs="Times New Roman"/>
          <w:b w:val="0"/>
          <w:bCs w:val="0"/>
        </w:rPr>
        <w:t>teacher</w:t>
      </w:r>
      <w:proofErr w:type="spellEnd"/>
      <w:r w:rsidRPr="00150D90">
        <w:rPr>
          <w:rFonts w:hAnsi="Times New Roman" w:cs="Times New Roman"/>
          <w:b w:val="0"/>
          <w:bCs w:val="0"/>
        </w:rPr>
        <w:t xml:space="preserve"> in a music and art </w:t>
      </w:r>
      <w:proofErr w:type="spellStart"/>
      <w:r w:rsidRPr="00150D90">
        <w:rPr>
          <w:rFonts w:hAnsi="Times New Roman" w:cs="Times New Roman"/>
          <w:b w:val="0"/>
          <w:bCs w:val="0"/>
        </w:rPr>
        <w:t>school</w:t>
      </w:r>
      <w:proofErr w:type="spellEnd"/>
    </w:p>
    <w:p w14:paraId="5F449018" w14:textId="02A69BEE" w:rsidR="007C5E4B" w:rsidRPr="00C96FEB" w:rsidRDefault="007C5E4B" w:rsidP="007C5E4B">
      <w:pPr>
        <w:pStyle w:val="Titulek"/>
        <w:rPr>
          <w:rFonts w:hAnsi="Times New Roman" w:cs="Times New Roman"/>
        </w:rPr>
      </w:pPr>
      <w:r w:rsidRPr="00C96FEB">
        <w:rPr>
          <w:rFonts w:hAnsi="Times New Roman" w:cs="Times New Roman"/>
        </w:rPr>
        <w:t>AUTHOR:</w:t>
      </w:r>
    </w:p>
    <w:p w14:paraId="6458C973" w14:textId="4FC18E97" w:rsidR="007C5E4B" w:rsidRPr="00C96FEB" w:rsidRDefault="00150D90" w:rsidP="007C5E4B">
      <w:pPr>
        <w:pStyle w:val="Prohlen"/>
        <w:rPr>
          <w:rFonts w:hAnsi="Times New Roman" w:cs="Times New Roman"/>
        </w:rPr>
      </w:pPr>
      <w:r>
        <w:rPr>
          <w:rFonts w:hAnsi="Times New Roman" w:cs="Times New Roman"/>
        </w:rPr>
        <w:t>Eliška Matyášová</w:t>
      </w:r>
    </w:p>
    <w:p w14:paraId="3D352DB9" w14:textId="77777777" w:rsidR="007C5E4B" w:rsidRPr="00C96FEB" w:rsidRDefault="007C5E4B" w:rsidP="007C5E4B">
      <w:pPr>
        <w:pStyle w:val="Titulek"/>
        <w:rPr>
          <w:rFonts w:hAnsi="Times New Roman" w:cs="Times New Roman"/>
        </w:rPr>
      </w:pPr>
      <w:r w:rsidRPr="00C96FEB">
        <w:rPr>
          <w:rFonts w:hAnsi="Times New Roman" w:cs="Times New Roman"/>
        </w:rPr>
        <w:t>DEPARTMENT:</w:t>
      </w:r>
    </w:p>
    <w:p w14:paraId="0B069170" w14:textId="77777777" w:rsidR="00150D90" w:rsidRPr="00C96FEB" w:rsidRDefault="00150D90" w:rsidP="00150D90">
      <w:pPr>
        <w:pStyle w:val="Prohlen"/>
        <w:rPr>
          <w:rFonts w:hAnsi="Times New Roman" w:cs="Times New Roman"/>
        </w:rPr>
      </w:pPr>
      <w:r w:rsidRPr="00150D90">
        <w:rPr>
          <w:rFonts w:hAnsi="Times New Roman" w:cs="Times New Roman"/>
        </w:rPr>
        <w:t>Ústav pedagogiky a sociálních studií</w:t>
      </w:r>
    </w:p>
    <w:p w14:paraId="6332930C" w14:textId="77777777" w:rsidR="007C5E4B" w:rsidRPr="00C96FEB" w:rsidRDefault="007C5E4B" w:rsidP="007C5E4B">
      <w:pPr>
        <w:pStyle w:val="Titulek"/>
        <w:rPr>
          <w:rFonts w:hAnsi="Times New Roman" w:cs="Times New Roman"/>
        </w:rPr>
      </w:pPr>
      <w:r w:rsidRPr="00C96FEB">
        <w:rPr>
          <w:rFonts w:hAnsi="Times New Roman" w:cs="Times New Roman"/>
        </w:rPr>
        <w:t>SUPERVISOR:</w:t>
      </w:r>
    </w:p>
    <w:p w14:paraId="035B22CA" w14:textId="451875CA" w:rsidR="007C5E4B" w:rsidRPr="00C96FEB" w:rsidRDefault="00150D90" w:rsidP="00150D90">
      <w:pPr>
        <w:pStyle w:val="Zkladntext2"/>
        <w:spacing w:line="360" w:lineRule="auto"/>
        <w:ind w:left="426" w:hanging="426"/>
        <w:jc w:val="both"/>
        <w:rPr>
          <w:sz w:val="24"/>
          <w:szCs w:val="24"/>
        </w:rPr>
      </w:pPr>
      <w:r w:rsidRPr="00150D90">
        <w:rPr>
          <w:rFonts w:eastAsia="Arial Unicode MS"/>
          <w:sz w:val="24"/>
          <w:szCs w:val="24"/>
        </w:rPr>
        <w:t xml:space="preserve">PhDr. Jitka </w:t>
      </w:r>
      <w:proofErr w:type="spellStart"/>
      <w:r w:rsidRPr="00150D90">
        <w:rPr>
          <w:rFonts w:eastAsia="Arial Unicode MS"/>
          <w:sz w:val="24"/>
          <w:szCs w:val="24"/>
        </w:rPr>
        <w:t>Plischke</w:t>
      </w:r>
      <w:proofErr w:type="spellEnd"/>
      <w:r w:rsidRPr="00150D90">
        <w:rPr>
          <w:rFonts w:eastAsia="Arial Unicode MS"/>
          <w:sz w:val="24"/>
          <w:szCs w:val="24"/>
        </w:rPr>
        <w:t xml:space="preserve"> Ph.D.</w:t>
      </w:r>
    </w:p>
    <w:p w14:paraId="5A52466B" w14:textId="77777777" w:rsidR="007C5E4B" w:rsidRPr="00C96FEB" w:rsidRDefault="007C5E4B" w:rsidP="007C5E4B">
      <w:pPr>
        <w:pStyle w:val="Titulek"/>
        <w:rPr>
          <w:rFonts w:hAnsi="Times New Roman" w:cs="Times New Roman"/>
        </w:rPr>
      </w:pPr>
      <w:r w:rsidRPr="00C96FEB">
        <w:rPr>
          <w:rFonts w:hAnsi="Times New Roman" w:cs="Times New Roman"/>
        </w:rPr>
        <w:t>ABSTRACT:</w:t>
      </w:r>
    </w:p>
    <w:p w14:paraId="241F5DC3" w14:textId="3E9DAD68" w:rsidR="007C5E4B" w:rsidRPr="00C96FEB" w:rsidRDefault="00DF5FFC" w:rsidP="007C5E4B">
      <w:pPr>
        <w:pStyle w:val="Zkladntext2"/>
        <w:spacing w:after="0" w:line="360" w:lineRule="auto"/>
        <w:jc w:val="both"/>
        <w:rPr>
          <w:sz w:val="24"/>
          <w:szCs w:val="24"/>
          <w:lang w:val="en-US"/>
        </w:rPr>
      </w:pPr>
      <w:r>
        <w:rPr>
          <w:sz w:val="24"/>
          <w:szCs w:val="24"/>
          <w:lang w:val="en-US"/>
        </w:rPr>
        <w:t xml:space="preserve">Main goal of the work was </w:t>
      </w:r>
      <w:proofErr w:type="gramStart"/>
      <w:r>
        <w:rPr>
          <w:sz w:val="24"/>
          <w:szCs w:val="24"/>
          <w:lang w:val="en-US"/>
        </w:rPr>
        <w:t>analyze</w:t>
      </w:r>
      <w:proofErr w:type="gramEnd"/>
      <w:r>
        <w:rPr>
          <w:sz w:val="24"/>
          <w:szCs w:val="24"/>
          <w:lang w:val="en-US"/>
        </w:rPr>
        <w:t xml:space="preserve"> and comprehensively describe work of teacher in music and art school. Partial goals of the work are: Find out what is the education of teachers in ZUŠ in practice, find out how the preparation and implementation of teaching in ZUŠ is like, analyze the course of teaching and compare in with individual teachers, formulate the main motives of individual teachers in educating children, and analyze them, compare schedules</w:t>
      </w:r>
      <w:r w:rsidR="004042FD">
        <w:rPr>
          <w:sz w:val="24"/>
          <w:szCs w:val="24"/>
          <w:lang w:val="en-US"/>
        </w:rPr>
        <w:t xml:space="preserve"> in individual classes, analyze ways of evaluating children, clarify the obligations arising from the profession of teacher in art and music school, describe the opinion of teachers on the public’s view of their profession and find out the specifics of teaching during </w:t>
      </w:r>
      <w:proofErr w:type="spellStart"/>
      <w:r w:rsidR="004042FD">
        <w:rPr>
          <w:sz w:val="24"/>
          <w:szCs w:val="24"/>
          <w:lang w:val="en-US"/>
        </w:rPr>
        <w:t>guarantine</w:t>
      </w:r>
      <w:proofErr w:type="spellEnd"/>
      <w:r w:rsidR="004042FD">
        <w:rPr>
          <w:sz w:val="24"/>
          <w:szCs w:val="24"/>
          <w:lang w:val="en-US"/>
        </w:rPr>
        <w:t xml:space="preserve">. The research was </w:t>
      </w:r>
      <w:proofErr w:type="spellStart"/>
      <w:r w:rsidR="004042FD">
        <w:rPr>
          <w:sz w:val="24"/>
          <w:szCs w:val="24"/>
          <w:lang w:val="en-US"/>
        </w:rPr>
        <w:t>qualititave</w:t>
      </w:r>
      <w:proofErr w:type="spellEnd"/>
      <w:r w:rsidR="004042FD">
        <w:rPr>
          <w:sz w:val="24"/>
          <w:szCs w:val="24"/>
          <w:lang w:val="en-US"/>
        </w:rPr>
        <w:t>. He conducted semi-structured interviews with 8 informants. The interviews were then deciphered, by open coding.</w:t>
      </w:r>
    </w:p>
    <w:p w14:paraId="625CB83C" w14:textId="77777777" w:rsidR="007C5E4B" w:rsidRPr="00C96FEB" w:rsidRDefault="007C5E4B" w:rsidP="007C5E4B">
      <w:pPr>
        <w:pStyle w:val="Titulek"/>
        <w:rPr>
          <w:rFonts w:hAnsi="Times New Roman" w:cs="Times New Roman"/>
        </w:rPr>
      </w:pPr>
      <w:r w:rsidRPr="00C96FEB">
        <w:rPr>
          <w:rFonts w:hAnsi="Times New Roman" w:cs="Times New Roman"/>
        </w:rPr>
        <w:t>KEYWORDS:</w:t>
      </w:r>
    </w:p>
    <w:p w14:paraId="1A14D10E" w14:textId="5B4A3DEF" w:rsidR="007C5E4B" w:rsidRPr="00C96FEB" w:rsidRDefault="00596521" w:rsidP="007C5E4B">
      <w:pPr>
        <w:pStyle w:val="Prohlen"/>
        <w:rPr>
          <w:rFonts w:hAnsi="Times New Roman" w:cs="Times New Roman"/>
        </w:rPr>
      </w:pPr>
      <w:proofErr w:type="spellStart"/>
      <w:r>
        <w:rPr>
          <w:rFonts w:hAnsi="Times New Roman" w:cs="Times New Roman"/>
        </w:rPr>
        <w:t>Teacher</w:t>
      </w:r>
      <w:proofErr w:type="spellEnd"/>
      <w:r w:rsidR="006C5142">
        <w:rPr>
          <w:rFonts w:hAnsi="Times New Roman" w:cs="Times New Roman"/>
        </w:rPr>
        <w:t xml:space="preserve">, Art and music </w:t>
      </w:r>
      <w:proofErr w:type="spellStart"/>
      <w:r w:rsidR="006C5142">
        <w:rPr>
          <w:rFonts w:hAnsi="Times New Roman" w:cs="Times New Roman"/>
        </w:rPr>
        <w:t>school</w:t>
      </w:r>
      <w:proofErr w:type="spellEnd"/>
      <w:r w:rsidR="006C5142">
        <w:rPr>
          <w:rFonts w:hAnsi="Times New Roman" w:cs="Times New Roman"/>
        </w:rPr>
        <w:t xml:space="preserve">, </w:t>
      </w:r>
      <w:proofErr w:type="spellStart"/>
      <w:r w:rsidR="006C5142">
        <w:rPr>
          <w:rFonts w:hAnsi="Times New Roman" w:cs="Times New Roman"/>
        </w:rPr>
        <w:t>Covid</w:t>
      </w:r>
      <w:proofErr w:type="spellEnd"/>
      <w:r w:rsidR="006C5142">
        <w:rPr>
          <w:rFonts w:hAnsi="Times New Roman" w:cs="Times New Roman"/>
        </w:rPr>
        <w:t xml:space="preserve">, </w:t>
      </w:r>
    </w:p>
    <w:p w14:paraId="2BA4D835" w14:textId="77777777" w:rsidR="002670AD" w:rsidRDefault="002670AD" w:rsidP="002670AD">
      <w:pPr>
        <w:ind w:firstLine="0"/>
        <w:rPr>
          <w:rFonts w:cs="Times New Roman"/>
        </w:rPr>
      </w:pPr>
    </w:p>
    <w:p w14:paraId="6E074616" w14:textId="77777777" w:rsidR="002670AD" w:rsidRDefault="002670AD" w:rsidP="002670AD">
      <w:pPr>
        <w:ind w:firstLine="0"/>
        <w:rPr>
          <w:rFonts w:cs="Times New Roman"/>
        </w:rPr>
      </w:pPr>
    </w:p>
    <w:p w14:paraId="2818BC38" w14:textId="77777777" w:rsidR="002670AD" w:rsidRDefault="002670AD" w:rsidP="002670AD">
      <w:pPr>
        <w:ind w:firstLine="0"/>
        <w:rPr>
          <w:rFonts w:cs="Times New Roman"/>
        </w:rPr>
      </w:pPr>
    </w:p>
    <w:p w14:paraId="57F97E7E" w14:textId="77777777" w:rsidR="002670AD" w:rsidRDefault="002670AD" w:rsidP="002670AD">
      <w:pPr>
        <w:ind w:firstLine="0"/>
        <w:rPr>
          <w:rFonts w:cs="Times New Roman"/>
        </w:rPr>
      </w:pPr>
    </w:p>
    <w:p w14:paraId="730ECF76" w14:textId="77777777" w:rsidR="004042FD" w:rsidRDefault="004042FD" w:rsidP="002670AD">
      <w:pPr>
        <w:ind w:firstLine="0"/>
        <w:rPr>
          <w:rFonts w:cs="Times New Roman"/>
          <w:b/>
          <w:highlight w:val="cyan"/>
        </w:rPr>
      </w:pPr>
    </w:p>
    <w:p w14:paraId="34FCA1D0" w14:textId="77777777" w:rsidR="00511202" w:rsidRPr="002670AD" w:rsidRDefault="00511202" w:rsidP="002670AD">
      <w:pPr>
        <w:ind w:firstLine="0"/>
        <w:rPr>
          <w:rFonts w:cs="Times New Roman"/>
          <w:b/>
        </w:rPr>
      </w:pPr>
    </w:p>
    <w:sectPr w:rsidR="00511202" w:rsidRPr="002670AD">
      <w:pgSz w:w="11900" w:h="16840"/>
      <w:pgMar w:top="1701" w:right="1418" w:bottom="1134" w:left="238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FE1B7" w14:textId="77777777" w:rsidR="006250FB" w:rsidRDefault="006250FB">
      <w:pPr>
        <w:spacing w:before="0" w:after="0" w:line="240" w:lineRule="auto"/>
      </w:pPr>
      <w:r>
        <w:separator/>
      </w:r>
    </w:p>
  </w:endnote>
  <w:endnote w:type="continuationSeparator" w:id="0">
    <w:p w14:paraId="4F07B74E" w14:textId="77777777" w:rsidR="006250FB" w:rsidRDefault="006250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9647" w14:textId="77777777" w:rsidR="008D3F2D" w:rsidRDefault="009E6449">
    <w:pPr>
      <w:pStyle w:val="Zhlav"/>
      <w:tabs>
        <w:tab w:val="clear" w:pos="9072"/>
        <w:tab w:val="right" w:pos="8081"/>
      </w:tabs>
      <w:jc w:val="righ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D5C95" w14:textId="77777777" w:rsidR="008D3F2D" w:rsidRDefault="009E6449">
    <w:pPr>
      <w:pStyle w:val="Zhlav"/>
      <w:tabs>
        <w:tab w:val="clear" w:pos="9072"/>
        <w:tab w:val="right" w:pos="8081"/>
      </w:tabs>
      <w:jc w:val="right"/>
    </w:pPr>
    <w:r>
      <w:tab/>
    </w:r>
    <w:r>
      <w:tab/>
    </w:r>
    <w:r>
      <w:fldChar w:fldCharType="begin"/>
    </w:r>
    <w:r>
      <w:instrText xml:space="preserve"> PAGE </w:instrText>
    </w:r>
    <w:r>
      <w:fldChar w:fldCharType="separate"/>
    </w:r>
    <w:r w:rsidR="00135943">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BD708" w14:textId="77777777" w:rsidR="006250FB" w:rsidRDefault="006250FB">
      <w:r>
        <w:separator/>
      </w:r>
    </w:p>
  </w:footnote>
  <w:footnote w:type="continuationSeparator" w:id="0">
    <w:p w14:paraId="39ED123B" w14:textId="77777777" w:rsidR="006250FB" w:rsidRDefault="006250FB">
      <w:r>
        <w:continuationSeparator/>
      </w:r>
    </w:p>
  </w:footnote>
  <w:footnote w:type="continuationNotice" w:id="1">
    <w:p w14:paraId="18A909BE" w14:textId="77777777" w:rsidR="006250FB" w:rsidRDefault="006250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EABFE" w14:textId="77777777" w:rsidR="008D3F2D" w:rsidRDefault="008D3F2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2730"/>
    <w:multiLevelType w:val="multilevel"/>
    <w:tmpl w:val="3B0CB638"/>
    <w:styleLink w:val="Seznam2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 w15:restartNumberingAfterBreak="0">
    <w:nsid w:val="04457165"/>
    <w:multiLevelType w:val="hybridMultilevel"/>
    <w:tmpl w:val="19F67022"/>
    <w:lvl w:ilvl="0" w:tplc="587292CA">
      <w:start w:val="1"/>
      <w:numFmt w:val="bullet"/>
      <w:lvlText w:val="•"/>
      <w:lvlJc w:val="left"/>
      <w:pPr>
        <w:tabs>
          <w:tab w:val="num" w:pos="720"/>
        </w:tabs>
        <w:ind w:left="720" w:hanging="360"/>
      </w:pPr>
      <w:rPr>
        <w:rFonts w:ascii="Times New Roman" w:hAnsi="Times New Roman" w:hint="default"/>
      </w:rPr>
    </w:lvl>
    <w:lvl w:ilvl="1" w:tplc="BC4A08A4" w:tentative="1">
      <w:start w:val="1"/>
      <w:numFmt w:val="bullet"/>
      <w:lvlText w:val="•"/>
      <w:lvlJc w:val="left"/>
      <w:pPr>
        <w:tabs>
          <w:tab w:val="num" w:pos="1440"/>
        </w:tabs>
        <w:ind w:left="1440" w:hanging="360"/>
      </w:pPr>
      <w:rPr>
        <w:rFonts w:ascii="Times New Roman" w:hAnsi="Times New Roman" w:hint="default"/>
      </w:rPr>
    </w:lvl>
    <w:lvl w:ilvl="2" w:tplc="E1284788" w:tentative="1">
      <w:start w:val="1"/>
      <w:numFmt w:val="bullet"/>
      <w:lvlText w:val="•"/>
      <w:lvlJc w:val="left"/>
      <w:pPr>
        <w:tabs>
          <w:tab w:val="num" w:pos="2160"/>
        </w:tabs>
        <w:ind w:left="2160" w:hanging="360"/>
      </w:pPr>
      <w:rPr>
        <w:rFonts w:ascii="Times New Roman" w:hAnsi="Times New Roman" w:hint="default"/>
      </w:rPr>
    </w:lvl>
    <w:lvl w:ilvl="3" w:tplc="AA003FEE" w:tentative="1">
      <w:start w:val="1"/>
      <w:numFmt w:val="bullet"/>
      <w:lvlText w:val="•"/>
      <w:lvlJc w:val="left"/>
      <w:pPr>
        <w:tabs>
          <w:tab w:val="num" w:pos="2880"/>
        </w:tabs>
        <w:ind w:left="2880" w:hanging="360"/>
      </w:pPr>
      <w:rPr>
        <w:rFonts w:ascii="Times New Roman" w:hAnsi="Times New Roman" w:hint="default"/>
      </w:rPr>
    </w:lvl>
    <w:lvl w:ilvl="4" w:tplc="1CDA1AFA" w:tentative="1">
      <w:start w:val="1"/>
      <w:numFmt w:val="bullet"/>
      <w:lvlText w:val="•"/>
      <w:lvlJc w:val="left"/>
      <w:pPr>
        <w:tabs>
          <w:tab w:val="num" w:pos="3600"/>
        </w:tabs>
        <w:ind w:left="3600" w:hanging="360"/>
      </w:pPr>
      <w:rPr>
        <w:rFonts w:ascii="Times New Roman" w:hAnsi="Times New Roman" w:hint="default"/>
      </w:rPr>
    </w:lvl>
    <w:lvl w:ilvl="5" w:tplc="3DF67B82" w:tentative="1">
      <w:start w:val="1"/>
      <w:numFmt w:val="bullet"/>
      <w:lvlText w:val="•"/>
      <w:lvlJc w:val="left"/>
      <w:pPr>
        <w:tabs>
          <w:tab w:val="num" w:pos="4320"/>
        </w:tabs>
        <w:ind w:left="4320" w:hanging="360"/>
      </w:pPr>
      <w:rPr>
        <w:rFonts w:ascii="Times New Roman" w:hAnsi="Times New Roman" w:hint="default"/>
      </w:rPr>
    </w:lvl>
    <w:lvl w:ilvl="6" w:tplc="B20C26B0" w:tentative="1">
      <w:start w:val="1"/>
      <w:numFmt w:val="bullet"/>
      <w:lvlText w:val="•"/>
      <w:lvlJc w:val="left"/>
      <w:pPr>
        <w:tabs>
          <w:tab w:val="num" w:pos="5040"/>
        </w:tabs>
        <w:ind w:left="5040" w:hanging="360"/>
      </w:pPr>
      <w:rPr>
        <w:rFonts w:ascii="Times New Roman" w:hAnsi="Times New Roman" w:hint="default"/>
      </w:rPr>
    </w:lvl>
    <w:lvl w:ilvl="7" w:tplc="AD16C654" w:tentative="1">
      <w:start w:val="1"/>
      <w:numFmt w:val="bullet"/>
      <w:lvlText w:val="•"/>
      <w:lvlJc w:val="left"/>
      <w:pPr>
        <w:tabs>
          <w:tab w:val="num" w:pos="5760"/>
        </w:tabs>
        <w:ind w:left="5760" w:hanging="360"/>
      </w:pPr>
      <w:rPr>
        <w:rFonts w:ascii="Times New Roman" w:hAnsi="Times New Roman" w:hint="default"/>
      </w:rPr>
    </w:lvl>
    <w:lvl w:ilvl="8" w:tplc="FF38AB5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835496"/>
    <w:multiLevelType w:val="multilevel"/>
    <w:tmpl w:val="9FD2C28A"/>
    <w:styleLink w:val="Seznam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0681225A"/>
    <w:multiLevelType w:val="hybridMultilevel"/>
    <w:tmpl w:val="C248FD46"/>
    <w:lvl w:ilvl="0" w:tplc="37541390">
      <w:start w:val="4"/>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F12FE8"/>
    <w:multiLevelType w:val="hybridMultilevel"/>
    <w:tmpl w:val="10887EA0"/>
    <w:lvl w:ilvl="0" w:tplc="A2807EE4">
      <w:start w:val="1"/>
      <w:numFmt w:val="upperLetter"/>
      <w:lvlText w:val="%1."/>
      <w:lvlJc w:val="left"/>
      <w:pPr>
        <w:ind w:left="360" w:hanging="360"/>
      </w:pPr>
      <w:rPr>
        <w:rFonts w:hint="default"/>
      </w:rPr>
    </w:lvl>
    <w:lvl w:ilvl="1" w:tplc="04050019">
      <w:start w:val="1"/>
      <w:numFmt w:val="lowerLetter"/>
      <w:lvlText w:val="%2."/>
      <w:lvlJc w:val="left"/>
      <w:pPr>
        <w:ind w:left="1009" w:hanging="360"/>
      </w:pPr>
    </w:lvl>
    <w:lvl w:ilvl="2" w:tplc="0405001B" w:tentative="1">
      <w:start w:val="1"/>
      <w:numFmt w:val="lowerRoman"/>
      <w:lvlText w:val="%3."/>
      <w:lvlJc w:val="right"/>
      <w:pPr>
        <w:ind w:left="1729" w:hanging="180"/>
      </w:pPr>
    </w:lvl>
    <w:lvl w:ilvl="3" w:tplc="0405000F" w:tentative="1">
      <w:start w:val="1"/>
      <w:numFmt w:val="decimal"/>
      <w:lvlText w:val="%4."/>
      <w:lvlJc w:val="left"/>
      <w:pPr>
        <w:ind w:left="2449" w:hanging="360"/>
      </w:pPr>
    </w:lvl>
    <w:lvl w:ilvl="4" w:tplc="04050019" w:tentative="1">
      <w:start w:val="1"/>
      <w:numFmt w:val="lowerLetter"/>
      <w:lvlText w:val="%5."/>
      <w:lvlJc w:val="left"/>
      <w:pPr>
        <w:ind w:left="3169" w:hanging="360"/>
      </w:pPr>
    </w:lvl>
    <w:lvl w:ilvl="5" w:tplc="0405001B" w:tentative="1">
      <w:start w:val="1"/>
      <w:numFmt w:val="lowerRoman"/>
      <w:lvlText w:val="%6."/>
      <w:lvlJc w:val="right"/>
      <w:pPr>
        <w:ind w:left="3889" w:hanging="180"/>
      </w:pPr>
    </w:lvl>
    <w:lvl w:ilvl="6" w:tplc="0405000F" w:tentative="1">
      <w:start w:val="1"/>
      <w:numFmt w:val="decimal"/>
      <w:lvlText w:val="%7."/>
      <w:lvlJc w:val="left"/>
      <w:pPr>
        <w:ind w:left="4609" w:hanging="360"/>
      </w:pPr>
    </w:lvl>
    <w:lvl w:ilvl="7" w:tplc="04050019" w:tentative="1">
      <w:start w:val="1"/>
      <w:numFmt w:val="lowerLetter"/>
      <w:lvlText w:val="%8."/>
      <w:lvlJc w:val="left"/>
      <w:pPr>
        <w:ind w:left="5329" w:hanging="360"/>
      </w:pPr>
    </w:lvl>
    <w:lvl w:ilvl="8" w:tplc="0405001B" w:tentative="1">
      <w:start w:val="1"/>
      <w:numFmt w:val="lowerRoman"/>
      <w:lvlText w:val="%9."/>
      <w:lvlJc w:val="right"/>
      <w:pPr>
        <w:ind w:left="6049" w:hanging="180"/>
      </w:pPr>
    </w:lvl>
  </w:abstractNum>
  <w:abstractNum w:abstractNumId="5" w15:restartNumberingAfterBreak="0">
    <w:nsid w:val="09315069"/>
    <w:multiLevelType w:val="multilevel"/>
    <w:tmpl w:val="0CF09C54"/>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6" w15:restartNumberingAfterBreak="0">
    <w:nsid w:val="0B4F756F"/>
    <w:multiLevelType w:val="hybridMultilevel"/>
    <w:tmpl w:val="078CF730"/>
    <w:lvl w:ilvl="0" w:tplc="9F0408DC">
      <w:start w:val="1"/>
      <w:numFmt w:val="bullet"/>
      <w:lvlText w:val="•"/>
      <w:lvlJc w:val="left"/>
      <w:pPr>
        <w:tabs>
          <w:tab w:val="num" w:pos="720"/>
        </w:tabs>
        <w:ind w:left="720" w:hanging="360"/>
      </w:pPr>
      <w:rPr>
        <w:rFonts w:ascii="Times New Roman" w:hAnsi="Times New Roman" w:hint="default"/>
      </w:rPr>
    </w:lvl>
    <w:lvl w:ilvl="1" w:tplc="52EA3728" w:tentative="1">
      <w:start w:val="1"/>
      <w:numFmt w:val="bullet"/>
      <w:lvlText w:val="•"/>
      <w:lvlJc w:val="left"/>
      <w:pPr>
        <w:tabs>
          <w:tab w:val="num" w:pos="1440"/>
        </w:tabs>
        <w:ind w:left="1440" w:hanging="360"/>
      </w:pPr>
      <w:rPr>
        <w:rFonts w:ascii="Times New Roman" w:hAnsi="Times New Roman" w:hint="default"/>
      </w:rPr>
    </w:lvl>
    <w:lvl w:ilvl="2" w:tplc="7A628ADE" w:tentative="1">
      <w:start w:val="1"/>
      <w:numFmt w:val="bullet"/>
      <w:lvlText w:val="•"/>
      <w:lvlJc w:val="left"/>
      <w:pPr>
        <w:tabs>
          <w:tab w:val="num" w:pos="2160"/>
        </w:tabs>
        <w:ind w:left="2160" w:hanging="360"/>
      </w:pPr>
      <w:rPr>
        <w:rFonts w:ascii="Times New Roman" w:hAnsi="Times New Roman" w:hint="default"/>
      </w:rPr>
    </w:lvl>
    <w:lvl w:ilvl="3" w:tplc="D9A41382" w:tentative="1">
      <w:start w:val="1"/>
      <w:numFmt w:val="bullet"/>
      <w:lvlText w:val="•"/>
      <w:lvlJc w:val="left"/>
      <w:pPr>
        <w:tabs>
          <w:tab w:val="num" w:pos="2880"/>
        </w:tabs>
        <w:ind w:left="2880" w:hanging="360"/>
      </w:pPr>
      <w:rPr>
        <w:rFonts w:ascii="Times New Roman" w:hAnsi="Times New Roman" w:hint="default"/>
      </w:rPr>
    </w:lvl>
    <w:lvl w:ilvl="4" w:tplc="CE32DFFA" w:tentative="1">
      <w:start w:val="1"/>
      <w:numFmt w:val="bullet"/>
      <w:lvlText w:val="•"/>
      <w:lvlJc w:val="left"/>
      <w:pPr>
        <w:tabs>
          <w:tab w:val="num" w:pos="3600"/>
        </w:tabs>
        <w:ind w:left="3600" w:hanging="360"/>
      </w:pPr>
      <w:rPr>
        <w:rFonts w:ascii="Times New Roman" w:hAnsi="Times New Roman" w:hint="default"/>
      </w:rPr>
    </w:lvl>
    <w:lvl w:ilvl="5" w:tplc="321A9EE6" w:tentative="1">
      <w:start w:val="1"/>
      <w:numFmt w:val="bullet"/>
      <w:lvlText w:val="•"/>
      <w:lvlJc w:val="left"/>
      <w:pPr>
        <w:tabs>
          <w:tab w:val="num" w:pos="4320"/>
        </w:tabs>
        <w:ind w:left="4320" w:hanging="360"/>
      </w:pPr>
      <w:rPr>
        <w:rFonts w:ascii="Times New Roman" w:hAnsi="Times New Roman" w:hint="default"/>
      </w:rPr>
    </w:lvl>
    <w:lvl w:ilvl="6" w:tplc="5456E62C" w:tentative="1">
      <w:start w:val="1"/>
      <w:numFmt w:val="bullet"/>
      <w:lvlText w:val="•"/>
      <w:lvlJc w:val="left"/>
      <w:pPr>
        <w:tabs>
          <w:tab w:val="num" w:pos="5040"/>
        </w:tabs>
        <w:ind w:left="5040" w:hanging="360"/>
      </w:pPr>
      <w:rPr>
        <w:rFonts w:ascii="Times New Roman" w:hAnsi="Times New Roman" w:hint="default"/>
      </w:rPr>
    </w:lvl>
    <w:lvl w:ilvl="7" w:tplc="AF44345C" w:tentative="1">
      <w:start w:val="1"/>
      <w:numFmt w:val="bullet"/>
      <w:lvlText w:val="•"/>
      <w:lvlJc w:val="left"/>
      <w:pPr>
        <w:tabs>
          <w:tab w:val="num" w:pos="5760"/>
        </w:tabs>
        <w:ind w:left="5760" w:hanging="360"/>
      </w:pPr>
      <w:rPr>
        <w:rFonts w:ascii="Times New Roman" w:hAnsi="Times New Roman" w:hint="default"/>
      </w:rPr>
    </w:lvl>
    <w:lvl w:ilvl="8" w:tplc="301E75E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F34514"/>
    <w:multiLevelType w:val="hybridMultilevel"/>
    <w:tmpl w:val="B5A8A3BC"/>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0FC05E69"/>
    <w:multiLevelType w:val="multilevel"/>
    <w:tmpl w:val="62002E5E"/>
    <w:styleLink w:val="Seznam5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1226718B"/>
    <w:multiLevelType w:val="hybridMultilevel"/>
    <w:tmpl w:val="57D61A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2FF691F"/>
    <w:multiLevelType w:val="hybridMultilevel"/>
    <w:tmpl w:val="9CB8EC6A"/>
    <w:lvl w:ilvl="0" w:tplc="0405000F">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1442600F"/>
    <w:multiLevelType w:val="multilevel"/>
    <w:tmpl w:val="B60C7130"/>
    <w:styleLink w:val="ImportedStyle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1FBB0598"/>
    <w:multiLevelType w:val="hybridMultilevel"/>
    <w:tmpl w:val="6C44CB94"/>
    <w:lvl w:ilvl="0" w:tplc="1BC491F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1FD20326"/>
    <w:multiLevelType w:val="multilevel"/>
    <w:tmpl w:val="77D0EADC"/>
    <w:lvl w:ilvl="0">
      <w:start w:val="1"/>
      <w:numFmt w:val="decimal"/>
      <w:lvlText w:val="%1."/>
      <w:lvlJc w:val="left"/>
      <w:pPr>
        <w:ind w:left="1069" w:hanging="360"/>
      </w:pPr>
      <w:rPr>
        <w:rFonts w:hint="default"/>
      </w:rPr>
    </w:lvl>
    <w:lvl w:ilvl="1">
      <w:start w:val="1"/>
      <w:numFmt w:val="decimal"/>
      <w:isLgl/>
      <w:lvlText w:val="%1.%2."/>
      <w:lvlJc w:val="left"/>
      <w:pPr>
        <w:ind w:left="1707" w:hanging="420"/>
      </w:pPr>
      <w:rPr>
        <w:rFonts w:hint="default"/>
      </w:rPr>
    </w:lvl>
    <w:lvl w:ilvl="2">
      <w:start w:val="1"/>
      <w:numFmt w:val="decimal"/>
      <w:isLgl/>
      <w:lvlText w:val="%1.%2.%3."/>
      <w:lvlJc w:val="left"/>
      <w:pPr>
        <w:ind w:left="2585" w:hanging="720"/>
      </w:pPr>
      <w:rPr>
        <w:rFonts w:hint="default"/>
      </w:rPr>
    </w:lvl>
    <w:lvl w:ilvl="3">
      <w:start w:val="1"/>
      <w:numFmt w:val="decimal"/>
      <w:isLgl/>
      <w:lvlText w:val="%1.%2.%3.%4."/>
      <w:lvlJc w:val="left"/>
      <w:pPr>
        <w:ind w:left="3163" w:hanging="720"/>
      </w:pPr>
      <w:rPr>
        <w:rFonts w:hint="default"/>
      </w:rPr>
    </w:lvl>
    <w:lvl w:ilvl="4">
      <w:start w:val="1"/>
      <w:numFmt w:val="decimal"/>
      <w:isLgl/>
      <w:lvlText w:val="%1.%2.%3.%4.%5."/>
      <w:lvlJc w:val="left"/>
      <w:pPr>
        <w:ind w:left="4101" w:hanging="1080"/>
      </w:pPr>
      <w:rPr>
        <w:rFonts w:hint="default"/>
      </w:rPr>
    </w:lvl>
    <w:lvl w:ilvl="5">
      <w:start w:val="1"/>
      <w:numFmt w:val="decimal"/>
      <w:isLgl/>
      <w:lvlText w:val="%1.%2.%3.%4.%5.%6."/>
      <w:lvlJc w:val="left"/>
      <w:pPr>
        <w:ind w:left="4679" w:hanging="1080"/>
      </w:pPr>
      <w:rPr>
        <w:rFonts w:hint="default"/>
      </w:rPr>
    </w:lvl>
    <w:lvl w:ilvl="6">
      <w:start w:val="1"/>
      <w:numFmt w:val="decimal"/>
      <w:isLgl/>
      <w:lvlText w:val="%1.%2.%3.%4.%5.%6.%7."/>
      <w:lvlJc w:val="left"/>
      <w:pPr>
        <w:ind w:left="5617" w:hanging="1440"/>
      </w:pPr>
      <w:rPr>
        <w:rFonts w:hint="default"/>
      </w:rPr>
    </w:lvl>
    <w:lvl w:ilvl="7">
      <w:start w:val="1"/>
      <w:numFmt w:val="decimal"/>
      <w:isLgl/>
      <w:lvlText w:val="%1.%2.%3.%4.%5.%6.%7.%8."/>
      <w:lvlJc w:val="left"/>
      <w:pPr>
        <w:ind w:left="6195" w:hanging="1440"/>
      </w:pPr>
      <w:rPr>
        <w:rFonts w:hint="default"/>
      </w:rPr>
    </w:lvl>
    <w:lvl w:ilvl="8">
      <w:start w:val="1"/>
      <w:numFmt w:val="decimal"/>
      <w:isLgl/>
      <w:lvlText w:val="%1.%2.%3.%4.%5.%6.%7.%8.%9."/>
      <w:lvlJc w:val="left"/>
      <w:pPr>
        <w:ind w:left="7133" w:hanging="1800"/>
      </w:pPr>
      <w:rPr>
        <w:rFonts w:hint="default"/>
      </w:rPr>
    </w:lvl>
  </w:abstractNum>
  <w:abstractNum w:abstractNumId="14" w15:restartNumberingAfterBreak="0">
    <w:nsid w:val="22460786"/>
    <w:multiLevelType w:val="hybridMultilevel"/>
    <w:tmpl w:val="41388558"/>
    <w:lvl w:ilvl="0" w:tplc="DFF2E048">
      <w:start w:val="1"/>
      <w:numFmt w:val="upperRoman"/>
      <w:lvlText w:val="%1."/>
      <w:lvlJc w:val="left"/>
      <w:pPr>
        <w:ind w:left="360" w:hanging="360"/>
      </w:pPr>
      <w:rPr>
        <w:rFonts w:ascii="Times New Roman" w:eastAsia="Arial Unicode MS" w:hAnsi="Times New Roman" w:cs="Arial Unicode MS"/>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5" w15:restartNumberingAfterBreak="0">
    <w:nsid w:val="2A856614"/>
    <w:multiLevelType w:val="multilevel"/>
    <w:tmpl w:val="D862E05A"/>
    <w:styleLink w:val="List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2CBD7A0E"/>
    <w:multiLevelType w:val="hybridMultilevel"/>
    <w:tmpl w:val="BDD884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18029F"/>
    <w:multiLevelType w:val="hybridMultilevel"/>
    <w:tmpl w:val="E4202904"/>
    <w:lvl w:ilvl="0" w:tplc="608AF54A">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EE746C"/>
    <w:multiLevelType w:val="hybridMultilevel"/>
    <w:tmpl w:val="9C5047AC"/>
    <w:lvl w:ilvl="0" w:tplc="8D56C150">
      <w:start w:val="1"/>
      <w:numFmt w:val="upperLetter"/>
      <w:lvlText w:val="(%1)"/>
      <w:lvlJc w:val="left"/>
      <w:pPr>
        <w:ind w:left="920" w:hanging="5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184348"/>
    <w:multiLevelType w:val="hybridMultilevel"/>
    <w:tmpl w:val="DE40FB46"/>
    <w:lvl w:ilvl="0" w:tplc="D376D6A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8663F6"/>
    <w:multiLevelType w:val="hybridMultilevel"/>
    <w:tmpl w:val="17EE6182"/>
    <w:lvl w:ilvl="0" w:tplc="11C281AC">
      <w:start w:val="1"/>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36FD476D"/>
    <w:multiLevelType w:val="hybridMultilevel"/>
    <w:tmpl w:val="B5B806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7B2628"/>
    <w:multiLevelType w:val="hybridMultilevel"/>
    <w:tmpl w:val="F1783F0E"/>
    <w:lvl w:ilvl="0" w:tplc="BF8CD850">
      <w:start w:val="1"/>
      <w:numFmt w:val="decimal"/>
      <w:lvlText w:val="%1."/>
      <w:lvlJc w:val="left"/>
      <w:pPr>
        <w:ind w:left="920" w:hanging="360"/>
      </w:pPr>
      <w:rPr>
        <w:rFonts w:hint="default"/>
      </w:rPr>
    </w:lvl>
    <w:lvl w:ilvl="1" w:tplc="04050019" w:tentative="1">
      <w:start w:val="1"/>
      <w:numFmt w:val="lowerLetter"/>
      <w:lvlText w:val="%2."/>
      <w:lvlJc w:val="left"/>
      <w:pPr>
        <w:ind w:left="1640" w:hanging="360"/>
      </w:pPr>
    </w:lvl>
    <w:lvl w:ilvl="2" w:tplc="0405001B" w:tentative="1">
      <w:start w:val="1"/>
      <w:numFmt w:val="lowerRoman"/>
      <w:lvlText w:val="%3."/>
      <w:lvlJc w:val="right"/>
      <w:pPr>
        <w:ind w:left="2360" w:hanging="180"/>
      </w:pPr>
    </w:lvl>
    <w:lvl w:ilvl="3" w:tplc="0405000F" w:tentative="1">
      <w:start w:val="1"/>
      <w:numFmt w:val="decimal"/>
      <w:lvlText w:val="%4."/>
      <w:lvlJc w:val="left"/>
      <w:pPr>
        <w:ind w:left="3080" w:hanging="360"/>
      </w:pPr>
    </w:lvl>
    <w:lvl w:ilvl="4" w:tplc="04050019" w:tentative="1">
      <w:start w:val="1"/>
      <w:numFmt w:val="lowerLetter"/>
      <w:lvlText w:val="%5."/>
      <w:lvlJc w:val="left"/>
      <w:pPr>
        <w:ind w:left="3800" w:hanging="360"/>
      </w:pPr>
    </w:lvl>
    <w:lvl w:ilvl="5" w:tplc="0405001B" w:tentative="1">
      <w:start w:val="1"/>
      <w:numFmt w:val="lowerRoman"/>
      <w:lvlText w:val="%6."/>
      <w:lvlJc w:val="right"/>
      <w:pPr>
        <w:ind w:left="4520" w:hanging="180"/>
      </w:pPr>
    </w:lvl>
    <w:lvl w:ilvl="6" w:tplc="0405000F" w:tentative="1">
      <w:start w:val="1"/>
      <w:numFmt w:val="decimal"/>
      <w:lvlText w:val="%7."/>
      <w:lvlJc w:val="left"/>
      <w:pPr>
        <w:ind w:left="5240" w:hanging="360"/>
      </w:pPr>
    </w:lvl>
    <w:lvl w:ilvl="7" w:tplc="04050019" w:tentative="1">
      <w:start w:val="1"/>
      <w:numFmt w:val="lowerLetter"/>
      <w:lvlText w:val="%8."/>
      <w:lvlJc w:val="left"/>
      <w:pPr>
        <w:ind w:left="5960" w:hanging="360"/>
      </w:pPr>
    </w:lvl>
    <w:lvl w:ilvl="8" w:tplc="0405001B" w:tentative="1">
      <w:start w:val="1"/>
      <w:numFmt w:val="lowerRoman"/>
      <w:lvlText w:val="%9."/>
      <w:lvlJc w:val="right"/>
      <w:pPr>
        <w:ind w:left="6680" w:hanging="180"/>
      </w:pPr>
    </w:lvl>
  </w:abstractNum>
  <w:abstractNum w:abstractNumId="23" w15:restartNumberingAfterBreak="0">
    <w:nsid w:val="3EAD3D0A"/>
    <w:multiLevelType w:val="multilevel"/>
    <w:tmpl w:val="C53E6A92"/>
    <w:styleLink w:val="ImportedStyle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3FA01A3F"/>
    <w:multiLevelType w:val="multilevel"/>
    <w:tmpl w:val="FEF4A2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1E259E"/>
    <w:multiLevelType w:val="hybridMultilevel"/>
    <w:tmpl w:val="0A2EC8A8"/>
    <w:lvl w:ilvl="0" w:tplc="37541390">
      <w:start w:val="4"/>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479C7033"/>
    <w:multiLevelType w:val="multilevel"/>
    <w:tmpl w:val="64487A9A"/>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7" w15:restartNumberingAfterBreak="0">
    <w:nsid w:val="4B5A0CC0"/>
    <w:multiLevelType w:val="hybridMultilevel"/>
    <w:tmpl w:val="255A52B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A1283A"/>
    <w:multiLevelType w:val="hybridMultilevel"/>
    <w:tmpl w:val="7FC4F55E"/>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6A230D"/>
    <w:multiLevelType w:val="hybridMultilevel"/>
    <w:tmpl w:val="22A680D2"/>
    <w:lvl w:ilvl="0" w:tplc="F12CB472">
      <w:start w:val="1"/>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4D905A29"/>
    <w:multiLevelType w:val="hybridMultilevel"/>
    <w:tmpl w:val="1EB68C82"/>
    <w:lvl w:ilvl="0" w:tplc="01C4002E">
      <w:start w:val="1"/>
      <w:numFmt w:val="bullet"/>
      <w:lvlText w:val="•"/>
      <w:lvlJc w:val="left"/>
      <w:pPr>
        <w:tabs>
          <w:tab w:val="num" w:pos="720"/>
        </w:tabs>
        <w:ind w:left="720" w:hanging="360"/>
      </w:pPr>
      <w:rPr>
        <w:rFonts w:ascii="Times New Roman" w:hAnsi="Times New Roman" w:hint="default"/>
      </w:rPr>
    </w:lvl>
    <w:lvl w:ilvl="1" w:tplc="4FDC1E8A" w:tentative="1">
      <w:start w:val="1"/>
      <w:numFmt w:val="bullet"/>
      <w:lvlText w:val="•"/>
      <w:lvlJc w:val="left"/>
      <w:pPr>
        <w:tabs>
          <w:tab w:val="num" w:pos="1440"/>
        </w:tabs>
        <w:ind w:left="1440" w:hanging="360"/>
      </w:pPr>
      <w:rPr>
        <w:rFonts w:ascii="Times New Roman" w:hAnsi="Times New Roman" w:hint="default"/>
      </w:rPr>
    </w:lvl>
    <w:lvl w:ilvl="2" w:tplc="D506F91A" w:tentative="1">
      <w:start w:val="1"/>
      <w:numFmt w:val="bullet"/>
      <w:lvlText w:val="•"/>
      <w:lvlJc w:val="left"/>
      <w:pPr>
        <w:tabs>
          <w:tab w:val="num" w:pos="2160"/>
        </w:tabs>
        <w:ind w:left="2160" w:hanging="360"/>
      </w:pPr>
      <w:rPr>
        <w:rFonts w:ascii="Times New Roman" w:hAnsi="Times New Roman" w:hint="default"/>
      </w:rPr>
    </w:lvl>
    <w:lvl w:ilvl="3" w:tplc="E9F27486" w:tentative="1">
      <w:start w:val="1"/>
      <w:numFmt w:val="bullet"/>
      <w:lvlText w:val="•"/>
      <w:lvlJc w:val="left"/>
      <w:pPr>
        <w:tabs>
          <w:tab w:val="num" w:pos="2880"/>
        </w:tabs>
        <w:ind w:left="2880" w:hanging="360"/>
      </w:pPr>
      <w:rPr>
        <w:rFonts w:ascii="Times New Roman" w:hAnsi="Times New Roman" w:hint="default"/>
      </w:rPr>
    </w:lvl>
    <w:lvl w:ilvl="4" w:tplc="A85AF81C" w:tentative="1">
      <w:start w:val="1"/>
      <w:numFmt w:val="bullet"/>
      <w:lvlText w:val="•"/>
      <w:lvlJc w:val="left"/>
      <w:pPr>
        <w:tabs>
          <w:tab w:val="num" w:pos="3600"/>
        </w:tabs>
        <w:ind w:left="3600" w:hanging="360"/>
      </w:pPr>
      <w:rPr>
        <w:rFonts w:ascii="Times New Roman" w:hAnsi="Times New Roman" w:hint="default"/>
      </w:rPr>
    </w:lvl>
    <w:lvl w:ilvl="5" w:tplc="E9AE4E9E" w:tentative="1">
      <w:start w:val="1"/>
      <w:numFmt w:val="bullet"/>
      <w:lvlText w:val="•"/>
      <w:lvlJc w:val="left"/>
      <w:pPr>
        <w:tabs>
          <w:tab w:val="num" w:pos="4320"/>
        </w:tabs>
        <w:ind w:left="4320" w:hanging="360"/>
      </w:pPr>
      <w:rPr>
        <w:rFonts w:ascii="Times New Roman" w:hAnsi="Times New Roman" w:hint="default"/>
      </w:rPr>
    </w:lvl>
    <w:lvl w:ilvl="6" w:tplc="8B6C1832" w:tentative="1">
      <w:start w:val="1"/>
      <w:numFmt w:val="bullet"/>
      <w:lvlText w:val="•"/>
      <w:lvlJc w:val="left"/>
      <w:pPr>
        <w:tabs>
          <w:tab w:val="num" w:pos="5040"/>
        </w:tabs>
        <w:ind w:left="5040" w:hanging="360"/>
      </w:pPr>
      <w:rPr>
        <w:rFonts w:ascii="Times New Roman" w:hAnsi="Times New Roman" w:hint="default"/>
      </w:rPr>
    </w:lvl>
    <w:lvl w:ilvl="7" w:tplc="8BAA8520" w:tentative="1">
      <w:start w:val="1"/>
      <w:numFmt w:val="bullet"/>
      <w:lvlText w:val="•"/>
      <w:lvlJc w:val="left"/>
      <w:pPr>
        <w:tabs>
          <w:tab w:val="num" w:pos="5760"/>
        </w:tabs>
        <w:ind w:left="5760" w:hanging="360"/>
      </w:pPr>
      <w:rPr>
        <w:rFonts w:ascii="Times New Roman" w:hAnsi="Times New Roman" w:hint="default"/>
      </w:rPr>
    </w:lvl>
    <w:lvl w:ilvl="8" w:tplc="BDE69AA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EB52FCA"/>
    <w:multiLevelType w:val="hybridMultilevel"/>
    <w:tmpl w:val="1D0CA268"/>
    <w:lvl w:ilvl="0" w:tplc="14AC49F8">
      <w:start w:val="1"/>
      <w:numFmt w:val="bullet"/>
      <w:lvlText w:val="•"/>
      <w:lvlJc w:val="left"/>
      <w:pPr>
        <w:tabs>
          <w:tab w:val="num" w:pos="720"/>
        </w:tabs>
        <w:ind w:left="720" w:hanging="360"/>
      </w:pPr>
      <w:rPr>
        <w:rFonts w:ascii="Times New Roman" w:hAnsi="Times New Roman" w:hint="default"/>
      </w:rPr>
    </w:lvl>
    <w:lvl w:ilvl="1" w:tplc="2D162D94" w:tentative="1">
      <w:start w:val="1"/>
      <w:numFmt w:val="bullet"/>
      <w:lvlText w:val="•"/>
      <w:lvlJc w:val="left"/>
      <w:pPr>
        <w:tabs>
          <w:tab w:val="num" w:pos="1440"/>
        </w:tabs>
        <w:ind w:left="1440" w:hanging="360"/>
      </w:pPr>
      <w:rPr>
        <w:rFonts w:ascii="Times New Roman" w:hAnsi="Times New Roman" w:hint="default"/>
      </w:rPr>
    </w:lvl>
    <w:lvl w:ilvl="2" w:tplc="F83216A8" w:tentative="1">
      <w:start w:val="1"/>
      <w:numFmt w:val="bullet"/>
      <w:lvlText w:val="•"/>
      <w:lvlJc w:val="left"/>
      <w:pPr>
        <w:tabs>
          <w:tab w:val="num" w:pos="2160"/>
        </w:tabs>
        <w:ind w:left="2160" w:hanging="360"/>
      </w:pPr>
      <w:rPr>
        <w:rFonts w:ascii="Times New Roman" w:hAnsi="Times New Roman" w:hint="default"/>
      </w:rPr>
    </w:lvl>
    <w:lvl w:ilvl="3" w:tplc="69428C04" w:tentative="1">
      <w:start w:val="1"/>
      <w:numFmt w:val="bullet"/>
      <w:lvlText w:val="•"/>
      <w:lvlJc w:val="left"/>
      <w:pPr>
        <w:tabs>
          <w:tab w:val="num" w:pos="2880"/>
        </w:tabs>
        <w:ind w:left="2880" w:hanging="360"/>
      </w:pPr>
      <w:rPr>
        <w:rFonts w:ascii="Times New Roman" w:hAnsi="Times New Roman" w:hint="default"/>
      </w:rPr>
    </w:lvl>
    <w:lvl w:ilvl="4" w:tplc="EC8660E0" w:tentative="1">
      <w:start w:val="1"/>
      <w:numFmt w:val="bullet"/>
      <w:lvlText w:val="•"/>
      <w:lvlJc w:val="left"/>
      <w:pPr>
        <w:tabs>
          <w:tab w:val="num" w:pos="3600"/>
        </w:tabs>
        <w:ind w:left="3600" w:hanging="360"/>
      </w:pPr>
      <w:rPr>
        <w:rFonts w:ascii="Times New Roman" w:hAnsi="Times New Roman" w:hint="default"/>
      </w:rPr>
    </w:lvl>
    <w:lvl w:ilvl="5" w:tplc="F10CE80C" w:tentative="1">
      <w:start w:val="1"/>
      <w:numFmt w:val="bullet"/>
      <w:lvlText w:val="•"/>
      <w:lvlJc w:val="left"/>
      <w:pPr>
        <w:tabs>
          <w:tab w:val="num" w:pos="4320"/>
        </w:tabs>
        <w:ind w:left="4320" w:hanging="360"/>
      </w:pPr>
      <w:rPr>
        <w:rFonts w:ascii="Times New Roman" w:hAnsi="Times New Roman" w:hint="default"/>
      </w:rPr>
    </w:lvl>
    <w:lvl w:ilvl="6" w:tplc="B78E568A" w:tentative="1">
      <w:start w:val="1"/>
      <w:numFmt w:val="bullet"/>
      <w:lvlText w:val="•"/>
      <w:lvlJc w:val="left"/>
      <w:pPr>
        <w:tabs>
          <w:tab w:val="num" w:pos="5040"/>
        </w:tabs>
        <w:ind w:left="5040" w:hanging="360"/>
      </w:pPr>
      <w:rPr>
        <w:rFonts w:ascii="Times New Roman" w:hAnsi="Times New Roman" w:hint="default"/>
      </w:rPr>
    </w:lvl>
    <w:lvl w:ilvl="7" w:tplc="5830873A" w:tentative="1">
      <w:start w:val="1"/>
      <w:numFmt w:val="bullet"/>
      <w:lvlText w:val="•"/>
      <w:lvlJc w:val="left"/>
      <w:pPr>
        <w:tabs>
          <w:tab w:val="num" w:pos="5760"/>
        </w:tabs>
        <w:ind w:left="5760" w:hanging="360"/>
      </w:pPr>
      <w:rPr>
        <w:rFonts w:ascii="Times New Roman" w:hAnsi="Times New Roman" w:hint="default"/>
      </w:rPr>
    </w:lvl>
    <w:lvl w:ilvl="8" w:tplc="48321F1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27E60C5"/>
    <w:multiLevelType w:val="hybridMultilevel"/>
    <w:tmpl w:val="D11CA8B4"/>
    <w:lvl w:ilvl="0" w:tplc="01742E12">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85B6343"/>
    <w:multiLevelType w:val="hybridMultilevel"/>
    <w:tmpl w:val="F1783F0E"/>
    <w:lvl w:ilvl="0" w:tplc="BF8CD850">
      <w:start w:val="1"/>
      <w:numFmt w:val="decimal"/>
      <w:lvlText w:val="%1."/>
      <w:lvlJc w:val="left"/>
      <w:pPr>
        <w:ind w:left="920" w:hanging="360"/>
      </w:pPr>
      <w:rPr>
        <w:rFonts w:hint="default"/>
      </w:rPr>
    </w:lvl>
    <w:lvl w:ilvl="1" w:tplc="04050019" w:tentative="1">
      <w:start w:val="1"/>
      <w:numFmt w:val="lowerLetter"/>
      <w:lvlText w:val="%2."/>
      <w:lvlJc w:val="left"/>
      <w:pPr>
        <w:ind w:left="1640" w:hanging="360"/>
      </w:pPr>
    </w:lvl>
    <w:lvl w:ilvl="2" w:tplc="0405001B" w:tentative="1">
      <w:start w:val="1"/>
      <w:numFmt w:val="lowerRoman"/>
      <w:lvlText w:val="%3."/>
      <w:lvlJc w:val="right"/>
      <w:pPr>
        <w:ind w:left="2360" w:hanging="180"/>
      </w:pPr>
    </w:lvl>
    <w:lvl w:ilvl="3" w:tplc="0405000F" w:tentative="1">
      <w:start w:val="1"/>
      <w:numFmt w:val="decimal"/>
      <w:lvlText w:val="%4."/>
      <w:lvlJc w:val="left"/>
      <w:pPr>
        <w:ind w:left="3080" w:hanging="360"/>
      </w:pPr>
    </w:lvl>
    <w:lvl w:ilvl="4" w:tplc="04050019" w:tentative="1">
      <w:start w:val="1"/>
      <w:numFmt w:val="lowerLetter"/>
      <w:lvlText w:val="%5."/>
      <w:lvlJc w:val="left"/>
      <w:pPr>
        <w:ind w:left="3800" w:hanging="360"/>
      </w:pPr>
    </w:lvl>
    <w:lvl w:ilvl="5" w:tplc="0405001B" w:tentative="1">
      <w:start w:val="1"/>
      <w:numFmt w:val="lowerRoman"/>
      <w:lvlText w:val="%6."/>
      <w:lvlJc w:val="right"/>
      <w:pPr>
        <w:ind w:left="4520" w:hanging="180"/>
      </w:pPr>
    </w:lvl>
    <w:lvl w:ilvl="6" w:tplc="0405000F" w:tentative="1">
      <w:start w:val="1"/>
      <w:numFmt w:val="decimal"/>
      <w:lvlText w:val="%7."/>
      <w:lvlJc w:val="left"/>
      <w:pPr>
        <w:ind w:left="5240" w:hanging="360"/>
      </w:pPr>
    </w:lvl>
    <w:lvl w:ilvl="7" w:tplc="04050019" w:tentative="1">
      <w:start w:val="1"/>
      <w:numFmt w:val="lowerLetter"/>
      <w:lvlText w:val="%8."/>
      <w:lvlJc w:val="left"/>
      <w:pPr>
        <w:ind w:left="5960" w:hanging="360"/>
      </w:pPr>
    </w:lvl>
    <w:lvl w:ilvl="8" w:tplc="0405001B" w:tentative="1">
      <w:start w:val="1"/>
      <w:numFmt w:val="lowerRoman"/>
      <w:lvlText w:val="%9."/>
      <w:lvlJc w:val="right"/>
      <w:pPr>
        <w:ind w:left="6680" w:hanging="180"/>
      </w:pPr>
    </w:lvl>
  </w:abstractNum>
  <w:abstractNum w:abstractNumId="34" w15:restartNumberingAfterBreak="0">
    <w:nsid w:val="63BD0F6F"/>
    <w:multiLevelType w:val="multilevel"/>
    <w:tmpl w:val="824E8B9E"/>
    <w:styleLink w:val="List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5" w15:restartNumberingAfterBreak="0">
    <w:nsid w:val="68514B92"/>
    <w:multiLevelType w:val="hybridMultilevel"/>
    <w:tmpl w:val="F1783F0E"/>
    <w:lvl w:ilvl="0" w:tplc="BF8CD850">
      <w:start w:val="1"/>
      <w:numFmt w:val="decimal"/>
      <w:lvlText w:val="%1."/>
      <w:lvlJc w:val="left"/>
      <w:pPr>
        <w:ind w:left="920" w:hanging="360"/>
      </w:pPr>
      <w:rPr>
        <w:rFonts w:hint="default"/>
      </w:rPr>
    </w:lvl>
    <w:lvl w:ilvl="1" w:tplc="04050019" w:tentative="1">
      <w:start w:val="1"/>
      <w:numFmt w:val="lowerLetter"/>
      <w:lvlText w:val="%2."/>
      <w:lvlJc w:val="left"/>
      <w:pPr>
        <w:ind w:left="1640" w:hanging="360"/>
      </w:pPr>
    </w:lvl>
    <w:lvl w:ilvl="2" w:tplc="0405001B" w:tentative="1">
      <w:start w:val="1"/>
      <w:numFmt w:val="lowerRoman"/>
      <w:lvlText w:val="%3."/>
      <w:lvlJc w:val="right"/>
      <w:pPr>
        <w:ind w:left="2360" w:hanging="180"/>
      </w:pPr>
    </w:lvl>
    <w:lvl w:ilvl="3" w:tplc="0405000F" w:tentative="1">
      <w:start w:val="1"/>
      <w:numFmt w:val="decimal"/>
      <w:lvlText w:val="%4."/>
      <w:lvlJc w:val="left"/>
      <w:pPr>
        <w:ind w:left="3080" w:hanging="360"/>
      </w:pPr>
    </w:lvl>
    <w:lvl w:ilvl="4" w:tplc="04050019" w:tentative="1">
      <w:start w:val="1"/>
      <w:numFmt w:val="lowerLetter"/>
      <w:lvlText w:val="%5."/>
      <w:lvlJc w:val="left"/>
      <w:pPr>
        <w:ind w:left="3800" w:hanging="360"/>
      </w:pPr>
    </w:lvl>
    <w:lvl w:ilvl="5" w:tplc="0405001B" w:tentative="1">
      <w:start w:val="1"/>
      <w:numFmt w:val="lowerRoman"/>
      <w:lvlText w:val="%6."/>
      <w:lvlJc w:val="right"/>
      <w:pPr>
        <w:ind w:left="4520" w:hanging="180"/>
      </w:pPr>
    </w:lvl>
    <w:lvl w:ilvl="6" w:tplc="0405000F" w:tentative="1">
      <w:start w:val="1"/>
      <w:numFmt w:val="decimal"/>
      <w:lvlText w:val="%7."/>
      <w:lvlJc w:val="left"/>
      <w:pPr>
        <w:ind w:left="5240" w:hanging="360"/>
      </w:pPr>
    </w:lvl>
    <w:lvl w:ilvl="7" w:tplc="04050019" w:tentative="1">
      <w:start w:val="1"/>
      <w:numFmt w:val="lowerLetter"/>
      <w:lvlText w:val="%8."/>
      <w:lvlJc w:val="left"/>
      <w:pPr>
        <w:ind w:left="5960" w:hanging="360"/>
      </w:pPr>
    </w:lvl>
    <w:lvl w:ilvl="8" w:tplc="0405001B" w:tentative="1">
      <w:start w:val="1"/>
      <w:numFmt w:val="lowerRoman"/>
      <w:lvlText w:val="%9."/>
      <w:lvlJc w:val="right"/>
      <w:pPr>
        <w:ind w:left="6680" w:hanging="180"/>
      </w:pPr>
    </w:lvl>
  </w:abstractNum>
  <w:abstractNum w:abstractNumId="36" w15:restartNumberingAfterBreak="0">
    <w:nsid w:val="68637950"/>
    <w:multiLevelType w:val="hybridMultilevel"/>
    <w:tmpl w:val="99BE77D4"/>
    <w:lvl w:ilvl="0" w:tplc="9FF62A74">
      <w:start w:val="1"/>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DE46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081C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38A8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86BA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9C10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C6C5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C0CB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7E8E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B684603"/>
    <w:multiLevelType w:val="hybridMultilevel"/>
    <w:tmpl w:val="1C9861B0"/>
    <w:lvl w:ilvl="0" w:tplc="2C76FC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0EB2DF3"/>
    <w:multiLevelType w:val="hybridMultilevel"/>
    <w:tmpl w:val="F274E29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1245401"/>
    <w:multiLevelType w:val="multilevel"/>
    <w:tmpl w:val="F27AE10C"/>
    <w:lvl w:ilvl="0">
      <w:start w:val="1"/>
      <w:numFmt w:val="decimal"/>
      <w:lvlText w:val="%1."/>
      <w:lvlJc w:val="left"/>
      <w:pPr>
        <w:tabs>
          <w:tab w:val="num" w:pos="1241"/>
        </w:tabs>
        <w:ind w:left="1241" w:hanging="1241"/>
      </w:pPr>
      <w:rPr>
        <w:rFonts w:ascii="Calibri" w:eastAsia="Calibri" w:hAnsi="Calibri" w:cs="Calibri"/>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1">
      <w:start w:val="1"/>
      <w:numFmt w:val="lowerLetter"/>
      <w:lvlText w:val="%2)"/>
      <w:lvlJc w:val="left"/>
      <w:pPr>
        <w:tabs>
          <w:tab w:val="num" w:pos="585"/>
        </w:tabs>
        <w:ind w:left="585" w:hanging="225"/>
      </w:pPr>
      <w:rPr>
        <w:rFonts w:ascii="Calibri" w:eastAsia="Calibri" w:hAnsi="Calibri" w:cs="Calibri"/>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2">
      <w:start w:val="1"/>
      <w:numFmt w:val="lowerRoman"/>
      <w:lvlText w:val="%3)"/>
      <w:lvlJc w:val="left"/>
      <w:pPr>
        <w:tabs>
          <w:tab w:val="num" w:pos="945"/>
        </w:tabs>
        <w:ind w:left="945" w:hanging="225"/>
      </w:pPr>
      <w:rPr>
        <w:rFonts w:ascii="Calibri" w:eastAsia="Calibri" w:hAnsi="Calibri" w:cs="Calibri"/>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3">
      <w:start w:val="1"/>
      <w:numFmt w:val="decimal"/>
      <w:lvlText w:val="(%4)"/>
      <w:lvlJc w:val="left"/>
      <w:pPr>
        <w:tabs>
          <w:tab w:val="num" w:pos="1305"/>
        </w:tabs>
        <w:ind w:left="1305" w:hanging="225"/>
      </w:pPr>
      <w:rPr>
        <w:rFonts w:ascii="Calibri" w:eastAsia="Calibri" w:hAnsi="Calibri" w:cs="Calibri"/>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4">
      <w:start w:val="1"/>
      <w:numFmt w:val="lowerLetter"/>
      <w:lvlText w:val="(%5)"/>
      <w:lvlJc w:val="left"/>
      <w:pPr>
        <w:tabs>
          <w:tab w:val="num" w:pos="1665"/>
        </w:tabs>
        <w:ind w:left="1665" w:hanging="225"/>
      </w:pPr>
      <w:rPr>
        <w:rFonts w:ascii="Calibri" w:eastAsia="Calibri" w:hAnsi="Calibri" w:cs="Calibri"/>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5">
      <w:start w:val="1"/>
      <w:numFmt w:val="lowerRoman"/>
      <w:lvlText w:val="(%6)"/>
      <w:lvlJc w:val="left"/>
      <w:pPr>
        <w:tabs>
          <w:tab w:val="num" w:pos="2025"/>
        </w:tabs>
        <w:ind w:left="2025" w:hanging="225"/>
      </w:pPr>
      <w:rPr>
        <w:rFonts w:ascii="Calibri" w:eastAsia="Calibri" w:hAnsi="Calibri" w:cs="Calibri"/>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6">
      <w:start w:val="1"/>
      <w:numFmt w:val="decimal"/>
      <w:lvlText w:val="%7."/>
      <w:lvlJc w:val="left"/>
      <w:pPr>
        <w:tabs>
          <w:tab w:val="num" w:pos="2385"/>
        </w:tabs>
        <w:ind w:left="2385" w:hanging="225"/>
      </w:pPr>
      <w:rPr>
        <w:rFonts w:ascii="Calibri" w:eastAsia="Calibri" w:hAnsi="Calibri" w:cs="Calibri"/>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7">
      <w:start w:val="1"/>
      <w:numFmt w:val="lowerLetter"/>
      <w:lvlText w:val="%8."/>
      <w:lvlJc w:val="left"/>
      <w:pPr>
        <w:tabs>
          <w:tab w:val="num" w:pos="2745"/>
        </w:tabs>
        <w:ind w:left="2745" w:hanging="225"/>
      </w:pPr>
      <w:rPr>
        <w:rFonts w:ascii="Calibri" w:eastAsia="Calibri" w:hAnsi="Calibri" w:cs="Calibri"/>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8">
      <w:start w:val="1"/>
      <w:numFmt w:val="lowerRoman"/>
      <w:lvlText w:val="%9."/>
      <w:lvlJc w:val="left"/>
      <w:pPr>
        <w:tabs>
          <w:tab w:val="num" w:pos="3105"/>
        </w:tabs>
        <w:ind w:left="3105" w:hanging="225"/>
      </w:pPr>
      <w:rPr>
        <w:rFonts w:ascii="Calibri" w:eastAsia="Calibri" w:hAnsi="Calibri" w:cs="Calibri"/>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abstractNum>
  <w:abstractNum w:abstractNumId="40" w15:restartNumberingAfterBreak="0">
    <w:nsid w:val="73666971"/>
    <w:multiLevelType w:val="hybridMultilevel"/>
    <w:tmpl w:val="AA32D3E2"/>
    <w:lvl w:ilvl="0" w:tplc="37541390">
      <w:start w:val="4"/>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45F3E8D"/>
    <w:multiLevelType w:val="hybridMultilevel"/>
    <w:tmpl w:val="19B6AB5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6D469F6"/>
    <w:multiLevelType w:val="multilevel"/>
    <w:tmpl w:val="8C8A0E2A"/>
    <w:styleLink w:val="ImportedStyle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3" w15:restartNumberingAfterBreak="0">
    <w:nsid w:val="778A4141"/>
    <w:multiLevelType w:val="multilevel"/>
    <w:tmpl w:val="469C1F8A"/>
    <w:styleLink w:val="Seznam4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4" w15:restartNumberingAfterBreak="0">
    <w:nsid w:val="7A8645FB"/>
    <w:multiLevelType w:val="hybridMultilevel"/>
    <w:tmpl w:val="00C4DBC4"/>
    <w:lvl w:ilvl="0" w:tplc="4CDCF8F2">
      <w:start w:val="2"/>
      <w:numFmt w:val="bullet"/>
      <w:lvlText w:val=""/>
      <w:lvlJc w:val="left"/>
      <w:pPr>
        <w:ind w:left="3760" w:hanging="360"/>
      </w:pPr>
      <w:rPr>
        <w:rFonts w:ascii="Wingdings" w:eastAsia="Arial Unicode MS" w:hAnsi="Wingdings" w:cs="Arial Unicode MS" w:hint="default"/>
      </w:rPr>
    </w:lvl>
    <w:lvl w:ilvl="1" w:tplc="04050003" w:tentative="1">
      <w:start w:val="1"/>
      <w:numFmt w:val="bullet"/>
      <w:lvlText w:val="o"/>
      <w:lvlJc w:val="left"/>
      <w:pPr>
        <w:ind w:left="4480" w:hanging="360"/>
      </w:pPr>
      <w:rPr>
        <w:rFonts w:ascii="Courier New" w:hAnsi="Courier New" w:cs="Courier New" w:hint="default"/>
      </w:rPr>
    </w:lvl>
    <w:lvl w:ilvl="2" w:tplc="04050005" w:tentative="1">
      <w:start w:val="1"/>
      <w:numFmt w:val="bullet"/>
      <w:lvlText w:val=""/>
      <w:lvlJc w:val="left"/>
      <w:pPr>
        <w:ind w:left="5200" w:hanging="360"/>
      </w:pPr>
      <w:rPr>
        <w:rFonts w:ascii="Wingdings" w:hAnsi="Wingdings" w:hint="default"/>
      </w:rPr>
    </w:lvl>
    <w:lvl w:ilvl="3" w:tplc="04050001" w:tentative="1">
      <w:start w:val="1"/>
      <w:numFmt w:val="bullet"/>
      <w:lvlText w:val=""/>
      <w:lvlJc w:val="left"/>
      <w:pPr>
        <w:ind w:left="5920" w:hanging="360"/>
      </w:pPr>
      <w:rPr>
        <w:rFonts w:ascii="Symbol" w:hAnsi="Symbol" w:hint="default"/>
      </w:rPr>
    </w:lvl>
    <w:lvl w:ilvl="4" w:tplc="04050003" w:tentative="1">
      <w:start w:val="1"/>
      <w:numFmt w:val="bullet"/>
      <w:lvlText w:val="o"/>
      <w:lvlJc w:val="left"/>
      <w:pPr>
        <w:ind w:left="6640" w:hanging="360"/>
      </w:pPr>
      <w:rPr>
        <w:rFonts w:ascii="Courier New" w:hAnsi="Courier New" w:cs="Courier New" w:hint="default"/>
      </w:rPr>
    </w:lvl>
    <w:lvl w:ilvl="5" w:tplc="04050005" w:tentative="1">
      <w:start w:val="1"/>
      <w:numFmt w:val="bullet"/>
      <w:lvlText w:val=""/>
      <w:lvlJc w:val="left"/>
      <w:pPr>
        <w:ind w:left="7360" w:hanging="360"/>
      </w:pPr>
      <w:rPr>
        <w:rFonts w:ascii="Wingdings" w:hAnsi="Wingdings" w:hint="default"/>
      </w:rPr>
    </w:lvl>
    <w:lvl w:ilvl="6" w:tplc="04050001" w:tentative="1">
      <w:start w:val="1"/>
      <w:numFmt w:val="bullet"/>
      <w:lvlText w:val=""/>
      <w:lvlJc w:val="left"/>
      <w:pPr>
        <w:ind w:left="8080" w:hanging="360"/>
      </w:pPr>
      <w:rPr>
        <w:rFonts w:ascii="Symbol" w:hAnsi="Symbol" w:hint="default"/>
      </w:rPr>
    </w:lvl>
    <w:lvl w:ilvl="7" w:tplc="04050003" w:tentative="1">
      <w:start w:val="1"/>
      <w:numFmt w:val="bullet"/>
      <w:lvlText w:val="o"/>
      <w:lvlJc w:val="left"/>
      <w:pPr>
        <w:ind w:left="8800" w:hanging="360"/>
      </w:pPr>
      <w:rPr>
        <w:rFonts w:ascii="Courier New" w:hAnsi="Courier New" w:cs="Courier New" w:hint="default"/>
      </w:rPr>
    </w:lvl>
    <w:lvl w:ilvl="8" w:tplc="04050005" w:tentative="1">
      <w:start w:val="1"/>
      <w:numFmt w:val="bullet"/>
      <w:lvlText w:val=""/>
      <w:lvlJc w:val="left"/>
      <w:pPr>
        <w:ind w:left="9520" w:hanging="360"/>
      </w:pPr>
      <w:rPr>
        <w:rFonts w:ascii="Wingdings" w:hAnsi="Wingdings" w:hint="default"/>
      </w:rPr>
    </w:lvl>
  </w:abstractNum>
  <w:abstractNum w:abstractNumId="45" w15:restartNumberingAfterBreak="0">
    <w:nsid w:val="7BF36DEC"/>
    <w:multiLevelType w:val="hybridMultilevel"/>
    <w:tmpl w:val="9A46F1B8"/>
    <w:lvl w:ilvl="0" w:tplc="AC5A8FAA">
      <w:start w:val="1"/>
      <w:numFmt w:val="bullet"/>
      <w:lvlText w:val="•"/>
      <w:lvlJc w:val="left"/>
      <w:pPr>
        <w:tabs>
          <w:tab w:val="num" w:pos="720"/>
        </w:tabs>
        <w:ind w:left="720" w:hanging="360"/>
      </w:pPr>
      <w:rPr>
        <w:rFonts w:ascii="Times New Roman" w:hAnsi="Times New Roman" w:hint="default"/>
      </w:rPr>
    </w:lvl>
    <w:lvl w:ilvl="1" w:tplc="F37EB9A0" w:tentative="1">
      <w:start w:val="1"/>
      <w:numFmt w:val="bullet"/>
      <w:lvlText w:val="•"/>
      <w:lvlJc w:val="left"/>
      <w:pPr>
        <w:tabs>
          <w:tab w:val="num" w:pos="1440"/>
        </w:tabs>
        <w:ind w:left="1440" w:hanging="360"/>
      </w:pPr>
      <w:rPr>
        <w:rFonts w:ascii="Times New Roman" w:hAnsi="Times New Roman" w:hint="default"/>
      </w:rPr>
    </w:lvl>
    <w:lvl w:ilvl="2" w:tplc="C12E8EBA" w:tentative="1">
      <w:start w:val="1"/>
      <w:numFmt w:val="bullet"/>
      <w:lvlText w:val="•"/>
      <w:lvlJc w:val="left"/>
      <w:pPr>
        <w:tabs>
          <w:tab w:val="num" w:pos="2160"/>
        </w:tabs>
        <w:ind w:left="2160" w:hanging="360"/>
      </w:pPr>
      <w:rPr>
        <w:rFonts w:ascii="Times New Roman" w:hAnsi="Times New Roman" w:hint="default"/>
      </w:rPr>
    </w:lvl>
    <w:lvl w:ilvl="3" w:tplc="F3FEE698" w:tentative="1">
      <w:start w:val="1"/>
      <w:numFmt w:val="bullet"/>
      <w:lvlText w:val="•"/>
      <w:lvlJc w:val="left"/>
      <w:pPr>
        <w:tabs>
          <w:tab w:val="num" w:pos="2880"/>
        </w:tabs>
        <w:ind w:left="2880" w:hanging="360"/>
      </w:pPr>
      <w:rPr>
        <w:rFonts w:ascii="Times New Roman" w:hAnsi="Times New Roman" w:hint="default"/>
      </w:rPr>
    </w:lvl>
    <w:lvl w:ilvl="4" w:tplc="DD2ED936" w:tentative="1">
      <w:start w:val="1"/>
      <w:numFmt w:val="bullet"/>
      <w:lvlText w:val="•"/>
      <w:lvlJc w:val="left"/>
      <w:pPr>
        <w:tabs>
          <w:tab w:val="num" w:pos="3600"/>
        </w:tabs>
        <w:ind w:left="3600" w:hanging="360"/>
      </w:pPr>
      <w:rPr>
        <w:rFonts w:ascii="Times New Roman" w:hAnsi="Times New Roman" w:hint="default"/>
      </w:rPr>
    </w:lvl>
    <w:lvl w:ilvl="5" w:tplc="9544FB3A" w:tentative="1">
      <w:start w:val="1"/>
      <w:numFmt w:val="bullet"/>
      <w:lvlText w:val="•"/>
      <w:lvlJc w:val="left"/>
      <w:pPr>
        <w:tabs>
          <w:tab w:val="num" w:pos="4320"/>
        </w:tabs>
        <w:ind w:left="4320" w:hanging="360"/>
      </w:pPr>
      <w:rPr>
        <w:rFonts w:ascii="Times New Roman" w:hAnsi="Times New Roman" w:hint="default"/>
      </w:rPr>
    </w:lvl>
    <w:lvl w:ilvl="6" w:tplc="AD8C71BC" w:tentative="1">
      <w:start w:val="1"/>
      <w:numFmt w:val="bullet"/>
      <w:lvlText w:val="•"/>
      <w:lvlJc w:val="left"/>
      <w:pPr>
        <w:tabs>
          <w:tab w:val="num" w:pos="5040"/>
        </w:tabs>
        <w:ind w:left="5040" w:hanging="360"/>
      </w:pPr>
      <w:rPr>
        <w:rFonts w:ascii="Times New Roman" w:hAnsi="Times New Roman" w:hint="default"/>
      </w:rPr>
    </w:lvl>
    <w:lvl w:ilvl="7" w:tplc="BD8C2388" w:tentative="1">
      <w:start w:val="1"/>
      <w:numFmt w:val="bullet"/>
      <w:lvlText w:val="•"/>
      <w:lvlJc w:val="left"/>
      <w:pPr>
        <w:tabs>
          <w:tab w:val="num" w:pos="5760"/>
        </w:tabs>
        <w:ind w:left="5760" w:hanging="360"/>
      </w:pPr>
      <w:rPr>
        <w:rFonts w:ascii="Times New Roman" w:hAnsi="Times New Roman" w:hint="default"/>
      </w:rPr>
    </w:lvl>
    <w:lvl w:ilvl="8" w:tplc="9782012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42"/>
  </w:num>
  <w:num w:numId="4">
    <w:abstractNumId w:val="0"/>
  </w:num>
  <w:num w:numId="5">
    <w:abstractNumId w:val="43"/>
  </w:num>
  <w:num w:numId="6">
    <w:abstractNumId w:val="8"/>
  </w:num>
  <w:num w:numId="7">
    <w:abstractNumId w:val="23"/>
  </w:num>
  <w:num w:numId="8">
    <w:abstractNumId w:val="34"/>
  </w:num>
  <w:num w:numId="9">
    <w:abstractNumId w:val="15"/>
  </w:num>
  <w:num w:numId="10">
    <w:abstractNumId w:val="26"/>
  </w:num>
  <w:num w:numId="11">
    <w:abstractNumId w:val="39"/>
  </w:num>
  <w:num w:numId="12">
    <w:abstractNumId w:val="11"/>
  </w:num>
  <w:num w:numId="13">
    <w:abstractNumId w:val="21"/>
  </w:num>
  <w:num w:numId="14">
    <w:abstractNumId w:val="4"/>
  </w:num>
  <w:num w:numId="15">
    <w:abstractNumId w:val="24"/>
  </w:num>
  <w:num w:numId="16">
    <w:abstractNumId w:val="28"/>
  </w:num>
  <w:num w:numId="17">
    <w:abstractNumId w:val="13"/>
  </w:num>
  <w:num w:numId="18">
    <w:abstractNumId w:val="7"/>
  </w:num>
  <w:num w:numId="19">
    <w:abstractNumId w:val="17"/>
  </w:num>
  <w:num w:numId="20">
    <w:abstractNumId w:val="41"/>
  </w:num>
  <w:num w:numId="21">
    <w:abstractNumId w:val="3"/>
  </w:num>
  <w:num w:numId="22">
    <w:abstractNumId w:val="35"/>
  </w:num>
  <w:num w:numId="23">
    <w:abstractNumId w:val="10"/>
  </w:num>
  <w:num w:numId="24">
    <w:abstractNumId w:val="12"/>
  </w:num>
  <w:num w:numId="25">
    <w:abstractNumId w:val="14"/>
  </w:num>
  <w:num w:numId="26">
    <w:abstractNumId w:val="44"/>
  </w:num>
  <w:num w:numId="27">
    <w:abstractNumId w:val="33"/>
  </w:num>
  <w:num w:numId="28">
    <w:abstractNumId w:val="22"/>
  </w:num>
  <w:num w:numId="29">
    <w:abstractNumId w:val="29"/>
  </w:num>
  <w:num w:numId="30">
    <w:abstractNumId w:val="20"/>
  </w:num>
  <w:num w:numId="31">
    <w:abstractNumId w:val="18"/>
  </w:num>
  <w:num w:numId="32">
    <w:abstractNumId w:val="37"/>
  </w:num>
  <w:num w:numId="33">
    <w:abstractNumId w:val="40"/>
  </w:num>
  <w:num w:numId="34">
    <w:abstractNumId w:val="9"/>
  </w:num>
  <w:num w:numId="35">
    <w:abstractNumId w:val="19"/>
  </w:num>
  <w:num w:numId="36">
    <w:abstractNumId w:val="32"/>
  </w:num>
  <w:num w:numId="37">
    <w:abstractNumId w:val="16"/>
  </w:num>
  <w:num w:numId="38">
    <w:abstractNumId w:val="38"/>
  </w:num>
  <w:num w:numId="39">
    <w:abstractNumId w:val="1"/>
  </w:num>
  <w:num w:numId="40">
    <w:abstractNumId w:val="31"/>
  </w:num>
  <w:num w:numId="41">
    <w:abstractNumId w:val="6"/>
  </w:num>
  <w:num w:numId="42">
    <w:abstractNumId w:val="27"/>
  </w:num>
  <w:num w:numId="43">
    <w:abstractNumId w:val="30"/>
  </w:num>
  <w:num w:numId="44">
    <w:abstractNumId w:val="45"/>
  </w:num>
  <w:num w:numId="45">
    <w:abstractNumId w:val="25"/>
  </w:num>
  <w:num w:numId="46">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567"/>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2D"/>
    <w:rsid w:val="000022DC"/>
    <w:rsid w:val="00006BD9"/>
    <w:rsid w:val="000072FF"/>
    <w:rsid w:val="00024F26"/>
    <w:rsid w:val="00031606"/>
    <w:rsid w:val="000316CF"/>
    <w:rsid w:val="00032D8A"/>
    <w:rsid w:val="000401C7"/>
    <w:rsid w:val="00040D7A"/>
    <w:rsid w:val="00041636"/>
    <w:rsid w:val="00043C17"/>
    <w:rsid w:val="00046EC8"/>
    <w:rsid w:val="0006247D"/>
    <w:rsid w:val="000640E4"/>
    <w:rsid w:val="00071049"/>
    <w:rsid w:val="000765FE"/>
    <w:rsid w:val="00083F03"/>
    <w:rsid w:val="00084561"/>
    <w:rsid w:val="00084B33"/>
    <w:rsid w:val="0008754C"/>
    <w:rsid w:val="000920C2"/>
    <w:rsid w:val="00095206"/>
    <w:rsid w:val="00097AC5"/>
    <w:rsid w:val="000B23AA"/>
    <w:rsid w:val="000B2615"/>
    <w:rsid w:val="000B5716"/>
    <w:rsid w:val="000C00F1"/>
    <w:rsid w:val="000C36F1"/>
    <w:rsid w:val="000C4455"/>
    <w:rsid w:val="000D25EE"/>
    <w:rsid w:val="000D34A3"/>
    <w:rsid w:val="000D36AA"/>
    <w:rsid w:val="000E01DF"/>
    <w:rsid w:val="000E0859"/>
    <w:rsid w:val="000E501E"/>
    <w:rsid w:val="000E6899"/>
    <w:rsid w:val="000E68C9"/>
    <w:rsid w:val="000E762A"/>
    <w:rsid w:val="000F2C56"/>
    <w:rsid w:val="000F3620"/>
    <w:rsid w:val="001055C7"/>
    <w:rsid w:val="00110DFF"/>
    <w:rsid w:val="001148BD"/>
    <w:rsid w:val="00115471"/>
    <w:rsid w:val="001170F1"/>
    <w:rsid w:val="001173AA"/>
    <w:rsid w:val="001173DE"/>
    <w:rsid w:val="00117A39"/>
    <w:rsid w:val="00120A1D"/>
    <w:rsid w:val="00124F00"/>
    <w:rsid w:val="001263E2"/>
    <w:rsid w:val="0013033F"/>
    <w:rsid w:val="00131026"/>
    <w:rsid w:val="00132644"/>
    <w:rsid w:val="00135943"/>
    <w:rsid w:val="00136705"/>
    <w:rsid w:val="00140B02"/>
    <w:rsid w:val="00141898"/>
    <w:rsid w:val="00142903"/>
    <w:rsid w:val="00150D90"/>
    <w:rsid w:val="00153945"/>
    <w:rsid w:val="00154D91"/>
    <w:rsid w:val="00162101"/>
    <w:rsid w:val="00163366"/>
    <w:rsid w:val="00166ADA"/>
    <w:rsid w:val="00167B73"/>
    <w:rsid w:val="00171D99"/>
    <w:rsid w:val="00171FAD"/>
    <w:rsid w:val="001755E7"/>
    <w:rsid w:val="00176346"/>
    <w:rsid w:val="00180F5F"/>
    <w:rsid w:val="001838B8"/>
    <w:rsid w:val="00183A75"/>
    <w:rsid w:val="00187707"/>
    <w:rsid w:val="001956D8"/>
    <w:rsid w:val="00196E9C"/>
    <w:rsid w:val="0019712F"/>
    <w:rsid w:val="001A015F"/>
    <w:rsid w:val="001A036A"/>
    <w:rsid w:val="001A2499"/>
    <w:rsid w:val="001A637A"/>
    <w:rsid w:val="001B1EB0"/>
    <w:rsid w:val="001C1800"/>
    <w:rsid w:val="001C27A9"/>
    <w:rsid w:val="001C5D18"/>
    <w:rsid w:val="001C65E4"/>
    <w:rsid w:val="001C7CA4"/>
    <w:rsid w:val="001D0F35"/>
    <w:rsid w:val="001D3382"/>
    <w:rsid w:val="001D4856"/>
    <w:rsid w:val="001E1EB4"/>
    <w:rsid w:val="001E1F6C"/>
    <w:rsid w:val="001E6345"/>
    <w:rsid w:val="001F1995"/>
    <w:rsid w:val="001F378A"/>
    <w:rsid w:val="001F49AE"/>
    <w:rsid w:val="001F5EAE"/>
    <w:rsid w:val="002019CB"/>
    <w:rsid w:val="00202E30"/>
    <w:rsid w:val="00203303"/>
    <w:rsid w:val="00204E5D"/>
    <w:rsid w:val="00214CA3"/>
    <w:rsid w:val="002155BF"/>
    <w:rsid w:val="00215D8A"/>
    <w:rsid w:val="00216069"/>
    <w:rsid w:val="00223728"/>
    <w:rsid w:val="002266E9"/>
    <w:rsid w:val="00236B9C"/>
    <w:rsid w:val="00242049"/>
    <w:rsid w:val="0024498B"/>
    <w:rsid w:val="00245CEA"/>
    <w:rsid w:val="002505AD"/>
    <w:rsid w:val="0025155B"/>
    <w:rsid w:val="002536B7"/>
    <w:rsid w:val="002538AD"/>
    <w:rsid w:val="00261110"/>
    <w:rsid w:val="00261CF1"/>
    <w:rsid w:val="00262A11"/>
    <w:rsid w:val="00262AD9"/>
    <w:rsid w:val="00262CDE"/>
    <w:rsid w:val="002670AD"/>
    <w:rsid w:val="0027049B"/>
    <w:rsid w:val="00271E91"/>
    <w:rsid w:val="002722BF"/>
    <w:rsid w:val="002731F8"/>
    <w:rsid w:val="0027631B"/>
    <w:rsid w:val="00280555"/>
    <w:rsid w:val="0028125F"/>
    <w:rsid w:val="00286B63"/>
    <w:rsid w:val="00286E90"/>
    <w:rsid w:val="00290C92"/>
    <w:rsid w:val="002920E7"/>
    <w:rsid w:val="002938D5"/>
    <w:rsid w:val="002A12F0"/>
    <w:rsid w:val="002A1DB1"/>
    <w:rsid w:val="002A1F40"/>
    <w:rsid w:val="002A25CF"/>
    <w:rsid w:val="002A312B"/>
    <w:rsid w:val="002A3316"/>
    <w:rsid w:val="002A389F"/>
    <w:rsid w:val="002A55B1"/>
    <w:rsid w:val="002A5EDC"/>
    <w:rsid w:val="002B1CEB"/>
    <w:rsid w:val="002B470F"/>
    <w:rsid w:val="002B70E1"/>
    <w:rsid w:val="002C2192"/>
    <w:rsid w:val="002C31E2"/>
    <w:rsid w:val="002C7228"/>
    <w:rsid w:val="002C7D85"/>
    <w:rsid w:val="002D24F1"/>
    <w:rsid w:val="002D37F4"/>
    <w:rsid w:val="002D4C94"/>
    <w:rsid w:val="002D75D9"/>
    <w:rsid w:val="002E0BB6"/>
    <w:rsid w:val="002E2690"/>
    <w:rsid w:val="002E3577"/>
    <w:rsid w:val="002E3DEA"/>
    <w:rsid w:val="002E3EF6"/>
    <w:rsid w:val="002F275A"/>
    <w:rsid w:val="002F2BA2"/>
    <w:rsid w:val="002F382C"/>
    <w:rsid w:val="00310612"/>
    <w:rsid w:val="00311575"/>
    <w:rsid w:val="00311955"/>
    <w:rsid w:val="00314472"/>
    <w:rsid w:val="00315BEF"/>
    <w:rsid w:val="00316742"/>
    <w:rsid w:val="00317A66"/>
    <w:rsid w:val="0032359C"/>
    <w:rsid w:val="00330131"/>
    <w:rsid w:val="0033457C"/>
    <w:rsid w:val="00340939"/>
    <w:rsid w:val="003418F2"/>
    <w:rsid w:val="00343B05"/>
    <w:rsid w:val="0034450F"/>
    <w:rsid w:val="00344D6F"/>
    <w:rsid w:val="0034636B"/>
    <w:rsid w:val="003473BC"/>
    <w:rsid w:val="0035015F"/>
    <w:rsid w:val="00350D3C"/>
    <w:rsid w:val="00355B2F"/>
    <w:rsid w:val="00364147"/>
    <w:rsid w:val="00364F82"/>
    <w:rsid w:val="003667D3"/>
    <w:rsid w:val="00371FC2"/>
    <w:rsid w:val="003810E1"/>
    <w:rsid w:val="00390F03"/>
    <w:rsid w:val="00391715"/>
    <w:rsid w:val="00393C29"/>
    <w:rsid w:val="003976A0"/>
    <w:rsid w:val="003A0F3F"/>
    <w:rsid w:val="003A3DA1"/>
    <w:rsid w:val="003A6728"/>
    <w:rsid w:val="003A741D"/>
    <w:rsid w:val="003B1CA7"/>
    <w:rsid w:val="003B386B"/>
    <w:rsid w:val="003B3D44"/>
    <w:rsid w:val="003B74F7"/>
    <w:rsid w:val="003C0765"/>
    <w:rsid w:val="003C0803"/>
    <w:rsid w:val="003C196C"/>
    <w:rsid w:val="003C317D"/>
    <w:rsid w:val="003C5909"/>
    <w:rsid w:val="003D1A87"/>
    <w:rsid w:val="003D6599"/>
    <w:rsid w:val="003E201E"/>
    <w:rsid w:val="003E341C"/>
    <w:rsid w:val="003E3B0A"/>
    <w:rsid w:val="003E7E67"/>
    <w:rsid w:val="003F4C3B"/>
    <w:rsid w:val="003F7408"/>
    <w:rsid w:val="00400E79"/>
    <w:rsid w:val="004042FD"/>
    <w:rsid w:val="004114CA"/>
    <w:rsid w:val="00412A70"/>
    <w:rsid w:val="004146A5"/>
    <w:rsid w:val="004178C3"/>
    <w:rsid w:val="0042158C"/>
    <w:rsid w:val="00421C80"/>
    <w:rsid w:val="004255F3"/>
    <w:rsid w:val="004262E2"/>
    <w:rsid w:val="00430771"/>
    <w:rsid w:val="00430C7D"/>
    <w:rsid w:val="00432E6A"/>
    <w:rsid w:val="00433990"/>
    <w:rsid w:val="00434696"/>
    <w:rsid w:val="00441536"/>
    <w:rsid w:val="00446D43"/>
    <w:rsid w:val="00447816"/>
    <w:rsid w:val="00447B42"/>
    <w:rsid w:val="00451476"/>
    <w:rsid w:val="00452933"/>
    <w:rsid w:val="00454289"/>
    <w:rsid w:val="00456F57"/>
    <w:rsid w:val="00460BD4"/>
    <w:rsid w:val="004618CB"/>
    <w:rsid w:val="00461D07"/>
    <w:rsid w:val="00462375"/>
    <w:rsid w:val="00462CC3"/>
    <w:rsid w:val="004745EF"/>
    <w:rsid w:val="004762A5"/>
    <w:rsid w:val="0047734F"/>
    <w:rsid w:val="00477441"/>
    <w:rsid w:val="004778E9"/>
    <w:rsid w:val="00483A59"/>
    <w:rsid w:val="00490934"/>
    <w:rsid w:val="004913FA"/>
    <w:rsid w:val="004A26C4"/>
    <w:rsid w:val="004A3882"/>
    <w:rsid w:val="004A5472"/>
    <w:rsid w:val="004A54A4"/>
    <w:rsid w:val="004B21A6"/>
    <w:rsid w:val="004B24B5"/>
    <w:rsid w:val="004B29CB"/>
    <w:rsid w:val="004B4334"/>
    <w:rsid w:val="004B7232"/>
    <w:rsid w:val="004C0227"/>
    <w:rsid w:val="004C045B"/>
    <w:rsid w:val="004C0F58"/>
    <w:rsid w:val="004C4381"/>
    <w:rsid w:val="004D11C6"/>
    <w:rsid w:val="004D34D0"/>
    <w:rsid w:val="004D5935"/>
    <w:rsid w:val="004E0D8B"/>
    <w:rsid w:val="004E2097"/>
    <w:rsid w:val="004E2FEB"/>
    <w:rsid w:val="004E479B"/>
    <w:rsid w:val="004E56FC"/>
    <w:rsid w:val="004F7F0B"/>
    <w:rsid w:val="0050298D"/>
    <w:rsid w:val="005041EF"/>
    <w:rsid w:val="005043A4"/>
    <w:rsid w:val="00504DD1"/>
    <w:rsid w:val="00511202"/>
    <w:rsid w:val="00524AA3"/>
    <w:rsid w:val="005302A5"/>
    <w:rsid w:val="0053061A"/>
    <w:rsid w:val="005326B3"/>
    <w:rsid w:val="005326DA"/>
    <w:rsid w:val="00537D0A"/>
    <w:rsid w:val="005408ED"/>
    <w:rsid w:val="00541459"/>
    <w:rsid w:val="00544B3E"/>
    <w:rsid w:val="005500D7"/>
    <w:rsid w:val="00561B7A"/>
    <w:rsid w:val="00567106"/>
    <w:rsid w:val="00567505"/>
    <w:rsid w:val="0057016D"/>
    <w:rsid w:val="00573414"/>
    <w:rsid w:val="00573D17"/>
    <w:rsid w:val="005745CD"/>
    <w:rsid w:val="00577BA9"/>
    <w:rsid w:val="0058000D"/>
    <w:rsid w:val="0058101A"/>
    <w:rsid w:val="005852FC"/>
    <w:rsid w:val="00587536"/>
    <w:rsid w:val="00591AF2"/>
    <w:rsid w:val="00593FE5"/>
    <w:rsid w:val="00595278"/>
    <w:rsid w:val="00595FC1"/>
    <w:rsid w:val="00596521"/>
    <w:rsid w:val="005965C8"/>
    <w:rsid w:val="00597E2B"/>
    <w:rsid w:val="005A0538"/>
    <w:rsid w:val="005A0B40"/>
    <w:rsid w:val="005A23B0"/>
    <w:rsid w:val="005A7CE0"/>
    <w:rsid w:val="005B029D"/>
    <w:rsid w:val="005B1C45"/>
    <w:rsid w:val="005C15D5"/>
    <w:rsid w:val="005C21F6"/>
    <w:rsid w:val="005C4EE8"/>
    <w:rsid w:val="005C6867"/>
    <w:rsid w:val="005C6E23"/>
    <w:rsid w:val="005C7CDF"/>
    <w:rsid w:val="005D04BC"/>
    <w:rsid w:val="005D199F"/>
    <w:rsid w:val="005D263D"/>
    <w:rsid w:val="005D3631"/>
    <w:rsid w:val="005E0309"/>
    <w:rsid w:val="005E0DAD"/>
    <w:rsid w:val="005E0E41"/>
    <w:rsid w:val="005E389D"/>
    <w:rsid w:val="005E7020"/>
    <w:rsid w:val="005F0F34"/>
    <w:rsid w:val="005F63B1"/>
    <w:rsid w:val="005F7241"/>
    <w:rsid w:val="005F7C13"/>
    <w:rsid w:val="005F7CBF"/>
    <w:rsid w:val="0060079A"/>
    <w:rsid w:val="006021B1"/>
    <w:rsid w:val="00604934"/>
    <w:rsid w:val="006063E5"/>
    <w:rsid w:val="006133D1"/>
    <w:rsid w:val="0062434A"/>
    <w:rsid w:val="00624674"/>
    <w:rsid w:val="00624AD9"/>
    <w:rsid w:val="006250FB"/>
    <w:rsid w:val="00640420"/>
    <w:rsid w:val="006423C7"/>
    <w:rsid w:val="00642D21"/>
    <w:rsid w:val="006445AF"/>
    <w:rsid w:val="00656166"/>
    <w:rsid w:val="00657209"/>
    <w:rsid w:val="00663384"/>
    <w:rsid w:val="00663A87"/>
    <w:rsid w:val="00663AF9"/>
    <w:rsid w:val="00670335"/>
    <w:rsid w:val="006703D7"/>
    <w:rsid w:val="00671661"/>
    <w:rsid w:val="00672D1B"/>
    <w:rsid w:val="0067741A"/>
    <w:rsid w:val="00680C35"/>
    <w:rsid w:val="00681951"/>
    <w:rsid w:val="0068264C"/>
    <w:rsid w:val="006830E0"/>
    <w:rsid w:val="006838F1"/>
    <w:rsid w:val="006851DA"/>
    <w:rsid w:val="006932EB"/>
    <w:rsid w:val="0069786B"/>
    <w:rsid w:val="006A024C"/>
    <w:rsid w:val="006A0D97"/>
    <w:rsid w:val="006A1A44"/>
    <w:rsid w:val="006A1A58"/>
    <w:rsid w:val="006A31F7"/>
    <w:rsid w:val="006A7A0F"/>
    <w:rsid w:val="006B08A0"/>
    <w:rsid w:val="006B3200"/>
    <w:rsid w:val="006C2127"/>
    <w:rsid w:val="006C2B5D"/>
    <w:rsid w:val="006C5142"/>
    <w:rsid w:val="006E54D0"/>
    <w:rsid w:val="006E5DAA"/>
    <w:rsid w:val="006E62B8"/>
    <w:rsid w:val="006F1FA4"/>
    <w:rsid w:val="006F2AC0"/>
    <w:rsid w:val="006F37C9"/>
    <w:rsid w:val="006F7FAA"/>
    <w:rsid w:val="00700D11"/>
    <w:rsid w:val="007014F9"/>
    <w:rsid w:val="00704056"/>
    <w:rsid w:val="0070451B"/>
    <w:rsid w:val="00706A8A"/>
    <w:rsid w:val="00707D0B"/>
    <w:rsid w:val="007108C8"/>
    <w:rsid w:val="00716540"/>
    <w:rsid w:val="007212B3"/>
    <w:rsid w:val="00722296"/>
    <w:rsid w:val="007320BA"/>
    <w:rsid w:val="00734D61"/>
    <w:rsid w:val="00735852"/>
    <w:rsid w:val="0074072E"/>
    <w:rsid w:val="00740E0F"/>
    <w:rsid w:val="007428FD"/>
    <w:rsid w:val="00742AD3"/>
    <w:rsid w:val="00744A6A"/>
    <w:rsid w:val="0074568F"/>
    <w:rsid w:val="00760352"/>
    <w:rsid w:val="00761014"/>
    <w:rsid w:val="00761F86"/>
    <w:rsid w:val="00762FA9"/>
    <w:rsid w:val="007654BC"/>
    <w:rsid w:val="00766456"/>
    <w:rsid w:val="0077442C"/>
    <w:rsid w:val="00777ABB"/>
    <w:rsid w:val="00780758"/>
    <w:rsid w:val="00790CC9"/>
    <w:rsid w:val="007A7972"/>
    <w:rsid w:val="007A79CC"/>
    <w:rsid w:val="007B2359"/>
    <w:rsid w:val="007B2540"/>
    <w:rsid w:val="007C3D21"/>
    <w:rsid w:val="007C5E4B"/>
    <w:rsid w:val="007D3AEB"/>
    <w:rsid w:val="007D666E"/>
    <w:rsid w:val="007E3E99"/>
    <w:rsid w:val="007E41CF"/>
    <w:rsid w:val="007E47AE"/>
    <w:rsid w:val="007E7DEA"/>
    <w:rsid w:val="007F11FD"/>
    <w:rsid w:val="007F3C62"/>
    <w:rsid w:val="007F4264"/>
    <w:rsid w:val="007F5C4A"/>
    <w:rsid w:val="007F6905"/>
    <w:rsid w:val="00800450"/>
    <w:rsid w:val="00804BDD"/>
    <w:rsid w:val="008055D0"/>
    <w:rsid w:val="008120D7"/>
    <w:rsid w:val="00813555"/>
    <w:rsid w:val="0081417A"/>
    <w:rsid w:val="00825819"/>
    <w:rsid w:val="008314F2"/>
    <w:rsid w:val="00831C8A"/>
    <w:rsid w:val="00833AFE"/>
    <w:rsid w:val="00835B29"/>
    <w:rsid w:val="008366EC"/>
    <w:rsid w:val="00842667"/>
    <w:rsid w:val="00844F45"/>
    <w:rsid w:val="008576E8"/>
    <w:rsid w:val="00860593"/>
    <w:rsid w:val="008625D3"/>
    <w:rsid w:val="00862A6D"/>
    <w:rsid w:val="00865C17"/>
    <w:rsid w:val="00870691"/>
    <w:rsid w:val="0087224D"/>
    <w:rsid w:val="008723B2"/>
    <w:rsid w:val="00873DAD"/>
    <w:rsid w:val="008744F8"/>
    <w:rsid w:val="00875F39"/>
    <w:rsid w:val="00876D50"/>
    <w:rsid w:val="00884386"/>
    <w:rsid w:val="008867C0"/>
    <w:rsid w:val="00886AFF"/>
    <w:rsid w:val="00887C17"/>
    <w:rsid w:val="0089187D"/>
    <w:rsid w:val="008A2C57"/>
    <w:rsid w:val="008A50E1"/>
    <w:rsid w:val="008A6A4B"/>
    <w:rsid w:val="008B0A98"/>
    <w:rsid w:val="008B61B0"/>
    <w:rsid w:val="008C1A92"/>
    <w:rsid w:val="008C21B6"/>
    <w:rsid w:val="008C30D8"/>
    <w:rsid w:val="008D0929"/>
    <w:rsid w:val="008D1329"/>
    <w:rsid w:val="008D30C9"/>
    <w:rsid w:val="008D36B6"/>
    <w:rsid w:val="008D3F2D"/>
    <w:rsid w:val="008D421D"/>
    <w:rsid w:val="008D4DF2"/>
    <w:rsid w:val="008D5353"/>
    <w:rsid w:val="008D5A65"/>
    <w:rsid w:val="008D6A6D"/>
    <w:rsid w:val="008E0E84"/>
    <w:rsid w:val="008E1AB8"/>
    <w:rsid w:val="008E31F8"/>
    <w:rsid w:val="008E3FFA"/>
    <w:rsid w:val="008E52D4"/>
    <w:rsid w:val="008E6E8D"/>
    <w:rsid w:val="008F1F25"/>
    <w:rsid w:val="008F3177"/>
    <w:rsid w:val="008F338C"/>
    <w:rsid w:val="00904339"/>
    <w:rsid w:val="00904B45"/>
    <w:rsid w:val="00916614"/>
    <w:rsid w:val="00917165"/>
    <w:rsid w:val="00920E5C"/>
    <w:rsid w:val="0092266B"/>
    <w:rsid w:val="00922849"/>
    <w:rsid w:val="009277AC"/>
    <w:rsid w:val="00930682"/>
    <w:rsid w:val="00943202"/>
    <w:rsid w:val="00944348"/>
    <w:rsid w:val="00945E29"/>
    <w:rsid w:val="00954B7B"/>
    <w:rsid w:val="009561B4"/>
    <w:rsid w:val="00956B7E"/>
    <w:rsid w:val="00957D7E"/>
    <w:rsid w:val="00957F88"/>
    <w:rsid w:val="00961E6A"/>
    <w:rsid w:val="00962D3A"/>
    <w:rsid w:val="00975AD6"/>
    <w:rsid w:val="00983450"/>
    <w:rsid w:val="009870B6"/>
    <w:rsid w:val="0098761E"/>
    <w:rsid w:val="00990C78"/>
    <w:rsid w:val="009958F7"/>
    <w:rsid w:val="009A02C3"/>
    <w:rsid w:val="009A1D4C"/>
    <w:rsid w:val="009A28E9"/>
    <w:rsid w:val="009A2A00"/>
    <w:rsid w:val="009A76B6"/>
    <w:rsid w:val="009B0C26"/>
    <w:rsid w:val="009B5D1D"/>
    <w:rsid w:val="009C1D53"/>
    <w:rsid w:val="009C33AB"/>
    <w:rsid w:val="009C39C3"/>
    <w:rsid w:val="009D265C"/>
    <w:rsid w:val="009D2BF1"/>
    <w:rsid w:val="009D333D"/>
    <w:rsid w:val="009D7A95"/>
    <w:rsid w:val="009E48BE"/>
    <w:rsid w:val="009E494F"/>
    <w:rsid w:val="009E6449"/>
    <w:rsid w:val="009F3395"/>
    <w:rsid w:val="009F3F36"/>
    <w:rsid w:val="009F4B2D"/>
    <w:rsid w:val="009F66FE"/>
    <w:rsid w:val="00A013AD"/>
    <w:rsid w:val="00A07EE1"/>
    <w:rsid w:val="00A103A3"/>
    <w:rsid w:val="00A11C91"/>
    <w:rsid w:val="00A2293D"/>
    <w:rsid w:val="00A24E7F"/>
    <w:rsid w:val="00A3375B"/>
    <w:rsid w:val="00A37BFF"/>
    <w:rsid w:val="00A43875"/>
    <w:rsid w:val="00A50F06"/>
    <w:rsid w:val="00A556A6"/>
    <w:rsid w:val="00A56B51"/>
    <w:rsid w:val="00A57E6C"/>
    <w:rsid w:val="00A60313"/>
    <w:rsid w:val="00A61EE3"/>
    <w:rsid w:val="00A640EB"/>
    <w:rsid w:val="00A65018"/>
    <w:rsid w:val="00A6738D"/>
    <w:rsid w:val="00A729C6"/>
    <w:rsid w:val="00A73B81"/>
    <w:rsid w:val="00A73C18"/>
    <w:rsid w:val="00A74442"/>
    <w:rsid w:val="00A75F1E"/>
    <w:rsid w:val="00A7708C"/>
    <w:rsid w:val="00A80395"/>
    <w:rsid w:val="00A85E9D"/>
    <w:rsid w:val="00A8711A"/>
    <w:rsid w:val="00A87E71"/>
    <w:rsid w:val="00A9123E"/>
    <w:rsid w:val="00A95274"/>
    <w:rsid w:val="00AA43B3"/>
    <w:rsid w:val="00AA4CEC"/>
    <w:rsid w:val="00AB0272"/>
    <w:rsid w:val="00AB2BC2"/>
    <w:rsid w:val="00AB350C"/>
    <w:rsid w:val="00AB3757"/>
    <w:rsid w:val="00AB5CDF"/>
    <w:rsid w:val="00AC3884"/>
    <w:rsid w:val="00AC6107"/>
    <w:rsid w:val="00AC6822"/>
    <w:rsid w:val="00AC71EB"/>
    <w:rsid w:val="00AC73AA"/>
    <w:rsid w:val="00AD1E79"/>
    <w:rsid w:val="00AD2D61"/>
    <w:rsid w:val="00AE17F9"/>
    <w:rsid w:val="00AE32C5"/>
    <w:rsid w:val="00AE7CC2"/>
    <w:rsid w:val="00AF146D"/>
    <w:rsid w:val="00AF66AE"/>
    <w:rsid w:val="00B00F2B"/>
    <w:rsid w:val="00B07928"/>
    <w:rsid w:val="00B11397"/>
    <w:rsid w:val="00B12429"/>
    <w:rsid w:val="00B12BF1"/>
    <w:rsid w:val="00B1315D"/>
    <w:rsid w:val="00B21D2F"/>
    <w:rsid w:val="00B2733A"/>
    <w:rsid w:val="00B305E1"/>
    <w:rsid w:val="00B349FD"/>
    <w:rsid w:val="00B371DE"/>
    <w:rsid w:val="00B40807"/>
    <w:rsid w:val="00B43158"/>
    <w:rsid w:val="00B47837"/>
    <w:rsid w:val="00B50D16"/>
    <w:rsid w:val="00B518A6"/>
    <w:rsid w:val="00B64C64"/>
    <w:rsid w:val="00B656AA"/>
    <w:rsid w:val="00B674ED"/>
    <w:rsid w:val="00B72270"/>
    <w:rsid w:val="00B75174"/>
    <w:rsid w:val="00B759D7"/>
    <w:rsid w:val="00B807A1"/>
    <w:rsid w:val="00B83F6E"/>
    <w:rsid w:val="00B87318"/>
    <w:rsid w:val="00B96B4D"/>
    <w:rsid w:val="00BA0126"/>
    <w:rsid w:val="00BA7A90"/>
    <w:rsid w:val="00BB0C8C"/>
    <w:rsid w:val="00BB48D6"/>
    <w:rsid w:val="00BB5607"/>
    <w:rsid w:val="00BC1F26"/>
    <w:rsid w:val="00BC30FE"/>
    <w:rsid w:val="00BC57E6"/>
    <w:rsid w:val="00BD12E9"/>
    <w:rsid w:val="00BD30A8"/>
    <w:rsid w:val="00BD3EEE"/>
    <w:rsid w:val="00BD4B91"/>
    <w:rsid w:val="00BD4C9B"/>
    <w:rsid w:val="00BD626B"/>
    <w:rsid w:val="00BE23E1"/>
    <w:rsid w:val="00BE6154"/>
    <w:rsid w:val="00BE68B3"/>
    <w:rsid w:val="00C0029A"/>
    <w:rsid w:val="00C05FA7"/>
    <w:rsid w:val="00C07B46"/>
    <w:rsid w:val="00C21412"/>
    <w:rsid w:val="00C26A33"/>
    <w:rsid w:val="00C30717"/>
    <w:rsid w:val="00C3111F"/>
    <w:rsid w:val="00C313E2"/>
    <w:rsid w:val="00C40309"/>
    <w:rsid w:val="00C420A6"/>
    <w:rsid w:val="00C42C88"/>
    <w:rsid w:val="00C46A51"/>
    <w:rsid w:val="00C5532E"/>
    <w:rsid w:val="00C55ADB"/>
    <w:rsid w:val="00C560CA"/>
    <w:rsid w:val="00C5635D"/>
    <w:rsid w:val="00C57253"/>
    <w:rsid w:val="00C57BD4"/>
    <w:rsid w:val="00C600EC"/>
    <w:rsid w:val="00C60C4E"/>
    <w:rsid w:val="00C6113F"/>
    <w:rsid w:val="00C61D24"/>
    <w:rsid w:val="00C64926"/>
    <w:rsid w:val="00C81B5B"/>
    <w:rsid w:val="00C81FBA"/>
    <w:rsid w:val="00C82AB8"/>
    <w:rsid w:val="00C82BF4"/>
    <w:rsid w:val="00C84B9A"/>
    <w:rsid w:val="00C86653"/>
    <w:rsid w:val="00C90099"/>
    <w:rsid w:val="00C93D7F"/>
    <w:rsid w:val="00C95130"/>
    <w:rsid w:val="00C95DC2"/>
    <w:rsid w:val="00C9606E"/>
    <w:rsid w:val="00C96FEB"/>
    <w:rsid w:val="00C970A2"/>
    <w:rsid w:val="00CA777C"/>
    <w:rsid w:val="00CB34BE"/>
    <w:rsid w:val="00CB44CA"/>
    <w:rsid w:val="00CB5DCF"/>
    <w:rsid w:val="00CC03A0"/>
    <w:rsid w:val="00CC1EC7"/>
    <w:rsid w:val="00CC5794"/>
    <w:rsid w:val="00CC6F03"/>
    <w:rsid w:val="00CD1DF1"/>
    <w:rsid w:val="00CD53CB"/>
    <w:rsid w:val="00CE110C"/>
    <w:rsid w:val="00CE3662"/>
    <w:rsid w:val="00CE6B60"/>
    <w:rsid w:val="00CF1F92"/>
    <w:rsid w:val="00CF23CE"/>
    <w:rsid w:val="00D033FA"/>
    <w:rsid w:val="00D039A8"/>
    <w:rsid w:val="00D079FB"/>
    <w:rsid w:val="00D10E86"/>
    <w:rsid w:val="00D12576"/>
    <w:rsid w:val="00D15970"/>
    <w:rsid w:val="00D42901"/>
    <w:rsid w:val="00D44392"/>
    <w:rsid w:val="00D44A1F"/>
    <w:rsid w:val="00D5404A"/>
    <w:rsid w:val="00D6042E"/>
    <w:rsid w:val="00D6607D"/>
    <w:rsid w:val="00D66894"/>
    <w:rsid w:val="00D80695"/>
    <w:rsid w:val="00D83F39"/>
    <w:rsid w:val="00D86A67"/>
    <w:rsid w:val="00D874DB"/>
    <w:rsid w:val="00D93590"/>
    <w:rsid w:val="00D937CF"/>
    <w:rsid w:val="00D95630"/>
    <w:rsid w:val="00DA001D"/>
    <w:rsid w:val="00DA0490"/>
    <w:rsid w:val="00DA15E8"/>
    <w:rsid w:val="00DA1E6A"/>
    <w:rsid w:val="00DA2CF2"/>
    <w:rsid w:val="00DB2E93"/>
    <w:rsid w:val="00DB393B"/>
    <w:rsid w:val="00DB4183"/>
    <w:rsid w:val="00DB5D72"/>
    <w:rsid w:val="00DB6DD1"/>
    <w:rsid w:val="00DB7DDE"/>
    <w:rsid w:val="00DC09C3"/>
    <w:rsid w:val="00DC1635"/>
    <w:rsid w:val="00DC1DF5"/>
    <w:rsid w:val="00DC3A0C"/>
    <w:rsid w:val="00DC3CA8"/>
    <w:rsid w:val="00DD16DF"/>
    <w:rsid w:val="00DD4195"/>
    <w:rsid w:val="00DD49DE"/>
    <w:rsid w:val="00DE271F"/>
    <w:rsid w:val="00DE67D5"/>
    <w:rsid w:val="00DF1BD7"/>
    <w:rsid w:val="00DF4C28"/>
    <w:rsid w:val="00DF563D"/>
    <w:rsid w:val="00DF5FFC"/>
    <w:rsid w:val="00DF6E98"/>
    <w:rsid w:val="00E005B8"/>
    <w:rsid w:val="00E01FB8"/>
    <w:rsid w:val="00E07589"/>
    <w:rsid w:val="00E10172"/>
    <w:rsid w:val="00E11775"/>
    <w:rsid w:val="00E12E9C"/>
    <w:rsid w:val="00E13055"/>
    <w:rsid w:val="00E20FA9"/>
    <w:rsid w:val="00E229CD"/>
    <w:rsid w:val="00E25A4A"/>
    <w:rsid w:val="00E3671A"/>
    <w:rsid w:val="00E54A94"/>
    <w:rsid w:val="00E54E16"/>
    <w:rsid w:val="00E560B3"/>
    <w:rsid w:val="00E603BC"/>
    <w:rsid w:val="00E60CDB"/>
    <w:rsid w:val="00E6502E"/>
    <w:rsid w:val="00E65D4D"/>
    <w:rsid w:val="00E66D6B"/>
    <w:rsid w:val="00E73AEA"/>
    <w:rsid w:val="00E856C9"/>
    <w:rsid w:val="00E85A28"/>
    <w:rsid w:val="00E866CE"/>
    <w:rsid w:val="00E86ABA"/>
    <w:rsid w:val="00E93FD9"/>
    <w:rsid w:val="00E97A03"/>
    <w:rsid w:val="00EA3E58"/>
    <w:rsid w:val="00EB51C1"/>
    <w:rsid w:val="00EC4076"/>
    <w:rsid w:val="00EC6FB6"/>
    <w:rsid w:val="00ED234E"/>
    <w:rsid w:val="00ED2867"/>
    <w:rsid w:val="00ED4BF2"/>
    <w:rsid w:val="00ED59F4"/>
    <w:rsid w:val="00ED72CE"/>
    <w:rsid w:val="00EE37A5"/>
    <w:rsid w:val="00EE67D6"/>
    <w:rsid w:val="00EE694C"/>
    <w:rsid w:val="00EF0952"/>
    <w:rsid w:val="00EF0A91"/>
    <w:rsid w:val="00EF5717"/>
    <w:rsid w:val="00EF69B4"/>
    <w:rsid w:val="00F030BE"/>
    <w:rsid w:val="00F10F54"/>
    <w:rsid w:val="00F247C4"/>
    <w:rsid w:val="00F26D70"/>
    <w:rsid w:val="00F272D5"/>
    <w:rsid w:val="00F274D6"/>
    <w:rsid w:val="00F32AC2"/>
    <w:rsid w:val="00F33A6C"/>
    <w:rsid w:val="00F3754E"/>
    <w:rsid w:val="00F37987"/>
    <w:rsid w:val="00F4373B"/>
    <w:rsid w:val="00F43E01"/>
    <w:rsid w:val="00F50429"/>
    <w:rsid w:val="00F53E8E"/>
    <w:rsid w:val="00F55CF9"/>
    <w:rsid w:val="00F55F2A"/>
    <w:rsid w:val="00F56080"/>
    <w:rsid w:val="00F61458"/>
    <w:rsid w:val="00F615AE"/>
    <w:rsid w:val="00F671DC"/>
    <w:rsid w:val="00F67EB7"/>
    <w:rsid w:val="00F75243"/>
    <w:rsid w:val="00F75861"/>
    <w:rsid w:val="00F77A4F"/>
    <w:rsid w:val="00F8183A"/>
    <w:rsid w:val="00F84D55"/>
    <w:rsid w:val="00F85726"/>
    <w:rsid w:val="00F86623"/>
    <w:rsid w:val="00F86B2A"/>
    <w:rsid w:val="00F93BC7"/>
    <w:rsid w:val="00F940D7"/>
    <w:rsid w:val="00F952D9"/>
    <w:rsid w:val="00FA0B67"/>
    <w:rsid w:val="00FA119A"/>
    <w:rsid w:val="00FA4F95"/>
    <w:rsid w:val="00FA4FDB"/>
    <w:rsid w:val="00FA6408"/>
    <w:rsid w:val="00FB0D5C"/>
    <w:rsid w:val="00FB185D"/>
    <w:rsid w:val="00FB3C06"/>
    <w:rsid w:val="00FC0660"/>
    <w:rsid w:val="00FC0EA9"/>
    <w:rsid w:val="00FC1206"/>
    <w:rsid w:val="00FC32C1"/>
    <w:rsid w:val="00FC3E03"/>
    <w:rsid w:val="00FC4721"/>
    <w:rsid w:val="00FC6A1A"/>
    <w:rsid w:val="00FD110F"/>
    <w:rsid w:val="00FD1D39"/>
    <w:rsid w:val="00FD4ABB"/>
    <w:rsid w:val="00FE150B"/>
    <w:rsid w:val="00FE276F"/>
    <w:rsid w:val="00FE4565"/>
    <w:rsid w:val="00FE5540"/>
    <w:rsid w:val="00FE5563"/>
    <w:rsid w:val="00FF06C5"/>
    <w:rsid w:val="00FF24AD"/>
    <w:rsid w:val="00FF3286"/>
    <w:rsid w:val="00FF379F"/>
    <w:rsid w:val="00FF3DB8"/>
    <w:rsid w:val="00FF74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5360"/>
  <w15:chartTrackingRefBased/>
  <w15:docId w15:val="{5624751A-C0A3-F948-92D9-6A64D1A5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A4F95"/>
    <w:pPr>
      <w:pBdr>
        <w:top w:val="nil"/>
        <w:left w:val="nil"/>
        <w:bottom w:val="nil"/>
        <w:right w:val="nil"/>
        <w:between w:val="nil"/>
        <w:bar w:val="nil"/>
      </w:pBdr>
      <w:spacing w:before="240" w:after="120" w:line="360" w:lineRule="auto"/>
      <w:ind w:firstLine="709"/>
      <w:jc w:val="both"/>
    </w:pPr>
    <w:rPr>
      <w:rFonts w:cs="Arial Unicode MS"/>
      <w:color w:val="000000"/>
      <w:sz w:val="24"/>
      <w:szCs w:val="24"/>
      <w:u w:color="000000"/>
      <w:bdr w:val="nil"/>
    </w:rPr>
  </w:style>
  <w:style w:type="paragraph" w:styleId="Nadpis1">
    <w:name w:val="heading 1"/>
    <w:next w:val="Normln"/>
    <w:pPr>
      <w:keepNext/>
      <w:keepLines/>
      <w:pageBreakBefore/>
      <w:pBdr>
        <w:top w:val="nil"/>
        <w:left w:val="nil"/>
        <w:bottom w:val="nil"/>
        <w:right w:val="nil"/>
        <w:between w:val="nil"/>
        <w:bar w:val="nil"/>
      </w:pBdr>
      <w:suppressAutoHyphens/>
      <w:spacing w:before="600" w:after="240" w:line="360" w:lineRule="auto"/>
      <w:ind w:left="431" w:hanging="431"/>
      <w:jc w:val="both"/>
      <w:outlineLvl w:val="0"/>
    </w:pPr>
    <w:rPr>
      <w:rFonts w:eastAsia="Times New Roman"/>
      <w:b/>
      <w:bCs/>
      <w:color w:val="000000"/>
      <w:sz w:val="32"/>
      <w:szCs w:val="32"/>
      <w:u w:color="000000"/>
      <w:bdr w:val="nil"/>
    </w:rPr>
  </w:style>
  <w:style w:type="paragraph" w:styleId="Nadpis2">
    <w:name w:val="heading 2"/>
    <w:next w:val="Normln"/>
    <w:pPr>
      <w:keepNext/>
      <w:keepLines/>
      <w:pBdr>
        <w:top w:val="nil"/>
        <w:left w:val="nil"/>
        <w:bottom w:val="nil"/>
        <w:right w:val="nil"/>
        <w:between w:val="nil"/>
        <w:bar w:val="nil"/>
      </w:pBdr>
      <w:suppressAutoHyphens/>
      <w:spacing w:before="480" w:after="240" w:line="360" w:lineRule="auto"/>
      <w:ind w:left="578" w:hanging="578"/>
      <w:jc w:val="both"/>
      <w:outlineLvl w:val="1"/>
    </w:pPr>
    <w:rPr>
      <w:rFonts w:eastAsia="Times New Roman"/>
      <w:b/>
      <w:bCs/>
      <w:color w:val="000000"/>
      <w:sz w:val="28"/>
      <w:szCs w:val="28"/>
      <w:u w:color="000000"/>
      <w:bdr w:val="nil"/>
    </w:rPr>
  </w:style>
  <w:style w:type="paragraph" w:styleId="Nadpis3">
    <w:name w:val="heading 3"/>
    <w:basedOn w:val="Nadpis2"/>
    <w:next w:val="Normln"/>
    <w:rsid w:val="008D4DF2"/>
    <w:pPr>
      <w:spacing w:before="200"/>
      <w:ind w:left="720" w:hanging="720"/>
      <w:outlineLvl w:val="2"/>
    </w:pPr>
    <w:rPr>
      <w:bCs w:val="0"/>
      <w:smallCaps/>
      <w:sz w:val="24"/>
    </w:rPr>
  </w:style>
  <w:style w:type="paragraph" w:styleId="Nadpis4">
    <w:name w:val="heading 4"/>
    <w:basedOn w:val="Normln"/>
    <w:next w:val="Normln"/>
    <w:link w:val="Nadpis4Char"/>
    <w:qFormat/>
    <w:rsid w:val="002B1CEB"/>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ind w:firstLine="0"/>
      <w:jc w:val="left"/>
      <w:outlineLvl w:val="3"/>
    </w:pPr>
    <w:rPr>
      <w:rFonts w:eastAsia="Times New Roman" w:cs="Times New Roman"/>
      <w:bCs/>
      <w:color w:val="auto"/>
      <w:szCs w:val="28"/>
      <w:bdr w:val="none" w:sz="0" w:space="0" w:color="auto"/>
      <w:lang w:val="x-none" w:eastAsia="x-none"/>
    </w:rPr>
  </w:style>
  <w:style w:type="paragraph" w:styleId="Nadpis5">
    <w:name w:val="heading 5"/>
    <w:basedOn w:val="Normln"/>
    <w:next w:val="Normln"/>
    <w:link w:val="Nadpis5Char"/>
    <w:qFormat/>
    <w:rsid w:val="00671661"/>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ind w:firstLine="0"/>
      <w:jc w:val="left"/>
      <w:outlineLvl w:val="4"/>
    </w:pPr>
    <w:rPr>
      <w:rFonts w:ascii="Calibri" w:eastAsia="Times New Roman" w:hAnsi="Calibri" w:cs="Times New Roman"/>
      <w:b/>
      <w:bCs/>
      <w:i/>
      <w:iCs/>
      <w:color w:val="auto"/>
      <w:sz w:val="26"/>
      <w:szCs w:val="26"/>
      <w:bdr w:val="none" w:sz="0" w:space="0" w:color="auto"/>
      <w:lang w:val="x-none" w:eastAsia="x-none"/>
    </w:rPr>
  </w:style>
  <w:style w:type="paragraph" w:styleId="Nadpis9">
    <w:name w:val="heading 9"/>
    <w:basedOn w:val="Normln"/>
    <w:next w:val="Normln"/>
    <w:link w:val="Nadpis9Char"/>
    <w:qFormat/>
    <w:rsid w:val="00671661"/>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ind w:firstLine="0"/>
      <w:jc w:val="left"/>
      <w:outlineLvl w:val="8"/>
    </w:pPr>
    <w:rPr>
      <w:rFonts w:ascii="Cambria" w:eastAsia="Times New Roman" w:hAnsi="Cambria" w:cs="Times New Roman"/>
      <w:color w:val="auto"/>
      <w:sz w:val="22"/>
      <w:szCs w:val="22"/>
      <w:bdr w:val="none" w:sz="0" w:space="0" w:color="auto"/>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Zhlav">
    <w:name w:val="header"/>
    <w:link w:val="ZhlavChar"/>
    <w:pPr>
      <w:pBdr>
        <w:top w:val="nil"/>
        <w:left w:val="nil"/>
        <w:bottom w:val="nil"/>
        <w:right w:val="nil"/>
        <w:between w:val="nil"/>
        <w:bar w:val="nil"/>
      </w:pBdr>
      <w:tabs>
        <w:tab w:val="center" w:pos="4536"/>
        <w:tab w:val="right" w:pos="9072"/>
      </w:tabs>
      <w:ind w:firstLine="709"/>
      <w:jc w:val="both"/>
    </w:pPr>
    <w:rPr>
      <w:rFonts w:hAnsi="Arial Unicode MS" w:cs="Arial Unicode MS"/>
      <w:color w:val="000000"/>
      <w:sz w:val="24"/>
      <w:szCs w:val="24"/>
      <w:u w:color="000000"/>
      <w:bdr w:val="nil"/>
    </w:rPr>
  </w:style>
  <w:style w:type="paragraph" w:styleId="Nzev">
    <w:name w:val="Title"/>
    <w:next w:val="Normln"/>
    <w:pPr>
      <w:pBdr>
        <w:top w:val="nil"/>
        <w:left w:val="nil"/>
        <w:bottom w:val="nil"/>
        <w:right w:val="nil"/>
        <w:between w:val="nil"/>
        <w:bar w:val="nil"/>
      </w:pBdr>
      <w:spacing w:before="240" w:after="300" w:line="360" w:lineRule="auto"/>
      <w:ind w:firstLine="709"/>
      <w:jc w:val="center"/>
    </w:pPr>
    <w:rPr>
      <w:rFonts w:hAnsi="Arial Unicode MS" w:cs="Arial Unicode MS"/>
      <w:color w:val="000000"/>
      <w:spacing w:val="5"/>
      <w:kern w:val="28"/>
      <w:sz w:val="40"/>
      <w:szCs w:val="40"/>
      <w:u w:color="000000"/>
      <w:bdr w:val="nil"/>
    </w:rPr>
  </w:style>
  <w:style w:type="paragraph" w:customStyle="1" w:styleId="Podtitul">
    <w:name w:val="Podtitul"/>
    <w:next w:val="Normln"/>
    <w:pPr>
      <w:pBdr>
        <w:top w:val="nil"/>
        <w:left w:val="nil"/>
        <w:bottom w:val="nil"/>
        <w:right w:val="nil"/>
        <w:between w:val="nil"/>
        <w:bar w:val="nil"/>
      </w:pBdr>
      <w:spacing w:before="240" w:after="200" w:line="276" w:lineRule="auto"/>
      <w:jc w:val="center"/>
    </w:pPr>
    <w:rPr>
      <w:rFonts w:hAnsi="Arial Unicode MS" w:cs="Arial Unicode MS"/>
      <w:color w:val="000000"/>
      <w:spacing w:val="15"/>
      <w:sz w:val="40"/>
      <w:szCs w:val="40"/>
      <w:u w:color="000000"/>
      <w:bdr w:val="nil"/>
      <w:lang w:val="sv-SE"/>
    </w:rPr>
  </w:style>
  <w:style w:type="paragraph" w:customStyle="1" w:styleId="NzevBDP">
    <w:name w:val="Název BDP"/>
    <w:pPr>
      <w:pBdr>
        <w:top w:val="nil"/>
        <w:left w:val="nil"/>
        <w:bottom w:val="nil"/>
        <w:right w:val="nil"/>
        <w:between w:val="nil"/>
        <w:bar w:val="nil"/>
      </w:pBdr>
      <w:spacing w:after="200" w:line="276" w:lineRule="auto"/>
      <w:jc w:val="center"/>
    </w:pPr>
    <w:rPr>
      <w:rFonts w:hAnsi="Arial Unicode MS" w:cs="Arial Unicode MS"/>
      <w:b/>
      <w:bCs/>
      <w:color w:val="000000"/>
      <w:spacing w:val="15"/>
      <w:sz w:val="48"/>
      <w:szCs w:val="48"/>
      <w:u w:color="000000"/>
      <w:bdr w:val="nil"/>
    </w:rPr>
  </w:style>
  <w:style w:type="paragraph" w:customStyle="1" w:styleId="titstrlevo">
    <w:name w:val="tit.str.levo"/>
    <w:pPr>
      <w:pBdr>
        <w:top w:val="nil"/>
        <w:left w:val="nil"/>
        <w:bottom w:val="nil"/>
        <w:right w:val="nil"/>
        <w:between w:val="nil"/>
        <w:bar w:val="nil"/>
      </w:pBdr>
      <w:tabs>
        <w:tab w:val="left" w:pos="284"/>
        <w:tab w:val="left" w:pos="567"/>
        <w:tab w:val="left" w:pos="851"/>
        <w:tab w:val="left" w:pos="1134"/>
        <w:tab w:val="left" w:pos="1418"/>
        <w:tab w:val="left" w:pos="1701"/>
        <w:tab w:val="left" w:pos="1985"/>
        <w:tab w:val="left" w:pos="2268"/>
      </w:tabs>
      <w:suppressAutoHyphens/>
      <w:spacing w:before="240" w:after="120" w:line="264" w:lineRule="auto"/>
    </w:pPr>
    <w:rPr>
      <w:rFonts w:hAnsi="Arial Unicode MS" w:cs="Arial Unicode MS"/>
      <w:color w:val="000000"/>
      <w:sz w:val="32"/>
      <w:szCs w:val="32"/>
      <w:u w:color="000000"/>
      <w:bdr w:val="nil"/>
    </w:rPr>
  </w:style>
  <w:style w:type="paragraph" w:customStyle="1" w:styleId="titstrnormln">
    <w:name w:val="tit.str.normální"/>
    <w:pPr>
      <w:pBdr>
        <w:top w:val="nil"/>
        <w:left w:val="nil"/>
        <w:bottom w:val="nil"/>
        <w:right w:val="nil"/>
        <w:between w:val="nil"/>
        <w:bar w:val="nil"/>
      </w:pBdr>
      <w:suppressAutoHyphens/>
      <w:spacing w:before="240" w:after="120" w:line="360" w:lineRule="auto"/>
      <w:jc w:val="center"/>
    </w:pPr>
    <w:rPr>
      <w:rFonts w:hAnsi="Arial Unicode MS" w:cs="Arial Unicode MS"/>
      <w:color w:val="000000"/>
      <w:sz w:val="32"/>
      <w:szCs w:val="32"/>
      <w:u w:color="000000"/>
      <w:bdr w:val="nil"/>
    </w:rPr>
  </w:style>
  <w:style w:type="paragraph" w:customStyle="1" w:styleId="Prohlen">
    <w:name w:val="Prohlášení"/>
    <w:pPr>
      <w:pBdr>
        <w:top w:val="nil"/>
        <w:left w:val="nil"/>
        <w:bottom w:val="nil"/>
        <w:right w:val="nil"/>
        <w:between w:val="nil"/>
        <w:bar w:val="nil"/>
      </w:pBdr>
      <w:spacing w:line="360" w:lineRule="auto"/>
      <w:jc w:val="both"/>
    </w:pPr>
    <w:rPr>
      <w:rFonts w:hAnsi="Arial Unicode MS" w:cs="Arial Unicode MS"/>
      <w:color w:val="000000"/>
      <w:sz w:val="24"/>
      <w:szCs w:val="24"/>
      <w:u w:color="000000"/>
      <w:bdr w:val="nil"/>
    </w:rPr>
  </w:style>
  <w:style w:type="paragraph" w:styleId="Podnadpis">
    <w:name w:val="Subtitle"/>
    <w:next w:val="Normln"/>
    <w:pPr>
      <w:keepNext/>
      <w:keepLines/>
      <w:pBdr>
        <w:top w:val="nil"/>
        <w:left w:val="nil"/>
        <w:bottom w:val="nil"/>
        <w:right w:val="nil"/>
        <w:between w:val="nil"/>
        <w:bar w:val="nil"/>
      </w:pBdr>
      <w:suppressAutoHyphens/>
      <w:spacing w:before="480" w:after="120" w:line="360" w:lineRule="auto"/>
      <w:jc w:val="both"/>
    </w:pPr>
    <w:rPr>
      <w:rFonts w:eastAsia="Times New Roman"/>
      <w:b/>
      <w:bCs/>
      <w:smallCaps/>
      <w:color w:val="000000"/>
      <w:sz w:val="24"/>
      <w:szCs w:val="24"/>
      <w:u w:color="000000"/>
      <w:bdr w:val="nil"/>
    </w:rPr>
  </w:style>
  <w:style w:type="paragraph" w:styleId="Titulek">
    <w:name w:val="caption"/>
    <w:next w:val="Normln"/>
    <w:pPr>
      <w:pBdr>
        <w:top w:val="nil"/>
        <w:left w:val="nil"/>
        <w:bottom w:val="nil"/>
        <w:right w:val="nil"/>
        <w:between w:val="nil"/>
        <w:bar w:val="nil"/>
      </w:pBdr>
      <w:spacing w:before="240" w:after="120"/>
      <w:jc w:val="both"/>
    </w:pPr>
    <w:rPr>
      <w:rFonts w:hAnsi="Arial Unicode MS" w:cs="Arial Unicode MS"/>
      <w:b/>
      <w:bCs/>
      <w:color w:val="000000"/>
      <w:sz w:val="24"/>
      <w:szCs w:val="24"/>
      <w:u w:color="000000"/>
      <w:bdr w:val="nil"/>
    </w:rPr>
  </w:style>
  <w:style w:type="paragraph" w:styleId="Zkladntext2">
    <w:name w:val="Body Text 2"/>
    <w:pPr>
      <w:pBdr>
        <w:top w:val="nil"/>
        <w:left w:val="nil"/>
        <w:bottom w:val="nil"/>
        <w:right w:val="nil"/>
        <w:between w:val="nil"/>
        <w:bar w:val="nil"/>
      </w:pBdr>
      <w:spacing w:after="120" w:line="480" w:lineRule="auto"/>
    </w:pPr>
    <w:rPr>
      <w:rFonts w:eastAsia="Times New Roman"/>
      <w:color w:val="000000"/>
      <w:u w:color="000000"/>
      <w:bdr w:val="nil"/>
    </w:rPr>
  </w:style>
  <w:style w:type="paragraph" w:styleId="Obsah1">
    <w:name w:val="toc 1"/>
    <w:uiPriority w:val="39"/>
    <w:pPr>
      <w:pBdr>
        <w:top w:val="nil"/>
        <w:left w:val="nil"/>
        <w:bottom w:val="nil"/>
        <w:right w:val="nil"/>
        <w:between w:val="nil"/>
        <w:bar w:val="nil"/>
      </w:pBdr>
      <w:spacing w:before="120" w:after="120" w:line="360" w:lineRule="auto"/>
      <w:ind w:firstLine="709"/>
    </w:pPr>
    <w:rPr>
      <w:rFonts w:asciiTheme="minorHAnsi" w:hAnsiTheme="minorHAnsi" w:cstheme="minorHAnsi"/>
      <w:b/>
      <w:bCs/>
      <w:caps/>
      <w:color w:val="000000"/>
      <w:u w:color="000000"/>
      <w:bdr w:val="nil"/>
    </w:rPr>
  </w:style>
  <w:style w:type="paragraph" w:customStyle="1" w:styleId="Nnadpis">
    <w:name w:val="N. nadpis"/>
    <w:next w:val="Normln"/>
    <w:pPr>
      <w:keepNext/>
      <w:keepLines/>
      <w:pageBreakBefore/>
      <w:pBdr>
        <w:top w:val="nil"/>
        <w:left w:val="nil"/>
        <w:bottom w:val="nil"/>
        <w:right w:val="nil"/>
        <w:between w:val="nil"/>
        <w:bar w:val="nil"/>
      </w:pBdr>
      <w:suppressAutoHyphens/>
      <w:spacing w:before="600" w:after="240" w:line="360" w:lineRule="auto"/>
      <w:jc w:val="both"/>
      <w:outlineLvl w:val="0"/>
    </w:pPr>
    <w:rPr>
      <w:rFonts w:eastAsia="Times New Roman"/>
      <w:b/>
      <w:bCs/>
      <w:color w:val="000000"/>
      <w:sz w:val="32"/>
      <w:szCs w:val="32"/>
      <w:u w:color="000000"/>
      <w:bdr w:val="nil"/>
    </w:rPr>
  </w:style>
  <w:style w:type="paragraph" w:styleId="Obsah2">
    <w:name w:val="toc 2"/>
    <w:uiPriority w:val="39"/>
    <w:pPr>
      <w:pBdr>
        <w:top w:val="nil"/>
        <w:left w:val="nil"/>
        <w:bottom w:val="nil"/>
        <w:right w:val="nil"/>
        <w:between w:val="nil"/>
        <w:bar w:val="nil"/>
      </w:pBdr>
      <w:spacing w:line="360" w:lineRule="auto"/>
      <w:ind w:left="240" w:firstLine="709"/>
    </w:pPr>
    <w:rPr>
      <w:rFonts w:asciiTheme="minorHAnsi" w:hAnsiTheme="minorHAnsi" w:cstheme="minorHAnsi"/>
      <w:smallCaps/>
      <w:color w:val="000000"/>
      <w:u w:color="000000"/>
      <w:bdr w:val="nil"/>
    </w:rPr>
  </w:style>
  <w:style w:type="paragraph" w:styleId="Obsah3">
    <w:name w:val="toc 3"/>
    <w:uiPriority w:val="39"/>
    <w:pPr>
      <w:pBdr>
        <w:top w:val="nil"/>
        <w:left w:val="nil"/>
        <w:bottom w:val="nil"/>
        <w:right w:val="nil"/>
        <w:between w:val="nil"/>
        <w:bar w:val="nil"/>
      </w:pBdr>
      <w:spacing w:line="360" w:lineRule="auto"/>
      <w:ind w:left="480" w:firstLine="709"/>
    </w:pPr>
    <w:rPr>
      <w:rFonts w:asciiTheme="minorHAnsi" w:hAnsiTheme="minorHAnsi" w:cstheme="minorHAnsi"/>
      <w:i/>
      <w:iCs/>
      <w:color w:val="000000"/>
      <w:u w:color="000000"/>
      <w:bdr w:val="nil"/>
    </w:rPr>
  </w:style>
  <w:style w:type="paragraph" w:styleId="Obsah4">
    <w:name w:val="toc 4"/>
    <w:pPr>
      <w:pBdr>
        <w:top w:val="nil"/>
        <w:left w:val="nil"/>
        <w:bottom w:val="nil"/>
        <w:right w:val="nil"/>
        <w:between w:val="nil"/>
        <w:bar w:val="nil"/>
      </w:pBdr>
      <w:spacing w:line="360" w:lineRule="auto"/>
      <w:ind w:left="720" w:firstLine="709"/>
    </w:pPr>
    <w:rPr>
      <w:rFonts w:asciiTheme="minorHAnsi" w:hAnsiTheme="minorHAnsi" w:cstheme="minorHAnsi"/>
      <w:color w:val="000000"/>
      <w:sz w:val="18"/>
      <w:szCs w:val="18"/>
      <w:u w:color="000000"/>
      <w:bdr w:val="nil"/>
    </w:rPr>
  </w:style>
  <w:style w:type="paragraph" w:styleId="Obsah5">
    <w:name w:val="toc 5"/>
    <w:pPr>
      <w:pBdr>
        <w:top w:val="nil"/>
        <w:left w:val="nil"/>
        <w:bottom w:val="nil"/>
        <w:right w:val="nil"/>
        <w:between w:val="nil"/>
        <w:bar w:val="nil"/>
      </w:pBdr>
      <w:spacing w:line="360" w:lineRule="auto"/>
      <w:ind w:left="960" w:firstLine="709"/>
    </w:pPr>
    <w:rPr>
      <w:rFonts w:asciiTheme="minorHAnsi" w:hAnsiTheme="minorHAnsi" w:cstheme="minorHAnsi"/>
      <w:color w:val="000000"/>
      <w:sz w:val="18"/>
      <w:szCs w:val="18"/>
      <w:u w:color="000000"/>
      <w:bdr w:val="nil"/>
    </w:rPr>
  </w:style>
  <w:style w:type="paragraph" w:customStyle="1" w:styleId="Ploha">
    <w:name w:val="Příloha"/>
    <w:next w:val="Normln"/>
    <w:pPr>
      <w:keepNext/>
      <w:keepLines/>
      <w:pageBreakBefore/>
      <w:pBdr>
        <w:top w:val="nil"/>
        <w:left w:val="nil"/>
        <w:bottom w:val="nil"/>
        <w:right w:val="nil"/>
        <w:between w:val="nil"/>
        <w:bar w:val="nil"/>
      </w:pBdr>
      <w:suppressAutoHyphens/>
      <w:spacing w:before="600" w:after="240" w:line="360" w:lineRule="auto"/>
      <w:ind w:left="1985" w:hanging="1985"/>
      <w:jc w:val="both"/>
      <w:outlineLvl w:val="0"/>
    </w:pPr>
    <w:rPr>
      <w:rFonts w:eastAsia="Times New Roman"/>
      <w:b/>
      <w:bCs/>
      <w:color w:val="000000"/>
      <w:sz w:val="32"/>
      <w:szCs w:val="32"/>
      <w:u w:color="000000"/>
      <w:bdr w:val="nil"/>
    </w:rPr>
  </w:style>
  <w:style w:type="numbering" w:customStyle="1" w:styleId="List0">
    <w:name w:val="List 0"/>
    <w:basedOn w:val="ImportedStyle2"/>
    <w:pPr>
      <w:numPr>
        <w:numId w:val="1"/>
      </w:numPr>
    </w:pPr>
  </w:style>
  <w:style w:type="numbering" w:customStyle="1" w:styleId="ImportedStyle2">
    <w:name w:val="Imported Style 2"/>
  </w:style>
  <w:style w:type="numbering" w:customStyle="1" w:styleId="List1">
    <w:name w:val="List 1"/>
    <w:basedOn w:val="ImportedStyle2"/>
    <w:pPr>
      <w:numPr>
        <w:numId w:val="8"/>
      </w:numPr>
    </w:pPr>
  </w:style>
  <w:style w:type="numbering" w:customStyle="1" w:styleId="Seznam21">
    <w:name w:val="Seznam 21"/>
    <w:basedOn w:val="ImportedStyle2"/>
    <w:pPr>
      <w:numPr>
        <w:numId w:val="4"/>
      </w:numPr>
    </w:pPr>
  </w:style>
  <w:style w:type="numbering" w:customStyle="1" w:styleId="ImportedStyle1">
    <w:name w:val="Imported Style 1"/>
    <w:pPr>
      <w:numPr>
        <w:numId w:val="12"/>
      </w:numPr>
    </w:pPr>
  </w:style>
  <w:style w:type="numbering" w:customStyle="1" w:styleId="Seznam31">
    <w:name w:val="Seznam 31"/>
    <w:basedOn w:val="ImportedStyle3"/>
    <w:pPr>
      <w:numPr>
        <w:numId w:val="2"/>
      </w:numPr>
    </w:pPr>
  </w:style>
  <w:style w:type="numbering" w:customStyle="1" w:styleId="ImportedStyle3">
    <w:name w:val="Imported Style 3"/>
  </w:style>
  <w:style w:type="character" w:customStyle="1" w:styleId="apple-converted-space">
    <w:name w:val="apple-converted-space"/>
  </w:style>
  <w:style w:type="character" w:customStyle="1" w:styleId="Hyperlink0">
    <w:name w:val="Hyperlink.0"/>
    <w:rPr>
      <w:b/>
      <w:bCs/>
      <w:color w:val="0000FF"/>
      <w:u w:val="single" w:color="0000FF"/>
    </w:rPr>
  </w:style>
  <w:style w:type="paragraph" w:styleId="Zkladntext">
    <w:name w:val="Body Text"/>
    <w:pPr>
      <w:pBdr>
        <w:top w:val="nil"/>
        <w:left w:val="nil"/>
        <w:bottom w:val="nil"/>
        <w:right w:val="nil"/>
        <w:between w:val="nil"/>
        <w:bar w:val="nil"/>
      </w:pBdr>
      <w:spacing w:after="120"/>
    </w:pPr>
    <w:rPr>
      <w:rFonts w:eastAsia="Times New Roman"/>
      <w:color w:val="000000"/>
      <w:sz w:val="24"/>
      <w:szCs w:val="24"/>
      <w:u w:color="000000"/>
      <w:bdr w:val="nil"/>
    </w:rPr>
  </w:style>
  <w:style w:type="paragraph" w:customStyle="1" w:styleId="slovn">
    <w:name w:val="Číslování"/>
    <w:pPr>
      <w:pBdr>
        <w:top w:val="nil"/>
        <w:left w:val="nil"/>
        <w:bottom w:val="nil"/>
        <w:right w:val="nil"/>
        <w:between w:val="nil"/>
        <w:bar w:val="nil"/>
      </w:pBdr>
      <w:spacing w:before="240" w:after="120" w:line="360" w:lineRule="auto"/>
      <w:ind w:left="1069" w:hanging="360"/>
      <w:jc w:val="both"/>
    </w:pPr>
    <w:rPr>
      <w:rFonts w:hAnsi="Arial Unicode MS" w:cs="Arial Unicode MS"/>
      <w:color w:val="000000"/>
      <w:sz w:val="24"/>
      <w:szCs w:val="24"/>
      <w:u w:color="000000"/>
      <w:bdr w:val="nil"/>
    </w:rPr>
  </w:style>
  <w:style w:type="numbering" w:customStyle="1" w:styleId="ImportedStyle4">
    <w:name w:val="Imported Style 4"/>
    <w:pPr>
      <w:numPr>
        <w:numId w:val="3"/>
      </w:numPr>
    </w:pPr>
  </w:style>
  <w:style w:type="paragraph" w:customStyle="1" w:styleId="Odrky">
    <w:name w:val="Odrážky"/>
    <w:pPr>
      <w:pBdr>
        <w:top w:val="nil"/>
        <w:left w:val="nil"/>
        <w:bottom w:val="nil"/>
        <w:right w:val="nil"/>
        <w:between w:val="nil"/>
        <w:bar w:val="nil"/>
      </w:pBdr>
      <w:spacing w:before="240" w:after="120" w:line="360" w:lineRule="auto"/>
      <w:ind w:left="1069" w:hanging="360"/>
      <w:jc w:val="both"/>
    </w:pPr>
    <w:rPr>
      <w:rFonts w:ascii="Arial Unicode MS" w:cs="Arial Unicode MS"/>
      <w:color w:val="000000"/>
      <w:sz w:val="24"/>
      <w:szCs w:val="24"/>
      <w:u w:color="000000"/>
      <w:bdr w:val="nil"/>
    </w:rPr>
  </w:style>
  <w:style w:type="numbering" w:customStyle="1" w:styleId="ImportedStyle5">
    <w:name w:val="Imported Style 5"/>
    <w:pPr>
      <w:numPr>
        <w:numId w:val="7"/>
      </w:numPr>
    </w:pPr>
  </w:style>
  <w:style w:type="paragraph" w:customStyle="1" w:styleId="Tabulka">
    <w:name w:val="Tabulka"/>
    <w:pPr>
      <w:pBdr>
        <w:top w:val="nil"/>
        <w:left w:val="nil"/>
        <w:bottom w:val="nil"/>
        <w:right w:val="nil"/>
        <w:between w:val="nil"/>
        <w:bar w:val="nil"/>
      </w:pBdr>
      <w:jc w:val="both"/>
    </w:pPr>
    <w:rPr>
      <w:rFonts w:hAnsi="Arial Unicode MS" w:cs="Arial Unicode MS"/>
      <w:color w:val="000000"/>
      <w:spacing w:val="-5"/>
      <w:u w:color="000000"/>
      <w:bdr w:val="nil"/>
    </w:rPr>
  </w:style>
  <w:style w:type="paragraph" w:customStyle="1" w:styleId="Zdroj">
    <w:name w:val="Zdroj"/>
    <w:next w:val="Normln"/>
    <w:pPr>
      <w:pBdr>
        <w:top w:val="nil"/>
        <w:left w:val="nil"/>
        <w:bottom w:val="nil"/>
        <w:right w:val="nil"/>
        <w:between w:val="nil"/>
        <w:bar w:val="nil"/>
      </w:pBdr>
      <w:spacing w:before="120" w:after="240"/>
      <w:jc w:val="both"/>
    </w:pPr>
    <w:rPr>
      <w:rFonts w:hAnsi="Arial Unicode MS" w:cs="Arial Unicode MS"/>
      <w:color w:val="000000"/>
      <w:u w:color="000000"/>
      <w:bdr w:val="nil"/>
    </w:rPr>
  </w:style>
  <w:style w:type="numbering" w:customStyle="1" w:styleId="Seznam41">
    <w:name w:val="Seznam 41"/>
    <w:basedOn w:val="ImportedStyle6"/>
    <w:pPr>
      <w:numPr>
        <w:numId w:val="5"/>
      </w:numPr>
    </w:pPr>
  </w:style>
  <w:style w:type="numbering" w:customStyle="1" w:styleId="ImportedStyle6">
    <w:name w:val="Imported Style 6"/>
  </w:style>
  <w:style w:type="numbering" w:customStyle="1" w:styleId="Seznam51">
    <w:name w:val="Seznam 51"/>
    <w:basedOn w:val="ImportedStyle7"/>
    <w:pPr>
      <w:numPr>
        <w:numId w:val="6"/>
      </w:numPr>
    </w:pPr>
  </w:style>
  <w:style w:type="numbering" w:customStyle="1" w:styleId="ImportedStyle7">
    <w:name w:val="Imported Style 7"/>
  </w:style>
  <w:style w:type="paragraph" w:customStyle="1" w:styleId="Citace">
    <w:name w:val="Citace"/>
    <w:next w:val="Normln"/>
    <w:pPr>
      <w:pBdr>
        <w:top w:val="nil"/>
        <w:left w:val="nil"/>
        <w:bottom w:val="nil"/>
        <w:right w:val="nil"/>
        <w:between w:val="nil"/>
        <w:bar w:val="nil"/>
      </w:pBdr>
      <w:spacing w:before="240" w:after="120" w:line="360" w:lineRule="auto"/>
      <w:ind w:firstLine="709"/>
      <w:jc w:val="both"/>
    </w:pPr>
    <w:rPr>
      <w:rFonts w:ascii="Arial Unicode MS" w:cs="Arial Unicode MS"/>
      <w:i/>
      <w:iCs/>
      <w:color w:val="000000"/>
      <w:sz w:val="24"/>
      <w:szCs w:val="24"/>
      <w:u w:color="000000"/>
      <w:bdr w:val="nil"/>
    </w:rPr>
  </w:style>
  <w:style w:type="paragraph" w:styleId="Textpoznpodarou">
    <w:name w:val="footnote text"/>
    <w:pPr>
      <w:pBdr>
        <w:top w:val="nil"/>
        <w:left w:val="nil"/>
        <w:bottom w:val="nil"/>
        <w:right w:val="nil"/>
        <w:between w:val="nil"/>
        <w:bar w:val="nil"/>
      </w:pBdr>
      <w:jc w:val="both"/>
    </w:pPr>
    <w:rPr>
      <w:rFonts w:ascii="Calibri" w:eastAsia="Calibri" w:hAnsi="Calibri" w:cs="Calibri"/>
      <w:color w:val="000000"/>
      <w:spacing w:val="-5"/>
      <w:u w:color="000000"/>
      <w:bdr w:val="nil"/>
    </w:rPr>
  </w:style>
  <w:style w:type="character" w:customStyle="1" w:styleId="Hyperlink1">
    <w:name w:val="Hyperlink.1"/>
    <w:rPr>
      <w:color w:val="0000FF"/>
      <w:u w:val="single" w:color="0000FF"/>
    </w:rPr>
  </w:style>
  <w:style w:type="numbering" w:customStyle="1" w:styleId="List6">
    <w:name w:val="List 6"/>
    <w:basedOn w:val="ImportedStyle8"/>
    <w:pPr>
      <w:numPr>
        <w:numId w:val="9"/>
      </w:numPr>
    </w:pPr>
  </w:style>
  <w:style w:type="numbering" w:customStyle="1" w:styleId="ImportedStyle8">
    <w:name w:val="Imported Style 8"/>
  </w:style>
  <w:style w:type="paragraph" w:customStyle="1" w:styleId="Literatura">
    <w:name w:val="Literatura"/>
    <w:pPr>
      <w:pBdr>
        <w:top w:val="nil"/>
        <w:left w:val="nil"/>
        <w:bottom w:val="nil"/>
        <w:right w:val="nil"/>
        <w:between w:val="nil"/>
        <w:bar w:val="nil"/>
      </w:pBdr>
      <w:spacing w:before="240" w:after="120" w:line="360" w:lineRule="auto"/>
      <w:ind w:left="567" w:hanging="501"/>
      <w:jc w:val="both"/>
    </w:pPr>
    <w:rPr>
      <w:rFonts w:hAnsi="Arial Unicode MS" w:cs="Arial Unicode MS"/>
      <w:color w:val="000000"/>
      <w:sz w:val="24"/>
      <w:szCs w:val="24"/>
      <w:u w:color="000000"/>
      <w:bdr w:val="nil"/>
    </w:rPr>
  </w:style>
  <w:style w:type="numbering" w:customStyle="1" w:styleId="List7">
    <w:name w:val="List 7"/>
    <w:basedOn w:val="ImportedStyle9"/>
    <w:pPr>
      <w:numPr>
        <w:numId w:val="10"/>
      </w:numPr>
    </w:pPr>
  </w:style>
  <w:style w:type="numbering" w:customStyle="1" w:styleId="ImportedStyle9">
    <w:name w:val="Imported Style 9"/>
  </w:style>
  <w:style w:type="paragraph" w:styleId="Seznamobrzk">
    <w:name w:val="table of figures"/>
    <w:next w:val="Normln"/>
    <w:pPr>
      <w:pBdr>
        <w:top w:val="nil"/>
        <w:left w:val="nil"/>
        <w:bottom w:val="nil"/>
        <w:right w:val="nil"/>
        <w:between w:val="nil"/>
        <w:bar w:val="nil"/>
      </w:pBdr>
      <w:spacing w:before="240" w:line="360" w:lineRule="auto"/>
      <w:jc w:val="both"/>
    </w:pPr>
    <w:rPr>
      <w:rFonts w:eastAsia="Times New Roman"/>
      <w:color w:val="000000"/>
      <w:sz w:val="24"/>
      <w:szCs w:val="24"/>
      <w:u w:color="000000"/>
      <w:bdr w:val="nil"/>
    </w:rPr>
  </w:style>
  <w:style w:type="paragraph" w:styleId="Zpat">
    <w:name w:val="footer"/>
    <w:basedOn w:val="Normln"/>
    <w:link w:val="ZpatChar"/>
    <w:uiPriority w:val="99"/>
    <w:unhideWhenUsed/>
    <w:rsid w:val="00671661"/>
    <w:pPr>
      <w:tabs>
        <w:tab w:val="center" w:pos="4536"/>
        <w:tab w:val="right" w:pos="9072"/>
      </w:tabs>
      <w:spacing w:before="0" w:after="0" w:line="240" w:lineRule="auto"/>
    </w:pPr>
  </w:style>
  <w:style w:type="character" w:customStyle="1" w:styleId="ZpatChar">
    <w:name w:val="Zápatí Char"/>
    <w:link w:val="Zpat"/>
    <w:uiPriority w:val="99"/>
    <w:rsid w:val="00671661"/>
    <w:rPr>
      <w:rFonts w:hAnsi="Arial Unicode MS" w:cs="Arial Unicode MS"/>
      <w:color w:val="000000"/>
      <w:sz w:val="24"/>
      <w:szCs w:val="24"/>
      <w:u w:color="000000"/>
    </w:rPr>
  </w:style>
  <w:style w:type="paragraph" w:styleId="Textbubliny">
    <w:name w:val="Balloon Text"/>
    <w:basedOn w:val="Normln"/>
    <w:link w:val="TextbublinyChar"/>
    <w:uiPriority w:val="99"/>
    <w:semiHidden/>
    <w:unhideWhenUsed/>
    <w:rsid w:val="00671661"/>
    <w:pPr>
      <w:spacing w:before="0" w:after="0" w:line="240" w:lineRule="auto"/>
    </w:pPr>
    <w:rPr>
      <w:rFonts w:ascii="Tahoma" w:hAnsi="Tahoma" w:cs="Tahoma"/>
      <w:sz w:val="16"/>
      <w:szCs w:val="16"/>
    </w:rPr>
  </w:style>
  <w:style w:type="character" w:customStyle="1" w:styleId="TextbublinyChar">
    <w:name w:val="Text bubliny Char"/>
    <w:link w:val="Textbubliny"/>
    <w:uiPriority w:val="99"/>
    <w:semiHidden/>
    <w:rsid w:val="00671661"/>
    <w:rPr>
      <w:rFonts w:ascii="Tahoma" w:hAnsi="Tahoma" w:cs="Tahoma"/>
      <w:color w:val="000000"/>
      <w:sz w:val="16"/>
      <w:szCs w:val="16"/>
      <w:u w:color="000000"/>
    </w:rPr>
  </w:style>
  <w:style w:type="character" w:customStyle="1" w:styleId="Nadpis4Char">
    <w:name w:val="Nadpis 4 Char"/>
    <w:link w:val="Nadpis4"/>
    <w:rsid w:val="002B1CEB"/>
    <w:rPr>
      <w:rFonts w:eastAsia="Times New Roman"/>
      <w:bCs/>
      <w:sz w:val="24"/>
      <w:szCs w:val="28"/>
      <w:u w:color="000000"/>
      <w:lang w:val="x-none" w:eastAsia="x-none"/>
    </w:rPr>
  </w:style>
  <w:style w:type="character" w:customStyle="1" w:styleId="Nadpis5Char">
    <w:name w:val="Nadpis 5 Char"/>
    <w:link w:val="Nadpis5"/>
    <w:rsid w:val="00671661"/>
    <w:rPr>
      <w:rFonts w:ascii="Calibri" w:eastAsia="Times New Roman" w:hAnsi="Calibri"/>
      <w:b/>
      <w:bCs/>
      <w:i/>
      <w:iCs/>
      <w:sz w:val="26"/>
      <w:szCs w:val="26"/>
      <w:bdr w:val="none" w:sz="0" w:space="0" w:color="auto"/>
      <w:lang w:val="x-none" w:eastAsia="x-none"/>
    </w:rPr>
  </w:style>
  <w:style w:type="character" w:customStyle="1" w:styleId="Nadpis9Char">
    <w:name w:val="Nadpis 9 Char"/>
    <w:link w:val="Nadpis9"/>
    <w:rsid w:val="00671661"/>
    <w:rPr>
      <w:rFonts w:ascii="Cambria" w:eastAsia="Times New Roman" w:hAnsi="Cambria"/>
      <w:sz w:val="22"/>
      <w:szCs w:val="22"/>
      <w:bdr w:val="none" w:sz="0" w:space="0" w:color="auto"/>
      <w:lang w:val="x-none" w:eastAsia="x-none"/>
    </w:rPr>
  </w:style>
  <w:style w:type="character" w:customStyle="1" w:styleId="ZhlavChar">
    <w:name w:val="Záhlaví Char"/>
    <w:link w:val="Zhlav"/>
    <w:rsid w:val="00671661"/>
    <w:rPr>
      <w:rFonts w:hAnsi="Arial Unicode MS" w:cs="Arial Unicode MS"/>
      <w:color w:val="000000"/>
      <w:sz w:val="24"/>
      <w:szCs w:val="24"/>
      <w:u w:color="000000"/>
    </w:rPr>
  </w:style>
  <w:style w:type="paragraph" w:styleId="Nadpisobsahu">
    <w:name w:val="TOC Heading"/>
    <w:basedOn w:val="Nadpis1"/>
    <w:next w:val="Normln"/>
    <w:uiPriority w:val="39"/>
    <w:unhideWhenUsed/>
    <w:qFormat/>
    <w:rsid w:val="006A024C"/>
    <w:pPr>
      <w:pageBreakBefore w:val="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after="0" w:line="276" w:lineRule="auto"/>
      <w:ind w:left="0" w:firstLine="0"/>
      <w:jc w:val="left"/>
      <w:outlineLvl w:val="9"/>
    </w:pPr>
    <w:rPr>
      <w:rFonts w:ascii="Calibri Light" w:hAnsi="Calibri Light"/>
      <w:color w:val="2F5496"/>
      <w:sz w:val="28"/>
      <w:szCs w:val="28"/>
      <w:bdr w:val="none" w:sz="0" w:space="0" w:color="auto"/>
    </w:rPr>
  </w:style>
  <w:style w:type="paragraph" w:styleId="Obsah6">
    <w:name w:val="toc 6"/>
    <w:basedOn w:val="Normln"/>
    <w:next w:val="Normln"/>
    <w:autoRedefine/>
    <w:uiPriority w:val="39"/>
    <w:semiHidden/>
    <w:unhideWhenUsed/>
    <w:rsid w:val="006A024C"/>
    <w:pPr>
      <w:spacing w:before="0" w:after="0"/>
      <w:ind w:left="1200"/>
      <w:jc w:val="left"/>
    </w:pPr>
    <w:rPr>
      <w:rFonts w:asciiTheme="minorHAnsi" w:hAnsiTheme="minorHAnsi" w:cstheme="minorHAnsi"/>
      <w:sz w:val="18"/>
      <w:szCs w:val="18"/>
    </w:rPr>
  </w:style>
  <w:style w:type="paragraph" w:styleId="Obsah7">
    <w:name w:val="toc 7"/>
    <w:basedOn w:val="Normln"/>
    <w:next w:val="Normln"/>
    <w:autoRedefine/>
    <w:uiPriority w:val="39"/>
    <w:semiHidden/>
    <w:unhideWhenUsed/>
    <w:rsid w:val="006A024C"/>
    <w:pPr>
      <w:spacing w:before="0" w:after="0"/>
      <w:ind w:left="1440"/>
      <w:jc w:val="left"/>
    </w:pPr>
    <w:rPr>
      <w:rFonts w:asciiTheme="minorHAnsi" w:hAnsiTheme="minorHAnsi" w:cstheme="minorHAnsi"/>
      <w:sz w:val="18"/>
      <w:szCs w:val="18"/>
    </w:rPr>
  </w:style>
  <w:style w:type="paragraph" w:styleId="Obsah8">
    <w:name w:val="toc 8"/>
    <w:basedOn w:val="Normln"/>
    <w:next w:val="Normln"/>
    <w:autoRedefine/>
    <w:uiPriority w:val="39"/>
    <w:semiHidden/>
    <w:unhideWhenUsed/>
    <w:rsid w:val="006A024C"/>
    <w:pPr>
      <w:spacing w:before="0" w:after="0"/>
      <w:ind w:left="1680"/>
      <w:jc w:val="left"/>
    </w:pPr>
    <w:rPr>
      <w:rFonts w:asciiTheme="minorHAnsi" w:hAnsiTheme="minorHAnsi" w:cstheme="minorHAnsi"/>
      <w:sz w:val="18"/>
      <w:szCs w:val="18"/>
    </w:rPr>
  </w:style>
  <w:style w:type="paragraph" w:styleId="Obsah9">
    <w:name w:val="toc 9"/>
    <w:basedOn w:val="Normln"/>
    <w:next w:val="Normln"/>
    <w:autoRedefine/>
    <w:uiPriority w:val="39"/>
    <w:semiHidden/>
    <w:unhideWhenUsed/>
    <w:rsid w:val="006A024C"/>
    <w:pPr>
      <w:spacing w:before="0" w:after="0"/>
      <w:ind w:left="1920"/>
      <w:jc w:val="left"/>
    </w:pPr>
    <w:rPr>
      <w:rFonts w:asciiTheme="minorHAnsi" w:hAnsiTheme="minorHAnsi" w:cstheme="minorHAnsi"/>
      <w:sz w:val="18"/>
      <w:szCs w:val="18"/>
    </w:rPr>
  </w:style>
  <w:style w:type="paragraph" w:styleId="Odstavecseseznamem">
    <w:name w:val="List Paragraph"/>
    <w:basedOn w:val="Normln"/>
    <w:uiPriority w:val="34"/>
    <w:qFormat/>
    <w:rsid w:val="007F6905"/>
    <w:pPr>
      <w:ind w:left="720"/>
      <w:contextualSpacing/>
    </w:pPr>
  </w:style>
  <w:style w:type="paragraph" w:customStyle="1" w:styleId="l1">
    <w:name w:val="l1"/>
    <w:basedOn w:val="Normln"/>
    <w:rsid w:val="00A87E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pPr>
    <w:rPr>
      <w:rFonts w:eastAsia="Times New Roman" w:cs="Times New Roman"/>
      <w:color w:val="auto"/>
      <w:bdr w:val="none" w:sz="0" w:space="0" w:color="auto"/>
    </w:rPr>
  </w:style>
  <w:style w:type="paragraph" w:customStyle="1" w:styleId="textodstavce">
    <w:name w:val="textodstavce"/>
    <w:basedOn w:val="Normln"/>
    <w:rsid w:val="00F818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pPr>
    <w:rPr>
      <w:rFonts w:eastAsia="Times New Roman" w:cs="Times New Roman"/>
      <w:color w:val="auto"/>
      <w:bdr w:val="none" w:sz="0" w:space="0" w:color="auto"/>
    </w:rPr>
  </w:style>
  <w:style w:type="paragraph" w:customStyle="1" w:styleId="textpsmene">
    <w:name w:val="textpsmene"/>
    <w:basedOn w:val="Normln"/>
    <w:rsid w:val="00F818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pPr>
    <w:rPr>
      <w:rFonts w:eastAsia="Times New Roman" w:cs="Times New Roman"/>
      <w:color w:val="auto"/>
      <w:bdr w:val="none" w:sz="0" w:space="0" w:color="auto"/>
    </w:rPr>
  </w:style>
  <w:style w:type="character" w:styleId="Znakapoznpodarou">
    <w:name w:val="footnote reference"/>
    <w:basedOn w:val="Standardnpsmoodstavce"/>
    <w:uiPriority w:val="99"/>
    <w:semiHidden/>
    <w:unhideWhenUsed/>
    <w:rsid w:val="00F8183A"/>
    <w:rPr>
      <w:vertAlign w:val="superscript"/>
    </w:rPr>
  </w:style>
  <w:style w:type="table" w:styleId="Mkatabulky">
    <w:name w:val="Table Grid"/>
    <w:basedOn w:val="Normlntabulka"/>
    <w:uiPriority w:val="59"/>
    <w:rsid w:val="00812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DB5D72"/>
    <w:rPr>
      <w:color w:val="605E5C"/>
      <w:shd w:val="clear" w:color="auto" w:fill="E1DFDD"/>
    </w:rPr>
  </w:style>
  <w:style w:type="table" w:customStyle="1" w:styleId="TableGrid">
    <w:name w:val="TableGrid"/>
    <w:rsid w:val="00511202"/>
    <w:rPr>
      <w:rFonts w:asciiTheme="minorHAnsi" w:eastAsiaTheme="minorEastAsia" w:hAnsiTheme="minorHAnsi" w:cstheme="minorBidi"/>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3952">
      <w:bodyDiv w:val="1"/>
      <w:marLeft w:val="0"/>
      <w:marRight w:val="0"/>
      <w:marTop w:val="0"/>
      <w:marBottom w:val="0"/>
      <w:divBdr>
        <w:top w:val="none" w:sz="0" w:space="0" w:color="auto"/>
        <w:left w:val="none" w:sz="0" w:space="0" w:color="auto"/>
        <w:bottom w:val="none" w:sz="0" w:space="0" w:color="auto"/>
        <w:right w:val="none" w:sz="0" w:space="0" w:color="auto"/>
      </w:divBdr>
    </w:div>
    <w:div w:id="82653664">
      <w:bodyDiv w:val="1"/>
      <w:marLeft w:val="0"/>
      <w:marRight w:val="0"/>
      <w:marTop w:val="0"/>
      <w:marBottom w:val="0"/>
      <w:divBdr>
        <w:top w:val="none" w:sz="0" w:space="0" w:color="auto"/>
        <w:left w:val="none" w:sz="0" w:space="0" w:color="auto"/>
        <w:bottom w:val="none" w:sz="0" w:space="0" w:color="auto"/>
        <w:right w:val="none" w:sz="0" w:space="0" w:color="auto"/>
      </w:divBdr>
    </w:div>
    <w:div w:id="91097519">
      <w:bodyDiv w:val="1"/>
      <w:marLeft w:val="0"/>
      <w:marRight w:val="0"/>
      <w:marTop w:val="0"/>
      <w:marBottom w:val="0"/>
      <w:divBdr>
        <w:top w:val="none" w:sz="0" w:space="0" w:color="auto"/>
        <w:left w:val="none" w:sz="0" w:space="0" w:color="auto"/>
        <w:bottom w:val="none" w:sz="0" w:space="0" w:color="auto"/>
        <w:right w:val="none" w:sz="0" w:space="0" w:color="auto"/>
      </w:divBdr>
    </w:div>
    <w:div w:id="94600450">
      <w:bodyDiv w:val="1"/>
      <w:marLeft w:val="0"/>
      <w:marRight w:val="0"/>
      <w:marTop w:val="0"/>
      <w:marBottom w:val="0"/>
      <w:divBdr>
        <w:top w:val="none" w:sz="0" w:space="0" w:color="auto"/>
        <w:left w:val="none" w:sz="0" w:space="0" w:color="auto"/>
        <w:bottom w:val="none" w:sz="0" w:space="0" w:color="auto"/>
        <w:right w:val="none" w:sz="0" w:space="0" w:color="auto"/>
      </w:divBdr>
    </w:div>
    <w:div w:id="111679544">
      <w:bodyDiv w:val="1"/>
      <w:marLeft w:val="0"/>
      <w:marRight w:val="0"/>
      <w:marTop w:val="0"/>
      <w:marBottom w:val="0"/>
      <w:divBdr>
        <w:top w:val="none" w:sz="0" w:space="0" w:color="auto"/>
        <w:left w:val="none" w:sz="0" w:space="0" w:color="auto"/>
        <w:bottom w:val="none" w:sz="0" w:space="0" w:color="auto"/>
        <w:right w:val="none" w:sz="0" w:space="0" w:color="auto"/>
      </w:divBdr>
    </w:div>
    <w:div w:id="122311750">
      <w:bodyDiv w:val="1"/>
      <w:marLeft w:val="0"/>
      <w:marRight w:val="0"/>
      <w:marTop w:val="0"/>
      <w:marBottom w:val="0"/>
      <w:divBdr>
        <w:top w:val="none" w:sz="0" w:space="0" w:color="auto"/>
        <w:left w:val="none" w:sz="0" w:space="0" w:color="auto"/>
        <w:bottom w:val="none" w:sz="0" w:space="0" w:color="auto"/>
        <w:right w:val="none" w:sz="0" w:space="0" w:color="auto"/>
      </w:divBdr>
    </w:div>
    <w:div w:id="126247406">
      <w:bodyDiv w:val="1"/>
      <w:marLeft w:val="0"/>
      <w:marRight w:val="0"/>
      <w:marTop w:val="0"/>
      <w:marBottom w:val="0"/>
      <w:divBdr>
        <w:top w:val="none" w:sz="0" w:space="0" w:color="auto"/>
        <w:left w:val="none" w:sz="0" w:space="0" w:color="auto"/>
        <w:bottom w:val="none" w:sz="0" w:space="0" w:color="auto"/>
        <w:right w:val="none" w:sz="0" w:space="0" w:color="auto"/>
      </w:divBdr>
    </w:div>
    <w:div w:id="147862735">
      <w:bodyDiv w:val="1"/>
      <w:marLeft w:val="0"/>
      <w:marRight w:val="0"/>
      <w:marTop w:val="0"/>
      <w:marBottom w:val="0"/>
      <w:divBdr>
        <w:top w:val="none" w:sz="0" w:space="0" w:color="auto"/>
        <w:left w:val="none" w:sz="0" w:space="0" w:color="auto"/>
        <w:bottom w:val="none" w:sz="0" w:space="0" w:color="auto"/>
        <w:right w:val="none" w:sz="0" w:space="0" w:color="auto"/>
      </w:divBdr>
    </w:div>
    <w:div w:id="164785252">
      <w:bodyDiv w:val="1"/>
      <w:marLeft w:val="0"/>
      <w:marRight w:val="0"/>
      <w:marTop w:val="0"/>
      <w:marBottom w:val="0"/>
      <w:divBdr>
        <w:top w:val="none" w:sz="0" w:space="0" w:color="auto"/>
        <w:left w:val="none" w:sz="0" w:space="0" w:color="auto"/>
        <w:bottom w:val="none" w:sz="0" w:space="0" w:color="auto"/>
        <w:right w:val="none" w:sz="0" w:space="0" w:color="auto"/>
      </w:divBdr>
    </w:div>
    <w:div w:id="180828129">
      <w:bodyDiv w:val="1"/>
      <w:marLeft w:val="0"/>
      <w:marRight w:val="0"/>
      <w:marTop w:val="0"/>
      <w:marBottom w:val="0"/>
      <w:divBdr>
        <w:top w:val="none" w:sz="0" w:space="0" w:color="auto"/>
        <w:left w:val="none" w:sz="0" w:space="0" w:color="auto"/>
        <w:bottom w:val="none" w:sz="0" w:space="0" w:color="auto"/>
        <w:right w:val="none" w:sz="0" w:space="0" w:color="auto"/>
      </w:divBdr>
    </w:div>
    <w:div w:id="208499844">
      <w:bodyDiv w:val="1"/>
      <w:marLeft w:val="0"/>
      <w:marRight w:val="0"/>
      <w:marTop w:val="0"/>
      <w:marBottom w:val="0"/>
      <w:divBdr>
        <w:top w:val="none" w:sz="0" w:space="0" w:color="auto"/>
        <w:left w:val="none" w:sz="0" w:space="0" w:color="auto"/>
        <w:bottom w:val="none" w:sz="0" w:space="0" w:color="auto"/>
        <w:right w:val="none" w:sz="0" w:space="0" w:color="auto"/>
      </w:divBdr>
    </w:div>
    <w:div w:id="217978167">
      <w:bodyDiv w:val="1"/>
      <w:marLeft w:val="0"/>
      <w:marRight w:val="0"/>
      <w:marTop w:val="0"/>
      <w:marBottom w:val="0"/>
      <w:divBdr>
        <w:top w:val="none" w:sz="0" w:space="0" w:color="auto"/>
        <w:left w:val="none" w:sz="0" w:space="0" w:color="auto"/>
        <w:bottom w:val="none" w:sz="0" w:space="0" w:color="auto"/>
        <w:right w:val="none" w:sz="0" w:space="0" w:color="auto"/>
      </w:divBdr>
      <w:divsChild>
        <w:div w:id="1108430577">
          <w:marLeft w:val="547"/>
          <w:marRight w:val="0"/>
          <w:marTop w:val="0"/>
          <w:marBottom w:val="0"/>
          <w:divBdr>
            <w:top w:val="none" w:sz="0" w:space="0" w:color="auto"/>
            <w:left w:val="none" w:sz="0" w:space="0" w:color="auto"/>
            <w:bottom w:val="none" w:sz="0" w:space="0" w:color="auto"/>
            <w:right w:val="none" w:sz="0" w:space="0" w:color="auto"/>
          </w:divBdr>
        </w:div>
      </w:divsChild>
    </w:div>
    <w:div w:id="241454665">
      <w:bodyDiv w:val="1"/>
      <w:marLeft w:val="0"/>
      <w:marRight w:val="0"/>
      <w:marTop w:val="0"/>
      <w:marBottom w:val="0"/>
      <w:divBdr>
        <w:top w:val="none" w:sz="0" w:space="0" w:color="auto"/>
        <w:left w:val="none" w:sz="0" w:space="0" w:color="auto"/>
        <w:bottom w:val="none" w:sz="0" w:space="0" w:color="auto"/>
        <w:right w:val="none" w:sz="0" w:space="0" w:color="auto"/>
      </w:divBdr>
      <w:divsChild>
        <w:div w:id="1818759369">
          <w:marLeft w:val="0"/>
          <w:marRight w:val="0"/>
          <w:marTop w:val="0"/>
          <w:marBottom w:val="0"/>
          <w:divBdr>
            <w:top w:val="none" w:sz="0" w:space="0" w:color="auto"/>
            <w:left w:val="none" w:sz="0" w:space="0" w:color="auto"/>
            <w:bottom w:val="none" w:sz="0" w:space="0" w:color="auto"/>
            <w:right w:val="none" w:sz="0" w:space="0" w:color="auto"/>
          </w:divBdr>
          <w:divsChild>
            <w:div w:id="1574047868">
              <w:marLeft w:val="0"/>
              <w:marRight w:val="0"/>
              <w:marTop w:val="0"/>
              <w:marBottom w:val="0"/>
              <w:divBdr>
                <w:top w:val="none" w:sz="0" w:space="0" w:color="auto"/>
                <w:left w:val="none" w:sz="0" w:space="0" w:color="auto"/>
                <w:bottom w:val="none" w:sz="0" w:space="0" w:color="auto"/>
                <w:right w:val="none" w:sz="0" w:space="0" w:color="auto"/>
              </w:divBdr>
              <w:divsChild>
                <w:div w:id="117065352">
                  <w:marLeft w:val="0"/>
                  <w:marRight w:val="0"/>
                  <w:marTop w:val="0"/>
                  <w:marBottom w:val="0"/>
                  <w:divBdr>
                    <w:top w:val="none" w:sz="0" w:space="0" w:color="auto"/>
                    <w:left w:val="none" w:sz="0" w:space="0" w:color="auto"/>
                    <w:bottom w:val="none" w:sz="0" w:space="0" w:color="auto"/>
                    <w:right w:val="none" w:sz="0" w:space="0" w:color="auto"/>
                  </w:divBdr>
                  <w:divsChild>
                    <w:div w:id="389546905">
                      <w:marLeft w:val="0"/>
                      <w:marRight w:val="0"/>
                      <w:marTop w:val="0"/>
                      <w:marBottom w:val="0"/>
                      <w:divBdr>
                        <w:top w:val="none" w:sz="0" w:space="0" w:color="auto"/>
                        <w:left w:val="none" w:sz="0" w:space="0" w:color="auto"/>
                        <w:bottom w:val="none" w:sz="0" w:space="0" w:color="auto"/>
                        <w:right w:val="none" w:sz="0" w:space="0" w:color="auto"/>
                      </w:divBdr>
                      <w:divsChild>
                        <w:div w:id="16096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561510">
      <w:bodyDiv w:val="1"/>
      <w:marLeft w:val="0"/>
      <w:marRight w:val="0"/>
      <w:marTop w:val="0"/>
      <w:marBottom w:val="0"/>
      <w:divBdr>
        <w:top w:val="none" w:sz="0" w:space="0" w:color="auto"/>
        <w:left w:val="none" w:sz="0" w:space="0" w:color="auto"/>
        <w:bottom w:val="none" w:sz="0" w:space="0" w:color="auto"/>
        <w:right w:val="none" w:sz="0" w:space="0" w:color="auto"/>
      </w:divBdr>
    </w:div>
    <w:div w:id="314532899">
      <w:bodyDiv w:val="1"/>
      <w:marLeft w:val="0"/>
      <w:marRight w:val="0"/>
      <w:marTop w:val="0"/>
      <w:marBottom w:val="0"/>
      <w:divBdr>
        <w:top w:val="none" w:sz="0" w:space="0" w:color="auto"/>
        <w:left w:val="none" w:sz="0" w:space="0" w:color="auto"/>
        <w:bottom w:val="none" w:sz="0" w:space="0" w:color="auto"/>
        <w:right w:val="none" w:sz="0" w:space="0" w:color="auto"/>
      </w:divBdr>
    </w:div>
    <w:div w:id="456416720">
      <w:bodyDiv w:val="1"/>
      <w:marLeft w:val="0"/>
      <w:marRight w:val="0"/>
      <w:marTop w:val="0"/>
      <w:marBottom w:val="0"/>
      <w:divBdr>
        <w:top w:val="none" w:sz="0" w:space="0" w:color="auto"/>
        <w:left w:val="none" w:sz="0" w:space="0" w:color="auto"/>
        <w:bottom w:val="none" w:sz="0" w:space="0" w:color="auto"/>
        <w:right w:val="none" w:sz="0" w:space="0" w:color="auto"/>
      </w:divBdr>
    </w:div>
    <w:div w:id="485628020">
      <w:bodyDiv w:val="1"/>
      <w:marLeft w:val="0"/>
      <w:marRight w:val="0"/>
      <w:marTop w:val="0"/>
      <w:marBottom w:val="0"/>
      <w:divBdr>
        <w:top w:val="none" w:sz="0" w:space="0" w:color="auto"/>
        <w:left w:val="none" w:sz="0" w:space="0" w:color="auto"/>
        <w:bottom w:val="none" w:sz="0" w:space="0" w:color="auto"/>
        <w:right w:val="none" w:sz="0" w:space="0" w:color="auto"/>
      </w:divBdr>
    </w:div>
    <w:div w:id="496309078">
      <w:bodyDiv w:val="1"/>
      <w:marLeft w:val="0"/>
      <w:marRight w:val="0"/>
      <w:marTop w:val="0"/>
      <w:marBottom w:val="0"/>
      <w:divBdr>
        <w:top w:val="none" w:sz="0" w:space="0" w:color="auto"/>
        <w:left w:val="none" w:sz="0" w:space="0" w:color="auto"/>
        <w:bottom w:val="none" w:sz="0" w:space="0" w:color="auto"/>
        <w:right w:val="none" w:sz="0" w:space="0" w:color="auto"/>
      </w:divBdr>
    </w:div>
    <w:div w:id="498155510">
      <w:bodyDiv w:val="1"/>
      <w:marLeft w:val="0"/>
      <w:marRight w:val="0"/>
      <w:marTop w:val="0"/>
      <w:marBottom w:val="0"/>
      <w:divBdr>
        <w:top w:val="none" w:sz="0" w:space="0" w:color="auto"/>
        <w:left w:val="none" w:sz="0" w:space="0" w:color="auto"/>
        <w:bottom w:val="none" w:sz="0" w:space="0" w:color="auto"/>
        <w:right w:val="none" w:sz="0" w:space="0" w:color="auto"/>
      </w:divBdr>
    </w:div>
    <w:div w:id="515391054">
      <w:bodyDiv w:val="1"/>
      <w:marLeft w:val="0"/>
      <w:marRight w:val="0"/>
      <w:marTop w:val="0"/>
      <w:marBottom w:val="0"/>
      <w:divBdr>
        <w:top w:val="none" w:sz="0" w:space="0" w:color="auto"/>
        <w:left w:val="none" w:sz="0" w:space="0" w:color="auto"/>
        <w:bottom w:val="none" w:sz="0" w:space="0" w:color="auto"/>
        <w:right w:val="none" w:sz="0" w:space="0" w:color="auto"/>
      </w:divBdr>
    </w:div>
    <w:div w:id="555513620">
      <w:bodyDiv w:val="1"/>
      <w:marLeft w:val="0"/>
      <w:marRight w:val="0"/>
      <w:marTop w:val="0"/>
      <w:marBottom w:val="0"/>
      <w:divBdr>
        <w:top w:val="none" w:sz="0" w:space="0" w:color="auto"/>
        <w:left w:val="none" w:sz="0" w:space="0" w:color="auto"/>
        <w:bottom w:val="none" w:sz="0" w:space="0" w:color="auto"/>
        <w:right w:val="none" w:sz="0" w:space="0" w:color="auto"/>
      </w:divBdr>
    </w:div>
    <w:div w:id="556664573">
      <w:bodyDiv w:val="1"/>
      <w:marLeft w:val="0"/>
      <w:marRight w:val="0"/>
      <w:marTop w:val="0"/>
      <w:marBottom w:val="0"/>
      <w:divBdr>
        <w:top w:val="none" w:sz="0" w:space="0" w:color="auto"/>
        <w:left w:val="none" w:sz="0" w:space="0" w:color="auto"/>
        <w:bottom w:val="none" w:sz="0" w:space="0" w:color="auto"/>
        <w:right w:val="none" w:sz="0" w:space="0" w:color="auto"/>
      </w:divBdr>
    </w:div>
    <w:div w:id="579024929">
      <w:bodyDiv w:val="1"/>
      <w:marLeft w:val="0"/>
      <w:marRight w:val="0"/>
      <w:marTop w:val="0"/>
      <w:marBottom w:val="0"/>
      <w:divBdr>
        <w:top w:val="none" w:sz="0" w:space="0" w:color="auto"/>
        <w:left w:val="none" w:sz="0" w:space="0" w:color="auto"/>
        <w:bottom w:val="none" w:sz="0" w:space="0" w:color="auto"/>
        <w:right w:val="none" w:sz="0" w:space="0" w:color="auto"/>
      </w:divBdr>
    </w:div>
    <w:div w:id="579949860">
      <w:bodyDiv w:val="1"/>
      <w:marLeft w:val="0"/>
      <w:marRight w:val="0"/>
      <w:marTop w:val="0"/>
      <w:marBottom w:val="0"/>
      <w:divBdr>
        <w:top w:val="none" w:sz="0" w:space="0" w:color="auto"/>
        <w:left w:val="none" w:sz="0" w:space="0" w:color="auto"/>
        <w:bottom w:val="none" w:sz="0" w:space="0" w:color="auto"/>
        <w:right w:val="none" w:sz="0" w:space="0" w:color="auto"/>
      </w:divBdr>
    </w:div>
    <w:div w:id="582884407">
      <w:bodyDiv w:val="1"/>
      <w:marLeft w:val="0"/>
      <w:marRight w:val="0"/>
      <w:marTop w:val="0"/>
      <w:marBottom w:val="0"/>
      <w:divBdr>
        <w:top w:val="none" w:sz="0" w:space="0" w:color="auto"/>
        <w:left w:val="none" w:sz="0" w:space="0" w:color="auto"/>
        <w:bottom w:val="none" w:sz="0" w:space="0" w:color="auto"/>
        <w:right w:val="none" w:sz="0" w:space="0" w:color="auto"/>
      </w:divBdr>
    </w:div>
    <w:div w:id="667561409">
      <w:bodyDiv w:val="1"/>
      <w:marLeft w:val="0"/>
      <w:marRight w:val="0"/>
      <w:marTop w:val="0"/>
      <w:marBottom w:val="0"/>
      <w:divBdr>
        <w:top w:val="none" w:sz="0" w:space="0" w:color="auto"/>
        <w:left w:val="none" w:sz="0" w:space="0" w:color="auto"/>
        <w:bottom w:val="none" w:sz="0" w:space="0" w:color="auto"/>
        <w:right w:val="none" w:sz="0" w:space="0" w:color="auto"/>
      </w:divBdr>
    </w:div>
    <w:div w:id="680473387">
      <w:bodyDiv w:val="1"/>
      <w:marLeft w:val="0"/>
      <w:marRight w:val="0"/>
      <w:marTop w:val="0"/>
      <w:marBottom w:val="0"/>
      <w:divBdr>
        <w:top w:val="none" w:sz="0" w:space="0" w:color="auto"/>
        <w:left w:val="none" w:sz="0" w:space="0" w:color="auto"/>
        <w:bottom w:val="none" w:sz="0" w:space="0" w:color="auto"/>
        <w:right w:val="none" w:sz="0" w:space="0" w:color="auto"/>
      </w:divBdr>
    </w:div>
    <w:div w:id="743454016">
      <w:bodyDiv w:val="1"/>
      <w:marLeft w:val="0"/>
      <w:marRight w:val="0"/>
      <w:marTop w:val="0"/>
      <w:marBottom w:val="0"/>
      <w:divBdr>
        <w:top w:val="none" w:sz="0" w:space="0" w:color="auto"/>
        <w:left w:val="none" w:sz="0" w:space="0" w:color="auto"/>
        <w:bottom w:val="none" w:sz="0" w:space="0" w:color="auto"/>
        <w:right w:val="none" w:sz="0" w:space="0" w:color="auto"/>
      </w:divBdr>
    </w:div>
    <w:div w:id="755900562">
      <w:bodyDiv w:val="1"/>
      <w:marLeft w:val="0"/>
      <w:marRight w:val="0"/>
      <w:marTop w:val="0"/>
      <w:marBottom w:val="0"/>
      <w:divBdr>
        <w:top w:val="none" w:sz="0" w:space="0" w:color="auto"/>
        <w:left w:val="none" w:sz="0" w:space="0" w:color="auto"/>
        <w:bottom w:val="none" w:sz="0" w:space="0" w:color="auto"/>
        <w:right w:val="none" w:sz="0" w:space="0" w:color="auto"/>
      </w:divBdr>
    </w:div>
    <w:div w:id="760832769">
      <w:bodyDiv w:val="1"/>
      <w:marLeft w:val="0"/>
      <w:marRight w:val="0"/>
      <w:marTop w:val="0"/>
      <w:marBottom w:val="0"/>
      <w:divBdr>
        <w:top w:val="none" w:sz="0" w:space="0" w:color="auto"/>
        <w:left w:val="none" w:sz="0" w:space="0" w:color="auto"/>
        <w:bottom w:val="none" w:sz="0" w:space="0" w:color="auto"/>
        <w:right w:val="none" w:sz="0" w:space="0" w:color="auto"/>
      </w:divBdr>
    </w:div>
    <w:div w:id="787286406">
      <w:bodyDiv w:val="1"/>
      <w:marLeft w:val="0"/>
      <w:marRight w:val="0"/>
      <w:marTop w:val="0"/>
      <w:marBottom w:val="0"/>
      <w:divBdr>
        <w:top w:val="none" w:sz="0" w:space="0" w:color="auto"/>
        <w:left w:val="none" w:sz="0" w:space="0" w:color="auto"/>
        <w:bottom w:val="none" w:sz="0" w:space="0" w:color="auto"/>
        <w:right w:val="none" w:sz="0" w:space="0" w:color="auto"/>
      </w:divBdr>
    </w:div>
    <w:div w:id="839079668">
      <w:bodyDiv w:val="1"/>
      <w:marLeft w:val="0"/>
      <w:marRight w:val="0"/>
      <w:marTop w:val="0"/>
      <w:marBottom w:val="0"/>
      <w:divBdr>
        <w:top w:val="none" w:sz="0" w:space="0" w:color="auto"/>
        <w:left w:val="none" w:sz="0" w:space="0" w:color="auto"/>
        <w:bottom w:val="none" w:sz="0" w:space="0" w:color="auto"/>
        <w:right w:val="none" w:sz="0" w:space="0" w:color="auto"/>
      </w:divBdr>
    </w:div>
    <w:div w:id="878053905">
      <w:bodyDiv w:val="1"/>
      <w:marLeft w:val="0"/>
      <w:marRight w:val="0"/>
      <w:marTop w:val="0"/>
      <w:marBottom w:val="0"/>
      <w:divBdr>
        <w:top w:val="none" w:sz="0" w:space="0" w:color="auto"/>
        <w:left w:val="none" w:sz="0" w:space="0" w:color="auto"/>
        <w:bottom w:val="none" w:sz="0" w:space="0" w:color="auto"/>
        <w:right w:val="none" w:sz="0" w:space="0" w:color="auto"/>
      </w:divBdr>
    </w:div>
    <w:div w:id="879324542">
      <w:bodyDiv w:val="1"/>
      <w:marLeft w:val="0"/>
      <w:marRight w:val="0"/>
      <w:marTop w:val="0"/>
      <w:marBottom w:val="0"/>
      <w:divBdr>
        <w:top w:val="none" w:sz="0" w:space="0" w:color="auto"/>
        <w:left w:val="none" w:sz="0" w:space="0" w:color="auto"/>
        <w:bottom w:val="none" w:sz="0" w:space="0" w:color="auto"/>
        <w:right w:val="none" w:sz="0" w:space="0" w:color="auto"/>
      </w:divBdr>
      <w:divsChild>
        <w:div w:id="235631692">
          <w:marLeft w:val="0"/>
          <w:marRight w:val="3075"/>
          <w:marTop w:val="0"/>
          <w:marBottom w:val="0"/>
          <w:divBdr>
            <w:top w:val="none" w:sz="0" w:space="0" w:color="auto"/>
            <w:left w:val="none" w:sz="0" w:space="0" w:color="auto"/>
            <w:bottom w:val="none" w:sz="0" w:space="0" w:color="auto"/>
            <w:right w:val="none" w:sz="0" w:space="0" w:color="auto"/>
          </w:divBdr>
        </w:div>
      </w:divsChild>
    </w:div>
    <w:div w:id="958102689">
      <w:bodyDiv w:val="1"/>
      <w:marLeft w:val="0"/>
      <w:marRight w:val="0"/>
      <w:marTop w:val="0"/>
      <w:marBottom w:val="0"/>
      <w:divBdr>
        <w:top w:val="none" w:sz="0" w:space="0" w:color="auto"/>
        <w:left w:val="none" w:sz="0" w:space="0" w:color="auto"/>
        <w:bottom w:val="none" w:sz="0" w:space="0" w:color="auto"/>
        <w:right w:val="none" w:sz="0" w:space="0" w:color="auto"/>
      </w:divBdr>
    </w:div>
    <w:div w:id="958683224">
      <w:bodyDiv w:val="1"/>
      <w:marLeft w:val="0"/>
      <w:marRight w:val="0"/>
      <w:marTop w:val="0"/>
      <w:marBottom w:val="0"/>
      <w:divBdr>
        <w:top w:val="none" w:sz="0" w:space="0" w:color="auto"/>
        <w:left w:val="none" w:sz="0" w:space="0" w:color="auto"/>
        <w:bottom w:val="none" w:sz="0" w:space="0" w:color="auto"/>
        <w:right w:val="none" w:sz="0" w:space="0" w:color="auto"/>
      </w:divBdr>
      <w:divsChild>
        <w:div w:id="2124419281">
          <w:marLeft w:val="547"/>
          <w:marRight w:val="0"/>
          <w:marTop w:val="0"/>
          <w:marBottom w:val="0"/>
          <w:divBdr>
            <w:top w:val="none" w:sz="0" w:space="0" w:color="auto"/>
            <w:left w:val="none" w:sz="0" w:space="0" w:color="auto"/>
            <w:bottom w:val="none" w:sz="0" w:space="0" w:color="auto"/>
            <w:right w:val="none" w:sz="0" w:space="0" w:color="auto"/>
          </w:divBdr>
        </w:div>
      </w:divsChild>
    </w:div>
    <w:div w:id="1008796925">
      <w:bodyDiv w:val="1"/>
      <w:marLeft w:val="0"/>
      <w:marRight w:val="0"/>
      <w:marTop w:val="0"/>
      <w:marBottom w:val="0"/>
      <w:divBdr>
        <w:top w:val="none" w:sz="0" w:space="0" w:color="auto"/>
        <w:left w:val="none" w:sz="0" w:space="0" w:color="auto"/>
        <w:bottom w:val="none" w:sz="0" w:space="0" w:color="auto"/>
        <w:right w:val="none" w:sz="0" w:space="0" w:color="auto"/>
      </w:divBdr>
    </w:div>
    <w:div w:id="1040279172">
      <w:bodyDiv w:val="1"/>
      <w:marLeft w:val="0"/>
      <w:marRight w:val="0"/>
      <w:marTop w:val="0"/>
      <w:marBottom w:val="0"/>
      <w:divBdr>
        <w:top w:val="none" w:sz="0" w:space="0" w:color="auto"/>
        <w:left w:val="none" w:sz="0" w:space="0" w:color="auto"/>
        <w:bottom w:val="none" w:sz="0" w:space="0" w:color="auto"/>
        <w:right w:val="none" w:sz="0" w:space="0" w:color="auto"/>
      </w:divBdr>
    </w:div>
    <w:div w:id="1061560399">
      <w:bodyDiv w:val="1"/>
      <w:marLeft w:val="0"/>
      <w:marRight w:val="0"/>
      <w:marTop w:val="0"/>
      <w:marBottom w:val="0"/>
      <w:divBdr>
        <w:top w:val="none" w:sz="0" w:space="0" w:color="auto"/>
        <w:left w:val="none" w:sz="0" w:space="0" w:color="auto"/>
        <w:bottom w:val="none" w:sz="0" w:space="0" w:color="auto"/>
        <w:right w:val="none" w:sz="0" w:space="0" w:color="auto"/>
      </w:divBdr>
    </w:div>
    <w:div w:id="1093092416">
      <w:bodyDiv w:val="1"/>
      <w:marLeft w:val="0"/>
      <w:marRight w:val="0"/>
      <w:marTop w:val="0"/>
      <w:marBottom w:val="0"/>
      <w:divBdr>
        <w:top w:val="none" w:sz="0" w:space="0" w:color="auto"/>
        <w:left w:val="none" w:sz="0" w:space="0" w:color="auto"/>
        <w:bottom w:val="none" w:sz="0" w:space="0" w:color="auto"/>
        <w:right w:val="none" w:sz="0" w:space="0" w:color="auto"/>
      </w:divBdr>
    </w:div>
    <w:div w:id="1107307383">
      <w:bodyDiv w:val="1"/>
      <w:marLeft w:val="0"/>
      <w:marRight w:val="0"/>
      <w:marTop w:val="0"/>
      <w:marBottom w:val="0"/>
      <w:divBdr>
        <w:top w:val="none" w:sz="0" w:space="0" w:color="auto"/>
        <w:left w:val="none" w:sz="0" w:space="0" w:color="auto"/>
        <w:bottom w:val="none" w:sz="0" w:space="0" w:color="auto"/>
        <w:right w:val="none" w:sz="0" w:space="0" w:color="auto"/>
      </w:divBdr>
    </w:div>
    <w:div w:id="1113213374">
      <w:bodyDiv w:val="1"/>
      <w:marLeft w:val="0"/>
      <w:marRight w:val="0"/>
      <w:marTop w:val="0"/>
      <w:marBottom w:val="0"/>
      <w:divBdr>
        <w:top w:val="none" w:sz="0" w:space="0" w:color="auto"/>
        <w:left w:val="none" w:sz="0" w:space="0" w:color="auto"/>
        <w:bottom w:val="none" w:sz="0" w:space="0" w:color="auto"/>
        <w:right w:val="none" w:sz="0" w:space="0" w:color="auto"/>
      </w:divBdr>
    </w:div>
    <w:div w:id="1141195618">
      <w:bodyDiv w:val="1"/>
      <w:marLeft w:val="0"/>
      <w:marRight w:val="0"/>
      <w:marTop w:val="0"/>
      <w:marBottom w:val="0"/>
      <w:divBdr>
        <w:top w:val="none" w:sz="0" w:space="0" w:color="auto"/>
        <w:left w:val="none" w:sz="0" w:space="0" w:color="auto"/>
        <w:bottom w:val="none" w:sz="0" w:space="0" w:color="auto"/>
        <w:right w:val="none" w:sz="0" w:space="0" w:color="auto"/>
      </w:divBdr>
    </w:div>
    <w:div w:id="1169322741">
      <w:bodyDiv w:val="1"/>
      <w:marLeft w:val="0"/>
      <w:marRight w:val="0"/>
      <w:marTop w:val="0"/>
      <w:marBottom w:val="0"/>
      <w:divBdr>
        <w:top w:val="none" w:sz="0" w:space="0" w:color="auto"/>
        <w:left w:val="none" w:sz="0" w:space="0" w:color="auto"/>
        <w:bottom w:val="none" w:sz="0" w:space="0" w:color="auto"/>
        <w:right w:val="none" w:sz="0" w:space="0" w:color="auto"/>
      </w:divBdr>
    </w:div>
    <w:div w:id="1197236317">
      <w:bodyDiv w:val="1"/>
      <w:marLeft w:val="0"/>
      <w:marRight w:val="0"/>
      <w:marTop w:val="0"/>
      <w:marBottom w:val="0"/>
      <w:divBdr>
        <w:top w:val="none" w:sz="0" w:space="0" w:color="auto"/>
        <w:left w:val="none" w:sz="0" w:space="0" w:color="auto"/>
        <w:bottom w:val="none" w:sz="0" w:space="0" w:color="auto"/>
        <w:right w:val="none" w:sz="0" w:space="0" w:color="auto"/>
      </w:divBdr>
    </w:div>
    <w:div w:id="1212887110">
      <w:bodyDiv w:val="1"/>
      <w:marLeft w:val="0"/>
      <w:marRight w:val="0"/>
      <w:marTop w:val="0"/>
      <w:marBottom w:val="0"/>
      <w:divBdr>
        <w:top w:val="none" w:sz="0" w:space="0" w:color="auto"/>
        <w:left w:val="none" w:sz="0" w:space="0" w:color="auto"/>
        <w:bottom w:val="none" w:sz="0" w:space="0" w:color="auto"/>
        <w:right w:val="none" w:sz="0" w:space="0" w:color="auto"/>
      </w:divBdr>
    </w:div>
    <w:div w:id="1307972234">
      <w:bodyDiv w:val="1"/>
      <w:marLeft w:val="0"/>
      <w:marRight w:val="0"/>
      <w:marTop w:val="0"/>
      <w:marBottom w:val="0"/>
      <w:divBdr>
        <w:top w:val="none" w:sz="0" w:space="0" w:color="auto"/>
        <w:left w:val="none" w:sz="0" w:space="0" w:color="auto"/>
        <w:bottom w:val="none" w:sz="0" w:space="0" w:color="auto"/>
        <w:right w:val="none" w:sz="0" w:space="0" w:color="auto"/>
      </w:divBdr>
    </w:div>
    <w:div w:id="1313944144">
      <w:bodyDiv w:val="1"/>
      <w:marLeft w:val="0"/>
      <w:marRight w:val="0"/>
      <w:marTop w:val="0"/>
      <w:marBottom w:val="0"/>
      <w:divBdr>
        <w:top w:val="none" w:sz="0" w:space="0" w:color="auto"/>
        <w:left w:val="none" w:sz="0" w:space="0" w:color="auto"/>
        <w:bottom w:val="none" w:sz="0" w:space="0" w:color="auto"/>
        <w:right w:val="none" w:sz="0" w:space="0" w:color="auto"/>
      </w:divBdr>
      <w:divsChild>
        <w:div w:id="819031153">
          <w:marLeft w:val="0"/>
          <w:marRight w:val="0"/>
          <w:marTop w:val="0"/>
          <w:marBottom w:val="0"/>
          <w:divBdr>
            <w:top w:val="none" w:sz="0" w:space="0" w:color="auto"/>
            <w:left w:val="none" w:sz="0" w:space="0" w:color="auto"/>
            <w:bottom w:val="none" w:sz="0" w:space="0" w:color="auto"/>
            <w:right w:val="none" w:sz="0" w:space="0" w:color="auto"/>
          </w:divBdr>
          <w:divsChild>
            <w:div w:id="311760195">
              <w:marLeft w:val="0"/>
              <w:marRight w:val="0"/>
              <w:marTop w:val="0"/>
              <w:marBottom w:val="0"/>
              <w:divBdr>
                <w:top w:val="none" w:sz="0" w:space="0" w:color="auto"/>
                <w:left w:val="none" w:sz="0" w:space="0" w:color="auto"/>
                <w:bottom w:val="none" w:sz="0" w:space="0" w:color="auto"/>
                <w:right w:val="none" w:sz="0" w:space="0" w:color="auto"/>
              </w:divBdr>
              <w:divsChild>
                <w:div w:id="773550946">
                  <w:marLeft w:val="0"/>
                  <w:marRight w:val="0"/>
                  <w:marTop w:val="0"/>
                  <w:marBottom w:val="0"/>
                  <w:divBdr>
                    <w:top w:val="none" w:sz="0" w:space="0" w:color="auto"/>
                    <w:left w:val="none" w:sz="0" w:space="0" w:color="auto"/>
                    <w:bottom w:val="none" w:sz="0" w:space="0" w:color="auto"/>
                    <w:right w:val="none" w:sz="0" w:space="0" w:color="auto"/>
                  </w:divBdr>
                  <w:divsChild>
                    <w:div w:id="1597403859">
                      <w:marLeft w:val="0"/>
                      <w:marRight w:val="0"/>
                      <w:marTop w:val="0"/>
                      <w:marBottom w:val="0"/>
                      <w:divBdr>
                        <w:top w:val="none" w:sz="0" w:space="0" w:color="auto"/>
                        <w:left w:val="none" w:sz="0" w:space="0" w:color="auto"/>
                        <w:bottom w:val="none" w:sz="0" w:space="0" w:color="auto"/>
                        <w:right w:val="none" w:sz="0" w:space="0" w:color="auto"/>
                      </w:divBdr>
                      <w:divsChild>
                        <w:div w:id="4349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237848">
      <w:bodyDiv w:val="1"/>
      <w:marLeft w:val="0"/>
      <w:marRight w:val="0"/>
      <w:marTop w:val="0"/>
      <w:marBottom w:val="0"/>
      <w:divBdr>
        <w:top w:val="none" w:sz="0" w:space="0" w:color="auto"/>
        <w:left w:val="none" w:sz="0" w:space="0" w:color="auto"/>
        <w:bottom w:val="none" w:sz="0" w:space="0" w:color="auto"/>
        <w:right w:val="none" w:sz="0" w:space="0" w:color="auto"/>
      </w:divBdr>
    </w:div>
    <w:div w:id="1374423884">
      <w:bodyDiv w:val="1"/>
      <w:marLeft w:val="0"/>
      <w:marRight w:val="0"/>
      <w:marTop w:val="0"/>
      <w:marBottom w:val="0"/>
      <w:divBdr>
        <w:top w:val="none" w:sz="0" w:space="0" w:color="auto"/>
        <w:left w:val="none" w:sz="0" w:space="0" w:color="auto"/>
        <w:bottom w:val="none" w:sz="0" w:space="0" w:color="auto"/>
        <w:right w:val="none" w:sz="0" w:space="0" w:color="auto"/>
      </w:divBdr>
    </w:div>
    <w:div w:id="1381439940">
      <w:bodyDiv w:val="1"/>
      <w:marLeft w:val="0"/>
      <w:marRight w:val="0"/>
      <w:marTop w:val="0"/>
      <w:marBottom w:val="0"/>
      <w:divBdr>
        <w:top w:val="none" w:sz="0" w:space="0" w:color="auto"/>
        <w:left w:val="none" w:sz="0" w:space="0" w:color="auto"/>
        <w:bottom w:val="none" w:sz="0" w:space="0" w:color="auto"/>
        <w:right w:val="none" w:sz="0" w:space="0" w:color="auto"/>
      </w:divBdr>
    </w:div>
    <w:div w:id="1395468423">
      <w:bodyDiv w:val="1"/>
      <w:marLeft w:val="0"/>
      <w:marRight w:val="0"/>
      <w:marTop w:val="0"/>
      <w:marBottom w:val="0"/>
      <w:divBdr>
        <w:top w:val="none" w:sz="0" w:space="0" w:color="auto"/>
        <w:left w:val="none" w:sz="0" w:space="0" w:color="auto"/>
        <w:bottom w:val="none" w:sz="0" w:space="0" w:color="auto"/>
        <w:right w:val="none" w:sz="0" w:space="0" w:color="auto"/>
      </w:divBdr>
      <w:divsChild>
        <w:div w:id="1047534518">
          <w:marLeft w:val="0"/>
          <w:marRight w:val="0"/>
          <w:marTop w:val="0"/>
          <w:marBottom w:val="0"/>
          <w:divBdr>
            <w:top w:val="none" w:sz="0" w:space="0" w:color="auto"/>
            <w:left w:val="none" w:sz="0" w:space="0" w:color="auto"/>
            <w:bottom w:val="none" w:sz="0" w:space="0" w:color="auto"/>
            <w:right w:val="none" w:sz="0" w:space="0" w:color="auto"/>
          </w:divBdr>
          <w:divsChild>
            <w:div w:id="1051461404">
              <w:marLeft w:val="0"/>
              <w:marRight w:val="0"/>
              <w:marTop w:val="0"/>
              <w:marBottom w:val="0"/>
              <w:divBdr>
                <w:top w:val="none" w:sz="0" w:space="0" w:color="auto"/>
                <w:left w:val="none" w:sz="0" w:space="0" w:color="auto"/>
                <w:bottom w:val="none" w:sz="0" w:space="0" w:color="auto"/>
                <w:right w:val="none" w:sz="0" w:space="0" w:color="auto"/>
              </w:divBdr>
              <w:divsChild>
                <w:div w:id="836770299">
                  <w:marLeft w:val="0"/>
                  <w:marRight w:val="0"/>
                  <w:marTop w:val="0"/>
                  <w:marBottom w:val="0"/>
                  <w:divBdr>
                    <w:top w:val="none" w:sz="0" w:space="0" w:color="auto"/>
                    <w:left w:val="none" w:sz="0" w:space="0" w:color="auto"/>
                    <w:bottom w:val="none" w:sz="0" w:space="0" w:color="auto"/>
                    <w:right w:val="none" w:sz="0" w:space="0" w:color="auto"/>
                  </w:divBdr>
                  <w:divsChild>
                    <w:div w:id="1514489305">
                      <w:marLeft w:val="0"/>
                      <w:marRight w:val="0"/>
                      <w:marTop w:val="0"/>
                      <w:marBottom w:val="480"/>
                      <w:divBdr>
                        <w:top w:val="none" w:sz="0" w:space="0" w:color="auto"/>
                        <w:left w:val="none" w:sz="0" w:space="0" w:color="auto"/>
                        <w:bottom w:val="none" w:sz="0" w:space="0" w:color="auto"/>
                        <w:right w:val="none" w:sz="0" w:space="0" w:color="auto"/>
                      </w:divBdr>
                      <w:divsChild>
                        <w:div w:id="1758865760">
                          <w:marLeft w:val="0"/>
                          <w:marRight w:val="0"/>
                          <w:marTop w:val="0"/>
                          <w:marBottom w:val="0"/>
                          <w:divBdr>
                            <w:top w:val="none" w:sz="0" w:space="0" w:color="auto"/>
                            <w:left w:val="single" w:sz="6" w:space="0" w:color="DBDBDB"/>
                            <w:bottom w:val="single" w:sz="6" w:space="0" w:color="DBDBDB"/>
                            <w:right w:val="single" w:sz="6" w:space="0" w:color="DBDBDB"/>
                          </w:divBdr>
                          <w:divsChild>
                            <w:div w:id="562452589">
                              <w:marLeft w:val="0"/>
                              <w:marRight w:val="0"/>
                              <w:marTop w:val="0"/>
                              <w:marBottom w:val="0"/>
                              <w:divBdr>
                                <w:top w:val="none" w:sz="0" w:space="0" w:color="auto"/>
                                <w:left w:val="none" w:sz="0" w:space="0" w:color="auto"/>
                                <w:bottom w:val="none" w:sz="0" w:space="0" w:color="auto"/>
                                <w:right w:val="none" w:sz="0" w:space="0" w:color="auto"/>
                              </w:divBdr>
                              <w:divsChild>
                                <w:div w:id="8555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583667">
          <w:marLeft w:val="0"/>
          <w:marRight w:val="0"/>
          <w:marTop w:val="0"/>
          <w:marBottom w:val="0"/>
          <w:divBdr>
            <w:top w:val="none" w:sz="0" w:space="0" w:color="auto"/>
            <w:left w:val="none" w:sz="0" w:space="0" w:color="auto"/>
            <w:bottom w:val="none" w:sz="0" w:space="0" w:color="auto"/>
            <w:right w:val="none" w:sz="0" w:space="0" w:color="auto"/>
          </w:divBdr>
          <w:divsChild>
            <w:div w:id="508251955">
              <w:marLeft w:val="0"/>
              <w:marRight w:val="0"/>
              <w:marTop w:val="0"/>
              <w:marBottom w:val="0"/>
              <w:divBdr>
                <w:top w:val="none" w:sz="0" w:space="0" w:color="auto"/>
                <w:left w:val="single" w:sz="6" w:space="12" w:color="EEEEEE"/>
                <w:bottom w:val="none" w:sz="0" w:space="0" w:color="auto"/>
                <w:right w:val="none" w:sz="0" w:space="0" w:color="auto"/>
              </w:divBdr>
              <w:divsChild>
                <w:div w:id="1342244161">
                  <w:marLeft w:val="0"/>
                  <w:marRight w:val="0"/>
                  <w:marTop w:val="0"/>
                  <w:marBottom w:val="0"/>
                  <w:divBdr>
                    <w:top w:val="none" w:sz="0" w:space="0" w:color="auto"/>
                    <w:left w:val="none" w:sz="0" w:space="0" w:color="auto"/>
                    <w:bottom w:val="none" w:sz="0" w:space="0" w:color="auto"/>
                    <w:right w:val="none" w:sz="0" w:space="0" w:color="auto"/>
                  </w:divBdr>
                  <w:divsChild>
                    <w:div w:id="8304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614809">
      <w:bodyDiv w:val="1"/>
      <w:marLeft w:val="0"/>
      <w:marRight w:val="0"/>
      <w:marTop w:val="0"/>
      <w:marBottom w:val="0"/>
      <w:divBdr>
        <w:top w:val="none" w:sz="0" w:space="0" w:color="auto"/>
        <w:left w:val="none" w:sz="0" w:space="0" w:color="auto"/>
        <w:bottom w:val="none" w:sz="0" w:space="0" w:color="auto"/>
        <w:right w:val="none" w:sz="0" w:space="0" w:color="auto"/>
      </w:divBdr>
    </w:div>
    <w:div w:id="1547375576">
      <w:bodyDiv w:val="1"/>
      <w:marLeft w:val="0"/>
      <w:marRight w:val="0"/>
      <w:marTop w:val="0"/>
      <w:marBottom w:val="0"/>
      <w:divBdr>
        <w:top w:val="none" w:sz="0" w:space="0" w:color="auto"/>
        <w:left w:val="none" w:sz="0" w:space="0" w:color="auto"/>
        <w:bottom w:val="none" w:sz="0" w:space="0" w:color="auto"/>
        <w:right w:val="none" w:sz="0" w:space="0" w:color="auto"/>
      </w:divBdr>
    </w:div>
    <w:div w:id="1561096178">
      <w:bodyDiv w:val="1"/>
      <w:marLeft w:val="0"/>
      <w:marRight w:val="0"/>
      <w:marTop w:val="0"/>
      <w:marBottom w:val="0"/>
      <w:divBdr>
        <w:top w:val="none" w:sz="0" w:space="0" w:color="auto"/>
        <w:left w:val="none" w:sz="0" w:space="0" w:color="auto"/>
        <w:bottom w:val="none" w:sz="0" w:space="0" w:color="auto"/>
        <w:right w:val="none" w:sz="0" w:space="0" w:color="auto"/>
      </w:divBdr>
      <w:divsChild>
        <w:div w:id="820773984">
          <w:marLeft w:val="0"/>
          <w:marRight w:val="0"/>
          <w:marTop w:val="0"/>
          <w:marBottom w:val="0"/>
          <w:divBdr>
            <w:top w:val="none" w:sz="0" w:space="0" w:color="auto"/>
            <w:left w:val="none" w:sz="0" w:space="0" w:color="auto"/>
            <w:bottom w:val="none" w:sz="0" w:space="0" w:color="auto"/>
            <w:right w:val="none" w:sz="0" w:space="0" w:color="auto"/>
          </w:divBdr>
          <w:divsChild>
            <w:div w:id="948585264">
              <w:marLeft w:val="0"/>
              <w:marRight w:val="0"/>
              <w:marTop w:val="0"/>
              <w:marBottom w:val="480"/>
              <w:divBdr>
                <w:top w:val="none" w:sz="0" w:space="0" w:color="auto"/>
                <w:left w:val="none" w:sz="0" w:space="0" w:color="auto"/>
                <w:bottom w:val="none" w:sz="0" w:space="0" w:color="auto"/>
                <w:right w:val="none" w:sz="0" w:space="0" w:color="auto"/>
              </w:divBdr>
              <w:divsChild>
                <w:div w:id="1184595278">
                  <w:marLeft w:val="0"/>
                  <w:marRight w:val="0"/>
                  <w:marTop w:val="0"/>
                  <w:marBottom w:val="0"/>
                  <w:divBdr>
                    <w:top w:val="none" w:sz="0" w:space="0" w:color="auto"/>
                    <w:left w:val="single" w:sz="6" w:space="0" w:color="DBDBDB"/>
                    <w:bottom w:val="single" w:sz="6" w:space="0" w:color="DBDBDB"/>
                    <w:right w:val="single" w:sz="6" w:space="0" w:color="DBDBDB"/>
                  </w:divBdr>
                  <w:divsChild>
                    <w:div w:id="2087455316">
                      <w:marLeft w:val="0"/>
                      <w:marRight w:val="0"/>
                      <w:marTop w:val="0"/>
                      <w:marBottom w:val="0"/>
                      <w:divBdr>
                        <w:top w:val="none" w:sz="0" w:space="0" w:color="auto"/>
                        <w:left w:val="none" w:sz="0" w:space="0" w:color="auto"/>
                        <w:bottom w:val="none" w:sz="0" w:space="0" w:color="auto"/>
                        <w:right w:val="none" w:sz="0" w:space="0" w:color="auto"/>
                      </w:divBdr>
                      <w:divsChild>
                        <w:div w:id="7775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8803">
          <w:marLeft w:val="0"/>
          <w:marRight w:val="0"/>
          <w:marTop w:val="0"/>
          <w:marBottom w:val="0"/>
          <w:divBdr>
            <w:top w:val="none" w:sz="0" w:space="0" w:color="auto"/>
            <w:left w:val="none" w:sz="0" w:space="0" w:color="auto"/>
            <w:bottom w:val="none" w:sz="0" w:space="0" w:color="auto"/>
            <w:right w:val="none" w:sz="0" w:space="0" w:color="auto"/>
          </w:divBdr>
        </w:div>
      </w:divsChild>
    </w:div>
    <w:div w:id="1576548533">
      <w:bodyDiv w:val="1"/>
      <w:marLeft w:val="0"/>
      <w:marRight w:val="0"/>
      <w:marTop w:val="0"/>
      <w:marBottom w:val="0"/>
      <w:divBdr>
        <w:top w:val="none" w:sz="0" w:space="0" w:color="auto"/>
        <w:left w:val="none" w:sz="0" w:space="0" w:color="auto"/>
        <w:bottom w:val="none" w:sz="0" w:space="0" w:color="auto"/>
        <w:right w:val="none" w:sz="0" w:space="0" w:color="auto"/>
      </w:divBdr>
    </w:div>
    <w:div w:id="1587153589">
      <w:bodyDiv w:val="1"/>
      <w:marLeft w:val="0"/>
      <w:marRight w:val="0"/>
      <w:marTop w:val="0"/>
      <w:marBottom w:val="0"/>
      <w:divBdr>
        <w:top w:val="none" w:sz="0" w:space="0" w:color="auto"/>
        <w:left w:val="none" w:sz="0" w:space="0" w:color="auto"/>
        <w:bottom w:val="none" w:sz="0" w:space="0" w:color="auto"/>
        <w:right w:val="none" w:sz="0" w:space="0" w:color="auto"/>
      </w:divBdr>
    </w:div>
    <w:div w:id="1604265542">
      <w:bodyDiv w:val="1"/>
      <w:marLeft w:val="0"/>
      <w:marRight w:val="0"/>
      <w:marTop w:val="0"/>
      <w:marBottom w:val="0"/>
      <w:divBdr>
        <w:top w:val="none" w:sz="0" w:space="0" w:color="auto"/>
        <w:left w:val="none" w:sz="0" w:space="0" w:color="auto"/>
        <w:bottom w:val="none" w:sz="0" w:space="0" w:color="auto"/>
        <w:right w:val="none" w:sz="0" w:space="0" w:color="auto"/>
      </w:divBdr>
      <w:divsChild>
        <w:div w:id="1066755855">
          <w:marLeft w:val="547"/>
          <w:marRight w:val="0"/>
          <w:marTop w:val="0"/>
          <w:marBottom w:val="0"/>
          <w:divBdr>
            <w:top w:val="none" w:sz="0" w:space="0" w:color="auto"/>
            <w:left w:val="none" w:sz="0" w:space="0" w:color="auto"/>
            <w:bottom w:val="none" w:sz="0" w:space="0" w:color="auto"/>
            <w:right w:val="none" w:sz="0" w:space="0" w:color="auto"/>
          </w:divBdr>
        </w:div>
      </w:divsChild>
    </w:div>
    <w:div w:id="1617715755">
      <w:bodyDiv w:val="1"/>
      <w:marLeft w:val="0"/>
      <w:marRight w:val="0"/>
      <w:marTop w:val="0"/>
      <w:marBottom w:val="0"/>
      <w:divBdr>
        <w:top w:val="none" w:sz="0" w:space="0" w:color="auto"/>
        <w:left w:val="none" w:sz="0" w:space="0" w:color="auto"/>
        <w:bottom w:val="none" w:sz="0" w:space="0" w:color="auto"/>
        <w:right w:val="none" w:sz="0" w:space="0" w:color="auto"/>
      </w:divBdr>
    </w:div>
    <w:div w:id="1648050465">
      <w:bodyDiv w:val="1"/>
      <w:marLeft w:val="0"/>
      <w:marRight w:val="0"/>
      <w:marTop w:val="0"/>
      <w:marBottom w:val="0"/>
      <w:divBdr>
        <w:top w:val="none" w:sz="0" w:space="0" w:color="auto"/>
        <w:left w:val="none" w:sz="0" w:space="0" w:color="auto"/>
        <w:bottom w:val="none" w:sz="0" w:space="0" w:color="auto"/>
        <w:right w:val="none" w:sz="0" w:space="0" w:color="auto"/>
      </w:divBdr>
    </w:div>
    <w:div w:id="1682273835">
      <w:bodyDiv w:val="1"/>
      <w:marLeft w:val="0"/>
      <w:marRight w:val="0"/>
      <w:marTop w:val="0"/>
      <w:marBottom w:val="0"/>
      <w:divBdr>
        <w:top w:val="none" w:sz="0" w:space="0" w:color="auto"/>
        <w:left w:val="none" w:sz="0" w:space="0" w:color="auto"/>
        <w:bottom w:val="none" w:sz="0" w:space="0" w:color="auto"/>
        <w:right w:val="none" w:sz="0" w:space="0" w:color="auto"/>
      </w:divBdr>
    </w:div>
    <w:div w:id="1687826506">
      <w:bodyDiv w:val="1"/>
      <w:marLeft w:val="0"/>
      <w:marRight w:val="0"/>
      <w:marTop w:val="0"/>
      <w:marBottom w:val="0"/>
      <w:divBdr>
        <w:top w:val="none" w:sz="0" w:space="0" w:color="auto"/>
        <w:left w:val="none" w:sz="0" w:space="0" w:color="auto"/>
        <w:bottom w:val="none" w:sz="0" w:space="0" w:color="auto"/>
        <w:right w:val="none" w:sz="0" w:space="0" w:color="auto"/>
      </w:divBdr>
    </w:div>
    <w:div w:id="1714764227">
      <w:bodyDiv w:val="1"/>
      <w:marLeft w:val="0"/>
      <w:marRight w:val="0"/>
      <w:marTop w:val="0"/>
      <w:marBottom w:val="0"/>
      <w:divBdr>
        <w:top w:val="none" w:sz="0" w:space="0" w:color="auto"/>
        <w:left w:val="none" w:sz="0" w:space="0" w:color="auto"/>
        <w:bottom w:val="none" w:sz="0" w:space="0" w:color="auto"/>
        <w:right w:val="none" w:sz="0" w:space="0" w:color="auto"/>
      </w:divBdr>
      <w:divsChild>
        <w:div w:id="2124644227">
          <w:marLeft w:val="547"/>
          <w:marRight w:val="0"/>
          <w:marTop w:val="0"/>
          <w:marBottom w:val="0"/>
          <w:divBdr>
            <w:top w:val="none" w:sz="0" w:space="0" w:color="auto"/>
            <w:left w:val="none" w:sz="0" w:space="0" w:color="auto"/>
            <w:bottom w:val="none" w:sz="0" w:space="0" w:color="auto"/>
            <w:right w:val="none" w:sz="0" w:space="0" w:color="auto"/>
          </w:divBdr>
        </w:div>
      </w:divsChild>
    </w:div>
    <w:div w:id="1737625271">
      <w:bodyDiv w:val="1"/>
      <w:marLeft w:val="0"/>
      <w:marRight w:val="0"/>
      <w:marTop w:val="0"/>
      <w:marBottom w:val="0"/>
      <w:divBdr>
        <w:top w:val="none" w:sz="0" w:space="0" w:color="auto"/>
        <w:left w:val="none" w:sz="0" w:space="0" w:color="auto"/>
        <w:bottom w:val="none" w:sz="0" w:space="0" w:color="auto"/>
        <w:right w:val="none" w:sz="0" w:space="0" w:color="auto"/>
      </w:divBdr>
    </w:div>
    <w:div w:id="1853061938">
      <w:bodyDiv w:val="1"/>
      <w:marLeft w:val="0"/>
      <w:marRight w:val="0"/>
      <w:marTop w:val="0"/>
      <w:marBottom w:val="0"/>
      <w:divBdr>
        <w:top w:val="none" w:sz="0" w:space="0" w:color="auto"/>
        <w:left w:val="none" w:sz="0" w:space="0" w:color="auto"/>
        <w:bottom w:val="none" w:sz="0" w:space="0" w:color="auto"/>
        <w:right w:val="none" w:sz="0" w:space="0" w:color="auto"/>
      </w:divBdr>
    </w:div>
    <w:div w:id="1867712487">
      <w:bodyDiv w:val="1"/>
      <w:marLeft w:val="0"/>
      <w:marRight w:val="0"/>
      <w:marTop w:val="0"/>
      <w:marBottom w:val="0"/>
      <w:divBdr>
        <w:top w:val="none" w:sz="0" w:space="0" w:color="auto"/>
        <w:left w:val="none" w:sz="0" w:space="0" w:color="auto"/>
        <w:bottom w:val="none" w:sz="0" w:space="0" w:color="auto"/>
        <w:right w:val="none" w:sz="0" w:space="0" w:color="auto"/>
      </w:divBdr>
    </w:div>
    <w:div w:id="2001343034">
      <w:bodyDiv w:val="1"/>
      <w:marLeft w:val="0"/>
      <w:marRight w:val="0"/>
      <w:marTop w:val="0"/>
      <w:marBottom w:val="0"/>
      <w:divBdr>
        <w:top w:val="none" w:sz="0" w:space="0" w:color="auto"/>
        <w:left w:val="none" w:sz="0" w:space="0" w:color="auto"/>
        <w:bottom w:val="none" w:sz="0" w:space="0" w:color="auto"/>
        <w:right w:val="none" w:sz="0" w:space="0" w:color="auto"/>
      </w:divBdr>
    </w:div>
    <w:div w:id="2013411121">
      <w:bodyDiv w:val="1"/>
      <w:marLeft w:val="0"/>
      <w:marRight w:val="0"/>
      <w:marTop w:val="0"/>
      <w:marBottom w:val="0"/>
      <w:divBdr>
        <w:top w:val="none" w:sz="0" w:space="0" w:color="auto"/>
        <w:left w:val="none" w:sz="0" w:space="0" w:color="auto"/>
        <w:bottom w:val="none" w:sz="0" w:space="0" w:color="auto"/>
        <w:right w:val="none" w:sz="0" w:space="0" w:color="auto"/>
      </w:divBdr>
    </w:div>
    <w:div w:id="2021740155">
      <w:bodyDiv w:val="1"/>
      <w:marLeft w:val="0"/>
      <w:marRight w:val="0"/>
      <w:marTop w:val="0"/>
      <w:marBottom w:val="0"/>
      <w:divBdr>
        <w:top w:val="none" w:sz="0" w:space="0" w:color="auto"/>
        <w:left w:val="none" w:sz="0" w:space="0" w:color="auto"/>
        <w:bottom w:val="none" w:sz="0" w:space="0" w:color="auto"/>
        <w:right w:val="none" w:sz="0" w:space="0" w:color="auto"/>
      </w:divBdr>
      <w:divsChild>
        <w:div w:id="1014965160">
          <w:marLeft w:val="0"/>
          <w:marRight w:val="3075"/>
          <w:marTop w:val="0"/>
          <w:marBottom w:val="0"/>
          <w:divBdr>
            <w:top w:val="none" w:sz="0" w:space="0" w:color="auto"/>
            <w:left w:val="none" w:sz="0" w:space="0" w:color="auto"/>
            <w:bottom w:val="none" w:sz="0" w:space="0" w:color="auto"/>
            <w:right w:val="none" w:sz="0" w:space="0" w:color="auto"/>
          </w:divBdr>
        </w:div>
      </w:divsChild>
    </w:div>
    <w:div w:id="2045328643">
      <w:bodyDiv w:val="1"/>
      <w:marLeft w:val="0"/>
      <w:marRight w:val="0"/>
      <w:marTop w:val="0"/>
      <w:marBottom w:val="0"/>
      <w:divBdr>
        <w:top w:val="none" w:sz="0" w:space="0" w:color="auto"/>
        <w:left w:val="none" w:sz="0" w:space="0" w:color="auto"/>
        <w:bottom w:val="none" w:sz="0" w:space="0" w:color="auto"/>
        <w:right w:val="none" w:sz="0" w:space="0" w:color="auto"/>
      </w:divBdr>
    </w:div>
    <w:div w:id="2118215127">
      <w:bodyDiv w:val="1"/>
      <w:marLeft w:val="0"/>
      <w:marRight w:val="0"/>
      <w:marTop w:val="0"/>
      <w:marBottom w:val="0"/>
      <w:divBdr>
        <w:top w:val="none" w:sz="0" w:space="0" w:color="auto"/>
        <w:left w:val="none" w:sz="0" w:space="0" w:color="auto"/>
        <w:bottom w:val="none" w:sz="0" w:space="0" w:color="auto"/>
        <w:right w:val="none" w:sz="0" w:space="0" w:color="auto"/>
      </w:divBdr>
      <w:divsChild>
        <w:div w:id="374743906">
          <w:marLeft w:val="547"/>
          <w:marRight w:val="0"/>
          <w:marTop w:val="0"/>
          <w:marBottom w:val="0"/>
          <w:divBdr>
            <w:top w:val="none" w:sz="0" w:space="0" w:color="auto"/>
            <w:left w:val="none" w:sz="0" w:space="0" w:color="auto"/>
            <w:bottom w:val="none" w:sz="0" w:space="0" w:color="auto"/>
            <w:right w:val="none" w:sz="0" w:space="0" w:color="auto"/>
          </w:divBdr>
        </w:div>
      </w:divsChild>
    </w:div>
    <w:div w:id="2121751781">
      <w:bodyDiv w:val="1"/>
      <w:marLeft w:val="0"/>
      <w:marRight w:val="0"/>
      <w:marTop w:val="0"/>
      <w:marBottom w:val="0"/>
      <w:divBdr>
        <w:top w:val="none" w:sz="0" w:space="0" w:color="auto"/>
        <w:left w:val="none" w:sz="0" w:space="0" w:color="auto"/>
        <w:bottom w:val="none" w:sz="0" w:space="0" w:color="auto"/>
        <w:right w:val="none" w:sz="0" w:space="0" w:color="auto"/>
      </w:divBdr>
    </w:div>
    <w:div w:id="2133817629">
      <w:bodyDiv w:val="1"/>
      <w:marLeft w:val="0"/>
      <w:marRight w:val="0"/>
      <w:marTop w:val="0"/>
      <w:marBottom w:val="0"/>
      <w:divBdr>
        <w:top w:val="none" w:sz="0" w:space="0" w:color="auto"/>
        <w:left w:val="none" w:sz="0" w:space="0" w:color="auto"/>
        <w:bottom w:val="none" w:sz="0" w:space="0" w:color="auto"/>
        <w:right w:val="none" w:sz="0" w:space="0" w:color="auto"/>
      </w:divBdr>
    </w:div>
    <w:div w:id="2145417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yperlink" Target="https://www.zakonyprolidi.cz/cs/2004-563/zneni-20160112"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1.jpeg"/><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s://www.zakonyprolidi.cz/cs/2004-56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29AA62-5088-4949-A20D-A03639EC7209}" type="doc">
      <dgm:prSet loTypeId="urn:microsoft.com/office/officeart/2005/8/layout/default" loCatId="" qsTypeId="urn:microsoft.com/office/officeart/2005/8/quickstyle/simple1" qsCatId="simple" csTypeId="urn:microsoft.com/office/officeart/2005/8/colors/accent1_2" csCatId="accent1" phldr="1"/>
      <dgm:spPr/>
      <dgm:t>
        <a:bodyPr/>
        <a:lstStyle/>
        <a:p>
          <a:endParaRPr lang="cs-CZ"/>
        </a:p>
      </dgm:t>
    </dgm:pt>
    <dgm:pt modelId="{51F15AC7-8434-7341-89AD-B4CE2C2EC661}">
      <dgm:prSet phldrT="[Text]"/>
      <dgm:spPr/>
      <dgm:t>
        <a:bodyPr/>
        <a:lstStyle/>
        <a:p>
          <a:r>
            <a:rPr lang="cs-CZ"/>
            <a:t>Příčinné podmínky:</a:t>
          </a:r>
        </a:p>
        <a:p>
          <a:r>
            <a:rPr lang="cs-CZ" b="1"/>
            <a:t>VZDĚLÁNÍ PEDAGOGA</a:t>
          </a:r>
        </a:p>
        <a:p>
          <a:r>
            <a:rPr lang="cs-CZ">
              <a:uFillTx/>
            </a:rPr>
            <a:t>dosažené vzdělání pedagoga, odborná školení, dálka praxe</a:t>
          </a:r>
          <a:endParaRPr lang="cs-CZ"/>
        </a:p>
      </dgm:t>
    </dgm:pt>
    <dgm:pt modelId="{B438F6C8-AE54-EC44-A23F-D874CEE900A6}" type="parTrans" cxnId="{F88DB546-9652-7843-9449-CCB4CD8934BC}">
      <dgm:prSet/>
      <dgm:spPr/>
      <dgm:t>
        <a:bodyPr/>
        <a:lstStyle/>
        <a:p>
          <a:endParaRPr lang="cs-CZ"/>
        </a:p>
      </dgm:t>
    </dgm:pt>
    <dgm:pt modelId="{99107051-A0EF-3241-9307-1AA91AB534B4}" type="sibTrans" cxnId="{F88DB546-9652-7843-9449-CCB4CD8934BC}">
      <dgm:prSet/>
      <dgm:spPr/>
      <dgm:t>
        <a:bodyPr/>
        <a:lstStyle/>
        <a:p>
          <a:endParaRPr lang="cs-CZ"/>
        </a:p>
      </dgm:t>
    </dgm:pt>
    <dgm:pt modelId="{78FB689D-AE35-DC42-80DE-268EB51BB22E}">
      <dgm:prSet phldrT="[Text]"/>
      <dgm:spPr/>
      <dgm:t>
        <a:bodyPr/>
        <a:lstStyle/>
        <a:p>
          <a:r>
            <a:rPr lang="cs-CZ"/>
            <a:t>Jev:</a:t>
          </a:r>
        </a:p>
        <a:p>
          <a:r>
            <a:rPr lang="cs-CZ" b="1"/>
            <a:t>PŮSOBENÍ PEDAGOGA V ZUŠ</a:t>
          </a:r>
        </a:p>
      </dgm:t>
    </dgm:pt>
    <dgm:pt modelId="{AD4BEFB0-DB7D-DE42-A09B-4EA4A0FAD6B8}" type="parTrans" cxnId="{0C260577-E64A-4342-9F00-4F3657C80420}">
      <dgm:prSet/>
      <dgm:spPr/>
      <dgm:t>
        <a:bodyPr/>
        <a:lstStyle/>
        <a:p>
          <a:endParaRPr lang="cs-CZ"/>
        </a:p>
      </dgm:t>
    </dgm:pt>
    <dgm:pt modelId="{86A34D60-6371-6E4D-85E2-6AF1E6C2380C}" type="sibTrans" cxnId="{0C260577-E64A-4342-9F00-4F3657C80420}">
      <dgm:prSet/>
      <dgm:spPr/>
      <dgm:t>
        <a:bodyPr/>
        <a:lstStyle/>
        <a:p>
          <a:endParaRPr lang="cs-CZ"/>
        </a:p>
      </dgm:t>
    </dgm:pt>
    <dgm:pt modelId="{351A5EF5-0F03-4242-ACCE-07434CA6336E}">
      <dgm:prSet phldrT="[Text]"/>
      <dgm:spPr/>
      <dgm:t>
        <a:bodyPr/>
        <a:lstStyle/>
        <a:p>
          <a:r>
            <a:rPr lang="cs-CZ"/>
            <a:t>Kontext:</a:t>
          </a:r>
        </a:p>
        <a:p>
          <a:r>
            <a:rPr lang="cs-CZ" b="1"/>
            <a:t>PEDAGOG JAKO ZAMĚSTNANEC V ZUŠ</a:t>
          </a:r>
        </a:p>
        <a:p>
          <a:r>
            <a:rPr lang="cs-CZ">
              <a:uFillTx/>
            </a:rPr>
            <a:t>spolupráce v ZUŠ, povinnosti pedagoga, dohled nad pedagogem, pracovní úvazek pedagoga</a:t>
          </a:r>
          <a:endParaRPr lang="cs-CZ"/>
        </a:p>
      </dgm:t>
    </dgm:pt>
    <dgm:pt modelId="{7927AE05-C71E-0E4D-8BCF-2A1B55B17050}" type="parTrans" cxnId="{4F32691F-0F06-214A-955A-A2F461F33247}">
      <dgm:prSet/>
      <dgm:spPr/>
      <dgm:t>
        <a:bodyPr/>
        <a:lstStyle/>
        <a:p>
          <a:endParaRPr lang="cs-CZ"/>
        </a:p>
      </dgm:t>
    </dgm:pt>
    <dgm:pt modelId="{769CEAA8-08D2-E744-91D7-C9B04A70251C}" type="sibTrans" cxnId="{4F32691F-0F06-214A-955A-A2F461F33247}">
      <dgm:prSet/>
      <dgm:spPr/>
      <dgm:t>
        <a:bodyPr/>
        <a:lstStyle/>
        <a:p>
          <a:endParaRPr lang="cs-CZ"/>
        </a:p>
      </dgm:t>
    </dgm:pt>
    <dgm:pt modelId="{5B164BD1-4410-954A-9112-1DC7A451A1E9}">
      <dgm:prSet phldrT="[Text]"/>
      <dgm:spPr/>
      <dgm:t>
        <a:bodyPr/>
        <a:lstStyle/>
        <a:p>
          <a:r>
            <a:rPr lang="cs-CZ"/>
            <a:t>Intervenující podmínky:</a:t>
          </a:r>
        </a:p>
        <a:p>
          <a:r>
            <a:rPr lang="cs-CZ" b="1"/>
            <a:t>POHLED PEDAGOGA NA JEHO PRÁCI</a:t>
          </a:r>
        </a:p>
        <a:p>
          <a:r>
            <a:rPr lang="cs-CZ">
              <a:uFillTx/>
            </a:rPr>
            <a:t>co pedagoga nejvíce těší na jeho práci, obeznámenost veřejnosti s profesí pedagoga v ZUŠ pohledem pedagoga</a:t>
          </a:r>
        </a:p>
        <a:p>
          <a:r>
            <a:rPr lang="cs-CZ" b="1"/>
            <a:t>VÝUKA V DOBĚ COVIDU</a:t>
          </a:r>
        </a:p>
        <a:p>
          <a:r>
            <a:rPr lang="cs-CZ">
              <a:uFillTx/>
            </a:rPr>
            <a:t>průběh výuky, uzpůsobení výuky, největší výzva, přínos</a:t>
          </a:r>
          <a:endParaRPr lang="cs-CZ"/>
        </a:p>
      </dgm:t>
    </dgm:pt>
    <dgm:pt modelId="{35E30106-BCD8-AE42-822B-5646D13B15D0}" type="parTrans" cxnId="{44D20A2F-765F-B54D-B532-F82EE4098DFD}">
      <dgm:prSet/>
      <dgm:spPr/>
      <dgm:t>
        <a:bodyPr/>
        <a:lstStyle/>
        <a:p>
          <a:endParaRPr lang="cs-CZ"/>
        </a:p>
      </dgm:t>
    </dgm:pt>
    <dgm:pt modelId="{5BD6B6C2-9595-4D42-A06B-62F8E6280F48}" type="sibTrans" cxnId="{44D20A2F-765F-B54D-B532-F82EE4098DFD}">
      <dgm:prSet/>
      <dgm:spPr/>
      <dgm:t>
        <a:bodyPr/>
        <a:lstStyle/>
        <a:p>
          <a:endParaRPr lang="cs-CZ"/>
        </a:p>
      </dgm:t>
    </dgm:pt>
    <dgm:pt modelId="{BEAAD56E-846A-6049-BDA2-51D2BB9BE2E7}">
      <dgm:prSet phldrT="[Text]"/>
      <dgm:spPr/>
      <dgm:t>
        <a:bodyPr/>
        <a:lstStyle/>
        <a:p>
          <a:r>
            <a:rPr lang="cs-CZ"/>
            <a:t>Strategie jednání nebo interakce:</a:t>
          </a:r>
        </a:p>
        <a:p>
          <a:r>
            <a:rPr lang="cs-CZ" b="1"/>
            <a:t>PŘÍPRAVA, PRŮBĚH  A  HODNOCENÍ </a:t>
          </a:r>
        </a:p>
        <a:p>
          <a:r>
            <a:rPr lang="cs-CZ" b="1">
              <a:uFillTx/>
            </a:rPr>
            <a:t>VÝUKY</a:t>
          </a:r>
          <a:endParaRPr lang="cs-CZ">
            <a:uFillTx/>
          </a:endParaRPr>
        </a:p>
      </dgm:t>
    </dgm:pt>
    <dgm:pt modelId="{57107641-97F6-6E41-8786-6D891564BF6B}" type="parTrans" cxnId="{0D07EDC0-EA7B-6C45-84F3-18BCA6A40103}">
      <dgm:prSet/>
      <dgm:spPr/>
      <dgm:t>
        <a:bodyPr/>
        <a:lstStyle/>
        <a:p>
          <a:endParaRPr lang="cs-CZ"/>
        </a:p>
      </dgm:t>
    </dgm:pt>
    <dgm:pt modelId="{B7E02E52-84CD-1040-8FC9-148F16B13DEA}" type="sibTrans" cxnId="{0D07EDC0-EA7B-6C45-84F3-18BCA6A40103}">
      <dgm:prSet/>
      <dgm:spPr/>
      <dgm:t>
        <a:bodyPr/>
        <a:lstStyle/>
        <a:p>
          <a:endParaRPr lang="cs-CZ"/>
        </a:p>
      </dgm:t>
    </dgm:pt>
    <dgm:pt modelId="{B774D660-2C90-194E-A309-D08BC1DCD313}">
      <dgm:prSet phldrT="[Text]"/>
      <dgm:spPr/>
      <dgm:t>
        <a:bodyPr/>
        <a:lstStyle/>
        <a:p>
          <a:r>
            <a:rPr lang="cs-CZ"/>
            <a:t>Následky:</a:t>
          </a:r>
        </a:p>
        <a:p>
          <a:r>
            <a:rPr lang="cs-CZ" b="1"/>
            <a:t>POHLED PEDAGOGA NA JEHO PRÁCI</a:t>
          </a:r>
        </a:p>
        <a:p>
          <a:r>
            <a:rPr lang="cs-CZ">
              <a:uFillTx/>
            </a:rPr>
            <a:t>vliv navštěvování ZUŠ na způsob trávení volného času žáků pohledem pedagoga, co pedagog na své profesi hodnotí jako největší přínos pro žáky, </a:t>
          </a:r>
          <a:endParaRPr lang="cs-CZ" b="1"/>
        </a:p>
      </dgm:t>
    </dgm:pt>
    <dgm:pt modelId="{120F8F69-130C-AC41-86FB-9F5F8869526E}" type="parTrans" cxnId="{8A29EFAD-D4A3-4946-AC51-E0AFB6E462EC}">
      <dgm:prSet/>
      <dgm:spPr/>
      <dgm:t>
        <a:bodyPr/>
        <a:lstStyle/>
        <a:p>
          <a:endParaRPr lang="cs-CZ"/>
        </a:p>
      </dgm:t>
    </dgm:pt>
    <dgm:pt modelId="{71EF3791-9F93-A646-9C89-2F1A36E84F5C}" type="sibTrans" cxnId="{8A29EFAD-D4A3-4946-AC51-E0AFB6E462EC}">
      <dgm:prSet/>
      <dgm:spPr/>
      <dgm:t>
        <a:bodyPr/>
        <a:lstStyle/>
        <a:p>
          <a:endParaRPr lang="cs-CZ"/>
        </a:p>
      </dgm:t>
    </dgm:pt>
    <dgm:pt modelId="{B0A61E25-011D-3245-A944-DC8CA0A23A25}" type="pres">
      <dgm:prSet presAssocID="{2829AA62-5088-4949-A20D-A03639EC7209}" presName="diagram" presStyleCnt="0">
        <dgm:presLayoutVars>
          <dgm:dir/>
          <dgm:resizeHandles val="exact"/>
        </dgm:presLayoutVars>
      </dgm:prSet>
      <dgm:spPr/>
    </dgm:pt>
    <dgm:pt modelId="{873AB37D-61EC-B54B-AB63-778FD193D286}" type="pres">
      <dgm:prSet presAssocID="{51F15AC7-8434-7341-89AD-B4CE2C2EC661}" presName="node" presStyleLbl="node1" presStyleIdx="0" presStyleCnt="6" custLinFactNeighborY="-58340">
        <dgm:presLayoutVars>
          <dgm:bulletEnabled val="1"/>
        </dgm:presLayoutVars>
      </dgm:prSet>
      <dgm:spPr/>
    </dgm:pt>
    <dgm:pt modelId="{38DD6EF1-AC0D-3849-B2AE-2388B42CF4D0}" type="pres">
      <dgm:prSet presAssocID="{99107051-A0EF-3241-9307-1AA91AB534B4}" presName="sibTrans" presStyleCnt="0"/>
      <dgm:spPr/>
    </dgm:pt>
    <dgm:pt modelId="{46DB94C7-4D8C-FC4D-94DA-B60FB81AAA0E}" type="pres">
      <dgm:prSet presAssocID="{78FB689D-AE35-DC42-80DE-268EB51BB22E}" presName="node" presStyleLbl="node1" presStyleIdx="1" presStyleCnt="6" custLinFactNeighborY="-58340">
        <dgm:presLayoutVars>
          <dgm:bulletEnabled val="1"/>
        </dgm:presLayoutVars>
      </dgm:prSet>
      <dgm:spPr/>
    </dgm:pt>
    <dgm:pt modelId="{6E965DE0-7C45-D84F-AA45-B799B510F7FD}" type="pres">
      <dgm:prSet presAssocID="{86A34D60-6371-6E4D-85E2-6AF1E6C2380C}" presName="sibTrans" presStyleCnt="0"/>
      <dgm:spPr/>
    </dgm:pt>
    <dgm:pt modelId="{E470ED4E-4FAC-264B-99A6-E8D19E835F63}" type="pres">
      <dgm:prSet presAssocID="{351A5EF5-0F03-4242-ACCE-07434CA6336E}" presName="node" presStyleLbl="node1" presStyleIdx="2" presStyleCnt="6" custLinFactNeighborX="0" custLinFactNeighborY="-58340">
        <dgm:presLayoutVars>
          <dgm:bulletEnabled val="1"/>
        </dgm:presLayoutVars>
      </dgm:prSet>
      <dgm:spPr/>
    </dgm:pt>
    <dgm:pt modelId="{57E82BF5-7C4E-2741-B958-8ABF031DADE7}" type="pres">
      <dgm:prSet presAssocID="{769CEAA8-08D2-E744-91D7-C9B04A70251C}" presName="sibTrans" presStyleCnt="0"/>
      <dgm:spPr/>
    </dgm:pt>
    <dgm:pt modelId="{3E03A81A-5D8F-7749-B52E-2225563F78DF}" type="pres">
      <dgm:prSet presAssocID="{5B164BD1-4410-954A-9112-1DC7A451A1E9}" presName="node" presStyleLbl="node1" presStyleIdx="3" presStyleCnt="6" custLinFactNeighborX="49294" custLinFactNeighborY="-58548">
        <dgm:presLayoutVars>
          <dgm:bulletEnabled val="1"/>
        </dgm:presLayoutVars>
      </dgm:prSet>
      <dgm:spPr/>
    </dgm:pt>
    <dgm:pt modelId="{A47C561A-CEB7-FA49-91D8-D4123D819770}" type="pres">
      <dgm:prSet presAssocID="{5BD6B6C2-9595-4D42-A06B-62F8E6280F48}" presName="sibTrans" presStyleCnt="0"/>
      <dgm:spPr/>
    </dgm:pt>
    <dgm:pt modelId="{369685A8-EF36-374F-8574-61CC0FFB5D05}" type="pres">
      <dgm:prSet presAssocID="{BEAAD56E-846A-6049-BDA2-51D2BB9BE2E7}" presName="node" presStyleLbl="node1" presStyleIdx="4" presStyleCnt="6" custLinFactNeighborX="51657" custLinFactNeighborY="-60682">
        <dgm:presLayoutVars>
          <dgm:bulletEnabled val="1"/>
        </dgm:presLayoutVars>
      </dgm:prSet>
      <dgm:spPr/>
    </dgm:pt>
    <dgm:pt modelId="{AFF3E566-80BD-A043-9422-B9A2EB622D1E}" type="pres">
      <dgm:prSet presAssocID="{B7E02E52-84CD-1040-8FC9-148F16B13DEA}" presName="sibTrans" presStyleCnt="0"/>
      <dgm:spPr/>
    </dgm:pt>
    <dgm:pt modelId="{9362D867-9E80-5343-9167-E02E6ABFF6C3}" type="pres">
      <dgm:prSet presAssocID="{B774D660-2C90-194E-A309-D08BC1DCD313}" presName="node" presStyleLbl="node1" presStyleIdx="5" presStyleCnt="6" custLinFactX="-9919" custLinFactNeighborX="-100000" custLinFactNeighborY="70616">
        <dgm:presLayoutVars>
          <dgm:bulletEnabled val="1"/>
        </dgm:presLayoutVars>
      </dgm:prSet>
      <dgm:spPr/>
    </dgm:pt>
  </dgm:ptLst>
  <dgm:cxnLst>
    <dgm:cxn modelId="{374EB010-8455-9E42-B95A-41A6231288AA}" type="presOf" srcId="{51F15AC7-8434-7341-89AD-B4CE2C2EC661}" destId="{873AB37D-61EC-B54B-AB63-778FD193D286}" srcOrd="0" destOrd="0" presId="urn:microsoft.com/office/officeart/2005/8/layout/default"/>
    <dgm:cxn modelId="{AEA2871B-8B31-674F-8BEC-3378CAE2FF23}" type="presOf" srcId="{78FB689D-AE35-DC42-80DE-268EB51BB22E}" destId="{46DB94C7-4D8C-FC4D-94DA-B60FB81AAA0E}" srcOrd="0" destOrd="0" presId="urn:microsoft.com/office/officeart/2005/8/layout/default"/>
    <dgm:cxn modelId="{4F32691F-0F06-214A-955A-A2F461F33247}" srcId="{2829AA62-5088-4949-A20D-A03639EC7209}" destId="{351A5EF5-0F03-4242-ACCE-07434CA6336E}" srcOrd="2" destOrd="0" parTransId="{7927AE05-C71E-0E4D-8BCF-2A1B55B17050}" sibTransId="{769CEAA8-08D2-E744-91D7-C9B04A70251C}"/>
    <dgm:cxn modelId="{44D20A2F-765F-B54D-B532-F82EE4098DFD}" srcId="{2829AA62-5088-4949-A20D-A03639EC7209}" destId="{5B164BD1-4410-954A-9112-1DC7A451A1E9}" srcOrd="3" destOrd="0" parTransId="{35E30106-BCD8-AE42-822B-5646D13B15D0}" sibTransId="{5BD6B6C2-9595-4D42-A06B-62F8E6280F48}"/>
    <dgm:cxn modelId="{F88DB546-9652-7843-9449-CCB4CD8934BC}" srcId="{2829AA62-5088-4949-A20D-A03639EC7209}" destId="{51F15AC7-8434-7341-89AD-B4CE2C2EC661}" srcOrd="0" destOrd="0" parTransId="{B438F6C8-AE54-EC44-A23F-D874CEE900A6}" sibTransId="{99107051-A0EF-3241-9307-1AA91AB534B4}"/>
    <dgm:cxn modelId="{07269A6F-9BA0-A446-8A79-B759E9596590}" type="presOf" srcId="{5B164BD1-4410-954A-9112-1DC7A451A1E9}" destId="{3E03A81A-5D8F-7749-B52E-2225563F78DF}" srcOrd="0" destOrd="0" presId="urn:microsoft.com/office/officeart/2005/8/layout/default"/>
    <dgm:cxn modelId="{0B611B76-3CF6-494F-A0BA-2A34ACB0D9FB}" type="presOf" srcId="{B774D660-2C90-194E-A309-D08BC1DCD313}" destId="{9362D867-9E80-5343-9167-E02E6ABFF6C3}" srcOrd="0" destOrd="0" presId="urn:microsoft.com/office/officeart/2005/8/layout/default"/>
    <dgm:cxn modelId="{0C260577-E64A-4342-9F00-4F3657C80420}" srcId="{2829AA62-5088-4949-A20D-A03639EC7209}" destId="{78FB689D-AE35-DC42-80DE-268EB51BB22E}" srcOrd="1" destOrd="0" parTransId="{AD4BEFB0-DB7D-DE42-A09B-4EA4A0FAD6B8}" sibTransId="{86A34D60-6371-6E4D-85E2-6AF1E6C2380C}"/>
    <dgm:cxn modelId="{30AA0B7D-E053-C340-BFF3-A6BCDCA98B77}" type="presOf" srcId="{BEAAD56E-846A-6049-BDA2-51D2BB9BE2E7}" destId="{369685A8-EF36-374F-8574-61CC0FFB5D05}" srcOrd="0" destOrd="0" presId="urn:microsoft.com/office/officeart/2005/8/layout/default"/>
    <dgm:cxn modelId="{8A29EFAD-D4A3-4946-AC51-E0AFB6E462EC}" srcId="{2829AA62-5088-4949-A20D-A03639EC7209}" destId="{B774D660-2C90-194E-A309-D08BC1DCD313}" srcOrd="5" destOrd="0" parTransId="{120F8F69-130C-AC41-86FB-9F5F8869526E}" sibTransId="{71EF3791-9F93-A646-9C89-2F1A36E84F5C}"/>
    <dgm:cxn modelId="{0D07EDC0-EA7B-6C45-84F3-18BCA6A40103}" srcId="{2829AA62-5088-4949-A20D-A03639EC7209}" destId="{BEAAD56E-846A-6049-BDA2-51D2BB9BE2E7}" srcOrd="4" destOrd="0" parTransId="{57107641-97F6-6E41-8786-6D891564BF6B}" sibTransId="{B7E02E52-84CD-1040-8FC9-148F16B13DEA}"/>
    <dgm:cxn modelId="{A9C45ED8-58FA-0342-B198-6A104E99558D}" type="presOf" srcId="{2829AA62-5088-4949-A20D-A03639EC7209}" destId="{B0A61E25-011D-3245-A944-DC8CA0A23A25}" srcOrd="0" destOrd="0" presId="urn:microsoft.com/office/officeart/2005/8/layout/default"/>
    <dgm:cxn modelId="{0ADFF0FF-86AD-5141-9D7F-4302097F4196}" type="presOf" srcId="{351A5EF5-0F03-4242-ACCE-07434CA6336E}" destId="{E470ED4E-4FAC-264B-99A6-E8D19E835F63}" srcOrd="0" destOrd="0" presId="urn:microsoft.com/office/officeart/2005/8/layout/default"/>
    <dgm:cxn modelId="{DBD827A5-34B1-5749-8A67-9C5B3A5946E2}" type="presParOf" srcId="{B0A61E25-011D-3245-A944-DC8CA0A23A25}" destId="{873AB37D-61EC-B54B-AB63-778FD193D286}" srcOrd="0" destOrd="0" presId="urn:microsoft.com/office/officeart/2005/8/layout/default"/>
    <dgm:cxn modelId="{9E27AAE2-2C56-F042-9EA6-09976B04D220}" type="presParOf" srcId="{B0A61E25-011D-3245-A944-DC8CA0A23A25}" destId="{38DD6EF1-AC0D-3849-B2AE-2388B42CF4D0}" srcOrd="1" destOrd="0" presId="urn:microsoft.com/office/officeart/2005/8/layout/default"/>
    <dgm:cxn modelId="{B52EA79D-6257-BE42-AEAC-D097D0F47DFD}" type="presParOf" srcId="{B0A61E25-011D-3245-A944-DC8CA0A23A25}" destId="{46DB94C7-4D8C-FC4D-94DA-B60FB81AAA0E}" srcOrd="2" destOrd="0" presId="urn:microsoft.com/office/officeart/2005/8/layout/default"/>
    <dgm:cxn modelId="{051AD401-54BB-9342-9511-5CC0FF812ED9}" type="presParOf" srcId="{B0A61E25-011D-3245-A944-DC8CA0A23A25}" destId="{6E965DE0-7C45-D84F-AA45-B799B510F7FD}" srcOrd="3" destOrd="0" presId="urn:microsoft.com/office/officeart/2005/8/layout/default"/>
    <dgm:cxn modelId="{C5C320FF-9382-8E40-804B-5DA8D794A16C}" type="presParOf" srcId="{B0A61E25-011D-3245-A944-DC8CA0A23A25}" destId="{E470ED4E-4FAC-264B-99A6-E8D19E835F63}" srcOrd="4" destOrd="0" presId="urn:microsoft.com/office/officeart/2005/8/layout/default"/>
    <dgm:cxn modelId="{E5C19C55-DA19-414D-AB7B-1BE6CE37EA6A}" type="presParOf" srcId="{B0A61E25-011D-3245-A944-DC8CA0A23A25}" destId="{57E82BF5-7C4E-2741-B958-8ABF031DADE7}" srcOrd="5" destOrd="0" presId="urn:microsoft.com/office/officeart/2005/8/layout/default"/>
    <dgm:cxn modelId="{3E9ED4D5-C535-6347-AFEB-E51E67738675}" type="presParOf" srcId="{B0A61E25-011D-3245-A944-DC8CA0A23A25}" destId="{3E03A81A-5D8F-7749-B52E-2225563F78DF}" srcOrd="6" destOrd="0" presId="urn:microsoft.com/office/officeart/2005/8/layout/default"/>
    <dgm:cxn modelId="{FE5CD7EC-F448-9E4F-9443-F96C0746E8AD}" type="presParOf" srcId="{B0A61E25-011D-3245-A944-DC8CA0A23A25}" destId="{A47C561A-CEB7-FA49-91D8-D4123D819770}" srcOrd="7" destOrd="0" presId="urn:microsoft.com/office/officeart/2005/8/layout/default"/>
    <dgm:cxn modelId="{AB4E19BB-5AF2-2041-A6C7-90CB7AC64BCD}" type="presParOf" srcId="{B0A61E25-011D-3245-A944-DC8CA0A23A25}" destId="{369685A8-EF36-374F-8574-61CC0FFB5D05}" srcOrd="8" destOrd="0" presId="urn:microsoft.com/office/officeart/2005/8/layout/default"/>
    <dgm:cxn modelId="{D9F4FCA7-147D-214C-AEAC-87D07B5D490F}" type="presParOf" srcId="{B0A61E25-011D-3245-A944-DC8CA0A23A25}" destId="{AFF3E566-80BD-A043-9422-B9A2EB622D1E}" srcOrd="9" destOrd="0" presId="urn:microsoft.com/office/officeart/2005/8/layout/default"/>
    <dgm:cxn modelId="{403DBA89-6CED-644E-A9C1-86D8946636EA}" type="presParOf" srcId="{B0A61E25-011D-3245-A944-DC8CA0A23A25}" destId="{9362D867-9E80-5343-9167-E02E6ABFF6C3}" srcOrd="10"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B0EDCC-C754-224A-AF5C-5145D5400CBB}"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cs-CZ"/>
        </a:p>
      </dgm:t>
    </dgm:pt>
    <dgm:pt modelId="{9227D9D6-5803-1342-9EB3-921332FB1F65}">
      <dgm:prSet phldrT="[Text]"/>
      <dgm:spPr/>
      <dgm:t>
        <a:bodyPr/>
        <a:lstStyle/>
        <a:p>
          <a:r>
            <a:rPr lang="cs-CZ" b="1"/>
            <a:t>PŮSOBENÍ PEDAGOGA V ZUŠ</a:t>
          </a:r>
        </a:p>
      </dgm:t>
    </dgm:pt>
    <dgm:pt modelId="{71F34C2C-2E79-7243-9BFB-53D7E724F1DE}" type="parTrans" cxnId="{A0AEC026-0919-A647-9B7C-C5B2B7A508CB}">
      <dgm:prSet/>
      <dgm:spPr/>
      <dgm:t>
        <a:bodyPr/>
        <a:lstStyle/>
        <a:p>
          <a:endParaRPr lang="cs-CZ"/>
        </a:p>
      </dgm:t>
    </dgm:pt>
    <dgm:pt modelId="{CD1C9D78-975E-CF41-A8DA-E0C93EE9081B}" type="sibTrans" cxnId="{A0AEC026-0919-A647-9B7C-C5B2B7A508CB}">
      <dgm:prSet/>
      <dgm:spPr/>
      <dgm:t>
        <a:bodyPr/>
        <a:lstStyle/>
        <a:p>
          <a:endParaRPr lang="cs-CZ"/>
        </a:p>
      </dgm:t>
    </dgm:pt>
    <dgm:pt modelId="{A380FE59-9BD3-EF4E-B7A1-5FDAF549C9C0}">
      <dgm:prSet phldrT="[Text]"/>
      <dgm:spPr/>
      <dgm:t>
        <a:bodyPr/>
        <a:lstStyle/>
        <a:p>
          <a:r>
            <a:rPr lang="cs-CZ"/>
            <a:t>Přípava, průběh a hodnocení výuky</a:t>
          </a:r>
        </a:p>
      </dgm:t>
    </dgm:pt>
    <dgm:pt modelId="{0E0189E5-4EFB-9C45-9805-A5DEF4561970}" type="parTrans" cxnId="{82FD1771-3F63-C64F-BE58-D749360A3B48}">
      <dgm:prSet/>
      <dgm:spPr/>
      <dgm:t>
        <a:bodyPr/>
        <a:lstStyle/>
        <a:p>
          <a:endParaRPr lang="cs-CZ"/>
        </a:p>
      </dgm:t>
    </dgm:pt>
    <dgm:pt modelId="{DB60B555-EE1B-7B4E-9423-BF8E200526A8}" type="sibTrans" cxnId="{82FD1771-3F63-C64F-BE58-D749360A3B48}">
      <dgm:prSet/>
      <dgm:spPr/>
      <dgm:t>
        <a:bodyPr/>
        <a:lstStyle/>
        <a:p>
          <a:endParaRPr lang="cs-CZ"/>
        </a:p>
      </dgm:t>
    </dgm:pt>
    <dgm:pt modelId="{89611149-73C5-C045-8691-C880DDB054BB}">
      <dgm:prSet phldrT="[Text]"/>
      <dgm:spPr/>
      <dgm:t>
        <a:bodyPr/>
        <a:lstStyle/>
        <a:p>
          <a:r>
            <a:rPr lang="cs-CZ" b="0"/>
            <a:t>Pohled pedagoga na jeho práci a výuka v době covidu</a:t>
          </a:r>
        </a:p>
      </dgm:t>
    </dgm:pt>
    <dgm:pt modelId="{FC4CA1B4-A12A-824D-A954-663CDEF019C6}" type="parTrans" cxnId="{2BCB8ECB-7045-EA4C-8D15-A6CF3027FFB6}">
      <dgm:prSet/>
      <dgm:spPr/>
      <dgm:t>
        <a:bodyPr/>
        <a:lstStyle/>
        <a:p>
          <a:endParaRPr lang="cs-CZ"/>
        </a:p>
      </dgm:t>
    </dgm:pt>
    <dgm:pt modelId="{D02641C3-C3F3-824E-8B95-78A7DC1DD560}" type="sibTrans" cxnId="{2BCB8ECB-7045-EA4C-8D15-A6CF3027FFB6}">
      <dgm:prSet/>
      <dgm:spPr/>
      <dgm:t>
        <a:bodyPr/>
        <a:lstStyle/>
        <a:p>
          <a:endParaRPr lang="cs-CZ"/>
        </a:p>
      </dgm:t>
    </dgm:pt>
    <dgm:pt modelId="{117CE6E5-76E0-E14A-84B8-3D40F9B4F141}">
      <dgm:prSet phldrT="[Text]"/>
      <dgm:spPr/>
      <dgm:t>
        <a:bodyPr/>
        <a:lstStyle/>
        <a:p>
          <a:r>
            <a:rPr lang="cs-CZ"/>
            <a:t>Pohled pedagoga na jeho práci</a:t>
          </a:r>
        </a:p>
      </dgm:t>
    </dgm:pt>
    <dgm:pt modelId="{D75D29C6-84DE-754A-AA86-8D8B68158B7F}" type="parTrans" cxnId="{428ACCB8-50A2-B142-B448-77C9B94DFC14}">
      <dgm:prSet/>
      <dgm:spPr/>
      <dgm:t>
        <a:bodyPr/>
        <a:lstStyle/>
        <a:p>
          <a:endParaRPr lang="cs-CZ"/>
        </a:p>
      </dgm:t>
    </dgm:pt>
    <dgm:pt modelId="{8955D5A4-9042-084C-875D-C4A966FF5D94}" type="sibTrans" cxnId="{428ACCB8-50A2-B142-B448-77C9B94DFC14}">
      <dgm:prSet/>
      <dgm:spPr/>
      <dgm:t>
        <a:bodyPr/>
        <a:lstStyle/>
        <a:p>
          <a:endParaRPr lang="cs-CZ"/>
        </a:p>
      </dgm:t>
    </dgm:pt>
    <dgm:pt modelId="{B45C4208-909D-844D-A663-1CFBA75CD80F}">
      <dgm:prSet/>
      <dgm:spPr/>
      <dgm:t>
        <a:bodyPr/>
        <a:lstStyle/>
        <a:p>
          <a:r>
            <a:rPr lang="cs-CZ"/>
            <a:t>průběh hodin</a:t>
          </a:r>
        </a:p>
      </dgm:t>
    </dgm:pt>
    <dgm:pt modelId="{18091B9F-3DEB-3445-80A4-5E527DDEE28C}" type="parTrans" cxnId="{63283DE0-70E4-7F47-873A-1D1188EDD9F0}">
      <dgm:prSet/>
      <dgm:spPr/>
      <dgm:t>
        <a:bodyPr/>
        <a:lstStyle/>
        <a:p>
          <a:endParaRPr lang="cs-CZ"/>
        </a:p>
      </dgm:t>
    </dgm:pt>
    <dgm:pt modelId="{B9C7759C-7878-7249-8B62-978531F20395}" type="sibTrans" cxnId="{63283DE0-70E4-7F47-873A-1D1188EDD9F0}">
      <dgm:prSet/>
      <dgm:spPr/>
      <dgm:t>
        <a:bodyPr/>
        <a:lstStyle/>
        <a:p>
          <a:endParaRPr lang="cs-CZ"/>
        </a:p>
      </dgm:t>
    </dgm:pt>
    <dgm:pt modelId="{63D7B36D-AA0D-7345-BF33-F798C4068B53}">
      <dgm:prSet/>
      <dgm:spPr/>
      <dgm:t>
        <a:bodyPr/>
        <a:lstStyle/>
        <a:p>
          <a:r>
            <a:rPr lang="cs-CZ">
              <a:uFillTx/>
            </a:rPr>
            <a:t>co pedagoga nejvíce těší na jeho práci</a:t>
          </a:r>
          <a:endParaRPr lang="cs-CZ"/>
        </a:p>
      </dgm:t>
    </dgm:pt>
    <dgm:pt modelId="{C7226669-D979-304A-A544-E0F86B56E0DA}" type="parTrans" cxnId="{F3E69CD4-8E7D-0E4A-A2D7-0062688B1566}">
      <dgm:prSet/>
      <dgm:spPr/>
      <dgm:t>
        <a:bodyPr/>
        <a:lstStyle/>
        <a:p>
          <a:endParaRPr lang="cs-CZ"/>
        </a:p>
      </dgm:t>
    </dgm:pt>
    <dgm:pt modelId="{20892F46-AFE2-234B-9D83-3BF0AFAE0F7B}" type="sibTrans" cxnId="{F3E69CD4-8E7D-0E4A-A2D7-0062688B1566}">
      <dgm:prSet/>
      <dgm:spPr/>
      <dgm:t>
        <a:bodyPr/>
        <a:lstStyle/>
        <a:p>
          <a:endParaRPr lang="cs-CZ"/>
        </a:p>
      </dgm:t>
    </dgm:pt>
    <dgm:pt modelId="{34BB42BA-515D-5E42-9F36-4F057E0C0EDF}">
      <dgm:prSet/>
      <dgm:spPr/>
      <dgm:t>
        <a:bodyPr/>
        <a:lstStyle/>
        <a:p>
          <a:r>
            <a:rPr lang="cs-CZ">
              <a:uFillTx/>
            </a:rPr>
            <a:t>obeznámenost veřejnosti s profesí pedagoga v ZUŠ pohledem pedagoga</a:t>
          </a:r>
          <a:endParaRPr lang="cs-CZ"/>
        </a:p>
      </dgm:t>
    </dgm:pt>
    <dgm:pt modelId="{4004D624-6BCA-3544-9877-865D3DE41434}" type="parTrans" cxnId="{D404F01A-A3BC-984E-9216-8EA8E023D808}">
      <dgm:prSet/>
      <dgm:spPr/>
      <dgm:t>
        <a:bodyPr/>
        <a:lstStyle/>
        <a:p>
          <a:endParaRPr lang="cs-CZ"/>
        </a:p>
      </dgm:t>
    </dgm:pt>
    <dgm:pt modelId="{737E16C5-995D-014D-BC24-D76E10E7A965}" type="sibTrans" cxnId="{D404F01A-A3BC-984E-9216-8EA8E023D808}">
      <dgm:prSet/>
      <dgm:spPr/>
      <dgm:t>
        <a:bodyPr/>
        <a:lstStyle/>
        <a:p>
          <a:endParaRPr lang="cs-CZ"/>
        </a:p>
      </dgm:t>
    </dgm:pt>
    <dgm:pt modelId="{A4554C60-EAFF-2D4E-BEA4-8F66FA44A71F}">
      <dgm:prSet/>
      <dgm:spPr/>
      <dgm:t>
        <a:bodyPr/>
        <a:lstStyle/>
        <a:p>
          <a:r>
            <a:rPr lang="cs-CZ"/>
            <a:t>příprava na hodinu</a:t>
          </a:r>
        </a:p>
      </dgm:t>
    </dgm:pt>
    <dgm:pt modelId="{BEAE9459-300B-EB45-83D0-241CBCE550F2}" type="parTrans" cxnId="{15F3618F-B904-024A-9818-A0F01F28BE8E}">
      <dgm:prSet/>
      <dgm:spPr/>
      <dgm:t>
        <a:bodyPr/>
        <a:lstStyle/>
        <a:p>
          <a:endParaRPr lang="cs-CZ"/>
        </a:p>
      </dgm:t>
    </dgm:pt>
    <dgm:pt modelId="{0CEA4520-C3C1-D542-AB5C-D03936222039}" type="sibTrans" cxnId="{15F3618F-B904-024A-9818-A0F01F28BE8E}">
      <dgm:prSet/>
      <dgm:spPr/>
      <dgm:t>
        <a:bodyPr/>
        <a:lstStyle/>
        <a:p>
          <a:endParaRPr lang="cs-CZ"/>
        </a:p>
      </dgm:t>
    </dgm:pt>
    <dgm:pt modelId="{B46202FB-8125-544A-ADDF-971D6F2A5E2F}">
      <dgm:prSet/>
      <dgm:spPr/>
      <dgm:t>
        <a:bodyPr/>
        <a:lstStyle/>
        <a:p>
          <a:r>
            <a:rPr lang="cs-CZ">
              <a:uFillTx/>
            </a:rPr>
            <a:t>vliv navštěvování ZUŠ na způsob trávení volného času žáků</a:t>
          </a:r>
          <a:endParaRPr lang="cs-CZ"/>
        </a:p>
      </dgm:t>
    </dgm:pt>
    <dgm:pt modelId="{41F3B3F9-F381-2B45-9676-73894B9293E1}" type="parTrans" cxnId="{BCE9256E-3A38-6A4F-B3C0-921BB4E9F8DA}">
      <dgm:prSet/>
      <dgm:spPr/>
      <dgm:t>
        <a:bodyPr/>
        <a:lstStyle/>
        <a:p>
          <a:endParaRPr lang="cs-CZ"/>
        </a:p>
      </dgm:t>
    </dgm:pt>
    <dgm:pt modelId="{5B9BEEBB-496B-9C44-B9FE-27ED44C2E6F5}" type="sibTrans" cxnId="{BCE9256E-3A38-6A4F-B3C0-921BB4E9F8DA}">
      <dgm:prSet/>
      <dgm:spPr/>
      <dgm:t>
        <a:bodyPr/>
        <a:lstStyle/>
        <a:p>
          <a:endParaRPr lang="cs-CZ"/>
        </a:p>
      </dgm:t>
    </dgm:pt>
    <dgm:pt modelId="{D9BF1777-2321-3349-9C2F-2D96AD0494B5}">
      <dgm:prSet/>
      <dgm:spPr/>
      <dgm:t>
        <a:bodyPr/>
        <a:lstStyle/>
        <a:p>
          <a:r>
            <a:rPr lang="cs-CZ">
              <a:uFillTx/>
            </a:rPr>
            <a:t>největší přínos pro žáky</a:t>
          </a:r>
          <a:endParaRPr lang="cs-CZ"/>
        </a:p>
      </dgm:t>
    </dgm:pt>
    <dgm:pt modelId="{DFDF0989-5D68-DB43-AE95-0150FC38CB0C}" type="parTrans" cxnId="{29F805D5-0166-704E-82E6-E82AA69D5C7E}">
      <dgm:prSet/>
      <dgm:spPr/>
      <dgm:t>
        <a:bodyPr/>
        <a:lstStyle/>
        <a:p>
          <a:endParaRPr lang="cs-CZ"/>
        </a:p>
      </dgm:t>
    </dgm:pt>
    <dgm:pt modelId="{C09936ED-FF04-ED46-90E4-3F2915DA4A67}" type="sibTrans" cxnId="{29F805D5-0166-704E-82E6-E82AA69D5C7E}">
      <dgm:prSet/>
      <dgm:spPr/>
      <dgm:t>
        <a:bodyPr/>
        <a:lstStyle/>
        <a:p>
          <a:endParaRPr lang="cs-CZ"/>
        </a:p>
      </dgm:t>
    </dgm:pt>
    <dgm:pt modelId="{D789AC38-BA2F-E040-9585-CCB5989D48BE}">
      <dgm:prSet/>
      <dgm:spPr/>
      <dgm:t>
        <a:bodyPr/>
        <a:lstStyle/>
        <a:p>
          <a:r>
            <a:rPr lang="cs-CZ"/>
            <a:t>hodnocení </a:t>
          </a:r>
        </a:p>
      </dgm:t>
    </dgm:pt>
    <dgm:pt modelId="{C360EE30-C448-4448-8F29-D2532D93BC62}" type="parTrans" cxnId="{C4B52E21-FB76-5E4C-9728-17D4F219A2F9}">
      <dgm:prSet/>
      <dgm:spPr/>
      <dgm:t>
        <a:bodyPr/>
        <a:lstStyle/>
        <a:p>
          <a:endParaRPr lang="cs-CZ"/>
        </a:p>
      </dgm:t>
    </dgm:pt>
    <dgm:pt modelId="{B4ABEDDE-C2D7-FF4A-8ECA-75C661127A4C}" type="sibTrans" cxnId="{C4B52E21-FB76-5E4C-9728-17D4F219A2F9}">
      <dgm:prSet/>
      <dgm:spPr/>
      <dgm:t>
        <a:bodyPr/>
        <a:lstStyle/>
        <a:p>
          <a:endParaRPr lang="cs-CZ"/>
        </a:p>
      </dgm:t>
    </dgm:pt>
    <dgm:pt modelId="{45ED7B1B-4677-7E46-953A-9AFEEBF1674B}">
      <dgm:prSet/>
      <dgm:spPr/>
      <dgm:t>
        <a:bodyPr/>
        <a:lstStyle/>
        <a:p>
          <a:r>
            <a:rPr lang="cs-CZ">
              <a:uFillTx/>
            </a:rPr>
            <a:t>COVID - průběh výuky, uzpůsobení výuky, největší výzva, přínos</a:t>
          </a:r>
          <a:endParaRPr lang="cs-CZ"/>
        </a:p>
      </dgm:t>
    </dgm:pt>
    <dgm:pt modelId="{4723DB52-ACE3-D64C-BA82-A5EE11AEC7FC}" type="parTrans" cxnId="{D75242C0-7EC9-1043-8380-0F4C2F9197FC}">
      <dgm:prSet/>
      <dgm:spPr/>
      <dgm:t>
        <a:bodyPr/>
        <a:lstStyle/>
        <a:p>
          <a:endParaRPr lang="cs-CZ"/>
        </a:p>
      </dgm:t>
    </dgm:pt>
    <dgm:pt modelId="{7E8DDB71-C8D2-544B-B7B0-0558462DB271}" type="sibTrans" cxnId="{D75242C0-7EC9-1043-8380-0F4C2F9197FC}">
      <dgm:prSet/>
      <dgm:spPr/>
      <dgm:t>
        <a:bodyPr/>
        <a:lstStyle/>
        <a:p>
          <a:endParaRPr lang="cs-CZ"/>
        </a:p>
      </dgm:t>
    </dgm:pt>
    <dgm:pt modelId="{B4AF1672-7C87-9D41-9243-60C617369E40}" type="pres">
      <dgm:prSet presAssocID="{77B0EDCC-C754-224A-AF5C-5145D5400CBB}" presName="hierChild1" presStyleCnt="0">
        <dgm:presLayoutVars>
          <dgm:orgChart val="1"/>
          <dgm:chPref val="1"/>
          <dgm:dir/>
          <dgm:animOne val="branch"/>
          <dgm:animLvl val="lvl"/>
          <dgm:resizeHandles/>
        </dgm:presLayoutVars>
      </dgm:prSet>
      <dgm:spPr/>
    </dgm:pt>
    <dgm:pt modelId="{85FCD5AC-1B28-BA45-814E-F47E2ACE2856}" type="pres">
      <dgm:prSet presAssocID="{9227D9D6-5803-1342-9EB3-921332FB1F65}" presName="hierRoot1" presStyleCnt="0">
        <dgm:presLayoutVars>
          <dgm:hierBranch val="init"/>
        </dgm:presLayoutVars>
      </dgm:prSet>
      <dgm:spPr/>
    </dgm:pt>
    <dgm:pt modelId="{D38648C4-7C14-B047-AB12-4708F8F91770}" type="pres">
      <dgm:prSet presAssocID="{9227D9D6-5803-1342-9EB3-921332FB1F65}" presName="rootComposite1" presStyleCnt="0"/>
      <dgm:spPr/>
    </dgm:pt>
    <dgm:pt modelId="{C698D29A-1D33-7544-BD34-7DC6336747A4}" type="pres">
      <dgm:prSet presAssocID="{9227D9D6-5803-1342-9EB3-921332FB1F65}" presName="rootText1" presStyleLbl="node0" presStyleIdx="0" presStyleCnt="1" custScaleX="220444" custScaleY="65264">
        <dgm:presLayoutVars>
          <dgm:chPref val="3"/>
        </dgm:presLayoutVars>
      </dgm:prSet>
      <dgm:spPr/>
    </dgm:pt>
    <dgm:pt modelId="{7BB82B49-35F7-624D-B757-87F8AEF68516}" type="pres">
      <dgm:prSet presAssocID="{9227D9D6-5803-1342-9EB3-921332FB1F65}" presName="rootConnector1" presStyleLbl="node1" presStyleIdx="0" presStyleCnt="0"/>
      <dgm:spPr/>
    </dgm:pt>
    <dgm:pt modelId="{824A699F-F4CE-5347-AA91-0F2CE0DABC5C}" type="pres">
      <dgm:prSet presAssocID="{9227D9D6-5803-1342-9EB3-921332FB1F65}" presName="hierChild2" presStyleCnt="0"/>
      <dgm:spPr/>
    </dgm:pt>
    <dgm:pt modelId="{3322F048-8B1A-A24C-A64F-9A409BF18689}" type="pres">
      <dgm:prSet presAssocID="{0E0189E5-4EFB-9C45-9805-A5DEF4561970}" presName="Name37" presStyleLbl="parChTrans1D2" presStyleIdx="0" presStyleCnt="3"/>
      <dgm:spPr/>
    </dgm:pt>
    <dgm:pt modelId="{D453B2ED-88FE-4A4F-B2A9-539DBC039FEE}" type="pres">
      <dgm:prSet presAssocID="{A380FE59-9BD3-EF4E-B7A1-5FDAF549C9C0}" presName="hierRoot2" presStyleCnt="0">
        <dgm:presLayoutVars>
          <dgm:hierBranch val="init"/>
        </dgm:presLayoutVars>
      </dgm:prSet>
      <dgm:spPr/>
    </dgm:pt>
    <dgm:pt modelId="{64B14783-3535-1E4E-A7CF-C1720FAC291F}" type="pres">
      <dgm:prSet presAssocID="{A380FE59-9BD3-EF4E-B7A1-5FDAF549C9C0}" presName="rootComposite" presStyleCnt="0"/>
      <dgm:spPr/>
    </dgm:pt>
    <dgm:pt modelId="{86387874-B8D6-6649-8F19-866359F82A28}" type="pres">
      <dgm:prSet presAssocID="{A380FE59-9BD3-EF4E-B7A1-5FDAF549C9C0}" presName="rootText" presStyleLbl="node2" presStyleIdx="0" presStyleCnt="3">
        <dgm:presLayoutVars>
          <dgm:chPref val="3"/>
        </dgm:presLayoutVars>
      </dgm:prSet>
      <dgm:spPr/>
    </dgm:pt>
    <dgm:pt modelId="{1039923C-E98E-7040-9584-F29B886C673E}" type="pres">
      <dgm:prSet presAssocID="{A380FE59-9BD3-EF4E-B7A1-5FDAF549C9C0}" presName="rootConnector" presStyleLbl="node2" presStyleIdx="0" presStyleCnt="3"/>
      <dgm:spPr/>
    </dgm:pt>
    <dgm:pt modelId="{E4C8773B-B50F-5B4F-A02C-6602B0E5E45E}" type="pres">
      <dgm:prSet presAssocID="{A380FE59-9BD3-EF4E-B7A1-5FDAF549C9C0}" presName="hierChild4" presStyleCnt="0"/>
      <dgm:spPr/>
    </dgm:pt>
    <dgm:pt modelId="{8CBB2930-41F9-7A49-8E1A-C6A7D1C550D6}" type="pres">
      <dgm:prSet presAssocID="{BEAE9459-300B-EB45-83D0-241CBCE550F2}" presName="Name37" presStyleLbl="parChTrans1D3" presStyleIdx="0" presStyleCnt="8"/>
      <dgm:spPr/>
    </dgm:pt>
    <dgm:pt modelId="{C5751EC9-F8B1-3548-8062-ED1EC55AF9CE}" type="pres">
      <dgm:prSet presAssocID="{A4554C60-EAFF-2D4E-BEA4-8F66FA44A71F}" presName="hierRoot2" presStyleCnt="0">
        <dgm:presLayoutVars>
          <dgm:hierBranch val="init"/>
        </dgm:presLayoutVars>
      </dgm:prSet>
      <dgm:spPr/>
    </dgm:pt>
    <dgm:pt modelId="{FDBE85F3-55AF-8F46-8A52-0E23E87BBE65}" type="pres">
      <dgm:prSet presAssocID="{A4554C60-EAFF-2D4E-BEA4-8F66FA44A71F}" presName="rootComposite" presStyleCnt="0"/>
      <dgm:spPr/>
    </dgm:pt>
    <dgm:pt modelId="{AE5A535F-AB01-9F49-8224-40103FA326ED}" type="pres">
      <dgm:prSet presAssocID="{A4554C60-EAFF-2D4E-BEA4-8F66FA44A71F}" presName="rootText" presStyleLbl="node3" presStyleIdx="0" presStyleCnt="8" custLinFactNeighborX="-8717" custLinFactNeighborY="-11997">
        <dgm:presLayoutVars>
          <dgm:chPref val="3"/>
        </dgm:presLayoutVars>
      </dgm:prSet>
      <dgm:spPr/>
    </dgm:pt>
    <dgm:pt modelId="{EEDEAE54-403F-E143-95A5-EB4951FB218A}" type="pres">
      <dgm:prSet presAssocID="{A4554C60-EAFF-2D4E-BEA4-8F66FA44A71F}" presName="rootConnector" presStyleLbl="node3" presStyleIdx="0" presStyleCnt="8"/>
      <dgm:spPr/>
    </dgm:pt>
    <dgm:pt modelId="{986842AF-7D37-6149-8CB5-00C42C51D03A}" type="pres">
      <dgm:prSet presAssocID="{A4554C60-EAFF-2D4E-BEA4-8F66FA44A71F}" presName="hierChild4" presStyleCnt="0"/>
      <dgm:spPr/>
    </dgm:pt>
    <dgm:pt modelId="{3C2268EA-766C-5B45-9C99-2B8F781A34A0}" type="pres">
      <dgm:prSet presAssocID="{A4554C60-EAFF-2D4E-BEA4-8F66FA44A71F}" presName="hierChild5" presStyleCnt="0"/>
      <dgm:spPr/>
    </dgm:pt>
    <dgm:pt modelId="{17EB82B7-9F34-594A-9830-DE57B8D13C36}" type="pres">
      <dgm:prSet presAssocID="{18091B9F-3DEB-3445-80A4-5E527DDEE28C}" presName="Name37" presStyleLbl="parChTrans1D3" presStyleIdx="1" presStyleCnt="8"/>
      <dgm:spPr/>
    </dgm:pt>
    <dgm:pt modelId="{CAA0E1D7-6079-C94F-A442-549AAE6668BD}" type="pres">
      <dgm:prSet presAssocID="{B45C4208-909D-844D-A663-1CFBA75CD80F}" presName="hierRoot2" presStyleCnt="0">
        <dgm:presLayoutVars>
          <dgm:hierBranch val="init"/>
        </dgm:presLayoutVars>
      </dgm:prSet>
      <dgm:spPr/>
    </dgm:pt>
    <dgm:pt modelId="{125EC18A-6608-5C41-BFA8-C0DEBDA391E5}" type="pres">
      <dgm:prSet presAssocID="{B45C4208-909D-844D-A663-1CFBA75CD80F}" presName="rootComposite" presStyleCnt="0"/>
      <dgm:spPr/>
    </dgm:pt>
    <dgm:pt modelId="{387A3549-34B6-F049-A4D3-7E066C1ECD95}" type="pres">
      <dgm:prSet presAssocID="{B45C4208-909D-844D-A663-1CFBA75CD80F}" presName="rootText" presStyleLbl="node3" presStyleIdx="1" presStyleCnt="8" custLinFactNeighborX="-7571" custLinFactNeighborY="-36417">
        <dgm:presLayoutVars>
          <dgm:chPref val="3"/>
        </dgm:presLayoutVars>
      </dgm:prSet>
      <dgm:spPr/>
    </dgm:pt>
    <dgm:pt modelId="{4A43BD5D-E819-024B-80C6-C11ECF2AAFD3}" type="pres">
      <dgm:prSet presAssocID="{B45C4208-909D-844D-A663-1CFBA75CD80F}" presName="rootConnector" presStyleLbl="node3" presStyleIdx="1" presStyleCnt="8"/>
      <dgm:spPr/>
    </dgm:pt>
    <dgm:pt modelId="{B50CC729-AC9C-EA4B-97EC-83CA3CE77B8F}" type="pres">
      <dgm:prSet presAssocID="{B45C4208-909D-844D-A663-1CFBA75CD80F}" presName="hierChild4" presStyleCnt="0"/>
      <dgm:spPr/>
    </dgm:pt>
    <dgm:pt modelId="{DE4AB20A-91A7-494D-AE9E-B95D0271D6D8}" type="pres">
      <dgm:prSet presAssocID="{B45C4208-909D-844D-A663-1CFBA75CD80F}" presName="hierChild5" presStyleCnt="0"/>
      <dgm:spPr/>
    </dgm:pt>
    <dgm:pt modelId="{AE7942E8-562D-EF49-B0CA-CFB64BBC263F}" type="pres">
      <dgm:prSet presAssocID="{C360EE30-C448-4448-8F29-D2532D93BC62}" presName="Name37" presStyleLbl="parChTrans1D3" presStyleIdx="2" presStyleCnt="8"/>
      <dgm:spPr/>
    </dgm:pt>
    <dgm:pt modelId="{BF37EE06-EBAB-6944-B3AB-38C4B7875A8E}" type="pres">
      <dgm:prSet presAssocID="{D789AC38-BA2F-E040-9585-CCB5989D48BE}" presName="hierRoot2" presStyleCnt="0">
        <dgm:presLayoutVars>
          <dgm:hierBranch val="init"/>
        </dgm:presLayoutVars>
      </dgm:prSet>
      <dgm:spPr/>
    </dgm:pt>
    <dgm:pt modelId="{050995C1-ECC6-BA4B-82D2-EF7108589889}" type="pres">
      <dgm:prSet presAssocID="{D789AC38-BA2F-E040-9585-CCB5989D48BE}" presName="rootComposite" presStyleCnt="0"/>
      <dgm:spPr/>
    </dgm:pt>
    <dgm:pt modelId="{BA9CB0F0-2235-A548-B3E0-58F061F31F8D}" type="pres">
      <dgm:prSet presAssocID="{D789AC38-BA2F-E040-9585-CCB5989D48BE}" presName="rootText" presStyleLbl="node3" presStyleIdx="2" presStyleCnt="8" custLinFactNeighborX="-7200" custLinFactNeighborY="-64006">
        <dgm:presLayoutVars>
          <dgm:chPref val="3"/>
        </dgm:presLayoutVars>
      </dgm:prSet>
      <dgm:spPr/>
    </dgm:pt>
    <dgm:pt modelId="{CC9F807E-F67F-A24C-98F1-BEAF31483C45}" type="pres">
      <dgm:prSet presAssocID="{D789AC38-BA2F-E040-9585-CCB5989D48BE}" presName="rootConnector" presStyleLbl="node3" presStyleIdx="2" presStyleCnt="8"/>
      <dgm:spPr/>
    </dgm:pt>
    <dgm:pt modelId="{3F16BE3F-4623-4E41-85BA-D9A82919A028}" type="pres">
      <dgm:prSet presAssocID="{D789AC38-BA2F-E040-9585-CCB5989D48BE}" presName="hierChild4" presStyleCnt="0"/>
      <dgm:spPr/>
    </dgm:pt>
    <dgm:pt modelId="{516A7D6E-BBE9-9A40-95C4-1B89C19755F6}" type="pres">
      <dgm:prSet presAssocID="{D789AC38-BA2F-E040-9585-CCB5989D48BE}" presName="hierChild5" presStyleCnt="0"/>
      <dgm:spPr/>
    </dgm:pt>
    <dgm:pt modelId="{805A54DE-43DB-C341-93E1-BA4029500719}" type="pres">
      <dgm:prSet presAssocID="{A380FE59-9BD3-EF4E-B7A1-5FDAF549C9C0}" presName="hierChild5" presStyleCnt="0"/>
      <dgm:spPr/>
    </dgm:pt>
    <dgm:pt modelId="{E433BFE5-1697-5545-9E1B-4E734F402311}" type="pres">
      <dgm:prSet presAssocID="{FC4CA1B4-A12A-824D-A954-663CDEF019C6}" presName="Name37" presStyleLbl="parChTrans1D2" presStyleIdx="1" presStyleCnt="3"/>
      <dgm:spPr/>
    </dgm:pt>
    <dgm:pt modelId="{381B8B11-887B-B647-BD62-D3D2EA680F00}" type="pres">
      <dgm:prSet presAssocID="{89611149-73C5-C045-8691-C880DDB054BB}" presName="hierRoot2" presStyleCnt="0">
        <dgm:presLayoutVars>
          <dgm:hierBranch val="init"/>
        </dgm:presLayoutVars>
      </dgm:prSet>
      <dgm:spPr/>
    </dgm:pt>
    <dgm:pt modelId="{5493C220-791B-224D-9234-4676BA808150}" type="pres">
      <dgm:prSet presAssocID="{89611149-73C5-C045-8691-C880DDB054BB}" presName="rootComposite" presStyleCnt="0"/>
      <dgm:spPr/>
    </dgm:pt>
    <dgm:pt modelId="{E3127034-8D4E-4545-B4AC-0E2D8A06ED8E}" type="pres">
      <dgm:prSet presAssocID="{89611149-73C5-C045-8691-C880DDB054BB}" presName="rootText" presStyleLbl="node2" presStyleIdx="1" presStyleCnt="3">
        <dgm:presLayoutVars>
          <dgm:chPref val="3"/>
        </dgm:presLayoutVars>
      </dgm:prSet>
      <dgm:spPr/>
    </dgm:pt>
    <dgm:pt modelId="{FD79A4F1-5E78-744C-B179-024560ED140A}" type="pres">
      <dgm:prSet presAssocID="{89611149-73C5-C045-8691-C880DDB054BB}" presName="rootConnector" presStyleLbl="node2" presStyleIdx="1" presStyleCnt="3"/>
      <dgm:spPr/>
    </dgm:pt>
    <dgm:pt modelId="{A5FECD00-920A-DA48-A419-3CADE6C1CE73}" type="pres">
      <dgm:prSet presAssocID="{89611149-73C5-C045-8691-C880DDB054BB}" presName="hierChild4" presStyleCnt="0"/>
      <dgm:spPr/>
    </dgm:pt>
    <dgm:pt modelId="{9DF61733-524A-854C-A119-06086068E9F4}" type="pres">
      <dgm:prSet presAssocID="{C7226669-D979-304A-A544-E0F86B56E0DA}" presName="Name37" presStyleLbl="parChTrans1D3" presStyleIdx="3" presStyleCnt="8"/>
      <dgm:spPr/>
    </dgm:pt>
    <dgm:pt modelId="{EDBDC514-39C0-1046-A7A6-4CB7360445CE}" type="pres">
      <dgm:prSet presAssocID="{63D7B36D-AA0D-7345-BF33-F798C4068B53}" presName="hierRoot2" presStyleCnt="0">
        <dgm:presLayoutVars>
          <dgm:hierBranch val="init"/>
        </dgm:presLayoutVars>
      </dgm:prSet>
      <dgm:spPr/>
    </dgm:pt>
    <dgm:pt modelId="{50C44DDF-239D-6B46-9C4E-95450C0BE800}" type="pres">
      <dgm:prSet presAssocID="{63D7B36D-AA0D-7345-BF33-F798C4068B53}" presName="rootComposite" presStyleCnt="0"/>
      <dgm:spPr/>
    </dgm:pt>
    <dgm:pt modelId="{10B96FF6-CF78-D54A-9E24-542083C37546}" type="pres">
      <dgm:prSet presAssocID="{63D7B36D-AA0D-7345-BF33-F798C4068B53}" presName="rootText" presStyleLbl="node3" presStyleIdx="3" presStyleCnt="8" custLinFactNeighborY="-9601">
        <dgm:presLayoutVars>
          <dgm:chPref val="3"/>
        </dgm:presLayoutVars>
      </dgm:prSet>
      <dgm:spPr/>
    </dgm:pt>
    <dgm:pt modelId="{B048A41A-9B6D-A542-9B2E-A2839ED45073}" type="pres">
      <dgm:prSet presAssocID="{63D7B36D-AA0D-7345-BF33-F798C4068B53}" presName="rootConnector" presStyleLbl="node3" presStyleIdx="3" presStyleCnt="8"/>
      <dgm:spPr/>
    </dgm:pt>
    <dgm:pt modelId="{CDEF7377-CF93-7B46-94AA-EB95007152D6}" type="pres">
      <dgm:prSet presAssocID="{63D7B36D-AA0D-7345-BF33-F798C4068B53}" presName="hierChild4" presStyleCnt="0"/>
      <dgm:spPr/>
    </dgm:pt>
    <dgm:pt modelId="{711915C6-7C6E-B44E-940B-33BC666EE3A0}" type="pres">
      <dgm:prSet presAssocID="{63D7B36D-AA0D-7345-BF33-F798C4068B53}" presName="hierChild5" presStyleCnt="0"/>
      <dgm:spPr/>
    </dgm:pt>
    <dgm:pt modelId="{E15DE4E7-A727-4E45-8A0D-1273A3722982}" type="pres">
      <dgm:prSet presAssocID="{4004D624-6BCA-3544-9877-865D3DE41434}" presName="Name37" presStyleLbl="parChTrans1D3" presStyleIdx="4" presStyleCnt="8"/>
      <dgm:spPr/>
    </dgm:pt>
    <dgm:pt modelId="{FF7D04A3-62E0-6A46-A9DE-4F64A62B02CC}" type="pres">
      <dgm:prSet presAssocID="{34BB42BA-515D-5E42-9F36-4F057E0C0EDF}" presName="hierRoot2" presStyleCnt="0">
        <dgm:presLayoutVars>
          <dgm:hierBranch val="init"/>
        </dgm:presLayoutVars>
      </dgm:prSet>
      <dgm:spPr/>
    </dgm:pt>
    <dgm:pt modelId="{20009D0A-0906-D643-97EE-E1AC7F53B7C7}" type="pres">
      <dgm:prSet presAssocID="{34BB42BA-515D-5E42-9F36-4F057E0C0EDF}" presName="rootComposite" presStyleCnt="0"/>
      <dgm:spPr/>
    </dgm:pt>
    <dgm:pt modelId="{2D1C74CB-11D3-D642-8CF4-D1BCC33F4614}" type="pres">
      <dgm:prSet presAssocID="{34BB42BA-515D-5E42-9F36-4F057E0C0EDF}" presName="rootText" presStyleLbl="node3" presStyleIdx="4" presStyleCnt="8" custLinFactNeighborX="-841" custLinFactNeighborY="-42060">
        <dgm:presLayoutVars>
          <dgm:chPref val="3"/>
        </dgm:presLayoutVars>
      </dgm:prSet>
      <dgm:spPr/>
    </dgm:pt>
    <dgm:pt modelId="{EDF3E122-1B59-3948-BAD4-2E859609DFAF}" type="pres">
      <dgm:prSet presAssocID="{34BB42BA-515D-5E42-9F36-4F057E0C0EDF}" presName="rootConnector" presStyleLbl="node3" presStyleIdx="4" presStyleCnt="8"/>
      <dgm:spPr/>
    </dgm:pt>
    <dgm:pt modelId="{021D56EA-77AF-6B45-9A37-D504DF918125}" type="pres">
      <dgm:prSet presAssocID="{34BB42BA-515D-5E42-9F36-4F057E0C0EDF}" presName="hierChild4" presStyleCnt="0"/>
      <dgm:spPr/>
    </dgm:pt>
    <dgm:pt modelId="{A5BE5893-1643-A24C-AB3A-64F0F18D1DB9}" type="pres">
      <dgm:prSet presAssocID="{34BB42BA-515D-5E42-9F36-4F057E0C0EDF}" presName="hierChild5" presStyleCnt="0"/>
      <dgm:spPr/>
    </dgm:pt>
    <dgm:pt modelId="{72144844-1AF2-A941-AD15-C31A71A72710}" type="pres">
      <dgm:prSet presAssocID="{4723DB52-ACE3-D64C-BA82-A5EE11AEC7FC}" presName="Name37" presStyleLbl="parChTrans1D3" presStyleIdx="5" presStyleCnt="8"/>
      <dgm:spPr/>
    </dgm:pt>
    <dgm:pt modelId="{CAFC9063-CD44-F543-82B1-E94CBF8D26E4}" type="pres">
      <dgm:prSet presAssocID="{45ED7B1B-4677-7E46-953A-9AFEEBF1674B}" presName="hierRoot2" presStyleCnt="0">
        <dgm:presLayoutVars>
          <dgm:hierBranch val="init"/>
        </dgm:presLayoutVars>
      </dgm:prSet>
      <dgm:spPr/>
    </dgm:pt>
    <dgm:pt modelId="{7FCCC16C-5FB3-1F46-9C33-0888E7E07178}" type="pres">
      <dgm:prSet presAssocID="{45ED7B1B-4677-7E46-953A-9AFEEBF1674B}" presName="rootComposite" presStyleCnt="0"/>
      <dgm:spPr/>
    </dgm:pt>
    <dgm:pt modelId="{6DC592AA-5F7A-174B-95B4-0A8D5A0FF6F4}" type="pres">
      <dgm:prSet presAssocID="{45ED7B1B-4677-7E46-953A-9AFEEBF1674B}" presName="rootText" presStyleLbl="node3" presStyleIdx="5" presStyleCnt="8" custLinFactNeighborX="-800" custLinFactNeighborY="-64006">
        <dgm:presLayoutVars>
          <dgm:chPref val="3"/>
        </dgm:presLayoutVars>
      </dgm:prSet>
      <dgm:spPr/>
    </dgm:pt>
    <dgm:pt modelId="{1074D471-4460-F84A-B0CD-67B065F1A348}" type="pres">
      <dgm:prSet presAssocID="{45ED7B1B-4677-7E46-953A-9AFEEBF1674B}" presName="rootConnector" presStyleLbl="node3" presStyleIdx="5" presStyleCnt="8"/>
      <dgm:spPr/>
    </dgm:pt>
    <dgm:pt modelId="{90930AD0-6E5D-814E-BC34-832DDC56F99C}" type="pres">
      <dgm:prSet presAssocID="{45ED7B1B-4677-7E46-953A-9AFEEBF1674B}" presName="hierChild4" presStyleCnt="0"/>
      <dgm:spPr/>
    </dgm:pt>
    <dgm:pt modelId="{9F9F93CC-82F6-ED4C-BC54-B33F68C43D2C}" type="pres">
      <dgm:prSet presAssocID="{45ED7B1B-4677-7E46-953A-9AFEEBF1674B}" presName="hierChild5" presStyleCnt="0"/>
      <dgm:spPr/>
    </dgm:pt>
    <dgm:pt modelId="{3BEE3FFD-DF3A-634B-85C1-84D68EB7AB98}" type="pres">
      <dgm:prSet presAssocID="{89611149-73C5-C045-8691-C880DDB054BB}" presName="hierChild5" presStyleCnt="0"/>
      <dgm:spPr/>
    </dgm:pt>
    <dgm:pt modelId="{55F3CDE8-51F3-7B46-9378-EB60D6EE9E07}" type="pres">
      <dgm:prSet presAssocID="{D75D29C6-84DE-754A-AA86-8D8B68158B7F}" presName="Name37" presStyleLbl="parChTrans1D2" presStyleIdx="2" presStyleCnt="3"/>
      <dgm:spPr/>
    </dgm:pt>
    <dgm:pt modelId="{50F1B891-14AB-0246-96D7-5DA68BD61A2C}" type="pres">
      <dgm:prSet presAssocID="{117CE6E5-76E0-E14A-84B8-3D40F9B4F141}" presName="hierRoot2" presStyleCnt="0">
        <dgm:presLayoutVars>
          <dgm:hierBranch val="init"/>
        </dgm:presLayoutVars>
      </dgm:prSet>
      <dgm:spPr/>
    </dgm:pt>
    <dgm:pt modelId="{D21DDEB1-AB06-1A4E-A671-72C688A0C74B}" type="pres">
      <dgm:prSet presAssocID="{117CE6E5-76E0-E14A-84B8-3D40F9B4F141}" presName="rootComposite" presStyleCnt="0"/>
      <dgm:spPr/>
    </dgm:pt>
    <dgm:pt modelId="{20A0431B-BB57-9243-A822-66300C7D6ED3}" type="pres">
      <dgm:prSet presAssocID="{117CE6E5-76E0-E14A-84B8-3D40F9B4F141}" presName="rootText" presStyleLbl="node2" presStyleIdx="2" presStyleCnt="3">
        <dgm:presLayoutVars>
          <dgm:chPref val="3"/>
        </dgm:presLayoutVars>
      </dgm:prSet>
      <dgm:spPr/>
    </dgm:pt>
    <dgm:pt modelId="{0796E074-BD50-7448-8109-1590A94D7B7A}" type="pres">
      <dgm:prSet presAssocID="{117CE6E5-76E0-E14A-84B8-3D40F9B4F141}" presName="rootConnector" presStyleLbl="node2" presStyleIdx="2" presStyleCnt="3"/>
      <dgm:spPr/>
    </dgm:pt>
    <dgm:pt modelId="{D27AA079-B9E1-FF4D-A474-7E04552E170A}" type="pres">
      <dgm:prSet presAssocID="{117CE6E5-76E0-E14A-84B8-3D40F9B4F141}" presName="hierChild4" presStyleCnt="0"/>
      <dgm:spPr/>
    </dgm:pt>
    <dgm:pt modelId="{E4440FAF-79B7-9541-9B27-A6009669BF77}" type="pres">
      <dgm:prSet presAssocID="{41F3B3F9-F381-2B45-9676-73894B9293E1}" presName="Name37" presStyleLbl="parChTrans1D3" presStyleIdx="6" presStyleCnt="8"/>
      <dgm:spPr/>
    </dgm:pt>
    <dgm:pt modelId="{66BF12F8-A623-284E-BD44-1B1FFB7590BA}" type="pres">
      <dgm:prSet presAssocID="{B46202FB-8125-544A-ADDF-971D6F2A5E2F}" presName="hierRoot2" presStyleCnt="0">
        <dgm:presLayoutVars>
          <dgm:hierBranch val="init"/>
        </dgm:presLayoutVars>
      </dgm:prSet>
      <dgm:spPr/>
    </dgm:pt>
    <dgm:pt modelId="{0239982A-E180-7B4E-9B4D-2A889285DDC6}" type="pres">
      <dgm:prSet presAssocID="{B46202FB-8125-544A-ADDF-971D6F2A5E2F}" presName="rootComposite" presStyleCnt="0"/>
      <dgm:spPr/>
    </dgm:pt>
    <dgm:pt modelId="{FAA36987-40D6-5544-8ADA-733D408F58DD}" type="pres">
      <dgm:prSet presAssocID="{B46202FB-8125-544A-ADDF-971D6F2A5E2F}" presName="rootText" presStyleLbl="node3" presStyleIdx="6" presStyleCnt="8">
        <dgm:presLayoutVars>
          <dgm:chPref val="3"/>
        </dgm:presLayoutVars>
      </dgm:prSet>
      <dgm:spPr/>
    </dgm:pt>
    <dgm:pt modelId="{F44CC441-F19D-F343-BD97-13F72DBAE2A4}" type="pres">
      <dgm:prSet presAssocID="{B46202FB-8125-544A-ADDF-971D6F2A5E2F}" presName="rootConnector" presStyleLbl="node3" presStyleIdx="6" presStyleCnt="8"/>
      <dgm:spPr/>
    </dgm:pt>
    <dgm:pt modelId="{BEAF18C7-3001-C846-A8ED-F712E7D826C3}" type="pres">
      <dgm:prSet presAssocID="{B46202FB-8125-544A-ADDF-971D6F2A5E2F}" presName="hierChild4" presStyleCnt="0"/>
      <dgm:spPr/>
    </dgm:pt>
    <dgm:pt modelId="{970106E2-5D3F-AB4C-85BE-A4C274B1494E}" type="pres">
      <dgm:prSet presAssocID="{B46202FB-8125-544A-ADDF-971D6F2A5E2F}" presName="hierChild5" presStyleCnt="0"/>
      <dgm:spPr/>
    </dgm:pt>
    <dgm:pt modelId="{45B2A819-B934-5A49-9B0C-8DAEA3364F0B}" type="pres">
      <dgm:prSet presAssocID="{DFDF0989-5D68-DB43-AE95-0150FC38CB0C}" presName="Name37" presStyleLbl="parChTrans1D3" presStyleIdx="7" presStyleCnt="8"/>
      <dgm:spPr/>
    </dgm:pt>
    <dgm:pt modelId="{C9D8D821-1F28-8C43-9D37-86B8939F30E3}" type="pres">
      <dgm:prSet presAssocID="{D9BF1777-2321-3349-9C2F-2D96AD0494B5}" presName="hierRoot2" presStyleCnt="0">
        <dgm:presLayoutVars>
          <dgm:hierBranch val="init"/>
        </dgm:presLayoutVars>
      </dgm:prSet>
      <dgm:spPr/>
    </dgm:pt>
    <dgm:pt modelId="{7E9B0B37-F3AA-5E41-AD84-B36F5BADE012}" type="pres">
      <dgm:prSet presAssocID="{D9BF1777-2321-3349-9C2F-2D96AD0494B5}" presName="rootComposite" presStyleCnt="0"/>
      <dgm:spPr/>
    </dgm:pt>
    <dgm:pt modelId="{A0E1DBA5-886C-1749-A449-AFD72A2E8F06}" type="pres">
      <dgm:prSet presAssocID="{D9BF1777-2321-3349-9C2F-2D96AD0494B5}" presName="rootText" presStyleLbl="node3" presStyleIdx="7" presStyleCnt="8">
        <dgm:presLayoutVars>
          <dgm:chPref val="3"/>
        </dgm:presLayoutVars>
      </dgm:prSet>
      <dgm:spPr/>
    </dgm:pt>
    <dgm:pt modelId="{310E9E39-B857-7841-90C9-9F9ABC1486DE}" type="pres">
      <dgm:prSet presAssocID="{D9BF1777-2321-3349-9C2F-2D96AD0494B5}" presName="rootConnector" presStyleLbl="node3" presStyleIdx="7" presStyleCnt="8"/>
      <dgm:spPr/>
    </dgm:pt>
    <dgm:pt modelId="{0E56A4CB-765A-2047-8443-76444438A512}" type="pres">
      <dgm:prSet presAssocID="{D9BF1777-2321-3349-9C2F-2D96AD0494B5}" presName="hierChild4" presStyleCnt="0"/>
      <dgm:spPr/>
    </dgm:pt>
    <dgm:pt modelId="{22BC6A60-7B4A-854B-865A-35B53C190E84}" type="pres">
      <dgm:prSet presAssocID="{D9BF1777-2321-3349-9C2F-2D96AD0494B5}" presName="hierChild5" presStyleCnt="0"/>
      <dgm:spPr/>
    </dgm:pt>
    <dgm:pt modelId="{86EFD6E2-1512-C748-8EA6-9B28BEAF7930}" type="pres">
      <dgm:prSet presAssocID="{117CE6E5-76E0-E14A-84B8-3D40F9B4F141}" presName="hierChild5" presStyleCnt="0"/>
      <dgm:spPr/>
    </dgm:pt>
    <dgm:pt modelId="{BA1109CF-2DB1-6641-894D-37A8853581CE}" type="pres">
      <dgm:prSet presAssocID="{9227D9D6-5803-1342-9EB3-921332FB1F65}" presName="hierChild3" presStyleCnt="0"/>
      <dgm:spPr/>
    </dgm:pt>
  </dgm:ptLst>
  <dgm:cxnLst>
    <dgm:cxn modelId="{CC00BD04-B2FD-ED4E-8A7B-6B769F5B38D0}" type="presOf" srcId="{41F3B3F9-F381-2B45-9676-73894B9293E1}" destId="{E4440FAF-79B7-9541-9B27-A6009669BF77}" srcOrd="0" destOrd="0" presId="urn:microsoft.com/office/officeart/2005/8/layout/orgChart1"/>
    <dgm:cxn modelId="{5A263A05-11E8-114C-A936-330281B8A9AD}" type="presOf" srcId="{A4554C60-EAFF-2D4E-BEA4-8F66FA44A71F}" destId="{EEDEAE54-403F-E143-95A5-EB4951FB218A}" srcOrd="1" destOrd="0" presId="urn:microsoft.com/office/officeart/2005/8/layout/orgChart1"/>
    <dgm:cxn modelId="{AFD67D0C-A063-4141-B2CA-C6328BC9F222}" type="presOf" srcId="{117CE6E5-76E0-E14A-84B8-3D40F9B4F141}" destId="{0796E074-BD50-7448-8109-1590A94D7B7A}" srcOrd="1" destOrd="0" presId="urn:microsoft.com/office/officeart/2005/8/layout/orgChart1"/>
    <dgm:cxn modelId="{717E0313-D327-044C-ACE8-4AA1E53D4D08}" type="presOf" srcId="{9227D9D6-5803-1342-9EB3-921332FB1F65}" destId="{C698D29A-1D33-7544-BD34-7DC6336747A4}" srcOrd="0" destOrd="0" presId="urn:microsoft.com/office/officeart/2005/8/layout/orgChart1"/>
    <dgm:cxn modelId="{39946C17-A454-064B-87F2-42F1D84AE18A}" type="presOf" srcId="{4004D624-6BCA-3544-9877-865D3DE41434}" destId="{E15DE4E7-A727-4E45-8A0D-1273A3722982}" srcOrd="0" destOrd="0" presId="urn:microsoft.com/office/officeart/2005/8/layout/orgChart1"/>
    <dgm:cxn modelId="{D660C81A-9213-504E-9525-7594957582BC}" type="presOf" srcId="{D9BF1777-2321-3349-9C2F-2D96AD0494B5}" destId="{A0E1DBA5-886C-1749-A449-AFD72A2E8F06}" srcOrd="0" destOrd="0" presId="urn:microsoft.com/office/officeart/2005/8/layout/orgChart1"/>
    <dgm:cxn modelId="{D404F01A-A3BC-984E-9216-8EA8E023D808}" srcId="{89611149-73C5-C045-8691-C880DDB054BB}" destId="{34BB42BA-515D-5E42-9F36-4F057E0C0EDF}" srcOrd="1" destOrd="0" parTransId="{4004D624-6BCA-3544-9877-865D3DE41434}" sibTransId="{737E16C5-995D-014D-BC24-D76E10E7A965}"/>
    <dgm:cxn modelId="{C4B52E21-FB76-5E4C-9728-17D4F219A2F9}" srcId="{A380FE59-9BD3-EF4E-B7A1-5FDAF549C9C0}" destId="{D789AC38-BA2F-E040-9585-CCB5989D48BE}" srcOrd="2" destOrd="0" parTransId="{C360EE30-C448-4448-8F29-D2532D93BC62}" sibTransId="{B4ABEDDE-C2D7-FF4A-8ECA-75C661127A4C}"/>
    <dgm:cxn modelId="{A0AEC026-0919-A647-9B7C-C5B2B7A508CB}" srcId="{77B0EDCC-C754-224A-AF5C-5145D5400CBB}" destId="{9227D9D6-5803-1342-9EB3-921332FB1F65}" srcOrd="0" destOrd="0" parTransId="{71F34C2C-2E79-7243-9BFB-53D7E724F1DE}" sibTransId="{CD1C9D78-975E-CF41-A8DA-E0C93EE9081B}"/>
    <dgm:cxn modelId="{70ACE030-DAFB-0F4F-8034-3D0923B8E986}" type="presOf" srcId="{B46202FB-8125-544A-ADDF-971D6F2A5E2F}" destId="{F44CC441-F19D-F343-BD97-13F72DBAE2A4}" srcOrd="1" destOrd="0" presId="urn:microsoft.com/office/officeart/2005/8/layout/orgChart1"/>
    <dgm:cxn modelId="{7395D23A-96A7-B142-9C77-6E843E74B5A8}" type="presOf" srcId="{63D7B36D-AA0D-7345-BF33-F798C4068B53}" destId="{B048A41A-9B6D-A542-9B2E-A2839ED45073}" srcOrd="1" destOrd="0" presId="urn:microsoft.com/office/officeart/2005/8/layout/orgChart1"/>
    <dgm:cxn modelId="{AA449542-AB1A-3442-A4C5-A0080C6E1D68}" type="presOf" srcId="{0E0189E5-4EFB-9C45-9805-A5DEF4561970}" destId="{3322F048-8B1A-A24C-A64F-9A409BF18689}" srcOrd="0" destOrd="0" presId="urn:microsoft.com/office/officeart/2005/8/layout/orgChart1"/>
    <dgm:cxn modelId="{B0943C43-6DEE-184E-A0C5-66E8898AE0EC}" type="presOf" srcId="{A4554C60-EAFF-2D4E-BEA4-8F66FA44A71F}" destId="{AE5A535F-AB01-9F49-8224-40103FA326ED}" srcOrd="0" destOrd="0" presId="urn:microsoft.com/office/officeart/2005/8/layout/orgChart1"/>
    <dgm:cxn modelId="{D34C8549-C6A2-A04E-AB4F-01C68DB927B8}" type="presOf" srcId="{A380FE59-9BD3-EF4E-B7A1-5FDAF549C9C0}" destId="{1039923C-E98E-7040-9584-F29B886C673E}" srcOrd="1" destOrd="0" presId="urn:microsoft.com/office/officeart/2005/8/layout/orgChart1"/>
    <dgm:cxn modelId="{116DA94F-28E8-4E4B-8AB4-043A87B04845}" type="presOf" srcId="{77B0EDCC-C754-224A-AF5C-5145D5400CBB}" destId="{B4AF1672-7C87-9D41-9243-60C617369E40}" srcOrd="0" destOrd="0" presId="urn:microsoft.com/office/officeart/2005/8/layout/orgChart1"/>
    <dgm:cxn modelId="{4F188151-16D7-F646-B6EB-8DEAE71091F1}" type="presOf" srcId="{B46202FB-8125-544A-ADDF-971D6F2A5E2F}" destId="{FAA36987-40D6-5544-8ADA-733D408F58DD}" srcOrd="0" destOrd="0" presId="urn:microsoft.com/office/officeart/2005/8/layout/orgChart1"/>
    <dgm:cxn modelId="{E9F9F160-9F54-5446-8CB1-A4F76D5FA25E}" type="presOf" srcId="{9227D9D6-5803-1342-9EB3-921332FB1F65}" destId="{7BB82B49-35F7-624D-B757-87F8AEF68516}" srcOrd="1" destOrd="0" presId="urn:microsoft.com/office/officeart/2005/8/layout/orgChart1"/>
    <dgm:cxn modelId="{66C96567-3E56-4046-8922-1548B46709D9}" type="presOf" srcId="{DFDF0989-5D68-DB43-AE95-0150FC38CB0C}" destId="{45B2A819-B934-5A49-9B0C-8DAEA3364F0B}" srcOrd="0" destOrd="0" presId="urn:microsoft.com/office/officeart/2005/8/layout/orgChart1"/>
    <dgm:cxn modelId="{BCE9256E-3A38-6A4F-B3C0-921BB4E9F8DA}" srcId="{117CE6E5-76E0-E14A-84B8-3D40F9B4F141}" destId="{B46202FB-8125-544A-ADDF-971D6F2A5E2F}" srcOrd="0" destOrd="0" parTransId="{41F3B3F9-F381-2B45-9676-73894B9293E1}" sibTransId="{5B9BEEBB-496B-9C44-B9FE-27ED44C2E6F5}"/>
    <dgm:cxn modelId="{82FD1771-3F63-C64F-BE58-D749360A3B48}" srcId="{9227D9D6-5803-1342-9EB3-921332FB1F65}" destId="{A380FE59-9BD3-EF4E-B7A1-5FDAF549C9C0}" srcOrd="0" destOrd="0" parTransId="{0E0189E5-4EFB-9C45-9805-A5DEF4561970}" sibTransId="{DB60B555-EE1B-7B4E-9423-BF8E200526A8}"/>
    <dgm:cxn modelId="{FEF88D71-F43F-D54B-B25F-B265288E5DF5}" type="presOf" srcId="{FC4CA1B4-A12A-824D-A954-663CDEF019C6}" destId="{E433BFE5-1697-5545-9E1B-4E734F402311}" srcOrd="0" destOrd="0" presId="urn:microsoft.com/office/officeart/2005/8/layout/orgChart1"/>
    <dgm:cxn modelId="{9896977E-8521-C342-A423-5BEF5D3A7E2B}" type="presOf" srcId="{D9BF1777-2321-3349-9C2F-2D96AD0494B5}" destId="{310E9E39-B857-7841-90C9-9F9ABC1486DE}" srcOrd="1" destOrd="0" presId="urn:microsoft.com/office/officeart/2005/8/layout/orgChart1"/>
    <dgm:cxn modelId="{15F3618F-B904-024A-9818-A0F01F28BE8E}" srcId="{A380FE59-9BD3-EF4E-B7A1-5FDAF549C9C0}" destId="{A4554C60-EAFF-2D4E-BEA4-8F66FA44A71F}" srcOrd="0" destOrd="0" parTransId="{BEAE9459-300B-EB45-83D0-241CBCE550F2}" sibTransId="{0CEA4520-C3C1-D542-AB5C-D03936222039}"/>
    <dgm:cxn modelId="{75149891-2930-AD4B-929F-0C8B48CD2AEA}" type="presOf" srcId="{4723DB52-ACE3-D64C-BA82-A5EE11AEC7FC}" destId="{72144844-1AF2-A941-AD15-C31A71A72710}" srcOrd="0" destOrd="0" presId="urn:microsoft.com/office/officeart/2005/8/layout/orgChart1"/>
    <dgm:cxn modelId="{B0520DA2-F64F-CF4F-8896-317467688A6B}" type="presOf" srcId="{89611149-73C5-C045-8691-C880DDB054BB}" destId="{E3127034-8D4E-4545-B4AC-0E2D8A06ED8E}" srcOrd="0" destOrd="0" presId="urn:microsoft.com/office/officeart/2005/8/layout/orgChart1"/>
    <dgm:cxn modelId="{C2CFB5A9-5BB8-C340-8C75-C1E1FD066904}" type="presOf" srcId="{D789AC38-BA2F-E040-9585-CCB5989D48BE}" destId="{CC9F807E-F67F-A24C-98F1-BEAF31483C45}" srcOrd="1" destOrd="0" presId="urn:microsoft.com/office/officeart/2005/8/layout/orgChart1"/>
    <dgm:cxn modelId="{E762BCAA-F785-F14C-871A-677044D2D2FF}" type="presOf" srcId="{45ED7B1B-4677-7E46-953A-9AFEEBF1674B}" destId="{6DC592AA-5F7A-174B-95B4-0A8D5A0FF6F4}" srcOrd="0" destOrd="0" presId="urn:microsoft.com/office/officeart/2005/8/layout/orgChart1"/>
    <dgm:cxn modelId="{E16152AD-26EA-CA4C-BDB1-C36A8301F966}" type="presOf" srcId="{C7226669-D979-304A-A544-E0F86B56E0DA}" destId="{9DF61733-524A-854C-A119-06086068E9F4}" srcOrd="0" destOrd="0" presId="urn:microsoft.com/office/officeart/2005/8/layout/orgChart1"/>
    <dgm:cxn modelId="{FD6B06B0-CAED-7A4E-9779-2F43CF88911B}" type="presOf" srcId="{89611149-73C5-C045-8691-C880DDB054BB}" destId="{FD79A4F1-5E78-744C-B179-024560ED140A}" srcOrd="1" destOrd="0" presId="urn:microsoft.com/office/officeart/2005/8/layout/orgChart1"/>
    <dgm:cxn modelId="{339E60B2-C568-EC4D-8216-B7400010B006}" type="presOf" srcId="{C360EE30-C448-4448-8F29-D2532D93BC62}" destId="{AE7942E8-562D-EF49-B0CA-CFB64BBC263F}" srcOrd="0" destOrd="0" presId="urn:microsoft.com/office/officeart/2005/8/layout/orgChart1"/>
    <dgm:cxn modelId="{3E6BD6B7-E79A-2B4A-A814-2092154D0DCD}" type="presOf" srcId="{63D7B36D-AA0D-7345-BF33-F798C4068B53}" destId="{10B96FF6-CF78-D54A-9E24-542083C37546}" srcOrd="0" destOrd="0" presId="urn:microsoft.com/office/officeart/2005/8/layout/orgChart1"/>
    <dgm:cxn modelId="{8DC184B8-8F36-C44D-9324-AF7CF6E041B1}" type="presOf" srcId="{B45C4208-909D-844D-A663-1CFBA75CD80F}" destId="{4A43BD5D-E819-024B-80C6-C11ECF2AAFD3}" srcOrd="1" destOrd="0" presId="urn:microsoft.com/office/officeart/2005/8/layout/orgChart1"/>
    <dgm:cxn modelId="{428ACCB8-50A2-B142-B448-77C9B94DFC14}" srcId="{9227D9D6-5803-1342-9EB3-921332FB1F65}" destId="{117CE6E5-76E0-E14A-84B8-3D40F9B4F141}" srcOrd="2" destOrd="0" parTransId="{D75D29C6-84DE-754A-AA86-8D8B68158B7F}" sibTransId="{8955D5A4-9042-084C-875D-C4A966FF5D94}"/>
    <dgm:cxn modelId="{D75242C0-7EC9-1043-8380-0F4C2F9197FC}" srcId="{89611149-73C5-C045-8691-C880DDB054BB}" destId="{45ED7B1B-4677-7E46-953A-9AFEEBF1674B}" srcOrd="2" destOrd="0" parTransId="{4723DB52-ACE3-D64C-BA82-A5EE11AEC7FC}" sibTransId="{7E8DDB71-C8D2-544B-B7B0-0558462DB271}"/>
    <dgm:cxn modelId="{E5697EC6-8BCD-F54A-B6FD-1875F8D2485D}" type="presOf" srcId="{D789AC38-BA2F-E040-9585-CCB5989D48BE}" destId="{BA9CB0F0-2235-A548-B3E0-58F061F31F8D}" srcOrd="0" destOrd="0" presId="urn:microsoft.com/office/officeart/2005/8/layout/orgChart1"/>
    <dgm:cxn modelId="{0FAB3AC9-4ACA-C144-A845-E4DAD8C990E7}" type="presOf" srcId="{34BB42BA-515D-5E42-9F36-4F057E0C0EDF}" destId="{2D1C74CB-11D3-D642-8CF4-D1BCC33F4614}" srcOrd="0" destOrd="0" presId="urn:microsoft.com/office/officeart/2005/8/layout/orgChart1"/>
    <dgm:cxn modelId="{2BCB8ECB-7045-EA4C-8D15-A6CF3027FFB6}" srcId="{9227D9D6-5803-1342-9EB3-921332FB1F65}" destId="{89611149-73C5-C045-8691-C880DDB054BB}" srcOrd="1" destOrd="0" parTransId="{FC4CA1B4-A12A-824D-A954-663CDEF019C6}" sibTransId="{D02641C3-C3F3-824E-8B95-78A7DC1DD560}"/>
    <dgm:cxn modelId="{16B756CD-1130-BE4F-9710-424217224E8C}" type="presOf" srcId="{34BB42BA-515D-5E42-9F36-4F057E0C0EDF}" destId="{EDF3E122-1B59-3948-BAD4-2E859609DFAF}" srcOrd="1" destOrd="0" presId="urn:microsoft.com/office/officeart/2005/8/layout/orgChart1"/>
    <dgm:cxn modelId="{F3E69CD4-8E7D-0E4A-A2D7-0062688B1566}" srcId="{89611149-73C5-C045-8691-C880DDB054BB}" destId="{63D7B36D-AA0D-7345-BF33-F798C4068B53}" srcOrd="0" destOrd="0" parTransId="{C7226669-D979-304A-A544-E0F86B56E0DA}" sibTransId="{20892F46-AFE2-234B-9D83-3BF0AFAE0F7B}"/>
    <dgm:cxn modelId="{29F805D5-0166-704E-82E6-E82AA69D5C7E}" srcId="{117CE6E5-76E0-E14A-84B8-3D40F9B4F141}" destId="{D9BF1777-2321-3349-9C2F-2D96AD0494B5}" srcOrd="1" destOrd="0" parTransId="{DFDF0989-5D68-DB43-AE95-0150FC38CB0C}" sibTransId="{C09936ED-FF04-ED46-90E4-3F2915DA4A67}"/>
    <dgm:cxn modelId="{63283DE0-70E4-7F47-873A-1D1188EDD9F0}" srcId="{A380FE59-9BD3-EF4E-B7A1-5FDAF549C9C0}" destId="{B45C4208-909D-844D-A663-1CFBA75CD80F}" srcOrd="1" destOrd="0" parTransId="{18091B9F-3DEB-3445-80A4-5E527DDEE28C}" sibTransId="{B9C7759C-7878-7249-8B62-978531F20395}"/>
    <dgm:cxn modelId="{D1641AEE-05EA-E54B-8ADA-866ED28DEA0F}" type="presOf" srcId="{117CE6E5-76E0-E14A-84B8-3D40F9B4F141}" destId="{20A0431B-BB57-9243-A822-66300C7D6ED3}" srcOrd="0" destOrd="0" presId="urn:microsoft.com/office/officeart/2005/8/layout/orgChart1"/>
    <dgm:cxn modelId="{24922AF4-C2FD-794C-AB9B-28FAB0CC66E5}" type="presOf" srcId="{A380FE59-9BD3-EF4E-B7A1-5FDAF549C9C0}" destId="{86387874-B8D6-6649-8F19-866359F82A28}" srcOrd="0" destOrd="0" presId="urn:microsoft.com/office/officeart/2005/8/layout/orgChart1"/>
    <dgm:cxn modelId="{5C3AE4F5-5DC9-0F49-9B70-13D4D2BE955E}" type="presOf" srcId="{BEAE9459-300B-EB45-83D0-241CBCE550F2}" destId="{8CBB2930-41F9-7A49-8E1A-C6A7D1C550D6}" srcOrd="0" destOrd="0" presId="urn:microsoft.com/office/officeart/2005/8/layout/orgChart1"/>
    <dgm:cxn modelId="{529966F6-855B-224A-BEF6-7035A50F7219}" type="presOf" srcId="{B45C4208-909D-844D-A663-1CFBA75CD80F}" destId="{387A3549-34B6-F049-A4D3-7E066C1ECD95}" srcOrd="0" destOrd="0" presId="urn:microsoft.com/office/officeart/2005/8/layout/orgChart1"/>
    <dgm:cxn modelId="{95CA56F8-7F11-AE4D-8990-5CAD87C58A5E}" type="presOf" srcId="{D75D29C6-84DE-754A-AA86-8D8B68158B7F}" destId="{55F3CDE8-51F3-7B46-9378-EB60D6EE9E07}" srcOrd="0" destOrd="0" presId="urn:microsoft.com/office/officeart/2005/8/layout/orgChart1"/>
    <dgm:cxn modelId="{860E3AFA-33EC-2A45-A815-19E298C2F155}" type="presOf" srcId="{18091B9F-3DEB-3445-80A4-5E527DDEE28C}" destId="{17EB82B7-9F34-594A-9830-DE57B8D13C36}" srcOrd="0" destOrd="0" presId="urn:microsoft.com/office/officeart/2005/8/layout/orgChart1"/>
    <dgm:cxn modelId="{B637CCFE-7679-4042-8492-F2415D6680EB}" type="presOf" srcId="{45ED7B1B-4677-7E46-953A-9AFEEBF1674B}" destId="{1074D471-4460-F84A-B0CD-67B065F1A348}" srcOrd="1" destOrd="0" presId="urn:microsoft.com/office/officeart/2005/8/layout/orgChart1"/>
    <dgm:cxn modelId="{476C9B29-0F50-6D4E-8A95-62A30C47AAC5}" type="presParOf" srcId="{B4AF1672-7C87-9D41-9243-60C617369E40}" destId="{85FCD5AC-1B28-BA45-814E-F47E2ACE2856}" srcOrd="0" destOrd="0" presId="urn:microsoft.com/office/officeart/2005/8/layout/orgChart1"/>
    <dgm:cxn modelId="{CEF1AE73-3A41-B946-BF8E-F022D8DDCCAA}" type="presParOf" srcId="{85FCD5AC-1B28-BA45-814E-F47E2ACE2856}" destId="{D38648C4-7C14-B047-AB12-4708F8F91770}" srcOrd="0" destOrd="0" presId="urn:microsoft.com/office/officeart/2005/8/layout/orgChart1"/>
    <dgm:cxn modelId="{5F8A90EC-2B9B-6749-94FA-F5E073A28387}" type="presParOf" srcId="{D38648C4-7C14-B047-AB12-4708F8F91770}" destId="{C698D29A-1D33-7544-BD34-7DC6336747A4}" srcOrd="0" destOrd="0" presId="urn:microsoft.com/office/officeart/2005/8/layout/orgChart1"/>
    <dgm:cxn modelId="{269A3A46-5780-1B46-8E8B-B4DB22690589}" type="presParOf" srcId="{D38648C4-7C14-B047-AB12-4708F8F91770}" destId="{7BB82B49-35F7-624D-B757-87F8AEF68516}" srcOrd="1" destOrd="0" presId="urn:microsoft.com/office/officeart/2005/8/layout/orgChart1"/>
    <dgm:cxn modelId="{F00C6711-9E75-0C41-9601-5D540013D8FA}" type="presParOf" srcId="{85FCD5AC-1B28-BA45-814E-F47E2ACE2856}" destId="{824A699F-F4CE-5347-AA91-0F2CE0DABC5C}" srcOrd="1" destOrd="0" presId="urn:microsoft.com/office/officeart/2005/8/layout/orgChart1"/>
    <dgm:cxn modelId="{34DFA829-0D79-1145-8C27-642FBB318C4C}" type="presParOf" srcId="{824A699F-F4CE-5347-AA91-0F2CE0DABC5C}" destId="{3322F048-8B1A-A24C-A64F-9A409BF18689}" srcOrd="0" destOrd="0" presId="urn:microsoft.com/office/officeart/2005/8/layout/orgChart1"/>
    <dgm:cxn modelId="{5DCF27FF-5D3C-8E48-A8FE-0C89E607B7CC}" type="presParOf" srcId="{824A699F-F4CE-5347-AA91-0F2CE0DABC5C}" destId="{D453B2ED-88FE-4A4F-B2A9-539DBC039FEE}" srcOrd="1" destOrd="0" presId="urn:microsoft.com/office/officeart/2005/8/layout/orgChart1"/>
    <dgm:cxn modelId="{70333FC9-AD9D-6C4D-AD9B-76A453B30DD9}" type="presParOf" srcId="{D453B2ED-88FE-4A4F-B2A9-539DBC039FEE}" destId="{64B14783-3535-1E4E-A7CF-C1720FAC291F}" srcOrd="0" destOrd="0" presId="urn:microsoft.com/office/officeart/2005/8/layout/orgChart1"/>
    <dgm:cxn modelId="{21E9B26C-B0CA-454B-B5DF-D5C3E1CC06D6}" type="presParOf" srcId="{64B14783-3535-1E4E-A7CF-C1720FAC291F}" destId="{86387874-B8D6-6649-8F19-866359F82A28}" srcOrd="0" destOrd="0" presId="urn:microsoft.com/office/officeart/2005/8/layout/orgChart1"/>
    <dgm:cxn modelId="{105EB193-AEB0-E44B-9E0C-64F1EEB657B1}" type="presParOf" srcId="{64B14783-3535-1E4E-A7CF-C1720FAC291F}" destId="{1039923C-E98E-7040-9584-F29B886C673E}" srcOrd="1" destOrd="0" presId="urn:microsoft.com/office/officeart/2005/8/layout/orgChart1"/>
    <dgm:cxn modelId="{4398A2FC-BE86-084A-8410-5DA197461FB1}" type="presParOf" srcId="{D453B2ED-88FE-4A4F-B2A9-539DBC039FEE}" destId="{E4C8773B-B50F-5B4F-A02C-6602B0E5E45E}" srcOrd="1" destOrd="0" presId="urn:microsoft.com/office/officeart/2005/8/layout/orgChart1"/>
    <dgm:cxn modelId="{05C4C5C1-2A6A-774C-A5DE-2B10E960C58B}" type="presParOf" srcId="{E4C8773B-B50F-5B4F-A02C-6602B0E5E45E}" destId="{8CBB2930-41F9-7A49-8E1A-C6A7D1C550D6}" srcOrd="0" destOrd="0" presId="urn:microsoft.com/office/officeart/2005/8/layout/orgChart1"/>
    <dgm:cxn modelId="{8E01FF5A-B70B-FA49-83E7-5913CE7F4F04}" type="presParOf" srcId="{E4C8773B-B50F-5B4F-A02C-6602B0E5E45E}" destId="{C5751EC9-F8B1-3548-8062-ED1EC55AF9CE}" srcOrd="1" destOrd="0" presId="urn:microsoft.com/office/officeart/2005/8/layout/orgChart1"/>
    <dgm:cxn modelId="{BEE82B65-C38D-494D-B069-5B9F5F16EAA6}" type="presParOf" srcId="{C5751EC9-F8B1-3548-8062-ED1EC55AF9CE}" destId="{FDBE85F3-55AF-8F46-8A52-0E23E87BBE65}" srcOrd="0" destOrd="0" presId="urn:microsoft.com/office/officeart/2005/8/layout/orgChart1"/>
    <dgm:cxn modelId="{F02FDD38-7169-6449-8F7F-071077CC589B}" type="presParOf" srcId="{FDBE85F3-55AF-8F46-8A52-0E23E87BBE65}" destId="{AE5A535F-AB01-9F49-8224-40103FA326ED}" srcOrd="0" destOrd="0" presId="urn:microsoft.com/office/officeart/2005/8/layout/orgChart1"/>
    <dgm:cxn modelId="{A439B6F3-6E19-2A42-A1B1-6E4CE7B8EF5A}" type="presParOf" srcId="{FDBE85F3-55AF-8F46-8A52-0E23E87BBE65}" destId="{EEDEAE54-403F-E143-95A5-EB4951FB218A}" srcOrd="1" destOrd="0" presId="urn:microsoft.com/office/officeart/2005/8/layout/orgChart1"/>
    <dgm:cxn modelId="{0701B341-1E70-9A44-8293-2DF291211463}" type="presParOf" srcId="{C5751EC9-F8B1-3548-8062-ED1EC55AF9CE}" destId="{986842AF-7D37-6149-8CB5-00C42C51D03A}" srcOrd="1" destOrd="0" presId="urn:microsoft.com/office/officeart/2005/8/layout/orgChart1"/>
    <dgm:cxn modelId="{0AE658BC-3C90-7D46-B2E6-C3BD42973330}" type="presParOf" srcId="{C5751EC9-F8B1-3548-8062-ED1EC55AF9CE}" destId="{3C2268EA-766C-5B45-9C99-2B8F781A34A0}" srcOrd="2" destOrd="0" presId="urn:microsoft.com/office/officeart/2005/8/layout/orgChart1"/>
    <dgm:cxn modelId="{269731CF-A7C3-D34D-A065-D5ACAA20D52D}" type="presParOf" srcId="{E4C8773B-B50F-5B4F-A02C-6602B0E5E45E}" destId="{17EB82B7-9F34-594A-9830-DE57B8D13C36}" srcOrd="2" destOrd="0" presId="urn:microsoft.com/office/officeart/2005/8/layout/orgChart1"/>
    <dgm:cxn modelId="{AF6560B2-D0F8-8549-B1ED-04FE4C97B011}" type="presParOf" srcId="{E4C8773B-B50F-5B4F-A02C-6602B0E5E45E}" destId="{CAA0E1D7-6079-C94F-A442-549AAE6668BD}" srcOrd="3" destOrd="0" presId="urn:microsoft.com/office/officeart/2005/8/layout/orgChart1"/>
    <dgm:cxn modelId="{BFDC886A-0491-424B-8F56-F05362273535}" type="presParOf" srcId="{CAA0E1D7-6079-C94F-A442-549AAE6668BD}" destId="{125EC18A-6608-5C41-BFA8-C0DEBDA391E5}" srcOrd="0" destOrd="0" presId="urn:microsoft.com/office/officeart/2005/8/layout/orgChart1"/>
    <dgm:cxn modelId="{E4572189-F2E6-9C4B-A0C1-D456DD16E349}" type="presParOf" srcId="{125EC18A-6608-5C41-BFA8-C0DEBDA391E5}" destId="{387A3549-34B6-F049-A4D3-7E066C1ECD95}" srcOrd="0" destOrd="0" presId="urn:microsoft.com/office/officeart/2005/8/layout/orgChart1"/>
    <dgm:cxn modelId="{86382F23-3F3D-5F40-84C3-5B11B33311B8}" type="presParOf" srcId="{125EC18A-6608-5C41-BFA8-C0DEBDA391E5}" destId="{4A43BD5D-E819-024B-80C6-C11ECF2AAFD3}" srcOrd="1" destOrd="0" presId="urn:microsoft.com/office/officeart/2005/8/layout/orgChart1"/>
    <dgm:cxn modelId="{45E309DD-300B-5C40-B86A-5967A5D8A813}" type="presParOf" srcId="{CAA0E1D7-6079-C94F-A442-549AAE6668BD}" destId="{B50CC729-AC9C-EA4B-97EC-83CA3CE77B8F}" srcOrd="1" destOrd="0" presId="urn:microsoft.com/office/officeart/2005/8/layout/orgChart1"/>
    <dgm:cxn modelId="{E4CB46C3-B641-C643-9A1E-01D6EDA24B13}" type="presParOf" srcId="{CAA0E1D7-6079-C94F-A442-549AAE6668BD}" destId="{DE4AB20A-91A7-494D-AE9E-B95D0271D6D8}" srcOrd="2" destOrd="0" presId="urn:microsoft.com/office/officeart/2005/8/layout/orgChart1"/>
    <dgm:cxn modelId="{E853E0CD-92F2-A945-92F9-54775457F944}" type="presParOf" srcId="{E4C8773B-B50F-5B4F-A02C-6602B0E5E45E}" destId="{AE7942E8-562D-EF49-B0CA-CFB64BBC263F}" srcOrd="4" destOrd="0" presId="urn:microsoft.com/office/officeart/2005/8/layout/orgChart1"/>
    <dgm:cxn modelId="{A7B44C16-542D-0345-9948-D43F530A3425}" type="presParOf" srcId="{E4C8773B-B50F-5B4F-A02C-6602B0E5E45E}" destId="{BF37EE06-EBAB-6944-B3AB-38C4B7875A8E}" srcOrd="5" destOrd="0" presId="urn:microsoft.com/office/officeart/2005/8/layout/orgChart1"/>
    <dgm:cxn modelId="{81DD8F97-9D37-1448-BFC8-2BECD757E51B}" type="presParOf" srcId="{BF37EE06-EBAB-6944-B3AB-38C4B7875A8E}" destId="{050995C1-ECC6-BA4B-82D2-EF7108589889}" srcOrd="0" destOrd="0" presId="urn:microsoft.com/office/officeart/2005/8/layout/orgChart1"/>
    <dgm:cxn modelId="{F65C0BCA-B152-4E4E-A3BE-ED6E17CBEE56}" type="presParOf" srcId="{050995C1-ECC6-BA4B-82D2-EF7108589889}" destId="{BA9CB0F0-2235-A548-B3E0-58F061F31F8D}" srcOrd="0" destOrd="0" presId="urn:microsoft.com/office/officeart/2005/8/layout/orgChart1"/>
    <dgm:cxn modelId="{3C1AB360-151F-6141-AD84-2D2CDC6618DC}" type="presParOf" srcId="{050995C1-ECC6-BA4B-82D2-EF7108589889}" destId="{CC9F807E-F67F-A24C-98F1-BEAF31483C45}" srcOrd="1" destOrd="0" presId="urn:microsoft.com/office/officeart/2005/8/layout/orgChart1"/>
    <dgm:cxn modelId="{F12B3CB6-0D8A-8645-97E7-6E26BCB94E78}" type="presParOf" srcId="{BF37EE06-EBAB-6944-B3AB-38C4B7875A8E}" destId="{3F16BE3F-4623-4E41-85BA-D9A82919A028}" srcOrd="1" destOrd="0" presId="urn:microsoft.com/office/officeart/2005/8/layout/orgChart1"/>
    <dgm:cxn modelId="{1946C865-6995-8740-AF83-E5420FEDA277}" type="presParOf" srcId="{BF37EE06-EBAB-6944-B3AB-38C4B7875A8E}" destId="{516A7D6E-BBE9-9A40-95C4-1B89C19755F6}" srcOrd="2" destOrd="0" presId="urn:microsoft.com/office/officeart/2005/8/layout/orgChart1"/>
    <dgm:cxn modelId="{E5780E8D-EF19-F24C-9D46-651E4B4EB51A}" type="presParOf" srcId="{D453B2ED-88FE-4A4F-B2A9-539DBC039FEE}" destId="{805A54DE-43DB-C341-93E1-BA4029500719}" srcOrd="2" destOrd="0" presId="urn:microsoft.com/office/officeart/2005/8/layout/orgChart1"/>
    <dgm:cxn modelId="{92297B3A-E632-1D44-AF5A-A4B0D4065940}" type="presParOf" srcId="{824A699F-F4CE-5347-AA91-0F2CE0DABC5C}" destId="{E433BFE5-1697-5545-9E1B-4E734F402311}" srcOrd="2" destOrd="0" presId="urn:microsoft.com/office/officeart/2005/8/layout/orgChart1"/>
    <dgm:cxn modelId="{FAE1BACC-3E15-6C45-8506-AFCA430529F1}" type="presParOf" srcId="{824A699F-F4CE-5347-AA91-0F2CE0DABC5C}" destId="{381B8B11-887B-B647-BD62-D3D2EA680F00}" srcOrd="3" destOrd="0" presId="urn:microsoft.com/office/officeart/2005/8/layout/orgChart1"/>
    <dgm:cxn modelId="{CA134F75-51E9-DB41-AE20-6EDB7B278620}" type="presParOf" srcId="{381B8B11-887B-B647-BD62-D3D2EA680F00}" destId="{5493C220-791B-224D-9234-4676BA808150}" srcOrd="0" destOrd="0" presId="urn:microsoft.com/office/officeart/2005/8/layout/orgChart1"/>
    <dgm:cxn modelId="{E6D98118-B3A5-B64C-9C12-96A6D3574889}" type="presParOf" srcId="{5493C220-791B-224D-9234-4676BA808150}" destId="{E3127034-8D4E-4545-B4AC-0E2D8A06ED8E}" srcOrd="0" destOrd="0" presId="urn:microsoft.com/office/officeart/2005/8/layout/orgChart1"/>
    <dgm:cxn modelId="{5F8FA88F-973E-5B45-AE7F-9CFBB9EAEEAE}" type="presParOf" srcId="{5493C220-791B-224D-9234-4676BA808150}" destId="{FD79A4F1-5E78-744C-B179-024560ED140A}" srcOrd="1" destOrd="0" presId="urn:microsoft.com/office/officeart/2005/8/layout/orgChart1"/>
    <dgm:cxn modelId="{D5115349-A2BD-1540-B108-17888C16606C}" type="presParOf" srcId="{381B8B11-887B-B647-BD62-D3D2EA680F00}" destId="{A5FECD00-920A-DA48-A419-3CADE6C1CE73}" srcOrd="1" destOrd="0" presId="urn:microsoft.com/office/officeart/2005/8/layout/orgChart1"/>
    <dgm:cxn modelId="{F3E5E8BC-C748-4B4E-BBF5-AD6574C2A5D0}" type="presParOf" srcId="{A5FECD00-920A-DA48-A419-3CADE6C1CE73}" destId="{9DF61733-524A-854C-A119-06086068E9F4}" srcOrd="0" destOrd="0" presId="urn:microsoft.com/office/officeart/2005/8/layout/orgChart1"/>
    <dgm:cxn modelId="{09933A6F-8451-B84E-8217-79C0981E6493}" type="presParOf" srcId="{A5FECD00-920A-DA48-A419-3CADE6C1CE73}" destId="{EDBDC514-39C0-1046-A7A6-4CB7360445CE}" srcOrd="1" destOrd="0" presId="urn:microsoft.com/office/officeart/2005/8/layout/orgChart1"/>
    <dgm:cxn modelId="{340B8F26-31EB-E448-8C24-483A65746AFC}" type="presParOf" srcId="{EDBDC514-39C0-1046-A7A6-4CB7360445CE}" destId="{50C44DDF-239D-6B46-9C4E-95450C0BE800}" srcOrd="0" destOrd="0" presId="urn:microsoft.com/office/officeart/2005/8/layout/orgChart1"/>
    <dgm:cxn modelId="{72400A3F-5F0B-584A-BD57-920A1D75A231}" type="presParOf" srcId="{50C44DDF-239D-6B46-9C4E-95450C0BE800}" destId="{10B96FF6-CF78-D54A-9E24-542083C37546}" srcOrd="0" destOrd="0" presId="urn:microsoft.com/office/officeart/2005/8/layout/orgChart1"/>
    <dgm:cxn modelId="{5DF8425D-14E8-1248-AB1C-A8719A9A62DD}" type="presParOf" srcId="{50C44DDF-239D-6B46-9C4E-95450C0BE800}" destId="{B048A41A-9B6D-A542-9B2E-A2839ED45073}" srcOrd="1" destOrd="0" presId="urn:microsoft.com/office/officeart/2005/8/layout/orgChart1"/>
    <dgm:cxn modelId="{87131D27-8185-3B46-B71E-45615C38A1E6}" type="presParOf" srcId="{EDBDC514-39C0-1046-A7A6-4CB7360445CE}" destId="{CDEF7377-CF93-7B46-94AA-EB95007152D6}" srcOrd="1" destOrd="0" presId="urn:microsoft.com/office/officeart/2005/8/layout/orgChart1"/>
    <dgm:cxn modelId="{3F926EC8-BD2C-F142-BE29-F130FF1EAC99}" type="presParOf" srcId="{EDBDC514-39C0-1046-A7A6-4CB7360445CE}" destId="{711915C6-7C6E-B44E-940B-33BC666EE3A0}" srcOrd="2" destOrd="0" presId="urn:microsoft.com/office/officeart/2005/8/layout/orgChart1"/>
    <dgm:cxn modelId="{F0BD249D-2F5D-3542-9C42-30153D91AC00}" type="presParOf" srcId="{A5FECD00-920A-DA48-A419-3CADE6C1CE73}" destId="{E15DE4E7-A727-4E45-8A0D-1273A3722982}" srcOrd="2" destOrd="0" presId="urn:microsoft.com/office/officeart/2005/8/layout/orgChart1"/>
    <dgm:cxn modelId="{3613ED26-8551-264F-9F0E-D8CA5AAEB614}" type="presParOf" srcId="{A5FECD00-920A-DA48-A419-3CADE6C1CE73}" destId="{FF7D04A3-62E0-6A46-A9DE-4F64A62B02CC}" srcOrd="3" destOrd="0" presId="urn:microsoft.com/office/officeart/2005/8/layout/orgChart1"/>
    <dgm:cxn modelId="{08EAA592-8B39-B045-8963-808EC6959EB2}" type="presParOf" srcId="{FF7D04A3-62E0-6A46-A9DE-4F64A62B02CC}" destId="{20009D0A-0906-D643-97EE-E1AC7F53B7C7}" srcOrd="0" destOrd="0" presId="urn:microsoft.com/office/officeart/2005/8/layout/orgChart1"/>
    <dgm:cxn modelId="{D687A1BF-C1DF-5545-A95B-8DEEC876069A}" type="presParOf" srcId="{20009D0A-0906-D643-97EE-E1AC7F53B7C7}" destId="{2D1C74CB-11D3-D642-8CF4-D1BCC33F4614}" srcOrd="0" destOrd="0" presId="urn:microsoft.com/office/officeart/2005/8/layout/orgChart1"/>
    <dgm:cxn modelId="{11B8816E-720F-4548-A644-6D568C511957}" type="presParOf" srcId="{20009D0A-0906-D643-97EE-E1AC7F53B7C7}" destId="{EDF3E122-1B59-3948-BAD4-2E859609DFAF}" srcOrd="1" destOrd="0" presId="urn:microsoft.com/office/officeart/2005/8/layout/orgChart1"/>
    <dgm:cxn modelId="{BDA1DD59-EACD-1147-A4DB-3E53ADA9162B}" type="presParOf" srcId="{FF7D04A3-62E0-6A46-A9DE-4F64A62B02CC}" destId="{021D56EA-77AF-6B45-9A37-D504DF918125}" srcOrd="1" destOrd="0" presId="urn:microsoft.com/office/officeart/2005/8/layout/orgChart1"/>
    <dgm:cxn modelId="{2C6D1A85-007F-C546-802B-D1092EF540F3}" type="presParOf" srcId="{FF7D04A3-62E0-6A46-A9DE-4F64A62B02CC}" destId="{A5BE5893-1643-A24C-AB3A-64F0F18D1DB9}" srcOrd="2" destOrd="0" presId="urn:microsoft.com/office/officeart/2005/8/layout/orgChart1"/>
    <dgm:cxn modelId="{7B02541E-969D-2D49-BA59-D4117D01CA3A}" type="presParOf" srcId="{A5FECD00-920A-DA48-A419-3CADE6C1CE73}" destId="{72144844-1AF2-A941-AD15-C31A71A72710}" srcOrd="4" destOrd="0" presId="urn:microsoft.com/office/officeart/2005/8/layout/orgChart1"/>
    <dgm:cxn modelId="{CFD0A926-6924-394D-A0A8-CFB012676538}" type="presParOf" srcId="{A5FECD00-920A-DA48-A419-3CADE6C1CE73}" destId="{CAFC9063-CD44-F543-82B1-E94CBF8D26E4}" srcOrd="5" destOrd="0" presId="urn:microsoft.com/office/officeart/2005/8/layout/orgChart1"/>
    <dgm:cxn modelId="{A5F021B9-9630-B648-A524-AA78BA3923C0}" type="presParOf" srcId="{CAFC9063-CD44-F543-82B1-E94CBF8D26E4}" destId="{7FCCC16C-5FB3-1F46-9C33-0888E7E07178}" srcOrd="0" destOrd="0" presId="urn:microsoft.com/office/officeart/2005/8/layout/orgChart1"/>
    <dgm:cxn modelId="{89C74190-53B6-544B-928B-2EBF3F8AC152}" type="presParOf" srcId="{7FCCC16C-5FB3-1F46-9C33-0888E7E07178}" destId="{6DC592AA-5F7A-174B-95B4-0A8D5A0FF6F4}" srcOrd="0" destOrd="0" presId="urn:microsoft.com/office/officeart/2005/8/layout/orgChart1"/>
    <dgm:cxn modelId="{BBD829F4-10A2-8B4B-9C6E-42F8ED7F26D7}" type="presParOf" srcId="{7FCCC16C-5FB3-1F46-9C33-0888E7E07178}" destId="{1074D471-4460-F84A-B0CD-67B065F1A348}" srcOrd="1" destOrd="0" presId="urn:microsoft.com/office/officeart/2005/8/layout/orgChart1"/>
    <dgm:cxn modelId="{2906D1EC-0136-924A-805E-762E0AE08EA6}" type="presParOf" srcId="{CAFC9063-CD44-F543-82B1-E94CBF8D26E4}" destId="{90930AD0-6E5D-814E-BC34-832DDC56F99C}" srcOrd="1" destOrd="0" presId="urn:microsoft.com/office/officeart/2005/8/layout/orgChart1"/>
    <dgm:cxn modelId="{2717FA5C-3CBD-DC42-B3F0-F947175A5B68}" type="presParOf" srcId="{CAFC9063-CD44-F543-82B1-E94CBF8D26E4}" destId="{9F9F93CC-82F6-ED4C-BC54-B33F68C43D2C}" srcOrd="2" destOrd="0" presId="urn:microsoft.com/office/officeart/2005/8/layout/orgChart1"/>
    <dgm:cxn modelId="{DAD54356-0186-0947-85F4-1810894F0596}" type="presParOf" srcId="{381B8B11-887B-B647-BD62-D3D2EA680F00}" destId="{3BEE3FFD-DF3A-634B-85C1-84D68EB7AB98}" srcOrd="2" destOrd="0" presId="urn:microsoft.com/office/officeart/2005/8/layout/orgChart1"/>
    <dgm:cxn modelId="{6182D384-C6C3-E746-BBDA-DCBDD1866BCE}" type="presParOf" srcId="{824A699F-F4CE-5347-AA91-0F2CE0DABC5C}" destId="{55F3CDE8-51F3-7B46-9378-EB60D6EE9E07}" srcOrd="4" destOrd="0" presId="urn:microsoft.com/office/officeart/2005/8/layout/orgChart1"/>
    <dgm:cxn modelId="{A4E4CF12-FF35-E74B-8DAC-04EE6AA7115E}" type="presParOf" srcId="{824A699F-F4CE-5347-AA91-0F2CE0DABC5C}" destId="{50F1B891-14AB-0246-96D7-5DA68BD61A2C}" srcOrd="5" destOrd="0" presId="urn:microsoft.com/office/officeart/2005/8/layout/orgChart1"/>
    <dgm:cxn modelId="{1F5980A7-9BB2-BB42-BF84-084B1E5AE434}" type="presParOf" srcId="{50F1B891-14AB-0246-96D7-5DA68BD61A2C}" destId="{D21DDEB1-AB06-1A4E-A671-72C688A0C74B}" srcOrd="0" destOrd="0" presId="urn:microsoft.com/office/officeart/2005/8/layout/orgChart1"/>
    <dgm:cxn modelId="{9194FF79-DFCF-4246-B3D9-9B7087181DD5}" type="presParOf" srcId="{D21DDEB1-AB06-1A4E-A671-72C688A0C74B}" destId="{20A0431B-BB57-9243-A822-66300C7D6ED3}" srcOrd="0" destOrd="0" presId="urn:microsoft.com/office/officeart/2005/8/layout/orgChart1"/>
    <dgm:cxn modelId="{2DF9649C-A6A4-4A4F-8954-AA0DF7F37A3F}" type="presParOf" srcId="{D21DDEB1-AB06-1A4E-A671-72C688A0C74B}" destId="{0796E074-BD50-7448-8109-1590A94D7B7A}" srcOrd="1" destOrd="0" presId="urn:microsoft.com/office/officeart/2005/8/layout/orgChart1"/>
    <dgm:cxn modelId="{D2DF2866-CF74-1C41-8ABD-7890E83F2727}" type="presParOf" srcId="{50F1B891-14AB-0246-96D7-5DA68BD61A2C}" destId="{D27AA079-B9E1-FF4D-A474-7E04552E170A}" srcOrd="1" destOrd="0" presId="urn:microsoft.com/office/officeart/2005/8/layout/orgChart1"/>
    <dgm:cxn modelId="{89CF908E-6A48-7B48-B7A2-0A586A6A01A6}" type="presParOf" srcId="{D27AA079-B9E1-FF4D-A474-7E04552E170A}" destId="{E4440FAF-79B7-9541-9B27-A6009669BF77}" srcOrd="0" destOrd="0" presId="urn:microsoft.com/office/officeart/2005/8/layout/orgChart1"/>
    <dgm:cxn modelId="{AD768958-5EF9-C64E-BD8C-F6761B05A939}" type="presParOf" srcId="{D27AA079-B9E1-FF4D-A474-7E04552E170A}" destId="{66BF12F8-A623-284E-BD44-1B1FFB7590BA}" srcOrd="1" destOrd="0" presId="urn:microsoft.com/office/officeart/2005/8/layout/orgChart1"/>
    <dgm:cxn modelId="{94BB8D5D-B384-814D-A423-99ADAFE36991}" type="presParOf" srcId="{66BF12F8-A623-284E-BD44-1B1FFB7590BA}" destId="{0239982A-E180-7B4E-9B4D-2A889285DDC6}" srcOrd="0" destOrd="0" presId="urn:microsoft.com/office/officeart/2005/8/layout/orgChart1"/>
    <dgm:cxn modelId="{4552DD29-4463-0645-885F-AF702DEF8389}" type="presParOf" srcId="{0239982A-E180-7B4E-9B4D-2A889285DDC6}" destId="{FAA36987-40D6-5544-8ADA-733D408F58DD}" srcOrd="0" destOrd="0" presId="urn:microsoft.com/office/officeart/2005/8/layout/orgChart1"/>
    <dgm:cxn modelId="{1425CB8E-7D3C-3640-8EC5-323D4AB8530B}" type="presParOf" srcId="{0239982A-E180-7B4E-9B4D-2A889285DDC6}" destId="{F44CC441-F19D-F343-BD97-13F72DBAE2A4}" srcOrd="1" destOrd="0" presId="urn:microsoft.com/office/officeart/2005/8/layout/orgChart1"/>
    <dgm:cxn modelId="{BDBDA133-A190-4944-BF4C-D8041DB51948}" type="presParOf" srcId="{66BF12F8-A623-284E-BD44-1B1FFB7590BA}" destId="{BEAF18C7-3001-C846-A8ED-F712E7D826C3}" srcOrd="1" destOrd="0" presId="urn:microsoft.com/office/officeart/2005/8/layout/orgChart1"/>
    <dgm:cxn modelId="{615E4BBE-02F5-834E-BF39-5526D39619B2}" type="presParOf" srcId="{66BF12F8-A623-284E-BD44-1B1FFB7590BA}" destId="{970106E2-5D3F-AB4C-85BE-A4C274B1494E}" srcOrd="2" destOrd="0" presId="urn:microsoft.com/office/officeart/2005/8/layout/orgChart1"/>
    <dgm:cxn modelId="{ECBFE38A-2D82-A648-A64D-F601434EBBD1}" type="presParOf" srcId="{D27AA079-B9E1-FF4D-A474-7E04552E170A}" destId="{45B2A819-B934-5A49-9B0C-8DAEA3364F0B}" srcOrd="2" destOrd="0" presId="urn:microsoft.com/office/officeart/2005/8/layout/orgChart1"/>
    <dgm:cxn modelId="{66F1CFBE-A92F-BF48-94D4-DAFAC33F0C45}" type="presParOf" srcId="{D27AA079-B9E1-FF4D-A474-7E04552E170A}" destId="{C9D8D821-1F28-8C43-9D37-86B8939F30E3}" srcOrd="3" destOrd="0" presId="urn:microsoft.com/office/officeart/2005/8/layout/orgChart1"/>
    <dgm:cxn modelId="{46483BF2-AED2-344F-8FAF-24A18296BD2C}" type="presParOf" srcId="{C9D8D821-1F28-8C43-9D37-86B8939F30E3}" destId="{7E9B0B37-F3AA-5E41-AD84-B36F5BADE012}" srcOrd="0" destOrd="0" presId="urn:microsoft.com/office/officeart/2005/8/layout/orgChart1"/>
    <dgm:cxn modelId="{AF7B2BA6-1F95-9C49-8C7B-C9856958D92B}" type="presParOf" srcId="{7E9B0B37-F3AA-5E41-AD84-B36F5BADE012}" destId="{A0E1DBA5-886C-1749-A449-AFD72A2E8F06}" srcOrd="0" destOrd="0" presId="urn:microsoft.com/office/officeart/2005/8/layout/orgChart1"/>
    <dgm:cxn modelId="{9F2169A9-7B09-964E-A963-49938C409924}" type="presParOf" srcId="{7E9B0B37-F3AA-5E41-AD84-B36F5BADE012}" destId="{310E9E39-B857-7841-90C9-9F9ABC1486DE}" srcOrd="1" destOrd="0" presId="urn:microsoft.com/office/officeart/2005/8/layout/orgChart1"/>
    <dgm:cxn modelId="{6941A56C-5D6E-924A-89DD-03D950B3F9F0}" type="presParOf" srcId="{C9D8D821-1F28-8C43-9D37-86B8939F30E3}" destId="{0E56A4CB-765A-2047-8443-76444438A512}" srcOrd="1" destOrd="0" presId="urn:microsoft.com/office/officeart/2005/8/layout/orgChart1"/>
    <dgm:cxn modelId="{DB334894-9E6C-5E4F-A030-0E3DBD6904CE}" type="presParOf" srcId="{C9D8D821-1F28-8C43-9D37-86B8939F30E3}" destId="{22BC6A60-7B4A-854B-865A-35B53C190E84}" srcOrd="2" destOrd="0" presId="urn:microsoft.com/office/officeart/2005/8/layout/orgChart1"/>
    <dgm:cxn modelId="{AF266B5B-74CB-1140-BB55-3681CBCBFF5F}" type="presParOf" srcId="{50F1B891-14AB-0246-96D7-5DA68BD61A2C}" destId="{86EFD6E2-1512-C748-8EA6-9B28BEAF7930}" srcOrd="2" destOrd="0" presId="urn:microsoft.com/office/officeart/2005/8/layout/orgChart1"/>
    <dgm:cxn modelId="{582A4848-7B32-3E4D-A568-F70A1DBBE2D6}" type="presParOf" srcId="{85FCD5AC-1B28-BA45-814E-F47E2ACE2856}" destId="{BA1109CF-2DB1-6641-894D-37A8853581CE}"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3AB37D-61EC-B54B-AB63-778FD193D286}">
      <dsp:nvSpPr>
        <dsp:cNvPr id="0" name=""/>
        <dsp:cNvSpPr/>
      </dsp:nvSpPr>
      <dsp:spPr>
        <a:xfrm>
          <a:off x="0" y="0"/>
          <a:ext cx="2017315" cy="121038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cs-CZ" sz="800" kern="1200"/>
            <a:t>Příčinné podmínky:</a:t>
          </a:r>
        </a:p>
        <a:p>
          <a:pPr marL="0" lvl="0" indent="0" algn="ctr" defTabSz="355600">
            <a:lnSpc>
              <a:spcPct val="90000"/>
            </a:lnSpc>
            <a:spcBef>
              <a:spcPct val="0"/>
            </a:spcBef>
            <a:spcAft>
              <a:spcPct val="35000"/>
            </a:spcAft>
            <a:buNone/>
          </a:pPr>
          <a:r>
            <a:rPr lang="cs-CZ" sz="800" b="1" kern="1200"/>
            <a:t>VZDĚLÁNÍ PEDAGOGA</a:t>
          </a:r>
        </a:p>
        <a:p>
          <a:pPr marL="0" lvl="0" indent="0" algn="ctr" defTabSz="355600">
            <a:lnSpc>
              <a:spcPct val="90000"/>
            </a:lnSpc>
            <a:spcBef>
              <a:spcPct val="0"/>
            </a:spcBef>
            <a:spcAft>
              <a:spcPct val="35000"/>
            </a:spcAft>
            <a:buNone/>
          </a:pPr>
          <a:r>
            <a:rPr lang="cs-CZ" sz="800" kern="1200">
              <a:uFillTx/>
            </a:rPr>
            <a:t>dosažené vzdělání pedagoga, odborná školení, dálka praxe</a:t>
          </a:r>
          <a:endParaRPr lang="cs-CZ" sz="800" kern="1200"/>
        </a:p>
      </dsp:txBody>
      <dsp:txXfrm>
        <a:off x="0" y="0"/>
        <a:ext cx="2017315" cy="1210389"/>
      </dsp:txXfrm>
    </dsp:sp>
    <dsp:sp modelId="{46DB94C7-4D8C-FC4D-94DA-B60FB81AAA0E}">
      <dsp:nvSpPr>
        <dsp:cNvPr id="0" name=""/>
        <dsp:cNvSpPr/>
      </dsp:nvSpPr>
      <dsp:spPr>
        <a:xfrm>
          <a:off x="2219047" y="0"/>
          <a:ext cx="2017315" cy="121038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cs-CZ" sz="800" kern="1200"/>
            <a:t>Jev:</a:t>
          </a:r>
        </a:p>
        <a:p>
          <a:pPr marL="0" lvl="0" indent="0" algn="ctr" defTabSz="355600">
            <a:lnSpc>
              <a:spcPct val="90000"/>
            </a:lnSpc>
            <a:spcBef>
              <a:spcPct val="0"/>
            </a:spcBef>
            <a:spcAft>
              <a:spcPct val="35000"/>
            </a:spcAft>
            <a:buNone/>
          </a:pPr>
          <a:r>
            <a:rPr lang="cs-CZ" sz="800" b="1" kern="1200"/>
            <a:t>PŮSOBENÍ PEDAGOGA V ZUŠ</a:t>
          </a:r>
        </a:p>
      </dsp:txBody>
      <dsp:txXfrm>
        <a:off x="2219047" y="0"/>
        <a:ext cx="2017315" cy="1210389"/>
      </dsp:txXfrm>
    </dsp:sp>
    <dsp:sp modelId="{E470ED4E-4FAC-264B-99A6-E8D19E835F63}">
      <dsp:nvSpPr>
        <dsp:cNvPr id="0" name=""/>
        <dsp:cNvSpPr/>
      </dsp:nvSpPr>
      <dsp:spPr>
        <a:xfrm>
          <a:off x="4438094" y="0"/>
          <a:ext cx="2017315" cy="121038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cs-CZ" sz="800" kern="1200"/>
            <a:t>Kontext:</a:t>
          </a:r>
        </a:p>
        <a:p>
          <a:pPr marL="0" lvl="0" indent="0" algn="ctr" defTabSz="355600">
            <a:lnSpc>
              <a:spcPct val="90000"/>
            </a:lnSpc>
            <a:spcBef>
              <a:spcPct val="0"/>
            </a:spcBef>
            <a:spcAft>
              <a:spcPct val="35000"/>
            </a:spcAft>
            <a:buNone/>
          </a:pPr>
          <a:r>
            <a:rPr lang="cs-CZ" sz="800" b="1" kern="1200"/>
            <a:t>PEDAGOG JAKO ZAMĚSTNANEC V ZUŠ</a:t>
          </a:r>
        </a:p>
        <a:p>
          <a:pPr marL="0" lvl="0" indent="0" algn="ctr" defTabSz="355600">
            <a:lnSpc>
              <a:spcPct val="90000"/>
            </a:lnSpc>
            <a:spcBef>
              <a:spcPct val="0"/>
            </a:spcBef>
            <a:spcAft>
              <a:spcPct val="35000"/>
            </a:spcAft>
            <a:buNone/>
          </a:pPr>
          <a:r>
            <a:rPr lang="cs-CZ" sz="800" kern="1200">
              <a:uFillTx/>
            </a:rPr>
            <a:t>spolupráce v ZUŠ, povinnosti pedagoga, dohled nad pedagogem, pracovní úvazek pedagoga</a:t>
          </a:r>
          <a:endParaRPr lang="cs-CZ" sz="800" kern="1200"/>
        </a:p>
      </dsp:txBody>
      <dsp:txXfrm>
        <a:off x="4438094" y="0"/>
        <a:ext cx="2017315" cy="1210389"/>
      </dsp:txXfrm>
    </dsp:sp>
    <dsp:sp modelId="{3E03A81A-5D8F-7749-B52E-2225563F78DF}">
      <dsp:nvSpPr>
        <dsp:cNvPr id="0" name=""/>
        <dsp:cNvSpPr/>
      </dsp:nvSpPr>
      <dsp:spPr>
        <a:xfrm>
          <a:off x="994415" y="1409602"/>
          <a:ext cx="2017315" cy="121038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cs-CZ" sz="800" kern="1200"/>
            <a:t>Intervenující podmínky:</a:t>
          </a:r>
        </a:p>
        <a:p>
          <a:pPr marL="0" lvl="0" indent="0" algn="ctr" defTabSz="355600">
            <a:lnSpc>
              <a:spcPct val="90000"/>
            </a:lnSpc>
            <a:spcBef>
              <a:spcPct val="0"/>
            </a:spcBef>
            <a:spcAft>
              <a:spcPct val="35000"/>
            </a:spcAft>
            <a:buNone/>
          </a:pPr>
          <a:r>
            <a:rPr lang="cs-CZ" sz="800" b="1" kern="1200"/>
            <a:t>POHLED PEDAGOGA NA JEHO PRÁCI</a:t>
          </a:r>
        </a:p>
        <a:p>
          <a:pPr marL="0" lvl="0" indent="0" algn="ctr" defTabSz="355600">
            <a:lnSpc>
              <a:spcPct val="90000"/>
            </a:lnSpc>
            <a:spcBef>
              <a:spcPct val="0"/>
            </a:spcBef>
            <a:spcAft>
              <a:spcPct val="35000"/>
            </a:spcAft>
            <a:buNone/>
          </a:pPr>
          <a:r>
            <a:rPr lang="cs-CZ" sz="800" kern="1200">
              <a:uFillTx/>
            </a:rPr>
            <a:t>co pedagoga nejvíce těší na jeho práci, obeznámenost veřejnosti s profesí pedagoga v ZUŠ pohledem pedagoga</a:t>
          </a:r>
        </a:p>
        <a:p>
          <a:pPr marL="0" lvl="0" indent="0" algn="ctr" defTabSz="355600">
            <a:lnSpc>
              <a:spcPct val="90000"/>
            </a:lnSpc>
            <a:spcBef>
              <a:spcPct val="0"/>
            </a:spcBef>
            <a:spcAft>
              <a:spcPct val="35000"/>
            </a:spcAft>
            <a:buNone/>
          </a:pPr>
          <a:r>
            <a:rPr lang="cs-CZ" sz="800" b="1" kern="1200"/>
            <a:t>VÝUKA V DOBĚ COVIDU</a:t>
          </a:r>
        </a:p>
        <a:p>
          <a:pPr marL="0" lvl="0" indent="0" algn="ctr" defTabSz="355600">
            <a:lnSpc>
              <a:spcPct val="90000"/>
            </a:lnSpc>
            <a:spcBef>
              <a:spcPct val="0"/>
            </a:spcBef>
            <a:spcAft>
              <a:spcPct val="35000"/>
            </a:spcAft>
            <a:buNone/>
          </a:pPr>
          <a:r>
            <a:rPr lang="cs-CZ" sz="800" kern="1200">
              <a:uFillTx/>
            </a:rPr>
            <a:t>průběh výuky, uzpůsobení výuky, největší výzva, přínos</a:t>
          </a:r>
          <a:endParaRPr lang="cs-CZ" sz="800" kern="1200"/>
        </a:p>
      </dsp:txBody>
      <dsp:txXfrm>
        <a:off x="994415" y="1409602"/>
        <a:ext cx="2017315" cy="1210389"/>
      </dsp:txXfrm>
    </dsp:sp>
    <dsp:sp modelId="{369685A8-EF36-374F-8574-61CC0FFB5D05}">
      <dsp:nvSpPr>
        <dsp:cNvPr id="0" name=""/>
        <dsp:cNvSpPr/>
      </dsp:nvSpPr>
      <dsp:spPr>
        <a:xfrm>
          <a:off x="3261131" y="1383772"/>
          <a:ext cx="2017315" cy="121038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cs-CZ" sz="800" kern="1200"/>
            <a:t>Strategie jednání nebo interakce:</a:t>
          </a:r>
        </a:p>
        <a:p>
          <a:pPr marL="0" lvl="0" indent="0" algn="ctr" defTabSz="355600">
            <a:lnSpc>
              <a:spcPct val="90000"/>
            </a:lnSpc>
            <a:spcBef>
              <a:spcPct val="0"/>
            </a:spcBef>
            <a:spcAft>
              <a:spcPct val="35000"/>
            </a:spcAft>
            <a:buNone/>
          </a:pPr>
          <a:r>
            <a:rPr lang="cs-CZ" sz="800" b="1" kern="1200"/>
            <a:t>PŘÍPRAVA, PRŮBĚH  A  HODNOCENÍ </a:t>
          </a:r>
        </a:p>
        <a:p>
          <a:pPr marL="0" lvl="0" indent="0" algn="ctr" defTabSz="355600">
            <a:lnSpc>
              <a:spcPct val="90000"/>
            </a:lnSpc>
            <a:spcBef>
              <a:spcPct val="0"/>
            </a:spcBef>
            <a:spcAft>
              <a:spcPct val="35000"/>
            </a:spcAft>
            <a:buNone/>
          </a:pPr>
          <a:r>
            <a:rPr lang="cs-CZ" sz="800" b="1" kern="1200">
              <a:uFillTx/>
            </a:rPr>
            <a:t>VÝUKY</a:t>
          </a:r>
          <a:endParaRPr lang="cs-CZ" sz="800" kern="1200">
            <a:uFillTx/>
          </a:endParaRPr>
        </a:p>
      </dsp:txBody>
      <dsp:txXfrm>
        <a:off x="3261131" y="1383772"/>
        <a:ext cx="2017315" cy="1210389"/>
      </dsp:txXfrm>
    </dsp:sp>
    <dsp:sp modelId="{9362D867-9E80-5343-9167-E02E6ABFF6C3}">
      <dsp:nvSpPr>
        <dsp:cNvPr id="0" name=""/>
        <dsp:cNvSpPr/>
      </dsp:nvSpPr>
      <dsp:spPr>
        <a:xfrm>
          <a:off x="2220681" y="2824400"/>
          <a:ext cx="2017315" cy="121038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cs-CZ" sz="800" kern="1200"/>
            <a:t>Následky:</a:t>
          </a:r>
        </a:p>
        <a:p>
          <a:pPr marL="0" lvl="0" indent="0" algn="ctr" defTabSz="355600">
            <a:lnSpc>
              <a:spcPct val="90000"/>
            </a:lnSpc>
            <a:spcBef>
              <a:spcPct val="0"/>
            </a:spcBef>
            <a:spcAft>
              <a:spcPct val="35000"/>
            </a:spcAft>
            <a:buNone/>
          </a:pPr>
          <a:r>
            <a:rPr lang="cs-CZ" sz="800" b="1" kern="1200"/>
            <a:t>POHLED PEDAGOGA NA JEHO PRÁCI</a:t>
          </a:r>
        </a:p>
        <a:p>
          <a:pPr marL="0" lvl="0" indent="0" algn="ctr" defTabSz="355600">
            <a:lnSpc>
              <a:spcPct val="90000"/>
            </a:lnSpc>
            <a:spcBef>
              <a:spcPct val="0"/>
            </a:spcBef>
            <a:spcAft>
              <a:spcPct val="35000"/>
            </a:spcAft>
            <a:buNone/>
          </a:pPr>
          <a:r>
            <a:rPr lang="cs-CZ" sz="800" kern="1200">
              <a:uFillTx/>
            </a:rPr>
            <a:t>vliv navštěvování ZUŠ na způsob trávení volného času žáků pohledem pedagoga, co pedagog na své profesi hodnotí jako největší přínos pro žáky, </a:t>
          </a:r>
          <a:endParaRPr lang="cs-CZ" sz="800" b="1" kern="1200"/>
        </a:p>
      </dsp:txBody>
      <dsp:txXfrm>
        <a:off x="2220681" y="2824400"/>
        <a:ext cx="2017315" cy="12103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B2A819-B934-5A49-9B0C-8DAEA3364F0B}">
      <dsp:nvSpPr>
        <dsp:cNvPr id="0" name=""/>
        <dsp:cNvSpPr/>
      </dsp:nvSpPr>
      <dsp:spPr>
        <a:xfrm>
          <a:off x="3322725" y="1102860"/>
          <a:ext cx="159588" cy="1244786"/>
        </a:xfrm>
        <a:custGeom>
          <a:avLst/>
          <a:gdLst/>
          <a:ahLst/>
          <a:cxnLst/>
          <a:rect l="0" t="0" r="0" b="0"/>
          <a:pathLst>
            <a:path>
              <a:moveTo>
                <a:pt x="0" y="0"/>
              </a:moveTo>
              <a:lnTo>
                <a:pt x="0" y="1244786"/>
              </a:lnTo>
              <a:lnTo>
                <a:pt x="159588" y="12447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440FAF-79B7-9541-9B27-A6009669BF77}">
      <dsp:nvSpPr>
        <dsp:cNvPr id="0" name=""/>
        <dsp:cNvSpPr/>
      </dsp:nvSpPr>
      <dsp:spPr>
        <a:xfrm>
          <a:off x="3322725" y="1102860"/>
          <a:ext cx="159588" cy="489403"/>
        </a:xfrm>
        <a:custGeom>
          <a:avLst/>
          <a:gdLst/>
          <a:ahLst/>
          <a:cxnLst/>
          <a:rect l="0" t="0" r="0" b="0"/>
          <a:pathLst>
            <a:path>
              <a:moveTo>
                <a:pt x="0" y="0"/>
              </a:moveTo>
              <a:lnTo>
                <a:pt x="0" y="489403"/>
              </a:lnTo>
              <a:lnTo>
                <a:pt x="159588" y="4894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F3CDE8-51F3-7B46-9378-EB60D6EE9E07}">
      <dsp:nvSpPr>
        <dsp:cNvPr id="0" name=""/>
        <dsp:cNvSpPr/>
      </dsp:nvSpPr>
      <dsp:spPr>
        <a:xfrm>
          <a:off x="2460949" y="347477"/>
          <a:ext cx="1287343" cy="223423"/>
        </a:xfrm>
        <a:custGeom>
          <a:avLst/>
          <a:gdLst/>
          <a:ahLst/>
          <a:cxnLst/>
          <a:rect l="0" t="0" r="0" b="0"/>
          <a:pathLst>
            <a:path>
              <a:moveTo>
                <a:pt x="0" y="0"/>
              </a:moveTo>
              <a:lnTo>
                <a:pt x="0" y="111711"/>
              </a:lnTo>
              <a:lnTo>
                <a:pt x="1287343" y="111711"/>
              </a:lnTo>
              <a:lnTo>
                <a:pt x="1287343" y="2234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144844-1AF2-A941-AD15-C31A71A72710}">
      <dsp:nvSpPr>
        <dsp:cNvPr id="0" name=""/>
        <dsp:cNvSpPr/>
      </dsp:nvSpPr>
      <dsp:spPr>
        <a:xfrm>
          <a:off x="2035381" y="1102860"/>
          <a:ext cx="151076" cy="1659684"/>
        </a:xfrm>
        <a:custGeom>
          <a:avLst/>
          <a:gdLst/>
          <a:ahLst/>
          <a:cxnLst/>
          <a:rect l="0" t="0" r="0" b="0"/>
          <a:pathLst>
            <a:path>
              <a:moveTo>
                <a:pt x="0" y="0"/>
              </a:moveTo>
              <a:lnTo>
                <a:pt x="0" y="1659684"/>
              </a:lnTo>
              <a:lnTo>
                <a:pt x="151076" y="16596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5DE4E7-A727-4E45-8A0D-1273A3722982}">
      <dsp:nvSpPr>
        <dsp:cNvPr id="0" name=""/>
        <dsp:cNvSpPr/>
      </dsp:nvSpPr>
      <dsp:spPr>
        <a:xfrm>
          <a:off x="2035381" y="1102860"/>
          <a:ext cx="150640" cy="1021044"/>
        </a:xfrm>
        <a:custGeom>
          <a:avLst/>
          <a:gdLst/>
          <a:ahLst/>
          <a:cxnLst/>
          <a:rect l="0" t="0" r="0" b="0"/>
          <a:pathLst>
            <a:path>
              <a:moveTo>
                <a:pt x="0" y="0"/>
              </a:moveTo>
              <a:lnTo>
                <a:pt x="0" y="1021044"/>
              </a:lnTo>
              <a:lnTo>
                <a:pt x="150640" y="10210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F61733-524A-854C-A119-06086068E9F4}">
      <dsp:nvSpPr>
        <dsp:cNvPr id="0" name=""/>
        <dsp:cNvSpPr/>
      </dsp:nvSpPr>
      <dsp:spPr>
        <a:xfrm>
          <a:off x="2035381" y="1102860"/>
          <a:ext cx="159588" cy="438329"/>
        </a:xfrm>
        <a:custGeom>
          <a:avLst/>
          <a:gdLst/>
          <a:ahLst/>
          <a:cxnLst/>
          <a:rect l="0" t="0" r="0" b="0"/>
          <a:pathLst>
            <a:path>
              <a:moveTo>
                <a:pt x="0" y="0"/>
              </a:moveTo>
              <a:lnTo>
                <a:pt x="0" y="438329"/>
              </a:lnTo>
              <a:lnTo>
                <a:pt x="159588" y="4383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33BFE5-1697-5545-9E1B-4E734F402311}">
      <dsp:nvSpPr>
        <dsp:cNvPr id="0" name=""/>
        <dsp:cNvSpPr/>
      </dsp:nvSpPr>
      <dsp:spPr>
        <a:xfrm>
          <a:off x="2415229" y="347477"/>
          <a:ext cx="91440" cy="223423"/>
        </a:xfrm>
        <a:custGeom>
          <a:avLst/>
          <a:gdLst/>
          <a:ahLst/>
          <a:cxnLst/>
          <a:rect l="0" t="0" r="0" b="0"/>
          <a:pathLst>
            <a:path>
              <a:moveTo>
                <a:pt x="45720" y="0"/>
              </a:moveTo>
              <a:lnTo>
                <a:pt x="45720" y="2234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7942E8-562D-EF49-B0CA-CFB64BBC263F}">
      <dsp:nvSpPr>
        <dsp:cNvPr id="0" name=""/>
        <dsp:cNvSpPr/>
      </dsp:nvSpPr>
      <dsp:spPr>
        <a:xfrm>
          <a:off x="702317" y="1102860"/>
          <a:ext cx="91440" cy="1659684"/>
        </a:xfrm>
        <a:custGeom>
          <a:avLst/>
          <a:gdLst/>
          <a:ahLst/>
          <a:cxnLst/>
          <a:rect l="0" t="0" r="0" b="0"/>
          <a:pathLst>
            <a:path>
              <a:moveTo>
                <a:pt x="45720" y="0"/>
              </a:moveTo>
              <a:lnTo>
                <a:pt x="45720" y="1659684"/>
              </a:lnTo>
              <a:lnTo>
                <a:pt x="128705" y="16596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EB82B7-9F34-594A-9830-DE57B8D13C36}">
      <dsp:nvSpPr>
        <dsp:cNvPr id="0" name=""/>
        <dsp:cNvSpPr/>
      </dsp:nvSpPr>
      <dsp:spPr>
        <a:xfrm>
          <a:off x="702317" y="1102860"/>
          <a:ext cx="91440" cy="1051063"/>
        </a:xfrm>
        <a:custGeom>
          <a:avLst/>
          <a:gdLst/>
          <a:ahLst/>
          <a:cxnLst/>
          <a:rect l="0" t="0" r="0" b="0"/>
          <a:pathLst>
            <a:path>
              <a:moveTo>
                <a:pt x="45720" y="0"/>
              </a:moveTo>
              <a:lnTo>
                <a:pt x="45720" y="1051063"/>
              </a:lnTo>
              <a:lnTo>
                <a:pt x="124758" y="10510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BB2930-41F9-7A49-8E1A-C6A7D1C550D6}">
      <dsp:nvSpPr>
        <dsp:cNvPr id="0" name=""/>
        <dsp:cNvSpPr/>
      </dsp:nvSpPr>
      <dsp:spPr>
        <a:xfrm>
          <a:off x="702317" y="1102860"/>
          <a:ext cx="91440" cy="425584"/>
        </a:xfrm>
        <a:custGeom>
          <a:avLst/>
          <a:gdLst/>
          <a:ahLst/>
          <a:cxnLst/>
          <a:rect l="0" t="0" r="0" b="0"/>
          <a:pathLst>
            <a:path>
              <a:moveTo>
                <a:pt x="45720" y="0"/>
              </a:moveTo>
              <a:lnTo>
                <a:pt x="45720" y="425584"/>
              </a:lnTo>
              <a:lnTo>
                <a:pt x="112566" y="4255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22F048-8B1A-A24C-A64F-9A409BF18689}">
      <dsp:nvSpPr>
        <dsp:cNvPr id="0" name=""/>
        <dsp:cNvSpPr/>
      </dsp:nvSpPr>
      <dsp:spPr>
        <a:xfrm>
          <a:off x="1173605" y="347477"/>
          <a:ext cx="1287343" cy="223423"/>
        </a:xfrm>
        <a:custGeom>
          <a:avLst/>
          <a:gdLst/>
          <a:ahLst/>
          <a:cxnLst/>
          <a:rect l="0" t="0" r="0" b="0"/>
          <a:pathLst>
            <a:path>
              <a:moveTo>
                <a:pt x="1287343" y="0"/>
              </a:moveTo>
              <a:lnTo>
                <a:pt x="1287343" y="111711"/>
              </a:lnTo>
              <a:lnTo>
                <a:pt x="0" y="111711"/>
              </a:lnTo>
              <a:lnTo>
                <a:pt x="0" y="2234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98D29A-1D33-7544-BD34-7DC6336747A4}">
      <dsp:nvSpPr>
        <dsp:cNvPr id="0" name=""/>
        <dsp:cNvSpPr/>
      </dsp:nvSpPr>
      <dsp:spPr>
        <a:xfrm>
          <a:off x="1288274" y="298"/>
          <a:ext cx="2345348" cy="3471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b="1" kern="1200"/>
            <a:t>PŮSOBENÍ PEDAGOGA V ZUŠ</a:t>
          </a:r>
        </a:p>
      </dsp:txBody>
      <dsp:txXfrm>
        <a:off x="1288274" y="298"/>
        <a:ext cx="2345348" cy="347178"/>
      </dsp:txXfrm>
    </dsp:sp>
    <dsp:sp modelId="{86387874-B8D6-6649-8F19-866359F82A28}">
      <dsp:nvSpPr>
        <dsp:cNvPr id="0" name=""/>
        <dsp:cNvSpPr/>
      </dsp:nvSpPr>
      <dsp:spPr>
        <a:xfrm>
          <a:off x="641645" y="570900"/>
          <a:ext cx="1063920" cy="5319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Přípava, průběh a hodnocení výuky</a:t>
          </a:r>
        </a:p>
      </dsp:txBody>
      <dsp:txXfrm>
        <a:off x="641645" y="570900"/>
        <a:ext cx="1063920" cy="531960"/>
      </dsp:txXfrm>
    </dsp:sp>
    <dsp:sp modelId="{AE5A535F-AB01-9F49-8224-40103FA326ED}">
      <dsp:nvSpPr>
        <dsp:cNvPr id="0" name=""/>
        <dsp:cNvSpPr/>
      </dsp:nvSpPr>
      <dsp:spPr>
        <a:xfrm>
          <a:off x="814883" y="1262464"/>
          <a:ext cx="1063920" cy="5319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příprava na hodinu</a:t>
          </a:r>
        </a:p>
      </dsp:txBody>
      <dsp:txXfrm>
        <a:off x="814883" y="1262464"/>
        <a:ext cx="1063920" cy="531960"/>
      </dsp:txXfrm>
    </dsp:sp>
    <dsp:sp modelId="{387A3549-34B6-F049-A4D3-7E066C1ECD95}">
      <dsp:nvSpPr>
        <dsp:cNvPr id="0" name=""/>
        <dsp:cNvSpPr/>
      </dsp:nvSpPr>
      <dsp:spPr>
        <a:xfrm>
          <a:off x="827076" y="1887943"/>
          <a:ext cx="1063920" cy="5319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průběh hodin</a:t>
          </a:r>
        </a:p>
      </dsp:txBody>
      <dsp:txXfrm>
        <a:off x="827076" y="1887943"/>
        <a:ext cx="1063920" cy="531960"/>
      </dsp:txXfrm>
    </dsp:sp>
    <dsp:sp modelId="{BA9CB0F0-2235-A548-B3E0-58F061F31F8D}">
      <dsp:nvSpPr>
        <dsp:cNvPr id="0" name=""/>
        <dsp:cNvSpPr/>
      </dsp:nvSpPr>
      <dsp:spPr>
        <a:xfrm>
          <a:off x="831023" y="2496564"/>
          <a:ext cx="1063920" cy="5319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hodnocení </a:t>
          </a:r>
        </a:p>
      </dsp:txBody>
      <dsp:txXfrm>
        <a:off x="831023" y="2496564"/>
        <a:ext cx="1063920" cy="531960"/>
      </dsp:txXfrm>
    </dsp:sp>
    <dsp:sp modelId="{E3127034-8D4E-4545-B4AC-0E2D8A06ED8E}">
      <dsp:nvSpPr>
        <dsp:cNvPr id="0" name=""/>
        <dsp:cNvSpPr/>
      </dsp:nvSpPr>
      <dsp:spPr>
        <a:xfrm>
          <a:off x="1928989" y="570900"/>
          <a:ext cx="1063920" cy="5319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b="0" kern="1200"/>
            <a:t>Pohled pedagoga na jeho práci a výuka v době covidu</a:t>
          </a:r>
        </a:p>
      </dsp:txBody>
      <dsp:txXfrm>
        <a:off x="1928989" y="570900"/>
        <a:ext cx="1063920" cy="531960"/>
      </dsp:txXfrm>
    </dsp:sp>
    <dsp:sp modelId="{10B96FF6-CF78-D54A-9E24-542083C37546}">
      <dsp:nvSpPr>
        <dsp:cNvPr id="0" name=""/>
        <dsp:cNvSpPr/>
      </dsp:nvSpPr>
      <dsp:spPr>
        <a:xfrm>
          <a:off x="2194969" y="1275210"/>
          <a:ext cx="1063920" cy="5319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uFillTx/>
            </a:rPr>
            <a:t>co pedagoga nejvíce těší na jeho práci</a:t>
          </a:r>
          <a:endParaRPr lang="cs-CZ" sz="900" kern="1200"/>
        </a:p>
      </dsp:txBody>
      <dsp:txXfrm>
        <a:off x="2194969" y="1275210"/>
        <a:ext cx="1063920" cy="531960"/>
      </dsp:txXfrm>
    </dsp:sp>
    <dsp:sp modelId="{2D1C74CB-11D3-D642-8CF4-D1BCC33F4614}">
      <dsp:nvSpPr>
        <dsp:cNvPr id="0" name=""/>
        <dsp:cNvSpPr/>
      </dsp:nvSpPr>
      <dsp:spPr>
        <a:xfrm>
          <a:off x="2186021" y="1857925"/>
          <a:ext cx="1063920" cy="5319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uFillTx/>
            </a:rPr>
            <a:t>obeznámenost veřejnosti s profesí pedagoga v ZUŠ pohledem pedagoga</a:t>
          </a:r>
          <a:endParaRPr lang="cs-CZ" sz="900" kern="1200"/>
        </a:p>
      </dsp:txBody>
      <dsp:txXfrm>
        <a:off x="2186021" y="1857925"/>
        <a:ext cx="1063920" cy="531960"/>
      </dsp:txXfrm>
    </dsp:sp>
    <dsp:sp modelId="{6DC592AA-5F7A-174B-95B4-0A8D5A0FF6F4}">
      <dsp:nvSpPr>
        <dsp:cNvPr id="0" name=""/>
        <dsp:cNvSpPr/>
      </dsp:nvSpPr>
      <dsp:spPr>
        <a:xfrm>
          <a:off x="2186457" y="2496564"/>
          <a:ext cx="1063920" cy="5319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uFillTx/>
            </a:rPr>
            <a:t>COVID - průběh výuky, uzpůsobení výuky, největší výzva, přínos</a:t>
          </a:r>
          <a:endParaRPr lang="cs-CZ" sz="900" kern="1200"/>
        </a:p>
      </dsp:txBody>
      <dsp:txXfrm>
        <a:off x="2186457" y="2496564"/>
        <a:ext cx="1063920" cy="531960"/>
      </dsp:txXfrm>
    </dsp:sp>
    <dsp:sp modelId="{20A0431B-BB57-9243-A822-66300C7D6ED3}">
      <dsp:nvSpPr>
        <dsp:cNvPr id="0" name=""/>
        <dsp:cNvSpPr/>
      </dsp:nvSpPr>
      <dsp:spPr>
        <a:xfrm>
          <a:off x="3216332" y="570900"/>
          <a:ext cx="1063920" cy="5319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t>Pohled pedagoga na jeho práci</a:t>
          </a:r>
        </a:p>
      </dsp:txBody>
      <dsp:txXfrm>
        <a:off x="3216332" y="570900"/>
        <a:ext cx="1063920" cy="531960"/>
      </dsp:txXfrm>
    </dsp:sp>
    <dsp:sp modelId="{FAA36987-40D6-5544-8ADA-733D408F58DD}">
      <dsp:nvSpPr>
        <dsp:cNvPr id="0" name=""/>
        <dsp:cNvSpPr/>
      </dsp:nvSpPr>
      <dsp:spPr>
        <a:xfrm>
          <a:off x="3482313" y="1326284"/>
          <a:ext cx="1063920" cy="5319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uFillTx/>
            </a:rPr>
            <a:t>vliv navštěvování ZUŠ na způsob trávení volného času žáků</a:t>
          </a:r>
          <a:endParaRPr lang="cs-CZ" sz="900" kern="1200"/>
        </a:p>
      </dsp:txBody>
      <dsp:txXfrm>
        <a:off x="3482313" y="1326284"/>
        <a:ext cx="1063920" cy="531960"/>
      </dsp:txXfrm>
    </dsp:sp>
    <dsp:sp modelId="{A0E1DBA5-886C-1749-A449-AFD72A2E8F06}">
      <dsp:nvSpPr>
        <dsp:cNvPr id="0" name=""/>
        <dsp:cNvSpPr/>
      </dsp:nvSpPr>
      <dsp:spPr>
        <a:xfrm>
          <a:off x="3482313" y="2081667"/>
          <a:ext cx="1063920" cy="5319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uFillTx/>
            </a:rPr>
            <a:t>největší přínos pro žáky</a:t>
          </a:r>
          <a:endParaRPr lang="cs-CZ" sz="900" kern="1200"/>
        </a:p>
      </dsp:txBody>
      <dsp:txXfrm>
        <a:off x="3482313" y="2081667"/>
        <a:ext cx="1063920" cy="53196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7965C-A3C7-D244-9BDD-0549A125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53</Pages>
  <Words>11423</Words>
  <Characters>66715</Characters>
  <Application>Microsoft Office Word</Application>
  <DocSecurity>0</DocSecurity>
  <Lines>1516</Lines>
  <Paragraphs>640</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77498</CharactersWithSpaces>
  <SharedDoc>false</SharedDoc>
  <HLinks>
    <vt:vector size="72" baseType="variant">
      <vt:variant>
        <vt:i4>1179700</vt:i4>
      </vt:variant>
      <vt:variant>
        <vt:i4>68</vt:i4>
      </vt:variant>
      <vt:variant>
        <vt:i4>0</vt:i4>
      </vt:variant>
      <vt:variant>
        <vt:i4>5</vt:i4>
      </vt:variant>
      <vt:variant>
        <vt:lpwstr/>
      </vt:variant>
      <vt:variant>
        <vt:lpwstr>_Toc66042403</vt:lpwstr>
      </vt:variant>
      <vt:variant>
        <vt:i4>1245236</vt:i4>
      </vt:variant>
      <vt:variant>
        <vt:i4>62</vt:i4>
      </vt:variant>
      <vt:variant>
        <vt:i4>0</vt:i4>
      </vt:variant>
      <vt:variant>
        <vt:i4>5</vt:i4>
      </vt:variant>
      <vt:variant>
        <vt:lpwstr/>
      </vt:variant>
      <vt:variant>
        <vt:lpwstr>_Toc66042402</vt:lpwstr>
      </vt:variant>
      <vt:variant>
        <vt:i4>1048628</vt:i4>
      </vt:variant>
      <vt:variant>
        <vt:i4>56</vt:i4>
      </vt:variant>
      <vt:variant>
        <vt:i4>0</vt:i4>
      </vt:variant>
      <vt:variant>
        <vt:i4>5</vt:i4>
      </vt:variant>
      <vt:variant>
        <vt:lpwstr/>
      </vt:variant>
      <vt:variant>
        <vt:lpwstr>_Toc66042401</vt:lpwstr>
      </vt:variant>
      <vt:variant>
        <vt:i4>1114164</vt:i4>
      </vt:variant>
      <vt:variant>
        <vt:i4>50</vt:i4>
      </vt:variant>
      <vt:variant>
        <vt:i4>0</vt:i4>
      </vt:variant>
      <vt:variant>
        <vt:i4>5</vt:i4>
      </vt:variant>
      <vt:variant>
        <vt:lpwstr/>
      </vt:variant>
      <vt:variant>
        <vt:lpwstr>_Toc66042400</vt:lpwstr>
      </vt:variant>
      <vt:variant>
        <vt:i4>2031677</vt:i4>
      </vt:variant>
      <vt:variant>
        <vt:i4>44</vt:i4>
      </vt:variant>
      <vt:variant>
        <vt:i4>0</vt:i4>
      </vt:variant>
      <vt:variant>
        <vt:i4>5</vt:i4>
      </vt:variant>
      <vt:variant>
        <vt:lpwstr/>
      </vt:variant>
      <vt:variant>
        <vt:lpwstr>_Toc66042399</vt:lpwstr>
      </vt:variant>
      <vt:variant>
        <vt:i4>1966141</vt:i4>
      </vt:variant>
      <vt:variant>
        <vt:i4>38</vt:i4>
      </vt:variant>
      <vt:variant>
        <vt:i4>0</vt:i4>
      </vt:variant>
      <vt:variant>
        <vt:i4>5</vt:i4>
      </vt:variant>
      <vt:variant>
        <vt:lpwstr/>
      </vt:variant>
      <vt:variant>
        <vt:lpwstr>_Toc66042398</vt:lpwstr>
      </vt:variant>
      <vt:variant>
        <vt:i4>1114173</vt:i4>
      </vt:variant>
      <vt:variant>
        <vt:i4>32</vt:i4>
      </vt:variant>
      <vt:variant>
        <vt:i4>0</vt:i4>
      </vt:variant>
      <vt:variant>
        <vt:i4>5</vt:i4>
      </vt:variant>
      <vt:variant>
        <vt:lpwstr/>
      </vt:variant>
      <vt:variant>
        <vt:lpwstr>_Toc66042397</vt:lpwstr>
      </vt:variant>
      <vt:variant>
        <vt:i4>1048637</vt:i4>
      </vt:variant>
      <vt:variant>
        <vt:i4>26</vt:i4>
      </vt:variant>
      <vt:variant>
        <vt:i4>0</vt:i4>
      </vt:variant>
      <vt:variant>
        <vt:i4>5</vt:i4>
      </vt:variant>
      <vt:variant>
        <vt:lpwstr/>
      </vt:variant>
      <vt:variant>
        <vt:lpwstr>_Toc66042396</vt:lpwstr>
      </vt:variant>
      <vt:variant>
        <vt:i4>1245245</vt:i4>
      </vt:variant>
      <vt:variant>
        <vt:i4>20</vt:i4>
      </vt:variant>
      <vt:variant>
        <vt:i4>0</vt:i4>
      </vt:variant>
      <vt:variant>
        <vt:i4>5</vt:i4>
      </vt:variant>
      <vt:variant>
        <vt:lpwstr/>
      </vt:variant>
      <vt:variant>
        <vt:lpwstr>_Toc66042395</vt:lpwstr>
      </vt:variant>
      <vt:variant>
        <vt:i4>1179709</vt:i4>
      </vt:variant>
      <vt:variant>
        <vt:i4>14</vt:i4>
      </vt:variant>
      <vt:variant>
        <vt:i4>0</vt:i4>
      </vt:variant>
      <vt:variant>
        <vt:i4>5</vt:i4>
      </vt:variant>
      <vt:variant>
        <vt:lpwstr/>
      </vt:variant>
      <vt:variant>
        <vt:lpwstr>_Toc66042394</vt:lpwstr>
      </vt:variant>
      <vt:variant>
        <vt:i4>1376317</vt:i4>
      </vt:variant>
      <vt:variant>
        <vt:i4>8</vt:i4>
      </vt:variant>
      <vt:variant>
        <vt:i4>0</vt:i4>
      </vt:variant>
      <vt:variant>
        <vt:i4>5</vt:i4>
      </vt:variant>
      <vt:variant>
        <vt:lpwstr/>
      </vt:variant>
      <vt:variant>
        <vt:lpwstr>_Toc66042393</vt:lpwstr>
      </vt:variant>
      <vt:variant>
        <vt:i4>1310781</vt:i4>
      </vt:variant>
      <vt:variant>
        <vt:i4>2</vt:i4>
      </vt:variant>
      <vt:variant>
        <vt:i4>0</vt:i4>
      </vt:variant>
      <vt:variant>
        <vt:i4>5</vt:i4>
      </vt:variant>
      <vt:variant>
        <vt:lpwstr/>
      </vt:variant>
      <vt:variant>
        <vt:lpwstr>_Toc66042392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Matyasova Eliska</cp:lastModifiedBy>
  <cp:revision>8</cp:revision>
  <dcterms:created xsi:type="dcterms:W3CDTF">2021-06-02T23:33:00Z</dcterms:created>
  <dcterms:modified xsi:type="dcterms:W3CDTF">2021-06-04T09:44:00Z</dcterms:modified>
</cp:coreProperties>
</file>