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139EB" w14:textId="77777777" w:rsidR="008506FC" w:rsidRPr="008506FC" w:rsidRDefault="008506FC" w:rsidP="008506FC">
      <w:pPr>
        <w:jc w:val="center"/>
        <w:rPr>
          <w:caps/>
          <w:sz w:val="28"/>
          <w:szCs w:val="22"/>
        </w:rPr>
      </w:pPr>
      <w:r w:rsidRPr="008506FC">
        <w:rPr>
          <w:caps/>
          <w:sz w:val="28"/>
        </w:rPr>
        <w:t>Univerzita Palackého v Olomouci</w:t>
      </w:r>
    </w:p>
    <w:p w14:paraId="6727BF8A" w14:textId="77777777" w:rsidR="008506FC" w:rsidRPr="008506FC" w:rsidRDefault="008506FC" w:rsidP="008506FC">
      <w:pPr>
        <w:spacing w:after="60"/>
        <w:jc w:val="center"/>
        <w:rPr>
          <w:caps/>
          <w:sz w:val="22"/>
        </w:rPr>
      </w:pPr>
      <w:r w:rsidRPr="008506FC">
        <w:rPr>
          <w:caps/>
        </w:rPr>
        <w:t>fakulta zdravotnických věd</w:t>
      </w:r>
    </w:p>
    <w:p w14:paraId="7AEC02CC" w14:textId="3E57740A" w:rsidR="008506FC" w:rsidRPr="008506FC" w:rsidRDefault="008506FC" w:rsidP="008506FC">
      <w:pPr>
        <w:pStyle w:val="Nadpis9"/>
        <w:numPr>
          <w:ilvl w:val="0"/>
          <w:numId w:val="0"/>
        </w:numPr>
        <w:jc w:val="center"/>
        <w:rPr>
          <w:rFonts w:ascii="Times New Roman" w:hAnsi="Times New Roman" w:cs="Times New Roman"/>
          <w:b/>
        </w:rPr>
      </w:pPr>
      <w:r w:rsidRPr="008506FC">
        <w:rPr>
          <w:rFonts w:ascii="Times New Roman" w:hAnsi="Times New Roman" w:cs="Times New Roman"/>
        </w:rPr>
        <w:t xml:space="preserve">Ústav </w:t>
      </w:r>
      <w:r>
        <w:rPr>
          <w:rFonts w:ascii="Times New Roman" w:hAnsi="Times New Roman" w:cs="Times New Roman"/>
        </w:rPr>
        <w:t>klinické rehabilitace</w:t>
      </w:r>
    </w:p>
    <w:p w14:paraId="4B343B01" w14:textId="77777777" w:rsidR="008506FC" w:rsidRPr="008506FC" w:rsidRDefault="008506FC" w:rsidP="008506FC"/>
    <w:p w14:paraId="2DC8689C" w14:textId="77777777" w:rsidR="008506FC" w:rsidRPr="008506FC" w:rsidRDefault="008506FC" w:rsidP="008506FC"/>
    <w:p w14:paraId="7C61FAF1" w14:textId="77777777" w:rsidR="008506FC" w:rsidRPr="008506FC" w:rsidRDefault="008506FC" w:rsidP="008506FC"/>
    <w:p w14:paraId="55E4DA53" w14:textId="77777777" w:rsidR="008506FC" w:rsidRPr="008506FC" w:rsidRDefault="008506FC" w:rsidP="008506FC">
      <w:pPr>
        <w:pStyle w:val="Zpat"/>
        <w:tabs>
          <w:tab w:val="left" w:pos="708"/>
        </w:tabs>
      </w:pPr>
    </w:p>
    <w:p w14:paraId="479875D9" w14:textId="77777777" w:rsidR="008506FC" w:rsidRPr="008506FC" w:rsidRDefault="008506FC" w:rsidP="008506FC"/>
    <w:p w14:paraId="3EEDDB8D" w14:textId="77777777" w:rsidR="008506FC" w:rsidRPr="008506FC" w:rsidRDefault="008506FC" w:rsidP="008506FC"/>
    <w:p w14:paraId="460C8245" w14:textId="1DE5423F" w:rsidR="008506FC" w:rsidRPr="008506FC" w:rsidRDefault="008506FC" w:rsidP="008506FC">
      <w:pPr>
        <w:jc w:val="center"/>
        <w:rPr>
          <w:sz w:val="28"/>
        </w:rPr>
      </w:pPr>
      <w:r>
        <w:rPr>
          <w:sz w:val="28"/>
        </w:rPr>
        <w:t>Anna Hablawetzová</w:t>
      </w:r>
    </w:p>
    <w:p w14:paraId="68EE66EF" w14:textId="77777777" w:rsidR="008506FC" w:rsidRPr="008506FC" w:rsidRDefault="008506FC" w:rsidP="008506FC">
      <w:pPr>
        <w:pStyle w:val="Zpat"/>
        <w:tabs>
          <w:tab w:val="left" w:pos="708"/>
        </w:tabs>
        <w:rPr>
          <w:sz w:val="22"/>
        </w:rPr>
      </w:pPr>
    </w:p>
    <w:p w14:paraId="1CEFBECF" w14:textId="77777777" w:rsidR="008506FC" w:rsidRPr="008506FC" w:rsidRDefault="008506FC" w:rsidP="008506FC">
      <w:pPr>
        <w:pStyle w:val="Zkladntext"/>
      </w:pPr>
    </w:p>
    <w:p w14:paraId="3477D8D3" w14:textId="77777777" w:rsidR="008506FC" w:rsidRPr="008506FC" w:rsidRDefault="008506FC" w:rsidP="008506FC">
      <w:pPr>
        <w:pStyle w:val="Zkladntext"/>
      </w:pPr>
    </w:p>
    <w:p w14:paraId="74C5F762" w14:textId="77777777" w:rsidR="008506FC" w:rsidRPr="008506FC" w:rsidRDefault="008506FC" w:rsidP="008506FC">
      <w:pPr>
        <w:pStyle w:val="Zkladntext"/>
      </w:pPr>
    </w:p>
    <w:p w14:paraId="69B0578C" w14:textId="77777777" w:rsidR="008506FC" w:rsidRPr="008506FC" w:rsidRDefault="008506FC" w:rsidP="008506FC">
      <w:pPr>
        <w:pStyle w:val="Zkladntext"/>
      </w:pPr>
    </w:p>
    <w:p w14:paraId="2D1B73E5" w14:textId="77777777" w:rsidR="008506FC" w:rsidRPr="008506FC" w:rsidRDefault="008506FC" w:rsidP="008506FC">
      <w:pPr>
        <w:pStyle w:val="Zkladntext"/>
      </w:pPr>
    </w:p>
    <w:p w14:paraId="76CA914A" w14:textId="6D6C36F2" w:rsidR="008506FC" w:rsidRPr="008506FC" w:rsidRDefault="008506FC" w:rsidP="008506FC">
      <w:pPr>
        <w:jc w:val="center"/>
        <w:rPr>
          <w:b/>
          <w:sz w:val="32"/>
        </w:rPr>
      </w:pPr>
      <w:proofErr w:type="spellStart"/>
      <w:r>
        <w:rPr>
          <w:b/>
          <w:sz w:val="32"/>
        </w:rPr>
        <w:t>Orofaciální</w:t>
      </w:r>
      <w:proofErr w:type="spellEnd"/>
      <w:r>
        <w:rPr>
          <w:b/>
          <w:sz w:val="32"/>
        </w:rPr>
        <w:t xml:space="preserve"> dysfunkce u předčasně narozených dětí</w:t>
      </w:r>
    </w:p>
    <w:p w14:paraId="5434CD73" w14:textId="77777777" w:rsidR="008506FC" w:rsidRPr="008506FC" w:rsidRDefault="008506FC" w:rsidP="008506FC">
      <w:pPr>
        <w:pStyle w:val="Zpat"/>
        <w:tabs>
          <w:tab w:val="left" w:pos="708"/>
        </w:tabs>
        <w:rPr>
          <w:sz w:val="22"/>
        </w:rPr>
      </w:pPr>
    </w:p>
    <w:p w14:paraId="08BAA181" w14:textId="77777777" w:rsidR="008506FC" w:rsidRPr="008506FC" w:rsidRDefault="008506FC" w:rsidP="008506FC">
      <w:pPr>
        <w:jc w:val="center"/>
      </w:pPr>
      <w:r w:rsidRPr="008506FC">
        <w:t>Bakalářská práce</w:t>
      </w:r>
    </w:p>
    <w:p w14:paraId="7AD2747A" w14:textId="77777777" w:rsidR="008506FC" w:rsidRPr="008506FC" w:rsidRDefault="008506FC" w:rsidP="008506FC"/>
    <w:p w14:paraId="76CB695F" w14:textId="77777777" w:rsidR="008506FC" w:rsidRPr="008506FC" w:rsidRDefault="008506FC" w:rsidP="008506FC">
      <w:pPr>
        <w:pStyle w:val="Zpat"/>
        <w:tabs>
          <w:tab w:val="left" w:pos="708"/>
        </w:tabs>
      </w:pPr>
    </w:p>
    <w:p w14:paraId="749667DB" w14:textId="77777777" w:rsidR="008506FC" w:rsidRPr="008506FC" w:rsidRDefault="008506FC" w:rsidP="008506FC"/>
    <w:p w14:paraId="491B309F" w14:textId="77777777" w:rsidR="008506FC" w:rsidRDefault="008506FC" w:rsidP="008506FC">
      <w:pPr>
        <w:pStyle w:val="Zpat"/>
        <w:tabs>
          <w:tab w:val="left" w:pos="708"/>
        </w:tabs>
      </w:pPr>
    </w:p>
    <w:p w14:paraId="33252B8A" w14:textId="77777777" w:rsidR="008506FC" w:rsidRDefault="008506FC" w:rsidP="008506FC"/>
    <w:p w14:paraId="34041690" w14:textId="77777777" w:rsidR="008506FC" w:rsidRDefault="008506FC" w:rsidP="008506FC"/>
    <w:p w14:paraId="1BE26C74" w14:textId="77777777" w:rsidR="008506FC" w:rsidRDefault="008506FC" w:rsidP="008506FC"/>
    <w:p w14:paraId="58676552" w14:textId="77777777" w:rsidR="008506FC" w:rsidRDefault="008506FC" w:rsidP="008506FC"/>
    <w:p w14:paraId="11A6EA10" w14:textId="77777777" w:rsidR="008506FC" w:rsidRDefault="008506FC" w:rsidP="008506FC"/>
    <w:p w14:paraId="4B6E112C" w14:textId="77777777" w:rsidR="008506FC" w:rsidRDefault="008506FC" w:rsidP="008506FC"/>
    <w:p w14:paraId="5895A903" w14:textId="1708DE8A" w:rsidR="008506FC" w:rsidRPr="008506FC" w:rsidRDefault="008506FC" w:rsidP="008506FC">
      <w:pPr>
        <w:pStyle w:val="Zkladntext"/>
        <w:jc w:val="center"/>
      </w:pPr>
      <w:r w:rsidRPr="00B261F9">
        <w:t>Vedoucí práce:</w:t>
      </w:r>
      <w:r w:rsidRPr="008506FC">
        <w:t xml:space="preserve"> </w:t>
      </w:r>
      <w:r w:rsidR="00B261F9">
        <w:t xml:space="preserve">Mgr. Jana </w:t>
      </w:r>
      <w:r w:rsidR="005D1A1D">
        <w:t>Slovák</w:t>
      </w:r>
      <w:r w:rsidR="00991222" w:rsidRPr="006915BC">
        <w:t>ová</w:t>
      </w:r>
    </w:p>
    <w:p w14:paraId="1B088288" w14:textId="77777777" w:rsidR="008506FC" w:rsidRDefault="008506FC" w:rsidP="008506FC">
      <w:pPr>
        <w:rPr>
          <w:caps/>
          <w:sz w:val="28"/>
        </w:rPr>
      </w:pPr>
    </w:p>
    <w:p w14:paraId="308464FD" w14:textId="6B84DC32" w:rsidR="008506FC" w:rsidRDefault="008506FC" w:rsidP="008506FC">
      <w:pPr>
        <w:jc w:val="center"/>
        <w:rPr>
          <w:caps/>
          <w:sz w:val="28"/>
        </w:rPr>
      </w:pPr>
    </w:p>
    <w:p w14:paraId="630054C9" w14:textId="77777777" w:rsidR="008506FC" w:rsidRDefault="008506FC" w:rsidP="008506FC">
      <w:pPr>
        <w:jc w:val="center"/>
        <w:rPr>
          <w:caps/>
          <w:sz w:val="28"/>
        </w:rPr>
      </w:pPr>
    </w:p>
    <w:p w14:paraId="6222FF9F" w14:textId="77777777" w:rsidR="008506FC" w:rsidRDefault="008506FC" w:rsidP="008506FC">
      <w:pPr>
        <w:jc w:val="center"/>
        <w:rPr>
          <w:caps/>
          <w:sz w:val="28"/>
        </w:rPr>
      </w:pPr>
    </w:p>
    <w:p w14:paraId="73B55C10" w14:textId="557721D7" w:rsidR="008506FC" w:rsidRDefault="008506FC" w:rsidP="008506FC">
      <w:pPr>
        <w:jc w:val="center"/>
        <w:rPr>
          <w:sz w:val="22"/>
        </w:rPr>
      </w:pPr>
      <w:r>
        <w:rPr>
          <w:sz w:val="28"/>
        </w:rPr>
        <w:t>Olomouc</w:t>
      </w:r>
      <w:r>
        <w:rPr>
          <w:caps/>
          <w:sz w:val="28"/>
        </w:rPr>
        <w:t xml:space="preserve"> 2021</w:t>
      </w:r>
    </w:p>
    <w:p w14:paraId="5F5C6381" w14:textId="0D604224" w:rsidR="00656CEF" w:rsidRDefault="00656CEF" w:rsidP="00AB4388">
      <w:pPr>
        <w:sectPr w:rsidR="00656CEF" w:rsidSect="00EE4EA1">
          <w:footerReference w:type="default" r:id="rId8"/>
          <w:pgSz w:w="11906" w:h="16838"/>
          <w:pgMar w:top="1418" w:right="1134" w:bottom="1418" w:left="1701" w:header="709" w:footer="709" w:gutter="0"/>
          <w:cols w:space="708"/>
          <w:docGrid w:linePitch="360"/>
        </w:sectPr>
      </w:pPr>
    </w:p>
    <w:p w14:paraId="27D14C03" w14:textId="77777777" w:rsidR="008506FC" w:rsidRDefault="008506FC" w:rsidP="008506FC">
      <w:pPr>
        <w:ind w:firstLine="567"/>
      </w:pPr>
    </w:p>
    <w:p w14:paraId="60FACF75" w14:textId="77777777" w:rsidR="008506FC" w:rsidRDefault="008506FC" w:rsidP="008506FC">
      <w:pPr>
        <w:ind w:firstLine="567"/>
      </w:pPr>
    </w:p>
    <w:p w14:paraId="3849C453" w14:textId="77777777" w:rsidR="008506FC" w:rsidRDefault="008506FC" w:rsidP="008506FC">
      <w:pPr>
        <w:ind w:firstLine="567"/>
      </w:pPr>
    </w:p>
    <w:p w14:paraId="144DD3B0" w14:textId="77777777" w:rsidR="008506FC" w:rsidRDefault="008506FC" w:rsidP="008506FC">
      <w:pPr>
        <w:ind w:firstLine="567"/>
      </w:pPr>
    </w:p>
    <w:p w14:paraId="17027D32" w14:textId="77777777" w:rsidR="008506FC" w:rsidRDefault="008506FC" w:rsidP="008506FC">
      <w:pPr>
        <w:ind w:firstLine="567"/>
      </w:pPr>
    </w:p>
    <w:p w14:paraId="1A984BD8" w14:textId="77777777" w:rsidR="008506FC" w:rsidRDefault="008506FC" w:rsidP="008506FC">
      <w:pPr>
        <w:ind w:firstLine="567"/>
      </w:pPr>
    </w:p>
    <w:p w14:paraId="72C5B18A" w14:textId="66791F8A" w:rsidR="008506FC" w:rsidRDefault="008506FC" w:rsidP="008506FC">
      <w:pPr>
        <w:ind w:firstLine="567"/>
      </w:pPr>
    </w:p>
    <w:p w14:paraId="4FBBE7D2" w14:textId="086A58AF" w:rsidR="008506FC" w:rsidRDefault="008506FC" w:rsidP="008506FC">
      <w:pPr>
        <w:ind w:firstLine="567"/>
      </w:pPr>
    </w:p>
    <w:p w14:paraId="72D8D7C9" w14:textId="03DB2C4A" w:rsidR="008506FC" w:rsidRDefault="008506FC" w:rsidP="008506FC">
      <w:pPr>
        <w:ind w:firstLine="567"/>
      </w:pPr>
    </w:p>
    <w:p w14:paraId="0A3EC683" w14:textId="255248D6" w:rsidR="008506FC" w:rsidRDefault="008506FC" w:rsidP="008506FC">
      <w:pPr>
        <w:ind w:firstLine="567"/>
      </w:pPr>
    </w:p>
    <w:p w14:paraId="60C10AE3" w14:textId="68CB9BCD" w:rsidR="008506FC" w:rsidRDefault="008506FC" w:rsidP="008506FC">
      <w:pPr>
        <w:ind w:firstLine="567"/>
      </w:pPr>
    </w:p>
    <w:p w14:paraId="6624F28B" w14:textId="3279ADFE" w:rsidR="008506FC" w:rsidRDefault="008506FC" w:rsidP="008506FC">
      <w:pPr>
        <w:ind w:firstLine="567"/>
      </w:pPr>
    </w:p>
    <w:p w14:paraId="0114A78B" w14:textId="106C30CD" w:rsidR="008506FC" w:rsidRDefault="008506FC" w:rsidP="008506FC">
      <w:pPr>
        <w:ind w:firstLine="567"/>
      </w:pPr>
    </w:p>
    <w:p w14:paraId="2198EFE2" w14:textId="0337740E" w:rsidR="008506FC" w:rsidRDefault="008506FC" w:rsidP="008506FC">
      <w:pPr>
        <w:ind w:firstLine="567"/>
      </w:pPr>
    </w:p>
    <w:p w14:paraId="016BE8BC" w14:textId="23CC3381" w:rsidR="008506FC" w:rsidRDefault="008506FC" w:rsidP="008506FC">
      <w:pPr>
        <w:ind w:firstLine="567"/>
      </w:pPr>
    </w:p>
    <w:p w14:paraId="6BE09B5B" w14:textId="22B4F004" w:rsidR="008506FC" w:rsidRDefault="008506FC" w:rsidP="008506FC">
      <w:pPr>
        <w:ind w:firstLine="567"/>
      </w:pPr>
    </w:p>
    <w:p w14:paraId="17F87136" w14:textId="311BDF10" w:rsidR="008506FC" w:rsidRDefault="008506FC" w:rsidP="008506FC">
      <w:pPr>
        <w:ind w:firstLine="567"/>
      </w:pPr>
    </w:p>
    <w:p w14:paraId="1549365E" w14:textId="34B7678D" w:rsidR="008506FC" w:rsidRDefault="008506FC" w:rsidP="008506FC">
      <w:pPr>
        <w:ind w:firstLine="567"/>
      </w:pPr>
    </w:p>
    <w:p w14:paraId="7B0C56EC" w14:textId="236F9F9C" w:rsidR="008506FC" w:rsidRDefault="008506FC" w:rsidP="008506FC">
      <w:pPr>
        <w:ind w:firstLine="567"/>
      </w:pPr>
    </w:p>
    <w:p w14:paraId="219A213A" w14:textId="77777777" w:rsidR="008506FC" w:rsidRDefault="008506FC" w:rsidP="008506FC">
      <w:pPr>
        <w:ind w:firstLine="567"/>
      </w:pPr>
    </w:p>
    <w:p w14:paraId="78836F50" w14:textId="2538E1F0" w:rsidR="008506FC" w:rsidRDefault="008506FC" w:rsidP="008506FC">
      <w:pPr>
        <w:ind w:firstLine="567"/>
        <w:rPr>
          <w:sz w:val="22"/>
          <w:szCs w:val="22"/>
        </w:rPr>
      </w:pPr>
      <w:r>
        <w:t>Prohlašuji, že jsem bakalářskou práci vypracovala samostatně a použila jen uvedené bibliografické a elektronické zdroje.</w:t>
      </w:r>
    </w:p>
    <w:p w14:paraId="65525489" w14:textId="77777777" w:rsidR="008506FC" w:rsidRDefault="008506FC" w:rsidP="008506FC">
      <w:pPr>
        <w:ind w:firstLine="567"/>
      </w:pPr>
    </w:p>
    <w:p w14:paraId="2281EB01" w14:textId="77777777" w:rsidR="008506FC" w:rsidRDefault="008506FC" w:rsidP="008506FC"/>
    <w:p w14:paraId="6D215A08" w14:textId="77777777" w:rsidR="008506FC" w:rsidRDefault="008506FC" w:rsidP="008506FC">
      <w:r>
        <w:t xml:space="preserve">                                                                                                   </w:t>
      </w:r>
    </w:p>
    <w:p w14:paraId="3387C87D" w14:textId="01988076" w:rsidR="008506FC" w:rsidRDefault="008506FC" w:rsidP="008506FC">
      <w:r>
        <w:t xml:space="preserve">Olomouc </w:t>
      </w:r>
      <w:r w:rsidR="00563BB0">
        <w:t>2</w:t>
      </w:r>
      <w:r w:rsidR="00E36199">
        <w:t>8</w:t>
      </w:r>
      <w:r>
        <w:t xml:space="preserve">. </w:t>
      </w:r>
      <w:r w:rsidR="00B261F9">
        <w:t>června</w:t>
      </w:r>
      <w:r>
        <w:t xml:space="preserve"> 20</w:t>
      </w:r>
      <w:r w:rsidR="00B261F9">
        <w:t>21</w:t>
      </w:r>
      <w:r>
        <w:tab/>
      </w:r>
      <w:r>
        <w:tab/>
        <w:t xml:space="preserve">                                          </w:t>
      </w:r>
    </w:p>
    <w:p w14:paraId="7B232651" w14:textId="77777777" w:rsidR="008506FC" w:rsidRDefault="008506FC" w:rsidP="008506FC">
      <w:r>
        <w:t xml:space="preserve">                                                            </w:t>
      </w:r>
      <w:r>
        <w:tab/>
        <w:t xml:space="preserve">                             -------------------------------</w:t>
      </w:r>
    </w:p>
    <w:p w14:paraId="0E81F980" w14:textId="77777777" w:rsidR="008506FC" w:rsidRDefault="008506FC" w:rsidP="008506FC">
      <w:pPr>
        <w:rPr>
          <w:rFonts w:ascii="Lucida Calligraphy" w:hAnsi="Lucida Calligraphy"/>
        </w:rPr>
      </w:pPr>
      <w:r>
        <w:t xml:space="preserve">                                                                                                                   podpis</w:t>
      </w:r>
      <w:r>
        <w:tab/>
        <w:t xml:space="preserve">                   </w:t>
      </w:r>
    </w:p>
    <w:p w14:paraId="2B4D5195" w14:textId="77777777" w:rsidR="008506FC" w:rsidRDefault="008506FC" w:rsidP="008506FC">
      <w:pPr>
        <w:rPr>
          <w:rFonts w:ascii="Arial" w:hAnsi="Arial"/>
          <w:b/>
          <w:i/>
          <w:u w:val="single"/>
        </w:rPr>
      </w:pPr>
      <w:r>
        <w:rPr>
          <w:i/>
        </w:rPr>
        <w:tab/>
      </w:r>
      <w:r>
        <w:rPr>
          <w:i/>
        </w:rPr>
        <w:tab/>
      </w:r>
      <w:r>
        <w:rPr>
          <w:i/>
        </w:rPr>
        <w:tab/>
      </w:r>
      <w:r>
        <w:rPr>
          <w:i/>
        </w:rPr>
        <w:tab/>
      </w:r>
    </w:p>
    <w:p w14:paraId="503F8FCE" w14:textId="77777777" w:rsidR="008506FC" w:rsidRDefault="008506FC" w:rsidP="008506FC"/>
    <w:p w14:paraId="317CA109" w14:textId="77777777" w:rsidR="008506FC" w:rsidRDefault="008506FC" w:rsidP="008506FC"/>
    <w:p w14:paraId="3AC02591" w14:textId="6FAC40C0" w:rsidR="00656CEF" w:rsidRDefault="00656CEF" w:rsidP="00AB4388">
      <w:pPr>
        <w:sectPr w:rsidR="00656CEF" w:rsidSect="00EE4EA1">
          <w:pgSz w:w="11906" w:h="16838"/>
          <w:pgMar w:top="1418" w:right="1134" w:bottom="1418" w:left="1701" w:header="709" w:footer="709" w:gutter="0"/>
          <w:cols w:space="708"/>
          <w:docGrid w:linePitch="360"/>
        </w:sectPr>
      </w:pPr>
    </w:p>
    <w:p w14:paraId="0A599EA9" w14:textId="77777777" w:rsidR="00E825E3" w:rsidRDefault="00E825E3" w:rsidP="00AB4388"/>
    <w:p w14:paraId="4B695BB7" w14:textId="77777777" w:rsidR="00E825E3" w:rsidRDefault="00E825E3" w:rsidP="00AB4388"/>
    <w:p w14:paraId="5598C160" w14:textId="77777777" w:rsidR="00E825E3" w:rsidRDefault="00E825E3" w:rsidP="00AB4388"/>
    <w:p w14:paraId="79C90E7E" w14:textId="77777777" w:rsidR="00E825E3" w:rsidRDefault="00E825E3" w:rsidP="00AB4388"/>
    <w:p w14:paraId="32113B8D" w14:textId="77777777" w:rsidR="00E825E3" w:rsidRDefault="00E825E3" w:rsidP="00AB4388"/>
    <w:p w14:paraId="0BEE39F3" w14:textId="77777777" w:rsidR="00E825E3" w:rsidRDefault="00E825E3" w:rsidP="00AB4388"/>
    <w:p w14:paraId="0B272B06" w14:textId="77777777" w:rsidR="00E825E3" w:rsidRDefault="00E825E3" w:rsidP="00AB4388"/>
    <w:p w14:paraId="336C4C4D" w14:textId="77777777" w:rsidR="00E825E3" w:rsidRDefault="00E825E3" w:rsidP="00AB4388"/>
    <w:p w14:paraId="197624E5" w14:textId="77777777" w:rsidR="00E825E3" w:rsidRDefault="00E825E3" w:rsidP="00AB4388"/>
    <w:p w14:paraId="0754735E" w14:textId="77777777" w:rsidR="00E825E3" w:rsidRDefault="00E825E3" w:rsidP="00AB4388"/>
    <w:p w14:paraId="548F1FEF" w14:textId="77777777" w:rsidR="00E825E3" w:rsidRDefault="00E825E3" w:rsidP="00AB4388"/>
    <w:p w14:paraId="66C5083C" w14:textId="77777777" w:rsidR="00E825E3" w:rsidRDefault="00E825E3" w:rsidP="00AB4388"/>
    <w:p w14:paraId="52E0FC1F" w14:textId="77777777" w:rsidR="00E825E3" w:rsidRDefault="00E825E3" w:rsidP="00AB4388"/>
    <w:p w14:paraId="3D89CCFE" w14:textId="77777777" w:rsidR="00E825E3" w:rsidRDefault="00E825E3" w:rsidP="00AB4388"/>
    <w:p w14:paraId="4B1C6396" w14:textId="77777777" w:rsidR="00E825E3" w:rsidRDefault="00E825E3" w:rsidP="00AB4388"/>
    <w:p w14:paraId="7D2FEA16" w14:textId="258EAF45" w:rsidR="00E825E3" w:rsidRDefault="00E825E3" w:rsidP="00AB4388"/>
    <w:p w14:paraId="6DE6B751" w14:textId="77777777" w:rsidR="00E825E3" w:rsidRDefault="00E825E3" w:rsidP="00AB4388"/>
    <w:p w14:paraId="18B4A7DA" w14:textId="77777777" w:rsidR="00E825E3" w:rsidRDefault="00E825E3" w:rsidP="00AB4388"/>
    <w:p w14:paraId="16196D41" w14:textId="77777777" w:rsidR="00E825E3" w:rsidRDefault="00E825E3" w:rsidP="00AB4388"/>
    <w:p w14:paraId="4884B132" w14:textId="77777777" w:rsidR="00E825E3" w:rsidRDefault="00E825E3" w:rsidP="00AB4388"/>
    <w:p w14:paraId="72CCAFEA" w14:textId="4BAECABD" w:rsidR="00656CEF" w:rsidRDefault="00E825E3" w:rsidP="00C93D54">
      <w:pPr>
        <w:ind w:firstLine="567"/>
        <w:sectPr w:rsidR="00656CEF" w:rsidSect="00EE4EA1">
          <w:pgSz w:w="11906" w:h="16838"/>
          <w:pgMar w:top="1418" w:right="1134" w:bottom="1418" w:left="1701" w:header="709" w:footer="709" w:gutter="0"/>
          <w:cols w:space="708"/>
          <w:docGrid w:linePitch="360"/>
        </w:sectPr>
      </w:pPr>
      <w:r>
        <w:t xml:space="preserve">Ráda bych poděkovala </w:t>
      </w:r>
      <w:r w:rsidRPr="00B261F9">
        <w:t>Mgr. Janě</w:t>
      </w:r>
      <w:r w:rsidR="00B261F9">
        <w:t xml:space="preserve"> </w:t>
      </w:r>
      <w:r w:rsidR="005D1A1D">
        <w:t>Slovák</w:t>
      </w:r>
      <w:r w:rsidR="00B261F9" w:rsidRPr="006915BC">
        <w:t>ové</w:t>
      </w:r>
      <w:r>
        <w:t xml:space="preserve"> za odborné vedení této práce, zejména za její trpělivý a zodpovědný přístup.</w:t>
      </w:r>
    </w:p>
    <w:p w14:paraId="5605F66E" w14:textId="7A6EA8E5" w:rsidR="00E825E3" w:rsidRPr="00B261F9" w:rsidRDefault="00E825E3" w:rsidP="00B261F9">
      <w:pPr>
        <w:pStyle w:val="Nadpis1"/>
        <w:numPr>
          <w:ilvl w:val="0"/>
          <w:numId w:val="0"/>
        </w:numPr>
        <w:ind w:left="432" w:hanging="432"/>
        <w:rPr>
          <w:sz w:val="22"/>
          <w:szCs w:val="22"/>
        </w:rPr>
      </w:pPr>
      <w:bookmarkStart w:id="0" w:name="_Toc75377422"/>
      <w:r>
        <w:lastRenderedPageBreak/>
        <w:t>A</w:t>
      </w:r>
      <w:r w:rsidR="00B261F9">
        <w:t>notace</w:t>
      </w:r>
      <w:bookmarkEnd w:id="0"/>
      <w:r>
        <w:t xml:space="preserve"> </w:t>
      </w:r>
    </w:p>
    <w:p w14:paraId="4CF3D7AB" w14:textId="11B30C91" w:rsidR="00E825E3" w:rsidRPr="00B261F9" w:rsidRDefault="00E825E3" w:rsidP="00E825E3">
      <w:pPr>
        <w:autoSpaceDE w:val="0"/>
        <w:autoSpaceDN w:val="0"/>
        <w:adjustRightInd w:val="0"/>
        <w:rPr>
          <w:bCs/>
        </w:rPr>
      </w:pPr>
      <w:r>
        <w:rPr>
          <w:b/>
        </w:rPr>
        <w:t>Typ závěrečné práce:</w:t>
      </w:r>
      <w:r w:rsidR="00B261F9">
        <w:rPr>
          <w:b/>
        </w:rPr>
        <w:t xml:space="preserve"> </w:t>
      </w:r>
      <w:r w:rsidR="00B261F9">
        <w:rPr>
          <w:bCs/>
        </w:rPr>
        <w:t>bakalářská práce</w:t>
      </w:r>
    </w:p>
    <w:p w14:paraId="07509E8E" w14:textId="67323DA9" w:rsidR="00E825E3" w:rsidRPr="00B261F9" w:rsidRDefault="00E825E3" w:rsidP="00E825E3">
      <w:pPr>
        <w:autoSpaceDE w:val="0"/>
        <w:autoSpaceDN w:val="0"/>
        <w:adjustRightInd w:val="0"/>
        <w:rPr>
          <w:bCs/>
        </w:rPr>
      </w:pPr>
      <w:r>
        <w:rPr>
          <w:b/>
        </w:rPr>
        <w:t>Téma práce:</w:t>
      </w:r>
      <w:r w:rsidR="00B261F9">
        <w:rPr>
          <w:b/>
        </w:rPr>
        <w:t xml:space="preserve"> </w:t>
      </w:r>
      <w:proofErr w:type="spellStart"/>
      <w:r w:rsidR="00B261F9">
        <w:rPr>
          <w:bCs/>
        </w:rPr>
        <w:t>Orofaciální</w:t>
      </w:r>
      <w:proofErr w:type="spellEnd"/>
      <w:r w:rsidR="00B261F9">
        <w:rPr>
          <w:bCs/>
        </w:rPr>
        <w:t xml:space="preserve"> dysfunkce u předčasně narozených dětí</w:t>
      </w:r>
    </w:p>
    <w:p w14:paraId="2403725C" w14:textId="65733FEB" w:rsidR="00E825E3" w:rsidRDefault="00E825E3" w:rsidP="00E825E3">
      <w:pPr>
        <w:autoSpaceDE w:val="0"/>
        <w:autoSpaceDN w:val="0"/>
        <w:adjustRightInd w:val="0"/>
        <w:rPr>
          <w:b/>
          <w:bCs/>
        </w:rPr>
      </w:pPr>
      <w:r>
        <w:rPr>
          <w:b/>
          <w:bCs/>
        </w:rPr>
        <w:t>Název práce:</w:t>
      </w:r>
      <w:r w:rsidR="00B261F9">
        <w:rPr>
          <w:b/>
          <w:bCs/>
        </w:rPr>
        <w:t xml:space="preserve"> </w:t>
      </w:r>
      <w:proofErr w:type="spellStart"/>
      <w:r w:rsidR="00B261F9">
        <w:rPr>
          <w:bCs/>
        </w:rPr>
        <w:t>Orofaciální</w:t>
      </w:r>
      <w:proofErr w:type="spellEnd"/>
      <w:r w:rsidR="00B261F9">
        <w:rPr>
          <w:bCs/>
        </w:rPr>
        <w:t xml:space="preserve"> dysfunkce u předčasně narozených dětí</w:t>
      </w:r>
    </w:p>
    <w:p w14:paraId="46B24213" w14:textId="205A9EF5" w:rsidR="00E825E3" w:rsidRPr="001A64F2" w:rsidRDefault="00E825E3" w:rsidP="00E825E3">
      <w:pPr>
        <w:autoSpaceDE w:val="0"/>
        <w:autoSpaceDN w:val="0"/>
        <w:adjustRightInd w:val="0"/>
      </w:pPr>
      <w:r>
        <w:rPr>
          <w:b/>
          <w:bCs/>
        </w:rPr>
        <w:t>Název práce v AJ:</w:t>
      </w:r>
      <w:r w:rsidR="00B261F9">
        <w:rPr>
          <w:b/>
          <w:bCs/>
        </w:rPr>
        <w:t xml:space="preserve"> </w:t>
      </w:r>
      <w:proofErr w:type="spellStart"/>
      <w:r w:rsidR="00B261F9">
        <w:t>Orofacial</w:t>
      </w:r>
      <w:proofErr w:type="spellEnd"/>
      <w:r w:rsidR="00B261F9">
        <w:t xml:space="preserve"> </w:t>
      </w:r>
      <w:proofErr w:type="spellStart"/>
      <w:r w:rsidR="00E36199">
        <w:t>dysfunction</w:t>
      </w:r>
      <w:proofErr w:type="spellEnd"/>
      <w:r w:rsidR="00E36199">
        <w:t xml:space="preserve"> in </w:t>
      </w:r>
      <w:proofErr w:type="spellStart"/>
      <w:r w:rsidR="00E36199">
        <w:t>preterm-born</w:t>
      </w:r>
      <w:proofErr w:type="spellEnd"/>
      <w:r w:rsidR="00E36199">
        <w:t xml:space="preserve"> children</w:t>
      </w:r>
    </w:p>
    <w:p w14:paraId="1E0A316F" w14:textId="08E767BD" w:rsidR="00E825E3" w:rsidRPr="00B261F9" w:rsidRDefault="00E825E3" w:rsidP="00E825E3">
      <w:pPr>
        <w:autoSpaceDE w:val="0"/>
        <w:autoSpaceDN w:val="0"/>
        <w:adjustRightInd w:val="0"/>
      </w:pPr>
      <w:r>
        <w:rPr>
          <w:b/>
          <w:bCs/>
        </w:rPr>
        <w:t xml:space="preserve">Datum zadání: </w:t>
      </w:r>
      <w:r w:rsidR="009A29F3">
        <w:t>2020-11-30</w:t>
      </w:r>
    </w:p>
    <w:p w14:paraId="2128F431" w14:textId="4D42C5C7" w:rsidR="00E825E3" w:rsidRPr="006915BC" w:rsidRDefault="00E825E3" w:rsidP="00E825E3">
      <w:pPr>
        <w:autoSpaceDE w:val="0"/>
        <w:autoSpaceDN w:val="0"/>
        <w:adjustRightInd w:val="0"/>
      </w:pPr>
      <w:r>
        <w:rPr>
          <w:b/>
          <w:bCs/>
        </w:rPr>
        <w:t>Datum odevzdání:</w:t>
      </w:r>
      <w:r w:rsidR="006915BC">
        <w:rPr>
          <w:b/>
          <w:bCs/>
        </w:rPr>
        <w:t xml:space="preserve"> </w:t>
      </w:r>
      <w:r w:rsidR="00563BB0">
        <w:t>2021</w:t>
      </w:r>
      <w:r w:rsidR="006915BC">
        <w:t>-</w:t>
      </w:r>
      <w:r w:rsidR="00563BB0">
        <w:t>06</w:t>
      </w:r>
      <w:r w:rsidR="006915BC">
        <w:t>-</w:t>
      </w:r>
      <w:r w:rsidR="00563BB0">
        <w:t>2</w:t>
      </w:r>
      <w:r w:rsidR="00E36199">
        <w:t>8</w:t>
      </w:r>
    </w:p>
    <w:p w14:paraId="3B2CB7AB" w14:textId="77777777" w:rsidR="00E825E3" w:rsidRDefault="00E825E3" w:rsidP="00E825E3">
      <w:pPr>
        <w:autoSpaceDE w:val="0"/>
        <w:autoSpaceDN w:val="0"/>
        <w:adjustRightInd w:val="0"/>
        <w:rPr>
          <w:bCs/>
        </w:rPr>
      </w:pPr>
      <w:r>
        <w:rPr>
          <w:b/>
          <w:bCs/>
        </w:rPr>
        <w:t xml:space="preserve">Vysoká škola, fakulta, </w:t>
      </w:r>
      <w:proofErr w:type="gramStart"/>
      <w:r>
        <w:rPr>
          <w:b/>
          <w:bCs/>
        </w:rPr>
        <w:t>ústav:</w:t>
      </w:r>
      <w:r w:rsidRPr="003302BA">
        <w:t xml:space="preserve">  </w:t>
      </w:r>
      <w:r>
        <w:rPr>
          <w:bCs/>
        </w:rPr>
        <w:t>Univerzita</w:t>
      </w:r>
      <w:proofErr w:type="gramEnd"/>
      <w:r>
        <w:rPr>
          <w:bCs/>
        </w:rPr>
        <w:t xml:space="preserve"> Palackého v Olomouci</w:t>
      </w:r>
    </w:p>
    <w:p w14:paraId="3D8EF9FB" w14:textId="77777777" w:rsidR="00E825E3" w:rsidRDefault="00E825E3" w:rsidP="00E825E3">
      <w:pPr>
        <w:autoSpaceDE w:val="0"/>
        <w:autoSpaceDN w:val="0"/>
        <w:adjustRightInd w:val="0"/>
        <w:rPr>
          <w:bCs/>
        </w:rPr>
      </w:pPr>
      <w:r>
        <w:rPr>
          <w:bCs/>
        </w:rPr>
        <w:t xml:space="preserve">                                                   Fakulta zdravotnických věd </w:t>
      </w:r>
    </w:p>
    <w:p w14:paraId="23E436B3" w14:textId="6AB7A1F1" w:rsidR="00E825E3" w:rsidRPr="00B261F9" w:rsidRDefault="00E825E3" w:rsidP="00E825E3">
      <w:pPr>
        <w:autoSpaceDE w:val="0"/>
        <w:autoSpaceDN w:val="0"/>
        <w:adjustRightInd w:val="0"/>
      </w:pPr>
      <w:r>
        <w:rPr>
          <w:bCs/>
        </w:rPr>
        <w:t xml:space="preserve">                                                   Ústav</w:t>
      </w:r>
      <w:r w:rsidR="00B261F9">
        <w:rPr>
          <w:bCs/>
        </w:rPr>
        <w:t xml:space="preserve"> klinické rehabilitace</w:t>
      </w:r>
    </w:p>
    <w:p w14:paraId="4C71A342" w14:textId="135B061D" w:rsidR="00E825E3" w:rsidRPr="009A29F3" w:rsidRDefault="00E825E3" w:rsidP="00E825E3">
      <w:pPr>
        <w:autoSpaceDE w:val="0"/>
        <w:autoSpaceDN w:val="0"/>
        <w:adjustRightInd w:val="0"/>
        <w:rPr>
          <w:i/>
          <w:iCs/>
        </w:rPr>
      </w:pPr>
      <w:r>
        <w:rPr>
          <w:b/>
          <w:bCs/>
        </w:rPr>
        <w:t>Autor práce:</w:t>
      </w:r>
      <w:r w:rsidR="009A29F3">
        <w:rPr>
          <w:b/>
          <w:bCs/>
        </w:rPr>
        <w:t xml:space="preserve"> </w:t>
      </w:r>
      <w:r w:rsidR="009A29F3">
        <w:t>Anna Hablawetzová</w:t>
      </w:r>
    </w:p>
    <w:p w14:paraId="580D1E9E" w14:textId="51CEC981" w:rsidR="00E825E3" w:rsidRPr="009A29F3" w:rsidRDefault="00E825E3" w:rsidP="00E825E3">
      <w:pPr>
        <w:autoSpaceDE w:val="0"/>
        <w:autoSpaceDN w:val="0"/>
        <w:adjustRightInd w:val="0"/>
      </w:pPr>
      <w:r>
        <w:rPr>
          <w:b/>
          <w:bCs/>
        </w:rPr>
        <w:t xml:space="preserve">Vedoucí práce: </w:t>
      </w:r>
      <w:r w:rsidR="009A29F3">
        <w:t>Mgr</w:t>
      </w:r>
      <w:r w:rsidR="009A29F3" w:rsidRPr="006915BC">
        <w:t xml:space="preserve">. Jana </w:t>
      </w:r>
      <w:r w:rsidR="005D1A1D">
        <w:t>Slovák</w:t>
      </w:r>
      <w:r w:rsidR="009A29F3" w:rsidRPr="006915BC">
        <w:t>ová</w:t>
      </w:r>
    </w:p>
    <w:p w14:paraId="17788798" w14:textId="30D69069" w:rsidR="00E825E3" w:rsidRPr="00B261F9" w:rsidRDefault="00E825E3" w:rsidP="00E825E3">
      <w:pPr>
        <w:autoSpaceDE w:val="0"/>
        <w:autoSpaceDN w:val="0"/>
        <w:adjustRightInd w:val="0"/>
        <w:rPr>
          <w:i/>
        </w:rPr>
      </w:pPr>
      <w:r>
        <w:rPr>
          <w:b/>
          <w:bCs/>
        </w:rPr>
        <w:t xml:space="preserve">Oponent práce: </w:t>
      </w:r>
      <w:r w:rsidR="009A29F3">
        <w:t xml:space="preserve">Mgr. Jana </w:t>
      </w:r>
      <w:proofErr w:type="spellStart"/>
      <w:r w:rsidR="009A29F3" w:rsidRPr="009A29F3">
        <w:t>Vyskotová</w:t>
      </w:r>
      <w:proofErr w:type="spellEnd"/>
      <w:r w:rsidR="009A29F3" w:rsidRPr="009A29F3">
        <w:t>, Ph.D</w:t>
      </w:r>
      <w:r w:rsidR="00BC6EFC">
        <w:t>.</w:t>
      </w:r>
    </w:p>
    <w:p w14:paraId="5D4B9125" w14:textId="1E6E863E" w:rsidR="00E825E3" w:rsidRPr="0025744E" w:rsidRDefault="00E825E3" w:rsidP="00E825E3">
      <w:pPr>
        <w:autoSpaceDE w:val="0"/>
        <w:autoSpaceDN w:val="0"/>
        <w:adjustRightInd w:val="0"/>
      </w:pPr>
      <w:r>
        <w:rPr>
          <w:b/>
          <w:bCs/>
        </w:rPr>
        <w:t xml:space="preserve">Abstrakt v ČJ: </w:t>
      </w:r>
      <w:r w:rsidR="00155F72">
        <w:t xml:space="preserve">Předčasný porod je rizikovým faktorem celé řady poruch, </w:t>
      </w:r>
      <w:proofErr w:type="spellStart"/>
      <w:r w:rsidR="00155F72">
        <w:t>orofaciální</w:t>
      </w:r>
      <w:proofErr w:type="spellEnd"/>
      <w:r w:rsidR="00155F72">
        <w:t xml:space="preserve"> oblast nevyjímaje. </w:t>
      </w:r>
      <w:r w:rsidR="008A2CD3">
        <w:t xml:space="preserve">Práce se zabývá patofyziologií </w:t>
      </w:r>
      <w:proofErr w:type="spellStart"/>
      <w:r w:rsidR="0025744E">
        <w:t>orofaciálních</w:t>
      </w:r>
      <w:proofErr w:type="spellEnd"/>
      <w:r w:rsidR="008A2CD3">
        <w:t xml:space="preserve"> poruch </w:t>
      </w:r>
      <w:r w:rsidR="0025744E">
        <w:t xml:space="preserve">u nedonošených </w:t>
      </w:r>
      <w:r w:rsidR="008A2CD3">
        <w:t xml:space="preserve">a zejména možnostmi konzervativní terapie v časném postnatálním období. </w:t>
      </w:r>
      <w:r w:rsidR="005472C2">
        <w:rPr>
          <w:iCs/>
        </w:rPr>
        <w:t>Přináší přehled</w:t>
      </w:r>
      <w:r w:rsidR="003D1F9F">
        <w:rPr>
          <w:iCs/>
        </w:rPr>
        <w:t xml:space="preserve"> </w:t>
      </w:r>
      <w:r w:rsidR="005472C2">
        <w:rPr>
          <w:iCs/>
        </w:rPr>
        <w:t xml:space="preserve">aktuálních přístupů a jejich </w:t>
      </w:r>
      <w:r w:rsidR="00CA6E6E">
        <w:rPr>
          <w:iCs/>
        </w:rPr>
        <w:t>vědeck</w:t>
      </w:r>
      <w:r w:rsidR="0025744E">
        <w:rPr>
          <w:iCs/>
        </w:rPr>
        <w:t>ý podklad</w:t>
      </w:r>
      <w:r w:rsidR="00CA6E6E">
        <w:rPr>
          <w:iCs/>
        </w:rPr>
        <w:t>.</w:t>
      </w:r>
      <w:r w:rsidR="005472C2">
        <w:rPr>
          <w:iCs/>
        </w:rPr>
        <w:t xml:space="preserve"> </w:t>
      </w:r>
      <w:r w:rsidR="008A2CD3">
        <w:rPr>
          <w:iCs/>
        </w:rPr>
        <w:t xml:space="preserve">Čerpáno bylo z odborné literatury, </w:t>
      </w:r>
      <w:r w:rsidR="004B05F8">
        <w:rPr>
          <w:iCs/>
        </w:rPr>
        <w:t>k vyhledávání byly použity</w:t>
      </w:r>
      <w:r w:rsidR="008A2CD3">
        <w:rPr>
          <w:iCs/>
        </w:rPr>
        <w:t xml:space="preserve"> online databáz</w:t>
      </w:r>
      <w:r w:rsidR="004B05F8">
        <w:rPr>
          <w:iCs/>
        </w:rPr>
        <w:t>e</w:t>
      </w:r>
      <w:r w:rsidR="008A2CD3">
        <w:rPr>
          <w:iCs/>
        </w:rPr>
        <w:t xml:space="preserve"> </w:t>
      </w:r>
      <w:proofErr w:type="spellStart"/>
      <w:r w:rsidR="008A2CD3">
        <w:rPr>
          <w:iCs/>
        </w:rPr>
        <w:t>PubMed</w:t>
      </w:r>
      <w:proofErr w:type="spellEnd"/>
      <w:r w:rsidR="008A2CD3">
        <w:rPr>
          <w:iCs/>
        </w:rPr>
        <w:t xml:space="preserve">, </w:t>
      </w:r>
      <w:proofErr w:type="spellStart"/>
      <w:r w:rsidR="008A2CD3">
        <w:rPr>
          <w:iCs/>
        </w:rPr>
        <w:t>ResearchGate</w:t>
      </w:r>
      <w:proofErr w:type="spellEnd"/>
      <w:r w:rsidR="008A2CD3">
        <w:rPr>
          <w:iCs/>
        </w:rPr>
        <w:t xml:space="preserve"> a proLékaře.cz.</w:t>
      </w:r>
      <w:r w:rsidR="005472C2">
        <w:rPr>
          <w:iCs/>
        </w:rPr>
        <w:t xml:space="preserve"> </w:t>
      </w:r>
    </w:p>
    <w:p w14:paraId="67FA853C" w14:textId="173ED812" w:rsidR="00E825E3" w:rsidRPr="00155F72" w:rsidRDefault="00E825E3" w:rsidP="00E825E3">
      <w:pPr>
        <w:autoSpaceDE w:val="0"/>
        <w:autoSpaceDN w:val="0"/>
        <w:adjustRightInd w:val="0"/>
      </w:pPr>
      <w:r>
        <w:rPr>
          <w:b/>
          <w:bCs/>
        </w:rPr>
        <w:t>Abstrakt v AJ:</w:t>
      </w:r>
      <w:r w:rsidR="00155F72">
        <w:rPr>
          <w:b/>
          <w:bCs/>
        </w:rPr>
        <w:t xml:space="preserve"> </w:t>
      </w:r>
      <w:proofErr w:type="spellStart"/>
      <w:r w:rsidR="00155F72">
        <w:t>Preterm</w:t>
      </w:r>
      <w:proofErr w:type="spellEnd"/>
      <w:r w:rsidR="00155F72">
        <w:t xml:space="preserve"> </w:t>
      </w:r>
      <w:proofErr w:type="spellStart"/>
      <w:r w:rsidR="00155F72">
        <w:t>birth</w:t>
      </w:r>
      <w:proofErr w:type="spellEnd"/>
      <w:r w:rsidR="00155F72">
        <w:t xml:space="preserve"> </w:t>
      </w:r>
      <w:proofErr w:type="spellStart"/>
      <w:r w:rsidR="00155F72">
        <w:t>is</w:t>
      </w:r>
      <w:proofErr w:type="spellEnd"/>
      <w:r w:rsidR="00155F72">
        <w:t xml:space="preserve"> a risk </w:t>
      </w:r>
      <w:proofErr w:type="spellStart"/>
      <w:r w:rsidR="00155F72">
        <w:t>factor</w:t>
      </w:r>
      <w:proofErr w:type="spellEnd"/>
      <w:r w:rsidR="00155F72">
        <w:t xml:space="preserve"> </w:t>
      </w:r>
      <w:proofErr w:type="spellStart"/>
      <w:r w:rsidR="00155F72">
        <w:t>for</w:t>
      </w:r>
      <w:proofErr w:type="spellEnd"/>
      <w:r w:rsidR="00155F72">
        <w:t xml:space="preserve"> </w:t>
      </w:r>
      <w:proofErr w:type="spellStart"/>
      <w:r w:rsidR="00BC6EFC">
        <w:t>the</w:t>
      </w:r>
      <w:proofErr w:type="spellEnd"/>
      <w:r w:rsidR="00BC6EFC">
        <w:t xml:space="preserve"> </w:t>
      </w:r>
      <w:r w:rsidR="00155F72">
        <w:t xml:space="preserve">development </w:t>
      </w:r>
      <w:proofErr w:type="spellStart"/>
      <w:r w:rsidR="00155F72">
        <w:t>of</w:t>
      </w:r>
      <w:proofErr w:type="spellEnd"/>
      <w:r w:rsidR="00155F72">
        <w:t xml:space="preserve"> </w:t>
      </w:r>
      <w:r w:rsidR="00BC6EFC">
        <w:t xml:space="preserve">a </w:t>
      </w:r>
      <w:proofErr w:type="spellStart"/>
      <w:r w:rsidR="00155F72">
        <w:t>wide</w:t>
      </w:r>
      <w:proofErr w:type="spellEnd"/>
      <w:r w:rsidR="00155F72">
        <w:t xml:space="preserve"> variety </w:t>
      </w:r>
      <w:proofErr w:type="spellStart"/>
      <w:r w:rsidR="00155F72">
        <w:t>of</w:t>
      </w:r>
      <w:proofErr w:type="spellEnd"/>
      <w:r w:rsidR="00155F72">
        <w:t xml:space="preserve"> </w:t>
      </w:r>
      <w:proofErr w:type="spellStart"/>
      <w:r w:rsidR="00155F72">
        <w:t>disorders</w:t>
      </w:r>
      <w:proofErr w:type="spellEnd"/>
      <w:r w:rsidR="00155F72">
        <w:t xml:space="preserve">, </w:t>
      </w:r>
      <w:proofErr w:type="spellStart"/>
      <w:r w:rsidR="00BC6EFC">
        <w:t>including</w:t>
      </w:r>
      <w:proofErr w:type="spellEnd"/>
      <w:r w:rsidR="00BC6EFC">
        <w:t xml:space="preserve"> </w:t>
      </w:r>
      <w:proofErr w:type="spellStart"/>
      <w:r w:rsidR="00155F72">
        <w:t>orofacial</w:t>
      </w:r>
      <w:proofErr w:type="spellEnd"/>
      <w:r w:rsidR="00155F72">
        <w:t xml:space="preserve"> </w:t>
      </w:r>
      <w:proofErr w:type="spellStart"/>
      <w:r w:rsidR="00155F72">
        <w:t>complex</w:t>
      </w:r>
      <w:proofErr w:type="spellEnd"/>
      <w:r w:rsidR="00155F72">
        <w:t xml:space="preserve">. </w:t>
      </w:r>
      <w:proofErr w:type="spellStart"/>
      <w:r w:rsidR="00155F72">
        <w:t>The</w:t>
      </w:r>
      <w:proofErr w:type="spellEnd"/>
      <w:r w:rsidR="00155F72">
        <w:t xml:space="preserve"> thesis </w:t>
      </w:r>
      <w:proofErr w:type="spellStart"/>
      <w:r w:rsidR="005222CF">
        <w:t>deals</w:t>
      </w:r>
      <w:proofErr w:type="spellEnd"/>
      <w:r w:rsidR="005222CF">
        <w:t xml:space="preserve"> </w:t>
      </w:r>
      <w:proofErr w:type="spellStart"/>
      <w:r w:rsidR="005222CF">
        <w:t>with</w:t>
      </w:r>
      <w:proofErr w:type="spellEnd"/>
      <w:r w:rsidR="003D1F9F">
        <w:t xml:space="preserve"> </w:t>
      </w:r>
      <w:proofErr w:type="spellStart"/>
      <w:r w:rsidR="00BC6EFC">
        <w:t>the</w:t>
      </w:r>
      <w:proofErr w:type="spellEnd"/>
      <w:r w:rsidR="00BC6EFC">
        <w:t xml:space="preserve"> </w:t>
      </w:r>
      <w:proofErr w:type="spellStart"/>
      <w:r w:rsidR="003D1F9F">
        <w:t>pathophysi</w:t>
      </w:r>
      <w:r w:rsidR="00BC6EFC">
        <w:t>o</w:t>
      </w:r>
      <w:r w:rsidR="003D1F9F">
        <w:t>logy</w:t>
      </w:r>
      <w:proofErr w:type="spellEnd"/>
      <w:r w:rsidR="003D1F9F">
        <w:t xml:space="preserve"> </w:t>
      </w:r>
      <w:proofErr w:type="spellStart"/>
      <w:r w:rsidR="003D1F9F">
        <w:t>of</w:t>
      </w:r>
      <w:proofErr w:type="spellEnd"/>
      <w:r w:rsidR="00BC6EFC">
        <w:t> </w:t>
      </w:r>
      <w:proofErr w:type="spellStart"/>
      <w:r w:rsidR="003D1F9F">
        <w:t>orofacial</w:t>
      </w:r>
      <w:proofErr w:type="spellEnd"/>
      <w:r w:rsidR="003D1F9F">
        <w:t xml:space="preserve"> </w:t>
      </w:r>
      <w:proofErr w:type="spellStart"/>
      <w:r w:rsidR="003D1F9F">
        <w:t>dysfunctions</w:t>
      </w:r>
      <w:proofErr w:type="spellEnd"/>
      <w:r w:rsidR="003D1F9F">
        <w:t xml:space="preserve"> in </w:t>
      </w:r>
      <w:proofErr w:type="spellStart"/>
      <w:r w:rsidR="003D1F9F">
        <w:t>preterm</w:t>
      </w:r>
      <w:proofErr w:type="spellEnd"/>
      <w:r w:rsidR="003D1F9F">
        <w:t xml:space="preserve"> </w:t>
      </w:r>
      <w:proofErr w:type="spellStart"/>
      <w:r w:rsidR="003D1F9F">
        <w:t>infants</w:t>
      </w:r>
      <w:proofErr w:type="spellEnd"/>
      <w:r w:rsidR="003D1F9F">
        <w:t xml:space="preserve"> and </w:t>
      </w:r>
      <w:proofErr w:type="spellStart"/>
      <w:r w:rsidR="003D1F9F">
        <w:t>conservative</w:t>
      </w:r>
      <w:proofErr w:type="spellEnd"/>
      <w:r w:rsidR="003D1F9F">
        <w:t xml:space="preserve"> </w:t>
      </w:r>
      <w:proofErr w:type="spellStart"/>
      <w:r w:rsidR="003D1F9F">
        <w:t>therapy</w:t>
      </w:r>
      <w:proofErr w:type="spellEnd"/>
      <w:r w:rsidR="003D1F9F">
        <w:t xml:space="preserve"> </w:t>
      </w:r>
      <w:proofErr w:type="spellStart"/>
      <w:r w:rsidR="003D1F9F">
        <w:t>options</w:t>
      </w:r>
      <w:proofErr w:type="spellEnd"/>
      <w:r w:rsidR="003D1F9F">
        <w:t xml:space="preserve"> in</w:t>
      </w:r>
      <w:r w:rsidR="005222CF">
        <w:t xml:space="preserve"> </w:t>
      </w:r>
      <w:proofErr w:type="spellStart"/>
      <w:r w:rsidR="005222CF">
        <w:t>the</w:t>
      </w:r>
      <w:proofErr w:type="spellEnd"/>
      <w:r w:rsidR="005222CF">
        <w:t xml:space="preserve"> early </w:t>
      </w:r>
      <w:proofErr w:type="spellStart"/>
      <w:r w:rsidR="005222CF">
        <w:t>postnatal</w:t>
      </w:r>
      <w:proofErr w:type="spellEnd"/>
      <w:r w:rsidR="005222CF">
        <w:t xml:space="preserve"> period. I</w:t>
      </w:r>
      <w:r w:rsidR="00F94EB0">
        <w:t xml:space="preserve">t </w:t>
      </w:r>
      <w:proofErr w:type="spellStart"/>
      <w:r w:rsidR="00F94EB0">
        <w:t>i</w:t>
      </w:r>
      <w:r w:rsidR="00155F72">
        <w:t>ntroduces</w:t>
      </w:r>
      <w:proofErr w:type="spellEnd"/>
      <w:r w:rsidR="003D1F9F">
        <w:t xml:space="preserve"> </w:t>
      </w:r>
      <w:proofErr w:type="spellStart"/>
      <w:r w:rsidR="00BC6EFC">
        <w:t>an</w:t>
      </w:r>
      <w:proofErr w:type="spellEnd"/>
      <w:r w:rsidR="00BC6EFC">
        <w:t xml:space="preserve"> </w:t>
      </w:r>
      <w:proofErr w:type="spellStart"/>
      <w:r w:rsidR="003D1F9F">
        <w:t>overview</w:t>
      </w:r>
      <w:proofErr w:type="spellEnd"/>
      <w:r w:rsidR="003D1F9F">
        <w:t xml:space="preserve"> </w:t>
      </w:r>
      <w:proofErr w:type="spellStart"/>
      <w:r w:rsidR="003D1F9F">
        <w:t>of</w:t>
      </w:r>
      <w:proofErr w:type="spellEnd"/>
      <w:r w:rsidR="00155F72">
        <w:t xml:space="preserve"> </w:t>
      </w:r>
      <w:proofErr w:type="spellStart"/>
      <w:r w:rsidR="003D1F9F">
        <w:t>current</w:t>
      </w:r>
      <w:proofErr w:type="spellEnd"/>
      <w:r w:rsidR="003D1F9F">
        <w:t xml:space="preserve"> </w:t>
      </w:r>
      <w:proofErr w:type="spellStart"/>
      <w:r w:rsidR="003D1F9F">
        <w:t>practices</w:t>
      </w:r>
      <w:proofErr w:type="spellEnd"/>
      <w:r w:rsidR="003D1F9F">
        <w:t xml:space="preserve"> and </w:t>
      </w:r>
      <w:proofErr w:type="spellStart"/>
      <w:r w:rsidR="003D1F9F">
        <w:t>their</w:t>
      </w:r>
      <w:proofErr w:type="spellEnd"/>
      <w:r w:rsidR="003D1F9F">
        <w:t xml:space="preserve"> </w:t>
      </w:r>
      <w:proofErr w:type="spellStart"/>
      <w:r w:rsidR="003D1F9F">
        <w:t>scientific</w:t>
      </w:r>
      <w:proofErr w:type="spellEnd"/>
      <w:r w:rsidR="003D1F9F">
        <w:t xml:space="preserve"> base.</w:t>
      </w:r>
      <w:r w:rsidR="005222CF">
        <w:t xml:space="preserve"> </w:t>
      </w:r>
      <w:proofErr w:type="spellStart"/>
      <w:r w:rsidR="00F94EB0">
        <w:t>I</w:t>
      </w:r>
      <w:r w:rsidR="00622868">
        <w:t>nformation</w:t>
      </w:r>
      <w:proofErr w:type="spellEnd"/>
      <w:r w:rsidR="00F94EB0">
        <w:t xml:space="preserve"> </w:t>
      </w:r>
      <w:proofErr w:type="spellStart"/>
      <w:r w:rsidR="00622868">
        <w:t>w</w:t>
      </w:r>
      <w:r w:rsidR="00FD3D10">
        <w:t>ere</w:t>
      </w:r>
      <w:proofErr w:type="spellEnd"/>
      <w:r w:rsidR="00F94EB0">
        <w:t xml:space="preserve"> </w:t>
      </w:r>
      <w:proofErr w:type="spellStart"/>
      <w:r w:rsidR="00622868">
        <w:t>gained</w:t>
      </w:r>
      <w:proofErr w:type="spellEnd"/>
      <w:r w:rsidR="00622868">
        <w:t xml:space="preserve"> </w:t>
      </w:r>
      <w:proofErr w:type="spellStart"/>
      <w:r w:rsidR="00F94EB0">
        <w:t>from</w:t>
      </w:r>
      <w:proofErr w:type="spellEnd"/>
      <w:r w:rsidR="00F94EB0">
        <w:t xml:space="preserve"> </w:t>
      </w:r>
      <w:proofErr w:type="spellStart"/>
      <w:r w:rsidR="004B05F8">
        <w:t>scientific</w:t>
      </w:r>
      <w:proofErr w:type="spellEnd"/>
      <w:r w:rsidR="004B05F8">
        <w:t xml:space="preserve"> </w:t>
      </w:r>
      <w:proofErr w:type="spellStart"/>
      <w:r w:rsidR="004B05F8">
        <w:t>literature</w:t>
      </w:r>
      <w:proofErr w:type="spellEnd"/>
      <w:r w:rsidR="00622868">
        <w:t xml:space="preserve"> and o</w:t>
      </w:r>
      <w:r w:rsidR="004B05F8">
        <w:t xml:space="preserve">nline </w:t>
      </w:r>
      <w:proofErr w:type="spellStart"/>
      <w:r w:rsidR="004B05F8">
        <w:t>databases</w:t>
      </w:r>
      <w:proofErr w:type="spellEnd"/>
      <w:r w:rsidR="004B05F8">
        <w:t xml:space="preserve"> </w:t>
      </w:r>
      <w:proofErr w:type="spellStart"/>
      <w:r w:rsidR="004B05F8">
        <w:t>PubMed</w:t>
      </w:r>
      <w:proofErr w:type="spellEnd"/>
      <w:r w:rsidR="004B05F8">
        <w:t xml:space="preserve">, </w:t>
      </w:r>
      <w:proofErr w:type="spellStart"/>
      <w:r w:rsidR="004B05F8">
        <w:t>ResearchGate</w:t>
      </w:r>
      <w:proofErr w:type="spellEnd"/>
      <w:r w:rsidR="004B05F8">
        <w:t xml:space="preserve"> and proLékaře.cz </w:t>
      </w:r>
      <w:proofErr w:type="spellStart"/>
      <w:r w:rsidR="00FD3D10">
        <w:t>were</w:t>
      </w:r>
      <w:proofErr w:type="spellEnd"/>
      <w:r w:rsidR="004B05F8">
        <w:t xml:space="preserve"> </w:t>
      </w:r>
      <w:proofErr w:type="spellStart"/>
      <w:r w:rsidR="004B05F8">
        <w:t>used</w:t>
      </w:r>
      <w:proofErr w:type="spellEnd"/>
      <w:r w:rsidR="004B05F8">
        <w:t xml:space="preserve"> </w:t>
      </w:r>
      <w:proofErr w:type="spellStart"/>
      <w:r w:rsidR="004B05F8">
        <w:t>for</w:t>
      </w:r>
      <w:proofErr w:type="spellEnd"/>
      <w:r w:rsidR="004B05F8">
        <w:t xml:space="preserve"> </w:t>
      </w:r>
      <w:proofErr w:type="spellStart"/>
      <w:r w:rsidR="004B05F8">
        <w:t>searching</w:t>
      </w:r>
      <w:proofErr w:type="spellEnd"/>
      <w:r w:rsidR="004B05F8">
        <w:t>.</w:t>
      </w:r>
    </w:p>
    <w:p w14:paraId="0828CA1B" w14:textId="1B7FF27F" w:rsidR="00E825E3" w:rsidRPr="00E5020C" w:rsidRDefault="00E825E3" w:rsidP="00E825E3">
      <w:pPr>
        <w:autoSpaceDE w:val="0"/>
        <w:autoSpaceDN w:val="0"/>
        <w:adjustRightInd w:val="0"/>
      </w:pPr>
      <w:r>
        <w:rPr>
          <w:b/>
          <w:bCs/>
        </w:rPr>
        <w:t>Klíčová slova v ČJ:</w:t>
      </w:r>
      <w:r w:rsidR="00E5020C">
        <w:rPr>
          <w:b/>
          <w:bCs/>
        </w:rPr>
        <w:t xml:space="preserve"> </w:t>
      </w:r>
      <w:r w:rsidR="00E5020C">
        <w:t>nedonošený novorozenec, poruchy krmení, dysfagie, nenutritivní sání, orální motorická terapie</w:t>
      </w:r>
    </w:p>
    <w:p w14:paraId="2A8F9E16" w14:textId="226C6F8E" w:rsidR="00E825E3" w:rsidRDefault="00E825E3" w:rsidP="00E825E3">
      <w:pPr>
        <w:autoSpaceDE w:val="0"/>
        <w:autoSpaceDN w:val="0"/>
        <w:adjustRightInd w:val="0"/>
        <w:rPr>
          <w:b/>
          <w:bCs/>
        </w:rPr>
      </w:pPr>
      <w:r>
        <w:rPr>
          <w:b/>
          <w:bCs/>
        </w:rPr>
        <w:t>Klíčová slova v AJ:</w:t>
      </w:r>
      <w:r w:rsidR="00E5020C" w:rsidRPr="00E5020C">
        <w:t xml:space="preserve"> </w:t>
      </w:r>
      <w:proofErr w:type="spellStart"/>
      <w:r w:rsidR="00E5020C">
        <w:t>preterm</w:t>
      </w:r>
      <w:proofErr w:type="spellEnd"/>
      <w:r w:rsidR="00E5020C">
        <w:t xml:space="preserve"> </w:t>
      </w:r>
      <w:proofErr w:type="spellStart"/>
      <w:r w:rsidR="00E5020C">
        <w:t>neonate</w:t>
      </w:r>
      <w:proofErr w:type="spellEnd"/>
      <w:r w:rsidR="00E5020C">
        <w:t xml:space="preserve">, </w:t>
      </w:r>
      <w:proofErr w:type="spellStart"/>
      <w:r w:rsidR="00E5020C">
        <w:t>feeding</w:t>
      </w:r>
      <w:proofErr w:type="spellEnd"/>
      <w:r w:rsidR="00E5020C">
        <w:t xml:space="preserve"> </w:t>
      </w:r>
      <w:proofErr w:type="spellStart"/>
      <w:r w:rsidR="00E5020C">
        <w:t>difficulties</w:t>
      </w:r>
      <w:proofErr w:type="spellEnd"/>
      <w:r w:rsidR="00E5020C">
        <w:t xml:space="preserve">, </w:t>
      </w:r>
      <w:proofErr w:type="spellStart"/>
      <w:r w:rsidR="00E5020C">
        <w:t>dysphagia</w:t>
      </w:r>
      <w:proofErr w:type="spellEnd"/>
      <w:r w:rsidR="00E5020C">
        <w:t>, non-</w:t>
      </w:r>
      <w:proofErr w:type="spellStart"/>
      <w:r w:rsidR="00E5020C">
        <w:t>nutritive</w:t>
      </w:r>
      <w:proofErr w:type="spellEnd"/>
      <w:r w:rsidR="00E5020C">
        <w:t xml:space="preserve"> </w:t>
      </w:r>
      <w:proofErr w:type="spellStart"/>
      <w:r w:rsidR="00E5020C">
        <w:t>sucking</w:t>
      </w:r>
      <w:proofErr w:type="spellEnd"/>
      <w:r w:rsidR="00E5020C">
        <w:t xml:space="preserve">, oral motor </w:t>
      </w:r>
      <w:proofErr w:type="spellStart"/>
      <w:r w:rsidR="00E5020C">
        <w:t>intervention</w:t>
      </w:r>
      <w:proofErr w:type="spellEnd"/>
    </w:p>
    <w:p w14:paraId="62B07833" w14:textId="4F5DA8EE" w:rsidR="00E825E3" w:rsidRPr="009A29F3" w:rsidRDefault="00E825E3" w:rsidP="00E825E3">
      <w:pPr>
        <w:autoSpaceDE w:val="0"/>
        <w:autoSpaceDN w:val="0"/>
        <w:adjustRightInd w:val="0"/>
        <w:rPr>
          <w:i/>
        </w:rPr>
      </w:pPr>
      <w:r>
        <w:rPr>
          <w:b/>
          <w:bCs/>
        </w:rPr>
        <w:t xml:space="preserve">Rozsah: </w:t>
      </w:r>
      <w:r w:rsidR="009A29F3">
        <w:t>6</w:t>
      </w:r>
      <w:r w:rsidR="007E32CD">
        <w:t>5</w:t>
      </w:r>
      <w:r w:rsidR="009A29F3">
        <w:t xml:space="preserve"> stran</w:t>
      </w:r>
    </w:p>
    <w:p w14:paraId="06596FFB" w14:textId="77777777" w:rsidR="00656CEF" w:rsidRDefault="00656CEF" w:rsidP="00AB4388">
      <w:pPr>
        <w:sectPr w:rsidR="00656CEF" w:rsidSect="00EE4EA1">
          <w:pgSz w:w="11906" w:h="16838"/>
          <w:pgMar w:top="1418" w:right="1134" w:bottom="1418" w:left="1701" w:header="709" w:footer="709" w:gutter="0"/>
          <w:cols w:space="708"/>
          <w:docGrid w:linePitch="360"/>
        </w:sectPr>
      </w:pPr>
    </w:p>
    <w:sdt>
      <w:sdtPr>
        <w:rPr>
          <w:rFonts w:ascii="Times New Roman" w:eastAsiaTheme="minorHAnsi" w:hAnsi="Times New Roman" w:cs="Times New Roman"/>
          <w:color w:val="auto"/>
          <w:sz w:val="24"/>
          <w:szCs w:val="24"/>
          <w:lang w:eastAsia="en-US"/>
        </w:rPr>
        <w:id w:val="-484398650"/>
        <w:docPartObj>
          <w:docPartGallery w:val="Table of Contents"/>
          <w:docPartUnique/>
        </w:docPartObj>
      </w:sdtPr>
      <w:sdtEndPr>
        <w:rPr>
          <w:b/>
          <w:bCs/>
        </w:rPr>
      </w:sdtEndPr>
      <w:sdtContent>
        <w:p w14:paraId="10A4F354" w14:textId="66422DDE" w:rsidR="003B6C59" w:rsidRDefault="00406935" w:rsidP="00563BB0">
          <w:pPr>
            <w:pStyle w:val="Nadpisobsahu"/>
            <w:spacing w:before="640" w:after="320"/>
            <w:rPr>
              <w:rFonts w:asciiTheme="minorHAnsi" w:eastAsiaTheme="minorEastAsia" w:hAnsiTheme="minorHAnsi" w:cstheme="minorBidi"/>
              <w:noProof/>
              <w:sz w:val="22"/>
              <w:szCs w:val="22"/>
            </w:rPr>
          </w:pPr>
          <w:r w:rsidRPr="00406935">
            <w:rPr>
              <w:rStyle w:val="Nadpis1Char"/>
              <w:color w:val="auto"/>
            </w:rPr>
            <w:t>Obsah</w:t>
          </w:r>
          <w:r>
            <w:fldChar w:fldCharType="begin"/>
          </w:r>
          <w:r>
            <w:instrText xml:space="preserve"> TOC \o "1-3" \h \z \u </w:instrText>
          </w:r>
          <w:r>
            <w:fldChar w:fldCharType="separate"/>
          </w:r>
          <w:hyperlink w:anchor="_Toc75377422" w:history="1"/>
        </w:p>
        <w:p w14:paraId="2317A094" w14:textId="09B6A741" w:rsidR="003B6C59" w:rsidRDefault="0025253B">
          <w:pPr>
            <w:pStyle w:val="Obsah1"/>
            <w:tabs>
              <w:tab w:val="right" w:leader="dot" w:pos="9061"/>
            </w:tabs>
            <w:rPr>
              <w:rFonts w:asciiTheme="minorHAnsi" w:eastAsiaTheme="minorEastAsia" w:hAnsiTheme="minorHAnsi" w:cstheme="minorBidi"/>
              <w:noProof/>
              <w:sz w:val="22"/>
              <w:szCs w:val="22"/>
              <w:lang w:eastAsia="cs-CZ"/>
            </w:rPr>
          </w:pPr>
          <w:hyperlink w:anchor="_Toc75377423" w:history="1">
            <w:r w:rsidR="003B6C59" w:rsidRPr="00C76C3A">
              <w:rPr>
                <w:rStyle w:val="Hypertextovodkaz"/>
                <w:noProof/>
              </w:rPr>
              <w:t>Úvod</w:t>
            </w:r>
            <w:r w:rsidR="003B6C59">
              <w:rPr>
                <w:noProof/>
                <w:webHidden/>
              </w:rPr>
              <w:tab/>
            </w:r>
            <w:r w:rsidR="003B6C59">
              <w:rPr>
                <w:noProof/>
                <w:webHidden/>
              </w:rPr>
              <w:fldChar w:fldCharType="begin"/>
            </w:r>
            <w:r w:rsidR="003B6C59">
              <w:rPr>
                <w:noProof/>
                <w:webHidden/>
              </w:rPr>
              <w:instrText xml:space="preserve"> PAGEREF _Toc75377423 \h </w:instrText>
            </w:r>
            <w:r w:rsidR="003B6C59">
              <w:rPr>
                <w:noProof/>
                <w:webHidden/>
              </w:rPr>
            </w:r>
            <w:r w:rsidR="003B6C59">
              <w:rPr>
                <w:noProof/>
                <w:webHidden/>
              </w:rPr>
              <w:fldChar w:fldCharType="separate"/>
            </w:r>
            <w:r w:rsidR="003B6C59">
              <w:rPr>
                <w:noProof/>
                <w:webHidden/>
              </w:rPr>
              <w:t>8</w:t>
            </w:r>
            <w:r w:rsidR="003B6C59">
              <w:rPr>
                <w:noProof/>
                <w:webHidden/>
              </w:rPr>
              <w:fldChar w:fldCharType="end"/>
            </w:r>
          </w:hyperlink>
        </w:p>
        <w:p w14:paraId="5C78170B" w14:textId="5BF615E7" w:rsidR="003B6C59" w:rsidRDefault="0025253B">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75377424" w:history="1">
            <w:r w:rsidR="003B6C59" w:rsidRPr="00C76C3A">
              <w:rPr>
                <w:rStyle w:val="Hypertextovodkaz"/>
                <w:noProof/>
              </w:rPr>
              <w:t>1</w:t>
            </w:r>
            <w:r w:rsidR="003B6C59">
              <w:rPr>
                <w:rFonts w:asciiTheme="minorHAnsi" w:eastAsiaTheme="minorEastAsia" w:hAnsiTheme="minorHAnsi" w:cstheme="minorBidi"/>
                <w:noProof/>
                <w:sz w:val="22"/>
                <w:szCs w:val="22"/>
                <w:lang w:eastAsia="cs-CZ"/>
              </w:rPr>
              <w:tab/>
            </w:r>
            <w:r w:rsidR="003B6C59" w:rsidRPr="00C76C3A">
              <w:rPr>
                <w:rStyle w:val="Hypertextovodkaz"/>
                <w:noProof/>
              </w:rPr>
              <w:t>Předčasný porod</w:t>
            </w:r>
            <w:r w:rsidR="003B6C59">
              <w:rPr>
                <w:noProof/>
                <w:webHidden/>
              </w:rPr>
              <w:tab/>
            </w:r>
            <w:r w:rsidR="003B6C59">
              <w:rPr>
                <w:noProof/>
                <w:webHidden/>
              </w:rPr>
              <w:fldChar w:fldCharType="begin"/>
            </w:r>
            <w:r w:rsidR="003B6C59">
              <w:rPr>
                <w:noProof/>
                <w:webHidden/>
              </w:rPr>
              <w:instrText xml:space="preserve"> PAGEREF _Toc75377424 \h </w:instrText>
            </w:r>
            <w:r w:rsidR="003B6C59">
              <w:rPr>
                <w:noProof/>
                <w:webHidden/>
              </w:rPr>
            </w:r>
            <w:r w:rsidR="003B6C59">
              <w:rPr>
                <w:noProof/>
                <w:webHidden/>
              </w:rPr>
              <w:fldChar w:fldCharType="separate"/>
            </w:r>
            <w:r w:rsidR="003B6C59">
              <w:rPr>
                <w:noProof/>
                <w:webHidden/>
              </w:rPr>
              <w:t>9</w:t>
            </w:r>
            <w:r w:rsidR="003B6C59">
              <w:rPr>
                <w:noProof/>
                <w:webHidden/>
              </w:rPr>
              <w:fldChar w:fldCharType="end"/>
            </w:r>
          </w:hyperlink>
        </w:p>
        <w:p w14:paraId="0618F391" w14:textId="15730903" w:rsidR="003B6C59" w:rsidRDefault="0025253B">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75377425" w:history="1">
            <w:r w:rsidR="003B6C59" w:rsidRPr="00C76C3A">
              <w:rPr>
                <w:rStyle w:val="Hypertextovodkaz"/>
                <w:noProof/>
              </w:rPr>
              <w:t>2</w:t>
            </w:r>
            <w:r w:rsidR="003B6C59">
              <w:rPr>
                <w:rFonts w:asciiTheme="minorHAnsi" w:eastAsiaTheme="minorEastAsia" w:hAnsiTheme="minorHAnsi" w:cstheme="minorBidi"/>
                <w:noProof/>
                <w:sz w:val="22"/>
                <w:szCs w:val="22"/>
                <w:lang w:eastAsia="cs-CZ"/>
              </w:rPr>
              <w:tab/>
            </w:r>
            <w:r w:rsidR="003B6C59" w:rsidRPr="00C76C3A">
              <w:rPr>
                <w:rStyle w:val="Hypertextovodkaz"/>
                <w:noProof/>
              </w:rPr>
              <w:t>Orofaciální komplex a jeho funkce v novorozeneckém věku</w:t>
            </w:r>
            <w:r w:rsidR="003B6C59">
              <w:rPr>
                <w:noProof/>
                <w:webHidden/>
              </w:rPr>
              <w:tab/>
            </w:r>
            <w:r w:rsidR="003B6C59">
              <w:rPr>
                <w:noProof/>
                <w:webHidden/>
              </w:rPr>
              <w:fldChar w:fldCharType="begin"/>
            </w:r>
            <w:r w:rsidR="003B6C59">
              <w:rPr>
                <w:noProof/>
                <w:webHidden/>
              </w:rPr>
              <w:instrText xml:space="preserve"> PAGEREF _Toc75377425 \h </w:instrText>
            </w:r>
            <w:r w:rsidR="003B6C59">
              <w:rPr>
                <w:noProof/>
                <w:webHidden/>
              </w:rPr>
            </w:r>
            <w:r w:rsidR="003B6C59">
              <w:rPr>
                <w:noProof/>
                <w:webHidden/>
              </w:rPr>
              <w:fldChar w:fldCharType="separate"/>
            </w:r>
            <w:r w:rsidR="003B6C59">
              <w:rPr>
                <w:noProof/>
                <w:webHidden/>
              </w:rPr>
              <w:t>10</w:t>
            </w:r>
            <w:r w:rsidR="003B6C59">
              <w:rPr>
                <w:noProof/>
                <w:webHidden/>
              </w:rPr>
              <w:fldChar w:fldCharType="end"/>
            </w:r>
          </w:hyperlink>
        </w:p>
        <w:p w14:paraId="0644AABE" w14:textId="5F08A566"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26" w:history="1">
            <w:r w:rsidR="003B6C59" w:rsidRPr="00C76C3A">
              <w:rPr>
                <w:rStyle w:val="Hypertextovodkaz"/>
                <w:noProof/>
              </w:rPr>
              <w:t>2.1</w:t>
            </w:r>
            <w:r w:rsidR="003B6C59">
              <w:rPr>
                <w:rFonts w:asciiTheme="minorHAnsi" w:eastAsiaTheme="minorEastAsia" w:hAnsiTheme="minorHAnsi" w:cstheme="minorBidi"/>
                <w:noProof/>
                <w:sz w:val="22"/>
                <w:szCs w:val="22"/>
                <w:lang w:eastAsia="cs-CZ"/>
              </w:rPr>
              <w:tab/>
            </w:r>
            <w:r w:rsidR="003B6C59" w:rsidRPr="00C76C3A">
              <w:rPr>
                <w:rStyle w:val="Hypertextovodkaz"/>
                <w:noProof/>
              </w:rPr>
              <w:t>Hledací reflex</w:t>
            </w:r>
            <w:r w:rsidR="003B6C59">
              <w:rPr>
                <w:noProof/>
                <w:webHidden/>
              </w:rPr>
              <w:tab/>
            </w:r>
            <w:r w:rsidR="003B6C59">
              <w:rPr>
                <w:noProof/>
                <w:webHidden/>
              </w:rPr>
              <w:fldChar w:fldCharType="begin"/>
            </w:r>
            <w:r w:rsidR="003B6C59">
              <w:rPr>
                <w:noProof/>
                <w:webHidden/>
              </w:rPr>
              <w:instrText xml:space="preserve"> PAGEREF _Toc75377426 \h </w:instrText>
            </w:r>
            <w:r w:rsidR="003B6C59">
              <w:rPr>
                <w:noProof/>
                <w:webHidden/>
              </w:rPr>
            </w:r>
            <w:r w:rsidR="003B6C59">
              <w:rPr>
                <w:noProof/>
                <w:webHidden/>
              </w:rPr>
              <w:fldChar w:fldCharType="separate"/>
            </w:r>
            <w:r w:rsidR="003B6C59">
              <w:rPr>
                <w:noProof/>
                <w:webHidden/>
              </w:rPr>
              <w:t>10</w:t>
            </w:r>
            <w:r w:rsidR="003B6C59">
              <w:rPr>
                <w:noProof/>
                <w:webHidden/>
              </w:rPr>
              <w:fldChar w:fldCharType="end"/>
            </w:r>
          </w:hyperlink>
        </w:p>
        <w:p w14:paraId="1356DCD2" w14:textId="3C5306C3"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27" w:history="1">
            <w:r w:rsidR="003B6C59" w:rsidRPr="00C76C3A">
              <w:rPr>
                <w:rStyle w:val="Hypertextovodkaz"/>
                <w:noProof/>
              </w:rPr>
              <w:t>2.2</w:t>
            </w:r>
            <w:r w:rsidR="003B6C59">
              <w:rPr>
                <w:rFonts w:asciiTheme="minorHAnsi" w:eastAsiaTheme="minorEastAsia" w:hAnsiTheme="minorHAnsi" w:cstheme="minorBidi"/>
                <w:noProof/>
                <w:sz w:val="22"/>
                <w:szCs w:val="22"/>
                <w:lang w:eastAsia="cs-CZ"/>
              </w:rPr>
              <w:tab/>
            </w:r>
            <w:r w:rsidR="003B6C59" w:rsidRPr="00C76C3A">
              <w:rPr>
                <w:rStyle w:val="Hypertextovodkaz"/>
                <w:noProof/>
              </w:rPr>
              <w:t>Sání</w:t>
            </w:r>
            <w:r w:rsidR="003B6C59">
              <w:rPr>
                <w:noProof/>
                <w:webHidden/>
              </w:rPr>
              <w:tab/>
            </w:r>
            <w:r w:rsidR="003B6C59">
              <w:rPr>
                <w:noProof/>
                <w:webHidden/>
              </w:rPr>
              <w:fldChar w:fldCharType="begin"/>
            </w:r>
            <w:r w:rsidR="003B6C59">
              <w:rPr>
                <w:noProof/>
                <w:webHidden/>
              </w:rPr>
              <w:instrText xml:space="preserve"> PAGEREF _Toc75377427 \h </w:instrText>
            </w:r>
            <w:r w:rsidR="003B6C59">
              <w:rPr>
                <w:noProof/>
                <w:webHidden/>
              </w:rPr>
            </w:r>
            <w:r w:rsidR="003B6C59">
              <w:rPr>
                <w:noProof/>
                <w:webHidden/>
              </w:rPr>
              <w:fldChar w:fldCharType="separate"/>
            </w:r>
            <w:r w:rsidR="003B6C59">
              <w:rPr>
                <w:noProof/>
                <w:webHidden/>
              </w:rPr>
              <w:t>10</w:t>
            </w:r>
            <w:r w:rsidR="003B6C59">
              <w:rPr>
                <w:noProof/>
                <w:webHidden/>
              </w:rPr>
              <w:fldChar w:fldCharType="end"/>
            </w:r>
          </w:hyperlink>
        </w:p>
        <w:p w14:paraId="066214B2" w14:textId="57550BF0"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28" w:history="1">
            <w:r w:rsidR="003B6C59" w:rsidRPr="00C76C3A">
              <w:rPr>
                <w:rStyle w:val="Hypertextovodkaz"/>
                <w:noProof/>
              </w:rPr>
              <w:t>2.2.1</w:t>
            </w:r>
            <w:r w:rsidR="003B6C59">
              <w:rPr>
                <w:rFonts w:asciiTheme="minorHAnsi" w:eastAsiaTheme="minorEastAsia" w:hAnsiTheme="minorHAnsi" w:cstheme="minorBidi"/>
                <w:noProof/>
                <w:sz w:val="22"/>
                <w:szCs w:val="22"/>
                <w:lang w:eastAsia="cs-CZ"/>
              </w:rPr>
              <w:tab/>
            </w:r>
            <w:r w:rsidR="003B6C59" w:rsidRPr="00C76C3A">
              <w:rPr>
                <w:rStyle w:val="Hypertextovodkaz"/>
                <w:noProof/>
              </w:rPr>
              <w:t>Nutritivní a nenutritivní sání</w:t>
            </w:r>
            <w:r w:rsidR="003B6C59">
              <w:rPr>
                <w:noProof/>
                <w:webHidden/>
              </w:rPr>
              <w:tab/>
            </w:r>
            <w:r w:rsidR="003B6C59">
              <w:rPr>
                <w:noProof/>
                <w:webHidden/>
              </w:rPr>
              <w:fldChar w:fldCharType="begin"/>
            </w:r>
            <w:r w:rsidR="003B6C59">
              <w:rPr>
                <w:noProof/>
                <w:webHidden/>
              </w:rPr>
              <w:instrText xml:space="preserve"> PAGEREF _Toc75377428 \h </w:instrText>
            </w:r>
            <w:r w:rsidR="003B6C59">
              <w:rPr>
                <w:noProof/>
                <w:webHidden/>
              </w:rPr>
            </w:r>
            <w:r w:rsidR="003B6C59">
              <w:rPr>
                <w:noProof/>
                <w:webHidden/>
              </w:rPr>
              <w:fldChar w:fldCharType="separate"/>
            </w:r>
            <w:r w:rsidR="003B6C59">
              <w:rPr>
                <w:noProof/>
                <w:webHidden/>
              </w:rPr>
              <w:t>11</w:t>
            </w:r>
            <w:r w:rsidR="003B6C59">
              <w:rPr>
                <w:noProof/>
                <w:webHidden/>
              </w:rPr>
              <w:fldChar w:fldCharType="end"/>
            </w:r>
          </w:hyperlink>
        </w:p>
        <w:p w14:paraId="7BC0B12D" w14:textId="4D2CD1C3"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29" w:history="1">
            <w:r w:rsidR="003B6C59" w:rsidRPr="00C76C3A">
              <w:rPr>
                <w:rStyle w:val="Hypertextovodkaz"/>
                <w:noProof/>
              </w:rPr>
              <w:t>2.2.2</w:t>
            </w:r>
            <w:r w:rsidR="003B6C59">
              <w:rPr>
                <w:rFonts w:asciiTheme="minorHAnsi" w:eastAsiaTheme="minorEastAsia" w:hAnsiTheme="minorHAnsi" w:cstheme="minorBidi"/>
                <w:noProof/>
                <w:sz w:val="22"/>
                <w:szCs w:val="22"/>
                <w:lang w:eastAsia="cs-CZ"/>
              </w:rPr>
              <w:tab/>
            </w:r>
            <w:r w:rsidR="003B6C59" w:rsidRPr="00C76C3A">
              <w:rPr>
                <w:rStyle w:val="Hypertextovodkaz"/>
                <w:noProof/>
              </w:rPr>
              <w:t>Sání z lahve a sání z prsu</w:t>
            </w:r>
            <w:r w:rsidR="003B6C59">
              <w:rPr>
                <w:noProof/>
                <w:webHidden/>
              </w:rPr>
              <w:tab/>
            </w:r>
            <w:r w:rsidR="003B6C59">
              <w:rPr>
                <w:noProof/>
                <w:webHidden/>
              </w:rPr>
              <w:fldChar w:fldCharType="begin"/>
            </w:r>
            <w:r w:rsidR="003B6C59">
              <w:rPr>
                <w:noProof/>
                <w:webHidden/>
              </w:rPr>
              <w:instrText xml:space="preserve"> PAGEREF _Toc75377429 \h </w:instrText>
            </w:r>
            <w:r w:rsidR="003B6C59">
              <w:rPr>
                <w:noProof/>
                <w:webHidden/>
              </w:rPr>
            </w:r>
            <w:r w:rsidR="003B6C59">
              <w:rPr>
                <w:noProof/>
                <w:webHidden/>
              </w:rPr>
              <w:fldChar w:fldCharType="separate"/>
            </w:r>
            <w:r w:rsidR="003B6C59">
              <w:rPr>
                <w:noProof/>
                <w:webHidden/>
              </w:rPr>
              <w:t>11</w:t>
            </w:r>
            <w:r w:rsidR="003B6C59">
              <w:rPr>
                <w:noProof/>
                <w:webHidden/>
              </w:rPr>
              <w:fldChar w:fldCharType="end"/>
            </w:r>
          </w:hyperlink>
        </w:p>
        <w:p w14:paraId="2A59F440" w14:textId="57A97016"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0" w:history="1">
            <w:r w:rsidR="003B6C59" w:rsidRPr="00C76C3A">
              <w:rPr>
                <w:rStyle w:val="Hypertextovodkaz"/>
                <w:noProof/>
              </w:rPr>
              <w:t>2.3</w:t>
            </w:r>
            <w:r w:rsidR="003B6C59">
              <w:rPr>
                <w:rFonts w:asciiTheme="minorHAnsi" w:eastAsiaTheme="minorEastAsia" w:hAnsiTheme="minorHAnsi" w:cstheme="minorBidi"/>
                <w:noProof/>
                <w:sz w:val="22"/>
                <w:szCs w:val="22"/>
                <w:lang w:eastAsia="cs-CZ"/>
              </w:rPr>
              <w:tab/>
            </w:r>
            <w:r w:rsidR="003B6C59" w:rsidRPr="00C76C3A">
              <w:rPr>
                <w:rStyle w:val="Hypertextovodkaz"/>
                <w:noProof/>
              </w:rPr>
              <w:t>Polykání</w:t>
            </w:r>
            <w:r w:rsidR="003B6C59">
              <w:rPr>
                <w:noProof/>
                <w:webHidden/>
              </w:rPr>
              <w:tab/>
            </w:r>
            <w:r w:rsidR="003B6C59">
              <w:rPr>
                <w:noProof/>
                <w:webHidden/>
              </w:rPr>
              <w:fldChar w:fldCharType="begin"/>
            </w:r>
            <w:r w:rsidR="003B6C59">
              <w:rPr>
                <w:noProof/>
                <w:webHidden/>
              </w:rPr>
              <w:instrText xml:space="preserve"> PAGEREF _Toc75377430 \h </w:instrText>
            </w:r>
            <w:r w:rsidR="003B6C59">
              <w:rPr>
                <w:noProof/>
                <w:webHidden/>
              </w:rPr>
            </w:r>
            <w:r w:rsidR="003B6C59">
              <w:rPr>
                <w:noProof/>
                <w:webHidden/>
              </w:rPr>
              <w:fldChar w:fldCharType="separate"/>
            </w:r>
            <w:r w:rsidR="003B6C59">
              <w:rPr>
                <w:noProof/>
                <w:webHidden/>
              </w:rPr>
              <w:t>12</w:t>
            </w:r>
            <w:r w:rsidR="003B6C59">
              <w:rPr>
                <w:noProof/>
                <w:webHidden/>
              </w:rPr>
              <w:fldChar w:fldCharType="end"/>
            </w:r>
          </w:hyperlink>
        </w:p>
        <w:p w14:paraId="57FBFA1D" w14:textId="5288CF4F"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1" w:history="1">
            <w:r w:rsidR="003B6C59" w:rsidRPr="00C76C3A">
              <w:rPr>
                <w:rStyle w:val="Hypertextovodkaz"/>
                <w:noProof/>
              </w:rPr>
              <w:t>2.4</w:t>
            </w:r>
            <w:r w:rsidR="003B6C59">
              <w:rPr>
                <w:rFonts w:asciiTheme="minorHAnsi" w:eastAsiaTheme="minorEastAsia" w:hAnsiTheme="minorHAnsi" w:cstheme="minorBidi"/>
                <w:noProof/>
                <w:sz w:val="22"/>
                <w:szCs w:val="22"/>
                <w:lang w:eastAsia="cs-CZ"/>
              </w:rPr>
              <w:tab/>
            </w:r>
            <w:r w:rsidR="003B6C59" w:rsidRPr="00C76C3A">
              <w:rPr>
                <w:rStyle w:val="Hypertextovodkaz"/>
                <w:noProof/>
              </w:rPr>
              <w:t>Koordinace sání-polykání</w:t>
            </w:r>
            <w:r w:rsidR="003B6C59">
              <w:rPr>
                <w:noProof/>
                <w:webHidden/>
              </w:rPr>
              <w:tab/>
            </w:r>
            <w:r w:rsidR="003B6C59">
              <w:rPr>
                <w:noProof/>
                <w:webHidden/>
              </w:rPr>
              <w:fldChar w:fldCharType="begin"/>
            </w:r>
            <w:r w:rsidR="003B6C59">
              <w:rPr>
                <w:noProof/>
                <w:webHidden/>
              </w:rPr>
              <w:instrText xml:space="preserve"> PAGEREF _Toc75377431 \h </w:instrText>
            </w:r>
            <w:r w:rsidR="003B6C59">
              <w:rPr>
                <w:noProof/>
                <w:webHidden/>
              </w:rPr>
            </w:r>
            <w:r w:rsidR="003B6C59">
              <w:rPr>
                <w:noProof/>
                <w:webHidden/>
              </w:rPr>
              <w:fldChar w:fldCharType="separate"/>
            </w:r>
            <w:r w:rsidR="003B6C59">
              <w:rPr>
                <w:noProof/>
                <w:webHidden/>
              </w:rPr>
              <w:t>13</w:t>
            </w:r>
            <w:r w:rsidR="003B6C59">
              <w:rPr>
                <w:noProof/>
                <w:webHidden/>
              </w:rPr>
              <w:fldChar w:fldCharType="end"/>
            </w:r>
          </w:hyperlink>
        </w:p>
        <w:p w14:paraId="78B71395" w14:textId="5AFB87E0"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2" w:history="1">
            <w:r w:rsidR="003B6C59" w:rsidRPr="00C76C3A">
              <w:rPr>
                <w:rStyle w:val="Hypertextovodkaz"/>
                <w:noProof/>
              </w:rPr>
              <w:t>2.5</w:t>
            </w:r>
            <w:r w:rsidR="003B6C59">
              <w:rPr>
                <w:rFonts w:asciiTheme="minorHAnsi" w:eastAsiaTheme="minorEastAsia" w:hAnsiTheme="minorHAnsi" w:cstheme="minorBidi"/>
                <w:noProof/>
                <w:sz w:val="22"/>
                <w:szCs w:val="22"/>
                <w:lang w:eastAsia="cs-CZ"/>
              </w:rPr>
              <w:tab/>
            </w:r>
            <w:r w:rsidR="003B6C59" w:rsidRPr="00C76C3A">
              <w:rPr>
                <w:rStyle w:val="Hypertextovodkaz"/>
                <w:noProof/>
              </w:rPr>
              <w:t>Koordinace polykání-dech</w:t>
            </w:r>
            <w:r w:rsidR="003B6C59">
              <w:rPr>
                <w:noProof/>
                <w:webHidden/>
              </w:rPr>
              <w:tab/>
            </w:r>
            <w:r w:rsidR="003B6C59">
              <w:rPr>
                <w:noProof/>
                <w:webHidden/>
              </w:rPr>
              <w:fldChar w:fldCharType="begin"/>
            </w:r>
            <w:r w:rsidR="003B6C59">
              <w:rPr>
                <w:noProof/>
                <w:webHidden/>
              </w:rPr>
              <w:instrText xml:space="preserve"> PAGEREF _Toc75377432 \h </w:instrText>
            </w:r>
            <w:r w:rsidR="003B6C59">
              <w:rPr>
                <w:noProof/>
                <w:webHidden/>
              </w:rPr>
            </w:r>
            <w:r w:rsidR="003B6C59">
              <w:rPr>
                <w:noProof/>
                <w:webHidden/>
              </w:rPr>
              <w:fldChar w:fldCharType="separate"/>
            </w:r>
            <w:r w:rsidR="003B6C59">
              <w:rPr>
                <w:noProof/>
                <w:webHidden/>
              </w:rPr>
              <w:t>13</w:t>
            </w:r>
            <w:r w:rsidR="003B6C59">
              <w:rPr>
                <w:noProof/>
                <w:webHidden/>
              </w:rPr>
              <w:fldChar w:fldCharType="end"/>
            </w:r>
          </w:hyperlink>
        </w:p>
        <w:p w14:paraId="22772E4C" w14:textId="3AF32288"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3" w:history="1">
            <w:r w:rsidR="003B6C59" w:rsidRPr="00C76C3A">
              <w:rPr>
                <w:rStyle w:val="Hypertextovodkaz"/>
                <w:noProof/>
              </w:rPr>
              <w:t>2.6</w:t>
            </w:r>
            <w:r w:rsidR="003B6C59">
              <w:rPr>
                <w:rFonts w:asciiTheme="minorHAnsi" w:eastAsiaTheme="minorEastAsia" w:hAnsiTheme="minorHAnsi" w:cstheme="minorBidi"/>
                <w:noProof/>
                <w:sz w:val="22"/>
                <w:szCs w:val="22"/>
                <w:lang w:eastAsia="cs-CZ"/>
              </w:rPr>
              <w:tab/>
            </w:r>
            <w:r w:rsidR="003B6C59" w:rsidRPr="00C76C3A">
              <w:rPr>
                <w:rStyle w:val="Hypertextovodkaz"/>
                <w:noProof/>
              </w:rPr>
              <w:t>Obranné reflexy</w:t>
            </w:r>
            <w:r w:rsidR="003B6C59">
              <w:rPr>
                <w:noProof/>
                <w:webHidden/>
              </w:rPr>
              <w:tab/>
            </w:r>
            <w:r w:rsidR="003B6C59">
              <w:rPr>
                <w:noProof/>
                <w:webHidden/>
              </w:rPr>
              <w:fldChar w:fldCharType="begin"/>
            </w:r>
            <w:r w:rsidR="003B6C59">
              <w:rPr>
                <w:noProof/>
                <w:webHidden/>
              </w:rPr>
              <w:instrText xml:space="preserve"> PAGEREF _Toc75377433 \h </w:instrText>
            </w:r>
            <w:r w:rsidR="003B6C59">
              <w:rPr>
                <w:noProof/>
                <w:webHidden/>
              </w:rPr>
            </w:r>
            <w:r w:rsidR="003B6C59">
              <w:rPr>
                <w:noProof/>
                <w:webHidden/>
              </w:rPr>
              <w:fldChar w:fldCharType="separate"/>
            </w:r>
            <w:r w:rsidR="003B6C59">
              <w:rPr>
                <w:noProof/>
                <w:webHidden/>
              </w:rPr>
              <w:t>14</w:t>
            </w:r>
            <w:r w:rsidR="003B6C59">
              <w:rPr>
                <w:noProof/>
                <w:webHidden/>
              </w:rPr>
              <w:fldChar w:fldCharType="end"/>
            </w:r>
          </w:hyperlink>
        </w:p>
        <w:p w14:paraId="5137D421" w14:textId="0A7A741E"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4" w:history="1">
            <w:r w:rsidR="003B6C59" w:rsidRPr="00C76C3A">
              <w:rPr>
                <w:rStyle w:val="Hypertextovodkaz"/>
                <w:noProof/>
              </w:rPr>
              <w:t>2.7</w:t>
            </w:r>
            <w:r w:rsidR="003B6C59">
              <w:rPr>
                <w:rFonts w:asciiTheme="minorHAnsi" w:eastAsiaTheme="minorEastAsia" w:hAnsiTheme="minorHAnsi" w:cstheme="minorBidi"/>
                <w:noProof/>
                <w:sz w:val="22"/>
                <w:szCs w:val="22"/>
                <w:lang w:eastAsia="cs-CZ"/>
              </w:rPr>
              <w:tab/>
            </w:r>
            <w:r w:rsidR="003B6C59" w:rsidRPr="00C76C3A">
              <w:rPr>
                <w:rStyle w:val="Hypertextovodkaz"/>
                <w:noProof/>
              </w:rPr>
              <w:t>Řízení orofaciálních funkcí</w:t>
            </w:r>
            <w:r w:rsidR="003B6C59">
              <w:rPr>
                <w:noProof/>
                <w:webHidden/>
              </w:rPr>
              <w:tab/>
            </w:r>
            <w:r w:rsidR="003B6C59">
              <w:rPr>
                <w:noProof/>
                <w:webHidden/>
              </w:rPr>
              <w:fldChar w:fldCharType="begin"/>
            </w:r>
            <w:r w:rsidR="003B6C59">
              <w:rPr>
                <w:noProof/>
                <w:webHidden/>
              </w:rPr>
              <w:instrText xml:space="preserve"> PAGEREF _Toc75377434 \h </w:instrText>
            </w:r>
            <w:r w:rsidR="003B6C59">
              <w:rPr>
                <w:noProof/>
                <w:webHidden/>
              </w:rPr>
            </w:r>
            <w:r w:rsidR="003B6C59">
              <w:rPr>
                <w:noProof/>
                <w:webHidden/>
              </w:rPr>
              <w:fldChar w:fldCharType="separate"/>
            </w:r>
            <w:r w:rsidR="003B6C59">
              <w:rPr>
                <w:noProof/>
                <w:webHidden/>
              </w:rPr>
              <w:t>14</w:t>
            </w:r>
            <w:r w:rsidR="003B6C59">
              <w:rPr>
                <w:noProof/>
                <w:webHidden/>
              </w:rPr>
              <w:fldChar w:fldCharType="end"/>
            </w:r>
          </w:hyperlink>
        </w:p>
        <w:p w14:paraId="65D1CA81" w14:textId="2A0E43E1" w:rsidR="003B6C59" w:rsidRDefault="0025253B">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75377435" w:history="1">
            <w:r w:rsidR="003B6C59" w:rsidRPr="00C76C3A">
              <w:rPr>
                <w:rStyle w:val="Hypertextovodkaz"/>
                <w:noProof/>
              </w:rPr>
              <w:t>3</w:t>
            </w:r>
            <w:r w:rsidR="003B6C59">
              <w:rPr>
                <w:rFonts w:asciiTheme="minorHAnsi" w:eastAsiaTheme="minorEastAsia" w:hAnsiTheme="minorHAnsi" w:cstheme="minorBidi"/>
                <w:noProof/>
                <w:sz w:val="22"/>
                <w:szCs w:val="22"/>
                <w:lang w:eastAsia="cs-CZ"/>
              </w:rPr>
              <w:tab/>
            </w:r>
            <w:r w:rsidR="003B6C59" w:rsidRPr="00C76C3A">
              <w:rPr>
                <w:rStyle w:val="Hypertextovodkaz"/>
                <w:noProof/>
              </w:rPr>
              <w:t>Vývoj orofaciálních funkcí nedonošených dětí</w:t>
            </w:r>
            <w:r w:rsidR="003B6C59">
              <w:rPr>
                <w:noProof/>
                <w:webHidden/>
              </w:rPr>
              <w:tab/>
            </w:r>
            <w:r w:rsidR="003B6C59">
              <w:rPr>
                <w:noProof/>
                <w:webHidden/>
              </w:rPr>
              <w:fldChar w:fldCharType="begin"/>
            </w:r>
            <w:r w:rsidR="003B6C59">
              <w:rPr>
                <w:noProof/>
                <w:webHidden/>
              </w:rPr>
              <w:instrText xml:space="preserve"> PAGEREF _Toc75377435 \h </w:instrText>
            </w:r>
            <w:r w:rsidR="003B6C59">
              <w:rPr>
                <w:noProof/>
                <w:webHidden/>
              </w:rPr>
            </w:r>
            <w:r w:rsidR="003B6C59">
              <w:rPr>
                <w:noProof/>
                <w:webHidden/>
              </w:rPr>
              <w:fldChar w:fldCharType="separate"/>
            </w:r>
            <w:r w:rsidR="003B6C59">
              <w:rPr>
                <w:noProof/>
                <w:webHidden/>
              </w:rPr>
              <w:t>16</w:t>
            </w:r>
            <w:r w:rsidR="003B6C59">
              <w:rPr>
                <w:noProof/>
                <w:webHidden/>
              </w:rPr>
              <w:fldChar w:fldCharType="end"/>
            </w:r>
          </w:hyperlink>
        </w:p>
        <w:p w14:paraId="3C52B2DF" w14:textId="6AB0F04D"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6" w:history="1">
            <w:r w:rsidR="003B6C59" w:rsidRPr="00C76C3A">
              <w:rPr>
                <w:rStyle w:val="Hypertextovodkaz"/>
                <w:noProof/>
              </w:rPr>
              <w:t>3.1</w:t>
            </w:r>
            <w:r w:rsidR="003B6C59">
              <w:rPr>
                <w:rFonts w:asciiTheme="minorHAnsi" w:eastAsiaTheme="minorEastAsia" w:hAnsiTheme="minorHAnsi" w:cstheme="minorBidi"/>
                <w:noProof/>
                <w:sz w:val="22"/>
                <w:szCs w:val="22"/>
                <w:lang w:eastAsia="cs-CZ"/>
              </w:rPr>
              <w:tab/>
            </w:r>
            <w:r w:rsidR="003B6C59" w:rsidRPr="00C76C3A">
              <w:rPr>
                <w:rStyle w:val="Hypertextovodkaz"/>
                <w:noProof/>
              </w:rPr>
              <w:t>Význam zkušeností</w:t>
            </w:r>
            <w:r w:rsidR="003B6C59">
              <w:rPr>
                <w:noProof/>
                <w:webHidden/>
              </w:rPr>
              <w:tab/>
            </w:r>
            <w:r w:rsidR="003B6C59">
              <w:rPr>
                <w:noProof/>
                <w:webHidden/>
              </w:rPr>
              <w:fldChar w:fldCharType="begin"/>
            </w:r>
            <w:r w:rsidR="003B6C59">
              <w:rPr>
                <w:noProof/>
                <w:webHidden/>
              </w:rPr>
              <w:instrText xml:space="preserve"> PAGEREF _Toc75377436 \h </w:instrText>
            </w:r>
            <w:r w:rsidR="003B6C59">
              <w:rPr>
                <w:noProof/>
                <w:webHidden/>
              </w:rPr>
            </w:r>
            <w:r w:rsidR="003B6C59">
              <w:rPr>
                <w:noProof/>
                <w:webHidden/>
              </w:rPr>
              <w:fldChar w:fldCharType="separate"/>
            </w:r>
            <w:r w:rsidR="003B6C59">
              <w:rPr>
                <w:noProof/>
                <w:webHidden/>
              </w:rPr>
              <w:t>16</w:t>
            </w:r>
            <w:r w:rsidR="003B6C59">
              <w:rPr>
                <w:noProof/>
                <w:webHidden/>
              </w:rPr>
              <w:fldChar w:fldCharType="end"/>
            </w:r>
          </w:hyperlink>
        </w:p>
        <w:p w14:paraId="4BA4E017" w14:textId="0D3474CE"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7" w:history="1">
            <w:r w:rsidR="003B6C59" w:rsidRPr="00C76C3A">
              <w:rPr>
                <w:rStyle w:val="Hypertextovodkaz"/>
                <w:noProof/>
              </w:rPr>
              <w:t>3.2</w:t>
            </w:r>
            <w:r w:rsidR="003B6C59">
              <w:rPr>
                <w:rFonts w:asciiTheme="minorHAnsi" w:eastAsiaTheme="minorEastAsia" w:hAnsiTheme="minorHAnsi" w:cstheme="minorBidi"/>
                <w:noProof/>
                <w:sz w:val="22"/>
                <w:szCs w:val="22"/>
                <w:lang w:eastAsia="cs-CZ"/>
              </w:rPr>
              <w:tab/>
            </w:r>
            <w:r w:rsidR="003B6C59" w:rsidRPr="00C76C3A">
              <w:rPr>
                <w:rStyle w:val="Hypertextovodkaz"/>
                <w:noProof/>
              </w:rPr>
              <w:t>Významné milníky ve vývoji</w:t>
            </w:r>
            <w:r w:rsidR="003B6C59">
              <w:rPr>
                <w:noProof/>
                <w:webHidden/>
              </w:rPr>
              <w:tab/>
            </w:r>
            <w:r w:rsidR="003B6C59">
              <w:rPr>
                <w:noProof/>
                <w:webHidden/>
              </w:rPr>
              <w:fldChar w:fldCharType="begin"/>
            </w:r>
            <w:r w:rsidR="003B6C59">
              <w:rPr>
                <w:noProof/>
                <w:webHidden/>
              </w:rPr>
              <w:instrText xml:space="preserve"> PAGEREF _Toc75377437 \h </w:instrText>
            </w:r>
            <w:r w:rsidR="003B6C59">
              <w:rPr>
                <w:noProof/>
                <w:webHidden/>
              </w:rPr>
            </w:r>
            <w:r w:rsidR="003B6C59">
              <w:rPr>
                <w:noProof/>
                <w:webHidden/>
              </w:rPr>
              <w:fldChar w:fldCharType="separate"/>
            </w:r>
            <w:r w:rsidR="003B6C59">
              <w:rPr>
                <w:noProof/>
                <w:webHidden/>
              </w:rPr>
              <w:t>16</w:t>
            </w:r>
            <w:r w:rsidR="003B6C59">
              <w:rPr>
                <w:noProof/>
                <w:webHidden/>
              </w:rPr>
              <w:fldChar w:fldCharType="end"/>
            </w:r>
          </w:hyperlink>
        </w:p>
        <w:p w14:paraId="0F35AC59" w14:textId="1862CA98"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38" w:history="1">
            <w:r w:rsidR="003B6C59" w:rsidRPr="00C76C3A">
              <w:rPr>
                <w:rStyle w:val="Hypertextovodkaz"/>
                <w:noProof/>
              </w:rPr>
              <w:t>3.3</w:t>
            </w:r>
            <w:r w:rsidR="003B6C59">
              <w:rPr>
                <w:rFonts w:asciiTheme="minorHAnsi" w:eastAsiaTheme="minorEastAsia" w:hAnsiTheme="minorHAnsi" w:cstheme="minorBidi"/>
                <w:noProof/>
                <w:sz w:val="22"/>
                <w:szCs w:val="22"/>
                <w:lang w:eastAsia="cs-CZ"/>
              </w:rPr>
              <w:tab/>
            </w:r>
            <w:r w:rsidR="003B6C59" w:rsidRPr="00C76C3A">
              <w:rPr>
                <w:rStyle w:val="Hypertextovodkaz"/>
                <w:noProof/>
              </w:rPr>
              <w:t>Výživa nedonošených</w:t>
            </w:r>
            <w:r w:rsidR="003B6C59">
              <w:rPr>
                <w:noProof/>
                <w:webHidden/>
              </w:rPr>
              <w:tab/>
            </w:r>
            <w:r w:rsidR="003B6C59">
              <w:rPr>
                <w:noProof/>
                <w:webHidden/>
              </w:rPr>
              <w:fldChar w:fldCharType="begin"/>
            </w:r>
            <w:r w:rsidR="003B6C59">
              <w:rPr>
                <w:noProof/>
                <w:webHidden/>
              </w:rPr>
              <w:instrText xml:space="preserve"> PAGEREF _Toc75377438 \h </w:instrText>
            </w:r>
            <w:r w:rsidR="003B6C59">
              <w:rPr>
                <w:noProof/>
                <w:webHidden/>
              </w:rPr>
            </w:r>
            <w:r w:rsidR="003B6C59">
              <w:rPr>
                <w:noProof/>
                <w:webHidden/>
              </w:rPr>
              <w:fldChar w:fldCharType="separate"/>
            </w:r>
            <w:r w:rsidR="003B6C59">
              <w:rPr>
                <w:noProof/>
                <w:webHidden/>
              </w:rPr>
              <w:t>18</w:t>
            </w:r>
            <w:r w:rsidR="003B6C59">
              <w:rPr>
                <w:noProof/>
                <w:webHidden/>
              </w:rPr>
              <w:fldChar w:fldCharType="end"/>
            </w:r>
          </w:hyperlink>
        </w:p>
        <w:p w14:paraId="19218B94" w14:textId="097700B2" w:rsidR="003B6C59" w:rsidRDefault="0025253B">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75377439" w:history="1">
            <w:r w:rsidR="003B6C59" w:rsidRPr="00C76C3A">
              <w:rPr>
                <w:rStyle w:val="Hypertextovodkaz"/>
                <w:noProof/>
              </w:rPr>
              <w:t>4</w:t>
            </w:r>
            <w:r w:rsidR="003B6C59">
              <w:rPr>
                <w:rFonts w:asciiTheme="minorHAnsi" w:eastAsiaTheme="minorEastAsia" w:hAnsiTheme="minorHAnsi" w:cstheme="minorBidi"/>
                <w:noProof/>
                <w:sz w:val="22"/>
                <w:szCs w:val="22"/>
                <w:lang w:eastAsia="cs-CZ"/>
              </w:rPr>
              <w:tab/>
            </w:r>
            <w:r w:rsidR="003B6C59" w:rsidRPr="00C76C3A">
              <w:rPr>
                <w:rStyle w:val="Hypertextovodkaz"/>
                <w:noProof/>
              </w:rPr>
              <w:t>Obtíže s krmením</w:t>
            </w:r>
            <w:r w:rsidR="003B6C59">
              <w:rPr>
                <w:noProof/>
                <w:webHidden/>
              </w:rPr>
              <w:tab/>
            </w:r>
            <w:r w:rsidR="003B6C59">
              <w:rPr>
                <w:noProof/>
                <w:webHidden/>
              </w:rPr>
              <w:fldChar w:fldCharType="begin"/>
            </w:r>
            <w:r w:rsidR="003B6C59">
              <w:rPr>
                <w:noProof/>
                <w:webHidden/>
              </w:rPr>
              <w:instrText xml:space="preserve"> PAGEREF _Toc75377439 \h </w:instrText>
            </w:r>
            <w:r w:rsidR="003B6C59">
              <w:rPr>
                <w:noProof/>
                <w:webHidden/>
              </w:rPr>
            </w:r>
            <w:r w:rsidR="003B6C59">
              <w:rPr>
                <w:noProof/>
                <w:webHidden/>
              </w:rPr>
              <w:fldChar w:fldCharType="separate"/>
            </w:r>
            <w:r w:rsidR="003B6C59">
              <w:rPr>
                <w:noProof/>
                <w:webHidden/>
              </w:rPr>
              <w:t>19</w:t>
            </w:r>
            <w:r w:rsidR="003B6C59">
              <w:rPr>
                <w:noProof/>
                <w:webHidden/>
              </w:rPr>
              <w:fldChar w:fldCharType="end"/>
            </w:r>
          </w:hyperlink>
        </w:p>
        <w:p w14:paraId="36F47DEA" w14:textId="1C597C5F"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40" w:history="1">
            <w:r w:rsidR="003B6C59" w:rsidRPr="00C76C3A">
              <w:rPr>
                <w:rStyle w:val="Hypertextovodkaz"/>
                <w:noProof/>
              </w:rPr>
              <w:t>4.1</w:t>
            </w:r>
            <w:r w:rsidR="003B6C59">
              <w:rPr>
                <w:rFonts w:asciiTheme="minorHAnsi" w:eastAsiaTheme="minorEastAsia" w:hAnsiTheme="minorHAnsi" w:cstheme="minorBidi"/>
                <w:noProof/>
                <w:sz w:val="22"/>
                <w:szCs w:val="22"/>
                <w:lang w:eastAsia="cs-CZ"/>
              </w:rPr>
              <w:tab/>
            </w:r>
            <w:r w:rsidR="003B6C59" w:rsidRPr="00C76C3A">
              <w:rPr>
                <w:rStyle w:val="Hypertextovodkaz"/>
                <w:noProof/>
              </w:rPr>
              <w:t>Obtíže se sáním</w:t>
            </w:r>
            <w:r w:rsidR="003B6C59">
              <w:rPr>
                <w:noProof/>
                <w:webHidden/>
              </w:rPr>
              <w:tab/>
            </w:r>
            <w:r w:rsidR="003B6C59">
              <w:rPr>
                <w:noProof/>
                <w:webHidden/>
              </w:rPr>
              <w:fldChar w:fldCharType="begin"/>
            </w:r>
            <w:r w:rsidR="003B6C59">
              <w:rPr>
                <w:noProof/>
                <w:webHidden/>
              </w:rPr>
              <w:instrText xml:space="preserve"> PAGEREF _Toc75377440 \h </w:instrText>
            </w:r>
            <w:r w:rsidR="003B6C59">
              <w:rPr>
                <w:noProof/>
                <w:webHidden/>
              </w:rPr>
            </w:r>
            <w:r w:rsidR="003B6C59">
              <w:rPr>
                <w:noProof/>
                <w:webHidden/>
              </w:rPr>
              <w:fldChar w:fldCharType="separate"/>
            </w:r>
            <w:r w:rsidR="003B6C59">
              <w:rPr>
                <w:noProof/>
                <w:webHidden/>
              </w:rPr>
              <w:t>19</w:t>
            </w:r>
            <w:r w:rsidR="003B6C59">
              <w:rPr>
                <w:noProof/>
                <w:webHidden/>
              </w:rPr>
              <w:fldChar w:fldCharType="end"/>
            </w:r>
          </w:hyperlink>
        </w:p>
        <w:p w14:paraId="5C8F48FB" w14:textId="4AB125AB"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41" w:history="1">
            <w:r w:rsidR="003B6C59" w:rsidRPr="00C76C3A">
              <w:rPr>
                <w:rStyle w:val="Hypertextovodkaz"/>
                <w:noProof/>
              </w:rPr>
              <w:t>4.2</w:t>
            </w:r>
            <w:r w:rsidR="003B6C59">
              <w:rPr>
                <w:rFonts w:asciiTheme="minorHAnsi" w:eastAsiaTheme="minorEastAsia" w:hAnsiTheme="minorHAnsi" w:cstheme="minorBidi"/>
                <w:noProof/>
                <w:sz w:val="22"/>
                <w:szCs w:val="22"/>
                <w:lang w:eastAsia="cs-CZ"/>
              </w:rPr>
              <w:tab/>
            </w:r>
            <w:r w:rsidR="003B6C59" w:rsidRPr="00C76C3A">
              <w:rPr>
                <w:rStyle w:val="Hypertextovodkaz"/>
                <w:noProof/>
              </w:rPr>
              <w:t>Dysfagie</w:t>
            </w:r>
            <w:r w:rsidR="003B6C59">
              <w:rPr>
                <w:noProof/>
                <w:webHidden/>
              </w:rPr>
              <w:tab/>
            </w:r>
            <w:r w:rsidR="003B6C59">
              <w:rPr>
                <w:noProof/>
                <w:webHidden/>
              </w:rPr>
              <w:fldChar w:fldCharType="begin"/>
            </w:r>
            <w:r w:rsidR="003B6C59">
              <w:rPr>
                <w:noProof/>
                <w:webHidden/>
              </w:rPr>
              <w:instrText xml:space="preserve"> PAGEREF _Toc75377441 \h </w:instrText>
            </w:r>
            <w:r w:rsidR="003B6C59">
              <w:rPr>
                <w:noProof/>
                <w:webHidden/>
              </w:rPr>
            </w:r>
            <w:r w:rsidR="003B6C59">
              <w:rPr>
                <w:noProof/>
                <w:webHidden/>
              </w:rPr>
              <w:fldChar w:fldCharType="separate"/>
            </w:r>
            <w:r w:rsidR="003B6C59">
              <w:rPr>
                <w:noProof/>
                <w:webHidden/>
              </w:rPr>
              <w:t>19</w:t>
            </w:r>
            <w:r w:rsidR="003B6C59">
              <w:rPr>
                <w:noProof/>
                <w:webHidden/>
              </w:rPr>
              <w:fldChar w:fldCharType="end"/>
            </w:r>
          </w:hyperlink>
        </w:p>
        <w:p w14:paraId="7FEFB041" w14:textId="35FEB73F"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42" w:history="1">
            <w:r w:rsidR="003B6C59" w:rsidRPr="00C76C3A">
              <w:rPr>
                <w:rStyle w:val="Hypertextovodkaz"/>
                <w:noProof/>
              </w:rPr>
              <w:t>4.3</w:t>
            </w:r>
            <w:r w:rsidR="003B6C59">
              <w:rPr>
                <w:rFonts w:asciiTheme="minorHAnsi" w:eastAsiaTheme="minorEastAsia" w:hAnsiTheme="minorHAnsi" w:cstheme="minorBidi"/>
                <w:noProof/>
                <w:sz w:val="22"/>
                <w:szCs w:val="22"/>
                <w:lang w:eastAsia="cs-CZ"/>
              </w:rPr>
              <w:tab/>
            </w:r>
            <w:r w:rsidR="003B6C59" w:rsidRPr="00C76C3A">
              <w:rPr>
                <w:rStyle w:val="Hypertextovodkaz"/>
                <w:noProof/>
              </w:rPr>
              <w:t>Související komplikace</w:t>
            </w:r>
            <w:r w:rsidR="003B6C59">
              <w:rPr>
                <w:noProof/>
                <w:webHidden/>
              </w:rPr>
              <w:tab/>
            </w:r>
            <w:r w:rsidR="003B6C59">
              <w:rPr>
                <w:noProof/>
                <w:webHidden/>
              </w:rPr>
              <w:fldChar w:fldCharType="begin"/>
            </w:r>
            <w:r w:rsidR="003B6C59">
              <w:rPr>
                <w:noProof/>
                <w:webHidden/>
              </w:rPr>
              <w:instrText xml:space="preserve"> PAGEREF _Toc75377442 \h </w:instrText>
            </w:r>
            <w:r w:rsidR="003B6C59">
              <w:rPr>
                <w:noProof/>
                <w:webHidden/>
              </w:rPr>
            </w:r>
            <w:r w:rsidR="003B6C59">
              <w:rPr>
                <w:noProof/>
                <w:webHidden/>
              </w:rPr>
              <w:fldChar w:fldCharType="separate"/>
            </w:r>
            <w:r w:rsidR="003B6C59">
              <w:rPr>
                <w:noProof/>
                <w:webHidden/>
              </w:rPr>
              <w:t>20</w:t>
            </w:r>
            <w:r w:rsidR="003B6C59">
              <w:rPr>
                <w:noProof/>
                <w:webHidden/>
              </w:rPr>
              <w:fldChar w:fldCharType="end"/>
            </w:r>
          </w:hyperlink>
        </w:p>
        <w:p w14:paraId="29499D1C" w14:textId="3D2AF8AC"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43" w:history="1">
            <w:r w:rsidR="003B6C59" w:rsidRPr="00C76C3A">
              <w:rPr>
                <w:rStyle w:val="Hypertextovodkaz"/>
                <w:noProof/>
              </w:rPr>
              <w:t>4.3.1</w:t>
            </w:r>
            <w:r w:rsidR="003B6C59">
              <w:rPr>
                <w:rFonts w:asciiTheme="minorHAnsi" w:eastAsiaTheme="minorEastAsia" w:hAnsiTheme="minorHAnsi" w:cstheme="minorBidi"/>
                <w:noProof/>
                <w:sz w:val="22"/>
                <w:szCs w:val="22"/>
                <w:lang w:eastAsia="cs-CZ"/>
              </w:rPr>
              <w:tab/>
            </w:r>
            <w:r w:rsidR="003B6C59" w:rsidRPr="00C76C3A">
              <w:rPr>
                <w:rStyle w:val="Hypertextovodkaz"/>
                <w:noProof/>
              </w:rPr>
              <w:t>Refluxní jícnová choroba</w:t>
            </w:r>
            <w:r w:rsidR="003B6C59">
              <w:rPr>
                <w:noProof/>
                <w:webHidden/>
              </w:rPr>
              <w:tab/>
            </w:r>
            <w:r w:rsidR="003B6C59">
              <w:rPr>
                <w:noProof/>
                <w:webHidden/>
              </w:rPr>
              <w:fldChar w:fldCharType="begin"/>
            </w:r>
            <w:r w:rsidR="003B6C59">
              <w:rPr>
                <w:noProof/>
                <w:webHidden/>
              </w:rPr>
              <w:instrText xml:space="preserve"> PAGEREF _Toc75377443 \h </w:instrText>
            </w:r>
            <w:r w:rsidR="003B6C59">
              <w:rPr>
                <w:noProof/>
                <w:webHidden/>
              </w:rPr>
            </w:r>
            <w:r w:rsidR="003B6C59">
              <w:rPr>
                <w:noProof/>
                <w:webHidden/>
              </w:rPr>
              <w:fldChar w:fldCharType="separate"/>
            </w:r>
            <w:r w:rsidR="003B6C59">
              <w:rPr>
                <w:noProof/>
                <w:webHidden/>
              </w:rPr>
              <w:t>20</w:t>
            </w:r>
            <w:r w:rsidR="003B6C59">
              <w:rPr>
                <w:noProof/>
                <w:webHidden/>
              </w:rPr>
              <w:fldChar w:fldCharType="end"/>
            </w:r>
          </w:hyperlink>
        </w:p>
        <w:p w14:paraId="081CF971" w14:textId="7BEF973C"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44" w:history="1">
            <w:r w:rsidR="003B6C59" w:rsidRPr="00C76C3A">
              <w:rPr>
                <w:rStyle w:val="Hypertextovodkaz"/>
                <w:rFonts w:eastAsiaTheme="majorEastAsia"/>
                <w:noProof/>
              </w:rPr>
              <w:t>4.3.2</w:t>
            </w:r>
            <w:r w:rsidR="003B6C59">
              <w:rPr>
                <w:rFonts w:asciiTheme="minorHAnsi" w:eastAsiaTheme="minorEastAsia" w:hAnsiTheme="minorHAnsi" w:cstheme="minorBidi"/>
                <w:noProof/>
                <w:sz w:val="22"/>
                <w:szCs w:val="22"/>
                <w:lang w:eastAsia="cs-CZ"/>
              </w:rPr>
              <w:tab/>
            </w:r>
            <w:r w:rsidR="003B6C59" w:rsidRPr="00C76C3A">
              <w:rPr>
                <w:rStyle w:val="Hypertextovodkaz"/>
                <w:rFonts w:eastAsiaTheme="majorEastAsia"/>
                <w:noProof/>
              </w:rPr>
              <w:t>Respirační obtíže</w:t>
            </w:r>
            <w:r w:rsidR="003B6C59">
              <w:rPr>
                <w:noProof/>
                <w:webHidden/>
              </w:rPr>
              <w:tab/>
            </w:r>
            <w:r w:rsidR="003B6C59">
              <w:rPr>
                <w:noProof/>
                <w:webHidden/>
              </w:rPr>
              <w:fldChar w:fldCharType="begin"/>
            </w:r>
            <w:r w:rsidR="003B6C59">
              <w:rPr>
                <w:noProof/>
                <w:webHidden/>
              </w:rPr>
              <w:instrText xml:space="preserve"> PAGEREF _Toc75377444 \h </w:instrText>
            </w:r>
            <w:r w:rsidR="003B6C59">
              <w:rPr>
                <w:noProof/>
                <w:webHidden/>
              </w:rPr>
            </w:r>
            <w:r w:rsidR="003B6C59">
              <w:rPr>
                <w:noProof/>
                <w:webHidden/>
              </w:rPr>
              <w:fldChar w:fldCharType="separate"/>
            </w:r>
            <w:r w:rsidR="003B6C59">
              <w:rPr>
                <w:noProof/>
                <w:webHidden/>
              </w:rPr>
              <w:t>20</w:t>
            </w:r>
            <w:r w:rsidR="003B6C59">
              <w:rPr>
                <w:noProof/>
                <w:webHidden/>
              </w:rPr>
              <w:fldChar w:fldCharType="end"/>
            </w:r>
          </w:hyperlink>
        </w:p>
        <w:p w14:paraId="5A9A155A" w14:textId="0F6AF15B"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45" w:history="1">
            <w:r w:rsidR="003B6C59" w:rsidRPr="00C76C3A">
              <w:rPr>
                <w:rStyle w:val="Hypertextovodkaz"/>
                <w:noProof/>
              </w:rPr>
              <w:t>4.3.3</w:t>
            </w:r>
            <w:r w:rsidR="003B6C59">
              <w:rPr>
                <w:rFonts w:asciiTheme="minorHAnsi" w:eastAsiaTheme="minorEastAsia" w:hAnsiTheme="minorHAnsi" w:cstheme="minorBidi"/>
                <w:noProof/>
                <w:sz w:val="22"/>
                <w:szCs w:val="22"/>
                <w:lang w:eastAsia="cs-CZ"/>
              </w:rPr>
              <w:tab/>
            </w:r>
            <w:r w:rsidR="003B6C59" w:rsidRPr="00C76C3A">
              <w:rPr>
                <w:rStyle w:val="Hypertextovodkaz"/>
                <w:noProof/>
              </w:rPr>
              <w:t>Dlouhodobé důsledky</w:t>
            </w:r>
            <w:r w:rsidR="003B6C59">
              <w:rPr>
                <w:noProof/>
                <w:webHidden/>
              </w:rPr>
              <w:tab/>
            </w:r>
            <w:r w:rsidR="003B6C59">
              <w:rPr>
                <w:noProof/>
                <w:webHidden/>
              </w:rPr>
              <w:fldChar w:fldCharType="begin"/>
            </w:r>
            <w:r w:rsidR="003B6C59">
              <w:rPr>
                <w:noProof/>
                <w:webHidden/>
              </w:rPr>
              <w:instrText xml:space="preserve"> PAGEREF _Toc75377445 \h </w:instrText>
            </w:r>
            <w:r w:rsidR="003B6C59">
              <w:rPr>
                <w:noProof/>
                <w:webHidden/>
              </w:rPr>
            </w:r>
            <w:r w:rsidR="003B6C59">
              <w:rPr>
                <w:noProof/>
                <w:webHidden/>
              </w:rPr>
              <w:fldChar w:fldCharType="separate"/>
            </w:r>
            <w:r w:rsidR="003B6C59">
              <w:rPr>
                <w:noProof/>
                <w:webHidden/>
              </w:rPr>
              <w:t>21</w:t>
            </w:r>
            <w:r w:rsidR="003B6C59">
              <w:rPr>
                <w:noProof/>
                <w:webHidden/>
              </w:rPr>
              <w:fldChar w:fldCharType="end"/>
            </w:r>
          </w:hyperlink>
        </w:p>
        <w:p w14:paraId="64320B77" w14:textId="3A3B31DD"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46" w:history="1">
            <w:r w:rsidR="003B6C59" w:rsidRPr="00C76C3A">
              <w:rPr>
                <w:rStyle w:val="Hypertextovodkaz"/>
                <w:noProof/>
              </w:rPr>
              <w:t>4.4</w:t>
            </w:r>
            <w:r w:rsidR="003B6C59">
              <w:rPr>
                <w:rFonts w:asciiTheme="minorHAnsi" w:eastAsiaTheme="minorEastAsia" w:hAnsiTheme="minorHAnsi" w:cstheme="minorBidi"/>
                <w:noProof/>
                <w:sz w:val="22"/>
                <w:szCs w:val="22"/>
                <w:lang w:eastAsia="cs-CZ"/>
              </w:rPr>
              <w:tab/>
            </w:r>
            <w:r w:rsidR="003B6C59" w:rsidRPr="00C76C3A">
              <w:rPr>
                <w:rStyle w:val="Hypertextovodkaz"/>
                <w:noProof/>
              </w:rPr>
              <w:t>Příčiny obtíží</w:t>
            </w:r>
            <w:r w:rsidR="003B6C59">
              <w:rPr>
                <w:noProof/>
                <w:webHidden/>
              </w:rPr>
              <w:tab/>
            </w:r>
            <w:r w:rsidR="003B6C59">
              <w:rPr>
                <w:noProof/>
                <w:webHidden/>
              </w:rPr>
              <w:fldChar w:fldCharType="begin"/>
            </w:r>
            <w:r w:rsidR="003B6C59">
              <w:rPr>
                <w:noProof/>
                <w:webHidden/>
              </w:rPr>
              <w:instrText xml:space="preserve"> PAGEREF _Toc75377446 \h </w:instrText>
            </w:r>
            <w:r w:rsidR="003B6C59">
              <w:rPr>
                <w:noProof/>
                <w:webHidden/>
              </w:rPr>
            </w:r>
            <w:r w:rsidR="003B6C59">
              <w:rPr>
                <w:noProof/>
                <w:webHidden/>
              </w:rPr>
              <w:fldChar w:fldCharType="separate"/>
            </w:r>
            <w:r w:rsidR="003B6C59">
              <w:rPr>
                <w:noProof/>
                <w:webHidden/>
              </w:rPr>
              <w:t>21</w:t>
            </w:r>
            <w:r w:rsidR="003B6C59">
              <w:rPr>
                <w:noProof/>
                <w:webHidden/>
              </w:rPr>
              <w:fldChar w:fldCharType="end"/>
            </w:r>
          </w:hyperlink>
        </w:p>
        <w:p w14:paraId="6EEEB20A" w14:textId="4935430C"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47" w:history="1">
            <w:r w:rsidR="003B6C59" w:rsidRPr="00C76C3A">
              <w:rPr>
                <w:rStyle w:val="Hypertextovodkaz"/>
                <w:noProof/>
              </w:rPr>
              <w:t>4.4.1</w:t>
            </w:r>
            <w:r w:rsidR="003B6C59">
              <w:rPr>
                <w:rFonts w:asciiTheme="minorHAnsi" w:eastAsiaTheme="minorEastAsia" w:hAnsiTheme="minorHAnsi" w:cstheme="minorBidi"/>
                <w:noProof/>
                <w:sz w:val="22"/>
                <w:szCs w:val="22"/>
                <w:lang w:eastAsia="cs-CZ"/>
              </w:rPr>
              <w:tab/>
            </w:r>
            <w:r w:rsidR="003B6C59" w:rsidRPr="00C76C3A">
              <w:rPr>
                <w:rStyle w:val="Hypertextovodkaz"/>
                <w:noProof/>
              </w:rPr>
              <w:t>Nezralost</w:t>
            </w:r>
            <w:r w:rsidR="003B6C59">
              <w:rPr>
                <w:noProof/>
                <w:webHidden/>
              </w:rPr>
              <w:tab/>
            </w:r>
            <w:r w:rsidR="003B6C59">
              <w:rPr>
                <w:noProof/>
                <w:webHidden/>
              </w:rPr>
              <w:fldChar w:fldCharType="begin"/>
            </w:r>
            <w:r w:rsidR="003B6C59">
              <w:rPr>
                <w:noProof/>
                <w:webHidden/>
              </w:rPr>
              <w:instrText xml:space="preserve"> PAGEREF _Toc75377447 \h </w:instrText>
            </w:r>
            <w:r w:rsidR="003B6C59">
              <w:rPr>
                <w:noProof/>
                <w:webHidden/>
              </w:rPr>
            </w:r>
            <w:r w:rsidR="003B6C59">
              <w:rPr>
                <w:noProof/>
                <w:webHidden/>
              </w:rPr>
              <w:fldChar w:fldCharType="separate"/>
            </w:r>
            <w:r w:rsidR="003B6C59">
              <w:rPr>
                <w:noProof/>
                <w:webHidden/>
              </w:rPr>
              <w:t>21</w:t>
            </w:r>
            <w:r w:rsidR="003B6C59">
              <w:rPr>
                <w:noProof/>
                <w:webHidden/>
              </w:rPr>
              <w:fldChar w:fldCharType="end"/>
            </w:r>
          </w:hyperlink>
        </w:p>
        <w:p w14:paraId="5631135B" w14:textId="644556DD"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48" w:history="1">
            <w:r w:rsidR="003B6C59" w:rsidRPr="00C76C3A">
              <w:rPr>
                <w:rStyle w:val="Hypertextovodkaz"/>
                <w:noProof/>
              </w:rPr>
              <w:t>4.4.2</w:t>
            </w:r>
            <w:r w:rsidR="003B6C59">
              <w:rPr>
                <w:rFonts w:asciiTheme="minorHAnsi" w:eastAsiaTheme="minorEastAsia" w:hAnsiTheme="minorHAnsi" w:cstheme="minorBidi"/>
                <w:noProof/>
                <w:sz w:val="22"/>
                <w:szCs w:val="22"/>
                <w:lang w:eastAsia="cs-CZ"/>
              </w:rPr>
              <w:tab/>
            </w:r>
            <w:r w:rsidR="003B6C59" w:rsidRPr="00C76C3A">
              <w:rPr>
                <w:rStyle w:val="Hypertextovodkaz"/>
                <w:noProof/>
              </w:rPr>
              <w:t>Morbidita</w:t>
            </w:r>
            <w:r w:rsidR="003B6C59">
              <w:rPr>
                <w:noProof/>
                <w:webHidden/>
              </w:rPr>
              <w:tab/>
            </w:r>
            <w:r w:rsidR="003B6C59">
              <w:rPr>
                <w:noProof/>
                <w:webHidden/>
              </w:rPr>
              <w:fldChar w:fldCharType="begin"/>
            </w:r>
            <w:r w:rsidR="003B6C59">
              <w:rPr>
                <w:noProof/>
                <w:webHidden/>
              </w:rPr>
              <w:instrText xml:space="preserve"> PAGEREF _Toc75377448 \h </w:instrText>
            </w:r>
            <w:r w:rsidR="003B6C59">
              <w:rPr>
                <w:noProof/>
                <w:webHidden/>
              </w:rPr>
            </w:r>
            <w:r w:rsidR="003B6C59">
              <w:rPr>
                <w:noProof/>
                <w:webHidden/>
              </w:rPr>
              <w:fldChar w:fldCharType="separate"/>
            </w:r>
            <w:r w:rsidR="003B6C59">
              <w:rPr>
                <w:noProof/>
                <w:webHidden/>
              </w:rPr>
              <w:t>22</w:t>
            </w:r>
            <w:r w:rsidR="003B6C59">
              <w:rPr>
                <w:noProof/>
                <w:webHidden/>
              </w:rPr>
              <w:fldChar w:fldCharType="end"/>
            </w:r>
          </w:hyperlink>
        </w:p>
        <w:p w14:paraId="33C06F4A" w14:textId="663AB07D"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49" w:history="1">
            <w:r w:rsidR="003B6C59" w:rsidRPr="00C76C3A">
              <w:rPr>
                <w:rStyle w:val="Hypertextovodkaz"/>
                <w:noProof/>
              </w:rPr>
              <w:t>4.4.3</w:t>
            </w:r>
            <w:r w:rsidR="003B6C59">
              <w:rPr>
                <w:rFonts w:asciiTheme="minorHAnsi" w:eastAsiaTheme="minorEastAsia" w:hAnsiTheme="minorHAnsi" w:cstheme="minorBidi"/>
                <w:noProof/>
                <w:sz w:val="22"/>
                <w:szCs w:val="22"/>
                <w:lang w:eastAsia="cs-CZ"/>
              </w:rPr>
              <w:tab/>
            </w:r>
            <w:r w:rsidR="003B6C59" w:rsidRPr="00C76C3A">
              <w:rPr>
                <w:rStyle w:val="Hypertextovodkaz"/>
                <w:noProof/>
              </w:rPr>
              <w:t>Vliv prostředí</w:t>
            </w:r>
            <w:r w:rsidR="003B6C59">
              <w:rPr>
                <w:noProof/>
                <w:webHidden/>
              </w:rPr>
              <w:tab/>
            </w:r>
            <w:r w:rsidR="003B6C59">
              <w:rPr>
                <w:noProof/>
                <w:webHidden/>
              </w:rPr>
              <w:fldChar w:fldCharType="begin"/>
            </w:r>
            <w:r w:rsidR="003B6C59">
              <w:rPr>
                <w:noProof/>
                <w:webHidden/>
              </w:rPr>
              <w:instrText xml:space="preserve"> PAGEREF _Toc75377449 \h </w:instrText>
            </w:r>
            <w:r w:rsidR="003B6C59">
              <w:rPr>
                <w:noProof/>
                <w:webHidden/>
              </w:rPr>
            </w:r>
            <w:r w:rsidR="003B6C59">
              <w:rPr>
                <w:noProof/>
                <w:webHidden/>
              </w:rPr>
              <w:fldChar w:fldCharType="separate"/>
            </w:r>
            <w:r w:rsidR="003B6C59">
              <w:rPr>
                <w:noProof/>
                <w:webHidden/>
              </w:rPr>
              <w:t>22</w:t>
            </w:r>
            <w:r w:rsidR="003B6C59">
              <w:rPr>
                <w:noProof/>
                <w:webHidden/>
              </w:rPr>
              <w:fldChar w:fldCharType="end"/>
            </w:r>
          </w:hyperlink>
        </w:p>
        <w:p w14:paraId="787A2C91" w14:textId="102CFD58"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50" w:history="1">
            <w:r w:rsidR="003B6C59" w:rsidRPr="00C76C3A">
              <w:rPr>
                <w:rStyle w:val="Hypertextovodkaz"/>
                <w:noProof/>
              </w:rPr>
              <w:t>4.4.4</w:t>
            </w:r>
            <w:r w:rsidR="003B6C59">
              <w:rPr>
                <w:rFonts w:asciiTheme="minorHAnsi" w:eastAsiaTheme="minorEastAsia" w:hAnsiTheme="minorHAnsi" w:cstheme="minorBidi"/>
                <w:noProof/>
                <w:sz w:val="22"/>
                <w:szCs w:val="22"/>
                <w:lang w:eastAsia="cs-CZ"/>
              </w:rPr>
              <w:tab/>
            </w:r>
            <w:r w:rsidR="003B6C59" w:rsidRPr="00C76C3A">
              <w:rPr>
                <w:rStyle w:val="Hypertextovodkaz"/>
                <w:noProof/>
              </w:rPr>
              <w:t>Interakce s ošetřující osobou</w:t>
            </w:r>
            <w:r w:rsidR="003B6C59">
              <w:rPr>
                <w:noProof/>
                <w:webHidden/>
              </w:rPr>
              <w:tab/>
            </w:r>
            <w:r w:rsidR="003B6C59">
              <w:rPr>
                <w:noProof/>
                <w:webHidden/>
              </w:rPr>
              <w:fldChar w:fldCharType="begin"/>
            </w:r>
            <w:r w:rsidR="003B6C59">
              <w:rPr>
                <w:noProof/>
                <w:webHidden/>
              </w:rPr>
              <w:instrText xml:space="preserve"> PAGEREF _Toc75377450 \h </w:instrText>
            </w:r>
            <w:r w:rsidR="003B6C59">
              <w:rPr>
                <w:noProof/>
                <w:webHidden/>
              </w:rPr>
            </w:r>
            <w:r w:rsidR="003B6C59">
              <w:rPr>
                <w:noProof/>
                <w:webHidden/>
              </w:rPr>
              <w:fldChar w:fldCharType="separate"/>
            </w:r>
            <w:r w:rsidR="003B6C59">
              <w:rPr>
                <w:noProof/>
                <w:webHidden/>
              </w:rPr>
              <w:t>23</w:t>
            </w:r>
            <w:r w:rsidR="003B6C59">
              <w:rPr>
                <w:noProof/>
                <w:webHidden/>
              </w:rPr>
              <w:fldChar w:fldCharType="end"/>
            </w:r>
          </w:hyperlink>
        </w:p>
        <w:p w14:paraId="020CA9D8" w14:textId="79C2F287" w:rsidR="003B6C59" w:rsidRDefault="0025253B">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75377451" w:history="1">
            <w:r w:rsidR="003B6C59" w:rsidRPr="00C76C3A">
              <w:rPr>
                <w:rStyle w:val="Hypertextovodkaz"/>
                <w:noProof/>
              </w:rPr>
              <w:t>5</w:t>
            </w:r>
            <w:r w:rsidR="003B6C59">
              <w:rPr>
                <w:rFonts w:asciiTheme="minorHAnsi" w:eastAsiaTheme="minorEastAsia" w:hAnsiTheme="minorHAnsi" w:cstheme="minorBidi"/>
                <w:noProof/>
                <w:sz w:val="22"/>
                <w:szCs w:val="22"/>
                <w:lang w:eastAsia="cs-CZ"/>
              </w:rPr>
              <w:tab/>
            </w:r>
            <w:r w:rsidR="003B6C59" w:rsidRPr="00C76C3A">
              <w:rPr>
                <w:rStyle w:val="Hypertextovodkaz"/>
                <w:noProof/>
              </w:rPr>
              <w:t>Posouzení orální motoriky a diagnostika poruch</w:t>
            </w:r>
            <w:r w:rsidR="003B6C59">
              <w:rPr>
                <w:noProof/>
                <w:webHidden/>
              </w:rPr>
              <w:tab/>
            </w:r>
            <w:r w:rsidR="003B6C59">
              <w:rPr>
                <w:noProof/>
                <w:webHidden/>
              </w:rPr>
              <w:fldChar w:fldCharType="begin"/>
            </w:r>
            <w:r w:rsidR="003B6C59">
              <w:rPr>
                <w:noProof/>
                <w:webHidden/>
              </w:rPr>
              <w:instrText xml:space="preserve"> PAGEREF _Toc75377451 \h </w:instrText>
            </w:r>
            <w:r w:rsidR="003B6C59">
              <w:rPr>
                <w:noProof/>
                <w:webHidden/>
              </w:rPr>
            </w:r>
            <w:r w:rsidR="003B6C59">
              <w:rPr>
                <w:noProof/>
                <w:webHidden/>
              </w:rPr>
              <w:fldChar w:fldCharType="separate"/>
            </w:r>
            <w:r w:rsidR="003B6C59">
              <w:rPr>
                <w:noProof/>
                <w:webHidden/>
              </w:rPr>
              <w:t>24</w:t>
            </w:r>
            <w:r w:rsidR="003B6C59">
              <w:rPr>
                <w:noProof/>
                <w:webHidden/>
              </w:rPr>
              <w:fldChar w:fldCharType="end"/>
            </w:r>
          </w:hyperlink>
        </w:p>
        <w:p w14:paraId="3ADC7DFD" w14:textId="7B0363DA" w:rsidR="003B6C59" w:rsidRDefault="0025253B">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75377452" w:history="1">
            <w:r w:rsidR="003B6C59" w:rsidRPr="00C76C3A">
              <w:rPr>
                <w:rStyle w:val="Hypertextovodkaz"/>
                <w:noProof/>
              </w:rPr>
              <w:t>6</w:t>
            </w:r>
            <w:r w:rsidR="003B6C59">
              <w:rPr>
                <w:rFonts w:asciiTheme="minorHAnsi" w:eastAsiaTheme="minorEastAsia" w:hAnsiTheme="minorHAnsi" w:cstheme="minorBidi"/>
                <w:noProof/>
                <w:sz w:val="22"/>
                <w:szCs w:val="22"/>
                <w:lang w:eastAsia="cs-CZ"/>
              </w:rPr>
              <w:tab/>
            </w:r>
            <w:r w:rsidR="003B6C59" w:rsidRPr="00C76C3A">
              <w:rPr>
                <w:rStyle w:val="Hypertextovodkaz"/>
                <w:noProof/>
              </w:rPr>
              <w:t>Možnosti terapeutické intervence</w:t>
            </w:r>
            <w:r w:rsidR="003B6C59">
              <w:rPr>
                <w:noProof/>
                <w:webHidden/>
              </w:rPr>
              <w:tab/>
            </w:r>
            <w:r w:rsidR="003B6C59">
              <w:rPr>
                <w:noProof/>
                <w:webHidden/>
              </w:rPr>
              <w:fldChar w:fldCharType="begin"/>
            </w:r>
            <w:r w:rsidR="003B6C59">
              <w:rPr>
                <w:noProof/>
                <w:webHidden/>
              </w:rPr>
              <w:instrText xml:space="preserve"> PAGEREF _Toc75377452 \h </w:instrText>
            </w:r>
            <w:r w:rsidR="003B6C59">
              <w:rPr>
                <w:noProof/>
                <w:webHidden/>
              </w:rPr>
            </w:r>
            <w:r w:rsidR="003B6C59">
              <w:rPr>
                <w:noProof/>
                <w:webHidden/>
              </w:rPr>
              <w:fldChar w:fldCharType="separate"/>
            </w:r>
            <w:r w:rsidR="003B6C59">
              <w:rPr>
                <w:noProof/>
                <w:webHidden/>
              </w:rPr>
              <w:t>26</w:t>
            </w:r>
            <w:r w:rsidR="003B6C59">
              <w:rPr>
                <w:noProof/>
                <w:webHidden/>
              </w:rPr>
              <w:fldChar w:fldCharType="end"/>
            </w:r>
          </w:hyperlink>
        </w:p>
        <w:p w14:paraId="37DA276F" w14:textId="3533D076"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53" w:history="1">
            <w:r w:rsidR="003B6C59" w:rsidRPr="00C76C3A">
              <w:rPr>
                <w:rStyle w:val="Hypertextovodkaz"/>
                <w:noProof/>
              </w:rPr>
              <w:t>6.1</w:t>
            </w:r>
            <w:r w:rsidR="003B6C59">
              <w:rPr>
                <w:rFonts w:asciiTheme="minorHAnsi" w:eastAsiaTheme="minorEastAsia" w:hAnsiTheme="minorHAnsi" w:cstheme="minorBidi"/>
                <w:noProof/>
                <w:sz w:val="22"/>
                <w:szCs w:val="22"/>
                <w:lang w:eastAsia="cs-CZ"/>
              </w:rPr>
              <w:tab/>
            </w:r>
            <w:r w:rsidR="003B6C59" w:rsidRPr="00C76C3A">
              <w:rPr>
                <w:rStyle w:val="Hypertextovodkaz"/>
                <w:noProof/>
              </w:rPr>
              <w:t>Přístup ke krmení nedonošence na principu vývojové péče</w:t>
            </w:r>
            <w:r w:rsidR="003B6C59">
              <w:rPr>
                <w:noProof/>
                <w:webHidden/>
              </w:rPr>
              <w:tab/>
            </w:r>
            <w:r w:rsidR="003B6C59">
              <w:rPr>
                <w:noProof/>
                <w:webHidden/>
              </w:rPr>
              <w:fldChar w:fldCharType="begin"/>
            </w:r>
            <w:r w:rsidR="003B6C59">
              <w:rPr>
                <w:noProof/>
                <w:webHidden/>
              </w:rPr>
              <w:instrText xml:space="preserve"> PAGEREF _Toc75377453 \h </w:instrText>
            </w:r>
            <w:r w:rsidR="003B6C59">
              <w:rPr>
                <w:noProof/>
                <w:webHidden/>
              </w:rPr>
            </w:r>
            <w:r w:rsidR="003B6C59">
              <w:rPr>
                <w:noProof/>
                <w:webHidden/>
              </w:rPr>
              <w:fldChar w:fldCharType="separate"/>
            </w:r>
            <w:r w:rsidR="003B6C59">
              <w:rPr>
                <w:noProof/>
                <w:webHidden/>
              </w:rPr>
              <w:t>26</w:t>
            </w:r>
            <w:r w:rsidR="003B6C59">
              <w:rPr>
                <w:noProof/>
                <w:webHidden/>
              </w:rPr>
              <w:fldChar w:fldCharType="end"/>
            </w:r>
          </w:hyperlink>
        </w:p>
        <w:p w14:paraId="4727939B" w14:textId="307A6E49"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54" w:history="1">
            <w:r w:rsidR="003B6C59" w:rsidRPr="00C76C3A">
              <w:rPr>
                <w:rStyle w:val="Hypertextovodkaz"/>
                <w:noProof/>
              </w:rPr>
              <w:t>6.2</w:t>
            </w:r>
            <w:r w:rsidR="003B6C59">
              <w:rPr>
                <w:rFonts w:asciiTheme="minorHAnsi" w:eastAsiaTheme="minorEastAsia" w:hAnsiTheme="minorHAnsi" w:cstheme="minorBidi"/>
                <w:noProof/>
                <w:sz w:val="22"/>
                <w:szCs w:val="22"/>
                <w:lang w:eastAsia="cs-CZ"/>
              </w:rPr>
              <w:tab/>
            </w:r>
            <w:r w:rsidR="003B6C59" w:rsidRPr="00C76C3A">
              <w:rPr>
                <w:rStyle w:val="Hypertextovodkaz"/>
                <w:noProof/>
              </w:rPr>
              <w:t>Multidisciplinární tým novorozenecké jednotky intenzivní péče</w:t>
            </w:r>
            <w:r w:rsidR="003B6C59">
              <w:rPr>
                <w:noProof/>
                <w:webHidden/>
              </w:rPr>
              <w:tab/>
            </w:r>
            <w:r w:rsidR="003B6C59">
              <w:rPr>
                <w:noProof/>
                <w:webHidden/>
              </w:rPr>
              <w:fldChar w:fldCharType="begin"/>
            </w:r>
            <w:r w:rsidR="003B6C59">
              <w:rPr>
                <w:noProof/>
                <w:webHidden/>
              </w:rPr>
              <w:instrText xml:space="preserve"> PAGEREF _Toc75377454 \h </w:instrText>
            </w:r>
            <w:r w:rsidR="003B6C59">
              <w:rPr>
                <w:noProof/>
                <w:webHidden/>
              </w:rPr>
            </w:r>
            <w:r w:rsidR="003B6C59">
              <w:rPr>
                <w:noProof/>
                <w:webHidden/>
              </w:rPr>
              <w:fldChar w:fldCharType="separate"/>
            </w:r>
            <w:r w:rsidR="003B6C59">
              <w:rPr>
                <w:noProof/>
                <w:webHidden/>
              </w:rPr>
              <w:t>28</w:t>
            </w:r>
            <w:r w:rsidR="003B6C59">
              <w:rPr>
                <w:noProof/>
                <w:webHidden/>
              </w:rPr>
              <w:fldChar w:fldCharType="end"/>
            </w:r>
          </w:hyperlink>
        </w:p>
        <w:p w14:paraId="545689AF" w14:textId="7DC9D558"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55" w:history="1">
            <w:r w:rsidR="003B6C59" w:rsidRPr="00C76C3A">
              <w:rPr>
                <w:rStyle w:val="Hypertextovodkaz"/>
                <w:noProof/>
              </w:rPr>
              <w:t>6.3</w:t>
            </w:r>
            <w:r w:rsidR="003B6C59">
              <w:rPr>
                <w:rFonts w:asciiTheme="minorHAnsi" w:eastAsiaTheme="minorEastAsia" w:hAnsiTheme="minorHAnsi" w:cstheme="minorBidi"/>
                <w:noProof/>
                <w:sz w:val="22"/>
                <w:szCs w:val="22"/>
                <w:lang w:eastAsia="cs-CZ"/>
              </w:rPr>
              <w:tab/>
            </w:r>
            <w:r w:rsidR="003B6C59" w:rsidRPr="00C76C3A">
              <w:rPr>
                <w:rStyle w:val="Hypertextovodkaz"/>
                <w:noProof/>
              </w:rPr>
              <w:t>Možnosti orální výživy předčasně narozených dětí</w:t>
            </w:r>
            <w:r w:rsidR="003B6C59">
              <w:rPr>
                <w:noProof/>
                <w:webHidden/>
              </w:rPr>
              <w:tab/>
            </w:r>
            <w:r w:rsidR="003B6C59">
              <w:rPr>
                <w:noProof/>
                <w:webHidden/>
              </w:rPr>
              <w:fldChar w:fldCharType="begin"/>
            </w:r>
            <w:r w:rsidR="003B6C59">
              <w:rPr>
                <w:noProof/>
                <w:webHidden/>
              </w:rPr>
              <w:instrText xml:space="preserve"> PAGEREF _Toc75377455 \h </w:instrText>
            </w:r>
            <w:r w:rsidR="003B6C59">
              <w:rPr>
                <w:noProof/>
                <w:webHidden/>
              </w:rPr>
            </w:r>
            <w:r w:rsidR="003B6C59">
              <w:rPr>
                <w:noProof/>
                <w:webHidden/>
              </w:rPr>
              <w:fldChar w:fldCharType="separate"/>
            </w:r>
            <w:r w:rsidR="003B6C59">
              <w:rPr>
                <w:noProof/>
                <w:webHidden/>
              </w:rPr>
              <w:t>29</w:t>
            </w:r>
            <w:r w:rsidR="003B6C59">
              <w:rPr>
                <w:noProof/>
                <w:webHidden/>
              </w:rPr>
              <w:fldChar w:fldCharType="end"/>
            </w:r>
          </w:hyperlink>
        </w:p>
        <w:p w14:paraId="16ECD964" w14:textId="06424464"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56" w:history="1">
            <w:r w:rsidR="003B6C59" w:rsidRPr="00C76C3A">
              <w:rPr>
                <w:rStyle w:val="Hypertextovodkaz"/>
                <w:noProof/>
              </w:rPr>
              <w:t>6.3.1</w:t>
            </w:r>
            <w:r w:rsidR="003B6C59">
              <w:rPr>
                <w:rFonts w:asciiTheme="minorHAnsi" w:eastAsiaTheme="minorEastAsia" w:hAnsiTheme="minorHAnsi" w:cstheme="minorBidi"/>
                <w:noProof/>
                <w:sz w:val="22"/>
                <w:szCs w:val="22"/>
                <w:lang w:eastAsia="cs-CZ"/>
              </w:rPr>
              <w:tab/>
            </w:r>
            <w:r w:rsidR="003B6C59" w:rsidRPr="00C76C3A">
              <w:rPr>
                <w:rStyle w:val="Hypertextovodkaz"/>
                <w:noProof/>
              </w:rPr>
              <w:t>Výhody kojení</w:t>
            </w:r>
            <w:r w:rsidR="003B6C59">
              <w:rPr>
                <w:noProof/>
                <w:webHidden/>
              </w:rPr>
              <w:tab/>
            </w:r>
            <w:r w:rsidR="003B6C59">
              <w:rPr>
                <w:noProof/>
                <w:webHidden/>
              </w:rPr>
              <w:fldChar w:fldCharType="begin"/>
            </w:r>
            <w:r w:rsidR="003B6C59">
              <w:rPr>
                <w:noProof/>
                <w:webHidden/>
              </w:rPr>
              <w:instrText xml:space="preserve"> PAGEREF _Toc75377456 \h </w:instrText>
            </w:r>
            <w:r w:rsidR="003B6C59">
              <w:rPr>
                <w:noProof/>
                <w:webHidden/>
              </w:rPr>
            </w:r>
            <w:r w:rsidR="003B6C59">
              <w:rPr>
                <w:noProof/>
                <w:webHidden/>
              </w:rPr>
              <w:fldChar w:fldCharType="separate"/>
            </w:r>
            <w:r w:rsidR="003B6C59">
              <w:rPr>
                <w:noProof/>
                <w:webHidden/>
              </w:rPr>
              <w:t>29</w:t>
            </w:r>
            <w:r w:rsidR="003B6C59">
              <w:rPr>
                <w:noProof/>
                <w:webHidden/>
              </w:rPr>
              <w:fldChar w:fldCharType="end"/>
            </w:r>
          </w:hyperlink>
        </w:p>
        <w:p w14:paraId="175C8A80" w14:textId="20505FF4"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57" w:history="1">
            <w:r w:rsidR="003B6C59" w:rsidRPr="00C76C3A">
              <w:rPr>
                <w:rStyle w:val="Hypertextovodkaz"/>
                <w:noProof/>
              </w:rPr>
              <w:t>6.3.2</w:t>
            </w:r>
            <w:r w:rsidR="003B6C59">
              <w:rPr>
                <w:rFonts w:asciiTheme="minorHAnsi" w:eastAsiaTheme="minorEastAsia" w:hAnsiTheme="minorHAnsi" w:cstheme="minorBidi"/>
                <w:noProof/>
                <w:sz w:val="22"/>
                <w:szCs w:val="22"/>
                <w:lang w:eastAsia="cs-CZ"/>
              </w:rPr>
              <w:tab/>
            </w:r>
            <w:r w:rsidR="003B6C59" w:rsidRPr="00C76C3A">
              <w:rPr>
                <w:rStyle w:val="Hypertextovodkaz"/>
                <w:noProof/>
              </w:rPr>
              <w:t>Alternativní metody krmení</w:t>
            </w:r>
            <w:r w:rsidR="003B6C59">
              <w:rPr>
                <w:noProof/>
                <w:webHidden/>
              </w:rPr>
              <w:tab/>
            </w:r>
            <w:r w:rsidR="003B6C59">
              <w:rPr>
                <w:noProof/>
                <w:webHidden/>
              </w:rPr>
              <w:fldChar w:fldCharType="begin"/>
            </w:r>
            <w:r w:rsidR="003B6C59">
              <w:rPr>
                <w:noProof/>
                <w:webHidden/>
              </w:rPr>
              <w:instrText xml:space="preserve"> PAGEREF _Toc75377457 \h </w:instrText>
            </w:r>
            <w:r w:rsidR="003B6C59">
              <w:rPr>
                <w:noProof/>
                <w:webHidden/>
              </w:rPr>
            </w:r>
            <w:r w:rsidR="003B6C59">
              <w:rPr>
                <w:noProof/>
                <w:webHidden/>
              </w:rPr>
              <w:fldChar w:fldCharType="separate"/>
            </w:r>
            <w:r w:rsidR="003B6C59">
              <w:rPr>
                <w:noProof/>
                <w:webHidden/>
              </w:rPr>
              <w:t>29</w:t>
            </w:r>
            <w:r w:rsidR="003B6C59">
              <w:rPr>
                <w:noProof/>
                <w:webHidden/>
              </w:rPr>
              <w:fldChar w:fldCharType="end"/>
            </w:r>
          </w:hyperlink>
        </w:p>
        <w:p w14:paraId="543A1AAE" w14:textId="63F8E84D"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58" w:history="1">
            <w:r w:rsidR="003B6C59" w:rsidRPr="00C76C3A">
              <w:rPr>
                <w:rStyle w:val="Hypertextovodkaz"/>
                <w:noProof/>
              </w:rPr>
              <w:t>6.3.3</w:t>
            </w:r>
            <w:r w:rsidR="003B6C59">
              <w:rPr>
                <w:rFonts w:asciiTheme="minorHAnsi" w:eastAsiaTheme="minorEastAsia" w:hAnsiTheme="minorHAnsi" w:cstheme="minorBidi"/>
                <w:noProof/>
                <w:sz w:val="22"/>
                <w:szCs w:val="22"/>
                <w:lang w:eastAsia="cs-CZ"/>
              </w:rPr>
              <w:tab/>
            </w:r>
            <w:r w:rsidR="003B6C59" w:rsidRPr="00C76C3A">
              <w:rPr>
                <w:rStyle w:val="Hypertextovodkaz"/>
                <w:noProof/>
              </w:rPr>
              <w:t>Výběr lahvičky pro nedonošené dítě</w:t>
            </w:r>
            <w:r w:rsidR="003B6C59">
              <w:rPr>
                <w:noProof/>
                <w:webHidden/>
              </w:rPr>
              <w:tab/>
            </w:r>
            <w:r w:rsidR="003B6C59">
              <w:rPr>
                <w:noProof/>
                <w:webHidden/>
              </w:rPr>
              <w:fldChar w:fldCharType="begin"/>
            </w:r>
            <w:r w:rsidR="003B6C59">
              <w:rPr>
                <w:noProof/>
                <w:webHidden/>
              </w:rPr>
              <w:instrText xml:space="preserve"> PAGEREF _Toc75377458 \h </w:instrText>
            </w:r>
            <w:r w:rsidR="003B6C59">
              <w:rPr>
                <w:noProof/>
                <w:webHidden/>
              </w:rPr>
            </w:r>
            <w:r w:rsidR="003B6C59">
              <w:rPr>
                <w:noProof/>
                <w:webHidden/>
              </w:rPr>
              <w:fldChar w:fldCharType="separate"/>
            </w:r>
            <w:r w:rsidR="003B6C59">
              <w:rPr>
                <w:noProof/>
                <w:webHidden/>
              </w:rPr>
              <w:t>31</w:t>
            </w:r>
            <w:r w:rsidR="003B6C59">
              <w:rPr>
                <w:noProof/>
                <w:webHidden/>
              </w:rPr>
              <w:fldChar w:fldCharType="end"/>
            </w:r>
          </w:hyperlink>
        </w:p>
        <w:p w14:paraId="541E584E" w14:textId="6B563D65"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59" w:history="1">
            <w:r w:rsidR="003B6C59" w:rsidRPr="00C76C3A">
              <w:rPr>
                <w:rStyle w:val="Hypertextovodkaz"/>
                <w:noProof/>
              </w:rPr>
              <w:t>6.4</w:t>
            </w:r>
            <w:r w:rsidR="003B6C59">
              <w:rPr>
                <w:rFonts w:asciiTheme="minorHAnsi" w:eastAsiaTheme="minorEastAsia" w:hAnsiTheme="minorHAnsi" w:cstheme="minorBidi"/>
                <w:noProof/>
                <w:sz w:val="22"/>
                <w:szCs w:val="22"/>
                <w:lang w:eastAsia="cs-CZ"/>
              </w:rPr>
              <w:tab/>
            </w:r>
            <w:r w:rsidR="003B6C59" w:rsidRPr="00C76C3A">
              <w:rPr>
                <w:rStyle w:val="Hypertextovodkaz"/>
                <w:noProof/>
              </w:rPr>
              <w:t>Kompenzační strategie</w:t>
            </w:r>
            <w:r w:rsidR="003B6C59">
              <w:rPr>
                <w:noProof/>
                <w:webHidden/>
              </w:rPr>
              <w:tab/>
            </w:r>
            <w:r w:rsidR="003B6C59">
              <w:rPr>
                <w:noProof/>
                <w:webHidden/>
              </w:rPr>
              <w:fldChar w:fldCharType="begin"/>
            </w:r>
            <w:r w:rsidR="003B6C59">
              <w:rPr>
                <w:noProof/>
                <w:webHidden/>
              </w:rPr>
              <w:instrText xml:space="preserve"> PAGEREF _Toc75377459 \h </w:instrText>
            </w:r>
            <w:r w:rsidR="003B6C59">
              <w:rPr>
                <w:noProof/>
                <w:webHidden/>
              </w:rPr>
            </w:r>
            <w:r w:rsidR="003B6C59">
              <w:rPr>
                <w:noProof/>
                <w:webHidden/>
              </w:rPr>
              <w:fldChar w:fldCharType="separate"/>
            </w:r>
            <w:r w:rsidR="003B6C59">
              <w:rPr>
                <w:noProof/>
                <w:webHidden/>
              </w:rPr>
              <w:t>32</w:t>
            </w:r>
            <w:r w:rsidR="003B6C59">
              <w:rPr>
                <w:noProof/>
                <w:webHidden/>
              </w:rPr>
              <w:fldChar w:fldCharType="end"/>
            </w:r>
          </w:hyperlink>
        </w:p>
        <w:p w14:paraId="2B2E9309" w14:textId="15F044D7"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0" w:history="1">
            <w:r w:rsidR="003B6C59" w:rsidRPr="00C76C3A">
              <w:rPr>
                <w:rStyle w:val="Hypertextovodkaz"/>
                <w:noProof/>
              </w:rPr>
              <w:t>6.4.1</w:t>
            </w:r>
            <w:r w:rsidR="003B6C59">
              <w:rPr>
                <w:rFonts w:asciiTheme="minorHAnsi" w:eastAsiaTheme="minorEastAsia" w:hAnsiTheme="minorHAnsi" w:cstheme="minorBidi"/>
                <w:noProof/>
                <w:sz w:val="22"/>
                <w:szCs w:val="22"/>
                <w:lang w:eastAsia="cs-CZ"/>
              </w:rPr>
              <w:tab/>
            </w:r>
            <w:r w:rsidR="003B6C59" w:rsidRPr="00C76C3A">
              <w:rPr>
                <w:rStyle w:val="Hypertextovodkaz"/>
                <w:noProof/>
              </w:rPr>
              <w:t>External pacing</w:t>
            </w:r>
            <w:r w:rsidR="003B6C59">
              <w:rPr>
                <w:noProof/>
                <w:webHidden/>
              </w:rPr>
              <w:tab/>
            </w:r>
            <w:r w:rsidR="003B6C59">
              <w:rPr>
                <w:noProof/>
                <w:webHidden/>
              </w:rPr>
              <w:fldChar w:fldCharType="begin"/>
            </w:r>
            <w:r w:rsidR="003B6C59">
              <w:rPr>
                <w:noProof/>
                <w:webHidden/>
              </w:rPr>
              <w:instrText xml:space="preserve"> PAGEREF _Toc75377460 \h </w:instrText>
            </w:r>
            <w:r w:rsidR="003B6C59">
              <w:rPr>
                <w:noProof/>
                <w:webHidden/>
              </w:rPr>
            </w:r>
            <w:r w:rsidR="003B6C59">
              <w:rPr>
                <w:noProof/>
                <w:webHidden/>
              </w:rPr>
              <w:fldChar w:fldCharType="separate"/>
            </w:r>
            <w:r w:rsidR="003B6C59">
              <w:rPr>
                <w:noProof/>
                <w:webHidden/>
              </w:rPr>
              <w:t>32</w:t>
            </w:r>
            <w:r w:rsidR="003B6C59">
              <w:rPr>
                <w:noProof/>
                <w:webHidden/>
              </w:rPr>
              <w:fldChar w:fldCharType="end"/>
            </w:r>
          </w:hyperlink>
        </w:p>
        <w:p w14:paraId="34CB8CEC" w14:textId="7FD36A68"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1" w:history="1">
            <w:r w:rsidR="003B6C59" w:rsidRPr="00C76C3A">
              <w:rPr>
                <w:rStyle w:val="Hypertextovodkaz"/>
                <w:noProof/>
              </w:rPr>
              <w:t>6.4.2</w:t>
            </w:r>
            <w:r w:rsidR="003B6C59">
              <w:rPr>
                <w:rFonts w:asciiTheme="minorHAnsi" w:eastAsiaTheme="minorEastAsia" w:hAnsiTheme="minorHAnsi" w:cstheme="minorBidi"/>
                <w:noProof/>
                <w:sz w:val="22"/>
                <w:szCs w:val="22"/>
                <w:lang w:eastAsia="cs-CZ"/>
              </w:rPr>
              <w:tab/>
            </w:r>
            <w:r w:rsidR="003B6C59" w:rsidRPr="00C76C3A">
              <w:rPr>
                <w:rStyle w:val="Hypertextovodkaz"/>
                <w:noProof/>
              </w:rPr>
              <w:t>Dávkování</w:t>
            </w:r>
            <w:r w:rsidR="003B6C59">
              <w:rPr>
                <w:noProof/>
                <w:webHidden/>
              </w:rPr>
              <w:tab/>
            </w:r>
            <w:r w:rsidR="003B6C59">
              <w:rPr>
                <w:noProof/>
                <w:webHidden/>
              </w:rPr>
              <w:fldChar w:fldCharType="begin"/>
            </w:r>
            <w:r w:rsidR="003B6C59">
              <w:rPr>
                <w:noProof/>
                <w:webHidden/>
              </w:rPr>
              <w:instrText xml:space="preserve"> PAGEREF _Toc75377461 \h </w:instrText>
            </w:r>
            <w:r w:rsidR="003B6C59">
              <w:rPr>
                <w:noProof/>
                <w:webHidden/>
              </w:rPr>
            </w:r>
            <w:r w:rsidR="003B6C59">
              <w:rPr>
                <w:noProof/>
                <w:webHidden/>
              </w:rPr>
              <w:fldChar w:fldCharType="separate"/>
            </w:r>
            <w:r w:rsidR="003B6C59">
              <w:rPr>
                <w:noProof/>
                <w:webHidden/>
              </w:rPr>
              <w:t>33</w:t>
            </w:r>
            <w:r w:rsidR="003B6C59">
              <w:rPr>
                <w:noProof/>
                <w:webHidden/>
              </w:rPr>
              <w:fldChar w:fldCharType="end"/>
            </w:r>
          </w:hyperlink>
        </w:p>
        <w:p w14:paraId="7FEA0C9A" w14:textId="397A6129"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2" w:history="1">
            <w:r w:rsidR="003B6C59" w:rsidRPr="00C76C3A">
              <w:rPr>
                <w:rStyle w:val="Hypertextovodkaz"/>
                <w:noProof/>
              </w:rPr>
              <w:t>6.4.3</w:t>
            </w:r>
            <w:r w:rsidR="003B6C59">
              <w:rPr>
                <w:rFonts w:asciiTheme="minorHAnsi" w:eastAsiaTheme="minorEastAsia" w:hAnsiTheme="minorHAnsi" w:cstheme="minorBidi"/>
                <w:noProof/>
                <w:sz w:val="22"/>
                <w:szCs w:val="22"/>
                <w:lang w:eastAsia="cs-CZ"/>
              </w:rPr>
              <w:tab/>
            </w:r>
            <w:r w:rsidR="003B6C59" w:rsidRPr="00C76C3A">
              <w:rPr>
                <w:rStyle w:val="Hypertextovodkaz"/>
                <w:noProof/>
              </w:rPr>
              <w:t>Zahušťování</w:t>
            </w:r>
            <w:r w:rsidR="003B6C59">
              <w:rPr>
                <w:noProof/>
                <w:webHidden/>
              </w:rPr>
              <w:tab/>
            </w:r>
            <w:r w:rsidR="003B6C59">
              <w:rPr>
                <w:noProof/>
                <w:webHidden/>
              </w:rPr>
              <w:fldChar w:fldCharType="begin"/>
            </w:r>
            <w:r w:rsidR="003B6C59">
              <w:rPr>
                <w:noProof/>
                <w:webHidden/>
              </w:rPr>
              <w:instrText xml:space="preserve"> PAGEREF _Toc75377462 \h </w:instrText>
            </w:r>
            <w:r w:rsidR="003B6C59">
              <w:rPr>
                <w:noProof/>
                <w:webHidden/>
              </w:rPr>
            </w:r>
            <w:r w:rsidR="003B6C59">
              <w:rPr>
                <w:noProof/>
                <w:webHidden/>
              </w:rPr>
              <w:fldChar w:fldCharType="separate"/>
            </w:r>
            <w:r w:rsidR="003B6C59">
              <w:rPr>
                <w:noProof/>
                <w:webHidden/>
              </w:rPr>
              <w:t>33</w:t>
            </w:r>
            <w:r w:rsidR="003B6C59">
              <w:rPr>
                <w:noProof/>
                <w:webHidden/>
              </w:rPr>
              <w:fldChar w:fldCharType="end"/>
            </w:r>
          </w:hyperlink>
        </w:p>
        <w:p w14:paraId="50F26C1A" w14:textId="1CD268D5"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3" w:history="1">
            <w:r w:rsidR="003B6C59" w:rsidRPr="00C76C3A">
              <w:rPr>
                <w:rStyle w:val="Hypertextovodkaz"/>
                <w:noProof/>
              </w:rPr>
              <w:t>6.4.4</w:t>
            </w:r>
            <w:r w:rsidR="003B6C59">
              <w:rPr>
                <w:rFonts w:asciiTheme="minorHAnsi" w:eastAsiaTheme="minorEastAsia" w:hAnsiTheme="minorHAnsi" w:cstheme="minorBidi"/>
                <w:noProof/>
                <w:sz w:val="22"/>
                <w:szCs w:val="22"/>
                <w:lang w:eastAsia="cs-CZ"/>
              </w:rPr>
              <w:tab/>
            </w:r>
            <w:r w:rsidR="003B6C59" w:rsidRPr="00C76C3A">
              <w:rPr>
                <w:rStyle w:val="Hypertextovodkaz"/>
                <w:noProof/>
              </w:rPr>
              <w:t>Poloha</w:t>
            </w:r>
            <w:r w:rsidR="003B6C59">
              <w:rPr>
                <w:noProof/>
                <w:webHidden/>
              </w:rPr>
              <w:tab/>
            </w:r>
            <w:r w:rsidR="003B6C59">
              <w:rPr>
                <w:noProof/>
                <w:webHidden/>
              </w:rPr>
              <w:fldChar w:fldCharType="begin"/>
            </w:r>
            <w:r w:rsidR="003B6C59">
              <w:rPr>
                <w:noProof/>
                <w:webHidden/>
              </w:rPr>
              <w:instrText xml:space="preserve"> PAGEREF _Toc75377463 \h </w:instrText>
            </w:r>
            <w:r w:rsidR="003B6C59">
              <w:rPr>
                <w:noProof/>
                <w:webHidden/>
              </w:rPr>
            </w:r>
            <w:r w:rsidR="003B6C59">
              <w:rPr>
                <w:noProof/>
                <w:webHidden/>
              </w:rPr>
              <w:fldChar w:fldCharType="separate"/>
            </w:r>
            <w:r w:rsidR="003B6C59">
              <w:rPr>
                <w:noProof/>
                <w:webHidden/>
              </w:rPr>
              <w:t>34</w:t>
            </w:r>
            <w:r w:rsidR="003B6C59">
              <w:rPr>
                <w:noProof/>
                <w:webHidden/>
              </w:rPr>
              <w:fldChar w:fldCharType="end"/>
            </w:r>
          </w:hyperlink>
        </w:p>
        <w:p w14:paraId="7F29FA88" w14:textId="2CFD4CC3" w:rsidR="003B6C59" w:rsidRDefault="0025253B">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75377464" w:history="1">
            <w:r w:rsidR="003B6C59" w:rsidRPr="00C76C3A">
              <w:rPr>
                <w:rStyle w:val="Hypertextovodkaz"/>
                <w:noProof/>
              </w:rPr>
              <w:t>6.5</w:t>
            </w:r>
            <w:r w:rsidR="003B6C59">
              <w:rPr>
                <w:rFonts w:asciiTheme="minorHAnsi" w:eastAsiaTheme="minorEastAsia" w:hAnsiTheme="minorHAnsi" w:cstheme="minorBidi"/>
                <w:noProof/>
                <w:sz w:val="22"/>
                <w:szCs w:val="22"/>
                <w:lang w:eastAsia="cs-CZ"/>
              </w:rPr>
              <w:tab/>
            </w:r>
            <w:r w:rsidR="003B6C59" w:rsidRPr="00C76C3A">
              <w:rPr>
                <w:rStyle w:val="Hypertextovodkaz"/>
                <w:noProof/>
              </w:rPr>
              <w:t>Terapeutické techniky</w:t>
            </w:r>
            <w:r w:rsidR="003B6C59">
              <w:rPr>
                <w:noProof/>
                <w:webHidden/>
              </w:rPr>
              <w:tab/>
            </w:r>
            <w:r w:rsidR="003B6C59">
              <w:rPr>
                <w:noProof/>
                <w:webHidden/>
              </w:rPr>
              <w:fldChar w:fldCharType="begin"/>
            </w:r>
            <w:r w:rsidR="003B6C59">
              <w:rPr>
                <w:noProof/>
                <w:webHidden/>
              </w:rPr>
              <w:instrText xml:space="preserve"> PAGEREF _Toc75377464 \h </w:instrText>
            </w:r>
            <w:r w:rsidR="003B6C59">
              <w:rPr>
                <w:noProof/>
                <w:webHidden/>
              </w:rPr>
            </w:r>
            <w:r w:rsidR="003B6C59">
              <w:rPr>
                <w:noProof/>
                <w:webHidden/>
              </w:rPr>
              <w:fldChar w:fldCharType="separate"/>
            </w:r>
            <w:r w:rsidR="003B6C59">
              <w:rPr>
                <w:noProof/>
                <w:webHidden/>
              </w:rPr>
              <w:t>35</w:t>
            </w:r>
            <w:r w:rsidR="003B6C59">
              <w:rPr>
                <w:noProof/>
                <w:webHidden/>
              </w:rPr>
              <w:fldChar w:fldCharType="end"/>
            </w:r>
          </w:hyperlink>
        </w:p>
        <w:p w14:paraId="087D327D" w14:textId="3E57AF0F"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5" w:history="1">
            <w:r w:rsidR="003B6C59" w:rsidRPr="00C76C3A">
              <w:rPr>
                <w:rStyle w:val="Hypertextovodkaz"/>
                <w:noProof/>
              </w:rPr>
              <w:t>6.5.1</w:t>
            </w:r>
            <w:r w:rsidR="003B6C59">
              <w:rPr>
                <w:rFonts w:asciiTheme="minorHAnsi" w:eastAsiaTheme="minorEastAsia" w:hAnsiTheme="minorHAnsi" w:cstheme="minorBidi"/>
                <w:noProof/>
                <w:sz w:val="22"/>
                <w:szCs w:val="22"/>
                <w:lang w:eastAsia="cs-CZ"/>
              </w:rPr>
              <w:tab/>
            </w:r>
            <w:r w:rsidR="003B6C59" w:rsidRPr="00C76C3A">
              <w:rPr>
                <w:rStyle w:val="Hypertextovodkaz"/>
                <w:noProof/>
              </w:rPr>
              <w:t>Opora</w:t>
            </w:r>
            <w:r w:rsidR="003B6C59">
              <w:rPr>
                <w:noProof/>
                <w:webHidden/>
              </w:rPr>
              <w:tab/>
            </w:r>
            <w:r w:rsidR="003B6C59">
              <w:rPr>
                <w:noProof/>
                <w:webHidden/>
              </w:rPr>
              <w:fldChar w:fldCharType="begin"/>
            </w:r>
            <w:r w:rsidR="003B6C59">
              <w:rPr>
                <w:noProof/>
                <w:webHidden/>
              </w:rPr>
              <w:instrText xml:space="preserve"> PAGEREF _Toc75377465 \h </w:instrText>
            </w:r>
            <w:r w:rsidR="003B6C59">
              <w:rPr>
                <w:noProof/>
                <w:webHidden/>
              </w:rPr>
            </w:r>
            <w:r w:rsidR="003B6C59">
              <w:rPr>
                <w:noProof/>
                <w:webHidden/>
              </w:rPr>
              <w:fldChar w:fldCharType="separate"/>
            </w:r>
            <w:r w:rsidR="003B6C59">
              <w:rPr>
                <w:noProof/>
                <w:webHidden/>
              </w:rPr>
              <w:t>35</w:t>
            </w:r>
            <w:r w:rsidR="003B6C59">
              <w:rPr>
                <w:noProof/>
                <w:webHidden/>
              </w:rPr>
              <w:fldChar w:fldCharType="end"/>
            </w:r>
          </w:hyperlink>
        </w:p>
        <w:p w14:paraId="46069B49" w14:textId="6BDFB55D"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6" w:history="1">
            <w:r w:rsidR="003B6C59" w:rsidRPr="00C76C3A">
              <w:rPr>
                <w:rStyle w:val="Hypertextovodkaz"/>
                <w:noProof/>
              </w:rPr>
              <w:t>6.5.2</w:t>
            </w:r>
            <w:r w:rsidR="003B6C59">
              <w:rPr>
                <w:rFonts w:asciiTheme="minorHAnsi" w:eastAsiaTheme="minorEastAsia" w:hAnsiTheme="minorHAnsi" w:cstheme="minorBidi"/>
                <w:noProof/>
                <w:sz w:val="22"/>
                <w:szCs w:val="22"/>
                <w:lang w:eastAsia="cs-CZ"/>
              </w:rPr>
              <w:tab/>
            </w:r>
            <w:r w:rsidR="003B6C59" w:rsidRPr="00C76C3A">
              <w:rPr>
                <w:rStyle w:val="Hypertextovodkaz"/>
                <w:noProof/>
              </w:rPr>
              <w:t>Taktilní a proprioceptivní stimulace</w:t>
            </w:r>
            <w:r w:rsidR="003B6C59">
              <w:rPr>
                <w:noProof/>
                <w:webHidden/>
              </w:rPr>
              <w:tab/>
            </w:r>
            <w:r w:rsidR="003B6C59">
              <w:rPr>
                <w:noProof/>
                <w:webHidden/>
              </w:rPr>
              <w:fldChar w:fldCharType="begin"/>
            </w:r>
            <w:r w:rsidR="003B6C59">
              <w:rPr>
                <w:noProof/>
                <w:webHidden/>
              </w:rPr>
              <w:instrText xml:space="preserve"> PAGEREF _Toc75377466 \h </w:instrText>
            </w:r>
            <w:r w:rsidR="003B6C59">
              <w:rPr>
                <w:noProof/>
                <w:webHidden/>
              </w:rPr>
            </w:r>
            <w:r w:rsidR="003B6C59">
              <w:rPr>
                <w:noProof/>
                <w:webHidden/>
              </w:rPr>
              <w:fldChar w:fldCharType="separate"/>
            </w:r>
            <w:r w:rsidR="003B6C59">
              <w:rPr>
                <w:noProof/>
                <w:webHidden/>
              </w:rPr>
              <w:t>36</w:t>
            </w:r>
            <w:r w:rsidR="003B6C59">
              <w:rPr>
                <w:noProof/>
                <w:webHidden/>
              </w:rPr>
              <w:fldChar w:fldCharType="end"/>
            </w:r>
          </w:hyperlink>
        </w:p>
        <w:p w14:paraId="06800A01" w14:textId="5976AEC2"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7" w:history="1">
            <w:r w:rsidR="003B6C59" w:rsidRPr="00C76C3A">
              <w:rPr>
                <w:rStyle w:val="Hypertextovodkaz"/>
                <w:noProof/>
              </w:rPr>
              <w:t>6.5.3</w:t>
            </w:r>
            <w:r w:rsidR="003B6C59">
              <w:rPr>
                <w:rFonts w:asciiTheme="minorHAnsi" w:eastAsiaTheme="minorEastAsia" w:hAnsiTheme="minorHAnsi" w:cstheme="minorBidi"/>
                <w:noProof/>
                <w:sz w:val="22"/>
                <w:szCs w:val="22"/>
                <w:lang w:eastAsia="cs-CZ"/>
              </w:rPr>
              <w:tab/>
            </w:r>
            <w:r w:rsidR="003B6C59" w:rsidRPr="00C76C3A">
              <w:rPr>
                <w:rStyle w:val="Hypertextovodkaz"/>
                <w:noProof/>
              </w:rPr>
              <w:t>Nenutritivní sání</w:t>
            </w:r>
            <w:r w:rsidR="003B6C59">
              <w:rPr>
                <w:noProof/>
                <w:webHidden/>
              </w:rPr>
              <w:tab/>
            </w:r>
            <w:r w:rsidR="003B6C59">
              <w:rPr>
                <w:noProof/>
                <w:webHidden/>
              </w:rPr>
              <w:fldChar w:fldCharType="begin"/>
            </w:r>
            <w:r w:rsidR="003B6C59">
              <w:rPr>
                <w:noProof/>
                <w:webHidden/>
              </w:rPr>
              <w:instrText xml:space="preserve"> PAGEREF _Toc75377467 \h </w:instrText>
            </w:r>
            <w:r w:rsidR="003B6C59">
              <w:rPr>
                <w:noProof/>
                <w:webHidden/>
              </w:rPr>
            </w:r>
            <w:r w:rsidR="003B6C59">
              <w:rPr>
                <w:noProof/>
                <w:webHidden/>
              </w:rPr>
              <w:fldChar w:fldCharType="separate"/>
            </w:r>
            <w:r w:rsidR="003B6C59">
              <w:rPr>
                <w:noProof/>
                <w:webHidden/>
              </w:rPr>
              <w:t>37</w:t>
            </w:r>
            <w:r w:rsidR="003B6C59">
              <w:rPr>
                <w:noProof/>
                <w:webHidden/>
              </w:rPr>
              <w:fldChar w:fldCharType="end"/>
            </w:r>
          </w:hyperlink>
        </w:p>
        <w:p w14:paraId="790C6A9A" w14:textId="654D4BF3"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8" w:history="1">
            <w:r w:rsidR="003B6C59" w:rsidRPr="00C76C3A">
              <w:rPr>
                <w:rStyle w:val="Hypertextovodkaz"/>
                <w:noProof/>
              </w:rPr>
              <w:t>6.5.4</w:t>
            </w:r>
            <w:r w:rsidR="003B6C59">
              <w:rPr>
                <w:rFonts w:asciiTheme="minorHAnsi" w:eastAsiaTheme="minorEastAsia" w:hAnsiTheme="minorHAnsi" w:cstheme="minorBidi"/>
                <w:noProof/>
                <w:sz w:val="22"/>
                <w:szCs w:val="22"/>
                <w:lang w:eastAsia="cs-CZ"/>
              </w:rPr>
              <w:tab/>
            </w:r>
            <w:r w:rsidR="003B6C59" w:rsidRPr="00C76C3A">
              <w:rPr>
                <w:rStyle w:val="Hypertextovodkaz"/>
                <w:noProof/>
              </w:rPr>
              <w:t>Přístrojová stimulace</w:t>
            </w:r>
            <w:r w:rsidR="003B6C59">
              <w:rPr>
                <w:noProof/>
                <w:webHidden/>
              </w:rPr>
              <w:tab/>
            </w:r>
            <w:r w:rsidR="003B6C59">
              <w:rPr>
                <w:noProof/>
                <w:webHidden/>
              </w:rPr>
              <w:fldChar w:fldCharType="begin"/>
            </w:r>
            <w:r w:rsidR="003B6C59">
              <w:rPr>
                <w:noProof/>
                <w:webHidden/>
              </w:rPr>
              <w:instrText xml:space="preserve"> PAGEREF _Toc75377468 \h </w:instrText>
            </w:r>
            <w:r w:rsidR="003B6C59">
              <w:rPr>
                <w:noProof/>
                <w:webHidden/>
              </w:rPr>
            </w:r>
            <w:r w:rsidR="003B6C59">
              <w:rPr>
                <w:noProof/>
                <w:webHidden/>
              </w:rPr>
              <w:fldChar w:fldCharType="separate"/>
            </w:r>
            <w:r w:rsidR="003B6C59">
              <w:rPr>
                <w:noProof/>
                <w:webHidden/>
              </w:rPr>
              <w:t>38</w:t>
            </w:r>
            <w:r w:rsidR="003B6C59">
              <w:rPr>
                <w:noProof/>
                <w:webHidden/>
              </w:rPr>
              <w:fldChar w:fldCharType="end"/>
            </w:r>
          </w:hyperlink>
        </w:p>
        <w:p w14:paraId="6C629685" w14:textId="5F4297D9" w:rsidR="003B6C59" w:rsidRDefault="0025253B">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75377469" w:history="1">
            <w:r w:rsidR="003B6C59" w:rsidRPr="00C76C3A">
              <w:rPr>
                <w:rStyle w:val="Hypertextovodkaz"/>
                <w:noProof/>
              </w:rPr>
              <w:t>6.5.5</w:t>
            </w:r>
            <w:r w:rsidR="003B6C59">
              <w:rPr>
                <w:rFonts w:asciiTheme="minorHAnsi" w:eastAsiaTheme="minorEastAsia" w:hAnsiTheme="minorHAnsi" w:cstheme="minorBidi"/>
                <w:noProof/>
                <w:sz w:val="22"/>
                <w:szCs w:val="22"/>
                <w:lang w:eastAsia="cs-CZ"/>
              </w:rPr>
              <w:tab/>
            </w:r>
            <w:r w:rsidR="003B6C59" w:rsidRPr="00C76C3A">
              <w:rPr>
                <w:rStyle w:val="Hypertextovodkaz"/>
                <w:noProof/>
              </w:rPr>
              <w:t>Orofaciální terapie dle R. C. Moralese</w:t>
            </w:r>
            <w:r w:rsidR="003B6C59">
              <w:rPr>
                <w:noProof/>
                <w:webHidden/>
              </w:rPr>
              <w:tab/>
            </w:r>
            <w:r w:rsidR="003B6C59">
              <w:rPr>
                <w:noProof/>
                <w:webHidden/>
              </w:rPr>
              <w:fldChar w:fldCharType="begin"/>
            </w:r>
            <w:r w:rsidR="003B6C59">
              <w:rPr>
                <w:noProof/>
                <w:webHidden/>
              </w:rPr>
              <w:instrText xml:space="preserve"> PAGEREF _Toc75377469 \h </w:instrText>
            </w:r>
            <w:r w:rsidR="003B6C59">
              <w:rPr>
                <w:noProof/>
                <w:webHidden/>
              </w:rPr>
            </w:r>
            <w:r w:rsidR="003B6C59">
              <w:rPr>
                <w:noProof/>
                <w:webHidden/>
              </w:rPr>
              <w:fldChar w:fldCharType="separate"/>
            </w:r>
            <w:r w:rsidR="003B6C59">
              <w:rPr>
                <w:noProof/>
                <w:webHidden/>
              </w:rPr>
              <w:t>39</w:t>
            </w:r>
            <w:r w:rsidR="003B6C59">
              <w:rPr>
                <w:noProof/>
                <w:webHidden/>
              </w:rPr>
              <w:fldChar w:fldCharType="end"/>
            </w:r>
          </w:hyperlink>
        </w:p>
        <w:p w14:paraId="1D3560D5" w14:textId="565BD601" w:rsidR="003B6C59" w:rsidRDefault="0025253B">
          <w:pPr>
            <w:pStyle w:val="Obsah1"/>
            <w:tabs>
              <w:tab w:val="right" w:leader="dot" w:pos="9061"/>
            </w:tabs>
            <w:rPr>
              <w:rFonts w:asciiTheme="minorHAnsi" w:eastAsiaTheme="minorEastAsia" w:hAnsiTheme="minorHAnsi" w:cstheme="minorBidi"/>
              <w:noProof/>
              <w:sz w:val="22"/>
              <w:szCs w:val="22"/>
              <w:lang w:eastAsia="cs-CZ"/>
            </w:rPr>
          </w:pPr>
          <w:hyperlink w:anchor="_Toc75377470" w:history="1">
            <w:r w:rsidR="003B6C59" w:rsidRPr="00C76C3A">
              <w:rPr>
                <w:rStyle w:val="Hypertextovodkaz"/>
                <w:noProof/>
              </w:rPr>
              <w:t>Závěr</w:t>
            </w:r>
            <w:r w:rsidR="003B6C59">
              <w:rPr>
                <w:noProof/>
                <w:webHidden/>
              </w:rPr>
              <w:tab/>
            </w:r>
            <w:r w:rsidR="003B6C59">
              <w:rPr>
                <w:noProof/>
                <w:webHidden/>
              </w:rPr>
              <w:fldChar w:fldCharType="begin"/>
            </w:r>
            <w:r w:rsidR="003B6C59">
              <w:rPr>
                <w:noProof/>
                <w:webHidden/>
              </w:rPr>
              <w:instrText xml:space="preserve"> PAGEREF _Toc75377470 \h </w:instrText>
            </w:r>
            <w:r w:rsidR="003B6C59">
              <w:rPr>
                <w:noProof/>
                <w:webHidden/>
              </w:rPr>
            </w:r>
            <w:r w:rsidR="003B6C59">
              <w:rPr>
                <w:noProof/>
                <w:webHidden/>
              </w:rPr>
              <w:fldChar w:fldCharType="separate"/>
            </w:r>
            <w:r w:rsidR="003B6C59">
              <w:rPr>
                <w:noProof/>
                <w:webHidden/>
              </w:rPr>
              <w:t>40</w:t>
            </w:r>
            <w:r w:rsidR="003B6C59">
              <w:rPr>
                <w:noProof/>
                <w:webHidden/>
              </w:rPr>
              <w:fldChar w:fldCharType="end"/>
            </w:r>
          </w:hyperlink>
        </w:p>
        <w:p w14:paraId="23D0903D" w14:textId="2644D042" w:rsidR="003B6C59" w:rsidRDefault="0025253B">
          <w:pPr>
            <w:pStyle w:val="Obsah1"/>
            <w:tabs>
              <w:tab w:val="right" w:leader="dot" w:pos="9061"/>
            </w:tabs>
            <w:rPr>
              <w:rFonts w:asciiTheme="minorHAnsi" w:eastAsiaTheme="minorEastAsia" w:hAnsiTheme="minorHAnsi" w:cstheme="minorBidi"/>
              <w:noProof/>
              <w:sz w:val="22"/>
              <w:szCs w:val="22"/>
              <w:lang w:eastAsia="cs-CZ"/>
            </w:rPr>
          </w:pPr>
          <w:hyperlink w:anchor="_Toc75377471" w:history="1">
            <w:r w:rsidR="003B6C59" w:rsidRPr="00C76C3A">
              <w:rPr>
                <w:rStyle w:val="Hypertextovodkaz"/>
                <w:noProof/>
              </w:rPr>
              <w:t>Reference</w:t>
            </w:r>
            <w:r w:rsidR="003B6C59">
              <w:rPr>
                <w:noProof/>
                <w:webHidden/>
              </w:rPr>
              <w:tab/>
            </w:r>
            <w:r w:rsidR="003B6C59">
              <w:rPr>
                <w:noProof/>
                <w:webHidden/>
              </w:rPr>
              <w:fldChar w:fldCharType="begin"/>
            </w:r>
            <w:r w:rsidR="003B6C59">
              <w:rPr>
                <w:noProof/>
                <w:webHidden/>
              </w:rPr>
              <w:instrText xml:space="preserve"> PAGEREF _Toc75377471 \h </w:instrText>
            </w:r>
            <w:r w:rsidR="003B6C59">
              <w:rPr>
                <w:noProof/>
                <w:webHidden/>
              </w:rPr>
            </w:r>
            <w:r w:rsidR="003B6C59">
              <w:rPr>
                <w:noProof/>
                <w:webHidden/>
              </w:rPr>
              <w:fldChar w:fldCharType="separate"/>
            </w:r>
            <w:r w:rsidR="003B6C59">
              <w:rPr>
                <w:noProof/>
                <w:webHidden/>
              </w:rPr>
              <w:t>41</w:t>
            </w:r>
            <w:r w:rsidR="003B6C59">
              <w:rPr>
                <w:noProof/>
                <w:webHidden/>
              </w:rPr>
              <w:fldChar w:fldCharType="end"/>
            </w:r>
          </w:hyperlink>
        </w:p>
        <w:p w14:paraId="79919AFC" w14:textId="3C047CEB" w:rsidR="00406935" w:rsidRDefault="00406935" w:rsidP="00AB4388">
          <w:pPr>
            <w:rPr>
              <w:b/>
              <w:bCs/>
            </w:rPr>
          </w:pPr>
          <w:r>
            <w:rPr>
              <w:b/>
              <w:bCs/>
            </w:rPr>
            <w:fldChar w:fldCharType="end"/>
          </w:r>
        </w:p>
      </w:sdtContent>
    </w:sdt>
    <w:p w14:paraId="40681DC4" w14:textId="77777777" w:rsidR="00656CEF" w:rsidRDefault="00656CEF" w:rsidP="00AB4388">
      <w:pPr>
        <w:sectPr w:rsidR="00656CEF" w:rsidSect="00EE4EA1">
          <w:footerReference w:type="default" r:id="rId9"/>
          <w:pgSz w:w="11906" w:h="16838"/>
          <w:pgMar w:top="1418" w:right="1134" w:bottom="1418" w:left="1701" w:header="709" w:footer="709" w:gutter="0"/>
          <w:cols w:space="708"/>
          <w:docGrid w:linePitch="360"/>
        </w:sectPr>
      </w:pPr>
    </w:p>
    <w:p w14:paraId="3E158755" w14:textId="1849F448" w:rsidR="00CE6AD1" w:rsidRDefault="00E31DB6" w:rsidP="00D30AC0">
      <w:pPr>
        <w:pStyle w:val="Nadpis1"/>
        <w:numPr>
          <w:ilvl w:val="0"/>
          <w:numId w:val="0"/>
        </w:numPr>
        <w:ind w:left="432" w:hanging="432"/>
      </w:pPr>
      <w:bookmarkStart w:id="1" w:name="_Toc75377423"/>
      <w:r>
        <w:lastRenderedPageBreak/>
        <w:t>Úvod</w:t>
      </w:r>
      <w:bookmarkEnd w:id="1"/>
    </w:p>
    <w:p w14:paraId="0BF8E8F7" w14:textId="740312E8" w:rsidR="008506FC" w:rsidRDefault="008506FC" w:rsidP="00270D0A">
      <w:r>
        <w:t xml:space="preserve">Předčasný příchod na svět bere novorozenci možnost </w:t>
      </w:r>
      <w:r w:rsidR="008043CF">
        <w:t xml:space="preserve">dostatečně se </w:t>
      </w:r>
      <w:r>
        <w:t xml:space="preserve">připravit na život </w:t>
      </w:r>
      <w:r w:rsidR="008043CF">
        <w:t xml:space="preserve">mimo </w:t>
      </w:r>
      <w:r w:rsidR="002B29BC">
        <w:t xml:space="preserve">matčinu </w:t>
      </w:r>
      <w:r w:rsidR="008043CF">
        <w:t>dělohu</w:t>
      </w:r>
      <w:r w:rsidR="002B29BC">
        <w:t>.</w:t>
      </w:r>
      <w:r w:rsidR="008043CF">
        <w:t xml:space="preserve"> Takovýto zásah do vývoje</w:t>
      </w:r>
      <w:r>
        <w:t xml:space="preserve"> </w:t>
      </w:r>
      <w:r w:rsidR="00EE4460">
        <w:t>může mít dalekosáhlé důsledky</w:t>
      </w:r>
      <w:r w:rsidR="00EE4460" w:rsidRPr="00563BB0">
        <w:t xml:space="preserve">. </w:t>
      </w:r>
      <w:r w:rsidR="005D1A1D" w:rsidRPr="00563BB0">
        <w:t>Cílem časné terapeutické intervence</w:t>
      </w:r>
      <w:r w:rsidR="005D1A1D" w:rsidRPr="005D1A1D">
        <w:t xml:space="preserve"> </w:t>
      </w:r>
      <w:r w:rsidR="005D1A1D">
        <w:t xml:space="preserve">je </w:t>
      </w:r>
      <w:r w:rsidR="00EE4460">
        <w:t xml:space="preserve">zmírnit </w:t>
      </w:r>
      <w:r w:rsidR="005D1A1D">
        <w:t xml:space="preserve">tyto </w:t>
      </w:r>
      <w:r w:rsidR="00EE4460">
        <w:t>důsledky na minimum.</w:t>
      </w:r>
    </w:p>
    <w:p w14:paraId="3FA7D419" w14:textId="20A62053" w:rsidR="00EE4460" w:rsidRDefault="00EE4460" w:rsidP="00BC13C1">
      <w:pPr>
        <w:ind w:firstLine="567"/>
      </w:pPr>
      <w:proofErr w:type="spellStart"/>
      <w:r>
        <w:t>Orofaciální</w:t>
      </w:r>
      <w:proofErr w:type="spellEnd"/>
      <w:r>
        <w:t xml:space="preserve"> dysfunkce nedonošených dětí představují často komplexní poruch</w:t>
      </w:r>
      <w:r w:rsidR="00BC13C1">
        <w:t>y,</w:t>
      </w:r>
      <w:r>
        <w:t xml:space="preserve"> na n</w:t>
      </w:r>
      <w:r w:rsidR="00BC13C1">
        <w:t>ich</w:t>
      </w:r>
      <w:r>
        <w:t xml:space="preserve">ž se podílí jak samotná nezralost, tak </w:t>
      </w:r>
      <w:r w:rsidR="00BC13C1">
        <w:t xml:space="preserve">důsledky předčasného porodu a </w:t>
      </w:r>
      <w:r w:rsidR="00BC13C1" w:rsidRPr="00563BB0">
        <w:t>vliv</w:t>
      </w:r>
      <w:r w:rsidR="005D1A1D" w:rsidRPr="00563BB0">
        <w:t xml:space="preserve"> prostředí na nezralý organismus</w:t>
      </w:r>
      <w:r w:rsidR="00BC13C1">
        <w:t xml:space="preserve">. Samotnou kapitolou jsou pak poruchy vzniklé v souvislostí s nemocemi či abnormalitami, práce si však neklade za cíl popis poruch u jednotlivých diagnóz. </w:t>
      </w:r>
    </w:p>
    <w:p w14:paraId="14D3F8EF" w14:textId="076F3470" w:rsidR="008043CF" w:rsidRDefault="00BC13C1" w:rsidP="002B29BC">
      <w:pPr>
        <w:ind w:firstLine="567"/>
      </w:pPr>
      <w:r>
        <w:t>Cílem práce je popis fyziologie a patofyziologie příjmu potravy, vývoj</w:t>
      </w:r>
      <w:r w:rsidR="002B29BC">
        <w:t xml:space="preserve">e </w:t>
      </w:r>
      <w:proofErr w:type="spellStart"/>
      <w:r w:rsidR="002B29BC">
        <w:t>orofaciálních</w:t>
      </w:r>
      <w:proofErr w:type="spellEnd"/>
      <w:r w:rsidR="002B29BC">
        <w:t xml:space="preserve"> funkcí</w:t>
      </w:r>
      <w:r w:rsidR="00F76E40">
        <w:t>,</w:t>
      </w:r>
      <w:r w:rsidR="002B29BC">
        <w:t xml:space="preserve"> patogenetických </w:t>
      </w:r>
      <w:r w:rsidR="00F76E40">
        <w:t>mechanismů</w:t>
      </w:r>
      <w:r w:rsidR="002B29BC">
        <w:t xml:space="preserve">, a v neposlední řadě </w:t>
      </w:r>
      <w:r w:rsidR="00F76E40">
        <w:t xml:space="preserve">popis </w:t>
      </w:r>
      <w:r w:rsidR="002B29BC">
        <w:t>možnost</w:t>
      </w:r>
      <w:r w:rsidR="00F76E40">
        <w:t>í</w:t>
      </w:r>
      <w:r w:rsidR="002B29BC">
        <w:t xml:space="preserve"> terapeutického ovlivnění. Práce se zaměřuje na časné postnatální období, kdy je nedonošenec v nemocniční péči.</w:t>
      </w:r>
    </w:p>
    <w:p w14:paraId="054F67C1" w14:textId="257EEE4E" w:rsidR="00610E71" w:rsidRDefault="008043CF" w:rsidP="005D1A1D">
      <w:pPr>
        <w:ind w:firstLine="567"/>
      </w:pPr>
      <w:r>
        <w:t xml:space="preserve">Informace </w:t>
      </w:r>
      <w:r w:rsidR="00EE4460">
        <w:t xml:space="preserve">použité pro tuto práci </w:t>
      </w:r>
      <w:r>
        <w:t xml:space="preserve">byly čerpány z vědeckých článků a odborných knih. </w:t>
      </w:r>
      <w:r w:rsidR="00F76E40">
        <w:t xml:space="preserve">Výchozím bodem byla doporučená literatura – </w:t>
      </w:r>
      <w:proofErr w:type="spellStart"/>
      <w:r w:rsidR="00F76E40">
        <w:t>Orofaciální</w:t>
      </w:r>
      <w:proofErr w:type="spellEnd"/>
      <w:r w:rsidR="00F76E40">
        <w:t xml:space="preserve"> regulační terapie </w:t>
      </w:r>
      <w:proofErr w:type="spellStart"/>
      <w:r w:rsidR="00F76E40">
        <w:t>Rodolfa</w:t>
      </w:r>
      <w:proofErr w:type="spellEnd"/>
      <w:r w:rsidR="00F76E40">
        <w:t xml:space="preserve"> </w:t>
      </w:r>
      <w:proofErr w:type="spellStart"/>
      <w:r w:rsidR="00F76E40">
        <w:t>Castilla</w:t>
      </w:r>
      <w:proofErr w:type="spellEnd"/>
      <w:r w:rsidR="00F76E40">
        <w:t xml:space="preserve"> </w:t>
      </w:r>
      <w:proofErr w:type="spellStart"/>
      <w:r w:rsidR="00F76E40">
        <w:t>Moralese</w:t>
      </w:r>
      <w:proofErr w:type="spellEnd"/>
      <w:r w:rsidR="00610E71">
        <w:t xml:space="preserve">: CASTILLO MORALES, R. 2006. </w:t>
      </w:r>
      <w:proofErr w:type="spellStart"/>
      <w:r w:rsidR="00610E71" w:rsidRPr="00114322">
        <w:rPr>
          <w:i/>
          <w:iCs/>
        </w:rPr>
        <w:t>Orofaciální</w:t>
      </w:r>
      <w:proofErr w:type="spellEnd"/>
      <w:r w:rsidR="00610E71" w:rsidRPr="00114322">
        <w:rPr>
          <w:i/>
          <w:iCs/>
        </w:rPr>
        <w:t xml:space="preserve"> regulační terapie: metoda reflexní terapie pro oblast úst a obličeje</w:t>
      </w:r>
      <w:r w:rsidR="00610E71">
        <w:t>. Praha: Portál. Speciální pedagogika (Portál). ISBN 80-736-7105-0.</w:t>
      </w:r>
    </w:p>
    <w:p w14:paraId="64AC25FA" w14:textId="05C7A021" w:rsidR="00397DB8" w:rsidRDefault="00BC6EFC" w:rsidP="00C93D54">
      <w:pPr>
        <w:ind w:firstLine="567"/>
        <w:sectPr w:rsidR="00397DB8" w:rsidSect="00EE4EA1">
          <w:footerReference w:type="default" r:id="rId10"/>
          <w:pgSz w:w="11906" w:h="16838"/>
          <w:pgMar w:top="1418" w:right="1134" w:bottom="1418" w:left="1701" w:header="709" w:footer="709" w:gutter="0"/>
          <w:cols w:space="708"/>
          <w:docGrid w:linePitch="360"/>
        </w:sectPr>
      </w:pPr>
      <w:r>
        <w:t xml:space="preserve">Odborná literatura </w:t>
      </w:r>
      <w:r w:rsidR="008043CF">
        <w:t>byl</w:t>
      </w:r>
      <w:r>
        <w:t>a</w:t>
      </w:r>
      <w:r w:rsidR="008043CF">
        <w:t xml:space="preserve"> v</w:t>
      </w:r>
      <w:r w:rsidR="00397DB8">
        <w:t>yhledáván</w:t>
      </w:r>
      <w:r>
        <w:t>a</w:t>
      </w:r>
      <w:r w:rsidR="00397DB8">
        <w:t xml:space="preserve"> v online databázích </w:t>
      </w:r>
      <w:proofErr w:type="spellStart"/>
      <w:r w:rsidR="00397DB8">
        <w:t>PubMed</w:t>
      </w:r>
      <w:proofErr w:type="spellEnd"/>
      <w:r w:rsidR="00397DB8">
        <w:t xml:space="preserve">, </w:t>
      </w:r>
      <w:proofErr w:type="spellStart"/>
      <w:r w:rsidR="00397DB8">
        <w:t>ResearchGate</w:t>
      </w:r>
      <w:proofErr w:type="spellEnd"/>
      <w:r w:rsidR="00397DB8">
        <w:t xml:space="preserve"> a</w:t>
      </w:r>
      <w:r w:rsidR="005D1A1D">
        <w:t> </w:t>
      </w:r>
      <w:r w:rsidR="00397DB8">
        <w:t xml:space="preserve">proLékaře.cz. </w:t>
      </w:r>
      <w:r w:rsidR="008043CF">
        <w:t xml:space="preserve">Pro vyhledávání byla použita klíčová slova: nedonošený novorozenec, poruchy krmení, dysfagie, nenutritivní sání, orální motorická terapie, a jejich anglické ekvivalenty: </w:t>
      </w:r>
      <w:proofErr w:type="spellStart"/>
      <w:r w:rsidR="008043CF">
        <w:t>preterm</w:t>
      </w:r>
      <w:proofErr w:type="spellEnd"/>
      <w:r w:rsidR="008043CF">
        <w:t xml:space="preserve"> </w:t>
      </w:r>
      <w:proofErr w:type="spellStart"/>
      <w:r w:rsidR="008043CF">
        <w:t>neonate</w:t>
      </w:r>
      <w:proofErr w:type="spellEnd"/>
      <w:r w:rsidR="008043CF">
        <w:t xml:space="preserve">, </w:t>
      </w:r>
      <w:proofErr w:type="spellStart"/>
      <w:r w:rsidR="008043CF">
        <w:t>feeding</w:t>
      </w:r>
      <w:proofErr w:type="spellEnd"/>
      <w:r w:rsidR="008043CF">
        <w:t xml:space="preserve"> </w:t>
      </w:r>
      <w:proofErr w:type="spellStart"/>
      <w:r w:rsidR="008043CF">
        <w:t>difficulties</w:t>
      </w:r>
      <w:proofErr w:type="spellEnd"/>
      <w:r w:rsidR="008043CF">
        <w:t xml:space="preserve">, </w:t>
      </w:r>
      <w:proofErr w:type="spellStart"/>
      <w:r w:rsidR="008043CF">
        <w:t>dysphagia</w:t>
      </w:r>
      <w:proofErr w:type="spellEnd"/>
      <w:r w:rsidR="008043CF">
        <w:t>, non-</w:t>
      </w:r>
      <w:proofErr w:type="spellStart"/>
      <w:r w:rsidR="008043CF">
        <w:t>nutritive</w:t>
      </w:r>
      <w:proofErr w:type="spellEnd"/>
      <w:r w:rsidR="008043CF">
        <w:t xml:space="preserve"> </w:t>
      </w:r>
      <w:proofErr w:type="spellStart"/>
      <w:r w:rsidR="008043CF">
        <w:t>sucking</w:t>
      </w:r>
      <w:proofErr w:type="spellEnd"/>
      <w:r w:rsidR="008043CF">
        <w:t xml:space="preserve">, oral motor </w:t>
      </w:r>
      <w:proofErr w:type="spellStart"/>
      <w:r w:rsidR="008043CF">
        <w:t>intervention</w:t>
      </w:r>
      <w:proofErr w:type="spellEnd"/>
      <w:r w:rsidR="008043CF">
        <w:t xml:space="preserve">. </w:t>
      </w:r>
      <w:r w:rsidR="00397DB8">
        <w:t>Reference nalezených studií byly použity pro vyhledání rozšiřujících informací.</w:t>
      </w:r>
    </w:p>
    <w:p w14:paraId="1D623F44" w14:textId="14644047" w:rsidR="00745CA3" w:rsidRPr="008C583F" w:rsidRDefault="00745CA3" w:rsidP="008C583F">
      <w:pPr>
        <w:pStyle w:val="Nadpis1"/>
      </w:pPr>
      <w:bookmarkStart w:id="2" w:name="_Toc75377424"/>
      <w:r w:rsidRPr="008C583F">
        <w:lastRenderedPageBreak/>
        <w:t>Předčasný porod</w:t>
      </w:r>
      <w:bookmarkEnd w:id="2"/>
    </w:p>
    <w:p w14:paraId="3538B397" w14:textId="0285F67E" w:rsidR="004029FF" w:rsidRDefault="008F3D3E" w:rsidP="00270D0A">
      <w:r w:rsidRPr="00AB4388">
        <w:t>Standardní těhotenství trvá 38</w:t>
      </w:r>
      <w:r w:rsidR="00BC6EFC">
        <w:t>–</w:t>
      </w:r>
      <w:r w:rsidRPr="00AB4388">
        <w:t>42 týdnů</w:t>
      </w:r>
      <w:r w:rsidR="00767A7D" w:rsidRPr="00AB4388">
        <w:t xml:space="preserve">. </w:t>
      </w:r>
      <w:r w:rsidR="00B358BB" w:rsidRPr="00AB4388">
        <w:t>Délka těhotenství (gestační věk) se počítá od začátku poslední menstruace</w:t>
      </w:r>
      <w:r w:rsidR="00767A7D" w:rsidRPr="00AB4388">
        <w:t xml:space="preserve">. </w:t>
      </w:r>
      <w:r w:rsidR="00B358BB" w:rsidRPr="00AB4388">
        <w:t>Z</w:t>
      </w:r>
      <w:r w:rsidR="003F55CF" w:rsidRPr="00AB4388">
        <w:t>a</w:t>
      </w:r>
      <w:r w:rsidRPr="00AB4388">
        <w:t xml:space="preserve"> předčasný</w:t>
      </w:r>
      <w:r w:rsidR="00321803" w:rsidRPr="00AB4388">
        <w:t xml:space="preserve"> </w:t>
      </w:r>
      <w:r w:rsidRPr="00AB4388">
        <w:t>porod je označ</w:t>
      </w:r>
      <w:r w:rsidR="003F55CF" w:rsidRPr="00AB4388">
        <w:t>e</w:t>
      </w:r>
      <w:r w:rsidRPr="00AB4388">
        <w:t>n takový, který nastane</w:t>
      </w:r>
      <w:r w:rsidR="004029FF" w:rsidRPr="00AB4388">
        <w:t xml:space="preserve"> </w:t>
      </w:r>
      <w:r w:rsidR="007B42E6" w:rsidRPr="00AB4388">
        <w:t>před</w:t>
      </w:r>
      <w:r w:rsidRPr="00AB4388">
        <w:t xml:space="preserve"> ukončení</w:t>
      </w:r>
      <w:r w:rsidR="007B42E6" w:rsidRPr="00AB4388">
        <w:t>m</w:t>
      </w:r>
      <w:r w:rsidRPr="00AB4388">
        <w:t xml:space="preserve"> 37. týdne gestace</w:t>
      </w:r>
      <w:r w:rsidR="007B42E6" w:rsidRPr="00AB4388">
        <w:t xml:space="preserve"> (</w:t>
      </w:r>
      <w:r w:rsidR="00E744B9" w:rsidRPr="00AB4388">
        <w:t>Čech</w:t>
      </w:r>
      <w:r w:rsidR="00767A7D" w:rsidRPr="00AB4388">
        <w:t xml:space="preserve"> </w:t>
      </w:r>
      <w:r w:rsidR="00DD2A3C" w:rsidRPr="00AB4388">
        <w:t>et al</w:t>
      </w:r>
      <w:r w:rsidR="00767A7D" w:rsidRPr="00AB4388">
        <w:t>., 2006, s. 121,</w:t>
      </w:r>
      <w:r w:rsidR="00E744B9" w:rsidRPr="00AB4388">
        <w:t xml:space="preserve"> 189</w:t>
      </w:r>
      <w:r w:rsidR="007B42E6" w:rsidRPr="00AB4388">
        <w:t>)</w:t>
      </w:r>
      <w:r w:rsidRPr="00AB4388">
        <w:t xml:space="preserve">. </w:t>
      </w:r>
      <w:r w:rsidR="00D660E7" w:rsidRPr="00AB4388">
        <w:t xml:space="preserve">Za </w:t>
      </w:r>
      <w:r w:rsidR="007E314D" w:rsidRPr="00AB4388">
        <w:t>nezral</w:t>
      </w:r>
      <w:r w:rsidR="00AC5972" w:rsidRPr="00AB4388">
        <w:t>é lze také označit dítě s porodní hmotností pod 2500 g (vizte tabulku</w:t>
      </w:r>
      <w:r w:rsidR="0039314C" w:rsidRPr="00AB4388">
        <w:t>;</w:t>
      </w:r>
      <w:r w:rsidR="00AC5972" w:rsidRPr="00AB4388">
        <w:t xml:space="preserve"> </w:t>
      </w:r>
      <w:r w:rsidR="0039314C" w:rsidRPr="00AB4388">
        <w:fldChar w:fldCharType="begin" w:fldLock="1"/>
      </w:r>
      <w:r w:rsidR="001B6B5D" w:rsidRPr="00AB4388">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289)","plainTextFormattedCitation":"(Groher &amp; Crary, 2016)","previouslyFormattedCitation":"(Groher &amp; Crary, 2016)"},"properties":{"noteIndex":0},"schema":"https://github.com/citation-style-language/schema/raw/master/csl-citation.json"}</w:instrText>
      </w:r>
      <w:r w:rsidR="0039314C" w:rsidRPr="00AB4388">
        <w:fldChar w:fldCharType="separate"/>
      </w:r>
      <w:r w:rsidR="0039314C" w:rsidRPr="00AB4388">
        <w:rPr>
          <w:noProof/>
        </w:rPr>
        <w:t>Groher a Crary, 2016, s. 289)</w:t>
      </w:r>
      <w:r w:rsidR="0039314C" w:rsidRPr="00AB4388">
        <w:fldChar w:fldCharType="end"/>
      </w:r>
      <w:r w:rsidR="0039314C" w:rsidRPr="00AB4388">
        <w:t>.</w:t>
      </w:r>
    </w:p>
    <w:p w14:paraId="78DF7D47" w14:textId="77777777" w:rsidR="00BC6EFC" w:rsidRPr="00AB4388" w:rsidRDefault="00BC6EFC" w:rsidP="00AB4388"/>
    <w:p w14:paraId="6DEDBF3F" w14:textId="44EC8A8F" w:rsidR="00D660E7" w:rsidRPr="009D6677" w:rsidRDefault="00D660E7" w:rsidP="00AB4388">
      <w:r w:rsidRPr="009D6677">
        <w:rPr>
          <w:b/>
          <w:bCs/>
        </w:rPr>
        <w:t xml:space="preserve">Tabulka </w:t>
      </w:r>
      <w:r w:rsidR="006717D5" w:rsidRPr="009D6677">
        <w:rPr>
          <w:b/>
          <w:bCs/>
        </w:rPr>
        <w:t>1</w:t>
      </w:r>
      <w:r w:rsidRPr="009D6677">
        <w:t xml:space="preserve"> </w:t>
      </w:r>
      <w:r w:rsidR="00AC5972" w:rsidRPr="00C92DDC">
        <w:t>Kategorie</w:t>
      </w:r>
      <w:r w:rsidR="0039314C" w:rsidRPr="00C92DDC">
        <w:t xml:space="preserve"> nezralosti</w:t>
      </w:r>
      <w:r w:rsidR="0012478B">
        <w:t xml:space="preserve"> (</w:t>
      </w:r>
      <w:r w:rsidR="0012478B" w:rsidRPr="009D6677">
        <w:fldChar w:fldCharType="begin" w:fldLock="1"/>
      </w:r>
      <w:r w:rsidR="0012478B">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289","plainTextFormattedCitation":"(Groher &amp; Crary, 2016)","previouslyFormattedCitation":"(Groher &amp; Crary, 2016)"},"properties":{"noteIndex":0},"schema":"https://github.com/citation-style-language/schema/raw/master/csl-citation.json"}</w:instrText>
      </w:r>
      <w:r w:rsidR="0012478B" w:rsidRPr="009D6677">
        <w:fldChar w:fldCharType="separate"/>
      </w:r>
      <w:r w:rsidR="0012478B" w:rsidRPr="009D6677">
        <w:rPr>
          <w:noProof/>
        </w:rPr>
        <w:t>Groher a Crary, 2016, s. 289</w:t>
      </w:r>
      <w:r w:rsidR="0012478B" w:rsidRPr="009D6677">
        <w:fldChar w:fldCharType="end"/>
      </w:r>
      <w:r w:rsidR="0012478B">
        <w:t>)</w:t>
      </w:r>
    </w:p>
    <w:tbl>
      <w:tblPr>
        <w:tblStyle w:val="Mkatabulky"/>
        <w:tblW w:w="0" w:type="auto"/>
        <w:tblLook w:val="04A0" w:firstRow="1" w:lastRow="0" w:firstColumn="1" w:lastColumn="0" w:noHBand="0" w:noVBand="1"/>
      </w:tblPr>
      <w:tblGrid>
        <w:gridCol w:w="2551"/>
        <w:gridCol w:w="1978"/>
        <w:gridCol w:w="2266"/>
        <w:gridCol w:w="2266"/>
      </w:tblGrid>
      <w:tr w:rsidR="00D660E7" w:rsidRPr="008F3D3E" w14:paraId="7C0229D6" w14:textId="77777777" w:rsidTr="004711D2">
        <w:tc>
          <w:tcPr>
            <w:tcW w:w="2552" w:type="dxa"/>
          </w:tcPr>
          <w:p w14:paraId="54CEB91D" w14:textId="77777777" w:rsidR="00D660E7" w:rsidRPr="00EE4EA1" w:rsidRDefault="00D660E7" w:rsidP="00AB4388">
            <w:pPr>
              <w:rPr>
                <w:b/>
                <w:bCs/>
              </w:rPr>
            </w:pPr>
            <w:r w:rsidRPr="00EE4EA1">
              <w:rPr>
                <w:b/>
                <w:bCs/>
              </w:rPr>
              <w:t>Kategorie:</w:t>
            </w:r>
          </w:p>
        </w:tc>
        <w:tc>
          <w:tcPr>
            <w:tcW w:w="1978" w:type="dxa"/>
          </w:tcPr>
          <w:p w14:paraId="19A076AA" w14:textId="77777777" w:rsidR="00D660E7" w:rsidRPr="00EE4EA1" w:rsidRDefault="00D660E7" w:rsidP="00AB4388">
            <w:pPr>
              <w:rPr>
                <w:b/>
                <w:bCs/>
              </w:rPr>
            </w:pPr>
            <w:r w:rsidRPr="00EE4EA1">
              <w:rPr>
                <w:b/>
                <w:bCs/>
              </w:rPr>
              <w:t>Lehká nezralost</w:t>
            </w:r>
          </w:p>
        </w:tc>
        <w:tc>
          <w:tcPr>
            <w:tcW w:w="2266" w:type="dxa"/>
          </w:tcPr>
          <w:p w14:paraId="3BF5052A" w14:textId="77777777" w:rsidR="00D660E7" w:rsidRPr="00EE4EA1" w:rsidRDefault="00D660E7" w:rsidP="00AB4388">
            <w:pPr>
              <w:rPr>
                <w:b/>
                <w:bCs/>
              </w:rPr>
            </w:pPr>
            <w:r w:rsidRPr="00EE4EA1">
              <w:rPr>
                <w:b/>
                <w:bCs/>
              </w:rPr>
              <w:t>Těžká nezralost</w:t>
            </w:r>
          </w:p>
        </w:tc>
        <w:tc>
          <w:tcPr>
            <w:tcW w:w="2266" w:type="dxa"/>
          </w:tcPr>
          <w:p w14:paraId="41D3F8F2" w14:textId="77777777" w:rsidR="00D660E7" w:rsidRPr="00EE4EA1" w:rsidRDefault="00D660E7" w:rsidP="00AB4388">
            <w:pPr>
              <w:rPr>
                <w:b/>
                <w:bCs/>
              </w:rPr>
            </w:pPr>
            <w:r w:rsidRPr="00EE4EA1">
              <w:rPr>
                <w:b/>
                <w:bCs/>
              </w:rPr>
              <w:t>Extrémní nezralost</w:t>
            </w:r>
          </w:p>
        </w:tc>
      </w:tr>
      <w:tr w:rsidR="00D660E7" w:rsidRPr="008F3D3E" w14:paraId="4F1EA0A6" w14:textId="77777777" w:rsidTr="004711D2">
        <w:trPr>
          <w:trHeight w:val="476"/>
        </w:trPr>
        <w:tc>
          <w:tcPr>
            <w:tcW w:w="2552" w:type="dxa"/>
          </w:tcPr>
          <w:p w14:paraId="7A0BF358" w14:textId="77777777" w:rsidR="00D660E7" w:rsidRPr="00AC5972" w:rsidRDefault="00D660E7" w:rsidP="00AB4388">
            <w:r w:rsidRPr="00AC5972">
              <w:t>Gestační věk [týdny]:</w:t>
            </w:r>
          </w:p>
        </w:tc>
        <w:tc>
          <w:tcPr>
            <w:tcW w:w="1978" w:type="dxa"/>
          </w:tcPr>
          <w:p w14:paraId="378379DF" w14:textId="684DE7C8" w:rsidR="00D660E7" w:rsidRPr="00AC5972" w:rsidRDefault="00D660E7" w:rsidP="00AB4388">
            <w:r w:rsidRPr="00AC5972">
              <w:t>32</w:t>
            </w:r>
            <w:r w:rsidR="00BC6EFC">
              <w:t>–</w:t>
            </w:r>
            <w:r w:rsidRPr="00AC5972">
              <w:t>36</w:t>
            </w:r>
            <w:r w:rsidR="00AC5972" w:rsidRPr="00AC5972">
              <w:t>,6</w:t>
            </w:r>
          </w:p>
        </w:tc>
        <w:tc>
          <w:tcPr>
            <w:tcW w:w="2266" w:type="dxa"/>
          </w:tcPr>
          <w:p w14:paraId="49E72013" w14:textId="0FC1E3B7" w:rsidR="00D660E7" w:rsidRPr="00AC5972" w:rsidRDefault="00D660E7" w:rsidP="00AB4388">
            <w:r w:rsidRPr="00AC5972">
              <w:t>28</w:t>
            </w:r>
            <w:r w:rsidR="00BC6EFC">
              <w:t>–</w:t>
            </w:r>
            <w:r w:rsidRPr="00AC5972">
              <w:t>31</w:t>
            </w:r>
            <w:r w:rsidR="00AC5972" w:rsidRPr="00AC5972">
              <w:t>,6</w:t>
            </w:r>
          </w:p>
        </w:tc>
        <w:tc>
          <w:tcPr>
            <w:tcW w:w="2266" w:type="dxa"/>
          </w:tcPr>
          <w:p w14:paraId="42C65E5B" w14:textId="304E9978" w:rsidR="00D660E7" w:rsidRPr="00AC5972" w:rsidRDefault="00AC5972" w:rsidP="00AB4388">
            <w:r w:rsidRPr="00AC5972">
              <w:t>&lt;28</w:t>
            </w:r>
          </w:p>
        </w:tc>
      </w:tr>
      <w:tr w:rsidR="007E314D" w:rsidRPr="008F3D3E" w14:paraId="4C54120A" w14:textId="77777777" w:rsidTr="004711D2">
        <w:tc>
          <w:tcPr>
            <w:tcW w:w="2552" w:type="dxa"/>
          </w:tcPr>
          <w:p w14:paraId="722EA9C7" w14:textId="3333248D" w:rsidR="007E314D" w:rsidRPr="00AC5972" w:rsidRDefault="007E314D" w:rsidP="00AB4388">
            <w:r w:rsidRPr="00AC5972">
              <w:t>Porodní hmotnost [g]:</w:t>
            </w:r>
          </w:p>
        </w:tc>
        <w:tc>
          <w:tcPr>
            <w:tcW w:w="1978" w:type="dxa"/>
          </w:tcPr>
          <w:p w14:paraId="03342EA8" w14:textId="669C36D6" w:rsidR="007E314D" w:rsidRPr="00AC5972" w:rsidRDefault="00AC5972" w:rsidP="00AB4388">
            <w:r w:rsidRPr="00AC5972">
              <w:t>&lt;2500</w:t>
            </w:r>
          </w:p>
        </w:tc>
        <w:tc>
          <w:tcPr>
            <w:tcW w:w="2266" w:type="dxa"/>
          </w:tcPr>
          <w:p w14:paraId="03EEA426" w14:textId="554007FC" w:rsidR="007E314D" w:rsidRPr="00AC5972" w:rsidRDefault="00AC5972" w:rsidP="00AB4388">
            <w:r w:rsidRPr="00AC5972">
              <w:t>&lt;1500</w:t>
            </w:r>
          </w:p>
        </w:tc>
        <w:tc>
          <w:tcPr>
            <w:tcW w:w="2266" w:type="dxa"/>
          </w:tcPr>
          <w:p w14:paraId="751BF35C" w14:textId="35192CBA" w:rsidR="007E314D" w:rsidRPr="00AC5972" w:rsidRDefault="00AC5972" w:rsidP="00AB4388">
            <w:r w:rsidRPr="00AC5972">
              <w:t>&lt;1000</w:t>
            </w:r>
          </w:p>
        </w:tc>
      </w:tr>
    </w:tbl>
    <w:p w14:paraId="02FF5F58" w14:textId="0E360907" w:rsidR="00443A14" w:rsidRDefault="00443A14" w:rsidP="00443A14"/>
    <w:p w14:paraId="7A975750" w14:textId="77777777" w:rsidR="00656CEF" w:rsidRDefault="00656CEF">
      <w:pPr>
        <w:spacing w:after="160" w:line="259" w:lineRule="auto"/>
        <w:jc w:val="left"/>
        <w:sectPr w:rsidR="00656CEF" w:rsidSect="00EE4EA1">
          <w:footerReference w:type="default" r:id="rId11"/>
          <w:pgSz w:w="11906" w:h="16838"/>
          <w:pgMar w:top="1418" w:right="1134" w:bottom="1418" w:left="1701" w:header="709" w:footer="709" w:gutter="0"/>
          <w:cols w:space="708"/>
          <w:docGrid w:linePitch="360"/>
        </w:sectPr>
      </w:pPr>
    </w:p>
    <w:p w14:paraId="0B30A4D0" w14:textId="173FBB41" w:rsidR="0011011C" w:rsidRPr="008C583F" w:rsidRDefault="00824731" w:rsidP="008C583F">
      <w:pPr>
        <w:pStyle w:val="Nadpis1"/>
      </w:pPr>
      <w:bookmarkStart w:id="3" w:name="_Toc75377425"/>
      <w:proofErr w:type="spellStart"/>
      <w:r w:rsidRPr="008C583F">
        <w:lastRenderedPageBreak/>
        <w:t>O</w:t>
      </w:r>
      <w:r w:rsidR="00A569C2" w:rsidRPr="008C583F">
        <w:t>rofaciální</w:t>
      </w:r>
      <w:proofErr w:type="spellEnd"/>
      <w:r w:rsidR="00A569C2" w:rsidRPr="008C583F">
        <w:t xml:space="preserve"> komplex</w:t>
      </w:r>
      <w:r w:rsidR="00180FC7" w:rsidRPr="008C583F">
        <w:t xml:space="preserve"> a jeho funkce v novorozeneckém </w:t>
      </w:r>
      <w:r w:rsidR="00467A31" w:rsidRPr="008C583F">
        <w:t>věku</w:t>
      </w:r>
      <w:bookmarkEnd w:id="3"/>
    </w:p>
    <w:p w14:paraId="633558D5" w14:textId="59AAE7D0" w:rsidR="00CD16E5" w:rsidRPr="009D6677" w:rsidRDefault="00F821AE" w:rsidP="00270D0A">
      <w:proofErr w:type="spellStart"/>
      <w:r w:rsidRPr="009D6677">
        <w:t>Orofaciální</w:t>
      </w:r>
      <w:proofErr w:type="spellEnd"/>
      <w:r w:rsidRPr="009D6677">
        <w:t xml:space="preserve"> komplex je soustava orgánů zajišťující příjem potravy, dýchání, mimiku a</w:t>
      </w:r>
      <w:r w:rsidR="00C91710">
        <w:t> </w:t>
      </w:r>
      <w:r w:rsidR="00187874" w:rsidRPr="009D6677">
        <w:t>fonaci</w:t>
      </w:r>
      <w:r w:rsidR="00C22F55" w:rsidRPr="009D6677">
        <w:t xml:space="preserve"> </w:t>
      </w:r>
      <w:r w:rsidR="007B4AFC" w:rsidRPr="009D6677">
        <w:t>(</w:t>
      </w:r>
      <w:proofErr w:type="spellStart"/>
      <w:r w:rsidR="007B4AFC" w:rsidRPr="009D6677">
        <w:t>Morales</w:t>
      </w:r>
      <w:proofErr w:type="spellEnd"/>
      <w:r w:rsidR="003C615A" w:rsidRPr="009D6677">
        <w:t>,</w:t>
      </w:r>
      <w:r w:rsidR="00187874" w:rsidRPr="009D6677">
        <w:t xml:space="preserve"> 2006, s. 25</w:t>
      </w:r>
      <w:r w:rsidR="007B4AFC" w:rsidRPr="009D6677">
        <w:t>)</w:t>
      </w:r>
      <w:r w:rsidR="00187874" w:rsidRPr="009D6677">
        <w:t>.</w:t>
      </w:r>
      <w:r w:rsidR="007B4AFC" w:rsidRPr="009D6677">
        <w:t xml:space="preserve"> </w:t>
      </w:r>
    </w:p>
    <w:p w14:paraId="0852D367" w14:textId="1C4997DC" w:rsidR="00180FC7" w:rsidRDefault="00CD16E5" w:rsidP="00D30AC0">
      <w:pPr>
        <w:ind w:firstLine="567"/>
      </w:pPr>
      <w:r w:rsidRPr="009D6677">
        <w:t xml:space="preserve">Sání je první koordinovanou svalovou aktivitou novorozence </w:t>
      </w:r>
      <w:r w:rsidR="00EB7D09" w:rsidRPr="009D6677">
        <w:t>(</w:t>
      </w:r>
      <w:proofErr w:type="spellStart"/>
      <w:r w:rsidRPr="009D6677">
        <w:t>O'Brien</w:t>
      </w:r>
      <w:proofErr w:type="spellEnd"/>
      <w:r w:rsidRPr="009D6677">
        <w:t xml:space="preserve"> et al. 1996 in</w:t>
      </w:r>
      <w:r w:rsidR="00EB7D09" w:rsidRPr="009D6677">
        <w:t xml:space="preserve"> </w:t>
      </w:r>
      <w:r w:rsidR="00EB7D09" w:rsidRPr="009D6677">
        <w:fldChar w:fldCharType="begin" w:fldLock="1"/>
      </w:r>
      <w:r w:rsidR="002B40AF" w:rsidRPr="009D6677">
        <w:instrText>ADDIN CSL_CITATION {"citationItems":[{"id":"ITEM-1","itemData":{"DOI":"10.17796/jcpd.29.1.p78313306l282755","author":[{"dropping-particle":"","family":"Jacinto-Goncalves","given":"Suzane Rodrigues","non-dropping-particle":"","parse-names":false,"suffix":""},{"dropping-particle":"","family":"Gaviao","given":"Maria Beatriz Duarte","non-dropping-particle":"","parse-names":false,"suffix":""},{"dropping-particle":"","family":"Berzin","given":"Fausto","non-dropping-particle":"","parse-names":false,"suffix":""},{"dropping-particle":"","family":"Oliviera","given":"Anamaria Siriani","non-dropping-particle":"de","parse-names":false,"suffix":""},{"dropping-particle":"","family":"Semeguini","given":"Tatiana Adamov","non-dropping-particle":"","parse-names":false,"suffix":""}],"container-title":"The Journal of Clinical Pediatric Dentistry","id":"ITEM-1","issue":"1","issued":{"date-parts":[["2004"]]},"page":"57-62","title":"Electromyographic activity of perioral muscle in breastfed and non-breastfed children","type":"article-journal","volume":"29"},"uris":["http://www.mendeley.com/documents/?uuid=7144cf7b-1d44-4b6d-83d4-9d8c6b2aa52c"]}],"mendeley":{"formattedCitation":"(Jacinto-Goncalves et al., 2004)","manualFormatting":"Jacinto-Goncalves et al., 2004, ","plainTextFormattedCitation":"(Jacinto-Goncalves et al., 2004)","previouslyFormattedCitation":"(Jacinto-Goncalves et al., 2004)"},"properties":{"noteIndex":0},"schema":"https://github.com/citation-style-language/schema/raw/master/csl-citation.json"}</w:instrText>
      </w:r>
      <w:r w:rsidR="00EB7D09" w:rsidRPr="009D6677">
        <w:fldChar w:fldCharType="separate"/>
      </w:r>
      <w:r w:rsidR="00EB7D09" w:rsidRPr="009D6677">
        <w:rPr>
          <w:noProof/>
        </w:rPr>
        <w:t xml:space="preserve">Jacinto-Goncalves et al., 2004, </w:t>
      </w:r>
      <w:r w:rsidR="00EB7D09" w:rsidRPr="009D6677">
        <w:fldChar w:fldCharType="end"/>
      </w:r>
      <w:r w:rsidR="00EB7D09" w:rsidRPr="009D6677">
        <w:t xml:space="preserve">s. 61). Pohyby </w:t>
      </w:r>
      <w:proofErr w:type="spellStart"/>
      <w:r w:rsidR="00EB7D09" w:rsidRPr="009D6677">
        <w:t>orofaciálního</w:t>
      </w:r>
      <w:proofErr w:type="spellEnd"/>
      <w:r w:rsidR="00EB7D09" w:rsidRPr="009D6677">
        <w:t xml:space="preserve"> komplexu jsou pozorovatelné</w:t>
      </w:r>
      <w:r w:rsidR="002B7B39" w:rsidRPr="009D6677">
        <w:t xml:space="preserve"> </w:t>
      </w:r>
      <w:r w:rsidR="00EB7D09" w:rsidRPr="009D6677">
        <w:t xml:space="preserve">již </w:t>
      </w:r>
      <w:r w:rsidR="002B7B39" w:rsidRPr="009D6677">
        <w:t>v </w:t>
      </w:r>
      <w:r w:rsidR="00DB1864" w:rsidRPr="009D6677">
        <w:t>ra</w:t>
      </w:r>
      <w:r w:rsidR="00F94268" w:rsidRPr="009D6677">
        <w:t>n</w:t>
      </w:r>
      <w:r w:rsidR="002B7B39" w:rsidRPr="009D6677">
        <w:t>ém</w:t>
      </w:r>
      <w:r w:rsidR="00180FC7" w:rsidRPr="009D6677">
        <w:t xml:space="preserve"> </w:t>
      </w:r>
      <w:r w:rsidR="00E15B7E" w:rsidRPr="009D6677">
        <w:t>fetál</w:t>
      </w:r>
      <w:r w:rsidR="00180FC7" w:rsidRPr="009D6677">
        <w:t>ním období</w:t>
      </w:r>
      <w:r w:rsidR="00DD2A3C" w:rsidRPr="009D6677">
        <w:t xml:space="preserve"> (</w:t>
      </w:r>
      <w:proofErr w:type="spellStart"/>
      <w:r w:rsidR="00473BAF" w:rsidRPr="009D6677">
        <w:t>deVries</w:t>
      </w:r>
      <w:proofErr w:type="spellEnd"/>
      <w:r w:rsidR="00473BAF" w:rsidRPr="009D6677">
        <w:t xml:space="preserve"> et al.</w:t>
      </w:r>
      <w:r w:rsidR="003C615A" w:rsidRPr="009D6677">
        <w:t>,</w:t>
      </w:r>
      <w:r w:rsidR="00473BAF" w:rsidRPr="009D6677">
        <w:t xml:space="preserve"> 1984 </w:t>
      </w:r>
      <w:r w:rsidR="00DD2A3C" w:rsidRPr="009D6677">
        <w:t>in</w:t>
      </w:r>
      <w:r w:rsidR="002E7420">
        <w:t xml:space="preserve"> </w:t>
      </w:r>
      <w:r w:rsidR="002E7420">
        <w:fldChar w:fldCharType="begin" w:fldLock="1"/>
      </w:r>
      <w:r w:rsidR="002E7420">
        <w:instrText>ADDIN CSL_CITATION {"citationItems":[{"id":"ITEM-1","itemData":{"DOI":"10.1016/S0378-3782(98)00029-2","ISSN":"03783782","PMID":"9783819","abstract":"The human infant is endowed with a complex mechanism for the ingestion of nutrients that becomes functional in late fetal life. The sucking motor pattern is generally accepted to be under the control of pattern generating circuitry located in the brainstem reticular formation. Systems under the control of a central pattern generator (CPG) may use afferent feedback to allow for changing environmental conditions. Although it is clear that afferent pathways serving the orofacial region become responsive to mechanical stimulation early in fetal life, little is known about the integration of afferent information into the suck CPG. The actifier, a device for the mechanical stimulation of intraoral and perioral tissues, was designed and used to investigate the response properties of the human infant suck CPG to patterned mechanical stimulation. Sinusoid and square waveform stimuli elicited responses including modulation of jaw kinematics and synchronization [entrainment] of non-nutritive suck motor patterns to the mechanical stimulus. These data provide evidence that the suck CPG is responsive to mechanical stimulation of perioral and intraoral soft tissues.","author":[{"dropping-particle":"","family":"Finan","given":"Donald S.","non-dropping-particle":"","parse-names":false,"suffix":""},{"dropping-particle":"","family":"Barlow","given":"Steven M.","non-dropping-particle":"","parse-names":false,"suffix":""}],"container-title":"Early Human Development","id":"ITEM-1","issue":"2","issued":{"date-parts":[["1998"]]},"page":"181-197","title":"Intrinsic dynamics and mechanosensory modulation of non-nutritive sucking in human infants","type":"article-journal","volume":"52"},"uris":["http://www.mendeley.com/documents/?uuid=317a1eec-7770-446a-8d05-1aa1caf1f70f"]}],"mendeley":{"formattedCitation":"(Finan &amp; Barlow, 1998)","manualFormatting":"Finan a Barlow, 1998","plainTextFormattedCitation":"(Finan &amp; Barlow, 1998)","previouslyFormattedCitation":"(Finan &amp; Barlow, 1998)"},"properties":{"noteIndex":0},"schema":"https://github.com/citation-style-language/schema/raw/master/csl-citation.json"}</w:instrText>
      </w:r>
      <w:r w:rsidR="002E7420">
        <w:fldChar w:fldCharType="separate"/>
      </w:r>
      <w:r w:rsidR="002E7420" w:rsidRPr="002E7420">
        <w:rPr>
          <w:noProof/>
        </w:rPr>
        <w:t xml:space="preserve">Finan </w:t>
      </w:r>
      <w:r w:rsidR="002E7420">
        <w:rPr>
          <w:noProof/>
        </w:rPr>
        <w:t>a</w:t>
      </w:r>
      <w:r w:rsidR="002E7420" w:rsidRPr="002E7420">
        <w:rPr>
          <w:noProof/>
        </w:rPr>
        <w:t xml:space="preserve"> Barlow, 1998</w:t>
      </w:r>
      <w:r w:rsidR="002E7420">
        <w:fldChar w:fldCharType="end"/>
      </w:r>
      <w:r w:rsidR="002E7420">
        <w:t xml:space="preserve">, s. 182; </w:t>
      </w:r>
      <w:r w:rsidR="002E7420" w:rsidRPr="009D6677">
        <w:rPr>
          <w:noProof/>
        </w:rPr>
        <w:t>Windle et al., 1939</w:t>
      </w:r>
      <w:r w:rsidR="002E7420">
        <w:rPr>
          <w:noProof/>
        </w:rPr>
        <w:t xml:space="preserve"> in </w:t>
      </w:r>
      <w:r w:rsidR="002E7420">
        <w:rPr>
          <w:noProof/>
        </w:rPr>
        <w:fldChar w:fldCharType="begin" w:fldLock="1"/>
      </w:r>
      <w:r w:rsidR="003B1DA3">
        <w:rPr>
          <w:noProof/>
        </w:rPr>
        <w:instrText>ADDIN CSL_CITATION {"citationItems":[{"id":"ITEM-1","itemData":{"DOI":"10.1007/978-1-4939-1031-1","ISBN":"978-1-4939-1030-4","ISSN":"0065-2598","PMID":"25015814","abstract":"Estradiol and other estrogens are important modulators of fetal and maternal physiology in pregnancy. Much is known about the biosynthesis of estrogens in fetus and mother, and much is known about the role that estrogen plays in labor and delivery. However, much less is known about the regulation of estrogen biosynthesis throughout the latter half of gestation, and the role that estrogen plays in homeostatic and neuroendocrine control in the fetus. This review focuses on the biosynthesis and actions of estrogen in the fetal circulation, the role that it plays in the development of the fetus in the latter half of gestation, and the role that is played by the estrogen milieu in the control of the timing of birth. Estrogen circulates in fetal blood in both unconjugated and conjugated molecular forms, with the conjugated steroids far more abundant than the unconjugated steroids. This review therefore also addresses the biological significance of the variety of molecular forms of estrogen circulating in fetal and maternal blood.","author":[{"dropping-particle":"","family":"Koos","given":"Brian J.","non-dropping-particle":"","parse-names":false,"suffix":""},{"dropping-particle":"","family":"Rajaee","given":"Arezoo","non-dropping-particle":"","parse-names":false,"suffix":""}],"container-title":"Advances in experimental medicine and biology","id":"ITEM-1","issued":{"date-parts":[["2014"]]},"page":"89-101","title":"Advances in Fetal and Neonatal Physiology","type":"article-journal","volume":"814"},"uris":["http://www.mendeley.com/documents/?uuid=c4a5132b-6267-4e1a-a3cb-b6b6345a793e"]}],"mendeley":{"formattedCitation":"(Koos &amp; Rajaee, 2014)","manualFormatting":"Koos a Rajaee, 2014, s. 90)","plainTextFormattedCitation":"(Koos &amp; Rajaee, 2014)","previouslyFormattedCitation":"(Koos &amp; Rajaee, 2014)"},"properties":{"noteIndex":0},"schema":"https://github.com/citation-style-language/schema/raw/master/csl-citation.json"}</w:instrText>
      </w:r>
      <w:r w:rsidR="002E7420">
        <w:rPr>
          <w:noProof/>
        </w:rPr>
        <w:fldChar w:fldCharType="separate"/>
      </w:r>
      <w:r w:rsidR="002E7420" w:rsidRPr="002E7420">
        <w:rPr>
          <w:noProof/>
        </w:rPr>
        <w:t xml:space="preserve">Koos </w:t>
      </w:r>
      <w:r w:rsidR="002E7420">
        <w:rPr>
          <w:noProof/>
        </w:rPr>
        <w:t>a</w:t>
      </w:r>
      <w:r w:rsidR="002E7420" w:rsidRPr="002E7420">
        <w:rPr>
          <w:noProof/>
        </w:rPr>
        <w:t xml:space="preserve"> Rajaee, 2014</w:t>
      </w:r>
      <w:r w:rsidR="002E7420">
        <w:rPr>
          <w:noProof/>
        </w:rPr>
        <w:t>, s. 90</w:t>
      </w:r>
      <w:r w:rsidR="002E7420" w:rsidRPr="002E7420">
        <w:rPr>
          <w:noProof/>
        </w:rPr>
        <w:t>)</w:t>
      </w:r>
      <w:r w:rsidR="002E7420">
        <w:rPr>
          <w:noProof/>
        </w:rPr>
        <w:fldChar w:fldCharType="end"/>
      </w:r>
      <w:r w:rsidR="002E7420">
        <w:t xml:space="preserve">. </w:t>
      </w:r>
      <w:r w:rsidR="00EB7D09" w:rsidRPr="009D6677">
        <w:t>Sací, polykací a dechové funkce d</w:t>
      </w:r>
      <w:r w:rsidR="00D6719F" w:rsidRPr="009D6677">
        <w:t xml:space="preserve">ozrávají </w:t>
      </w:r>
      <w:r w:rsidR="00EB7D09" w:rsidRPr="009D6677">
        <w:t>v průběhu</w:t>
      </w:r>
      <w:r w:rsidR="00D6719F" w:rsidRPr="009D6677">
        <w:t xml:space="preserve"> posledního trimestru a</w:t>
      </w:r>
      <w:r w:rsidR="00DB1864" w:rsidRPr="009D6677">
        <w:t xml:space="preserve"> časně</w:t>
      </w:r>
      <w:r w:rsidR="00D6719F" w:rsidRPr="009D6677">
        <w:t xml:space="preserve"> po narození</w:t>
      </w:r>
      <w:r w:rsidR="00DB1864" w:rsidRPr="009D6677">
        <w:t xml:space="preserve"> </w:t>
      </w:r>
      <w:r w:rsidR="00DB1864" w:rsidRPr="009D6677">
        <w:fldChar w:fldCharType="begin" w:fldLock="1"/>
      </w:r>
      <w:r w:rsidR="002E7420">
        <w:instrText>ADDIN CSL_CITATION {"citationItems":[{"id":"ITEM-1","itemData":{"DOI":"10.1055/s-2006-955119","ISSN":"07340478","PMID":"17117355","abstract":"In this review, we briefly highlight potential cross-system interactions between swallowing and speech production, using data from recent neuroimaging studies, common clinical impairments, cross-system treatment effects, and developmental considerations as supporting evidence. Our overall hypothesis is that speech and swallowing (and other motor behaviors) are regulated through a shared network of brain regions and other neural processes that are modulated on the basis of specific task demands. We emphasize the clinical utility of viewing speech and swallowing as being closely linked from both a diagnostic and treatment perspective. We stress the importance of continuing research to explore the common and perhaps distinct neural circuitry underlying speech and swallowing and the clinical intervention strategies that attempt to capitalize on potential cross-system therapeutic benefits.","author":[{"dropping-particle":"","family":"McFarland","given":"David H.","non-dropping-particle":"","parse-names":false,"suffix":""},{"dropping-particle":"","family":"Tremblay","given":"Pascale","non-dropping-particle":"","parse-names":false,"suffix":""}],"container-title":"Seminars in Speech and Language","id":"ITEM-1","issue":"4","issued":{"date-parts":[["2006"]]},"page":"300-310","title":"Clinical implications of cross-system interactions","type":"article-journal","volume":"27"},"uris":["http://www.mendeley.com/documents/?uuid=39c4424f-25fe-4cb6-a4d0-500d4bed10c9"]}],"mendeley":{"formattedCitation":"(McFarland &amp; Tremblay, 2006)","manualFormatting":"(McFarland a Tremblay, 2006, s. 303","plainTextFormattedCitation":"(McFarland &amp; Tremblay, 2006)","previouslyFormattedCitation":"(McFarland &amp; Tremblay, 2006)"},"properties":{"noteIndex":0},"schema":"https://github.com/citation-style-language/schema/raw/master/csl-citation.json"}</w:instrText>
      </w:r>
      <w:r w:rsidR="00DB1864" w:rsidRPr="009D6677">
        <w:fldChar w:fldCharType="separate"/>
      </w:r>
      <w:r w:rsidR="00DB1864" w:rsidRPr="009D6677">
        <w:rPr>
          <w:noProof/>
        </w:rPr>
        <w:t>(McFarland a Tremblay, 2006, s.</w:t>
      </w:r>
      <w:r w:rsidR="009D6677">
        <w:rPr>
          <w:noProof/>
        </w:rPr>
        <w:t> </w:t>
      </w:r>
      <w:r w:rsidR="00DB1864" w:rsidRPr="009D6677">
        <w:rPr>
          <w:noProof/>
        </w:rPr>
        <w:t>303</w:t>
      </w:r>
      <w:r w:rsidR="00DB1864" w:rsidRPr="009D6677">
        <w:fldChar w:fldCharType="end"/>
      </w:r>
      <w:r w:rsidR="001B11C7">
        <w:t>;</w:t>
      </w:r>
      <w:r w:rsidR="001B11C7" w:rsidRPr="001B11C7">
        <w:t xml:space="preserve"> </w:t>
      </w:r>
      <w:r w:rsidR="001B11C7" w:rsidRPr="009D6677">
        <w:fldChar w:fldCharType="begin" w:fldLock="1"/>
      </w:r>
      <w:r w:rsidR="002F77FB">
        <w:instrText>ADDIN CSL_CITATION {"citationItems":[{"id":"ITEM-1","itemData":{"DOI":"10.1067/mpd.2003.mpd0312","ISSN":"00223476","PMID":"12520252","abstract":"Objectives: Our objectives were to establish normative maturational data for feeding behavior of preterm infants from 32 to 36 weeks of postconception and to evaluate how the relation between swallowing and respiration changes with maturation. Study design: Twenty-four infants (28 to 31 weeks of gestation at birth) without complications or defects were studied weekly between 32 and 36 weeks after conception. During bottle feeding with milk flowing only when infants were sucking, sucking efficiency, pressure, frequency, and duration were measured and the respiratory phase in which swallowing occurs was also analyzed. Statistical analysis was performed by repeated-measures analysis of variance with post hoc analysis. Results: The sucking efficiency significantly increased between 34 and 36 weeks after conception and exceeded 7 mL/min at 35 weeks. There were significant increases in sucking pressure and frequency as well as in duration between 33 and 36 weeks. Although swallowing occurred mostly during pauses in respiration at 32 and 33 weeks, after 35 weeks swallowing usually occurred at the end of inspiration. Conclusions: Feeding behavior in premature infants matured significantly between 33 and 36 weeks after conception, and swallowing infrequently interrupted respiration during feeding after 35 weeks after conception.","author":[{"dropping-particle":"","family":"Mizuno","given":"Katsumi","non-dropping-particle":"","parse-names":false,"suffix":""},{"dropping-particle":"","family":"Ueda","given":"Aki","non-dropping-particle":"","parse-names":false,"suffix":""}],"container-title":"Journal of Pediatrics","id":"ITEM-1","issue":"1","issued":{"date-parts":[["2003"]]},"page":"36-40","title":"The maturation and coordination of sucking, swallowing, and respiration in preterm infants","type":"article-journal","volume":"142"},"uris":["http://www.mendeley.com/documents/?uuid=3fb784c7-9cd9-4217-ba93-7acf5d73aa14"]}],"mendeley":{"formattedCitation":"(Mizuno &amp; Ueda, 2003)","manualFormatting":"Mizuno a Ueda, 2003, s. 39)","plainTextFormattedCitation":"(Mizuno &amp; Ueda, 2003)","previouslyFormattedCitation":"(Mizuno &amp; Ueda, 2003)"},"properties":{"noteIndex":0},"schema":"https://github.com/citation-style-language/schema/raw/master/csl-citation.json"}</w:instrText>
      </w:r>
      <w:r w:rsidR="001B11C7" w:rsidRPr="009D6677">
        <w:fldChar w:fldCharType="separate"/>
      </w:r>
      <w:r w:rsidR="001B11C7" w:rsidRPr="009D6677">
        <w:rPr>
          <w:noProof/>
        </w:rPr>
        <w:t>Mizuno a Ueda, 2003, s.</w:t>
      </w:r>
      <w:r w:rsidR="002F77FB">
        <w:rPr>
          <w:noProof/>
        </w:rPr>
        <w:t> </w:t>
      </w:r>
      <w:r w:rsidR="001B11C7" w:rsidRPr="009D6677">
        <w:rPr>
          <w:noProof/>
        </w:rPr>
        <w:t>39)</w:t>
      </w:r>
      <w:r w:rsidR="001B11C7" w:rsidRPr="009D6677">
        <w:fldChar w:fldCharType="end"/>
      </w:r>
      <w:r w:rsidR="00DB1864" w:rsidRPr="009D6677">
        <w:t xml:space="preserve">. </w:t>
      </w:r>
      <w:proofErr w:type="spellStart"/>
      <w:r w:rsidR="00D6719F" w:rsidRPr="009D6677">
        <w:t>O</w:t>
      </w:r>
      <w:r w:rsidR="00180FC7" w:rsidRPr="009D6677">
        <w:t>rofaciální</w:t>
      </w:r>
      <w:proofErr w:type="spellEnd"/>
      <w:r w:rsidR="00180FC7" w:rsidRPr="009D6677">
        <w:t xml:space="preserve"> motorika</w:t>
      </w:r>
      <w:r w:rsidR="00D6719F" w:rsidRPr="009D6677">
        <w:t xml:space="preserve"> novorozence je</w:t>
      </w:r>
      <w:r w:rsidR="00180FC7" w:rsidRPr="009D6677">
        <w:t xml:space="preserve"> reflexního charakteru, pod volní kontrolu se dostává v průběhu první</w:t>
      </w:r>
      <w:r w:rsidR="00D6719F" w:rsidRPr="009D6677">
        <w:t xml:space="preserve">ho půlroku života </w:t>
      </w:r>
      <w:r w:rsidR="003C615A" w:rsidRPr="009D6677">
        <w:fldChar w:fldCharType="begin" w:fldLock="1"/>
      </w:r>
      <w:r w:rsidR="003C615A" w:rsidRPr="009D6677">
        <w:instrText>ADDIN CSL_CITATION {"citationItems":[{"id":"ITEM-1","itemData":{"DOI":"10.1016/S0031-3955(16)38229-3","ISSN":"00313955","PMID":"1945550","abstract":"The development of feeding in infants and young children is a complex physiologic task. This complexity is compounded by the influence of growth, neurologic maturation, learning, social interaction, and other factors. An understanding of the process enables the primary care physician to provide sound guidance to parents and establishes a framework for managing complex feeding problems.","author":[{"dropping-particle":"","family":"Stevenson","given":"R. D.","non-dropping-particle":"","parse-names":false,"suffix":""},{"dropping-particle":"","family":"Allaire","given":"J. H.","non-dropping-particle":"","parse-names":false,"suffix":""}],"container-title":"Pediatric Clinics of North America","id":"ITEM-1","issue":"6","issued":{"date-parts":[["1991"]]},"page":"1439-1453","publisher":"Elsevier Masson SAS","title":"The development of normal feeding and swallowing","type":"article-journal","volume":"38"},"uris":["http://www.mendeley.com/documents/?uuid=8196353c-0290-43b3-bc34-8ebad30cd0f7"]}],"mendeley":{"formattedCitation":"(Stevenson &amp; Allaire, 1991)","manualFormatting":"(Stevenson a Allaire, 1991, ","plainTextFormattedCitation":"(Stevenson &amp; Allaire, 1991)","previouslyFormattedCitation":"(Stevenson &amp; Allaire, 1991)"},"properties":{"noteIndex":0},"schema":"https://github.com/citation-style-language/schema/raw/master/csl-citation.json"}</w:instrText>
      </w:r>
      <w:r w:rsidR="003C615A" w:rsidRPr="009D6677">
        <w:fldChar w:fldCharType="separate"/>
      </w:r>
      <w:r w:rsidR="003C615A" w:rsidRPr="009D6677">
        <w:rPr>
          <w:noProof/>
        </w:rPr>
        <w:t xml:space="preserve">(Stevenson a Allaire, 1991, </w:t>
      </w:r>
      <w:r w:rsidR="003C615A" w:rsidRPr="009D6677">
        <w:fldChar w:fldCharType="end"/>
      </w:r>
      <w:r w:rsidR="00180FC7" w:rsidRPr="009D6677">
        <w:t>s. 1444</w:t>
      </w:r>
      <w:r w:rsidR="00BC6EFC">
        <w:t>–</w:t>
      </w:r>
      <w:r w:rsidR="003C615A" w:rsidRPr="009D6677">
        <w:t>144</w:t>
      </w:r>
      <w:r w:rsidR="00180FC7" w:rsidRPr="009D6677">
        <w:t>5</w:t>
      </w:r>
      <w:r w:rsidR="003C615A" w:rsidRPr="009D6677">
        <w:t>)</w:t>
      </w:r>
      <w:r w:rsidR="005466A0">
        <w:t>.</w:t>
      </w:r>
    </w:p>
    <w:p w14:paraId="15937D12" w14:textId="56081410" w:rsidR="005466A0" w:rsidRPr="005264AC" w:rsidRDefault="005466A0" w:rsidP="00D30AC0">
      <w:pPr>
        <w:ind w:firstLine="567"/>
        <w:rPr>
          <w:color w:val="000000"/>
        </w:rPr>
      </w:pPr>
      <w:r w:rsidRPr="003B4524">
        <w:t>Oblast dutiny ústní je</w:t>
      </w:r>
      <w:r w:rsidR="005264AC" w:rsidRPr="003B4524">
        <w:t xml:space="preserve"> rovněž</w:t>
      </w:r>
      <w:r w:rsidRPr="003B4524">
        <w:t xml:space="preserve"> oblastí vysoké taktilní senzitivity, která je pro dítě významným prostředkem objevování a komunikace se světem (</w:t>
      </w:r>
      <w:proofErr w:type="spellStart"/>
      <w:r w:rsidRPr="003B4524">
        <w:t>Tasca</w:t>
      </w:r>
      <w:proofErr w:type="spellEnd"/>
      <w:r w:rsidRPr="003B4524">
        <w:t xml:space="preserve">, </w:t>
      </w:r>
      <w:proofErr w:type="spellStart"/>
      <w:r w:rsidRPr="003B4524">
        <w:t>Almeida</w:t>
      </w:r>
      <w:proofErr w:type="spellEnd"/>
      <w:r w:rsidRPr="003B4524">
        <w:t xml:space="preserve"> a </w:t>
      </w:r>
      <w:proofErr w:type="spellStart"/>
      <w:r w:rsidRPr="003B4524">
        <w:t>Servilha</w:t>
      </w:r>
      <w:proofErr w:type="spellEnd"/>
      <w:r w:rsidRPr="003B4524">
        <w:t>, 2002 in</w:t>
      </w:r>
      <w:r w:rsidRPr="003B4524">
        <w:rPr>
          <w:color w:val="000000"/>
        </w:rPr>
        <w:t xml:space="preserve"> </w:t>
      </w:r>
      <w:r w:rsidR="005264AC" w:rsidRPr="003B4524">
        <w:rPr>
          <w:color w:val="000000"/>
        </w:rPr>
        <w:fldChar w:fldCharType="begin" w:fldLock="1"/>
      </w:r>
      <w:r w:rsidR="002F16D5" w:rsidRPr="003B4524">
        <w:rPr>
          <w:color w:val="000000"/>
        </w:rPr>
        <w:instrText>ADDIN CSL_CITATION {"citationItems":[{"id":"ITEM-1","itemData":{"DOI":"10.1590/2317-1782/20192018221","ISSN":"23171782","PMID":"31800880","abstract":"Purpose: To evaluate the oxygen saturation, heart rate, length of hospital stay and weight preterm infants or preterm newborns (PTNBs) (in the Neonatal Intensive Care Unit in the diet supply by cup and finger feeding techniques, simultaneously with breastfeeding. Methods: Simultaneous randomized clinical trial. Twenty-five preterm infants admitted to the Neonatal Intensive Care Unit of the Public Hospital from October 2011 to February 2012 were selected. The sample was divided into two groups: Eight preterm infants who received the diet in the cup probe group (CPG) who were born on the same day, and 17 by finger probe group (FPG) who were born on the odd day. In the diet offer, the minimum and maximum values of oxygen saturation (O2 Sat) and heart rate (HR) were recorded: before offering the diet, during and after the offer. Results: Regarding the variables O2 Sat and HR, no statistically significant differences were observed between the groups, but in the group vs time factor, the groups showed differences, not continuous in the O2 Sat variable. Regarding weight, a statistically significant gain was observed for both groups, and in CPG the highest weight gain was due to the longer hospitalization time. It was verified that FPG presented shorter hospitalization time. Conclusion: There were no differences regarding O2 Sat and HR. However, when analyzing the time factor, the groups presented some differences, not continuous, indicating the need for other studies for a better understanding of the effect. The FPG presented shorter hospitalization time and the CPG infants had greater weight gain due to longer hospitalization time.","author":[{"dropping-particle":"","family":"Alencar Nunes","given":"Janaína","non-dropping-particle":"de","parse-names":false,"suffix":""},{"dropping-particle":"","family":"Bianchini","given":"Esther Mandelbaum Gonçalves","non-dropping-particle":"","parse-names":false,"suffix":""},{"dropping-particle":"","family":"Cunha","given":"Maria Claudia","non-dropping-particle":"","parse-names":false,"suffix":""}],"container-title":"Codas","id":"ITEM-1","issue":"6","issued":{"date-parts":[["2019"]]},"page":"1-7","title":"Oxygen saturation and heart rate in premature: Comparison between cup and finger feeding techniques","type":"article-journal","volume":"31"},"uris":["http://www.mendeley.com/documents/?uuid=ecaae61c-f8d7-43e1-9120-db90dc0c6d9d"]}],"mendeley":{"formattedCitation":"(de Alencar Nunes et al., 2019)","manualFormatting":"de Alencar Nunes et al., 2019","plainTextFormattedCitation":"(de Alencar Nunes et al., 2019)","previouslyFormattedCitation":"(de Alencar Nunes et al., 2019)"},"properties":{"noteIndex":0},"schema":"https://github.com/citation-style-language/schema/raw/master/csl-citation.json"}</w:instrText>
      </w:r>
      <w:r w:rsidR="005264AC" w:rsidRPr="003B4524">
        <w:rPr>
          <w:color w:val="000000"/>
        </w:rPr>
        <w:fldChar w:fldCharType="separate"/>
      </w:r>
      <w:r w:rsidR="005264AC" w:rsidRPr="003B4524">
        <w:rPr>
          <w:noProof/>
          <w:color w:val="000000"/>
        </w:rPr>
        <w:t>de Alencar Nunes et al., 2019</w:t>
      </w:r>
      <w:r w:rsidR="005264AC" w:rsidRPr="003B4524">
        <w:rPr>
          <w:color w:val="000000"/>
        </w:rPr>
        <w:fldChar w:fldCharType="end"/>
      </w:r>
      <w:r w:rsidR="005264AC" w:rsidRPr="003B4524">
        <w:rPr>
          <w:color w:val="000000"/>
        </w:rPr>
        <w:t xml:space="preserve">, s. 2; </w:t>
      </w:r>
      <w:proofErr w:type="spellStart"/>
      <w:r w:rsidRPr="003B4524">
        <w:rPr>
          <w:color w:val="000000"/>
        </w:rPr>
        <w:t>Andrade</w:t>
      </w:r>
      <w:proofErr w:type="spellEnd"/>
      <w:r w:rsidR="005264AC" w:rsidRPr="003B4524">
        <w:rPr>
          <w:color w:val="000000"/>
        </w:rPr>
        <w:t>,</w:t>
      </w:r>
      <w:r w:rsidRPr="003B4524">
        <w:rPr>
          <w:color w:val="000000"/>
        </w:rPr>
        <w:t xml:space="preserve"> 1996 in </w:t>
      </w:r>
      <w:r w:rsidR="005264AC" w:rsidRPr="003B4524">
        <w:rPr>
          <w:color w:val="000000"/>
        </w:rPr>
        <w:fldChar w:fldCharType="begin" w:fldLock="1"/>
      </w:r>
      <w:r w:rsidR="002F16D5" w:rsidRPr="003B4524">
        <w:rPr>
          <w:color w:val="000000"/>
        </w:rPr>
        <w:instrText>ADDIN CSL_CITATION {"citationItems":[{"id":"ITEM-1","itemData":{"DOI":"10.1590/2317-1782/20192018221","ISSN":"23171782","PMID":"31800880","abstract":"Purpose: To evaluate the oxygen saturation, heart rate, length of hospital stay and weight preterm infants or preterm newborns (PTNBs) (in the Neonatal Intensive Care Unit in the diet supply by cup and finger feeding techniques, simultaneously with breastfeeding. Methods: Simultaneous randomized clinical trial. Twenty-five preterm infants admitted to the Neonatal Intensive Care Unit of the Public Hospital from October 2011 to February 2012 were selected. The sample was divided into two groups: Eight preterm infants who received the diet in the cup probe group (CPG) who were born on the same day, and 17 by finger probe group (FPG) who were born on the odd day. In the diet offer, the minimum and maximum values of oxygen saturation (O2 Sat) and heart rate (HR) were recorded: before offering the diet, during and after the offer. Results: Regarding the variables O2 Sat and HR, no statistically significant differences were observed between the groups, but in the group vs time factor, the groups showed differences, not continuous in the O2 Sat variable. Regarding weight, a statistically significant gain was observed for both groups, and in CPG the highest weight gain was due to the longer hospitalization time. It was verified that FPG presented shorter hospitalization time. Conclusion: There were no differences regarding O2 Sat and HR. However, when analyzing the time factor, the groups presented some differences, not continuous, indicating the need for other studies for a better understanding of the effect. The FPG presented shorter hospitalization time and the CPG infants had greater weight gain due to longer hospitalization time.","author":[{"dropping-particle":"","family":"Alencar Nunes","given":"Janaína","non-dropping-particle":"de","parse-names":false,"suffix":""},{"dropping-particle":"","family":"Bianchini","given":"Esther Mandelbaum Gonçalves","non-dropping-particle":"","parse-names":false,"suffix":""},{"dropping-particle":"","family":"Cunha","given":"Maria Claudia","non-dropping-particle":"","parse-names":false,"suffix":""}],"container-title":"Codas","id":"ITEM-1","issue":"6","issued":{"date-parts":[["2019"]]},"page":"1-7","title":"Oxygen saturation and heart rate in premature: Comparison between cup and finger feeding techniques","type":"article-journal","volume":"31"},"uris":["http://www.mendeley.com/documents/?uuid=ecaae61c-f8d7-43e1-9120-db90dc0c6d9d"]}],"mendeley":{"formattedCitation":"(de Alencar Nunes et al., 2019)","manualFormatting":"de Alencar Nunes et al., 2019","plainTextFormattedCitation":"(de Alencar Nunes et al., 2019)","previouslyFormattedCitation":"(de Alencar Nunes et al., 2019)"},"properties":{"noteIndex":0},"schema":"https://github.com/citation-style-language/schema/raw/master/csl-citation.json"}</w:instrText>
      </w:r>
      <w:r w:rsidR="005264AC" w:rsidRPr="003B4524">
        <w:rPr>
          <w:color w:val="000000"/>
        </w:rPr>
        <w:fldChar w:fldCharType="separate"/>
      </w:r>
      <w:r w:rsidR="005264AC" w:rsidRPr="003B4524">
        <w:rPr>
          <w:noProof/>
          <w:color w:val="000000"/>
        </w:rPr>
        <w:t>de Alencar Nunes et al., 2019</w:t>
      </w:r>
      <w:r w:rsidR="005264AC" w:rsidRPr="003B4524">
        <w:rPr>
          <w:color w:val="000000"/>
        </w:rPr>
        <w:fldChar w:fldCharType="end"/>
      </w:r>
      <w:r w:rsidR="005264AC" w:rsidRPr="003B4524">
        <w:rPr>
          <w:color w:val="000000"/>
        </w:rPr>
        <w:t>, s.</w:t>
      </w:r>
      <w:r w:rsidR="00D30AC0">
        <w:rPr>
          <w:color w:val="000000"/>
        </w:rPr>
        <w:t> </w:t>
      </w:r>
      <w:r w:rsidR="005264AC" w:rsidRPr="003B4524">
        <w:rPr>
          <w:color w:val="000000"/>
        </w:rPr>
        <w:t>2).</w:t>
      </w:r>
    </w:p>
    <w:p w14:paraId="36056E79" w14:textId="5D467A74" w:rsidR="00C04A01" w:rsidRPr="009D6677" w:rsidRDefault="00D6719F" w:rsidP="00D30AC0">
      <w:pPr>
        <w:ind w:firstLine="567"/>
      </w:pPr>
      <w:r w:rsidRPr="009D6677">
        <w:t xml:space="preserve">Stavba </w:t>
      </w:r>
      <w:proofErr w:type="spellStart"/>
      <w:r w:rsidRPr="009D6677">
        <w:t>orofaciálního</w:t>
      </w:r>
      <w:proofErr w:type="spellEnd"/>
      <w:r w:rsidRPr="009D6677">
        <w:t xml:space="preserve"> komplexu se </w:t>
      </w:r>
      <w:r w:rsidR="003C615A" w:rsidRPr="009D6677">
        <w:t xml:space="preserve">od dospělce </w:t>
      </w:r>
      <w:r w:rsidRPr="009D6677">
        <w:t>liší</w:t>
      </w:r>
      <w:r w:rsidR="003D3C5D" w:rsidRPr="009D6677">
        <w:t xml:space="preserve"> bezzubými</w:t>
      </w:r>
      <w:r w:rsidR="00824731" w:rsidRPr="009D6677">
        <w:t xml:space="preserve"> </w:t>
      </w:r>
      <w:r w:rsidR="003D3C5D" w:rsidRPr="009D6677">
        <w:t>alveolárními výběžky</w:t>
      </w:r>
      <w:r w:rsidR="00824731" w:rsidRPr="009D6677">
        <w:t xml:space="preserve">, </w:t>
      </w:r>
      <w:r w:rsidR="009E334B" w:rsidRPr="009D6677">
        <w:t>menším klenutím</w:t>
      </w:r>
      <w:r w:rsidR="003D3C5D" w:rsidRPr="009D6677">
        <w:t xml:space="preserve"> </w:t>
      </w:r>
      <w:r w:rsidR="00824731" w:rsidRPr="009D6677">
        <w:t>tvrdé</w:t>
      </w:r>
      <w:r w:rsidR="009E334B" w:rsidRPr="009D6677">
        <w:t>ho</w:t>
      </w:r>
      <w:r w:rsidR="00824731" w:rsidRPr="009D6677">
        <w:t xml:space="preserve"> patr</w:t>
      </w:r>
      <w:r w:rsidR="009E334B" w:rsidRPr="009D6677">
        <w:t>a a</w:t>
      </w:r>
      <w:r w:rsidR="00824731" w:rsidRPr="009D6677">
        <w:t xml:space="preserve"> </w:t>
      </w:r>
      <w:r w:rsidR="009E334B" w:rsidRPr="009D6677">
        <w:t xml:space="preserve">uložením </w:t>
      </w:r>
      <w:r w:rsidR="00824731" w:rsidRPr="009D6677">
        <w:t>hrtan</w:t>
      </w:r>
      <w:r w:rsidR="009E334B" w:rsidRPr="009D6677">
        <w:t>u</w:t>
      </w:r>
      <w:r w:rsidR="00824731" w:rsidRPr="009D6677">
        <w:t xml:space="preserve"> a jazylk</w:t>
      </w:r>
      <w:r w:rsidR="009E334B" w:rsidRPr="009D6677">
        <w:t>y</w:t>
      </w:r>
      <w:r w:rsidR="00824731" w:rsidRPr="009D6677">
        <w:t xml:space="preserve"> blíže ústní dutině. Epiglottis se</w:t>
      </w:r>
      <w:r w:rsidR="009E334B" w:rsidRPr="009D6677">
        <w:t xml:space="preserve"> v</w:t>
      </w:r>
      <w:r w:rsidR="00A01DF1">
        <w:t> </w:t>
      </w:r>
      <w:r w:rsidR="009E334B" w:rsidRPr="009D6677">
        <w:t>klidu</w:t>
      </w:r>
      <w:r w:rsidR="00824731" w:rsidRPr="009D6677">
        <w:t xml:space="preserve"> dotýká zadní části měkkého patra a</w:t>
      </w:r>
      <w:r w:rsidR="009E334B" w:rsidRPr="009D6677">
        <w:t xml:space="preserve"> uzavírá ústní dutinu</w:t>
      </w:r>
      <w:r w:rsidR="00824731" w:rsidRPr="009D6677">
        <w:t xml:space="preserve"> </w:t>
      </w:r>
      <w:r w:rsidR="003C615A" w:rsidRPr="009D6677">
        <w:fldChar w:fldCharType="begin" w:fldLock="1"/>
      </w:r>
      <w:r w:rsidR="00A01DF1">
        <w:instrText>ADDIN CSL_CITATION {"citationItems":[{"id":"ITEM-1","itemData":{"DOI":"10.1016/j.pmr.2008.06.001","ISSN":"10479651","PMID":"18940636","abstract":"Eating and swallowing are complex behaviors involving volitional and reflexive activities of more than 30 nerves and muscles. They have two crucial biologic features: food passage from the oral cavity to stomach and airway protection. The swallowing process is commonly divided into oral, pharyngeal, and esophageal stages, according to the location of the bolus. The movement of the food in the oral cavity and to the oropharynx differs depending on the type of food (eating solid food versus drinking liquid). Dysphagia can result from a wide variety of functional or structural deficits of the oral cavity, pharynx, larynx, or esophagus. The goal of dysphagia rehabilitation is to identify and treat abnormalities of feeding and swallowing while maintaining safe and efficient alimentation and hydration. © 2008 Elsevier Inc. All rights reserved.","author":[{"dropping-particle":"","family":"Matsuo","given":"Koichiro","non-dropping-particle":"","parse-names":false,"suffix":""},{"dropping-particle":"","family":"Palmer","given":"Jeffrey B.","non-dropping-particle":"","parse-names":false,"suffix":""}],"container-title":"Physical Medicine and Rehabilitation Clinics of North America","id":"ITEM-1","issue":"4","issued":{"date-parts":[["2008"]]},"page":"691-707","publisher":"Elsevier Inc.","title":"Anatomy and Physiology of Feeding and Swallowing: Normal and Abnormal","type":"article-journal","volume":"19"},"uris":["http://www.mendeley.com/documents/?uuid=823ba4ea-dc94-48b1-8512-792babcfe6a4"]}],"mendeley":{"formattedCitation":"(Matsuo &amp; Palmer, 2008)","manualFormatting":"(Matsuo a Palmer, 2008, s. 693)","plainTextFormattedCitation":"(Matsuo &amp; Palmer, 2008)","previouslyFormattedCitation":"(Matsuo &amp; Palmer, 2008)"},"properties":{"noteIndex":0},"schema":"https://github.com/citation-style-language/schema/raw/master/csl-citation.json"}</w:instrText>
      </w:r>
      <w:r w:rsidR="003C615A" w:rsidRPr="009D6677">
        <w:fldChar w:fldCharType="separate"/>
      </w:r>
      <w:r w:rsidR="003C615A" w:rsidRPr="009D6677">
        <w:rPr>
          <w:noProof/>
        </w:rPr>
        <w:t>(Matsuo a Palmer, 2008, s.</w:t>
      </w:r>
      <w:r w:rsidR="00A01DF1">
        <w:rPr>
          <w:noProof/>
        </w:rPr>
        <w:t> </w:t>
      </w:r>
      <w:r w:rsidR="003C615A" w:rsidRPr="009D6677">
        <w:rPr>
          <w:noProof/>
        </w:rPr>
        <w:t>693)</w:t>
      </w:r>
      <w:r w:rsidR="003C615A" w:rsidRPr="009D6677">
        <w:fldChar w:fldCharType="end"/>
      </w:r>
      <w:r w:rsidR="003C615A" w:rsidRPr="009D6677">
        <w:t>.</w:t>
      </w:r>
    </w:p>
    <w:p w14:paraId="11E6EE63" w14:textId="7EAD3DAD" w:rsidR="00FA6E65" w:rsidRPr="00411501" w:rsidRDefault="00FA6E65" w:rsidP="00411501">
      <w:pPr>
        <w:pStyle w:val="Nadpis2"/>
      </w:pPr>
      <w:bookmarkStart w:id="4" w:name="_Toc75377426"/>
      <w:r w:rsidRPr="00411501">
        <w:t>Hledací reflex</w:t>
      </w:r>
      <w:bookmarkEnd w:id="4"/>
    </w:p>
    <w:p w14:paraId="39588CB0" w14:textId="251A56A2" w:rsidR="006C7732" w:rsidRPr="009D6677" w:rsidRDefault="00D6719F" w:rsidP="00E928C8">
      <w:pPr>
        <w:ind w:firstLine="576"/>
      </w:pPr>
      <w:r w:rsidRPr="009D6677">
        <w:t>U</w:t>
      </w:r>
      <w:r w:rsidR="007875B0">
        <w:t>snadňuje</w:t>
      </w:r>
      <w:r w:rsidRPr="009D6677">
        <w:t xml:space="preserve"> novorozenci </w:t>
      </w:r>
      <w:r w:rsidR="007875B0">
        <w:t>orientaci za bradavkou a její vložení do úst</w:t>
      </w:r>
      <w:r w:rsidRPr="009D6677">
        <w:t xml:space="preserve"> </w:t>
      </w:r>
      <w:r w:rsidR="003C615A" w:rsidRPr="009D6677">
        <w:fldChar w:fldCharType="begin" w:fldLock="1"/>
      </w:r>
      <w:r w:rsidR="00467A31" w:rsidRPr="009D6677">
        <w:instrText>ADDIN CSL_CITATION {"citationItems":[{"id":"ITEM-1","itemData":{"DOI":"10.1016/S0031-3955(16)38229-3","ISSN":"00313955","PMID":"1945550","abstract":"The development of feeding in infants and young children is a complex physiologic task. This complexity is compounded by the influence of growth, neurologic maturation, learning, social interaction, and other factors. An understanding of the process enables the primary care physician to provide sound guidance to parents and establishes a framework for managing complex feeding problems.","author":[{"dropping-particle":"","family":"Stevenson","given":"R. D.","non-dropping-particle":"","parse-names":false,"suffix":""},{"dropping-particle":"","family":"Allaire","given":"J. H.","non-dropping-particle":"","parse-names":false,"suffix":""}],"container-title":"Pediatric Clinics of North America","id":"ITEM-1","issue":"6","issued":{"date-parts":[["1991"]]},"page":"1439-1453","publisher":"Elsevier Masson SAS","title":"The development of normal feeding and swallowing","type":"article-journal","volume":"38"},"uris":["http://www.mendeley.com/documents/?uuid=8196353c-0290-43b3-bc34-8ebad30cd0f7"]}],"mendeley":{"formattedCitation":"(Stevenson &amp; Allaire, 1991)","manualFormatting":"(Stevenson a Allaire, 1991, ","plainTextFormattedCitation":"(Stevenson &amp; Allaire, 1991)","previouslyFormattedCitation":"(Stevenson &amp; Allaire, 1991)"},"properties":{"noteIndex":0},"schema":"https://github.com/citation-style-language/schema/raw/master/csl-citation.json"}</w:instrText>
      </w:r>
      <w:r w:rsidR="003C615A" w:rsidRPr="009D6677">
        <w:fldChar w:fldCharType="separate"/>
      </w:r>
      <w:r w:rsidR="003C615A" w:rsidRPr="009D6677">
        <w:rPr>
          <w:noProof/>
        </w:rPr>
        <w:t xml:space="preserve">(Stevenson a Allaire, 1991, </w:t>
      </w:r>
      <w:r w:rsidR="003C615A" w:rsidRPr="009D6677">
        <w:fldChar w:fldCharType="end"/>
      </w:r>
      <w:r w:rsidR="003C615A" w:rsidRPr="009D6677">
        <w:t xml:space="preserve">s. 1443). </w:t>
      </w:r>
      <w:r w:rsidR="00F91B6D" w:rsidRPr="009D6677">
        <w:t xml:space="preserve">Lehký dotek kůže v okolí ústního koutku </w:t>
      </w:r>
      <w:r w:rsidR="00C04A01" w:rsidRPr="009D6677">
        <w:t>vyvolá</w:t>
      </w:r>
      <w:r w:rsidR="00F91B6D" w:rsidRPr="009D6677">
        <w:t xml:space="preserve"> pootočení hlavy na stranu dráždění</w:t>
      </w:r>
      <w:r w:rsidR="00C04A01" w:rsidRPr="009D6677">
        <w:t>,</w:t>
      </w:r>
      <w:r w:rsidR="00F91B6D" w:rsidRPr="009D6677">
        <w:t xml:space="preserve"> pootevření úst </w:t>
      </w:r>
      <w:r w:rsidR="00C04A01" w:rsidRPr="009D6677">
        <w:t>a</w:t>
      </w:r>
      <w:r w:rsidR="006C7732" w:rsidRPr="009D6677">
        <w:t xml:space="preserve"> umístění jazyka na dno ústní</w:t>
      </w:r>
      <w:r w:rsidR="0027177B" w:rsidRPr="009D6677">
        <w:t xml:space="preserve"> </w:t>
      </w:r>
      <w:r w:rsidR="0027177B" w:rsidRPr="009D6677">
        <w:fldChar w:fldCharType="begin" w:fldLock="1"/>
      </w:r>
      <w:r w:rsidR="007A3484">
        <w:instrText>ADDIN CSL_CITATION {"citationItems":[{"id":"ITEM-1","itemData":{"DOI":"10.1111/j.1651-2227.1993.tb12660.x","ISSN":"16512227","PMID":"8495085","abstract":"A common breast‐feeding problem is when the infant “places its tongue in its palate” and has difficulties in attaching to its mother's nipple. The aim of this study was to document the position of the tongue in the mouth cavity during rooting reflexes elicited in newborn infants before the first suckle. Eleven healthy, full‐term infants were videotaped 101 ± 31 min after birth during an evoked distinct rooting reflex before the first suckle. The videotaped rooting reflex was analyzed in detail concerning the degree of turning of the head, mouth opening and position of the tongue, in pictures that were “frozen” at specific intervals. “Licking movements” preceded and followed the rooting reflex in the alert infants. In 10 of the 11 infants the tongue was placed in the bottom of the mouth cavity during a distinct rooting reflex (p= &lt; 0.05). It is suggested that forcing the infant to the breast might abolish the rooting reflex and disturb placement of the tongue. A healthy infant should have the opportunity of showing hunger and optimal reflexes, and attach to its mother's nipple by itself. Copyright © 1993, Wiley Blackwell. All rights reserved","author":[{"dropping-particle":"","family":"Widström","given":"A. ‐M","non-dropping-particle":"","parse-names":false,"suffix":""},{"dropping-particle":"","family":"Thingström‐Paulsson","given":"J.","non-dropping-particle":"","parse-names":false,"suffix":""}],"container-title":"Acta Pædiatrica","id":"ITEM-1","issue":"3","issued":{"date-parts":[["1993"]]},"page":"281-283","title":"The position of the tongue during rooting reflexes elicited in newborn infants before the first suckle","type":"article-journal","volume":"82"},"uris":["http://www.mendeley.com/documents/?uuid=e2049821-8da5-470c-986a-77d033d1c157"]}],"mendeley":{"formattedCitation":"(Widström &amp; Thingström‐Paulsson, 1993)","manualFormatting":"(Kučerovská et al., 2013, s. 232; Widström a Thingström‐Paulsson, 1993, s. 282)","plainTextFormattedCitation":"(Widström &amp; Thingström‐Paulsson, 1993)","previouslyFormattedCitation":"(Widström &amp; Thingström‐Paulsson, 1993)"},"properties":{"noteIndex":0},"schema":"https://github.com/citation-style-language/schema/raw/master/csl-citation.json"}</w:instrText>
      </w:r>
      <w:r w:rsidR="0027177B" w:rsidRPr="009D6677">
        <w:fldChar w:fldCharType="separate"/>
      </w:r>
      <w:r w:rsidR="0027177B" w:rsidRPr="009D6677">
        <w:rPr>
          <w:noProof/>
        </w:rPr>
        <w:t>(</w:t>
      </w:r>
      <w:r w:rsidR="007875B0" w:rsidRPr="009D6677">
        <w:rPr>
          <w:noProof/>
        </w:rPr>
        <w:fldChar w:fldCharType="begin" w:fldLock="1"/>
      </w:r>
      <w:r w:rsidR="007875B0">
        <w:rPr>
          <w:noProof/>
        </w:rPr>
        <w:instrText>ADDIN CSL_CITATION {"citationItems":[{"id":"ITEM-1","itemData":{"author":[{"dropping-particle":"","family":"Kučerovská","given":"Mudr Marie","non-dropping-particle":"","parse-names":false,"suffix":""},{"dropping-particle":"","family":"Hanáková","given":"Mudr Petra","non-dropping-particle":"","parse-names":false,"suffix":""},{"dropping-particle":"","family":"Ošlejšková","given":"Hana","non-dropping-particle":"","parse-names":false,"suffix":""},{"dropping-particle":"","family":"Ph","given":"D","non-dropping-particle":"","parse-names":false,"suffix":""}],"id":"ITEM-1","issue":"4","issued":{"date-parts":[["2013"]]},"page":"231-234","title":"Vývojové vyšetření novorozence","type":"article-journal","volume":"14"},"uris":["http://www.mendeley.com/documents/?uuid=39c31f13-841c-437d-bfec-741e81f0a06d"]}],"mendeley":{"formattedCitation":"(Kučerovská et al., 2013)","manualFormatting":"Kučerovská et al., 2013, s. 232","plainTextFormattedCitation":"(Kučerovská et al., 2013)","previouslyFormattedCitation":"(Kučerovská et al., 2013)"},"properties":{"noteIndex":0},"schema":"https://github.com/citation-style-language/schema/raw/master/csl-citation.json"}</w:instrText>
      </w:r>
      <w:r w:rsidR="007875B0" w:rsidRPr="009D6677">
        <w:rPr>
          <w:noProof/>
        </w:rPr>
        <w:fldChar w:fldCharType="separate"/>
      </w:r>
      <w:r w:rsidR="007875B0" w:rsidRPr="009D6677">
        <w:rPr>
          <w:noProof/>
        </w:rPr>
        <w:t>Kučerovská et al., 2013, s. 232</w:t>
      </w:r>
      <w:r w:rsidR="007875B0" w:rsidRPr="009D6677">
        <w:rPr>
          <w:noProof/>
        </w:rPr>
        <w:fldChar w:fldCharType="end"/>
      </w:r>
      <w:r w:rsidR="007875B0">
        <w:rPr>
          <w:noProof/>
        </w:rPr>
        <w:t xml:space="preserve">; </w:t>
      </w:r>
      <w:r w:rsidR="0027177B" w:rsidRPr="009D6677">
        <w:rPr>
          <w:noProof/>
        </w:rPr>
        <w:t>Widström a</w:t>
      </w:r>
      <w:r w:rsidR="002F77FB">
        <w:rPr>
          <w:noProof/>
        </w:rPr>
        <w:t> </w:t>
      </w:r>
      <w:r w:rsidR="0027177B" w:rsidRPr="009D6677">
        <w:rPr>
          <w:noProof/>
        </w:rPr>
        <w:t>Thingström‐Paulsson, 1993, s. 282)</w:t>
      </w:r>
      <w:r w:rsidR="0027177B" w:rsidRPr="009D6677">
        <w:fldChar w:fldCharType="end"/>
      </w:r>
      <w:r w:rsidR="0027177B" w:rsidRPr="009D6677">
        <w:t>.</w:t>
      </w:r>
      <w:r w:rsidR="00F00954">
        <w:t xml:space="preserve"> </w:t>
      </w:r>
      <w:r w:rsidR="00F00954" w:rsidRPr="00563BB0">
        <w:t>Reflex běžně vyhasíná úderem 2.–3. měsíce (</w:t>
      </w:r>
      <w:proofErr w:type="spellStart"/>
      <w:r w:rsidR="00F00954" w:rsidRPr="00563BB0">
        <w:t>Kučerovská</w:t>
      </w:r>
      <w:proofErr w:type="spellEnd"/>
      <w:r w:rsidR="00F00954" w:rsidRPr="00563BB0">
        <w:t xml:space="preserve"> et al., 2013, s. 232).</w:t>
      </w:r>
    </w:p>
    <w:p w14:paraId="394E9EB2" w14:textId="77777777" w:rsidR="00076AA9" w:rsidRPr="00824731" w:rsidRDefault="00076AA9" w:rsidP="00411501">
      <w:pPr>
        <w:pStyle w:val="Nadpis2"/>
      </w:pPr>
      <w:bookmarkStart w:id="5" w:name="_Toc75377427"/>
      <w:r w:rsidRPr="00824731">
        <w:t>Sání</w:t>
      </w:r>
      <w:bookmarkEnd w:id="5"/>
    </w:p>
    <w:p w14:paraId="01271964" w14:textId="77777777" w:rsidR="003302BA" w:rsidRDefault="00076AA9" w:rsidP="00E928C8">
      <w:pPr>
        <w:ind w:firstLine="567"/>
        <w:sectPr w:rsidR="003302BA" w:rsidSect="00EE4EA1">
          <w:footerReference w:type="default" r:id="rId12"/>
          <w:pgSz w:w="11906" w:h="16838"/>
          <w:pgMar w:top="1418" w:right="1134" w:bottom="1418" w:left="1701" w:header="709" w:footer="709" w:gutter="0"/>
          <w:cols w:space="708"/>
          <w:docGrid w:linePitch="360"/>
        </w:sectPr>
      </w:pPr>
      <w:r w:rsidRPr="009D6677">
        <w:t>S</w:t>
      </w:r>
      <w:r w:rsidR="00C04A01" w:rsidRPr="009D6677">
        <w:t xml:space="preserve">ání je rytmický </w:t>
      </w:r>
      <w:r w:rsidR="007875B0">
        <w:t xml:space="preserve">děj, při němž se střídají 2 druhy pohybu – </w:t>
      </w:r>
      <w:r w:rsidRPr="009D6677">
        <w:t>s</w:t>
      </w:r>
      <w:r w:rsidR="00C04A01" w:rsidRPr="009D6677">
        <w:t>ac</w:t>
      </w:r>
      <w:r w:rsidRPr="009D6677">
        <w:t>í a kompres</w:t>
      </w:r>
      <w:r w:rsidR="00C04A01" w:rsidRPr="009D6677">
        <w:t>ní</w:t>
      </w:r>
      <w:r w:rsidR="00D77C31" w:rsidRPr="009D6677">
        <w:t xml:space="preserve"> </w:t>
      </w:r>
      <w:r w:rsidR="007875B0">
        <w:t>složka</w:t>
      </w:r>
      <w:r w:rsidR="007875B0" w:rsidRPr="009D6677">
        <w:t xml:space="preserve"> </w:t>
      </w:r>
      <w:r w:rsidR="00D77C31" w:rsidRPr="009D6677">
        <w:fldChar w:fldCharType="begin" w:fldLock="1"/>
      </w:r>
      <w:r w:rsidR="007875B0">
        <w:instrText>ADDIN CSL_CITATION {"citationItems":[{"id":"ITEM-1","itemData":{"DOI":"10.1259/0007-1285-31-361-11","ISSN":"00071285","PMID":"13489213","author":[{"dropping-particle":"","family":"ARDRAN","given":"G. M.","non-dropping-particle":"","parse-names":false,"suffix":""},{"dropping-particle":"","family":"KEMP","given":"F. H.","non-dropping-particle":"","parse-names":false,"suffix":""},{"dropping-particle":"","family":"LIND","given":"J.","non-dropping-particle":"","parse-names":false,"suffix":""}],"container-title":"The British journal of radiology","id":"ITEM-1","issue":"361","issued":{"date-parts":[["1958"]]},"page":"11-22","title":"A cineradiographic study of bottle feeding.","type":"article-journal","volume":"31"},"uris":["http://www.mendeley.com/documents/?uuid=c45c51bb-5424-436a-9141-b5f55fe7326c"]}],"mendeley":{"formattedCitation":"(ARDRAN et al., 1958)","manualFormatting":"(Ardran et al., 1958,","plainTextFormattedCitation":"(ARDRAN et al., 1958)","previouslyFormattedCitation":"(ARDRAN et al., 1958)"},"properties":{"noteIndex":0},"schema":"https://github.com/citation-style-language/schema/raw/master/csl-citation.json"}</w:instrText>
      </w:r>
      <w:r w:rsidR="00D77C31" w:rsidRPr="009D6677">
        <w:fldChar w:fldCharType="separate"/>
      </w:r>
      <w:r w:rsidR="00D77C31" w:rsidRPr="009D6677">
        <w:rPr>
          <w:noProof/>
        </w:rPr>
        <w:t>(Ardran et al., 1958,</w:t>
      </w:r>
      <w:r w:rsidR="00D77C31" w:rsidRPr="009D6677">
        <w:fldChar w:fldCharType="end"/>
      </w:r>
      <w:r w:rsidR="00D77C31" w:rsidRPr="009D6677">
        <w:t xml:space="preserve"> s. 21</w:t>
      </w:r>
      <w:r w:rsidR="00BC6EFC">
        <w:t>–</w:t>
      </w:r>
      <w:r w:rsidR="00D77C31" w:rsidRPr="009D6677">
        <w:t xml:space="preserve">22). </w:t>
      </w:r>
      <w:r w:rsidRPr="009D6677">
        <w:t xml:space="preserve">Rty dítěte </w:t>
      </w:r>
      <w:r w:rsidR="00F465BC">
        <w:t xml:space="preserve">během sání </w:t>
      </w:r>
      <w:r w:rsidRPr="009D6677">
        <w:t>těsně obem</w:t>
      </w:r>
      <w:r w:rsidR="00703789" w:rsidRPr="009D6677">
        <w:t>ykají</w:t>
      </w:r>
      <w:r w:rsidRPr="009D6677">
        <w:t xml:space="preserve"> bradavku v místě jejího </w:t>
      </w:r>
    </w:p>
    <w:p w14:paraId="6515D240" w14:textId="086973B4" w:rsidR="00011565" w:rsidRPr="009D6677" w:rsidRDefault="00076AA9" w:rsidP="003302BA">
      <w:r w:rsidRPr="009D6677">
        <w:lastRenderedPageBreak/>
        <w:t>přechodu v prsní dvorec</w:t>
      </w:r>
      <w:r w:rsidR="00C9161D">
        <w:t xml:space="preserve"> </w:t>
      </w:r>
      <w:r w:rsidR="00C9161D" w:rsidRPr="009D6677">
        <w:t xml:space="preserve">(akce m. </w:t>
      </w:r>
      <w:proofErr w:type="spellStart"/>
      <w:r w:rsidR="00C9161D" w:rsidRPr="009D6677">
        <w:t>orbicularis</w:t>
      </w:r>
      <w:proofErr w:type="spellEnd"/>
      <w:r w:rsidR="00C9161D" w:rsidRPr="009D6677">
        <w:t xml:space="preserve"> </w:t>
      </w:r>
      <w:proofErr w:type="spellStart"/>
      <w:r w:rsidR="00C9161D" w:rsidRPr="009D6677">
        <w:t>oris</w:t>
      </w:r>
      <w:proofErr w:type="spellEnd"/>
      <w:r w:rsidR="00C9161D" w:rsidRPr="009D6677">
        <w:t>)</w:t>
      </w:r>
      <w:r w:rsidRPr="009D6677">
        <w:t>, jazyk přidržuje bradavku proti tvrdému patru, nosohltan je uzavřen měkkým patrem</w:t>
      </w:r>
      <w:r w:rsidR="00703789" w:rsidRPr="009D6677">
        <w:t>.</w:t>
      </w:r>
      <w:r w:rsidRPr="009D6677">
        <w:t xml:space="preserve"> </w:t>
      </w:r>
      <w:r w:rsidR="00703789" w:rsidRPr="009D6677">
        <w:t>Sací komponenta spočívá ve vytvoření podtlaku v dutině ústní a</w:t>
      </w:r>
      <w:r w:rsidRPr="009D6677">
        <w:t>ktivit</w:t>
      </w:r>
      <w:r w:rsidR="00703789" w:rsidRPr="009D6677">
        <w:t>ou</w:t>
      </w:r>
      <w:r w:rsidRPr="009D6677">
        <w:t xml:space="preserve"> mm.</w:t>
      </w:r>
      <w:r w:rsidR="002F77FB">
        <w:t> </w:t>
      </w:r>
      <w:proofErr w:type="spellStart"/>
      <w:r w:rsidRPr="009D6677">
        <w:t>buccinatores</w:t>
      </w:r>
      <w:proofErr w:type="spellEnd"/>
      <w:r w:rsidRPr="009D6677">
        <w:t xml:space="preserve"> </w:t>
      </w:r>
      <w:r w:rsidR="00852E75" w:rsidRPr="009D6677">
        <w:t>za</w:t>
      </w:r>
      <w:r w:rsidR="00703789" w:rsidRPr="009D6677">
        <w:t xml:space="preserve"> současn</w:t>
      </w:r>
      <w:r w:rsidR="00852E75" w:rsidRPr="009D6677">
        <w:t>ého</w:t>
      </w:r>
      <w:r w:rsidR="00703789" w:rsidRPr="009D6677">
        <w:t xml:space="preserve"> pokles</w:t>
      </w:r>
      <w:r w:rsidR="00852E75" w:rsidRPr="009D6677">
        <w:t>u</w:t>
      </w:r>
      <w:r w:rsidR="00703789" w:rsidRPr="009D6677">
        <w:t xml:space="preserve"> jazyka a dolní čelisti</w:t>
      </w:r>
      <w:r w:rsidRPr="009D6677">
        <w:t xml:space="preserve"> (</w:t>
      </w:r>
      <w:proofErr w:type="spellStart"/>
      <w:r w:rsidRPr="009D6677">
        <w:t>Morales</w:t>
      </w:r>
      <w:proofErr w:type="spellEnd"/>
      <w:r w:rsidR="00D77C31" w:rsidRPr="009D6677">
        <w:t xml:space="preserve">, 2006, s. </w:t>
      </w:r>
      <w:r w:rsidRPr="009D6677">
        <w:t>35</w:t>
      </w:r>
      <w:r w:rsidR="00BC6EFC">
        <w:t>–</w:t>
      </w:r>
      <w:r w:rsidRPr="009D6677">
        <w:t>36, 55</w:t>
      </w:r>
      <w:r w:rsidR="00D77C31" w:rsidRPr="009D6677">
        <w:t xml:space="preserve">; Wolf, 1992 in </w:t>
      </w:r>
      <w:r w:rsidR="00D77C31" w:rsidRPr="009D6677">
        <w:fldChar w:fldCharType="begin" w:fldLock="1"/>
      </w:r>
      <w:r w:rsidR="000B0553" w:rsidRPr="009D6677">
        <w:instrText>ADDIN CSL_CITATION {"citationItems":[{"id":"ITEM-1","itemData":{"DOI":"10.1159/000381361","ISSN":"14219697","PMID":"26226992","abstract":"Preterm infants' hospital discharge is often delayed due to their inability to feed by mouth safely and competently. No evidence-based supported guidelines are currently available for health-care professionals caring for these infants. Available interventions advocating benefits are not readily acknowledged for lack of rigorous documentation inasmuch as any improvements may ensue from infants' normal maturation. Through research, a growing understanding of the development of nutritive sucking skills has emerged, shedding light on how and why infants may encounter oral feeding difficulties due to the immaturity of specific physiologic functions. Unfortunately, this knowledge has yet to be translated to the clinical practice to improve the diagnoses of oral feeding problems through the development of relevant assessment tools and to enhance infants' oral feeding skills through the development of efficacious preventive and therapeutic interventions. This review focuses on the maturation of the various physiologic functions implicated in the transport of a bolus from the oral cavity to the stomach. Although infants' readiness for oral feeding is deemed attained when suck, swallow, and respiration are coordinated, we do not have a clear definition of what coordination implies. We have learned that each of these functions encompasses a number of elements that mature at different times and rates. Consequently, it would appear that the proper functioning of sucking, the swallow processing, and respiration need to occur at two levels: first, the elements within each function must reach an appropriate functional maturation that can work in synchrony with each other to generate an appropriate suck, swallow process, and respiration; and second, the elements of all these distinct functions, in turn, must be able to do the same at an integrative level to ensure the safe and efficient transport of a bolus from the mouth to the stomach.","author":[{"dropping-particle":"","family":"Lau","given":"Chantal","non-dropping-particle":"","parse-names":false,"suffix":""}],"container-title":"Annals of Nutrition and Metabolism","id":"ITEM-1","issue":"suppl 5","issued":{"date-parts":[["2015"]]},"page":"7-14","title":"Development of suck and swallow mechanisms in infants","type":"article-journal","volume":"66"},"uris":["http://www.mendeley.com/documents/?uuid=fa2a55d2-8b19-4353-a185-f6a9b3a6e3d3"]}],"mendeley":{"formattedCitation":"(Chantal Lau, 2015)","manualFormatting":"Lau, 2015, s. 8","plainTextFormattedCitation":"(Chantal Lau, 2015)","previouslyFormattedCitation":"(Chantal Lau, 2015)"},"properties":{"noteIndex":0},"schema":"https://github.com/citation-style-language/schema/raw/master/csl-citation.json"}</w:instrText>
      </w:r>
      <w:r w:rsidR="00D77C31" w:rsidRPr="009D6677">
        <w:fldChar w:fldCharType="separate"/>
      </w:r>
      <w:r w:rsidR="00D77C31" w:rsidRPr="009D6677">
        <w:rPr>
          <w:noProof/>
        </w:rPr>
        <w:t>Lau, 2015, s.</w:t>
      </w:r>
      <w:r w:rsidR="00703789" w:rsidRPr="009D6677">
        <w:rPr>
          <w:noProof/>
        </w:rPr>
        <w:t xml:space="preserve"> 8</w:t>
      </w:r>
      <w:r w:rsidR="00D77C31" w:rsidRPr="009D6677">
        <w:fldChar w:fldCharType="end"/>
      </w:r>
      <w:r w:rsidR="00703789" w:rsidRPr="009D6677">
        <w:t>).</w:t>
      </w:r>
      <w:r w:rsidR="00852E75" w:rsidRPr="009D6677">
        <w:t xml:space="preserve"> </w:t>
      </w:r>
      <w:r w:rsidRPr="009D6677">
        <w:t xml:space="preserve">Sání je </w:t>
      </w:r>
      <w:r w:rsidR="00852E75" w:rsidRPr="009D6677">
        <w:t xml:space="preserve">střídáno </w:t>
      </w:r>
      <w:r w:rsidRPr="009D6677">
        <w:t>kompres</w:t>
      </w:r>
      <w:r w:rsidR="00C04A01" w:rsidRPr="009D6677">
        <w:t>í</w:t>
      </w:r>
      <w:r w:rsidRPr="009D6677">
        <w:t xml:space="preserve"> bradavky špičkou jazyka proti tvrdému patru</w:t>
      </w:r>
      <w:r w:rsidR="007875B0">
        <w:t xml:space="preserve"> (pozitivní tlak)</w:t>
      </w:r>
      <w:r w:rsidR="00970C81" w:rsidRPr="009D6677">
        <w:t xml:space="preserve">, čímž je mléko </w:t>
      </w:r>
      <w:r w:rsidR="007875B0" w:rsidRPr="009D6677">
        <w:t xml:space="preserve">vytlačováno </w:t>
      </w:r>
      <w:r w:rsidR="00970C81" w:rsidRPr="009D6677">
        <w:t xml:space="preserve">do dutiny ústní </w:t>
      </w:r>
      <w:r w:rsidR="00970C81" w:rsidRPr="009D6677">
        <w:fldChar w:fldCharType="begin" w:fldLock="1"/>
      </w:r>
      <w:r w:rsidR="000B0553" w:rsidRPr="009D6677">
        <w:instrText>ADDIN CSL_CITATION {"citationItems":[{"id":"ITEM-1","itemData":{"DOI":"10.1016/S0022-3476(97)70240-3","ISSN":"00223476","PMID":"9544926","author":[{"dropping-particle":"","family":"Lau","given":"Chantal","non-dropping-particle":"","parse-names":false,"suffix":""},{"dropping-particle":"","family":"Sheena","given":"Helene R","non-dropping-particle":"","parse-names":false,"suffix":""},{"dropping-particle":"","family":"Shulman","given":"Robert J.","non-dropping-particle":"","parse-names":false,"suffix":""},{"dropping-particle":"","family":"Schanler","given":"Richard J","non-dropping-particle":"","parse-names":false,"suffix":""}],"container-title":"The Journal of Pediatrics","id":"ITEM-1","issue":"4","issued":{"date-parts":[["1997","4"]]},"page":"561-569","title":"Oral feeding in low birth weight infants","type":"article-journal","volume":"130"},"uris":["http://www.mendeley.com/documents/?uuid=fdf34b58-5bb2-408a-91f5-3c6f368634fd"]}],"mendeley":{"formattedCitation":"(Chantal Lau et al., 1997)","manualFormatting":"(Lau et al., 1997, ","plainTextFormattedCitation":"(Chantal Lau et al., 1997)","previouslyFormattedCitation":"(Chantal Lau et al., 1997)"},"properties":{"noteIndex":0},"schema":"https://github.com/citation-style-language/schema/raw/master/csl-citation.json"}</w:instrText>
      </w:r>
      <w:r w:rsidR="00970C81" w:rsidRPr="009D6677">
        <w:fldChar w:fldCharType="separate"/>
      </w:r>
      <w:r w:rsidR="00970C81" w:rsidRPr="009D6677">
        <w:rPr>
          <w:noProof/>
        </w:rPr>
        <w:t xml:space="preserve">(Lau et al., 1997, </w:t>
      </w:r>
      <w:r w:rsidR="00970C81" w:rsidRPr="009D6677">
        <w:fldChar w:fldCharType="end"/>
      </w:r>
      <w:r w:rsidR="00852E75" w:rsidRPr="009D6677">
        <w:t>s. 562</w:t>
      </w:r>
      <w:r w:rsidR="00970C81" w:rsidRPr="009D6677">
        <w:t>).</w:t>
      </w:r>
      <w:r w:rsidR="00BF7CAC" w:rsidRPr="009D6677">
        <w:t xml:space="preserve"> U</w:t>
      </w:r>
      <w:r w:rsidR="002F77FB">
        <w:t> </w:t>
      </w:r>
      <w:r w:rsidR="00BF7CAC" w:rsidRPr="009D6677">
        <w:t>novorozenců a kojenců (cca do 3</w:t>
      </w:r>
      <w:r w:rsidR="00BC6EFC">
        <w:t>.–</w:t>
      </w:r>
      <w:r w:rsidR="00BF7CAC" w:rsidRPr="009D6677">
        <w:t>6</w:t>
      </w:r>
      <w:r w:rsidR="00BC6EFC">
        <w:t>.</w:t>
      </w:r>
      <w:r w:rsidR="00BF7CAC" w:rsidRPr="009D6677">
        <w:t xml:space="preserve"> měsíce) </w:t>
      </w:r>
      <w:r w:rsidR="002E7420">
        <w:t xml:space="preserve">lze sací reflex vyvolat </w:t>
      </w:r>
      <w:r w:rsidR="00BF7CAC" w:rsidRPr="009D6677">
        <w:t>taktilní</w:t>
      </w:r>
      <w:r w:rsidR="00F92835" w:rsidRPr="009D6677">
        <w:t xml:space="preserve">m </w:t>
      </w:r>
      <w:r w:rsidR="00BF7CAC" w:rsidRPr="009D6677">
        <w:t>podráždění</w:t>
      </w:r>
      <w:r w:rsidR="00F92835" w:rsidRPr="009D6677">
        <w:t>m</w:t>
      </w:r>
      <w:r w:rsidR="00BF7CAC" w:rsidRPr="009D6677">
        <w:t xml:space="preserve"> špičky jazyka nebo středu tvrdého patra</w:t>
      </w:r>
      <w:r w:rsidR="00F92835" w:rsidRPr="009D6677">
        <w:t xml:space="preserve"> </w:t>
      </w:r>
      <w:r w:rsidR="00F00954" w:rsidRPr="00F00954">
        <w:t>(</w:t>
      </w:r>
      <w:proofErr w:type="spellStart"/>
      <w:r w:rsidR="00F00954" w:rsidRPr="00F00954">
        <w:t>Groher</w:t>
      </w:r>
      <w:proofErr w:type="spellEnd"/>
      <w:r w:rsidR="00F00954" w:rsidRPr="00F00954">
        <w:t xml:space="preserve"> a </w:t>
      </w:r>
      <w:proofErr w:type="spellStart"/>
      <w:r w:rsidR="00F00954" w:rsidRPr="00F00954">
        <w:t>Crary</w:t>
      </w:r>
      <w:proofErr w:type="spellEnd"/>
      <w:r w:rsidR="00F00954" w:rsidRPr="00F00954">
        <w:t xml:space="preserve">, 2016, s. 256, 261; </w:t>
      </w:r>
      <w:proofErr w:type="spellStart"/>
      <w:r w:rsidR="00F00954" w:rsidRPr="00F00954">
        <w:t>Arvedson</w:t>
      </w:r>
      <w:proofErr w:type="spellEnd"/>
      <w:r w:rsidR="00F00954" w:rsidRPr="00F00954">
        <w:t xml:space="preserve"> et al., 2020, s. 49, 56).</w:t>
      </w:r>
    </w:p>
    <w:p w14:paraId="0472829E" w14:textId="6C774798" w:rsidR="00076AA9" w:rsidRPr="00411501" w:rsidRDefault="00076AA9" w:rsidP="00411501">
      <w:pPr>
        <w:pStyle w:val="Nadpis3"/>
      </w:pPr>
      <w:bookmarkStart w:id="6" w:name="_Toc75377428"/>
      <w:r w:rsidRPr="00EB7ADF">
        <w:t>Nutritivní a nenutritivní sání</w:t>
      </w:r>
      <w:bookmarkEnd w:id="6"/>
    </w:p>
    <w:p w14:paraId="7EE11D4C" w14:textId="45F3E32E" w:rsidR="00F465BC" w:rsidRDefault="00375D00" w:rsidP="00E928C8">
      <w:pPr>
        <w:ind w:firstLine="567"/>
      </w:pPr>
      <w:r w:rsidRPr="00E131C1">
        <w:rPr>
          <w:b/>
          <w:bCs/>
        </w:rPr>
        <w:t xml:space="preserve">Sání </w:t>
      </w:r>
      <w:r w:rsidR="00076AA9" w:rsidRPr="00E131C1">
        <w:rPr>
          <w:b/>
          <w:bCs/>
        </w:rPr>
        <w:t>nutritivní</w:t>
      </w:r>
      <w:r w:rsidR="00076AA9" w:rsidRPr="009D6677">
        <w:t xml:space="preserve"> </w:t>
      </w:r>
      <w:r w:rsidRPr="009D6677">
        <w:t xml:space="preserve">je </w:t>
      </w:r>
      <w:r w:rsidR="002E7420">
        <w:t>proces zahrnující</w:t>
      </w:r>
      <w:r w:rsidRPr="009D6677">
        <w:t xml:space="preserve"> </w:t>
      </w:r>
      <w:r w:rsidR="00076AA9" w:rsidRPr="009D6677">
        <w:t>příj</w:t>
      </w:r>
      <w:r w:rsidR="002E7420">
        <w:t>em</w:t>
      </w:r>
      <w:r w:rsidR="00076AA9" w:rsidRPr="009D6677">
        <w:t xml:space="preserve"> </w:t>
      </w:r>
      <w:r w:rsidRPr="009D6677">
        <w:t xml:space="preserve">potravy, </w:t>
      </w:r>
      <w:r w:rsidR="00076AA9" w:rsidRPr="009D6677">
        <w:t>je nutná jeho koordinace s polykáním a</w:t>
      </w:r>
      <w:r w:rsidR="002F77FB">
        <w:t> </w:t>
      </w:r>
      <w:r w:rsidR="00076AA9" w:rsidRPr="009D6677">
        <w:t>dechem</w:t>
      </w:r>
      <w:r w:rsidR="000611DF" w:rsidRPr="009D6677">
        <w:t>.</w:t>
      </w:r>
      <w:r w:rsidR="00925084" w:rsidRPr="009D6677">
        <w:t xml:space="preserve"> Sací cykly se opakují s frekvencí asi 1 Hz </w:t>
      </w:r>
      <w:r w:rsidR="002E7420">
        <w:t>a</w:t>
      </w:r>
      <w:r w:rsidR="00426B5E" w:rsidRPr="009D6677">
        <w:t xml:space="preserve"> jsou organizovány do bloků prokládaných pauzami. Délka </w:t>
      </w:r>
      <w:r w:rsidR="00E91B1B" w:rsidRPr="009D6677">
        <w:t>pauz</w:t>
      </w:r>
      <w:r w:rsidR="006717D5" w:rsidRPr="009D6677">
        <w:t xml:space="preserve"> </w:t>
      </w:r>
      <w:r w:rsidR="00426B5E" w:rsidRPr="009D6677">
        <w:t xml:space="preserve">v průběhu krmení </w:t>
      </w:r>
      <w:r w:rsidR="00E91B1B" w:rsidRPr="009D6677">
        <w:t xml:space="preserve">roste </w:t>
      </w:r>
      <w:r w:rsidR="00426B5E" w:rsidRPr="009D6677">
        <w:t>v závislosti na sytosti dítěte</w:t>
      </w:r>
      <w:r w:rsidR="00610A1A" w:rsidRPr="009D6677">
        <w:t xml:space="preserve"> </w:t>
      </w:r>
      <w:r w:rsidR="00E91B1B" w:rsidRPr="009D6677">
        <w:t>(</w:t>
      </w:r>
      <w:proofErr w:type="spellStart"/>
      <w:r w:rsidR="002E7420" w:rsidRPr="009D6677">
        <w:t>Wolff</w:t>
      </w:r>
      <w:proofErr w:type="spellEnd"/>
      <w:r w:rsidR="002E7420" w:rsidRPr="009D6677">
        <w:t xml:space="preserve">, 1968 in </w:t>
      </w:r>
      <w:r w:rsidR="002E7420" w:rsidRPr="009D6677">
        <w:fldChar w:fldCharType="begin" w:fldLock="1"/>
      </w:r>
      <w:r w:rsidR="007A3484">
        <w:instrText>ADDIN CSL_CITATION {"citationItems":[{"id":"ITEM-1","itemData":{"DOI":"10.1016/j.jnn.2008.07.006","ISSN":"13551841","abstract":"Sensory deprivation and motor restriction associated with extensive oxygen therapy may lead to poor oromotor control in preterm infants. Non-nutritive suck is one of the first complex oromotor behaviors infants perform. This study determined the spatiotemporal variability of non-nutritive suck (NNS) pressure trajectories in three preterm groups with differing oxygen histories-one control group with minimal or no O2 therapy, and two Respiratory Distress Syndrome (RDS) groups with either a mild/moderate (RDS1) or moderate/severe (RDS2) O2 history. The Non-nutritive Suck Spatiotemporal Index (NNS STI) quantifies spatial and temporal variability across kinematic trajectories, and was calculated from digital representations of infants' suck pressure signals. An ANCOVA revealed a significant effect for group (p &lt; 0.001) on the NNS STI measure, with RDS2 infants showing highly variable NNS patterning, and thus relatively underdeveloped suck. Extensive oxygen therapy, which alters the oral sensory environment and reduces motor experiences, disrupts the development of coordinated NNS in preterm infants. © 2008 Neonatal Nurses Association.","author":[{"dropping-particle":"","family":"Poore","given":"Meredith","non-dropping-particle":"","parse-names":false,"suffix":""},{"dropping-particle":"","family":"Barlow","given":"Steven M.","non-dropping-particle":"","parse-names":false,"suffix":""},{"dropping-particle":"","family":"Wang","given":"Jingyan","non-dropping-particle":"","parse-names":false,"suffix":""},{"dropping-particle":"","family":"Estep","given":"Meredith","non-dropping-particle":"","parse-names":false,"suffix":""},{"dropping-particle":"","family":"Lee","given":"Jaehoon","non-dropping-particle":"","parse-names":false,"suffix":""}],"container-title":"Journal of Neonatal Nursing","id":"ITEM-1","issue":"6","issued":{"date-parts":[["2008"]]},"page":"185-192","publisher":"Elsevier Ltd","title":"Respiratory treatment history predicts suck pattern stability in preterm infants","type":"article-journal","volume":"14"},"uris":["http://www.mendeley.com/documents/?uuid=f8ac3956-3ff6-406d-8a3d-9b34d5306bcf"]}],"mendeley":{"formattedCitation":"(Meredith Poore et al., 2008)","manualFormatting":"Poore et al., 2008, ","plainTextFormattedCitation":"(Meredith Poore et al., 2008)","previouslyFormattedCitation":"(Meredith Poore et al., 2008)"},"properties":{"noteIndex":0},"schema":"https://github.com/citation-style-language/schema/raw/master/csl-citation.json"}</w:instrText>
      </w:r>
      <w:r w:rsidR="002E7420" w:rsidRPr="009D6677">
        <w:fldChar w:fldCharType="separate"/>
      </w:r>
      <w:r w:rsidR="002E7420" w:rsidRPr="009D6677">
        <w:rPr>
          <w:noProof/>
        </w:rPr>
        <w:t xml:space="preserve">Poore et al., 2008, </w:t>
      </w:r>
      <w:r w:rsidR="002E7420" w:rsidRPr="009D6677">
        <w:fldChar w:fldCharType="end"/>
      </w:r>
      <w:r w:rsidR="002E7420" w:rsidRPr="009D6677">
        <w:t>s. 186</w:t>
      </w:r>
      <w:r w:rsidR="002E7420">
        <w:t xml:space="preserve">; </w:t>
      </w:r>
      <w:r w:rsidR="00610A1A" w:rsidRPr="009D6677">
        <w:fldChar w:fldCharType="begin" w:fldLock="1"/>
      </w:r>
      <w:r w:rsidR="00E91B1B" w:rsidRPr="009D6677">
        <w:instrText>ADDIN CSL_CITATION {"citationItems":[{"id":"ITEM-1","itemData":{"DOI":"10.1016/S0166-4115(08)60762-1","author":[{"dropping-particle":"","family":"Wolff","given":"Peter H","non-dropping-particle":"","parse-names":false,"suffix":""}],"id":"ITEM-1","issued":{"date-parts":[["1991"]]},"page":"119-133","title":"Endogenous motor rhythms in young infants","type":"chapter"},"uris":["http://www.mendeley.com/documents/?uuid=823b31fe-3838-4779-b5c0-423ca9212eee"]}],"mendeley":{"formattedCitation":"(Wolff, 1991)","manualFormatting":"Wolff, 1991, s. 124)","plainTextFormattedCitation":"(Wolff, 1991)","previouslyFormattedCitation":"(Wolff, 1991)"},"properties":{"noteIndex":0},"schema":"https://github.com/citation-style-language/schema/raw/master/csl-citation.json"}</w:instrText>
      </w:r>
      <w:r w:rsidR="00610A1A" w:rsidRPr="009D6677">
        <w:fldChar w:fldCharType="separate"/>
      </w:r>
      <w:r w:rsidR="00610A1A" w:rsidRPr="009D6677">
        <w:rPr>
          <w:noProof/>
        </w:rPr>
        <w:t>Wolff, 1991, s. 124)</w:t>
      </w:r>
      <w:r w:rsidR="00610A1A" w:rsidRPr="009D6677">
        <w:fldChar w:fldCharType="end"/>
      </w:r>
      <w:r w:rsidR="00610A1A" w:rsidRPr="009D6677">
        <w:t>.</w:t>
      </w:r>
      <w:r w:rsidR="00E91B1B" w:rsidRPr="009D6677">
        <w:t xml:space="preserve"> </w:t>
      </w:r>
    </w:p>
    <w:p w14:paraId="69504805" w14:textId="17F2055C" w:rsidR="000611DF" w:rsidRPr="009D6677" w:rsidRDefault="00E91B1B" w:rsidP="00D30AC0">
      <w:pPr>
        <w:ind w:firstLine="567"/>
      </w:pPr>
      <w:r w:rsidRPr="00E131C1">
        <w:rPr>
          <w:b/>
          <w:bCs/>
        </w:rPr>
        <w:t>Nenutritivní sání</w:t>
      </w:r>
      <w:r w:rsidRPr="009D6677">
        <w:t xml:space="preserve"> </w:t>
      </w:r>
      <w:r w:rsidR="002E7420">
        <w:t>není spojeno s příjmem</w:t>
      </w:r>
      <w:r w:rsidR="0025669F" w:rsidRPr="009D6677">
        <w:t xml:space="preserve"> potravy</w:t>
      </w:r>
      <w:r w:rsidR="00484E0A" w:rsidRPr="009D6677">
        <w:t xml:space="preserve"> (např. sání dudlíku, prstu)</w:t>
      </w:r>
      <w:r w:rsidR="0025669F" w:rsidRPr="009D6677">
        <w:t xml:space="preserve">, </w:t>
      </w:r>
      <w:r w:rsidRPr="009D6677">
        <w:t xml:space="preserve">prakticky </w:t>
      </w:r>
      <w:r w:rsidR="002E7420">
        <w:t>u</w:t>
      </w:r>
      <w:r w:rsidR="00D30AC0">
        <w:t> </w:t>
      </w:r>
      <w:r w:rsidR="002E7420">
        <w:t>něj nedochází k</w:t>
      </w:r>
      <w:r w:rsidRPr="009D6677">
        <w:t xml:space="preserve"> polykání</w:t>
      </w:r>
      <w:r w:rsidR="000F71B9" w:rsidRPr="009D6677">
        <w:t xml:space="preserve"> </w:t>
      </w:r>
      <w:r w:rsidR="000F71B9" w:rsidRPr="009D6677">
        <w:fldChar w:fldCharType="begin" w:fldLock="1"/>
      </w:r>
      <w:r w:rsidR="000B0553" w:rsidRPr="009D6677">
        <w:instrText>ADDIN CSL_CITATION {"citationItems":[{"id":"ITEM-1","itemData":{"DOI":"10.1159/000381361","ISSN":"14219697","PMID":"26226992","abstract":"Preterm infants' hospital discharge is often delayed due to their inability to feed by mouth safely and competently. No evidence-based supported guidelines are currently available for health-care professionals caring for these infants. Available interventions advocating benefits are not readily acknowledged for lack of rigorous documentation inasmuch as any improvements may ensue from infants' normal maturation. Through research, a growing understanding of the development of nutritive sucking skills has emerged, shedding light on how and why infants may encounter oral feeding difficulties due to the immaturity of specific physiologic functions. Unfortunately, this knowledge has yet to be translated to the clinical practice to improve the diagnoses of oral feeding problems through the development of relevant assessment tools and to enhance infants' oral feeding skills through the development of efficacious preventive and therapeutic interventions. This review focuses on the maturation of the various physiologic functions implicated in the transport of a bolus from the oral cavity to the stomach. Although infants' readiness for oral feeding is deemed attained when suck, swallow, and respiration are coordinated, we do not have a clear definition of what coordination implies. We have learned that each of these functions encompasses a number of elements that mature at different times and rates. Consequently, it would appear that the proper functioning of sucking, the swallow processing, and respiration need to occur at two levels: first, the elements within each function must reach an appropriate functional maturation that can work in synchrony with each other to generate an appropriate suck, swallow process, and respiration; and second, the elements of all these distinct functions, in turn, must be able to do the same at an integrative level to ensure the safe and efficient transport of a bolus from the mouth to the stomach.","author":[{"dropping-particle":"","family":"Lau","given":"Chantal","non-dropping-particle":"","parse-names":false,"suffix":""}],"container-title":"Annals of Nutrition and Metabolism","id":"ITEM-1","issue":"suppl 5","issued":{"date-parts":[["2015"]]},"page":"7-14","title":"Development of suck and swallow mechanisms in infants","type":"article-journal","volume":"66"},"uris":["http://www.mendeley.com/documents/?uuid=fa2a55d2-8b19-4353-a185-f6a9b3a6e3d3"]}],"mendeley":{"formattedCitation":"(Chantal Lau, 2015)","manualFormatting":"(Lau, 2015,","plainTextFormattedCitation":"(Chantal Lau, 2015)","previouslyFormattedCitation":"(Chantal Lau, 2015)"},"properties":{"noteIndex":0},"schema":"https://github.com/citation-style-language/schema/raw/master/csl-citation.json"}</w:instrText>
      </w:r>
      <w:r w:rsidR="000F71B9" w:rsidRPr="009D6677">
        <w:fldChar w:fldCharType="separate"/>
      </w:r>
      <w:r w:rsidR="000F71B9" w:rsidRPr="009D6677">
        <w:rPr>
          <w:noProof/>
        </w:rPr>
        <w:t>(Lau, 2015,</w:t>
      </w:r>
      <w:r w:rsidR="000F71B9" w:rsidRPr="009D6677">
        <w:fldChar w:fldCharType="end"/>
      </w:r>
      <w:r w:rsidR="00D2095F" w:rsidRPr="009D6677">
        <w:t xml:space="preserve"> s. 3</w:t>
      </w:r>
      <w:r w:rsidR="000F71B9" w:rsidRPr="009D6677">
        <w:t>).</w:t>
      </w:r>
      <w:r w:rsidR="00484E0A" w:rsidRPr="009D6677">
        <w:t xml:space="preserve"> </w:t>
      </w:r>
      <w:r w:rsidR="0025669F" w:rsidRPr="009D6677">
        <w:t>M</w:t>
      </w:r>
      <w:r w:rsidR="000C31D0" w:rsidRPr="009D6677">
        <w:t>á podobnou strukturu jako sání nutritivní (tj. střídání sání a komprese</w:t>
      </w:r>
      <w:r w:rsidR="00A630DC" w:rsidRPr="009D6677">
        <w:fldChar w:fldCharType="begin" w:fldLock="1"/>
      </w:r>
      <w:r w:rsidR="002E7420">
        <w:instrText>ADDIN CSL_CITATION {"citationItems":[{"id":"ITEM-1","itemData":{"DOI":"10.1016/S0045-9380(99)80052-8","ISSN":"00459380","PMID":"10202630","author":[{"dropping-particle":"","family":"Lau","given":"Chantal","non-dropping-particle":"","parse-names":false,"suffix":""},{"dropping-particle":"","family":"Hurst","given":"Nancy","non-dropping-particle":"","parse-names":false,"suffix":""}],"container-title":"Current Problems in Pediatrics","id":"ITEM-1","issue":"4","issued":{"date-parts":[["1999"]]},"page":"105-124","title":"Oral feeding in infants","type":"article-journal","volume":"29"},"uris":["http://www.mendeley.com/documents/?uuid=232a8e25-37a5-4fd8-8327-3fef84756b2c"]}],"mendeley":{"formattedCitation":"(Chantal Lau &amp; Hurst, 1999)","manualFormatting":")","plainTextFormattedCitation":"(Chantal Lau &amp; Hurst, 1999)","previouslyFormattedCitation":"(Chantal Lau &amp; Hurst, 1999)"},"properties":{"noteIndex":0},"schema":"https://github.com/citation-style-language/schema/raw/master/csl-citation.json"}</w:instrText>
      </w:r>
      <w:r w:rsidR="00A630DC" w:rsidRPr="009D6677">
        <w:fldChar w:fldCharType="separate"/>
      </w:r>
      <w:r w:rsidR="00A630DC" w:rsidRPr="009D6677">
        <w:rPr>
          <w:noProof/>
        </w:rPr>
        <w:t>)</w:t>
      </w:r>
      <w:r w:rsidR="00A630DC" w:rsidRPr="009D6677">
        <w:fldChar w:fldCharType="end"/>
      </w:r>
      <w:r w:rsidR="00610A1A" w:rsidRPr="009D6677">
        <w:t>, rovněž je organizováno do blok</w:t>
      </w:r>
      <w:r w:rsidR="00955266" w:rsidRPr="009D6677">
        <w:t>ů</w:t>
      </w:r>
      <w:r w:rsidR="00610A1A" w:rsidRPr="009D6677">
        <w:t xml:space="preserve"> </w:t>
      </w:r>
      <w:r w:rsidR="00955266" w:rsidRPr="009D6677">
        <w:t>(</w:t>
      </w:r>
      <w:r w:rsidR="00610A1A" w:rsidRPr="009D6677">
        <w:t>o</w:t>
      </w:r>
      <w:r w:rsidR="00C9161D">
        <w:t> </w:t>
      </w:r>
      <w:r w:rsidR="00B15A1A" w:rsidRPr="009D6677">
        <w:t>6</w:t>
      </w:r>
      <w:r w:rsidR="00BC6EFC">
        <w:t>–</w:t>
      </w:r>
      <w:r w:rsidR="00B15A1A" w:rsidRPr="009D6677">
        <w:t>12 sacích cyklech</w:t>
      </w:r>
      <w:r w:rsidR="00955266" w:rsidRPr="009D6677">
        <w:t>;</w:t>
      </w:r>
      <w:r w:rsidR="00B15A1A" w:rsidRPr="009D6677">
        <w:t xml:space="preserve"> </w:t>
      </w:r>
      <w:r w:rsidR="002E7420" w:rsidRPr="009D6677">
        <w:rPr>
          <w:noProof/>
        </w:rPr>
        <w:t>Lau a</w:t>
      </w:r>
      <w:r w:rsidR="00BC6EFC">
        <w:rPr>
          <w:noProof/>
        </w:rPr>
        <w:t> </w:t>
      </w:r>
      <w:r w:rsidR="002E7420" w:rsidRPr="009D6677">
        <w:rPr>
          <w:noProof/>
        </w:rPr>
        <w:t>Hurst, 1999, s. 107</w:t>
      </w:r>
      <w:r w:rsidR="002E7420">
        <w:rPr>
          <w:noProof/>
        </w:rPr>
        <w:t xml:space="preserve">; </w:t>
      </w:r>
      <w:proofErr w:type="spellStart"/>
      <w:r w:rsidR="00B15A1A" w:rsidRPr="009D6677">
        <w:t>Finan</w:t>
      </w:r>
      <w:proofErr w:type="spellEnd"/>
      <w:r w:rsidR="00B15A1A" w:rsidRPr="009D6677">
        <w:t xml:space="preserve"> a</w:t>
      </w:r>
      <w:r w:rsidR="00763150" w:rsidRPr="009D6677">
        <w:t xml:space="preserve"> </w:t>
      </w:r>
      <w:proofErr w:type="spellStart"/>
      <w:r w:rsidR="00B15A1A" w:rsidRPr="009D6677">
        <w:t>Barlow</w:t>
      </w:r>
      <w:proofErr w:type="spellEnd"/>
      <w:r w:rsidR="00B15A1A" w:rsidRPr="009D6677">
        <w:t>, 1996</w:t>
      </w:r>
      <w:r w:rsidR="00763150" w:rsidRPr="009D6677">
        <w:t xml:space="preserve"> in </w:t>
      </w:r>
      <w:r w:rsidR="00763150" w:rsidRPr="009D6677">
        <w:fldChar w:fldCharType="begin" w:fldLock="1"/>
      </w:r>
      <w:r w:rsidR="007A3484">
        <w:instrText>ADDIN CSL_CITATION {"citationItems":[{"id":"ITEM-1","itemData":{"DOI":"10.1016/j.jnn.2008.07.006","ISSN":"13551841","abstract":"Sensory deprivation and motor restriction associated with extensive oxygen therapy may lead to poor oromotor control in preterm infants. Non-nutritive suck is one of the first complex oromotor behaviors infants perform. This study determined the spatiotemporal variability of non-nutritive suck (NNS) pressure trajectories in three preterm groups with differing oxygen histories-one control group with minimal or no O2 therapy, and two Respiratory Distress Syndrome (RDS) groups with either a mild/moderate (RDS1) or moderate/severe (RDS2) O2 history. The Non-nutritive Suck Spatiotemporal Index (NNS STI) quantifies spatial and temporal variability across kinematic trajectories, and was calculated from digital representations of infants' suck pressure signals. An ANCOVA revealed a significant effect for group (p &lt; 0.001) on the NNS STI measure, with RDS2 infants showing highly variable NNS patterning, and thus relatively underdeveloped suck. Extensive oxygen therapy, which alters the oral sensory environment and reduces motor experiences, disrupts the development of coordinated NNS in preterm infants. © 2008 Neonatal Nurses Association.","author":[{"dropping-particle":"","family":"Poore","given":"Meredith","non-dropping-particle":"","parse-names":false,"suffix":""},{"dropping-particle":"","family":"Barlow","given":"Steven M.","non-dropping-particle":"","parse-names":false,"suffix":""},{"dropping-particle":"","family":"Wang","given":"Jingyan","non-dropping-particle":"","parse-names":false,"suffix":""},{"dropping-particle":"","family":"Estep","given":"Meredith","non-dropping-particle":"","parse-names":false,"suffix":""},{"dropping-particle":"","family":"Lee","given":"Jaehoon","non-dropping-particle":"","parse-names":false,"suffix":""}],"container-title":"Journal of Neonatal Nursing","id":"ITEM-1","issue":"6","issued":{"date-parts":[["2008"]]},"page":"185-192","publisher":"Elsevier Ltd","title":"Respiratory treatment history predicts suck pattern stability in preterm infants","type":"article-journal","volume":"14"},"uris":["http://www.mendeley.com/documents/?uuid=f8ac3956-3ff6-406d-8a3d-9b34d5306bcf"]}],"mendeley":{"formattedCitation":"(Meredith Poore et al., 2008)","manualFormatting":"Poore et al., 2008, ","plainTextFormattedCitation":"(Meredith Poore et al., 2008)","previouslyFormattedCitation":"(Meredith Poore et al., 2008)"},"properties":{"noteIndex":0},"schema":"https://github.com/citation-style-language/schema/raw/master/csl-citation.json"}</w:instrText>
      </w:r>
      <w:r w:rsidR="00763150" w:rsidRPr="009D6677">
        <w:fldChar w:fldCharType="separate"/>
      </w:r>
      <w:r w:rsidR="00763150" w:rsidRPr="009D6677">
        <w:rPr>
          <w:noProof/>
        </w:rPr>
        <w:t xml:space="preserve">Poore et al., 2008, </w:t>
      </w:r>
      <w:r w:rsidR="00763150" w:rsidRPr="009D6677">
        <w:fldChar w:fldCharType="end"/>
      </w:r>
      <w:r w:rsidR="00763150" w:rsidRPr="009D6677">
        <w:t>s.</w:t>
      </w:r>
      <w:r w:rsidR="00C9161D">
        <w:t> </w:t>
      </w:r>
      <w:r w:rsidR="00763150" w:rsidRPr="009D6677">
        <w:t>186).</w:t>
      </w:r>
      <w:r w:rsidR="0025669F" w:rsidRPr="009D6677">
        <w:t xml:space="preserve"> </w:t>
      </w:r>
      <w:r w:rsidR="00B15A1A" w:rsidRPr="009D6677">
        <w:t>O</w:t>
      </w:r>
      <w:r w:rsidR="000C31D0" w:rsidRPr="009D6677">
        <w:t>d nutritivního sání se liší dvojnásobnou frekvencí (není potřeba pauz pro souhru s</w:t>
      </w:r>
      <w:r w:rsidR="00C9161D">
        <w:t> </w:t>
      </w:r>
      <w:r w:rsidR="000C31D0" w:rsidRPr="009D6677">
        <w:t>polykáním a dechem</w:t>
      </w:r>
      <w:r w:rsidR="002E7420">
        <w:t>)</w:t>
      </w:r>
      <w:r w:rsidR="00A630DC" w:rsidRPr="009D6677">
        <w:t xml:space="preserve"> </w:t>
      </w:r>
      <w:r w:rsidR="000C31D0" w:rsidRPr="009D6677">
        <w:t>a menší amplitudou</w:t>
      </w:r>
      <w:r w:rsidR="0007426A" w:rsidRPr="009D6677">
        <w:t xml:space="preserve"> pohybu</w:t>
      </w:r>
      <w:r w:rsidR="000C31D0" w:rsidRPr="009D6677">
        <w:t xml:space="preserve"> </w:t>
      </w:r>
      <w:r w:rsidR="00CB560A" w:rsidRPr="009D6677">
        <w:t>(</w:t>
      </w:r>
      <w:r w:rsidR="002E7420" w:rsidRPr="009D6677">
        <w:fldChar w:fldCharType="begin" w:fldLock="1"/>
      </w:r>
      <w:r w:rsidR="002E7420" w:rsidRPr="009D6677">
        <w:instrText>ADDIN CSL_CITATION {"citationItems":[{"id":"ITEM-1","itemData":{"DOI":"10.1016/S0166-4115(08)60762-1","author":[{"dropping-particle":"","family":"Wolff","given":"Peter H","non-dropping-particle":"","parse-names":false,"suffix":""}],"id":"ITEM-1","issued":{"date-parts":[["1991"]]},"page":"119-133","title":"Endogenous motor rhythms in young infants","type":"chapter"},"uris":["http://www.mendeley.com/documents/?uuid=823b31fe-3838-4779-b5c0-423ca9212eee"]}],"mendeley":{"formattedCitation":"(Wolff, 1991)","manualFormatting":"Wolff, 1991,","plainTextFormattedCitation":"(Wolff, 1991)","previouslyFormattedCitation":"(Wolff, 1991)"},"properties":{"noteIndex":0},"schema":"https://github.com/citation-style-language/schema/raw/master/csl-citation.json"}</w:instrText>
      </w:r>
      <w:r w:rsidR="002E7420" w:rsidRPr="009D6677">
        <w:fldChar w:fldCharType="separate"/>
      </w:r>
      <w:r w:rsidR="002E7420" w:rsidRPr="009D6677">
        <w:rPr>
          <w:noProof/>
        </w:rPr>
        <w:t>Wolff, 1991,</w:t>
      </w:r>
      <w:r w:rsidR="002E7420" w:rsidRPr="009D6677">
        <w:fldChar w:fldCharType="end"/>
      </w:r>
      <w:r w:rsidR="002E7420" w:rsidRPr="009D6677">
        <w:t xml:space="preserve"> s. 126</w:t>
      </w:r>
      <w:r w:rsidR="002E7420">
        <w:t xml:space="preserve">; </w:t>
      </w:r>
      <w:proofErr w:type="spellStart"/>
      <w:r w:rsidR="000C31D0" w:rsidRPr="009D6677">
        <w:t>Wolff</w:t>
      </w:r>
      <w:proofErr w:type="spellEnd"/>
      <w:r w:rsidR="00CB560A" w:rsidRPr="009D6677">
        <w:t>,</w:t>
      </w:r>
      <w:r w:rsidR="000C31D0" w:rsidRPr="009D6677">
        <w:t xml:space="preserve"> 1968</w:t>
      </w:r>
      <w:r w:rsidR="00CB560A" w:rsidRPr="009D6677">
        <w:t xml:space="preserve"> in</w:t>
      </w:r>
      <w:r w:rsidR="000C31D0" w:rsidRPr="009D6677">
        <w:t xml:space="preserve"> </w:t>
      </w:r>
      <w:r w:rsidR="00CB560A" w:rsidRPr="009D6677">
        <w:fldChar w:fldCharType="begin" w:fldLock="1"/>
      </w:r>
      <w:r w:rsidR="00BF6C2D" w:rsidRPr="009D6677">
        <w:instrText>ADDIN CSL_CITATION {"citationItems":[{"id":"ITEM-1","itemData":{"DOI":"10.1203/01.pdr.0000214993.82214.1c","author":[{"dropping-particle":"","family":"Mizuno","given":"Katsumi","non-dropping-particle":"","parse-names":false,"suffix":""},{"dropping-particle":"","family":"Ueda","given":"A K I","non-dropping-particle":"","parse-names":false,"suffix":""}],"id":"ITEM-1","issue":"5","issued":{"date-parts":[["2006"]]},"page":"728-731","title":"Changes in Sucking Performance from Nonnutritive Sucking to Nutritive Sucking during Breast- and Bottle-Feeding","type":"article-journal","volume":"59"},"uris":["http://www.mendeley.com/documents/?uuid=1ca50c19-9114-48ae-98d8-297dd5616710"]}],"mendeley":{"formattedCitation":"(Mizuno &amp; Ueda, 2006)","manualFormatting":"Mizuno a Ueda, 2006, ","plainTextFormattedCitation":"(Mizuno &amp; Ueda, 2006)","previouslyFormattedCitation":"(Mizuno &amp; Ueda, 2006)"},"properties":{"noteIndex":0},"schema":"https://github.com/citation-style-language/schema/raw/master/csl-citation.json"}</w:instrText>
      </w:r>
      <w:r w:rsidR="00CB560A" w:rsidRPr="009D6677">
        <w:fldChar w:fldCharType="separate"/>
      </w:r>
      <w:r w:rsidR="00CB560A" w:rsidRPr="009D6677">
        <w:rPr>
          <w:noProof/>
        </w:rPr>
        <w:t xml:space="preserve">Mizuno a Ueda, 2006, </w:t>
      </w:r>
      <w:r w:rsidR="00CB560A" w:rsidRPr="009D6677">
        <w:fldChar w:fldCharType="end"/>
      </w:r>
      <w:r w:rsidR="00CB560A" w:rsidRPr="009D6677">
        <w:t xml:space="preserve">s. 728). </w:t>
      </w:r>
      <w:r w:rsidR="00426B5E" w:rsidRPr="009D6677">
        <w:t>Nenutritivnímu sání je</w:t>
      </w:r>
      <w:r w:rsidR="000611DF" w:rsidRPr="009D6677">
        <w:t xml:space="preserve"> připisován </w:t>
      </w:r>
      <w:r w:rsidR="00484E0A" w:rsidRPr="009D6677">
        <w:t>konejšivý</w:t>
      </w:r>
      <w:r w:rsidR="000611DF" w:rsidRPr="009D6677">
        <w:t xml:space="preserve"> efekt (</w:t>
      </w:r>
      <w:proofErr w:type="spellStart"/>
      <w:r w:rsidR="000611DF" w:rsidRPr="009D6677">
        <w:t>Kimble</w:t>
      </w:r>
      <w:proofErr w:type="spellEnd"/>
      <w:r w:rsidR="00955266" w:rsidRPr="009D6677">
        <w:t>,</w:t>
      </w:r>
      <w:r w:rsidR="000611DF" w:rsidRPr="009D6677">
        <w:t xml:space="preserve"> 1992</w:t>
      </w:r>
      <w:r w:rsidR="00955266" w:rsidRPr="009D6677">
        <w:t xml:space="preserve"> in</w:t>
      </w:r>
      <w:r w:rsidR="00A60AD6" w:rsidRPr="009D6677">
        <w:t xml:space="preserve"> </w:t>
      </w:r>
      <w:r w:rsidR="00A60AD6" w:rsidRPr="009D6677">
        <w:fldChar w:fldCharType="begin" w:fldLock="1"/>
      </w:r>
      <w:r w:rsidR="007A3484">
        <w:instrText>ADDIN CSL_CITATION {"citationItems":[{"id":"ITEM-1","itemData":{"DOI":"10.1002/14651858.CD001071.pub3","ISSN":"1469493X","PMID":"27699765","abstract":"Background: Non-nutritive sucking (NNS) is used during gavage feeding and in the transition from gavage to breast/bottle feeding in preterm infants to improve the development of sucking behavior and the digestion of enteral feedings. Objectives: To assess the effects of non-nutritive sucking on physiologic stability and nutrition in preterm infants. Search methods: We used the standard search strategy of the Cochrane Neonatal Review group to search the Cochrane Central Register of Controlled Trials (CENTRAL; 2016, Issue 1), MEDLINE via PubMed (1966 to 25 February 2016), Embase (1980 to 25 February 2016), and CINAHL (1982 to 25 February 2016). We also searched clinical trials databases, conference proceedings, and the reference lists of retrieved articles for randomised controlled trials. Selection criteria: Randomised controlled trials and quasi-randomised trials that compared non-nutritive sucking versus no provision of non-nutritive sucking in preterm infants. We excluded cross-over trials. Data collection and analysis: Two review authors assessed trial eligibility and risk of bias and undertook data extraction independently. We analysed the treatment effects in the individual trials and reported mean differences (MD) for continuous data, with 95% confidence intervals (CIs). We used a fixed-effect model in meta-analyses. We did not perform subgroup analyses because of the small number of studies related to the relevant outcomes. We used the GRADE approach to assess the quality of evidence. Main results: We identified 12 eligible trials enrolling a total of 746 preterm infants. Meta-analysis, though limited by data quality, demonstrated a significant effect of NNS on transition from gavage to full oral feeding (MD -5.51 days, 95% CI -8.20 to -2.82; N = 87), transition from start of oral feeding to full oral feeding (MD -2.15 days, 95% CI -3.12 to -1.17; N = 100), and the length of hospital stay (MD -4.59 days, 95% CI -8.07 to -1.11; N = 501). Meta-analysis revealed no significant effect of NNS on weight gain. One study found that the NNS group had a significantly shorter intestinal transit time during gavage feeding compared to the control group (MD -10.50 h, 95% CI -13.74 to -7.26; N = 30). Other individual studies demonstrated no clear positive effect of NNS on age of infant at full oral feeds, days from birth to full breastfeeding, rates and proportion of infants fully breastfeeding at discharge, episodes of bradycardia, or episodes of oxygen desatu…","author":[{"dropping-particle":"","family":"Foster","given":"Jann P.","non-dropping-particle":"","parse-names":false,"suffix":""},{"dropping-particle":"","family":"Psaila","given":"Kim","non-dropping-particle":"","parse-names":false,"suffix":""},{"dropping-particle":"","family":"Patterson","given":"Tiffany","non-dropping-particle":"","parse-names":false,"suffix":""}],"container-title":"Cochrane Database of Systematic Reviews","id":"ITEM-1","issue":"10","issued":{"date-parts":[["2016"]]},"title":"Non-nutritive sucking for increasing physiologic stability and nutrition in preterm infants","type":"article","volume":"2016"},"uris":["http://www.mendeley.com/documents/?uuid=20274d64-0ff3-4551-9ad7-79e12c2c9765"]}],"mendeley":{"formattedCitation":"(Foster et al., 2016)","manualFormatting":"Foster et al., 2016, ","plainTextFormattedCitation":"(Foster et al., 2016)","previouslyFormattedCitation":"(Foster et al., 2016)"},"properties":{"noteIndex":0},"schema":"https://github.com/citation-style-language/schema/raw/master/csl-citation.json"}</w:instrText>
      </w:r>
      <w:r w:rsidR="00A60AD6" w:rsidRPr="009D6677">
        <w:fldChar w:fldCharType="separate"/>
      </w:r>
      <w:r w:rsidR="00A60AD6" w:rsidRPr="009D6677">
        <w:rPr>
          <w:noProof/>
        </w:rPr>
        <w:t xml:space="preserve">Foster et al., 2016, </w:t>
      </w:r>
      <w:r w:rsidR="00A60AD6" w:rsidRPr="009D6677">
        <w:fldChar w:fldCharType="end"/>
      </w:r>
      <w:r w:rsidR="00A60AD6" w:rsidRPr="009D6677">
        <w:t>s. 5).</w:t>
      </w:r>
      <w:r w:rsidR="00CB560A" w:rsidRPr="009D6677">
        <w:rPr>
          <w:color w:val="000000"/>
        </w:rPr>
        <w:t xml:space="preserve"> </w:t>
      </w:r>
      <w:r w:rsidR="000611DF" w:rsidRPr="009D6677">
        <w:t xml:space="preserve">Série nenutritivního sání se objevují </w:t>
      </w:r>
      <w:r w:rsidR="000C31D0" w:rsidRPr="009D6677">
        <w:t xml:space="preserve">také </w:t>
      </w:r>
      <w:r w:rsidR="000611DF" w:rsidRPr="009D6677">
        <w:t>během kojení</w:t>
      </w:r>
      <w:r w:rsidR="00CB560A" w:rsidRPr="009D6677">
        <w:t xml:space="preserve">, </w:t>
      </w:r>
      <w:r w:rsidR="000C31D0" w:rsidRPr="009D6677">
        <w:t>zde</w:t>
      </w:r>
      <w:r w:rsidR="00F267AA" w:rsidRPr="009D6677">
        <w:t xml:space="preserve"> zřejmě</w:t>
      </w:r>
      <w:r w:rsidR="000611DF" w:rsidRPr="009D6677">
        <w:t xml:space="preserve"> stimulují sekreci oxytocinu a ejekci mléka</w:t>
      </w:r>
      <w:r w:rsidR="00CB560A" w:rsidRPr="009D6677">
        <w:t xml:space="preserve"> </w:t>
      </w:r>
      <w:r w:rsidR="00CB560A" w:rsidRPr="009D6677">
        <w:fldChar w:fldCharType="begin" w:fldLock="1"/>
      </w:r>
      <w:r w:rsidR="00BF6C2D" w:rsidRPr="009D6677">
        <w:instrText>ADDIN CSL_CITATION {"citationItems":[{"id":"ITEM-1","itemData":{"DOI":"10.1203/01.pdr.0000214993.82214.1c","author":[{"dropping-particle":"","family":"Mizuno","given":"Katsumi","non-dropping-particle":"","parse-names":false,"suffix":""},{"dropping-particle":"","family":"Ueda","given":"A K I","non-dropping-particle":"","parse-names":false,"suffix":""}],"id":"ITEM-1","issue":"5","issued":{"date-parts":[["2006"]]},"page":"728-731","title":"Changes in Sucking Performance from Nonnutritive Sucking to Nutritive Sucking during Breast- and Bottle-Feeding","type":"article-journal","volume":"59"},"uris":["http://www.mendeley.com/documents/?uuid=1ca50c19-9114-48ae-98d8-297dd5616710"]}],"mendeley":{"formattedCitation":"(Mizuno &amp; Ueda, 2006)","manualFormatting":"(Mizuno a Ueda, 2006, ","plainTextFormattedCitation":"(Mizuno &amp; Ueda, 2006)","previouslyFormattedCitation":"(Mizuno &amp; Ueda, 2006)"},"properties":{"noteIndex":0},"schema":"https://github.com/citation-style-language/schema/raw/master/csl-citation.json"}</w:instrText>
      </w:r>
      <w:r w:rsidR="00CB560A" w:rsidRPr="009D6677">
        <w:fldChar w:fldCharType="separate"/>
      </w:r>
      <w:r w:rsidR="00CB560A" w:rsidRPr="009D6677">
        <w:rPr>
          <w:noProof/>
        </w:rPr>
        <w:t xml:space="preserve">(Mizuno a Ueda, 2006, </w:t>
      </w:r>
      <w:r w:rsidR="00CB560A" w:rsidRPr="009D6677">
        <w:fldChar w:fldCharType="end"/>
      </w:r>
      <w:r w:rsidR="00CB560A" w:rsidRPr="009D6677">
        <w:t>s. 728).</w:t>
      </w:r>
    </w:p>
    <w:p w14:paraId="06CC274A" w14:textId="26682986" w:rsidR="00076AA9" w:rsidRPr="004F66FD" w:rsidRDefault="00076AA9" w:rsidP="00411501">
      <w:pPr>
        <w:pStyle w:val="Nadpis3"/>
      </w:pPr>
      <w:bookmarkStart w:id="7" w:name="_Toc75377429"/>
      <w:r w:rsidRPr="00964FC1">
        <w:t>Sání z lahve a sání z</w:t>
      </w:r>
      <w:r>
        <w:t> </w:t>
      </w:r>
      <w:r w:rsidRPr="00964FC1">
        <w:t>prsu</w:t>
      </w:r>
      <w:bookmarkEnd w:id="7"/>
    </w:p>
    <w:p w14:paraId="1EE65C47" w14:textId="2E190910" w:rsidR="00656CEF" w:rsidRDefault="00507F96" w:rsidP="00656CEF">
      <w:pPr>
        <w:ind w:firstLine="567"/>
        <w:sectPr w:rsidR="00656CEF" w:rsidSect="00EE4EA1">
          <w:footerReference w:type="default" r:id="rId13"/>
          <w:pgSz w:w="11906" w:h="16838"/>
          <w:pgMar w:top="1418" w:right="1134" w:bottom="1418" w:left="1701" w:header="709" w:footer="709" w:gutter="0"/>
          <w:cols w:space="708"/>
          <w:docGrid w:linePitch="360"/>
        </w:sectPr>
      </w:pPr>
      <w:r w:rsidRPr="00E131C1">
        <w:rPr>
          <w:b/>
          <w:bCs/>
        </w:rPr>
        <w:t>Sání z</w:t>
      </w:r>
      <w:r w:rsidR="007C1DC9" w:rsidRPr="00E131C1">
        <w:rPr>
          <w:b/>
          <w:bCs/>
        </w:rPr>
        <w:t> </w:t>
      </w:r>
      <w:r w:rsidRPr="00E131C1">
        <w:rPr>
          <w:b/>
          <w:bCs/>
        </w:rPr>
        <w:t>prsu</w:t>
      </w:r>
      <w:r w:rsidRPr="009D6677">
        <w:t xml:space="preserve"> </w:t>
      </w:r>
      <w:r w:rsidR="00345E6F" w:rsidRPr="009D6677">
        <w:t>vyžaduje v</w:t>
      </w:r>
      <w:r w:rsidR="00CA2FA1" w:rsidRPr="009D6677">
        <w:t>ět</w:t>
      </w:r>
      <w:r w:rsidR="00345E6F" w:rsidRPr="009D6677">
        <w:t>ší aktivitu žvýkacích svalů</w:t>
      </w:r>
      <w:r w:rsidR="005D1DF4" w:rsidRPr="009D6677">
        <w:t>, jazyka a rtů</w:t>
      </w:r>
      <w:r w:rsidR="000923FC" w:rsidRPr="009D6677">
        <w:rPr>
          <w:color w:val="000000"/>
        </w:rPr>
        <w:t xml:space="preserve"> </w:t>
      </w:r>
      <w:r w:rsidR="00CA2FA1" w:rsidRPr="009D6677">
        <w:t>(</w:t>
      </w:r>
      <w:proofErr w:type="spellStart"/>
      <w:r w:rsidR="005D1DF4" w:rsidRPr="009D6677">
        <w:t>Carvalho</w:t>
      </w:r>
      <w:proofErr w:type="spellEnd"/>
      <w:r w:rsidR="005D1DF4" w:rsidRPr="009D6677">
        <w:t xml:space="preserve"> 2003 in </w:t>
      </w:r>
      <w:r w:rsidR="00CA2FA1" w:rsidRPr="009D6677">
        <w:fldChar w:fldCharType="begin" w:fldLock="1"/>
      </w:r>
      <w:r w:rsidR="00434B4F" w:rsidRPr="009D6677">
        <w:instrText>ADDIN CSL_CITATION {"citationItems":[{"id":"ITEM-1","itemData":{"DOI":"10.2223/JPED.1456","author":[{"dropping-particle":"","family":"Gomes","given":"Cristiane F","non-dropping-particle":"","parse-names":false,"suffix":""},{"dropping-particle":"","family":"Trezza","given":"Ercília M C","non-dropping-particle":"","parse-names":false,"suffix":""},{"dropping-particle":"","family":"Murade","given":"Emílio C M","non-dropping-particle":"","parse-names":false,"suffix":""},{"dropping-particle":"","family":"Padovani","given":"Carlos R","non-dropping-particle":"","parse-names":false,"suffix":""}],"id":"ITEM-1","issued":{"date-parts":[["2006"]]},"page":"103-109","title":"Surface electromyography of facial muscles during natural and artificial feeding of infants","type":"article-journal"},"uris":["http://www.mendeley.com/documents/?uuid=73f4f9c0-a9a5-4aab-a5e1-065a431b0088"]}],"mendeley":{"formattedCitation":"(Gomes et al., 2006)","manualFormatting":"Gomes et al., 2006,","plainTextFormattedCitation":"(Gomes et al., 2006)","previouslyFormattedCitation":"(Gomes et al., 2006)"},"properties":{"noteIndex":0},"schema":"https://github.com/citation-style-language/schema/raw/master/csl-citation.json"}</w:instrText>
      </w:r>
      <w:r w:rsidR="00CA2FA1" w:rsidRPr="009D6677">
        <w:fldChar w:fldCharType="separate"/>
      </w:r>
      <w:r w:rsidR="00CA2FA1" w:rsidRPr="009D6677">
        <w:rPr>
          <w:noProof/>
        </w:rPr>
        <w:t>Gomes et al., 2006,</w:t>
      </w:r>
      <w:r w:rsidR="00CA2FA1" w:rsidRPr="009D6677">
        <w:fldChar w:fldCharType="end"/>
      </w:r>
      <w:r w:rsidR="00CA2FA1" w:rsidRPr="009D6677">
        <w:t xml:space="preserve"> </w:t>
      </w:r>
      <w:r w:rsidR="005D1DF4" w:rsidRPr="009D6677">
        <w:t>s. 108</w:t>
      </w:r>
      <w:r w:rsidR="00CA2FA1" w:rsidRPr="009D6677">
        <w:t>).</w:t>
      </w:r>
      <w:r w:rsidR="005D1DF4" w:rsidRPr="009D6677">
        <w:t xml:space="preserve"> </w:t>
      </w:r>
      <w:r w:rsidRPr="009D6677">
        <w:t xml:space="preserve">Mandibula vykonává větší rozsah pohybu a novorozenec se musí aktivně podílet na udržování bradavky v ústech </w:t>
      </w:r>
      <w:r w:rsidRPr="009D6677">
        <w:fldChar w:fldCharType="begin" w:fldLock="1"/>
      </w:r>
      <w:r w:rsidR="005D1A1D">
        <w:instrText>ADDIN CSL_CITATION {"citationItems":[{"id":"ITEM-1","itemData":{"DOI":"10.1016/S0045-9380(99)80052-8","ISSN":"00459380","PMID":"10202630","author":[{"dropping-particle":"","family":"Lau","given":"Chantal","non-dropping-particle":"","parse-names":false,"suffix":""},{"dropping-particle":"","family":"Hurst","given":"Nancy","non-dropping-particle":"","parse-names":false,"suffix":""}],"container-title":"Current Problems in Pediatrics","id":"ITEM-1","issue":"4","issued":{"date-parts":[["1999"]]},"page":"105-124","title":"Oral feeding in infants","type":"article-journal","volume":"29"},"uris":["http://www.mendeley.com/documents/?uuid=232a8e25-37a5-4fd8-8327-3fef84756b2c"]}],"mendeley":{"formattedCitation":"(Chantal Lau &amp; Hurst, 1999)","manualFormatting":"(Lau a Hurst, 1999, s. 114–115)","plainTextFormattedCitation":"(Chantal Lau &amp; Hurst, 1999)","previouslyFormattedCitation":"(Chantal Lau &amp; Hurst, 1999)"},"properties":{"noteIndex":0},"schema":"https://github.com/citation-style-language/schema/raw/master/csl-citation.json"}</w:instrText>
      </w:r>
      <w:r w:rsidRPr="009D6677">
        <w:fldChar w:fldCharType="separate"/>
      </w:r>
      <w:r w:rsidRPr="009D6677">
        <w:rPr>
          <w:noProof/>
        </w:rPr>
        <w:t xml:space="preserve">(Lau </w:t>
      </w:r>
      <w:r w:rsidR="00B3083F" w:rsidRPr="009D6677">
        <w:rPr>
          <w:noProof/>
        </w:rPr>
        <w:t>a</w:t>
      </w:r>
      <w:r w:rsidRPr="009D6677">
        <w:rPr>
          <w:noProof/>
        </w:rPr>
        <w:t xml:space="preserve"> Hurst, 1999, s. 114</w:t>
      </w:r>
      <w:r w:rsidR="00BC6EFC">
        <w:t>–</w:t>
      </w:r>
      <w:r w:rsidRPr="009D6677">
        <w:rPr>
          <w:noProof/>
        </w:rPr>
        <w:t>115)</w:t>
      </w:r>
      <w:r w:rsidRPr="009D6677">
        <w:fldChar w:fldCharType="end"/>
      </w:r>
      <w:r w:rsidRPr="009D6677">
        <w:t xml:space="preserve">. </w:t>
      </w:r>
      <w:r w:rsidR="003D3C5D" w:rsidRPr="009D6677">
        <w:t>Hlavním mechanismem získávání mléka</w:t>
      </w:r>
      <w:r w:rsidR="00BC6EFC">
        <w:t xml:space="preserve"> je</w:t>
      </w:r>
      <w:r w:rsidR="003D3C5D" w:rsidRPr="009D6677">
        <w:t xml:space="preserve"> sací komponenta </w:t>
      </w:r>
      <w:r w:rsidR="003D3C5D" w:rsidRPr="009D6677">
        <w:fldChar w:fldCharType="begin" w:fldLock="1"/>
      </w:r>
      <w:r w:rsidR="007A3484">
        <w:instrText xml:space="preserve">ADDIN CSL_CITATION {"citationItems":[{"id":"ITEM-1","itemData":{"DOI":"10.1016/j.earlhumdev.2011.10.012","ISSN":"0378-3782","author":[{"dropping-particle":"","family":"Geddes","given":"Donna T","non-dropping-particle":"","parse-names":false,"suffix":""},{"dropping-particle":"","family":"Sakalidis","given":"Vanessa S","non-dropping-particle":"","parse-names":false,"suffix":""},{"dropping-particle":"","family":"Hepworth","given":"Anna R","non-dropping-particle":"","parse-names":false,"suffix":""},{"dropping-particle":"","family":"Mcclellan","given":"Holly L","non-dropping-particle":"","parse-names":false,"suffix":""},{"dropping-particle":"","family":"Kent","given":"Jacqueline C","non-dropping-particle":"","parse-names":false,"suffix":""},{"dropping-particle":"","family":"Lai","given":"Ching Tat","non-dropping-particle":"","parse-names":false,"suffix":""},{"dropping-particle":"","family":"Hartmann","given":"Peter E","non-dropping-particle":"","parse-names":false,"suffix":""}],"container-title":"Early Human Development","id":"ITEM-1","issue":"6","issued":{"date-parts":[["2012"]]},"page":"443-449","publisher":"Elsevier Ltd","title":"Early Human Development Tongue movement and intra-oral vacuum of term infants during breastfeeding and feeding from an experimental teat that released milk under vacuum only </w:instrText>
      </w:r>
      <w:r w:rsidR="007A3484">
        <w:rPr>
          <w:rFonts w:ascii="Segoe UI Symbol" w:hAnsi="Segoe UI Symbol" w:cs="Segoe UI Symbol"/>
        </w:rPr>
        <w:instrText>☆</w:instrText>
      </w:r>
      <w:r w:rsidR="007A3484">
        <w:instrText>","type":"article-journal","volume":"88"},"uris":["http://www.mendeley.com/documents/?uuid=fb8e4030-157e-4edd-b1bb-8c10627e40b6"]}],"mendeley":{"formattedCitation":"(D. T. Geddes et al., 2012)","manualFormatting":"(Geddes et al., 2012, ","plainTextFormattedCitation":"(D. T. Geddes et al., 2012)","previouslyFormattedCitation":"(D. T. Geddes et al., 2012)"},"properties":{"noteIndex":0},"schema":"https://github.com/citation-style-language/schema/raw/master/csl-citation.json"}</w:instrText>
      </w:r>
      <w:r w:rsidR="003D3C5D" w:rsidRPr="009D6677">
        <w:fldChar w:fldCharType="separate"/>
      </w:r>
      <w:r w:rsidR="003D3C5D" w:rsidRPr="009D6677">
        <w:rPr>
          <w:noProof/>
        </w:rPr>
        <w:t xml:space="preserve">(Geddes et al., 2012, </w:t>
      </w:r>
      <w:r w:rsidR="003D3C5D" w:rsidRPr="009D6677">
        <w:fldChar w:fldCharType="end"/>
      </w:r>
      <w:r w:rsidR="003D3C5D" w:rsidRPr="009D6677">
        <w:t>s. 443).</w:t>
      </w:r>
      <w:r w:rsidR="00C9161D" w:rsidRPr="00C9161D">
        <w:t xml:space="preserve"> </w:t>
      </w:r>
      <w:r w:rsidR="00C9161D" w:rsidRPr="009D6677">
        <w:t>Kojení poskytuje řadu benefitů po stránce nutriční</w:t>
      </w:r>
      <w:r w:rsidR="00F71386">
        <w:t>,</w:t>
      </w:r>
      <w:r w:rsidR="00C9161D" w:rsidRPr="009D6677">
        <w:t xml:space="preserve"> imunitní </w:t>
      </w:r>
      <w:r w:rsidR="00C9161D" w:rsidRPr="009D6677">
        <w:fldChar w:fldCharType="begin" w:fldLock="1"/>
      </w:r>
      <w:r w:rsidR="00C9161D" w:rsidRPr="009D6677">
        <w:instrText>ADDIN CSL_CITATION {"citationItems":[{"id":"ITEM-1","itemData":{"DOI":"10.3390/nu8050279","author":[{"dropping-particle":"","family":"Martin","given":"Camilia R.","non-dropping-particle":"","parse-names":false,"suffix":""},{"dropping-particle":"","family":"Ling","given":"Pei-Ra","non-dropping-particle":"","parse-names":false,"suffix":""},{"dropping-particle":"","family":"Blackburn","given":"George L.","non-dropping-particle":"","parse-names":false,"suffix":""}],"container-title":"Nutrients","id":"ITEM-1","issue":"276","issued":{"date-parts":[["2016"]]},"page":"1-11","title":"Review of Infant Feeding : Key Features of Breast Milk and Infant Formula","type":"article-journal","volume":"8"},"uris":["http://www.mendeley.com/documents/?uuid=b5626013-73e1-4664-a98b-5268f144481f"]}],"mendeley":{"formattedCitation":"(C. R. Martin et al., 2016)","manualFormatting":"(Martin et al., 2016, ","plainTextFormattedCitation":"(C. R. Martin et al., 2016)","previouslyFormattedCitation":"(C. R. Martin et al., 2016)"},"properties":{"noteIndex":0},"schema":"https://github.com/citation-style-language/schema/raw/master/csl-citation.json"}</w:instrText>
      </w:r>
      <w:r w:rsidR="00C9161D" w:rsidRPr="009D6677">
        <w:fldChar w:fldCharType="separate"/>
      </w:r>
      <w:r w:rsidR="00C9161D" w:rsidRPr="009D6677">
        <w:rPr>
          <w:noProof/>
        </w:rPr>
        <w:t xml:space="preserve">(Martin et al., 2016, </w:t>
      </w:r>
      <w:r w:rsidR="00C9161D" w:rsidRPr="009D6677">
        <w:fldChar w:fldCharType="end"/>
      </w:r>
      <w:r w:rsidR="00C9161D" w:rsidRPr="009D6677">
        <w:t>s. 2)</w:t>
      </w:r>
      <w:r w:rsidR="00F71386">
        <w:t xml:space="preserve"> </w:t>
      </w:r>
      <w:r w:rsidR="002F16D5">
        <w:t xml:space="preserve">a </w:t>
      </w:r>
      <w:r w:rsidR="002F16D5" w:rsidRPr="003B4524">
        <w:t xml:space="preserve">psychosociální </w:t>
      </w:r>
      <w:r w:rsidR="002F16D5" w:rsidRPr="003B4524">
        <w:fldChar w:fldCharType="begin" w:fldLock="1"/>
      </w:r>
      <w:r w:rsidR="0070196C" w:rsidRPr="003B4524">
        <w:instrText>ADDIN CSL_CITATION {"citationItems":[{"id":"ITEM-1","itemData":{"DOI":"10.1089/bfm.2016.0036","ISSN":"15568342","abstract":"Introduction: A growing body of research explores whether breastfeeding during infancy influences the development of attachment security in offspring. Studies to date have generally yielded inconsistent results, with some studies detecting an association between breastfeeding and attachment security, and others failing to do so. The purpose of this study is to empirically consider whether (1) any association between breastfeeding and offspring attachment security is robust to both familial and genetic confounding and (2) whether the breastfeeding-attachment relationship is significant for both male and female offspring. Materials and Methods: The present study uses data from the Early Childhood Longitudinal Study: Birth Cohort (ECLS-B) to examine whether twins who differ in their extent of exposure to breastfeeding exhibit different attachment patterns by the time they reach toddlerhood. Results: The results suggest that, independent of genetic and shared environmental influences, breastfeeding duration increases the security of attachment in offspring, but only among females. Conclusions: A longer duration of breastfeeding may help to facilitate a secure attachment among female offspring.","author":[{"dropping-particle":"","family":"Jackson","given":"Dylan B.","non-dropping-particle":"","parse-names":false,"suffix":""}],"container-title":"Breastfeeding Medicine","id":"ITEM-1","issue":"6","issued":{"date-parts":[["2016","8"]]},"page":"297-304","title":"The Association between Breastfeeding Duration and Attachment: A Genetically Informed Analysis","type":"article-journal","volume":"11"},"uris":["http://www.mendeley.com/documents/?uuid=e1582eed-265c-4ee1-b1ac-5fadad5a51c0"]}],"mendeley":{"formattedCitation":"(Jackson, 2016)","manualFormatting":"(Jackson, 2016,","plainTextFormattedCitation":"(Jackson, 2016)","previouslyFormattedCitation":"(Jackson, 2016)"},"properties":{"noteIndex":0},"schema":"https://github.com/citation-style-language/schema/raw/master/csl-citation.json"}</w:instrText>
      </w:r>
      <w:r w:rsidR="002F16D5" w:rsidRPr="003B4524">
        <w:fldChar w:fldCharType="separate"/>
      </w:r>
      <w:r w:rsidR="002F16D5" w:rsidRPr="003B4524">
        <w:rPr>
          <w:noProof/>
        </w:rPr>
        <w:t>(Jackson, 2016</w:t>
      </w:r>
      <w:r w:rsidR="0070196C" w:rsidRPr="003B4524">
        <w:rPr>
          <w:noProof/>
        </w:rPr>
        <w:t>,</w:t>
      </w:r>
      <w:r w:rsidR="002F16D5" w:rsidRPr="003B4524">
        <w:fldChar w:fldCharType="end"/>
      </w:r>
      <w:r w:rsidR="0070196C" w:rsidRPr="003B4524">
        <w:t xml:space="preserve"> </w:t>
      </w:r>
      <w:r w:rsidR="002F16D5" w:rsidRPr="003B4524">
        <w:t>s. 5</w:t>
      </w:r>
      <w:r w:rsidR="0070196C" w:rsidRPr="003B4524">
        <w:t xml:space="preserve">; </w:t>
      </w:r>
      <w:r w:rsidR="0070196C" w:rsidRPr="003B4524">
        <w:fldChar w:fldCharType="begin" w:fldLock="1"/>
      </w:r>
      <w:r w:rsidR="003B4524" w:rsidRPr="003B4524">
        <w:instrText>ADDIN CSL_CITATION {"citationItems":[{"id":"ITEM-1","itemData":{"DOI":"10.1016/j.jaac.2016.02.009","ISSN":"08908567","PMID":"27126850","abstract":"Objective A substantial body of literature has established the positive effect of breastfeeding on child developmental outcomes. There is increasing consensus that breastfed children have higher IQs after accounting for key variables, including maternal education, IQ, and socioeconomic status. Cross-sectional investigations of the effects of breastfeeding on structural brain development suggest that breastfed infants have larger whole brain, cortical, and white matter volumes. To date, few studies have related these measures of brain structure to IQ in breastfed versus nonbreastfed children in a longitudinal sample. Method Data were derived from the Preschool Depression Study (PDS), a prospective longitudinal study in which children and caregivers were assessed annually for 8 waves over 11 years. A subset completed neuroimaging between the ages of 9.5 and 14.11 years. A total of 148 individuals had breastfeeding data at baseline and complete data on all variables of interest, including IQ and structural neuroimaging. General linear models and process mediation models were used. Results Breastfed children had significantly higher IQ scores and larger whole brain, total gray matter, total cortical gray matter, and subcortical gray matter volumes compared with the nonbreastfed group in models that covaried for key variables. Subcortical gray matter volume significantly mediated the association between breastfeeding and children's IQ scores. Conclusion The study findings suggest that the effects of breastfeeding on child IQ are mediated through subcortical gray volume. This effect and putative mechanism is of public health significance and further supports the importance of breastfeeding in mental health promotion.","author":[{"dropping-particle":"","family":"Luby","given":"Joan L.","non-dropping-particle":"","parse-names":false,"suffix":""},{"dropping-particle":"","family":"Belden","given":"Andy C.","non-dropping-particle":"","parse-names":false,"suffix":""},{"dropping-particle":"","family":"Whalen","given":"Diana","non-dropping-particle":"","parse-names":false,"suffix":""},{"dropping-particle":"","family":"Harms","given":"Michael P.","non-dropping-particle":"","parse-names":false,"suffix":""},{"dropping-particle":"","family":"Barch","given":"Deanna M.","non-dropping-particle":"","parse-names":false,"suffix":""}],"container-title":"Journal of the American Academy of Child &amp; Adolescent Psychiatry","id":"ITEM-1","issue":"5","issued":{"date-parts":[["2016","5"]]},"page":"367-375","title":"Breastfeeding and Childhood IQ: The Mediating Role of Gray Matter Volume","type":"article-journal","volume":"55"},"uris":["http://www.mendeley.com/documents/?uuid=98cebfbe-68e5-431b-bc12-acb704230e23"]}],"mendeley":{"formattedCitation":"(Luby et al., 2016)","manualFormatting":"Luby et al., 2016","plainTextFormattedCitation":"(Luby et al., 2016)","previouslyFormattedCitation":"(Luby et al., 2016)"},"properties":{"noteIndex":0},"schema":"https://github.com/citation-style-language/schema/raw/master/csl-citation.json"}</w:instrText>
      </w:r>
      <w:r w:rsidR="0070196C" w:rsidRPr="003B4524">
        <w:fldChar w:fldCharType="separate"/>
      </w:r>
      <w:r w:rsidR="0070196C" w:rsidRPr="003B4524">
        <w:rPr>
          <w:noProof/>
        </w:rPr>
        <w:t>Luby et al., 2016</w:t>
      </w:r>
      <w:r w:rsidR="0070196C" w:rsidRPr="003B4524">
        <w:fldChar w:fldCharType="end"/>
      </w:r>
      <w:r w:rsidR="0070196C" w:rsidRPr="003B4524">
        <w:t>, s. 371).</w:t>
      </w:r>
      <w:r w:rsidR="0070196C">
        <w:t xml:space="preserve"> </w:t>
      </w:r>
      <w:r w:rsidR="00C9161D" w:rsidRPr="009D6677">
        <w:t xml:space="preserve">U matky redukuje stres </w:t>
      </w:r>
      <w:r w:rsidR="00C9161D" w:rsidRPr="009D6677">
        <w:fldChar w:fldCharType="begin" w:fldLock="1"/>
      </w:r>
      <w:r w:rsidR="00C9161D" w:rsidRPr="009D6677">
        <w:instrText>ADDIN CSL_CITATION {"citationItems":[{"id":"ITEM-1","itemData":{"DOI":"10.1037//0278-6133.21.2.187","author":[{"dropping-particle":"","family":"Mezzacappa","given":"Elizabeth Sibolboro","non-dropping-particle":"","parse-names":false,"suffix":""},{"dropping-particle":"","family":"Katkin","given":"Edward S","non-dropping-particle":"","parse-names":false,"suffix":""},{"dropping-particle":"","family":"Hudson","given":"Glenn","non-dropping-particle":"","parse-names":false,"suffix":""},{"dropping-particle":"","family":"Frey","given":"Marie","non-dropping-particle":"","parse-names":false,"suffix":""},{"dropping-particle":"","family":"Kocis","given":"Chris","non-dropping-particle":"","parse-names":false,"suffix":""},{"dropping-particle":"","family":"Lamm","given":"Jennifer","non-dropping-particle":"","parse-names":false,"suffix":""},{"dropping-particle":"","family":"Bowden","given":"Nancy","non-dropping-particle":"","parse-names":false,"suffix":""},{"dropping-particle":"","family":"Galvan","given":"Adriane","non-dropping-particle":"","parse-names":false,"suffix":""},{"dropping-particle":"","family":"Castro","given":"Michelle","non-dropping-particle":"","parse-names":false,"suffix":""},{"dropping-particle":"","family":"Murali","given":"Jothi","non-dropping-particle":"","parse-names":false,"suffix":""},{"dropping-particle":"","family":"Baer","given":"Alisa","non-dropping-particle":"","parse-names":false,"suffix":""},{"dropping-particle":"","family":"Pinksy","given":"Elizabeth","non-dropping-particle":"","parse-names":false,"suffix":""},{"dropping-particle":"","family":"Shoffner","given":"Wilhelmina","non-dropping-particle":"","parse-names":false,"suffix":""},{"dropping-particle":"","family":"Freeman","given":"Sarah","non-dropping-particle":"","parse-names":false,"suffix":""},{"dropping-particle":"","family":"Tkachenko","given":"Natalia","non-dropping-particle":"","parse-names":false,"suffix":""},{"dropping-particle":"","family":"Haber","given":"Robin","non-dropping-particle":"","parse-names":false,"suffix":""},{"dropping-particle":"","family":"Patel","given":"Seema","non-dropping-particle":"","parse-names":false,"suffix":""},{"dropping-particle":"","family":"Richter","given":"Ashley","non-dropping-particle":"","parse-names":false,"suffix":""},{"dropping-particle":"","family":"Cina-karcz","given":"Jennifer","non-dropping-particle":"","parse-names":false,"suffix":""},{"dropping-particle":"","family":"Fishbein","given":"Elizabeth","non-dropping-particle":"","parse-names":false,"suffix":""}],"id":"ITEM-1","issue":"2","issued":{"date-parts":[["2002"]]},"page":"187-193","title":"Breast-Feeding Is Associated With Reduced Perceived Stress and Negative Mood in Mothers","type":"article-journal","volume":"21"},"uris":["http://www.mendeley.com/documents/?uuid=c7a60eb3-9e9d-48e5-9ffa-6b8f3d950071"]}],"mendeley":{"formattedCitation":"(Mezzacappa et al., 2002)","manualFormatting":"(Mezzacappa et al., 2002, ","plainTextFormattedCitation":"(Mezzacappa et al., 2002)","previouslyFormattedCitation":"(Mezzacappa et al., 2002)"},"properties":{"noteIndex":0},"schema":"https://github.com/citation-style-language/schema/raw/master/csl-citation.json"}</w:instrText>
      </w:r>
      <w:r w:rsidR="00C9161D" w:rsidRPr="009D6677">
        <w:fldChar w:fldCharType="separate"/>
      </w:r>
      <w:r w:rsidR="00C9161D" w:rsidRPr="009D6677">
        <w:rPr>
          <w:noProof/>
        </w:rPr>
        <w:t xml:space="preserve">(Mezzacappa et al., 2002, </w:t>
      </w:r>
      <w:r w:rsidR="00C9161D" w:rsidRPr="009D6677">
        <w:fldChar w:fldCharType="end"/>
      </w:r>
      <w:r w:rsidR="00C9161D" w:rsidRPr="009D6677">
        <w:t>s. 188) a riziko vzniku rakoviny prsu či vaječníků (WHO, 2021).</w:t>
      </w:r>
    </w:p>
    <w:p w14:paraId="438E950B" w14:textId="0A04770F" w:rsidR="007943B0" w:rsidRPr="009D6677" w:rsidRDefault="00FF1069" w:rsidP="00D30AC0">
      <w:pPr>
        <w:ind w:firstLine="567"/>
      </w:pPr>
      <w:r w:rsidRPr="00E131C1">
        <w:rPr>
          <w:b/>
          <w:bCs/>
        </w:rPr>
        <w:lastRenderedPageBreak/>
        <w:t>Sání z lahve</w:t>
      </w:r>
      <w:r w:rsidRPr="009D6677">
        <w:t xml:space="preserve"> je díky větší tuhosti materiálu možné i za pomoci pouze </w:t>
      </w:r>
      <w:r w:rsidR="00C9161D" w:rsidRPr="009D6677">
        <w:t xml:space="preserve">kompresní </w:t>
      </w:r>
      <w:r w:rsidRPr="009D6677">
        <w:t xml:space="preserve">složky </w:t>
      </w:r>
      <w:r w:rsidRPr="009D6677">
        <w:fldChar w:fldCharType="begin" w:fldLock="1"/>
      </w:r>
      <w:r w:rsidR="000B0553" w:rsidRPr="009D6677">
        <w:instrText>ADDIN CSL_CITATION {"citationItems":[{"id":"ITEM-1","itemData":{"DOI":"10.1016/S0022-3476(97)70240-3","ISSN":"00223476","PMID":"9544926","author":[{"dropping-particle":"","family":"Lau","given":"Chantal","non-dropping-particle":"","parse-names":false,"suffix":""},{"dropping-particle":"","family":"Sheena","given":"Helene R","non-dropping-particle":"","parse-names":false,"suffix":""},{"dropping-particle":"","family":"Shulman","given":"Robert J.","non-dropping-particle":"","parse-names":false,"suffix":""},{"dropping-particle":"","family":"Schanler","given":"Richard J","non-dropping-particle":"","parse-names":false,"suffix":""}],"container-title":"The Journal of Pediatrics","id":"ITEM-1","issue":"4","issued":{"date-parts":[["1997","4"]]},"page":"561-569","title":"Oral feeding in low birth weight infants","type":"article-journal","volume":"130"},"uris":["http://www.mendeley.com/documents/?uuid=fdf34b58-5bb2-408a-91f5-3c6f368634fd"]}],"mendeley":{"formattedCitation":"(Chantal Lau et al., 1997)","manualFormatting":"(Lau, 2015, s. 4; Lau et al., 1997","plainTextFormattedCitation":"(Chantal Lau et al., 1997)","previouslyFormattedCitation":"(Chantal Lau et al., 1997)"},"properties":{"noteIndex":0},"schema":"https://github.com/citation-style-language/schema/raw/master/csl-citation.json"}</w:instrText>
      </w:r>
      <w:r w:rsidRPr="009D6677">
        <w:fldChar w:fldCharType="separate"/>
      </w:r>
      <w:r w:rsidRPr="009D6677">
        <w:rPr>
          <w:noProof/>
        </w:rPr>
        <w:t>(Lau, 2015, s. 4; Lau et al., 1997</w:t>
      </w:r>
      <w:r w:rsidRPr="009D6677">
        <w:fldChar w:fldCharType="end"/>
      </w:r>
      <w:r w:rsidRPr="009D6677">
        <w:t>, s. 565</w:t>
      </w:r>
      <w:r w:rsidR="00BC6EFC">
        <w:t>–</w:t>
      </w:r>
      <w:r w:rsidRPr="009D6677">
        <w:t>566).</w:t>
      </w:r>
      <w:r w:rsidR="007943B0" w:rsidRPr="009D6677">
        <w:t xml:space="preserve"> Tvar výřezu může tento sací mechanismus ještě podpořit</w:t>
      </w:r>
      <w:r w:rsidRPr="009D6677">
        <w:t xml:space="preserve"> </w:t>
      </w:r>
      <w:r w:rsidR="007943B0" w:rsidRPr="009D6677">
        <w:t>(</w:t>
      </w:r>
      <w:proofErr w:type="spellStart"/>
      <w:r w:rsidR="007943B0" w:rsidRPr="009D6677">
        <w:t>Mathew</w:t>
      </w:r>
      <w:proofErr w:type="spellEnd"/>
      <w:r w:rsidR="00224627" w:rsidRPr="009D6677">
        <w:rPr>
          <w:rStyle w:val="highwire-citation-author"/>
          <w:rFonts w:cstheme="minorHAnsi"/>
          <w:color w:val="000000"/>
          <w:bdr w:val="none" w:sz="0" w:space="0" w:color="auto" w:frame="1"/>
          <w:shd w:val="clear" w:color="auto" w:fill="FFFFFF"/>
        </w:rPr>
        <w:t>,</w:t>
      </w:r>
      <w:r w:rsidR="00224627" w:rsidRPr="009D6677">
        <w:t xml:space="preserve"> </w:t>
      </w:r>
      <w:r w:rsidR="007943B0" w:rsidRPr="009D6677">
        <w:t>1988</w:t>
      </w:r>
      <w:r w:rsidR="00224627" w:rsidRPr="009D6677">
        <w:t xml:space="preserve"> in</w:t>
      </w:r>
      <w:r w:rsidR="007943B0" w:rsidRPr="009D6677">
        <w:t xml:space="preserve"> </w:t>
      </w:r>
      <w:r w:rsidR="00224627" w:rsidRPr="009D6677">
        <w:rPr>
          <w:noProof/>
        </w:rPr>
        <w:t xml:space="preserve">Kotowski et al., 2020 s. 15; </w:t>
      </w:r>
      <w:proofErr w:type="spellStart"/>
      <w:r w:rsidR="007943B0" w:rsidRPr="009D6677">
        <w:t>Walden</w:t>
      </w:r>
      <w:proofErr w:type="spellEnd"/>
      <w:r w:rsidR="007943B0" w:rsidRPr="009D6677">
        <w:t xml:space="preserve"> </w:t>
      </w:r>
      <w:r w:rsidR="00224627" w:rsidRPr="009D6677">
        <w:t>a</w:t>
      </w:r>
      <w:r w:rsidR="007943B0" w:rsidRPr="009D6677">
        <w:t xml:space="preserve"> </w:t>
      </w:r>
      <w:proofErr w:type="spellStart"/>
      <w:r w:rsidR="007943B0" w:rsidRPr="009D6677">
        <w:t>Prendergast</w:t>
      </w:r>
      <w:proofErr w:type="spellEnd"/>
      <w:r w:rsidR="007943B0" w:rsidRPr="009D6677">
        <w:t xml:space="preserve"> 2000</w:t>
      </w:r>
      <w:r w:rsidR="00224627" w:rsidRPr="009D6677">
        <w:t xml:space="preserve"> in </w:t>
      </w:r>
      <w:r w:rsidR="00224627" w:rsidRPr="009D6677">
        <w:fldChar w:fldCharType="begin" w:fldLock="1"/>
      </w:r>
      <w:r w:rsidR="00795BF9" w:rsidRPr="009D6677">
        <w:instrText>ADDIN CSL_CITATION {"citationItems":[{"id":"ITEM-1","itemData":{"DOI":"10.1111/mcn.12939","author":[{"dropping-particle":"","family":"Kotowski","given":"Judith","non-dropping-particle":"","parse-names":false,"suffix":""},{"dropping-particle":"","family":"Fowler","given":"Cathrine","non-dropping-particle":"","parse-names":false,"suffix":""},{"dropping-particle":"","family":"Hourigan","given":"Christina","non-dropping-particle":"","parse-names":false,"suffix":""},{"dropping-particle":"","family":"Orr","given":"Fiona","non-dropping-particle":"","parse-names":false,"suffix":""}],"id":"ITEM-1","issue":"May 2019","issued":{"date-parts":[["2020"]]},"page":"1-20","title":"Bottle-feeding an infant feeding modality : An integrative literature review","type":"article-journal"},"uris":["http://www.mendeley.com/documents/?uuid=42607d6e-2a8b-4b1f-9855-4aa2f622f9ed"]}],"mendeley":{"formattedCitation":"(Kotowski et al., 2020)","manualFormatting":"Kotowski et al., 2020, ","plainTextFormattedCitation":"(Kotowski et al., 2020)","previouslyFormattedCitation":"(Kotowski et al., 2020)"},"properties":{"noteIndex":0},"schema":"https://github.com/citation-style-language/schema/raw/master/csl-citation.json"}</w:instrText>
      </w:r>
      <w:r w:rsidR="00224627" w:rsidRPr="009D6677">
        <w:fldChar w:fldCharType="separate"/>
      </w:r>
      <w:r w:rsidR="00224627" w:rsidRPr="009D6677">
        <w:rPr>
          <w:noProof/>
        </w:rPr>
        <w:t xml:space="preserve">Kotowski et al., 2020, </w:t>
      </w:r>
      <w:r w:rsidR="00224627" w:rsidRPr="009D6677">
        <w:fldChar w:fldCharType="end"/>
      </w:r>
      <w:r w:rsidR="00224627" w:rsidRPr="009D6677">
        <w:t>s. 15</w:t>
      </w:r>
      <w:r w:rsidR="007943B0" w:rsidRPr="009D6677">
        <w:t xml:space="preserve">). </w:t>
      </w:r>
      <w:r w:rsidR="00C63D19" w:rsidRPr="009D6677">
        <w:t xml:space="preserve">Odlišná svalová aktivita při sání z lahve má za následek rozvoj dysbalancí (hypofunkce žvýkacích svalů a svalů jazyka, rtů vs. hyperfunkce m. </w:t>
      </w:r>
      <w:proofErr w:type="spellStart"/>
      <w:r w:rsidR="00C63D19" w:rsidRPr="009D6677">
        <w:t>mentalis</w:t>
      </w:r>
      <w:proofErr w:type="spellEnd"/>
      <w:r w:rsidR="0070196C">
        <w:t xml:space="preserve"> a</w:t>
      </w:r>
      <w:r w:rsidR="002F77FB">
        <w:t> </w:t>
      </w:r>
      <w:proofErr w:type="spellStart"/>
      <w:r w:rsidR="00C63D19" w:rsidRPr="009D6677">
        <w:t>buccinator</w:t>
      </w:r>
      <w:proofErr w:type="spellEnd"/>
      <w:r w:rsidR="00C63D19" w:rsidRPr="009D6677">
        <w:t xml:space="preserve">; </w:t>
      </w:r>
      <w:r w:rsidR="00C63D19" w:rsidRPr="009D6677">
        <w:fldChar w:fldCharType="begin" w:fldLock="1"/>
      </w:r>
      <w:r w:rsidR="00C63D19" w:rsidRPr="009D6677">
        <w:instrText>ADDIN CSL_CITATION {"citationItems":[{"id":"ITEM-1","itemData":{"DOI":"10.2223/JPED.1456","author":[{"dropping-particle":"","family":"Gomes","given":"Cristiane F","non-dropping-particle":"","parse-names":false,"suffix":""},{"dropping-particle":"","family":"Trezza","given":"Ercília M C","non-dropping-particle":"","parse-names":false,"suffix":""},{"dropping-particle":"","family":"Murade","given":"Emílio C M","non-dropping-particle":"","parse-names":false,"suffix":""},{"dropping-particle":"","family":"Padovani","given":"Carlos R","non-dropping-particle":"","parse-names":false,"suffix":""}],"id":"ITEM-1","issued":{"date-parts":[["2006"]]},"page":"103-109","title":"Surface electromyography of facial muscles during natural and artificial feeding of infants","type":"article-journal"},"uris":["http://www.mendeley.com/documents/?uuid=73f4f9c0-a9a5-4aab-a5e1-065a431b0088"]}],"mendeley":{"formattedCitation":"(Gomes et al., 2006)","manualFormatting":"Gomes et al., 2006, ","plainTextFormattedCitation":"(Gomes et al., 2006)","previouslyFormattedCitation":"(Gomes et al., 2006)"},"properties":{"noteIndex":0},"schema":"https://github.com/citation-style-language/schema/raw/master/csl-citation.json"}</w:instrText>
      </w:r>
      <w:r w:rsidR="00C63D19" w:rsidRPr="009D6677">
        <w:fldChar w:fldCharType="separate"/>
      </w:r>
      <w:r w:rsidR="00C63D19" w:rsidRPr="009D6677">
        <w:rPr>
          <w:noProof/>
        </w:rPr>
        <w:t xml:space="preserve">Gomes et al., 2006, </w:t>
      </w:r>
      <w:r w:rsidR="00C63D19" w:rsidRPr="009D6677">
        <w:fldChar w:fldCharType="end"/>
      </w:r>
      <w:r w:rsidR="00C63D19" w:rsidRPr="009D6677">
        <w:t xml:space="preserve">s. 105; </w:t>
      </w:r>
      <w:proofErr w:type="spellStart"/>
      <w:r w:rsidR="00C63D19" w:rsidRPr="009D6677">
        <w:t>Carvalho</w:t>
      </w:r>
      <w:proofErr w:type="spellEnd"/>
      <w:r w:rsidR="00C63D19" w:rsidRPr="009D6677">
        <w:t xml:space="preserve"> 2003 in </w:t>
      </w:r>
      <w:r w:rsidR="00C63D19" w:rsidRPr="009D6677">
        <w:fldChar w:fldCharType="begin" w:fldLock="1"/>
      </w:r>
      <w:r w:rsidR="00C63D19" w:rsidRPr="009D6677">
        <w:instrText>ADDIN CSL_CITATION {"citationItems":[{"id":"ITEM-1","itemData":{"DOI":"10.2223/JPED.1456","author":[{"dropping-particle":"","family":"Gomes","given":"Cristiane F","non-dropping-particle":"","parse-names":false,"suffix":""},{"dropping-particle":"","family":"Trezza","given":"Ercília M C","non-dropping-particle":"","parse-names":false,"suffix":""},{"dropping-particle":"","family":"Murade","given":"Emílio C M","non-dropping-particle":"","parse-names":false,"suffix":""},{"dropping-particle":"","family":"Padovani","given":"Carlos R","non-dropping-particle":"","parse-names":false,"suffix":""}],"id":"ITEM-1","issued":{"date-parts":[["2006"]]},"page":"103-109","title":"Surface electromyography of facial muscles during natural and artificial feeding of infants","type":"article-journal"},"uris":["http://www.mendeley.com/documents/?uuid=73f4f9c0-a9a5-4aab-a5e1-065a431b0088"]}],"mendeley":{"formattedCitation":"(Gomes et al., 2006)","manualFormatting":"Gomes et al., 2006, ","plainTextFormattedCitation":"(Gomes et al., 2006)","previouslyFormattedCitation":"(Gomes et al., 2006)"},"properties":{"noteIndex":0},"schema":"https://github.com/citation-style-language/schema/raw/master/csl-citation.json"}</w:instrText>
      </w:r>
      <w:r w:rsidR="00C63D19" w:rsidRPr="009D6677">
        <w:fldChar w:fldCharType="separate"/>
      </w:r>
      <w:r w:rsidR="00C63D19" w:rsidRPr="009D6677">
        <w:rPr>
          <w:noProof/>
        </w:rPr>
        <w:t xml:space="preserve">Gomes et al., 2006, </w:t>
      </w:r>
      <w:r w:rsidR="00C63D19" w:rsidRPr="009D6677">
        <w:fldChar w:fldCharType="end"/>
      </w:r>
      <w:r w:rsidR="00C63D19" w:rsidRPr="009D6677">
        <w:t>s. 108).</w:t>
      </w:r>
      <w:r w:rsidR="0070196C">
        <w:t xml:space="preserve"> </w:t>
      </w:r>
      <w:r w:rsidR="007943B0" w:rsidRPr="009D6677">
        <w:t xml:space="preserve">Tah svalů má formativní vliv na </w:t>
      </w:r>
      <w:proofErr w:type="spellStart"/>
      <w:r w:rsidR="007943B0" w:rsidRPr="009D6677">
        <w:t>kraniofaciální</w:t>
      </w:r>
      <w:proofErr w:type="spellEnd"/>
      <w:r w:rsidR="007943B0" w:rsidRPr="009D6677">
        <w:t xml:space="preserve"> struktury </w:t>
      </w:r>
      <w:r w:rsidR="007943B0" w:rsidRPr="009D6677">
        <w:fldChar w:fldCharType="begin" w:fldLock="1"/>
      </w:r>
      <w:r w:rsidR="007943B0" w:rsidRPr="009D6677">
        <w:instrText>ADDIN CSL_CITATION {"citationItems":[{"id":"ITEM-1","itemData":{"DOI":"10.4172/2161-1122.1000203","author":[{"dropping-particle":"","family":"Jyoti","given":"S","non-dropping-particle":"","parse-names":false,"suffix":""},{"dropping-particle":"","family":"Pavanalakshmi","given":"Gp","non-dropping-particle":"","parse-names":false,"suffix":""}],"id":"ITEM-1","issue":"3","issued":{"date-parts":[["2014"]]},"page":"1-4","title":"Nutritive and Non-Nutritive Sucking Habits – Effect on the Developing Oro-Facial Complex; A Review","type":"article-journal","volume":"4"},"uris":["http://www.mendeley.com/documents/?uuid=f37fa912-b83c-4e92-bf13-d22350a0b9f1"]}],"mendeley":{"formattedCitation":"(Jyoti &amp; Pavanalakshmi, 2014)","manualFormatting":"(Jyoti a Pavanalakshmi, 2014, ","plainTextFormattedCitation":"(Jyoti &amp; Pavanalakshmi, 2014)","previouslyFormattedCitation":"(Jyoti &amp; Pavanalakshmi, 2014)"},"properties":{"noteIndex":0},"schema":"https://github.com/citation-style-language/schema/raw/master/csl-citation.json"}</w:instrText>
      </w:r>
      <w:r w:rsidR="007943B0" w:rsidRPr="009D6677">
        <w:fldChar w:fldCharType="separate"/>
      </w:r>
      <w:r w:rsidR="007943B0" w:rsidRPr="009D6677">
        <w:rPr>
          <w:noProof/>
        </w:rPr>
        <w:t xml:space="preserve">(Jyoti a Pavanalakshmi, 2014, </w:t>
      </w:r>
      <w:r w:rsidR="007943B0" w:rsidRPr="009D6677">
        <w:fldChar w:fldCharType="end"/>
      </w:r>
      <w:r w:rsidR="007943B0" w:rsidRPr="009D6677">
        <w:t xml:space="preserve">s. 1). Kojení má v tomto ohledu preventivní význam v rozvoji poruch okluze </w:t>
      </w:r>
      <w:r w:rsidR="007943B0" w:rsidRPr="009D6677">
        <w:fldChar w:fldCharType="begin" w:fldLock="1"/>
      </w:r>
      <w:r w:rsidR="00C9161D">
        <w:instrText>ADDIN CSL_CITATION {"citationItems":[{"id":"ITEM-1","itemData":{"DOI":"10.1590/s0034-89102007000300004","author":[{"dropping-particle":"","family":"Peres","given":"Karen Glazer","non-dropping-particle":"","parse-names":false,"suffix":""},{"dropping-particle":"","family":"Barros","given":"Aluísio J D","non-dropping-particle":"","parse-names":false,"suffix":""},{"dropping-particle":"","family":"Peres","given":"Marco Aurélio","non-dropping-particle":"","parse-names":false,"suffix":""},{"dropping-particle":"","family":"Victora","given":"César Gomes","non-dropping-particle":"","parse-names":false,"suffix":""}],"id":"ITEM-1","issue":"3","issued":{"date-parts":[["2007"]]},"page":"343-350","title":"Effects of breastfeeding and sucking habits on malocclusion in a birth cohort study Efeitos da amamentação e dos hábitos de sucção sobre as oclusopatias num estudo de coorte","type":"article-journal","volume":"41"},"uris":["http://www.mendeley.com/documents/?uuid=a95fe7e3-f8ec-4bfe-98fc-d591be91dea2"]}],"mendeley":{"formattedCitation":"(Peres et al., 2007)","manualFormatting":"(Peres et al., 2007, s. 343, ","plainTextFormattedCitation":"(Peres et al., 2007)","previouslyFormattedCitation":"(Peres et al., 2007)"},"properties":{"noteIndex":0},"schema":"https://github.com/citation-style-language/schema/raw/master/csl-citation.json"}</w:instrText>
      </w:r>
      <w:r w:rsidR="007943B0" w:rsidRPr="009D6677">
        <w:fldChar w:fldCharType="separate"/>
      </w:r>
      <w:r w:rsidR="007943B0" w:rsidRPr="009D6677">
        <w:rPr>
          <w:noProof/>
        </w:rPr>
        <w:t>(Peres et al., 2007, s.</w:t>
      </w:r>
      <w:r w:rsidR="00C9161D">
        <w:rPr>
          <w:noProof/>
        </w:rPr>
        <w:t> </w:t>
      </w:r>
      <w:r w:rsidR="007943B0" w:rsidRPr="009D6677">
        <w:rPr>
          <w:noProof/>
        </w:rPr>
        <w:t xml:space="preserve">343, </w:t>
      </w:r>
      <w:r w:rsidR="007943B0" w:rsidRPr="009D6677">
        <w:fldChar w:fldCharType="end"/>
      </w:r>
      <w:r w:rsidR="007943B0" w:rsidRPr="009D6677">
        <w:fldChar w:fldCharType="begin" w:fldLock="1"/>
      </w:r>
      <w:r w:rsidR="007943B0" w:rsidRPr="009D6677">
        <w:instrText>ADDIN CSL_CITATION {"citationItems":[{"id":"ITEM-1","itemData":{"DOI":"10.1186/1472-6831-14-96","author":[{"dropping-particle":"","family":"Moimaz","given":"Suzely Adas Saliba","non-dropping-particle":"","parse-names":false,"suffix":""},{"dropping-particle":"","family":"Garbin","given":"Artênio José Ísper","non-dropping-particle":"","parse-names":false,"suffix":""},{"dropping-particle":"","family":"Lima","given":"Arinilson Moreira Chaves","non-dropping-particle":"","parse-names":false,"suffix":""},{"dropping-particle":"","family":"Lolli","given":"Luiz Fernando","non-dropping-particle":"","parse-names":false,"suffix":""},{"dropping-particle":"","family":"Saliba","given":"Orlando","non-dropping-particle":"","parse-names":false,"suffix":""},{"dropping-particle":"","family":"Garbin","given":"Cléa Adas Saliba","non-dropping-particle":"","parse-names":false,"suffix":""}],"id":"ITEM-1","issue":"96","issued":{"date-parts":[["2014"]]},"page":"1-6","title":"Longitudinal study of habits leading to malocclusion development in childhood","type":"article-journal","volume":"14"},"uris":["http://www.mendeley.com/documents/?uuid=963177d6-8516-46b1-b011-db9284f09d36"]}],"mendeley":{"formattedCitation":"(Moimaz et al., 2014)","manualFormatting":"Moimaz et al., 2014, s. 1)","plainTextFormattedCitation":"(Moimaz et al., 2014)","previouslyFormattedCitation":"(Moimaz et al., 2014)"},"properties":{"noteIndex":0},"schema":"https://github.com/citation-style-language/schema/raw/master/csl-citation.json"}</w:instrText>
      </w:r>
      <w:r w:rsidR="007943B0" w:rsidRPr="009D6677">
        <w:fldChar w:fldCharType="separate"/>
      </w:r>
      <w:r w:rsidR="007943B0" w:rsidRPr="009D6677">
        <w:rPr>
          <w:noProof/>
        </w:rPr>
        <w:t>Moimaz et al., 2014, s. 1)</w:t>
      </w:r>
      <w:r w:rsidR="007943B0" w:rsidRPr="009D6677">
        <w:fldChar w:fldCharType="end"/>
      </w:r>
      <w:r w:rsidR="007943B0" w:rsidRPr="009D6677">
        <w:t>.</w:t>
      </w:r>
    </w:p>
    <w:p w14:paraId="00B9C12B" w14:textId="1DBC4874" w:rsidR="00C63D19" w:rsidRPr="009D6677" w:rsidRDefault="00C9161D" w:rsidP="00D30AC0">
      <w:pPr>
        <w:ind w:firstLine="567"/>
      </w:pPr>
      <w:r>
        <w:t xml:space="preserve">Sání z lahve je dále ovlivněno rychlostí průtoku mléka. </w:t>
      </w:r>
      <w:r w:rsidRPr="009D6677">
        <w:t>Kontinuální průtok o velké rychlosti vyžaduje častější polykání na úkor dechu</w:t>
      </w:r>
      <w:r>
        <w:t>, čímž je (</w:t>
      </w:r>
      <w:r w:rsidRPr="009D6677">
        <w:t xml:space="preserve">zejména </w:t>
      </w:r>
      <w:r>
        <w:t xml:space="preserve">u </w:t>
      </w:r>
      <w:r w:rsidRPr="009D6677">
        <w:t>rizikových novorozenců</w:t>
      </w:r>
      <w:r>
        <w:t xml:space="preserve">) </w:t>
      </w:r>
      <w:r w:rsidR="003B1DA3">
        <w:t>ohrožena</w:t>
      </w:r>
      <w:r w:rsidR="005E1DD0" w:rsidRPr="009D6677">
        <w:t xml:space="preserve"> </w:t>
      </w:r>
      <w:r w:rsidR="00DD4490" w:rsidRPr="009D6677">
        <w:t>kardiorespirační stabilit</w:t>
      </w:r>
      <w:r w:rsidR="003B1DA3">
        <w:t>a</w:t>
      </w:r>
      <w:r w:rsidR="00DD4490" w:rsidRPr="009D6677">
        <w:t xml:space="preserve"> </w:t>
      </w:r>
      <w:r w:rsidRPr="009D6677">
        <w:fldChar w:fldCharType="begin" w:fldLock="1"/>
      </w:r>
      <w:r w:rsidRPr="009D6677">
        <w:instrText>ADDIN CSL_CITATION {"citationItems":[{"id":"ITEM-1","itemData":{"DOI":"10.1152/jappl.1994.77.1.78","author":[{"dropping-particle":"","family":"Al-Sayed","given":"Laura E.","non-dropping-particle":"","parse-names":false,"suffix":""},{"dropping-particle":"","family":"Schrank","given":"Waltraud I.","non-dropping-particle":"","parse-names":false,"suffix":""},{"dropping-particle":"","family":"Thach","given":"Bradley T.","non-dropping-particle":"","parse-names":false,"suffix":""}],"container-title":"Journal of Applied Physiology","id":"ITEM-1","issue":"1","issued":{"date-parts":[["1994"]]},"page":"78-83","title":"Ventilatory sparing strategies and swallowing pattern during bottle feeding in human infants","type":"article-journal","volume":"77"},"uris":["http://www.mendeley.com/documents/?uuid=52d18b7a-6a9d-4f77-8208-bf8456a6dce1"]}],"mendeley":{"formattedCitation":"(Al-Sayed et al., 1994)","manualFormatting":"(Al-Sayed et al., 1994, ","plainTextFormattedCitation":"(Al-Sayed et al., 1994)","previouslyFormattedCitation":"(Al-Sayed et al., 1994)"},"properties":{"noteIndex":0},"schema":"https://github.com/citation-style-language/schema/raw/master/csl-citation.json"}</w:instrText>
      </w:r>
      <w:r w:rsidRPr="009D6677">
        <w:fldChar w:fldCharType="separate"/>
      </w:r>
      <w:r w:rsidRPr="009D6677">
        <w:rPr>
          <w:noProof/>
        </w:rPr>
        <w:t xml:space="preserve">(Al-Sayed et al., 1994, </w:t>
      </w:r>
      <w:r w:rsidRPr="009D6677">
        <w:fldChar w:fldCharType="end"/>
      </w:r>
      <w:r w:rsidRPr="009D6677">
        <w:t>s. 78</w:t>
      </w:r>
      <w:r w:rsidR="003B1DA3">
        <w:t>;</w:t>
      </w:r>
      <w:r>
        <w:t xml:space="preserve"> </w:t>
      </w:r>
      <w:r w:rsidR="00795BF9" w:rsidRPr="009D6677">
        <w:fldChar w:fldCharType="begin" w:fldLock="1"/>
      </w:r>
      <w:r w:rsidR="00D30AC0">
        <w:instrText>ADDIN CSL_CITATION {"citationItems":[{"id":"ITEM-1","itemData":{"DOI":"10.1097/00005721-198703000-00006","author":[{"dropping-particle":"","family":"Meier","given":"Paula","non-dropping-particle":"","parse-names":false,"suffix":""},{"dropping-particle":"","family":"Anderson","given":"Gene Cranston","non-dropping-particle":"","parse-names":false,"suffix":""}],"container-title":"MCN, The American Journal of Maternal/Child Nursing","id":"ITEM-1","issue":"2","issued":{"date-parts":[["1987"]]},"page":"97-105","title":"Responses of Small Preterm Infants to Bottle- and Breast-feeding","type":"article-journal","volume":"12"},"uris":["http://www.mendeley.com/documents/?uuid=9c5e2c99-02c3-4a16-b6ab-f2c337b801b4"]}],"mendeley":{"formattedCitation":"(P. Meier &amp; Anderson, 1987)","manualFormatting":"Meier a Anderson, 1987, ","plainTextFormattedCitation":"(P. Meier &amp; Anderson, 1987)","previouslyFormattedCitation":"(P. Meier &amp; Anderson, 1987)"},"properties":{"noteIndex":0},"schema":"https://github.com/citation-style-language/schema/raw/master/csl-citation.json"}</w:instrText>
      </w:r>
      <w:r w:rsidR="00795BF9" w:rsidRPr="009D6677">
        <w:fldChar w:fldCharType="separate"/>
      </w:r>
      <w:r w:rsidR="00795BF9" w:rsidRPr="009D6677">
        <w:rPr>
          <w:noProof/>
        </w:rPr>
        <w:t>Meier a</w:t>
      </w:r>
      <w:r w:rsidR="00D30AC0">
        <w:rPr>
          <w:noProof/>
        </w:rPr>
        <w:t> </w:t>
      </w:r>
      <w:r w:rsidR="00795BF9" w:rsidRPr="009D6677">
        <w:rPr>
          <w:noProof/>
        </w:rPr>
        <w:t xml:space="preserve">Anderson, 1987, </w:t>
      </w:r>
      <w:r w:rsidR="00795BF9" w:rsidRPr="009D6677">
        <w:fldChar w:fldCharType="end"/>
      </w:r>
      <w:r w:rsidR="00DD4490" w:rsidRPr="009D6677">
        <w:t>s</w:t>
      </w:r>
      <w:r w:rsidR="00795BF9" w:rsidRPr="009D6677">
        <w:t>.</w:t>
      </w:r>
      <w:r w:rsidR="003B1DA3">
        <w:t> </w:t>
      </w:r>
      <w:r w:rsidR="00DD4490" w:rsidRPr="009D6677">
        <w:t>104</w:t>
      </w:r>
      <w:r w:rsidR="008A4890" w:rsidRPr="009D6677">
        <w:t>).</w:t>
      </w:r>
      <w:r w:rsidR="00DD4490" w:rsidRPr="009D6677">
        <w:t xml:space="preserve"> </w:t>
      </w:r>
      <w:r w:rsidR="00AD4F92" w:rsidRPr="009D6677">
        <w:t>K</w:t>
      </w:r>
      <w:r w:rsidR="00DD4490" w:rsidRPr="009D6677">
        <w:t xml:space="preserve">ojení </w:t>
      </w:r>
      <w:r w:rsidR="008A4890" w:rsidRPr="009D6677">
        <w:t>může být</w:t>
      </w:r>
      <w:r w:rsidR="00DD4490" w:rsidRPr="009D6677">
        <w:t xml:space="preserve"> z tohoto pohledu bezpečnější variantou</w:t>
      </w:r>
      <w:r w:rsidR="008A4890" w:rsidRPr="009D6677">
        <w:t xml:space="preserve"> </w:t>
      </w:r>
      <w:r w:rsidR="008A4890" w:rsidRPr="009D6677">
        <w:fldChar w:fldCharType="begin" w:fldLock="1"/>
      </w:r>
      <w:r w:rsidR="007A3484">
        <w:instrText>ADDIN CSL_CITATION {"citationItems":[{"id":"ITEM-1","itemData":{"DOI":"10.1097/ANC.0b013e3182425ad6","author":[{"dropping-particle":"","family":"Black","given":"Amanda","non-dropping-particle":"","parse-names":false,"suffix":""}],"id":"ITEM-1","issue":"1","issued":{"date-parts":[["2012"]]},"page":"10-14","title":"Breastfeeding the Premature Infant and Nursing Implications","type":"article-journal","volume":"12"},"uris":["http://www.mendeley.com/documents/?uuid=8da46268-1029-4ae9-8a99-31aa7f7049af"]}],"mendeley":{"formattedCitation":"(Black, 2012a)","manualFormatting":"(Black, 2012,","plainTextFormattedCitation":"(Black, 2012a)","previouslyFormattedCitation":"(Black, 2012a)"},"properties":{"noteIndex":0},"schema":"https://github.com/citation-style-language/schema/raw/master/csl-citation.json"}</w:instrText>
      </w:r>
      <w:r w:rsidR="008A4890" w:rsidRPr="009D6677">
        <w:fldChar w:fldCharType="separate"/>
      </w:r>
      <w:r w:rsidR="008A4890" w:rsidRPr="009D6677">
        <w:rPr>
          <w:noProof/>
        </w:rPr>
        <w:t>(</w:t>
      </w:r>
      <w:r w:rsidR="008A4890" w:rsidRPr="00EC35E1">
        <w:rPr>
          <w:noProof/>
        </w:rPr>
        <w:t>Black</w:t>
      </w:r>
      <w:r w:rsidR="008A4890" w:rsidRPr="009D6677">
        <w:rPr>
          <w:noProof/>
        </w:rPr>
        <w:t>, 2012,</w:t>
      </w:r>
      <w:r w:rsidR="008A4890" w:rsidRPr="009D6677">
        <w:fldChar w:fldCharType="end"/>
      </w:r>
      <w:r w:rsidR="002E5D5B" w:rsidRPr="009D6677">
        <w:t xml:space="preserve"> s. 11</w:t>
      </w:r>
      <w:r w:rsidR="008A4890" w:rsidRPr="009D6677">
        <w:t>).</w:t>
      </w:r>
    </w:p>
    <w:p w14:paraId="47575BBA" w14:textId="325E3B1C" w:rsidR="00076AA9" w:rsidRPr="00F26EF2" w:rsidRDefault="00076AA9" w:rsidP="00411501">
      <w:pPr>
        <w:pStyle w:val="Nadpis2"/>
      </w:pPr>
      <w:bookmarkStart w:id="8" w:name="_Toc75377430"/>
      <w:r w:rsidRPr="00F26EF2">
        <w:t>Polykání</w:t>
      </w:r>
      <w:bookmarkEnd w:id="8"/>
    </w:p>
    <w:p w14:paraId="7D66C39C" w14:textId="5DF64717" w:rsidR="00076AA9" w:rsidRPr="009D6677" w:rsidRDefault="003B1DA3" w:rsidP="00E928C8">
      <w:pPr>
        <w:ind w:firstLine="567"/>
      </w:pPr>
      <w:r>
        <w:t xml:space="preserve">Je rovněž reflexní, rytmický děj </w:t>
      </w:r>
      <w:r w:rsidR="007314B5" w:rsidRPr="009D6677">
        <w:t xml:space="preserve">o frekvenci zhruba 60/min </w:t>
      </w:r>
      <w:r>
        <w:fldChar w:fldCharType="begin" w:fldLock="1"/>
      </w:r>
      <w:r w:rsidR="00D74749">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2016)","manualFormatting":"(pro orální a faryngeální fázi; Groher a Crary, 2016, s. 256","plainTextFormattedCitation":"(Groher &amp; Crary, 2016)","previouslyFormattedCitation":"(Groher &amp; Crary, 2016)"},"properties":{"noteIndex":0},"schema":"https://github.com/citation-style-language/schema/raw/master/csl-citation.json"}</w:instrText>
      </w:r>
      <w:r>
        <w:fldChar w:fldCharType="separate"/>
      </w:r>
      <w:r w:rsidRPr="003B1DA3">
        <w:rPr>
          <w:noProof/>
        </w:rPr>
        <w:t>(</w:t>
      </w:r>
      <w:r>
        <w:rPr>
          <w:noProof/>
        </w:rPr>
        <w:t xml:space="preserve">pro </w:t>
      </w:r>
      <w:r w:rsidRPr="009D6677">
        <w:rPr>
          <w:noProof/>
        </w:rPr>
        <w:t>orální a faryngeální fáz</w:t>
      </w:r>
      <w:r>
        <w:rPr>
          <w:noProof/>
        </w:rPr>
        <w:t xml:space="preserve">i; </w:t>
      </w:r>
      <w:r w:rsidRPr="003B1DA3">
        <w:rPr>
          <w:noProof/>
        </w:rPr>
        <w:t xml:space="preserve">Groher </w:t>
      </w:r>
      <w:r>
        <w:rPr>
          <w:noProof/>
        </w:rPr>
        <w:t>a</w:t>
      </w:r>
      <w:r w:rsidRPr="003B1DA3">
        <w:rPr>
          <w:noProof/>
        </w:rPr>
        <w:t xml:space="preserve"> Crary, 2016</w:t>
      </w:r>
      <w:r>
        <w:rPr>
          <w:noProof/>
        </w:rPr>
        <w:t>, s. 256</w:t>
      </w:r>
      <w:r>
        <w:fldChar w:fldCharType="end"/>
      </w:r>
      <w:r>
        <w:t xml:space="preserve">; </w:t>
      </w:r>
      <w:r w:rsidR="007314B5" w:rsidRPr="009D6677">
        <w:fldChar w:fldCharType="begin" w:fldLock="1"/>
      </w:r>
      <w:r w:rsidR="005C162E">
        <w:instrText>ADDIN CSL_CITATION {"citationItems":[{"id":"ITEM-1","itemData":{"DOI":"10.1017/S001216220600123X","ISSN":"00121622","PMID":"16780629","abstract":"To study the coordination of respiration and swallow rhythms we assessed feeding episodes in 20 preterm infants (gestational age range at birth 26-33wks; postmenstrual age [PMA] range when studied 32-40wks) and 16 term infants studied on days 1 to 4 (PMA range 37-41wks) and at 1 month (PMA range 41-45wks). A pharyngeal pressure transducer documented swallows and a thoracoabdominal strain gauge recorded respiratory efforts. Coefficients of variation (COVs) of breath-breath (BR-BR) and swallow-breath (SW-BR) intervals during swallow runs, percentage of apneic swallows (at least three swallows without interposed breaths), and phase of respiration relative to swallowing efforts were analyzed. Percentage of apneic swallows decreased with increasing PMA (16.6% [SE 4.7] in preterm infants ≤35wks' PMA; 6.6% [SE 1.6] in preterms &gt;35wks; 1.5% [SE 0.4] in term infants; p&lt;0.001). Term infants had significantly lower BR-BR COV (0.405 [SE 0.016]) than preterm infants (0.641 [SE 0.052] at &gt;35wks's PMA; 0.693 [SE 0.059] at ≤35wks' PMA). Phase relation between swallowing and respiration stabilized with increasing PMA, with decreased apnea, and a significant increase in percentage of swallows occurring at end-inspiration. These data indicate that unlike the stabilization of suck and suck-swallow rhythms, which occur before about 36 weeks' PMA, improvement in coordination of respiration and swallow begins later. Coordination of swallow-respiration and suck-swallow rhythms may be predictive of feeding, respiratory, and neurodevelopmental abnormalities.","author":[{"dropping-particle":"","family":"Gewolb","given":"Ira H.","non-dropping-particle":"","parse-names":false,"suffix":""},{"dropping-particle":"","family":"Vice","given":"Frank L.","non-dropping-particle":"","parse-names":false,"suffix":""}],"container-title":"Developmental Medicine and Child Neurology","id":"ITEM-1","issue":"7","issued":{"date-parts":[["2006"]]},"page":"589-594","publisher":"University of Nottingham","title":"Maturational changes in the rhythms, patterning, and coordination of respiration and swallow during feeding in preterm and term infants","type":"article-journal","volume":"48"},"uris":["http://www.mendeley.com/documents/?uuid=c707b512-a948-4e9d-97b4-1a0121c819ee"]}],"mendeley":{"formattedCitation":"(Gewolb &amp; Vice, 2006a)","manualFormatting":"Gewolb a Vice, 2006a,","plainTextFormattedCitation":"(Gewolb &amp; Vice, 2006a)","previouslyFormattedCitation":"(Gewolb &amp; Vice, 2006a)"},"properties":{"noteIndex":0},"schema":"https://github.com/citation-style-language/schema/raw/master/csl-citation.json"}</w:instrText>
      </w:r>
      <w:r w:rsidR="007314B5" w:rsidRPr="009D6677">
        <w:fldChar w:fldCharType="separate"/>
      </w:r>
      <w:r w:rsidR="007314B5" w:rsidRPr="009D6677">
        <w:rPr>
          <w:noProof/>
        </w:rPr>
        <w:t>Gewolb a Vice, 2006</w:t>
      </w:r>
      <w:r w:rsidR="005C162E">
        <w:rPr>
          <w:noProof/>
        </w:rPr>
        <w:t>a</w:t>
      </w:r>
      <w:r w:rsidR="007314B5" w:rsidRPr="009D6677">
        <w:rPr>
          <w:noProof/>
        </w:rPr>
        <w:t>,</w:t>
      </w:r>
      <w:r w:rsidR="007314B5" w:rsidRPr="009D6677">
        <w:fldChar w:fldCharType="end"/>
      </w:r>
      <w:r w:rsidR="007314B5" w:rsidRPr="009D6677">
        <w:t xml:space="preserve"> s. 594)</w:t>
      </w:r>
      <w:r w:rsidR="003724DF" w:rsidRPr="009D6677">
        <w:t>. Proces transportu do žaludku j</w:t>
      </w:r>
      <w:r w:rsidR="007314B5" w:rsidRPr="009D6677">
        <w:t xml:space="preserve">e rozdělen do tří </w:t>
      </w:r>
      <w:r>
        <w:t>částí</w:t>
      </w:r>
      <w:r w:rsidR="003724DF" w:rsidRPr="009D6677">
        <w:t xml:space="preserve">: </w:t>
      </w:r>
      <w:r w:rsidR="002B40AF" w:rsidRPr="009D6677">
        <w:t>ústní, hltanov</w:t>
      </w:r>
      <w:r w:rsidR="003724DF" w:rsidRPr="009D6677">
        <w:t>é a</w:t>
      </w:r>
      <w:r w:rsidR="002B40AF" w:rsidRPr="009D6677">
        <w:t xml:space="preserve"> jícnov</w:t>
      </w:r>
      <w:r w:rsidR="003724DF" w:rsidRPr="009D6677">
        <w:t>é</w:t>
      </w:r>
      <w:r w:rsidR="002B40AF" w:rsidRPr="009D6677">
        <w:t xml:space="preserve"> </w:t>
      </w:r>
      <w:r w:rsidR="002B40AF" w:rsidRPr="009D6677">
        <w:fldChar w:fldCharType="begin" w:fldLock="1"/>
      </w:r>
      <w:r w:rsidR="000B0553" w:rsidRPr="009D6677">
        <w:instrText>ADDIN CSL_CITATION {"citationItems":[{"id":"ITEM-1","itemData":{"DOI":"10.3945/ajcn.115.109603","ISSN":"19383207","PMID":"26791183","abstract":"The hospital discharge of premature infants in neonatal intensive care units is often delayed due to their inability to feed by mouth safely and competently. With immature physiologic functions, infants born prematurely cannot be expected to readily feed by mouth at the equivalent age of a third trimester of gestation as the majority of their term counterparts do. Consequently, it is crucial that health care professionals gain an adequate knowledge of the development of preterm infants' oral feeding skills so as to optimize their safety and competency as they transition to oral feeding. With a greater sensitivity toward their immature skills, we can offer these infants a safer and smoother transition to independent oral feeding than is currently observed. This review article is an overview of the evidence-based research undertaken over the past 2 decades on the development of very-low-birth-weight infants' oral feeding skills. The description of the different functional levels where these infants can encounter hurdles may assist caregivers in identifying a potential cause or causes for their individual patients' oral feeding difficulties.","author":[{"dropping-particle":"","family":"Lau","given":"Chantal","non-dropping-particle":"","parse-names":false,"suffix":""}],"container-title":"American Journal of Clinical Nutrition","id":"ITEM-1","issue":"2","issued":{"date-parts":[["2016"]]},"page":"616S-621S","title":"Development of infant oral feeding skills: What do we know?","type":"article-journal","volume":"103"},"uris":["http://www.mendeley.com/documents/?uuid=356b7716-0fdb-4fe9-b0c5-c1e0d792245e"]}],"mendeley":{"formattedCitation":"(Chantal Lau, 2016)","manualFormatting":"(Lau, 2016, ","plainTextFormattedCitation":"(Chantal Lau, 2016)","previouslyFormattedCitation":"(Chantal Lau, 2016)"},"properties":{"noteIndex":0},"schema":"https://github.com/citation-style-language/schema/raw/master/csl-citation.json"}</w:instrText>
      </w:r>
      <w:r w:rsidR="002B40AF" w:rsidRPr="009D6677">
        <w:fldChar w:fldCharType="separate"/>
      </w:r>
      <w:r w:rsidR="002B40AF" w:rsidRPr="009D6677">
        <w:rPr>
          <w:noProof/>
        </w:rPr>
        <w:t xml:space="preserve">(Lau, 2016, </w:t>
      </w:r>
      <w:r w:rsidR="002B40AF" w:rsidRPr="009D6677">
        <w:fldChar w:fldCharType="end"/>
      </w:r>
      <w:r w:rsidR="002B40AF" w:rsidRPr="009D6677">
        <w:t>s. 3).</w:t>
      </w:r>
    </w:p>
    <w:p w14:paraId="132C84D7" w14:textId="6920BDFD" w:rsidR="003B1DA3" w:rsidRDefault="003C4CD5" w:rsidP="00D30AC0">
      <w:pPr>
        <w:ind w:firstLine="567"/>
      </w:pPr>
      <w:r w:rsidRPr="009D6677">
        <w:t xml:space="preserve">Přípravná </w:t>
      </w:r>
      <w:r w:rsidR="003B1DA3">
        <w:t xml:space="preserve">část </w:t>
      </w:r>
      <w:r w:rsidRPr="00E131C1">
        <w:rPr>
          <w:b/>
          <w:bCs/>
        </w:rPr>
        <w:t>orální fáze</w:t>
      </w:r>
      <w:r w:rsidR="00221684" w:rsidRPr="009D6677">
        <w:t xml:space="preserve"> </w:t>
      </w:r>
      <w:r w:rsidRPr="009D6677">
        <w:t xml:space="preserve">spočívá ve zformování </w:t>
      </w:r>
      <w:r w:rsidR="00221684" w:rsidRPr="009D6677">
        <w:t>přijaté</w:t>
      </w:r>
      <w:r w:rsidRPr="009D6677">
        <w:t>ho</w:t>
      </w:r>
      <w:r w:rsidR="00221684" w:rsidRPr="009D6677">
        <w:t xml:space="preserve"> mlék</w:t>
      </w:r>
      <w:r w:rsidRPr="009D6677">
        <w:t>a</w:t>
      </w:r>
      <w:r w:rsidR="00221684" w:rsidRPr="009D6677">
        <w:t xml:space="preserve"> do sousta a </w:t>
      </w:r>
      <w:r w:rsidRPr="009D6677">
        <w:t>jeho uložení</w:t>
      </w:r>
      <w:r w:rsidR="00221684" w:rsidRPr="009D6677">
        <w:t xml:space="preserve"> </w:t>
      </w:r>
      <w:r w:rsidRPr="009D6677">
        <w:t>do</w:t>
      </w:r>
      <w:r w:rsidR="00221684" w:rsidRPr="009D6677">
        <w:t> přední části dna ústního nebo na povrch jazyka</w:t>
      </w:r>
      <w:r w:rsidR="00076AA9" w:rsidRPr="009D6677">
        <w:t xml:space="preserve">. </w:t>
      </w:r>
      <w:r w:rsidRPr="009D6677">
        <w:t xml:space="preserve">Zadní část dutiny ústní </w:t>
      </w:r>
      <w:r w:rsidR="00076AA9" w:rsidRPr="009D6677">
        <w:t xml:space="preserve">je </w:t>
      </w:r>
      <w:r w:rsidR="004E065F" w:rsidRPr="009D6677">
        <w:t xml:space="preserve">po celou dobu </w:t>
      </w:r>
      <w:r w:rsidR="00076AA9" w:rsidRPr="009D6677">
        <w:t xml:space="preserve">uzavřena kontaktem jazyka a </w:t>
      </w:r>
      <w:r w:rsidR="004E065F" w:rsidRPr="009D6677">
        <w:t xml:space="preserve">měkkého </w:t>
      </w:r>
      <w:r w:rsidR="00076AA9" w:rsidRPr="009D6677">
        <w:t>patra</w:t>
      </w:r>
      <w:r w:rsidR="00554337" w:rsidRPr="009D6677">
        <w:t xml:space="preserve">. </w:t>
      </w:r>
      <w:r w:rsidR="00076AA9" w:rsidRPr="009D6677">
        <w:t>Následuje</w:t>
      </w:r>
      <w:r w:rsidRPr="009D6677">
        <w:t xml:space="preserve"> </w:t>
      </w:r>
      <w:r w:rsidR="00076AA9" w:rsidRPr="009D6677">
        <w:t>propulze</w:t>
      </w:r>
      <w:r w:rsidRPr="009D6677">
        <w:t>.</w:t>
      </w:r>
      <w:r w:rsidR="00076AA9" w:rsidRPr="009D6677">
        <w:t xml:space="preserve"> </w:t>
      </w:r>
      <w:r w:rsidRPr="009D6677">
        <w:t>Š</w:t>
      </w:r>
      <w:r w:rsidR="00076AA9" w:rsidRPr="009D6677">
        <w:t>pička jazyka se zvedá, opře se o horní alveolární výběžek, zadní část jazyka naopak klesá a otevírá úžinu hltanovou. Jazyk se následně pohybuje vpřed, čímž prostor ještě více rozšiřuje</w:t>
      </w:r>
      <w:r w:rsidR="00554337" w:rsidRPr="009D6677">
        <w:t xml:space="preserve"> </w:t>
      </w:r>
      <w:r w:rsidR="00554337" w:rsidRPr="009D6677">
        <w:fldChar w:fldCharType="begin" w:fldLock="1"/>
      </w:r>
      <w:r w:rsidR="007C3F8C" w:rsidRPr="009D6677">
        <w:instrText>ADDIN CSL_CITATION {"citationItems":[{"id":"ITEM-1","itemData":{"DOI":"10.1016/j.pmr.2008.06.001","ISSN":"10479651","PMID":"18940636","abstract":"Eating and swallowing are complex behaviors involving volitional and reflexive activities of more than 30 nerves and muscles. They have two crucial biologic features: food passage from the oral cavity to stomach and airway protection. The swallowing process is commonly divided into oral, pharyngeal, and esophageal stages, according to the location of the bolus. The movement of the food in the oral cavity and to the oropharynx differs depending on the type of food (eating solid food versus drinking liquid). Dysphagia can result from a wide variety of functional or structural deficits of the oral cavity, pharynx, larynx, or esophagus. The goal of dysphagia rehabilitation is to identify and treat abnormalities of feeding and swallowing while maintaining safe and efficient alimentation and hydration. © 2008 Elsevier Inc. All rights reserved.","author":[{"dropping-particle":"","family":"Matsuo","given":"Koichiro","non-dropping-particle":"","parse-names":false,"suffix":""},{"dropping-particle":"","family":"Palmer","given":"Jeffrey B.","non-dropping-particle":"","parse-names":false,"suffix":""}],"container-title":"Physical Medicine and Rehabilitation Clinics of North America","id":"ITEM-1","issue":"4","issued":{"date-parts":[["2008"]]},"page":"691-707","publisher":"Elsevier Inc.","title":"Anatomy and Physiology of Feeding and Swallowing: Normal and Abnormal","type":"article-journal","volume":"19"},"uris":["http://www.mendeley.com/documents/?uuid=823ba4ea-dc94-48b1-8512-792babcfe6a4"]}],"mendeley":{"formattedCitation":"(Matsuo &amp; Palmer, 2008)","manualFormatting":"(Matsuo a Palmer, 2008,","plainTextFormattedCitation":"(Matsuo &amp; Palmer, 2008)","previouslyFormattedCitation":"(Matsuo &amp; Palmer, 2008)"},"properties":{"noteIndex":0},"schema":"https://github.com/citation-style-language/schema/raw/master/csl-citation.json"}</w:instrText>
      </w:r>
      <w:r w:rsidR="00554337" w:rsidRPr="009D6677">
        <w:fldChar w:fldCharType="separate"/>
      </w:r>
      <w:r w:rsidR="00554337" w:rsidRPr="009D6677">
        <w:rPr>
          <w:noProof/>
        </w:rPr>
        <w:t>(Matsuo a Palmer, 2008,</w:t>
      </w:r>
      <w:r w:rsidR="00554337" w:rsidRPr="009D6677">
        <w:fldChar w:fldCharType="end"/>
      </w:r>
      <w:r w:rsidR="00554337" w:rsidRPr="009D6677">
        <w:t xml:space="preserve"> s. 694).</w:t>
      </w:r>
      <w:r w:rsidR="003B1DA3">
        <w:t xml:space="preserve"> </w:t>
      </w:r>
      <w:r w:rsidR="002E59CE" w:rsidRPr="009D6677">
        <w:t>Měkké patro se zvedá, kontakt</w:t>
      </w:r>
      <w:r w:rsidR="003B1DA3">
        <w:t xml:space="preserve">uje zadní stěnu hltanu, </w:t>
      </w:r>
      <w:r w:rsidR="002E59CE" w:rsidRPr="009D6677">
        <w:t xml:space="preserve">uzavírá nosohltan. Kořen jazyka se </w:t>
      </w:r>
      <w:proofErr w:type="spellStart"/>
      <w:r w:rsidR="002E59CE" w:rsidRPr="009D6677">
        <w:t>retrahuje</w:t>
      </w:r>
      <w:proofErr w:type="spellEnd"/>
      <w:r w:rsidR="002E59CE" w:rsidRPr="009D6677">
        <w:t xml:space="preserve">, tlačí sousto proti stěnám hltanu </w:t>
      </w:r>
      <w:r w:rsidR="002E59CE" w:rsidRPr="009D6677">
        <w:fldChar w:fldCharType="begin" w:fldLock="1"/>
      </w:r>
      <w:r w:rsidR="002E59CE" w:rsidRPr="009D6677">
        <w:instrText>ADDIN CSL_CITATION {"citationItems":[{"id":"ITEM-1","itemData":{"DOI":"10.1016/j.pmr.2008.06.001","ISSN":"10479651","PMID":"18940636","abstract":"Eating and swallowing are complex behaviors involving volitional and reflexive activities of more than 30 nerves and muscles. They have two crucial biologic features: food passage from the oral cavity to stomach and airway protection. The swallowing process is commonly divided into oral, pharyngeal, and esophageal stages, according to the location of the bolus. The movement of the food in the oral cavity and to the oropharynx differs depending on the type of food (eating solid food versus drinking liquid). Dysphagia can result from a wide variety of functional or structural deficits of the oral cavity, pharynx, larynx, or esophagus. The goal of dysphagia rehabilitation is to identify and treat abnormalities of feeding and swallowing while maintaining safe and efficient alimentation and hydration. © 2008 Elsevier Inc. All rights reserved.","author":[{"dropping-particle":"","family":"Matsuo","given":"Koichiro","non-dropping-particle":"","parse-names":false,"suffix":""},{"dropping-particle":"","family":"Palmer","given":"Jeffrey B.","non-dropping-particle":"","parse-names":false,"suffix":""}],"container-title":"Physical Medicine and Rehabilitation Clinics of North America","id":"ITEM-1","issue":"4","issued":{"date-parts":[["2008"]]},"page":"691-707","publisher":"Elsevier Inc.","title":"Anatomy and Physiology of Feeding and Swallowing: Normal and Abnormal","type":"article-journal","volume":"19"},"uris":["http://www.mendeley.com/documents/?uuid=823ba4ea-dc94-48b1-8512-792babcfe6a4"]}],"mendeley":{"formattedCitation":"(Matsuo &amp; Palmer, 2008)","manualFormatting":"(Matsuo a Palmer, 2008,","plainTextFormattedCitation":"(Matsuo &amp; Palmer, 2008)","previouslyFormattedCitation":"(Matsuo &amp; Palmer, 2008)"},"properties":{"noteIndex":0},"schema":"https://github.com/citation-style-language/schema/raw/master/csl-citation.json"}</w:instrText>
      </w:r>
      <w:r w:rsidR="002E59CE" w:rsidRPr="009D6677">
        <w:fldChar w:fldCharType="separate"/>
      </w:r>
      <w:r w:rsidR="002E59CE" w:rsidRPr="009D6677">
        <w:rPr>
          <w:noProof/>
        </w:rPr>
        <w:t>(Matsuo a Palmer, 2008,</w:t>
      </w:r>
      <w:r w:rsidR="002E59CE" w:rsidRPr="009D6677">
        <w:fldChar w:fldCharType="end"/>
      </w:r>
      <w:r w:rsidR="002E59CE" w:rsidRPr="009D6677">
        <w:t xml:space="preserve"> s. 697). </w:t>
      </w:r>
    </w:p>
    <w:p w14:paraId="77D6C2AD" w14:textId="77777777" w:rsidR="00730CF6" w:rsidRDefault="002E59CE" w:rsidP="00730CF6">
      <w:pPr>
        <w:ind w:firstLine="567"/>
      </w:pPr>
      <w:r w:rsidRPr="009D6677">
        <w:t>D</w:t>
      </w:r>
      <w:r w:rsidR="00216AAB" w:rsidRPr="009D6677">
        <w:t>istenz</w:t>
      </w:r>
      <w:r w:rsidRPr="009D6677">
        <w:t xml:space="preserve">e </w:t>
      </w:r>
      <w:r w:rsidR="007C3F8C" w:rsidRPr="00E131C1">
        <w:rPr>
          <w:b/>
          <w:bCs/>
        </w:rPr>
        <w:t>faryngu</w:t>
      </w:r>
      <w:r w:rsidRPr="009D6677">
        <w:t xml:space="preserve"> vyvolá jeho</w:t>
      </w:r>
      <w:r w:rsidR="00216AAB" w:rsidRPr="009D6677">
        <w:t xml:space="preserve"> reflexní aktivitu (</w:t>
      </w:r>
      <w:proofErr w:type="spellStart"/>
      <w:r w:rsidR="00216AAB" w:rsidRPr="009D6677">
        <w:t>Costa</w:t>
      </w:r>
      <w:proofErr w:type="spellEnd"/>
      <w:r w:rsidR="00216AAB" w:rsidRPr="009D6677">
        <w:t xml:space="preserve">, 2013, in </w:t>
      </w:r>
      <w:r w:rsidR="00216AAB" w:rsidRPr="009D6677">
        <w:fldChar w:fldCharType="begin" w:fldLock="1"/>
      </w:r>
      <w:r w:rsidR="00080F5D" w:rsidRPr="009D6677">
        <w:instrText>ADDIN CSL_CITATION {"citationItems":[{"id":"ITEM-1","itemData":{"DOI":"10.1590/S0004-2803.201800000-45","ISBN":"0000000302456","author":[{"dropping-particle":"","family":"Costa","given":"Milton Melciades Barbosa","non-dropping-particle":"","parse-names":false,"suffix":""}],"container-title":"Arquivos de Gastroenterologia","id":"ITEM-1","issue":"5","issued":{"date-parts":[["2018"]]},"page":"1-15","title":"Neural control of swallowing","type":"article-journal"},"uris":["http://www.mendeley.com/documents/?uuid=1a9fa3e8-5cbe-45ed-b4c0-2d84c876b712"]}],"mendeley":{"formattedCitation":"(M. M. B. Costa, 2018)","manualFormatting":"Costa, 2018, ","plainTextFormattedCitation":"(M. M. B. Costa, 2018)","previouslyFormattedCitation":"(M. M. B. Costa, 2018)"},"properties":{"noteIndex":0},"schema":"https://github.com/citation-style-language/schema/raw/master/csl-citation.json"}</w:instrText>
      </w:r>
      <w:r w:rsidR="00216AAB" w:rsidRPr="009D6677">
        <w:fldChar w:fldCharType="separate"/>
      </w:r>
      <w:r w:rsidR="00216AAB" w:rsidRPr="009D6677">
        <w:rPr>
          <w:noProof/>
        </w:rPr>
        <w:t>Costa, 2018</w:t>
      </w:r>
      <w:r w:rsidR="00182D5C" w:rsidRPr="009D6677">
        <w:rPr>
          <w:noProof/>
        </w:rPr>
        <w:t xml:space="preserve">, </w:t>
      </w:r>
      <w:r w:rsidR="00216AAB" w:rsidRPr="009D6677">
        <w:fldChar w:fldCharType="end"/>
      </w:r>
      <w:r w:rsidR="00216AAB" w:rsidRPr="009D6677">
        <w:t xml:space="preserve">s. 8). </w:t>
      </w:r>
      <w:r w:rsidR="00B86CB7" w:rsidRPr="009D6677">
        <w:t>Hltan se vertikálně zkracuje a zmenšuje tak odpor průchozímu soustu</w:t>
      </w:r>
      <w:r w:rsidRPr="009D6677">
        <w:t xml:space="preserve"> </w:t>
      </w:r>
      <w:r w:rsidR="00B86CB7" w:rsidRPr="009D6677">
        <w:fldChar w:fldCharType="begin" w:fldLock="1"/>
      </w:r>
      <w:r w:rsidR="00B86CB7" w:rsidRPr="009D6677">
        <w:instrText>ADDIN CSL_CITATION {"citationItems":[{"id":"ITEM-1","itemData":{"DOI":"10.1016/j.pmr.2008.06.001","ISSN":"10479651","PMID":"18940636","abstract":"Eating and swallowing are complex behaviors involving volitional and reflexive activities of more than 30 nerves and muscles. They have two crucial biologic features: food passage from the oral cavity to stomach and airway protection. The swallowing process is commonly divided into oral, pharyngeal, and esophageal stages, according to the location of the bolus. The movement of the food in the oral cavity and to the oropharynx differs depending on the type of food (eating solid food versus drinking liquid). Dysphagia can result from a wide variety of functional or structural deficits of the oral cavity, pharynx, larynx, or esophagus. The goal of dysphagia rehabilitation is to identify and treat abnormalities of feeding and swallowing while maintaining safe and efficient alimentation and hydration. © 2008 Elsevier Inc. All rights reserved.","author":[{"dropping-particle":"","family":"Matsuo","given":"Koichiro","non-dropping-particle":"","parse-names":false,"suffix":""},{"dropping-particle":"","family":"Palmer","given":"Jeffrey B.","non-dropping-particle":"","parse-names":false,"suffix":""}],"container-title":"Physical Medicine and Rehabilitation Clinics of North America","id":"ITEM-1","issue":"4","issued":{"date-parts":[["2008"]]},"page":"691-707","publisher":"Elsevier Inc.","title":"Anatomy and Physiology of Feeding and Swallowing: Normal and Abnormal","type":"article-journal","volume":"19"},"uris":["http://www.mendeley.com/documents/?uuid=823ba4ea-dc94-48b1-8512-792babcfe6a4"]}],"mendeley":{"formattedCitation":"(Matsuo &amp; Palmer, 2008)","manualFormatting":"(Matsuo a Palmer, 2008,","plainTextFormattedCitation":"(Matsuo &amp; Palmer, 2008)","previouslyFormattedCitation":"(Matsuo &amp; Palmer, 2008)"},"properties":{"noteIndex":0},"schema":"https://github.com/citation-style-language/schema/raw/master/csl-citation.json"}</w:instrText>
      </w:r>
      <w:r w:rsidR="00B86CB7" w:rsidRPr="009D6677">
        <w:fldChar w:fldCharType="separate"/>
      </w:r>
      <w:r w:rsidR="00B86CB7" w:rsidRPr="009D6677">
        <w:rPr>
          <w:noProof/>
        </w:rPr>
        <w:t>(Matsuo a Palmer, 2008,</w:t>
      </w:r>
      <w:r w:rsidR="00B86CB7" w:rsidRPr="009D6677">
        <w:fldChar w:fldCharType="end"/>
      </w:r>
      <w:r w:rsidR="00B86CB7" w:rsidRPr="009D6677">
        <w:t xml:space="preserve"> s.</w:t>
      </w:r>
      <w:r w:rsidR="00D30AC0">
        <w:t> </w:t>
      </w:r>
      <w:r w:rsidR="00B86CB7" w:rsidRPr="009D6677">
        <w:t xml:space="preserve">697). </w:t>
      </w:r>
      <w:r w:rsidRPr="009D6677">
        <w:t xml:space="preserve">Hrtan a jazylka jsou taženy </w:t>
      </w:r>
      <w:proofErr w:type="spellStart"/>
      <w:r w:rsidRPr="009D6677">
        <w:t>ventrokraniálně</w:t>
      </w:r>
      <w:proofErr w:type="spellEnd"/>
      <w:r w:rsidRPr="009D6677">
        <w:t xml:space="preserve">, hrtan se dostává pod kořen jazyka. Ochrana dolních cest dýchacích je zajištěna addukcí hlasivek a přiklopením epiglottis </w:t>
      </w:r>
      <w:r w:rsidRPr="009D6677">
        <w:fldChar w:fldCharType="begin" w:fldLock="1"/>
      </w:r>
      <w:r w:rsidRPr="009D6677">
        <w:instrText>ADDIN CSL_CITATION {"citationItems":[{"id":"ITEM-1","itemData":{"DOI":"10.1016/0016-5085(90)91078-K","author":[{"dropping-particle":"","family":"Shaker","given":"Reza","non-dropping-particle":"","parse-names":false,"suffix":""},{"dropping-particle":"","family":"Dodd","given":"Wylie J","non-dropping-particle":"","parse-names":false,"suffix":""},{"dropping-particle":"","family":"Dantas","given":"Roberto","non-dropping-particle":"","parse-names":false,"suffix":""},{"dropping-particle":"","family":"Hogan","given":"Walter J","non-dropping-particle":"","parse-names":false,"suffix":""},{"dropping-particle":"","family":"Arndorfer","given":"Ronald C","non-dropping-particle":"","parse-names":false,"suffix":""}],"container-title":"Gastroenterology","id":"ITEM-1","issue":"6","issued":{"date-parts":[["1990"]]},"page":"1478-1484","title":"Coordination of Deglutitive Glottic Closure With Oropharyngeal Swallowing","type":"article-journal","volume":"98"},"uris":["http://www.mendeley.com/documents/?uuid=a7e7f282-caae-4b67-9cf4-3b8dafb9c4c6"]}],"mendeley":{"formattedCitation":"(Reza Shaker et al., 1990)","manualFormatting":"(Shaker et al., 1990, ","plainTextFormattedCitation":"(Reza Shaker et al., 1990)","previouslyFormattedCitation":"(Reza Shaker et al., 1990)"},"properties":{"noteIndex":0},"schema":"https://github.com/citation-style-language/schema/raw/master/csl-citation.json"}</w:instrText>
      </w:r>
      <w:r w:rsidRPr="009D6677">
        <w:fldChar w:fldCharType="separate"/>
      </w:r>
      <w:r w:rsidRPr="009D6677">
        <w:rPr>
          <w:noProof/>
        </w:rPr>
        <w:t xml:space="preserve">(Shaker et al., 1990, </w:t>
      </w:r>
      <w:r w:rsidRPr="009D6677">
        <w:fldChar w:fldCharType="end"/>
      </w:r>
      <w:r w:rsidRPr="009D6677">
        <w:t xml:space="preserve">s. 1480; </w:t>
      </w:r>
      <w:r w:rsidRPr="009D6677">
        <w:fldChar w:fldCharType="begin" w:fldLock="1"/>
      </w:r>
      <w:r w:rsidRPr="009D6677">
        <w:instrText>ADDIN CSL_CITATION {"citationItems":[{"id":"ITEM-1","itemData":{"DOI":"10.1016/j.pmr.2008.06.001","ISSN":"10479651","PMID":"18940636","abstract":"Eating and swallowing are complex behaviors involving volitional and reflexive activities of more than 30 nerves and muscles. They have two crucial biologic features: food passage from the oral cavity to stomach and airway protection. The swallowing process is commonly divided into oral, pharyngeal, and esophageal stages, according to the location of the bolus. The movement of the food in the oral cavity and to the oropharynx differs depending on the type of food (eating solid food versus drinking liquid). Dysphagia can result from a wide variety of functional or structural deficits of the oral cavity, pharynx, larynx, or esophagus. The goal of dysphagia rehabilitation is to identify and treat abnormalities of feeding and swallowing while maintaining safe and efficient alimentation and hydration. © 2008 Elsevier Inc. All rights reserved.","author":[{"dropping-particle":"","family":"Matsuo","given":"Koichiro","non-dropping-particle":"","parse-names":false,"suffix":""},{"dropping-particle":"","family":"Palmer","given":"Jeffrey B.","non-dropping-particle":"","parse-names":false,"suffix":""}],"container-title":"Physical Medicine and Rehabilitation Clinics of North America","id":"ITEM-1","issue":"4","issued":{"date-parts":[["2008"]]},"page":"691-707","publisher":"Elsevier Inc.","title":"Anatomy and Physiology of Feeding and Swallowing: Normal and Abnormal","type":"article-journal","volume":"19"},"uris":["http://www.mendeley.com/documents/?uuid=823ba4ea-dc94-48b1-8512-792babcfe6a4"]}],"mendeley":{"formattedCitation":"(Matsuo &amp; Palmer, 2008)","manualFormatting":"Matsuo a Palmer, 2008,","plainTextFormattedCitation":"(Matsuo &amp; Palmer, 2008)","previouslyFormattedCitation":"(Matsuo &amp; Palmer, 2008)"},"properties":{"noteIndex":0},"schema":"https://github.com/citation-style-language/schema/raw/master/csl-citation.json"}</w:instrText>
      </w:r>
      <w:r w:rsidRPr="009D6677">
        <w:fldChar w:fldCharType="separate"/>
      </w:r>
      <w:r w:rsidRPr="009D6677">
        <w:rPr>
          <w:noProof/>
        </w:rPr>
        <w:t>Matsuo a Palmer, 2008,</w:t>
      </w:r>
      <w:r w:rsidRPr="009D6677">
        <w:fldChar w:fldCharType="end"/>
      </w:r>
      <w:r w:rsidRPr="009D6677">
        <w:t xml:space="preserve"> s. 697). </w:t>
      </w:r>
      <w:r w:rsidR="00B86CB7" w:rsidRPr="009D6677">
        <w:t>Kontrakce hltanových svěračů</w:t>
      </w:r>
    </w:p>
    <w:p w14:paraId="5EB1A63B" w14:textId="4233361A" w:rsidR="00656CEF" w:rsidRDefault="00656CEF" w:rsidP="00730CF6">
      <w:pPr>
        <w:ind w:firstLine="567"/>
        <w:sectPr w:rsidR="00656CEF" w:rsidSect="00EE4EA1">
          <w:footerReference w:type="default" r:id="rId14"/>
          <w:pgSz w:w="11906" w:h="16838"/>
          <w:pgMar w:top="1418" w:right="1134" w:bottom="1418" w:left="1701" w:header="709" w:footer="709" w:gutter="0"/>
          <w:cols w:space="708"/>
          <w:docGrid w:linePitch="360"/>
        </w:sectPr>
      </w:pPr>
    </w:p>
    <w:p w14:paraId="7A2652B4" w14:textId="15A8BA40" w:rsidR="00DA5C59" w:rsidRPr="009D6677" w:rsidRDefault="00B86CB7" w:rsidP="00C93D54">
      <w:pPr>
        <w:jc w:val="left"/>
      </w:pPr>
      <w:r w:rsidRPr="009D6677">
        <w:lastRenderedPageBreak/>
        <w:t>v </w:t>
      </w:r>
      <w:proofErr w:type="spellStart"/>
      <w:r w:rsidRPr="009D6677">
        <w:t>kraniokaudálním</w:t>
      </w:r>
      <w:proofErr w:type="spellEnd"/>
      <w:r w:rsidRPr="009D6677">
        <w:t xml:space="preserve"> sledu</w:t>
      </w:r>
      <w:r w:rsidR="00076AA9" w:rsidRPr="009D6677">
        <w:t xml:space="preserve"> </w:t>
      </w:r>
      <w:r w:rsidRPr="009D6677">
        <w:t xml:space="preserve">zajišťuje odstranění zbytků potravy z faryngu </w:t>
      </w:r>
      <w:r w:rsidRPr="009D6677">
        <w:fldChar w:fldCharType="begin" w:fldLock="1"/>
      </w:r>
      <w:r w:rsidR="0009288A" w:rsidRPr="009D6677">
        <w:instrText>ADDIN CSL_CITATION {"citationItems":[{"id":"ITEM-1","itemData":{"DOI":"10.1016/0016-5085(92)91105-D","ISSN":"00165085","author":[{"dropping-particle":"","family":"Kahrilas","given":"Peter J.","non-dropping-particle":"","parse-names":false,"suffix":""},{"dropping-particle":"","family":"Logemann","given":"Jerilyn A.","non-dropping-particle":"","parse-names":false,"suffix":""},{"dropping-particle":"","family":"Lin","given":"Shezhang","non-dropping-particle":"","parse-names":false,"suffix":""},{"dropping-particle":"","family":"Ergun","given":"Gulchin A.","non-dropping-particle":"","parse-names":false,"suffix":""}],"container-title":"Gastroenterology","id":"ITEM-1","issue":"1","issued":{"date-parts":[["1992","7"]]},"page":"128-136","title":"Pharyngeal clearance during swallowing: A combined manometric and videofluoroscopic study","type":"article-journal","volume":"103"},"uris":["http://www.mendeley.com/documents/?uuid=713d25e3-6258-49ad-8c8c-248e0ef4253b"]}],"mendeley":{"formattedCitation":"(Kahrilas et al., 1992)","manualFormatting":"(Kahrilas et al., 1992, ","plainTextFormattedCitation":"(Kahrilas et al., 1992)","previouslyFormattedCitation":"(Kahrilas et al., 1992)"},"properties":{"noteIndex":0},"schema":"https://github.com/citation-style-language/schema/raw/master/csl-citation.json"}</w:instrText>
      </w:r>
      <w:r w:rsidRPr="009D6677">
        <w:fldChar w:fldCharType="separate"/>
      </w:r>
      <w:r w:rsidRPr="009D6677">
        <w:rPr>
          <w:noProof/>
        </w:rPr>
        <w:t xml:space="preserve">(Kahrilas et al., 1992, </w:t>
      </w:r>
      <w:r w:rsidRPr="009D6677">
        <w:fldChar w:fldCharType="end"/>
      </w:r>
      <w:r w:rsidRPr="009D6677">
        <w:t>s.</w:t>
      </w:r>
      <w:r w:rsidR="002F77FB">
        <w:t> </w:t>
      </w:r>
      <w:r w:rsidRPr="009D6677">
        <w:t xml:space="preserve">135). </w:t>
      </w:r>
    </w:p>
    <w:p w14:paraId="0AA48155" w14:textId="04F76016" w:rsidR="006424D7" w:rsidRPr="009D6677" w:rsidRDefault="00076AA9" w:rsidP="00292294">
      <w:pPr>
        <w:ind w:firstLine="567"/>
      </w:pPr>
      <w:r w:rsidRPr="00E131C1">
        <w:rPr>
          <w:b/>
          <w:bCs/>
        </w:rPr>
        <w:t>Jícnová fáze</w:t>
      </w:r>
      <w:r w:rsidRPr="009D6677">
        <w:t xml:space="preserve"> je započata otevřením horního jícnového svěrače. Ten je tvořen prstencovou chrupavkou, která v klidu přiléhá na </w:t>
      </w:r>
      <w:r w:rsidR="0081792C" w:rsidRPr="009D6677">
        <w:t xml:space="preserve">krční </w:t>
      </w:r>
      <w:r w:rsidRPr="009D6677">
        <w:t>páteř</w:t>
      </w:r>
      <w:r w:rsidR="0009288A" w:rsidRPr="009D6677">
        <w:t xml:space="preserve"> a po</w:t>
      </w:r>
      <w:r w:rsidR="003B1DA3">
        <w:t>jištěn kontrakcí</w:t>
      </w:r>
      <w:r w:rsidR="0009288A" w:rsidRPr="009D6677">
        <w:t xml:space="preserve"> m.</w:t>
      </w:r>
      <w:r w:rsidR="009D6677">
        <w:t> </w:t>
      </w:r>
      <w:proofErr w:type="spellStart"/>
      <w:r w:rsidR="0009288A" w:rsidRPr="009D6677">
        <w:t>cricopharyngeus</w:t>
      </w:r>
      <w:proofErr w:type="spellEnd"/>
      <w:r w:rsidR="0009288A" w:rsidRPr="009D6677">
        <w:t xml:space="preserve"> </w:t>
      </w:r>
      <w:r w:rsidR="003B1DA3" w:rsidRPr="009D6677">
        <w:fldChar w:fldCharType="begin" w:fldLock="1"/>
      </w:r>
      <w:r w:rsidR="003B1DA3" w:rsidRPr="009D6677">
        <w:instrText>ADDIN CSL_CITATION {"citationItems":[{"id":"ITEM-1","itemData":{"DOI":"10.1590/S0004-2803.201800000-45","ISBN":"0000000302456","author":[{"dropping-particle":"","family":"Costa","given":"Milton Melciades Barbosa","non-dropping-particle":"","parse-names":false,"suffix":""}],"container-title":"Arquivos de Gastroenterologia","id":"ITEM-1","issue":"5","issued":{"date-parts":[["2018"]]},"page":"1-15","title":"Neural control of swallowing","type":"article-journal"},"uris":["http://www.mendeley.com/documents/?uuid=1a9fa3e8-5cbe-45ed-b4c0-2d84c876b712"]}],"mendeley":{"formattedCitation":"(M. M. B. Costa, 2018)","manualFormatting":"(Costa, 2018, ","plainTextFormattedCitation":"(M. M. B. Costa, 2018)","previouslyFormattedCitation":"(M. M. B. Costa, 2018)"},"properties":{"noteIndex":0},"schema":"https://github.com/citation-style-language/schema/raw/master/csl-citation.json"}</w:instrText>
      </w:r>
      <w:r w:rsidR="003B1DA3" w:rsidRPr="009D6677">
        <w:fldChar w:fldCharType="separate"/>
      </w:r>
      <w:r w:rsidR="003B1DA3" w:rsidRPr="009D6677">
        <w:rPr>
          <w:noProof/>
        </w:rPr>
        <w:t xml:space="preserve">(Costa, 2018, </w:t>
      </w:r>
      <w:r w:rsidR="003B1DA3" w:rsidRPr="009D6677">
        <w:fldChar w:fldCharType="end"/>
      </w:r>
      <w:r w:rsidR="003B1DA3" w:rsidRPr="009D6677">
        <w:t>s. 10</w:t>
      </w:r>
      <w:r w:rsidR="003B1DA3">
        <w:t>;</w:t>
      </w:r>
      <w:r w:rsidR="003B1DA3" w:rsidRPr="009D6677">
        <w:t xml:space="preserve"> </w:t>
      </w:r>
      <w:r w:rsidR="0009288A" w:rsidRPr="009D6677">
        <w:fldChar w:fldCharType="begin" w:fldLock="1"/>
      </w:r>
      <w:r w:rsidR="00D74749">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20)","plainTextFormattedCitation":"(Groher &amp; Crary, 2016)","previouslyFormattedCitation":"(Groher &amp; Crary, 2016)"},"properties":{"noteIndex":0},"schema":"https://github.com/citation-style-language/schema/raw/master/csl-citation.json"}</w:instrText>
      </w:r>
      <w:r w:rsidR="0009288A" w:rsidRPr="009D6677">
        <w:fldChar w:fldCharType="separate"/>
      </w:r>
      <w:r w:rsidR="0009288A" w:rsidRPr="009D6677">
        <w:rPr>
          <w:noProof/>
        </w:rPr>
        <w:t>Groher a Crary, 2016, s. 20)</w:t>
      </w:r>
      <w:r w:rsidR="0009288A" w:rsidRPr="009D6677">
        <w:fldChar w:fldCharType="end"/>
      </w:r>
      <w:r w:rsidR="0009288A" w:rsidRPr="009D6677">
        <w:t>.</w:t>
      </w:r>
      <w:r w:rsidR="00B86CB7" w:rsidRPr="009D6677">
        <w:t xml:space="preserve"> Na otevření se podílí dva mechanismy: </w:t>
      </w:r>
      <w:r w:rsidR="002B40AF" w:rsidRPr="009D6677">
        <w:t>elevac</w:t>
      </w:r>
      <w:r w:rsidR="00B86CB7" w:rsidRPr="009D6677">
        <w:t>e</w:t>
      </w:r>
      <w:r w:rsidR="002B40AF" w:rsidRPr="009D6677">
        <w:t xml:space="preserve"> hrtanu tahem</w:t>
      </w:r>
      <w:r w:rsidRPr="009D6677">
        <w:t xml:space="preserve"> </w:t>
      </w:r>
      <w:proofErr w:type="spellStart"/>
      <w:r w:rsidR="00F33E32" w:rsidRPr="009D6677">
        <w:t>s</w:t>
      </w:r>
      <w:r w:rsidR="00BC6EFC">
        <w:t>u</w:t>
      </w:r>
      <w:r w:rsidR="00F33E32" w:rsidRPr="009D6677">
        <w:t>prahyoidního</w:t>
      </w:r>
      <w:proofErr w:type="spellEnd"/>
      <w:r w:rsidR="00F33E32" w:rsidRPr="009D6677">
        <w:t xml:space="preserve"> svalstva </w:t>
      </w:r>
      <w:r w:rsidR="00B86CB7" w:rsidRPr="009D6677">
        <w:t xml:space="preserve">a </w:t>
      </w:r>
      <w:r w:rsidR="007D455B" w:rsidRPr="009D6677">
        <w:t xml:space="preserve">kontrakce </w:t>
      </w:r>
      <w:proofErr w:type="spellStart"/>
      <w:r w:rsidR="007D455B" w:rsidRPr="009D6677">
        <w:t>hypofaryngu</w:t>
      </w:r>
      <w:proofErr w:type="spellEnd"/>
      <w:r w:rsidR="007D455B" w:rsidRPr="009D6677">
        <w:t>, působí</w:t>
      </w:r>
      <w:r w:rsidR="00B86CB7" w:rsidRPr="009D6677">
        <w:t>cí</w:t>
      </w:r>
      <w:r w:rsidR="007D455B" w:rsidRPr="009D6677">
        <w:t xml:space="preserve"> tlak sousta proti svěrači </w:t>
      </w:r>
      <w:r w:rsidR="003B1DA3" w:rsidRPr="009D6677">
        <w:fldChar w:fldCharType="begin" w:fldLock="1"/>
      </w:r>
      <w:r w:rsidR="003B1DA3" w:rsidRPr="009D6677">
        <w:instrText>ADDIN CSL_CITATION {"citationItems":[{"id":"ITEM-1","itemData":{"DOI":"10.1590/S0004-2803.201800000-45","ISBN":"0000000302456","author":[{"dropping-particle":"","family":"Costa","given":"Milton Melciades Barbosa","non-dropping-particle":"","parse-names":false,"suffix":""}],"container-title":"Arquivos de Gastroenterologia","id":"ITEM-1","issue":"5","issued":{"date-parts":[["2018"]]},"page":"1-15","title":"Neural control of swallowing","type":"article-journal"},"uris":["http://www.mendeley.com/documents/?uuid=1a9fa3e8-5cbe-45ed-b4c0-2d84c876b712"]}],"mendeley":{"formattedCitation":"(M. M. B. Costa, 2018)","manualFormatting":"(Costa, 2018, ","plainTextFormattedCitation":"(M. M. B. Costa, 2018)","previouslyFormattedCitation":"(M. M. B. Costa, 2018)"},"properties":{"noteIndex":0},"schema":"https://github.com/citation-style-language/schema/raw/master/csl-citation.json"}</w:instrText>
      </w:r>
      <w:r w:rsidR="003B1DA3" w:rsidRPr="009D6677">
        <w:fldChar w:fldCharType="separate"/>
      </w:r>
      <w:r w:rsidR="003B1DA3" w:rsidRPr="009D6677">
        <w:rPr>
          <w:noProof/>
        </w:rPr>
        <w:t xml:space="preserve">(Costa, 2018, </w:t>
      </w:r>
      <w:r w:rsidR="003B1DA3" w:rsidRPr="009D6677">
        <w:fldChar w:fldCharType="end"/>
      </w:r>
      <w:r w:rsidR="003B1DA3" w:rsidRPr="009D6677">
        <w:t>s. 10</w:t>
      </w:r>
      <w:r w:rsidR="003B1DA3">
        <w:t>;</w:t>
      </w:r>
      <w:r w:rsidR="003B1DA3" w:rsidRPr="009D6677">
        <w:t xml:space="preserve"> </w:t>
      </w:r>
      <w:r w:rsidR="00B86CB7" w:rsidRPr="009D6677">
        <w:fldChar w:fldCharType="begin" w:fldLock="1"/>
      </w:r>
      <w:r w:rsidR="0096232D">
        <w:instrText>ADDIN CSL_CITATION {"citationItems":[{"id":"ITEM-1","itemData":{"DOI":"10.1288/00005537-196412000-00004","ISSN":"0023-852X","author":[{"dropping-particle":"","family":"Kawasaki","given":"Masashi","non-dropping-particle":"","parse-names":false,"suffix":""},{"dropping-particle":"","family":"Ogura","given":"Joseph H.","non-dropping-particle":"","parse-names":false,"suffix":""},{"dropping-particle":"","family":"Takenouchi","given":"Satoru","non-dropping-particle":"","parse-names":false,"suffix":""}],"container-title":"The Laryngoscope","id":"ITEM-1","issue":"12","issued":{"date-parts":[["1964","12"]]},"page":"1747-1765","title":"NEUROPHYSIOLOGIC OBSERVATIONS OF NORMAL DEGLUTITION. I. ITS RELATIONSHIP TO THE RESPIRATORY CYCLE","type":"article-journal","volume":"74"},"uris":["http://www.mendeley.com/documents/?uuid=75c1ce00-0061-41c4-b68b-206ff50091b3"]}],"mendeley":{"formattedCitation":"(Masashi Kawasaki et al., 1964)","manualFormatting":"Kawasaki et al., 1964, s. 1760)","plainTextFormattedCitation":"(Masashi Kawasaki et al., 1964)","previouslyFormattedCitation":"(Masashi Kawasaki et al., 1964)"},"properties":{"noteIndex":0},"schema":"https://github.com/citation-style-language/schema/raw/master/csl-citation.json"}</w:instrText>
      </w:r>
      <w:r w:rsidR="00B86CB7" w:rsidRPr="009D6677">
        <w:fldChar w:fldCharType="separate"/>
      </w:r>
      <w:r w:rsidR="00B86CB7" w:rsidRPr="009D6677">
        <w:rPr>
          <w:noProof/>
        </w:rPr>
        <w:t>Kawasaki et al., 1964, s. 1760)</w:t>
      </w:r>
      <w:r w:rsidR="00B86CB7" w:rsidRPr="009D6677">
        <w:fldChar w:fldCharType="end"/>
      </w:r>
      <w:r w:rsidR="00B86CB7" w:rsidRPr="009D6677">
        <w:t>.</w:t>
      </w:r>
      <w:r w:rsidR="0096232D">
        <w:t xml:space="preserve"> Vstupem do spodní </w:t>
      </w:r>
      <w:proofErr w:type="spellStart"/>
      <w:r w:rsidR="0096232D">
        <w:t>hladkosvalové</w:t>
      </w:r>
      <w:proofErr w:type="spellEnd"/>
      <w:r w:rsidRPr="009D6677">
        <w:t xml:space="preserve"> části jícnu se sousto zpomalí (prevence mechanického dráždění žaludku</w:t>
      </w:r>
      <w:r w:rsidR="009D5754" w:rsidRPr="009D6677">
        <w:t>)</w:t>
      </w:r>
      <w:r w:rsidR="00F33E32" w:rsidRPr="009D6677">
        <w:t xml:space="preserve"> </w:t>
      </w:r>
      <w:r w:rsidRPr="009D6677">
        <w:t>a peristaltick</w:t>
      </w:r>
      <w:r w:rsidR="0096232D">
        <w:t>é pohyby</w:t>
      </w:r>
      <w:r w:rsidRPr="009D6677">
        <w:t xml:space="preserve"> </w:t>
      </w:r>
      <w:r w:rsidR="0096232D">
        <w:t>jej transportují</w:t>
      </w:r>
      <w:r w:rsidRPr="009D6677">
        <w:t xml:space="preserve"> k žaludku. Vstup do žaludku v klidu uzavírá hladká svalovina, formovaná jako dolní jícnový svěrač, který brání regurgitaci </w:t>
      </w:r>
      <w:r w:rsidR="009D5754" w:rsidRPr="009D6677">
        <w:t xml:space="preserve">žaludečního </w:t>
      </w:r>
      <w:r w:rsidRPr="009D6677">
        <w:t xml:space="preserve">obsahu </w:t>
      </w:r>
      <w:r w:rsidR="0081792C" w:rsidRPr="009D6677">
        <w:t>(Čihák, 2016, s. 79)</w:t>
      </w:r>
      <w:r w:rsidR="009D5754" w:rsidRPr="009D6677">
        <w:t>.</w:t>
      </w:r>
      <w:r w:rsidR="0081792C" w:rsidRPr="009D6677">
        <w:t xml:space="preserve"> </w:t>
      </w:r>
      <w:r w:rsidR="006424D7" w:rsidRPr="009D6677">
        <w:t>Sfinkter je zevně po</w:t>
      </w:r>
      <w:r w:rsidR="0075790B" w:rsidRPr="009D6677">
        <w:t>dpořen</w:t>
      </w:r>
      <w:r w:rsidR="006424D7" w:rsidRPr="009D6677">
        <w:t xml:space="preserve"> </w:t>
      </w:r>
      <w:r w:rsidR="0075790B" w:rsidRPr="009D6677">
        <w:t>aktivitou</w:t>
      </w:r>
      <w:r w:rsidR="006424D7" w:rsidRPr="009D6677">
        <w:t xml:space="preserve"> bránice </w:t>
      </w:r>
      <w:r w:rsidR="009D5754" w:rsidRPr="009D6677">
        <w:fldChar w:fldCharType="begin" w:fldLock="1"/>
      </w:r>
      <w:r w:rsidR="0096232D">
        <w:instrText>ADDIN CSL_CITATION {"citationItems":[{"id":"ITEM-1","itemData":{"DOI":"10.1056/NEJM199703273361306","author":[{"dropping-particle":"","family":"Mittal","given":"Ravinder K.","non-dropping-particle":"","parse-names":false,"suffix":""},{"dropping-particle":"","family":"Balaban","given":"David H.","non-dropping-particle":"","parse-names":false,"suffix":""}],"container-title":"The New England Journal of Medicine","id":"ITEM-1","issue":"13","issued":{"date-parts":[["1997"]]},"page":"924-932","title":"The Esophagogastric Junction","type":"article-journal","volume":"336"},"uris":["http://www.mendeley.com/documents/?uuid=a494ce2b-2845-45f0-8a30-8bf3a8be4e18"]}],"mendeley":{"formattedCitation":"(Mittal &amp; Balaban, 1997)","manualFormatting":"(Mittal a Balaban, 1997, ","plainTextFormattedCitation":"(Mittal &amp; Balaban, 1997)","previouslyFormattedCitation":"(Mittal &amp; Balaban, 1997)"},"properties":{"noteIndex":0},"schema":"https://github.com/citation-style-language/schema/raw/master/csl-citation.json"}</w:instrText>
      </w:r>
      <w:r w:rsidR="009D5754" w:rsidRPr="009D6677">
        <w:fldChar w:fldCharType="separate"/>
      </w:r>
      <w:r w:rsidR="009D5754" w:rsidRPr="009D6677">
        <w:rPr>
          <w:noProof/>
        </w:rPr>
        <w:t xml:space="preserve">(Mittal </w:t>
      </w:r>
      <w:r w:rsidR="0096232D">
        <w:rPr>
          <w:noProof/>
        </w:rPr>
        <w:t>a</w:t>
      </w:r>
      <w:r w:rsidR="009D5754" w:rsidRPr="009D6677">
        <w:rPr>
          <w:noProof/>
        </w:rPr>
        <w:t xml:space="preserve"> Balaban, 1997</w:t>
      </w:r>
      <w:r w:rsidR="0075790B" w:rsidRPr="009D6677">
        <w:rPr>
          <w:noProof/>
        </w:rPr>
        <w:t xml:space="preserve">, </w:t>
      </w:r>
      <w:r w:rsidR="009D5754" w:rsidRPr="009D6677">
        <w:fldChar w:fldCharType="end"/>
      </w:r>
      <w:r w:rsidR="009D5754" w:rsidRPr="009D6677">
        <w:t>s. 925</w:t>
      </w:r>
      <w:r w:rsidR="0075790B" w:rsidRPr="009D6677">
        <w:t>).</w:t>
      </w:r>
      <w:r w:rsidR="00573A25" w:rsidRPr="009D6677">
        <w:t xml:space="preserve"> </w:t>
      </w:r>
    </w:p>
    <w:p w14:paraId="029B3D06" w14:textId="4D522B3E" w:rsidR="00D32A8A" w:rsidRPr="007314B5" w:rsidRDefault="00B4050A" w:rsidP="00411501">
      <w:pPr>
        <w:pStyle w:val="Nadpis2"/>
      </w:pPr>
      <w:bookmarkStart w:id="9" w:name="_Toc75377431"/>
      <w:r w:rsidRPr="007314B5">
        <w:t>Koordinace</w:t>
      </w:r>
      <w:r w:rsidR="00D32A8A" w:rsidRPr="007314B5">
        <w:t xml:space="preserve"> </w:t>
      </w:r>
      <w:proofErr w:type="spellStart"/>
      <w:r w:rsidR="00D32A8A" w:rsidRPr="007314B5">
        <w:t>sání-polykání</w:t>
      </w:r>
      <w:bookmarkEnd w:id="9"/>
      <w:proofErr w:type="spellEnd"/>
    </w:p>
    <w:p w14:paraId="44F0A280" w14:textId="7C12DF09" w:rsidR="002E22DD" w:rsidRPr="009D6677" w:rsidRDefault="003724DF" w:rsidP="00E928C8">
      <w:pPr>
        <w:ind w:firstLine="576"/>
      </w:pPr>
      <w:r w:rsidRPr="009D6677">
        <w:t>Oba</w:t>
      </w:r>
      <w:r w:rsidR="00465065" w:rsidRPr="009D6677">
        <w:t xml:space="preserve"> děje jsou funkčně propojeny skrze sdílený orgán – jazyk, </w:t>
      </w:r>
      <w:r w:rsidR="001748DD" w:rsidRPr="009D6677">
        <w:t xml:space="preserve">proto je také nutně propojen také jejich časový průběh (souběžně probíhají vždy </w:t>
      </w:r>
      <w:r w:rsidR="00465065" w:rsidRPr="009D6677">
        <w:t>opačné fáze</w:t>
      </w:r>
      <w:r w:rsidR="001748DD" w:rsidRPr="009D6677">
        <w:t xml:space="preserve">: </w:t>
      </w:r>
      <w:r w:rsidR="00465065" w:rsidRPr="009D6677">
        <w:t xml:space="preserve">tvorba negativního </w:t>
      </w:r>
      <w:proofErr w:type="spellStart"/>
      <w:r w:rsidR="00465065" w:rsidRPr="009D6677">
        <w:t>intraorálního</w:t>
      </w:r>
      <w:proofErr w:type="spellEnd"/>
      <w:r w:rsidR="00465065" w:rsidRPr="009D6677">
        <w:t xml:space="preserve"> </w:t>
      </w:r>
      <w:r w:rsidR="001748DD" w:rsidRPr="009D6677">
        <w:t>a</w:t>
      </w:r>
      <w:r w:rsidR="00292294">
        <w:t> </w:t>
      </w:r>
      <w:r w:rsidR="00465065" w:rsidRPr="009D6677">
        <w:t>generac</w:t>
      </w:r>
      <w:r w:rsidR="001748DD" w:rsidRPr="009D6677">
        <w:t>e</w:t>
      </w:r>
      <w:r w:rsidR="00465065" w:rsidRPr="009D6677">
        <w:t xml:space="preserve"> pozitivního tlaku uvnitř hltanu</w:t>
      </w:r>
      <w:r w:rsidRPr="009D6677">
        <w:t>;</w:t>
      </w:r>
      <w:r w:rsidR="00465065" w:rsidRPr="009D6677">
        <w:t xml:space="preserve"> </w:t>
      </w:r>
      <w:r w:rsidR="00036995" w:rsidRPr="009D6677">
        <w:fldChar w:fldCharType="begin" w:fldLock="1"/>
      </w:r>
      <w:r w:rsidRPr="009D6677">
        <w:instrText>ADDIN CSL_CITATION {"citationItems":[{"id":"ITEM-1","itemData":{"DOI":"10.1111/apa.13414","ISSN":"16512227","PMID":"27028793","abstract":"Aim Although the coordination of sucking and swallowing is critical for successful oral intake in neonates, the mechanisms that facilitate this coordination are not well understood. This investigation sought to clarify the mechanisms that facilitate this coordination, by comparing sucks that were coordinated with swallows and sucks that were completed in isolation. Methods Ten neonates with a median gestational age of 28.2 weeks, ranging from 27.0 to 35.0 weeks, were recruited from the neonatal nurseries at Nationwide Children's Hospital, Columbus, Ohio, USA. They were evaluated while bottle-feeding at term gestation for differences in characteristics between sucks that were coupled and not coupled with swallows. Suction was evaluated using an intra-oral pressure transducer, and swallows were identified using a micromanometry pharyngeal catheter. Linear mixed models were applied to distinguish sucking characteristics. Results Suction exhibited an antiphase relationship with the generation and release of positive pharyngeal pressure during the swallow. Coupled sucks had lower suction generation and release rates (p &lt; 0.0001), lower suction amplitude (p = 0.004), longer suction duration (p &lt; 0.0001) and higher milk ejection pressure (p &lt; 0.0001). Conclusion The coordination of unique sucking and swallowing movement patterns may be achieved by the infant adapting sucking kinematics around the lingual patterns that facilitate the pharyngeal swallow.","author":[{"dropping-particle":"","family":"McGrattan","given":"Katlyn E.","non-dropping-particle":"","parse-names":false,"suffix":""},{"dropping-particle":"","family":"Sivalingam","given":"Maneesha","non-dropping-particle":"","parse-names":false,"suffix":""},{"dropping-particle":"","family":"Hasenstab","given":"Kathryn A.","non-dropping-particle":"","parse-names":false,"suffix":""},{"dropping-particle":"","family":"Wei","given":"Lai","non-dropping-particle":"","parse-names":false,"suffix":""},{"dropping-particle":"","family":"Jadcherla","given":"Sudarshan R.","non-dropping-particle":"","parse-names":false,"suffix":""}],"container-title":"Acta Paediatrica, International Journal of Paediatrics","id":"ITEM-1","issue":"7","issued":{"date-parts":[["2016"]]},"page":"790-797","title":"The physiologic coupling of sucking and swallowing coordination provides a unique process for neonatal survival","type":"article-journal","volume":"105"},"uris":["http://www.mendeley.com/documents/?uuid=0d732f58-e276-4831-93ec-52154e7ec610"]}],"mendeley":{"formattedCitation":"(McGrattan et al., 2016)","manualFormatting":"McGrattan et al., 2016, ","plainTextFormattedCitation":"(McGrattan et al., 2016)","previouslyFormattedCitation":"(McGrattan et al., 2016)"},"properties":{"noteIndex":0},"schema":"https://github.com/citation-style-language/schema/raw/master/csl-citation.json"}</w:instrText>
      </w:r>
      <w:r w:rsidR="00036995" w:rsidRPr="009D6677">
        <w:fldChar w:fldCharType="separate"/>
      </w:r>
      <w:r w:rsidR="00036995" w:rsidRPr="009D6677">
        <w:rPr>
          <w:noProof/>
        </w:rPr>
        <w:t xml:space="preserve">McGrattan et al., 2016, </w:t>
      </w:r>
      <w:r w:rsidR="00036995" w:rsidRPr="009D6677">
        <w:fldChar w:fldCharType="end"/>
      </w:r>
      <w:r w:rsidR="00465065" w:rsidRPr="009D6677">
        <w:t>s. 6)</w:t>
      </w:r>
      <w:r w:rsidR="00036995" w:rsidRPr="009D6677">
        <w:t>.</w:t>
      </w:r>
      <w:r w:rsidR="00465065" w:rsidRPr="009D6677">
        <w:t xml:space="preserve"> Po narození se </w:t>
      </w:r>
      <w:r w:rsidR="00D11E5D" w:rsidRPr="009D6677">
        <w:t xml:space="preserve">jejich </w:t>
      </w:r>
      <w:r w:rsidR="001748DD" w:rsidRPr="009D6677">
        <w:t xml:space="preserve">rytmická </w:t>
      </w:r>
      <w:r w:rsidR="00D11E5D" w:rsidRPr="009D6677">
        <w:t>činnost</w:t>
      </w:r>
      <w:r w:rsidR="00465065" w:rsidRPr="009D6677">
        <w:t xml:space="preserve"> stabilizuje </w:t>
      </w:r>
      <w:r w:rsidR="002E22DD" w:rsidRPr="009D6677">
        <w:t>v</w:t>
      </w:r>
      <w:r w:rsidR="00D11E5D" w:rsidRPr="009D6677">
        <w:t xml:space="preserve"> základním </w:t>
      </w:r>
      <w:r w:rsidR="002E22DD" w:rsidRPr="009D6677">
        <w:t>poměru</w:t>
      </w:r>
      <w:r w:rsidR="00D11E5D" w:rsidRPr="009D6677">
        <w:t xml:space="preserve"> 1:1.</w:t>
      </w:r>
      <w:r w:rsidR="001748DD" w:rsidRPr="009D6677">
        <w:t xml:space="preserve"> </w:t>
      </w:r>
      <w:r w:rsidR="00D11E5D" w:rsidRPr="009D6677">
        <w:t>S dozráváním volní kontroly se poměr stává proměnlivějším</w:t>
      </w:r>
      <w:r w:rsidR="00654749" w:rsidRPr="009D6677">
        <w:t xml:space="preserve">, objevují se vícenásobné sací cykly </w:t>
      </w:r>
      <w:r w:rsidR="0096232D">
        <w:t>ku jednotlivému</w:t>
      </w:r>
      <w:r w:rsidR="00654749" w:rsidRPr="009D6677">
        <w:t xml:space="preserve"> polknutí </w:t>
      </w:r>
      <w:r w:rsidR="00036995" w:rsidRPr="009D6677">
        <w:fldChar w:fldCharType="begin" w:fldLock="1"/>
      </w:r>
      <w:r w:rsidR="00036995" w:rsidRPr="009D6677">
        <w:instrText>ADDIN CSL_CITATION {"citationItems":[{"id":"ITEM-1","itemData":{"DOI":"10.1111/j.1469-8749.2002.tb00256.x","ISSN":"00121622","abstract":"Effective suckle feeding is an integral part of successful development and demands efficient coordination of the rhythmic processes of suck, swallow and respiration. While it is evident that infants become more efficient feeders over time, the precise strategy whereby greater feeding efficiency is achieved has not been studied. Accordingly, to determine which parameters might be most useful in describing developmental changes in rhythmic suckle feeding, we studied 10 fullterm infants at 1-4 d of age and again at 4 wk using simultaneous recordings of pharyngeal and nipple pressures to assess suck and swallow and nasal thermistor and abdominal strain gauge readings to assess respiration. Results: The mean interval between swallows in runs (defined as &gt;3 swallows with &lt;2 sec between swallow peaks) was 1.333 ± 0.161 (s.d) sec in the immediate neonatal period vs. 1.152± 0.149 sec at one month of age (p&lt;.001). Over the first month the percentage of swallows in runs increased significantly from 51 ± 2% to 80 ± 15% of the total swallows in the feed (p&lt;.002), and the length of the runs also increased from 6.1 ± 2.6 to 10.1 ± 5.4 swallows/run (p&lt;.05). Stability of swallow rhythm (defined as s.d./mean run-swallow interval) was equivalent (≈25%) at the two time points studied. The percentage of \"apneic swallows\" (run-swallows uninterrupted by breathing efforts), a measure previously shown to inversely correlate with gestational age in preterm infants, also did not change over the first month of life. Efficiency of feeding, as measured by volume of formula/swallow significantly increased with time (0.23 ± 0.09 vs 0.49 ± 0.15 cc/swallow; p&lt;.001). Conclusions: Feeding efficiency improves over the first month by the aggregation of swallows into longer and faster swallow runs. Stability of swallow rhythm and avoidance of apneic runs is already established shortly after birth. Knowledge of normal patterns of maturation of suckle feeding may allow early identification of infants at risk of neurodevelopmental delay and feeding disorders.","author":[{"dropping-particle":"","family":"Qureshi","given":"Misbah A.","non-dropping-particle":"","parse-names":false,"suffix":""},{"dropping-particle":"","family":"Vice","given":"Frank L.","non-dropping-particle":"","parse-names":false,"suffix":""},{"dropping-particle":"","family":"Taciak","given":"Vicki L","non-dropping-particle":"","parse-names":false,"suffix":""},{"dropping-particle":"","family":"Bosma","given":"James F.","non-dropping-particle":"","parse-names":false,"suffix":""},{"dropping-particle":"","family":"Gewolb","given":"Ira H.","non-dropping-particle":"","parse-names":false,"suffix":""}],"container-title":"Developmental Medicine &amp; Child Neurology","id":"ITEM-1","issue":"1","issued":{"date-parts":[["2007","2","13"]]},"page":"34-39","title":"Changes in rhythmic suckle feeding patterns in term infants in the first month of life","type":"article-journal","volume":"44"},"uris":["http://www.mendeley.com/documents/?uuid=108445f9-0e06-41e5-a4a8-211a245c6a38"]}],"mendeley":{"formattedCitation":"(Qureshi et al., 2007)","manualFormatting":"(Qureshi et al., 2007, ","plainTextFormattedCitation":"(Qureshi et al., 2007)","previouslyFormattedCitation":"(Qureshi et al., 2007)"},"properties":{"noteIndex":0},"schema":"https://github.com/citation-style-language/schema/raw/master/csl-citation.json"}</w:instrText>
      </w:r>
      <w:r w:rsidR="00036995" w:rsidRPr="009D6677">
        <w:fldChar w:fldCharType="separate"/>
      </w:r>
      <w:r w:rsidR="00036995" w:rsidRPr="009D6677">
        <w:rPr>
          <w:noProof/>
        </w:rPr>
        <w:t xml:space="preserve">(Qureshi et al., 2007, </w:t>
      </w:r>
      <w:r w:rsidR="00036995" w:rsidRPr="009D6677">
        <w:fldChar w:fldCharType="end"/>
      </w:r>
      <w:r w:rsidR="00D11E5D" w:rsidRPr="009D6677">
        <w:t>s</w:t>
      </w:r>
      <w:r w:rsidR="00036995" w:rsidRPr="009D6677">
        <w:t>.</w:t>
      </w:r>
      <w:r w:rsidR="00D11E5D" w:rsidRPr="009D6677">
        <w:t xml:space="preserve"> 36</w:t>
      </w:r>
      <w:r w:rsidR="00036995" w:rsidRPr="009D6677">
        <w:t>).</w:t>
      </w:r>
    </w:p>
    <w:p w14:paraId="63BEB185" w14:textId="4E879B16" w:rsidR="00D82D81" w:rsidRPr="009D6677" w:rsidRDefault="0048630F" w:rsidP="00292294">
      <w:pPr>
        <w:ind w:firstLine="576"/>
        <w:rPr>
          <w:color w:val="000000"/>
        </w:rPr>
      </w:pPr>
      <w:r w:rsidRPr="009D6677">
        <w:t>Motorický vzor s</w:t>
      </w:r>
      <w:r w:rsidR="008B3436" w:rsidRPr="009D6677">
        <w:t>ání je</w:t>
      </w:r>
      <w:r w:rsidR="001748DD" w:rsidRPr="009D6677">
        <w:t xml:space="preserve"> vysoce</w:t>
      </w:r>
      <w:r w:rsidR="008B3436" w:rsidRPr="009D6677">
        <w:t xml:space="preserve"> adaptabilní, umožňuj</w:t>
      </w:r>
      <w:r w:rsidRPr="009D6677">
        <w:t>e</w:t>
      </w:r>
      <w:r w:rsidR="008B3436" w:rsidRPr="009D6677">
        <w:t xml:space="preserve"> novorozencům regulovat průtok mléka tak, aby odpovídal jejich polykac</w:t>
      </w:r>
      <w:r w:rsidR="001748DD" w:rsidRPr="009D6677">
        <w:t>í</w:t>
      </w:r>
      <w:r w:rsidR="008B3436" w:rsidRPr="009D6677">
        <w:t xml:space="preserve"> a dechov</w:t>
      </w:r>
      <w:r w:rsidR="001748DD" w:rsidRPr="009D6677">
        <w:t>é</w:t>
      </w:r>
      <w:r w:rsidR="008B3436" w:rsidRPr="009D6677">
        <w:t xml:space="preserve"> </w:t>
      </w:r>
      <w:r w:rsidR="001748DD" w:rsidRPr="009D6677">
        <w:t>kapacitě</w:t>
      </w:r>
      <w:r w:rsidRPr="009D6677">
        <w:t xml:space="preserve"> </w:t>
      </w:r>
      <w:r w:rsidR="00036995" w:rsidRPr="009D6677">
        <w:fldChar w:fldCharType="begin" w:fldLock="1"/>
      </w:r>
      <w:r w:rsidR="00513B30" w:rsidRPr="009D6677">
        <w:instrText>ADDIN CSL_CITATION {"citationItems":[{"id":"ITEM-1","itemData":{"DOI":"10.1055/s-2007-994786","ISSN":"10988785","PMID":"1627217","abstract":"The present study was designed to compare the sucking pattern of term and preterm infants during bottle feeding with different types of nipple units (Enfamil single-hole nipple units for term and preterm infants and SMA Nuk nipple units). In addition, the sucking pattern of term neonates during a feeding regimen commonly used in many feeding studies was evaluated (reservoir nipple system). In this system milk flows from a reservoir through a tube and depends on the sucking pressure generated by the infant. Only the Enfamil single-hole nipple units for term and preterm infants were compared in preterm infants. No significant difference in sucking frequency was observed in term neonates with different types of nipple units. Although the mean sucking pressures generated tended to be less among nipple units with higher flow, these differences were not statistically significant. Similarly, no significant difference in total sucking or feeding time was observed among the three nipple units tested. Sucking pressures generated by term infants were significantly less when milk flow was increased markedly utilizing the reservoir system. In preterm infants no differences in sucking frequency, sucking pressure, mean flow, or total feeding time were observed when sucking patterns with term and preterm nipple units were compared. Implications of these findings in feeding neonates are discussed. © 1992, by Thieme Medical Publishers, Inc. All rights reserved.","author":[{"dropping-particle":"","family":"Mathew","given":"Oommen P.","non-dropping-particle":"","parse-names":false,"suffix":""},{"dropping-particle":"","family":"Belan","given":"Mary","non-dropping-particle":"","parse-names":false,"suffix":""},{"dropping-particle":"","family":"Thoppil","given":"Cecil K.","non-dropping-particle":"","parse-names":false,"suffix":""}],"container-title":"American Journal of Perinatology","id":"ITEM-1","issue":"4","issued":{"date-parts":[["1992"]]},"page":"265-269","title":"Sucking Patterns of Neonates During Bottle Feeding: Comparison of Different Nipple Units","type":"article-journal","volume":"9"},"uris":["http://www.mendeley.com/documents/?uuid=361aef5f-cbfd-45b7-95d5-bdad20afcaa8"]}],"mendeley":{"formattedCitation":"(Mathew et al., 1992)","manualFormatting":"(Mathew et al., 1992, ","plainTextFormattedCitation":"(Mathew et al., 1992)","previouslyFormattedCitation":"(Mathew et al., 1992)"},"properties":{"noteIndex":0},"schema":"https://github.com/citation-style-language/schema/raw/master/csl-citation.json"}</w:instrText>
      </w:r>
      <w:r w:rsidR="00036995" w:rsidRPr="009D6677">
        <w:fldChar w:fldCharType="separate"/>
      </w:r>
      <w:r w:rsidR="00036995" w:rsidRPr="009D6677">
        <w:rPr>
          <w:noProof/>
        </w:rPr>
        <w:t xml:space="preserve">(Mathew et al., 1992, </w:t>
      </w:r>
      <w:r w:rsidR="00036995" w:rsidRPr="009D6677">
        <w:fldChar w:fldCharType="end"/>
      </w:r>
      <w:r w:rsidRPr="009D6677">
        <w:rPr>
          <w:color w:val="000000"/>
        </w:rPr>
        <w:t>s. 269</w:t>
      </w:r>
      <w:r w:rsidR="00036995" w:rsidRPr="009D6677">
        <w:rPr>
          <w:color w:val="000000"/>
        </w:rPr>
        <w:t>).</w:t>
      </w:r>
      <w:r w:rsidR="00D82D81" w:rsidRPr="009D6677">
        <w:rPr>
          <w:color w:val="000000"/>
        </w:rPr>
        <w:t xml:space="preserve"> Podobnou schopnost </w:t>
      </w:r>
      <w:r w:rsidR="0096232D">
        <w:rPr>
          <w:color w:val="000000"/>
        </w:rPr>
        <w:t xml:space="preserve">adaptace </w:t>
      </w:r>
      <w:r w:rsidR="00D82D81" w:rsidRPr="009D6677">
        <w:rPr>
          <w:color w:val="000000"/>
        </w:rPr>
        <w:t xml:space="preserve">má také </w:t>
      </w:r>
      <w:proofErr w:type="spellStart"/>
      <w:r w:rsidR="00282246" w:rsidRPr="009D6677">
        <w:rPr>
          <w:color w:val="000000"/>
        </w:rPr>
        <w:t>faryngeální</w:t>
      </w:r>
      <w:proofErr w:type="spellEnd"/>
      <w:r w:rsidR="00282246" w:rsidRPr="009D6677">
        <w:rPr>
          <w:color w:val="000000"/>
        </w:rPr>
        <w:t xml:space="preserve"> </w:t>
      </w:r>
      <w:r w:rsidR="00D82D81" w:rsidRPr="009D6677">
        <w:rPr>
          <w:color w:val="000000"/>
        </w:rPr>
        <w:t>polykání</w:t>
      </w:r>
      <w:r w:rsidR="00282246" w:rsidRPr="009D6677">
        <w:rPr>
          <w:color w:val="000000"/>
        </w:rPr>
        <w:t xml:space="preserve"> </w:t>
      </w:r>
      <w:r w:rsidR="00282246" w:rsidRPr="009D6677">
        <w:rPr>
          <w:color w:val="000000"/>
        </w:rPr>
        <w:fldChar w:fldCharType="begin" w:fldLock="1"/>
      </w:r>
      <w:r w:rsidR="008F73E6" w:rsidRPr="009D6677">
        <w:rPr>
          <w:color w:val="000000"/>
        </w:rPr>
        <w:instrText>ADDIN CSL_CITATION {"citationItems":[{"id":"ITEM-1","itemData":{"DOI":"10.1007/BF01893106","ISSN":"0364-2356","PMID":"4029539","abstract":"Under normal circumstances, the act of swallowing adjusts to varying demands of different bolus characteristics and different head and neck postures. When the swallowing mechanism is impaired by disease, adjustment is essential to compensate for the impairment and allow swallowing. Evidence of adjustment can be demonstrated by cineradiography which provides important clues to the presence of underlying disease. When adjustment to disease is inadequate, swallowing decompensates. In this case, gross changes in swallowing performance are evident from clinical evaluation and cineradiography. © 1985 Springer-Verlag.","author":[{"dropping-particle":"","family":"Buchholz","given":"David W.","non-dropping-particle":"","parse-names":false,"suffix":""},{"dropping-particle":"","family":"Bosma","given":"James F.","non-dropping-particle":"","parse-names":false,"suffix":""},{"dropping-particle":"","family":"Donner","given":"Martin W.","non-dropping-particle":"","parse-names":false,"suffix":""}],"container-title":"Gastrointestinal Radiology","id":"ITEM-1","issue":"1","issued":{"date-parts":[["1985","12"]]},"page":"235-239","title":"Adaptation, compensation, and decompensation of the pharyngeal swallow","type":"article-journal","volume":"10"},"uris":["http://www.mendeley.com/documents/?uuid=f4377412-9b16-455b-9ab7-eda3a793c886"]}],"mendeley":{"formattedCitation":"(Buchholz et al., 1985)","manualFormatting":"(Buchholz et al., 1985, ","plainTextFormattedCitation":"(Buchholz et al., 1985)","previouslyFormattedCitation":"(Buchholz et al., 1985)"},"properties":{"noteIndex":0},"schema":"https://github.com/citation-style-language/schema/raw/master/csl-citation.json"}</w:instrText>
      </w:r>
      <w:r w:rsidR="00282246" w:rsidRPr="009D6677">
        <w:rPr>
          <w:color w:val="000000"/>
        </w:rPr>
        <w:fldChar w:fldCharType="separate"/>
      </w:r>
      <w:r w:rsidR="00282246" w:rsidRPr="009D6677">
        <w:rPr>
          <w:noProof/>
          <w:color w:val="000000"/>
        </w:rPr>
        <w:t xml:space="preserve">(Buchholz et al., 1985, </w:t>
      </w:r>
      <w:r w:rsidR="00282246" w:rsidRPr="009D6677">
        <w:rPr>
          <w:color w:val="000000"/>
        </w:rPr>
        <w:fldChar w:fldCharType="end"/>
      </w:r>
      <w:r w:rsidR="00282246" w:rsidRPr="009D6677">
        <w:rPr>
          <w:color w:val="000000"/>
        </w:rPr>
        <w:t>s. 235).</w:t>
      </w:r>
    </w:p>
    <w:p w14:paraId="5D1FBD4E" w14:textId="06DFD253" w:rsidR="00D21B02" w:rsidRPr="001748DD" w:rsidRDefault="00076AA9" w:rsidP="00411501">
      <w:pPr>
        <w:pStyle w:val="Nadpis2"/>
      </w:pPr>
      <w:bookmarkStart w:id="10" w:name="_Toc75377432"/>
      <w:r w:rsidRPr="001748DD">
        <w:t>Koordinace polykání-dech</w:t>
      </w:r>
      <w:bookmarkEnd w:id="10"/>
    </w:p>
    <w:p w14:paraId="5DD5C12B" w14:textId="212DDB93" w:rsidR="00FA7251" w:rsidRPr="009D6677" w:rsidRDefault="00B967AD" w:rsidP="00E928C8">
      <w:pPr>
        <w:ind w:firstLine="567"/>
        <w:rPr>
          <w:noProof/>
        </w:rPr>
      </w:pPr>
      <w:r w:rsidRPr="009D6677">
        <w:t xml:space="preserve">Základní interakcí mezi </w:t>
      </w:r>
      <w:r w:rsidR="00841F59" w:rsidRPr="009D6677">
        <w:t>respirací</w:t>
      </w:r>
      <w:r w:rsidRPr="009D6677">
        <w:t xml:space="preserve"> a polykáním je inhibice dechu s nastupujícím polknutím. </w:t>
      </w:r>
      <w:r w:rsidR="00841F59" w:rsidRPr="009D6677">
        <w:t>Dech není potlačen</w:t>
      </w:r>
      <w:r w:rsidRPr="009D6677">
        <w:t xml:space="preserve"> pouze mechanickým uzávěrem dýchacích cest, dochází také k</w:t>
      </w:r>
      <w:r w:rsidR="00841F59" w:rsidRPr="009D6677">
        <w:t> </w:t>
      </w:r>
      <w:r w:rsidRPr="009D6677">
        <w:t>neurální</w:t>
      </w:r>
      <w:r w:rsidR="00841F59" w:rsidRPr="009D6677">
        <w:t xml:space="preserve"> </w:t>
      </w:r>
      <w:proofErr w:type="spellStart"/>
      <w:r w:rsidR="00841F59" w:rsidRPr="009D6677">
        <w:t>supresi</w:t>
      </w:r>
      <w:proofErr w:type="spellEnd"/>
      <w:r w:rsidR="00841F59" w:rsidRPr="009D6677">
        <w:t xml:space="preserve"> respiračního centra</w:t>
      </w:r>
      <w:r w:rsidRPr="009D6677">
        <w:t xml:space="preserve"> v</w:t>
      </w:r>
      <w:r w:rsidR="001748DD" w:rsidRPr="009D6677">
        <w:t xml:space="preserve"> mozkovém </w:t>
      </w:r>
      <w:r w:rsidRPr="009D6677">
        <w:t>kmeni</w:t>
      </w:r>
      <w:r w:rsidR="00841F59" w:rsidRPr="009D6677">
        <w:t xml:space="preserve"> </w:t>
      </w:r>
      <w:r w:rsidR="00513B30" w:rsidRPr="009D6677">
        <w:fldChar w:fldCharType="begin" w:fldLock="1"/>
      </w:r>
      <w:r w:rsidR="00216AAB" w:rsidRPr="009D6677">
        <w:instrText>ADDIN CSL_CITATION {"citationItems":[{"id":"ITEM-1","itemData":{"DOI":"10.1152/jappl.1991.70.3.988","ISBN":"0161756719","ISSN":"8750-7587","abstract":"We investigated the coordination of swallowing and breathing in 11 unconscious patients with an endotracheal tube in place during the recovery period from general anesthesia. Swallows occurred during both the inspiratory and expiratory phases with no preponderant occurrence during either phase. When a swallow occurred during inspiration, the inspiration was interrupted immediately and was followed by expiration, but the durations of both inspiration and expiration were progressively increased as the time from the onset of inspiration to the onset of swallowing was progressively delayed. A swallow coinciding with the expiratory phase progressively prolonged the duration of the expiration that had been interrupted as the timing of swallowing was progressively delayed. Repeated swallows invariably and in a predictable manner caused changes in the breathing pattern. Thus when the frequency of regularly repeated swallows was relatively high, the breathing pattern was characterized by regular, shallow, and rapid breaths. When the frequency of regularly repeated swallows was relatively low, the breathing pattern was characterized by regular, deep, and slow breaths. When the frequency of repeated swallows was irregular, the breathing patterns were characterized by inconsistent changes in tidal volume and respiratory frequency. Our results indicate that, in unconscious subjects, some mechanisms integrating respiration and swallowing are operative and responsible for changes in breathing patterns during swallowing.","author":[{"dropping-particle":"","family":"Nishino","given":"Talashi","non-dropping-particle":"","parse-names":false,"suffix":""},{"dropping-particle":"","family":"Hiraga","given":"Kazuaki","non-dropping-particle":"","parse-names":false,"suffix":""}],"container-title":"Journal of Applied Physiology","id":"ITEM-1","issue":"3","issued":{"date-parts":[["1991","3","1"]]},"page":"988-993","title":"Coordination of swallowing and respiration in unconscious subjects","type":"article-journal","volume":"70"},"uris":["http://www.mendeley.com/documents/?uuid=9e5f9b34-106e-48e3-bc2d-11909de9b894"]}],"mendeley":{"formattedCitation":"(Nishino &amp; Hiraga, 1991)","manualFormatting":"(Nishino a Hiraga, 1991, ","plainTextFormattedCitation":"(Nishino &amp; Hiraga, 1991)","previouslyFormattedCitation":"(Nishino &amp; Hiraga, 1991)"},"properties":{"noteIndex":0},"schema":"https://github.com/citation-style-language/schema/raw/master/csl-citation.json"}</w:instrText>
      </w:r>
      <w:r w:rsidR="00513B30" w:rsidRPr="009D6677">
        <w:fldChar w:fldCharType="separate"/>
      </w:r>
      <w:r w:rsidR="00513B30" w:rsidRPr="009D6677">
        <w:rPr>
          <w:noProof/>
        </w:rPr>
        <w:t xml:space="preserve">(Nishino </w:t>
      </w:r>
      <w:r w:rsidR="00216AAB" w:rsidRPr="009D6677">
        <w:rPr>
          <w:noProof/>
        </w:rPr>
        <w:t>a</w:t>
      </w:r>
      <w:r w:rsidR="00513B30" w:rsidRPr="009D6677">
        <w:rPr>
          <w:noProof/>
        </w:rPr>
        <w:t xml:space="preserve"> Hiraga, 1991</w:t>
      </w:r>
      <w:r w:rsidR="00216AAB" w:rsidRPr="009D6677">
        <w:rPr>
          <w:noProof/>
        </w:rPr>
        <w:t xml:space="preserve">, </w:t>
      </w:r>
      <w:r w:rsidR="00513B30" w:rsidRPr="009D6677">
        <w:fldChar w:fldCharType="end"/>
      </w:r>
      <w:r w:rsidR="00C24397" w:rsidRPr="009D6677">
        <w:t>s. 992</w:t>
      </w:r>
      <w:r w:rsidR="00216AAB" w:rsidRPr="009D6677">
        <w:t>).</w:t>
      </w:r>
      <w:r w:rsidR="00C24397" w:rsidRPr="009D6677">
        <w:t xml:space="preserve"> </w:t>
      </w:r>
      <w:r w:rsidR="00841F59" w:rsidRPr="009D6677">
        <w:t xml:space="preserve">Respirační pauza je započata během orální fáze polknutí a udržována do konce fáze </w:t>
      </w:r>
      <w:proofErr w:type="spellStart"/>
      <w:r w:rsidR="00841F59" w:rsidRPr="009D6677">
        <w:t>faryngeální</w:t>
      </w:r>
      <w:proofErr w:type="spellEnd"/>
      <w:r w:rsidR="00841F59" w:rsidRPr="009D6677">
        <w:t>, trvá 0,34</w:t>
      </w:r>
      <w:r w:rsidR="00BC6EFC">
        <w:t>–</w:t>
      </w:r>
      <w:r w:rsidR="00841F59" w:rsidRPr="009D6677">
        <w:t xml:space="preserve">0,73 s </w:t>
      </w:r>
      <w:r w:rsidR="0096232D" w:rsidRPr="009D6677">
        <w:fldChar w:fldCharType="begin" w:fldLock="1"/>
      </w:r>
      <w:r w:rsidR="0096232D" w:rsidRPr="009D6677">
        <w:instrText>ADDIN CSL_CITATION {"citationItems":[{"id":"ITEM-1","itemData":{"DOI":"10.1590/S0004-2803.201800000-45","ISBN":"0000000302456","author":[{"dropping-particle":"","family":"Costa","given":"Milton Melciades Barbosa","non-dropping-particle":"","parse-names":false,"suffix":""}],"container-title":"Arquivos de Gastroenterologia","id":"ITEM-1","issue":"5","issued":{"date-parts":[["2018"]]},"page":"1-15","title":"Neural control of swallowing","type":"article-journal"},"uris":["http://www.mendeley.com/documents/?uuid=1a9fa3e8-5cbe-45ed-b4c0-2d84c876b712"]}],"mendeley":{"formattedCitation":"(M. M. B. Costa, 2018)","manualFormatting":"(Costa, 2018, ","plainTextFormattedCitation":"(M. M. B. Costa, 2018)","previouslyFormattedCitation":"(M. M. B. Costa, 2018)"},"properties":{"noteIndex":0},"schema":"https://github.com/citation-style-language/schema/raw/master/csl-citation.json"}</w:instrText>
      </w:r>
      <w:r w:rsidR="0096232D" w:rsidRPr="009D6677">
        <w:fldChar w:fldCharType="separate"/>
      </w:r>
      <w:r w:rsidR="0096232D" w:rsidRPr="009D6677">
        <w:rPr>
          <w:noProof/>
        </w:rPr>
        <w:t xml:space="preserve">(Costa, 2018, </w:t>
      </w:r>
      <w:r w:rsidR="0096232D" w:rsidRPr="009D6677">
        <w:fldChar w:fldCharType="end"/>
      </w:r>
      <w:r w:rsidR="0096232D" w:rsidRPr="009D6677">
        <w:t>s.</w:t>
      </w:r>
      <w:r w:rsidR="0096232D">
        <w:t> </w:t>
      </w:r>
      <w:r w:rsidR="0096232D" w:rsidRPr="009D6677">
        <w:t>9</w:t>
      </w:r>
      <w:r w:rsidR="00D01ECD" w:rsidRPr="009D6677">
        <w:fldChar w:fldCharType="begin" w:fldLock="1"/>
      </w:r>
      <w:r w:rsidR="00D74749">
        <w:instrText>ADDIN CSL_CITATION {"citationItems":[{"id":"ITEM-1","itemData":{"DOI":"10.1152/jappl.1990.69.5.1623","ISSN":"8750-7587","PMID":"2272953","abstract":"Incoordination of sucking, swallowing, and breathing might lead to the decreased ventilation that accompanies bottle feeding in infants, but the precise temporal relationship between these events has not been established. Therefore, we studied the coordination of sucks, swallows, and breaths in healthy infants (8 full-term and 5 preterm). Respiratory movements and airflow were recorded as were sucks and swallows (intraoral and intrapharyngeal pressure). Sucks did not interrupt breathing or decrease minute ventilation during nonnutritive sucking. Minute ventilation during bottle feedings was inversely related to swallow frequency, with elimination of ventilation as the swallowing frequency approached 1.4/s. Swallows were associated with a 600-ms period of decreased respiratory initiation and with a period of airway closure lasting 530 +/- 9.8 (SE) ms. Occasional periods of prolonged airway closure were observed in all infants during feedings. Respiratory efforts during airway closure (obstructed breaths) were common. The present findings indicate that the decreased ventilation observed during bottle feedings is primarily a consequence of airway closure associated with the act of swallowing, whereas the decreased ventilatory efforts result from respiratory inhibition during swallows.","author":[{"dropping-particle":"","family":"Koenig","given":"J. S.","non-dropping-particle":"","parse-names":false,"suffix":""},{"dropping-particle":"","family":"Davies","given":"A. M.","non-dropping-particle":"","parse-names":false,"suffix":""},{"dropping-particle":"","family":"Thach","given":"B. T.","non-dropping-particle":"","parse-names":false,"suffix":""}],"container-title":"Journal of Applied Physiology","id":"ITEM-1","issue":"5","issued":{"date-parts":[["1990","11","1"]]},"page":"1623-1629","title":"Coordination of breathing, sucking, and swallowing during bottle feedings in human infants","type":"article-journal","volume":"69"},"uris":["http://www.mendeley.com/documents/?uuid=e0582ca3-4c6f-4775-be7f-f22a402f7820"]}],"mendeley":{"formattedCitation":"(Koenig et al., 1990)","manualFormatting":"; Koenig et al., 1990, ","plainTextFormattedCitation":"(Koenig et al., 1990)","previouslyFormattedCitation":"(Koenig et al., 1990)"},"properties":{"noteIndex":0},"schema":"https://github.com/citation-style-language/schema/raw/master/csl-citation.json"}</w:instrText>
      </w:r>
      <w:r w:rsidR="00D01ECD" w:rsidRPr="009D6677">
        <w:fldChar w:fldCharType="separate"/>
      </w:r>
      <w:r w:rsidR="0096232D">
        <w:rPr>
          <w:noProof/>
        </w:rPr>
        <w:t xml:space="preserve">; </w:t>
      </w:r>
      <w:r w:rsidR="00D01ECD" w:rsidRPr="009D6677">
        <w:rPr>
          <w:noProof/>
        </w:rPr>
        <w:t xml:space="preserve">Koenig et al., 1990, </w:t>
      </w:r>
      <w:r w:rsidR="00D01ECD" w:rsidRPr="009D6677">
        <w:fldChar w:fldCharType="end"/>
      </w:r>
      <w:r w:rsidR="00D01ECD" w:rsidRPr="009D6677">
        <w:t>s. 1626).</w:t>
      </w:r>
      <w:r w:rsidR="00420A6D" w:rsidRPr="009D6677">
        <w:t xml:space="preserve"> </w:t>
      </w:r>
    </w:p>
    <w:p w14:paraId="6D315A89" w14:textId="77777777" w:rsidR="003302BA" w:rsidRDefault="00D01ECD" w:rsidP="003302BA">
      <w:pPr>
        <w:ind w:firstLine="567"/>
        <w:sectPr w:rsidR="003302BA" w:rsidSect="00EE4EA1">
          <w:footerReference w:type="default" r:id="rId15"/>
          <w:pgSz w:w="11906" w:h="16838"/>
          <w:pgMar w:top="1418" w:right="1134" w:bottom="1418" w:left="1701" w:header="709" w:footer="709" w:gutter="0"/>
          <w:cols w:space="708"/>
          <w:docGrid w:linePitch="360"/>
        </w:sectPr>
      </w:pPr>
      <w:r w:rsidRPr="009D6677">
        <w:t xml:space="preserve">Polknutí </w:t>
      </w:r>
      <w:r w:rsidR="00647DBE" w:rsidRPr="009D6677">
        <w:t>může být vloženo</w:t>
      </w:r>
      <w:r w:rsidRPr="009D6677">
        <w:t xml:space="preserve"> </w:t>
      </w:r>
      <w:r w:rsidR="00420A6D" w:rsidRPr="009D6677">
        <w:t>do kterékoliv části</w:t>
      </w:r>
      <w:r w:rsidRPr="009D6677">
        <w:t xml:space="preserve"> dechového </w:t>
      </w:r>
      <w:r w:rsidR="00D05862" w:rsidRPr="009D6677">
        <w:t>cyklu</w:t>
      </w:r>
      <w:r w:rsidR="00EB236B" w:rsidRPr="009D6677">
        <w:t xml:space="preserve">, </w:t>
      </w:r>
      <w:r w:rsidR="00A06B6E" w:rsidRPr="009D6677">
        <w:t xml:space="preserve">nejčastější strategií je </w:t>
      </w:r>
      <w:r w:rsidR="00D05862" w:rsidRPr="009D6677">
        <w:t xml:space="preserve">vzor </w:t>
      </w:r>
      <w:r w:rsidR="00A06B6E" w:rsidRPr="009D6677">
        <w:t xml:space="preserve">nádech-polknutí-výdech </w:t>
      </w:r>
      <w:r w:rsidR="00EB236B" w:rsidRPr="009D6677">
        <w:fldChar w:fldCharType="begin" w:fldLock="1"/>
      </w:r>
      <w:r w:rsidR="004B0DD1" w:rsidRPr="009D6677">
        <w:instrText>ADDIN CSL_CITATION {"citationItems":[{"id":"ITEM-1","itemData":{"DOI":"10.1017/S001216220600123X","ISSN":"00121622","PMID":"16780629","abstract":"To study the coordination of respiration and swallow rhythms we assessed feeding episodes in 20 preterm infants (gestational age range at birth 26-33wks; postmenstrual age [PMA] range when studied 32-40wks) and 16 term infants studied on days 1 to 4 (PMA range 37-41wks) and at 1 month (PMA range 41-45wks). A pharyngeal pressure transducer documented swallows and a thoracoabdominal strain gauge recorded respiratory efforts. Coefficients of variation (COVs) of breath-breath (BR-BR) and swallow-breath (SW-BR) intervals during swallow runs, percentage of apneic swallows (at least three swallows without interposed breaths), and phase of respiration relative to swallowing efforts were analyzed. Percentage of apneic swallows decreased with increasing PMA (16.6% [SE 4.7] in preterm infants ≤35wks' PMA; 6.6% [SE 1.6] in preterms &gt;35wks; 1.5% [SE 0.4] in term infants; p&lt;0.001). Term infants had significantly lower BR-BR COV (0.405 [SE 0.016]) than preterm infants (0.641 [SE 0.052] at &gt;35wks's PMA; 0.693 [SE 0.059] at ≤35wks' PMA). Phase relation between swallowing and respiration stabilized with increasing PMA, with decreased apnea, and a significant increase in percentage of swallows occurring at end-inspiration. These data indicate that unlike the stabilization of suck and suck-swallow rhythms, which occur before about 36 weeks' PMA, improvement in coordination of respiration and swallow begins later. Coordination of swallow-respiration and suck-swallow rhythms may be predictive of feeding, respiratory, and neurodevelopmental abnormalities.","author":[{"dropping-particle":"","family":"Gewolb","given":"Ira H.","non-dropping-particle":"","parse-names":false,"suffix":""},{"dropping-particle":"","family":"Vice","given":"Frank L.","non-dropping-particle":"","parse-names":false,"suffix":""}],"container-title":"Developmental Medicine and Child Neurology","id":"ITEM-1","issue":"7","issued":{"date-parts":[["2006"]]},"page":"589-594","publisher":"University of Nottingham","title":"Maturational changes in the rhythms, patterning, and coordination of respiration and swallow during feeding in preterm and term infants","type":"article-journal","volume":"48"},"uris":["http://www.mendeley.com/documents/?uuid=c707b512-a948-4e9d-97b4-1a0121c819ee"]}],"mendeley":{"formattedCitation":"(Gewolb &amp; Vice, 2006a)","manualFormatting":"(Gewolb a Vice, 2006,","plainTextFormattedCitation":"(Gewolb &amp; Vice, 2006a)","previouslyFormattedCitation":"(Gewolb &amp; Vice, 2006a)"},"properties":{"noteIndex":0},"schema":"https://github.com/citation-style-language/schema/raw/master/csl-citation.json"}</w:instrText>
      </w:r>
      <w:r w:rsidR="00EB236B" w:rsidRPr="009D6677">
        <w:fldChar w:fldCharType="separate"/>
      </w:r>
      <w:r w:rsidR="00EB236B" w:rsidRPr="009D6677">
        <w:rPr>
          <w:noProof/>
        </w:rPr>
        <w:t>(Gewolb a Vice, 2006</w:t>
      </w:r>
      <w:r w:rsidR="005C162E">
        <w:rPr>
          <w:noProof/>
        </w:rPr>
        <w:t>a</w:t>
      </w:r>
      <w:r w:rsidR="00EB236B" w:rsidRPr="009D6677">
        <w:rPr>
          <w:noProof/>
        </w:rPr>
        <w:t>,</w:t>
      </w:r>
      <w:r w:rsidR="00EB236B" w:rsidRPr="009D6677">
        <w:fldChar w:fldCharType="end"/>
      </w:r>
      <w:r w:rsidR="00EB236B" w:rsidRPr="009D6677">
        <w:t xml:space="preserve"> s. 591). </w:t>
      </w:r>
      <w:r w:rsidR="00A06B6E" w:rsidRPr="009D6677">
        <w:t>Obnovení respirace výdechem</w:t>
      </w:r>
      <w:r w:rsidR="003302BA">
        <w:t xml:space="preserve"> </w:t>
      </w:r>
    </w:p>
    <w:p w14:paraId="7F742F70" w14:textId="1EF30C73" w:rsidR="00FA7251" w:rsidRPr="009D6677" w:rsidRDefault="00A06B6E" w:rsidP="003302BA">
      <w:r w:rsidRPr="009D6677">
        <w:lastRenderedPageBreak/>
        <w:t>j</w:t>
      </w:r>
      <w:r w:rsidR="003302BA">
        <w:t xml:space="preserve">e </w:t>
      </w:r>
      <w:r w:rsidRPr="009D6677">
        <w:t>zřejmě další</w:t>
      </w:r>
      <w:r w:rsidR="00BC6EFC">
        <w:t>m</w:t>
      </w:r>
      <w:r w:rsidRPr="009D6677">
        <w:t xml:space="preserve"> mechanismem ochrany dýchacích cest</w:t>
      </w:r>
      <w:r w:rsidR="0096232D">
        <w:t xml:space="preserve"> –</w:t>
      </w:r>
      <w:r w:rsidRPr="009D6677">
        <w:t xml:space="preserve"> brání aspiraci zbytků potravy</w:t>
      </w:r>
      <w:r w:rsidR="0096232D">
        <w:t>,</w:t>
      </w:r>
      <w:r w:rsidRPr="009D6677">
        <w:t xml:space="preserve"> uvízlých v</w:t>
      </w:r>
      <w:r w:rsidR="00D05862" w:rsidRPr="009D6677">
        <w:t> </w:t>
      </w:r>
      <w:r w:rsidRPr="009D6677">
        <w:t>hltanu</w:t>
      </w:r>
      <w:r w:rsidR="00D05862" w:rsidRPr="009D6677">
        <w:t xml:space="preserve"> </w:t>
      </w:r>
      <w:r w:rsidR="00D05862" w:rsidRPr="009D6677">
        <w:fldChar w:fldCharType="begin" w:fldLock="1"/>
      </w:r>
      <w:r w:rsidR="002F1093" w:rsidRPr="009D6677">
        <w:instrText>ADDIN CSL_CITATION {"citationItems":[{"id":"ITEM-1","itemData":{"DOI":"10.1152/ajpgi.1992.263.5.G750","ISSN":"0193-1857","PMID":"1443150","abstract":"The effects of aging, tachypnea, bolus volume, and chronic obstructive pulmonary disease on the coordination of swallowing with the phases of respiration were studied by concurrent respirography and submental surface electromyography. Study findings showed that in young healthy volunteers, during rest, there is preferential coupling of subconscious swallowing with the expiratory phase of continuous respiration. This preferential coupling of swallowing with expiration was found to increase relative to other phases of respiration during water swallows and tachypnea (P &lt; 0.05). Respiratory phase occurrence of swallowing and postdeglutitive resumption of respiration during exacerbation of chronic obstructive pulmonary disease was found to be significantly different compared with the basal state (P &lt; 0.05). Respiratory phase occurrence of subconscious swallowing in the elderly was found to be different from the young (P &lt; 0.05). Position had no significant effect on the coordination of swallowing and phases of respiration. We concluded that in resting young volunteers the majority of deglutitions are coupled with the expiratory phase of swallowing. This coupling is increased in frequency by the presence of a liquid bolus and tachypnea. And finally, age and chronic obstructive pulmonary disease alter this coordination significantly.","author":[{"dropping-particle":"","family":"Shaker","given":"R.","non-dropping-particle":"","parse-names":false,"suffix":""},{"dropping-particle":"","family":"Li","given":"Q.","non-dropping-particle":"","parse-names":false,"suffix":""},{"dropping-particle":"","family":"Ren","given":"J.","non-dropping-particle":"","parse-names":false,"suffix":""},{"dropping-particle":"","family":"Townsend","given":"W. F.","non-dropping-particle":"","parse-names":false,"suffix":""},{"dropping-particle":"","family":"Dodds","given":"W. J.","non-dropping-particle":"","parse-names":false,"suffix":""},{"dropping-particle":"","family":"Martin","given":"B. J.","non-dropping-particle":"","parse-names":false,"suffix":""},{"dropping-particle":"","family":"Kern","given":"M. K.","non-dropping-particle":"","parse-names":false,"suffix":""},{"dropping-particle":"","family":"Rynders","given":"A.","non-dropping-particle":"","parse-names":false,"suffix":""}],"container-title":"American Journal of Physiology-Gastrointestinal and Liver Physiology","id":"ITEM-1","issue":"5","issued":{"date-parts":[["1992","11","1"]]},"page":"G750-G755","title":"Coordination of deglutition and phases of respiration: effect of aging, tachypnea, bolus volume, and chronic obstructive pulmonary disease","type":"article-journal","volume":"263"},"uris":["http://www.mendeley.com/documents/?uuid=afe50373-d1ab-4ead-91e4-514d396aa0df"]}],"mendeley":{"formattedCitation":"(R. Shaker et al., 1992)","manualFormatting":"(Shaker et al., 1992, ","plainTextFormattedCitation":"(R. Shaker et al., 1992)","previouslyFormattedCitation":"(R. Shaker et al., 1992)"},"properties":{"noteIndex":0},"schema":"https://github.com/citation-style-language/schema/raw/master/csl-citation.json"}</w:instrText>
      </w:r>
      <w:r w:rsidR="00D05862" w:rsidRPr="009D6677">
        <w:fldChar w:fldCharType="separate"/>
      </w:r>
      <w:r w:rsidR="00D05862" w:rsidRPr="009D6677">
        <w:rPr>
          <w:noProof/>
        </w:rPr>
        <w:t xml:space="preserve">(Shaker et al., 1992, </w:t>
      </w:r>
      <w:r w:rsidR="00D05862" w:rsidRPr="009D6677">
        <w:fldChar w:fldCharType="end"/>
      </w:r>
      <w:r w:rsidR="00D05862" w:rsidRPr="009D6677">
        <w:t xml:space="preserve">s. 755). </w:t>
      </w:r>
    </w:p>
    <w:p w14:paraId="2E767679" w14:textId="25B5777B" w:rsidR="003E024E" w:rsidRPr="009D6677" w:rsidRDefault="00A06B6E" w:rsidP="00292294">
      <w:pPr>
        <w:ind w:firstLine="567"/>
      </w:pPr>
      <w:r w:rsidRPr="009D6677">
        <w:t xml:space="preserve">U novorozenců </w:t>
      </w:r>
      <w:r w:rsidR="003E024E" w:rsidRPr="009D6677">
        <w:t xml:space="preserve">dochází </w:t>
      </w:r>
      <w:r w:rsidR="00D05862" w:rsidRPr="009D6677">
        <w:t xml:space="preserve">při sání </w:t>
      </w:r>
      <w:r w:rsidR="003E024E" w:rsidRPr="009D6677">
        <w:t xml:space="preserve">fyziologicky k poklesu dechové frekvence i minutového objemu </w:t>
      </w:r>
      <w:r w:rsidR="002F1093" w:rsidRPr="009D6677">
        <w:fldChar w:fldCharType="begin" w:fldLock="1"/>
      </w:r>
      <w:r w:rsidR="002F1093" w:rsidRPr="009D6677">
        <w:instrText>ADDIN CSL_CITATION {"citationItems":[{"id":"ITEM-1","itemData":{"DOI":"10.1203/00006450-199206000-00016","ISSN":"0031-3998","PMID":"1635825","abstract":"Little is known of the development of efficient coordination between suckle feeding and breathing in human infants. To establish baseline data, we recorded breathing and swallowing activity during bottle feeds in 23 infants at 14-48 h postnatal age. Most swallows (overall mean 68%) were organized into runs, with intervals starting at 0.6-0.8 s and slowing to 1-1.3 s after 30-40 s. The proportion of run swallows to total swallows increased significantly with age. Swallow intervals were regular (coefficient of variation = 18-38%) compared with breathing (coefficient of variation = 50%). Both breathing rate and tidal volume were significantly reduced by the onset of suckle feeding, and the pattern of respiratory airflow became markedly irregular. Mild transient desaturation was common, but was not accompanied by changes in heart rate. Swallows could occur in all phases of breathing. Overall, equal numbers of swallows were preceded by expiration and inspiration, but twice as many were followed by expiration compared with inspiration. Swallows were classified by the respiratory phases both preceding and following the swallow. Swallows occurred in all possible classifications in each of the infants studied. The incidence of the most frequent classification (inspiration-swallow-expiration), was 24% overall (individual range 5-50%). The phase relation between swallows and breaths changed frequently but showed occasional short periods of stability during which the breathing became regular and tidal volume increased. We conclude that at &lt;48 h the normal infant has little coordination between swallowing and breathing rhythms and maintains rhythmic swallowing at the expense of eupnea. © 1992 International Pediatric Research Foundation, Inc.","author":[{"dropping-particle":"","family":"Bamford","given":"Owen","non-dropping-particle":"","parse-names":false,"suffix":""},{"dropping-particle":"","family":"Taciak","given":"Vicki","non-dropping-particle":"","parse-names":false,"suffix":""},{"dropping-particle":"","family":"Gewolb","given":"Ira H","non-dropping-particle":"","parse-names":false,"suffix":""}],"container-title":"Pediatric Research","id":"ITEM-1","issue":"6","issued":{"date-parts":[["1992","6"]]},"page":"619-624","title":"The Relationship between Rhythmic Swallowing and Breathing during Suckle Feeding in Term Neonates","type":"article-journal","volume":"31"},"uris":["http://www.mendeley.com/documents/?uuid=304207b2-b70d-4c35-a048-74dd7c4fe8fb"]}],"mendeley":{"formattedCitation":"(Bamford et al., 1992)","manualFormatting":"(Bamford et al., 1992, ","plainTextFormattedCitation":"(Bamford et al., 1992)","previouslyFormattedCitation":"(Bamford et al., 1992)"},"properties":{"noteIndex":0},"schema":"https://github.com/citation-style-language/schema/raw/master/csl-citation.json"}</w:instrText>
      </w:r>
      <w:r w:rsidR="002F1093" w:rsidRPr="009D6677">
        <w:fldChar w:fldCharType="separate"/>
      </w:r>
      <w:r w:rsidR="002F1093" w:rsidRPr="009D6677">
        <w:rPr>
          <w:noProof/>
        </w:rPr>
        <w:t xml:space="preserve">(Bamford et al., 1992, </w:t>
      </w:r>
      <w:r w:rsidR="002F1093" w:rsidRPr="009D6677">
        <w:fldChar w:fldCharType="end"/>
      </w:r>
      <w:r w:rsidR="00AB448E" w:rsidRPr="009D6677">
        <w:t>s. 620</w:t>
      </w:r>
      <w:r w:rsidR="002F1093" w:rsidRPr="009D6677">
        <w:t>,</w:t>
      </w:r>
      <w:r w:rsidR="00AB448E" w:rsidRPr="009D6677">
        <w:t xml:space="preserve"> </w:t>
      </w:r>
      <w:r w:rsidR="002F1093" w:rsidRPr="009D6677">
        <w:fldChar w:fldCharType="begin" w:fldLock="1"/>
      </w:r>
      <w:r w:rsidR="002F1093" w:rsidRPr="009D6677">
        <w:instrText>ADDIN CSL_CITATION {"citationItems":[{"id":"ITEM-1","itemData":{"DOI":"10.1152/jappl.1990.69.5.1623","ISSN":"8750-7587","PMID":"2272953","abstract":"Incoordination of sucking, swallowing, and breathing might lead to the decreased ventilation that accompanies bottle feeding in infants, but the precise temporal relationship between these events has not been established. Therefore, we studied the coordination of sucks, swallows, and breaths in healthy infants (8 full-term and 5 preterm). Respiratory movements and airflow were recorded as were sucks and swallows (intraoral and intrapharyngeal pressure). Sucks did not interrupt breathing or decrease minute ventilation during nonnutritive sucking. Minute ventilation during bottle feedings was inversely related to swallow frequency, with elimination of ventilation as the swallowing frequency approached 1.4/s. Swallows were associated with a 600-ms period of decreased respiratory initiation and with a period of airway closure lasting 530 +/- 9.8 (SE) ms. Occasional periods of prolonged airway closure were observed in all infants during feedings. Respiratory efforts during airway closure (obstructed breaths) were common. The present findings indicate that the decreased ventilation observed during bottle feedings is primarily a consequence of airway closure associated with the act of swallowing, whereas the decreased ventilatory efforts result from respiratory inhibition during swallows.","author":[{"dropping-particle":"","family":"Koenig","given":"J. S.","non-dropping-particle":"","parse-names":false,"suffix":""},{"dropping-particle":"","family":"Davies","given":"A. M.","non-dropping-particle":"","parse-names":false,"suffix":""},{"dropping-particle":"","family":"Thach","given":"B. T.","non-dropping-particle":"","parse-names":false,"suffix":""}],"container-title":"Journal of Applied Physiology","id":"ITEM-1","issue":"5","issued":{"date-parts":[["1990","11","1"]]},"page":"1623-1629","title":"Coordination of breathing, sucking, and swallowing during bottle feedings in human infants","type":"article-journal","volume":"69"},"uris":["http://www.mendeley.com/documents/?uuid=e0582ca3-4c6f-4775-be7f-f22a402f7820"]}],"mendeley":{"formattedCitation":"(Koenig et al., 1990)","manualFormatting":"Koenig et al., 1990, ","plainTextFormattedCitation":"(Koenig et al., 1990)","previouslyFormattedCitation":"(Koenig et al., 1990)"},"properties":{"noteIndex":0},"schema":"https://github.com/citation-style-language/schema/raw/master/csl-citation.json"}</w:instrText>
      </w:r>
      <w:r w:rsidR="002F1093" w:rsidRPr="009D6677">
        <w:fldChar w:fldCharType="separate"/>
      </w:r>
      <w:r w:rsidR="002F1093" w:rsidRPr="009D6677">
        <w:rPr>
          <w:noProof/>
        </w:rPr>
        <w:t xml:space="preserve">Koenig et al., 1990, </w:t>
      </w:r>
      <w:r w:rsidR="002F1093" w:rsidRPr="009D6677">
        <w:fldChar w:fldCharType="end"/>
      </w:r>
      <w:r w:rsidR="00F365EC" w:rsidRPr="009D6677">
        <w:t>s. 1627</w:t>
      </w:r>
      <w:r w:rsidR="002F1093" w:rsidRPr="009D6677">
        <w:t xml:space="preserve">). </w:t>
      </w:r>
      <w:r w:rsidR="003E024E" w:rsidRPr="009D6677">
        <w:t xml:space="preserve">Je to dáno nutností propojení dvou rytmických dějů o </w:t>
      </w:r>
      <w:r w:rsidR="002F1093" w:rsidRPr="009D6677">
        <w:t>rozdílných</w:t>
      </w:r>
      <w:r w:rsidR="003E024E" w:rsidRPr="009D6677">
        <w:t xml:space="preserve"> frekvencích</w:t>
      </w:r>
      <w:r w:rsidR="0096232D">
        <w:t>:</w:t>
      </w:r>
      <w:r w:rsidR="002F1093" w:rsidRPr="009D6677">
        <w:t xml:space="preserve"> </w:t>
      </w:r>
      <w:r w:rsidR="003E024E" w:rsidRPr="009D6677">
        <w:t>dechov</w:t>
      </w:r>
      <w:r w:rsidR="002F1093" w:rsidRPr="009D6677">
        <w:t>é</w:t>
      </w:r>
      <w:r w:rsidR="003E024E" w:rsidRPr="009D6677">
        <w:t xml:space="preserve"> frekvence pohybující se mezi 40</w:t>
      </w:r>
      <w:r w:rsidR="00BC6EFC">
        <w:t>–</w:t>
      </w:r>
      <w:r w:rsidR="003E024E" w:rsidRPr="009D6677">
        <w:t>60 dechy za minutu a frekvence polykání okolo 60/min</w:t>
      </w:r>
      <w:r w:rsidR="007A77CE" w:rsidRPr="009D6677">
        <w:t xml:space="preserve"> </w:t>
      </w:r>
      <w:r w:rsidR="0096232D" w:rsidRPr="009D6677">
        <w:fldChar w:fldCharType="begin" w:fldLock="1"/>
      </w:r>
      <w:r w:rsidR="0096232D" w:rsidRPr="009D6677">
        <w:instrText>ADDIN CSL_CITATION {"citationItems":[{"id":"ITEM-1","itemData":{"DOI":"10.1111/j.1469-8749.2008.02065.x","ISSN":"00121622","PMID":"18422676","abstract":"Because patterns of integration of respiration into rhythmic suck-swallow efforts are highly variable, we examined the vagaries of respiratory efforts as they evolve from the first tentative attempts at integration through more complex rhythmic interactions, with a focus on several strategies in which breathing and suck-swallow are coordinated. Thirty-four preterm infants (18 males, 16 females) of 26 to 33 weeks gestational age, 32 to 40 weeks postmenstrual age (PMA), and 2 to 12 weeks postnatal age were studied weekly from initiation of bottle feeding (using breast milk or preterm formula, both fed from a bottle) until discharge, with simultaneous digital recordings of pharyngeal pressure, nasal thermistor airflow, and thoraco-abdominal strain-gauge readings. Exceptional patterns of feeding-adapted variations of respiration were noted, including breathing during swallow, alternating blocks of suck-swallow and respiration efforts, narial airflow without thoracic movement, modulation of respiratory phase relationship against swallow rhythm, and paired rhythms with swallow:breath ratios of more than 1:1. Some of these strategies were developmentally regulated. Alternating blocks of suck-swallow and respiratory efforts were only seen in the earliest (PMA 32-33 wks) studies. In contrast, coordination and phase relationships of suck-swallow and breathing stabilized over time, as did the percentage of synchronized narial and thoracic respiratory efforts, which increased significantly after 36 weeks PMA compared with synchronization at 32 to 33.9 and 34 to 35.9 weeks PMA (p &lt; 0.05). There was also a significant positive correlation between percentage synchronization and PMA (r = 0.58; p &lt; 0.001). The strategies and patterns noted here further clarify the developmentally regulated coordination of suck, swallow, and respiration into mature infant feeding, and may be predictive of those infants with short- and long-term feeding or developmental difficulties. © 2008 Blackwell Publishing Ltd.","author":[{"dropping-particle":"","family":"Vice","given":"Frank L.","non-dropping-particle":"","parse-names":false,"suffix":""},{"dropping-particle":"","family":"Gewolb","given":"Ira H.","non-dropping-particle":"","parse-names":false,"suffix":""}],"container-title":"Developmental Medicine &amp; Child Neurology","id":"ITEM-1","issue":"6","issued":{"date-parts":[["2008","6"]]},"page":"467-472","title":"Respiratory patterns and strategies during feeding in preterm infants","type":"article-journal","volume":"50"},"uris":["http://www.mendeley.com/documents/?uuid=39a32dfb-3549-45cd-ad25-ba06defc43a3"]}],"mendeley":{"formattedCitation":"(Vice &amp; Gewolb, 2008)","manualFormatting":"(Vice a Gewolb, 2008,","plainTextFormattedCitation":"(Vice &amp; Gewolb, 2008)","previouslyFormattedCitation":"(Vice &amp; Gewolb, 2008)"},"properties":{"noteIndex":0},"schema":"https://github.com/citation-style-language/schema/raw/master/csl-citation.json"}</w:instrText>
      </w:r>
      <w:r w:rsidR="0096232D" w:rsidRPr="009D6677">
        <w:fldChar w:fldCharType="separate"/>
      </w:r>
      <w:r w:rsidR="0096232D" w:rsidRPr="009D6677">
        <w:rPr>
          <w:noProof/>
        </w:rPr>
        <w:t>(Vice a Gewolb, 2008,</w:t>
      </w:r>
      <w:r w:rsidR="0096232D" w:rsidRPr="009D6677">
        <w:fldChar w:fldCharType="end"/>
      </w:r>
      <w:r w:rsidR="0096232D" w:rsidRPr="009D6677">
        <w:t xml:space="preserve"> s. 469</w:t>
      </w:r>
      <w:r w:rsidR="00BC6EFC">
        <w:t>–</w:t>
      </w:r>
      <w:r w:rsidR="0096232D" w:rsidRPr="009D6677">
        <w:t>470</w:t>
      </w:r>
      <w:r w:rsidR="0096232D">
        <w:t>;</w:t>
      </w:r>
      <w:r w:rsidR="0096232D" w:rsidRPr="0096232D">
        <w:t xml:space="preserve"> </w:t>
      </w:r>
      <w:r w:rsidR="0096232D" w:rsidRPr="009D6677">
        <w:fldChar w:fldCharType="begin" w:fldLock="1"/>
      </w:r>
      <w:r w:rsidR="0096232D">
        <w:instrText>ADDIN CSL_CITATION {"citationItems":[{"id":"ITEM-1","itemData":{"DOI":"10.1159/000381361","ISSN":"14219697","PMID":"26226992","abstract":"Preterm infants' hospital discharge is often delayed due to their inability to feed by mouth safely and competently. No evidence-based supported guidelines are currently available for health-care professionals caring for these infants. Available interventions advocating benefits are not readily acknowledged for lack of rigorous documentation inasmuch as any improvements may ensue from infants' normal maturation. Through research, a growing understanding of the development of nutritive sucking skills has emerged, shedding light on how and why infants may encounter oral feeding difficulties due to the immaturity of specific physiologic functions. Unfortunately, this knowledge has yet to be translated to the clinical practice to improve the diagnoses of oral feeding problems through the development of relevant assessment tools and to enhance infants' oral feeding skills through the development of efficacious preventive and therapeutic interventions. This review focuses on the maturation of the various physiologic functions implicated in the transport of a bolus from the oral cavity to the stomach. Although infants' readiness for oral feeding is deemed attained when suck, swallow, and respiration are coordinated, we do not have a clear definition of what coordination implies. We have learned that each of these functions encompasses a number of elements that mature at different times and rates. Consequently, it would appear that the proper functioning of sucking, the swallow processing, and respiration need to occur at two levels: first, the elements within each function must reach an appropriate functional maturation that can work in synchrony with each other to generate an appropriate suck, swallow process, and respiration; and second, the elements of all these distinct functions, in turn, must be able to do the same at an integrative level to ensure the safe and efficient transport of a bolus from the mouth to the stomach.","author":[{"dropping-particle":"","family":"Lau","given":"Chantal","non-dropping-particle":"","parse-names":false,"suffix":""}],"container-title":"Annals of Nutrition and Metabolism","id":"ITEM-1","issue":"suppl 5","issued":{"date-parts":[["2015"]]},"page":"7-14","title":"Development of suck and swallow mechanisms in infants","type":"article-journal","volume":"66"},"uris":["http://www.mendeley.com/documents/?uuid=fa2a55d2-8b19-4353-a185-f6a9b3a6e3d3"]}],"mendeley":{"formattedCitation":"(Chantal Lau, 2015)","manualFormatting":"Lau, 2015,","plainTextFormattedCitation":"(Chantal Lau, 2015)","previouslyFormattedCitation":"(Chantal Lau, 2015)"},"properties":{"noteIndex":0},"schema":"https://github.com/citation-style-language/schema/raw/master/csl-citation.json"}</w:instrText>
      </w:r>
      <w:r w:rsidR="0096232D" w:rsidRPr="009D6677">
        <w:fldChar w:fldCharType="separate"/>
      </w:r>
      <w:r w:rsidR="0096232D" w:rsidRPr="009D6677">
        <w:rPr>
          <w:noProof/>
        </w:rPr>
        <w:t>Lau, 2015,</w:t>
      </w:r>
      <w:r w:rsidR="0096232D" w:rsidRPr="009D6677">
        <w:fldChar w:fldCharType="end"/>
      </w:r>
      <w:r w:rsidR="0096232D" w:rsidRPr="009D6677">
        <w:t xml:space="preserve"> s. 12</w:t>
      </w:r>
      <w:r w:rsidR="0096232D">
        <w:t>;</w:t>
      </w:r>
      <w:r w:rsidR="0096232D" w:rsidRPr="009D6677">
        <w:t xml:space="preserve"> </w:t>
      </w:r>
      <w:r w:rsidR="007A77CE" w:rsidRPr="009D6677">
        <w:fldChar w:fldCharType="begin" w:fldLock="1"/>
      </w:r>
      <w:r w:rsidR="0096232D">
        <w:instrText>ADDIN CSL_CITATION {"citationItems":[{"id":"ITEM-1","itemData":{"DOI":"10.1017/S001216220600123X","ISSN":"00121622","PMID":"16780629","abstract":"To study the coordination of respiration and swallow rhythms we assessed feeding episodes in 20 preterm infants (gestational age range at birth 26-33wks; postmenstrual age [PMA] range when studied 32-40wks) and 16 term infants studied on days 1 to 4 (PMA range 37-41wks) and at 1 month (PMA range 41-45wks). A pharyngeal pressure transducer documented swallows and a thoracoabdominal strain gauge recorded respiratory efforts. Coefficients of variation (COVs) of breath-breath (BR-BR) and swallow-breath (SW-BR) intervals during swallow runs, percentage of apneic swallows (at least three swallows without interposed breaths), and phase of respiration relative to swallowing efforts were analyzed. Percentage of apneic swallows decreased with increasing PMA (16.6% [SE 4.7] in preterm infants ≤35wks' PMA; 6.6% [SE 1.6] in preterms &gt;35wks; 1.5% [SE 0.4] in term infants; p&lt;0.001). Term infants had significantly lower BR-BR COV (0.405 [SE 0.016]) than preterm infants (0.641 [SE 0.052] at &gt;35wks's PMA; 0.693 [SE 0.059] at ≤35wks' PMA). Phase relation between swallowing and respiration stabilized with increasing PMA, with decreased apnea, and a significant increase in percentage of swallows occurring at end-inspiration. These data indicate that unlike the stabilization of suck and suck-swallow rhythms, which occur before about 36 weeks' PMA, improvement in coordination of respiration and swallow begins later. Coordination of swallow-respiration and suck-swallow rhythms may be predictive of feeding, respiratory, and neurodevelopmental abnormalities.","author":[{"dropping-particle":"","family":"Gewolb","given":"Ira H.","non-dropping-particle":"","parse-names":false,"suffix":""},{"dropping-particle":"","family":"Vice","given":"Frank L.","non-dropping-particle":"","parse-names":false,"suffix":""}],"container-title":"Developmental Medicine and Child Neurology","id":"ITEM-1","issue":"7","issued":{"date-parts":[["2006"]]},"page":"589-594","publisher":"University of Nottingham","title":"Maturational changes in the rhythms, patterning, and coordination of respiration and swallow during feeding in preterm and term infants","type":"article-journal","volume":"48"},"uris":["http://www.mendeley.com/documents/?uuid=c707b512-a948-4e9d-97b4-1a0121c819ee"]}],"mendeley":{"formattedCitation":"(Gewolb &amp; Vice, 2006a)","manualFormatting":"Gewolb a Vice, 2006, ","plainTextFormattedCitation":"(Gewolb &amp; Vice, 2006a)","previouslyFormattedCitation":"(Gewolb &amp; Vice, 2006a)"},"properties":{"noteIndex":0},"schema":"https://github.com/citation-style-language/schema/raw/master/csl-citation.json"}</w:instrText>
      </w:r>
      <w:r w:rsidR="007A77CE" w:rsidRPr="009D6677">
        <w:fldChar w:fldCharType="separate"/>
      </w:r>
      <w:r w:rsidR="007A77CE" w:rsidRPr="009D6677">
        <w:rPr>
          <w:noProof/>
        </w:rPr>
        <w:t>Gewolb a Vice, 2006</w:t>
      </w:r>
      <w:r w:rsidR="005C162E">
        <w:rPr>
          <w:noProof/>
        </w:rPr>
        <w:t>a</w:t>
      </w:r>
      <w:r w:rsidR="007A77CE" w:rsidRPr="009D6677">
        <w:rPr>
          <w:noProof/>
        </w:rPr>
        <w:t xml:space="preserve">, </w:t>
      </w:r>
      <w:r w:rsidR="007A77CE" w:rsidRPr="009D6677">
        <w:fldChar w:fldCharType="end"/>
      </w:r>
      <w:r w:rsidR="003E024E" w:rsidRPr="009D6677">
        <w:t>s</w:t>
      </w:r>
      <w:r w:rsidR="007A77CE" w:rsidRPr="009D6677">
        <w:t>.</w:t>
      </w:r>
      <w:r w:rsidR="003E024E" w:rsidRPr="009D6677">
        <w:t xml:space="preserve"> 592</w:t>
      </w:r>
      <w:r w:rsidR="007A77CE" w:rsidRPr="009D6677">
        <w:t>).</w:t>
      </w:r>
      <w:r w:rsidR="003E024E" w:rsidRPr="009D6677">
        <w:t xml:space="preserve"> Dech je v tomto vztahu podřízen a </w:t>
      </w:r>
      <w:r w:rsidR="00730CF6" w:rsidRPr="00563BB0">
        <w:t xml:space="preserve">přizpůsobuje </w:t>
      </w:r>
      <w:r w:rsidR="00E131C1" w:rsidRPr="00563BB0">
        <w:t xml:space="preserve">se </w:t>
      </w:r>
      <w:r w:rsidR="00730CF6" w:rsidRPr="00563BB0">
        <w:t>frekvenci polykání</w:t>
      </w:r>
      <w:r w:rsidR="007A77CE" w:rsidRPr="00563BB0">
        <w:t xml:space="preserve"> </w:t>
      </w:r>
      <w:r w:rsidR="007A77CE" w:rsidRPr="009D6677">
        <w:fldChar w:fldCharType="begin" w:fldLock="1"/>
      </w:r>
      <w:r w:rsidR="007A77CE" w:rsidRPr="009D6677">
        <w:instrText>ADDIN CSL_CITATION {"citationItems":[{"id":"ITEM-1","itemData":{"DOI":"10.1111/j.1469-8749.2008.02065.x","ISSN":"00121622","PMID":"18422676","abstract":"Because patterns of integration of respiration into rhythmic suck-swallow efforts are highly variable, we examined the vagaries of respiratory efforts as they evolve from the first tentative attempts at integration through more complex rhythmic interactions, with a focus on several strategies in which breathing and suck-swallow are coordinated. Thirty-four preterm infants (18 males, 16 females) of 26 to 33 weeks gestational age, 32 to 40 weeks postmenstrual age (PMA), and 2 to 12 weeks postnatal age were studied weekly from initiation of bottle feeding (using breast milk or preterm formula, both fed from a bottle) until discharge, with simultaneous digital recordings of pharyngeal pressure, nasal thermistor airflow, and thoraco-abdominal strain-gauge readings. Exceptional patterns of feeding-adapted variations of respiration were noted, including breathing during swallow, alternating blocks of suck-swallow and respiration efforts, narial airflow without thoracic movement, modulation of respiratory phase relationship against swallow rhythm, and paired rhythms with swallow:breath ratios of more than 1:1. Some of these strategies were developmentally regulated. Alternating blocks of suck-swallow and respiratory efforts were only seen in the earliest (PMA 32-33 wks) studies. In contrast, coordination and phase relationships of suck-swallow and breathing stabilized over time, as did the percentage of synchronized narial and thoracic respiratory efforts, which increased significantly after 36 weeks PMA compared with synchronization at 32 to 33.9 and 34 to 35.9 weeks PMA (p &lt; 0.05). There was also a significant positive correlation between percentage synchronization and PMA (r = 0.58; p &lt; 0.001). The strategies and patterns noted here further clarify the developmentally regulated coordination of suck, swallow, and respiration into mature infant feeding, and may be predictive of those infants with short- and long-term feeding or developmental difficulties. © 2008 Blackwell Publishing Ltd.","author":[{"dropping-particle":"","family":"Vice","given":"Frank L.","non-dropping-particle":"","parse-names":false,"suffix":""},{"dropping-particle":"","family":"Gewolb","given":"Ira H.","non-dropping-particle":"","parse-names":false,"suffix":""}],"container-title":"Developmental Medicine &amp; Child Neurology","id":"ITEM-1","issue":"6","issued":{"date-parts":[["2008","6"]]},"page":"467-472","title":"Respiratory patterns and strategies during feeding in preterm infants","type":"article-journal","volume":"50"},"uris":["http://www.mendeley.com/documents/?uuid=39a32dfb-3549-45cd-ad25-ba06defc43a3"]}],"mendeley":{"formattedCitation":"(Vice &amp; Gewolb, 2008)","manualFormatting":"(Vice a Gewolb, 2008,","plainTextFormattedCitation":"(Vice &amp; Gewolb, 2008)","previouslyFormattedCitation":"(Vice &amp; Gewolb, 2008)"},"properties":{"noteIndex":0},"schema":"https://github.com/citation-style-language/schema/raw/master/csl-citation.json"}</w:instrText>
      </w:r>
      <w:r w:rsidR="007A77CE" w:rsidRPr="009D6677">
        <w:fldChar w:fldCharType="separate"/>
      </w:r>
      <w:r w:rsidR="007A77CE" w:rsidRPr="009D6677">
        <w:rPr>
          <w:noProof/>
        </w:rPr>
        <w:t>(Vice a Gewolb, 2008,</w:t>
      </w:r>
      <w:r w:rsidR="007A77CE" w:rsidRPr="009D6677">
        <w:fldChar w:fldCharType="end"/>
      </w:r>
      <w:r w:rsidR="003E024E" w:rsidRPr="009D6677">
        <w:t xml:space="preserve"> s</w:t>
      </w:r>
      <w:r w:rsidR="007A77CE" w:rsidRPr="009D6677">
        <w:t>.</w:t>
      </w:r>
      <w:r w:rsidR="003E024E" w:rsidRPr="009D6677">
        <w:t xml:space="preserve"> 470</w:t>
      </w:r>
      <w:r w:rsidR="007A77CE" w:rsidRPr="009D6677">
        <w:t xml:space="preserve">). </w:t>
      </w:r>
      <w:r w:rsidR="001748DD" w:rsidRPr="009D6677">
        <w:t>Současně se zkracuje nádechová fáze</w:t>
      </w:r>
      <w:r w:rsidR="003501ED" w:rsidRPr="009D6677">
        <w:t xml:space="preserve"> a</w:t>
      </w:r>
      <w:r w:rsidR="00292294">
        <w:t> </w:t>
      </w:r>
      <w:r w:rsidR="003501ED" w:rsidRPr="009D6677">
        <w:t xml:space="preserve">prodlužuje fáze výdechová </w:t>
      </w:r>
      <w:r w:rsidR="003501ED" w:rsidRPr="009D6677">
        <w:fldChar w:fldCharType="begin" w:fldLock="1"/>
      </w:r>
      <w:r w:rsidR="009A307E" w:rsidRPr="009D6677">
        <w:instrText>ADDIN CSL_CITATION {"citationItems":[{"id":"ITEM-1","itemData":{"DOI":"10.1016/S0022-3476(85)80363-2","ISSN":"00223476","author":[{"dropping-particle":"","family":"Mathew","given":"Oommen P.","non-dropping-particle":"","parse-names":false,"suffix":""},{"dropping-particle":"","family":"Clark","given":"Mark L.","non-dropping-particle":"","parse-names":false,"suffix":""},{"dropping-particle":"","family":"Pronske","given":"Maria L.","non-dropping-particle":"","parse-names":false,"suffix":""},{"dropping-particle":"","family":"Luna-Solarzano","given":"Hortencia G.","non-dropping-particle":"","parse-names":false,"suffix":""},{"dropping-particle":"","family":"Peterson","given":"Mary Dale","non-dropping-particle":"","parse-names":false,"suffix":""}],"container-title":"The Journal of Pediatrics","id":"ITEM-1","issue":"5","issued":{"date-parts":[["1985","5"]]},"page":"810-813","title":"Breathing pattern and ventilation during oral feeding in term newborn infants","type":"article-journal","volume":"106"},"uris":["http://www.mendeley.com/documents/?uuid=51b3a1ad-d39d-4485-9c01-f0c96ecce847"]}],"mendeley":{"formattedCitation":"(Mathew et al., 1985)","manualFormatting":"(Mathew et al., 1985, ","plainTextFormattedCitation":"(Mathew et al., 1985)","previouslyFormattedCitation":"(Mathew et al., 1985)"},"properties":{"noteIndex":0},"schema":"https://github.com/citation-style-language/schema/raw/master/csl-citation.json"}</w:instrText>
      </w:r>
      <w:r w:rsidR="003501ED" w:rsidRPr="009D6677">
        <w:fldChar w:fldCharType="separate"/>
      </w:r>
      <w:r w:rsidR="003501ED" w:rsidRPr="009D6677">
        <w:rPr>
          <w:noProof/>
        </w:rPr>
        <w:t xml:space="preserve">(Mathew et al., 1985, </w:t>
      </w:r>
      <w:r w:rsidR="003501ED" w:rsidRPr="009D6677">
        <w:fldChar w:fldCharType="end"/>
      </w:r>
      <w:r w:rsidR="003501ED" w:rsidRPr="009D6677">
        <w:t xml:space="preserve">s. 812). </w:t>
      </w:r>
      <w:r w:rsidR="00D06148" w:rsidRPr="009D6677">
        <w:t>Dech se může p</w:t>
      </w:r>
      <w:r w:rsidR="003E024E" w:rsidRPr="009D6677">
        <w:t xml:space="preserve">řizpůsobovat </w:t>
      </w:r>
      <w:r w:rsidR="0096232D">
        <w:t xml:space="preserve">jen </w:t>
      </w:r>
      <w:r w:rsidR="003E024E" w:rsidRPr="009D6677">
        <w:t>tak dlouho, dokud není ohrožena respira</w:t>
      </w:r>
      <w:r w:rsidR="00730CF6">
        <w:t>ce</w:t>
      </w:r>
      <w:r w:rsidR="003E024E" w:rsidRPr="009D6677">
        <w:t xml:space="preserve"> V případě </w:t>
      </w:r>
      <w:proofErr w:type="spellStart"/>
      <w:r w:rsidR="003E024E" w:rsidRPr="009D6677">
        <w:t>hyperkapnie</w:t>
      </w:r>
      <w:proofErr w:type="spellEnd"/>
      <w:r w:rsidR="003E024E" w:rsidRPr="009D6677">
        <w:t xml:space="preserve"> dochází k</w:t>
      </w:r>
      <w:r w:rsidR="007A77CE" w:rsidRPr="009D6677">
        <w:t>e snížení frekvence</w:t>
      </w:r>
      <w:r w:rsidR="003E024E" w:rsidRPr="009D6677">
        <w:t xml:space="preserve"> s</w:t>
      </w:r>
      <w:r w:rsidR="00420A6D" w:rsidRPr="009D6677">
        <w:t>ání a</w:t>
      </w:r>
      <w:r w:rsidR="003E024E" w:rsidRPr="009D6677">
        <w:t xml:space="preserve"> polyk</w:t>
      </w:r>
      <w:r w:rsidR="00420A6D" w:rsidRPr="009D6677">
        <w:t>ání</w:t>
      </w:r>
      <w:r w:rsidR="003E024E" w:rsidRPr="009D6677">
        <w:t xml:space="preserve"> </w:t>
      </w:r>
      <w:r w:rsidR="007A77CE" w:rsidRPr="009D6677">
        <w:fldChar w:fldCharType="begin" w:fldLock="1"/>
      </w:r>
      <w:r w:rsidR="00521F48" w:rsidRPr="009D6677">
        <w:instrText>ADDIN CSL_CITATION {"citationItems":[{"id":"ITEM-1","itemData":{"DOI":"10.1016/S0022-3476(05)81555-0","ISSN":"00223476","PMID":"8320606","abstract":"This study was designed to determine whether increased respiratory drive induced by inhalation of carbon dioxide would alter the reflex and voluntary components of feeding. For 10 preterm infants (mean ± SD: postconceptional age at study, 34±2 weeks; weight, 2.1±0.2 kg), four trials of nutritive feeding were offered: two while the infants were inhaling a gas mixture containing 40% oxygen and two while the infants were breathing 40% oxygen and 7% carbon dioxide. Nasal airflow was monitored with a pneumotachygraph. Pressure-sensitive catheters in the esophagus and in the feeding nipple were used to detect swallowing and sucking. Sucking frequency and pattern, rate of swallowing, end-tidal carbon dioxide, and minute ventilation were recorded for 30-second epochs during feeding. When the inhaled gas mixture was switched from 40% oxygen to 40% oxygen and 7% carbon dioxide, sucking frequency decreased from 53±10 to 48±12 and from 54±12 to 40±19 sucks/min, respectively (p&lt;0.005). Frequency of swallowing also fell during the two feeding epochs on 7% carbon dioxide, from 45±15 to 40±15 and from 43±14 to 31±16 swallows/min (p&lt;0.003). Thus acute hypercapnea was accompanied by a decrease in rate of both sucking and swallowing during nutritive feeding. Increased ventilatory drive may directly inhibit nutritive feeding behavior in premature infants. © 1993 Mosby-Year Book, Inc.","author":[{"dropping-particle":"","family":"Timms","given":"Brian J.M.","non-dropping-particle":"","parse-names":false,"suffix":""},{"dropping-particle":"","family":"DiFiore","given":"Juliann M.","non-dropping-particle":"","parse-names":false,"suffix":""},{"dropping-particle":"","family":"Martin","given":"Richard J.","non-dropping-particle":"","parse-names":false,"suffix":""},{"dropping-particle":"","family":"Miller","given":"Martha J.","non-dropping-particle":"","parse-names":false,"suffix":""}],"container-title":"The Journal of Pediatrics","id":"ITEM-1","issue":"1","issued":{"date-parts":[["1993","7"]]},"page":"127-131","title":"Increased respiratory drive as an inhibitor of oral feeding of preterm infants","type":"article-journal","volume":"123"},"uris":["http://www.mendeley.com/documents/?uuid=70a06255-2862-4cd7-8c53-8c3701064751"]}],"mendeley":{"formattedCitation":"(Timms et al., 1993)","manualFormatting":"(Timms et al., 1993, ","plainTextFormattedCitation":"(Timms et al., 1993)","previouslyFormattedCitation":"(Timms et al., 1993)"},"properties":{"noteIndex":0},"schema":"https://github.com/citation-style-language/schema/raw/master/csl-citation.json"}</w:instrText>
      </w:r>
      <w:r w:rsidR="007A77CE" w:rsidRPr="009D6677">
        <w:fldChar w:fldCharType="separate"/>
      </w:r>
      <w:r w:rsidR="007A77CE" w:rsidRPr="009D6677">
        <w:rPr>
          <w:noProof/>
        </w:rPr>
        <w:t xml:space="preserve">(Timms et al., 1993, </w:t>
      </w:r>
      <w:r w:rsidR="007A77CE" w:rsidRPr="009D6677">
        <w:fldChar w:fldCharType="end"/>
      </w:r>
      <w:r w:rsidR="007A77CE" w:rsidRPr="009D6677">
        <w:t>s. 128).</w:t>
      </w:r>
    </w:p>
    <w:p w14:paraId="329B30A9" w14:textId="77777777" w:rsidR="005A1ECF" w:rsidRPr="003724DF" w:rsidRDefault="005A1ECF" w:rsidP="00411501">
      <w:pPr>
        <w:pStyle w:val="Nadpis2"/>
      </w:pPr>
      <w:bookmarkStart w:id="11" w:name="_Toc75377433"/>
      <w:r w:rsidRPr="001B6B5D">
        <w:t>Obranné reflexy</w:t>
      </w:r>
      <w:bookmarkEnd w:id="11"/>
    </w:p>
    <w:p w14:paraId="06A6821D" w14:textId="77777777" w:rsidR="005A1ECF" w:rsidRPr="009D6677" w:rsidRDefault="005A1ECF" w:rsidP="00E928C8">
      <w:pPr>
        <w:ind w:firstLine="576"/>
      </w:pPr>
      <w:r w:rsidRPr="009D6677">
        <w:t>Úspěšné krmení vyžaduje také funkčnost obranných reflexů.</w:t>
      </w:r>
    </w:p>
    <w:p w14:paraId="3CDA4749" w14:textId="0DC33613" w:rsidR="005A1ECF" w:rsidRPr="009D6677" w:rsidRDefault="005A1ECF" w:rsidP="00730CF6">
      <w:pPr>
        <w:ind w:firstLine="567"/>
      </w:pPr>
      <w:r w:rsidRPr="003302BA">
        <w:rPr>
          <w:b/>
          <w:bCs/>
        </w:rPr>
        <w:t>Dávivý reflex</w:t>
      </w:r>
      <w:r w:rsidRPr="009D6677">
        <w:t xml:space="preserve"> je vyvolán taktilní stimulací zadních </w:t>
      </w:r>
      <w:r w:rsidR="00232537">
        <w:t>⅔</w:t>
      </w:r>
      <w:r w:rsidRPr="009D6677">
        <w:t xml:space="preserve"> jazyka (u dětí) nebo stěn hltanu. Spočívá v </w:t>
      </w:r>
      <w:proofErr w:type="spellStart"/>
      <w:r w:rsidRPr="009D6677">
        <w:t>protruzi</w:t>
      </w:r>
      <w:proofErr w:type="spellEnd"/>
      <w:r w:rsidRPr="009D6677">
        <w:t xml:space="preserve"> jazyka a kontrakci faryngu s cílem zvrátit sousto z hltanu. Měkké patro brání regurgitaci do nosohltanu </w:t>
      </w:r>
      <w:r w:rsidRPr="009D6677">
        <w:fldChar w:fldCharType="begin" w:fldLock="1"/>
      </w:r>
      <w:r w:rsidRPr="009D6677">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257). ","plainTextFormattedCitation":"(Groher &amp; Crary, 2016)","previouslyFormattedCitation":"(Groher &amp; Crary, 2016)"},"properties":{"noteIndex":0},"schema":"https://github.com/citation-style-language/schema/raw/master/csl-citation.json"}</w:instrText>
      </w:r>
      <w:r w:rsidRPr="009D6677">
        <w:fldChar w:fldCharType="separate"/>
      </w:r>
      <w:r w:rsidRPr="009D6677">
        <w:rPr>
          <w:noProof/>
        </w:rPr>
        <w:t xml:space="preserve">(Groher a Crary, 2016, s. 257). </w:t>
      </w:r>
      <w:r w:rsidRPr="009D6677">
        <w:fldChar w:fldCharType="end"/>
      </w:r>
    </w:p>
    <w:p w14:paraId="5849EFED" w14:textId="559C4DCB" w:rsidR="005C6292" w:rsidRPr="009D6677" w:rsidRDefault="005A1ECF" w:rsidP="00292294">
      <w:pPr>
        <w:ind w:firstLine="567"/>
      </w:pPr>
      <w:proofErr w:type="spellStart"/>
      <w:r w:rsidRPr="003302BA">
        <w:rPr>
          <w:b/>
          <w:bCs/>
        </w:rPr>
        <w:t>Laryngeální</w:t>
      </w:r>
      <w:proofErr w:type="spellEnd"/>
      <w:r w:rsidRPr="003302BA">
        <w:rPr>
          <w:b/>
          <w:bCs/>
        </w:rPr>
        <w:t xml:space="preserve"> </w:t>
      </w:r>
      <w:proofErr w:type="spellStart"/>
      <w:r w:rsidRPr="003302BA">
        <w:rPr>
          <w:b/>
          <w:bCs/>
        </w:rPr>
        <w:t>chemoreflex</w:t>
      </w:r>
      <w:proofErr w:type="spellEnd"/>
      <w:r w:rsidRPr="009D6677">
        <w:t xml:space="preserve"> je reakcí na přítomnost materiálu v okolí či přímo uvnitř </w:t>
      </w:r>
      <w:proofErr w:type="spellStart"/>
      <w:r w:rsidRPr="009D6677">
        <w:t>laryngeálního</w:t>
      </w:r>
      <w:proofErr w:type="spellEnd"/>
      <w:r w:rsidRPr="009D6677">
        <w:t xml:space="preserve"> vestibula. </w:t>
      </w:r>
      <w:r w:rsidR="005C6292" w:rsidRPr="009D6677">
        <w:t>Odpověď s</w:t>
      </w:r>
      <w:r w:rsidRPr="009D6677">
        <w:t xml:space="preserve">počívá v jednotlivém nebo vícečetném </w:t>
      </w:r>
      <w:r w:rsidR="005C6292" w:rsidRPr="009D6677">
        <w:t xml:space="preserve">polknutí, zřídka dochází také </w:t>
      </w:r>
      <w:r w:rsidR="004807D5" w:rsidRPr="009D6677">
        <w:t xml:space="preserve">k prolongované apnoi nebo </w:t>
      </w:r>
      <w:r w:rsidR="005C6292" w:rsidRPr="009D6677">
        <w:t>kašli</w:t>
      </w:r>
      <w:r w:rsidR="005D3AE3" w:rsidRPr="009D6677">
        <w:t xml:space="preserve"> </w:t>
      </w:r>
      <w:r w:rsidR="005D3AE3" w:rsidRPr="009D6677">
        <w:fldChar w:fldCharType="begin" w:fldLock="1"/>
      </w:r>
      <w:r w:rsidR="004807D5" w:rsidRPr="009D6677">
        <w:instrText>ADDIN CSL_CITATION {"citationItems":[{"id":"ITEM-1","itemData":{"DOI":"10.1016/j.pupt.2006.11.011","ISSN":"10945539","author":[{"dropping-particle":"","family":"Thach","given":"Bradley T.","non-dropping-particle":"","parse-names":false,"suffix":""}],"container-title":"Pulmonary Pharmacology &amp; Therapeutics","id":"ITEM-1","issue":"4","issued":{"date-parts":[["2007","8"]]},"page":"365-370","title":"Maturation of cough and other reflexes that protect the fetal and neonatal airway","type":"article-journal","volume":"20"},"uris":["http://www.mendeley.com/documents/?uuid=17428299-19c1-4e8b-8e47-4dea6ecefcd8"]}],"mendeley":{"formattedCitation":"(Thach, 2007)","manualFormatting":"(Thach, 2007, s. 365; ","plainTextFormattedCitation":"(Thach, 2007)","previouslyFormattedCitation":"(Thach, 2007)"},"properties":{"noteIndex":0},"schema":"https://github.com/citation-style-language/schema/raw/master/csl-citation.json"}</w:instrText>
      </w:r>
      <w:r w:rsidR="005D3AE3" w:rsidRPr="009D6677">
        <w:fldChar w:fldCharType="separate"/>
      </w:r>
      <w:r w:rsidR="005D3AE3" w:rsidRPr="009D6677">
        <w:rPr>
          <w:noProof/>
        </w:rPr>
        <w:t xml:space="preserve">(Thach, 2007, s. 365; </w:t>
      </w:r>
      <w:r w:rsidR="005D3AE3" w:rsidRPr="009D6677">
        <w:fldChar w:fldCharType="end"/>
      </w:r>
      <w:r w:rsidR="004807D5" w:rsidRPr="009D6677">
        <w:fldChar w:fldCharType="begin" w:fldLock="1"/>
      </w:r>
      <w:r w:rsidR="00001E09" w:rsidRPr="009D6677">
        <w:instrText>ADDIN CSL_CITATION {"citationItems":[{"id":"ITEM-1","itemData":{"DOI":"10.1152/jappl.1989.66.3.1164","ISSN":"8750-7587","abstract":"We sought to characterize ventilatory and airway protective responses to pharyngeal stimulation in young infants during sleep. We studied the various responses with respect to frequency of occurrence, effect of increased stimulus intensity, and relation of stimulus fluid to laryngeal structures. Two groups of infants were studied: healthy full-term infants (n = 5) and preterm infants with a history of prolonged apnea (n = 9). We used a nasopharyngeal catheter to deliver small boluses of warm saline (0.02–0.35 ml) to the oropharynx. Responses repeatedly observed in both infant groups included swallows, obstructed respiratory efforts, brief apnea, prolonged apnea, and cough. In both infant groups, swallows and obstructed breaths occurred frequently and cough and prolonged apnea infrequently. The functional significance of some response patterns was clear, whereas that of others was obscure. Larger stimulus volumes yielded more frequent responses (P less than 0.01), and preterm infants responded much more frequently than full-term infants (P less than 0.01). Prolonged apnea was a composite of the other responses and was much more common in preterm than full-term infants (P less than 0.01). The stimulus technique was performed under direct visualization of the airway in two deceased infants. The findings suggested that the relation of the piriform fossae to the interarytenoid notch is important in determining response frequency. Implications for regulation of the removal of upper airway secretions during sleep are discussed.","author":[{"dropping-particle":"","family":"Pickens","given":"D. L.","non-dropping-particle":"","parse-names":false,"suffix":""},{"dropping-particle":"","family":"Schefft","given":"G. L.","non-dropping-particle":"","parse-names":false,"suffix":""},{"dropping-particle":"","family":"Thach","given":"B. T.","non-dropping-particle":"","parse-names":false,"suffix":""}],"container-title":"Journal of Applied Physiology","id":"ITEM-1","issue":"3","issued":{"date-parts":[["1989","3","1"]]},"page":"1164-1171","title":"Pharyngeal fluid clearance and aspiration preventive mechanisms in sleeping infants","type":"article-journal","volume":"66"},"uris":["http://www.mendeley.com/documents/?uuid=abaa26bc-70d0-4cf8-8571-94cf5bd06a5d"]}],"mendeley":{"formattedCitation":"(Pickens et al., 1989)","manualFormatting":"Pickens et al., 1989,","plainTextFormattedCitation":"(Pickens et al., 1989)","previouslyFormattedCitation":"(Pickens et al., 1989)"},"properties":{"noteIndex":0},"schema":"https://github.com/citation-style-language/schema/raw/master/csl-citation.json"}</w:instrText>
      </w:r>
      <w:r w:rsidR="004807D5" w:rsidRPr="009D6677">
        <w:fldChar w:fldCharType="separate"/>
      </w:r>
      <w:r w:rsidR="004807D5" w:rsidRPr="009D6677">
        <w:rPr>
          <w:noProof/>
        </w:rPr>
        <w:t>Pickens et al., 1989,</w:t>
      </w:r>
      <w:r w:rsidR="004807D5" w:rsidRPr="009D6677">
        <w:fldChar w:fldCharType="end"/>
      </w:r>
      <w:r w:rsidR="005D3AE3" w:rsidRPr="009D6677">
        <w:t xml:space="preserve"> </w:t>
      </w:r>
      <w:r w:rsidR="004807D5" w:rsidRPr="009D6677">
        <w:t>s.</w:t>
      </w:r>
      <w:r w:rsidR="009D6677">
        <w:t> </w:t>
      </w:r>
      <w:r w:rsidR="005D3AE3" w:rsidRPr="009D6677">
        <w:t>1169</w:t>
      </w:r>
      <w:r w:rsidR="004807D5" w:rsidRPr="009D6677">
        <w:t>).</w:t>
      </w:r>
    </w:p>
    <w:p w14:paraId="6D2153DD" w14:textId="3FCAC2B1" w:rsidR="005A1ECF" w:rsidRPr="009D6677" w:rsidRDefault="005A1ECF" w:rsidP="00292294">
      <w:pPr>
        <w:ind w:firstLine="567"/>
      </w:pPr>
      <w:r w:rsidRPr="003302BA">
        <w:rPr>
          <w:b/>
          <w:bCs/>
        </w:rPr>
        <w:t>Sekundární peristaltika jícnu</w:t>
      </w:r>
      <w:r w:rsidRPr="009D6677">
        <w:rPr>
          <w:b/>
          <w:bCs/>
        </w:rPr>
        <w:t xml:space="preserve"> </w:t>
      </w:r>
      <w:r w:rsidR="005073C9" w:rsidRPr="009D6677">
        <w:t>v</w:t>
      </w:r>
      <w:r w:rsidRPr="009D6677">
        <w:t xml:space="preserve">zniká </w:t>
      </w:r>
      <w:r w:rsidR="005073C9" w:rsidRPr="009D6677">
        <w:t xml:space="preserve">nezávisle na polykání, podnětem je distenze nebo </w:t>
      </w:r>
      <w:proofErr w:type="spellStart"/>
      <w:r w:rsidR="005073C9" w:rsidRPr="009D6677">
        <w:t>chemosenzitivní</w:t>
      </w:r>
      <w:proofErr w:type="spellEnd"/>
      <w:r w:rsidR="005073C9" w:rsidRPr="009D6677">
        <w:t xml:space="preserve"> stimulace jícnu při </w:t>
      </w:r>
      <w:proofErr w:type="spellStart"/>
      <w:r w:rsidR="005073C9" w:rsidRPr="009D6677">
        <w:t>gastroezofageálním</w:t>
      </w:r>
      <w:proofErr w:type="spellEnd"/>
      <w:r w:rsidR="005073C9" w:rsidRPr="009D6677">
        <w:t xml:space="preserve"> refluxu. Probíhá stejně jako primární peristaltika aborálním směrem</w:t>
      </w:r>
      <w:r w:rsidRPr="009D6677">
        <w:t xml:space="preserve">. Reflex je spojen s uzávěrem laryngu. Cílem je ochrana dolních dýchacích cest před retrográdní aspirací </w:t>
      </w:r>
      <w:r w:rsidRPr="009D6677">
        <w:fldChar w:fldCharType="begin" w:fldLock="1"/>
      </w:r>
      <w:r w:rsidR="009D6677">
        <w:instrText>ADDIN CSL_CITATION {"citationItems":[{"id":"ITEM-1","itemData":{"DOI":"10.1111/j.1572-0241.2007.01401.x","ISSN":"0002-9270","author":[{"dropping-particle":"","family":"Jadcherla","given":"Sudarshan R.","non-dropping-particle":"","parse-names":false,"suffix":""},{"dropping-particle":"","family":"Gupta","given":"Alankar","non-dropping-particle":"","parse-names":false,"suffix":""},{"dropping-particle":"","family":"Coley","given":"Brian D.","non-dropping-particle":"","parse-names":false,"suffix":""},{"dropping-particle":"","family":"Fernandez","given":"Soledad","non-dropping-particle":"","parse-names":false,"suffix":""},{"dropping-particle":"","family":"Shaker","given":"Reza","non-dropping-particle":"","parse-names":false,"suffix":""}],"container-title":"The American Journal of Gastroenterology","id":"ITEM-1","issue":"10","issued":{"date-parts":[["2007","10"]]},"page":"2286-2293","title":"Esophago-Glottal Closure Reflex in Human Infants: A Novel Reflex Elicited With Concurrent Manometry and Ultrasonography","type":"article-journal","volume":"102"},"uris":["http://www.mendeley.com/documents/?uuid=bd426f52-b0cc-49b2-9243-6005e0d66b01"]}],"mendeley":{"formattedCitation":"(Sudarshan R. Jadcherla et al., 2007)","manualFormatting":"(Jadcherla et al., 2007, s. 9; Jadcherla et al., 2006, s. 7)","plainTextFormattedCitation":"(Sudarshan R. Jadcherla et al., 2007)","previouslyFormattedCitation":"(Sudarshan R. Jadcherla et al., 2007)"},"properties":{"noteIndex":0},"schema":"https://github.com/citation-style-language/schema/raw/master/csl-citation.json"}</w:instrText>
      </w:r>
      <w:r w:rsidRPr="009D6677">
        <w:fldChar w:fldCharType="separate"/>
      </w:r>
      <w:r w:rsidRPr="009D6677">
        <w:rPr>
          <w:noProof/>
        </w:rPr>
        <w:t>(Jadcherla et al., 2007, s. 9</w:t>
      </w:r>
      <w:r w:rsidR="005073C9" w:rsidRPr="009D6677">
        <w:rPr>
          <w:noProof/>
        </w:rPr>
        <w:t>; Jadcherla et al., 2006, s.</w:t>
      </w:r>
      <w:r w:rsidR="009D6677">
        <w:rPr>
          <w:noProof/>
        </w:rPr>
        <w:t> </w:t>
      </w:r>
      <w:r w:rsidR="005073C9" w:rsidRPr="009D6677">
        <w:rPr>
          <w:noProof/>
        </w:rPr>
        <w:t>7</w:t>
      </w:r>
      <w:r w:rsidRPr="009D6677">
        <w:rPr>
          <w:noProof/>
        </w:rPr>
        <w:t>)</w:t>
      </w:r>
      <w:r w:rsidRPr="009D6677">
        <w:fldChar w:fldCharType="end"/>
      </w:r>
      <w:r w:rsidRPr="009D6677">
        <w:t>.</w:t>
      </w:r>
    </w:p>
    <w:p w14:paraId="19CB916B" w14:textId="468DC429" w:rsidR="00FA6E65" w:rsidRPr="00FA6E65" w:rsidRDefault="00FA6E65" w:rsidP="00411501">
      <w:pPr>
        <w:pStyle w:val="Nadpis2"/>
      </w:pPr>
      <w:bookmarkStart w:id="12" w:name="_Toc75377434"/>
      <w:r w:rsidRPr="00FA6E65">
        <w:t xml:space="preserve">Řízení </w:t>
      </w:r>
      <w:proofErr w:type="spellStart"/>
      <w:r w:rsidRPr="00FA6E65">
        <w:t>orofaciálních</w:t>
      </w:r>
      <w:proofErr w:type="spellEnd"/>
      <w:r w:rsidRPr="00FA6E65">
        <w:t xml:space="preserve"> funkcí</w:t>
      </w:r>
      <w:bookmarkEnd w:id="12"/>
    </w:p>
    <w:p w14:paraId="1AA81448" w14:textId="60141D8F" w:rsidR="009315A2" w:rsidRDefault="00076AA9" w:rsidP="009315A2">
      <w:pPr>
        <w:ind w:firstLine="567"/>
        <w:sectPr w:rsidR="009315A2" w:rsidSect="00EE4EA1">
          <w:pgSz w:w="11906" w:h="16838"/>
          <w:pgMar w:top="1418" w:right="1134" w:bottom="1418" w:left="1701" w:header="709" w:footer="709" w:gutter="0"/>
          <w:cols w:space="708"/>
          <w:docGrid w:linePitch="360"/>
        </w:sectPr>
      </w:pPr>
      <w:proofErr w:type="spellStart"/>
      <w:r w:rsidRPr="009D6677">
        <w:t>Orofaciální</w:t>
      </w:r>
      <w:proofErr w:type="spellEnd"/>
      <w:r w:rsidRPr="009D6677">
        <w:t xml:space="preserve"> funkce jsou řízeny z mozkového kmene pod kontrolou vyšších center. V mozkovém kmeni jsou </w:t>
      </w:r>
      <w:r w:rsidR="00C71AB3" w:rsidRPr="009D6677">
        <w:t xml:space="preserve">uložena jádra hlavových nervů </w:t>
      </w:r>
      <w:r w:rsidRPr="009D6677">
        <w:t xml:space="preserve">pro </w:t>
      </w:r>
      <w:r w:rsidR="00C71AB3" w:rsidRPr="009D6677">
        <w:t>motorick</w:t>
      </w:r>
      <w:r w:rsidR="00BC6EFC">
        <w:t>ou</w:t>
      </w:r>
      <w:r w:rsidR="00C71AB3" w:rsidRPr="009D6677">
        <w:t xml:space="preserve"> i senzitivní </w:t>
      </w:r>
      <w:r w:rsidR="00232537">
        <w:t>inervaci</w:t>
      </w:r>
      <w:r w:rsidR="00C71AB3" w:rsidRPr="009D6677">
        <w:t xml:space="preserve">. Motorická jádra </w:t>
      </w:r>
      <w:r w:rsidR="000910B3" w:rsidRPr="009D6677">
        <w:t>jsou vzájemně propojena</w:t>
      </w:r>
      <w:r w:rsidR="00C71AB3" w:rsidRPr="009D6677">
        <w:t xml:space="preserve"> interneurony</w:t>
      </w:r>
      <w:r w:rsidR="00801DAB" w:rsidRPr="009D6677">
        <w:t xml:space="preserve"> náležícími retikulární formaci</w:t>
      </w:r>
      <w:r w:rsidR="000910B3" w:rsidRPr="009D6677">
        <w:t>. Takto</w:t>
      </w:r>
    </w:p>
    <w:p w14:paraId="02F81452" w14:textId="01CE1CA7" w:rsidR="00F465BC" w:rsidRDefault="000910B3" w:rsidP="00443A14">
      <w:r w:rsidRPr="009D6677">
        <w:lastRenderedPageBreak/>
        <w:t xml:space="preserve">vzniklé </w:t>
      </w:r>
      <w:proofErr w:type="spellStart"/>
      <w:r w:rsidRPr="009D6677">
        <w:t>neuronální</w:t>
      </w:r>
      <w:proofErr w:type="spellEnd"/>
      <w:r w:rsidRPr="009D6677">
        <w:t xml:space="preserve"> </w:t>
      </w:r>
      <w:r w:rsidR="00076AA9" w:rsidRPr="009D6677">
        <w:t xml:space="preserve">okruhy nazýváme </w:t>
      </w:r>
      <w:proofErr w:type="spellStart"/>
      <w:r w:rsidR="00076AA9" w:rsidRPr="009D6677">
        <w:t>Central</w:t>
      </w:r>
      <w:proofErr w:type="spellEnd"/>
      <w:r w:rsidR="00076AA9" w:rsidRPr="009D6677">
        <w:t xml:space="preserve"> </w:t>
      </w:r>
      <w:proofErr w:type="spellStart"/>
      <w:r w:rsidR="00076AA9" w:rsidRPr="009D6677">
        <w:t>Pattern</w:t>
      </w:r>
      <w:proofErr w:type="spellEnd"/>
      <w:r w:rsidR="00076AA9" w:rsidRPr="009D6677">
        <w:t xml:space="preserve"> </w:t>
      </w:r>
      <w:proofErr w:type="spellStart"/>
      <w:r w:rsidR="00076AA9" w:rsidRPr="009D6677">
        <w:t>Generators</w:t>
      </w:r>
      <w:proofErr w:type="spellEnd"/>
      <w:r w:rsidR="005742A9" w:rsidRPr="009D6677">
        <w:t xml:space="preserve"> </w:t>
      </w:r>
      <w:r w:rsidR="005742A9" w:rsidRPr="009D6677">
        <w:fldChar w:fldCharType="begin" w:fldLock="1"/>
      </w:r>
      <w:r w:rsidR="007A3484">
        <w:instrText>ADDIN CSL_CITATION {"citationItems":[{"id":"ITEM-1","itemData":{"DOI":"10.1016/j.jcomdis.2006.06.011","ISSN":"00219924","PMID":"16876186","abstract":"The objective of the current report is to review experimental findings on centrally patterned movements and sensory and descending modulation of central pattern generators (CPGs) in a variety of animal and human models. Special emphasis is directed toward speech production muscle systems, including the chest wall and orofacial complex during patterned motor output. Experimental results indicate that CPGs subserving orofacial motor behavior can be modulated via descending and sensory inputs. This feature of control may also operate in the control of other centrally patterned motor behaviors including speech breathing, suck, mastication, and the recombination of CPG processes for the development and production of speech. Learning outcomes: Readers will be able to: (1) define the salient characteristics of CPGs, (2) list five factors which influence the development and operation of a CPG over the lifespan, (3) define sensorimotor entrainment of CPGs, and (4) describe one new application for therapeutic training of the non-nutritive suck in premature infants. © 2006 Elsevier Inc. All rights reserved.","author":[{"dropping-particle":"","family":"Barlow","given":"Steven M.","non-dropping-particle":"","parse-names":false,"suffix":""},{"dropping-particle":"","family":"Estep","given":"Meredith","non-dropping-particle":"","parse-names":false,"suffix":""}],"container-title":"Journal of Communication Disorders","id":"ITEM-1","issue":"5","issued":{"date-parts":[["2006","9"]]},"page":"366-380","title":"Central pattern generation and the motor infrastructure for suck, respiration, and speech","type":"article-journal","volume":"39"},"uris":["http://www.mendeley.com/documents/?uuid=2edabc72-839b-4be1-89d9-4705fb1e2ac6"]}],"mendeley":{"formattedCitation":"(Steven M. Barlow &amp; Estep, 2006)","manualFormatting":"(Barlow a Estep, 2006,","plainTextFormattedCitation":"(Steven M. Barlow &amp; Estep, 2006)","previouslyFormattedCitation":"(Steven M. Barlow &amp; Estep, 2006)"},"properties":{"noteIndex":0},"schema":"https://github.com/citation-style-language/schema/raw/master/csl-citation.json"}</w:instrText>
      </w:r>
      <w:r w:rsidR="005742A9" w:rsidRPr="009D6677">
        <w:fldChar w:fldCharType="separate"/>
      </w:r>
      <w:r w:rsidR="005742A9" w:rsidRPr="009D6677">
        <w:rPr>
          <w:noProof/>
        </w:rPr>
        <w:t>(Barlow a Estep, 2006,</w:t>
      </w:r>
      <w:r w:rsidR="005742A9" w:rsidRPr="009D6677">
        <w:fldChar w:fldCharType="end"/>
      </w:r>
      <w:r w:rsidR="00521F48" w:rsidRPr="009D6677">
        <w:t xml:space="preserve"> </w:t>
      </w:r>
      <w:r w:rsidRPr="009D6677">
        <w:t>s.</w:t>
      </w:r>
      <w:r w:rsidR="009D6677">
        <w:t> </w:t>
      </w:r>
      <w:r w:rsidRPr="009D6677">
        <w:t>367</w:t>
      </w:r>
      <w:bookmarkStart w:id="13" w:name="_Hlk70346027"/>
      <w:r w:rsidR="005742A9" w:rsidRPr="009D6677">
        <w:t>).</w:t>
      </w:r>
      <w:r w:rsidRPr="009D6677">
        <w:t xml:space="preserve"> </w:t>
      </w:r>
      <w:bookmarkEnd w:id="13"/>
      <w:r w:rsidR="00F457A4" w:rsidRPr="009D6677">
        <w:t xml:space="preserve">Tato centra </w:t>
      </w:r>
      <w:r w:rsidR="00076AA9" w:rsidRPr="009D6677">
        <w:t>jsou schopn</w:t>
      </w:r>
      <w:r w:rsidR="00F457A4" w:rsidRPr="009D6677">
        <w:t>a</w:t>
      </w:r>
      <w:r w:rsidR="00076AA9" w:rsidRPr="009D6677">
        <w:t xml:space="preserve"> tvorby </w:t>
      </w:r>
      <w:r w:rsidR="00F457A4" w:rsidRPr="009D6677">
        <w:t xml:space="preserve">stereotypních (často rytmických) </w:t>
      </w:r>
      <w:r w:rsidR="00076AA9" w:rsidRPr="009D6677">
        <w:t>pohybů</w:t>
      </w:r>
      <w:r w:rsidR="005742A9" w:rsidRPr="009D6677">
        <w:t>.</w:t>
      </w:r>
      <w:r w:rsidR="00AA3894" w:rsidRPr="009D6677">
        <w:t xml:space="preserve"> </w:t>
      </w:r>
    </w:p>
    <w:p w14:paraId="12D9C1A3" w14:textId="7F2BF6EB" w:rsidR="00F465BC" w:rsidRDefault="00F457A4" w:rsidP="00292294">
      <w:pPr>
        <w:ind w:firstLine="567"/>
      </w:pPr>
      <w:r w:rsidRPr="009D6677">
        <w:t>Jejich činnost je pod vlivem dostředivých</w:t>
      </w:r>
      <w:r w:rsidR="000910B3" w:rsidRPr="009D6677">
        <w:t xml:space="preserve"> informac</w:t>
      </w:r>
      <w:r w:rsidRPr="009D6677">
        <w:t>í</w:t>
      </w:r>
      <w:r w:rsidR="000910B3" w:rsidRPr="009D6677">
        <w:t xml:space="preserve"> z periferie </w:t>
      </w:r>
      <w:r w:rsidRPr="009D6677">
        <w:t>a</w:t>
      </w:r>
      <w:r w:rsidR="00232537">
        <w:t xml:space="preserve"> z</w:t>
      </w:r>
      <w:r w:rsidRPr="009D6677">
        <w:t> vyšších center</w:t>
      </w:r>
      <w:r w:rsidR="005742A9" w:rsidRPr="009D6677">
        <w:t xml:space="preserve"> </w:t>
      </w:r>
      <w:r w:rsidR="005742A9" w:rsidRPr="009D6677">
        <w:fldChar w:fldCharType="begin" w:fldLock="1"/>
      </w:r>
      <w:r w:rsidR="00292294">
        <w:instrText>ADDIN CSL_CITATION {"citationItems":[{"id":"ITEM-1","itemData":{"DOI":"10.1515/revneuro-2017-0102","ISSN":"2191-0200","PMID":"30543520","abstract":"Central pattern generators (CPGs) are generally defined as networks of neurons capable of enabling the production of central commands, specifically controlling stereotyped, rhythmic motor behaviors. Several CPGs localized in brainstem and spinal cord areas have been shown to underlie the expression of complex behaviors such as deglutition, mastication, respiration, defecation, micturition, ejaculation, and locomotion. Their pivotal roles have clearly been demonstrated although their organization and cellular properties remain incompletely characterized. In recent years, insightful findings about CPGs have been made mainly because (1) several complementary animal models were developed; (2) these models enabled a wide variety of techniques to be used and, hence, a plethora of characteristics to be discovered; and (3) organizations, functions, and cell properties across all models and species studied thus far were generally found to be well-preserved phylogenetically. This article aims at providing an overview for non-experts of the most important findings made on CPGs in in vivo animal models, in vitro preparations from invertebrate and vertebrate species as well as in primates. Data about CPG functions, adaptation, organization, and cellular properties will be summarized with a special attention paid to the network for locomotion given its advanced level of characterization compared with some of the other CPGs. Similarities and differences between these networks will also be highlighted.","author":[{"dropping-particle":"","family":"Steuer","given":"Inge","non-dropping-particle":"","parse-names":false,"suffix":""},{"dropping-particle":"","family":"Guertin","given":"Pierre A.","non-dropping-particle":"","parse-names":false,"suffix":""}],"container-title":"Reviews in the Neurosciences","id":"ITEM-1","issue":"2","issued":{"date-parts":[["2019","1","28"]]},"page":"107-164","title":"Central pattern generators in the brainstem and spinal cord: an overview of basic principles, similarities and differences","type":"article-journal","volume":"30"},"uris":["http://www.mendeley.com/documents/?uuid=5cb5bfcf-6727-4a24-8873-4b56533645b0"]}],"mendeley":{"formattedCitation":"(Steuer &amp; Guertin, 2019)","manualFormatting":"(Steuer a Guertin, 2019, ","plainTextFormattedCitation":"(Steuer &amp; Guertin, 2019)","previouslyFormattedCitation":"(Steuer &amp; Guertin, 2019)"},"properties":{"noteIndex":0},"schema":"https://github.com/citation-style-language/schema/raw/master/csl-citation.json"}</w:instrText>
      </w:r>
      <w:r w:rsidR="005742A9" w:rsidRPr="009D6677">
        <w:fldChar w:fldCharType="separate"/>
      </w:r>
      <w:r w:rsidR="005742A9" w:rsidRPr="009D6677">
        <w:rPr>
          <w:noProof/>
        </w:rPr>
        <w:t>(Steuer a</w:t>
      </w:r>
      <w:r w:rsidR="00292294">
        <w:rPr>
          <w:noProof/>
        </w:rPr>
        <w:t> </w:t>
      </w:r>
      <w:r w:rsidR="005742A9" w:rsidRPr="009D6677">
        <w:rPr>
          <w:noProof/>
        </w:rPr>
        <w:t xml:space="preserve">Guertin, 2019, </w:t>
      </w:r>
      <w:r w:rsidR="005742A9" w:rsidRPr="009D6677">
        <w:fldChar w:fldCharType="end"/>
      </w:r>
      <w:r w:rsidR="005742A9" w:rsidRPr="009D6677">
        <w:t>s.</w:t>
      </w:r>
      <w:r w:rsidR="009D6677">
        <w:t> </w:t>
      </w:r>
      <w:r w:rsidR="00AE0D4A" w:rsidRPr="009D6677">
        <w:t xml:space="preserve">107, </w:t>
      </w:r>
      <w:r w:rsidR="005742A9" w:rsidRPr="009D6677">
        <w:t xml:space="preserve">120). </w:t>
      </w:r>
      <w:r w:rsidR="00076AA9" w:rsidRPr="009D6677">
        <w:t xml:space="preserve">Senzorické informace </w:t>
      </w:r>
      <w:r w:rsidR="00C71AB3" w:rsidRPr="009D6677">
        <w:t>zajišťují</w:t>
      </w:r>
      <w:r w:rsidR="00B50767" w:rsidRPr="009D6677">
        <w:t xml:space="preserve"> </w:t>
      </w:r>
      <w:r w:rsidR="00C71AB3" w:rsidRPr="009D6677">
        <w:t>zpětnou vazbu pro hladký průběh pohybu</w:t>
      </w:r>
      <w:r w:rsidR="00801DAB" w:rsidRPr="009D6677">
        <w:t xml:space="preserve"> při rozmanitých podmínkách</w:t>
      </w:r>
      <w:r w:rsidR="00C71AB3" w:rsidRPr="009D6677">
        <w:t xml:space="preserve"> </w:t>
      </w:r>
      <w:r w:rsidR="00AE0D4A" w:rsidRPr="009D6677">
        <w:fldChar w:fldCharType="begin" w:fldLock="1"/>
      </w:r>
      <w:r w:rsidR="00CF788E" w:rsidRPr="009D6677">
        <w:instrText>ADDIN CSL_CITATION {"citationItems":[{"id":"ITEM-1","itemData":{"DOI":"10.2214/ajr.150.6.1307","ISSN":"0361-803X","author":[{"dropping-particle":"","family":"Dodds","given":"WJ","non-dropping-particle":"","parse-names":false,"suffix":""},{"dropping-particle":"","family":"Man","given":"KM","non-dropping-particle":"","parse-names":false,"suffix":""},{"dropping-particle":"","family":"Cook","given":"IJ","non-dropping-particle":"","parse-names":false,"suffix":""},{"dropping-particle":"","family":"Kahrilas","given":"PJ","non-dropping-particle":"","parse-names":false,"suffix":""},{"dropping-particle":"","family":"Stewart","given":"ET","non-dropping-particle":"","parse-names":false,"suffix":""},{"dropping-particle":"","family":"Kern","given":"MK","non-dropping-particle":"","parse-names":false,"suffix":""}],"container-title":"American Journal of Roentgenology","id":"ITEM-1","issue":"6","issued":{"date-parts":[["1988","6"]]},"page":"1307-1309","title":"Influence of bolus volume on swallow-induced hyoid movement in normal subjects","type":"article-journal","volume":"150"},"uris":["http://www.mendeley.com/documents/?uuid=77a065b0-d127-49c5-b63c-c3fb95df7625"]}],"mendeley":{"formattedCitation":"(Dodds et al., 1988)","manualFormatting":"(Dodds et al., 1988, ","plainTextFormattedCitation":"(Dodds et al., 1988)","previouslyFormattedCitation":"(Dodds et al., 1988)"},"properties":{"noteIndex":0},"schema":"https://github.com/citation-style-language/schema/raw/master/csl-citation.json"}</w:instrText>
      </w:r>
      <w:r w:rsidR="00AE0D4A" w:rsidRPr="009D6677">
        <w:fldChar w:fldCharType="separate"/>
      </w:r>
      <w:r w:rsidR="00AE0D4A" w:rsidRPr="009D6677">
        <w:rPr>
          <w:noProof/>
        </w:rPr>
        <w:t xml:space="preserve">(Dodds et al., 1988, </w:t>
      </w:r>
      <w:r w:rsidR="00AE0D4A" w:rsidRPr="009D6677">
        <w:fldChar w:fldCharType="end"/>
      </w:r>
      <w:r w:rsidR="00AE0D4A" w:rsidRPr="009D6677">
        <w:t xml:space="preserve">s. 1309). </w:t>
      </w:r>
    </w:p>
    <w:p w14:paraId="40B301C1" w14:textId="77777777" w:rsidR="003302BA" w:rsidRDefault="00076AA9" w:rsidP="00292294">
      <w:pPr>
        <w:ind w:firstLine="567"/>
        <w:sectPr w:rsidR="003302BA" w:rsidSect="00EE4EA1">
          <w:footerReference w:type="default" r:id="rId16"/>
          <w:pgSz w:w="11906" w:h="16838"/>
          <w:pgMar w:top="1418" w:right="1134" w:bottom="1418" w:left="1701" w:header="709" w:footer="709" w:gutter="0"/>
          <w:cols w:space="708"/>
          <w:docGrid w:linePitch="360"/>
        </w:sectPr>
      </w:pPr>
      <w:proofErr w:type="spellStart"/>
      <w:r w:rsidRPr="009D6677">
        <w:t>Suprabulbární</w:t>
      </w:r>
      <w:proofErr w:type="spellEnd"/>
      <w:r w:rsidRPr="009D6677">
        <w:t xml:space="preserve"> úroveň tvoří kortex a </w:t>
      </w:r>
      <w:r w:rsidR="005914EA" w:rsidRPr="009D6677">
        <w:t xml:space="preserve">subkortikální </w:t>
      </w:r>
      <w:r w:rsidRPr="009D6677">
        <w:t>struktury jako bazální ganglia, hypothalamus, amygdala</w:t>
      </w:r>
      <w:r w:rsidR="005914EA" w:rsidRPr="009D6677">
        <w:t xml:space="preserve"> nebo</w:t>
      </w:r>
      <w:r w:rsidRPr="009D6677">
        <w:t xml:space="preserve"> </w:t>
      </w:r>
      <w:proofErr w:type="spellStart"/>
      <w:r w:rsidRPr="009D6677">
        <w:t>mesencefalické</w:t>
      </w:r>
      <w:proofErr w:type="spellEnd"/>
      <w:r w:rsidRPr="009D6677">
        <w:t xml:space="preserve"> </w:t>
      </w:r>
      <w:proofErr w:type="spellStart"/>
      <w:r w:rsidRPr="009D6677">
        <w:t>tegmentum</w:t>
      </w:r>
      <w:proofErr w:type="spellEnd"/>
      <w:r w:rsidR="00AE0D4A" w:rsidRPr="009D6677">
        <w:t xml:space="preserve"> </w:t>
      </w:r>
      <w:r w:rsidR="00AE0D4A" w:rsidRPr="009D6677">
        <w:fldChar w:fldCharType="begin" w:fldLock="1"/>
      </w:r>
      <w:r w:rsidR="00AE0D4A" w:rsidRPr="009D6677">
        <w:instrText>ADDIN CSL_CITATION {"citationItems":[{"id":"ITEM-1","itemData":{"DOI":"10.1016/j.pmr.2008.05.002","ISSN":"10479651","PMID":"18940637","abstract":"Eating and drinking are basic pleasures in life that most of us take for granted, yet the ease with which we perform these tasks belies their complex neurologic system of control. Recent studies of human swallowing have begun to unravel some of these complexities, evolving our understanding and thus ultimately helping to generate novel therapies for the treatment of swallowing problems after cerebral injury, such as stroke. This article provides a general overview of current knowledge of the neural control mechanisms that underlie the coordination of mastication, oral transport, swallowing, and respiration in humans. © 2008 Elsevier Inc. All rights reserved.","author":[{"dropping-particle":"","family":"Mistry","given":"Satish","non-dropping-particle":"","parse-names":false,"suffix":""},{"dropping-particle":"","family":"Hamdy","given":"Shaheen","non-dropping-particle":"","parse-names":false,"suffix":""}],"container-title":"Physical Medicine and Rehabilitation Clinics of North America","id":"ITEM-1","issue":"4","issued":{"date-parts":[["2008","11"]]},"page":"709-728","publisher":"Elsevier Inc.","title":"Neural Control of Feeding and Swallowing","type":"article-journal","volume":"19"},"uris":["http://www.mendeley.com/documents/?uuid=c9f9a4b4-7cc9-4b8f-b46c-19e005b6dde6"]}],"mendeley":{"formattedCitation":"(Mistry &amp; Hamdy, 2008)","manualFormatting":"(Mistry a Hamdy, 2008, ","plainTextFormattedCitation":"(Mistry &amp; Hamdy, 2008)","previouslyFormattedCitation":"(Mistry &amp; Hamdy, 2008)"},"properties":{"noteIndex":0},"schema":"https://github.com/citation-style-language/schema/raw/master/csl-citation.json"}</w:instrText>
      </w:r>
      <w:r w:rsidR="00AE0D4A" w:rsidRPr="009D6677">
        <w:fldChar w:fldCharType="separate"/>
      </w:r>
      <w:r w:rsidR="00AE0D4A" w:rsidRPr="009D6677">
        <w:rPr>
          <w:noProof/>
        </w:rPr>
        <w:t xml:space="preserve">(Mistry a Hamdy, 2008, </w:t>
      </w:r>
      <w:r w:rsidR="00AE0D4A" w:rsidRPr="009D6677">
        <w:fldChar w:fldCharType="end"/>
      </w:r>
      <w:r w:rsidR="00801DAB" w:rsidRPr="009D6677">
        <w:t>s. 715</w:t>
      </w:r>
      <w:r w:rsidR="00AE0D4A" w:rsidRPr="009D6677">
        <w:t>).</w:t>
      </w:r>
      <w:r w:rsidR="00801DAB" w:rsidRPr="009D6677">
        <w:t xml:space="preserve"> </w:t>
      </w:r>
      <w:r w:rsidRPr="009D6677">
        <w:t>Podílejí se na iniciaci</w:t>
      </w:r>
      <w:r>
        <w:t xml:space="preserve"> </w:t>
      </w:r>
      <w:r w:rsidRPr="009D6677">
        <w:t>i</w:t>
      </w:r>
      <w:r w:rsidR="0013484A" w:rsidRPr="009D6677">
        <w:t> </w:t>
      </w:r>
      <w:r w:rsidR="00C71AB3" w:rsidRPr="009D6677">
        <w:t>modulaci</w:t>
      </w:r>
      <w:r w:rsidRPr="009D6677">
        <w:t xml:space="preserve"> aktivity</w:t>
      </w:r>
      <w:r w:rsidR="00C71AB3" w:rsidRPr="009D6677">
        <w:t xml:space="preserve"> kmenových center</w:t>
      </w:r>
      <w:r w:rsidR="00BA32C2" w:rsidRPr="009D6677">
        <w:t xml:space="preserve"> </w:t>
      </w:r>
      <w:r w:rsidR="007403DF" w:rsidRPr="009D6677">
        <w:fldChar w:fldCharType="begin" w:fldLock="1"/>
      </w:r>
      <w:r w:rsidR="007403DF" w:rsidRPr="009D6677">
        <w:instrText>ADDIN CSL_CITATION {"citationItems":[{"id":"ITEM-1","itemData":{"DOI":"10.1111/j.1365-2982.1991.tb00053.x","ISSN":"13501925","abstract":"The relative importance of cortical and infracortical neural control of deglutition was investigated in nine patients with unilateral cortical or internal capsule stroke, six patients with idiopathic parkinsonism, and seven healthy volunteers. Ten dry then 10 wet swallows were requested, during a right and left electromyographic recording of the mylohyoideus muscles, coupled to a manometric recording of the pharynx, upper esophageal sphincter, esophageal body, and lower esophageal sphincter (LES). Six hemiplegic patients, but no patient with Parkinson's disease, had asynchronous contractions of the mylohyoideus muscle at the onset of swallowing. Four hemiplegic patients and one with Parkinson's disease were unable to trigger dry swallows, but wet swallows were always initiated in all subjects. Four hemiplegic patients and one with Parkinson's disease had nonperistaltic esophageal contractions with either dry or wet swallows. LES relaxation was complete after dry swallows in none of the hemiplegic patients and in two with Parkinsons disease, and after wet swallows in six hemiplegic patients and four with Parkinson's disease. We conclude that a unilateral stroke may abolish the synchronism of mylohyoideus muscle contractions during swallowing, and that both pharyngeal and esophageal stages of deglutition are impaired in either cortical or striatonigral lesions. Copyright © 1991, Wiley Blackwell. All rights reserved","author":[{"dropping-particle":"","family":"Weber","given":"J.","non-dropping-particle":"","parse-names":false,"suffix":""},{"dropping-particle":"","family":"Roman","given":"C.","non-dropping-particle":"","parse-names":false,"suffix":""},{"dropping-particle":"","family":"Hannequin","given":"D.","non-dropping-particle":"","parse-names":false,"suffix":""},{"dropping-particle":"","family":"Onnient","given":"Y.","non-dropping-particle":"","parse-names":false,"suffix":""},{"dropping-particle":"","family":"Beuret-Blanquart","given":"F.","non-dropping-particle":"","parse-names":false,"suffix":""},{"dropping-particle":"","family":"Mihout","given":"B.","non-dropping-particle":"","parse-names":false,"suffix":""},{"dropping-particle":"","family":"Denis","given":"P.","non-dropping-particle":"","parse-names":false,"suffix":""}],"container-title":"Neurogastroenterology &amp; Motility","id":"ITEM-1","issue":"2","issued":{"date-parts":[["1990","6","28"]]},"page":"98-106","title":"Esophageal Manometry in Patients with Unilateral Hemispheric Cerebrovascular Accidents or Idiopathic Parkinsonism","type":"article-journal","volume":"3"},"uris":["http://www.mendeley.com/documents/?uuid=b9983520-f95e-4853-a5d4-212f3202a8a4"]}],"mendeley":{"formattedCitation":"(Weber et al., 1990)","manualFormatting":"(Weber et al., 1990, ","plainTextFormattedCitation":"(Weber et al., 1990)","previouslyFormattedCitation":"(Weber et al., 1990)"},"properties":{"noteIndex":0},"schema":"https://github.com/citation-style-language/schema/raw/master/csl-citation.json"}</w:instrText>
      </w:r>
      <w:r w:rsidR="007403DF" w:rsidRPr="009D6677">
        <w:fldChar w:fldCharType="separate"/>
      </w:r>
      <w:r w:rsidR="007403DF" w:rsidRPr="009D6677">
        <w:rPr>
          <w:noProof/>
        </w:rPr>
        <w:t xml:space="preserve">(Weber et al., 1990, </w:t>
      </w:r>
      <w:r w:rsidR="007403DF" w:rsidRPr="009D6677">
        <w:fldChar w:fldCharType="end"/>
      </w:r>
      <w:r w:rsidR="007403DF" w:rsidRPr="009D6677">
        <w:t>s. 103</w:t>
      </w:r>
      <w:r w:rsidR="0013484A" w:rsidRPr="009D6677">
        <w:t>;</w:t>
      </w:r>
      <w:r w:rsidR="007403DF" w:rsidRPr="009D6677">
        <w:t xml:space="preserve"> Veis a</w:t>
      </w:r>
      <w:r w:rsidR="00292294">
        <w:t> </w:t>
      </w:r>
      <w:proofErr w:type="spellStart"/>
      <w:r w:rsidR="007403DF" w:rsidRPr="009D6677">
        <w:t>Logemann</w:t>
      </w:r>
      <w:proofErr w:type="spellEnd"/>
      <w:r w:rsidR="007403DF" w:rsidRPr="009D6677">
        <w:t xml:space="preserve"> 1985 in</w:t>
      </w:r>
      <w:r w:rsidR="007403DF" w:rsidRPr="009D6677">
        <w:fldChar w:fldCharType="begin" w:fldLock="1"/>
      </w:r>
      <w:r w:rsidR="004E24BA" w:rsidRPr="009D6677">
        <w:instrText>ADDIN CSL_CITATION {"citationItems":[{"id":"ITEM-1","itemData":{"DOI":"10.1007/BF01354538","ISBN":"0179-051X","ISSN":"0179-051X","abstract":"This paper reviews clinical, neuroanatomical, and neurophysiological studies that have implicated the cerebral cortex in the initiation and/or regulation of swallowing as well as related functions such as mastication. Cortical dysfunction has been reported to result in a variety of swallowing impairments. Furthermore, swallowing can be evoked and/or modulated by stimulation applied to restricted regions of the cortex. Neuroanatomical investigations and single neuron recording studies also provide some insights into the cortical structures, pathways, and mechanisms that may mediate deglutition.","author":[{"dropping-particle":"","family":"Martin","given":"Ruth E.","non-dropping-particle":"","parse-names":false,"suffix":""},{"dropping-particle":"","family":"Sessle","given":"Barry J.","non-dropping-particle":"","parse-names":false,"suffix":""}],"container-title":"Dysphagia","id":"ITEM-1","issue":"3","issued":{"date-parts":[["1993","6"]]},"page":"195-202","title":"The role of the cerebral cortex in swallowing","type":"article-journal","volume":"8"},"uris":["http://www.mendeley.com/documents/?uuid=52c3a2f0-c05d-4b51-8600-b3665d44b877"]}],"mendeley":{"formattedCitation":"(R. E. Martin &amp; Sessle, 1993)","manualFormatting":" Martin a Sessle, 1993","plainTextFormattedCitation":"(R. E. Martin &amp; Sessle, 1993)","previouslyFormattedCitation":"(R. E. Martin &amp; Sessle, 1993)"},"properties":{"noteIndex":0},"schema":"https://github.com/citation-style-language/schema/raw/master/csl-citation.json"}</w:instrText>
      </w:r>
      <w:r w:rsidR="007403DF" w:rsidRPr="009D6677">
        <w:fldChar w:fldCharType="separate"/>
      </w:r>
      <w:r w:rsidR="007403DF" w:rsidRPr="009D6677">
        <w:rPr>
          <w:noProof/>
        </w:rPr>
        <w:t xml:space="preserve"> Martin </w:t>
      </w:r>
      <w:r w:rsidR="004E24BA" w:rsidRPr="009D6677">
        <w:rPr>
          <w:noProof/>
        </w:rPr>
        <w:t xml:space="preserve">a </w:t>
      </w:r>
      <w:r w:rsidR="007403DF" w:rsidRPr="009D6677">
        <w:rPr>
          <w:noProof/>
        </w:rPr>
        <w:t>Sessle, 1993</w:t>
      </w:r>
      <w:r w:rsidR="007403DF" w:rsidRPr="009D6677">
        <w:fldChar w:fldCharType="end"/>
      </w:r>
      <w:r w:rsidR="004E24BA" w:rsidRPr="009D6677">
        <w:t>,</w:t>
      </w:r>
      <w:r w:rsidR="007403DF" w:rsidRPr="009D6677">
        <w:t xml:space="preserve"> s</w:t>
      </w:r>
      <w:r w:rsidR="004E24BA" w:rsidRPr="009D6677">
        <w:t>.</w:t>
      </w:r>
      <w:r w:rsidR="007403DF" w:rsidRPr="009D6677">
        <w:t xml:space="preserve"> 196</w:t>
      </w:r>
      <w:r w:rsidR="004E24BA" w:rsidRPr="009D6677">
        <w:fldChar w:fldCharType="begin" w:fldLock="1"/>
      </w:r>
      <w:r w:rsidR="002F77FB">
        <w:instrText>ADDIN CSL_CITATION {"citationItems":[{"id":"ITEM-1","itemData":{"DOI":"10.1016/0014-4886(76)90174-6","ISSN":"00144886","PMID":"947770","abstract":"In anesthetized cats, reflex deglutition elicited by electrical stimulation of the superior laryngeal nerve was facilitated by concurrent stimulation of points along a classical projection extending from the orbital gyrus to the pons, as well as by activation of diencephalic and midbrain ventral tegmental sites outside this corticobulbar trajectory. Extensive damage to the corticifugal projection had no effect on facilitation induced by diencephalic and mesencephalic stimulation, whereas reflex facilitation was either diminished or abolished by chronic diencephalic lesions which encroached upon the medial and rostral components of the ventral amygdalo-hypothalamic projection system. Supportive evidence suggests that facilitation of swallowing may also involve ventromedial tegmental dopamine neuron projections to the basal forebrain. © 1976.","author":[{"dropping-particle":"","family":"Bieger","given":"Detlef","non-dropping-particle":"","parse-names":false,"suffix":""},{"dropping-particle":"","family":"Hockman","given":"Charles H.","non-dropping-particle":"","parse-names":false,"suffix":""}],"container-title":"Experimental Neurology","id":"ITEM-1","issue":"2","issued":{"date-parts":[["1976","8"]]},"page":"311-324","title":"Suprabulbar modulation of reflex swallowing","type":"article-journal","volume":"52"},"uris":["http://www.mendeley.com/documents/?uuid=9890c6e1-b43e-4a67-ac2d-0dc5fa6f5483"]}],"mendeley":{"formattedCitation":"(Bieger &amp; Hockman, 1976)","manualFormatting":"; Bieger a Hockman, 1976,","plainTextFormattedCitation":"(Bieger &amp; Hockman, 1976)","previouslyFormattedCitation":"(Bieger &amp; Hockman, 1976)"},"properties":{"noteIndex":0},"schema":"https://github.com/citation-style-language/schema/raw/master/csl-citation.json"}</w:instrText>
      </w:r>
      <w:r w:rsidR="004E24BA" w:rsidRPr="009D6677">
        <w:fldChar w:fldCharType="separate"/>
      </w:r>
      <w:r w:rsidR="0013484A" w:rsidRPr="009D6677">
        <w:rPr>
          <w:noProof/>
        </w:rPr>
        <w:t xml:space="preserve">; </w:t>
      </w:r>
      <w:r w:rsidR="004E24BA" w:rsidRPr="009D6677">
        <w:rPr>
          <w:noProof/>
        </w:rPr>
        <w:t xml:space="preserve">Bieger </w:t>
      </w:r>
      <w:r w:rsidR="0013484A" w:rsidRPr="009D6677">
        <w:rPr>
          <w:noProof/>
        </w:rPr>
        <w:t>a</w:t>
      </w:r>
      <w:r w:rsidR="002F77FB">
        <w:rPr>
          <w:noProof/>
        </w:rPr>
        <w:t> </w:t>
      </w:r>
      <w:r w:rsidR="004E24BA" w:rsidRPr="009D6677">
        <w:rPr>
          <w:noProof/>
        </w:rPr>
        <w:t>Hockman, 1976</w:t>
      </w:r>
      <w:r w:rsidR="0013484A" w:rsidRPr="009D6677">
        <w:rPr>
          <w:noProof/>
        </w:rPr>
        <w:t>,</w:t>
      </w:r>
      <w:r w:rsidR="004E24BA" w:rsidRPr="009D6677">
        <w:fldChar w:fldCharType="end"/>
      </w:r>
      <w:r w:rsidR="004E24BA" w:rsidRPr="009D6677">
        <w:t xml:space="preserve"> s. 322</w:t>
      </w:r>
      <w:r w:rsidR="0013484A" w:rsidRPr="009D6677">
        <w:t>).</w:t>
      </w:r>
    </w:p>
    <w:p w14:paraId="7DDAC373" w14:textId="40861B56" w:rsidR="004D40E9" w:rsidRPr="008C583F" w:rsidRDefault="004D40E9" w:rsidP="008C583F">
      <w:pPr>
        <w:pStyle w:val="Nadpis1"/>
      </w:pPr>
      <w:bookmarkStart w:id="14" w:name="_Toc75377435"/>
      <w:r w:rsidRPr="008C583F">
        <w:lastRenderedPageBreak/>
        <w:t xml:space="preserve">Vývoj </w:t>
      </w:r>
      <w:proofErr w:type="spellStart"/>
      <w:r w:rsidRPr="008C583F">
        <w:t>orofaciálních</w:t>
      </w:r>
      <w:proofErr w:type="spellEnd"/>
      <w:r w:rsidRPr="008C583F">
        <w:t xml:space="preserve"> funkcí</w:t>
      </w:r>
      <w:r w:rsidR="00F52EB7" w:rsidRPr="008C583F">
        <w:t xml:space="preserve"> nedonošených dětí</w:t>
      </w:r>
      <w:bookmarkEnd w:id="14"/>
    </w:p>
    <w:p w14:paraId="0BCF66C6" w14:textId="7EBEEE89" w:rsidR="005073C9" w:rsidRPr="009D6677" w:rsidRDefault="007178AE" w:rsidP="00270D0A">
      <w:proofErr w:type="spellStart"/>
      <w:r w:rsidRPr="009D6677">
        <w:t>Orofaciální</w:t>
      </w:r>
      <w:proofErr w:type="spellEnd"/>
      <w:r w:rsidRPr="009D6677">
        <w:t xml:space="preserve"> funkce i jejich komponenty zrají postupně, co do pořadí i kvality </w:t>
      </w:r>
      <w:r w:rsidRPr="009D6677">
        <w:fldChar w:fldCharType="begin" w:fldLock="1"/>
      </w:r>
      <w:r w:rsidRPr="009D6677">
        <w:instrText>ADDIN CSL_CITATION {"citationItems":[{"id":"ITEM-1","itemData":{"DOI":"10.1111/j.1651-2227.2000.tb00393.x","ISSN":"08035253","author":[{"dropping-particle":"","family":"Lau","given":"C","non-dropping-particle":"","parse-names":false,"suffix":""},{"dropping-particle":"","family":"Alagugurusamy","given":"R","non-dropping-particle":"","parse-names":false,"suffix":""},{"dropping-particle":"","family":"Schanler","given":"RJ","non-dropping-particle":"","parse-names":false,"suffix":""},{"dropping-particle":"","family":"Smith","given":"EO","non-dropping-particle":"","parse-names":false,"suffix":""},{"dropping-particle":"","family":"Shulman","given":"RJ","non-dropping-particle":"","parse-names":false,"suffix":""}],"container-title":"Acta Paediatrica","id":"ITEM-1","issue":"7","issued":{"date-parts":[["2000","7"]]},"page":"846-852","title":"Characterization of the developmental stages of sucking in preterm infants during bottle feeding","type":"article-journal","volume":"89"},"uris":["http://www.mendeley.com/documents/?uuid=6b03441e-3f94-472e-8ac6-d03cb7952736"]}],"mendeley":{"formattedCitation":"(C Lau et al., 2000)","manualFormatting":"(Lau et al., 2000,","plainTextFormattedCitation":"(C Lau et al., 2000)","previouslyFormattedCitation":"(C Lau et al., 2000)"},"properties":{"noteIndex":0},"schema":"https://github.com/citation-style-language/schema/raw/master/csl-citation.json"}</w:instrText>
      </w:r>
      <w:r w:rsidRPr="009D6677">
        <w:fldChar w:fldCharType="separate"/>
      </w:r>
      <w:r w:rsidRPr="009D6677">
        <w:rPr>
          <w:noProof/>
        </w:rPr>
        <w:t>(Lau et al., 2000,</w:t>
      </w:r>
      <w:r w:rsidRPr="009D6677">
        <w:fldChar w:fldCharType="end"/>
      </w:r>
      <w:r w:rsidRPr="009D6677">
        <w:t xml:space="preserve"> s. 848</w:t>
      </w:r>
      <w:r w:rsidR="00BC6EFC">
        <w:t>–</w:t>
      </w:r>
      <w:r w:rsidRPr="009D6677">
        <w:t xml:space="preserve">849; </w:t>
      </w:r>
      <w:r w:rsidRPr="009D6677">
        <w:fldChar w:fldCharType="begin" w:fldLock="1"/>
      </w:r>
      <w:r w:rsidRPr="009D6677">
        <w:instrText>ADDIN CSL_CITATION {"citationItems":[{"id":"ITEM-1","itemData":{"DOI":"10.1111/j.1469-8749.2008.02065.x","ISSN":"00121622","PMID":"18422676","abstract":"Because patterns of integration of respiration into rhythmic suck-swallow efforts are highly variable, we examined the vagaries of respiratory efforts as they evolve from the first tentative attempts at integration through more complex rhythmic interactions, with a focus on several strategies in which breathing and suck-swallow are coordinated. Thirty-four preterm infants (18 males, 16 females) of 26 to 33 weeks gestational age, 32 to 40 weeks postmenstrual age (PMA), and 2 to 12 weeks postnatal age were studied weekly from initiation of bottle feeding (using breast milk or preterm formula, both fed from a bottle) until discharge, with simultaneous digital recordings of pharyngeal pressure, nasal thermistor airflow, and thoraco-abdominal strain-gauge readings. Exceptional patterns of feeding-adapted variations of respiration were noted, including breathing during swallow, alternating blocks of suck-swallow and respiration efforts, narial airflow without thoracic movement, modulation of respiratory phase relationship against swallow rhythm, and paired rhythms with swallow:breath ratios of more than 1:1. Some of these strategies were developmentally regulated. Alternating blocks of suck-swallow and respiratory efforts were only seen in the earliest (PMA 32-33 wks) studies. In contrast, coordination and phase relationships of suck-swallow and breathing stabilized over time, as did the percentage of synchronized narial and thoracic respiratory efforts, which increased significantly after 36 weeks PMA compared with synchronization at 32 to 33.9 and 34 to 35.9 weeks PMA (p &lt; 0.05). There was also a significant positive correlation between percentage synchronization and PMA (r = 0.58; p &lt; 0.001). The strategies and patterns noted here further clarify the developmentally regulated coordination of suck, swallow, and respiration into mature infant feeding, and may be predictive of those infants with short- and long-term feeding or developmental difficulties. © 2008 Blackwell Publishing Ltd.","author":[{"dropping-particle":"","family":"Vice","given":"Frank L.","non-dropping-particle":"","parse-names":false,"suffix":""},{"dropping-particle":"","family":"Gewolb","given":"Ira H.","non-dropping-particle":"","parse-names":false,"suffix":""}],"container-title":"Developmental Medicine &amp; Child Neurology","id":"ITEM-1","issue":"6","issued":{"date-parts":[["2008","6"]]},"page":"467-472","title":"Respiratory patterns and strategies during feeding in preterm infants","type":"article-journal","volume":"50"},"uris":["http://www.mendeley.com/documents/?uuid=39a32dfb-3549-45cd-ad25-ba06defc43a3"]}],"mendeley":{"formattedCitation":"(Vice &amp; Gewolb, 2008)","manualFormatting":"Vice &amp; Gewolb, 2008, s. 471)","plainTextFormattedCitation":"(Vice &amp; Gewolb, 2008)","previouslyFormattedCitation":"(Vice &amp; Gewolb, 2008)"},"properties":{"noteIndex":0},"schema":"https://github.com/citation-style-language/schema/raw/master/csl-citation.json"}</w:instrText>
      </w:r>
      <w:r w:rsidRPr="009D6677">
        <w:fldChar w:fldCharType="separate"/>
      </w:r>
      <w:r w:rsidRPr="009D6677">
        <w:rPr>
          <w:noProof/>
        </w:rPr>
        <w:t>Vice &amp; Gewolb, 2008, s. 471)</w:t>
      </w:r>
      <w:r w:rsidRPr="009D6677">
        <w:fldChar w:fldCharType="end"/>
      </w:r>
      <w:r w:rsidRPr="009D6677">
        <w:t xml:space="preserve">. Vývojové změny mají </w:t>
      </w:r>
      <w:r w:rsidR="00170265" w:rsidRPr="009D6677">
        <w:t xml:space="preserve">do určité míry </w:t>
      </w:r>
      <w:r w:rsidRPr="009D6677">
        <w:t xml:space="preserve">předvídatelný charakter </w:t>
      </w:r>
      <w:r w:rsidR="009A307E" w:rsidRPr="009D6677">
        <w:fldChar w:fldCharType="begin" w:fldLock="1"/>
      </w:r>
      <w:r w:rsidR="009A307E" w:rsidRPr="009D6677">
        <w:instrText>ADDIN CSL_CITATION {"citationItems":[{"id":"ITEM-1","itemData":{"DOI":"10.1017/S0012162201000044","ISSN":"0012-1622","author":[{"dropping-particle":"","family":"Gewolb","given":"Ira H","non-dropping-particle":"","parse-names":false,"suffix":""},{"dropping-particle":"","family":"Vice","given":"Frank L","non-dropping-particle":"","parse-names":false,"suffix":""},{"dropping-particle":"","family":"Schweitzer-Kenney","given":"Erika L","non-dropping-particle":"","parse-names":false,"suffix":""},{"dropping-particle":"","family":"Taciak","given":"Vicki L","non-dropping-particle":"","parse-names":false,"suffix":""},{"dropping-particle":"","family":"Bosma","given":"James F","non-dropping-particle":"","parse-names":false,"suffix":""}],"container-title":"Developmental Medicine and Child Neurology","id":"ITEM-1","issue":"01","issued":{"date-parts":[["2001","2","14"]]},"page":"22","title":"Developmental patterns of rhythmic suck and swallow in preterm infants","type":"article-journal","volume":"43"},"uris":["http://www.mendeley.com/documents/?uuid=bf591cb7-08b6-4648-b2a9-d1c3f3f70020"]}],"mendeley":{"formattedCitation":"(Gewolb et al., 2001)","manualFormatting":"(Gewolb et al., 2001, ","plainTextFormattedCitation":"(Gewolb et al., 2001)","previouslyFormattedCitation":"(Gewolb et al., 2001)"},"properties":{"noteIndex":0},"schema":"https://github.com/citation-style-language/schema/raw/master/csl-citation.json"}</w:instrText>
      </w:r>
      <w:r w:rsidR="009A307E" w:rsidRPr="009D6677">
        <w:fldChar w:fldCharType="separate"/>
      </w:r>
      <w:r w:rsidR="009A307E" w:rsidRPr="009D6677">
        <w:rPr>
          <w:noProof/>
        </w:rPr>
        <w:t xml:space="preserve">(Gewolb et al., 2001, </w:t>
      </w:r>
      <w:r w:rsidR="009A307E" w:rsidRPr="009D6677">
        <w:fldChar w:fldCharType="end"/>
      </w:r>
      <w:r w:rsidR="003501ED" w:rsidRPr="009D6677">
        <w:t>s. 2</w:t>
      </w:r>
      <w:r w:rsidR="006D2945" w:rsidRPr="009D6677">
        <w:t>6</w:t>
      </w:r>
      <w:r w:rsidR="003501ED" w:rsidRPr="009D6677">
        <w:t>)</w:t>
      </w:r>
      <w:r w:rsidR="005073C9" w:rsidRPr="009D6677">
        <w:t>, podléhají však interakci s prostředím. Vliv na vývoj má i</w:t>
      </w:r>
      <w:r w:rsidR="009D6677">
        <w:t> </w:t>
      </w:r>
      <w:r w:rsidR="005073C9" w:rsidRPr="009D6677">
        <w:t>gestační věk při narození dítěte. Extrémně nezralé děti vykazují určité vývojové opoždění (</w:t>
      </w:r>
      <w:r w:rsidR="005073C9" w:rsidRPr="009D6677">
        <w:fldChar w:fldCharType="begin" w:fldLock="1"/>
      </w:r>
      <w:r w:rsidR="005073C9" w:rsidRPr="009D6677">
        <w:instrText>ADDIN CSL_CITATION {"citationItems":[{"id":"ITEM-1","itemData":{"DOI":"10.1097/00004703-200208000-00007","ISSN":"0196206X","PMID":"12177569","abstract":"Little research exists that addresses the differences in feeding skills between preterm (PT) infants at term and full-term (FT) infants. The purpose of this study was to quantify and examine the differences in sucking abilities of PT infants when measured at 40 weeks postconceptional age (PCA) and newly born FT infants. The sample consisted of 213 infants who were divided into three groups on the basis of their gestational age at birth (24-29 wk, 30-32 wk, and 38-42 wk). The Kron Nutritive Sucking Apparatus (KNSA) was used to examine the microstructure of sucking and feeding behaviors. There were significant differences among the three groups in several of the sucking variables: number of bursts (p = .005), intersuck interval (p = .0212), sucks per burst (p = .0003), suck width (p &lt; .0001), intersuck width (p &lt; .0001), mean maximum pressure (p &lt; .0001), and intersuck width/interburst width (p = .02). The findings from this study demonstrate the importance of both maturation at birth and experience as factors influencing feeding behaviors.","author":[{"dropping-particle":"","family":"Medoff-Cooper","given":"Barbara","non-dropping-particle":"","parse-names":false,"suffix":""},{"dropping-particle":"","family":"McGrath","given":"Jacqueline M.","non-dropping-particle":"","parse-names":false,"suffix":""},{"dropping-particle":"","family":"Shultz","given":"Justine","non-dropping-particle":"","parse-names":false,"suffix":""}],"container-title":"Journal of Developmental and Behavioral Pediatrics","id":"ITEM-1","issue":"4","issued":{"date-parts":[["2002"]]},"page":"231-236","title":"Feeding patterns of full-term and preterm infants at forty weeks postconceptional age","type":"article","volume":"23"},"uris":["http://www.mendeley.com/documents/?uuid=8f9865ed-9698-439a-ac8b-5749998b14af"]}],"mendeley":{"formattedCitation":"(Medoff-Cooper et al., 2002)","manualFormatting":"Medoff-Cooper et al., 2002, ","plainTextFormattedCitation":"(Medoff-Cooper et al., 2002)","previouslyFormattedCitation":"(Medoff-Cooper et al., 2002)"},"properties":{"noteIndex":0},"schema":"https://github.com/citation-style-language/schema/raw/master/csl-citation.json"}</w:instrText>
      </w:r>
      <w:r w:rsidR="005073C9" w:rsidRPr="009D6677">
        <w:fldChar w:fldCharType="separate"/>
      </w:r>
      <w:r w:rsidR="005073C9" w:rsidRPr="009D6677">
        <w:rPr>
          <w:noProof/>
        </w:rPr>
        <w:t xml:space="preserve">Medoff-Cooper et al., 2002, </w:t>
      </w:r>
      <w:r w:rsidR="005073C9" w:rsidRPr="009D6677">
        <w:fldChar w:fldCharType="end"/>
      </w:r>
      <w:r w:rsidR="005073C9" w:rsidRPr="009D6677">
        <w:t>s. 235).</w:t>
      </w:r>
    </w:p>
    <w:p w14:paraId="1156EA87" w14:textId="5E9F22AB" w:rsidR="007178AE" w:rsidRDefault="007178AE" w:rsidP="00411501">
      <w:pPr>
        <w:pStyle w:val="Nadpis2"/>
      </w:pPr>
      <w:bookmarkStart w:id="15" w:name="_Toc75377436"/>
      <w:r>
        <w:t>Význam zkušeností</w:t>
      </w:r>
      <w:bookmarkEnd w:id="15"/>
    </w:p>
    <w:p w14:paraId="16B1E621" w14:textId="79264C83" w:rsidR="00724AF7" w:rsidRDefault="004D40E9" w:rsidP="00E928C8">
      <w:pPr>
        <w:ind w:firstLine="576"/>
      </w:pPr>
      <w:r w:rsidRPr="009D6677">
        <w:t>Vývoj</w:t>
      </w:r>
      <w:r w:rsidR="007178AE" w:rsidRPr="009D6677">
        <w:t xml:space="preserve"> </w:t>
      </w:r>
      <w:proofErr w:type="spellStart"/>
      <w:r w:rsidR="007178AE" w:rsidRPr="009D6677">
        <w:t>neuronálních</w:t>
      </w:r>
      <w:proofErr w:type="spellEnd"/>
      <w:r w:rsidR="007178AE" w:rsidRPr="009D6677">
        <w:t xml:space="preserve"> </w:t>
      </w:r>
      <w:r w:rsidRPr="009D6677">
        <w:t>okruhů</w:t>
      </w:r>
      <w:r w:rsidR="007178AE" w:rsidRPr="009D6677">
        <w:t xml:space="preserve"> </w:t>
      </w:r>
      <w:r w:rsidRPr="009D6677">
        <w:t>je v určitém bodě ovlivnitelný zkušenos</w:t>
      </w:r>
      <w:r w:rsidR="00A36537" w:rsidRPr="009D6677">
        <w:t>tí</w:t>
      </w:r>
      <w:r w:rsidRPr="009D6677">
        <w:t>, u některých okruhů je na zkušenosti přímo závislý. Období, kdy je tento vstup možný, nazýváme kritickou periodou</w:t>
      </w:r>
      <w:r w:rsidR="009A307E" w:rsidRPr="009D6677">
        <w:t xml:space="preserve"> </w:t>
      </w:r>
      <w:r w:rsidR="009A307E" w:rsidRPr="009D6677">
        <w:fldChar w:fldCharType="begin" w:fldLock="1"/>
      </w:r>
      <w:r w:rsidR="009A307E" w:rsidRPr="009D6677">
        <w:instrText>ADDIN CSL_CITATION {"citationItems":[{"id":"ITEM-1","itemData":{"DOI":"10.1055/s-2006-955119","ISSN":"07340478","PMID":"17117355","abstract":"In this review, we briefly highlight potential cross-system interactions between swallowing and speech production, using data from recent neuroimaging studies, common clinical impairments, cross-system treatment effects, and developmental considerations as supporting evidence. Our overall hypothesis is that speech and swallowing (and other motor behaviors) are regulated through a shared network of brain regions and other neural processes that are modulated on the basis of specific task demands. We emphasize the clinical utility of viewing speech and swallowing as being closely linked from both a diagnostic and treatment perspective. We stress the importance of continuing research to explore the common and perhaps distinct neural circuitry underlying speech and swallowing and the clinical intervention strategies that attempt to capitalize on potential cross-system therapeutic benefits.","author":[{"dropping-particle":"","family":"McFarland","given":"David H.","non-dropping-particle":"","parse-names":false,"suffix":""},{"dropping-particle":"","family":"Tremblay","given":"Pascale","non-dropping-particle":"","parse-names":false,"suffix":""}],"container-title":"Seminars in Speech and Language","id":"ITEM-1","issue":"4","issued":{"date-parts":[["2006"]]},"page":"300-310","title":"Clinical implications of cross-system interactions","type":"article-journal","volume":"27"},"uris":["http://www.mendeley.com/documents/?uuid=39c4424f-25fe-4cb6-a4d0-500d4bed10c9"]}],"mendeley":{"formattedCitation":"(McFarland &amp; Tremblay, 2006)","manualFormatting":"(McFarland a Tremblay, 2006,","plainTextFormattedCitation":"(McFarland &amp; Tremblay, 2006)","previouslyFormattedCitation":"(McFarland &amp; Tremblay, 2006)"},"properties":{"noteIndex":0},"schema":"https://github.com/citation-style-language/schema/raw/master/csl-citation.json"}</w:instrText>
      </w:r>
      <w:r w:rsidR="009A307E" w:rsidRPr="009D6677">
        <w:fldChar w:fldCharType="separate"/>
      </w:r>
      <w:r w:rsidR="009A307E" w:rsidRPr="009D6677">
        <w:rPr>
          <w:noProof/>
        </w:rPr>
        <w:t>(McFarland a Tremblay, 2006,</w:t>
      </w:r>
      <w:r w:rsidR="009A307E" w:rsidRPr="009D6677">
        <w:fldChar w:fldCharType="end"/>
      </w:r>
      <w:r w:rsidRPr="009D6677">
        <w:t xml:space="preserve"> s. 303</w:t>
      </w:r>
      <w:r w:rsidR="009A307E" w:rsidRPr="009D6677">
        <w:t xml:space="preserve">; </w:t>
      </w:r>
      <w:r w:rsidR="009A307E" w:rsidRPr="009D6677">
        <w:fldChar w:fldCharType="begin" w:fldLock="1"/>
      </w:r>
      <w:r w:rsidR="009A307E" w:rsidRPr="009D6677">
        <w:instrText>ADDIN CSL_CITATION {"citationItems":[{"id":"ITEM-1","itemData":{"DOI":"10.1146/annurev.neuro.27.070203.144327","ISSN":"0147-006X","PMID":"16261181","abstract":"Neuronal circuits in the brain are shaped by experience during 'critical periods' in early postnatal life. In the primary visual cortex, this activity-dependent development is triggered by the functional maturation of local inhibitory connections and driven by a specific, late-developing subset of interneurons. Ultimately, the structural consolidation of competing sensory inputs is mediated by a proteolytic reorganization of the extracellular matrix that occurs only during the critical period. The reactivation of this process, and subsequent recovery of function in conditions such as amblyopia, can now be studied with realistic circuit models that might generalize across systems.","author":[{"dropping-particle":"","family":"Hensch","given":"Takao K.","non-dropping-particle":"","parse-names":false,"suffix":""}],"container-title":"Annual Review of Neuroscience","id":"ITEM-1","issue":"1","issued":{"date-parts":[["2004","7","21"]]},"page":"549-579","title":"CRITICAL PERIOD REGULATION","type":"article-journal","volume":"27"},"uris":["http://www.mendeley.com/documents/?uuid=4c14e5e1-d1c3-482c-9c5b-ed3055b90fcf"]}],"mendeley":{"formattedCitation":"(Hensch, 2004)","manualFormatting":"Hensch, 2004,","plainTextFormattedCitation":"(Hensch, 2004)","previouslyFormattedCitation":"(Hensch, 2004)"},"properties":{"noteIndex":0},"schema":"https://github.com/citation-style-language/schema/raw/master/csl-citation.json"}</w:instrText>
      </w:r>
      <w:r w:rsidR="009A307E" w:rsidRPr="009D6677">
        <w:fldChar w:fldCharType="separate"/>
      </w:r>
      <w:r w:rsidR="009A307E" w:rsidRPr="009D6677">
        <w:rPr>
          <w:noProof/>
        </w:rPr>
        <w:t>Hensch, 2004,</w:t>
      </w:r>
      <w:r w:rsidR="009A307E" w:rsidRPr="009D6677">
        <w:fldChar w:fldCharType="end"/>
      </w:r>
      <w:r w:rsidRPr="009D6677">
        <w:t xml:space="preserve"> s. 549</w:t>
      </w:r>
      <w:r w:rsidR="009A307E" w:rsidRPr="009D6677">
        <w:t xml:space="preserve">). </w:t>
      </w:r>
      <w:r w:rsidRPr="009D6677">
        <w:t>Sensitivní perioda je období, kdy je citlivost k podnětům nejvyšší</w:t>
      </w:r>
      <w:r w:rsidR="009A307E" w:rsidRPr="009D6677">
        <w:t xml:space="preserve"> </w:t>
      </w:r>
      <w:r w:rsidR="009A307E" w:rsidRPr="009D6677">
        <w:fldChar w:fldCharType="begin" w:fldLock="1"/>
      </w:r>
      <w:r w:rsidR="0018309D" w:rsidRPr="009D6677">
        <w:instrText>ADDIN CSL_CITATION {"citationItems":[{"id":"ITEM-1","itemData":{"DOI":"10.1016/s0022-3476(64)80006-8","ISSN":"00223476","PMID":"14244090","abstract":"Children should be given solids to chew at a time when they are developmentally ready: in an average child this age is 6 to 7 months. If they are not given solids then (as distinct from thickened feedings, which can be given any time after birth), they are very apt to be difficult about taking them later, failing to chew, refusing the solids, or vomiting. Failure to give solids may be due to mismanagement in normal children, including overanxiety about their choking. It is common in defective children and occurs under certain circumstances in incompletely repaired esophageal atresia. It is suggested that the chewing difficulty is related to the sensitive or critical period described in animals. © 1964 The C. V. Mosby Company.","author":[{"dropping-particle":"","family":"Illingworth","given":"Ronald S.","non-dropping-particle":"","parse-names":false,"suffix":""},{"dropping-particle":"","family":"Lister","given":"James","non-dropping-particle":"","parse-names":false,"suffix":""}],"container-title":"The Journal of Pediatrics","id":"ITEM-1","issue":"6 PART 1","issued":{"date-parts":[["1964"]]},"page":"839-848","title":"The critical or sensitive period, with special reference to certain feeding problems in infants and children","type":"article-journal","volume":"65"},"uris":["http://www.mendeley.com/documents/?uuid=45599dd2-57cc-43c5-bcc5-9725e0e48e2d"]}],"mendeley":{"formattedCitation":"(Illingworth &amp; Lister, 1964)","manualFormatting":"(Illingworth a Lister, 1964, ","plainTextFormattedCitation":"(Illingworth &amp; Lister, 1964)","previouslyFormattedCitation":"(Illingworth &amp; Lister, 1964)"},"properties":{"noteIndex":0},"schema":"https://github.com/citation-style-language/schema/raw/master/csl-citation.json"}</w:instrText>
      </w:r>
      <w:r w:rsidR="009A307E" w:rsidRPr="009D6677">
        <w:fldChar w:fldCharType="separate"/>
      </w:r>
      <w:r w:rsidR="009A307E" w:rsidRPr="009D6677">
        <w:rPr>
          <w:noProof/>
        </w:rPr>
        <w:t xml:space="preserve">(Illingworth a Lister, 1964, </w:t>
      </w:r>
      <w:r w:rsidR="009A307E" w:rsidRPr="009D6677">
        <w:fldChar w:fldCharType="end"/>
      </w:r>
      <w:r w:rsidRPr="009D6677">
        <w:t>s. 839</w:t>
      </w:r>
      <w:r w:rsidR="009A307E" w:rsidRPr="009D6677">
        <w:t>).</w:t>
      </w:r>
      <w:r w:rsidRPr="009D6677">
        <w:t xml:space="preserve"> Odhaduje se, že kritická perioda pro zahájení orální výživy sahá do prvních 2</w:t>
      </w:r>
      <w:r w:rsidR="00BC6EFC">
        <w:t>–</w:t>
      </w:r>
      <w:r w:rsidRPr="009D6677">
        <w:t>3 měsíců života donošeného novorozence</w:t>
      </w:r>
      <w:r w:rsidR="0018309D" w:rsidRPr="009D6677">
        <w:t xml:space="preserve"> </w:t>
      </w:r>
      <w:r w:rsidR="0018309D" w:rsidRPr="009D6677">
        <w:fldChar w:fldCharType="begin" w:fldLock="1"/>
      </w:r>
      <w:r w:rsidR="001F13BC" w:rsidRPr="009D6677">
        <w:instrText>ADDIN CSL_CITATION {"citationItems":[{"id":"ITEM-1","itemData":{"DOI":"10.1046/j.1442-200x.2001.01388.x","ISSN":"13288067","author":[{"dropping-particle":"","family":"Mizuno","given":"Katsumi","non-dropping-particle":"","parse-names":false,"suffix":""},{"dropping-particle":"","family":"Ueda","given":"Aki","non-dropping-particle":"","parse-names":false,"suffix":""}],"container-title":"Pediatrics International","id":"ITEM-1","issue":"3","issued":{"date-parts":[["2001","6","28"]]},"page":"251-255","title":"Development of sucking behavior in infants who have not been fed for 2 months after birth","type":"article-journal","volume":"43"},"uris":["http://www.mendeley.com/documents/?uuid=ba6fc92a-4ed9-4a66-87f8-9be7da0975bf"]}],"mendeley":{"formattedCitation":"(Mizuno &amp; Ueda, 2001)","manualFormatting":"(Mizuno a Ueda, 2001, ","plainTextFormattedCitation":"(Mizuno &amp; Ueda, 2001)","previouslyFormattedCitation":"(Mizuno &amp; Ueda, 2001)"},"properties":{"noteIndex":0},"schema":"https://github.com/citation-style-language/schema/raw/master/csl-citation.json"}</w:instrText>
      </w:r>
      <w:r w:rsidR="0018309D" w:rsidRPr="009D6677">
        <w:fldChar w:fldCharType="separate"/>
      </w:r>
      <w:r w:rsidR="0018309D" w:rsidRPr="009D6677">
        <w:rPr>
          <w:noProof/>
        </w:rPr>
        <w:t xml:space="preserve">(Mizuno a Ueda, 2001, </w:t>
      </w:r>
      <w:r w:rsidR="0018309D" w:rsidRPr="009D6677">
        <w:fldChar w:fldCharType="end"/>
      </w:r>
      <w:r w:rsidRPr="009D6677">
        <w:t xml:space="preserve">s. </w:t>
      </w:r>
      <w:r w:rsidR="0018309D" w:rsidRPr="009D6677">
        <w:t>2</w:t>
      </w:r>
      <w:r w:rsidRPr="009D6677">
        <w:t>54</w:t>
      </w:r>
      <w:r w:rsidR="00BC6EFC">
        <w:t>–</w:t>
      </w:r>
      <w:r w:rsidRPr="009D6677">
        <w:t>255)</w:t>
      </w:r>
      <w:r w:rsidR="0018309D" w:rsidRPr="009D6677">
        <w:t>.</w:t>
      </w:r>
      <w:r w:rsidRPr="009D6677">
        <w:t xml:space="preserve"> </w:t>
      </w:r>
    </w:p>
    <w:p w14:paraId="7C6354F9" w14:textId="66DFE914" w:rsidR="00724AF7" w:rsidRPr="009D6677" w:rsidRDefault="004D40E9" w:rsidP="00292294">
      <w:pPr>
        <w:ind w:firstLine="576"/>
        <w:rPr>
          <w:noProof/>
        </w:rPr>
      </w:pPr>
      <w:r w:rsidRPr="009D6677">
        <w:t xml:space="preserve">Kritická perioda je zároveň obdobím zranitelnosti. Chybějící nebo neadekvátní </w:t>
      </w:r>
      <w:r w:rsidR="00724AF7">
        <w:t>zkušenost</w:t>
      </w:r>
      <w:r w:rsidR="0018309D" w:rsidRPr="009D6677">
        <w:t xml:space="preserve"> </w:t>
      </w:r>
      <w:r w:rsidRPr="009D6677">
        <w:t xml:space="preserve">může vést k vývojovému opoždění </w:t>
      </w:r>
      <w:r w:rsidR="00724AF7">
        <w:t>či</w:t>
      </w:r>
      <w:r w:rsidRPr="009D6677">
        <w:t xml:space="preserve"> osvojení nefunkčních pohybových vzorů </w:t>
      </w:r>
      <w:r w:rsidR="001F13BC" w:rsidRPr="009D6677">
        <w:fldChar w:fldCharType="begin" w:fldLock="1"/>
      </w:r>
      <w:r w:rsidR="007A3484">
        <w:instrText>ADDIN CSL_CITATION {"citationItems":[{"id":"ITEM-1","itemData":{"DOI":"10.1044/0161-1461(2008/022)","ISSN":"0161-1461","author":[{"dropping-particle":"","family":"Sheppard","given":"Justine J.","non-dropping-particle":"","parse-names":false,"suffix":""}],"container-title":"Language, Speech, and Hearing Services in Schools","id":"ITEM-1","issue":"2","issued":{"date-parts":[["2008","4"]]},"page":"227-236","title":"Using Motor Learning Approaches for Treating Swallowing and Feeding Disorders: A Review","type":"article-journal","volume":"39"},"uris":["http://www.mendeley.com/documents/?uuid=49c42e36-3448-46aa-a87c-036864de88e1"]}],"mendeley":{"formattedCitation":"(Justine J. Sheppard, 2008)","manualFormatting":"(Sheppard, 2008, s. 231)","plainTextFormattedCitation":"(Justine J. Sheppard, 2008)","previouslyFormattedCitation":"(Justine J. Sheppard, 2008)"},"properties":{"noteIndex":0},"schema":"https://github.com/citation-style-language/schema/raw/master/csl-citation.json"}</w:instrText>
      </w:r>
      <w:r w:rsidR="001F13BC" w:rsidRPr="009D6677">
        <w:fldChar w:fldCharType="separate"/>
      </w:r>
      <w:r w:rsidR="001F13BC" w:rsidRPr="009D6677">
        <w:rPr>
          <w:noProof/>
        </w:rPr>
        <w:t>(Sheppard, 2008, s.</w:t>
      </w:r>
      <w:r w:rsidR="00BA4A18">
        <w:rPr>
          <w:noProof/>
        </w:rPr>
        <w:t> </w:t>
      </w:r>
      <w:r w:rsidR="001F13BC" w:rsidRPr="009D6677">
        <w:rPr>
          <w:noProof/>
        </w:rPr>
        <w:t>23</w:t>
      </w:r>
      <w:r w:rsidR="0050429E" w:rsidRPr="009D6677">
        <w:rPr>
          <w:noProof/>
        </w:rPr>
        <w:t>1</w:t>
      </w:r>
      <w:r w:rsidR="001F13BC" w:rsidRPr="009D6677">
        <w:rPr>
          <w:noProof/>
        </w:rPr>
        <w:t>)</w:t>
      </w:r>
      <w:r w:rsidR="001F13BC" w:rsidRPr="009D6677">
        <w:fldChar w:fldCharType="end"/>
      </w:r>
      <w:r w:rsidR="0050429E" w:rsidRPr="009D6677">
        <w:t>.</w:t>
      </w:r>
      <w:r w:rsidR="0050429E" w:rsidRPr="009D6677">
        <w:rPr>
          <w:noProof/>
        </w:rPr>
        <w:t xml:space="preserve"> </w:t>
      </w:r>
      <w:r w:rsidR="00724AF7" w:rsidRPr="003B4524">
        <w:rPr>
          <w:noProof/>
        </w:rPr>
        <w:t>26.</w:t>
      </w:r>
      <w:r w:rsidR="00BC6EFC">
        <w:t>–</w:t>
      </w:r>
      <w:r w:rsidR="00724AF7" w:rsidRPr="003B4524">
        <w:rPr>
          <w:noProof/>
        </w:rPr>
        <w:t>40. týden gestace j</w:t>
      </w:r>
      <w:r w:rsidR="00724D8D" w:rsidRPr="003B4524">
        <w:rPr>
          <w:noProof/>
        </w:rPr>
        <w:t>e</w:t>
      </w:r>
      <w:r w:rsidR="00724AF7" w:rsidRPr="003B4524">
        <w:rPr>
          <w:noProof/>
        </w:rPr>
        <w:t xml:space="preserve"> obdobím bouřlivých změn v centrálním nervovém systému a</w:t>
      </w:r>
      <w:r w:rsidR="002F77FB">
        <w:rPr>
          <w:noProof/>
        </w:rPr>
        <w:t> </w:t>
      </w:r>
      <w:r w:rsidR="00724AF7" w:rsidRPr="003B4524">
        <w:rPr>
          <w:noProof/>
        </w:rPr>
        <w:t>utváření zejména asociačních korových oblastí</w:t>
      </w:r>
      <w:r w:rsidR="00D74749" w:rsidRPr="003B4524">
        <w:rPr>
          <w:noProof/>
        </w:rPr>
        <w:t xml:space="preserve"> </w:t>
      </w:r>
      <w:r w:rsidR="00D74749" w:rsidRPr="003B4524">
        <w:rPr>
          <w:noProof/>
        </w:rPr>
        <w:fldChar w:fldCharType="begin" w:fldLock="1"/>
      </w:r>
      <w:r w:rsidR="00724D8D" w:rsidRPr="003B4524">
        <w:rPr>
          <w:noProof/>
        </w:rPr>
        <w:instrText>ADDIN CSL_CITATION {"citationItems":[{"id":"ITEM-1","itemData":{"DOI":"10.1080/J006v06n03_02","ISSN":"0194-2638","author":[{"dropping-particle":"","family":"Als","given":"Heidelise","non-dropping-particle":"","parse-names":false,"suffix":""}],"container-title":"Physical &amp; Occupational Therapy In Pediatrics","id":"ITEM-1","issue":"3-4","issued":{"date-parts":[["1986","1","29"]]},"page":"3-53","title":"A Synactive Model of Neonatal Behavioral Organization:","type":"article-journal","volume":"6"},"uris":["http://www.mendeley.com/documents/?uuid=8605f3fb-3d96-470e-9e57-f0f62a534550"]}],"mendeley":{"formattedCitation":"(Als, 1986)","manualFormatting":"(Als, 1986, s. 4)","plainTextFormattedCitation":"(Als, 1986)","previouslyFormattedCitation":"(Als, 1986)"},"properties":{"noteIndex":0},"schema":"https://github.com/citation-style-language/schema/raw/master/csl-citation.json"}</w:instrText>
      </w:r>
      <w:r w:rsidR="00D74749" w:rsidRPr="003B4524">
        <w:rPr>
          <w:noProof/>
        </w:rPr>
        <w:fldChar w:fldCharType="separate"/>
      </w:r>
      <w:r w:rsidR="00D74749" w:rsidRPr="003B4524">
        <w:rPr>
          <w:noProof/>
        </w:rPr>
        <w:t>(Als, 1986, s. 4)</w:t>
      </w:r>
      <w:r w:rsidR="00D74749" w:rsidRPr="003B4524">
        <w:rPr>
          <w:noProof/>
        </w:rPr>
        <w:fldChar w:fldCharType="end"/>
      </w:r>
      <w:r w:rsidR="00724AF7" w:rsidRPr="003B4524">
        <w:rPr>
          <w:noProof/>
        </w:rPr>
        <w:t>.</w:t>
      </w:r>
      <w:r w:rsidR="00D74749" w:rsidRPr="003B4524">
        <w:rPr>
          <w:noProof/>
        </w:rPr>
        <w:t xml:space="preserve"> Není proto překvapením, že populace předčasně narozených, která toto období prožívá mimo přirozené stimulační prostředí, je zatížena množstvím vývojových poruch</w:t>
      </w:r>
      <w:r w:rsidR="00724D8D" w:rsidRPr="003B4524">
        <w:rPr>
          <w:noProof/>
        </w:rPr>
        <w:t xml:space="preserve"> </w:t>
      </w:r>
      <w:r w:rsidR="00724D8D" w:rsidRPr="003B4524">
        <w:rPr>
          <w:noProof/>
        </w:rPr>
        <w:fldChar w:fldCharType="begin" w:fldLock="1"/>
      </w:r>
      <w:r w:rsidR="000439CA" w:rsidRPr="003B4524">
        <w:rPr>
          <w:noProof/>
        </w:rPr>
        <w:instrText>ADDIN CSL_CITATION {"citationItems":[{"id":"ITEM-1","itemData":{"DOI":"10.1016/j.siny.2013.11.012","ISSN":"18780946","PMID":"24361279","abstract":"Considerable research has investigated the consequences of being born very preterm (VP; &lt;32 weeks of gestation), especially in relation to cognitive functioning. While numerous cognitive and neuropsychological outcome studies have been published, it is important to consider methodological issues when reviewing this research, as the generalizability of the studies varies greatly. This article describes the nature of cognitive difficulties confronting VP children, both in terms of the frequency and severity of deficits. The breadth of cognitive difficulties reported in this population implies a generalized cognitive impairment; however, the presence of selective or primary cognitive deficits is discussed. It is concluded that whereas mortality and neonatal morbidity rates have decreased significantly in VP infants in recent decades, these children continue to be at significant risk for cognitive impairments and need to be closely monitored throughout childhood. © 2013 Elsevier Ltd.","author":[{"dropping-particle":"","family":"Anderson","given":"Peter J.","non-dropping-particle":"","parse-names":false,"suffix":""}],"container-title":"Seminars in Fetal and Neonatal Medicine","id":"ITEM-1","issue":"2","issued":{"date-parts":[["2014"]]},"page":"90-96","title":"Neuropsychological outcomes of children born very preterm","type":"article","volume":"19"},"uris":["http://www.mendeley.com/documents/?uuid=c0813572-01ba-4678-a12d-1b40af69b968"]}],"mendeley":{"formattedCitation":"(Anderson, 2014)","manualFormatting":"(Anderson, 2014","plainTextFormattedCitation":"(Anderson, 2014)","previouslyFormattedCitation":"(Anderson, 2014)"},"properties":{"noteIndex":0},"schema":"https://github.com/citation-style-language/schema/raw/master/csl-citation.json"}</w:instrText>
      </w:r>
      <w:r w:rsidR="00724D8D" w:rsidRPr="003B4524">
        <w:rPr>
          <w:noProof/>
        </w:rPr>
        <w:fldChar w:fldCharType="separate"/>
      </w:r>
      <w:r w:rsidR="00724D8D" w:rsidRPr="003B4524">
        <w:rPr>
          <w:noProof/>
        </w:rPr>
        <w:t>(Anderson, 2014</w:t>
      </w:r>
      <w:r w:rsidR="00724D8D" w:rsidRPr="003B4524">
        <w:rPr>
          <w:noProof/>
        </w:rPr>
        <w:fldChar w:fldCharType="end"/>
      </w:r>
      <w:r w:rsidR="00724D8D" w:rsidRPr="003B4524">
        <w:rPr>
          <w:noProof/>
        </w:rPr>
        <w:t>, s. 94).</w:t>
      </w:r>
      <w:r w:rsidR="00724D8D">
        <w:rPr>
          <w:noProof/>
        </w:rPr>
        <w:t xml:space="preserve"> </w:t>
      </w:r>
    </w:p>
    <w:p w14:paraId="495377F3" w14:textId="5A066E4B" w:rsidR="007178AE" w:rsidRPr="001D00C3" w:rsidRDefault="007178AE" w:rsidP="00411501">
      <w:pPr>
        <w:pStyle w:val="Nadpis2"/>
        <w:rPr>
          <w:noProof/>
        </w:rPr>
      </w:pPr>
      <w:bookmarkStart w:id="16" w:name="_Toc75377437"/>
      <w:r>
        <w:rPr>
          <w:noProof/>
        </w:rPr>
        <w:t>Významné milníky ve vývoji</w:t>
      </w:r>
      <w:bookmarkEnd w:id="16"/>
    </w:p>
    <w:p w14:paraId="2B4A1E5A" w14:textId="77777777" w:rsidR="009315A2" w:rsidRDefault="004D40E9" w:rsidP="009315A2">
      <w:pPr>
        <w:ind w:firstLine="567"/>
        <w:sectPr w:rsidR="009315A2" w:rsidSect="00EE4EA1">
          <w:pgSz w:w="11906" w:h="16838"/>
          <w:pgMar w:top="1418" w:right="1134" w:bottom="1418" w:left="1701" w:header="709" w:footer="709" w:gutter="0"/>
          <w:cols w:space="708"/>
          <w:docGrid w:linePitch="360"/>
        </w:sectPr>
      </w:pPr>
      <w:r w:rsidRPr="009D6677">
        <w:t>Sací a polykací pohyby byly pozorovány u plodů již ve druhém trimestru (polykání v 13. týdnu</w:t>
      </w:r>
      <w:r w:rsidR="001D00C3" w:rsidRPr="009D6677">
        <w:t>,</w:t>
      </w:r>
      <w:r w:rsidRPr="009D6677">
        <w:t xml:space="preserve"> sání v 15.</w:t>
      </w:r>
      <w:r w:rsidR="00232537">
        <w:t>;</w:t>
      </w:r>
      <w:r w:rsidRPr="009D6677">
        <w:t xml:space="preserve"> </w:t>
      </w:r>
      <w:proofErr w:type="spellStart"/>
      <w:r w:rsidR="001D00C3" w:rsidRPr="009D6677">
        <w:t>Humphrey</w:t>
      </w:r>
      <w:proofErr w:type="spellEnd"/>
      <w:r w:rsidR="001D00C3" w:rsidRPr="009D6677">
        <w:t xml:space="preserve">, 1967 in </w:t>
      </w:r>
      <w:r w:rsidR="001D00C3" w:rsidRPr="009D6677">
        <w:fldChar w:fldCharType="begin" w:fldLock="1"/>
      </w:r>
      <w:r w:rsidR="00716658" w:rsidRPr="009D6677">
        <w:instrText>ADDIN CSL_CITATION {"citationItems":[{"id":"ITEM-1","itemData":{"DOI":"10.1017/S0012162201000044","ISSN":"0012-1622","author":[{"dropping-particle":"","family":"Gewolb","given":"Ira H","non-dropping-particle":"","parse-names":false,"suffix":""},{"dropping-particle":"","family":"Vice","given":"Frank L","non-dropping-particle":"","parse-names":false,"suffix":""},{"dropping-particle":"","family":"Schweitzer-Kenney","given":"Erika L","non-dropping-particle":"","parse-names":false,"suffix":""},{"dropping-particle":"","family":"Taciak","given":"Vicki L","non-dropping-particle":"","parse-names":false,"suffix":""},{"dropping-particle":"","family":"Bosma","given":"James F","non-dropping-particle":"","parse-names":false,"suffix":""}],"container-title":"Developmental Medicine and Child Neurology","id":"ITEM-1","issue":"01","issued":{"date-parts":[["2001","2","14"]]},"page":"22","title":"Developmental patterns of rhythmic suck and swallow in preterm infants","type":"article-journal","volume":"43"},"uris":["http://www.mendeley.com/documents/?uuid=bf591cb7-08b6-4648-b2a9-d1c3f3f70020"]}],"mendeley":{"formattedCitation":"(Gewolb et al., 2001)","manualFormatting":"Gewolb et al., 2001, s. 25","plainTextFormattedCitation":"(Gewolb et al., 2001)","previouslyFormattedCitation":"(Gewolb et al., 2001)"},"properties":{"noteIndex":0},"schema":"https://github.com/citation-style-language/schema/raw/master/csl-citation.json"}</w:instrText>
      </w:r>
      <w:r w:rsidR="001D00C3" w:rsidRPr="009D6677">
        <w:fldChar w:fldCharType="separate"/>
      </w:r>
      <w:r w:rsidR="001D00C3" w:rsidRPr="009D6677">
        <w:rPr>
          <w:noProof/>
        </w:rPr>
        <w:t>Gewolb et al., 2001, s. 25</w:t>
      </w:r>
      <w:r w:rsidR="001D00C3" w:rsidRPr="009D6677">
        <w:fldChar w:fldCharType="end"/>
      </w:r>
      <w:r w:rsidR="00716658" w:rsidRPr="009D6677">
        <w:t xml:space="preserve">; </w:t>
      </w:r>
      <w:proofErr w:type="spellStart"/>
      <w:r w:rsidRPr="009D6677">
        <w:t>Ianniruberto</w:t>
      </w:r>
      <w:proofErr w:type="spellEnd"/>
      <w:r w:rsidRPr="009D6677">
        <w:t xml:space="preserve"> a </w:t>
      </w:r>
      <w:proofErr w:type="spellStart"/>
      <w:r w:rsidRPr="009D6677">
        <w:t>Tejani</w:t>
      </w:r>
      <w:proofErr w:type="spellEnd"/>
      <w:r w:rsidR="00716658" w:rsidRPr="009D6677">
        <w:t xml:space="preserve">, </w:t>
      </w:r>
      <w:r w:rsidRPr="009D6677">
        <w:t>1981</w:t>
      </w:r>
      <w:r w:rsidR="00716658" w:rsidRPr="009D6677">
        <w:t xml:space="preserve"> in </w:t>
      </w:r>
      <w:r w:rsidR="00716658" w:rsidRPr="009D6677">
        <w:fldChar w:fldCharType="begin" w:fldLock="1"/>
      </w:r>
      <w:r w:rsidR="00716658" w:rsidRPr="009D6677">
        <w:instrText>ADDIN CSL_CITATION {"citationItems":[{"id":"ITEM-1","itemData":{"DOI":"10.1017/S0012162201000044","ISSN":"0012-1622","author":[{"dropping-particle":"","family":"Gewolb","given":"Ira H","non-dropping-particle":"","parse-names":false,"suffix":""},{"dropping-particle":"","family":"Vice","given":"Frank L","non-dropping-particle":"","parse-names":false,"suffix":""},{"dropping-particle":"","family":"Schweitzer-Kenney","given":"Erika L","non-dropping-particle":"","parse-names":false,"suffix":""},{"dropping-particle":"","family":"Taciak","given":"Vicki L","non-dropping-particle":"","parse-names":false,"suffix":""},{"dropping-particle":"","family":"Bosma","given":"James F","non-dropping-particle":"","parse-names":false,"suffix":""}],"container-title":"Developmental Medicine and Child Neurology","id":"ITEM-1","issue":"01","issued":{"date-parts":[["2001","2","14"]]},"page":"22","title":"Developmental patterns of rhythmic suck and swallow in preterm infants","type":"article-journal","volume":"43"},"uris":["http://www.mendeley.com/documents/?uuid=bf591cb7-08b6-4648-b2a9-d1c3f3f70020"]}],"mendeley":{"formattedCitation":"(Gewolb et al., 2001)","manualFormatting":"Gewolb et al., 2001, s. 25","plainTextFormattedCitation":"(Gewolb et al., 2001)","previouslyFormattedCitation":"(Gewolb et al., 2001)"},"properties":{"noteIndex":0},"schema":"https://github.com/citation-style-language/schema/raw/master/csl-citation.json"}</w:instrText>
      </w:r>
      <w:r w:rsidR="00716658" w:rsidRPr="009D6677">
        <w:fldChar w:fldCharType="separate"/>
      </w:r>
      <w:r w:rsidR="00716658" w:rsidRPr="009D6677">
        <w:rPr>
          <w:noProof/>
        </w:rPr>
        <w:t>Gewolb et al., 2001, s. 25</w:t>
      </w:r>
      <w:r w:rsidR="00716658" w:rsidRPr="009D6677">
        <w:fldChar w:fldCharType="end"/>
      </w:r>
      <w:r w:rsidR="00716658" w:rsidRPr="009D6677">
        <w:t xml:space="preserve">). </w:t>
      </w:r>
      <w:r w:rsidRPr="009D6677">
        <w:t>Zpočátku tyto funkce operují nezávisle na sobě</w:t>
      </w:r>
      <w:r w:rsidR="00716658" w:rsidRPr="009D6677">
        <w:t xml:space="preserve"> </w:t>
      </w:r>
      <w:r w:rsidR="00716658" w:rsidRPr="009D6677">
        <w:fldChar w:fldCharType="begin" w:fldLock="1"/>
      </w:r>
      <w:r w:rsidR="00986F4B" w:rsidRPr="009D6677">
        <w:instrText>ADDIN CSL_CITATION {"citationItems":[{"id":"ITEM-1","itemData":{"DOI":"10.1017/S0012162201000044","ISSN":"0012-1622","author":[{"dropping-particle":"","family":"Gewolb","given":"Ira H","non-dropping-particle":"","parse-names":false,"suffix":""},{"dropping-particle":"","family":"Vice","given":"Frank L","non-dropping-particle":"","parse-names":false,"suffix":""},{"dropping-particle":"","family":"Schweitzer-Kenney","given":"Erika L","non-dropping-particle":"","parse-names":false,"suffix":""},{"dropping-particle":"","family":"Taciak","given":"Vicki L","non-dropping-particle":"","parse-names":false,"suffix":""},{"dropping-particle":"","family":"Bosma","given":"James F","non-dropping-particle":"","parse-names":false,"suffix":""}],"container-title":"Developmental Medicine and Child Neurology","id":"ITEM-1","issue":"01","issued":{"date-parts":[["2001","2","14"]]},"page":"22","title":"Developmental patterns of rhythmic suck and swallow in preterm infants","type":"article-journal","volume":"43"},"uris":["http://www.mendeley.com/documents/?uuid=bf591cb7-08b6-4648-b2a9-d1c3f3f70020"]}],"mendeley":{"formattedCitation":"(Gewolb et al., 2001)","manualFormatting":"(Gewolb et al., 2001,","plainTextFormattedCitation":"(Gewolb et al., 2001)","previouslyFormattedCitation":"(Gewolb et al., 2001)"},"properties":{"noteIndex":0},"schema":"https://github.com/citation-style-language/schema/raw/master/csl-citation.json"}</w:instrText>
      </w:r>
      <w:r w:rsidR="00716658" w:rsidRPr="009D6677">
        <w:fldChar w:fldCharType="separate"/>
      </w:r>
      <w:r w:rsidR="00716658" w:rsidRPr="009D6677">
        <w:rPr>
          <w:noProof/>
        </w:rPr>
        <w:t>(Gewolb et al., 2001,</w:t>
      </w:r>
      <w:r w:rsidR="00716658" w:rsidRPr="009D6677">
        <w:fldChar w:fldCharType="end"/>
      </w:r>
      <w:r w:rsidRPr="009D6677">
        <w:t xml:space="preserve"> s. 23</w:t>
      </w:r>
      <w:r w:rsidR="00716658" w:rsidRPr="009D6677">
        <w:t>). M</w:t>
      </w:r>
      <w:r w:rsidRPr="009D6677">
        <w:t xml:space="preserve">ezi 32. a 34. týdnem </w:t>
      </w:r>
      <w:r w:rsidR="00716658" w:rsidRPr="009D6677">
        <w:t xml:space="preserve">se sací pohyby </w:t>
      </w:r>
      <w:r w:rsidRPr="009D6677">
        <w:t xml:space="preserve">začínají sdružovat do krátkých bloků střídaných polknutím </w:t>
      </w:r>
      <w:r w:rsidR="00986F4B" w:rsidRPr="009D6677">
        <w:t>(</w:t>
      </w:r>
      <w:proofErr w:type="spellStart"/>
      <w:r w:rsidRPr="009D6677">
        <w:t>Grybowski</w:t>
      </w:r>
      <w:proofErr w:type="spellEnd"/>
      <w:r w:rsidR="00986F4B" w:rsidRPr="009D6677">
        <w:t xml:space="preserve">, </w:t>
      </w:r>
      <w:r w:rsidRPr="009D6677">
        <w:t>1969</w:t>
      </w:r>
      <w:r w:rsidR="00986F4B" w:rsidRPr="009D6677">
        <w:t xml:space="preserve"> in</w:t>
      </w:r>
      <w:r w:rsidRPr="009D6677">
        <w:t xml:space="preserve"> </w:t>
      </w:r>
      <w:r w:rsidR="00986F4B" w:rsidRPr="009D6677">
        <w:rPr>
          <w:noProof/>
        </w:rPr>
        <w:t>Gewolb et al., 2001, s. 25).</w:t>
      </w:r>
      <w:r w:rsidR="00986F4B" w:rsidRPr="009D6677">
        <w:t xml:space="preserve"> </w:t>
      </w:r>
      <w:r w:rsidRPr="009D6677">
        <w:t>Polykání</w:t>
      </w:r>
      <w:r w:rsidR="00232537">
        <w:t xml:space="preserve"> </w:t>
      </w:r>
      <w:r w:rsidR="00232537" w:rsidRPr="009D6677">
        <w:t xml:space="preserve">vykazuje </w:t>
      </w:r>
      <w:r w:rsidRPr="009D6677">
        <w:t xml:space="preserve">v této době již stabilní rytmus </w:t>
      </w:r>
      <w:r w:rsidR="00986F4B" w:rsidRPr="009D6677">
        <w:fldChar w:fldCharType="begin" w:fldLock="1"/>
      </w:r>
      <w:r w:rsidR="00986F4B" w:rsidRPr="009D6677">
        <w:instrText>ADDIN CSL_CITATION {"citationItems":[{"id":"ITEM-1","itemData":{"DOI":"10.1017/S0012162201000044","ISSN":"0012-1622","author":[{"dropping-particle":"","family":"Gewolb","given":"Ira H","non-dropping-particle":"","parse-names":false,"suffix":""},{"dropping-particle":"","family":"Vice","given":"Frank L","non-dropping-particle":"","parse-names":false,"suffix":""},{"dropping-particle":"","family":"Schweitzer-Kenney","given":"Erika L","non-dropping-particle":"","parse-names":false,"suffix":""},{"dropping-particle":"","family":"Taciak","given":"Vicki L","non-dropping-particle":"","parse-names":false,"suffix":""},{"dropping-particle":"","family":"Bosma","given":"James F","non-dropping-particle":"","parse-names":false,"suffix":""}],"container-title":"Developmental Medicine and Child Neurology","id":"ITEM-1","issue":"01","issued":{"date-parts":[["2001","2","14"]]},"page":"22","title":"Developmental patterns of rhythmic suck and swallow in preterm infants","type":"article-journal","volume":"43"},"uris":["http://www.mendeley.com/documents/?uuid=bf591cb7-08b6-4648-b2a9-d1c3f3f70020"]}],"mendeley":{"formattedCitation":"(Gewolb et al., 2001)","manualFormatting":"(Gewolb et al., 2001,","plainTextFormattedCitation":"(Gewolb et al., 2001)","previouslyFormattedCitation":"(Gewolb et al., 2001)"},"properties":{"noteIndex":0},"schema":"https://github.com/citation-style-language/schema/raw/master/csl-citation.json"}</w:instrText>
      </w:r>
      <w:r w:rsidR="00986F4B" w:rsidRPr="009D6677">
        <w:fldChar w:fldCharType="separate"/>
      </w:r>
      <w:r w:rsidR="00986F4B" w:rsidRPr="009D6677">
        <w:rPr>
          <w:noProof/>
        </w:rPr>
        <w:t>(Gewolb et al., 2001,</w:t>
      </w:r>
      <w:r w:rsidR="00986F4B" w:rsidRPr="009D6677">
        <w:fldChar w:fldCharType="end"/>
      </w:r>
      <w:r w:rsidR="00986F4B" w:rsidRPr="009D6677">
        <w:t xml:space="preserve"> s. 24).</w:t>
      </w:r>
      <w:r w:rsidRPr="009D6677">
        <w:t xml:space="preserve"> Zhruba v 35. týdnu nabývá rytmického charakteru také sací vzor a dochází k párování pohyb</w:t>
      </w:r>
      <w:r w:rsidR="00986F4B" w:rsidRPr="009D6677">
        <w:t>u</w:t>
      </w:r>
      <w:r w:rsidRPr="009D6677">
        <w:t xml:space="preserve"> </w:t>
      </w:r>
      <w:proofErr w:type="spellStart"/>
      <w:r w:rsidR="00986F4B" w:rsidRPr="009D6677">
        <w:t>sání-polykání</w:t>
      </w:r>
      <w:proofErr w:type="spellEnd"/>
      <w:r w:rsidR="00986F4B" w:rsidRPr="009D6677">
        <w:t xml:space="preserve"> (</w:t>
      </w:r>
      <w:proofErr w:type="spellStart"/>
      <w:r w:rsidR="00986F4B" w:rsidRPr="009D6677">
        <w:rPr>
          <w:noProof/>
        </w:rPr>
        <w:t>Gewolb</w:t>
      </w:r>
      <w:proofErr w:type="spellEnd"/>
      <w:r w:rsidR="00986F4B" w:rsidRPr="009D6677">
        <w:rPr>
          <w:noProof/>
        </w:rPr>
        <w:t xml:space="preserve"> et al., 2001, </w:t>
      </w:r>
      <w:r w:rsidRPr="009D6677">
        <w:t>s. 23</w:t>
      </w:r>
      <w:r w:rsidR="00986F4B" w:rsidRPr="009D6677">
        <w:t>).</w:t>
      </w:r>
      <w:r w:rsidRPr="009D6677">
        <w:t xml:space="preserve"> </w:t>
      </w:r>
    </w:p>
    <w:p w14:paraId="531B58B9" w14:textId="4BAA6CD9" w:rsidR="00E4500F" w:rsidRDefault="00232537" w:rsidP="00292294">
      <w:pPr>
        <w:ind w:firstLine="567"/>
      </w:pPr>
      <w:r>
        <w:lastRenderedPageBreak/>
        <w:t>K</w:t>
      </w:r>
      <w:r w:rsidR="004D40E9" w:rsidRPr="009D6677">
        <w:t xml:space="preserve">ompresní </w:t>
      </w:r>
      <w:r>
        <w:t xml:space="preserve">složka sacího vzoru </w:t>
      </w:r>
      <w:r w:rsidR="004D40E9" w:rsidRPr="009D6677">
        <w:t>vyzrává o něco dříve než sací</w:t>
      </w:r>
      <w:r w:rsidR="00986F4B" w:rsidRPr="009D6677">
        <w:t xml:space="preserve"> </w:t>
      </w:r>
      <w:r w:rsidR="00986F4B" w:rsidRPr="009D6677">
        <w:fldChar w:fldCharType="begin" w:fldLock="1"/>
      </w:r>
      <w:r w:rsidR="009F774D" w:rsidRPr="009D6677">
        <w:instrText>ADDIN CSL_CITATION {"citationItems":[{"id":"ITEM-1","itemData":{"DOI":"10.1111/j.1651-2227.2000.tb00393.x","ISSN":"08035253","author":[{"dropping-particle":"","family":"Lau","given":"C","non-dropping-particle":"","parse-names":false,"suffix":""},{"dropping-particle":"","family":"Alagugurusamy","given":"R","non-dropping-particle":"","parse-names":false,"suffix":""},{"dropping-particle":"","family":"Schanler","given":"RJ","non-dropping-particle":"","parse-names":false,"suffix":""},{"dropping-particle":"","family":"Smith","given":"EO","non-dropping-particle":"","parse-names":false,"suffix":""},{"dropping-particle":"","family":"Shulman","given":"RJ","non-dropping-particle":"","parse-names":false,"suffix":""}],"container-title":"Acta Paediatrica","id":"ITEM-1","issue":"7","issued":{"date-parts":[["2000","7"]]},"page":"846-852","title":"Characterization of the developmental stages of sucking in preterm infants during bottle feeding","type":"article-journal","volume":"89"},"uris":["http://www.mendeley.com/documents/?uuid=6b03441e-3f94-472e-8ac6-d03cb7952736"]}],"mendeley":{"formattedCitation":"(C Lau et al., 2000)","manualFormatting":"(Lau et al., 2000,","plainTextFormattedCitation":"(C Lau et al., 2000)","previouslyFormattedCitation":"(C Lau et al., 2000)"},"properties":{"noteIndex":0},"schema":"https://github.com/citation-style-language/schema/raw/master/csl-citation.json"}</w:instrText>
      </w:r>
      <w:r w:rsidR="00986F4B" w:rsidRPr="009D6677">
        <w:fldChar w:fldCharType="separate"/>
      </w:r>
      <w:r w:rsidR="00986F4B" w:rsidRPr="009D6677">
        <w:rPr>
          <w:noProof/>
        </w:rPr>
        <w:t>(Lau et al., 2000,</w:t>
      </w:r>
      <w:r w:rsidR="00986F4B" w:rsidRPr="009D6677">
        <w:fldChar w:fldCharType="end"/>
      </w:r>
      <w:r w:rsidR="004D40E9" w:rsidRPr="009D6677">
        <w:t xml:space="preserve"> </w:t>
      </w:r>
      <w:r w:rsidR="00986F4B" w:rsidRPr="009D6677">
        <w:t xml:space="preserve">s. 848). </w:t>
      </w:r>
      <w:r w:rsidR="007B1A60">
        <w:t xml:space="preserve">Celková koordinovanost vzoru a zejména rostoucí zralost </w:t>
      </w:r>
      <w:r>
        <w:t xml:space="preserve">podtlakové komponenty </w:t>
      </w:r>
      <w:r w:rsidR="007B1A60">
        <w:t>(co do síly i</w:t>
      </w:r>
      <w:r w:rsidR="00292294">
        <w:t> </w:t>
      </w:r>
      <w:r w:rsidR="007B1A60">
        <w:t xml:space="preserve">rychlosti nástupu) </w:t>
      </w:r>
      <w:r w:rsidR="00EA1D87" w:rsidRPr="009D6677">
        <w:t>souvisí s </w:t>
      </w:r>
      <w:r>
        <w:t>rostoucí</w:t>
      </w:r>
      <w:r w:rsidR="00EA1D87" w:rsidRPr="009D6677">
        <w:t xml:space="preserve"> efektivitou sání</w:t>
      </w:r>
      <w:r w:rsidR="00466AD9" w:rsidRPr="009D6677">
        <w:t xml:space="preserve"> </w:t>
      </w:r>
      <w:r w:rsidR="00EA1D87" w:rsidRPr="009D6677">
        <w:fldChar w:fldCharType="begin" w:fldLock="1"/>
      </w:r>
      <w:r w:rsidR="00AD7DDB" w:rsidRPr="009D6677">
        <w:instrText>ADDIN CSL_CITATION {"citationItems":[{"id":"ITEM-1","itemData":{"DOI":"10.1111/j.1651-2227.2007.00548.x","ISSN":"08035253","author":[{"dropping-particle":"","family":"Amaizu","given":"N","non-dropping-particle":"","parse-names":false,"suffix":""},{"dropping-particle":"","family":"Shulman","given":"RJ","non-dropping-particle":"","parse-names":false,"suffix":""},{"dropping-particle":"","family":"Schanler","given":"RJ","non-dropping-particle":"","parse-names":false,"suffix":""},{"dropping-particle":"","family":"Lau","given":"C","non-dropping-particle":"","parse-names":false,"suffix":""}],"container-title":"Acta Paediatrica","id":"ITEM-1","issue":"1","issued":{"date-parts":[["2007","12","3"]]},"page":"61-67","title":"Maturation of oral feeding skills in preterm infants","type":"article-journal","volume":"97"},"uris":["http://www.mendeley.com/documents/?uuid=5a94d5b5-196c-4731-959d-4a6f2d89aa32"]}],"mendeley":{"formattedCitation":"(Amaizu et al., 2007)","manualFormatting":"(Amaizu et al., 2007, s. 64)","plainTextFormattedCitation":"(Amaizu et al., 2007)","previouslyFormattedCitation":"(Amaizu et al., 2007)"},"properties":{"noteIndex":0},"schema":"https://github.com/citation-style-language/schema/raw/master/csl-citation.json"}</w:instrText>
      </w:r>
      <w:r w:rsidR="00EA1D87" w:rsidRPr="009D6677">
        <w:fldChar w:fldCharType="separate"/>
      </w:r>
      <w:r w:rsidR="00EA1D87" w:rsidRPr="009D6677">
        <w:rPr>
          <w:noProof/>
        </w:rPr>
        <w:t>(Amaizu et al., 2007</w:t>
      </w:r>
      <w:r w:rsidR="00466AD9" w:rsidRPr="009D6677">
        <w:rPr>
          <w:noProof/>
        </w:rPr>
        <w:t>, s. 64</w:t>
      </w:r>
      <w:r w:rsidR="00EA1D87" w:rsidRPr="009D6677">
        <w:rPr>
          <w:noProof/>
        </w:rPr>
        <w:t>)</w:t>
      </w:r>
      <w:r w:rsidR="00EA1D87" w:rsidRPr="009D6677">
        <w:fldChar w:fldCharType="end"/>
      </w:r>
      <w:r w:rsidR="00466AD9" w:rsidRPr="009D6677">
        <w:t xml:space="preserve">. </w:t>
      </w:r>
      <w:r w:rsidR="007B1A60">
        <w:t>Sací složce je</w:t>
      </w:r>
      <w:r w:rsidR="00466AD9" w:rsidRPr="009D6677">
        <w:t xml:space="preserve"> také přisuzován podíl na udržování bradavky v ústech </w:t>
      </w:r>
      <w:r w:rsidR="00AD7DDB" w:rsidRPr="009D6677">
        <w:fldChar w:fldCharType="begin" w:fldLock="1"/>
      </w:r>
      <w:r w:rsidR="00AD7DDB" w:rsidRPr="009D6677">
        <w:instrText>ADDIN CSL_CITATION {"citationItems":[{"id":"ITEM-1","itemData":{"DOI":"10.3945/ajcn.115.109603","ISSN":"19383207","PMID":"26791183","abstract":"The hospital discharge of premature infants in neonatal intensive care units is often delayed due to their inability to feed by mouth safely and competently. With immature physiologic functions, infants born prematurely cannot be expected to readily feed by mouth at the equivalent age of a third trimester of gestation as the majority of their term counterparts do. Consequently, it is crucial that health care professionals gain an adequate knowledge of the development of preterm infants' oral feeding skills so as to optimize their safety and competency as they transition to oral feeding. With a greater sensitivity toward their immature skills, we can offer these infants a safer and smoother transition to independent oral feeding than is currently observed. This review article is an overview of the evidence-based research undertaken over the past 2 decades on the development of very-low-birth-weight infants' oral feeding skills. The description of the different functional levels where these infants can encounter hurdles may assist caregivers in identifying a potential cause or causes for their individual patients' oral feeding difficulties.","author":[{"dropping-particle":"","family":"Lau","given":"Chantal","non-dropping-particle":"","parse-names":false,"suffix":""}],"container-title":"American Journal of Clinical Nutrition","id":"ITEM-1","issue":"2","issued":{"date-parts":[["2016"]]},"page":"616S-621S","title":"Development of infant oral feeding skills: What do we know?","type":"article-journal","volume":"103"},"uris":["http://www.mendeley.com/documents/?uuid=356b7716-0fdb-4fe9-b0c5-c1e0d792245e"]}],"mendeley":{"formattedCitation":"(Chantal Lau, 2016)","manualFormatting":"(Lau, 2016, ","plainTextFormattedCitation":"(Chantal Lau, 2016)","previouslyFormattedCitation":"(Chantal Lau, 2016)"},"properties":{"noteIndex":0},"schema":"https://github.com/citation-style-language/schema/raw/master/csl-citation.json"}</w:instrText>
      </w:r>
      <w:r w:rsidR="00AD7DDB" w:rsidRPr="009D6677">
        <w:fldChar w:fldCharType="separate"/>
      </w:r>
      <w:r w:rsidR="00AD7DDB" w:rsidRPr="009D6677">
        <w:rPr>
          <w:noProof/>
        </w:rPr>
        <w:t xml:space="preserve">(Lau, 2016, </w:t>
      </w:r>
      <w:r w:rsidR="00AD7DDB" w:rsidRPr="009D6677">
        <w:fldChar w:fldCharType="end"/>
      </w:r>
      <w:r w:rsidR="00AD7DDB" w:rsidRPr="009D6677">
        <w:t>s. 3).</w:t>
      </w:r>
      <w:r w:rsidR="00466AD9" w:rsidRPr="009D6677">
        <w:t xml:space="preserve"> </w:t>
      </w:r>
      <w:r w:rsidR="00CC1354">
        <w:t>Příjem potravy z lahve je nicméně možný i za p</w:t>
      </w:r>
      <w:r w:rsidR="00466AD9" w:rsidRPr="009D6677">
        <w:t>řítomnost</w:t>
      </w:r>
      <w:r w:rsidR="00CC1354">
        <w:t>i</w:t>
      </w:r>
      <w:r w:rsidR="00466AD9" w:rsidRPr="009D6677">
        <w:t xml:space="preserve"> pouze </w:t>
      </w:r>
      <w:r w:rsidR="00CC1354">
        <w:t>kompres</w:t>
      </w:r>
      <w:r w:rsidR="00466AD9" w:rsidRPr="009D6677">
        <w:t xml:space="preserve">ní složky </w:t>
      </w:r>
      <w:r w:rsidR="00AD7DDB" w:rsidRPr="009D6677">
        <w:fldChar w:fldCharType="begin" w:fldLock="1"/>
      </w:r>
      <w:r w:rsidR="00741FAA" w:rsidRPr="009D6677">
        <w:instrText>ADDIN CSL_CITATION {"citationItems":[{"id":"ITEM-1","itemData":{"DOI":"10.1016/S0022-3476(97)70240-3","ISSN":"00223476","PMID":"9544926","author":[{"dropping-particle":"","family":"Lau","given":"Chantal","non-dropping-particle":"","parse-names":false,"suffix":""},{"dropping-particle":"","family":"Sheena","given":"Helene R","non-dropping-particle":"","parse-names":false,"suffix":""},{"dropping-particle":"","family":"Shulman","given":"Robert J.","non-dropping-particle":"","parse-names":false,"suffix":""},{"dropping-particle":"","family":"Schanler","given":"Richard J","non-dropping-particle":"","parse-names":false,"suffix":""}],"container-title":"The Journal of Pediatrics","id":"ITEM-1","issue":"4","issued":{"date-parts":[["1997","4"]]},"page":"561-569","title":"Oral feeding in low birth weight infants","type":"article-journal","volume":"130"},"uris":["http://www.mendeley.com/documents/?uuid=fdf34b58-5bb2-408a-91f5-3c6f368634fd"]}],"mendeley":{"formattedCitation":"(Chantal Lau et al., 1997)","manualFormatting":"(Lau et al., 1997,","plainTextFormattedCitation":"(Chantal Lau et al., 1997)","previouslyFormattedCitation":"(Chantal Lau et al., 1997)"},"properties":{"noteIndex":0},"schema":"https://github.com/citation-style-language/schema/raw/master/csl-citation.json"}</w:instrText>
      </w:r>
      <w:r w:rsidR="00AD7DDB" w:rsidRPr="009D6677">
        <w:fldChar w:fldCharType="separate"/>
      </w:r>
      <w:r w:rsidR="00AD7DDB" w:rsidRPr="009D6677">
        <w:rPr>
          <w:noProof/>
        </w:rPr>
        <w:t>(Lau et al., 1997</w:t>
      </w:r>
      <w:r w:rsidR="006A54EF" w:rsidRPr="009D6677">
        <w:rPr>
          <w:noProof/>
        </w:rPr>
        <w:t>,</w:t>
      </w:r>
      <w:r w:rsidR="00AD7DDB" w:rsidRPr="009D6677">
        <w:fldChar w:fldCharType="end"/>
      </w:r>
      <w:r w:rsidR="00466AD9" w:rsidRPr="009D6677">
        <w:t xml:space="preserve"> </w:t>
      </w:r>
      <w:r w:rsidR="00AD7DDB" w:rsidRPr="009D6677">
        <w:t>s. 568</w:t>
      </w:r>
      <w:r w:rsidR="006A54EF" w:rsidRPr="009D6677">
        <w:t>).</w:t>
      </w:r>
    </w:p>
    <w:p w14:paraId="2B7DDFB2" w14:textId="2DE3609A" w:rsidR="00B51BC1" w:rsidRPr="009D6677" w:rsidRDefault="004D40E9" w:rsidP="00292294">
      <w:pPr>
        <w:ind w:firstLine="567"/>
      </w:pPr>
      <w:r w:rsidRPr="009D6677">
        <w:t xml:space="preserve">Koordinace polykání-dech </w:t>
      </w:r>
      <w:r w:rsidR="004D192C" w:rsidRPr="009D6677">
        <w:t xml:space="preserve">je </w:t>
      </w:r>
      <w:r w:rsidR="00E4500F">
        <w:t xml:space="preserve">zřejmě </w:t>
      </w:r>
      <w:r w:rsidRPr="009D6677">
        <w:t xml:space="preserve">poslední funkcí integrovanou do procesu příjmu potravy </w:t>
      </w:r>
      <w:r w:rsidR="004D192C" w:rsidRPr="009D6677">
        <w:fldChar w:fldCharType="begin" w:fldLock="1"/>
      </w:r>
      <w:r w:rsidR="007A3484">
        <w:instrText>ADDIN CSL_CITATION {"citationItems":[{"id":"ITEM-1","itemData":{"DOI":"10.1097/MOO.0b013e32832b36fe","ISSN":"1068-9508","author":[{"dropping-particle":"","family":"Barlow","given":"Steven M","non-dropping-particle":"","parse-names":false,"suffix":""}],"container-title":"Current Opinion in Otolaryngology &amp; Head and Neck Surgery","id":"ITEM-1","issue":"3","issued":{"date-parts":[["2009","6"]]},"page":"179-186","title":"Oral and respiratory control for preterm feeding","type":"article-journal","volume":"17"},"uris":["http://www.mendeley.com/documents/?uuid=255375b8-f114-4008-9c6d-e1595de828bf"]}],"mendeley":{"formattedCitation":"(Steven M Barlow, 2009)","manualFormatting":"(Barlow, 2009, ","plainTextFormattedCitation":"(Steven M Barlow, 2009)","previouslyFormattedCitation":"(Steven M Barlow, 2009)"},"properties":{"noteIndex":0},"schema":"https://github.com/citation-style-language/schema/raw/master/csl-citation.json"}</w:instrText>
      </w:r>
      <w:r w:rsidR="004D192C" w:rsidRPr="009D6677">
        <w:fldChar w:fldCharType="separate"/>
      </w:r>
      <w:r w:rsidR="004D192C" w:rsidRPr="009D6677">
        <w:rPr>
          <w:noProof/>
        </w:rPr>
        <w:t xml:space="preserve">(Barlow, 2009, </w:t>
      </w:r>
      <w:r w:rsidR="004D192C" w:rsidRPr="009D6677">
        <w:fldChar w:fldCharType="end"/>
      </w:r>
      <w:r w:rsidR="004D192C" w:rsidRPr="009D6677">
        <w:t xml:space="preserve">s. 4). </w:t>
      </w:r>
      <w:r w:rsidR="004F5149">
        <w:t xml:space="preserve">Inhibice dechu s nastupujícím polknutím je vyvinuta </w:t>
      </w:r>
      <w:r w:rsidRPr="009D6677">
        <w:t>již v</w:t>
      </w:r>
      <w:r w:rsidR="00796BCC">
        <w:t> </w:t>
      </w:r>
      <w:r w:rsidRPr="009D6677">
        <w:t>32.</w:t>
      </w:r>
      <w:r w:rsidR="009D6677">
        <w:t> </w:t>
      </w:r>
      <w:r w:rsidR="009526AE">
        <w:t>gest</w:t>
      </w:r>
      <w:r w:rsidRPr="009D6677">
        <w:t>ačním týdnu</w:t>
      </w:r>
      <w:r w:rsidR="009A2792" w:rsidRPr="009D6677">
        <w:t>.</w:t>
      </w:r>
      <w:r w:rsidRPr="009D6677">
        <w:t xml:space="preserve"> Inhibice však nemusí být dokonalá, někdy (ač zřídka) se objevuje pokračování dechu během polknutí </w:t>
      </w:r>
      <w:r w:rsidR="009A2792" w:rsidRPr="009D6677">
        <w:fldChar w:fldCharType="begin" w:fldLock="1"/>
      </w:r>
      <w:r w:rsidR="00497148" w:rsidRPr="009D6677">
        <w:instrText>ADDIN CSL_CITATION {"citationItems":[{"id":"ITEM-1","itemData":{"DOI":"10.1111/j.1469-8749.2008.02065.x","ISSN":"00121622","PMID":"18422676","abstract":"Because patterns of integration of respiration into rhythmic suck-swallow efforts are highly variable, we examined the vagaries of respiratory efforts as they evolve from the first tentative attempts at integration through more complex rhythmic interactions, with a focus on several strategies in which breathing and suck-swallow are coordinated. Thirty-four preterm infants (18 males, 16 females) of 26 to 33 weeks gestational age, 32 to 40 weeks postmenstrual age (PMA), and 2 to 12 weeks postnatal age were studied weekly from initiation of bottle feeding (using breast milk or preterm formula, both fed from a bottle) until discharge, with simultaneous digital recordings of pharyngeal pressure, nasal thermistor airflow, and thoraco-abdominal strain-gauge readings. Exceptional patterns of feeding-adapted variations of respiration were noted, including breathing during swallow, alternating blocks of suck-swallow and respiration efforts, narial airflow without thoracic movement, modulation of respiratory phase relationship against swallow rhythm, and paired rhythms with swallow:breath ratios of more than 1:1. Some of these strategies were developmentally regulated. Alternating blocks of suck-swallow and respiratory efforts were only seen in the earliest (PMA 32-33 wks) studies. In contrast, coordination and phase relationships of suck-swallow and breathing stabilized over time, as did the percentage of synchronized narial and thoracic respiratory efforts, which increased significantly after 36 weeks PMA compared with synchronization at 32 to 33.9 and 34 to 35.9 weeks PMA (p &lt; 0.05). There was also a significant positive correlation between percentage synchronization and PMA (r = 0.58; p &lt; 0.001). The strategies and patterns noted here further clarify the developmentally regulated coordination of suck, swallow, and respiration into mature infant feeding, and may be predictive of those infants with short- and long-term feeding or developmental difficulties. © 2008 Blackwell Publishing Ltd.","author":[{"dropping-particle":"","family":"Vice","given":"Frank L.","non-dropping-particle":"","parse-names":false,"suffix":""},{"dropping-particle":"","family":"Gewolb","given":"Ira H.","non-dropping-particle":"","parse-names":false,"suffix":""}],"container-title":"Developmental Medicine &amp; Child Neurology","id":"ITEM-1","issue":"6","issued":{"date-parts":[["2008","6"]]},"page":"467-472","title":"Respiratory patterns and strategies during feeding in preterm infants","type":"article-journal","volume":"50"},"uris":["http://www.mendeley.com/documents/?uuid=39a32dfb-3549-45cd-ad25-ba06defc43a3"]}],"mendeley":{"formattedCitation":"(Vice &amp; Gewolb, 2008)","manualFormatting":"(Vice a Gewolb, 2008,","plainTextFormattedCitation":"(Vice &amp; Gewolb, 2008)","previouslyFormattedCitation":"(Vice &amp; Gewolb, 2008)"},"properties":{"noteIndex":0},"schema":"https://github.com/citation-style-language/schema/raw/master/csl-citation.json"}</w:instrText>
      </w:r>
      <w:r w:rsidR="009A2792" w:rsidRPr="009D6677">
        <w:fldChar w:fldCharType="separate"/>
      </w:r>
      <w:r w:rsidR="009A2792" w:rsidRPr="009D6677">
        <w:rPr>
          <w:noProof/>
        </w:rPr>
        <w:t>(Vice a Gewolb, 2008,</w:t>
      </w:r>
      <w:r w:rsidR="009A2792" w:rsidRPr="009D6677">
        <w:fldChar w:fldCharType="end"/>
      </w:r>
      <w:r w:rsidR="009A2792" w:rsidRPr="009D6677">
        <w:t xml:space="preserve"> str. 4</w:t>
      </w:r>
      <w:r w:rsidR="00497148" w:rsidRPr="009D6677">
        <w:t>68</w:t>
      </w:r>
      <w:r w:rsidR="009A2792" w:rsidRPr="009D6677">
        <w:t>).</w:t>
      </w:r>
    </w:p>
    <w:p w14:paraId="2E52CF83" w14:textId="22FEA995" w:rsidR="004D40E9" w:rsidRPr="009D6677" w:rsidRDefault="004D40E9" w:rsidP="00292294">
      <w:pPr>
        <w:ind w:firstLine="567"/>
      </w:pPr>
      <w:r w:rsidRPr="009D6677">
        <w:t>V době, kdy je nedonošen</w:t>
      </w:r>
      <w:r w:rsidR="009A2792" w:rsidRPr="009D6677">
        <w:t>ým dětem</w:t>
      </w:r>
      <w:r w:rsidRPr="009D6677">
        <w:t xml:space="preserve"> nově zavedena orální strava, často volí strategii prodloužených respiračních pauz (5</w:t>
      </w:r>
      <w:r w:rsidR="00BC6EFC">
        <w:t>–</w:t>
      </w:r>
      <w:r w:rsidRPr="009D6677">
        <w:t>7 s), během nichž dochází k četným polknutím</w:t>
      </w:r>
      <w:r w:rsidR="00497148" w:rsidRPr="009D6677">
        <w:t xml:space="preserve"> </w:t>
      </w:r>
      <w:r w:rsidR="00497148" w:rsidRPr="009D6677">
        <w:fldChar w:fldCharType="begin" w:fldLock="1"/>
      </w:r>
      <w:r w:rsidR="00630257">
        <w:instrText>ADDIN CSL_CITATION {"citationItems":[{"id":"ITEM-1","itemData":{"DOI":"10.1111/j.1651-2227.2003.tb00607.x","ISSN":"08035253","author":[{"dropping-particle":"","family":"Lau","given":"C","non-dropping-particle":"","parse-names":false,"suffix":""},{"dropping-particle":"","family":"Smith","given":"EO","non-dropping-particle":"","parse-names":false,"suffix":""},{"dropping-particle":"","family":"Schanler","given":"RJ","non-dropping-particle":"","parse-names":false,"suffix":""}],"container-title":"Acta Paediatrica","id":"ITEM-1","issue":"6","issued":{"date-parts":[["2003","1","2"]]},"page":"721-727","title":"Coordination of suck-swallow and swallow respiration in preterm infants","type":"article-journal","volume":"92"},"uris":["http://www.mendeley.com/documents/?uuid=6b153894-d836-48d2-9dd4-38ca40987a4b"]}],"mendeley":{"formattedCitation":"(C Lau et al., 2003)","manualFormatting":"(Lau et al., 2007,","plainTextFormattedCitation":"(C Lau et al., 2003)","previouslyFormattedCitation":"(C Lau et al., 2003)"},"properties":{"noteIndex":0},"schema":"https://github.com/citation-style-language/schema/raw/master/csl-citation.json"}</w:instrText>
      </w:r>
      <w:r w:rsidR="00497148" w:rsidRPr="009D6677">
        <w:fldChar w:fldCharType="separate"/>
      </w:r>
      <w:r w:rsidR="00497148" w:rsidRPr="009D6677">
        <w:rPr>
          <w:noProof/>
        </w:rPr>
        <w:t>(Lau et</w:t>
      </w:r>
      <w:r w:rsidR="00BC6EFC">
        <w:rPr>
          <w:noProof/>
        </w:rPr>
        <w:t> </w:t>
      </w:r>
      <w:r w:rsidR="00497148" w:rsidRPr="009D6677">
        <w:rPr>
          <w:noProof/>
        </w:rPr>
        <w:t>al., 2007,</w:t>
      </w:r>
      <w:r w:rsidR="00497148" w:rsidRPr="009D6677">
        <w:fldChar w:fldCharType="end"/>
      </w:r>
      <w:r w:rsidRPr="009D6677">
        <w:t xml:space="preserve"> s</w:t>
      </w:r>
      <w:r w:rsidR="00497148" w:rsidRPr="009D6677">
        <w:t>.</w:t>
      </w:r>
      <w:r w:rsidRPr="009D6677">
        <w:t xml:space="preserve"> 725</w:t>
      </w:r>
      <w:r w:rsidR="00497148" w:rsidRPr="009D6677">
        <w:t xml:space="preserve">). </w:t>
      </w:r>
      <w:r w:rsidRPr="009D6677">
        <w:t>Apnoickou pauzu střídá blok usilovného d</w:t>
      </w:r>
      <w:r w:rsidR="00E4500F">
        <w:t>echu</w:t>
      </w:r>
      <w:r w:rsidRPr="009D6677">
        <w:t xml:space="preserve"> (10</w:t>
      </w:r>
      <w:r w:rsidR="00BC6EFC">
        <w:t>–</w:t>
      </w:r>
      <w:r w:rsidRPr="009D6677">
        <w:t xml:space="preserve">16 </w:t>
      </w:r>
      <w:r w:rsidR="00497148" w:rsidRPr="009D6677">
        <w:t>s)</w:t>
      </w:r>
      <w:r w:rsidR="00E4500F">
        <w:t>.</w:t>
      </w:r>
      <w:r w:rsidR="00497148" w:rsidRPr="009D6677">
        <w:t xml:space="preserve"> </w:t>
      </w:r>
      <w:r w:rsidRPr="009D6677">
        <w:t xml:space="preserve">Tento vzor </w:t>
      </w:r>
      <w:r w:rsidR="00497148" w:rsidRPr="009D6677">
        <w:t>ustupuje</w:t>
      </w:r>
      <w:r w:rsidRPr="009D6677">
        <w:t xml:space="preserve"> po 3</w:t>
      </w:r>
      <w:r w:rsidR="00497148" w:rsidRPr="009D6677">
        <w:t>3</w:t>
      </w:r>
      <w:r w:rsidRPr="009D6677">
        <w:t>. týdnu</w:t>
      </w:r>
      <w:r w:rsidR="00497148" w:rsidRPr="009D6677">
        <w:t xml:space="preserve"> (</w:t>
      </w:r>
      <w:r w:rsidR="00497148" w:rsidRPr="009D6677">
        <w:fldChar w:fldCharType="begin" w:fldLock="1"/>
      </w:r>
      <w:r w:rsidR="00497148" w:rsidRPr="009D6677">
        <w:instrText>ADDIN CSL_CITATION {"citationItems":[{"id":"ITEM-1","itemData":{"DOI":"10.1111/j.1469-8749.2008.02065.x","ISSN":"00121622","PMID":"18422676","abstract":"Because patterns of integration of respiration into rhythmic suck-swallow efforts are highly variable, we examined the vagaries of respiratory efforts as they evolve from the first tentative attempts at integration through more complex rhythmic interactions, with a focus on several strategies in which breathing and suck-swallow are coordinated. Thirty-four preterm infants (18 males, 16 females) of 26 to 33 weeks gestational age, 32 to 40 weeks postmenstrual age (PMA), and 2 to 12 weeks postnatal age were studied weekly from initiation of bottle feeding (using breast milk or preterm formula, both fed from a bottle) until discharge, with simultaneous digital recordings of pharyngeal pressure, nasal thermistor airflow, and thoraco-abdominal strain-gauge readings. Exceptional patterns of feeding-adapted variations of respiration were noted, including breathing during swallow, alternating blocks of suck-swallow and respiration efforts, narial airflow without thoracic movement, modulation of respiratory phase relationship against swallow rhythm, and paired rhythms with swallow:breath ratios of more than 1:1. Some of these strategies were developmentally regulated. Alternating blocks of suck-swallow and respiratory efforts were only seen in the earliest (PMA 32-33 wks) studies. In contrast, coordination and phase relationships of suck-swallow and breathing stabilized over time, as did the percentage of synchronized narial and thoracic respiratory efforts, which increased significantly after 36 weeks PMA compared with synchronization at 32 to 33.9 and 34 to 35.9 weeks PMA (p &lt; 0.05). There was also a significant positive correlation between percentage synchronization and PMA (r = 0.58; p &lt; 0.001). The strategies and patterns noted here further clarify the developmentally regulated coordination of suck, swallow, and respiration into mature infant feeding, and may be predictive of those infants with short- and long-term feeding or developmental difficulties. © 2008 Blackwell Publishing Ltd.","author":[{"dropping-particle":"","family":"Vice","given":"Frank L.","non-dropping-particle":"","parse-names":false,"suffix":""},{"dropping-particle":"","family":"Gewolb","given":"Ira H.","non-dropping-particle":"","parse-names":false,"suffix":""}],"container-title":"Developmental Medicine &amp; Child Neurology","id":"ITEM-1","issue":"6","issued":{"date-parts":[["2008","6"]]},"page":"467-472","title":"Respiratory patterns and strategies during feeding in preterm infants","type":"article-journal","volume":"50"},"uris":["http://www.mendeley.com/documents/?uuid=39a32dfb-3549-45cd-ad25-ba06defc43a3"]}],"mendeley":{"formattedCitation":"(Vice &amp; Gewolb, 2008)","manualFormatting":"Vice a Gewolb, 2008,","plainTextFormattedCitation":"(Vice &amp; Gewolb, 2008)","previouslyFormattedCitation":"(Vice &amp; Gewolb, 2008)"},"properties":{"noteIndex":0},"schema":"https://github.com/citation-style-language/schema/raw/master/csl-citation.json"}</w:instrText>
      </w:r>
      <w:r w:rsidR="00497148" w:rsidRPr="009D6677">
        <w:fldChar w:fldCharType="separate"/>
      </w:r>
      <w:r w:rsidR="00497148" w:rsidRPr="009D6677">
        <w:rPr>
          <w:noProof/>
        </w:rPr>
        <w:t>Vice a Gewolb, 2008,</w:t>
      </w:r>
      <w:r w:rsidR="00497148" w:rsidRPr="009D6677">
        <w:fldChar w:fldCharType="end"/>
      </w:r>
      <w:r w:rsidR="00497148" w:rsidRPr="009D6677">
        <w:t xml:space="preserve"> str. 468). </w:t>
      </w:r>
      <w:r w:rsidRPr="009D6677">
        <w:t xml:space="preserve">Není však výjimečný ani u donošených novorozenců </w:t>
      </w:r>
      <w:r w:rsidR="00497148" w:rsidRPr="009D6677">
        <w:fldChar w:fldCharType="begin" w:fldLock="1"/>
      </w:r>
      <w:r w:rsidR="00080615" w:rsidRPr="009D6677">
        <w:instrText>ADDIN CSL_CITATION {"citationItems":[{"id":"ITEM-1","itemData":{"DOI":"10.1111/j.1651-2227.2003.tb00607.x","ISSN":"08035253","author":[{"dropping-particle":"","family":"Lau","given":"C","non-dropping-particle":"","parse-names":false,"suffix":""},{"dropping-particle":"","family":"Smith","given":"EO","non-dropping-particle":"","parse-names":false,"suffix":""},{"dropping-particle":"","family":"Schanler","given":"RJ","non-dropping-particle":"","parse-names":false,"suffix":""}],"container-title":"Acta Paediatrica","id":"ITEM-1","issue":"6","issued":{"date-parts":[["2003","1","2"]]},"page":"721-727","title":"Coordination of suck-swallow and swallow respiration in preterm infants","type":"article-journal","volume":"92"},"uris":["http://www.mendeley.com/documents/?uuid=6b153894-d836-48d2-9dd4-38ca40987a4b"]}],"mendeley":{"formattedCitation":"(C Lau et al., 2003)","manualFormatting":"(Lau et al., 2003, ","plainTextFormattedCitation":"(C Lau et al., 2003)","previouslyFormattedCitation":"(C Lau et al., 2003)"},"properties":{"noteIndex":0},"schema":"https://github.com/citation-style-language/schema/raw/master/csl-citation.json"}</w:instrText>
      </w:r>
      <w:r w:rsidR="00497148" w:rsidRPr="009D6677">
        <w:fldChar w:fldCharType="separate"/>
      </w:r>
      <w:r w:rsidR="00497148" w:rsidRPr="009D6677">
        <w:rPr>
          <w:noProof/>
        </w:rPr>
        <w:t xml:space="preserve">(Lau et al., 2003, </w:t>
      </w:r>
      <w:r w:rsidR="00497148" w:rsidRPr="009D6677">
        <w:fldChar w:fldCharType="end"/>
      </w:r>
      <w:r w:rsidRPr="009D6677">
        <w:t>s. 725</w:t>
      </w:r>
      <w:r w:rsidR="00497148" w:rsidRPr="009D6677">
        <w:t>).</w:t>
      </w:r>
    </w:p>
    <w:p w14:paraId="39545708" w14:textId="1EBC7EF7" w:rsidR="004D40E9" w:rsidRPr="009D6677" w:rsidRDefault="004D40E9" w:rsidP="00292294">
      <w:pPr>
        <w:ind w:firstLine="567"/>
      </w:pPr>
      <w:r w:rsidRPr="009D6677">
        <w:t xml:space="preserve">Zvláštní strategií pozorovanou u nedonošených je polykání během nádechové fáze. Jedná se zřejmě o manévr, jímž je usnadněn transport skrze horní jícnový svěrač </w:t>
      </w:r>
      <w:r w:rsidR="00825369" w:rsidRPr="009D6677">
        <w:fldChar w:fldCharType="begin" w:fldLock="1"/>
      </w:r>
      <w:r w:rsidR="00796BCC">
        <w:instrText>ADDIN CSL_CITATION {"citationItems":[{"id":"ITEM-1","itemData":{"DOI":"10.1111/j.1651-2227.2003.tb00607.x","ISSN":"08035253","author":[{"dropping-particle":"","family":"Lau","given":"C","non-dropping-particle":"","parse-names":false,"suffix":""},{"dropping-particle":"","family":"Smith","given":"EO","non-dropping-particle":"","parse-names":false,"suffix":""},{"dropping-particle":"","family":"Schanler","given":"RJ","non-dropping-particle":"","parse-names":false,"suffix":""}],"container-title":"Acta Paediatrica","id":"ITEM-1","issue":"6","issued":{"date-parts":[["2003","1","2"]]},"page":"721-727","title":"Coordination of suck-swallow and swallow respiration in preterm infants","type":"article-journal","volume":"92"},"uris":["http://www.mendeley.com/documents/?uuid=6b153894-d836-48d2-9dd4-38ca40987a4b"]}],"mendeley":{"formattedCitation":"(C Lau et al., 2003)","manualFormatting":"(Lau et al., 2003, s. 725)","plainTextFormattedCitation":"(C Lau et al., 2003)","previouslyFormattedCitation":"(C Lau et al., 2003)"},"properties":{"noteIndex":0},"schema":"https://github.com/citation-style-language/schema/raw/master/csl-citation.json"}</w:instrText>
      </w:r>
      <w:r w:rsidR="00825369" w:rsidRPr="009D6677">
        <w:fldChar w:fldCharType="separate"/>
      </w:r>
      <w:r w:rsidR="00825369" w:rsidRPr="009D6677">
        <w:rPr>
          <w:noProof/>
        </w:rPr>
        <w:t>(Lau et al., 2003, s.</w:t>
      </w:r>
      <w:r w:rsidR="00796BCC">
        <w:rPr>
          <w:noProof/>
        </w:rPr>
        <w:t> </w:t>
      </w:r>
      <w:r w:rsidR="00825369" w:rsidRPr="009D6677">
        <w:rPr>
          <w:noProof/>
        </w:rPr>
        <w:t>725)</w:t>
      </w:r>
      <w:r w:rsidR="00825369" w:rsidRPr="009D6677">
        <w:fldChar w:fldCharType="end"/>
      </w:r>
      <w:r w:rsidRPr="009D6677">
        <w:t xml:space="preserve">. </w:t>
      </w:r>
      <w:r w:rsidR="00EB33E1" w:rsidRPr="009D6677">
        <w:t>Tlakový gradient mezi</w:t>
      </w:r>
      <w:r w:rsidRPr="009D6677">
        <w:t xml:space="preserve"> </w:t>
      </w:r>
      <w:r w:rsidR="00EB33E1" w:rsidRPr="009D6677">
        <w:t>hltanem</w:t>
      </w:r>
      <w:r w:rsidRPr="009D6677">
        <w:t xml:space="preserve"> a jícnem </w:t>
      </w:r>
      <w:r w:rsidR="00EB33E1" w:rsidRPr="009D6677">
        <w:t xml:space="preserve">je v této fázi </w:t>
      </w:r>
      <w:r w:rsidRPr="009D6677">
        <w:t>nejnižší</w:t>
      </w:r>
      <w:r w:rsidR="002514B5" w:rsidRPr="009D6677">
        <w:t xml:space="preserve">, struktury kladou nejmenší odpor </w:t>
      </w:r>
      <w:r w:rsidR="002514B5" w:rsidRPr="009D6677">
        <w:fldChar w:fldCharType="begin" w:fldLock="1"/>
      </w:r>
      <w:r w:rsidR="00AD6D6F" w:rsidRPr="009D6677">
        <w:instrText>ADDIN CSL_CITATION {"citationItems":[{"id":"ITEM-1","itemData":{"DOI":"10.1177/000348946807700509","ISSN":"0003-4894","author":[{"dropping-particle":"","family":"Kawasaki","given":"M.","non-dropping-particle":"","parse-names":false,"suffix":""},{"dropping-particle":"","family":"Ogura","given":"J. H.","non-dropping-particle":"","parse-names":false,"suffix":""}],"container-title":"Annals of Otology, Rhinology &amp; Laryngology","id":"ITEM-1","issue":"5","issued":{"date-parts":[["1968","10","29"]]},"page":"906-913","title":"LXXIV Interdependence of Deglutition with Respiration","type":"article-journal","volume":"77"},"uris":["http://www.mendeley.com/documents/?uuid=4fed3666-b3b3-4cad-b17e-c0b3b5991379"]}],"mendeley":{"formattedCitation":"(M. Kawasaki &amp; Ogura, 1968)","manualFormatting":"(Kawasaki a Ogura, 1968,","plainTextFormattedCitation":"(M. Kawasaki &amp; Ogura, 1968)","previouslyFormattedCitation":"(M. Kawasaki &amp; Ogura, 1968)"},"properties":{"noteIndex":0},"schema":"https://github.com/citation-style-language/schema/raw/master/csl-citation.json"}</w:instrText>
      </w:r>
      <w:r w:rsidR="002514B5" w:rsidRPr="009D6677">
        <w:fldChar w:fldCharType="separate"/>
      </w:r>
      <w:r w:rsidR="002514B5" w:rsidRPr="009D6677">
        <w:rPr>
          <w:noProof/>
        </w:rPr>
        <w:t>(Kawasaki a Ogura, 1968,</w:t>
      </w:r>
      <w:r w:rsidR="002514B5" w:rsidRPr="009D6677">
        <w:fldChar w:fldCharType="end"/>
      </w:r>
      <w:r w:rsidRPr="009D6677">
        <w:t xml:space="preserve"> </w:t>
      </w:r>
      <w:r w:rsidR="00200AC2" w:rsidRPr="009D6677">
        <w:fldChar w:fldCharType="begin" w:fldLock="1"/>
      </w:r>
      <w:r w:rsidR="00D74749">
        <w:instrText>ADDIN CSL_CITATION {"citationItems":[{"id":"ITEM-1","itemData":{"DOI":"10.1288/00005537-196412000-00004","ISSN":"0023-852X","author":[{"dropping-particle":"","family":"Kawasaki","given":"Masashi","non-dropping-particle":"","parse-names":false,"suffix":""},{"dropping-particle":"","family":"Ogura","given":"Joseph H.","non-dropping-particle":"","parse-names":false,"suffix":""},{"dropping-particle":"","family":"Takenouchi","given":"Satoru","non-dropping-particle":"","parse-names":false,"suffix":""}],"container-title":"The Laryngoscope","id":"ITEM-1","issue":"12","issued":{"date-parts":[["1964","12"]]},"page":"1747-1765","title":"NEUROPHYSIOLOGIC OBSERVATIONS OF NORMAL DEGLUTITION. I. ITS RELATIONSHIP TO THE RESPIRATORY CYCLE","type":"article-journal","volume":"74"},"uris":["http://www.mendeley.com/documents/?uuid=75c1ce00-0061-41c4-b68b-206ff50091b3"]}],"mendeley":{"formattedCitation":"(Masashi Kawasaki et al., 1964)","manualFormatting":"s. 912; Kawasaki et al., 1964, s. 1760)","plainTextFormattedCitation":"(Masashi Kawasaki et al., 1964)","previouslyFormattedCitation":"(Masashi Kawasaki et al., 1964)"},"properties":{"noteIndex":0},"schema":"https://github.com/citation-style-language/schema/raw/master/csl-citation.json"}</w:instrText>
      </w:r>
      <w:r w:rsidR="00200AC2" w:rsidRPr="009D6677">
        <w:fldChar w:fldCharType="separate"/>
      </w:r>
      <w:r w:rsidR="002514B5" w:rsidRPr="009D6677">
        <w:rPr>
          <w:noProof/>
        </w:rPr>
        <w:t xml:space="preserve">s. 912; </w:t>
      </w:r>
      <w:r w:rsidR="00200AC2" w:rsidRPr="009D6677">
        <w:rPr>
          <w:noProof/>
        </w:rPr>
        <w:t>Kawasaki et al., 1964, s. 1760)</w:t>
      </w:r>
      <w:r w:rsidR="00200AC2" w:rsidRPr="009D6677">
        <w:fldChar w:fldCharType="end"/>
      </w:r>
      <w:r w:rsidR="00200AC2" w:rsidRPr="009D6677">
        <w:t>.</w:t>
      </w:r>
      <w:r w:rsidR="00EB33E1" w:rsidRPr="009D6677">
        <w:t xml:space="preserve"> </w:t>
      </w:r>
      <w:r w:rsidRPr="009D6677">
        <w:t xml:space="preserve">Obě jmenované </w:t>
      </w:r>
      <w:r w:rsidR="00EB33E1" w:rsidRPr="009D6677">
        <w:t xml:space="preserve">dechové </w:t>
      </w:r>
      <w:r w:rsidRPr="009D6677">
        <w:t xml:space="preserve">strategie </w:t>
      </w:r>
      <w:r w:rsidR="00AD1A24" w:rsidRPr="009D6677">
        <w:t xml:space="preserve">představují vyšší riziko </w:t>
      </w:r>
      <w:proofErr w:type="spellStart"/>
      <w:r w:rsidRPr="009D6677">
        <w:t>desaturac</w:t>
      </w:r>
      <w:r w:rsidR="00AD1A24" w:rsidRPr="009D6677">
        <w:t>e</w:t>
      </w:r>
      <w:proofErr w:type="spellEnd"/>
      <w:r w:rsidRPr="009D6677">
        <w:t xml:space="preserve"> nebo</w:t>
      </w:r>
      <w:r w:rsidRPr="009D6677">
        <w:rPr>
          <w:color w:val="000000"/>
        </w:rPr>
        <w:t xml:space="preserve"> </w:t>
      </w:r>
      <w:r w:rsidRPr="009D6677">
        <w:t>aspirac</w:t>
      </w:r>
      <w:r w:rsidR="00AD1A24" w:rsidRPr="009D6677">
        <w:t>e</w:t>
      </w:r>
      <w:r w:rsidRPr="009D6677">
        <w:t xml:space="preserve"> </w:t>
      </w:r>
      <w:r w:rsidR="00AD1A24" w:rsidRPr="009D6677">
        <w:fldChar w:fldCharType="begin" w:fldLock="1"/>
      </w:r>
      <w:r w:rsidR="00A80941" w:rsidRPr="009D6677">
        <w:instrText>ADDIN CSL_CITATION {"citationItems":[{"id":"ITEM-1","itemData":{"DOI":"10.1159/000381361","ISSN":"14219697","PMID":"26226992","abstract":"Preterm infants' hospital discharge is often delayed due to their inability to feed by mouth safely and competently. No evidence-based supported guidelines are currently available for health-care professionals caring for these infants. Available interventions advocating benefits are not readily acknowledged for lack of rigorous documentation inasmuch as any improvements may ensue from infants' normal maturation. Through research, a growing understanding of the development of nutritive sucking skills has emerged, shedding light on how and why infants may encounter oral feeding difficulties due to the immaturity of specific physiologic functions. Unfortunately, this knowledge has yet to be translated to the clinical practice to improve the diagnoses of oral feeding problems through the development of relevant assessment tools and to enhance infants' oral feeding skills through the development of efficacious preventive and therapeutic interventions. This review focuses on the maturation of the various physiologic functions implicated in the transport of a bolus from the oral cavity to the stomach. Although infants' readiness for oral feeding is deemed attained when suck, swallow, and respiration are coordinated, we do not have a clear definition of what coordination implies. We have learned that each of these functions encompasses a number of elements that mature at different times and rates. Consequently, it would appear that the proper functioning of sucking, the swallow processing, and respiration need to occur at two levels: first, the elements within each function must reach an appropriate functional maturation that can work in synchrony with each other to generate an appropriate suck, swallow process, and respiration; and second, the elements of all these distinct functions, in turn, must be able to do the same at an integrative level to ensure the safe and efficient transport of a bolus from the mouth to the stomach.","author":[{"dropping-particle":"","family":"Lau","given":"Chantal","non-dropping-particle":"","parse-names":false,"suffix":""}],"container-title":"Annals of Nutrition and Metabolism","id":"ITEM-1","issue":"suppl 5","issued":{"date-parts":[["2015"]]},"page":"7-14","title":"Development of suck and swallow mechanisms in infants","type":"article-journal","volume":"66"},"uris":["http://www.mendeley.com/documents/?uuid=fa2a55d2-8b19-4353-a185-f6a9b3a6e3d3"]}],"mendeley":{"formattedCitation":"(Chantal Lau, 2015)","manualFormatting":"(Lau, 2015, ","plainTextFormattedCitation":"(Chantal Lau, 2015)","previouslyFormattedCitation":"(Chantal Lau, 2015)"},"properties":{"noteIndex":0},"schema":"https://github.com/citation-style-language/schema/raw/master/csl-citation.json"}</w:instrText>
      </w:r>
      <w:r w:rsidR="00AD1A24" w:rsidRPr="009D6677">
        <w:fldChar w:fldCharType="separate"/>
      </w:r>
      <w:r w:rsidR="00AD1A24" w:rsidRPr="009D6677">
        <w:rPr>
          <w:noProof/>
        </w:rPr>
        <w:t xml:space="preserve">(Lau, 2015, </w:t>
      </w:r>
      <w:r w:rsidR="00AD1A24" w:rsidRPr="009D6677">
        <w:fldChar w:fldCharType="end"/>
      </w:r>
      <w:r w:rsidR="00AD1A24" w:rsidRPr="009D6677">
        <w:t>s.</w:t>
      </w:r>
      <w:r w:rsidR="002F77FB">
        <w:t> </w:t>
      </w:r>
      <w:r w:rsidR="00AD1A24" w:rsidRPr="009D6677">
        <w:t>12</w:t>
      </w:r>
      <w:r w:rsidR="00BC6EFC">
        <w:t>–</w:t>
      </w:r>
      <w:r w:rsidR="00AD1A24" w:rsidRPr="009D6677">
        <w:t>13).</w:t>
      </w:r>
    </w:p>
    <w:p w14:paraId="77014167" w14:textId="598A73BE" w:rsidR="007B1A60" w:rsidRDefault="00CC1354" w:rsidP="00292294">
      <w:pPr>
        <w:ind w:firstLine="567"/>
      </w:pPr>
      <w:r w:rsidRPr="009D6677">
        <w:t xml:space="preserve">Funkce dolního jícnového svěrače je poměrně dobře vyvinuta už kolem 33. týdne </w:t>
      </w:r>
      <w:r w:rsidRPr="009D6677">
        <w:fldChar w:fldCharType="begin" w:fldLock="1"/>
      </w:r>
      <w:r w:rsidRPr="009D6677">
        <w:instrText>ADDIN CSL_CITATION {"citationItems":[{"id":"ITEM-1","itemData":{"DOI":"10.1159/000506481","ISSN":"1661-7800","abstract":"&lt;b&gt;&lt;i&gt;Background:&lt;/i&gt;&lt;/b&gt; Preterm infants commonly present with oral feeding problems. The role of maturation of esophageal bolus transport mechanisms herein remains unclear. &lt;b&gt;&lt;i&gt;Objectives:&lt;/i&gt;&lt;/b&gt; To characterize esophageal motility and function of esophagogastric junction (EGJ) during deglutitive swallowing in healthy preterm infants and to describe maturational changes. &lt;b&gt;&lt;i&gt;Methods:&lt;/i&gt;&lt;/b&gt; Four consecutive high-resolution manometry studies with impedance studies were performed weekly to investigate esophageal motility and EGJ function. Esophageal pressure topography and pressure-impedance metrics were derived. Mixed models with repeated measures were used for statistical analysis. &lt;b&gt;&lt;i&gt;Results:&lt;/i&gt;&lt;/b&gt; We analyzed 137 nutritive swallows from 36 motility studies in 10 preterm infants. The mean gestational age was 30.17 ± 0.94 weeks; the mean postmenstrual age at time point 1 and 4 was 34.42 ± 0.86 and 37.45 ± 1.16 weeks, respectively. Esophageal peristaltic wave patterns in response to nutritive swallows were observed in all patients. At later time points, esophageal body peristalsis became more rapid, evidenced by a faster distal contractile velocity and shorter distal latency (&lt;i&gt;p&lt;/i&gt; = 0.002 and &lt;i&gt;p&lt;/i&gt; &amp;#x3c; 0.0001, respectively). In addition, 4-s integrated relaxation pressures increased and distal contractile integral decreased at later time points (&lt;i&gt;p&lt;/i&gt; = 0.003 and &lt;i&gt;p&lt;/i&gt; = 0.021, respectively). Bolus clearance also improved at later age (&lt;i&gt;p&lt;/i&gt; = 0.008). &lt;b&gt;&lt;i&gt;Conclusions:&lt;/i&gt;&lt;/b&gt; Preterm infants demonstrate peristaltic esophageal motility following nutritive swallows. However, alterations in esophageal bolus transport in relation to peristalsis are demonstrated. Peristaltic progression becomes more rapid, while deglutitive relaxation pressures increase with increasing age. These maturational changes may suggest further development of the enteric nervous system after birth in former preterm neonates.","author":[{"dropping-particle":"","family":"Rayyan","given":"Maissa","non-dropping-particle":"","parse-names":false,"suffix":""},{"dropping-particle":"","family":"Omari","given":"Taher","non-dropping-particle":"","parse-names":false,"suffix":""},{"dropping-particle":"","family":"Naulaers","given":"Gunnar","non-dropping-particle":"","parse-names":false,"suffix":""},{"dropping-particle":"","family":"Aerts","given":"Raf","non-dropping-particle":"","parse-names":false,"suffix":""},{"dropping-particle":"","family":"Allegaert","given":"Karel","non-dropping-particle":"","parse-names":false,"suffix":""},{"dropping-particle":"","family":"Rommel","given":"Nathalie","non-dropping-particle":"","parse-names":false,"suffix":""}],"container-title":"Neonatology","id":"ITEM-1","issue":"4","issued":{"date-parts":[["2020"]]},"page":"495-503","title":"Maturation of Esophageal Motility and Esophagogastric Junction in Preterm Infants","type":"article-journal","volume":"117"},"uris":["http://www.mendeley.com/documents/?uuid=2bd39d82-bbb4-4c3d-98bf-9e03710a7479"]}],"mendeley":{"formattedCitation":"(Rayyan et al., 2020)","manualFormatting":"(Rayyan et al., 2020, ","plainTextFormattedCitation":"(Rayyan et al., 2020)","previouslyFormattedCitation":"(Rayyan et al., 2020)"},"properties":{"noteIndex":0},"schema":"https://github.com/citation-style-language/schema/raw/master/csl-citation.json"}</w:instrText>
      </w:r>
      <w:r w:rsidRPr="009D6677">
        <w:fldChar w:fldCharType="separate"/>
      </w:r>
      <w:r w:rsidRPr="009D6677">
        <w:rPr>
          <w:noProof/>
        </w:rPr>
        <w:t xml:space="preserve">(Rayyan et al., 2020, </w:t>
      </w:r>
      <w:r w:rsidRPr="009D6677">
        <w:fldChar w:fldCharType="end"/>
      </w:r>
      <w:r w:rsidRPr="009D6677">
        <w:t xml:space="preserve">s. 5). V této době jsou </w:t>
      </w:r>
      <w:r w:rsidR="00BC6EFC" w:rsidRPr="009D6677">
        <w:t xml:space="preserve">také </w:t>
      </w:r>
      <w:r w:rsidRPr="009D6677">
        <w:t>již přítomny oba typy</w:t>
      </w:r>
      <w:r w:rsidR="00924EFE">
        <w:t xml:space="preserve"> jícnové</w:t>
      </w:r>
      <w:r w:rsidRPr="009D6677">
        <w:t xml:space="preserve"> peristaltiky, jejich rychlost a síla kontrakce nicméně dále narůstá s </w:t>
      </w:r>
      <w:r w:rsidR="00630257">
        <w:t>gestačním</w:t>
      </w:r>
      <w:r w:rsidRPr="009D6677">
        <w:t xml:space="preserve"> věkem </w:t>
      </w:r>
      <w:r w:rsidRPr="009D6677">
        <w:fldChar w:fldCharType="begin" w:fldLock="1"/>
      </w:r>
      <w:r w:rsidRPr="009D6677">
        <w:instrText>ADDIN CSL_CITATION {"citationItems":[{"id":"ITEM-1","itemData":{"DOI":"10.1038/ajg.2008.32","ISSN":"0002-9270","author":[{"dropping-particle":"","family":"Gupta","given":"Alankar","non-dropping-particle":"","parse-names":false,"suffix":""},{"dropping-particle":"","family":"Gulati","given":"Parul","non-dropping-particle":"","parse-names":false,"suffix":""},{"dropping-particle":"","family":"Kim","given":"Walter","non-dropping-particle":"","parse-names":false,"suffix":""},{"dropping-particle":"","family":"Fernandez","given":"Soledad","non-dropping-particle":"","parse-names":false,"suffix":""},{"dropping-particle":"","family":"Shaker","given":"Reza","non-dropping-particle":"","parse-names":false,"suffix":""},{"dropping-particle":"","family":"Jadcherla","given":"Sudarshan R","non-dropping-particle":"","parse-names":false,"suffix":""}],"container-title":"The American Journal of Gastroenterology","id":"ITEM-1","issue":"2","issued":{"date-parts":[["2009","2","6"]]},"page":"411-419","title":"Effect of Postnatal Maturation on the Mechanisms of Esophageal Propulsion in Preterm Human Neonates: Primary and Secondary Peristalsis","type":"article-journal","volume":"104"},"uris":["http://www.mendeley.com/documents/?uuid=7b628b01-9579-426c-9534-c649299e0f87"]}],"mendeley":{"formattedCitation":"(Gupta et al., 2009)","manualFormatting":"(Gupta et al., 2009,","plainTextFormattedCitation":"(Gupta et al., 2009)","previouslyFormattedCitation":"(Gupta et al., 2009)"},"properties":{"noteIndex":0},"schema":"https://github.com/citation-style-language/schema/raw/master/csl-citation.json"}</w:instrText>
      </w:r>
      <w:r w:rsidRPr="009D6677">
        <w:fldChar w:fldCharType="separate"/>
      </w:r>
      <w:r w:rsidRPr="009D6677">
        <w:rPr>
          <w:noProof/>
        </w:rPr>
        <w:t>(Gupta et al., 2009,</w:t>
      </w:r>
      <w:r w:rsidRPr="009D6677">
        <w:fldChar w:fldCharType="end"/>
      </w:r>
      <w:r w:rsidRPr="009D6677">
        <w:t xml:space="preserve"> s.</w:t>
      </w:r>
      <w:r w:rsidR="00C93D54">
        <w:t> </w:t>
      </w:r>
      <w:r w:rsidRPr="009D6677">
        <w:t>414</w:t>
      </w:r>
      <w:r w:rsidR="00A13288">
        <w:t>–</w:t>
      </w:r>
      <w:r w:rsidRPr="009D6677">
        <w:t xml:space="preserve">415; </w:t>
      </w:r>
      <w:r w:rsidRPr="009D6677">
        <w:fldChar w:fldCharType="begin" w:fldLock="1"/>
      </w:r>
      <w:r w:rsidRPr="009D6677">
        <w:instrText>ADDIN CSL_CITATION {"citationItems":[{"id":"ITEM-1","itemData":{"DOI":"10.1159/000506481","ISSN":"1661-7800","abstract":"&lt;b&gt;&lt;i&gt;Background:&lt;/i&gt;&lt;/b&gt; Preterm infants commonly present with oral feeding problems. The role of maturation of esophageal bolus transport mechanisms herein remains unclear. &lt;b&gt;&lt;i&gt;Objectives:&lt;/i&gt;&lt;/b&gt; To characterize esophageal motility and function of esophagogastric junction (EGJ) during deglutitive swallowing in healthy preterm infants and to describe maturational changes. &lt;b&gt;&lt;i&gt;Methods:&lt;/i&gt;&lt;/b&gt; Four consecutive high-resolution manometry studies with impedance studies were performed weekly to investigate esophageal motility and EGJ function. Esophageal pressure topography and pressure-impedance metrics were derived. Mixed models with repeated measures were used for statistical analysis. &lt;b&gt;&lt;i&gt;Results:&lt;/i&gt;&lt;/b&gt; We analyzed 137 nutritive swallows from 36 motility studies in 10 preterm infants. The mean gestational age was 30.17 ± 0.94 weeks; the mean postmenstrual age at time point 1 and 4 was 34.42 ± 0.86 and 37.45 ± 1.16 weeks, respectively. Esophageal peristaltic wave patterns in response to nutritive swallows were observed in all patients. At later time points, esophageal body peristalsis became more rapid, evidenced by a faster distal contractile velocity and shorter distal latency (&lt;i&gt;p&lt;/i&gt; = 0.002 and &lt;i&gt;p&lt;/i&gt; &amp;#x3c; 0.0001, respectively). In addition, 4-s integrated relaxation pressures increased and distal contractile integral decreased at later time points (&lt;i&gt;p&lt;/i&gt; = 0.003 and &lt;i&gt;p&lt;/i&gt; = 0.021, respectively). Bolus clearance also improved at later age (&lt;i&gt;p&lt;/i&gt; = 0.008). &lt;b&gt;&lt;i&gt;Conclusions:&lt;/i&gt;&lt;/b&gt; Preterm infants demonstrate peristaltic esophageal motility following nutritive swallows. However, alterations in esophageal bolus transport in relation to peristalsis are demonstrated. Peristaltic progression becomes more rapid, while deglutitive relaxation pressures increase with increasing age. These maturational changes may suggest further development of the enteric nervous system after birth in former preterm neonates.","author":[{"dropping-particle":"","family":"Rayyan","given":"Maissa","non-dropping-particle":"","parse-names":false,"suffix":""},{"dropping-particle":"","family":"Omari","given":"Taher","non-dropping-particle":"","parse-names":false,"suffix":""},{"dropping-particle":"","family":"Naulaers","given":"Gunnar","non-dropping-particle":"","parse-names":false,"suffix":""},{"dropping-particle":"","family":"Aerts","given":"Raf","non-dropping-particle":"","parse-names":false,"suffix":""},{"dropping-particle":"","family":"Allegaert","given":"Karel","non-dropping-particle":"","parse-names":false,"suffix":""},{"dropping-particle":"","family":"Rommel","given":"Nathalie","non-dropping-particle":"","parse-names":false,"suffix":""}],"container-title":"Neonatology","id":"ITEM-1","issue":"4","issued":{"date-parts":[["2020"]]},"page":"495-503","title":"Maturation of Esophageal Motility and Esophagogastric Junction in Preterm Infants","type":"article-journal","volume":"117"},"uris":["http://www.mendeley.com/documents/?uuid=2bd39d82-bbb4-4c3d-98bf-9e03710a7479"]}],"mendeley":{"formattedCitation":"(Rayyan et al., 2020)","manualFormatting":"Rayyan et al., 2020, ","plainTextFormattedCitation":"(Rayyan et al., 2020)","previouslyFormattedCitation":"(Rayyan et al., 2020)"},"properties":{"noteIndex":0},"schema":"https://github.com/citation-style-language/schema/raw/master/csl-citation.json"}</w:instrText>
      </w:r>
      <w:r w:rsidRPr="009D6677">
        <w:fldChar w:fldCharType="separate"/>
      </w:r>
      <w:r w:rsidRPr="009D6677">
        <w:rPr>
          <w:noProof/>
        </w:rPr>
        <w:t xml:space="preserve">Rayyan et al., 2020, </w:t>
      </w:r>
      <w:r w:rsidRPr="009D6677">
        <w:fldChar w:fldCharType="end"/>
      </w:r>
      <w:r w:rsidRPr="009D6677">
        <w:t>s. 7). Okolo 36. týdne dosahuje obdobných parametrů, jako u</w:t>
      </w:r>
      <w:r>
        <w:t> </w:t>
      </w:r>
      <w:r w:rsidRPr="009D6677">
        <w:t xml:space="preserve">donošeného novorozence </w:t>
      </w:r>
      <w:r w:rsidRPr="009D6677">
        <w:fldChar w:fldCharType="begin" w:fldLock="1"/>
      </w:r>
      <w:r w:rsidR="007B1A60">
        <w:instrText>ADDIN CSL_CITATION {"citationItems":[{"id":"ITEM-1","itemData":{"DOI":"10.1111/j.1365-2982.2005.00706.x","ISSN":"1350-1925","author":[{"dropping-particle":"","family":"Jadcherla","given":"S. R.","non-dropping-particle":"","parse-names":false,"suffix":""},{"dropping-particle":"","family":"Duong","given":"H. Q.","non-dropping-particle":"","parse-names":false,"suffix":""},{"dropping-particle":"","family":"Hofmann","given":"C.","non-dropping-particle":"","parse-names":false,"suffix":""},{"dropping-particle":"","family":"Hoffmann","given":"R.","non-dropping-particle":"","parse-names":false,"suffix":""},{"dropping-particle":"","family":"Shaker","given":"R.","non-dropping-particle":"","parse-names":false,"suffix":""}],"container-title":"Neurogastroenterology and Motility","id":"ITEM-1","issue":"5","issued":{"date-parts":[["2005","10"]]},"page":"663-670","title":"Characteristics of upper oesophageal sphincter and oesophageal body during maturation in healthy human neonates compared with adults","type":"article-journal","volume":"17"},"uris":["http://www.mendeley.com/documents/?uuid=54026a3e-9fa2-4b44-a20b-f6d8f238561e"]}],"mendeley":{"formattedCitation":"(S. R. Jadcherla et al., 2005)","manualFormatting":"(Jadcherla et al., 2005,","plainTextFormattedCitation":"(S. R. Jadcherla et al., 2005)","previouslyFormattedCitation":"(S. R. Jadcherla et al., 2005)"},"properties":{"noteIndex":0},"schema":"https://github.com/citation-style-language/schema/raw/master/csl-citation.json"}</w:instrText>
      </w:r>
      <w:r w:rsidRPr="009D6677">
        <w:fldChar w:fldCharType="separate"/>
      </w:r>
      <w:r w:rsidRPr="009D6677">
        <w:rPr>
          <w:noProof/>
        </w:rPr>
        <w:t>(Jadcherla et al., 2005,</w:t>
      </w:r>
      <w:r w:rsidRPr="009D6677">
        <w:fldChar w:fldCharType="end"/>
      </w:r>
      <w:r w:rsidRPr="009D6677">
        <w:t xml:space="preserve"> s. 668). Do 33. týdne je u</w:t>
      </w:r>
      <w:r>
        <w:t> </w:t>
      </w:r>
      <w:r w:rsidRPr="009D6677">
        <w:t>nedonošených patrná nesouhra mezi hltanovou propulzí a relaxací horního jícnového svěrače. Propulze se objevuje dříve, než je svěrač plně relaxován. Také tlak v hltanu, potřebný pro otevření horního jícnového svěrače je redukován. Koordinace plně vyzrává mezi 35.</w:t>
      </w:r>
      <w:r w:rsidR="00A13288">
        <w:t>–</w:t>
      </w:r>
      <w:r w:rsidRPr="009D6677">
        <w:t xml:space="preserve">36. týdnem </w:t>
      </w:r>
      <w:r w:rsidRPr="009D6677">
        <w:fldChar w:fldCharType="begin" w:fldLock="1"/>
      </w:r>
      <w:r w:rsidRPr="009D6677">
        <w:instrText>ADDIN CSL_CITATION {"citationItems":[{"id":"ITEM-1","itemData":{"DOI":"10.1111/j.1365-2982.2011.01763.x","ISSN":"13501925","author":[{"dropping-particle":"","family":"Rommel","given":"N.","non-dropping-particle":"","parse-names":false,"suffix":""},{"dropping-particle":"","family":"Wijk","given":"M.","non-dropping-particle":"van","parse-names":false,"suffix":""},{"dropping-particle":"","family":"Boets","given":"B.","non-dropping-particle":"","parse-names":false,"suffix":""},{"dropping-particle":"","family":"Hebbard","given":"G.","non-dropping-particle":"","parse-names":false,"suffix":""},{"dropping-particle":"","family":"Haslam","given":"R.","non-dropping-particle":"","parse-names":false,"suffix":""},{"dropping-particle":"","family":"Davidson","given":"G.","non-dropping-particle":"","parse-names":false,"suffix":""},{"dropping-particle":"","family":"Omari","given":"T.","non-dropping-particle":"","parse-names":false,"suffix":""}],"container-title":"Neurogastroenterology &amp; Motility","id":"ITEM-1","issue":"10","issued":{"date-parts":[["2011","10"]]},"page":"e401-e408","title":"Development of pharyngo-esophageal physiology during swallowing in the preterm infant","type":"article-journal","volume":"23"},"uris":["http://www.mendeley.com/documents/?uuid=94eba07a-f6f1-4bd5-9be0-45129d92e716"]}],"mendeley":{"formattedCitation":"(N. Rommel et al., 2011)","manualFormatting":"(Rommel et al., 2011,","plainTextFormattedCitation":"(N. Rommel et al., 2011)","previouslyFormattedCitation":"(N. Rommel et al., 2011)"},"properties":{"noteIndex":0},"schema":"https://github.com/citation-style-language/schema/raw/master/csl-citation.json"}</w:instrText>
      </w:r>
      <w:r w:rsidRPr="009D6677">
        <w:fldChar w:fldCharType="separate"/>
      </w:r>
      <w:r w:rsidRPr="009D6677">
        <w:rPr>
          <w:noProof/>
        </w:rPr>
        <w:t>(Rommel et al., 2011,</w:t>
      </w:r>
      <w:r w:rsidRPr="009D6677">
        <w:fldChar w:fldCharType="end"/>
      </w:r>
      <w:r w:rsidRPr="009D6677">
        <w:t xml:space="preserve"> s. 406).</w:t>
      </w:r>
      <w:r w:rsidR="007B1A60" w:rsidRPr="007B1A60">
        <w:t xml:space="preserve"> </w:t>
      </w:r>
    </w:p>
    <w:p w14:paraId="7267C1A9" w14:textId="41AF4A67" w:rsidR="009315A2" w:rsidRDefault="007B1A60" w:rsidP="00292294">
      <w:pPr>
        <w:ind w:firstLine="567"/>
        <w:sectPr w:rsidR="009315A2" w:rsidSect="00EE4EA1">
          <w:footerReference w:type="default" r:id="rId17"/>
          <w:pgSz w:w="11906" w:h="16838"/>
          <w:pgMar w:top="1418" w:right="1134" w:bottom="1418" w:left="1701" w:header="709" w:footer="709" w:gutter="0"/>
          <w:cols w:space="708"/>
          <w:docGrid w:linePitch="360"/>
        </w:sectPr>
      </w:pPr>
      <w:r w:rsidRPr="009D6677">
        <w:t>Dávivý reflex je možno vyvolat již v 33. týdnu (</w:t>
      </w:r>
      <w:proofErr w:type="spellStart"/>
      <w:r w:rsidRPr="009D6677">
        <w:t>Volpe</w:t>
      </w:r>
      <w:proofErr w:type="spellEnd"/>
      <w:r w:rsidRPr="009D6677">
        <w:t xml:space="preserve">, 2001 in </w:t>
      </w:r>
      <w:r w:rsidRPr="009D6677">
        <w:fldChar w:fldCharType="begin" w:fldLock="1"/>
      </w:r>
      <w:r w:rsidRPr="009D6677">
        <w:instrText>ADDIN CSL_CITATION {"citationItems":[{"id":"ITEM-1","itemData":{"DOI":"10.1097/00005237-200410000-00006","ISSN":"0893-2190","author":[{"dropping-particle":"","family":"McGrath","given":"Jacqueline M.","non-dropping-particle":"","parse-names":false,"suffix":""},{"dropping-particle":"","family":"Braescu","given":"Ana V. Bodea","non-dropping-particle":"","parse-names":false,"suffix":""}],"container-title":"The Journal of Perinatal &amp; Neonatal Nursing","id":"ITEM-1","issue":"4","issued":{"date-parts":[["2004","10"]]},"page":"353-368","title":"Feeding Readiness in the Preterm Infant","type":"article-journal","volume":"18"},"uris":["http://www.mendeley.com/documents/?uuid=d0a266e8-9b2f-4010-8033-0d0fae63e36d"]}],"mendeley":{"formattedCitation":"(McGrath &amp; Braescu, 2004)","manualFormatting":"McGrath a Braescu, 2004, s. 357)","plainTextFormattedCitation":"(McGrath &amp; Braescu, 2004)","previouslyFormattedCitation":"(McGrath &amp; Braescu, 2004)"},"properties":{"noteIndex":0},"schema":"https://github.com/citation-style-language/schema/raw/master/csl-citation.json"}</w:instrText>
      </w:r>
      <w:r w:rsidRPr="009D6677">
        <w:fldChar w:fldCharType="separate"/>
      </w:r>
      <w:r w:rsidRPr="009D6677">
        <w:rPr>
          <w:noProof/>
        </w:rPr>
        <w:t>McGrath a Braescu, 2004, s. 357)</w:t>
      </w:r>
      <w:r w:rsidRPr="009D6677">
        <w:fldChar w:fldCharType="end"/>
      </w:r>
      <w:r w:rsidRPr="009D6677">
        <w:t xml:space="preserve">. </w:t>
      </w:r>
      <w:r w:rsidR="00924EFE">
        <w:t xml:space="preserve">Míra jeho </w:t>
      </w:r>
      <w:r w:rsidRPr="009D6677">
        <w:t>sen</w:t>
      </w:r>
      <w:r w:rsidR="00924EFE">
        <w:t>z</w:t>
      </w:r>
      <w:r w:rsidRPr="009D6677">
        <w:t>itivit</w:t>
      </w:r>
      <w:r w:rsidR="00924EFE">
        <w:t>y</w:t>
      </w:r>
      <w:r w:rsidRPr="009D6677">
        <w:t xml:space="preserve"> je </w:t>
      </w:r>
      <w:r w:rsidR="00924EFE">
        <w:t>ovlivněna</w:t>
      </w:r>
      <w:r w:rsidRPr="009D6677">
        <w:t xml:space="preserve"> senzorick</w:t>
      </w:r>
      <w:r w:rsidR="00924EFE">
        <w:t>ou</w:t>
      </w:r>
      <w:r w:rsidRPr="009D6677">
        <w:t xml:space="preserve"> zkušenost</w:t>
      </w:r>
      <w:r w:rsidR="00924EFE">
        <w:t>í</w:t>
      </w:r>
      <w:r w:rsidRPr="009D6677">
        <w:t xml:space="preserve"> jedince (</w:t>
      </w:r>
      <w:proofErr w:type="spellStart"/>
      <w:r w:rsidRPr="009D6677">
        <w:t>Logemann</w:t>
      </w:r>
      <w:proofErr w:type="spellEnd"/>
      <w:r w:rsidRPr="009D6677">
        <w:t>, 1998 in</w:t>
      </w:r>
      <w:r w:rsidR="00A13288">
        <w:t> </w:t>
      </w:r>
      <w:proofErr w:type="spellStart"/>
      <w:r w:rsidRPr="009D6677">
        <w:rPr>
          <w:noProof/>
        </w:rPr>
        <w:t>Groher</w:t>
      </w:r>
      <w:proofErr w:type="spellEnd"/>
      <w:r w:rsidRPr="009D6677">
        <w:rPr>
          <w:noProof/>
        </w:rPr>
        <w:t xml:space="preserve"> a Crary, 2016, s. 257). Laryngeální chemoreflex je přítomen okolo 29. týdne </w:t>
      </w:r>
      <w:r w:rsidRPr="009D6677">
        <w:rPr>
          <w:noProof/>
        </w:rPr>
        <w:fldChar w:fldCharType="begin" w:fldLock="1"/>
      </w:r>
      <w:r>
        <w:rPr>
          <w:noProof/>
        </w:rPr>
        <w:instrText>ADDIN CSL_CITATION {"citationItems":[{"id":"ITEM-1","itemData":{"DOI":"10.1152/jappl.1989.66.3.1164","ISSN":"8750-7587","abstract":"We sought to characterize ventilatory and airway protective responses to pharyngeal stimulation in young infants during sleep. We studied the various responses with respect to frequency of occurrence, effect of increased stimulus intensity, and relation of stimulus fluid to laryngeal structures. Two groups of infants were studied: healthy full-term infants (n = 5) and preterm infants with a history of prolonged apnea (n = 9). We used a nasopharyngeal catheter to deliver small boluses of warm saline (0.02–0.35 ml) to the oropharynx. Responses repeatedly observed in both infant groups included swallows, obstructed respiratory efforts, brief apnea, prolonged apnea, and cough. In both infant groups, swallows and obstructed breaths occurred frequently and cough and prolonged apnea infrequently. The functional significance of some response patterns was clear, whereas that of others was obscure. Larger stimulus volumes yielded more frequent responses (P less than 0.01), and preterm infants responded much more frequently than full-term infants (P less than 0.01). Prolonged apnea was a composite of the other responses and was much more common in preterm than full-term infants (P less than 0.01). The stimulus technique was performed under direct visualization of the airway in two deceased infants. The findings suggested that the relation of the piriform fossae to the interarytenoid notch is important in determining response frequency. Implications for regulation of the removal of upper airway secretions during sleep are discussed.","author":[{"dropping-particle":"","family":"Pickens","given":"D. L.","non-dropping-particle":"","parse-names":false,"suffix":""},{"dropping-particle":"","family":"Schefft","given":"G. L.","non-dropping-particle":"","parse-names":false,"suffix":""},{"dropping-particle":"","family":"Thach","given":"B. T.","non-dropping-particle":"","parse-names":false,"suffix":""}],"container-title":"Journal of Applied Physiology","id":"ITEM-1","issue":"3","issued":{"date-parts":[["1989","3","1"]]},"page":"1164-1171","title":"Pharyngeal fluid clearance and aspiration preventive mechanisms in sleeping infants","type":"article-journal","volume":"66"},"uris":["http://www.mendeley.com/documents/?uuid=abaa26bc-70d0-4cf8-8571-94cf5bd06a5d"]}],"mendeley":{"formattedCitation":"(Pickens et al., 1989)","manualFormatting":"(Pickens et al., 1989, s. 1164)","plainTextFormattedCitation":"(Pickens et al., 1989)","previouslyFormattedCitation":"(Pickens et al., 1989)"},"properties":{"noteIndex":0},"schema":"https://github.com/citation-style-language/schema/raw/master/csl-citation.json"}</w:instrText>
      </w:r>
      <w:r w:rsidRPr="009D6677">
        <w:rPr>
          <w:noProof/>
        </w:rPr>
        <w:fldChar w:fldCharType="separate"/>
      </w:r>
      <w:r w:rsidRPr="009D6677">
        <w:rPr>
          <w:noProof/>
        </w:rPr>
        <w:t>(Pickens et al., 1989, s.</w:t>
      </w:r>
      <w:r>
        <w:rPr>
          <w:noProof/>
        </w:rPr>
        <w:t> </w:t>
      </w:r>
      <w:r w:rsidRPr="009D6677">
        <w:rPr>
          <w:noProof/>
        </w:rPr>
        <w:t>1164)</w:t>
      </w:r>
      <w:r w:rsidRPr="009D6677">
        <w:rPr>
          <w:noProof/>
        </w:rPr>
        <w:fldChar w:fldCharType="end"/>
      </w:r>
      <w:r w:rsidRPr="009D6677">
        <w:rPr>
          <w:noProof/>
        </w:rPr>
        <w:t>.</w:t>
      </w:r>
      <w:r w:rsidRPr="00CC1354">
        <w:t xml:space="preserve"> </w:t>
      </w:r>
    </w:p>
    <w:p w14:paraId="17E523B8" w14:textId="5DE2BF24" w:rsidR="007B6561" w:rsidRPr="008C583F" w:rsidRDefault="00FA6E65" w:rsidP="008C583F">
      <w:pPr>
        <w:pStyle w:val="Nadpis2"/>
      </w:pPr>
      <w:bookmarkStart w:id="17" w:name="_Toc75377438"/>
      <w:r w:rsidRPr="008C583F">
        <w:lastRenderedPageBreak/>
        <w:t>Vý</w:t>
      </w:r>
      <w:r w:rsidR="0046332B" w:rsidRPr="008C583F">
        <w:t>živa nedonošených</w:t>
      </w:r>
      <w:bookmarkEnd w:id="17"/>
    </w:p>
    <w:p w14:paraId="417A4ABA" w14:textId="27902323" w:rsidR="000B0553" w:rsidRPr="00796BCC" w:rsidRDefault="00924EFE" w:rsidP="00E928C8">
      <w:pPr>
        <w:ind w:firstLine="567"/>
      </w:pPr>
      <w:r>
        <w:t>D</w:t>
      </w:r>
      <w:r w:rsidR="00F43C54" w:rsidRPr="00796BCC">
        <w:t>ět</w:t>
      </w:r>
      <w:r>
        <w:t>i</w:t>
      </w:r>
      <w:r w:rsidR="00F43C54" w:rsidRPr="00796BCC">
        <w:t xml:space="preserve"> narozen</w:t>
      </w:r>
      <w:r>
        <w:t xml:space="preserve">é </w:t>
      </w:r>
      <w:r w:rsidR="00F43C54" w:rsidRPr="00796BCC">
        <w:t>ve 35.</w:t>
      </w:r>
      <w:r w:rsidR="00A13288">
        <w:t>–</w:t>
      </w:r>
      <w:r w:rsidR="00F43C54" w:rsidRPr="00796BCC">
        <w:t xml:space="preserve">36. týdnu </w:t>
      </w:r>
      <w:r>
        <w:t>jsou zpravidla schopny příjmu potravy</w:t>
      </w:r>
      <w:r w:rsidR="00F43C54" w:rsidRPr="00796BCC">
        <w:t xml:space="preserve"> oráln</w:t>
      </w:r>
      <w:r w:rsidR="00997BC9" w:rsidRPr="00796BCC">
        <w:t>ě</w:t>
      </w:r>
      <w:r w:rsidR="00F43C54" w:rsidRPr="00796BCC">
        <w:t>. U méně zralých je mléko podáváno sondou. Enterální výživa se zahajuje co nejdříve</w:t>
      </w:r>
      <w:r w:rsidR="00A13288">
        <w:t>, a to</w:t>
      </w:r>
      <w:r w:rsidR="00F43C54" w:rsidRPr="00796BCC">
        <w:t xml:space="preserve"> 1. nebo 2. den po porodu. Optimální stravou je </w:t>
      </w:r>
      <w:r w:rsidR="00B56AEC" w:rsidRPr="00796BCC">
        <w:t xml:space="preserve">mateřské </w:t>
      </w:r>
      <w:r w:rsidR="00F43C54" w:rsidRPr="00796BCC">
        <w:t>mléko</w:t>
      </w:r>
      <w:r>
        <w:t>.</w:t>
      </w:r>
      <w:r w:rsidR="00F43C54" w:rsidRPr="00796BCC">
        <w:t xml:space="preserve"> </w:t>
      </w:r>
      <w:r>
        <w:t xml:space="preserve">Je však </w:t>
      </w:r>
      <w:r w:rsidR="00F43C54" w:rsidRPr="00796BCC">
        <w:t xml:space="preserve">potřeba </w:t>
      </w:r>
      <w:r>
        <w:t xml:space="preserve">jej </w:t>
      </w:r>
      <w:r w:rsidR="00F43C54" w:rsidRPr="00796BCC">
        <w:t>kvůli zvýšeným nutričním požadavkům</w:t>
      </w:r>
      <w:r w:rsidR="00997BC9" w:rsidRPr="00796BCC">
        <w:t xml:space="preserve"> </w:t>
      </w:r>
      <w:r>
        <w:t>obohatit o</w:t>
      </w:r>
      <w:r w:rsidR="00F43C54" w:rsidRPr="00796BCC">
        <w:t xml:space="preserve"> kalori</w:t>
      </w:r>
      <w:r>
        <w:t xml:space="preserve">e </w:t>
      </w:r>
      <w:r w:rsidR="00F43C54" w:rsidRPr="00796BCC">
        <w:t xml:space="preserve">a obsah bílkovin pomocí tzv. </w:t>
      </w:r>
      <w:proofErr w:type="spellStart"/>
      <w:r w:rsidR="00F43C54" w:rsidRPr="00796BCC">
        <w:t>fortifikátorů</w:t>
      </w:r>
      <w:proofErr w:type="spellEnd"/>
      <w:r w:rsidR="00F43C54" w:rsidRPr="00796BCC">
        <w:t>.</w:t>
      </w:r>
      <w:r w:rsidR="00B56AEC" w:rsidRPr="00796BCC">
        <w:t xml:space="preserve"> Novorozenci velmi nezralí </w:t>
      </w:r>
      <w:r w:rsidR="001519D3" w:rsidRPr="00796BCC">
        <w:t>nebo nemocní dost</w:t>
      </w:r>
      <w:r w:rsidR="00B56AEC" w:rsidRPr="00796BCC">
        <w:t>ávají živiny parenterální cestou, pomocí centrálního žilního katetru</w:t>
      </w:r>
      <w:r w:rsidR="00997BC9" w:rsidRPr="00796BCC">
        <w:t xml:space="preserve"> </w:t>
      </w:r>
      <w:r w:rsidR="001519D3" w:rsidRPr="00796BCC">
        <w:t xml:space="preserve">(Zoban, 2012, s. 204; </w:t>
      </w:r>
      <w:r w:rsidR="001F2CA7">
        <w:t>České zdravotnické fórum</w:t>
      </w:r>
      <w:r w:rsidR="001519D3" w:rsidRPr="00796BCC">
        <w:t>, 2014,</w:t>
      </w:r>
      <w:r w:rsidR="00B56AEC" w:rsidRPr="00796BCC">
        <w:t xml:space="preserve"> </w:t>
      </w:r>
      <w:r w:rsidR="001519D3" w:rsidRPr="00796BCC">
        <w:t>s. 20)</w:t>
      </w:r>
      <w:r>
        <w:t>. M</w:t>
      </w:r>
      <w:r w:rsidR="00997BC9" w:rsidRPr="00796BCC">
        <w:t xml:space="preserve">alý podíl </w:t>
      </w:r>
      <w:r w:rsidR="00563A70" w:rsidRPr="00796BCC">
        <w:t xml:space="preserve">výživy </w:t>
      </w:r>
      <w:r>
        <w:t xml:space="preserve">je podáván </w:t>
      </w:r>
      <w:r w:rsidR="00563A70" w:rsidRPr="00796BCC">
        <w:t>enterálně</w:t>
      </w:r>
      <w:r w:rsidR="00E002FB" w:rsidRPr="00796BCC">
        <w:t xml:space="preserve">, </w:t>
      </w:r>
      <w:r>
        <w:t xml:space="preserve">s cílem stimulovat zrání </w:t>
      </w:r>
      <w:r w:rsidR="00E002FB" w:rsidRPr="00796BCC">
        <w:t>střev</w:t>
      </w:r>
      <w:r>
        <w:t>. Objem dávky</w:t>
      </w:r>
      <w:r w:rsidR="00E002FB" w:rsidRPr="00796BCC">
        <w:t xml:space="preserve"> se postupně navyšuje </w:t>
      </w:r>
      <w:r w:rsidR="00E002FB" w:rsidRPr="00796BCC">
        <w:fldChar w:fldCharType="begin" w:fldLock="1"/>
      </w:r>
      <w:r w:rsidR="00443A14">
        <w:instrText>ADDIN CSL_CITATION {"citationItems":[{"id":"ITEM-1","itemData":{"ISSN":"12130494","abstract":"Preterm babies are at higher risk of insufficient nutrition intake and though of insufficient growth and weight gain. To maintain optimal growth even after the discharge they might require specific nutrition. Current ESPGHAN recommendation for preterm breast fed babies is represented by usage of breast milk combined with breast milk fortifiers if necessary. There are special postdischarge formulas (PDF), which will help the preterm baby to grow optimally. Those formulas contain higher amount of proteins. Nutrition comitee of ESPGHAN recommends feeding by postdischarge formula until the baby is 52 week post conception.","author":[{"dropping-particle":"","family":"Bajerová","given":"Kateřina","non-dropping-particle":"","parse-names":false,"suffix":""},{"dropping-particle":"","family":"Wechsler","given":"Dan","non-dropping-particle":"","parse-names":false,"suffix":""}],"container-title":"Pediatrie pro Praxi","id":"ITEM-1","issue":"4","issued":{"date-parts":[["2013"]]},"page":"228-230","title":"Výživa rizikového novorozence a možnosti PLDD","type":"article-journal","volume":"14"},"uris":["http://www.mendeley.com/documents/?uuid=b2e6ac7b-d821-490a-9329-f86e2b345a50"]}],"mendeley":{"formattedCitation":"(Bajerová &amp; Wechsler, 2013)","manualFormatting":"(Bajerová a Wechsler, 2013,","plainTextFormattedCitation":"(Bajerová &amp; Wechsler, 2013)","previouslyFormattedCitation":"(Bajerová &amp; Wechsler, 2013)"},"properties":{"noteIndex":0},"schema":"https://github.com/citation-style-language/schema/raw/master/csl-citation.json"}</w:instrText>
      </w:r>
      <w:r w:rsidR="00E002FB" w:rsidRPr="00796BCC">
        <w:fldChar w:fldCharType="separate"/>
      </w:r>
      <w:r w:rsidR="00E002FB" w:rsidRPr="00796BCC">
        <w:rPr>
          <w:noProof/>
        </w:rPr>
        <w:t>(Bajerová a</w:t>
      </w:r>
      <w:r w:rsidR="00443A14">
        <w:rPr>
          <w:noProof/>
        </w:rPr>
        <w:t> </w:t>
      </w:r>
      <w:r w:rsidR="00E002FB" w:rsidRPr="00796BCC">
        <w:rPr>
          <w:noProof/>
        </w:rPr>
        <w:t>Wechsler, 2013,</w:t>
      </w:r>
      <w:r w:rsidR="00E002FB" w:rsidRPr="00796BCC">
        <w:fldChar w:fldCharType="end"/>
      </w:r>
      <w:r w:rsidR="00E002FB" w:rsidRPr="00796BCC">
        <w:t xml:space="preserve"> s. 229).</w:t>
      </w:r>
    </w:p>
    <w:p w14:paraId="32BC1A04" w14:textId="34D46D62" w:rsidR="00252240" w:rsidRPr="00796BCC" w:rsidRDefault="000B0553" w:rsidP="00292294">
      <w:pPr>
        <w:ind w:firstLine="567"/>
      </w:pPr>
      <w:r w:rsidRPr="00796BCC">
        <w:t>O</w:t>
      </w:r>
      <w:r w:rsidR="00D660E7" w:rsidRPr="00796BCC">
        <w:t xml:space="preserve">rální výživa se zavádí </w:t>
      </w:r>
      <w:r w:rsidR="00BA569B" w:rsidRPr="00796BCC">
        <w:t>zhruba ve</w:t>
      </w:r>
      <w:r w:rsidR="009A13DD" w:rsidRPr="00796BCC">
        <w:t xml:space="preserve"> 33.</w:t>
      </w:r>
      <w:r w:rsidR="009526AE">
        <w:t>–</w:t>
      </w:r>
      <w:r w:rsidR="009A13DD" w:rsidRPr="00796BCC">
        <w:t xml:space="preserve">34. </w:t>
      </w:r>
      <w:r w:rsidR="009526AE">
        <w:t>gestač</w:t>
      </w:r>
      <w:r w:rsidR="009A13DD" w:rsidRPr="00796BCC">
        <w:t>ní</w:t>
      </w:r>
      <w:r w:rsidR="00BA569B" w:rsidRPr="00796BCC">
        <w:t>m</w:t>
      </w:r>
      <w:r w:rsidR="009A13DD" w:rsidRPr="00796BCC">
        <w:t xml:space="preserve"> týd</w:t>
      </w:r>
      <w:r w:rsidR="00BA569B" w:rsidRPr="00796BCC">
        <w:t>nu</w:t>
      </w:r>
      <w:r w:rsidRPr="00796BCC">
        <w:t xml:space="preserve"> </w:t>
      </w:r>
      <w:r w:rsidRPr="00796BCC">
        <w:fldChar w:fldCharType="begin" w:fldLock="1"/>
      </w:r>
      <w:r w:rsidR="00535E6C" w:rsidRPr="00796BCC">
        <w:instrText>ADDIN CSL_CITATION {"citationItems":[{"id":"ITEM-1","itemData":{"DOI":"10.1542/neo.7-1-e19","ISSN":"1526-9906","author":[{"dropping-particle":"","family":"Lau","given":"C.","non-dropping-particle":"","parse-names":false,"suffix":""}],"container-title":"NeoReviews","id":"ITEM-1","issue":"1","issued":{"date-parts":[["2006","1","1"]]},"page":"e19-e27","title":"Oral Feeding in the Preterm Infant","type":"article-journal","volume":"7"},"uris":["http://www.mendeley.com/documents/?uuid=50298704-f28f-47a9-bbd1-9d26a9972ed2"]}],"mendeley":{"formattedCitation":"(C. Lau, 2006)","manualFormatting":"(Lau, 2006, ","plainTextFormattedCitation":"(C. Lau, 2006)","previouslyFormattedCitation":"(C. Lau, 2006)"},"properties":{"noteIndex":0},"schema":"https://github.com/citation-style-language/schema/raw/master/csl-citation.json"}</w:instrText>
      </w:r>
      <w:r w:rsidRPr="00796BCC">
        <w:fldChar w:fldCharType="separate"/>
      </w:r>
      <w:r w:rsidRPr="00796BCC">
        <w:rPr>
          <w:noProof/>
        </w:rPr>
        <w:t xml:space="preserve">(Lau, 2006, </w:t>
      </w:r>
      <w:r w:rsidRPr="00796BCC">
        <w:fldChar w:fldCharType="end"/>
      </w:r>
      <w:r w:rsidRPr="00796BCC">
        <w:t>s. 19)</w:t>
      </w:r>
      <w:r w:rsidR="006467C1" w:rsidRPr="00796BCC">
        <w:t>,</w:t>
      </w:r>
      <w:r w:rsidR="000A0BA8" w:rsidRPr="00796BCC">
        <w:t xml:space="preserve"> každ</w:t>
      </w:r>
      <w:r w:rsidR="00BA569B" w:rsidRPr="00796BCC">
        <w:t>ý</w:t>
      </w:r>
      <w:r w:rsidR="000A0BA8" w:rsidRPr="00796BCC">
        <w:t xml:space="preserve"> novorozen</w:t>
      </w:r>
      <w:r w:rsidR="00BA569B" w:rsidRPr="00796BCC">
        <w:t>ec</w:t>
      </w:r>
      <w:r w:rsidR="000A0BA8" w:rsidRPr="00796BCC">
        <w:t xml:space="preserve"> </w:t>
      </w:r>
      <w:r w:rsidR="00BA569B" w:rsidRPr="00796BCC">
        <w:t>však</w:t>
      </w:r>
      <w:r w:rsidR="000A0BA8" w:rsidRPr="00796BCC">
        <w:t xml:space="preserve"> </w:t>
      </w:r>
      <w:r w:rsidR="00EB4AB2" w:rsidRPr="00796BCC">
        <w:t xml:space="preserve">vyžaduje </w:t>
      </w:r>
      <w:r w:rsidR="00BA569B" w:rsidRPr="00796BCC">
        <w:t>individuální přístup</w:t>
      </w:r>
      <w:r w:rsidR="009A13DD" w:rsidRPr="00796BCC">
        <w:t>.</w:t>
      </w:r>
      <w:r w:rsidR="00BF1B27" w:rsidRPr="00796BCC">
        <w:t xml:space="preserve"> </w:t>
      </w:r>
      <w:r w:rsidR="00BA569B" w:rsidRPr="00796BCC">
        <w:t xml:space="preserve">Před zahájením orální výživy by měly být zhodnoceny faktory jako zralost, závažnost onemocnění, fyziologická stabilita, kontrola svalového tonu, </w:t>
      </w:r>
      <w:r w:rsidR="00466AD9" w:rsidRPr="00796BCC">
        <w:t xml:space="preserve">regulace bdělého stavu </w:t>
      </w:r>
      <w:r w:rsidR="00EB4AB2" w:rsidRPr="00796BCC">
        <w:t>a koordinace sání, polykání a dechu</w:t>
      </w:r>
      <w:r w:rsidRPr="00796BCC">
        <w:t xml:space="preserve"> </w:t>
      </w:r>
      <w:r w:rsidRPr="00796BCC">
        <w:fldChar w:fldCharType="begin" w:fldLock="1"/>
      </w:r>
      <w:r w:rsidR="002F77FB">
        <w:instrText>ADDIN CSL_CITATION {"citationItems":[{"id":"ITEM-1","itemData":{"DOI":"10.1097/00005237-200410000-00006","ISSN":"0893-2190","author":[{"dropping-particle":"","family":"McGrath","given":"Jacqueline M.","non-dropping-particle":"","parse-names":false,"suffix":""},{"dropping-particle":"","family":"Braescu","given":"Ana V. Bodea","non-dropping-particle":"","parse-names":false,"suffix":""}],"container-title":"The Journal of Perinatal &amp; Neonatal Nursing","id":"ITEM-1","issue":"4","issued":{"date-parts":[["2004","10"]]},"page":"353-368","title":"Feeding Readiness in the Preterm Infant","type":"article-journal","volume":"18"},"uris":["http://www.mendeley.com/documents/?uuid=d0a266e8-9b2f-4010-8033-0d0fae63e36d"]}],"mendeley":{"formattedCitation":"(McGrath &amp; Braescu, 2004)","manualFormatting":"(McGrath a Braescu, 2004","plainTextFormattedCitation":"(McGrath &amp; Braescu, 2004)","previouslyFormattedCitation":"(McGrath &amp; Braescu, 2004)"},"properties":{"noteIndex":0},"schema":"https://github.com/citation-style-language/schema/raw/master/csl-citation.json"}</w:instrText>
      </w:r>
      <w:r w:rsidRPr="00796BCC">
        <w:fldChar w:fldCharType="separate"/>
      </w:r>
      <w:r w:rsidRPr="00796BCC">
        <w:rPr>
          <w:noProof/>
        </w:rPr>
        <w:t xml:space="preserve">(McGrath </w:t>
      </w:r>
      <w:r w:rsidR="00535E6C" w:rsidRPr="00796BCC">
        <w:rPr>
          <w:noProof/>
        </w:rPr>
        <w:t>a</w:t>
      </w:r>
      <w:r w:rsidR="002F77FB">
        <w:rPr>
          <w:noProof/>
        </w:rPr>
        <w:t> </w:t>
      </w:r>
      <w:r w:rsidRPr="00796BCC">
        <w:rPr>
          <w:noProof/>
        </w:rPr>
        <w:t>Braescu, 2004</w:t>
      </w:r>
      <w:r w:rsidRPr="00796BCC">
        <w:fldChar w:fldCharType="end"/>
      </w:r>
      <w:r w:rsidRPr="00796BCC">
        <w:t>,</w:t>
      </w:r>
      <w:r w:rsidR="00BA569B" w:rsidRPr="00796BCC">
        <w:t xml:space="preserve"> s. 356</w:t>
      </w:r>
      <w:r w:rsidRPr="00796BCC">
        <w:t>).</w:t>
      </w:r>
      <w:r w:rsidR="00BA569B" w:rsidRPr="00796BCC">
        <w:t xml:space="preserve"> </w:t>
      </w:r>
    </w:p>
    <w:p w14:paraId="371FBB2C" w14:textId="381A52A0" w:rsidR="009315A2" w:rsidRDefault="006D30CC" w:rsidP="009315A2">
      <w:pPr>
        <w:ind w:firstLine="567"/>
        <w:sectPr w:rsidR="009315A2" w:rsidSect="00EE4EA1">
          <w:footerReference w:type="default" r:id="rId18"/>
          <w:pgSz w:w="11906" w:h="16838"/>
          <w:pgMar w:top="1418" w:right="1134" w:bottom="1418" w:left="1701" w:header="709" w:footer="709" w:gutter="0"/>
          <w:cols w:space="708"/>
          <w:docGrid w:linePitch="360"/>
        </w:sectPr>
      </w:pPr>
      <w:r w:rsidRPr="00796BCC">
        <w:t xml:space="preserve">Pro mnohé nedonošence je </w:t>
      </w:r>
      <w:r w:rsidR="006E38A1">
        <w:t>přechod k orálnímu příjmu výzvou</w:t>
      </w:r>
      <w:r w:rsidR="004538CB" w:rsidRPr="00796BCC">
        <w:t xml:space="preserve">. </w:t>
      </w:r>
      <w:r w:rsidR="006E38A1">
        <w:t>Je to dílem celé řady</w:t>
      </w:r>
      <w:r w:rsidR="00AF0F3A" w:rsidRPr="00796BCC">
        <w:t xml:space="preserve"> příčin</w:t>
      </w:r>
      <w:r w:rsidR="007023F0" w:rsidRPr="00796BCC">
        <w:t xml:space="preserve"> vrozených (nezralost, morbidita) i získaných</w:t>
      </w:r>
      <w:r w:rsidR="00453495" w:rsidRPr="00796BCC">
        <w:t xml:space="preserve"> (lékařské zásahy, vývoj v nepřirozeném prostředí)</w:t>
      </w:r>
      <w:r w:rsidR="00AF0F3A" w:rsidRPr="00796BCC">
        <w:t>, které budou popsány v následujících kapitolá</w:t>
      </w:r>
      <w:r w:rsidR="007C2687" w:rsidRPr="00796BCC">
        <w:t>c</w:t>
      </w:r>
      <w:r w:rsidR="00AF0F3A" w:rsidRPr="00796BCC">
        <w:t>h</w:t>
      </w:r>
      <w:r w:rsidR="00915D91">
        <w:t xml:space="preserve"> (</w:t>
      </w:r>
      <w:proofErr w:type="spellStart"/>
      <w:r w:rsidR="00915D91">
        <w:t>Farneti</w:t>
      </w:r>
      <w:proofErr w:type="spellEnd"/>
      <w:r w:rsidR="00915D91">
        <w:t xml:space="preserve"> a </w:t>
      </w:r>
      <w:proofErr w:type="spellStart"/>
      <w:r w:rsidR="00915D91">
        <w:t>Genovese</w:t>
      </w:r>
      <w:proofErr w:type="spellEnd"/>
      <w:r w:rsidR="00915D91">
        <w:t xml:space="preserve">, 2017, s. 78, </w:t>
      </w:r>
      <w:proofErr w:type="spellStart"/>
      <w:r w:rsidR="00915D91">
        <w:t>Groher</w:t>
      </w:r>
      <w:proofErr w:type="spellEnd"/>
      <w:r w:rsidR="00915D91">
        <w:t xml:space="preserve"> a </w:t>
      </w:r>
      <w:proofErr w:type="spellStart"/>
      <w:r w:rsidR="00915D91">
        <w:t>Crary</w:t>
      </w:r>
      <w:proofErr w:type="spellEnd"/>
      <w:r w:rsidR="00915D91">
        <w:t>, 2016, s. 290-291)</w:t>
      </w:r>
      <w:r w:rsidR="00AF0F3A" w:rsidRPr="00796BCC">
        <w:t>. Proje</w:t>
      </w:r>
      <w:r w:rsidR="001F2F76" w:rsidRPr="00796BCC">
        <w:t xml:space="preserve">vem </w:t>
      </w:r>
      <w:r w:rsidR="006E38A1">
        <w:t xml:space="preserve">obtíží </w:t>
      </w:r>
      <w:r w:rsidR="001F2F76" w:rsidRPr="00796BCC">
        <w:t>může být</w:t>
      </w:r>
      <w:r w:rsidR="00AF0F3A" w:rsidRPr="00796BCC">
        <w:t xml:space="preserve"> </w:t>
      </w:r>
      <w:r w:rsidR="00FE12C1" w:rsidRPr="00796BCC">
        <w:t>dušení, zvracení, přechod</w:t>
      </w:r>
      <w:r w:rsidR="00AF0F3A" w:rsidRPr="00796BCC">
        <w:t>né</w:t>
      </w:r>
      <w:r w:rsidR="00FE12C1" w:rsidRPr="00796BCC">
        <w:t xml:space="preserve"> stavy </w:t>
      </w:r>
      <w:proofErr w:type="spellStart"/>
      <w:r w:rsidR="00FE12C1" w:rsidRPr="00796BCC">
        <w:t>desaturace</w:t>
      </w:r>
      <w:proofErr w:type="spellEnd"/>
      <w:r w:rsidR="00FE12C1" w:rsidRPr="00796BCC">
        <w:t xml:space="preserve"> a bradykardie</w:t>
      </w:r>
      <w:r w:rsidR="006E38A1">
        <w:t>,</w:t>
      </w:r>
      <w:r w:rsidR="00FE12C1" w:rsidRPr="00796BCC">
        <w:t xml:space="preserve"> odmítání potravy</w:t>
      </w:r>
      <w:r w:rsidR="00547723" w:rsidRPr="00796BCC">
        <w:t>, neprospívání</w:t>
      </w:r>
      <w:r w:rsidR="00DD3FCF" w:rsidRPr="00796BCC">
        <w:t xml:space="preserve"> </w:t>
      </w:r>
      <w:r w:rsidR="006E38A1">
        <w:t xml:space="preserve">a další </w:t>
      </w:r>
      <w:r w:rsidR="00284E7C">
        <w:t>(</w:t>
      </w:r>
      <w:proofErr w:type="spellStart"/>
      <w:r w:rsidR="00A63DC5">
        <w:t>Hwang</w:t>
      </w:r>
      <w:proofErr w:type="spellEnd"/>
      <w:r w:rsidR="00A63DC5">
        <w:t xml:space="preserve"> et al., 2010, s. 78; </w:t>
      </w:r>
      <w:proofErr w:type="spellStart"/>
      <w:r w:rsidR="00643042">
        <w:t>Groher</w:t>
      </w:r>
      <w:proofErr w:type="spellEnd"/>
      <w:r w:rsidR="00643042">
        <w:t xml:space="preserve"> a </w:t>
      </w:r>
      <w:proofErr w:type="spellStart"/>
      <w:r w:rsidR="00643042">
        <w:t>Crary</w:t>
      </w:r>
      <w:proofErr w:type="spellEnd"/>
      <w:r w:rsidR="00A63DC5">
        <w:t>, 2016,</w:t>
      </w:r>
      <w:r w:rsidR="00643042">
        <w:t xml:space="preserve"> s. </w:t>
      </w:r>
      <w:r w:rsidR="00A63DC5">
        <w:t xml:space="preserve">291; </w:t>
      </w:r>
      <w:r w:rsidR="007023F0" w:rsidRPr="00796BCC">
        <w:fldChar w:fldCharType="begin" w:fldLock="1"/>
      </w:r>
      <w:r w:rsidR="006E38A1">
        <w:instrText>ADDIN CSL_CITATION {"citationItems":[{"id":"ITEM-1","itemData":{"author":[{"dropping-particle":"","family":"Durdilová","given":"Lucie","non-dropping-particle":"","parse-names":false,"suffix":""}],"container-title":"Listy klinické logopedie","id":"ITEM-1","issued":{"date-parts":[["2017"]]},"page":"52-57","title":"DYSFAGIE U DĚTÍ","type":"article-journal","volume":"2"},"uris":["http://www.mendeley.com/documents/?uuid=4cc8c76f-47ae-4573-9458-ef4ef940fc85"]}],"mendeley":{"formattedCitation":"(Durdilová, 2017)","manualFormatting":"Durdilová, 2017, s. 56)","plainTextFormattedCitation":"(Durdilová, 2017)","previouslyFormattedCitation":"(Durdilová, 2017)"},"properties":{"noteIndex":0},"schema":"https://github.com/citation-style-language/schema/raw/master/csl-citation.json"}</w:instrText>
      </w:r>
      <w:r w:rsidR="007023F0" w:rsidRPr="00796BCC">
        <w:fldChar w:fldCharType="separate"/>
      </w:r>
      <w:r w:rsidR="007023F0" w:rsidRPr="00796BCC">
        <w:rPr>
          <w:noProof/>
        </w:rPr>
        <w:t>Durdilová, 2017, s. 56)</w:t>
      </w:r>
      <w:r w:rsidR="007023F0" w:rsidRPr="00796BCC">
        <w:fldChar w:fldCharType="end"/>
      </w:r>
      <w:r w:rsidR="007023F0" w:rsidRPr="00796BCC">
        <w:t xml:space="preserve">. </w:t>
      </w:r>
      <w:r w:rsidR="00C87092" w:rsidRPr="00796BCC">
        <w:t>Za poruchu krmení považ</w:t>
      </w:r>
      <w:r w:rsidR="00C34AD2" w:rsidRPr="00796BCC">
        <w:t xml:space="preserve">ujeme neschopnost </w:t>
      </w:r>
      <w:r w:rsidR="00C00B01" w:rsidRPr="00796BCC">
        <w:t>pokrýt příjem živin orální cestou v takové kvalitě a způsobem, který odpovídá vývojovému stupni dítěte</w:t>
      </w:r>
      <w:r w:rsidR="007023F0" w:rsidRPr="00796BCC">
        <w:t xml:space="preserve"> </w:t>
      </w:r>
      <w:r w:rsidR="007023F0" w:rsidRPr="00796BCC">
        <w:fldChar w:fldCharType="begin" w:fldLock="1"/>
      </w:r>
      <w:r w:rsidR="00F92835" w:rsidRPr="00796BCC">
        <w:instrText>ADDIN CSL_CITATION {"citationItems":[{"id":"ITEM-1","itemData":{"author":[{"dropping-particle":"","family":"Švekušová","given":"M","non-dropping-particle":"","parse-names":false,"suffix":""},{"dropping-particle":"","family":"Podracká","given":"Ľ","non-dropping-particle":"","parse-names":false,"suffix":""}],"container-title":"Česko-slovenská pediatrie","id":"ITEM-1","issue":"1","issued":{"date-parts":[["2011"]]},"page":"19-25","title":"Poruchy kŕmenia v detskom veku","type":"article-journal","volume":"66"},"uris":["http://www.mendeley.com/documents/?uuid=4e619380-ab66-4574-b47b-1b8a987ad750"]}],"mendeley":{"formattedCitation":"(Švekušová &amp; Podracká, 2011)","manualFormatting":"(Švekušová a Podracká, 2011, s. 19)","plainTextFormattedCitation":"(Švekušová &amp; Podracká, 2011)","previouslyFormattedCitation":"(Švekušová &amp; Podracká, 2011)"},"properties":{"noteIndex":0},"schema":"https://github.com/citation-style-language/schema/raw/master/csl-citation.json"}</w:instrText>
      </w:r>
      <w:r w:rsidR="007023F0" w:rsidRPr="00796BCC">
        <w:fldChar w:fldCharType="separate"/>
      </w:r>
      <w:r w:rsidR="007023F0" w:rsidRPr="00796BCC">
        <w:rPr>
          <w:noProof/>
        </w:rPr>
        <w:t>(Švekušová a Podracká, 2011, s. 19)</w:t>
      </w:r>
      <w:r w:rsidR="007023F0" w:rsidRPr="00796BCC">
        <w:fldChar w:fldCharType="end"/>
      </w:r>
      <w:r w:rsidR="007023F0" w:rsidRPr="00796BCC">
        <w:t>.</w:t>
      </w:r>
      <w:r w:rsidR="004D40E9" w:rsidRPr="00796BCC">
        <w:t xml:space="preserve"> </w:t>
      </w:r>
      <w:r w:rsidR="00B96B48" w:rsidRPr="00796BCC">
        <w:t xml:space="preserve">Narušena může být kterákoliv fáze </w:t>
      </w:r>
      <w:r w:rsidR="006929AB" w:rsidRPr="00796BCC">
        <w:t>procesu příjmu potravy.</w:t>
      </w:r>
      <w:r w:rsidR="008B245D" w:rsidRPr="00796BCC">
        <w:t xml:space="preserve"> </w:t>
      </w:r>
    </w:p>
    <w:p w14:paraId="4C298C7B" w14:textId="7C6D8290" w:rsidR="004D40E9" w:rsidRPr="008C583F" w:rsidRDefault="00162537" w:rsidP="008C583F">
      <w:pPr>
        <w:pStyle w:val="Nadpis1"/>
      </w:pPr>
      <w:bookmarkStart w:id="18" w:name="_Toc75377439"/>
      <w:r w:rsidRPr="008C583F">
        <w:lastRenderedPageBreak/>
        <w:t>Obtíže s krmením</w:t>
      </w:r>
      <w:bookmarkEnd w:id="18"/>
    </w:p>
    <w:p w14:paraId="73EEE886" w14:textId="6A63723A" w:rsidR="008925DA" w:rsidRPr="0080031A" w:rsidRDefault="00114C6E" w:rsidP="00411501">
      <w:pPr>
        <w:pStyle w:val="Nadpis2"/>
      </w:pPr>
      <w:bookmarkStart w:id="19" w:name="_Toc75377440"/>
      <w:r w:rsidRPr="0080031A">
        <w:t>Obtíže se sáním</w:t>
      </w:r>
      <w:bookmarkEnd w:id="19"/>
      <w:r w:rsidRPr="0080031A">
        <w:t xml:space="preserve"> </w:t>
      </w:r>
    </w:p>
    <w:p w14:paraId="566490AA" w14:textId="64E08A55" w:rsidR="00713E70" w:rsidRPr="00796BCC" w:rsidRDefault="00C847DB" w:rsidP="00E928C8">
      <w:pPr>
        <w:ind w:firstLine="576"/>
      </w:pPr>
      <w:r w:rsidRPr="00796BCC">
        <w:t>Motorická nedostatečnost</w:t>
      </w:r>
      <w:r w:rsidR="007F20DF" w:rsidRPr="00796BCC">
        <w:t xml:space="preserve"> se projev</w:t>
      </w:r>
      <w:r w:rsidRPr="00796BCC">
        <w:t>í</w:t>
      </w:r>
      <w:r w:rsidR="007F20DF" w:rsidRPr="00796BCC">
        <w:t xml:space="preserve"> jako slabé, nekoordinované sání</w:t>
      </w:r>
      <w:r w:rsidR="006E38A1">
        <w:t>,</w:t>
      </w:r>
      <w:r w:rsidR="00713E70" w:rsidRPr="00796BCC">
        <w:t xml:space="preserve"> </w:t>
      </w:r>
      <w:r w:rsidR="002D49F0" w:rsidRPr="00796BCC">
        <w:t>chab</w:t>
      </w:r>
      <w:r w:rsidR="0045411C" w:rsidRPr="00796BCC">
        <w:t>ý uzávěr rtů</w:t>
      </w:r>
      <w:r w:rsidRPr="00796BCC">
        <w:t xml:space="preserve"> okolo bradavky</w:t>
      </w:r>
      <w:r w:rsidR="006E38A1">
        <w:t xml:space="preserve"> nebo</w:t>
      </w:r>
      <w:r w:rsidR="00773328" w:rsidRPr="00796BCC">
        <w:t xml:space="preserve"> neschopnost udržet bradavku v</w:t>
      </w:r>
      <w:r w:rsidR="0045411C" w:rsidRPr="00796BCC">
        <w:t> </w:t>
      </w:r>
      <w:r w:rsidR="00773328" w:rsidRPr="00796BCC">
        <w:t>ústech</w:t>
      </w:r>
      <w:r w:rsidR="0045411C" w:rsidRPr="00796BCC">
        <w:t>.</w:t>
      </w:r>
      <w:r w:rsidRPr="00796BCC">
        <w:t xml:space="preserve"> </w:t>
      </w:r>
      <w:r w:rsidR="00835CE3">
        <w:t>Dávivý reflex</w:t>
      </w:r>
      <w:r w:rsidR="0045411C" w:rsidRPr="00796BCC">
        <w:t xml:space="preserve"> nebo </w:t>
      </w:r>
      <w:r w:rsidR="003425DD" w:rsidRPr="00796BCC">
        <w:t>o</w:t>
      </w:r>
      <w:r w:rsidR="00773328" w:rsidRPr="00796BCC">
        <w:t>bran</w:t>
      </w:r>
      <w:r w:rsidR="006E38A1">
        <w:t>a</w:t>
      </w:r>
      <w:r w:rsidR="00CF3AA2" w:rsidRPr="00796BCC">
        <w:t xml:space="preserve"> </w:t>
      </w:r>
      <w:r w:rsidR="0045411C" w:rsidRPr="00796BCC">
        <w:t xml:space="preserve">při pokusu o krmení </w:t>
      </w:r>
      <w:r w:rsidR="006E38A1">
        <w:t>může být projevem nadměrné citlivosti úst</w:t>
      </w:r>
      <w:r w:rsidR="006E38A1" w:rsidRPr="00796BCC">
        <w:t xml:space="preserve"> </w:t>
      </w:r>
      <w:r w:rsidR="006E38A1">
        <w:t xml:space="preserve">nebo averze </w:t>
      </w:r>
      <w:r w:rsidR="006E38A1" w:rsidRPr="00796BCC">
        <w:fldChar w:fldCharType="begin" w:fldLock="1"/>
      </w:r>
      <w:r w:rsidR="006E38A1"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2016","plainTextFormattedCitation":"(Groher &amp; Crary, 2016)","previouslyFormattedCitation":"(Groher &amp; Crary, 2016)"},"properties":{"noteIndex":0},"schema":"https://github.com/citation-style-language/schema/raw/master/csl-citation.json"}</w:instrText>
      </w:r>
      <w:r w:rsidR="006E38A1" w:rsidRPr="00796BCC">
        <w:fldChar w:fldCharType="separate"/>
      </w:r>
      <w:r w:rsidR="006E38A1" w:rsidRPr="00796BCC">
        <w:rPr>
          <w:noProof/>
        </w:rPr>
        <w:t>(Groher a Crary, 2016</w:t>
      </w:r>
      <w:r w:rsidR="006E38A1" w:rsidRPr="00796BCC">
        <w:fldChar w:fldCharType="end"/>
      </w:r>
      <w:r w:rsidR="006E38A1" w:rsidRPr="00796BCC">
        <w:t>, s.</w:t>
      </w:r>
      <w:r w:rsidR="006737FA">
        <w:t> </w:t>
      </w:r>
      <w:r w:rsidR="006E38A1" w:rsidRPr="00796BCC">
        <w:t>272</w:t>
      </w:r>
      <w:r w:rsidR="00835CE3">
        <w:t>, 300</w:t>
      </w:r>
      <w:r w:rsidR="006E38A1">
        <w:t>;</w:t>
      </w:r>
      <w:r w:rsidR="006E38A1" w:rsidRPr="00796BCC">
        <w:t xml:space="preserve"> </w:t>
      </w:r>
      <w:r w:rsidR="0045411C" w:rsidRPr="00796BCC">
        <w:fldChar w:fldCharType="begin" w:fldLock="1"/>
      </w:r>
      <w:r w:rsidR="006E38A1">
        <w:instrText>ADDIN CSL_CITATION {"citationItems":[{"id":"ITEM-1","itemData":{"author":[{"dropping-particle":"","family":"Švekušová","given":"M","non-dropping-particle":"","parse-names":false,"suffix":""},{"dropping-particle":"","family":"Podracká","given":"Ľ","non-dropping-particle":"","parse-names":false,"suffix":""}],"container-title":"Česko-slovenská pediatrie","id":"ITEM-1","issue":"1","issued":{"date-parts":[["2011"]]},"page":"19-25","title":"Poruchy kŕmenia v detskom veku","type":"article-journal","volume":"66"},"uris":["http://www.mendeley.com/documents/?uuid=4e619380-ab66-4574-b47b-1b8a987ad750"]}],"mendeley":{"formattedCitation":"(Švekušová &amp; Podracká, 2011)","manualFormatting":"Švekušová a Podracká, 2011,","plainTextFormattedCitation":"(Švekušová &amp; Podracká, 2011)","previouslyFormattedCitation":"(Švekušová &amp; Podracká, 2011)"},"properties":{"noteIndex":0},"schema":"https://github.com/citation-style-language/schema/raw/master/csl-citation.json"}</w:instrText>
      </w:r>
      <w:r w:rsidR="0045411C" w:rsidRPr="00796BCC">
        <w:fldChar w:fldCharType="separate"/>
      </w:r>
      <w:r w:rsidR="0045411C" w:rsidRPr="00796BCC">
        <w:rPr>
          <w:noProof/>
        </w:rPr>
        <w:t>Švekušová a Podracká, 2011,</w:t>
      </w:r>
      <w:r w:rsidR="0045411C" w:rsidRPr="00796BCC">
        <w:fldChar w:fldCharType="end"/>
      </w:r>
      <w:r w:rsidR="0045411C" w:rsidRPr="00796BCC">
        <w:t xml:space="preserve"> s. 21</w:t>
      </w:r>
      <w:r w:rsidR="00A13288">
        <w:t>–</w:t>
      </w:r>
      <w:r w:rsidR="0045411C" w:rsidRPr="00796BCC">
        <w:t>22).</w:t>
      </w:r>
    </w:p>
    <w:p w14:paraId="611252AF" w14:textId="3D5FA145" w:rsidR="005F664A" w:rsidRDefault="00114C6E" w:rsidP="00411501">
      <w:pPr>
        <w:pStyle w:val="Nadpis2"/>
      </w:pPr>
      <w:bookmarkStart w:id="20" w:name="_Toc75377441"/>
      <w:r>
        <w:t>Dysfagie</w:t>
      </w:r>
      <w:bookmarkEnd w:id="20"/>
    </w:p>
    <w:p w14:paraId="0EB85F6B" w14:textId="1527C04A" w:rsidR="0036736D" w:rsidRPr="00796BCC" w:rsidRDefault="00114C6E" w:rsidP="00E928C8">
      <w:pPr>
        <w:ind w:firstLine="567"/>
      </w:pPr>
      <w:r w:rsidRPr="00796BCC">
        <w:t>Takto označujeme p</w:t>
      </w:r>
      <w:r w:rsidR="005F664A" w:rsidRPr="00796BCC">
        <w:t>oruchu polykání, která ohrožuje bezpečnost, efektivitu nebo množství nutričního příjmu</w:t>
      </w:r>
      <w:r w:rsidR="0045411C" w:rsidRPr="00796BCC">
        <w:t xml:space="preserve"> </w:t>
      </w:r>
      <w:r w:rsidR="0045411C" w:rsidRPr="00796BCC">
        <w:fldChar w:fldCharType="begin" w:fldLock="1"/>
      </w:r>
      <w:r w:rsidR="00C710D5" w:rsidRPr="00796BCC">
        <w:instrText>ADDIN CSL_CITATION {"citationItems":[{"id":"ITEM-1","itemData":{"DOI":"10.1159/000381372","ISSN":"0250-6807","abstract":"Infancy and childhood represent a time of unparalleled physical growth and cognitive development. In order for infants and children to reach their linear and neurological growth potential, they must be able to reliably and safely consume sufficient energy and nutrients. Swallowing difficulties (dysphagia) in pediatric populations can have a detrimental effect on dietary intake and, thus, growth and development. As a result, it is imperative to accurately identify and appropriately manage dysphagia in pediatric populations. This article provides an overview of dysphagia in children, as well as common causes of childhood swallowing difficulties, populations at risk for pediatric dysphagia, techniques used to assess swallowing in pediatric patients, and the current treatment options available for infants and children with dysphagia.","author":[{"dropping-particle":"","family":"Dodrill","given":"Pamela","non-dropping-particle":"","parse-names":false,"suffix":""},{"dropping-particle":"","family":"Gosa","given":"Memorie M.","non-dropping-particle":"","parse-names":false,"suffix":""}],"container-title":"Annals of Nutrition and Metabolism","id":"ITEM-1","issue":"Suppl. 5","issued":{"date-parts":[["2015"]]},"page":"24-31","title":"Pediatric Dysphagia: Physiology, Assessment, and Management","type":"article-journal","volume":"66"},"uris":["http://www.mendeley.com/documents/?uuid=0fde06f2-635d-451f-bba6-191209060951"]}],"mendeley":{"formattedCitation":"(Pamela Dodrill &amp; Gosa, 2015)","manualFormatting":"(Dodrill a Gosa, 2015,","plainTextFormattedCitation":"(Pamela Dodrill &amp; Gosa, 2015)","previouslyFormattedCitation":"(Pamela Dodrill &amp; Gosa, 2015)"},"properties":{"noteIndex":0},"schema":"https://github.com/citation-style-language/schema/raw/master/csl-citation.json"}</w:instrText>
      </w:r>
      <w:r w:rsidR="0045411C" w:rsidRPr="00796BCC">
        <w:fldChar w:fldCharType="separate"/>
      </w:r>
      <w:r w:rsidR="0045411C" w:rsidRPr="00796BCC">
        <w:rPr>
          <w:noProof/>
        </w:rPr>
        <w:t>(Dodrill a Gosa, 2015,</w:t>
      </w:r>
      <w:r w:rsidR="0045411C" w:rsidRPr="00796BCC">
        <w:fldChar w:fldCharType="end"/>
      </w:r>
      <w:r w:rsidR="005F664A" w:rsidRPr="00796BCC">
        <w:t xml:space="preserve"> s. 25</w:t>
      </w:r>
      <w:r w:rsidR="0045411C" w:rsidRPr="00796BCC">
        <w:t>).</w:t>
      </w:r>
      <w:r w:rsidR="005F664A" w:rsidRPr="00796BCC">
        <w:t xml:space="preserve"> Základním znakem je zpomalení pasáže nebo nesprávné směřování sousta (např. do dýchacího traktu). Postižena může být kterákoliv fáze polykání </w:t>
      </w:r>
      <w:r w:rsidR="00DA7A5A">
        <w:t>–</w:t>
      </w:r>
      <w:r w:rsidR="0045411C" w:rsidRPr="00796BCC">
        <w:t xml:space="preserve"> </w:t>
      </w:r>
      <w:r w:rsidR="005F664A" w:rsidRPr="00796BCC">
        <w:t xml:space="preserve">orální, </w:t>
      </w:r>
      <w:proofErr w:type="spellStart"/>
      <w:r w:rsidR="005F664A" w:rsidRPr="00796BCC">
        <w:t>faryngeální</w:t>
      </w:r>
      <w:proofErr w:type="spellEnd"/>
      <w:r w:rsidR="0045411C" w:rsidRPr="00796BCC">
        <w:t xml:space="preserve"> nebo </w:t>
      </w:r>
      <w:proofErr w:type="spellStart"/>
      <w:r w:rsidR="005F664A" w:rsidRPr="00796BCC">
        <w:t>ezofageální</w:t>
      </w:r>
      <w:proofErr w:type="spellEnd"/>
      <w:r w:rsidR="0045411C" w:rsidRPr="00796BCC">
        <w:t xml:space="preserve"> (</w:t>
      </w:r>
      <w:proofErr w:type="spellStart"/>
      <w:r w:rsidR="0045411C" w:rsidRPr="00796BCC">
        <w:fldChar w:fldCharType="begin" w:fldLock="1"/>
      </w:r>
      <w:r w:rsidR="0045411C"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","plainTextFormattedCitation":"(Groher &amp; Crary, 2016)","previouslyFormattedCitation":"(Groher &amp; Crary, 2016)"},"properties":{"noteIndex":0},"schema":"https://github.com/citation-style-language/schema/raw/master/csl-citation.json"}</w:instrText>
      </w:r>
      <w:r w:rsidR="0045411C" w:rsidRPr="00796BCC">
        <w:fldChar w:fldCharType="separate"/>
      </w:r>
      <w:r w:rsidR="0045411C" w:rsidRPr="00796BCC">
        <w:rPr>
          <w:noProof/>
        </w:rPr>
        <w:t>Groher</w:t>
      </w:r>
      <w:proofErr w:type="spellEnd"/>
      <w:r w:rsidR="0045411C" w:rsidRPr="00796BCC">
        <w:rPr>
          <w:noProof/>
        </w:rPr>
        <w:t xml:space="preserve"> a Crary, 2016, </w:t>
      </w:r>
      <w:r w:rsidR="0045411C" w:rsidRPr="00796BCC">
        <w:fldChar w:fldCharType="end"/>
      </w:r>
      <w:r w:rsidR="005F664A" w:rsidRPr="00796BCC">
        <w:t>s. 2</w:t>
      </w:r>
      <w:r w:rsidR="0045411C" w:rsidRPr="00796BCC">
        <w:t>).</w:t>
      </w:r>
    </w:p>
    <w:p w14:paraId="1AF4E15C" w14:textId="2696AE86" w:rsidR="003425DD" w:rsidRPr="00796BCC" w:rsidRDefault="005F664A" w:rsidP="00292294">
      <w:pPr>
        <w:ind w:firstLine="567"/>
      </w:pPr>
      <w:r w:rsidRPr="00796BCC">
        <w:t>Nedo</w:t>
      </w:r>
      <w:r w:rsidR="000C4E8D" w:rsidRPr="00796BCC">
        <w:t xml:space="preserve">konalé </w:t>
      </w:r>
      <w:r w:rsidRPr="00796BCC">
        <w:t xml:space="preserve">formování sousta v </w:t>
      </w:r>
      <w:r w:rsidRPr="00E131C1">
        <w:rPr>
          <w:b/>
          <w:bCs/>
        </w:rPr>
        <w:t>orální fázi</w:t>
      </w:r>
      <w:r w:rsidR="000C4E8D" w:rsidRPr="00796BCC">
        <w:t xml:space="preserve"> a únik tekutiny do hltanu </w:t>
      </w:r>
      <w:r w:rsidR="00114C6E" w:rsidRPr="00796BCC">
        <w:t xml:space="preserve">znemožňuje správné </w:t>
      </w:r>
      <w:r w:rsidR="003425DD" w:rsidRPr="00796BCC">
        <w:t xml:space="preserve">spuštění a </w:t>
      </w:r>
      <w:r w:rsidR="00114C6E" w:rsidRPr="00796BCC">
        <w:t xml:space="preserve">načasování fáze </w:t>
      </w:r>
      <w:proofErr w:type="spellStart"/>
      <w:r w:rsidR="00114C6E" w:rsidRPr="00796BCC">
        <w:t>faryngeální</w:t>
      </w:r>
      <w:proofErr w:type="spellEnd"/>
      <w:r w:rsidR="00114C6E" w:rsidRPr="00796BCC">
        <w:t>, s potenciálním rizikem průniku potravy do dolních cest dýchacíc</w:t>
      </w:r>
      <w:r w:rsidR="00EA6A26" w:rsidRPr="00796BCC">
        <w:t xml:space="preserve">h (Wolf a </w:t>
      </w:r>
      <w:proofErr w:type="spellStart"/>
      <w:r w:rsidR="00EA6A26" w:rsidRPr="00796BCC">
        <w:t>Glass</w:t>
      </w:r>
      <w:proofErr w:type="spellEnd"/>
      <w:r w:rsidR="00EA6A26" w:rsidRPr="00796BCC">
        <w:t xml:space="preserve"> in </w:t>
      </w:r>
      <w:r w:rsidR="00EA6A26" w:rsidRPr="00796BCC">
        <w:fldChar w:fldCharType="begin" w:fldLock="1"/>
      </w:r>
      <w:r w:rsidR="005F6A4B" w:rsidRPr="00796BCC">
        <w:instrText>ADDIN CSL_CITATION {"citationItems":[{"id":"ITEM-1","itemData":{"DOI":"10.1016/S0045-9380(99)80052-8","ISSN":"00459380","PMID":"10202630","author":[{"dropping-particle":"","family":"Lau","given":"Chantal","non-dropping-particle":"","parse-names":false,"suffix":""},{"dropping-particle":"","family":"Hurst","given":"Nancy","non-dropping-particle":"","parse-names":false,"suffix":""}],"container-title":"Current Problems in Pediatrics","id":"ITEM-1","issue":"4","issued":{"date-parts":[["1999"]]},"page":"105-124","title":"Oral feeding in infants","type":"article-journal","volume":"29"},"uris":["http://www.mendeley.com/documents/?uuid=232a8e25-37a5-4fd8-8327-3fef84756b2c"]}],"mendeley":{"formattedCitation":"(Chantal Lau &amp; Hurst, 1999)","manualFormatting":"Lau a Hurst, 1999, s. 110)","plainTextFormattedCitation":"(Chantal Lau &amp; Hurst, 1999)","previouslyFormattedCitation":"(Chantal Lau &amp; Hurst, 1999)"},"properties":{"noteIndex":0},"schema":"https://github.com/citation-style-language/schema/raw/master/csl-citation.json"}</w:instrText>
      </w:r>
      <w:r w:rsidR="00EA6A26" w:rsidRPr="00796BCC">
        <w:fldChar w:fldCharType="separate"/>
      </w:r>
      <w:r w:rsidR="00EA6A26" w:rsidRPr="00796BCC">
        <w:rPr>
          <w:noProof/>
        </w:rPr>
        <w:t>Lau a Hurst, 1999, s. 110)</w:t>
      </w:r>
      <w:r w:rsidR="00EA6A26" w:rsidRPr="00796BCC">
        <w:fldChar w:fldCharType="end"/>
      </w:r>
      <w:r w:rsidR="00B47F20" w:rsidRPr="00796BCC">
        <w:t>.</w:t>
      </w:r>
    </w:p>
    <w:p w14:paraId="5F2F0069" w14:textId="3D1F4B1A" w:rsidR="0036736D" w:rsidRPr="00796BCC" w:rsidRDefault="00B47F20" w:rsidP="00292294">
      <w:pPr>
        <w:ind w:firstLine="567"/>
      </w:pPr>
      <w:r w:rsidRPr="00796BCC">
        <w:t xml:space="preserve">Během </w:t>
      </w:r>
      <w:r w:rsidRPr="00E131C1">
        <w:rPr>
          <w:b/>
          <w:bCs/>
        </w:rPr>
        <w:t>hltanové fáze</w:t>
      </w:r>
      <w:r w:rsidRPr="00796BCC">
        <w:t xml:space="preserve"> může pomalá pasáž, </w:t>
      </w:r>
      <w:r w:rsidR="00114C6E" w:rsidRPr="00796BCC">
        <w:t>opožděné sp</w:t>
      </w:r>
      <w:r w:rsidR="00622685" w:rsidRPr="00796BCC">
        <w:t>o</w:t>
      </w:r>
      <w:r w:rsidR="00114C6E" w:rsidRPr="00796BCC">
        <w:t>uštění polykacího reflexu</w:t>
      </w:r>
      <w:r w:rsidR="00256E85" w:rsidRPr="00796BCC">
        <w:t>, nedokonalý uzávěr laryngu</w:t>
      </w:r>
      <w:r w:rsidR="00114C6E" w:rsidRPr="00796BCC">
        <w:t xml:space="preserve"> nebo </w:t>
      </w:r>
      <w:r w:rsidR="00713E70" w:rsidRPr="00796BCC">
        <w:t>setrvávání</w:t>
      </w:r>
      <w:r w:rsidR="00114C6E" w:rsidRPr="00796BCC">
        <w:t xml:space="preserve"> zbytků potravy </w:t>
      </w:r>
      <w:r w:rsidR="003425DD" w:rsidRPr="00796BCC">
        <w:t>uvnitř</w:t>
      </w:r>
      <w:r w:rsidR="00823BC1" w:rsidRPr="00796BCC">
        <w:t> </w:t>
      </w:r>
      <w:r w:rsidR="00114C6E" w:rsidRPr="00796BCC">
        <w:t>hltan</w:t>
      </w:r>
      <w:r w:rsidR="00823BC1" w:rsidRPr="00796BCC">
        <w:t>u</w:t>
      </w:r>
      <w:r w:rsidRPr="00796BCC">
        <w:t xml:space="preserve"> </w:t>
      </w:r>
      <w:r w:rsidR="00776384" w:rsidRPr="00796BCC">
        <w:t>vést k</w:t>
      </w:r>
      <w:r w:rsidRPr="00796BCC">
        <w:t> průniku potravy do dolních cest dýchacích</w:t>
      </w:r>
      <w:r w:rsidR="00835CE3">
        <w:t xml:space="preserve"> </w:t>
      </w:r>
      <w:r w:rsidRPr="00796BCC">
        <w:t xml:space="preserve">nebo </w:t>
      </w:r>
      <w:r w:rsidR="00713E70" w:rsidRPr="00796BCC">
        <w:t>regurgitac</w:t>
      </w:r>
      <w:r w:rsidR="00776384" w:rsidRPr="00796BCC">
        <w:t xml:space="preserve">i </w:t>
      </w:r>
      <w:r w:rsidRPr="00796BCC">
        <w:t xml:space="preserve">potravy do nosohltanu </w:t>
      </w:r>
      <w:r w:rsidRPr="00796BCC">
        <w:fldChar w:fldCharType="begin" w:fldLock="1"/>
      </w:r>
      <w:r w:rsidR="00292294">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272;","plainTextFormattedCitation":"(Groher &amp; Crary, 2016)","previouslyFormattedCitation":"(Groher &amp; Crary, 2016)"},"properties":{"noteIndex":0},"schema":"https://github.com/citation-style-language/schema/raw/master/csl-citation.json"}</w:instrText>
      </w:r>
      <w:r w:rsidRPr="00796BCC">
        <w:fldChar w:fldCharType="separate"/>
      </w:r>
      <w:r w:rsidRPr="00796BCC">
        <w:rPr>
          <w:noProof/>
        </w:rPr>
        <w:t>(Groher a Crary, 2016, s.</w:t>
      </w:r>
      <w:r w:rsidR="00292294">
        <w:rPr>
          <w:noProof/>
        </w:rPr>
        <w:t> </w:t>
      </w:r>
      <w:r w:rsidRPr="00796BCC">
        <w:rPr>
          <w:noProof/>
        </w:rPr>
        <w:t>272;</w:t>
      </w:r>
      <w:r w:rsidRPr="00796BCC">
        <w:fldChar w:fldCharType="end"/>
      </w:r>
      <w:r w:rsidR="00776384" w:rsidRPr="00796BCC">
        <w:t xml:space="preserve"> </w:t>
      </w:r>
      <w:r w:rsidRPr="00796BCC">
        <w:fldChar w:fldCharType="begin" w:fldLock="1"/>
      </w:r>
      <w:r w:rsidR="00EA6A26" w:rsidRPr="00796BCC">
        <w:instrText>ADDIN CSL_CITATION {"citationItems":[{"id":"ITEM-1","itemData":{"DOI":"10.3945/ajcn.115.110106","ISSN":"0002-9165","PMID":"26791178","abstract":"Neonatal dysphagia, or abnormalities of swallowing, represent a major global problem, and consequences of dysfunctional feeding patterns carry over into infancy and toddler age groups. Growth, development, and independent feeding skills are all delayed among high-risk infants. Such a group comprises premature birth, low-birth-weight, congenital anomalies, perinatal asphyxia, postsurgical, and sepsis categories. The conflict between pathophysiologic and pragmatic feeding strategies remains a major conundrum and is largely due to a lack of validated diagnostic approaches amid heterogeneity of the patient phenotype. Thus, well-tested feeding management strategies that can be generalizable are lacking. Furthermore, the aerodigestive symptoms and signs, potential risk factors, and contributory etiologies remain nonspecific. This article presents mechanistic evidence related to the pathophysiologic basis of neonatal dysphagia as well as potential opportunities to improve feeding abilities and long-term development.","author":[{"dropping-particle":"","family":"Jadcherla","given":"Sudarshan","non-dropping-particle":"","parse-names":false,"suffix":""}],"container-title":"The American Journal of Clinical Nutrition","id":"ITEM-1","issue":"2","issued":{"date-parts":[["2016","2","1"]]},"page":"622S-628S","title":"Dysphagia in the high-risk infant: potential factors and mechanisms1–3","type":"article-journal","volume":"103"},"uris":["http://www.mendeley.com/documents/?uuid=5d3c6296-8f95-4b5a-878a-cb477d48e8f5"]}],"mendeley":{"formattedCitation":"(S. Jadcherla, 2016)","manualFormatting":"Jadcherla, 2016, s. 626","plainTextFormattedCitation":"(S. Jadcherla, 2016)","previouslyFormattedCitation":"(S. Jadcherla, 2016)"},"properties":{"noteIndex":0},"schema":"https://github.com/citation-style-language/schema/raw/master/csl-citation.json"}</w:instrText>
      </w:r>
      <w:r w:rsidRPr="00796BCC">
        <w:fldChar w:fldCharType="separate"/>
      </w:r>
      <w:r w:rsidRPr="00796BCC">
        <w:rPr>
          <w:noProof/>
        </w:rPr>
        <w:t>Jadcherla, 2016, s. 626</w:t>
      </w:r>
      <w:r w:rsidRPr="00796BCC">
        <w:fldChar w:fldCharType="end"/>
      </w:r>
      <w:r w:rsidR="00EA6A26" w:rsidRPr="00796BCC">
        <w:t xml:space="preserve">; Wolf a </w:t>
      </w:r>
      <w:proofErr w:type="spellStart"/>
      <w:r w:rsidR="00EA6A26" w:rsidRPr="00796BCC">
        <w:t>Glass</w:t>
      </w:r>
      <w:proofErr w:type="spellEnd"/>
      <w:r w:rsidR="00EA6A26" w:rsidRPr="00796BCC">
        <w:t xml:space="preserve"> in </w:t>
      </w:r>
      <w:r w:rsidR="00EA6A26" w:rsidRPr="00796BCC">
        <w:fldChar w:fldCharType="begin" w:fldLock="1"/>
      </w:r>
      <w:r w:rsidR="005F6A4B" w:rsidRPr="00796BCC">
        <w:instrText>ADDIN CSL_CITATION {"citationItems":[{"id":"ITEM-1","itemData":{"DOI":"10.1016/S0045-9380(99)80052-8","ISSN":"00459380","PMID":"10202630","author":[{"dropping-particle":"","family":"Lau","given":"Chantal","non-dropping-particle":"","parse-names":false,"suffix":""},{"dropping-particle":"","family":"Hurst","given":"Nancy","non-dropping-particle":"","parse-names":false,"suffix":""}],"container-title":"Current Problems in Pediatrics","id":"ITEM-1","issue":"4","issued":{"date-parts":[["1999"]]},"page":"105-124","title":"Oral feeding in infants","type":"article-journal","volume":"29"},"uris":["http://www.mendeley.com/documents/?uuid=232a8e25-37a5-4fd8-8327-3fef84756b2c"]}],"mendeley":{"formattedCitation":"(Chantal Lau &amp; Hurst, 1999)","manualFormatting":"Lau a Hurst, 1999, s. 110)","plainTextFormattedCitation":"(Chantal Lau &amp; Hurst, 1999)","previouslyFormattedCitation":"(Chantal Lau &amp; Hurst, 1999)"},"properties":{"noteIndex":0},"schema":"https://github.com/citation-style-language/schema/raw/master/csl-citation.json"}</w:instrText>
      </w:r>
      <w:r w:rsidR="00EA6A26" w:rsidRPr="00796BCC">
        <w:fldChar w:fldCharType="separate"/>
      </w:r>
      <w:r w:rsidR="00EA6A26" w:rsidRPr="00796BCC">
        <w:rPr>
          <w:noProof/>
        </w:rPr>
        <w:t>Lau a Hurst, 1999, s. 110)</w:t>
      </w:r>
      <w:r w:rsidR="00EA6A26" w:rsidRPr="00796BCC">
        <w:fldChar w:fldCharType="end"/>
      </w:r>
      <w:r w:rsidR="00EA6A26" w:rsidRPr="00796BCC">
        <w:t>.</w:t>
      </w:r>
    </w:p>
    <w:p w14:paraId="6BFE65CD" w14:textId="77777777" w:rsidR="009315A2" w:rsidRDefault="00EF2255" w:rsidP="00292294">
      <w:pPr>
        <w:ind w:firstLine="567"/>
        <w:sectPr w:rsidR="009315A2" w:rsidSect="00EE4EA1">
          <w:footerReference w:type="default" r:id="rId19"/>
          <w:pgSz w:w="11906" w:h="16838"/>
          <w:pgMar w:top="1418" w:right="1134" w:bottom="1418" w:left="1701" w:header="709" w:footer="709" w:gutter="0"/>
          <w:cols w:space="708"/>
          <w:docGrid w:linePitch="360"/>
        </w:sectPr>
      </w:pPr>
      <w:r w:rsidRPr="00E131C1">
        <w:rPr>
          <w:b/>
          <w:bCs/>
        </w:rPr>
        <w:t>Jícnová dysfagie</w:t>
      </w:r>
      <w:r w:rsidRPr="00796BCC">
        <w:t xml:space="preserve"> se projeví slabou peristaltikou, poruchou otevírání horního či dolního sfinkteru nebo naopak nedostatečným uzávěrem dolního jícnového svěrače. Tyto okolnosti vedou k</w:t>
      </w:r>
      <w:r w:rsidR="0036736D" w:rsidRPr="00796BCC">
        <w:t>e stagnaci</w:t>
      </w:r>
      <w:r w:rsidR="0097438A" w:rsidRPr="00796BCC">
        <w:t xml:space="preserve">, </w:t>
      </w:r>
      <w:r w:rsidR="0036736D" w:rsidRPr="00796BCC">
        <w:t>návratu</w:t>
      </w:r>
      <w:r w:rsidR="0097438A" w:rsidRPr="00796BCC">
        <w:t xml:space="preserve"> potravy a </w:t>
      </w:r>
      <w:r w:rsidR="00394F4C" w:rsidRPr="00796BCC">
        <w:t>potenciáln</w:t>
      </w:r>
      <w:r w:rsidR="00622685" w:rsidRPr="00796BCC">
        <w:t xml:space="preserve">ě k </w:t>
      </w:r>
      <w:r w:rsidR="00394F4C" w:rsidRPr="00796BCC">
        <w:t>aspiraci</w:t>
      </w:r>
      <w:r w:rsidR="0036736D" w:rsidRPr="00796BCC">
        <w:t xml:space="preserve"> </w:t>
      </w:r>
      <w:r w:rsidR="00622685" w:rsidRPr="00796BCC">
        <w:fldChar w:fldCharType="begin" w:fldLock="1"/>
      </w:r>
      <w:r w:rsidR="00622685"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","plainTextFormattedCitation":"(Groher &amp; Crary, 2016)","previouslyFormattedCitation":"(Groher &amp; Crary, 2016)"},"properties":{"noteIndex":0},"schema":"https://github.com/citation-style-language/schema/raw/master/csl-citation.json"}</w:instrText>
      </w:r>
      <w:r w:rsidR="00622685" w:rsidRPr="00796BCC">
        <w:fldChar w:fldCharType="separate"/>
      </w:r>
      <w:r w:rsidR="00622685" w:rsidRPr="00796BCC">
        <w:rPr>
          <w:noProof/>
        </w:rPr>
        <w:t xml:space="preserve">(Groher a Crary, 2016, </w:t>
      </w:r>
      <w:r w:rsidR="00622685" w:rsidRPr="00796BCC">
        <w:fldChar w:fldCharType="end"/>
      </w:r>
      <w:r w:rsidR="0036736D" w:rsidRPr="00796BCC">
        <w:t xml:space="preserve">s. </w:t>
      </w:r>
      <w:r w:rsidR="00CF3AA2" w:rsidRPr="00796BCC">
        <w:t xml:space="preserve">103, </w:t>
      </w:r>
      <w:r w:rsidR="0036736D" w:rsidRPr="00796BCC">
        <w:t>105</w:t>
      </w:r>
      <w:r w:rsidR="00622685" w:rsidRPr="00796BCC">
        <w:t>, 272).</w:t>
      </w:r>
    </w:p>
    <w:p w14:paraId="201890AA" w14:textId="029430DA" w:rsidR="00EF2255" w:rsidRDefault="00DC79BC" w:rsidP="00411501">
      <w:pPr>
        <w:pStyle w:val="Nadpis2"/>
      </w:pPr>
      <w:bookmarkStart w:id="21" w:name="_Toc75377442"/>
      <w:r>
        <w:lastRenderedPageBreak/>
        <w:t>Související komplikace</w:t>
      </w:r>
      <w:bookmarkEnd w:id="21"/>
    </w:p>
    <w:p w14:paraId="6AB9A2D4" w14:textId="546FF0C5" w:rsidR="0036736D" w:rsidRDefault="0036736D" w:rsidP="00411501">
      <w:pPr>
        <w:pStyle w:val="Nadpis3"/>
      </w:pPr>
      <w:bookmarkStart w:id="22" w:name="_Toc75377443"/>
      <w:r>
        <w:t xml:space="preserve">Refluxní </w:t>
      </w:r>
      <w:r w:rsidR="00E6385A">
        <w:t xml:space="preserve">jícnová </w:t>
      </w:r>
      <w:r>
        <w:t>choroba</w:t>
      </w:r>
      <w:bookmarkEnd w:id="22"/>
    </w:p>
    <w:p w14:paraId="11E05110" w14:textId="1DDC3268" w:rsidR="00F465BC" w:rsidRDefault="00E6385A" w:rsidP="009315A2">
      <w:pPr>
        <w:ind w:firstLine="567"/>
      </w:pPr>
      <w:proofErr w:type="spellStart"/>
      <w:r w:rsidRPr="00796BCC">
        <w:t>Gastroesofageální</w:t>
      </w:r>
      <w:proofErr w:type="spellEnd"/>
      <w:r w:rsidRPr="00796BCC">
        <w:t xml:space="preserve"> reflux </w:t>
      </w:r>
      <w:r w:rsidR="00622685" w:rsidRPr="00796BCC">
        <w:t>označuje</w:t>
      </w:r>
      <w:r w:rsidRPr="00796BCC">
        <w:t xml:space="preserve"> zpětn</w:t>
      </w:r>
      <w:r w:rsidR="00622685" w:rsidRPr="00796BCC">
        <w:t>ou</w:t>
      </w:r>
      <w:r w:rsidRPr="00796BCC">
        <w:t xml:space="preserve"> pasáž žaludečního obsahu</w:t>
      </w:r>
      <w:r w:rsidR="00835CE3">
        <w:t xml:space="preserve"> skrze</w:t>
      </w:r>
      <w:r w:rsidRPr="00796BCC">
        <w:t xml:space="preserve"> </w:t>
      </w:r>
      <w:r w:rsidR="00622685" w:rsidRPr="00796BCC">
        <w:t>relaxovaný</w:t>
      </w:r>
      <w:r w:rsidRPr="00796BCC">
        <w:t xml:space="preserve"> dolní jícnov</w:t>
      </w:r>
      <w:r w:rsidR="00622685" w:rsidRPr="00796BCC">
        <w:t>ý</w:t>
      </w:r>
      <w:r w:rsidRPr="00796BCC">
        <w:t xml:space="preserve"> svěrač (</w:t>
      </w:r>
      <w:r w:rsidR="00622685" w:rsidRPr="00796BCC">
        <w:t xml:space="preserve">přechodná relaxace </w:t>
      </w:r>
      <w:r w:rsidRPr="00796BCC">
        <w:t xml:space="preserve">nesouvisející s polykáním; </w:t>
      </w:r>
      <w:r w:rsidR="00622685" w:rsidRPr="00796BCC">
        <w:fldChar w:fldCharType="begin" w:fldLock="1"/>
      </w:r>
      <w:r w:rsidR="00D81E2A" w:rsidRPr="00796BCC">
        <w:instrText>ADDIN CSL_CITATION {"citationItems":[{"id":"ITEM-1","itemData":{"DOI":"10.1542/peds.2018-1061","ISSN":"0031-4005","author":[{"dropping-particle":"","family":"Eichenwald","given":"Eric C.","non-dropping-particle":"","parse-names":false,"suffix":""}],"container-title":"Pediatrics","id":"ITEM-1","issue":"1","issued":{"date-parts":[["2018","7"]]},"page":"e20181061","title":"Diagnosis and Management of Gastroesophageal Reflux in Preterm Infants","type":"article-journal","volume":"142"},"uris":["http://www.mendeley.com/documents/?uuid=29be7604-3035-4475-9075-bcc5d0cbe523"]}],"mendeley":{"formattedCitation":"(Eichenwald, 2018)","manualFormatting":"Eichenwald, 2018","plainTextFormattedCitation":"(Eichenwald, 2018)","previouslyFormattedCitation":"(Eichenwald, 2018)"},"properties":{"noteIndex":0},"schema":"https://github.com/citation-style-language/schema/raw/master/csl-citation.json"}</w:instrText>
      </w:r>
      <w:r w:rsidR="00622685" w:rsidRPr="00796BCC">
        <w:fldChar w:fldCharType="separate"/>
      </w:r>
      <w:r w:rsidR="00622685" w:rsidRPr="00796BCC">
        <w:rPr>
          <w:noProof/>
        </w:rPr>
        <w:t>Eichenwald, 2018</w:t>
      </w:r>
      <w:r w:rsidR="00622685" w:rsidRPr="00796BCC">
        <w:fldChar w:fldCharType="end"/>
      </w:r>
      <w:r w:rsidR="00622685" w:rsidRPr="00796BCC">
        <w:t xml:space="preserve">, </w:t>
      </w:r>
      <w:r w:rsidRPr="00796BCC">
        <w:t>s. 2</w:t>
      </w:r>
      <w:r w:rsidR="00D81E2A" w:rsidRPr="00796BCC">
        <w:t>,</w:t>
      </w:r>
      <w:r w:rsidR="00302957">
        <w:t xml:space="preserve"> </w:t>
      </w:r>
      <w:r w:rsidR="00D81E2A" w:rsidRPr="00443A14">
        <w:fldChar w:fldCharType="begin" w:fldLock="1"/>
      </w:r>
      <w:r w:rsidR="006145EA" w:rsidRPr="00443A14">
        <w:instrText>ADDIN CSL_CITATION {"citationItems":[{"id":"ITEM-1","itemData":{"DOI":"10.1542/peds.2013-0421","ISSN":"0031-4005","author":[{"dropping-particle":"","family":"Lightdale","given":"J. R.","non-dropping-particle":"","parse-names":false,"suffix":""},{"dropping-particle":"","family":"Gremse","given":"D. A.","non-dropping-particle":"","parse-names":false,"suffix":""}],"container-title":"PEDIATRICS","id":"ITEM-1","issue":"5","issued":{"date-parts":[["2013","5","1"]]},"page":"e1684-e1695","title":"Gastroesophageal Reflux: Management Guidance for the Pediatrician","type":"article-journal","volume":"131"},"uris":["http://www.mendeley.com/documents/?uuid=fa8716a4-4364-4ff5-88be-0d7e7ba50a88"]}],"mendeley":{"formattedCitation":"(Lightdale &amp; Gremse, 2013)","manualFormatting":"Lightdale a Gremse, 2013, s. ","plainTextFormattedCitation":"(Lightdale &amp; Gremse, 2013)","previouslyFormattedCitation":"(Lightdale &amp; Gremse, 2013)"},"properties":{"noteIndex":0},"schema":"https://github.com/citation-style-language/schema/raw/master/csl-citation.json"}</w:instrText>
      </w:r>
      <w:r w:rsidR="00D81E2A" w:rsidRPr="00443A14">
        <w:fldChar w:fldCharType="separate"/>
      </w:r>
      <w:r w:rsidR="00D81E2A" w:rsidRPr="00443A14">
        <w:t xml:space="preserve">Lightdale a Gremse, 2013, s. </w:t>
      </w:r>
      <w:r w:rsidR="00D81E2A" w:rsidRPr="00443A14">
        <w:fldChar w:fldCharType="end"/>
      </w:r>
      <w:r w:rsidR="00D81E2A" w:rsidRPr="00443A14">
        <w:t>1685</w:t>
      </w:r>
      <w:r w:rsidRPr="00443A14">
        <w:t xml:space="preserve">). Jedná se o fyziologický jev, u malých dětí zcela běžný, </w:t>
      </w:r>
      <w:r w:rsidR="00835CE3" w:rsidRPr="00443A14">
        <w:t>dík</w:t>
      </w:r>
      <w:r w:rsidR="00835CE3">
        <w:t>y</w:t>
      </w:r>
      <w:r w:rsidRPr="00796BCC">
        <w:t xml:space="preserve"> velkým objemům čistě tekuté stravy a časté supinační poloze </w:t>
      </w:r>
      <w:r w:rsidRPr="00796BCC">
        <w:fldChar w:fldCharType="begin" w:fldLock="1"/>
      </w:r>
      <w:r w:rsidRPr="00796BCC">
        <w:instrText>ADDIN CSL_CITATION {"citationItems":[{"id":"ITEM-1","itemData":{"DOI":"10.1542/peds.113.2.e128","ISSN":"0031-4005","PMID":"14754982","abstract":"There is widespread concern about gastroesophageal reflux (GER) in preterm infants. This article reviews the evidence for this concern. GER is common in infants, which is related to their large fluid intake (corresponding to 14 L/day in an adult) and supine body position, resulting in the gastroesophageal junction's being constantly \"under water.\" pH monitoring, the standard for reflux detection, is of limited use in preterm infants whose gastric pH is &gt;4 for 90% of the time. New methods such as the multiple intraluminal impedance technique and micromanometric catheters may be promising alternatives but require careful evaluation before applying them to clinical practice. A critical review of the evidence for potential sequelae of GER in preterm infants shows that 1) apnea is unrelated to GER in most infants, 2) failure to thrive practically does not occur with GER, and 3) a relationship between GER and chronic airway problems has not yet been confirmed in preterm infants. Thus, there is currently insufficient evidence to justify the apparently widespread practice of treating GER in infants with symptoms such as recurrent apnea or regurgitation or of prolonging their hospital stay, unless there is unequivocal evidence of complications, eg, recurrent aspiration or cyanosis during vomiting. Objective criteria that help to identify those presumably few infants who do require treatment for GER disease are urgently needed.","author":[{"dropping-particle":"","family":"Poets","given":"Christian F.","non-dropping-particle":"","parse-names":false,"suffix":""}],"container-title":"PEDIATRICS","id":"ITEM-1","issue":"2","issued":{"date-parts":[["2004","2","1"]]},"page":"e128-e132","title":"Gastroesophageal Reflux: A Critical Review of Its Role in Preterm Infants","type":"article-journal","volume":"113"},"uris":["http://www.mendeley.com/documents/?uuid=97618a81-00af-4e22-882c-b2e8860e8483"]}],"mendeley":{"formattedCitation":"(Poets, 2004)","manualFormatting":"(Poets, 2004, ","plainTextFormattedCitation":"(Poets, 2004)","previouslyFormattedCitation":"(Poets, 2004)"},"properties":{"noteIndex":0},"schema":"https://github.com/citation-style-language/schema/raw/master/csl-citation.json"}</w:instrText>
      </w:r>
      <w:r w:rsidRPr="00796BCC">
        <w:fldChar w:fldCharType="separate"/>
      </w:r>
      <w:r w:rsidRPr="00796BCC">
        <w:rPr>
          <w:noProof/>
        </w:rPr>
        <w:t xml:space="preserve">(Poets, 2004, </w:t>
      </w:r>
      <w:r w:rsidRPr="00796BCC">
        <w:fldChar w:fldCharType="end"/>
      </w:r>
      <w:r w:rsidRPr="00796BCC">
        <w:t xml:space="preserve">s. 128). </w:t>
      </w:r>
    </w:p>
    <w:p w14:paraId="7B33D619" w14:textId="5096396F" w:rsidR="00E6385A" w:rsidRPr="00796BCC" w:rsidRDefault="00915D91" w:rsidP="00292294">
      <w:pPr>
        <w:ind w:firstLine="567"/>
      </w:pPr>
      <w:r>
        <w:t>Za patologii (</w:t>
      </w:r>
      <w:r w:rsidR="00E6385A" w:rsidRPr="00796BCC">
        <w:t>refluxní chorob</w:t>
      </w:r>
      <w:r>
        <w:t>a</w:t>
      </w:r>
      <w:r w:rsidR="00E6385A" w:rsidRPr="00796BCC">
        <w:t xml:space="preserve"> jícnu</w:t>
      </w:r>
      <w:r>
        <w:t>)</w:t>
      </w:r>
      <w:r w:rsidR="00E6385A" w:rsidRPr="00796BCC">
        <w:t xml:space="preserve"> označujeme stav, kdy reflux působí</w:t>
      </w:r>
      <w:r w:rsidR="006145EA" w:rsidRPr="00796BCC">
        <w:t xml:space="preserve"> </w:t>
      </w:r>
      <w:r w:rsidR="0036495A" w:rsidRPr="00796BCC">
        <w:t>poškození sliznice jícnu</w:t>
      </w:r>
      <w:r w:rsidR="003E3C82">
        <w:t xml:space="preserve"> nebo nejrůznější obtíže jako dráždivost, odmítání potravy, </w:t>
      </w:r>
      <w:r w:rsidR="0036495A" w:rsidRPr="00796BCC">
        <w:t>respirační</w:t>
      </w:r>
      <w:r w:rsidR="003E3C82">
        <w:t xml:space="preserve"> komplikace či n</w:t>
      </w:r>
      <w:r w:rsidR="0036495A" w:rsidRPr="00796BCC">
        <w:t>eprospívání</w:t>
      </w:r>
      <w:r w:rsidR="006145EA" w:rsidRPr="00796BCC">
        <w:t xml:space="preserve"> </w:t>
      </w:r>
      <w:r w:rsidR="006145EA" w:rsidRPr="00796BCC">
        <w:fldChar w:fldCharType="begin" w:fldLock="1"/>
      </w:r>
      <w:r w:rsidR="00EA6A26"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278; ","plainTextFormattedCitation":"(Groher &amp; Crary, 2016)","previouslyFormattedCitation":"(Groher &amp; Crary, 2016)"},"properties":{"noteIndex":0},"schema":"https://github.com/citation-style-language/schema/raw/master/csl-citation.json"}</w:instrText>
      </w:r>
      <w:r w:rsidR="006145EA" w:rsidRPr="00796BCC">
        <w:fldChar w:fldCharType="separate"/>
      </w:r>
      <w:r w:rsidR="006145EA" w:rsidRPr="00796BCC">
        <w:rPr>
          <w:noProof/>
        </w:rPr>
        <w:t xml:space="preserve">(Groher a Crary, 2016, s. 278; </w:t>
      </w:r>
      <w:r w:rsidR="006145EA" w:rsidRPr="00796BCC">
        <w:fldChar w:fldCharType="end"/>
      </w:r>
      <w:r w:rsidR="006145EA" w:rsidRPr="00796BCC">
        <w:fldChar w:fldCharType="begin" w:fldLock="1"/>
      </w:r>
      <w:r w:rsidR="002E7420">
        <w:instrText>ADDIN CSL_CITATION {"citationItems":[{"id":"ITEM-1","itemData":{"DOI":"10.1097/MPG.0000000000001889","ISSN":"0277-2116","author":[{"dropping-particle":"","family":"Rosen","given":"Rachel","non-dropping-particle":"","parse-names":false,"suffix":""},{"dropping-particle":"","family":"Vandenplas","given":"Yvan","non-dropping-particle":"","parse-names":false,"suffix":""},{"dropping-particle":"","family":"Singendonk","given":"Maartje","non-dropping-particle":"","parse-names":false,"suffix":""},{"dropping-particle":"","family":"Cabana","given":"Michael","non-dropping-particle":"","parse-names":false,"suffix":""},{"dropping-particle":"","family":"DiLorenzo","given":"Carlo","non-dropping-particle":"","parse-names":false,"suffix":""},{"dropping-particle":"","family":"Gottrand","given":"Frederic","non-dropping-particle":"","parse-names":false,"suffix":""},{"dropping-particle":"","family":"Gupta","given":"Sandeep","non-dropping-particle":"","parse-names":false,"suffix":""},{"dropping-particle":"","family":"Langendam","given":"Miranda","non-dropping-particle":"","parse-names":false,"suffix":""},{"dropping-particle":"","family":"Staiano","given":"Annamaria","non-dropping-particle":"","parse-names":false,"suffix":""},{"dropping-particle":"","family":"Thapar","given":"Nikhil","non-dropping-particle":"","parse-names":false,"suffix":""},{"dropping-particle":"","family":"Tipnis","given":"Neelesh","non-dropping-particle":"","parse-names":false,"suffix":""},{"dropping-particle":"","family":"Tabbers","given":"Merit","non-dropping-particle":"","parse-names":false,"suffix":""}],"container-title":"Journal of Pediatric Gastroenterology &amp; Nutrition","id":"ITEM-1","issue":"3","issued":{"date-parts":[["2018","3"]]},"page":"516-554","title":"Pediatric Gastroesophageal Reflux Clinical Practice Guidelines: Joint Recommendations of the North American Society for Pediatric Gastroenterology, Hepatology, and Nutrition and the European Society for Pediatric Gastroenterology, Hepatology, and Nutritio","type":"article-journal","volume":"66"},"uris":["http://www.mendeley.com/documents/?uuid=619161de-05bb-4d1e-b910-0c8eaf7e9187"]}],"mendeley":{"formattedCitation":"(Rosen et al., 2018)","manualFormatting":"Rosen et al., 2018, s. 526)","plainTextFormattedCitation":"(Rosen et al., 2018)","previouslyFormattedCitation":"(Rosen et al., 2018)"},"properties":{"noteIndex":0},"schema":"https://github.com/citation-style-language/schema/raw/master/csl-citation.json"}</w:instrText>
      </w:r>
      <w:r w:rsidR="006145EA" w:rsidRPr="00796BCC">
        <w:fldChar w:fldCharType="separate"/>
      </w:r>
      <w:r w:rsidR="006145EA" w:rsidRPr="00796BCC">
        <w:rPr>
          <w:noProof/>
        </w:rPr>
        <w:t>Rosen et al., 2018, s.</w:t>
      </w:r>
      <w:r w:rsidR="00796BCC">
        <w:rPr>
          <w:noProof/>
        </w:rPr>
        <w:t> </w:t>
      </w:r>
      <w:r w:rsidR="006145EA" w:rsidRPr="00796BCC">
        <w:rPr>
          <w:noProof/>
        </w:rPr>
        <w:t>526)</w:t>
      </w:r>
      <w:r w:rsidR="006145EA" w:rsidRPr="00796BCC">
        <w:fldChar w:fldCharType="end"/>
      </w:r>
      <w:r w:rsidR="006145EA" w:rsidRPr="00796BCC">
        <w:t xml:space="preserve">. </w:t>
      </w:r>
      <w:r w:rsidR="00E6385A" w:rsidRPr="00800BE9">
        <w:t xml:space="preserve">Rozvoj klinických příznaků </w:t>
      </w:r>
      <w:r w:rsidR="009F687A" w:rsidRPr="00800BE9">
        <w:t xml:space="preserve">zřejmě nejvíce </w:t>
      </w:r>
      <w:r w:rsidR="00E6385A" w:rsidRPr="00800BE9">
        <w:t xml:space="preserve">závisí </w:t>
      </w:r>
      <w:r w:rsidR="009F687A" w:rsidRPr="00800BE9">
        <w:t>na</w:t>
      </w:r>
      <w:r w:rsidR="00E6385A" w:rsidRPr="00800BE9">
        <w:t xml:space="preserve"> pH </w:t>
      </w:r>
      <w:proofErr w:type="spellStart"/>
      <w:r w:rsidR="00E6385A" w:rsidRPr="00800BE9">
        <w:t>refluxátu</w:t>
      </w:r>
      <w:proofErr w:type="spellEnd"/>
      <w:r w:rsidR="009F687A" w:rsidRPr="00800BE9">
        <w:t xml:space="preserve">. </w:t>
      </w:r>
      <w:r w:rsidR="00721F06" w:rsidRPr="00800BE9">
        <w:t xml:space="preserve">Zatímco incidence refluxu u symptomatických i asymptomatických dětí byla ve studii </w:t>
      </w:r>
      <w:proofErr w:type="spellStart"/>
      <w:r w:rsidR="00A8063E" w:rsidRPr="00800BE9">
        <w:t>Omari</w:t>
      </w:r>
      <w:proofErr w:type="spellEnd"/>
      <w:r w:rsidR="00A8063E" w:rsidRPr="00800BE9">
        <w:t xml:space="preserve"> et al. </w:t>
      </w:r>
      <w:r w:rsidR="00721F06" w:rsidRPr="00800BE9">
        <w:t>(</w:t>
      </w:r>
      <w:r w:rsidR="00A8063E" w:rsidRPr="00800BE9">
        <w:t>2002, s. 478</w:t>
      </w:r>
      <w:r w:rsidR="00721F06" w:rsidRPr="00800BE9">
        <w:t xml:space="preserve">) podobná, symptomatičtí pacienti vykazovali oproti asymptomatickým vyšší podíl kyselých refluxů (definovaných poklesem pH </w:t>
      </w:r>
      <w:r w:rsidR="00A8063E" w:rsidRPr="00800BE9">
        <w:t>o</w:t>
      </w:r>
      <w:r w:rsidR="00721F06" w:rsidRPr="00800BE9">
        <w:t xml:space="preserve"> 0.5 jednotky nebo více během 5 s): 16.5</w:t>
      </w:r>
      <w:r w:rsidR="00800BE9" w:rsidRPr="00800BE9">
        <w:t xml:space="preserve"> </w:t>
      </w:r>
      <w:r w:rsidR="00721F06" w:rsidRPr="00800BE9">
        <w:t>% versus 5.9</w:t>
      </w:r>
      <w:r w:rsidR="00800BE9" w:rsidRPr="00800BE9">
        <w:t xml:space="preserve"> </w:t>
      </w:r>
      <w:r w:rsidR="00721F06" w:rsidRPr="00800BE9">
        <w:t xml:space="preserve">% v prvních 2 h </w:t>
      </w:r>
      <w:proofErr w:type="spellStart"/>
      <w:r w:rsidR="00721F06" w:rsidRPr="00800BE9">
        <w:t>postprandiál</w:t>
      </w:r>
      <w:r w:rsidR="00A8063E" w:rsidRPr="00800BE9">
        <w:t>ně</w:t>
      </w:r>
      <w:proofErr w:type="spellEnd"/>
      <w:r w:rsidR="00A8063E" w:rsidRPr="00800BE9">
        <w:t xml:space="preserve"> a 25.0</w:t>
      </w:r>
      <w:r w:rsidR="00800BE9" w:rsidRPr="00800BE9">
        <w:t xml:space="preserve"> </w:t>
      </w:r>
      <w:r w:rsidR="00A8063E" w:rsidRPr="00800BE9">
        <w:t>% versus 19.7</w:t>
      </w:r>
      <w:r w:rsidR="00800BE9" w:rsidRPr="00800BE9">
        <w:t xml:space="preserve"> </w:t>
      </w:r>
      <w:r w:rsidR="00A8063E" w:rsidRPr="00800BE9">
        <w:t>% v následujících 2 h.</w:t>
      </w:r>
    </w:p>
    <w:p w14:paraId="7DA243C6" w14:textId="2CB5DBAE" w:rsidR="0036736D" w:rsidRPr="0080031A" w:rsidRDefault="005A13E8" w:rsidP="00411501">
      <w:pPr>
        <w:pStyle w:val="Nadpis3"/>
        <w:rPr>
          <w:rStyle w:val="Nadpis3Char"/>
          <w:rFonts w:eastAsiaTheme="majorEastAsia"/>
          <w:b/>
          <w:bCs/>
          <w:lang w:eastAsia="en-US"/>
        </w:rPr>
      </w:pPr>
      <w:bookmarkStart w:id="23" w:name="_Toc75377444"/>
      <w:r w:rsidRPr="0080031A">
        <w:rPr>
          <w:rStyle w:val="Nadpis3Char"/>
          <w:rFonts w:eastAsiaTheme="majorEastAsia"/>
          <w:b/>
          <w:bCs/>
          <w:lang w:eastAsia="en-US"/>
        </w:rPr>
        <w:t>Respirační obtíže</w:t>
      </w:r>
      <w:bookmarkEnd w:id="23"/>
    </w:p>
    <w:p w14:paraId="573259C1" w14:textId="247B57D2" w:rsidR="00ED6732" w:rsidRPr="00796BCC" w:rsidRDefault="00ED6732" w:rsidP="00E928C8">
      <w:pPr>
        <w:ind w:firstLine="567"/>
      </w:pPr>
      <w:proofErr w:type="spellStart"/>
      <w:r w:rsidRPr="00E131C1">
        <w:rPr>
          <w:b/>
          <w:bCs/>
        </w:rPr>
        <w:t>Laryngeální</w:t>
      </w:r>
      <w:proofErr w:type="spellEnd"/>
      <w:r w:rsidRPr="00E131C1">
        <w:rPr>
          <w:b/>
          <w:bCs/>
        </w:rPr>
        <w:t xml:space="preserve"> penetrace</w:t>
      </w:r>
      <w:r w:rsidRPr="00796BCC">
        <w:t xml:space="preserve"> je stav, kdy materiál pronikne pouze do </w:t>
      </w:r>
      <w:proofErr w:type="spellStart"/>
      <w:r w:rsidRPr="00796BCC">
        <w:t>laryngeálního</w:t>
      </w:r>
      <w:proofErr w:type="spellEnd"/>
      <w:r w:rsidRPr="00796BCC">
        <w:t xml:space="preserve"> vestibula. Tato událost může být spojena s prolongovanou apnoí</w:t>
      </w:r>
      <w:r w:rsidR="005F6A4B" w:rsidRPr="00796BCC">
        <w:t xml:space="preserve"> </w:t>
      </w:r>
      <w:r w:rsidR="005F6A4B" w:rsidRPr="00796BCC">
        <w:fldChar w:fldCharType="begin" w:fldLock="1"/>
      </w:r>
      <w:r w:rsidR="001D60C0"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2016","plainTextFormattedCitation":"(Groher &amp; Crary, 2016)","previouslyFormattedCitation":"(Groher &amp; Crary, 2016)"},"properties":{"noteIndex":0},"schema":"https://github.com/citation-style-language/schema/raw/master/csl-citation.json"}</w:instrText>
      </w:r>
      <w:r w:rsidR="005F6A4B" w:rsidRPr="00796BCC">
        <w:fldChar w:fldCharType="separate"/>
      </w:r>
      <w:r w:rsidR="005F6A4B" w:rsidRPr="00796BCC">
        <w:rPr>
          <w:noProof/>
        </w:rPr>
        <w:t>(Groher a Crary, 2016</w:t>
      </w:r>
      <w:r w:rsidR="005F6A4B" w:rsidRPr="00796BCC">
        <w:fldChar w:fldCharType="end"/>
      </w:r>
      <w:r w:rsidR="005F6A4B" w:rsidRPr="00796BCC">
        <w:t>,</w:t>
      </w:r>
      <w:r w:rsidRPr="00796BCC">
        <w:t xml:space="preserve"> s. 272</w:t>
      </w:r>
      <w:r w:rsidR="005F6A4B" w:rsidRPr="00796BCC">
        <w:t>).</w:t>
      </w:r>
    </w:p>
    <w:p w14:paraId="691FDE69" w14:textId="098DD576" w:rsidR="00F465BC" w:rsidRDefault="00ED6732" w:rsidP="008514E3">
      <w:pPr>
        <w:ind w:firstLine="567"/>
      </w:pPr>
      <w:r w:rsidRPr="00E131C1">
        <w:rPr>
          <w:b/>
          <w:bCs/>
        </w:rPr>
        <w:t>Aspirace</w:t>
      </w:r>
      <w:r w:rsidRPr="00796BCC">
        <w:t xml:space="preserve"> označuje průnik materiálu skrz hlasivkovou štěrbinu</w:t>
      </w:r>
      <w:r w:rsidR="00DA7A5A">
        <w:t>.</w:t>
      </w:r>
      <w:r w:rsidRPr="00796BCC">
        <w:t xml:space="preserve"> Rozlišujeme několik typů</w:t>
      </w:r>
      <w:r w:rsidR="00EA6A26" w:rsidRPr="00796BCC">
        <w:t>.</w:t>
      </w:r>
      <w:r w:rsidRPr="00796BCC">
        <w:t xml:space="preserve"> </w:t>
      </w:r>
      <w:r w:rsidR="00EA6A26" w:rsidRPr="00796BCC">
        <w:t>A</w:t>
      </w:r>
      <w:r w:rsidRPr="00796BCC">
        <w:t>spirace anterográdní nastává v souvislosti s polykáním (před, v průběhu nebo po)</w:t>
      </w:r>
      <w:r w:rsidR="00EA6A26" w:rsidRPr="00796BCC">
        <w:t>. Retrográdní aspirace je spojena s </w:t>
      </w:r>
      <w:proofErr w:type="spellStart"/>
      <w:r w:rsidR="00EA6A26" w:rsidRPr="00796BCC">
        <w:t>gastroezofageálním</w:t>
      </w:r>
      <w:proofErr w:type="spellEnd"/>
      <w:r w:rsidR="00EA6A26" w:rsidRPr="00796BCC">
        <w:t xml:space="preserve"> refluxem. Tichá aspirace proběhne bez zjevných symptomů </w:t>
      </w:r>
      <w:r w:rsidR="005F6A4B" w:rsidRPr="00796BCC">
        <w:fldChar w:fldCharType="begin" w:fldLock="1"/>
      </w:r>
      <w:r w:rsidR="005F6A4B" w:rsidRPr="00796BCC">
        <w:instrText>ADDIN CSL_CITATION {"citationItems":[{"id":"ITEM-1","itemData":{"DOI":"10.3945/ajcn.115.110106","ISSN":"0002-9165","PMID":"26791178","abstract":"Neonatal dysphagia, or abnormalities of swallowing, represent a major global problem, and consequences of dysfunctional feeding patterns carry over into infancy and toddler age groups. Growth, development, and independent feeding skills are all delayed among high-risk infants. Such a group comprises premature birth, low-birth-weight, congenital anomalies, perinatal asphyxia, postsurgical, and sepsis categories. The conflict between pathophysiologic and pragmatic feeding strategies remains a major conundrum and is largely due to a lack of validated diagnostic approaches amid heterogeneity of the patient phenotype. Thus, well-tested feeding management strategies that can be generalizable are lacking. Furthermore, the aerodigestive symptoms and signs, potential risk factors, and contributory etiologies remain nonspecific. This article presents mechanistic evidence related to the pathophysiologic basis of neonatal dysphagia as well as potential opportunities to improve feeding abilities and long-term development.","author":[{"dropping-particle":"","family":"Jadcherla","given":"Sudarshan","non-dropping-particle":"","parse-names":false,"suffix":""}],"container-title":"The American Journal of Clinical Nutrition","id":"ITEM-1","issue":"2","issued":{"date-parts":[["2016","2","1"]]},"page":"622S-628S","title":"Dysphagia in the high-risk infant: potential factors and mechanisms1–3","type":"article-journal","volume":"103"},"uris":["http://www.mendeley.com/documents/?uuid=5d3c6296-8f95-4b5a-878a-cb477d48e8f5"]}],"mendeley":{"formattedCitation":"(S. Jadcherla, 2016)","manualFormatting":"(Jadcherla, 2016","plainTextFormattedCitation":"(S. Jadcherla, 2016)","previouslyFormattedCitation":"(S. Jadcherla, 2016)"},"properties":{"noteIndex":0},"schema":"https://github.com/citation-style-language/schema/raw/master/csl-citation.json"}</w:instrText>
      </w:r>
      <w:r w:rsidR="005F6A4B" w:rsidRPr="00796BCC">
        <w:fldChar w:fldCharType="separate"/>
      </w:r>
      <w:r w:rsidR="005F6A4B" w:rsidRPr="00796BCC">
        <w:rPr>
          <w:noProof/>
        </w:rPr>
        <w:t>(Jadcherla, 2016</w:t>
      </w:r>
      <w:r w:rsidR="005F6A4B" w:rsidRPr="00796BCC">
        <w:fldChar w:fldCharType="end"/>
      </w:r>
      <w:r w:rsidR="005F6A4B" w:rsidRPr="00796BCC">
        <w:t xml:space="preserve">, </w:t>
      </w:r>
      <w:r w:rsidR="00EA6A26" w:rsidRPr="00796BCC">
        <w:t>s. 626</w:t>
      </w:r>
      <w:r w:rsidR="005F6A4B" w:rsidRPr="00796BCC">
        <w:t>).</w:t>
      </w:r>
      <w:r w:rsidR="001D60C0" w:rsidRPr="00796BCC">
        <w:t xml:space="preserve"> </w:t>
      </w:r>
    </w:p>
    <w:p w14:paraId="603258D2" w14:textId="77777777" w:rsidR="003302BA" w:rsidRDefault="001D60C0" w:rsidP="008514E3">
      <w:pPr>
        <w:ind w:firstLine="567"/>
        <w:sectPr w:rsidR="003302BA" w:rsidSect="00EE4EA1">
          <w:footerReference w:type="default" r:id="rId20"/>
          <w:pgSz w:w="11906" w:h="16838"/>
          <w:pgMar w:top="1418" w:right="1134" w:bottom="1418" w:left="1701" w:header="709" w:footer="709" w:gutter="0"/>
          <w:cols w:space="708"/>
          <w:docGrid w:linePitch="360"/>
        </w:sectPr>
      </w:pPr>
      <w:r w:rsidRPr="00796BCC">
        <w:t xml:space="preserve">Aspirace může vyústit v </w:t>
      </w:r>
      <w:r w:rsidRPr="00E131C1">
        <w:rPr>
          <w:b/>
          <w:bCs/>
        </w:rPr>
        <w:t>aspirační pneumonii</w:t>
      </w:r>
      <w:r w:rsidRPr="00796BCC">
        <w:t>. Rozvoj zánětu je závislý na množství bakterií v aspirovaném soustu, pH materiálu, zdravotním stavu jedince a jeho možnostech hygieny dýchacích cest (schopnost kašle a pohybu</w:t>
      </w:r>
      <w:r w:rsidRPr="00796BCC">
        <w:fldChar w:fldCharType="begin" w:fldLock="1"/>
      </w:r>
      <w:r w:rsidR="007A3484">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 Groher a Crary, 2016, ","plainTextFormattedCitation":"(Groher &amp; Crary, 2016)","previouslyFormattedCitation":"(Groher &amp; Crary, 2016)"},"properties":{"noteIndex":0},"schema":"https://github.com/citation-style-language/schema/raw/master/csl-citation.json"}</w:instrText>
      </w:r>
      <w:r w:rsidRPr="00796BCC">
        <w:fldChar w:fldCharType="separate"/>
      </w:r>
      <w:r w:rsidRPr="00796BCC">
        <w:rPr>
          <w:noProof/>
        </w:rPr>
        <w:t>; Groher a</w:t>
      </w:r>
      <w:r w:rsidR="002F77FB">
        <w:rPr>
          <w:noProof/>
        </w:rPr>
        <w:t> </w:t>
      </w:r>
      <w:r w:rsidRPr="00796BCC">
        <w:rPr>
          <w:noProof/>
        </w:rPr>
        <w:t xml:space="preserve">Crary, 2016, </w:t>
      </w:r>
      <w:r w:rsidRPr="00796BCC">
        <w:fldChar w:fldCharType="end"/>
      </w:r>
      <w:r w:rsidRPr="00796BCC">
        <w:t xml:space="preserve">s. 276; </w:t>
      </w:r>
      <w:r w:rsidR="00244E19" w:rsidRPr="00796BCC">
        <w:fldChar w:fldCharType="begin" w:fldLock="1"/>
      </w:r>
      <w:r w:rsidR="001833E6" w:rsidRPr="00796BCC">
        <w:instrText>ADDIN CSL_CITATION {"citationItems":[{"id":"ITEM-1","itemData":{"DOI":"10.1002/ppul.20687","ISSN":"87556863","author":[{"dropping-particle":"","family":"Weir","given":"Kelly","non-dropping-particle":"","parse-names":false,"suffix":""},{"dropping-particle":"","family":"McMahon","given":"Sandra","non-dropping-particle":"","parse-names":false,"suffix":""},{"dropping-particle":"","family":"Barry","given":"Linda","non-dropping-particle":"","parse-names":false,"suffix":""},{"dropping-particle":"","family":"Ware","given":"Robert","non-dropping-particle":"","parse-names":false,"suffix":""},{"dropping-particle":"","family":"Masters","given":"I Brent","non-dropping-particle":"","parse-names":false,"suffix":""},{"dropping-particle":"","family":"Chang","given":"Anne B.","non-dropping-particle":"","parse-names":false,"suffix":""}],"container-title":"Pediatric Pulmonology","id":"ITEM-1","issue":"11","issued":{"date-parts":[["2007","11"]]},"page":"1024-1031","title":"Oropharyngeal aspiration and pneumonia in children","type":"article-journal","volume":"42"},"uris":["http://www.mendeley.com/documents/?uuid=3cd16c2d-d89e-4aae-b7e7-1a47c32752af"]}],"mendeley":{"formattedCitation":"(Kelly Weir et al., 2007)","manualFormatting":"Weir et al., 2007, ","plainTextFormattedCitation":"(Kelly Weir et al., 2007)","previouslyFormattedCitation":"(Kelly Weir et al., 2007)"},"properties":{"noteIndex":0},"schema":"https://github.com/citation-style-language/schema/raw/master/csl-citation.json"}</w:instrText>
      </w:r>
      <w:r w:rsidR="00244E19" w:rsidRPr="00796BCC">
        <w:fldChar w:fldCharType="separate"/>
      </w:r>
      <w:r w:rsidR="00244E19" w:rsidRPr="00796BCC">
        <w:rPr>
          <w:noProof/>
        </w:rPr>
        <w:t xml:space="preserve">Weir et al., 2007, </w:t>
      </w:r>
      <w:r w:rsidR="00244E19" w:rsidRPr="00796BCC">
        <w:fldChar w:fldCharType="end"/>
      </w:r>
      <w:r w:rsidRPr="00796BCC">
        <w:t>s. 1026</w:t>
      </w:r>
      <w:r w:rsidR="005C5761" w:rsidRPr="00796BCC">
        <w:t xml:space="preserve">; </w:t>
      </w:r>
      <w:r w:rsidR="005C5761" w:rsidRPr="00796BCC">
        <w:fldChar w:fldCharType="begin" w:fldLock="1"/>
      </w:r>
      <w:r w:rsidR="00CD104E" w:rsidRPr="00796BCC">
        <w:instrText>ADDIN CSL_CITATION {"citationItems":[{"id":"ITEM-1","itemData":{"ISSN":"00309982","PMID":"10540543","abstract":"INTRODUCTION: Aspiration pneumonia in children is an important disease in terms of the morbidity and mortality associated with it. The objective of this study is to characterize the cases of aspiration pneumonia on the basis of the predisposing factors, types of aspiration syndromes, materials aspirated and their clinical outcome. METHODS: A total of 107 patients diagnosed as having aspiration pneumonia, were included in this study. Cases were between 0-15 years of age, admitted to the Aga Khan University Hospital (AKUH) over five years. RESULTS: The most common form of aspiration syndrome seen was chemical pneumonitis (52.1%). The three most common factors predisposing to pulmonary aspiration were accidental ingestion (37.4%), altered consciousness (34.6%) and neurologic disorders (29%). Children who aspirated oropharyngeal flora were at higher odds to require mechanical ventilation than those aspirating inert fluids and particulate matter (OR = 6.4, 95% CI: 1.5-29.2, p = 0.003). Milk (31.8%), kerosene (21.5%) and oral secretions (19.6%) were the most common materials aspirated. Betel nuts were the most commonly aspirated foreign body. Patients aspirating oral secretions and milk were seen to have a relatively worse clinical outcome than those aspirating kerosene oil. CONCLUSION: Aspiration pneumonia is a relatively uncommon clinical entity at AKUH in children. However, it does cause significant morbidity and mortality.","author":[{"dropping-particle":"","family":"Karim","given":"R. M.","non-dropping-particle":"","parse-names":false,"suffix":""},{"dropping-particle":"","family":"Momin","given":"I. A.","non-dropping-particle":"","parse-names":false,"suffix":""},{"dropping-particle":"","family":"Lalani","given":"I. I.","non-dropping-particle":"","parse-names":false,"suffix":""},{"dropping-particle":"","family":"Merchant","given":"S. S.","non-dropping-particle":"","parse-names":false,"suffix":""},{"dropping-particle":"","family":"Sewani","given":"A. A.","non-dropping-particle":"","parse-names":false,"suffix":""},{"dropping-particle":"","family":"Hassan","given":"B. S.","non-dropping-particle":"","parse-names":false,"suffix":""},{"dropping-particle":"","family":"Mahmood","given":"N.","non-dropping-particle":"","parse-names":false,"suffix":""}],"container-title":"JPMA. The Journal of the Pakistan Medical Association","id":"ITEM-1","issue":"4","issued":{"date-parts":[["1999"]]},"page":"105-108","title":"Aspiration pneumonia in pediatric age group: etiology, predisposing factors and clinical outcome.","type":"article","volume":"49"},"uris":["http://www.mendeley.com/documents/?uuid=ae40afc9-a295-41c6-b90a-2f718578521c"]}],"mendeley":{"formattedCitation":"(Karim et al., 1999)","manualFormatting":"Karim et al., 1999, ","plainTextFormattedCitation":"(Karim et al., 1999)","previouslyFormattedCitation":"(Karim et al., 1999)"},"properties":{"noteIndex":0},"schema":"https://github.com/citation-style-language/schema/raw/master/csl-citation.json"}</w:instrText>
      </w:r>
      <w:r w:rsidR="005C5761" w:rsidRPr="00796BCC">
        <w:fldChar w:fldCharType="separate"/>
      </w:r>
      <w:r w:rsidR="005C5761" w:rsidRPr="00796BCC">
        <w:rPr>
          <w:noProof/>
        </w:rPr>
        <w:t xml:space="preserve">Karim et al., 1999, </w:t>
      </w:r>
      <w:r w:rsidR="005C5761" w:rsidRPr="00796BCC">
        <w:fldChar w:fldCharType="end"/>
      </w:r>
      <w:r w:rsidR="00244E19" w:rsidRPr="00796BCC">
        <w:t>s. 4</w:t>
      </w:r>
      <w:r w:rsidR="005C5761" w:rsidRPr="00796BCC">
        <w:t>).</w:t>
      </w:r>
    </w:p>
    <w:p w14:paraId="33CB28D5" w14:textId="6E83A19D" w:rsidR="0036736D" w:rsidRDefault="005A13E8" w:rsidP="00411501">
      <w:pPr>
        <w:pStyle w:val="Nadpis3"/>
      </w:pPr>
      <w:bookmarkStart w:id="24" w:name="_Toc75377445"/>
      <w:r>
        <w:lastRenderedPageBreak/>
        <w:t>Dlouhodobé důsledky</w:t>
      </w:r>
      <w:bookmarkEnd w:id="24"/>
    </w:p>
    <w:p w14:paraId="6FFEBADC" w14:textId="77777777" w:rsidR="003302BA" w:rsidRDefault="0019140C" w:rsidP="003302BA">
      <w:pPr>
        <w:ind w:firstLine="576"/>
        <w:rPr>
          <w:color w:val="000000"/>
        </w:rPr>
      </w:pPr>
      <w:r w:rsidRPr="00796BCC">
        <w:t>Protrahova</w:t>
      </w:r>
      <w:r w:rsidR="00D14201" w:rsidRPr="00796BCC">
        <w:t>né problémy</w:t>
      </w:r>
      <w:r w:rsidR="005A13E8" w:rsidRPr="00796BCC">
        <w:t xml:space="preserve"> </w:t>
      </w:r>
      <w:r w:rsidR="00D14201" w:rsidRPr="00796BCC">
        <w:t xml:space="preserve">mají tendenci se řetězit </w:t>
      </w:r>
      <w:r w:rsidR="00CD104E" w:rsidRPr="00796BCC">
        <w:fldChar w:fldCharType="begin" w:fldLock="1"/>
      </w:r>
      <w:r w:rsidR="001F2CA7">
        <w:instrText>ADDIN CSL_CITATION {"citationItems":[{"id":"ITEM-1","itemData":{"author":[{"dropping-particle":"","family":"Marková","given":"Daniela","non-dropping-particle":"","parse-names":false,"suffix":""},{"dropping-particle":"","family":"Chvílová Weberová","given":"Magdalena","non-dropping-particle":"","parse-names":false,"suffix":""},{"dropping-particle":"","family":"Sobotková","given":"Daniela","non-dropping-particle":"","parse-names":false,"suffix":""},{"dropping-particle":"","family":"Jahnová","given":"Hana","non-dropping-particle":"","parse-names":false,"suffix":""},{"dropping-particle":"","family":"Šukalová","given":"Vendula","non-dropping-particle":"","parse-names":false,"suffix":""}],"id":"ITEM-1","issued":{"date-parts":[["2014"]]},"page":"1-50","title":"Multioborová analýza současného stavu péče o předčasně narozené děti v ČR","type":"article-journal"},"uris":["http://www.mendeley.com/documents/?uuid=b49dd0c4-1ada-443e-a5f2-a84396720ff3"]}],"mendeley":{"formattedCitation":"(Marková et al., 2014)","manualFormatting":"(České zdravotnické fórum, 2014, s. 8)","plainTextFormattedCitation":"(Marková et al., 2014)","previouslyFormattedCitation":"(Marková et al., 2014)"},"properties":{"noteIndex":0},"schema":"https://github.com/citation-style-language/schema/raw/master/csl-citation.json"}</w:instrText>
      </w:r>
      <w:r w:rsidR="00CD104E" w:rsidRPr="00796BCC">
        <w:fldChar w:fldCharType="separate"/>
      </w:r>
      <w:r w:rsidR="00CD104E" w:rsidRPr="00796BCC">
        <w:rPr>
          <w:noProof/>
        </w:rPr>
        <w:t>(</w:t>
      </w:r>
      <w:r w:rsidR="001F2CA7">
        <w:rPr>
          <w:noProof/>
        </w:rPr>
        <w:t>České zdravotnické fórum</w:t>
      </w:r>
      <w:r w:rsidR="00CD104E" w:rsidRPr="00796BCC">
        <w:rPr>
          <w:noProof/>
        </w:rPr>
        <w:t>, 2014, s. 8)</w:t>
      </w:r>
      <w:r w:rsidR="00CD104E" w:rsidRPr="00796BCC">
        <w:fldChar w:fldCharType="end"/>
      </w:r>
      <w:r w:rsidR="007163BF" w:rsidRPr="00796BCC">
        <w:t xml:space="preserve">, </w:t>
      </w:r>
      <w:r w:rsidRPr="00796BCC">
        <w:t>mohou vést k</w:t>
      </w:r>
      <w:r w:rsidR="007163BF" w:rsidRPr="00796BCC">
        <w:t xml:space="preserve"> dlouhodobé </w:t>
      </w:r>
      <w:r w:rsidRPr="00796BCC">
        <w:t xml:space="preserve">závislosti na umělých způsobech výživy a významně </w:t>
      </w:r>
      <w:r w:rsidR="00E6385A" w:rsidRPr="00796BCC">
        <w:t>postihují kvalitu života dítěte i rodiny</w:t>
      </w:r>
      <w:r w:rsidR="00A03DC4" w:rsidRPr="00796BCC">
        <w:rPr>
          <w:color w:val="000000"/>
        </w:rPr>
        <w:t xml:space="preserve"> </w:t>
      </w:r>
      <w:r w:rsidR="00A03DC4" w:rsidRPr="00796BCC">
        <w:rPr>
          <w:color w:val="000000"/>
        </w:rPr>
        <w:fldChar w:fldCharType="begin" w:fldLock="1"/>
      </w:r>
      <w:r w:rsidR="00A8063E">
        <w:rPr>
          <w:color w:val="000000"/>
        </w:rPr>
        <w:instrText>ADDIN CSL_CITATION {"citationItems":[{"id":"ITEM-1","itemData":{"DOI":"10.1177/1941406409333988","ISSN":"1941-4064","abstract":"Tube dependency is recognized as an unintended result of long-term tube feeding in infants and young children. The condition involves disturbing side effects such as vomiting, gagging, and active food refusal. It prevents infants from making the transition from tube to oral feeding and from starting to learn to eat in the absence of any medical indication for continuation of enteral feeding. Tube dependency can have a destructive impact on the child's development, even in cases when the nutritional influence might be beneficial. The authors set up recommendations for the prevention of tube dependency and suggest guidelines for weaning tube-dependent children based on the results of the Graz program and satellite programs using a similar model. A sample of 221 tube-dependent patients aged 4 months to 15 years of age provided the clinical study group on which this article is based. Begun in 1987, a comprehensive tube-weaning program was developed on the basis of clinical experience and encounters with more than 430 tube-dependent children in 20 years, resulting in a success rate of 78/81 (96% for 2007) and 79/84 (94% for 2008). Placement must be preceded by clear criteria and a decision as to the indicated nutritional goal and time of use. The placement of a temporary tube must generate a plan covering maintenance issues, including time, method, and team for weaning. Aspects of tube feeding that go beyond purely medical and nutritional issues need to be considered to minimize the frequency and severity of unintended tube dependency in early childhood.","author":[{"dropping-particle":"","family":"Dunitz-Scheer","given":"Marguerite","non-dropping-particle":"","parse-names":false,"suffix":""},{"dropping-particle":"","family":"Levine","given":"Arie","non-dropping-particle":"","parse-names":false,"suffix":""},{"dropping-particle":"","family":"Roth","given":"Yehuda","non-dropping-particle":"","parse-names":false,"suffix":""},{"dropping-particle":"","family":"Kratky","given":"Elisabeth","non-dropping-particle":"","parse-names":false,"suffix":""},{"dropping-particle":"","family":"Beckenbach","given":"Hannes","non-dropping-particle":"","parse-names":false,"suffix":""},{"dropping-particle":"","family":"Braegger","given":"Christian","non-dropping-particle":"","parse-names":false,"suffix":""},{"dropping-particle":"","family":"Hauer","given":"Almuthe","non-dropping-particle":"","parse-names":false,"suffix":""},{"dropping-particle":"","family":"Wilken","given":"Markus","non-dropping-particle":"","parse-names":false,"suffix":""},{"dropping-particle":"","family":"Wittenberg","given":"Jean","non-dropping-particle":"","parse-names":false,"suffix":""},{"dropping-particle":"","family":"Trabi","given":"Thomas","non-dropping-particle":"","parse-names":false,"suffix":""},{"dropping-particle":"","family":"Scheer","given":"Peter Jaron","non-dropping-particle":"","parse-names":false,"suffix":""}],"container-title":"ICAN: Infant, Child, &amp; Adolescent Nutrition","id":"ITEM-1","issue":"2","issued":{"date-parts":[["2009","4","1"]]},"page":"73-82","title":"Prevention and Treatment of Tube Dependency in Infancy and Early Childhood","type":"article-journal","volume":"1"},"uris":["http://www.mendeley.com/documents/?uuid=5a6e6f20-bff2-4576-9408-f6b3f570a87d"]}],"mendeley":{"formattedCitation":"(Dunitz-Scheer et al., 2009)","manualFormatting":"(Dunitz-Scheer et al., 2009, s. 73–74)","plainTextFormattedCitation":"(Dunitz-Scheer et al., 2009)","previouslyFormattedCitation":"(Dunitz-Scheer et al., 2009)"},"properties":{"noteIndex":0},"schema":"https://github.com/citation-style-language/schema/raw/master/csl-citation.json"}</w:instrText>
      </w:r>
      <w:r w:rsidR="00A03DC4" w:rsidRPr="00796BCC">
        <w:rPr>
          <w:color w:val="000000"/>
        </w:rPr>
        <w:fldChar w:fldCharType="separate"/>
      </w:r>
      <w:r w:rsidR="00A03DC4" w:rsidRPr="00796BCC">
        <w:rPr>
          <w:noProof/>
          <w:color w:val="000000"/>
        </w:rPr>
        <w:t>(Dunitz-Scheer et al., 2009, s. 73</w:t>
      </w:r>
      <w:r w:rsidR="00DA7A5A">
        <w:t>–</w:t>
      </w:r>
      <w:r w:rsidR="006737FA">
        <w:rPr>
          <w:noProof/>
          <w:color w:val="000000"/>
        </w:rPr>
        <w:t>74</w:t>
      </w:r>
      <w:r w:rsidR="00A03DC4" w:rsidRPr="00796BCC">
        <w:rPr>
          <w:noProof/>
          <w:color w:val="000000"/>
        </w:rPr>
        <w:t>)</w:t>
      </w:r>
      <w:r w:rsidR="00A03DC4" w:rsidRPr="00796BCC">
        <w:rPr>
          <w:color w:val="000000"/>
        </w:rPr>
        <w:fldChar w:fldCharType="end"/>
      </w:r>
      <w:r w:rsidR="00A03DC4" w:rsidRPr="00796BCC">
        <w:rPr>
          <w:color w:val="000000"/>
        </w:rPr>
        <w:t>.</w:t>
      </w:r>
    </w:p>
    <w:p w14:paraId="56ACF8E6" w14:textId="6957FFD7" w:rsidR="00997BC9" w:rsidRDefault="00162537" w:rsidP="003302BA">
      <w:pPr>
        <w:pStyle w:val="Nadpis2"/>
      </w:pPr>
      <w:bookmarkStart w:id="25" w:name="_Toc75377446"/>
      <w:r>
        <w:t>Příčiny obtíží</w:t>
      </w:r>
      <w:bookmarkEnd w:id="25"/>
    </w:p>
    <w:p w14:paraId="3FB2EE7C" w14:textId="36EB9986" w:rsidR="00BA3E76" w:rsidRPr="00BA3E76" w:rsidRDefault="00481DF6" w:rsidP="00411501">
      <w:pPr>
        <w:pStyle w:val="Nadpis3"/>
      </w:pPr>
      <w:bookmarkStart w:id="26" w:name="_Toc75377447"/>
      <w:r w:rsidRPr="0048572D">
        <w:t>Nezralost</w:t>
      </w:r>
      <w:bookmarkEnd w:id="26"/>
      <w:r w:rsidRPr="0048572D">
        <w:t xml:space="preserve"> </w:t>
      </w:r>
    </w:p>
    <w:p w14:paraId="311031EF" w14:textId="0CA58DD3" w:rsidR="00C33812" w:rsidRDefault="00835CE3" w:rsidP="00E928C8">
      <w:pPr>
        <w:ind w:firstLine="567"/>
      </w:pPr>
      <w:r>
        <w:t>S předčasným příchodem na svět</w:t>
      </w:r>
      <w:r w:rsidR="00C33812" w:rsidRPr="00796BCC">
        <w:t xml:space="preserve"> </w:t>
      </w:r>
      <w:r>
        <w:t>je</w:t>
      </w:r>
      <w:r w:rsidR="00C33812" w:rsidRPr="00796BCC">
        <w:t xml:space="preserve"> tělo </w:t>
      </w:r>
      <w:r>
        <w:t>nedonošeného dítěte</w:t>
      </w:r>
      <w:r w:rsidR="00170265" w:rsidRPr="00796BCC">
        <w:t xml:space="preserve"> předčasně vystaveno působení gravitace, senzorický aparát intenzivním podnětům, </w:t>
      </w:r>
      <w:r w:rsidR="00C33812" w:rsidRPr="00796BCC">
        <w:t xml:space="preserve">orgány jsou </w:t>
      </w:r>
      <w:r w:rsidR="00562CEA" w:rsidRPr="00796BCC">
        <w:t>předčasně</w:t>
      </w:r>
      <w:r w:rsidR="00C33812" w:rsidRPr="00796BCC">
        <w:t xml:space="preserve"> zařazeny do funkce</w:t>
      </w:r>
      <w:r w:rsidR="00B63C58" w:rsidRPr="00796BCC">
        <w:t>.</w:t>
      </w:r>
    </w:p>
    <w:p w14:paraId="3F9DB770" w14:textId="66A6D174" w:rsidR="00F82C14" w:rsidRPr="00796BCC" w:rsidRDefault="002A3CBC" w:rsidP="009315A2">
      <w:pPr>
        <w:ind w:firstLine="567"/>
      </w:pPr>
      <w:r w:rsidRPr="00E131C1">
        <w:rPr>
          <w:b/>
          <w:bCs/>
        </w:rPr>
        <w:t>Fyziologická stabilita</w:t>
      </w:r>
      <w:r w:rsidRPr="00796BCC">
        <w:t xml:space="preserve"> je jedn</w:t>
      </w:r>
      <w:r w:rsidR="00170265" w:rsidRPr="00796BCC">
        <w:t>ou</w:t>
      </w:r>
      <w:r w:rsidRPr="00796BCC">
        <w:t xml:space="preserve"> </w:t>
      </w:r>
      <w:r w:rsidR="00170265" w:rsidRPr="00796BCC">
        <w:t>z podmínek</w:t>
      </w:r>
      <w:r w:rsidRPr="00796BCC">
        <w:t xml:space="preserve"> přechodu k orální stravě </w:t>
      </w:r>
      <w:r w:rsidRPr="00796BCC">
        <w:fldChar w:fldCharType="begin" w:fldLock="1"/>
      </w:r>
      <w:r w:rsidR="008514E3">
        <w:instrText>ADDIN CSL_CITATION {"citationItems":[{"id":"ITEM-1","itemData":{"DOI":"10.1097/00005237-200410000-00006","ISSN":"0893-2190","author":[{"dropping-particle":"","family":"McGrath","given":"Jacqueline M.","non-dropping-particle":"","parse-names":false,"suffix":""},{"dropping-particle":"","family":"Braescu","given":"Ana V. Bodea","non-dropping-particle":"","parse-names":false,"suffix":""}],"container-title":"The Journal of Perinatal &amp; Neonatal Nursing","id":"ITEM-1","issue":"4","issued":{"date-parts":[["2004","10"]]},"page":"353-368","title":"Feeding Readiness in the Preterm Infant","type":"article-journal","volume":"18"},"uris":["http://www.mendeley.com/documents/?uuid=d0a266e8-9b2f-4010-8033-0d0fae63e36d"]}],"mendeley":{"formattedCitation":"(McGrath &amp; Braescu, 2004)","manualFormatting":"(McGrath a Braescu, 2004","plainTextFormattedCitation":"(McGrath &amp; Braescu, 2004)","previouslyFormattedCitation":"(McGrath &amp; Braescu, 2004)"},"properties":{"noteIndex":0},"schema":"https://github.com/citation-style-language/schema/raw/master/csl-citation.json"}</w:instrText>
      </w:r>
      <w:r w:rsidRPr="00796BCC">
        <w:fldChar w:fldCharType="separate"/>
      </w:r>
      <w:r w:rsidRPr="00796BCC">
        <w:rPr>
          <w:noProof/>
        </w:rPr>
        <w:t>(McGrath a</w:t>
      </w:r>
      <w:r w:rsidR="008514E3">
        <w:rPr>
          <w:noProof/>
        </w:rPr>
        <w:t> </w:t>
      </w:r>
      <w:r w:rsidRPr="00796BCC">
        <w:rPr>
          <w:noProof/>
        </w:rPr>
        <w:t>Braescu, 2004</w:t>
      </w:r>
      <w:r w:rsidRPr="00796BCC">
        <w:fldChar w:fldCharType="end"/>
      </w:r>
      <w:r w:rsidRPr="00796BCC">
        <w:t xml:space="preserve">, s. 356). Příjem potravy nicméně </w:t>
      </w:r>
      <w:r w:rsidR="00170265" w:rsidRPr="00796BCC">
        <w:t>klade zvýšené energetické nároky</w:t>
      </w:r>
      <w:r w:rsidRPr="00796BCC">
        <w:t xml:space="preserve">. </w:t>
      </w:r>
      <w:r w:rsidR="007F160F" w:rsidRPr="00796BCC">
        <w:t>Nedostatečná kapacita kardiopulmonálního systému</w:t>
      </w:r>
      <w:r w:rsidR="006F1E1E" w:rsidRPr="00796BCC">
        <w:t xml:space="preserve"> nebo </w:t>
      </w:r>
      <w:r w:rsidR="007F160F" w:rsidRPr="00796BCC">
        <w:t xml:space="preserve">nezralá schopnost regulace fyziologických funkcí vedou k brzkému narušení homeostázy a vyčerpání. </w:t>
      </w:r>
      <w:r w:rsidR="007136F6">
        <w:t>M</w:t>
      </w:r>
      <w:r w:rsidR="007F160F" w:rsidRPr="00796BCC">
        <w:t xml:space="preserve">ohou dítě dostat do život ohrožujících </w:t>
      </w:r>
      <w:r w:rsidR="007136F6">
        <w:t>stavů</w:t>
      </w:r>
      <w:r w:rsidR="007F160F" w:rsidRPr="00796BCC">
        <w:t xml:space="preserve"> (</w:t>
      </w:r>
      <w:r w:rsidR="007136F6">
        <w:t xml:space="preserve">apnoe, </w:t>
      </w:r>
      <w:r w:rsidR="007F160F" w:rsidRPr="00796BCC">
        <w:t xml:space="preserve">bradykardie). Zejména špatně tolerují zátěž děti s respirační insuficiencí </w:t>
      </w:r>
      <w:r w:rsidR="007F160F" w:rsidRPr="00796BCC">
        <w:fldChar w:fldCharType="begin" w:fldLock="1"/>
      </w:r>
      <w:r w:rsidR="007F160F"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290-291)","plainTextFormattedCitation":"(Groher &amp; Crary, 2016)","previouslyFormattedCitation":"(Groher &amp; Crary, 2016)"},"properties":{"noteIndex":0},"schema":"https://github.com/citation-style-language/schema/raw/master/csl-citation.json"}</w:instrText>
      </w:r>
      <w:r w:rsidR="007F160F" w:rsidRPr="00796BCC">
        <w:fldChar w:fldCharType="separate"/>
      </w:r>
      <w:r w:rsidR="007F160F" w:rsidRPr="00796BCC">
        <w:rPr>
          <w:noProof/>
        </w:rPr>
        <w:t>(Groher a Crary, 2016, s. 290</w:t>
      </w:r>
      <w:r w:rsidR="00896869">
        <w:t>–</w:t>
      </w:r>
      <w:r w:rsidR="007F160F" w:rsidRPr="00796BCC">
        <w:rPr>
          <w:noProof/>
        </w:rPr>
        <w:t>291)</w:t>
      </w:r>
      <w:r w:rsidR="007F160F" w:rsidRPr="00796BCC">
        <w:fldChar w:fldCharType="end"/>
      </w:r>
      <w:r w:rsidR="007F160F" w:rsidRPr="00796BCC">
        <w:t xml:space="preserve">. Předčasně narození mají </w:t>
      </w:r>
      <w:r w:rsidR="006F1E1E" w:rsidRPr="00796BCC">
        <w:t xml:space="preserve">také </w:t>
      </w:r>
      <w:r w:rsidR="007F160F" w:rsidRPr="00796BCC">
        <w:t xml:space="preserve">nízké energetické rezervy a velký výdej </w:t>
      </w:r>
      <w:r w:rsidR="006F1E1E" w:rsidRPr="00796BCC">
        <w:t xml:space="preserve">energie </w:t>
      </w:r>
      <w:r w:rsidR="007F160F" w:rsidRPr="00796BCC">
        <w:t>(</w:t>
      </w:r>
      <w:r w:rsidR="006F1E1E" w:rsidRPr="00796BCC">
        <w:t>rychlý růst</w:t>
      </w:r>
      <w:r w:rsidR="007F160F" w:rsidRPr="00796BCC">
        <w:t>, nemo</w:t>
      </w:r>
      <w:r w:rsidR="006F1E1E" w:rsidRPr="00796BCC">
        <w:t>c</w:t>
      </w:r>
      <w:r w:rsidR="00170265" w:rsidRPr="00796BCC">
        <w:t xml:space="preserve">), </w:t>
      </w:r>
      <w:r w:rsidR="007F160F" w:rsidRPr="00796BCC">
        <w:t xml:space="preserve">což je jedním z důvodů </w:t>
      </w:r>
      <w:r w:rsidR="00170265" w:rsidRPr="00796BCC">
        <w:t xml:space="preserve">jejich </w:t>
      </w:r>
      <w:r w:rsidR="007F160F" w:rsidRPr="00796BCC">
        <w:t xml:space="preserve">chabé vytrvalosti </w:t>
      </w:r>
      <w:r w:rsidR="007F160F" w:rsidRPr="00796BCC">
        <w:fldChar w:fldCharType="begin" w:fldLock="1"/>
      </w:r>
      <w:r w:rsidR="00A8063E">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289, 293–294","plainTextFormattedCitation":"(Groher &amp; Crary, 2016)","previouslyFormattedCitation":"(Groher &amp; Crary, 2016)"},"properties":{"noteIndex":0},"schema":"https://github.com/citation-style-language/schema/raw/master/csl-citation.json"}</w:instrText>
      </w:r>
      <w:r w:rsidR="007F160F" w:rsidRPr="00796BCC">
        <w:fldChar w:fldCharType="separate"/>
      </w:r>
      <w:r w:rsidR="007F160F" w:rsidRPr="00796BCC">
        <w:rPr>
          <w:noProof/>
        </w:rPr>
        <w:t>(Groher a</w:t>
      </w:r>
      <w:r w:rsidR="002F77FB">
        <w:rPr>
          <w:noProof/>
        </w:rPr>
        <w:t> </w:t>
      </w:r>
      <w:r w:rsidR="007F160F" w:rsidRPr="00796BCC">
        <w:rPr>
          <w:noProof/>
        </w:rPr>
        <w:t xml:space="preserve">Crary, 2016, s. </w:t>
      </w:r>
      <w:r w:rsidR="00170265" w:rsidRPr="00796BCC">
        <w:rPr>
          <w:noProof/>
        </w:rPr>
        <w:t xml:space="preserve">289, </w:t>
      </w:r>
      <w:r w:rsidR="007F160F" w:rsidRPr="00796BCC">
        <w:rPr>
          <w:noProof/>
        </w:rPr>
        <w:t>293</w:t>
      </w:r>
      <w:r w:rsidR="00A8063E">
        <w:rPr>
          <w:noProof/>
        </w:rPr>
        <w:t>–</w:t>
      </w:r>
      <w:r w:rsidR="007F160F" w:rsidRPr="00796BCC">
        <w:rPr>
          <w:noProof/>
        </w:rPr>
        <w:t>294</w:t>
      </w:r>
      <w:r w:rsidR="007F160F" w:rsidRPr="00796BCC">
        <w:fldChar w:fldCharType="end"/>
      </w:r>
      <w:r w:rsidR="00170265" w:rsidRPr="00796BCC">
        <w:t>;</w:t>
      </w:r>
      <w:r w:rsidR="007F160F" w:rsidRPr="00796BCC">
        <w:t xml:space="preserve"> </w:t>
      </w:r>
      <w:r w:rsidRPr="00796BCC">
        <w:fldChar w:fldCharType="begin" w:fldLock="1"/>
      </w:r>
      <w:r w:rsidR="007707CD" w:rsidRPr="00796BCC">
        <w:instrText>ADDIN CSL_CITATION {"citationItems":[{"id":"ITEM-1","itemData":{"author":[{"dropping-particle":"","family":"Zoban","given":"P","non-dropping-particle":"","parse-names":false,"suffix":""}],"container-title":"Česko-slovenská pediatrie","id":"ITEM-1","issue":"3","issued":{"date-parts":[["2012"]]},"page":"203-212","title":"Nedonošený novorozenec","type":"article-journal","volume":"67"},"uris":["http://www.mendeley.com/documents/?uuid=76c93822-ec4f-4510-b2e8-2c836ba5f5e2"]}],"mendeley":{"formattedCitation":"(Zoban, 2012)","manualFormatting":"Zoban, 2012, s. 204)","plainTextFormattedCitation":"(Zoban, 2012)","previouslyFormattedCitation":"(Zoban, 2012)"},"properties":{"noteIndex":0},"schema":"https://github.com/citation-style-language/schema/raw/master/csl-citation.json"}</w:instrText>
      </w:r>
      <w:r w:rsidRPr="00796BCC">
        <w:fldChar w:fldCharType="separate"/>
      </w:r>
      <w:r w:rsidRPr="00796BCC">
        <w:rPr>
          <w:noProof/>
        </w:rPr>
        <w:t>Zoban, 2012, s. 204)</w:t>
      </w:r>
      <w:r w:rsidRPr="00796BCC">
        <w:fldChar w:fldCharType="end"/>
      </w:r>
      <w:r w:rsidR="007136F6">
        <w:t>.</w:t>
      </w:r>
      <w:r w:rsidR="00F82C14">
        <w:t xml:space="preserve"> </w:t>
      </w:r>
    </w:p>
    <w:p w14:paraId="35623409" w14:textId="28BE32CC" w:rsidR="007F736C" w:rsidRPr="00796BCC" w:rsidRDefault="006A54EF" w:rsidP="007A3484">
      <w:pPr>
        <w:ind w:firstLine="567"/>
      </w:pPr>
      <w:r w:rsidRPr="00796BCC">
        <w:t>Nedonošení t</w:t>
      </w:r>
      <w:r w:rsidR="00BD1ED6" w:rsidRPr="00796BCC">
        <w:t xml:space="preserve">ypicky disponují </w:t>
      </w:r>
      <w:r w:rsidR="00BD1ED6" w:rsidRPr="00E131C1">
        <w:rPr>
          <w:b/>
          <w:bCs/>
        </w:rPr>
        <w:t>nižším svalovým tonem</w:t>
      </w:r>
      <w:r w:rsidRPr="00796BCC">
        <w:t xml:space="preserve">. </w:t>
      </w:r>
      <w:r w:rsidR="007136F6">
        <w:t>T</w:t>
      </w:r>
      <w:r w:rsidRPr="00796BCC">
        <w:t xml:space="preserve">onus je důležitý pro </w:t>
      </w:r>
      <w:r w:rsidR="00BD1ED6" w:rsidRPr="00796BCC">
        <w:t>stabilitu těla</w:t>
      </w:r>
      <w:r w:rsidRPr="00796BCC">
        <w:t xml:space="preserve">, bez </w:t>
      </w:r>
      <w:r w:rsidR="007136F6">
        <w:t>níž</w:t>
      </w:r>
      <w:r w:rsidRPr="00796BCC">
        <w:t xml:space="preserve"> není možná</w:t>
      </w:r>
      <w:r w:rsidR="00BD1ED6" w:rsidRPr="00796BCC">
        <w:t xml:space="preserve"> jem</w:t>
      </w:r>
      <w:r w:rsidRPr="00796BCC">
        <w:t>ná</w:t>
      </w:r>
      <w:r w:rsidR="00BD1ED6" w:rsidRPr="00796BCC">
        <w:t xml:space="preserve"> orální motorik</w:t>
      </w:r>
      <w:r w:rsidRPr="00796BCC">
        <w:t>a</w:t>
      </w:r>
      <w:r w:rsidR="00741FAA" w:rsidRPr="00796BCC">
        <w:t xml:space="preserve"> </w:t>
      </w:r>
      <w:r w:rsidR="00741FAA" w:rsidRPr="00796BCC">
        <w:fldChar w:fldCharType="begin" w:fldLock="1"/>
      </w:r>
      <w:r w:rsidR="00741FAA" w:rsidRPr="00796BCC">
        <w:instrText>ADDIN CSL_CITATION {"citationItems":[{"id":"ITEM-1","itemData":{"DOI":"10.1053/j.nainr.2007.05.005","ISSN":"15273369","author":[{"dropping-particle":"","family":"Ludwig","given":"Susan M.","non-dropping-particle":"","parse-names":false,"suffix":""}],"container-title":"Newborn and Infant Nursing Reviews","id":"ITEM-1","issue":"2","issued":{"date-parts":[["2007","6"]]},"page":"72-75","title":"Oral Feeding and the Late Preterm Infant","type":"article-journal","volume":"7"},"uris":["http://www.mendeley.com/documents/?uuid=6f2b80ab-ef9b-47e5-bb1f-407184c0f52f"]}],"mendeley":{"formattedCitation":"(Ludwig, 2007)","manualFormatting":"(Ludwig, 2007, s. 73)","plainTextFormattedCitation":"(Ludwig, 2007)","previouslyFormattedCitation":"(Ludwig, 2007)"},"properties":{"noteIndex":0},"schema":"https://github.com/citation-style-language/schema/raw/master/csl-citation.json"}</w:instrText>
      </w:r>
      <w:r w:rsidR="00741FAA" w:rsidRPr="00796BCC">
        <w:fldChar w:fldCharType="separate"/>
      </w:r>
      <w:r w:rsidR="00741FAA" w:rsidRPr="00796BCC">
        <w:rPr>
          <w:noProof/>
        </w:rPr>
        <w:t>(Ludwig, 2007, s. 73)</w:t>
      </w:r>
      <w:r w:rsidR="00741FAA" w:rsidRPr="00796BCC">
        <w:fldChar w:fldCharType="end"/>
      </w:r>
      <w:r w:rsidR="00B01981" w:rsidRPr="00796BCC">
        <w:t>.</w:t>
      </w:r>
      <w:r w:rsidR="00667E58" w:rsidRPr="00796BCC">
        <w:rPr>
          <w:rFonts w:ascii="AdvTT7194c4f0" w:hAnsi="AdvTT7194c4f0" w:cs="AdvTT7194c4f0"/>
          <w:color w:val="000000"/>
        </w:rPr>
        <w:t xml:space="preserve"> </w:t>
      </w:r>
      <w:r w:rsidR="00667E58" w:rsidRPr="00796BCC">
        <w:t>Nedostatek flekčního tonu</w:t>
      </w:r>
      <w:r w:rsidR="00B01981" w:rsidRPr="00796BCC">
        <w:t xml:space="preserve"> </w:t>
      </w:r>
      <w:r w:rsidR="00667E58" w:rsidRPr="00796BCC">
        <w:t>v kombinaci s</w:t>
      </w:r>
      <w:r w:rsidRPr="00796BCC">
        <w:t> </w:t>
      </w:r>
      <w:r w:rsidR="00667E58" w:rsidRPr="00796BCC">
        <w:t>gravitací vede k exten</w:t>
      </w:r>
      <w:r w:rsidR="00896869">
        <w:t>z</w:t>
      </w:r>
      <w:r w:rsidR="00741FAA" w:rsidRPr="00796BCC">
        <w:t>i</w:t>
      </w:r>
      <w:r w:rsidR="00667E58" w:rsidRPr="00796BCC">
        <w:t xml:space="preserve"> </w:t>
      </w:r>
      <w:r w:rsidR="00A603E4" w:rsidRPr="00796BCC">
        <w:t>krku</w:t>
      </w:r>
      <w:r w:rsidRPr="00796BCC">
        <w:t xml:space="preserve">, </w:t>
      </w:r>
      <w:r w:rsidR="00741FAA" w:rsidRPr="00796BCC">
        <w:t>která</w:t>
      </w:r>
      <w:r w:rsidR="00667E58" w:rsidRPr="00796BCC">
        <w:t xml:space="preserve"> představuje</w:t>
      </w:r>
      <w:r w:rsidR="00A603E4" w:rsidRPr="00796BCC">
        <w:t xml:space="preserve"> neoptimální pozic</w:t>
      </w:r>
      <w:r w:rsidR="00667E58" w:rsidRPr="00796BCC">
        <w:t>i</w:t>
      </w:r>
      <w:r w:rsidR="00A603E4" w:rsidRPr="00796BCC">
        <w:t xml:space="preserve"> pro kontakt jazyka a patra</w:t>
      </w:r>
      <w:r w:rsidR="00741FAA" w:rsidRPr="00796BCC">
        <w:t xml:space="preserve"> </w:t>
      </w:r>
      <w:r w:rsidR="00741FAA" w:rsidRPr="00796BCC">
        <w:fldChar w:fldCharType="begin" w:fldLock="1"/>
      </w:r>
      <w:r w:rsidR="00741FAA"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290)","plainTextFormattedCitation":"(Groher &amp; Crary, 2016)","previouslyFormattedCitation":"(Groher &amp; Crary, 2016)"},"properties":{"noteIndex":0},"schema":"https://github.com/citation-style-language/schema/raw/master/csl-citation.json"}</w:instrText>
      </w:r>
      <w:r w:rsidR="00741FAA" w:rsidRPr="00796BCC">
        <w:fldChar w:fldCharType="separate"/>
      </w:r>
      <w:r w:rsidR="00741FAA" w:rsidRPr="00796BCC">
        <w:rPr>
          <w:noProof/>
        </w:rPr>
        <w:t>(Groher a Crary, 2016, s. 290)</w:t>
      </w:r>
      <w:r w:rsidR="00741FAA" w:rsidRPr="00796BCC">
        <w:fldChar w:fldCharType="end"/>
      </w:r>
      <w:r w:rsidR="00A603E4" w:rsidRPr="00796BCC">
        <w:t xml:space="preserve">. </w:t>
      </w:r>
    </w:p>
    <w:p w14:paraId="04D901EB" w14:textId="0F9AFA97" w:rsidR="004906BC" w:rsidRDefault="00A603E4" w:rsidP="007A3484">
      <w:pPr>
        <w:ind w:firstLine="567"/>
      </w:pPr>
      <w:r w:rsidRPr="00E131C1">
        <w:rPr>
          <w:b/>
          <w:bCs/>
        </w:rPr>
        <w:t>Orální motorika</w:t>
      </w:r>
      <w:r w:rsidRPr="00796BCC">
        <w:t xml:space="preserve"> je rovněž nezralá</w:t>
      </w:r>
      <w:r w:rsidR="00D5272F" w:rsidRPr="00796BCC">
        <w:t>. S</w:t>
      </w:r>
      <w:r w:rsidR="001115B5" w:rsidRPr="00796BCC">
        <w:t>valové kontrakce jsou slabé</w:t>
      </w:r>
      <w:r w:rsidR="0028444F" w:rsidRPr="00796BCC">
        <w:t xml:space="preserve"> a</w:t>
      </w:r>
      <w:r w:rsidR="001115B5" w:rsidRPr="00796BCC">
        <w:t xml:space="preserve"> nekoordinované</w:t>
      </w:r>
      <w:r w:rsidR="00996FEB" w:rsidRPr="00796BCC">
        <w:t xml:space="preserve"> (vizte kapitolu o vývoji)</w:t>
      </w:r>
      <w:r w:rsidR="0028444F" w:rsidRPr="00796BCC">
        <w:t xml:space="preserve">. </w:t>
      </w:r>
      <w:r w:rsidR="00A80941" w:rsidRPr="00796BCC">
        <w:t>Neefektivní sání a polykání</w:t>
      </w:r>
      <w:r w:rsidR="00A05693" w:rsidRPr="00796BCC">
        <w:t xml:space="preserve"> </w:t>
      </w:r>
      <w:r w:rsidR="00B865F1" w:rsidRPr="00796BCC">
        <w:t>jedince brzy vyčerpá</w:t>
      </w:r>
      <w:r w:rsidR="007136F6">
        <w:t>vá</w:t>
      </w:r>
      <w:r w:rsidR="007707CD" w:rsidRPr="00796BCC">
        <w:t xml:space="preserve"> </w:t>
      </w:r>
      <w:r w:rsidR="007707CD" w:rsidRPr="00796BCC">
        <w:fldChar w:fldCharType="begin" w:fldLock="1"/>
      </w:r>
      <w:r w:rsidR="00B865F1" w:rsidRPr="00796BCC">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2003","plainTextFormattedCitation":"(McCain, 2003)","previouslyFormattedCitation":"(McCain, 2003)"},"properties":{"noteIndex":0},"schema":"https://github.com/citation-style-language/schema/raw/master/csl-citation.json"}</w:instrText>
      </w:r>
      <w:r w:rsidR="007707CD" w:rsidRPr="00796BCC">
        <w:fldChar w:fldCharType="separate"/>
      </w:r>
      <w:r w:rsidR="007707CD" w:rsidRPr="00796BCC">
        <w:rPr>
          <w:noProof/>
        </w:rPr>
        <w:t>(McCain, 2003</w:t>
      </w:r>
      <w:r w:rsidR="007707CD" w:rsidRPr="00796BCC">
        <w:fldChar w:fldCharType="end"/>
      </w:r>
      <w:r w:rsidR="007707CD" w:rsidRPr="00796BCC">
        <w:t>, s. 47)</w:t>
      </w:r>
      <w:r w:rsidR="00A05693" w:rsidRPr="00796BCC">
        <w:t xml:space="preserve">, nadměrné energetické ztráty mohou být </w:t>
      </w:r>
      <w:r w:rsidR="00B865F1" w:rsidRPr="00796BCC">
        <w:t xml:space="preserve">také </w:t>
      </w:r>
      <w:r w:rsidR="00A05693" w:rsidRPr="00796BCC">
        <w:t>důvodem neprospívání dítěte</w:t>
      </w:r>
      <w:r w:rsidR="00B865F1" w:rsidRPr="00796BCC">
        <w:t xml:space="preserve"> </w:t>
      </w:r>
      <w:r w:rsidR="00B865F1" w:rsidRPr="00796BCC">
        <w:fldChar w:fldCharType="begin" w:fldLock="1"/>
      </w:r>
      <w:r w:rsidR="00E131C1">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289)","plainTextFormattedCitation":"(Groher &amp; Crary, 2016)","previouslyFormattedCitation":"(Groher &amp; Crary, 2016)"},"properties":{"noteIndex":0},"schema":"https://github.com/citation-style-language/schema/raw/master/csl-citation.json"}</w:instrText>
      </w:r>
      <w:r w:rsidR="00B865F1" w:rsidRPr="00796BCC">
        <w:fldChar w:fldCharType="separate"/>
      </w:r>
      <w:r w:rsidR="00B865F1" w:rsidRPr="00796BCC">
        <w:rPr>
          <w:noProof/>
        </w:rPr>
        <w:t>(Groher a</w:t>
      </w:r>
      <w:r w:rsidR="00E131C1">
        <w:rPr>
          <w:noProof/>
        </w:rPr>
        <w:t> </w:t>
      </w:r>
      <w:r w:rsidR="00B865F1" w:rsidRPr="00796BCC">
        <w:rPr>
          <w:noProof/>
        </w:rPr>
        <w:t>Crary, 2016, s. 289)</w:t>
      </w:r>
      <w:r w:rsidR="00B865F1" w:rsidRPr="00796BCC">
        <w:fldChar w:fldCharType="end"/>
      </w:r>
      <w:r w:rsidR="00B865F1" w:rsidRPr="00796BCC">
        <w:t>.</w:t>
      </w:r>
      <w:r w:rsidR="00E67200" w:rsidRPr="00796BCC">
        <w:t xml:space="preserve"> </w:t>
      </w:r>
    </w:p>
    <w:p w14:paraId="4B3C464F" w14:textId="1D12E821" w:rsidR="003302BA" w:rsidRDefault="00D363A5" w:rsidP="007A3484">
      <w:pPr>
        <w:ind w:firstLine="567"/>
        <w:sectPr w:rsidR="003302BA" w:rsidSect="00EE4EA1">
          <w:footerReference w:type="default" r:id="rId21"/>
          <w:pgSz w:w="11906" w:h="16838"/>
          <w:pgMar w:top="1418" w:right="1134" w:bottom="1418" w:left="1701" w:header="709" w:footer="709" w:gutter="0"/>
          <w:cols w:space="708"/>
          <w:docGrid w:linePitch="360"/>
        </w:sectPr>
      </w:pPr>
      <w:r w:rsidRPr="00E131C1">
        <w:rPr>
          <w:b/>
          <w:bCs/>
        </w:rPr>
        <w:t>Inkoordinace polykání a dechu</w:t>
      </w:r>
      <w:r w:rsidRPr="00796BCC">
        <w:t xml:space="preserve"> narušuje respira</w:t>
      </w:r>
      <w:r w:rsidR="00E131C1">
        <w:t xml:space="preserve">ci </w:t>
      </w:r>
      <w:r w:rsidRPr="00796BCC">
        <w:t xml:space="preserve">a je rizikem pro průnik sousta do dýchacích cest </w:t>
      </w:r>
      <w:r w:rsidR="0070056B" w:rsidRPr="00796BCC">
        <w:fldChar w:fldCharType="begin" w:fldLock="1"/>
      </w:r>
      <w:r w:rsidR="00FB5ECB" w:rsidRPr="00796BCC">
        <w:instrText>ADDIN CSL_CITATION {"citationItems":[{"id":"ITEM-1","itemData":{"DOI":"10.1053/j.nainr.2007.05.005","ISSN":"15273369","author":[{"dropping-particle":"","family":"Ludwig","given":"Susan M.","non-dropping-particle":"","parse-names":false,"suffix":""}],"container-title":"Newborn and Infant Nursing Reviews","id":"ITEM-1","issue":"2","issued":{"date-parts":[["2007","6"]]},"page":"72-75","title":"Oral Feeding and the Late Preterm Infant","type":"article-journal","volume":"7"},"uris":["http://www.mendeley.com/documents/?uuid=6f2b80ab-ef9b-47e5-bb1f-407184c0f52f"]}],"mendeley":{"formattedCitation":"(Ludwig, 2007)","manualFormatting":"(Ludwig, 2007, s. 73)","plainTextFormattedCitation":"(Ludwig, 2007)","previouslyFormattedCitation":"(Ludwig, 2007)"},"properties":{"noteIndex":0},"schema":"https://github.com/citation-style-language/schema/raw/master/csl-citation.json"}</w:instrText>
      </w:r>
      <w:r w:rsidR="0070056B" w:rsidRPr="00796BCC">
        <w:fldChar w:fldCharType="separate"/>
      </w:r>
      <w:r w:rsidR="00BD7DFA" w:rsidRPr="00796BCC">
        <w:rPr>
          <w:noProof/>
        </w:rPr>
        <w:t>(Ludwig, 2007, s. 73)</w:t>
      </w:r>
      <w:r w:rsidR="0070056B" w:rsidRPr="00796BCC">
        <w:fldChar w:fldCharType="end"/>
      </w:r>
      <w:r w:rsidR="0070056B" w:rsidRPr="00796BCC">
        <w:t>.</w:t>
      </w:r>
      <w:r w:rsidR="0028444F" w:rsidRPr="00796BCC">
        <w:t xml:space="preserve"> </w:t>
      </w:r>
      <w:r w:rsidR="009A3303" w:rsidRPr="00796BCC">
        <w:t xml:space="preserve">S rostoucí únavou se </w:t>
      </w:r>
      <w:r w:rsidRPr="00796BCC">
        <w:t xml:space="preserve">navíc </w:t>
      </w:r>
      <w:r w:rsidR="009A3303" w:rsidRPr="00796BCC">
        <w:t>koordinace</w:t>
      </w:r>
      <w:r w:rsidRPr="00796BCC">
        <w:t xml:space="preserve"> vzoru dále</w:t>
      </w:r>
      <w:r w:rsidR="009A3303" w:rsidRPr="00796BCC">
        <w:t xml:space="preserve"> zhoršuje </w:t>
      </w:r>
      <w:r w:rsidR="00217D58" w:rsidRPr="00796BCC">
        <w:t>(</w:t>
      </w:r>
      <w:proofErr w:type="spellStart"/>
      <w:r w:rsidR="00217D58" w:rsidRPr="00796BCC">
        <w:t>Platzer</w:t>
      </w:r>
      <w:proofErr w:type="spellEnd"/>
      <w:r w:rsidR="001816B4" w:rsidRPr="00796BCC">
        <w:t>,</w:t>
      </w:r>
      <w:r w:rsidR="00217D58" w:rsidRPr="00796BCC">
        <w:t xml:space="preserve"> 2006 in </w:t>
      </w:r>
      <w:r w:rsidR="00217D58" w:rsidRPr="00796BCC">
        <w:fldChar w:fldCharType="begin" w:fldLock="1"/>
      </w:r>
      <w:r w:rsidR="00E84A59" w:rsidRPr="00796BCC">
        <w:instrText>ADDIN CSL_CITATION {"citationItems":[{"id":"ITEM-1","itemData":{"DOI":"10.1002/ppul.21576","ISSN":"87556863","PMID":"22009835","abstract":"Aspiration is a significant cause of respiratory morbidity and sometimes mortality in children. It occurs when airway protective reflexes fail, especially, when dysphagia is also present. Clinical symptoms and physical findings of aspiration can be nonspecific. Advances in technology can lead to early diagnosis of dysphagia and aspiration, and, new therapeutic advances can significantly improve outcome and prognosis. This report first reviews the anatomy and physiology involved in the normal process of swallowing. Next, the protective reflexes that help to prevent aspiration are discussed followed by the pathophysiologic events that occur after an aspiration event. Various disease processes that can result in dysphagia and aspiration in children are discussed. Finally, the various methods for diagnosis and treatment of dysphagia in children are reviewed. Pediatr Pulmonol. 2012; 47:321-337. © 2011 Wiley Periodicals, Inc.","author":[{"dropping-particle":"","family":"Tutor","given":"James D.","non-dropping-particle":"","parse-names":false,"suffix":""},{"dropping-particle":"","family":"Gosa","given":"Memorie M.","non-dropping-particle":"","parse-names":false,"suffix":""}],"container-title":"Pediatric Pulmonology","id":"ITEM-1","issue":"4","issued":{"date-parts":[["2012"]]},"page":"321-337","title":"Dysphagia and aspiration in children","type":"article","volume":"47"},"uris":["http://www.mendeley.com/documents/?uuid=934b602a-6946-4bc4-96db-2112ef5692fe"]}],"mendeley":{"formattedCitation":"(Tutor &amp; Gosa, 2012)","manualFormatting":"Tutor a Gosa, 2012, s. 324)","plainTextFormattedCitation":"(Tutor &amp; Gosa, 2012)","previouslyFormattedCitation":"(Tutor &amp; Gosa, 2012)"},"properties":{"noteIndex":0},"schema":"https://github.com/citation-style-language/schema/raw/master/csl-citation.json"}</w:instrText>
      </w:r>
      <w:r w:rsidR="00217D58" w:rsidRPr="00796BCC">
        <w:fldChar w:fldCharType="separate"/>
      </w:r>
      <w:r w:rsidR="00217D58" w:rsidRPr="00796BCC">
        <w:rPr>
          <w:noProof/>
        </w:rPr>
        <w:t>Tutor a Gosa, 2012, s. 324)</w:t>
      </w:r>
      <w:r w:rsidR="00217D58" w:rsidRPr="00796BCC">
        <w:fldChar w:fldCharType="end"/>
      </w:r>
      <w:r w:rsidR="00217D58" w:rsidRPr="00796BCC">
        <w:t>.</w:t>
      </w:r>
      <w:r w:rsidR="00E84A59" w:rsidRPr="00796BCC">
        <w:t xml:space="preserve"> </w:t>
      </w:r>
    </w:p>
    <w:p w14:paraId="33794E87" w14:textId="3BA601CC" w:rsidR="004906BC" w:rsidRDefault="004906BC" w:rsidP="007A3484">
      <w:pPr>
        <w:ind w:firstLine="567"/>
      </w:pPr>
      <w:r w:rsidRPr="00E131C1">
        <w:rPr>
          <w:b/>
          <w:bCs/>
        </w:rPr>
        <w:lastRenderedPageBreak/>
        <w:t>Adaptační schopnost sacího vzoru</w:t>
      </w:r>
      <w:r>
        <w:t xml:space="preserve"> je nedokonalá</w:t>
      </w:r>
      <w:r w:rsidR="00E84A59" w:rsidRPr="00796BCC">
        <w:t xml:space="preserve"> (</w:t>
      </w:r>
      <w:r w:rsidR="00E84A59" w:rsidRPr="00796BCC">
        <w:fldChar w:fldCharType="begin" w:fldLock="1"/>
      </w:r>
      <w:r w:rsidR="00D22BED" w:rsidRPr="00796BCC">
        <w:instrText>ADDIN CSL_CITATION {"citationItems":[{"id":"ITEM-1","itemData":{"DOI":"10.1016/S0022-3476(97)70240-3","ISSN":"00223476","PMID":"9544926","author":[{"dropping-particle":"","family":"Lau","given":"Chantal","non-dropping-particle":"","parse-names":false,"suffix":""},{"dropping-particle":"","family":"Sheena","given":"Helene R","non-dropping-particle":"","parse-names":false,"suffix":""},{"dropping-particle":"","family":"Shulman","given":"Robert J.","non-dropping-particle":"","parse-names":false,"suffix":""},{"dropping-particle":"","family":"Schanler","given":"Richard J","non-dropping-particle":"","parse-names":false,"suffix":""}],"container-title":"The Journal of Pediatrics","id":"ITEM-1","issue":"4","issued":{"date-parts":[["1997","4"]]},"page":"561-569","title":"Oral feeding in low birth weight infants","type":"article-journal","volume":"130"},"uris":["http://www.mendeley.com/documents/?uuid=fdf34b58-5bb2-408a-91f5-3c6f368634fd"]}],"mendeley":{"formattedCitation":"(Chantal Lau et al., 1997)","manualFormatting":"Lau et al., 1997","plainTextFormattedCitation":"(Chantal Lau et al., 1997)","previouslyFormattedCitation":"(Chantal Lau et al., 1997)"},"properties":{"noteIndex":0},"schema":"https://github.com/citation-style-language/schema/raw/master/csl-citation.json"}</w:instrText>
      </w:r>
      <w:r w:rsidR="00E84A59" w:rsidRPr="00796BCC">
        <w:fldChar w:fldCharType="separate"/>
      </w:r>
      <w:r w:rsidR="00E84A59" w:rsidRPr="00796BCC">
        <w:rPr>
          <w:noProof/>
        </w:rPr>
        <w:t>Lau et al., 1997</w:t>
      </w:r>
      <w:r w:rsidR="00E84A59" w:rsidRPr="00796BCC">
        <w:fldChar w:fldCharType="end"/>
      </w:r>
      <w:r w:rsidR="00E84A59" w:rsidRPr="00796BCC">
        <w:t>, s. 567</w:t>
      </w:r>
      <w:r w:rsidR="00D22BED" w:rsidRPr="00796BCC">
        <w:t xml:space="preserve">; </w:t>
      </w:r>
      <w:r w:rsidR="00D22BED" w:rsidRPr="00796BCC">
        <w:fldChar w:fldCharType="begin" w:fldLock="1"/>
      </w:r>
      <w:r w:rsidR="00E67335" w:rsidRPr="00796BCC">
        <w:instrText>ADDIN CSL_CITATION {"citationItems":[{"id":"ITEM-1","itemData":{"DOI":"10.1007/s00455-008-9182-z","ISSN":"0179-051X","author":[{"dropping-particle":"","family":"Fucile","given":"Sandra","non-dropping-particle":"","parse-names":false,"suffix":""},{"dropping-particle":"","family":"Gisel","given":"Erika","non-dropping-particle":"","parse-names":false,"suffix":""},{"dropping-particle":"","family":"Schanler","given":"Richard J.","non-dropping-particle":"","parse-names":false,"suffix":""},{"dropping-particle":"","family":"Lau","given":"Chantal","non-dropping-particle":"","parse-names":false,"suffix":""}],"container-title":"Dysphagia","id":"ITEM-1","issue":"2","issued":{"date-parts":[["2009","6","4"]]},"page":"145-151","title":"A Controlled-flow Vacuum-free Bottle System Enhances Preterm Infants’ Nutritive Sucking Skills","type":"article-journal","volume":"24"},"uris":["http://www.mendeley.com/documents/?uuid=79bcfe05-6199-4226-b612-9efc15d00f79"]}],"mendeley":{"formattedCitation":"(Fucile et al., 2009)","manualFormatting":"Fucile et al., 2009,","plainTextFormattedCitation":"(Fucile et al., 2009)","previouslyFormattedCitation":"(Fucile et al., 2009)"},"properties":{"noteIndex":0},"schema":"https://github.com/citation-style-language/schema/raw/master/csl-citation.json"}</w:instrText>
      </w:r>
      <w:r w:rsidR="00D22BED" w:rsidRPr="00796BCC">
        <w:fldChar w:fldCharType="separate"/>
      </w:r>
      <w:r w:rsidR="00D22BED" w:rsidRPr="00796BCC">
        <w:rPr>
          <w:noProof/>
        </w:rPr>
        <w:t>Fucile et al., 2009,</w:t>
      </w:r>
      <w:r w:rsidR="00D22BED" w:rsidRPr="00796BCC">
        <w:fldChar w:fldCharType="end"/>
      </w:r>
      <w:r w:rsidR="00D22BED" w:rsidRPr="00796BCC">
        <w:t xml:space="preserve"> s. 150</w:t>
      </w:r>
      <w:r w:rsidR="00E84A59" w:rsidRPr="00796BCC">
        <w:t>)</w:t>
      </w:r>
      <w:r w:rsidR="00D22BED" w:rsidRPr="00796BCC">
        <w:t>.</w:t>
      </w:r>
      <w:r w:rsidR="0028444F" w:rsidRPr="00796BCC">
        <w:t xml:space="preserve"> </w:t>
      </w:r>
      <w:r w:rsidR="00A8063E" w:rsidRPr="00800BE9">
        <w:t xml:space="preserve">Dítě není schopno </w:t>
      </w:r>
      <w:r w:rsidR="00137AA0" w:rsidRPr="00800BE9">
        <w:t xml:space="preserve">si </w:t>
      </w:r>
      <w:r w:rsidR="00A8063E" w:rsidRPr="00800BE9">
        <w:t>poradit s vysokým průtokem mléka</w:t>
      </w:r>
      <w:r w:rsidR="00FB5ECB" w:rsidRPr="00796BCC">
        <w:t xml:space="preserve"> </w:t>
      </w:r>
      <w:r w:rsidR="00FB5ECB" w:rsidRPr="00796BCC">
        <w:fldChar w:fldCharType="begin" w:fldLock="1"/>
      </w:r>
      <w:r w:rsidR="003B4524">
        <w:instrText>ADDIN CSL_CITATION {"citationItems":[{"id":"ITEM-1","itemData":{"DOI":"10.1016/S0022-3476(05)83056-2","ISSN":"00223476","PMID":"1960618","abstract":"Milk flow achieved during feeding may contribute to the ventilatory depression observed during nipple feeding. One of the important determinants of milk flow is the size of the feeding hole. In the first phase of the study, investigators compared the breathing patterns of 10 preterm infants during bottle feeding with two types of commercially available (Enfamil) single-hole nipples: one type designed for term infants and the other for preterm infants. Reductions in ventilation, tidal volume, and breathing frequency, compared with prefeeding control values, were observed with both nipple types during continuous and intermittent sucking phases; no significant differences were observed for any of the variables. Unlike the commercially available, mechanically drilled nipples, laser-cut nipple units showed a markedly lower coefficient of variation in milk flow. In the second phase of the study, two sizes of laser-cut nipple units, low and high flow, were used to feed nine preterm infants. Significantly lower sucking pressures were observed with high-flow nipples as compared with low-flow nipples. Decreases in minute ventilation and breathing frequency were also significantly greater with high-flow nipples. These results suggest that milk flow contributes to the observed reduction in ventilation during nipple feeding and that preterm infants have limited ability to self-regulate milk flow. © 1991.","author":[{"dropping-particle":"","family":"Mathew","given":"Oommen P.","non-dropping-particle":"","parse-names":false,"suffix":""}],"container-title":"The Journal of Pediatrics","id":"ITEM-1","issue":"6","issued":{"date-parts":[["1991","12"]]},"page":"960-965","title":"Breathing patterns of preterm infants during bottle feeding: Role of milk flow","type":"article-journal","volume":"119"},"uris":["http://www.mendeley.com/documents/?uuid=29deb8f3-dbd6-4463-bd0a-29534ec28b86"]}],"mendeley":{"formattedCitation":"(Mathew, 1991)","manualFormatting":"(Mathew, 1991, s. 965)","plainTextFormattedCitation":"(Mathew, 1991)","previouslyFormattedCitation":"(Mathew, 1991)"},"properties":{"noteIndex":0},"schema":"https://github.com/citation-style-language/schema/raw/master/csl-citation.json"}</w:instrText>
      </w:r>
      <w:r w:rsidR="00FB5ECB" w:rsidRPr="00796BCC">
        <w:fldChar w:fldCharType="separate"/>
      </w:r>
      <w:r w:rsidR="00FB5ECB" w:rsidRPr="00796BCC">
        <w:rPr>
          <w:noProof/>
        </w:rPr>
        <w:t>(Mathew, 1991, s. 965)</w:t>
      </w:r>
      <w:r w:rsidR="00FB5ECB" w:rsidRPr="00796BCC">
        <w:fldChar w:fldCharType="end"/>
      </w:r>
      <w:r w:rsidR="00FB5ECB" w:rsidRPr="00796BCC">
        <w:t>.</w:t>
      </w:r>
      <w:r w:rsidR="00154997" w:rsidRPr="00796BCC">
        <w:t xml:space="preserve"> </w:t>
      </w:r>
    </w:p>
    <w:p w14:paraId="454B3AC5" w14:textId="77777777" w:rsidR="003A67DA" w:rsidRDefault="007136F6" w:rsidP="007A3484">
      <w:pPr>
        <w:ind w:firstLine="567"/>
      </w:pPr>
      <w:r>
        <w:t xml:space="preserve">Častá </w:t>
      </w:r>
      <w:r w:rsidRPr="00E131C1">
        <w:rPr>
          <w:b/>
          <w:bCs/>
        </w:rPr>
        <w:t>predilekční pozice jazyka</w:t>
      </w:r>
      <w:r w:rsidRPr="00796BCC">
        <w:t xml:space="preserve"> v zadní části ústní dutiny znesnadňuje transport sousta do hltanu </w:t>
      </w:r>
      <w:r w:rsidRPr="00796BCC">
        <w:fldChar w:fldCharType="begin" w:fldLock="1"/>
      </w:r>
      <w:r w:rsidRPr="00796BCC">
        <w:instrText>ADDIN CSL_CITATION {"citationItems":[{"id":"ITEM-1","itemData":{"DOI":"10.1097/00005237-200410000-00006","ISSN":"0893-2190","author":[{"dropping-particle":"","family":"McGrath","given":"Jacqueline M.","non-dropping-particle":"","parse-names":false,"suffix":""},{"dropping-particle":"","family":"Braescu","given":"Ana V. Bodea","non-dropping-particle":"","parse-names":false,"suffix":""}],"container-title":"The Journal of Perinatal &amp; Neonatal Nursing","id":"ITEM-1","issue":"4","issued":{"date-parts":[["2004","10"]]},"page":"353-368","title":"Feeding Readiness in the Preterm Infant","type":"article-journal","volume":"18"},"uris":["http://www.mendeley.com/documents/?uuid=d0a266e8-9b2f-4010-8033-0d0fae63e36d"]}],"mendeley":{"formattedCitation":"(McGrath &amp; Braescu, 2004)","manualFormatting":"(McGrath a Braescu, 2004, s. 359)","plainTextFormattedCitation":"(McGrath &amp; Braescu, 2004)","previouslyFormattedCitation":"(McGrath &amp; Braescu, 2004)"},"properties":{"noteIndex":0},"schema":"https://github.com/citation-style-language/schema/raw/master/csl-citation.json"}</w:instrText>
      </w:r>
      <w:r w:rsidRPr="00796BCC">
        <w:fldChar w:fldCharType="separate"/>
      </w:r>
      <w:r w:rsidRPr="00796BCC">
        <w:rPr>
          <w:noProof/>
        </w:rPr>
        <w:t>(McGrath a Braescu, 2004, s. 359)</w:t>
      </w:r>
      <w:r w:rsidRPr="00796BCC">
        <w:fldChar w:fldCharType="end"/>
      </w:r>
      <w:r w:rsidRPr="00796BCC">
        <w:t>.</w:t>
      </w:r>
    </w:p>
    <w:p w14:paraId="29538CDA" w14:textId="1758D0B4" w:rsidR="00B76FD5" w:rsidRPr="00796BCC" w:rsidRDefault="001B4708" w:rsidP="007A3484">
      <w:pPr>
        <w:ind w:firstLine="567"/>
      </w:pPr>
      <w:r w:rsidRPr="00796BCC">
        <w:t>N</w:t>
      </w:r>
      <w:r w:rsidR="00047818" w:rsidRPr="00796BCC">
        <w:t>edonošen</w:t>
      </w:r>
      <w:r w:rsidRPr="00796BCC">
        <w:t xml:space="preserve">é děti nedokážou dokonale </w:t>
      </w:r>
      <w:r w:rsidR="00AA3558" w:rsidRPr="00E131C1">
        <w:rPr>
          <w:b/>
          <w:bCs/>
        </w:rPr>
        <w:t>regul</w:t>
      </w:r>
      <w:r w:rsidRPr="00E131C1">
        <w:rPr>
          <w:b/>
          <w:bCs/>
        </w:rPr>
        <w:t>ovat</w:t>
      </w:r>
      <w:r w:rsidR="00047818" w:rsidRPr="00E131C1">
        <w:rPr>
          <w:b/>
          <w:bCs/>
        </w:rPr>
        <w:t xml:space="preserve"> </w:t>
      </w:r>
      <w:r w:rsidR="004009F5" w:rsidRPr="00E131C1">
        <w:rPr>
          <w:b/>
          <w:bCs/>
        </w:rPr>
        <w:t>bděl</w:t>
      </w:r>
      <w:r w:rsidRPr="00E131C1">
        <w:rPr>
          <w:b/>
          <w:bCs/>
        </w:rPr>
        <w:t>ý</w:t>
      </w:r>
      <w:r w:rsidR="00AA3558" w:rsidRPr="00E131C1">
        <w:rPr>
          <w:b/>
          <w:bCs/>
        </w:rPr>
        <w:t xml:space="preserve"> </w:t>
      </w:r>
      <w:r w:rsidR="004009F5" w:rsidRPr="00E131C1">
        <w:rPr>
          <w:b/>
          <w:bCs/>
        </w:rPr>
        <w:t>stav</w:t>
      </w:r>
      <w:r w:rsidR="00B507B3">
        <w:t xml:space="preserve"> a</w:t>
      </w:r>
      <w:r w:rsidR="00332318" w:rsidRPr="00796BCC">
        <w:t xml:space="preserve"> během krmení snadno ztrácí pozornost</w:t>
      </w:r>
      <w:r w:rsidR="004009F5" w:rsidRPr="00796BCC">
        <w:t xml:space="preserve"> </w:t>
      </w:r>
      <w:r w:rsidR="00BA3E76" w:rsidRPr="00796BCC">
        <w:fldChar w:fldCharType="begin" w:fldLock="1"/>
      </w:r>
      <w:r w:rsidR="00BF78E0"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290)","plainTextFormattedCitation":"(Groher &amp; Crary, 2016)","previouslyFormattedCitation":"(Groher &amp; Crary, 2016)"},"properties":{"noteIndex":0},"schema":"https://github.com/citation-style-language/schema/raw/master/csl-citation.json"}</w:instrText>
      </w:r>
      <w:r w:rsidR="00BA3E76" w:rsidRPr="00796BCC">
        <w:fldChar w:fldCharType="separate"/>
      </w:r>
      <w:r w:rsidR="00BA3E76" w:rsidRPr="00796BCC">
        <w:rPr>
          <w:noProof/>
        </w:rPr>
        <w:t>(Groher a Crary, 2016, s. 290)</w:t>
      </w:r>
      <w:r w:rsidR="00BA3E76" w:rsidRPr="00796BCC">
        <w:fldChar w:fldCharType="end"/>
      </w:r>
      <w:r w:rsidR="00BA3E76" w:rsidRPr="00796BCC">
        <w:t xml:space="preserve">. </w:t>
      </w:r>
      <w:r w:rsidR="00882572" w:rsidRPr="003B4524">
        <w:t xml:space="preserve">Schopnost udržet pozornost se rozvíjí okolo 32. týdne </w:t>
      </w:r>
      <w:r w:rsidR="00A8063E">
        <w:t>gestačního</w:t>
      </w:r>
      <w:r w:rsidR="00C613E0" w:rsidRPr="003B4524">
        <w:t xml:space="preserve"> </w:t>
      </w:r>
      <w:r w:rsidR="00882572" w:rsidRPr="003B4524">
        <w:fldChar w:fldCharType="begin" w:fldLock="1"/>
      </w:r>
      <w:r w:rsidR="005264AC" w:rsidRPr="003B4524">
        <w:instrText>ADDIN CSL_CITATION {"citationItems":[{"id":"ITEM-1","itemData":{"DOI":"10.2307/1129175","ISSN":"00093920","abstract":"This study describes longitudinal changes in observable states of 58 preterm infants, 29-40 weeks conceptional age, after various forms of stimulation were given during a standardized neurologic examination. The states used in this investigation were considered only in terms of observable behavior. The data indicate that regardless of conceptional age, the level of arousal increased as the examination progressed. Both the rapidity of change from lower to higher states and the predominant highest state reached were clearly dependent upon conceptional age. No relationship between length of extrauterine life with states at 40 weeks was found.","author":[{"dropping-particle":"","family":"Aylward","given":"Glen P.","non-dropping-particle":"","parse-names":false,"suffix":""}],"container-title":"Child Development","id":"ITEM-1","issue":"2","issued":{"date-parts":[["1981","6"]]},"page":"564","title":"The Developmental Course of Behavioral States in Preterm Infants: A Descriptive Study","type":"article-journal","volume":"52"},"uris":["http://www.mendeley.com/documents/?uuid=d6ea6ca3-854f-4e53-9acd-16c52c8ab13a"]}],"mendeley":{"formattedCitation":"(Aylward, 1981)","manualFormatting":"(Aylward, 1981","plainTextFormattedCitation":"(Aylward, 1981)","previouslyFormattedCitation":"(Aylward, 1981)"},"properties":{"noteIndex":0},"schema":"https://github.com/citation-style-language/schema/raw/master/csl-citation.json"}</w:instrText>
      </w:r>
      <w:r w:rsidR="00882572" w:rsidRPr="003B4524">
        <w:fldChar w:fldCharType="separate"/>
      </w:r>
      <w:r w:rsidR="00882572" w:rsidRPr="003B4524">
        <w:rPr>
          <w:noProof/>
        </w:rPr>
        <w:t>(Aylward, 1981</w:t>
      </w:r>
      <w:r w:rsidR="00882572" w:rsidRPr="003B4524">
        <w:fldChar w:fldCharType="end"/>
      </w:r>
      <w:r w:rsidR="00882572" w:rsidRPr="003B4524">
        <w:t>, s. 565).</w:t>
      </w:r>
      <w:r w:rsidR="00882572">
        <w:t xml:space="preserve"> </w:t>
      </w:r>
      <w:r w:rsidR="00332318" w:rsidRPr="00796BCC">
        <w:t>Úroveň</w:t>
      </w:r>
      <w:r w:rsidR="00774A5B" w:rsidRPr="00796BCC">
        <w:t xml:space="preserve"> pozornosti</w:t>
      </w:r>
      <w:r w:rsidR="00332318" w:rsidRPr="00796BCC">
        <w:t xml:space="preserve"> </w:t>
      </w:r>
      <w:r w:rsidR="00774A5B" w:rsidRPr="00796BCC">
        <w:t xml:space="preserve">má </w:t>
      </w:r>
      <w:r w:rsidR="00332318" w:rsidRPr="00796BCC">
        <w:t>dopad jak na</w:t>
      </w:r>
      <w:r w:rsidR="00774A5B" w:rsidRPr="00796BCC">
        <w:t xml:space="preserve"> </w:t>
      </w:r>
      <w:r w:rsidR="006B2B83" w:rsidRPr="00796BCC">
        <w:t>efektivitu</w:t>
      </w:r>
      <w:r w:rsidR="00332318" w:rsidRPr="00796BCC">
        <w:t xml:space="preserve"> krmení</w:t>
      </w:r>
      <w:r w:rsidR="006B2B83" w:rsidRPr="00796BCC">
        <w:t xml:space="preserve"> </w:t>
      </w:r>
      <w:r w:rsidR="006B2B83" w:rsidRPr="00796BCC">
        <w:fldChar w:fldCharType="begin" w:fldLock="1"/>
      </w:r>
      <w:r w:rsidR="00BA3E76" w:rsidRPr="00796BCC">
        <w:instrText>ADDIN CSL_CITATION {"citationItems":[{"id":"ITEM-1","itemData":{"DOI":"10.1053/nbin.2002.35127","ISSN":"15273369","author":[{"dropping-particle":"","family":"McGrath","given":"Jacqueline M.","non-dropping-particle":"","parse-names":false,"suffix":""},{"dropping-particle":"","family":"Medoff-Cooper","given":"Barbara","non-dropping-particle":"","parse-names":false,"suffix":""}],"container-title":"Newborn and Infant Nursing Reviews","id":"ITEM-1","issue":"3","issued":{"date-parts":[["2002","9"]]},"page":"174-186","title":"Alertness and feeding competence in extremely early born preterm infants","type":"article-journal","volume":"2"},"uris":["http://www.mendeley.com/documents/?uuid=084a1354-b4a2-4f87-8e06-d37715de42e8"]}],"mendeley":{"formattedCitation":"(McGrath &amp; Medoff-Cooper, 2002)","manualFormatting":"(McGrath a Medoff-Cooper, 2002, ","plainTextFormattedCitation":"(McGrath &amp; Medoff-Cooper, 2002)","previouslyFormattedCitation":"(McGrath &amp; Medoff-Cooper, 2002)"},"properties":{"noteIndex":0},"schema":"https://github.com/citation-style-language/schema/raw/master/csl-citation.json"}</w:instrText>
      </w:r>
      <w:r w:rsidR="006B2B83" w:rsidRPr="00796BCC">
        <w:fldChar w:fldCharType="separate"/>
      </w:r>
      <w:r w:rsidR="006B2B83" w:rsidRPr="00796BCC">
        <w:rPr>
          <w:noProof/>
        </w:rPr>
        <w:t xml:space="preserve">(McGrath a Medoff-Cooper, 2002, </w:t>
      </w:r>
      <w:r w:rsidR="006B2B83" w:rsidRPr="00796BCC">
        <w:fldChar w:fldCharType="end"/>
      </w:r>
      <w:r w:rsidR="00E5206E" w:rsidRPr="00796BCC">
        <w:t xml:space="preserve">s. 182), </w:t>
      </w:r>
      <w:r w:rsidRPr="00796BCC">
        <w:t>tak</w:t>
      </w:r>
      <w:r w:rsidRPr="00796BCC">
        <w:rPr>
          <w:rFonts w:ascii="AdvTTf531262c.I" w:hAnsi="AdvTTf531262c.I" w:cs="AdvTTf531262c.I"/>
          <w:color w:val="0000FF"/>
        </w:rPr>
        <w:t xml:space="preserve"> </w:t>
      </w:r>
      <w:r w:rsidR="006B2B83" w:rsidRPr="00796BCC">
        <w:t xml:space="preserve">na </w:t>
      </w:r>
      <w:r w:rsidR="001B77FA" w:rsidRPr="00796BCC">
        <w:t xml:space="preserve">jeho </w:t>
      </w:r>
      <w:r w:rsidR="006B2B83" w:rsidRPr="00796BCC">
        <w:t>bezpečnost</w:t>
      </w:r>
      <w:r w:rsidR="00332318" w:rsidRPr="00796BCC">
        <w:t xml:space="preserve"> –</w:t>
      </w:r>
      <w:r w:rsidRPr="00796BCC">
        <w:rPr>
          <w:rFonts w:ascii="AdvTTf531262c.I" w:hAnsi="AdvTTf531262c.I" w:cs="AdvTTf531262c.I"/>
          <w:color w:val="0000FF"/>
        </w:rPr>
        <w:t xml:space="preserve"> </w:t>
      </w:r>
      <w:r w:rsidR="00332318" w:rsidRPr="00796BCC">
        <w:t>s</w:t>
      </w:r>
      <w:r w:rsidR="00774A5B" w:rsidRPr="00796BCC">
        <w:t>nížená</w:t>
      </w:r>
      <w:r w:rsidR="00332318" w:rsidRPr="00796BCC">
        <w:t xml:space="preserve"> </w:t>
      </w:r>
      <w:r w:rsidR="00774A5B" w:rsidRPr="00796BCC">
        <w:t>pozornost j</w:t>
      </w:r>
      <w:r w:rsidR="006478DF" w:rsidRPr="00796BCC">
        <w:t xml:space="preserve">e </w:t>
      </w:r>
      <w:r w:rsidR="00774A5B" w:rsidRPr="00796BCC">
        <w:t xml:space="preserve">rizikem pro </w:t>
      </w:r>
      <w:r w:rsidR="00CE66B4" w:rsidRPr="00796BCC">
        <w:t>dušení</w:t>
      </w:r>
      <w:r w:rsidR="006478DF" w:rsidRPr="00796BCC">
        <w:t xml:space="preserve"> a </w:t>
      </w:r>
      <w:r w:rsidR="00774A5B" w:rsidRPr="00796BCC">
        <w:t xml:space="preserve">aspiraci </w:t>
      </w:r>
      <w:r w:rsidR="00CE66B4" w:rsidRPr="00796BCC">
        <w:t>(</w:t>
      </w:r>
      <w:proofErr w:type="spellStart"/>
      <w:r w:rsidR="00CE66B4" w:rsidRPr="00796BCC">
        <w:t>Shaker</w:t>
      </w:r>
      <w:proofErr w:type="spellEnd"/>
      <w:r w:rsidR="00CE66B4" w:rsidRPr="00796BCC">
        <w:t xml:space="preserve">, 1990 in </w:t>
      </w:r>
      <w:r w:rsidR="00CE66B4" w:rsidRPr="00796BCC">
        <w:fldChar w:fldCharType="begin" w:fldLock="1"/>
      </w:r>
      <w:r w:rsidRPr="00796BCC">
        <w:instrText>ADDIN CSL_CITATION {"citationItems":[{"id":"ITEM-1","itemData":{"DOI":"10.1097/00005237-200410000-00006","ISSN":"0893-2190","author":[{"dropping-particle":"","family":"McGrath","given":"Jacqueline M.","non-dropping-particle":"","parse-names":false,"suffix":""},{"dropping-particle":"","family":"Braescu","given":"Ana V. Bodea","non-dropping-particle":"","parse-names":false,"suffix":""}],"container-title":"The Journal of Perinatal &amp; Neonatal Nursing","id":"ITEM-1","issue":"4","issued":{"date-parts":[["2004","10"]]},"page":"353-368","title":"Feeding Readiness in the Preterm Infant","type":"article-journal","volume":"18"},"uris":["http://www.mendeley.com/documents/?uuid=d0a266e8-9b2f-4010-8033-0d0fae63e36d"]}],"mendeley":{"formattedCitation":"(McGrath &amp; Braescu, 2004)","manualFormatting":"McGrath a Braescu, 2004","plainTextFormattedCitation":"(McGrath &amp; Braescu, 2004)","previouslyFormattedCitation":"(McGrath &amp; Braescu, 2004)"},"properties":{"noteIndex":0},"schema":"https://github.com/citation-style-language/schema/raw/master/csl-citation.json"}</w:instrText>
      </w:r>
      <w:r w:rsidR="00CE66B4" w:rsidRPr="00796BCC">
        <w:fldChar w:fldCharType="separate"/>
      </w:r>
      <w:r w:rsidR="00CE66B4" w:rsidRPr="00796BCC">
        <w:rPr>
          <w:noProof/>
        </w:rPr>
        <w:t>McGrath a Braescu, 2004</w:t>
      </w:r>
      <w:r w:rsidR="00CE66B4" w:rsidRPr="00796BCC">
        <w:fldChar w:fldCharType="end"/>
      </w:r>
      <w:r w:rsidRPr="00796BCC">
        <w:t>,</w:t>
      </w:r>
      <w:r w:rsidR="00774A5B" w:rsidRPr="00796BCC">
        <w:t xml:space="preserve"> s. 360</w:t>
      </w:r>
      <w:r w:rsidRPr="00796BCC">
        <w:t xml:space="preserve">; </w:t>
      </w:r>
      <w:r w:rsidRPr="00796BCC">
        <w:fldChar w:fldCharType="begin" w:fldLock="1"/>
      </w:r>
      <w:r w:rsidR="00BA3E76" w:rsidRPr="00796BCC">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 ","plainTextFormattedCitation":"(McCain, 2003)","previouslyFormattedCitation":"(McCain, 2003)"},"properties":{"noteIndex":0},"schema":"https://github.com/citation-style-language/schema/raw/master/csl-citation.json"}</w:instrText>
      </w:r>
      <w:r w:rsidRPr="00796BCC">
        <w:fldChar w:fldCharType="separate"/>
      </w:r>
      <w:r w:rsidRPr="00796BCC">
        <w:rPr>
          <w:noProof/>
        </w:rPr>
        <w:t>McCain, 2003</w:t>
      </w:r>
      <w:r w:rsidR="00BA3E76" w:rsidRPr="00796BCC">
        <w:rPr>
          <w:noProof/>
        </w:rPr>
        <w:t>,</w:t>
      </w:r>
      <w:r w:rsidRPr="00796BCC">
        <w:rPr>
          <w:noProof/>
        </w:rPr>
        <w:t xml:space="preserve"> </w:t>
      </w:r>
      <w:r w:rsidRPr="00796BCC">
        <w:fldChar w:fldCharType="end"/>
      </w:r>
      <w:r w:rsidR="00CE66B4" w:rsidRPr="00796BCC">
        <w:t>s. 46</w:t>
      </w:r>
      <w:r w:rsidRPr="00796BCC">
        <w:t>).</w:t>
      </w:r>
      <w:r w:rsidR="00060BB8" w:rsidRPr="00796BCC">
        <w:t xml:space="preserve"> </w:t>
      </w:r>
    </w:p>
    <w:p w14:paraId="15B6A096" w14:textId="4844CA94" w:rsidR="00DA32C9" w:rsidRPr="00796BCC" w:rsidRDefault="00DD522C" w:rsidP="007A3484">
      <w:pPr>
        <w:ind w:firstLine="567"/>
      </w:pPr>
      <w:r w:rsidRPr="00E131C1">
        <w:rPr>
          <w:b/>
          <w:bCs/>
        </w:rPr>
        <w:t>Senzorický systém</w:t>
      </w:r>
      <w:r w:rsidR="007136F6">
        <w:t xml:space="preserve"> těchto dětí</w:t>
      </w:r>
      <w:r w:rsidRPr="00796BCC">
        <w:t xml:space="preserve"> je </w:t>
      </w:r>
      <w:r w:rsidR="00B76FD5" w:rsidRPr="00796BCC">
        <w:t>dráždivější</w:t>
      </w:r>
      <w:r w:rsidRPr="00796BCC">
        <w:t xml:space="preserve">, </w:t>
      </w:r>
      <w:r w:rsidR="00B76FD5" w:rsidRPr="00796BCC">
        <w:t xml:space="preserve">hůře tolerují </w:t>
      </w:r>
      <w:r w:rsidR="002F14C6" w:rsidRPr="00796BCC">
        <w:t>manipulaci a</w:t>
      </w:r>
      <w:r w:rsidR="00DA32C9" w:rsidRPr="00796BCC">
        <w:t xml:space="preserve"> </w:t>
      </w:r>
      <w:r w:rsidR="007136F6">
        <w:t xml:space="preserve">působení </w:t>
      </w:r>
      <w:r w:rsidR="00DA32C9" w:rsidRPr="00796BCC">
        <w:t>intenzivní</w:t>
      </w:r>
      <w:r w:rsidR="007136F6">
        <w:t>ch</w:t>
      </w:r>
      <w:r w:rsidR="00DA32C9" w:rsidRPr="00796BCC">
        <w:t xml:space="preserve"> podnět</w:t>
      </w:r>
      <w:r w:rsidR="007136F6">
        <w:t>ů</w:t>
      </w:r>
      <w:r w:rsidR="00DA32C9" w:rsidRPr="00796BCC">
        <w:t xml:space="preserve"> </w:t>
      </w:r>
      <w:r w:rsidR="002F14C6" w:rsidRPr="00796BCC">
        <w:t>(př. hluk</w:t>
      </w:r>
      <w:r w:rsidR="007136F6">
        <w:t>u</w:t>
      </w:r>
      <w:r w:rsidR="002F14C6" w:rsidRPr="00796BCC">
        <w:t xml:space="preserve">). Tyto podněty </w:t>
      </w:r>
      <w:r w:rsidR="00DA32C9" w:rsidRPr="00796BCC">
        <w:t xml:space="preserve">mají schopnost </w:t>
      </w:r>
      <w:r w:rsidR="00BE37AC" w:rsidRPr="00796BCC">
        <w:t xml:space="preserve">narušit kardiorespirační stabilitu </w:t>
      </w:r>
      <w:r w:rsidR="002F14C6" w:rsidRPr="00796BCC">
        <w:t xml:space="preserve">nezralého </w:t>
      </w:r>
      <w:r w:rsidR="00BE37AC" w:rsidRPr="00796BCC">
        <w:t xml:space="preserve">jedince </w:t>
      </w:r>
      <w:r w:rsidR="002F14C6" w:rsidRPr="00796BCC">
        <w:fldChar w:fldCharType="begin" w:fldLock="1"/>
      </w:r>
      <w:r w:rsidR="009C4F2D" w:rsidRPr="00796BCC">
        <w:instrText>ADDIN CSL_CITATION {"citationItems":[{"id":"ITEM-1","itemData":{"DOI":"10.1097/00006199-199505000-00009","ISSN":"0029-6562","author":[{"dropping-particle":"","family":"ZAHR","given":"LINA KURDAHI","non-dropping-particle":"","parse-names":false,"suffix":""},{"dropping-particle":"","family":"BALIAN","given":"SOSSI","non-dropping-particle":"","parse-names":false,"suffix":""}],"container-title":"Nursing Research","id":"ITEM-1","issue":"3","issued":{"date-parts":[["1995","5"]]},"page":"179-185","title":"Responses of Premature Infants to Routine Nursing Interventions And Noise in the NICU","type":"article-journal","volume":"44"},"uris":["http://www.mendeley.com/documents/?uuid=f646f418-3c8e-4d26-b819-2ff25abb4a16"]}],"mendeley":{"formattedCitation":"(ZAHR &amp; BALIAN, 1995)","manualFormatting":"(Zahr a Balian, 1995, s. 182","plainTextFormattedCitation":"(ZAHR &amp; BALIAN, 1995)","previouslyFormattedCitation":"(ZAHR &amp; BALIAN, 1995)"},"properties":{"noteIndex":0},"schema":"https://github.com/citation-style-language/schema/raw/master/csl-citation.json"}</w:instrText>
      </w:r>
      <w:r w:rsidR="002F14C6" w:rsidRPr="00796BCC">
        <w:fldChar w:fldCharType="separate"/>
      </w:r>
      <w:r w:rsidR="002F14C6" w:rsidRPr="00796BCC">
        <w:rPr>
          <w:noProof/>
        </w:rPr>
        <w:t>(Zahr a Balian, 1995, s. 182</w:t>
      </w:r>
      <w:r w:rsidR="002F14C6" w:rsidRPr="00796BCC">
        <w:fldChar w:fldCharType="end"/>
      </w:r>
      <w:r w:rsidR="002F14C6" w:rsidRPr="00796BCC">
        <w:t xml:space="preserve">; </w:t>
      </w:r>
      <w:r w:rsidR="002F14C6" w:rsidRPr="00796BCC">
        <w:fldChar w:fldCharType="begin" w:fldLock="1"/>
      </w:r>
      <w:r w:rsidR="002F14C6" w:rsidRPr="00796BCC">
        <w:instrText>ADDIN CSL_CITATION {"citationItems":[{"id":"ITEM-1","itemData":{"DOI":"10.1542/peds.2006-0880","ISSN":"00314005","PMID":"17142532","abstract":"OBJECTIVES. Preterm infants have higher rates of cognitive and behavioral difficulties at school age than their term-born peers. We hypothesized that neurobehavior at term would be different in very preterm infants compared with term infants and that perinatal exposures would be associated with these alterations in neurobehavior. PATIENTS AND METHODS. Two standardized neurobehavioral evaluations were completed on 207 infants at term equivalent, including 168 very preterm infants (&lt;1250 g or &lt;30 weeks' gestation) and 39 term control infants. The assessments used were the Neonatal Intensive Care Unit Network Neurobehavioral Scale and the revised Hammersmith Neonatal Neurologic Examination. The relationship of perinatal variables to preterm infant neurobehavioral scores for both evaluations was examined. RESULTS. Compared with term-born infants, preterm infant neurobehavior was significantly altered for the Hammersmith Neonatal Neurologic Examination total score and all of the subtotals. Similarly, preterm infants displayed altered neurobehavior for the majority of the Neonatal Intensive Care Unit Network Neurobehavioral Scale summary scores. Complete perinatal data were available for 157 of 168 very preterm infants. The perinatal variables most strongly associated with altered preterm infant neurobehavior on multivariate regression analysis included the total number of days of assisted ventilation, intraventricular hemorrhage, and necrotizing enterocolitis. Positive perinatal influences on neurobehavioral performance at term on multivariate analysis included maternal antenatal steroids, female gender, and infants receiving breast milk at discharge home. CONCLUSIONS. Preterm infants at term equivalent showed alterations in motor behavior and higher cortically integrated functions. The pattern of abnormality in neurobehavior differed in relation to perinatal exposures. Neurobehavioral examination at term equivalent age is useful in evaluating the impact of neonatal intensive care. Copyright © 2006 by the American Academy of Pediatrics.","author":[{"dropping-particle":"","family":"Brown","given":"Nisha C.","non-dropping-particle":"","parse-names":false,"suffix":""},{"dropping-particle":"","family":"Doyle","given":"Lex W.","non-dropping-particle":"","parse-names":false,"suffix":""},{"dropping-particle":"","family":"Bear","given":"Merilyn J.","non-dropping-particle":"","parse-names":false,"suffix":""},{"dropping-particle":"","family":"Inder","given":"Terrie E.","non-dropping-particle":"","parse-names":false,"suffix":""}],"container-title":"Pediatrics","id":"ITEM-1","issue":"6","issued":{"date-parts":[["2006"]]},"page":"2461-2471","title":"Alterations in neurobehavior at term reflect differing perinatal exposures in very preterm infants","type":"article-journal","volume":"118"},"uris":["http://www.mendeley.com/documents/?uuid=04d4a10a-b25e-4086-97e9-84e049d9dcd3"]}],"mendeley":{"formattedCitation":"(Brown et al., 2006)","manualFormatting":"Brown et al., 2006","plainTextFormattedCitation":"(Brown et al., 2006)","previouslyFormattedCitation":"(Brown et al., 2006)"},"properties":{"noteIndex":0},"schema":"https://github.com/citation-style-language/schema/raw/master/csl-citation.json"}</w:instrText>
      </w:r>
      <w:r w:rsidR="002F14C6" w:rsidRPr="00796BCC">
        <w:fldChar w:fldCharType="separate"/>
      </w:r>
      <w:r w:rsidR="002F14C6" w:rsidRPr="00796BCC">
        <w:rPr>
          <w:noProof/>
        </w:rPr>
        <w:t>Brown et al., 2006</w:t>
      </w:r>
      <w:r w:rsidR="002F14C6" w:rsidRPr="00796BCC">
        <w:fldChar w:fldCharType="end"/>
      </w:r>
      <w:r w:rsidR="002F14C6" w:rsidRPr="00796BCC">
        <w:t>, s. 2468).</w:t>
      </w:r>
    </w:p>
    <w:p w14:paraId="7121B382" w14:textId="370F9F38" w:rsidR="00332318" w:rsidRPr="00796BCC" w:rsidRDefault="00DD522C" w:rsidP="008C583F">
      <w:pPr>
        <w:ind w:firstLine="567"/>
        <w:rPr>
          <w:rStyle w:val="Hypertextovodkaz"/>
          <w:color w:val="auto"/>
          <w:u w:val="none"/>
        </w:rPr>
      </w:pPr>
      <w:r w:rsidRPr="00796BCC">
        <w:t xml:space="preserve">Nezralá je také schopnost </w:t>
      </w:r>
      <w:r w:rsidRPr="00E131C1">
        <w:rPr>
          <w:b/>
          <w:bCs/>
        </w:rPr>
        <w:t>interakce</w:t>
      </w:r>
      <w:r w:rsidRPr="00796BCC">
        <w:t>. Nelze proto u nedonošence spoléhat na projev hladu</w:t>
      </w:r>
      <w:r w:rsidR="004906BC">
        <w:t>.</w:t>
      </w:r>
      <w:r w:rsidRPr="00796BCC">
        <w:t xml:space="preserve"> </w:t>
      </w:r>
      <w:r w:rsidR="004906BC">
        <w:t>T</w:t>
      </w:r>
      <w:r w:rsidRPr="00796BCC">
        <w:t>ato schopnost se rozvíjí okolo 35.</w:t>
      </w:r>
      <w:r w:rsidR="00C613E0">
        <w:t xml:space="preserve"> </w:t>
      </w:r>
      <w:r w:rsidR="00137AA0">
        <w:t>gesta</w:t>
      </w:r>
      <w:r w:rsidR="00882572">
        <w:t>čního</w:t>
      </w:r>
      <w:r w:rsidRPr="00796BCC">
        <w:t xml:space="preserve"> týdne</w:t>
      </w:r>
      <w:r w:rsidR="00332318" w:rsidRPr="00796BCC">
        <w:t xml:space="preserve"> </w:t>
      </w:r>
      <w:r w:rsidRPr="00796BCC">
        <w:fldChar w:fldCharType="begin" w:fldLock="1"/>
      </w:r>
      <w:r w:rsidR="002F14C6" w:rsidRPr="00796BCC">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 s. 46)","plainTextFormattedCitation":"(McCain, 2003)","previouslyFormattedCitation":"(McCain, 2003)"},"properties":{"noteIndex":0},"schema":"https://github.com/citation-style-language/schema/raw/master/csl-citation.json"}</w:instrText>
      </w:r>
      <w:r w:rsidRPr="00796BCC">
        <w:fldChar w:fldCharType="separate"/>
      </w:r>
      <w:r w:rsidRPr="00796BCC">
        <w:rPr>
          <w:noProof/>
        </w:rPr>
        <w:t>(McCain, 2003, s. 46)</w:t>
      </w:r>
      <w:r w:rsidRPr="00796BCC">
        <w:fldChar w:fldCharType="end"/>
      </w:r>
      <w:r w:rsidRPr="00796BCC">
        <w:t>.</w:t>
      </w:r>
      <w:r w:rsidRPr="00796BCC">
        <w:rPr>
          <w:rStyle w:val="Hypertextovodkaz"/>
          <w:color w:val="auto"/>
          <w:u w:val="none"/>
        </w:rPr>
        <w:t xml:space="preserve"> </w:t>
      </w:r>
    </w:p>
    <w:p w14:paraId="14840CE2" w14:textId="1C808F4A" w:rsidR="00780E72" w:rsidRPr="008C583F" w:rsidRDefault="0048572D" w:rsidP="008C583F">
      <w:pPr>
        <w:pStyle w:val="Nadpis3"/>
      </w:pPr>
      <w:bookmarkStart w:id="27" w:name="_Toc75377448"/>
      <w:r w:rsidRPr="008C583F">
        <w:t>Mo</w:t>
      </w:r>
      <w:r w:rsidR="00780E72" w:rsidRPr="008C583F">
        <w:t>rbidit</w:t>
      </w:r>
      <w:r w:rsidRPr="008C583F">
        <w:t>a</w:t>
      </w:r>
      <w:bookmarkEnd w:id="27"/>
    </w:p>
    <w:p w14:paraId="51887790" w14:textId="7BC8690E" w:rsidR="00780E72" w:rsidRPr="00796BCC" w:rsidRDefault="00780E72" w:rsidP="00E928C8">
      <w:pPr>
        <w:ind w:firstLine="567"/>
        <w:rPr>
          <w:u w:val="single"/>
        </w:rPr>
      </w:pPr>
      <w:r w:rsidRPr="00796BCC">
        <w:t>Nezralost je nezřídka spojena s</w:t>
      </w:r>
      <w:r w:rsidR="005D2C36" w:rsidRPr="00796BCC">
        <w:t> </w:t>
      </w:r>
      <w:r w:rsidRPr="00796BCC">
        <w:t>nemocí</w:t>
      </w:r>
      <w:r w:rsidR="005D2C36" w:rsidRPr="00796BCC">
        <w:t>. N</w:t>
      </w:r>
      <w:r w:rsidR="00C710D5" w:rsidRPr="00796BCC">
        <w:t xml:space="preserve">a orální příjem může mít vliv jak nemoc </w:t>
      </w:r>
      <w:r w:rsidR="005D2C36" w:rsidRPr="00796BCC">
        <w:t xml:space="preserve">samotná </w:t>
      </w:r>
      <w:r w:rsidR="00C710D5" w:rsidRPr="00796BCC">
        <w:t xml:space="preserve">tak i komplikace spojené s její terapií </w:t>
      </w:r>
      <w:r w:rsidR="00C710D5" w:rsidRPr="00796BCC">
        <w:fldChar w:fldCharType="begin" w:fldLock="1"/>
      </w:r>
      <w:r w:rsidR="00C710D5" w:rsidRPr="00796BCC">
        <w:instrText>ADDIN CSL_CITATION {"citationItems":[{"id":"ITEM-1","itemData":{"DOI":"10.1038/jp.2008.56","ISSN":"0743-8346","author":[{"dropping-particle":"","family":"Dodrill","given":"P","non-dropping-particle":"","parse-names":false,"suffix":""},{"dropping-particle":"","family":"Donovan","given":"T","non-dropping-particle":"","parse-names":false,"suffix":""},{"dropping-particle":"","family":"Cleghorn","given":"G","non-dropping-particle":"","parse-names":false,"suffix":""},{"dropping-particle":"","family":"McMahon","given":"S","non-dropping-particle":"","parse-names":false,"suffix":""},{"dropping-particle":"","family":"Davies","given":"P S W","non-dropping-particle":"","parse-names":false,"suffix":""}],"container-title":"Journal of Perinatology","id":"ITEM-1","issue":"8","issued":{"date-parts":[["2008","8","26"]]},"page":"549-555","title":"Attainment of early feeding milestones in preterm neonates","type":"article-journal","volume":"28"},"uris":["http://www.mendeley.com/documents/?uuid=cf2412cc-edeb-441b-9ec1-15ba1b911fa8"]}],"mendeley":{"formattedCitation":"(P Dodrill et al., 2008)","manualFormatting":"(Dodrill et al., 2008, s. 554)","plainTextFormattedCitation":"(P Dodrill et al., 2008)","previouslyFormattedCitation":"(P Dodrill et al., 2008)"},"properties":{"noteIndex":0},"schema":"https://github.com/citation-style-language/schema/raw/master/csl-citation.json"}</w:instrText>
      </w:r>
      <w:r w:rsidR="00C710D5" w:rsidRPr="00796BCC">
        <w:fldChar w:fldCharType="separate"/>
      </w:r>
      <w:r w:rsidR="00C710D5" w:rsidRPr="00796BCC">
        <w:rPr>
          <w:noProof/>
        </w:rPr>
        <w:t>(Dodrill et al., 2008, s. 554)</w:t>
      </w:r>
      <w:r w:rsidR="00C710D5" w:rsidRPr="00796BCC">
        <w:fldChar w:fldCharType="end"/>
      </w:r>
      <w:r w:rsidR="00C710D5" w:rsidRPr="00796BCC">
        <w:t>.</w:t>
      </w:r>
      <w:r w:rsidR="005D2C36" w:rsidRPr="00796BCC">
        <w:t xml:space="preserve"> </w:t>
      </w:r>
      <w:r w:rsidRPr="00796BCC">
        <w:t>Obtíže s krmením se objevují v souvislosti s neurologickými lézemi (př. dětská mozková obrna), genetickými syndromy (př.</w:t>
      </w:r>
      <w:r w:rsidR="002F77FB">
        <w:t> </w:t>
      </w:r>
      <w:r w:rsidRPr="00796BCC">
        <w:t>Downův), strukturálními anomáliemi (</w:t>
      </w:r>
      <w:r w:rsidR="007136F6">
        <w:t xml:space="preserve">př. </w:t>
      </w:r>
      <w:r w:rsidRPr="00796BCC">
        <w:t>rozštěp patra), onemocněními srdce</w:t>
      </w:r>
      <w:r w:rsidR="005942C5">
        <w:t xml:space="preserve"> (př.</w:t>
      </w:r>
      <w:r w:rsidR="002F77FB">
        <w:t> </w:t>
      </w:r>
      <w:r w:rsidR="005942C5">
        <w:t xml:space="preserve">patentní </w:t>
      </w:r>
      <w:proofErr w:type="spellStart"/>
      <w:r w:rsidR="005942C5">
        <w:t>ductus</w:t>
      </w:r>
      <w:proofErr w:type="spellEnd"/>
      <w:r w:rsidR="005942C5">
        <w:t xml:space="preserve"> </w:t>
      </w:r>
      <w:proofErr w:type="spellStart"/>
      <w:r w:rsidR="005942C5">
        <w:t>arteriosus</w:t>
      </w:r>
      <w:proofErr w:type="spellEnd"/>
      <w:r w:rsidR="005942C5">
        <w:t>)</w:t>
      </w:r>
      <w:r w:rsidRPr="00796BCC">
        <w:t>, plic</w:t>
      </w:r>
      <w:r w:rsidR="00B97036" w:rsidRPr="00796BCC">
        <w:t xml:space="preserve"> (př. bronchopulmonální </w:t>
      </w:r>
      <w:proofErr w:type="spellStart"/>
      <w:r w:rsidR="00B97036" w:rsidRPr="00796BCC">
        <w:t>dysplázie</w:t>
      </w:r>
      <w:proofErr w:type="spellEnd"/>
      <w:r w:rsidR="00B97036" w:rsidRPr="00796BCC">
        <w:t>)</w:t>
      </w:r>
      <w:r w:rsidR="005942C5">
        <w:t xml:space="preserve"> </w:t>
      </w:r>
      <w:r w:rsidRPr="00796BCC">
        <w:t xml:space="preserve">a dalšími </w:t>
      </w:r>
      <w:r w:rsidR="00B97036" w:rsidRPr="00796BCC">
        <w:fldChar w:fldCharType="begin" w:fldLock="1"/>
      </w:r>
      <w:r w:rsidR="002F77FB">
        <w:instrText>ADDIN CSL_CITATION {"citationItems":[{"id":"ITEM-1","itemData":{"DOI":"10.5772/intechopen.69921","author":[{"dropping-particle":"","family":"Farneti","given":"Daniele","non-dropping-particle":"","parse-names":false,"suffix":""},{"dropping-particle":"","family":"Genovese","given":"Elisabetta","non-dropping-particle":"","parse-names":false,"suffix":""}],"container-title":"Advances in Speech-language Pathology","id":"ITEM-1","issued":{"date-parts":[["2017","9","13"]]},"page":"77-97","publisher":"InTech","title":"Swallowing Disorders in Newborn and Small Children","type":"chapter"},"uris":["http://www.mendeley.com/documents/?uuid=c57a19e3-d012-4a87-bfea-b7a37e5e9ec6"]}],"mendeley":{"formattedCitation":"(Farneti &amp; Genovese, 2017)","manualFormatting":"(Farneti a Genovese, 2017, s. 79; ","plainTextFormattedCitation":"(Farneti &amp; Genovese, 2017)","previouslyFormattedCitation":"(Farneti &amp; Genovese, 2017)"},"properties":{"noteIndex":0},"schema":"https://github.com/citation-style-language/schema/raw/master/csl-citation.json"}</w:instrText>
      </w:r>
      <w:r w:rsidR="00B97036" w:rsidRPr="00796BCC">
        <w:fldChar w:fldCharType="separate"/>
      </w:r>
      <w:r w:rsidR="00B97036" w:rsidRPr="00796BCC">
        <w:rPr>
          <w:noProof/>
        </w:rPr>
        <w:t>(Farneti a</w:t>
      </w:r>
      <w:r w:rsidR="002F77FB">
        <w:rPr>
          <w:noProof/>
        </w:rPr>
        <w:t> </w:t>
      </w:r>
      <w:r w:rsidR="00B97036" w:rsidRPr="00796BCC">
        <w:rPr>
          <w:noProof/>
        </w:rPr>
        <w:t xml:space="preserve">Genovese, 2017, s. 79; </w:t>
      </w:r>
      <w:r w:rsidR="00B97036" w:rsidRPr="00796BCC">
        <w:fldChar w:fldCharType="end"/>
      </w:r>
      <w:r w:rsidR="00B97036" w:rsidRPr="00796BCC">
        <w:rPr>
          <w:u w:val="single"/>
        </w:rPr>
        <w:fldChar w:fldCharType="begin" w:fldLock="1"/>
      </w:r>
      <w:r w:rsidR="00AD75BB">
        <w:rPr>
          <w:u w:val="single"/>
        </w:rP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275, 281","plainTextFormattedCitation":"(Groher &amp; Crary, 2016)","previouslyFormattedCitation":"(Groher &amp; Crary, 2016)"},"properties":{"noteIndex":0},"schema":"https://github.com/citation-style-language/schema/raw/master/csl-citation.json"}</w:instrText>
      </w:r>
      <w:r w:rsidR="00B97036" w:rsidRPr="00796BCC">
        <w:rPr>
          <w:u w:val="single"/>
        </w:rPr>
        <w:fldChar w:fldCharType="separate"/>
      </w:r>
      <w:r w:rsidR="00B97036" w:rsidRPr="00796BCC">
        <w:rPr>
          <w:noProof/>
        </w:rPr>
        <w:t xml:space="preserve">Groher a Crary, 2016, s. </w:t>
      </w:r>
      <w:r w:rsidR="00AD75BB">
        <w:rPr>
          <w:noProof/>
        </w:rPr>
        <w:t xml:space="preserve">275, </w:t>
      </w:r>
      <w:r w:rsidR="00B97036" w:rsidRPr="00796BCC">
        <w:rPr>
          <w:noProof/>
        </w:rPr>
        <w:t>281</w:t>
      </w:r>
      <w:r w:rsidR="00B97036" w:rsidRPr="00796BCC">
        <w:rPr>
          <w:u w:val="single"/>
        </w:rPr>
        <w:fldChar w:fldCharType="end"/>
      </w:r>
      <w:r w:rsidR="00B97036" w:rsidRPr="00796BCC">
        <w:rPr>
          <w:u w:val="single"/>
        </w:rPr>
        <w:fldChar w:fldCharType="begin" w:fldLock="1"/>
      </w:r>
      <w:r w:rsidR="00B63C58" w:rsidRPr="00796BCC">
        <w:rPr>
          <w:u w:val="single"/>
        </w:rPr>
        <w:instrText>ADDIN CSL_CITATION {"citationItems":[{"id":"ITEM-1","itemData":{"DOI":"10.1017/S001216220300063X","ISSN":"0012-1622","author":[{"dropping-particle":"","family":"Gewolb","given":"Ira H","non-dropping-particle":"","parse-names":false,"suffix":""},{"dropping-particle":"","family":"Bosma","given":"James F","non-dropping-particle":"","parse-names":false,"suffix":""},{"dropping-particle":"","family":"Reynolds","given":"Eric W","non-dropping-particle":"","parse-names":false,"suffix":""},{"dropping-particle":"","family":"Vice","given":"Frank L","non-dropping-particle":"","parse-names":false,"suffix":""}],"container-title":"Developmental Medicine &amp; Child Neurology","id":"ITEM-1","issue":"05","issued":{"date-parts":[["2003","5","9"]]},"title":"Integration of suck and swallow rhythms during feeding in preterm infants with and without bronchopulmonary dysplasia","type":"article-journal","volume":"45"},"uris":["http://www.mendeley.com/documents/?uuid=adf98632-47e2-44e8-a02c-f1c9c60b9371"]}],"mendeley":{"formattedCitation":"(Gewolb et al., 2003)","manualFormatting":"; Gewolb et al., 2003, s. 347)","plainTextFormattedCitation":"(Gewolb et al., 2003)","previouslyFormattedCitation":"(Gewolb et al., 2003)"},"properties":{"noteIndex":0},"schema":"https://github.com/citation-style-language/schema/raw/master/csl-citation.json"}</w:instrText>
      </w:r>
      <w:r w:rsidR="00B97036" w:rsidRPr="00796BCC">
        <w:rPr>
          <w:u w:val="single"/>
        </w:rPr>
        <w:fldChar w:fldCharType="separate"/>
      </w:r>
      <w:r w:rsidR="00B97036" w:rsidRPr="00796BCC">
        <w:rPr>
          <w:noProof/>
        </w:rPr>
        <w:t>; Gewolb et al., 2003, s. 347)</w:t>
      </w:r>
      <w:r w:rsidR="00B97036" w:rsidRPr="00796BCC">
        <w:rPr>
          <w:u w:val="single"/>
        </w:rPr>
        <w:fldChar w:fldCharType="end"/>
      </w:r>
      <w:r w:rsidR="00B97036" w:rsidRPr="00796BCC">
        <w:t>.</w:t>
      </w:r>
    </w:p>
    <w:p w14:paraId="3283090F" w14:textId="11A4303A" w:rsidR="00A335BB" w:rsidRDefault="005C3056" w:rsidP="00411501">
      <w:pPr>
        <w:pStyle w:val="Nadpis3"/>
      </w:pPr>
      <w:bookmarkStart w:id="28" w:name="_Toc75377449"/>
      <w:r>
        <w:t>Vl</w:t>
      </w:r>
      <w:r w:rsidR="00181D8D">
        <w:t xml:space="preserve">iv </w:t>
      </w:r>
      <w:r w:rsidR="00137AA0">
        <w:t>prostředí</w:t>
      </w:r>
      <w:bookmarkEnd w:id="28"/>
    </w:p>
    <w:p w14:paraId="603CA7F2" w14:textId="77777777" w:rsidR="000035E3" w:rsidRDefault="00461A82" w:rsidP="008514E3">
      <w:pPr>
        <w:ind w:firstLine="567"/>
      </w:pPr>
      <w:r w:rsidRPr="00796BCC">
        <w:t>Děti, které nejsou schopny samostatného příjmu potravy nebo ventilace, jsou odkázány na alternativní způsoby výživy</w:t>
      </w:r>
      <w:r w:rsidR="00E33E9D" w:rsidRPr="00796BCC">
        <w:t xml:space="preserve"> a ventilační podporu. Tyto život zachraňující úkony</w:t>
      </w:r>
      <w:r w:rsidR="008A0B15" w:rsidRPr="00796BCC">
        <w:t xml:space="preserve"> nicméně působí iritaci </w:t>
      </w:r>
      <w:proofErr w:type="spellStart"/>
      <w:r w:rsidR="008A0B15" w:rsidRPr="00796BCC">
        <w:t>orofaciální</w:t>
      </w:r>
      <w:proofErr w:type="spellEnd"/>
      <w:r w:rsidR="008A0B15" w:rsidRPr="00796BCC">
        <w:t xml:space="preserve"> oblasti</w:t>
      </w:r>
      <w:r w:rsidR="00403C69" w:rsidRPr="00796BCC">
        <w:t>,</w:t>
      </w:r>
      <w:r w:rsidR="00CF6BD2" w:rsidRPr="00796BCC">
        <w:t xml:space="preserve"> </w:t>
      </w:r>
      <w:r w:rsidR="001B77FA" w:rsidRPr="00796BCC">
        <w:t xml:space="preserve">jsou zdrojem stresu, </w:t>
      </w:r>
      <w:r w:rsidR="008A0B15" w:rsidRPr="00796BCC">
        <w:t>omezují pohyb</w:t>
      </w:r>
      <w:r w:rsidR="00EE5A1A" w:rsidRPr="00796BCC">
        <w:t xml:space="preserve"> </w:t>
      </w:r>
      <w:r w:rsidR="008A0B15" w:rsidRPr="00796BCC">
        <w:t xml:space="preserve">a </w:t>
      </w:r>
      <w:r w:rsidR="00CF6BD2" w:rsidRPr="00796BCC">
        <w:t xml:space="preserve">možnosti </w:t>
      </w:r>
      <w:r w:rsidR="00403C69" w:rsidRPr="00796BCC">
        <w:t xml:space="preserve">získávání nových dovedností </w:t>
      </w:r>
      <w:r w:rsidR="00403C69" w:rsidRPr="00796BCC">
        <w:fldChar w:fldCharType="begin" w:fldLock="1"/>
      </w:r>
      <w:r w:rsidR="00996FEB"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292; Poore et al., 2008, s. 2)","plainTextFormattedCitation":"(Groher &amp; Crary, 2016)","previouslyFormattedCitation":"(Groher &amp; Crary, 2016)"},"properties":{"noteIndex":0},"schema":"https://github.com/citation-style-language/schema/raw/master/csl-citation.json"}</w:instrText>
      </w:r>
      <w:r w:rsidR="00403C69" w:rsidRPr="00796BCC">
        <w:fldChar w:fldCharType="separate"/>
      </w:r>
      <w:r w:rsidR="00403C69" w:rsidRPr="00796BCC">
        <w:rPr>
          <w:noProof/>
        </w:rPr>
        <w:t>(Groher a Crary, 2016, s. 292</w:t>
      </w:r>
      <w:r w:rsidR="00403C69" w:rsidRPr="00796BCC">
        <w:rPr>
          <w:noProof/>
        </w:rPr>
        <w:fldChar w:fldCharType="begin" w:fldLock="1"/>
      </w:r>
      <w:r w:rsidR="007A3484">
        <w:rPr>
          <w:noProof/>
        </w:rPr>
        <w:instrText>ADDIN CSL_CITATION {"citationItems":[{"id":"ITEM-1","itemData":{"DOI":"10.1016/j.jnn.2008.07.006","ISSN":"13551841","abstract":"Sensory deprivation and motor restriction associated with extensive oxygen therapy may lead to poor oromotor control in preterm infants. Non-nutritive suck is one of the first complex oromotor behaviors infants perform. This study determined the spatiotemporal variability of non-nutritive suck (NNS) pressure trajectories in three preterm groups with differing oxygen histories-one control group with minimal or no O2 therapy, and two Respiratory Distress Syndrome (RDS) groups with either a mild/moderate (RDS1) or moderate/severe (RDS2) O2 history. The Non-nutritive Suck Spatiotemporal Index (NNS STI) quantifies spatial and temporal variability across kinematic trajectories, and was calculated from digital representations of infants' suck pressure signals. An ANCOVA revealed a significant effect for group (p &lt; 0.001) on the NNS STI measure, with RDS2 infants showing highly variable NNS patterning, and thus relatively underdeveloped suck. Extensive oxygen therapy, which alters the oral sensory environment and reduces motor experiences, disrupts the development of coordinated NNS in preterm infants. © 2008 Neonatal Nurses Association.","author":[{"dropping-particle":"","family":"Poore","given":"Meredith","non-dropping-particle":"","parse-names":false,"suffix":""},{"dropping-particle":"","family":"Barlow","given":"Steven M.","non-dropping-particle":"","parse-names":false,"suffix":""},{"dropping-particle":"","family":"Wang","given":"Jingyan","non-dropping-particle":"","parse-names":false,"suffix":""},{"dropping-particle":"","family":"Estep","given":"Meredith","non-dropping-particle":"","parse-names":false,"suffix":""},{"dropping-particle":"","family":"Lee","given":"Jaehoon","non-dropping-particle":"","parse-names":false,"suffix":""}],"container-title":"Journal of Neonatal Nursing","id":"ITEM-1","issue":"6","issued":{"date-parts":[["2008"]]},"page":"185-192","publisher":"Elsevier Ltd","title":"Respiratory treatment history predicts suck pattern stability in preterm infants","type":"article-journal","volume":"14"},"uris":["http://www.mendeley.com/documents/?uuid=f8ac3956-3ff6-406d-8a3d-9b34d5306bcf"]}],"mendeley":{"formattedCitation":"(Meredith Poore et al., 2008)","manualFormatting":"; Poore et al., 2008, s. 2","plainTextFormattedCitation":"(Meredith Poore et al., 2008)","previouslyFormattedCitation":"(Meredith Poore et al., 2008)"},"properties":{"noteIndex":0},"schema":"https://github.com/citation-style-language/schema/raw/master/csl-citation.json"}</w:instrText>
      </w:r>
      <w:r w:rsidR="00403C69" w:rsidRPr="00796BCC">
        <w:rPr>
          <w:noProof/>
        </w:rPr>
        <w:fldChar w:fldCharType="separate"/>
      </w:r>
      <w:r w:rsidR="00403C69" w:rsidRPr="00796BCC">
        <w:rPr>
          <w:noProof/>
        </w:rPr>
        <w:t>; Poore et al., 2008, s. 2</w:t>
      </w:r>
      <w:r w:rsidR="00403C69" w:rsidRPr="00796BCC">
        <w:rPr>
          <w:noProof/>
        </w:rPr>
        <w:fldChar w:fldCharType="end"/>
      </w:r>
      <w:r w:rsidR="00403C69" w:rsidRPr="00796BCC">
        <w:rPr>
          <w:noProof/>
        </w:rPr>
        <w:t>)</w:t>
      </w:r>
      <w:r w:rsidR="00403C69" w:rsidRPr="00796BCC">
        <w:fldChar w:fldCharType="end"/>
      </w:r>
      <w:r w:rsidR="00403C69" w:rsidRPr="00796BCC">
        <w:t>.</w:t>
      </w:r>
      <w:r w:rsidR="00AD75BB" w:rsidRPr="00AD75BB">
        <w:t xml:space="preserve"> </w:t>
      </w:r>
    </w:p>
    <w:p w14:paraId="79C5A83D" w14:textId="175060A6" w:rsidR="003A67DA" w:rsidRPr="000035E3" w:rsidRDefault="000035E3" w:rsidP="000035E3">
      <w:pPr>
        <w:ind w:firstLine="567"/>
        <w:sectPr w:rsidR="003A67DA" w:rsidRPr="000035E3" w:rsidSect="00EE4EA1">
          <w:footerReference w:type="default" r:id="rId22"/>
          <w:pgSz w:w="11906" w:h="16838"/>
          <w:pgMar w:top="1418" w:right="1134" w:bottom="1418" w:left="1701" w:header="709" w:footer="709" w:gutter="0"/>
          <w:cols w:space="708"/>
          <w:docGrid w:linePitch="360"/>
        </w:sectPr>
      </w:pPr>
      <w:r>
        <w:t xml:space="preserve">V návaznosti na to se u dětí mohou rozvinout </w:t>
      </w:r>
      <w:r w:rsidR="004226C3" w:rsidRPr="009434D5">
        <w:rPr>
          <w:color w:val="000000"/>
        </w:rPr>
        <w:t>poruchy senzorického zpracování</w:t>
      </w:r>
      <w:r w:rsidR="006D7C59" w:rsidRPr="009434D5">
        <w:rPr>
          <w:color w:val="000000"/>
        </w:rPr>
        <w:t xml:space="preserve"> </w:t>
      </w:r>
      <w:r w:rsidR="006D7C59" w:rsidRPr="00796BCC">
        <w:rPr>
          <w:b/>
          <w:bCs/>
          <w:color w:val="000000"/>
        </w:rPr>
        <w:fldChar w:fldCharType="begin" w:fldLock="1"/>
      </w:r>
      <w:r w:rsidR="006D7C59" w:rsidRPr="00796BCC">
        <w:rPr>
          <w:b/>
          <w:bCs/>
          <w:color w:val="000000"/>
        </w:rPr>
        <w:instrText>ADDIN CSL_CITATION {"citationItems":[{"id":"ITEM-1","itemData":{"DOI":"10.1016/j.pain.2008.10.012","ISSN":"03043959","PMID":"19026489","abstract":"Alterations in neural activity due to pain and injury in early development may produce long-term effects on sensory processing and future responses to pain. To investigate persistent alterations in sensory perception, we performed quantitative sensory testing (QST) in extremely preterm (EP) children (n = 43) recruited from the UK EPICure cohort (born less than 26 weeks gestation in 1995) and in age and sex matched term-born controls (TC; n = 44). EP children had a generalized decreased sensitivity to all thermal modalities, but no difference in mechanical sensitivity at the thenar eminence. EP children who also required neonatal surgery had more marked thermal hypoalgesia, but did not differ from non-surgical EP children in the measures of neonatal brain injury or current cognitive ability. Adjacent to neonatal thoracotomy scars there was a localized decrease in both thermal and mechanical sensitivity that differed from EP children with scars relating to less invasive procedural interventions or from those without scars. No relationship was found between sensory perception thresholds and current pain experience or pain coping styles in EP or TC children. Neonatal care and surgery in EP children are associated with persistent modality-specific changes in sensory processing. Decreases in mechanical and thermal sensitivity adjacent to scars may be related to localized tissue injury, whereas generalized decreases in thermal sensitivity but not in mechanical sensitivity suggest centrally mediated alterations in the modulation of C-fibre nociceptor pathways, which may impact on responses to future pain or surgery. © 2008 International Association for the Study of Pain.","author":[{"dropping-particle":"","family":"Walker","given":"Suellen M.","non-dropping-particle":"","parse-names":false,"suffix":""},{"dropping-particle":"","family":"Franck","given":"Linda S.","non-dropping-particle":"","parse-names":false,"suffix":""},{"dropping-particle":"","family":"Fitzgerald","given":"Maria","non-dropping-particle":"","parse-names":false,"suffix":""},{"dropping-particle":"","family":"Myles","given":"Jonathan","non-dropping-particle":"","parse-names":false,"suffix":""},{"dropping-particle":"","family":"Stocks","given":"Janet","non-dropping-particle":"","parse-names":false,"suffix":""},{"dropping-particle":"","family":"Marlow","given":"Neil","non-dropping-particle":"","parse-names":false,"suffix":""}],"container-title":"Pain","id":"ITEM-1","issue":"1-2","issued":{"date-parts":[["2009"]]},"page":"79-87","title":"Long-term impact of neonatal intensive care and surgery on somatosensory perception in children born extremely preterm","type":"article","volume":"141"},"uris":["http://www.mendeley.com/documents/?uuid=1803210d-81c4-4059-97a4-19fed0ba271b"]}],"mendeley":{"formattedCitation":"(Walker et al., 2009)","manualFormatting":"(Walker et al., 2009, ","plainTextFormattedCitation":"(Walker et al., 2009)","previouslyFormattedCitation":"(Walker et al., 2009)"},"properties":{"noteIndex":0},"schema":"https://github.com/citation-style-language/schema/raw/master/csl-citation.json"}</w:instrText>
      </w:r>
      <w:r w:rsidR="006D7C59" w:rsidRPr="00796BCC">
        <w:rPr>
          <w:b/>
          <w:bCs/>
          <w:color w:val="000000"/>
        </w:rPr>
        <w:fldChar w:fldCharType="separate"/>
      </w:r>
      <w:r w:rsidR="006D7C59" w:rsidRPr="00796BCC">
        <w:rPr>
          <w:bCs/>
          <w:noProof/>
          <w:color w:val="000000"/>
        </w:rPr>
        <w:t xml:space="preserve">(Walker et al., 2009, </w:t>
      </w:r>
      <w:r w:rsidR="006D7C59" w:rsidRPr="00796BCC">
        <w:rPr>
          <w:b/>
          <w:bCs/>
          <w:color w:val="000000"/>
        </w:rPr>
        <w:fldChar w:fldCharType="end"/>
      </w:r>
      <w:r w:rsidR="006D7C59" w:rsidRPr="00796BCC">
        <w:rPr>
          <w:color w:val="000000"/>
        </w:rPr>
        <w:t xml:space="preserve">s. 83; </w:t>
      </w:r>
      <w:r w:rsidR="006D7C59" w:rsidRPr="00796BCC">
        <w:rPr>
          <w:color w:val="000000"/>
        </w:rPr>
        <w:fldChar w:fldCharType="begin" w:fldLock="1"/>
      </w:r>
      <w:r w:rsidR="00E05D8F" w:rsidRPr="00796BCC">
        <w:rPr>
          <w:color w:val="000000"/>
        </w:rPr>
        <w:instrText>ADDIN CSL_CITATION {"citationItems":[{"id":"ITEM-1","itemData":{"DOI":"10.1016/j.ijpsycho.2007.10.014","ISSN":"01678760","PMID":"18313161","abstract":"Increased survival of extremely low birth weight infants has led to a need for new prognostic methods to predict possible future neurological impairment. We investigated the early development of the somatosensory system by recording the somatosensory evoked magnetic fields (SEFs) during natural sleep at fullterm age in 16 very prematurely born infants and 16 healthy newborns born at term. The purpose was to determine possible changes in the function of the somatosensory cortex in the prematurely born infants by comparing the latency, strength, location and morphology of the SEFs with those of healthy fullterm newborns. We recorded reliable SEFs in all patients and controls. The equivalent current dipole (ECD) strength of the first cortical response, M60, was significantly lower in the patients. Otherwise, the general morphology and latency of the SEFs were similar in the two groups of babies. The similar response latencies in the two groups indicate normally developed conduction in the somatosensory system of the prematurely born infants. The attenuated ECD strength may reflect weaker synchrony in firing or a smaller number of the cortical neurons activated by the somatosensory stimulation. At the individual level, in four of the preterm infants, a later M200 response was not present or could not be modeled: all of them had lesions of the underlying hemisphere depicted by ultrasound and magnetic resonance imaging. © 2008 Elsevier B.V. All rights reserved.","author":[{"dropping-particle":"","family":"Nevalainen","given":"Päivi","non-dropping-particle":"","parse-names":false,"suffix":""},{"dropping-particle":"","family":"Pihko","given":"Elina","non-dropping-particle":"","parse-names":false,"suffix":""},{"dropping-particle":"","family":"Metsäranta","given":"Marjo","non-dropping-particle":"","parse-names":false,"suffix":""},{"dropping-particle":"","family":"Andersson","given":"Sture","non-dropping-particle":"","parse-names":false,"suffix":""},{"dropping-particle":"","family":"Autti","given":"Taina","non-dropping-particle":"","parse-names":false,"suffix":""},{"dropping-particle":"","family":"Lauronen","given":"Leena","non-dropping-particle":"","parse-names":false,"suffix":""}],"container-title":"International Journal of Psychophysiology","id":"ITEM-1","issue":"2","issued":{"date-parts":[["2008"]]},"page":"85-93","title":"Does very premature birth affect the functioning of the somatosensory cortex? - A magnetoencephalography study","type":"article","volume":"68"},"uris":["http://www.mendeley.com/documents/?uuid=e2f606bc-7b74-4595-8298-3bd096f154de"]}],"mendeley":{"formattedCitation":"(Nevalainen et al., 2008)","manualFormatting":"Nevalainen et al., 2008,","plainTextFormattedCitation":"(Nevalainen et al., 2008)","previouslyFormattedCitation":"(Nevalainen et al., 2008)"},"properties":{"noteIndex":0},"schema":"https://github.com/citation-style-language/schema/raw/master/csl-citation.json"}</w:instrText>
      </w:r>
      <w:r w:rsidR="006D7C59" w:rsidRPr="00796BCC">
        <w:rPr>
          <w:color w:val="000000"/>
        </w:rPr>
        <w:fldChar w:fldCharType="separate"/>
      </w:r>
      <w:r w:rsidR="006D7C59" w:rsidRPr="00796BCC">
        <w:rPr>
          <w:noProof/>
          <w:color w:val="000000"/>
        </w:rPr>
        <w:t>Nevalainen et al., 2008,</w:t>
      </w:r>
      <w:r w:rsidR="006D7C59" w:rsidRPr="00796BCC">
        <w:rPr>
          <w:color w:val="000000"/>
        </w:rPr>
        <w:fldChar w:fldCharType="end"/>
      </w:r>
      <w:r w:rsidR="006D7C59" w:rsidRPr="00796BCC">
        <w:rPr>
          <w:color w:val="000000"/>
        </w:rPr>
        <w:t xml:space="preserve"> s. 92)</w:t>
      </w:r>
      <w:r>
        <w:rPr>
          <w:color w:val="000000"/>
        </w:rPr>
        <w:t xml:space="preserve"> </w:t>
      </w:r>
      <w:r w:rsidR="009434D5">
        <w:rPr>
          <w:color w:val="000000"/>
        </w:rPr>
        <w:t xml:space="preserve">třeba </w:t>
      </w:r>
      <w:r>
        <w:rPr>
          <w:color w:val="000000"/>
        </w:rPr>
        <w:t xml:space="preserve">v podobě </w:t>
      </w:r>
      <w:r w:rsidRPr="00800BE9">
        <w:rPr>
          <w:color w:val="000000"/>
        </w:rPr>
        <w:t>zvýšené</w:t>
      </w:r>
      <w:r>
        <w:rPr>
          <w:color w:val="000000"/>
        </w:rPr>
        <w:t xml:space="preserve"> či naopak </w:t>
      </w:r>
      <w:r w:rsidRPr="00800BE9">
        <w:rPr>
          <w:color w:val="000000"/>
        </w:rPr>
        <w:t>snížené</w:t>
      </w:r>
      <w:r w:rsidRPr="009434D5">
        <w:rPr>
          <w:b/>
          <w:bCs/>
          <w:color w:val="000000"/>
        </w:rPr>
        <w:t xml:space="preserve"> </w:t>
      </w:r>
      <w:r w:rsidRPr="00800BE9">
        <w:rPr>
          <w:color w:val="000000"/>
        </w:rPr>
        <w:t>orální senzitivity</w:t>
      </w:r>
      <w:r w:rsidRPr="009434D5">
        <w:rPr>
          <w:b/>
          <w:bCs/>
          <w:color w:val="000000"/>
        </w:rPr>
        <w:t xml:space="preserve"> </w:t>
      </w:r>
      <w:r w:rsidRPr="00796BCC">
        <w:rPr>
          <w:color w:val="000000"/>
        </w:rPr>
        <w:fldChar w:fldCharType="begin" w:fldLock="1"/>
      </w:r>
      <w:r w:rsidRPr="00796BCC">
        <w:rPr>
          <w:color w:val="000000"/>
        </w:rPr>
        <w:instrText>ADDIN CSL_CITATION {"citationItems":[{"id":"ITEM-1","itemData":{"DOI":"10.1590/1984-0462/;2017;35;1;00008","ISSN":"19840462","PMID":"28977307","abstract":"Objective: To conduct a systematic search for grounded and quality evidence of sensory processing in preterm infants during childhood. Data source: The search of the available literature on the theme was held in the following electronic databases: Medical Literature Analysis and Retrieval System Online (Medline)/PubMed, Latin American and Caribbean Literature in Health Sciences (Lilacs)/Virtual Library in Health (BVS), Índice Bibliográfico Español de Ciencias de la Salud (IBECS)/BVS, Scopus, and Web of Science. We included only original indexed studies with a quantitative approach, which were available in full text on digital media, published in Portuguese, English, or Spanish between 2005 and 2015, involving children aged 0-9 years. Data synthesis: 581 articles were identified and eight were included. Six studies (75%) found high frequency of dysfunction in sensory processing in preterm infants. The association of sensory processing with developmental outcomes was observed in three studies (37.5%). The association of sensory processing with neonatal characteristics was observed in five studies (62.5%), and the sensory processing results are often associated with gestational age, male gender, and white matter lesions. Conclusions: The current literature suggests that preterm birth affects the sensory processing, negatively. Gestational age, male gender, and white matter lesions appear as risk factors for sensoryprocessing disorders in preterm infants. The impairment in the ability to receivesensory inputs, to integrateand to adapt to them seems to have a negative effect on motor, cognitive, and language development of these children. We highlight the feasibility of identifying sensory processing disorders early in life, favoring early clinical interventions.","author":[{"dropping-particle":"","family":"Paula Machado","given":"Ana Carolina Cabral","non-dropping-particle":"De","parse-names":false,"suffix":""},{"dropping-particle":"","family":"Oliveira","given":"Suelen Rosa","non-dropping-particle":"De","parse-names":false,"suffix":""},{"dropping-particle":"","family":"Castro Magalhães","given":"Lívia","non-dropping-particle":"De","parse-names":false,"suffix":""},{"dropping-particle":"","family":"Miranda","given":"Débora Marques","non-dropping-particle":"De","parse-names":false,"suffix":""},{"dropping-particle":"","family":"Bouzada","given":"Maria Cândida Ferrarez","non-dropping-particle":"","parse-names":false,"suffix":""}],"container-title":"Revista Paulista de Pediatria","id":"ITEM-1","issue":"1","issued":{"date-parts":[["2017"]]},"page":"92-101","title":"Sensory processing during childhood in preterm infants: A systematic review","type":"article-journal","volume":"35"},"uris":["http://www.mendeley.com/documents/?uuid=c204ae4d-466f-4e2d-95d6-b4139ce67997"]}],"mendeley":{"formattedCitation":"(De Paula Machado et al., 2017)","manualFormatting":"(De Paula Machado et al., 2017","plainTextFormattedCitation":"(De Paula Machado et al., 2017)","previouslyFormattedCitation":"(De Paula Machado et al., 2017)"},"properties":{"noteIndex":0},"schema":"https://github.com/citation-style-language/schema/raw/master/csl-citation.json"}</w:instrText>
      </w:r>
      <w:r w:rsidRPr="00796BCC">
        <w:rPr>
          <w:color w:val="000000"/>
        </w:rPr>
        <w:fldChar w:fldCharType="separate"/>
      </w:r>
      <w:r w:rsidRPr="00796BCC">
        <w:rPr>
          <w:noProof/>
          <w:color w:val="000000"/>
        </w:rPr>
        <w:t>(De Paula Machado et al., 2017</w:t>
      </w:r>
      <w:r w:rsidRPr="00796BCC">
        <w:rPr>
          <w:color w:val="000000"/>
        </w:rPr>
        <w:fldChar w:fldCharType="end"/>
      </w:r>
      <w:r w:rsidRPr="00796BCC">
        <w:rPr>
          <w:color w:val="000000"/>
        </w:rPr>
        <w:t>, s. 94).</w:t>
      </w:r>
    </w:p>
    <w:p w14:paraId="73466CA0" w14:textId="46D6A408" w:rsidR="00862EED" w:rsidRPr="00796BCC" w:rsidRDefault="006938F7" w:rsidP="008514E3">
      <w:pPr>
        <w:ind w:firstLine="567"/>
      </w:pPr>
      <w:r w:rsidRPr="00800BE9">
        <w:lastRenderedPageBreak/>
        <w:t>Orální averze</w:t>
      </w:r>
      <w:r w:rsidRPr="00796BCC">
        <w:t xml:space="preserve"> představuje </w:t>
      </w:r>
      <w:r w:rsidR="008E38DA" w:rsidRPr="00796BCC">
        <w:t xml:space="preserve">naučené chování </w:t>
      </w:r>
      <w:r w:rsidR="009D2E10" w:rsidRPr="00796BCC">
        <w:t>na podkladě</w:t>
      </w:r>
      <w:r w:rsidR="008E38DA" w:rsidRPr="00796BCC">
        <w:t xml:space="preserve"> negativní </w:t>
      </w:r>
      <w:r w:rsidR="00CA7106" w:rsidRPr="00796BCC">
        <w:t>zkušenosti</w:t>
      </w:r>
      <w:r w:rsidR="000035E3">
        <w:t xml:space="preserve"> např.</w:t>
      </w:r>
      <w:r w:rsidR="00D437FD" w:rsidRPr="00796BCC">
        <w:t xml:space="preserve"> </w:t>
      </w:r>
      <w:r w:rsidR="00CA7106" w:rsidRPr="00796BCC">
        <w:t xml:space="preserve">s lékařskými </w:t>
      </w:r>
      <w:r w:rsidR="00AD75BB">
        <w:t>nebo</w:t>
      </w:r>
      <w:r w:rsidR="00CA7106" w:rsidRPr="00796BCC">
        <w:t xml:space="preserve"> ošetřovatelskými </w:t>
      </w:r>
      <w:r w:rsidR="00AD75BB">
        <w:t>vstupy</w:t>
      </w:r>
      <w:r w:rsidR="00AB4BA4">
        <w:t xml:space="preserve"> nebo přímo</w:t>
      </w:r>
      <w:r w:rsidR="00CA7106" w:rsidRPr="00796BCC">
        <w:t xml:space="preserve"> s obtížemi s příjmem potravy (př. dušení, </w:t>
      </w:r>
      <w:r w:rsidR="00862EED" w:rsidRPr="00796BCC">
        <w:t>reflux</w:t>
      </w:r>
      <w:r w:rsidR="00863056" w:rsidRPr="00796BCC">
        <w:t>ní choroba</w:t>
      </w:r>
      <w:r w:rsidR="000B238B" w:rsidRPr="00796BCC">
        <w:t xml:space="preserve">; </w:t>
      </w:r>
      <w:r w:rsidR="000B238B" w:rsidRPr="00796BCC">
        <w:fldChar w:fldCharType="begin" w:fldLock="1"/>
      </w:r>
      <w:r w:rsidR="000B238B" w:rsidRPr="00796BCC">
        <w:instrText>ADDIN CSL_CITATION {"citationItems":[{"id":"ITEM-1","itemData":{"DOI":"10.1097/00005176-200307000-00014","ISSN":"0277-2116","author":[{"dropping-particle":"","family":"Rommel","given":"Nathalie","non-dropping-particle":"","parse-names":false,"suffix":""},{"dropping-particle":"","family":"Meyer","given":"Anne-Marie","non-dropping-particle":"De","parse-names":false,"suffix":""},{"dropping-particle":"","family":"Feenstra","given":"Louw","non-dropping-particle":"","parse-names":false,"suffix":""},{"dropping-particle":"","family":"Veereman-Wauters","given":"Gigi","non-dropping-particle":"","parse-names":false,"suffix":""}],"container-title":"Journal of Pediatric Gastroenterology and Nutrition","id":"ITEM-1","issue":"1","issued":{"date-parts":[["2003","7"]]},"page":"75-84","title":"The Complexity of Feeding Problems in 700 Infants and Young Children Presenting to a Tertiary Care Institution","type":"article-journal","volume":"37"},"uris":["http://www.mendeley.com/documents/?uuid=9804f3cd-3377-4ac8-b6de-f99676b34051"]}],"mendeley":{"formattedCitation":"(Nathalie Rommel et al., 2003)","manualFormatting":"Rommel et al., 2003","plainTextFormattedCitation":"(Nathalie Rommel et al., 2003)","previouslyFormattedCitation":"(Nathalie Rommel et al., 2003)"},"properties":{"noteIndex":0},"schema":"https://github.com/citation-style-language/schema/raw/master/csl-citation.json"}</w:instrText>
      </w:r>
      <w:r w:rsidR="000B238B" w:rsidRPr="00796BCC">
        <w:fldChar w:fldCharType="separate"/>
      </w:r>
      <w:r w:rsidR="000B238B" w:rsidRPr="00796BCC">
        <w:rPr>
          <w:noProof/>
        </w:rPr>
        <w:t>Rommel et al., 2003</w:t>
      </w:r>
      <w:r w:rsidR="000B238B" w:rsidRPr="00796BCC">
        <w:fldChar w:fldCharType="end"/>
      </w:r>
      <w:r w:rsidR="000B238B" w:rsidRPr="00796BCC">
        <w:t xml:space="preserve">, s. 81; </w:t>
      </w:r>
      <w:r w:rsidR="000B238B" w:rsidRPr="00796BCC">
        <w:fldChar w:fldCharType="begin" w:fldLock="1"/>
      </w:r>
      <w:r w:rsidR="000B238B" w:rsidRPr="00796BCC">
        <w:instrText>ADDIN CSL_CITATION {"citationItems":[{"id":"ITEM-1","itemData":{"DOI":"10.1007/BF02407132","ISSN":"0179051X","PMID":"2517923","abstract":"Treatment of children with swallowing dysfunction requires a holistic approach based on a global view of their problems and needs. The connection of the swallowing mechanism with the sensorimotor organization of postural tone and movement throughout the body is a critical factor in the evaluation and treatment of children whose dysphagia is rooted in a neurologic disorder. An appropriate program includes work with the development of movement skills, sensory processing, learning, social skills, and communication. The initial focus is placed on oral-motor treatment, rather than direct work on oral feeding. The primary goal of the program is to develop the appropriate use of the mouth, respiratory, and phonatory systems in exploration, sound play, and as much oral feeding as possible. Oral feeding is the by-product of a total program, not its major goal. © 1989 Springer-Verlag New York Inc.","author":[{"dropping-particle":"","family":"Morris","given":"Suzanne Evans","non-dropping-particle":"","parse-names":false,"suffix":""}],"container-title":"Dysphagia","id":"ITEM-1","issue":"3","issued":{"date-parts":[["1989"]]},"page":"135-154","title":"Development of oral-motor skills in the neurologically impaired child receiving non-oral feedings","type":"article","volume":"3"},"uris":["http://www.mendeley.com/documents/?uuid=b173570c-72fd-4bf3-99b0-22c980604b60"]}],"mendeley":{"formattedCitation":"(Morris, 1989)","manualFormatting":"Morris, 1989, s. 136","plainTextFormattedCitation":"(Morris, 1989)","previouslyFormattedCitation":"(Morris, 1989)"},"properties":{"noteIndex":0},"schema":"https://github.com/citation-style-language/schema/raw/master/csl-citation.json"}</w:instrText>
      </w:r>
      <w:r w:rsidR="000B238B" w:rsidRPr="00796BCC">
        <w:fldChar w:fldCharType="separate"/>
      </w:r>
      <w:r w:rsidR="000B238B" w:rsidRPr="00796BCC">
        <w:rPr>
          <w:noProof/>
        </w:rPr>
        <w:t>Morris, 1989, s. 136</w:t>
      </w:r>
      <w:r w:rsidR="000B238B" w:rsidRPr="00796BCC">
        <w:fldChar w:fldCharType="end"/>
      </w:r>
      <w:r w:rsidR="000B238B" w:rsidRPr="00796BCC">
        <w:t xml:space="preserve">; </w:t>
      </w:r>
      <w:r w:rsidR="000B238B" w:rsidRPr="00796BCC">
        <w:fldChar w:fldCharType="begin" w:fldLock="1"/>
      </w:r>
      <w:r w:rsidR="00924D4D" w:rsidRPr="00796BCC">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300)","plainTextFormattedCitation":"(Groher &amp; Crary, 2016)","previouslyFormattedCitation":"(Groher &amp; Crary, 2016)"},"properties":{"noteIndex":0},"schema":"https://github.com/citation-style-language/schema/raw/master/csl-citation.json"}</w:instrText>
      </w:r>
      <w:r w:rsidR="000B238B" w:rsidRPr="00796BCC">
        <w:fldChar w:fldCharType="separate"/>
      </w:r>
      <w:r w:rsidR="000B238B" w:rsidRPr="00796BCC">
        <w:rPr>
          <w:noProof/>
        </w:rPr>
        <w:t>Groher a Crary, 2016, s. 300)</w:t>
      </w:r>
      <w:r w:rsidR="000B238B" w:rsidRPr="00796BCC">
        <w:fldChar w:fldCharType="end"/>
      </w:r>
      <w:r w:rsidR="000B238B" w:rsidRPr="00796BCC">
        <w:t>.</w:t>
      </w:r>
    </w:p>
    <w:p w14:paraId="43A0EDA7" w14:textId="085D3371" w:rsidR="008C583F" w:rsidRDefault="00AB4BA4" w:rsidP="008C583F">
      <w:pPr>
        <w:ind w:firstLine="567"/>
      </w:pPr>
      <w:r w:rsidRPr="00800BE9">
        <w:rPr>
          <w:color w:val="000000"/>
        </w:rPr>
        <w:t>O</w:t>
      </w:r>
      <w:r w:rsidR="008E38DA" w:rsidRPr="00800BE9">
        <w:rPr>
          <w:color w:val="000000"/>
        </w:rPr>
        <w:t>mezené možnosti</w:t>
      </w:r>
      <w:r w:rsidRPr="00800BE9">
        <w:rPr>
          <w:color w:val="000000"/>
        </w:rPr>
        <w:t xml:space="preserve"> </w:t>
      </w:r>
      <w:r w:rsidR="009434D5" w:rsidRPr="00800BE9">
        <w:rPr>
          <w:color w:val="000000"/>
        </w:rPr>
        <w:t>rozvoje dovedností</w:t>
      </w:r>
      <w:r w:rsidRPr="00AB4BA4">
        <w:rPr>
          <w:b/>
          <w:bCs/>
          <w:color w:val="000000"/>
        </w:rPr>
        <w:t xml:space="preserve"> </w:t>
      </w:r>
      <w:r w:rsidR="005F4F65" w:rsidRPr="00796BCC">
        <w:t>m</w:t>
      </w:r>
      <w:r>
        <w:t>ohou</w:t>
      </w:r>
      <w:r w:rsidR="005F4F65" w:rsidRPr="00796BCC">
        <w:t xml:space="preserve"> vést k</w:t>
      </w:r>
      <w:r w:rsidR="00924D4D" w:rsidRPr="00796BCC">
        <w:t> </w:t>
      </w:r>
      <w:r w:rsidR="00E33E9D" w:rsidRPr="00796BCC">
        <w:t>osvojení</w:t>
      </w:r>
      <w:r w:rsidR="00924D4D" w:rsidRPr="00796BCC">
        <w:t xml:space="preserve"> (a</w:t>
      </w:r>
      <w:r w:rsidR="002F77FB">
        <w:t> </w:t>
      </w:r>
      <w:r w:rsidR="00924D4D" w:rsidRPr="00796BCC">
        <w:t>fixaci)</w:t>
      </w:r>
      <w:r w:rsidR="00E33E9D" w:rsidRPr="00796BCC">
        <w:t xml:space="preserve"> nefunkčních pohybových vzorů nebo </w:t>
      </w:r>
      <w:r w:rsidR="005F4F65" w:rsidRPr="00796BCC">
        <w:t xml:space="preserve">opoždění vývoje </w:t>
      </w:r>
      <w:r w:rsidR="00924D4D" w:rsidRPr="00796BCC">
        <w:fldChar w:fldCharType="begin" w:fldLock="1"/>
      </w:r>
      <w:r w:rsidR="007A3484">
        <w:instrText>ADDIN CSL_CITATION {"citationItems":[{"id":"ITEM-1","itemData":{"DOI":"10.1044/0161-1461(2008/022)","ISSN":"0161-1461","author":[{"dropping-particle":"","family":"Sheppard","given":"Justine J.","non-dropping-particle":"","parse-names":false,"suffix":""}],"container-title":"Language, Speech, and Hearing Services in Schools","id":"ITEM-1","issue":"2","issued":{"date-parts":[["2008","4"]]},"page":"227-236","title":"Using Motor Learning Approaches for Treating Swallowing and Feeding Disorders: A Review","type":"article-journal","volume":"39"},"uris":["http://www.mendeley.com/documents/?uuid=49c42e36-3448-46aa-a87c-036864de88e1"]}],"mendeley":{"formattedCitation":"(Justine J. Sheppard, 2008)","manualFormatting":"(Sheppard, 2008","plainTextFormattedCitation":"(Justine J. Sheppard, 2008)","previouslyFormattedCitation":"(Justine J. Sheppard, 2008)"},"properties":{"noteIndex":0},"schema":"https://github.com/citation-style-language/schema/raw/master/csl-citation.json"}</w:instrText>
      </w:r>
      <w:r w:rsidR="00924D4D" w:rsidRPr="00796BCC">
        <w:fldChar w:fldCharType="separate"/>
      </w:r>
      <w:r w:rsidR="00924D4D" w:rsidRPr="00796BCC">
        <w:rPr>
          <w:noProof/>
        </w:rPr>
        <w:t>(Sheppard, 2008</w:t>
      </w:r>
      <w:r w:rsidR="00924D4D" w:rsidRPr="00796BCC">
        <w:fldChar w:fldCharType="end"/>
      </w:r>
      <w:r w:rsidR="00924D4D" w:rsidRPr="00796BCC">
        <w:t xml:space="preserve">, </w:t>
      </w:r>
      <w:r w:rsidR="00FA6985" w:rsidRPr="00796BCC">
        <w:t>s.</w:t>
      </w:r>
      <w:r w:rsidR="008514E3">
        <w:t> </w:t>
      </w:r>
      <w:r w:rsidR="00FA6985" w:rsidRPr="00796BCC">
        <w:t>231</w:t>
      </w:r>
      <w:r w:rsidR="00924D4D" w:rsidRPr="00796BCC">
        <w:t xml:space="preserve">; </w:t>
      </w:r>
      <w:proofErr w:type="spellStart"/>
      <w:r w:rsidR="00924D4D" w:rsidRPr="00796BCC">
        <w:t>Piek</w:t>
      </w:r>
      <w:proofErr w:type="spellEnd"/>
      <w:r w:rsidR="00924D4D" w:rsidRPr="00796BCC">
        <w:t xml:space="preserve">, 2006 in </w:t>
      </w:r>
      <w:r w:rsidR="00924D4D" w:rsidRPr="00796BCC">
        <w:fldChar w:fldCharType="begin" w:fldLock="1"/>
      </w:r>
      <w:r w:rsidR="007A3484">
        <w:instrText>ADDIN CSL_CITATION {"citationItems":[{"id":"ITEM-1","itemData":{"DOI":"10.1044/0161-1461(2008/022)","ISSN":"0161-1461","author":[{"dropping-particle":"","family":"Sheppard","given":"Justine J.","non-dropping-particle":"","parse-names":false,"suffix":""}],"container-title":"Language, Speech, and Hearing Services in Schools","id":"ITEM-1","issue":"2","issued":{"date-parts":[["2008","4"]]},"page":"227-236","title":"Using Motor Learning Approaches for Treating Swallowing and Feeding Disorders: A Review","type":"article-journal","volume":"39"},"uris":["http://www.mendeley.com/documents/?uuid=49c42e36-3448-46aa-a87c-036864de88e1"]}],"mendeley":{"formattedCitation":"(Justine J. Sheppard, 2008)","manualFormatting":"Sheppard, 2008","plainTextFormattedCitation":"(Justine J. Sheppard, 2008)","previouslyFormattedCitation":"(Justine J. Sheppard, 2008)"},"properties":{"noteIndex":0},"schema":"https://github.com/citation-style-language/schema/raw/master/csl-citation.json"}</w:instrText>
      </w:r>
      <w:r w:rsidR="00924D4D" w:rsidRPr="00796BCC">
        <w:fldChar w:fldCharType="separate"/>
      </w:r>
      <w:r w:rsidR="00924D4D" w:rsidRPr="00796BCC">
        <w:rPr>
          <w:noProof/>
        </w:rPr>
        <w:t>Sheppard, 2008</w:t>
      </w:r>
      <w:r w:rsidR="00924D4D" w:rsidRPr="00796BCC">
        <w:fldChar w:fldCharType="end"/>
      </w:r>
      <w:r w:rsidR="00924D4D" w:rsidRPr="00796BCC">
        <w:t xml:space="preserve">, s. 231; </w:t>
      </w:r>
      <w:proofErr w:type="spellStart"/>
      <w:r w:rsidR="00924D4D" w:rsidRPr="00796BCC">
        <w:t>Thelen</w:t>
      </w:r>
      <w:proofErr w:type="spellEnd"/>
      <w:r w:rsidR="00924D4D" w:rsidRPr="00796BCC">
        <w:t xml:space="preserve"> a Smith, 1994 in </w:t>
      </w:r>
      <w:r w:rsidR="00924D4D" w:rsidRPr="00796BCC">
        <w:fldChar w:fldCharType="begin" w:fldLock="1"/>
      </w:r>
      <w:r w:rsidR="007A3484">
        <w:instrText>ADDIN CSL_CITATION {"citationItems":[{"id":"ITEM-1","itemData":{"DOI":"10.1044/0161-1461(2008/022)","ISSN":"0161-1461","author":[{"dropping-particle":"","family":"Sheppard","given":"Justine J.","non-dropping-particle":"","parse-names":false,"suffix":""}],"container-title":"Language, Speech, and Hearing Services in Schools","id":"ITEM-1","issue":"2","issued":{"date-parts":[["2008","4"]]},"page":"227-236","title":"Using Motor Learning Approaches for Treating Swallowing and Feeding Disorders: A Review","type":"article-journal","volume":"39"},"uris":["http://www.mendeley.com/documents/?uuid=49c42e36-3448-46aa-a87c-036864de88e1"]}],"mendeley":{"formattedCitation":"(Justine J. Sheppard, 2008)","manualFormatting":"Sheppard, 2008","plainTextFormattedCitation":"(Justine J. Sheppard, 2008)","previouslyFormattedCitation":"(Justine J. Sheppard, 2008)"},"properties":{"noteIndex":0},"schema":"https://github.com/citation-style-language/schema/raw/master/csl-citation.json"}</w:instrText>
      </w:r>
      <w:r w:rsidR="00924D4D" w:rsidRPr="00796BCC">
        <w:fldChar w:fldCharType="separate"/>
      </w:r>
      <w:r w:rsidR="00924D4D" w:rsidRPr="00796BCC">
        <w:rPr>
          <w:noProof/>
        </w:rPr>
        <w:t>Sheppard, 2008</w:t>
      </w:r>
      <w:r w:rsidR="00924D4D" w:rsidRPr="00796BCC">
        <w:fldChar w:fldCharType="end"/>
      </w:r>
      <w:r w:rsidR="00924D4D" w:rsidRPr="00796BCC">
        <w:t>, s. 231</w:t>
      </w:r>
      <w:r w:rsidR="00FA6985" w:rsidRPr="00796BCC">
        <w:t xml:space="preserve">). </w:t>
      </w:r>
      <w:r w:rsidR="007A6CA1" w:rsidRPr="00796BCC">
        <w:t xml:space="preserve">Děti krmené sondou </w:t>
      </w:r>
      <w:r>
        <w:t>mají sníženou schopnost</w:t>
      </w:r>
      <w:r w:rsidR="007A6CA1" w:rsidRPr="00796BCC">
        <w:t xml:space="preserve"> vnímání hladu</w:t>
      </w:r>
      <w:r w:rsidR="003517D7" w:rsidRPr="00796BCC">
        <w:t xml:space="preserve"> </w:t>
      </w:r>
      <w:r w:rsidR="003517D7" w:rsidRPr="00796BCC">
        <w:fldChar w:fldCharType="begin" w:fldLock="1"/>
      </w:r>
      <w:r w:rsidR="00BE4DD7" w:rsidRPr="00796BCC">
        <w:instrText>ADDIN CSL_CITATION {"citationItems":[{"id":"ITEM-1","itemData":{"DOI":"10.1177/0145445505282165","ISSN":"01454455","PMID":"16332643","abstract":"The effectiveness of behavioral interventions for pediatric feedings problems has been well documented. However, the application of these procedures in the real world is often more complex and difficult than research reports reveal. Multiple factors such as the child's medical condition and history, medical monitoring requirements, and the need to adjust treatment procedures as intervention progresses make it difficult to follow the best-laid plans developed from reading structured and highly controlled experimental applications. This article details factors to be considered in the actual clinical-based application of behavioral procedures in the treatment of pediatric feeding problems. A description of how referrals are generated and initial assessment is conducted, and a model for inpatient treatment is presented. In addition, the need for efficient and effective treatment in the real world is stressed. © 2006 Sage Publications.","author":[{"dropping-particle":"","family":"Linscheid","given":"Thomas R.","non-dropping-particle":"","parse-names":false,"suffix":""}],"container-title":"Behavior Modification","id":"ITEM-1","issue":"1","issued":{"date-parts":[["2006","1","26"]]},"page":"6-23","title":"Behavioral treatments for pediatric feeding disorders","type":"article","volume":"30"},"uris":["http://www.mendeley.com/documents/?uuid=1f06f8a5-dc21-4b5d-8b9f-2bc2ef9cf73e"]}],"mendeley":{"formattedCitation":"(Linscheid, 2006)","manualFormatting":"(Linscheid, 2006","plainTextFormattedCitation":"(Linscheid, 2006)","previouslyFormattedCitation":"(Linscheid, 2006)"},"properties":{"noteIndex":0},"schema":"https://github.com/citation-style-language/schema/raw/master/csl-citation.json"}</w:instrText>
      </w:r>
      <w:r w:rsidR="003517D7" w:rsidRPr="00796BCC">
        <w:fldChar w:fldCharType="separate"/>
      </w:r>
      <w:r w:rsidR="003517D7" w:rsidRPr="00796BCC">
        <w:rPr>
          <w:noProof/>
        </w:rPr>
        <w:t>(Linscheid, 2006</w:t>
      </w:r>
      <w:r w:rsidR="003517D7" w:rsidRPr="00796BCC">
        <w:fldChar w:fldCharType="end"/>
      </w:r>
      <w:r w:rsidR="003517D7" w:rsidRPr="00796BCC">
        <w:t>, s. 11).</w:t>
      </w:r>
    </w:p>
    <w:p w14:paraId="1C94C91F" w14:textId="2A02E959" w:rsidR="002C3973" w:rsidRDefault="0048572D" w:rsidP="00411501">
      <w:pPr>
        <w:pStyle w:val="Nadpis3"/>
      </w:pPr>
      <w:bookmarkStart w:id="29" w:name="_Toc75377450"/>
      <w:r w:rsidRPr="0048572D">
        <w:t>Interakce s ošetřující osobou</w:t>
      </w:r>
      <w:bookmarkEnd w:id="29"/>
    </w:p>
    <w:p w14:paraId="473BE29B" w14:textId="0CCB2C51" w:rsidR="009315A2" w:rsidRDefault="00525965" w:rsidP="003A67DA">
      <w:pPr>
        <w:ind w:firstLine="567"/>
        <w:sectPr w:rsidR="009315A2" w:rsidSect="00EE4EA1">
          <w:footerReference w:type="default" r:id="rId23"/>
          <w:pgSz w:w="11906" w:h="16838"/>
          <w:pgMar w:top="1418" w:right="1134" w:bottom="1418" w:left="1701" w:header="709" w:footer="709" w:gutter="0"/>
          <w:cols w:space="708"/>
          <w:docGrid w:linePitch="360"/>
        </w:sectPr>
      </w:pPr>
      <w:r w:rsidRPr="00F549D6">
        <w:t>Krmení nedonošeného dítěte vyžaduje pozorného a poučeného ošetřovatele</w:t>
      </w:r>
      <w:r w:rsidR="00AB4BA4">
        <w:t>, který kompenzuje nedokonalé novorozencovy regulační schopnosti</w:t>
      </w:r>
      <w:r w:rsidRPr="00F549D6">
        <w:t>. Jeho úkolem je zajistit bezpečný, efektivní a minimálně stresující průběh krmení</w:t>
      </w:r>
      <w:r w:rsidR="000D333C" w:rsidRPr="00F549D6">
        <w:t xml:space="preserve"> </w:t>
      </w:r>
      <w:r w:rsidR="000D333C" w:rsidRPr="00F549D6">
        <w:fldChar w:fldCharType="begin" w:fldLock="1"/>
      </w:r>
      <w:r w:rsidR="009A4F8C" w:rsidRPr="00F549D6">
        <w:instrText>ADDIN CSL_CITATION {"citationItems":[{"id":"ITEM-1","itemData":{"DOI":"10.1111/jep.12721","ISSN":"1356-1294","author":[{"dropping-particle":"","family":"Lubbe","given":"Welma","non-dropping-particle":"","parse-names":false,"suffix":""}],"container-title":"Journal of Evaluation in Clinical Practice","id":"ITEM-1","issue":"1","issued":{"date-parts":[["2018","2","2"]]},"page":"80-88","title":"Clinicians guide for cue‐based transition to oral feeding in preterm infants: An easy‐to‐use clinical guide","type":"article-journal","volume":"24"},"uris":["http://www.mendeley.com/documents/?uuid=5476ca0c-bffb-4b08-b34b-dc44c2c9f669"]}],"mendeley":{"formattedCitation":"(Lubbe, 2018)","manualFormatting":"(Lubbe, 2018, s. 2","plainTextFormattedCitation":"(Lubbe, 2018)","previouslyFormattedCitation":"(Lubbe, 2018)"},"properties":{"noteIndex":0},"schema":"https://github.com/citation-style-language/schema/raw/master/csl-citation.json"}</w:instrText>
      </w:r>
      <w:r w:rsidR="000D333C" w:rsidRPr="00F549D6">
        <w:fldChar w:fldCharType="separate"/>
      </w:r>
      <w:r w:rsidR="000D333C" w:rsidRPr="00F549D6">
        <w:rPr>
          <w:noProof/>
        </w:rPr>
        <w:t>(Lubbe, 2018, s. 2</w:t>
      </w:r>
      <w:r w:rsidR="000D333C" w:rsidRPr="00F549D6">
        <w:fldChar w:fldCharType="end"/>
      </w:r>
      <w:r w:rsidR="000D333C" w:rsidRPr="00F549D6">
        <w:t>;</w:t>
      </w:r>
      <w:r w:rsidRPr="00F549D6">
        <w:t xml:space="preserve"> </w:t>
      </w:r>
      <w:r w:rsidR="006013C0" w:rsidRPr="00F549D6">
        <w:fldChar w:fldCharType="begin" w:fldLock="1"/>
      </w:r>
      <w:r w:rsidR="000D333C" w:rsidRPr="00F549D6">
        <w:instrText>ADDIN CSL_CITATION {"citationItems":[{"id":"ITEM-1","itemData":{"DOI":"10.1053/j.nainr.2007.05.005","ISSN":"15273369","author":[{"dropping-particle":"","family":"Ludwig","given":"Susan M.","non-dropping-particle":"","parse-names":false,"suffix":""}],"container-title":"Newborn and Infant Nursing Reviews","id":"ITEM-1","issue":"2","issued":{"date-parts":[["2007","6"]]},"page":"72-75","title":"Oral Feeding and the Late Preterm Infant","type":"article-journal","volume":"7"},"uris":["http://www.mendeley.com/documents/?uuid=6f2b80ab-ef9b-47e5-bb1f-407184c0f52f"]}],"mendeley":{"formattedCitation":"(Ludwig, 2007)","manualFormatting":"Ludwig, 2007, s. 72","plainTextFormattedCitation":"(Ludwig, 2007)","previouslyFormattedCitation":"(Ludwig, 2007)"},"properties":{"noteIndex":0},"schema":"https://github.com/citation-style-language/schema/raw/master/csl-citation.json"}</w:instrText>
      </w:r>
      <w:r w:rsidR="006013C0" w:rsidRPr="00F549D6">
        <w:fldChar w:fldCharType="separate"/>
      </w:r>
      <w:r w:rsidR="006013C0" w:rsidRPr="00F549D6">
        <w:rPr>
          <w:noProof/>
        </w:rPr>
        <w:t>Ludwig, 2007, s.</w:t>
      </w:r>
      <w:r w:rsidR="00800BE9">
        <w:rPr>
          <w:noProof/>
        </w:rPr>
        <w:t> </w:t>
      </w:r>
      <w:r w:rsidR="006013C0" w:rsidRPr="00F549D6">
        <w:rPr>
          <w:noProof/>
        </w:rPr>
        <w:t>72</w:t>
      </w:r>
      <w:r w:rsidR="006013C0" w:rsidRPr="00F549D6">
        <w:fldChar w:fldCharType="end"/>
      </w:r>
      <w:r w:rsidR="000D333C" w:rsidRPr="00F549D6">
        <w:t xml:space="preserve">; </w:t>
      </w:r>
      <w:r w:rsidR="000D333C" w:rsidRPr="00F549D6">
        <w:fldChar w:fldCharType="begin" w:fldLock="1"/>
      </w:r>
      <w:r w:rsidR="000D333C" w:rsidRPr="00F549D6">
        <w:instrText>ADDIN CSL_CITATION {"citationItems":[{"id":"ITEM-1","itemData":{"DOI":"10.1046/j.1365-2648.2003.02762.x","ISSN":"03092402","author":[{"dropping-particle":"","family":"Thoyre","given":"Suzanne M.","non-dropping-particle":"","parse-names":false,"suffix":""},{"dropping-particle":"","family":"Carlson","given":"John R.","non-dropping-particle":"","parse-names":false,"suffix":""}],"container-title":"Journal of Advanced Nursing","id":"ITEM-1","issue":"6","issued":{"date-parts":[["2003","9"]]},"page":"631-641","title":"Preterm infants’ behavioural indicators of oxygen decline during bottle feeding","type":"article-journal","volume":"43"},"uris":["http://www.mendeley.com/documents/?uuid=acd621a9-cbd8-4ae2-9286-3193dce83ee0"]}],"mendeley":{"formattedCitation":"(Thoyre &amp; Carlson, 2003)","manualFormatting":"Thoyre a Carlson, 2003, s. 9-10)","plainTextFormattedCitation":"(Thoyre &amp; Carlson, 2003)","previouslyFormattedCitation":"(Thoyre &amp; Carlson, 2003)"},"properties":{"noteIndex":0},"schema":"https://github.com/citation-style-language/schema/raw/master/csl-citation.json"}</w:instrText>
      </w:r>
      <w:r w:rsidR="000D333C" w:rsidRPr="00F549D6">
        <w:fldChar w:fldCharType="separate"/>
      </w:r>
      <w:r w:rsidR="000D333C" w:rsidRPr="00F549D6">
        <w:rPr>
          <w:noProof/>
        </w:rPr>
        <w:t>Thoyre a Carlson, 2003, s. 9</w:t>
      </w:r>
      <w:r w:rsidR="00493EC4" w:rsidRPr="00F549D6">
        <w:rPr>
          <w:noProof/>
        </w:rPr>
        <w:t>-</w:t>
      </w:r>
      <w:r w:rsidR="000D333C" w:rsidRPr="00F549D6">
        <w:rPr>
          <w:noProof/>
        </w:rPr>
        <w:t>10)</w:t>
      </w:r>
      <w:r w:rsidR="000D333C" w:rsidRPr="00F549D6">
        <w:fldChar w:fldCharType="end"/>
      </w:r>
      <w:r w:rsidR="000D333C" w:rsidRPr="00F549D6">
        <w:t>.</w:t>
      </w:r>
      <w:r w:rsidR="00122D2A" w:rsidRPr="00F549D6">
        <w:t xml:space="preserve"> </w:t>
      </w:r>
    </w:p>
    <w:p w14:paraId="2D03B216" w14:textId="6C42875D" w:rsidR="009A4F8C" w:rsidRDefault="00B16A15" w:rsidP="00411501">
      <w:pPr>
        <w:pStyle w:val="Nadpis1"/>
      </w:pPr>
      <w:bookmarkStart w:id="30" w:name="_Toc75377451"/>
      <w:r>
        <w:lastRenderedPageBreak/>
        <w:t>Posouzení orální motoriky a d</w:t>
      </w:r>
      <w:r w:rsidR="00AA00E0">
        <w:t>iagnostika</w:t>
      </w:r>
      <w:r w:rsidR="009A4F8C">
        <w:t xml:space="preserve"> poruch</w:t>
      </w:r>
      <w:bookmarkEnd w:id="30"/>
    </w:p>
    <w:p w14:paraId="3A7D79B2" w14:textId="146351C0" w:rsidR="00D51F82" w:rsidRPr="00796BCC" w:rsidRDefault="00D51F82" w:rsidP="00270D0A">
      <w:r w:rsidRPr="00796BCC">
        <w:t xml:space="preserve">Posouzení orálních dovedností se používá jednak při rozhodování o zahájení orální výživy, </w:t>
      </w:r>
      <w:r w:rsidR="00571B33" w:rsidRPr="00796BCC">
        <w:t>ale také</w:t>
      </w:r>
      <w:r w:rsidRPr="00796BCC">
        <w:t xml:space="preserve"> při diagnostice obtíží</w:t>
      </w:r>
      <w:r w:rsidR="00571B33" w:rsidRPr="00796BCC">
        <w:t xml:space="preserve"> s krmením. O</w:t>
      </w:r>
      <w:r w:rsidRPr="00796BCC">
        <w:t xml:space="preserve">rální motorika </w:t>
      </w:r>
      <w:r w:rsidR="00571B33" w:rsidRPr="00796BCC">
        <w:t xml:space="preserve">je </w:t>
      </w:r>
      <w:r w:rsidR="00BD0CC0">
        <w:t xml:space="preserve">také </w:t>
      </w:r>
      <w:r w:rsidRPr="00796BCC">
        <w:t xml:space="preserve">ukazatelem </w:t>
      </w:r>
      <w:r w:rsidR="00571B33" w:rsidRPr="00796BCC">
        <w:t>vývoje</w:t>
      </w:r>
      <w:r w:rsidRPr="00796BCC">
        <w:t xml:space="preserve"> a</w:t>
      </w:r>
      <w:r w:rsidR="00C91710">
        <w:t> </w:t>
      </w:r>
      <w:r w:rsidR="00571B33" w:rsidRPr="00796BCC">
        <w:t>funkce centrálního nervového sytému. Kvalita</w:t>
      </w:r>
      <w:r w:rsidRPr="00796BCC">
        <w:t xml:space="preserve"> </w:t>
      </w:r>
      <w:r w:rsidR="00571B33" w:rsidRPr="00796BCC">
        <w:t xml:space="preserve">motoriky </w:t>
      </w:r>
      <w:r w:rsidRPr="00796BCC">
        <w:t xml:space="preserve">může </w:t>
      </w:r>
      <w:r w:rsidR="00BD0CC0">
        <w:t>reflektovat</w:t>
      </w:r>
      <w:r w:rsidRPr="00796BCC">
        <w:t xml:space="preserve"> </w:t>
      </w:r>
      <w:r w:rsidR="00571B33" w:rsidRPr="00796BCC">
        <w:t xml:space="preserve">případné poruchy v této oblasti </w:t>
      </w:r>
      <w:r w:rsidR="00571B33" w:rsidRPr="00796BCC">
        <w:fldChar w:fldCharType="begin" w:fldLock="1"/>
      </w:r>
      <w:r w:rsidR="00080F5D" w:rsidRPr="00796BCC">
        <w:instrText>ADDIN CSL_CITATION {"citationItems":[{"id":"ITEM-1","itemData":{"DOI":"10.1038/sj.jp.7211924","ISSN":"07438346","PMID":"18200022","abstract":"Preterm infants often have difficulties in learning how to suckle from the breast or how to drink from a bottle. As yet, it is unclear whether this is part of their prematurity or whether it is caused by neurological problems. Is it possible to decide on the basis of how an infant learns to suckle or drink whether it needs help and if so, what kind of help? In addition, can any predictions be made regarding the relationship between these difficulties and later neurodevelopmental outcome? We searched the literature for recent insights into the development of sucking and the factors that play a role in acquiring this skill. Our aim was to find a diagnostic tool that focuses on the readiness for feeding or that provides guidelines for interventions. At the same time, we searched for studies on the relationship between early sucking behavior and developmental outcome. It appeared that there is a great need for a reliable, user-friendly and noninvasive diagnostic tool to study sucking in preterm and full-term infants.","author":[{"dropping-particle":"","family":"Costa","given":"S. P.","non-dropping-particle":"da","parse-names":false,"suffix":""},{"dropping-particle":"","family":"Engel-Hoek","given":"L.","non-dropping-particle":"van den","parse-names":false,"suffix":""},{"dropping-particle":"","family":"Bos","given":"A. F.","non-dropping-particle":"","parse-names":false,"suffix":""}],"container-title":"Journal of Perinatology","id":"ITEM-1","issue":"4","issued":{"date-parts":[["2008"]]},"page":"247-257","title":"Sucking and swallowing in infants and diagnostic tools","type":"article","volume":"28"},"uris":["http://www.mendeley.com/documents/?uuid=53615f3c-9afe-4dbd-ae35-b71145f72445"]}],"mendeley":{"formattedCitation":"(S. P. da Costa et al., 2008)","manualFormatting":"(da Costa et al., 2008, s. 251","plainTextFormattedCitation":"(S. P. da Costa et al., 2008)","previouslyFormattedCitation":"(S. P. da Costa et al., 2008)"},"properties":{"noteIndex":0},"schema":"https://github.com/citation-style-language/schema/raw/master/csl-citation.json"}</w:instrText>
      </w:r>
      <w:r w:rsidR="00571B33" w:rsidRPr="00796BCC">
        <w:fldChar w:fldCharType="separate"/>
      </w:r>
      <w:r w:rsidR="00571B33" w:rsidRPr="00796BCC">
        <w:rPr>
          <w:noProof/>
        </w:rPr>
        <w:t>(da Costa et al., 2008, s. 251</w:t>
      </w:r>
      <w:r w:rsidR="00571B33" w:rsidRPr="00796BCC">
        <w:fldChar w:fldCharType="end"/>
      </w:r>
      <w:r w:rsidR="00080F5D" w:rsidRPr="00796BCC">
        <w:t xml:space="preserve">; </w:t>
      </w:r>
      <w:r w:rsidR="00080F5D" w:rsidRPr="00796BCC">
        <w:fldChar w:fldCharType="begin" w:fldLock="1"/>
      </w:r>
      <w:r w:rsidR="008E7F6F" w:rsidRPr="00796BCC">
        <w:instrText>ADDIN CSL_CITATION {"citationItems":[{"id":"ITEM-1","itemData":{"DOI":"10.1016/S0022-3476(96)70032-X","ISSN":"00223476","PMID":"8969730","abstract":"Objective: To determine the prevalence and nature of feeding difficulties and oral motor dysfunction among a representative sample of 49 children with cerebral palsy (12 to 72 months of age). Study design: A population survey was undertaken by means of a combination of interview and home observational measures. Results: Sucking (57%) and swallowing (38%) problems in the first 12 months of life were common, and 80% had been fed nonorally on at least one occasion. More than 90% had clinically significant oral motor dysfunction. One in three (36.2%) was severely impaired and therefore at high risk of chronic undernourishment. There was a substantial discrepancy between the lengthy duration of mealtimes reported by mothers and those actually observed in the home (mean, 19 minutes 21 seconds; range, 5 minutes 21 seconds to 41 minutes 39 seconds). In 60% of the children, severe feeding problems preceded the diagnosis of cerebral palsy. Conclusions: Using a standardized assessment of oral motor function, we found the majority of children to have clinically significant oral motor dysfunction. Contrary to maternal report, mealtimes were relatively brief, and this, combined with the severity of oral motor dysfunction, made it difficult for some children to achieve a satisfactory nutritional intake. The study illustrates the importance of observing feeding, preferably in the home.","author":[{"dropping-particle":"","family":"Reilly","given":"S.","non-dropping-particle":"","parse-names":false,"suffix":""},{"dropping-particle":"","family":"Skuse","given":"D.","non-dropping-particle":"","parse-names":false,"suffix":""},{"dropping-particle":"","family":"Poblete","given":"X.","non-dropping-particle":"","parse-names":false,"suffix":""}],"container-title":"Journal of Pediatrics","id":"ITEM-1","issue":"6","issued":{"date-parts":[["1996"]]},"page":"877-882","title":"Prevalence of feeding problems and oral motor dysfunction in children with cerebral palsy: A community survey","type":"article","volume":"129"},"uris":["http://www.mendeley.com/documents/?uuid=02fb1ae8-7e5a-4d3b-badb-70d54b19e6d5"]}],"mendeley":{"formattedCitation":"(Reilly et al., 1996)","manualFormatting":"Reilly et al., 1996","plainTextFormattedCitation":"(Reilly et al., 1996)","previouslyFormattedCitation":"(Reilly et al., 1996)"},"properties":{"noteIndex":0},"schema":"https://github.com/citation-style-language/schema/raw/master/csl-citation.json"}</w:instrText>
      </w:r>
      <w:r w:rsidR="00080F5D" w:rsidRPr="00796BCC">
        <w:fldChar w:fldCharType="separate"/>
      </w:r>
      <w:r w:rsidR="00080F5D" w:rsidRPr="00796BCC">
        <w:rPr>
          <w:noProof/>
        </w:rPr>
        <w:t>Reilly et al., 1996</w:t>
      </w:r>
      <w:r w:rsidR="00080F5D" w:rsidRPr="00796BCC">
        <w:fldChar w:fldCharType="end"/>
      </w:r>
      <w:r w:rsidR="00080F5D" w:rsidRPr="00796BCC">
        <w:t>, s. 880).</w:t>
      </w:r>
    </w:p>
    <w:p w14:paraId="7C756D01" w14:textId="4CBEC42F" w:rsidR="00533FE5" w:rsidRPr="00796BCC" w:rsidRDefault="00B16A15" w:rsidP="008514E3">
      <w:pPr>
        <w:ind w:firstLine="567"/>
      </w:pPr>
      <w:r w:rsidRPr="00C24940">
        <w:rPr>
          <w:b/>
          <w:bCs/>
        </w:rPr>
        <w:t>Klinické vyšetření</w:t>
      </w:r>
      <w:r w:rsidR="009A4F8C" w:rsidRPr="00796BCC">
        <w:t xml:space="preserve"> spadá do rukou klinického logopeda </w:t>
      </w:r>
      <w:r w:rsidRPr="00796BCC">
        <w:t>ve spolupráci s otorinolaryngologem a</w:t>
      </w:r>
      <w:r w:rsidR="002F77FB">
        <w:t> </w:t>
      </w:r>
      <w:r w:rsidRPr="00796BCC">
        <w:t>rentgenologem</w:t>
      </w:r>
      <w:r w:rsidR="00D51F82" w:rsidRPr="00796BCC">
        <w:t xml:space="preserve"> </w:t>
      </w:r>
      <w:r w:rsidR="00D51F82" w:rsidRPr="00796BCC">
        <w:fldChar w:fldCharType="begin" w:fldLock="1"/>
      </w:r>
      <w:r w:rsidR="00571B33" w:rsidRPr="00796BCC">
        <w:instrText>ADDIN CSL_CITATION {"citationItems":[{"id":"ITEM-1","itemData":{"author":[{"dropping-particle":"","family":"Durdilová","given":"Lucie","non-dropping-particle":"","parse-names":false,"suffix":""}],"container-title":"Listy klinické logopedie","id":"ITEM-1","issued":{"date-parts":[["2017"]]},"page":"52-57","title":"DYSFAGIE U DĚTÍ","type":"article-journal","volume":"2"},"uris":["http://www.mendeley.com/documents/?uuid=4cc8c76f-47ae-4573-9458-ef4ef940fc85"]}],"mendeley":{"formattedCitation":"(Durdilová, 2017)","manualFormatting":"(Durdilová, 2017, s. 56)","plainTextFormattedCitation":"(Durdilová, 2017)","previouslyFormattedCitation":"(Durdilová, 2017)"},"properties":{"noteIndex":0},"schema":"https://github.com/citation-style-language/schema/raw/master/csl-citation.json"}</w:instrText>
      </w:r>
      <w:r w:rsidR="00D51F82" w:rsidRPr="00796BCC">
        <w:fldChar w:fldCharType="separate"/>
      </w:r>
      <w:r w:rsidR="00D51F82" w:rsidRPr="00796BCC">
        <w:rPr>
          <w:noProof/>
        </w:rPr>
        <w:t>(Durdilová, 2017, s. 56)</w:t>
      </w:r>
      <w:r w:rsidR="00D51F82" w:rsidRPr="00796BCC">
        <w:fldChar w:fldCharType="end"/>
      </w:r>
      <w:r w:rsidR="00D51F82" w:rsidRPr="00796BCC">
        <w:t>.</w:t>
      </w:r>
      <w:r w:rsidR="00F15E23" w:rsidRPr="00796BCC">
        <w:t xml:space="preserve"> Probíhá následovně: p</w:t>
      </w:r>
      <w:r w:rsidR="003B2199" w:rsidRPr="00796BCC">
        <w:t>o odběru anamnestických údajů</w:t>
      </w:r>
      <w:r w:rsidR="00507CBD" w:rsidRPr="00796BCC">
        <w:t xml:space="preserve"> vyšetřující </w:t>
      </w:r>
      <w:r w:rsidR="00F15E23" w:rsidRPr="00796BCC">
        <w:t>o</w:t>
      </w:r>
      <w:r w:rsidR="00507CBD" w:rsidRPr="00796BCC">
        <w:t xml:space="preserve">testuje orální reflexy </w:t>
      </w:r>
      <w:r w:rsidR="00533FE5" w:rsidRPr="00796BCC">
        <w:t>(sací, hledací, obranné). V</w:t>
      </w:r>
      <w:r w:rsidR="00507CBD" w:rsidRPr="00796BCC">
        <w:t xml:space="preserve">yšetří </w:t>
      </w:r>
      <w:r w:rsidR="00BD0CC0" w:rsidRPr="00796BCC">
        <w:t xml:space="preserve">senzitivitu v dané oblasti (taktilní, termickou) </w:t>
      </w:r>
      <w:r w:rsidR="00BD0CC0">
        <w:t xml:space="preserve">i </w:t>
      </w:r>
      <w:r w:rsidR="00533FE5" w:rsidRPr="00796BCC">
        <w:t>celkov</w:t>
      </w:r>
      <w:r w:rsidR="00BD0CC0">
        <w:t>é vnímání podnětů</w:t>
      </w:r>
      <w:r w:rsidR="00533FE5" w:rsidRPr="00796BCC">
        <w:t xml:space="preserve"> všech kvalit</w:t>
      </w:r>
      <w:r w:rsidR="00BD0CC0">
        <w:t>.</w:t>
      </w:r>
      <w:r w:rsidR="00533FE5" w:rsidRPr="00796BCC">
        <w:t xml:space="preserve"> </w:t>
      </w:r>
      <w:r w:rsidR="00BD0CC0">
        <w:t>R</w:t>
      </w:r>
      <w:r w:rsidR="00533FE5" w:rsidRPr="00796BCC">
        <w:t>eakce na senzorické podněty</w:t>
      </w:r>
      <w:r w:rsidR="001D2CEF" w:rsidRPr="00796BCC">
        <w:t xml:space="preserve"> </w:t>
      </w:r>
      <w:r w:rsidR="00BD0CC0">
        <w:t xml:space="preserve">hodnotí jako </w:t>
      </w:r>
      <w:r w:rsidR="001D2CEF" w:rsidRPr="00796BCC">
        <w:t xml:space="preserve">adekvátní, </w:t>
      </w:r>
      <w:r w:rsidR="00BD0CC0">
        <w:t>zvýšené, snížené.</w:t>
      </w:r>
      <w:r w:rsidR="00533FE5" w:rsidRPr="00796BCC">
        <w:t xml:space="preserve"> </w:t>
      </w:r>
      <w:r w:rsidR="00BD0CC0">
        <w:t>Dále zhodnotí</w:t>
      </w:r>
      <w:r w:rsidR="00533FE5" w:rsidRPr="00796BCC">
        <w:t xml:space="preserve"> stav </w:t>
      </w:r>
      <w:r w:rsidR="00507CBD" w:rsidRPr="00796BCC">
        <w:t>anatomick</w:t>
      </w:r>
      <w:r w:rsidR="00533FE5" w:rsidRPr="00796BCC">
        <w:t>ých</w:t>
      </w:r>
      <w:r w:rsidR="00507CBD" w:rsidRPr="00796BCC">
        <w:t xml:space="preserve"> struktur</w:t>
      </w:r>
      <w:r w:rsidR="00533FE5" w:rsidRPr="00796BCC">
        <w:t xml:space="preserve"> (symetrie, velikost, tonus, rozsah pohybu)</w:t>
      </w:r>
      <w:r w:rsidR="00BD0CC0">
        <w:t>,</w:t>
      </w:r>
      <w:r w:rsidR="001D2CEF" w:rsidRPr="00796BCC">
        <w:t xml:space="preserve"> orální motoriku (nenutritivní sání pomocí prstu v rukavici – symetrie, síla, koordinace</w:t>
      </w:r>
      <w:r w:rsidR="001E4600" w:rsidRPr="00796BCC">
        <w:t xml:space="preserve">; </w:t>
      </w:r>
      <w:r w:rsidR="001E4600" w:rsidRPr="00796BCC">
        <w:fldChar w:fldCharType="begin" w:fldLock="1"/>
      </w:r>
      <w:r w:rsidR="00616559">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308–310)","plainTextFormattedCitation":"(Groher &amp; Crary, 2016)","previouslyFormattedCitation":"(Groher &amp; Crary, 2016)"},"properties":{"noteIndex":0},"schema":"https://github.com/citation-style-language/schema/raw/master/csl-citation.json"}</w:instrText>
      </w:r>
      <w:r w:rsidR="001E4600" w:rsidRPr="00796BCC">
        <w:fldChar w:fldCharType="separate"/>
      </w:r>
      <w:r w:rsidR="001E4600" w:rsidRPr="00796BCC">
        <w:rPr>
          <w:noProof/>
        </w:rPr>
        <w:t>Groher a Crary, 2016, s. 308</w:t>
      </w:r>
      <w:r w:rsidR="00FD4762" w:rsidRPr="00796BCC">
        <w:t>–</w:t>
      </w:r>
      <w:r w:rsidR="001E4600" w:rsidRPr="00796BCC">
        <w:rPr>
          <w:noProof/>
        </w:rPr>
        <w:t>310)</w:t>
      </w:r>
      <w:r w:rsidR="001E4600" w:rsidRPr="00796BCC">
        <w:fldChar w:fldCharType="end"/>
      </w:r>
      <w:r w:rsidR="001E4600" w:rsidRPr="00796BCC">
        <w:t>.</w:t>
      </w:r>
    </w:p>
    <w:p w14:paraId="44E21131" w14:textId="7830B9E2" w:rsidR="007D7053" w:rsidRPr="00796BCC" w:rsidRDefault="00533FE5" w:rsidP="008514E3">
      <w:pPr>
        <w:ind w:firstLine="567"/>
        <w:rPr>
          <w:color w:val="000000"/>
        </w:rPr>
      </w:pPr>
      <w:r w:rsidRPr="00796BCC">
        <w:t>Pokud je dítě již krmeno orálně, n</w:t>
      </w:r>
      <w:r w:rsidR="003B2199" w:rsidRPr="00796BCC">
        <w:t xml:space="preserve">ásleduje </w:t>
      </w:r>
      <w:r w:rsidR="003B2199" w:rsidRPr="00C24940">
        <w:rPr>
          <w:b/>
          <w:bCs/>
        </w:rPr>
        <w:t>pozorování během příjmu potravy</w:t>
      </w:r>
      <w:r w:rsidR="003B2199" w:rsidRPr="00796BCC">
        <w:t xml:space="preserve">. Vyšetřující </w:t>
      </w:r>
      <w:r w:rsidR="001D2CEF" w:rsidRPr="00796BCC">
        <w:t xml:space="preserve">sleduje, zda dítě jeví </w:t>
      </w:r>
      <w:r w:rsidR="007B0A38" w:rsidRPr="00796BCC">
        <w:t xml:space="preserve">očividné známky penetrace sousta do hrtanu nebo aspirace. </w:t>
      </w:r>
      <w:r w:rsidR="00181DD3" w:rsidRPr="00796BCC">
        <w:t>Známkou aspirace může být bublavý hlas, chrapot, kašel, změna barvy</w:t>
      </w:r>
      <w:r w:rsidR="00F15E23" w:rsidRPr="00796BCC">
        <w:t>, projevy stresu jako prudké pohyby očí, nakrčení čela, roztažení prstů nebo upřený pohled. Vyšetřující z</w:t>
      </w:r>
      <w:r w:rsidR="007B0A38" w:rsidRPr="00796BCC">
        <w:t>aznamená také načasování těchto událostí</w:t>
      </w:r>
      <w:r w:rsidR="00D3793E" w:rsidRPr="00796BCC">
        <w:t xml:space="preserve"> (během aktivního příjmu potravy nebo mimo tuto dobu)</w:t>
      </w:r>
      <w:r w:rsidR="001F7F25" w:rsidRPr="00796BCC">
        <w:t>. Sleduje</w:t>
      </w:r>
      <w:r w:rsidR="00181DD3" w:rsidRPr="00796BCC">
        <w:t xml:space="preserve"> fyziologickou stabilitu dítěte</w:t>
      </w:r>
      <w:r w:rsidR="001E4600" w:rsidRPr="00796BCC">
        <w:t xml:space="preserve"> (dechové úsilí, tepovou a dechovou frekvenci, saturaci, apnoe, změny barvy, projevy stresu)</w:t>
      </w:r>
      <w:r w:rsidR="00181DD3" w:rsidRPr="00796BCC">
        <w:t>. Pozoruje</w:t>
      </w:r>
      <w:r w:rsidR="001F7F25" w:rsidRPr="00796BCC">
        <w:t>, v jakém rytmu se objevuje sání, polykání a</w:t>
      </w:r>
      <w:r w:rsidR="00C24940">
        <w:t> </w:t>
      </w:r>
      <w:r w:rsidR="001F7F25" w:rsidRPr="00796BCC">
        <w:t>dech.</w:t>
      </w:r>
      <w:r w:rsidR="00771C15" w:rsidRPr="00796BCC">
        <w:t xml:space="preserve"> </w:t>
      </w:r>
      <w:r w:rsidR="001D2CEF" w:rsidRPr="00796BCC">
        <w:t xml:space="preserve">Dále </w:t>
      </w:r>
      <w:r w:rsidR="00BD0CC0">
        <w:t xml:space="preserve">hodnotí </w:t>
      </w:r>
      <w:r w:rsidR="001D2CEF" w:rsidRPr="00796BCC">
        <w:t xml:space="preserve">symetrii vzoru, efektivitu transportu (dobu potřebnou pro dokončení krmení). </w:t>
      </w:r>
      <w:r w:rsidR="00181DD3" w:rsidRPr="00796BCC">
        <w:t>Sleduje</w:t>
      </w:r>
      <w:r w:rsidR="00507CBD" w:rsidRPr="00796BCC">
        <w:t xml:space="preserve"> chování dítěte ve vztahu ke krmení</w:t>
      </w:r>
      <w:r w:rsidR="00181DD3" w:rsidRPr="00796BCC">
        <w:t xml:space="preserve">, interakci dítěte a rodiče. </w:t>
      </w:r>
      <w:r w:rsidR="00BD0CC0">
        <w:t>Sleduje</w:t>
      </w:r>
      <w:r w:rsidR="00181DD3" w:rsidRPr="00796BCC">
        <w:t xml:space="preserve"> změny ve</w:t>
      </w:r>
      <w:r w:rsidR="00FD4762">
        <w:t> </w:t>
      </w:r>
      <w:r w:rsidR="00181DD3" w:rsidRPr="00796BCC">
        <w:t>zmíněných parametrech při použití kompenzační strategie krmení</w:t>
      </w:r>
      <w:r w:rsidR="001E4600" w:rsidRPr="00796BCC">
        <w:t xml:space="preserve"> (</w:t>
      </w:r>
      <w:r w:rsidR="001E4600" w:rsidRPr="00796BCC">
        <w:fldChar w:fldCharType="begin" w:fldLock="1"/>
      </w:r>
      <w:r w:rsidR="00661D8B">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308-310","plainTextFormattedCitation":"(Groher &amp; Crary, 2016)","previouslyFormattedCitation":"(Groher &amp; Crary, 2016)"},"properties":{"noteIndex":0},"schema":"https://github.com/citation-style-language/schema/raw/master/csl-citation.json"}</w:instrText>
      </w:r>
      <w:r w:rsidR="001E4600" w:rsidRPr="00796BCC">
        <w:fldChar w:fldCharType="separate"/>
      </w:r>
      <w:r w:rsidR="001E4600" w:rsidRPr="00796BCC">
        <w:rPr>
          <w:noProof/>
        </w:rPr>
        <w:t>Groher a Crary, 2016, s.</w:t>
      </w:r>
      <w:r w:rsidR="00796BCC">
        <w:rPr>
          <w:noProof/>
        </w:rPr>
        <w:t> </w:t>
      </w:r>
      <w:r w:rsidR="001E4600" w:rsidRPr="00796BCC">
        <w:rPr>
          <w:noProof/>
        </w:rPr>
        <w:t>308-310</w:t>
      </w:r>
      <w:r w:rsidR="001E4600" w:rsidRPr="00796BCC">
        <w:fldChar w:fldCharType="end"/>
      </w:r>
      <w:r w:rsidR="001E4600" w:rsidRPr="00796BCC">
        <w:t>;</w:t>
      </w:r>
      <w:r w:rsidR="00F15E23" w:rsidRPr="00796BCC">
        <w:rPr>
          <w:color w:val="000000"/>
        </w:rPr>
        <w:t xml:space="preserve"> </w:t>
      </w:r>
      <w:r w:rsidR="001E4600" w:rsidRPr="00796BCC">
        <w:rPr>
          <w:color w:val="000000"/>
        </w:rPr>
        <w:fldChar w:fldCharType="begin" w:fldLock="1"/>
      </w:r>
      <w:r w:rsidR="001833E6" w:rsidRPr="00796BCC">
        <w:rPr>
          <w:color w:val="000000"/>
        </w:rPr>
        <w:instrText>ADDIN CSL_CITATION {"citationItems":[{"id":"ITEM-1","itemData":{"DOI":"10.1183/09031936.00090308","ISSN":"09031936","PMID":"19010985","abstract":"The diagnostic value of various signs and symptoms (clinical markers) in predicting oropharyngeal aspiration (OPA) or swallowing dysfunction has not been established in children. The present retrospective study was undertaken to: 1) identify specific clinical markers associated with radiographic evidence of OPA, isolated laryngeal penetration (ILP) and post-swallow residue (PSR); 2) determine the sensitivity and specificity of clinical markers associated with OPA; and 3) determine the influence of age and neurological impairment on clinical markers of OPA. In total, 11 clinical markers of dysphagia were compared with the videofluoroscopic swallow study (VFSS) results (OPA, ILP and PSR) in 150 children on diets of thin fluid and purée consistencies. Chi-squared and logistic regression were used to analyse the association between clinical markers and VFSS-identified swallowing dysfunction. In children with OPA, wet voice (odds ratio (OR) 8.90, 95% confidence interval (CI) 2.87-27.62), wet breathing (OR 3.35, 95% CI 1.09-10.28) and cough (OR 3.30, 95% CI 1.17-9.27) were significantly associated with thin fluid OPA. Predictive values included: wet voice (sensitivity 0.67; specificity 0.92); wet breathing (sensitivity 0.33; specificity 0.83); and cough (sensitivity 0.67; specificity 0.53). No clinical markers were significantly associated with OPA, ILP or PSR on the purée consistency. Cough was significantly associated with PSR on thin fluids (OR 3.59, 95% CI 1.22-10.55). Differences were found for age. Wet voice, wet breathing and cough were good clinical markers for children with oropharyngeal aspiration on thin fluid but not on purée. Age and neurological status influenced the significance of these clinical markers. Copyright©ERS Journals Ltd 2009.","author":[{"dropping-particle":"","family":"Weir","given":"K.","non-dropping-particle":"","parse-names":false,"suffix":""},{"dropping-particle":"","family":"McMahon","given":"S.","non-dropping-particle":"","parse-names":false,"suffix":""},{"dropping-particle":"","family":"Barry","given":"L.","non-dropping-particle":"","parse-names":false,"suffix":""},{"dropping-particle":"","family":"Masters","given":"I. B.","non-dropping-particle":"","parse-names":false,"suffix":""},{"dropping-particle":"","family":"Chang","given":"A. B.","non-dropping-particle":"","parse-names":false,"suffix":""}],"container-title":"European Respiratory Journal","id":"ITEM-1","issue":"3","issued":{"date-parts":[["2009"]]},"page":"604-611","title":"Clinical signs and symptoms of oropharyngeal aspiration and dysphagia in children","type":"article","volume":"33"},"uris":["http://www.mendeley.com/documents/?uuid=6be41db3-31f9-4554-b9b5-a4a9c4ce0df9"]}],"mendeley":{"formattedCitation":"(K. Weir et al., 2009)","manualFormatting":"Weir et al., 2009, s. 608","plainTextFormattedCitation":"(K. Weir et al., 2009)","previouslyFormattedCitation":"(K. Weir et al., 2009)"},"properties":{"noteIndex":0},"schema":"https://github.com/citation-style-language/schema/raw/master/csl-citation.json"}</w:instrText>
      </w:r>
      <w:r w:rsidR="001E4600" w:rsidRPr="00796BCC">
        <w:rPr>
          <w:color w:val="000000"/>
        </w:rPr>
        <w:fldChar w:fldCharType="separate"/>
      </w:r>
      <w:r w:rsidR="001E4600" w:rsidRPr="00796BCC">
        <w:rPr>
          <w:noProof/>
          <w:color w:val="000000"/>
        </w:rPr>
        <w:t>Weir et al., 2009, s. 608</w:t>
      </w:r>
      <w:r w:rsidR="001E4600" w:rsidRPr="00796BCC">
        <w:rPr>
          <w:color w:val="000000"/>
        </w:rPr>
        <w:fldChar w:fldCharType="end"/>
      </w:r>
      <w:r w:rsidR="001833E6" w:rsidRPr="00796BCC">
        <w:rPr>
          <w:color w:val="000000"/>
        </w:rPr>
        <w:t xml:space="preserve">; </w:t>
      </w:r>
      <w:r w:rsidR="001833E6" w:rsidRPr="00796BCC">
        <w:rPr>
          <w:color w:val="000000"/>
        </w:rPr>
        <w:fldChar w:fldCharType="begin" w:fldLock="1"/>
      </w:r>
      <w:r w:rsidR="007D7053" w:rsidRPr="00796BCC">
        <w:rPr>
          <w:color w:val="000000"/>
        </w:rPr>
        <w:instrText>ADDIN CSL_CITATION {"citationItems":[{"id":"ITEM-1","itemData":{"DOI":"10.1378/chest.10-1618","ISSN":"00123692","author":[{"dropping-particle":"","family":"Weir","given":"Kelly A.","non-dropping-particle":"","parse-names":false,"suffix":""},{"dropping-particle":"","family":"McMahon","given":"Sandra","non-dropping-particle":"","parse-names":false,"suffix":""},{"dropping-particle":"","family":"Taylor","given":"Simone","non-dropping-particle":"","parse-names":false,"suffix":""},{"dropping-particle":"","family":"Chang","given":"Anne B.","non-dropping-particle":"","parse-names":false,"suffix":""}],"container-title":"Chest","id":"ITEM-1","issue":"3","issued":{"date-parts":[["2011","9"]]},"page":"589-597","title":"Oropharyngeal Aspiration and Silent Aspiration in Children","type":"article-journal","volume":"140"},"uris":["http://www.mendeley.com/documents/?uuid=6e0b1d7e-f639-4e26-a6da-e887a2444245"]}],"mendeley":{"formattedCitation":"(K. A. Weir et al., 2011)","manualFormatting":"Weir et al., 2011","plainTextFormattedCitation":"(K. A. Weir et al., 2011)","previouslyFormattedCitation":"(K. A. Weir et al., 2011)"},"properties":{"noteIndex":0},"schema":"https://github.com/citation-style-language/schema/raw/master/csl-citation.json"}</w:instrText>
      </w:r>
      <w:r w:rsidR="001833E6" w:rsidRPr="00796BCC">
        <w:rPr>
          <w:color w:val="000000"/>
        </w:rPr>
        <w:fldChar w:fldCharType="separate"/>
      </w:r>
      <w:r w:rsidR="001833E6" w:rsidRPr="00796BCC">
        <w:rPr>
          <w:noProof/>
          <w:color w:val="000000"/>
        </w:rPr>
        <w:t>Weir et al., 2011</w:t>
      </w:r>
      <w:r w:rsidR="001833E6" w:rsidRPr="00796BCC">
        <w:rPr>
          <w:color w:val="000000"/>
        </w:rPr>
        <w:fldChar w:fldCharType="end"/>
      </w:r>
      <w:r w:rsidR="001833E6" w:rsidRPr="00796BCC">
        <w:rPr>
          <w:color w:val="000000"/>
        </w:rPr>
        <w:t>, s. 595</w:t>
      </w:r>
      <w:r w:rsidR="007D7053" w:rsidRPr="00796BCC">
        <w:rPr>
          <w:color w:val="000000"/>
        </w:rPr>
        <w:t xml:space="preserve">; </w:t>
      </w:r>
      <w:r w:rsidR="007D7053" w:rsidRPr="00796BCC">
        <w:rPr>
          <w:color w:val="000000"/>
        </w:rPr>
        <w:fldChar w:fldCharType="begin" w:fldLock="1"/>
      </w:r>
      <w:r w:rsidR="002A3CBC" w:rsidRPr="00796BCC">
        <w:rPr>
          <w:color w:val="000000"/>
        </w:rPr>
        <w:instrText>ADDIN CSL_CITATION {"citationItems":[{"id":"ITEM-1","itemData":{"DOI":"10.1046/j.1365-2648.2003.02762.x","ISSN":"03092402","author":[{"dropping-particle":"","family":"Thoyre","given":"Suzanne M.","non-dropping-particle":"","parse-names":false,"suffix":""},{"dropping-particle":"","family":"Carlson","given":"John R.","non-dropping-particle":"","parse-names":false,"suffix":""}],"container-title":"Journal of Advanced Nursing","id":"ITEM-1","issue":"6","issued":{"date-parts":[["2003","9"]]},"page":"631-641","title":"Preterm infants’ behavioural indicators of oxygen decline during bottle feeding","type":"article-journal","volume":"43"},"uris":["http://www.mendeley.com/documents/?uuid=acd621a9-cbd8-4ae2-9286-3193dce83ee0"]}],"mendeley":{"formattedCitation":"(Thoyre &amp; Carlson, 2003)","manualFormatting":"Thoyre a Carlson, 2003, s. 636). ","plainTextFormattedCitation":"(Thoyre &amp; Carlson, 2003)","previouslyFormattedCitation":"(Thoyre &amp; Carlson, 2003)"},"properties":{"noteIndex":0},"schema":"https://github.com/citation-style-language/schema/raw/master/csl-citation.json"}</w:instrText>
      </w:r>
      <w:r w:rsidR="007D7053" w:rsidRPr="00796BCC">
        <w:rPr>
          <w:color w:val="000000"/>
        </w:rPr>
        <w:fldChar w:fldCharType="separate"/>
      </w:r>
      <w:r w:rsidR="007D7053" w:rsidRPr="00796BCC">
        <w:rPr>
          <w:noProof/>
          <w:color w:val="000000"/>
        </w:rPr>
        <w:t xml:space="preserve">Thoyre a Carlson, 2003, s. 636). </w:t>
      </w:r>
      <w:r w:rsidR="007D7053" w:rsidRPr="00796BCC">
        <w:rPr>
          <w:color w:val="000000"/>
        </w:rPr>
        <w:fldChar w:fldCharType="end"/>
      </w:r>
    </w:p>
    <w:p w14:paraId="3717E8E3" w14:textId="40CB1458" w:rsidR="00514662" w:rsidRPr="00796BCC" w:rsidRDefault="00514662" w:rsidP="008514E3">
      <w:pPr>
        <w:ind w:firstLine="567"/>
        <w:rPr>
          <w:color w:val="000000"/>
        </w:rPr>
      </w:pPr>
      <w:r w:rsidRPr="00796BCC">
        <w:t>P</w:t>
      </w:r>
      <w:r w:rsidR="009A4F8C" w:rsidRPr="00796BCC">
        <w:t xml:space="preserve">ro účel </w:t>
      </w:r>
      <w:r w:rsidR="00507CBD" w:rsidRPr="00796BCC">
        <w:t xml:space="preserve">vyšetření </w:t>
      </w:r>
      <w:r w:rsidR="009A4F8C" w:rsidRPr="00796BCC">
        <w:t xml:space="preserve">má </w:t>
      </w:r>
      <w:r w:rsidR="000D54F6" w:rsidRPr="00796BCC">
        <w:t xml:space="preserve">logoped </w:t>
      </w:r>
      <w:r w:rsidR="009A4F8C" w:rsidRPr="00796BCC">
        <w:t xml:space="preserve">možnost využít </w:t>
      </w:r>
      <w:r w:rsidR="00B16A15" w:rsidRPr="00C24940">
        <w:rPr>
          <w:b/>
          <w:bCs/>
        </w:rPr>
        <w:t>standardizované diagnostické</w:t>
      </w:r>
      <w:r w:rsidR="009A4F8C" w:rsidRPr="00C24940">
        <w:rPr>
          <w:b/>
          <w:bCs/>
        </w:rPr>
        <w:t xml:space="preserve"> škály</w:t>
      </w:r>
      <w:r w:rsidR="00D51F82" w:rsidRPr="00796BCC">
        <w:t>:</w:t>
      </w:r>
      <w:r w:rsidR="009A4F8C" w:rsidRPr="00796BCC">
        <w:t xml:space="preserve"> např</w:t>
      </w:r>
      <w:r w:rsidRPr="00796BCC">
        <w:t xml:space="preserve">. </w:t>
      </w:r>
      <w:r w:rsidR="00D51F82" w:rsidRPr="00796BCC">
        <w:t xml:space="preserve">v Evropě využívanou </w:t>
      </w:r>
      <w:proofErr w:type="spellStart"/>
      <w:r w:rsidR="00B16A15" w:rsidRPr="00796BCC">
        <w:t>The</w:t>
      </w:r>
      <w:proofErr w:type="spellEnd"/>
      <w:r w:rsidR="00B16A15" w:rsidRPr="00796BCC">
        <w:t xml:space="preserve"> Early </w:t>
      </w:r>
      <w:proofErr w:type="spellStart"/>
      <w:r w:rsidR="00B16A15" w:rsidRPr="00796BCC">
        <w:t>Feeding</w:t>
      </w:r>
      <w:proofErr w:type="spellEnd"/>
      <w:r w:rsidR="00B16A15" w:rsidRPr="00796BCC">
        <w:t xml:space="preserve"> </w:t>
      </w:r>
      <w:proofErr w:type="spellStart"/>
      <w:r w:rsidR="00B16A15" w:rsidRPr="00796BCC">
        <w:t>Skills</w:t>
      </w:r>
      <w:proofErr w:type="spellEnd"/>
      <w:r w:rsidRPr="00796BCC">
        <w:t xml:space="preserve"> (EFS</w:t>
      </w:r>
      <w:r w:rsidR="00C92DDC">
        <w:t>;</w:t>
      </w:r>
      <w:r w:rsidR="00D51F82" w:rsidRPr="00796BCC">
        <w:t xml:space="preserve"> </w:t>
      </w:r>
      <w:r w:rsidR="00B16A15" w:rsidRPr="00796BCC">
        <w:t xml:space="preserve">vizte </w:t>
      </w:r>
      <w:r w:rsidR="00616559">
        <w:t>obrázek 1</w:t>
      </w:r>
      <w:r w:rsidR="00C92DDC">
        <w:t xml:space="preserve"> s. </w:t>
      </w:r>
      <w:r w:rsidR="0056286B">
        <w:t>2</w:t>
      </w:r>
      <w:r w:rsidR="00D428C1">
        <w:t>4</w:t>
      </w:r>
      <w:r w:rsidR="00D51F82" w:rsidRPr="00796BCC">
        <w:t xml:space="preserve">; </w:t>
      </w:r>
      <w:r w:rsidR="00D51F82" w:rsidRPr="00796BCC">
        <w:fldChar w:fldCharType="begin" w:fldLock="1"/>
      </w:r>
      <w:r w:rsidR="00D51F82" w:rsidRPr="00796BCC">
        <w:instrText>ADDIN CSL_CITATION {"citationItems":[{"id":"ITEM-1","itemData":{"author":[{"dropping-particle":"","family":"Červenková","given":"Barbora","non-dropping-particle":"","parse-names":false,"suffix":""}],"container-title":"Listy klinické logopedie","id":"ITEM-1","issued":{"date-parts":[["2017"]]},"page":"18-22","title":"Multidisciplinární péče o perinatálně ohrožené a poškozené děti: Role logopeda v týmu odborníků perinatologického centra","type":"article-journal","volume":"2"},"uris":["http://www.mendeley.com/documents/?uuid=8b068d94-9689-4d49-a5d1-0a5d2a5c9954"]}],"mendeley":{"formattedCitation":"(Červenková, 2017)","manualFormatting":"Červenková, 2017","plainTextFormattedCitation":"(Červenková, 2017)","previouslyFormattedCitation":"(Červenková, 2017)"},"properties":{"noteIndex":0},"schema":"https://github.com/citation-style-language/schema/raw/master/csl-citation.json"}</w:instrText>
      </w:r>
      <w:r w:rsidR="00D51F82" w:rsidRPr="00796BCC">
        <w:fldChar w:fldCharType="separate"/>
      </w:r>
      <w:r w:rsidR="00D51F82" w:rsidRPr="00796BCC">
        <w:rPr>
          <w:noProof/>
        </w:rPr>
        <w:t>Červenková, 2017</w:t>
      </w:r>
      <w:r w:rsidR="00D51F82" w:rsidRPr="00796BCC">
        <w:fldChar w:fldCharType="end"/>
      </w:r>
      <w:r w:rsidR="00D51F82" w:rsidRPr="00796BCC">
        <w:t>,</w:t>
      </w:r>
      <w:r w:rsidR="00B16A15" w:rsidRPr="00796BCC">
        <w:t xml:space="preserve"> s. 19</w:t>
      </w:r>
      <w:r w:rsidR="00D51F82" w:rsidRPr="00796BCC">
        <w:t>).</w:t>
      </w:r>
    </w:p>
    <w:p w14:paraId="3632E3A5" w14:textId="3B001FE7" w:rsidR="009A4F8C" w:rsidRPr="00796BCC" w:rsidRDefault="00F8213F" w:rsidP="008514E3">
      <w:pPr>
        <w:ind w:firstLine="567"/>
      </w:pPr>
      <w:r w:rsidRPr="00796BCC">
        <w:t xml:space="preserve">Ze </w:t>
      </w:r>
      <w:r w:rsidRPr="00C24940">
        <w:rPr>
          <w:b/>
          <w:bCs/>
        </w:rPr>
        <w:t>zobrazovacích metod</w:t>
      </w:r>
      <w:r w:rsidRPr="00796BCC">
        <w:t xml:space="preserve"> j</w:t>
      </w:r>
      <w:r w:rsidR="00F1686C">
        <w:t>e</w:t>
      </w:r>
      <w:r w:rsidRPr="00796BCC">
        <w:t xml:space="preserve"> </w:t>
      </w:r>
      <w:r w:rsidR="008E7F6F" w:rsidRPr="00796BCC">
        <w:t>používa</w:t>
      </w:r>
      <w:r w:rsidRPr="00796BCC">
        <w:t>n</w:t>
      </w:r>
      <w:r w:rsidR="00F1686C">
        <w:t>á</w:t>
      </w:r>
      <w:r w:rsidRPr="00796BCC">
        <w:t xml:space="preserve"> </w:t>
      </w:r>
      <w:proofErr w:type="spellStart"/>
      <w:r w:rsidRPr="00796BCC">
        <w:t>videofluoroskopie</w:t>
      </w:r>
      <w:proofErr w:type="spellEnd"/>
      <w:r w:rsidR="008E7F6F" w:rsidRPr="00796BCC">
        <w:t xml:space="preserve"> (dynamický rentgenový záznam s použitím kontrastní látky) nebo flexibilní endoskopické vyšetření polykání </w:t>
      </w:r>
      <w:r w:rsidR="008E7F6F" w:rsidRPr="00796BCC">
        <w:fldChar w:fldCharType="begin" w:fldLock="1"/>
      </w:r>
      <w:r w:rsidR="001E4600" w:rsidRPr="00796BCC">
        <w:instrText>ADDIN CSL_CITATION {"citationItems":[{"id":"ITEM-1","itemData":{"author":[{"dropping-particle":"","family":"Zeinerová","given":"Lucie","non-dropping-particle":"","parse-names":false,"suffix":""},{"dropping-particle":"","family":"Černý","given":"Michal","non-dropping-particle":"","parse-names":false,"suffix":""},{"dropping-particle":"","family":"Dědková","given":"Jana","non-dropping-particle":"","parse-names":false,"suffix":""},{"dropping-particle":"","family":"Červenková","given":"Barbora","non-dropping-particle":"","parse-names":false,"suffix":""},{"dropping-particle":"","family":"Šatanková","given":"Jana","non-dropping-particle":"","parse-names":false,"suffix":""},{"dropping-particle":"","family":"Stránská","given":"Denisa","non-dropping-particle":"","parse-names":false,"suffix":""},{"dropping-particle":"","family":"Kleinerová","given":"Markéta","non-dropping-particle":"","parse-names":false,"suffix":""},{"dropping-particle":"","family":"Hrdinková","given":"Kateřina","non-dropping-particle":"","parse-names":false,"suffix":""}],"id":"ITEM-1","issued":{"date-parts":[["2020"]]},"page":"1-8","title":"Příručka pro praxi: Videofluoroskopie polykání (VFSS)","type":"article-magazine"},"uris":["http://www.mendeley.com/documents/?uuid=4b4c0e31-f5fc-4d13-812e-2e45ba3513d0"]}],"mendeley":{"formattedCitation":"(Zeinerová et al., 2020)","manualFormatting":"(Zeinerová et al., 2020, s. 2","plainTextFormattedCitation":"(Zeinerová et al., 2020)","previouslyFormattedCitation":"(Zeinerová et al., 2020)"},"properties":{"noteIndex":0},"schema":"https://github.com/citation-style-language/schema/raw/master/csl-citation.json"}</w:instrText>
      </w:r>
      <w:r w:rsidR="008E7F6F" w:rsidRPr="00796BCC">
        <w:fldChar w:fldCharType="separate"/>
      </w:r>
      <w:r w:rsidR="008E7F6F" w:rsidRPr="00796BCC">
        <w:rPr>
          <w:noProof/>
        </w:rPr>
        <w:t>(Zeinerová et al., 2020, s. 2</w:t>
      </w:r>
      <w:r w:rsidR="008E7F6F" w:rsidRPr="00796BCC">
        <w:fldChar w:fldCharType="end"/>
      </w:r>
      <w:r w:rsidR="003B2199" w:rsidRPr="00796BCC">
        <w:t xml:space="preserve">; </w:t>
      </w:r>
      <w:r w:rsidR="003B2199" w:rsidRPr="00796BCC">
        <w:fldChar w:fldCharType="begin" w:fldLock="1"/>
      </w:r>
      <w:r w:rsidR="001E4600" w:rsidRPr="00796BCC">
        <w:instrText>ADDIN CSL_CITATION {"citationItems":[{"id":"ITEM-1","itemData":{"DOI":"10.1055/s-0037-1599111","ISSN":"0734-0478","author":[{"dropping-particle":"","family":"Arvedson","given":"Joan","non-dropping-particle":"","parse-names":false,"suffix":""},{"dropping-particle":"","family":"Lefton-Greif","given":"Maureen","non-dropping-particle":"","parse-names":false,"suffix":""}],"container-title":"Seminars in Speech and Language","id":"ITEM-1","issue":"02","issued":{"date-parts":[["2017","3","21"]]},"page":"135-146","title":"Instrumental Assessment of Pediatric Dysphagia","type":"article-journal","volume":"38"},"uris":["http://www.mendeley.com/documents/?uuid=b07b07ee-59dd-46c3-b83a-9f5a94c182dd"]}],"mendeley":{"formattedCitation":"(Arvedson &amp; Lefton-Greif, 2017)","manualFormatting":"Arvedson a Lefton-Greif, 2017, s. 135)","plainTextFormattedCitation":"(Arvedson &amp; Lefton-Greif, 2017)","previouslyFormattedCitation":"(Arvedson &amp; Lefton-Greif, 2017)"},"properties":{"noteIndex":0},"schema":"https://github.com/citation-style-language/schema/raw/master/csl-citation.json"}</w:instrText>
      </w:r>
      <w:r w:rsidR="003B2199" w:rsidRPr="00796BCC">
        <w:fldChar w:fldCharType="separate"/>
      </w:r>
      <w:r w:rsidR="003B2199" w:rsidRPr="00796BCC">
        <w:rPr>
          <w:noProof/>
        </w:rPr>
        <w:t>Arvedson a Lefton-Greif, 2017, s. 135)</w:t>
      </w:r>
      <w:r w:rsidR="003B2199" w:rsidRPr="00796BCC">
        <w:fldChar w:fldCharType="end"/>
      </w:r>
      <w:r w:rsidR="003B2199" w:rsidRPr="00796BCC">
        <w:t>.</w:t>
      </w:r>
    </w:p>
    <w:p w14:paraId="0F11DC14" w14:textId="77777777" w:rsidR="009315A2" w:rsidRDefault="001D2CEF" w:rsidP="009315A2">
      <w:pPr>
        <w:ind w:firstLine="567"/>
        <w:sectPr w:rsidR="009315A2" w:rsidSect="00EE4EA1">
          <w:footerReference w:type="default" r:id="rId24"/>
          <w:pgSz w:w="11906" w:h="16838"/>
          <w:pgMar w:top="1418" w:right="1134" w:bottom="1418" w:left="1701" w:header="709" w:footer="709" w:gutter="0"/>
          <w:cols w:space="708"/>
          <w:docGrid w:linePitch="360"/>
        </w:sectPr>
      </w:pPr>
      <w:r w:rsidRPr="00796BCC">
        <w:t xml:space="preserve">K dispozici jsou také speciální </w:t>
      </w:r>
      <w:r w:rsidRPr="00C24940">
        <w:rPr>
          <w:b/>
          <w:bCs/>
        </w:rPr>
        <w:t>měřicí přístroje</w:t>
      </w:r>
      <w:r w:rsidRPr="00796BCC">
        <w:t>, zaznamenávají</w:t>
      </w:r>
      <w:r w:rsidR="007467F9" w:rsidRPr="00796BCC">
        <w:t>cí</w:t>
      </w:r>
      <w:r w:rsidRPr="00796BCC">
        <w:t xml:space="preserve"> parametry sání, např. </w:t>
      </w:r>
      <w:proofErr w:type="spellStart"/>
      <w:r w:rsidRPr="00796BCC">
        <w:t>NTrainer</w:t>
      </w:r>
      <w:proofErr w:type="spellEnd"/>
      <w:r w:rsidRPr="00796BCC">
        <w:rPr>
          <w:color w:val="000000"/>
        </w:rPr>
        <w:t xml:space="preserve"> (</w:t>
      </w:r>
      <w:proofErr w:type="spellStart"/>
      <w:r w:rsidR="00563BB0">
        <w:fldChar w:fldCharType="begin"/>
      </w:r>
      <w:r w:rsidR="00563BB0">
        <w:instrText xml:space="preserve"> HYPERLINK "http://www.innarahealth.com/ntrainer" </w:instrText>
      </w:r>
      <w:r w:rsidR="00563BB0">
        <w:fldChar w:fldCharType="separate"/>
      </w:r>
      <w:r w:rsidR="009D6677" w:rsidRPr="00796BCC">
        <w:t>Innara</w:t>
      </w:r>
      <w:proofErr w:type="spellEnd"/>
      <w:r w:rsidR="00563BB0">
        <w:fldChar w:fldCharType="end"/>
      </w:r>
      <w:r w:rsidR="009D6677" w:rsidRPr="00796BCC">
        <w:t xml:space="preserve"> </w:t>
      </w:r>
      <w:proofErr w:type="spellStart"/>
      <w:r w:rsidR="009D6677" w:rsidRPr="00796BCC">
        <w:t>Health</w:t>
      </w:r>
      <w:proofErr w:type="spellEnd"/>
      <w:r w:rsidR="00F1686C">
        <w:t>, 2021</w:t>
      </w:r>
      <w:r w:rsidR="007467F9" w:rsidRPr="00796BCC">
        <w:t>).</w:t>
      </w:r>
    </w:p>
    <w:p w14:paraId="38895002" w14:textId="77777777" w:rsidR="00616559" w:rsidRDefault="0012537B" w:rsidP="00616559">
      <w:pPr>
        <w:keepNext/>
        <w:rPr>
          <w:b/>
          <w:bCs/>
        </w:rPr>
      </w:pPr>
      <w:r>
        <w:rPr>
          <w:noProof/>
        </w:rPr>
        <w:lastRenderedPageBreak/>
        <w:drawing>
          <wp:inline distT="0" distB="0" distL="0" distR="0" wp14:anchorId="49A7E8C4" wp14:editId="6A02506E">
            <wp:extent cx="5057775" cy="4736761"/>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250" t="12404" r="5912" b="24018"/>
                    <a:stretch/>
                  </pic:blipFill>
                  <pic:spPr bwMode="auto">
                    <a:xfrm>
                      <a:off x="0" y="0"/>
                      <a:ext cx="5058351" cy="4737300"/>
                    </a:xfrm>
                    <a:prstGeom prst="rect">
                      <a:avLst/>
                    </a:prstGeom>
                    <a:noFill/>
                    <a:ln>
                      <a:noFill/>
                    </a:ln>
                    <a:extLst>
                      <a:ext uri="{53640926-AAD7-44D8-BBD7-CCE9431645EC}">
                        <a14:shadowObscured xmlns:a14="http://schemas.microsoft.com/office/drawing/2010/main"/>
                      </a:ext>
                    </a:extLst>
                  </pic:spPr>
                </pic:pic>
              </a:graphicData>
            </a:graphic>
          </wp:inline>
        </w:drawing>
      </w:r>
      <w:r w:rsidR="00616559" w:rsidRPr="00616559">
        <w:rPr>
          <w:b/>
          <w:bCs/>
        </w:rPr>
        <w:t xml:space="preserve"> </w:t>
      </w:r>
    </w:p>
    <w:p w14:paraId="12C8144A" w14:textId="6097BF0D" w:rsidR="00616559" w:rsidRPr="0012478B" w:rsidRDefault="00616559" w:rsidP="00616559">
      <w:pPr>
        <w:keepNext/>
      </w:pPr>
      <w:r>
        <w:rPr>
          <w:b/>
          <w:bCs/>
        </w:rPr>
        <w:t>Obrázek 1</w:t>
      </w:r>
      <w:r>
        <w:t xml:space="preserve"> </w:t>
      </w:r>
      <w:r w:rsidRPr="00C92DDC">
        <w:t>Příklady hodnocených položek na seznamu EFS diagnostické škály</w:t>
      </w:r>
      <w:r>
        <w:t xml:space="preserve"> (</w:t>
      </w:r>
      <w:proofErr w:type="spellStart"/>
      <w:r w:rsidRPr="009D399B">
        <w:rPr>
          <w:noProof/>
        </w:rPr>
        <w:t>Thoyre</w:t>
      </w:r>
      <w:proofErr w:type="spellEnd"/>
      <w:r w:rsidRPr="009D399B">
        <w:rPr>
          <w:noProof/>
        </w:rPr>
        <w:t xml:space="preserve"> et al., 2005</w:t>
      </w:r>
      <w:r>
        <w:rPr>
          <w:noProof/>
        </w:rPr>
        <w:t>, s. 15</w:t>
      </w:r>
      <w:r>
        <w:t>)</w:t>
      </w:r>
    </w:p>
    <w:p w14:paraId="57671CE8" w14:textId="20BF1ED8" w:rsidR="009315A2" w:rsidRDefault="009315A2" w:rsidP="009315A2">
      <w:pPr>
        <w:sectPr w:rsidR="009315A2" w:rsidSect="00EE4EA1">
          <w:footerReference w:type="default" r:id="rId26"/>
          <w:pgSz w:w="11906" w:h="16838"/>
          <w:pgMar w:top="1418" w:right="1134" w:bottom="1418" w:left="1701" w:header="709" w:footer="709" w:gutter="0"/>
          <w:cols w:space="708"/>
          <w:docGrid w:linePitch="360"/>
        </w:sectPr>
      </w:pPr>
    </w:p>
    <w:p w14:paraId="78D8D207" w14:textId="77777777" w:rsidR="008512C8" w:rsidRDefault="008512C8" w:rsidP="00411501">
      <w:pPr>
        <w:pStyle w:val="Nadpis1"/>
      </w:pPr>
      <w:bookmarkStart w:id="31" w:name="_Toc75377452"/>
      <w:r>
        <w:lastRenderedPageBreak/>
        <w:t>Možnosti terapeutické intervence</w:t>
      </w:r>
      <w:bookmarkEnd w:id="31"/>
    </w:p>
    <w:p w14:paraId="30FE5433" w14:textId="77777777" w:rsidR="008512C8" w:rsidRDefault="008512C8" w:rsidP="00411501">
      <w:pPr>
        <w:pStyle w:val="Nadpis2"/>
      </w:pPr>
      <w:bookmarkStart w:id="32" w:name="_Toc75377453"/>
      <w:r>
        <w:t>Přístup ke krmení nedonošence na principu vývojové péče</w:t>
      </w:r>
      <w:bookmarkEnd w:id="32"/>
    </w:p>
    <w:p w14:paraId="27F0F388" w14:textId="6AD91FE8" w:rsidR="008512C8" w:rsidRDefault="008512C8" w:rsidP="00E928C8">
      <w:pPr>
        <w:ind w:firstLine="567"/>
      </w:pPr>
      <w:r>
        <w:t>Aktuálně převládajícím přístupem k péči o nedonošené novorozence je</w:t>
      </w:r>
      <w:r w:rsidR="00AB4BA4">
        <w:t xml:space="preserve"> </w:t>
      </w:r>
      <w:r>
        <w:t xml:space="preserve">koncept tzv. vývojové péče </w:t>
      </w:r>
      <w:r>
        <w:fldChar w:fldCharType="begin" w:fldLock="1"/>
      </w:r>
      <w:r>
        <w:instrText>ADDIN CSL_CITATION {"citationItems":[{"id":"ITEM-1","itemData":{"author":[{"dropping-particle":"","family":"Červenková","given":"Barbora","non-dropping-particle":"","parse-names":false,"suffix":""}],"container-title":"Listy klinické logopedie","id":"ITEM-1","issued":{"date-parts":[["2017"]]},"page":"18-22","title":"Multidisciplinární péče o perinatálně ohrožené a poškozené děti: Role logopeda v týmu odborníků perinatologického centra","type":"article-journal","volume":"2"},"uris":["http://www.mendeley.com/documents/?uuid=8b068d94-9689-4d49-a5d1-0a5d2a5c9954"]}],"mendeley":{"formattedCitation":"(Červenková, 2017)","manualFormatting":"(Červenková, 2017, s. 19)","plainTextFormattedCitation":"(Červenková, 2017)","previouslyFormattedCitation":"(Červenková, 2017)"},"properties":{"noteIndex":0},"schema":"https://github.com/citation-style-language/schema/raw/master/csl-citation.json"}</w:instrText>
      </w:r>
      <w:r>
        <w:fldChar w:fldCharType="separate"/>
      </w:r>
      <w:r>
        <w:rPr>
          <w:noProof/>
        </w:rPr>
        <w:t>(Červenková, 2017, s. 19)</w:t>
      </w:r>
      <w:r>
        <w:fldChar w:fldCharType="end"/>
      </w:r>
      <w:r>
        <w:t>. Hlavní myšlenkou tohoto konceptu je redukce stresu a</w:t>
      </w:r>
      <w:r w:rsidR="002F77FB">
        <w:t> </w:t>
      </w:r>
      <w:r>
        <w:t xml:space="preserve">poskytnutí co nejoptimálnějších podmínek pro rozvoj dítěte </w:t>
      </w:r>
      <w:r>
        <w:fldChar w:fldCharType="begin" w:fldLock="1"/>
      </w:r>
      <w:r>
        <w:instrText>ADDIN CSL_CITATION {"citationItems":[{"id":"ITEM-1","itemData":{"DOI":"10.3109/01942638.2012.729556","ISSN":"01942638","PMID":"23311520","abstract":"Medical and technological advances in neonatology have prompted the initiation and expansion of developmentally supportive services for newborns and have incorporated rehabilitation professionals into the neonatal intensive care unit (NICU) multidisciplinary team. Availability of therapists specialized in the care of neonates, the roles of rehabilitation professionals, and models of service delivery vary from hospital to hospital based on philosophy, resources, and other considerations. To provide quality care for infants and families, cohesive team dynamics are required including professional competence, mutual respect, accountability, effective communication, and collaboration. This article highlights the contribution of each member of the NICU team. The dynamics of team collaboration are presented with the goal of improving outcomes of infants and families. © 2013 Informa Healthcare USA, Inc.","author":[{"dropping-particle":"","family":"Barbosa","given":"Vanessa Maziero","non-dropping-particle":"","parse-names":false,"suffix":""}],"container-title":"Physical and Occupational Therapy in Pediatrics","id":"ITEM-1","issue":"1","issued":{"date-parts":[["2013","1","28"]]},"page":"5-26","title":"Teamwork in the neonatal intensive care unit","type":"article-journal","volume":"33"},"uris":["http://www.mendeley.com/documents/?uuid=5df0fd9d-4aa1-4e5e-828d-1cf0fbb1a314"]}],"mendeley":{"formattedCitation":"(Barbosa, 2013)","manualFormatting":"(Barbosa, 2013, s. 6; ","plainTextFormattedCitation":"(Barbosa, 2013)","previouslyFormattedCitation":"(Barbosa, 2013)"},"properties":{"noteIndex":0},"schema":"https://github.com/citation-style-language/schema/raw/master/csl-citation.json"}</w:instrText>
      </w:r>
      <w:r>
        <w:fldChar w:fldCharType="separate"/>
      </w:r>
      <w:r>
        <w:rPr>
          <w:noProof/>
        </w:rPr>
        <w:t xml:space="preserve">(Barbosa, 2013, s. 6; </w:t>
      </w:r>
      <w:r>
        <w:fldChar w:fldCharType="end"/>
      </w:r>
      <w:r>
        <w:fldChar w:fldCharType="begin" w:fldLock="1"/>
      </w:r>
      <w:r>
        <w:instrText>ADDIN CSL_CITATION {"citationItems":[{"id":"ITEM-1","itemData":{"DOI":"10.1080/J006v06n03_02","ISSN":"0194-2638","author":[{"dropping-particle":"","family":"Als","given":"Heidelise","non-dropping-particle":"","parse-names":false,"suffix":""}],"container-title":"Physical &amp; Occupational Therapy In Pediatrics","id":"ITEM-1","issue":"3-4","issued":{"date-parts":[["1986","1","29"]]},"page":"3-53","title":"A Synactive Model of Neonatal Behavioral Organization:","type":"article-journal","volume":"6"},"uris":["http://www.mendeley.com/documents/?uuid=8605f3fb-3d96-470e-9e57-f0f62a534550"]}],"mendeley":{"formattedCitation":"(Als, 1986)","manualFormatting":"Als, 1986","plainTextFormattedCitation":"(Als, 1986)","previouslyFormattedCitation":"(Als, 1986)"},"properties":{"noteIndex":0},"schema":"https://github.com/citation-style-language/schema/raw/master/csl-citation.json"}</w:instrText>
      </w:r>
      <w:r>
        <w:fldChar w:fldCharType="separate"/>
      </w:r>
      <w:r>
        <w:rPr>
          <w:noProof/>
        </w:rPr>
        <w:t>Als, 1986</w:t>
      </w:r>
      <w:r>
        <w:fldChar w:fldCharType="end"/>
      </w:r>
      <w:r>
        <w:t>, s.</w:t>
      </w:r>
      <w:r w:rsidR="002F77FB">
        <w:t> </w:t>
      </w:r>
      <w:r>
        <w:t xml:space="preserve">47). </w:t>
      </w:r>
    </w:p>
    <w:p w14:paraId="08594DA7" w14:textId="4F6B8B50" w:rsidR="00AB4BA4" w:rsidRDefault="00AB4BA4" w:rsidP="00E928C8">
      <w:pPr>
        <w:ind w:firstLine="567"/>
      </w:pPr>
      <w:r w:rsidRPr="00800BE9">
        <w:t>Dřívější postupy byly zaměřeny zejména na objem přijaté stravy. Ukázaly se být pro dítě nepřínosné, narušují totiž vývoj motorických dovedností, ohrožují dítě aspirací, jsou zdrojem stresu, a tudíž rizikem pro rozvoj orální averze (Červenková, 2017, s. 19–20).</w:t>
      </w:r>
    </w:p>
    <w:p w14:paraId="61BB7B6D" w14:textId="7CABA5B5" w:rsidR="008512C8" w:rsidRDefault="00AB4BA4" w:rsidP="008514E3">
      <w:pPr>
        <w:ind w:firstLine="567"/>
        <w:rPr>
          <w:rFonts w:ascii="BaskervilleBE-Regular" w:hAnsi="BaskervilleBE-Regular" w:cs="BaskervilleBE-Regular"/>
        </w:rPr>
      </w:pPr>
      <w:r>
        <w:t xml:space="preserve">Princip vývojové péče má v managementu </w:t>
      </w:r>
      <w:r w:rsidR="008512C8">
        <w:t>výživ</w:t>
      </w:r>
      <w:r>
        <w:t>y</w:t>
      </w:r>
      <w:r w:rsidR="008512C8">
        <w:t xml:space="preserve"> novorozenců podobu např. tzv. </w:t>
      </w:r>
      <w:proofErr w:type="spellStart"/>
      <w:r w:rsidR="008512C8" w:rsidRPr="003B6C59">
        <w:rPr>
          <w:b/>
          <w:bCs/>
        </w:rPr>
        <w:t>cue-based</w:t>
      </w:r>
      <w:proofErr w:type="spellEnd"/>
      <w:r w:rsidR="008512C8">
        <w:t xml:space="preserve"> krmení, neboli krmení založeného na vodítcích, kterými novorozenec dává najevo hlad, sytost či stres </w:t>
      </w:r>
      <w:r w:rsidR="008512C8">
        <w:fldChar w:fldCharType="begin" w:fldLock="1"/>
      </w:r>
      <w:r w:rsidR="0056286B">
        <w:instrText>ADDIN CSL_CITATION {"citationItems":[{"id":"ITEM-1","itemData":{"DOI":"10.1016/j.jnn.2013.03.006","ISSN":"13551841","author":[{"dropping-particle":"","family":"White","given":"Ali","non-dropping-particle":"","parse-names":false,"suffix":""},{"dropping-particle":"","family":"Parnell","given":"Katy","non-dropping-particle":"","parse-names":false,"suffix":""}],"container-title":"Journal of Neonatal Nursing","id":"ITEM-1","issue":"4","issued":{"date-parts":[["2013","8"]]},"page":"189-197","title":"The transition from tube to full oral feeding (breast or bottle) – A cue-based developmental approach","type":"article-journal","volume":"19"},"uris":["http://www.mendeley.com/documents/?uuid=fbdf89d9-2d0d-4e85-a3c6-d74559805125"]}],"mendeley":{"formattedCitation":"(White &amp; Parnell, 2013)","manualFormatting":"(White a Parnell, 2013, s. 190–191)","plainTextFormattedCitation":"(White &amp; Parnell, 2013)","previouslyFormattedCitation":"(White &amp; Parnell, 2013)"},"properties":{"noteIndex":0},"schema":"https://github.com/citation-style-language/schema/raw/master/csl-citation.json"}</w:instrText>
      </w:r>
      <w:r w:rsidR="008512C8">
        <w:fldChar w:fldCharType="separate"/>
      </w:r>
      <w:r w:rsidR="008512C8">
        <w:rPr>
          <w:noProof/>
        </w:rPr>
        <w:t>(White a</w:t>
      </w:r>
      <w:r w:rsidR="002F77FB">
        <w:rPr>
          <w:noProof/>
        </w:rPr>
        <w:t> </w:t>
      </w:r>
      <w:r w:rsidR="008512C8">
        <w:rPr>
          <w:noProof/>
        </w:rPr>
        <w:t>Parnell, 2013, s. 190</w:t>
      </w:r>
      <w:r w:rsidR="00C2198A" w:rsidRPr="00796BCC">
        <w:t>–</w:t>
      </w:r>
      <w:r w:rsidR="008512C8">
        <w:rPr>
          <w:noProof/>
        </w:rPr>
        <w:t>191)</w:t>
      </w:r>
      <w:r w:rsidR="008512C8">
        <w:fldChar w:fldCharType="end"/>
      </w:r>
      <w:r w:rsidR="008512C8">
        <w:t xml:space="preserve">. </w:t>
      </w:r>
    </w:p>
    <w:p w14:paraId="5E647C87" w14:textId="77777777" w:rsidR="008512C8" w:rsidRDefault="008512C8" w:rsidP="00E928C8">
      <w:pPr>
        <w:ind w:firstLine="567"/>
        <w:rPr>
          <w:color w:val="000000"/>
        </w:rPr>
      </w:pPr>
      <w:r>
        <w:t xml:space="preserve">Přístup k orální výživě založený na novorozencově spontánním projevu má schopnost urychlit přechod k plné orální výživě až o 5 dní, a to bez kompromisu na hmotnostním přírůstku novorozence. Doba hospitalizace je kratší v porovnání s novorozenci krmenými dle rozpisu </w:t>
      </w:r>
      <w:r>
        <w:fldChar w:fldCharType="begin" w:fldLock="1"/>
      </w:r>
      <w:r>
        <w:instrText>ADDIN CSL_CITATION {"citationItems":[{"id":"ITEM-1","itemData":{"DOI":"10.1067/mpd.2001.117077","ISSN":"00223476","PMID":"11562616","abstract":"Objective: To test the hypothesis that healthy preterm infants randomly assigned to a semi-demand feeding protocol would require fewer days to attain oral feeding and have a satisfactory weight gain compared with control infants receiving standard care. Study design: In 2 neonatal intensive care nurseries, 81 infants 32 to ≤34 weeks' postconceptional age were randomly assigned to the control (n = 41) or experimental (n = 40) protocol for transition from garage to oral feedings. The control protocol followed the standard practice of gradually increasing scheduled oral feedings, whereas the experimental protocol used a semi-demand feeding method contingent on infant behavior. Analysis of variance techniques were used to compare the study groups for number of days to attain oral feeding and weight gain. Results: The semi-demand method shortened the time for infants to achieve oral feeding by 5 days (P &lt; .001). There were no differences in weight gain between the study groups, and both groups had satisfactory weight gain. Conclusion: The semi-demand method for the transition from garage to oral feeding in healthy, preterm infants 32 to ≤34 weeks postconceptional age promotes faster attainment of oral feeding and does not compromise their weight gain.","author":[{"dropping-particle":"","family":"McCain","given":"Gail C.","non-dropping-particle":"","parse-names":false,"suffix":""},{"dropping-particle":"","family":"Gartside","given":"Peter S.","non-dropping-particle":"","parse-names":false,"suffix":""},{"dropping-particle":"","family":"Greenberg","given":"James M.","non-dropping-particle":"","parse-names":false,"suffix":""},{"dropping-particle":"","family":"Lott","given":"Judy Wright","non-dropping-particle":"","parse-names":false,"suffix":""}],"container-title":"Journal of Pediatrics","id":"ITEM-1","issue":"3","issued":{"date-parts":[["2001"]]},"page":"374-379","title":"A feeding protocol for healthy preterm infants that shortens time to oral feeding","type":"article-journal","volume":"139"},"uris":["http://www.mendeley.com/documents/?uuid=8ee564fa-bd3b-4ea0-9c8a-92cbb2598808"]}],"mendeley":{"formattedCitation":"(McCain et al., 2001)","manualFormatting":"(McCain et al., 2001","plainTextFormattedCitation":"(McCain et al., 2001)","previouslyFormattedCitation":"(McCain et al., 2001)"},"properties":{"noteIndex":0},"schema":"https://github.com/citation-style-language/schema/raw/master/csl-citation.json"}</w:instrText>
      </w:r>
      <w:r>
        <w:fldChar w:fldCharType="separate"/>
      </w:r>
      <w:r>
        <w:rPr>
          <w:noProof/>
        </w:rPr>
        <w:t>(McCain et al., 2001</w:t>
      </w:r>
      <w:r>
        <w:fldChar w:fldCharType="end"/>
      </w:r>
      <w:r>
        <w:t xml:space="preserve">, s. 377; </w:t>
      </w:r>
      <w:r>
        <w:fldChar w:fldCharType="begin" w:fldLock="1"/>
      </w:r>
      <w:r>
        <w:instrText>ADDIN CSL_CITATION {"citationItems":[{"id":"ITEM-1","itemData":{"DOI":"10.1111/1552-6909.12727","ISSN":"15526909","PMID":"26195150","abstract":"Objective: To increase the number of neonates who were fed according to cues prior to discharge and potentially decrease length of stay. Design: Continuous quality improvement. Setting: Eighty-five bed level IV neonatal intensive care unit. Patients: Surgical and nonsurgical neonates of all gestational ages. Neonates younger than 32 weeks gestation, who required intubation, continuous positive airway pressure (CPAP), high flow nasal cannula (HFNC), or did not have suck or gag reflexes were excluded as potential candidates for infant-driven feeding. Intervention/Measurements: The project was conducted over a 13-month period using the following methods: (a) baseline data collection, (b) designation of Infant Driven Feeding (IDF) Champions, (c) creation of a multidisciplinary team, (d) creation of electronic health record documentation, (e) initial staff education, (f) monthly team meetings, (g) reeducation throughout the duration of the project, and (h) patient-family education. Results: Baseline data were collected on 20 neonates with a mean gestational age of 36 0/7th weeks and a mean total length of stay (LOS) of 43 days. Postimplementation data were collected on 150 neonates with a mean gestational age of 36 1/7th weeks and a mean total LOS of 36.4 days. A potential decrease in the mean total LOS of stay by 6.63 days was achieved during this continuous quality improvement (CQI) project. Conclusions: Neonates who are fed according to cues can become successful oral feeders and can be safely discharged home regardless of gestational age or diagnosis.","author":[{"dropping-particle":"","family":"Chrupcala","given":"Kimberly A.","non-dropping-particle":"","parse-names":false,"suffix":""},{"dropping-particle":"","family":"Edwards","given":"Taryn M.","non-dropping-particle":"","parse-names":false,"suffix":""},{"dropping-particle":"","family":"Spatz","given":"Diane L.","non-dropping-particle":"","parse-names":false,"suffix":""}],"container-title":"JOGNN - Journal of Obstetric, Gynecologic, and Neonatal Nursing","id":"ITEM-1","issue":"5","issued":{"date-parts":[["2015","9"]]},"page":"654-664","title":"A Continuous Quality Improvement Project to Implement Infant-Driven Feeding as a Standard of Practice in the Newborn/Infant Intensive Care Unit","type":"article-journal","volume":"44"},"uris":["http://www.mendeley.com/documents/?uuid=7983bede-9816-48a3-8726-899865b2002a"]}],"mendeley":{"formattedCitation":"(Chrupcala et al., 2015)","manualFormatting":"Chrupcala et al., 2015, s. 661)","plainTextFormattedCitation":"(Chrupcala et al., 2015)","previouslyFormattedCitation":"(Chrupcala et al., 2015)"},"properties":{"noteIndex":0},"schema":"https://github.com/citation-style-language/schema/raw/master/csl-citation.json"}</w:instrText>
      </w:r>
      <w:r>
        <w:fldChar w:fldCharType="separate"/>
      </w:r>
      <w:r>
        <w:rPr>
          <w:noProof/>
        </w:rPr>
        <w:t>Chrupcala et al., 2015, s. 661)</w:t>
      </w:r>
      <w:r>
        <w:fldChar w:fldCharType="end"/>
      </w:r>
      <w:r>
        <w:t xml:space="preserve">. </w:t>
      </w:r>
    </w:p>
    <w:p w14:paraId="3A5E6E53" w14:textId="77777777" w:rsidR="004906BC" w:rsidRDefault="008512C8" w:rsidP="008514E3">
      <w:pPr>
        <w:ind w:firstLine="567"/>
      </w:pPr>
      <w:r>
        <w:t>Chování novorozence je monitorováno před zahájením i v průběhu krmení. Vodítka, která u</w:t>
      </w:r>
      <w:r w:rsidR="002F77FB">
        <w:t> </w:t>
      </w:r>
      <w:r>
        <w:t xml:space="preserve">novorozence sledujeme, jsou například bdělost jako signál pro zahájení krmení, zatímco spánek pokračující i po jemné stimulaci je pro orální výživu kontraindikací </w:t>
      </w:r>
      <w:r>
        <w:fldChar w:fldCharType="begin" w:fldLock="1"/>
      </w:r>
      <w:r>
        <w:instrText>ADDIN CSL_CITATION {"citationItems":[{"id":"ITEM-1","itemData":{"DOI":"10.1067/mpd.2001.117077","ISSN":"00223476","PMID":"11562616","abstract":"Objective: To test the hypothesis that healthy preterm infants randomly assigned to a semi-demand feeding protocol would require fewer days to attain oral feeding and have a satisfactory weight gain compared with control infants receiving standard care. Study design: In 2 neonatal intensive care nurseries, 81 infants 32 to ≤34 weeks' postconceptional age were randomly assigned to the control (n = 41) or experimental (n = 40) protocol for transition from garage to oral feedings. The control protocol followed the standard practice of gradually increasing scheduled oral feedings, whereas the experimental protocol used a semi-demand feeding method contingent on infant behavior. Analysis of variance techniques were used to compare the study groups for number of days to attain oral feeding and weight gain. Results: The semi-demand method shortened the time for infants to achieve oral feeding by 5 days (P &lt; .001). There were no differences in weight gain between the study groups, and both groups had satisfactory weight gain. Conclusion: The semi-demand method for the transition from garage to oral feeding in healthy, preterm infants 32 to ≤34 weeks postconceptional age promotes faster attainment of oral feeding and does not compromise their weight gain.","author":[{"dropping-particle":"","family":"McCain","given":"Gail C.","non-dropping-particle":"","parse-names":false,"suffix":""},{"dropping-particle":"","family":"Gartside","given":"Peter S.","non-dropping-particle":"","parse-names":false,"suffix":""},{"dropping-particle":"","family":"Greenberg","given":"James M.","non-dropping-particle":"","parse-names":false,"suffix":""},{"dropping-particle":"","family":"Lott","given":"Judy Wright","non-dropping-particle":"","parse-names":false,"suffix":""}],"container-title":"Journal of Pediatrics","id":"ITEM-1","issue":"3","issued":{"date-parts":[["2001"]]},"page":"374-379","title":"A feeding protocol for healthy preterm infants that shortens time to oral feeding","type":"article-journal","volume":"139"},"uris":["http://www.mendeley.com/documents/?uuid=8ee564fa-bd3b-4ea0-9c8a-92cbb2598808"]}],"mendeley":{"formattedCitation":"(McCain et al., 2001)","manualFormatting":"(McCain et al., 2001, s. 375)","plainTextFormattedCitation":"(McCain et al., 2001)","previouslyFormattedCitation":"(McCain et al., 2001)"},"properties":{"noteIndex":0},"schema":"https://github.com/citation-style-language/schema/raw/master/csl-citation.json"}</w:instrText>
      </w:r>
      <w:r>
        <w:fldChar w:fldCharType="separate"/>
      </w:r>
      <w:r>
        <w:rPr>
          <w:noProof/>
        </w:rPr>
        <w:t>(McCain et al., 2001, s. 375)</w:t>
      </w:r>
      <w:r>
        <w:fldChar w:fldCharType="end"/>
      </w:r>
      <w:r>
        <w:t xml:space="preserve">. </w:t>
      </w:r>
    </w:p>
    <w:p w14:paraId="7B292BCA" w14:textId="77777777" w:rsidR="004906BC" w:rsidRDefault="008512C8" w:rsidP="008514E3">
      <w:pPr>
        <w:ind w:firstLine="567"/>
      </w:pPr>
      <w:r>
        <w:t xml:space="preserve">Projevem </w:t>
      </w:r>
      <w:r w:rsidRPr="00800BE9">
        <w:t>hladu</w:t>
      </w:r>
      <w:r>
        <w:t xml:space="preserve"> je pláč, neklid, hledací reflex, sání prstů, pěstiček, vzájemný kontakt ruky a úst, otevírání úst, </w:t>
      </w:r>
      <w:proofErr w:type="spellStart"/>
      <w:r>
        <w:t>protruze</w:t>
      </w:r>
      <w:proofErr w:type="spellEnd"/>
      <w:r>
        <w:t xml:space="preserve"> jazyka </w:t>
      </w:r>
      <w:r>
        <w:fldChar w:fldCharType="begin" w:fldLock="1"/>
      </w:r>
      <w:r>
        <w:instrText>ADDIN CSL_CITATION {"citationItems":[{"id":"ITEM-1","itemData":{"DOI":"10.1055/s-0028-1090583","ISBN":"0028109058","ISSN":"07351631","PMID":"18841533","abstract":"We set out to test whether premature infants were able to be fed orally on feeding cues and be discharged home earlier than infants fed by traditional feeding regimens. Attainment of adequate growth, adverse events, and nursing time to provide care were also assessed. After screening, the recruited premature infants (&lt; 36 wks post-conceptual age [PCA]) were divided into two feeding regimens. A control group of 40 infants was fed using an initial combination of scheduled gavage and bottle feeding and then graduating to demand feeds. The intervention group comprised 39 neonates who had gavage feeds discontinued at study entrance and fed orally on cues. Outcomesmeasured were: weight gain in grams/kg/day, length of stay (in days) after enrollment, PCA on entrance and at discharge, adverse events during feeding, number of cues per feed in the intervention group, and resource utilization using nurse/patient ratios. Differences between groups were evaluated using Mann-Whitney U test, Fisher's exact test, and regression analysis. Two-tailed p values of &lt; 0.05 were considered significant. There was no difference between groups in the mean weight gain; in the control group mean weight gain was 12.5 gm/kg/day and in the intervention group 12.1 gm/kg/day (p=0.83). The average length of stay in the control group of 14.5 days was significantly longer than the 10.0 days in the intervention group ( p = 0.009). This difference remained significant after adjusting for gestational age at birth in regression analysis. The average total number of adverse events in the control group (12.5 events) was significantly greater than in the intervention group (3.5 events; p = 0.007). The mean PCA on study entry was 34.4 wks in both groups and on exit 36.5 wks in the control group and 35.8 wks in the intervention group, a significant difference ( p = 0.02), The intervention group elicited 2.8 cues/feed. The nurse to patient ratios was equal in both groups throughout the study period. Cue-based feeding was possible for premature infants with similar weight gain as traditional feeding without affecting workload. Hospitalization and adverse events were decreased. Copyright © 2008 by Thieme Medical Publishers, Inc.","author":[{"dropping-particle":"","family":"Puckett","given":"Barbara","non-dropping-particle":"","parse-names":false,"suffix":""},{"dropping-particle":"","family":"Grover","given":"Vaneeta Kaur","non-dropping-particle":"","parse-names":false,"suffix":""},{"dropping-particle":"","family":"Holt","given":"Tanya","non-dropping-particle":"","parse-names":false,"suffix":""},{"dropping-particle":"","family":"Sankaran","given":"Koravangattu","non-dropping-particle":"","parse-names":false,"suffix":""}],"container-title":"American Journal of Perinatology","id":"ITEM-1","issue":"10","issued":{"date-parts":[["2008"]]},"page":"623-628","title":"Cue-based feeding for preterm infants: A prospective trial","type":"article-journal","volume":"25"},"uris":["http://www.mendeley.com/documents/?uuid=ecab7723-9c80-43df-996f-00c6fa8a5b7f"]}],"mendeley":{"formattedCitation":"(Puckett et al., 2008)","manualFormatting":"(Puckett et al., 2008, s. 625","plainTextFormattedCitation":"(Puckett et al., 2008)","previouslyFormattedCitation":"(Puckett et al., 2008)"},"properties":{"noteIndex":0},"schema":"https://github.com/citation-style-language/schema/raw/master/csl-citation.json"}</w:instrText>
      </w:r>
      <w:r>
        <w:fldChar w:fldCharType="separate"/>
      </w:r>
      <w:r>
        <w:rPr>
          <w:noProof/>
        </w:rPr>
        <w:t>(Puckett et al., 2008, s. 625</w:t>
      </w:r>
      <w:r>
        <w:fldChar w:fldCharType="end"/>
      </w:r>
      <w:r>
        <w:t xml:space="preserve">; </w:t>
      </w:r>
      <w:r>
        <w:fldChar w:fldCharType="begin" w:fldLock="1"/>
      </w:r>
      <w:r w:rsidR="002F77FB">
        <w:instrText>ADDIN CSL_CITATION {"citationItems":[{"id":"ITEM-1","itemData":{"DOI":"10.1016/j.jnn.2013.03.006","ISSN":"13551841","author":[{"dropping-particle":"","family":"White","given":"Ali","non-dropping-particle":"","parse-names":false,"suffix":""},{"dropping-particle":"","family":"Parnell","given":"Katy","non-dropping-particle":"","parse-names":false,"suffix":""}],"container-title":"Journal of Neonatal Nursing","id":"ITEM-1","issue":"4","issued":{"date-parts":[["2013","8"]]},"page":"189-197","title":"The transition from tube to full oral feeding (breast or bottle) – A cue-based developmental approach","type":"article-journal","volume":"19"},"uris":["http://www.mendeley.com/documents/?uuid=fbdf89d9-2d0d-4e85-a3c6-d74559805125"]}],"mendeley":{"formattedCitation":"(White &amp; Parnell, 2013)","manualFormatting":"White a Parnell, 2013, s. 191)","plainTextFormattedCitation":"(White &amp; Parnell, 2013)","previouslyFormattedCitation":"(White &amp; Parnell, 2013)"},"properties":{"noteIndex":0},"schema":"https://github.com/citation-style-language/schema/raw/master/csl-citation.json"}</w:instrText>
      </w:r>
      <w:r>
        <w:fldChar w:fldCharType="separate"/>
      </w:r>
      <w:r>
        <w:rPr>
          <w:noProof/>
        </w:rPr>
        <w:t>White a Parnell, 2013, s.</w:t>
      </w:r>
      <w:r w:rsidR="002F77FB">
        <w:rPr>
          <w:noProof/>
        </w:rPr>
        <w:t> </w:t>
      </w:r>
      <w:r>
        <w:rPr>
          <w:noProof/>
        </w:rPr>
        <w:t>191)</w:t>
      </w:r>
      <w:r>
        <w:fldChar w:fldCharType="end"/>
      </w:r>
      <w:r>
        <w:t xml:space="preserve">. </w:t>
      </w:r>
    </w:p>
    <w:p w14:paraId="5CA6ED1D" w14:textId="7E70C54F" w:rsidR="008C583F" w:rsidRDefault="008512C8" w:rsidP="009C1C7A">
      <w:pPr>
        <w:ind w:firstLine="567"/>
      </w:pPr>
      <w:r w:rsidRPr="00800BE9">
        <w:t>Sytost</w:t>
      </w:r>
      <w:r>
        <w:t xml:space="preserve"> je manifestována odvrácením hlavy, nezájmem o pokračování v jídle, obranným gestem horních končetin nebo nastupujícím spánkem </w:t>
      </w:r>
      <w:r>
        <w:fldChar w:fldCharType="begin" w:fldLock="1"/>
      </w:r>
      <w:r>
        <w:instrText>ADDIN CSL_CITATION {"citationItems":[{"id":"ITEM-1","itemData":{"DOI":"10.1055/s-0028-1090583","ISBN":"0028109058","ISSN":"07351631","PMID":"18841533","abstract":"We set out to test whether premature infants were able to be fed orally on feeding cues and be discharged home earlier than infants fed by traditional feeding regimens. Attainment of adequate growth, adverse events, and nursing time to provide care were also assessed. After screening, the recruited premature infants (&lt; 36 wks post-conceptual age [PCA]) were divided into two feeding regimens. A control group of 40 infants was fed using an initial combination of scheduled gavage and bottle feeding and then graduating to demand feeds. The intervention group comprised 39 neonates who had gavage feeds discontinued at study entrance and fed orally on cues. Outcomesmeasured were: weight gain in grams/kg/day, length of stay (in days) after enrollment, PCA on entrance and at discharge, adverse events during feeding, number of cues per feed in the intervention group, and resource utilization using nurse/patient ratios. Differences between groups were evaluated using Mann-Whitney U test, Fisher's exact test, and regression analysis. Two-tailed p values of &lt; 0.05 were considered significant. There was no difference between groups in the mean weight gain; in the control group mean weight gain was 12.5 gm/kg/day and in the intervention group 12.1 gm/kg/day (p=0.83). The average length of stay in the control group of 14.5 days was significantly longer than the 10.0 days in the intervention group ( p = 0.009). This difference remained significant after adjusting for gestational age at birth in regression analysis. The average total number of adverse events in the control group (12.5 events) was significantly greater than in the intervention group (3.5 events; p = 0.007). The mean PCA on study entry was 34.4 wks in both groups and on exit 36.5 wks in the control group and 35.8 wks in the intervention group, a significant difference ( p = 0.02), The intervention group elicited 2.8 cues/feed. The nurse to patient ratios was equal in both groups throughout the study period. Cue-based feeding was possible for premature infants with similar weight gain as traditional feeding without affecting workload. Hospitalization and adverse events were decreased. Copyright © 2008 by Thieme Medical Publishers, Inc.","author":[{"dropping-particle":"","family":"Puckett","given":"Barbara","non-dropping-particle":"","parse-names":false,"suffix":""},{"dropping-particle":"","family":"Grover","given":"Vaneeta Kaur","non-dropping-particle":"","parse-names":false,"suffix":""},{"dropping-particle":"","family":"Holt","given":"Tanya","non-dropping-particle":"","parse-names":false,"suffix":""},{"dropping-particle":"","family":"Sankaran","given":"Koravangattu","non-dropping-particle":"","parse-names":false,"suffix":""}],"container-title":"American Journal of Perinatology","id":"ITEM-1","issue":"10","issued":{"date-parts":[["2008"]]},"page":"623-628","title":"Cue-based feeding for preterm infants: A prospective trial","type":"article-journal","volume":"25"},"uris":["http://www.mendeley.com/documents/?uuid=ecab7723-9c80-43df-996f-00c6fa8a5b7f"]}],"mendeley":{"formattedCitation":"(Puckett et al., 2008)","manualFormatting":"(Puckett et al., 2008, s. 625","plainTextFormattedCitation":"(Puckett et al., 2008)","previouslyFormattedCitation":"(Puckett et al., 2008)"},"properties":{"noteIndex":0},"schema":"https://github.com/citation-style-language/schema/raw/master/csl-citation.json"}</w:instrText>
      </w:r>
      <w:r>
        <w:fldChar w:fldCharType="separate"/>
      </w:r>
      <w:r>
        <w:rPr>
          <w:noProof/>
        </w:rPr>
        <w:t>(Puckett et al., 2008, s. 625</w:t>
      </w:r>
      <w:r>
        <w:fldChar w:fldCharType="end"/>
      </w:r>
      <w:r>
        <w:t xml:space="preserve">; </w:t>
      </w:r>
      <w:r>
        <w:fldChar w:fldCharType="begin" w:fldLock="1"/>
      </w:r>
      <w:r w:rsidR="009C1C7A">
        <w:instrText>ADDIN CSL_CITATION {"citationItems":[{"id":"ITEM-1","itemData":{"DOI":"10.1016/j.jnn.2013.03.006","ISSN":"13551841","author":[{"dropping-particle":"","family":"White","given":"Ali","non-dropping-particle":"","parse-names":false,"suffix":""},{"dropping-particle":"","family":"Parnell","given":"Katy","non-dropping-particle":"","parse-names":false,"suffix":""}],"container-title":"Journal of Neonatal Nursing","id":"ITEM-1","issue":"4","issued":{"date-parts":[["2013","8"]]},"page":"189-197","title":"The transition from tube to full oral feeding (breast or bottle) – A cue-based developmental approach","type":"article-journal","volume":"19"},"uris":["http://www.mendeley.com/documents/?uuid=fbdf89d9-2d0d-4e85-a3c6-d74559805125"]}],"mendeley":{"formattedCitation":"(White &amp; Parnell, 2013)","manualFormatting":"White a Parnell, 2013, s. 191)","plainTextFormattedCitation":"(White &amp; Parnell, 2013)","previouslyFormattedCitation":"(White &amp; Parnell, 2013)"},"properties":{"noteIndex":0},"schema":"https://github.com/citation-style-language/schema/raw/master/csl-citation.json"}</w:instrText>
      </w:r>
      <w:r>
        <w:fldChar w:fldCharType="separate"/>
      </w:r>
      <w:r>
        <w:rPr>
          <w:noProof/>
        </w:rPr>
        <w:t>White a</w:t>
      </w:r>
      <w:r w:rsidR="002F77FB">
        <w:rPr>
          <w:noProof/>
        </w:rPr>
        <w:t> </w:t>
      </w:r>
      <w:r>
        <w:rPr>
          <w:noProof/>
        </w:rPr>
        <w:t>Parnell, 2013, s. 191)</w:t>
      </w:r>
      <w:r>
        <w:fldChar w:fldCharType="end"/>
      </w:r>
      <w:r>
        <w:t>, a signalizuje ukončení krmení. Krmení spícího dítěte je rizikem pro aspiraci (</w:t>
      </w:r>
      <w:proofErr w:type="spellStart"/>
      <w:r>
        <w:t>Shaker</w:t>
      </w:r>
      <w:proofErr w:type="spellEnd"/>
      <w:r>
        <w:t xml:space="preserve">, 1990 in </w:t>
      </w:r>
      <w:r>
        <w:fldChar w:fldCharType="begin" w:fldLock="1"/>
      </w:r>
      <w:r>
        <w:instrText>ADDIN CSL_CITATION {"citationItems":[{"id":"ITEM-1","itemData":{"DOI":"10.1097/00005237-200410000-00006","ISSN":"0893-2190","author":[{"dropping-particle":"","family":"McGrath","given":"Jacqueline M.","non-dropping-particle":"","parse-names":false,"suffix":""},{"dropping-particle":"","family":"Braescu","given":"Ana V. Bodea","non-dropping-particle":"","parse-names":false,"suffix":""}],"container-title":"The Journal of Perinatal &amp; Neonatal Nursing","id":"ITEM-1","issue":"4","issued":{"date-parts":[["2004","10"]]},"page":"353-368","title":"Feeding Readiness in the Preterm Infant","type":"article-journal","volume":"18"},"uris":["http://www.mendeley.com/documents/?uuid=d0a266e8-9b2f-4010-8033-0d0fae63e36d"]}],"mendeley":{"formattedCitation":"(McGrath &amp; Braescu, 2004)","manualFormatting":"McGrath a Braescu, 2004","plainTextFormattedCitation":"(McGrath &amp; Braescu, 2004)","previouslyFormattedCitation":"(McGrath &amp; Braescu, 2004)"},"properties":{"noteIndex":0},"schema":"https://github.com/citation-style-language/schema/raw/master/csl-citation.json"}</w:instrText>
      </w:r>
      <w:r>
        <w:fldChar w:fldCharType="separate"/>
      </w:r>
      <w:r>
        <w:rPr>
          <w:noProof/>
        </w:rPr>
        <w:t>McGrath a Braescu, 2004</w:t>
      </w:r>
      <w:r>
        <w:fldChar w:fldCharType="end"/>
      </w:r>
      <w:r>
        <w:t xml:space="preserve">, s. 360; </w:t>
      </w:r>
      <w:r>
        <w:fldChar w:fldCharType="begin" w:fldLock="1"/>
      </w:r>
      <w:r>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 ","plainTextFormattedCitation":"(McCain, 2003)","previouslyFormattedCitation":"(McCain, 2003)"},"properties":{"noteIndex":0},"schema":"https://github.com/citation-style-language/schema/raw/master/csl-citation.json"}</w:instrText>
      </w:r>
      <w:r>
        <w:fldChar w:fldCharType="separate"/>
      </w:r>
      <w:r>
        <w:rPr>
          <w:noProof/>
        </w:rPr>
        <w:t xml:space="preserve">McCain, 2003, </w:t>
      </w:r>
      <w:r>
        <w:fldChar w:fldCharType="end"/>
      </w:r>
      <w:r>
        <w:t xml:space="preserve">s. 46). </w:t>
      </w:r>
    </w:p>
    <w:p w14:paraId="2487CB04" w14:textId="77777777" w:rsidR="009C1C7A" w:rsidRDefault="008512C8" w:rsidP="008514E3">
      <w:pPr>
        <w:ind w:firstLine="567"/>
        <w:sectPr w:rsidR="009C1C7A" w:rsidSect="00EE4EA1">
          <w:footerReference w:type="default" r:id="rId27"/>
          <w:pgSz w:w="11906" w:h="16838"/>
          <w:pgMar w:top="1418" w:right="1134" w:bottom="1418" w:left="1701" w:header="709" w:footer="709" w:gutter="0"/>
          <w:cols w:space="708"/>
          <w:docGrid w:linePitch="360"/>
        </w:sectPr>
      </w:pPr>
      <w:r>
        <w:t xml:space="preserve">Známky </w:t>
      </w:r>
      <w:r w:rsidRPr="00800BE9">
        <w:t>rozrušení</w:t>
      </w:r>
      <w:r>
        <w:t xml:space="preserve"> nebo narušení fyziologické rovnováhy jako roztažení prstů, odvracení se, pláč, změny ve výrazu obličeje, škytavka, zvracení, únava, náhlý pokles svalového tonu,</w:t>
      </w:r>
    </w:p>
    <w:p w14:paraId="500A2E4B" w14:textId="08842422" w:rsidR="008512C8" w:rsidRDefault="008512C8" w:rsidP="009C1C7A">
      <w:r>
        <w:lastRenderedPageBreak/>
        <w:t>změny barvy, kašel, dušení, oči v sloup, jsou důvodem k přerušení krmení (</w:t>
      </w:r>
      <w:r>
        <w:fldChar w:fldCharType="begin" w:fldLock="1"/>
      </w:r>
      <w:r w:rsidR="007A3484">
        <w:instrText>ADDIN CSL_CITATION {"citationItems":[{"id":"ITEM-1","itemData":{"DOI":"10.1016/j.jnn.2013.03.006","ISSN":"13551841","author":[{"dropping-particle":"","family":"White","given":"Ali","non-dropping-particle":"","parse-names":false,"suffix":""},{"dropping-particle":"","family":"Parnell","given":"Katy","non-dropping-particle":"","parse-names":false,"suffix":""}],"container-title":"Journal of Neonatal Nursing","id":"ITEM-1","issue":"4","issued":{"date-parts":[["2013","8"]]},"page":"189-197","title":"The transition from tube to full oral feeding (breast or bottle) – A cue-based developmental approach","type":"article-journal","volume":"19"},"uris":["http://www.mendeley.com/documents/?uuid=fbdf89d9-2d0d-4e85-a3c6-d74559805125"]}],"mendeley":{"formattedCitation":"(White &amp; Parnell, 2013)","manualFormatting":"White a Parnell, 2013, s. 191","plainTextFormattedCitation":"(White &amp; Parnell, 2013)","previouslyFormattedCitation":"(White &amp; Parnell, 2013)"},"properties":{"noteIndex":0},"schema":"https://github.com/citation-style-language/schema/raw/master/csl-citation.json"}</w:instrText>
      </w:r>
      <w:r>
        <w:fldChar w:fldCharType="separate"/>
      </w:r>
      <w:r>
        <w:rPr>
          <w:noProof/>
        </w:rPr>
        <w:t>White a Parnell, 2013, s.</w:t>
      </w:r>
      <w:r w:rsidR="002F77FB">
        <w:rPr>
          <w:noProof/>
        </w:rPr>
        <w:t> </w:t>
      </w:r>
      <w:r>
        <w:rPr>
          <w:noProof/>
        </w:rPr>
        <w:t>191</w:t>
      </w:r>
      <w:r>
        <w:fldChar w:fldCharType="end"/>
      </w:r>
      <w:r>
        <w:t xml:space="preserve">; </w:t>
      </w:r>
      <w:r>
        <w:fldChar w:fldCharType="begin" w:fldLock="1"/>
      </w:r>
      <w:r>
        <w:instrText>ADDIN CSL_CITATION {"citationItems":[{"id":"ITEM-1","itemData":{"DOI":"10.1080/J006v06n03_02","ISSN":"0194-2638","author":[{"dropping-particle":"","family":"Als","given":"Heidelise","non-dropping-particle":"","parse-names":false,"suffix":""}],"container-title":"Physical &amp; Occupational Therapy In Pediatrics","id":"ITEM-1","issue":"3-4","issued":{"date-parts":[["1986","1","29"]]},"page":"3-53","title":"A Synactive Model of Neonatal Behavioral Organization:","type":"article-journal","volume":"6"},"uris":["http://www.mendeley.com/documents/?uuid=8605f3fb-3d96-470e-9e57-f0f62a534550"]}],"mendeley":{"formattedCitation":"(Als, 1986)","manualFormatting":"Als, 1986, s. 21)","plainTextFormattedCitation":"(Als, 1986)","previouslyFormattedCitation":"(Als, 1986)"},"properties":{"noteIndex":0},"schema":"https://github.com/citation-style-language/schema/raw/master/csl-citation.json"}</w:instrText>
      </w:r>
      <w:r>
        <w:fldChar w:fldCharType="separate"/>
      </w:r>
      <w:r>
        <w:rPr>
          <w:noProof/>
        </w:rPr>
        <w:t>Als, 1986, s. 21)</w:t>
      </w:r>
      <w:r>
        <w:fldChar w:fldCharType="end"/>
      </w:r>
      <w:r>
        <w:t xml:space="preserve">. </w:t>
      </w:r>
    </w:p>
    <w:p w14:paraId="319ED8A0" w14:textId="4D1DC174" w:rsidR="008512C8" w:rsidRDefault="008512C8" w:rsidP="008514E3">
      <w:pPr>
        <w:ind w:firstLine="567"/>
      </w:pPr>
      <w:r>
        <w:t xml:space="preserve">U předčasně narozených dětí je nutno počítat s tím, že nejsou schopny dostatečně projevit hlad, a to zhruba do 35. </w:t>
      </w:r>
      <w:r w:rsidR="00D428C1">
        <w:t>gesta</w:t>
      </w:r>
      <w:r>
        <w:t xml:space="preserve">čního týdne </w:t>
      </w:r>
      <w:r>
        <w:fldChar w:fldCharType="begin" w:fldLock="1"/>
      </w:r>
      <w:r>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2003","plainTextFormattedCitation":"(McCain, 2003)","previouslyFormattedCitation":"(McCain, 2003)"},"properties":{"noteIndex":0},"schema":"https://github.com/citation-style-language/schema/raw/master/csl-citation.json"}</w:instrText>
      </w:r>
      <w:r>
        <w:fldChar w:fldCharType="separate"/>
      </w:r>
      <w:r>
        <w:rPr>
          <w:noProof/>
        </w:rPr>
        <w:t>(McCain, 2003</w:t>
      </w:r>
      <w:r>
        <w:fldChar w:fldCharType="end"/>
      </w:r>
      <w:r>
        <w:t xml:space="preserve">, s. 46). U dětí dlouhodobě krmených sondou je navíc redukovaná percepce hladu </w:t>
      </w:r>
      <w:r>
        <w:fldChar w:fldCharType="begin" w:fldLock="1"/>
      </w:r>
      <w:r>
        <w:instrText>ADDIN CSL_CITATION {"citationItems":[{"id":"ITEM-1","itemData":{"DOI":"10.1177/0145445505282165","ISSN":"01454455","PMID":"16332643","abstract":"The effectiveness of behavioral interventions for pediatric feedings problems has been well documented. However, the application of these procedures in the real world is often more complex and difficult than research reports reveal. Multiple factors such as the child's medical condition and history, medical monitoring requirements, and the need to adjust treatment procedures as intervention progresses make it difficult to follow the best-laid plans developed from reading structured and highly controlled experimental applications. This article details factors to be considered in the actual clinical-based application of behavioral procedures in the treatment of pediatric feeding problems. A description of how referrals are generated and initial assessment is conducted, and a model for inpatient treatment is presented. In addition, the need for efficient and effective treatment in the real world is stressed. © 2006 Sage Publications.","author":[{"dropping-particle":"","family":"Linscheid","given":"Thomas R.","non-dropping-particle":"","parse-names":false,"suffix":""}],"container-title":"Behavior Modification","id":"ITEM-1","issue":"1","issued":{"date-parts":[["2006","1","26"]]},"page":"6-23","title":"Behavioral treatments for pediatric feeding disorders","type":"article","volume":"30"},"uris":["http://www.mendeley.com/documents/?uuid=1f06f8a5-dc21-4b5d-8b9f-2bc2ef9cf73e"]}],"mendeley":{"formattedCitation":"(Linscheid, 2006)","manualFormatting":"(Linscheid, 2006","plainTextFormattedCitation":"(Linscheid, 2006)","previouslyFormattedCitation":"(Linscheid, 2006)"},"properties":{"noteIndex":0},"schema":"https://github.com/citation-style-language/schema/raw/master/csl-citation.json"}</w:instrText>
      </w:r>
      <w:r>
        <w:fldChar w:fldCharType="separate"/>
      </w:r>
      <w:r>
        <w:rPr>
          <w:noProof/>
        </w:rPr>
        <w:t>(Linscheid, 2006</w:t>
      </w:r>
      <w:r>
        <w:fldChar w:fldCharType="end"/>
      </w:r>
      <w:r>
        <w:t xml:space="preserve">, s. 11). Společně s nízkou vytrvalostí novorozence </w:t>
      </w:r>
      <w:r>
        <w:fldChar w:fldCharType="begin" w:fldLock="1"/>
      </w:r>
      <w:r>
        <w:instrText>ADDIN CSL_CITATION {"citationItems":[{"id":"ITEM-1","itemData":{"DOI":"10.2307/1129175","ISSN":"00093920","abstract":"This study describes longitudinal changes in observable states of 58 preterm infants, 29-40 weeks conceptional age, after various forms of stimulation were given during a standardized neurologic examination. The states used in this investigation were considered only in terms of observable behavior. The data indicate that regardless of conceptional age, the level of arousal increased as the examination progressed. Both the rapidity of change from lower to higher states and the predominant highest state reached were clearly dependent upon conceptional age. No relationship between length of extrauterine life with states at 40 weeks was found.","author":[{"dropping-particle":"","family":"Aylward","given":"Glen P.","non-dropping-particle":"","parse-names":false,"suffix":""}],"container-title":"Child Development","id":"ITEM-1","issue":"2","issued":{"date-parts":[["1981","6"]]},"page":"564","title":"The Developmental Course of Behavioral States in Preterm Infants: A Descriptive Study","type":"article-journal","volume":"52"},"uris":["http://www.mendeley.com/documents/?uuid=d6ea6ca3-854f-4e53-9acd-16c52c8ab13a"]}],"mendeley":{"formattedCitation":"(Aylward, 1981)","manualFormatting":"(Aylward, 1981","plainTextFormattedCitation":"(Aylward, 1981)","previouslyFormattedCitation":"(Aylward, 1981)"},"properties":{"noteIndex":0},"schema":"https://github.com/citation-style-language/schema/raw/master/csl-citation.json"}</w:instrText>
      </w:r>
      <w:r>
        <w:fldChar w:fldCharType="separate"/>
      </w:r>
      <w:r>
        <w:rPr>
          <w:noProof/>
        </w:rPr>
        <w:t>(Aylward, 1981</w:t>
      </w:r>
      <w:r>
        <w:fldChar w:fldCharType="end"/>
      </w:r>
      <w:r>
        <w:t xml:space="preserve">, s. 565; </w:t>
      </w:r>
      <w:r>
        <w:fldChar w:fldCharType="begin" w:fldLock="1"/>
      </w:r>
      <w: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293)","plainTextFormattedCitation":"(Groher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293)</w:t>
      </w:r>
      <w:r>
        <w:fldChar w:fldCharType="end"/>
      </w:r>
      <w:r>
        <w:t xml:space="preserve"> jsou to důvody, proč nelze od počátku spoléhat čistě na novorozencova vodítka. Principy </w:t>
      </w:r>
      <w:proofErr w:type="spellStart"/>
      <w:r>
        <w:t>cue-based</w:t>
      </w:r>
      <w:proofErr w:type="spellEnd"/>
      <w:r>
        <w:t xml:space="preserve"> krmení jsou do pravidelného krmicího režimu vřazeny postupně, s ohledem na zralost jedince.</w:t>
      </w:r>
    </w:p>
    <w:p w14:paraId="35E942C0" w14:textId="77777777" w:rsidR="008512C8" w:rsidRDefault="008512C8" w:rsidP="008514E3">
      <w:pPr>
        <w:ind w:firstLine="567"/>
      </w:pPr>
      <w:r>
        <w:t xml:space="preserve">V první fázi je novorozenci podávána orálně pouze malá část potravy (&lt;10 %). Cílem je poskytnutí pozitivní zkušenosti s krmením, sociální interakce a podpora organizace stavu bdělosti </w:t>
      </w:r>
      <w:r>
        <w:fldChar w:fldCharType="begin" w:fldLock="1"/>
      </w:r>
      <w:r>
        <w:instrText>ADDIN CSL_CITATION {"citationItems":[{"id":"ITEM-1","itemData":{"DOI":"10.1097/00005237-200410000-00008","ISSN":"0893-2190","abstract":"The Calgary Health Region Neonatal Oral Feeding Protocol is the culminating work of a broad range of healthcare professionals, including staff nurses, nurse practitioners, nurse educators, nurse managers, dietitians, lactation consultants, clinical nurse specialists, and occupational therapists. The protocol represents a synthesis of research evidence and expert opinion pertaining to the introduction and management of oral milk feedings for high-risk infants in the neonatal intensive care unit. This evidence-based neonatal oral feeding protocol is presented to share knowledge and skill required to create positive feeding experiences while assisting high-risk infants to achieve full oral feedings. Goals of this project include promoting consistent neonatal nursing feeding practices and changing the ethos in relation to feeding interactions between caregiver and infant in the neonatal intensive care unit. This culture change will assist nurses to identify what is unique about their professional practice, which is of particular importance given the skill mix resulting from hospital understaffing and a growing nursing workforce shortage. [ABSTRACT FROM AUTHOR]","author":[{"dropping-particle":"","family":"Premji","given":"Shahirose S.","non-dropping-particle":"","parse-names":false,"suffix":""},{"dropping-particle":"","family":"McNeil","given":"Deborah A.","non-dropping-particle":"","parse-names":false,"suffix":""},{"dropping-particle":"","family":"Scotland","given":"Jeanne","non-dropping-particle":"","parse-names":false,"suffix":""}],"container-title":"The Journal of Perinatal &amp; Neonatal Nursing","id":"ITEM-1","issue":"4","issued":{"date-parts":[["2004"]]},"page":"371-384","title":"Regional Neonatal Oral Feeding Protocol","type":"article","volume":"18"},"uris":["http://www.mendeley.com/documents/?uuid=3800c230-0b09-47a1-a6bd-55f92f58f72d"]}],"mendeley":{"formattedCitation":"(Premji et al., 2004)","manualFormatting":"(Premji et al., 2004, s. 377)","plainTextFormattedCitation":"(Premji et al., 2004)","previouslyFormattedCitation":"(Premji et al., 2004)"},"properties":{"noteIndex":0},"schema":"https://github.com/citation-style-language/schema/raw/master/csl-citation.json"}</w:instrText>
      </w:r>
      <w:r>
        <w:fldChar w:fldCharType="separate"/>
      </w:r>
      <w:r>
        <w:rPr>
          <w:noProof/>
        </w:rPr>
        <w:t>(Premji et al., 2004, s. 377)</w:t>
      </w:r>
      <w:r>
        <w:fldChar w:fldCharType="end"/>
      </w:r>
      <w:r>
        <w:t>.</w:t>
      </w:r>
    </w:p>
    <w:p w14:paraId="50B2844F" w14:textId="3417116E" w:rsidR="008512C8" w:rsidRDefault="008512C8" w:rsidP="008514E3">
      <w:pPr>
        <w:ind w:firstLine="567"/>
      </w:pPr>
      <w:r>
        <w:t xml:space="preserve">Druhou fází je tzv. </w:t>
      </w:r>
      <w:proofErr w:type="spellStart"/>
      <w:r>
        <w:t>semi-demand</w:t>
      </w:r>
      <w:proofErr w:type="spellEnd"/>
      <w:r>
        <w:t xml:space="preserve"> režim </w:t>
      </w:r>
      <w:r>
        <w:fldChar w:fldCharType="begin" w:fldLock="1"/>
      </w:r>
      <w:r>
        <w:instrText>ADDIN CSL_CITATION {"citationItems":[{"id":"ITEM-1","itemData":{"DOI":"10.1067/mpd.2001.117077","ISSN":"00223476","PMID":"11562616","abstract":"Objective: To test the hypothesis that healthy preterm infants randomly assigned to a semi-demand feeding protocol would require fewer days to attain oral feeding and have a satisfactory weight gain compared with control infants receiving standard care. Study design: In 2 neonatal intensive care nurseries, 81 infants 32 to ≤34 weeks' postconceptional age were randomly assigned to the control (n = 41) or experimental (n = 40) protocol for transition from garage to oral feedings. The control protocol followed the standard practice of gradually increasing scheduled oral feedings, whereas the experimental protocol used a semi-demand feeding method contingent on infant behavior. Analysis of variance techniques were used to compare the study groups for number of days to attain oral feeding and weight gain. Results: The semi-demand method shortened the time for infants to achieve oral feeding by 5 days (P &lt; .001). There were no differences in weight gain between the study groups, and both groups had satisfactory weight gain. Conclusion: The semi-demand method for the transition from garage to oral feeding in healthy, preterm infants 32 to ≤34 weeks postconceptional age promotes faster attainment of oral feeding and does not compromise their weight gain.","author":[{"dropping-particle":"","family":"McCain","given":"Gail C.","non-dropping-particle":"","parse-names":false,"suffix":""},{"dropping-particle":"","family":"Gartside","given":"Peter S.","non-dropping-particle":"","parse-names":false,"suffix":""},{"dropping-particle":"","family":"Greenberg","given":"James M.","non-dropping-particle":"","parse-names":false,"suffix":""},{"dropping-particle":"","family":"Lott","given":"Judy Wright","non-dropping-particle":"","parse-names":false,"suffix":""}],"container-title":"Journal of Pediatrics","id":"ITEM-1","issue":"3","issued":{"date-parts":[["2001"]]},"page":"374-379","title":"A feeding protocol for healthy preterm infants that shortens time to oral feeding","type":"article-journal","volume":"139"},"uris":["http://www.mendeley.com/documents/?uuid=8ee564fa-bd3b-4ea0-9c8a-92cbb2598808"]}],"mendeley":{"formattedCitation":"(McCain et al., 2001)","manualFormatting":"(McCain et al., 2001","plainTextFormattedCitation":"(McCain et al., 2001)","previouslyFormattedCitation":"(McCain et al., 2001)"},"properties":{"noteIndex":0},"schema":"https://github.com/citation-style-language/schema/raw/master/csl-citation.json"}</w:instrText>
      </w:r>
      <w:r>
        <w:fldChar w:fldCharType="separate"/>
      </w:r>
      <w:r>
        <w:rPr>
          <w:noProof/>
        </w:rPr>
        <w:t>(McCain et al., 2001</w:t>
      </w:r>
      <w:r>
        <w:fldChar w:fldCharType="end"/>
      </w:r>
      <w:r>
        <w:t xml:space="preserve">, s. 375). Tento protokol poskytuje novorozenci prostor projevit svou potřebu sycení a v případě, že dítě není schopno výživu přijmout orálně, je mu dávka podána skrze nazogastrickou sondu, která zůstává do doby dosažení plného orálního krmení trvale zavedena. Novorozenci je každé 3 hodiny nabídnut dudlík na dobu 10 minut pro navození bdělosti. Po uplynutí 10 minut se hodnotí známky novorozencovy připravenosti k podání stravy. Bdělý stav je indikací k podání stravy, při přetrvávajícím spánku se postup opakuje za 30 min. Pokud ani poté novorozenec nedosáhne dostatečné bdělosti, je strava podána sondou. Stejně je tomu v případě, že není schopen krmení dokončit z jiného důvodu (únava, kardiorespirační nestabilita). Program je možné aplikovat u nedonošenců již od 32. </w:t>
      </w:r>
      <w:r w:rsidR="00D428C1">
        <w:t>gesta</w:t>
      </w:r>
      <w:r>
        <w:t xml:space="preserve">čního týdne </w:t>
      </w:r>
      <w:r>
        <w:fldChar w:fldCharType="begin" w:fldLock="1"/>
      </w:r>
      <w:r>
        <w:instrText>ADDIN CSL_CITATION {"citationItems":[{"id":"ITEM-1","itemData":{"DOI":"10.1067/mpd.2001.117077","ISSN":"00223476","PMID":"11562616","abstract":"Objective: To test the hypothesis that healthy preterm infants randomly assigned to a semi-demand feeding protocol would require fewer days to attain oral feeding and have a satisfactory weight gain compared with control infants receiving standard care. Study design: In 2 neonatal intensive care nurseries, 81 infants 32 to ≤34 weeks' postconceptional age were randomly assigned to the control (n = 41) or experimental (n = 40) protocol for transition from garage to oral feedings. The control protocol followed the standard practice of gradually increasing scheduled oral feedings, whereas the experimental protocol used a semi-demand feeding method contingent on infant behavior. Analysis of variance techniques were used to compare the study groups for number of days to attain oral feeding and weight gain. Results: The semi-demand method shortened the time for infants to achieve oral feeding by 5 days (P &lt; .001). There were no differences in weight gain between the study groups, and both groups had satisfactory weight gain. Conclusion: The semi-demand method for the transition from garage to oral feeding in healthy, preterm infants 32 to ≤34 weeks postconceptional age promotes faster attainment of oral feeding and does not compromise their weight gain.","author":[{"dropping-particle":"","family":"McCain","given":"Gail C.","non-dropping-particle":"","parse-names":false,"suffix":""},{"dropping-particle":"","family":"Gartside","given":"Peter S.","non-dropping-particle":"","parse-names":false,"suffix":""},{"dropping-particle":"","family":"Greenberg","given":"James M.","non-dropping-particle":"","parse-names":false,"suffix":""},{"dropping-particle":"","family":"Lott","given":"Judy Wright","non-dropping-particle":"","parse-names":false,"suffix":""}],"container-title":"Journal of Pediatrics","id":"ITEM-1","issue":"3","issued":{"date-parts":[["2001"]]},"page":"374-379","title":"A feeding protocol for healthy preterm infants that shortens time to oral feeding","type":"article-journal","volume":"139"},"uris":["http://www.mendeley.com/documents/?uuid=8ee564fa-bd3b-4ea0-9c8a-92cbb2598808"]}],"mendeley":{"formattedCitation":"(McCain et al., 2001)","manualFormatting":"(McCain et al., 2001","plainTextFormattedCitation":"(McCain et al., 2001)","previouslyFormattedCitation":"(McCain et al., 2001)"},"properties":{"noteIndex":0},"schema":"https://github.com/citation-style-language/schema/raw/master/csl-citation.json"}</w:instrText>
      </w:r>
      <w:r>
        <w:fldChar w:fldCharType="separate"/>
      </w:r>
      <w:r>
        <w:rPr>
          <w:noProof/>
        </w:rPr>
        <w:t>(McCain et al., 2001</w:t>
      </w:r>
      <w:r>
        <w:fldChar w:fldCharType="end"/>
      </w:r>
      <w:r>
        <w:t xml:space="preserve">, s. 375). Pro navození bdělého stavu může sloužit také např. skin-to-skin kontakt nebo stimulace rtů dítěte mateřským mlékem </w:t>
      </w:r>
      <w:r>
        <w:fldChar w:fldCharType="begin" w:fldLock="1"/>
      </w:r>
      <w:r>
        <w:instrText>ADDIN CSL_CITATION {"citationItems":[{"id":"ITEM-1","itemData":{"DOI":"10.1016/j.jnn.2013.03.006","ISSN":"13551841","author":[{"dropping-particle":"","family":"White","given":"Ali","non-dropping-particle":"","parse-names":false,"suffix":""},{"dropping-particle":"","family":"Parnell","given":"Katy","non-dropping-particle":"","parse-names":false,"suffix":""}],"container-title":"Journal of Neonatal Nursing","id":"ITEM-1","issue":"4","issued":{"date-parts":[["2013","8"]]},"page":"189-197","title":"The transition from tube to full oral feeding (breast or bottle) – A cue-based developmental approach","type":"article-journal","volume":"19"},"uris":["http://www.mendeley.com/documents/?uuid=fbdf89d9-2d0d-4e85-a3c6-d74559805125"]}],"mendeley":{"formattedCitation":"(White &amp; Parnell, 2013)","manualFormatting":"(White a Parnell, 2013, s. 194)","plainTextFormattedCitation":"(White &amp; Parnell, 2013)","previouslyFormattedCitation":"(White &amp; Parnell, 2013)"},"properties":{"noteIndex":0},"schema":"https://github.com/citation-style-language/schema/raw/master/csl-citation.json"}</w:instrText>
      </w:r>
      <w:r>
        <w:fldChar w:fldCharType="separate"/>
      </w:r>
      <w:r>
        <w:rPr>
          <w:noProof/>
        </w:rPr>
        <w:t>(White a Parnell, 2013, s. 194)</w:t>
      </w:r>
      <w:r>
        <w:fldChar w:fldCharType="end"/>
      </w:r>
      <w:r>
        <w:t>. Tento postup je slučitelný i</w:t>
      </w:r>
      <w:r w:rsidR="002F77FB">
        <w:t> </w:t>
      </w:r>
      <w:r>
        <w:t xml:space="preserve">s variantou kojení, množství přijaté potravy je měřeno hmotnostním rozdílem před a po kojení </w:t>
      </w:r>
      <w:r>
        <w:fldChar w:fldCharType="begin" w:fldLock="1"/>
      </w:r>
      <w:r w:rsidR="008514E3">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 s. 49)","plainTextFormattedCitation":"(McCain, 2003)","previouslyFormattedCitation":"(McCain, 2003)"},"properties":{"noteIndex":0},"schema":"https://github.com/citation-style-language/schema/raw/master/csl-citation.json"}</w:instrText>
      </w:r>
      <w:r>
        <w:fldChar w:fldCharType="separate"/>
      </w:r>
      <w:r>
        <w:rPr>
          <w:noProof/>
        </w:rPr>
        <w:t>(McCain, 2003, s.</w:t>
      </w:r>
      <w:r w:rsidR="008514E3">
        <w:rPr>
          <w:noProof/>
        </w:rPr>
        <w:t> </w:t>
      </w:r>
      <w:r>
        <w:rPr>
          <w:noProof/>
        </w:rPr>
        <w:t>49)</w:t>
      </w:r>
      <w:r>
        <w:fldChar w:fldCharType="end"/>
      </w:r>
      <w:r>
        <w:t>.</w:t>
      </w:r>
    </w:p>
    <w:p w14:paraId="508698BE" w14:textId="77777777" w:rsidR="009C1C7A" w:rsidRDefault="008512C8" w:rsidP="009315A2">
      <w:pPr>
        <w:ind w:firstLine="567"/>
      </w:pPr>
      <w:r>
        <w:t>V</w:t>
      </w:r>
      <w:r w:rsidR="008514E3">
        <w:t>e chvíli</w:t>
      </w:r>
      <w:r>
        <w:t xml:space="preserve">, kdy je novorozenec schopen přijmout všechny dávky během 24 hodin kompletně orální cestou, je možno sondu odstranit. Přechází se k další fázi protokolu, kdy se prostor ponechaný dítěti na projev hladu prodlužuje na 5 hodin. Novorozenec má přístup k neomezenému množství potravy </w:t>
      </w:r>
      <w:r>
        <w:fldChar w:fldCharType="begin" w:fldLock="1"/>
      </w:r>
      <w:r>
        <w:instrText>ADDIN CSL_CITATION {"citationItems":[{"id":"ITEM-1","itemData":{"DOI":"10.1067/mpd.2001.117077","ISSN":"00223476","PMID":"11562616","abstract":"Objective: To test the hypothesis that healthy preterm infants randomly assigned to a semi-demand feeding protocol would require fewer days to attain oral feeding and have a satisfactory weight gain compared with control infants receiving standard care. Study design: In 2 neonatal intensive care nurseries, 81 infants 32 to ≤34 weeks' postconceptional age were randomly assigned to the control (n = 41) or experimental (n = 40) protocol for transition from garage to oral feedings. The control protocol followed the standard practice of gradually increasing scheduled oral feedings, whereas the experimental protocol used a semi-demand feeding method contingent on infant behavior. Analysis of variance techniques were used to compare the study groups for number of days to attain oral feeding and weight gain. Results: The semi-demand method shortened the time for infants to achieve oral feeding by 5 days (P &lt; .001). There were no differences in weight gain between the study groups, and both groups had satisfactory weight gain. Conclusion: The semi-demand method for the transition from garage to oral feeding in healthy, preterm infants 32 to ≤34 weeks postconceptional age promotes faster attainment of oral feeding and does not compromise their weight gain.","author":[{"dropping-particle":"","family":"McCain","given":"Gail C.","non-dropping-particle":"","parse-names":false,"suffix":""},{"dropping-particle":"","family":"Gartside","given":"Peter S.","non-dropping-particle":"","parse-names":false,"suffix":""},{"dropping-particle":"","family":"Greenberg","given":"James M.","non-dropping-particle":"","parse-names":false,"suffix":""},{"dropping-particle":"","family":"Lott","given":"Judy Wright","non-dropping-particle":"","parse-names":false,"suffix":""}],"container-title":"Journal of Pediatrics","id":"ITEM-1","issue":"3","issued":{"date-parts":[["2001"]]},"page":"374-379","title":"A feeding protocol for healthy preterm infants that shortens time to oral feeding","type":"article-journal","volume":"139"},"uris":["http://www.mendeley.com/documents/?uuid=8ee564fa-bd3b-4ea0-9c8a-92cbb2598808"]}],"mendeley":{"formattedCitation":"(McCain et al., 2001)","manualFormatting":"(McCain et al., 2001, s. 375-376)","plainTextFormattedCitation":"(McCain et al., 2001)","previouslyFormattedCitation":"(McCain et al., 2001)"},"properties":{"noteIndex":0},"schema":"https://github.com/citation-style-language/schema/raw/master/csl-citation.json"}</w:instrText>
      </w:r>
      <w:r>
        <w:fldChar w:fldCharType="separate"/>
      </w:r>
      <w:r>
        <w:rPr>
          <w:noProof/>
        </w:rPr>
        <w:t>(McCain et al., 2001, s. 375</w:t>
      </w:r>
      <w:r w:rsidR="003A2F0B" w:rsidRPr="00796BCC">
        <w:t>–</w:t>
      </w:r>
      <w:r>
        <w:rPr>
          <w:noProof/>
        </w:rPr>
        <w:t>376)</w:t>
      </w:r>
      <w:r>
        <w:fldChar w:fldCharType="end"/>
      </w:r>
      <w:r w:rsidR="009315A2">
        <w:t>.</w:t>
      </w:r>
    </w:p>
    <w:p w14:paraId="1B283320" w14:textId="77777777" w:rsidR="009C1C7A" w:rsidRDefault="008512C8" w:rsidP="009315A2">
      <w:pPr>
        <w:ind w:firstLine="567"/>
        <w:sectPr w:rsidR="009C1C7A" w:rsidSect="00EE4EA1">
          <w:footerReference w:type="default" r:id="rId28"/>
          <w:pgSz w:w="11906" w:h="16838"/>
          <w:pgMar w:top="1418" w:right="1134" w:bottom="1418" w:left="1701" w:header="709" w:footer="709" w:gutter="0"/>
          <w:cols w:space="708"/>
          <w:docGrid w:linePitch="360"/>
        </w:sectPr>
      </w:pPr>
      <w:r>
        <w:t xml:space="preserve">Po dosažení 35. </w:t>
      </w:r>
      <w:r w:rsidR="00D428C1">
        <w:t>gesta</w:t>
      </w:r>
      <w:r>
        <w:t xml:space="preserve">čního týdne je zpravidla možné přejít k režimu zcela řízenému novorozencovým apetitem (tzv. </w:t>
      </w:r>
      <w:proofErr w:type="spellStart"/>
      <w:r>
        <w:t>demand</w:t>
      </w:r>
      <w:proofErr w:type="spellEnd"/>
      <w:r>
        <w:t xml:space="preserve"> režim). Novorozenec je v této době schopen již</w:t>
      </w:r>
      <w:r w:rsidR="009315A2">
        <w:t xml:space="preserve"> </w:t>
      </w:r>
      <w:r>
        <w:t xml:space="preserve">dostatečně projevit hlad, sám si reguluje množství a frekvenci podávané potravy </w:t>
      </w:r>
      <w:r>
        <w:fldChar w:fldCharType="begin" w:fldLock="1"/>
      </w:r>
      <w:r>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2003","plainTextFormattedCitation":"(McCain, 2003)","previouslyFormattedCitation":"(McCain, 2003)"},"properties":{"noteIndex":0},"schema":"https://github.com/citation-style-language/schema/raw/master/csl-citation.json"}</w:instrText>
      </w:r>
      <w:r>
        <w:fldChar w:fldCharType="separate"/>
      </w:r>
      <w:r>
        <w:rPr>
          <w:noProof/>
        </w:rPr>
        <w:t>(McCain, 2003</w:t>
      </w:r>
      <w:r>
        <w:fldChar w:fldCharType="end"/>
      </w:r>
      <w:r>
        <w:t xml:space="preserve">, s. 47; </w:t>
      </w:r>
      <w:r>
        <w:fldChar w:fldCharType="begin" w:fldLock="1"/>
      </w:r>
      <w:r>
        <w:instrText>ADDIN CSL_CITATION {"citationItems":[{"id":"ITEM-1","itemData":{"DOI":"10.1111/j.1552-6909.1982.tb01036.x","ISSN":"15526909","PMID":"6924693","abstract":"To compare the effects of demand and schedule feeding in premature infants who weighed less than 2500 grams at birth and who were appropriate for gestational age, 36 premature infants were studied. Premature infants were assigned randomly to either demand (N = 18) or scheduled (N = 18) feedings in a regional NICU in a metropolitan hospital. Infants that were allowed to feed on demand took amounts of formula and calories similar to those infants who were fed specified amounts of formula every three or four hours. Demand‐fed infants were bottle‐feeding well enough to be discharged earlier than schedule‐fed infants, required fewer feedings per day, and needed fewer gavage feedings. No complications related to feedings were seen in either group. Copyright © 1982, Wiley Blackwell. All rights reserved","author":[{"dropping-particle":"","family":"COLLINGE","given":"JUDITH M.","non-dropping-particle":"","parse-names":false,"suffix":""},{"dropping-particle":"","family":"BRADLEY","given":"KAREN","non-dropping-particle":"","parse-names":false,"suffix":""},{"dropping-particle":"","family":"PERKS","given":"CHERYL","non-dropping-particle":"","parse-names":false,"suffix":""},{"dropping-particle":"","family":"REZNY","given":"ANN","non-dropping-particle":"","parse-names":false,"suffix":""},{"dropping-particle":"","family":"TOPPING","given":"PATRICIA","non-dropping-particle":"","parse-names":false,"suffix":""}],"container-title":"Journal of Obstetric, Gynecologic, &amp; Neonatal Nursing","id":"ITEM-1","issue":"6","issued":{"date-parts":[["1982"]]},"page":"362-367","title":"Demand vs. Scheduled Feedings for Premature Infants","type":"article","volume":"11"},"uris":["http://www.mendeley.com/documents/?uuid=fdf1bf17-3b93-4f96-b309-705ff7d44696"]}],"mendeley":{"formattedCitation":"(COLLINGE et al., 1982)","manualFormatting":"Collinge et al., 1982","plainTextFormattedCitation":"(COLLINGE et al., 1982)","previouslyFormattedCitation":"(COLLINGE et al., 1982)"},"properties":{"noteIndex":0},"schema":"https://github.com/citation-style-language/schema/raw/master/csl-citation.json"}</w:instrText>
      </w:r>
      <w:r>
        <w:fldChar w:fldCharType="separate"/>
      </w:r>
      <w:r>
        <w:rPr>
          <w:noProof/>
        </w:rPr>
        <w:t>Collinge et al., 1982</w:t>
      </w:r>
      <w:r>
        <w:fldChar w:fldCharType="end"/>
      </w:r>
      <w:r>
        <w:t xml:space="preserve">, s. 365; </w:t>
      </w:r>
      <w:r>
        <w:fldChar w:fldCharType="begin" w:fldLock="1"/>
      </w:r>
      <w:r>
        <w:instrText>ADDIN CSL_CITATION {"citationItems":[{"id":"ITEM-1","itemData":{"DOI":"10.1111/j.1552-6909.1991.tb02533.x","ISSN":"15526909","PMID":"2056358","abstract":"Weight gain, length of hospitalization, and feeding behaviors were compared for preterm infants who were fed on demand (n=15) with preterm infants who were fed on a schedule (n = 14). Weight gain and hospital stays were similar for both groups, and self regulated feeding was found to be safe for physiologically stable infants. Benefits related to feeding behaviors included longer rest periods between interventions and the opportunity for infants to demonstrate bunger cues. The study findings indicate that feeding on demand may enhance contingency interactions between parents and their preterm infants. Copyright © 1991, Wiley Blackwell. All rights reserved","author":[{"dropping-particle":"","family":"SAUNDERS","given":"REBECCA B.","non-dropping-particle":"","parse-names":false,"suffix":""},{"dropping-particle":"","family":"FRIEDMAN","given":"CLAIRE BAKER","non-dropping-particle":"","parse-names":false,"suffix":""},{"dropping-particle":"","family":"STRAMOSKI","given":"PATRICIA R.","non-dropping-particle":"","parse-names":false,"suffix":""}],"container-title":"Journal of Obstetric, Gynecologic, &amp; Neonatal Nursing","id":"ITEM-1","issue":"3","issued":{"date-parts":[["1991"]]},"page":"212-220","title":"Feeding Preterm Infants: Schedule or Demand?","type":"article","volume":"20"},"uris":["http://www.mendeley.com/documents/?uuid=b75fd798-ec9c-4dea-8e98-78a70d8ed929"]}],"mendeley":{"formattedCitation":"(SAUNDERS et al., 1991)","manualFormatting":"Saunders et al., 1991","plainTextFormattedCitation":"(SAUNDERS et al., 1991)","previouslyFormattedCitation":"(SAUNDERS et al., 1991)"},"properties":{"noteIndex":0},"schema":"https://github.com/citation-style-language/schema/raw/master/csl-citation.json"}</w:instrText>
      </w:r>
      <w:r>
        <w:fldChar w:fldCharType="separate"/>
      </w:r>
      <w:r>
        <w:rPr>
          <w:noProof/>
        </w:rPr>
        <w:t>Saunders et al., 1991</w:t>
      </w:r>
      <w:r>
        <w:fldChar w:fldCharType="end"/>
      </w:r>
      <w:r>
        <w:t>, s. 216</w:t>
      </w:r>
      <w:r w:rsidR="003A2F0B" w:rsidRPr="00796BCC">
        <w:t>–</w:t>
      </w:r>
      <w:r>
        <w:t>217).</w:t>
      </w:r>
    </w:p>
    <w:p w14:paraId="74743A09" w14:textId="77777777" w:rsidR="008512C8" w:rsidRDefault="008512C8" w:rsidP="00411501">
      <w:pPr>
        <w:pStyle w:val="Nadpis2"/>
      </w:pPr>
      <w:bookmarkStart w:id="33" w:name="_Toc75377454"/>
      <w:r>
        <w:lastRenderedPageBreak/>
        <w:t>Multidisciplinární tým novorozenecké jednotky intenzivní péče</w:t>
      </w:r>
      <w:bookmarkEnd w:id="33"/>
    </w:p>
    <w:p w14:paraId="29E3670E" w14:textId="4D1F1601" w:rsidR="008512C8" w:rsidRDefault="008512C8" w:rsidP="00E928C8">
      <w:pPr>
        <w:ind w:firstLine="567"/>
      </w:pPr>
      <w:r>
        <w:t>O zdraví a rozvoj dítěte pečuje multidisciplinární tým odborníků. V oblasti výživy a</w:t>
      </w:r>
      <w:r w:rsidR="00A01DF1">
        <w:t> </w:t>
      </w:r>
      <w:r>
        <w:t>orální motoriky jsou to lékaři nejrůznější specializace (</w:t>
      </w:r>
      <w:proofErr w:type="spellStart"/>
      <w:r>
        <w:t>neonatolog</w:t>
      </w:r>
      <w:proofErr w:type="spellEnd"/>
      <w:r>
        <w:t>, gastroenterolog, neurolog, otorinolaryngolog, pneumolog, rentgenolog – v závislosti na konkrétním pacient</w:t>
      </w:r>
      <w:r w:rsidR="003A2F0B">
        <w:t>ovi</w:t>
      </w:r>
      <w:r>
        <w:t>) a</w:t>
      </w:r>
      <w:r w:rsidR="003A2F0B">
        <w:t> </w:t>
      </w:r>
      <w:r>
        <w:t xml:space="preserve">terapeuti (zejm. klinický logoped, fyzioterapeut, nutriční terapeut; </w:t>
      </w:r>
      <w:r>
        <w:fldChar w:fldCharType="begin" w:fldLock="1"/>
      </w:r>
      <w:r>
        <w:instrText>ADDIN CSL_CITATION {"citationItems":[{"id":"ITEM-1","itemData":{"author":[{"dropping-particle":"","family":"Durdilová","given":"Lucie","non-dropping-particle":"","parse-names":false,"suffix":""}],"container-title":"Listy klinické logopedie","id":"ITEM-1","issued":{"date-parts":[["2017"]]},"page":"52-57","title":"DYSFAGIE U DĚTÍ","type":"article-journal","volume":"2"},"uris":["http://www.mendeley.com/documents/?uuid=4cc8c76f-47ae-4573-9458-ef4ef940fc85"]}],"mendeley":{"formattedCitation":"(Durdilová, 2017)","manualFormatting":"Durdilová, 2017","plainTextFormattedCitation":"(Durdilová, 2017)","previouslyFormattedCitation":"(Durdilová, 2017)"},"properties":{"noteIndex":0},"schema":"https://github.com/citation-style-language/schema/raw/master/csl-citation.json"}</w:instrText>
      </w:r>
      <w:r>
        <w:fldChar w:fldCharType="separate"/>
      </w:r>
      <w:r>
        <w:rPr>
          <w:noProof/>
        </w:rPr>
        <w:t>Durdilová, 2017</w:t>
      </w:r>
      <w:r>
        <w:fldChar w:fldCharType="end"/>
      </w:r>
      <w:r>
        <w:t xml:space="preserve">, s. 52). </w:t>
      </w:r>
    </w:p>
    <w:p w14:paraId="13F53A43" w14:textId="25C0F98C" w:rsidR="008512C8" w:rsidRDefault="008512C8" w:rsidP="008514E3">
      <w:pPr>
        <w:ind w:firstLine="567"/>
      </w:pPr>
      <w:r>
        <w:t xml:space="preserve">V kompetenci </w:t>
      </w:r>
      <w:r w:rsidRPr="00800BE9">
        <w:t>klinického logopeda</w:t>
      </w:r>
      <w:r>
        <w:t xml:space="preserve"> je posouzení připravenosti dítěte k orální výživě, příprava dítěte k příjmu per os, diagnostika a terapie poruch krmení </w:t>
      </w:r>
      <w:r>
        <w:fldChar w:fldCharType="begin" w:fldLock="1"/>
      </w:r>
      <w:r>
        <w:instrText>ADDIN CSL_CITATION {"citationItems":[{"id":"ITEM-1","itemData":{"author":[{"dropping-particle":"","family":"Červenková","given":"Barbora","non-dropping-particle":"","parse-names":false,"suffix":""}],"container-title":"Listy klinické logopedie","id":"ITEM-1","issued":{"date-parts":[["2017"]]},"page":"18-22","title":"Multidisciplinární péče o perinatálně ohrožené a poškozené děti: Role logopeda v týmu odborníků perinatologického centra","type":"article-journal","volume":"2"},"uris":["http://www.mendeley.com/documents/?uuid=8b068d94-9689-4d49-a5d1-0a5d2a5c9954"]}],"mendeley":{"formattedCitation":"(Červenková, 2017)","manualFormatting":"(Červenková, 2017, s. 18)","plainTextFormattedCitation":"(Červenková, 2017)","previouslyFormattedCitation":"(Červenková, 2017)"},"properties":{"noteIndex":0},"schema":"https://github.com/citation-style-language/schema/raw/master/csl-citation.json"}</w:instrText>
      </w:r>
      <w:r>
        <w:fldChar w:fldCharType="separate"/>
      </w:r>
      <w:r>
        <w:rPr>
          <w:noProof/>
        </w:rPr>
        <w:t>(Červenková, 2017, s. 18)</w:t>
      </w:r>
      <w:r>
        <w:fldChar w:fldCharType="end"/>
      </w:r>
      <w:r>
        <w:t xml:space="preserve">. V terapii využívá nejrůznějších stimulačních technik, volí vhodné kompenzační strategie, navrhuje typ savičky </w:t>
      </w:r>
      <w:r>
        <w:fldChar w:fldCharType="begin" w:fldLock="1"/>
      </w:r>
      <w:r>
        <w:instrText>ADDIN CSL_CITATION {"citationItems":[{"id":"ITEM-1","itemData":{"author":[{"dropping-particle":"","family":"Červenková","given":"Barbora","non-dropping-particle":"","parse-names":false,"suffix":""}],"container-title":"Listy klinické logopedie","id":"ITEM-1","issued":{"date-parts":[["2017"]]},"page":"18-22","title":"Multidisciplinární péče o perinatálně ohrožené a poškozené děti: Role logopeda v týmu odborníků perinatologického centra","type":"article-journal","volume":"2"},"uris":["http://www.mendeley.com/documents/?uuid=8b068d94-9689-4d49-a5d1-0a5d2a5c9954"]}],"mendeley":{"formattedCitation":"(Červenková, 2017)","manualFormatting":"(Červenková, 2017, s. 20","plainTextFormattedCitation":"(Červenková, 2017)","previouslyFormattedCitation":"(Červenková, 2017)"},"properties":{"noteIndex":0},"schema":"https://github.com/citation-style-language/schema/raw/master/csl-citation.json"}</w:instrText>
      </w:r>
      <w:r>
        <w:fldChar w:fldCharType="separate"/>
      </w:r>
      <w:r>
        <w:rPr>
          <w:noProof/>
        </w:rPr>
        <w:t>(Červenková, 2017, s. 20</w:t>
      </w:r>
      <w:r>
        <w:fldChar w:fldCharType="end"/>
      </w:r>
      <w:r>
        <w:t xml:space="preserve">; </w:t>
      </w:r>
      <w:r>
        <w:fldChar w:fldCharType="begin" w:fldLock="1"/>
      </w:r>
      <w:r>
        <w:instrText>ADDIN CSL_CITATION {"citationItems":[{"id":"ITEM-1","itemData":{"ISSN":"12112658","abstract":"Swallowing disorder in childhood is a major risk factor that endangers the health and even the life of a child. In the text we present a list of therapeutic techniques used by physical therapists and clinical speech therapist with a comprehensive solution dysphagia in childhood, which is not possible without a thorough assessment of the severity of the condition and the previous complex examination. Optimal with regard to the child and his family is the possibility of setting goals for therapy together based on a comprehensive evaluation including expectations of parents and reasonable targets of the participating experts.","author":[{"dropping-particle":"","family":"Nováková","given":"T.","non-dropping-particle":"","parse-names":false,"suffix":""},{"dropping-particle":"","family":"Bunová","given":"B.","non-dropping-particle":"","parse-names":false,"suffix":""}],"container-title":"Rehabilitace a Fyzikalni Lekarstvi","id":"ITEM-1","issue":"2","issued":{"date-parts":[["2013"]]},"page":"90-94","title":"Poruchy polykání v dětském věku-mezioborová spolupráce fyzioterapeuta s klinickým logopedem (2. část-terapie)","type":"article-journal","volume":"20"},"uris":["http://www.mendeley.com/documents/?uuid=c282dc9d-4266-413b-9557-0bb56f8d47d7"]}],"mendeley":{"formattedCitation":"(Nováková &amp; Bunová, 2013)","manualFormatting":"Nováková a Bunová, 2013, s. 92)","plainTextFormattedCitation":"(Nováková &amp; Bunová, 2013)","previouslyFormattedCitation":"(Nováková &amp; Bunová, 2013)"},"properties":{"noteIndex":0},"schema":"https://github.com/citation-style-language/schema/raw/master/csl-citation.json"}</w:instrText>
      </w:r>
      <w:r>
        <w:fldChar w:fldCharType="separate"/>
      </w:r>
      <w:r>
        <w:rPr>
          <w:noProof/>
        </w:rPr>
        <w:t>Nováková a Bunová, 2013, s. 92)</w:t>
      </w:r>
      <w:r>
        <w:fldChar w:fldCharType="end"/>
      </w:r>
      <w:r>
        <w:t xml:space="preserve">. Je zodpovědný za edukaci rodičů a ošetřujícího personálu </w:t>
      </w:r>
      <w:r>
        <w:fldChar w:fldCharType="begin" w:fldLock="1"/>
      </w:r>
      <w:r w:rsidR="0056286B">
        <w:instrText>ADDIN CSL_CITATION {"citationItems":[{"id":"ITEM-1","itemData":{"DOI":"10.3109/01942638.2012.729556","ISSN":"01942638","PMID":"23311520","abstract":"Medical and technological advances in neonatology have prompted the initiation and expansion of developmentally supportive services for newborns and have incorporated rehabilitation professionals into the neonatal intensive care unit (NICU) multidisciplinary team. Availability of therapists specialized in the care of neonates, the roles of rehabilitation professionals, and models of service delivery vary from hospital to hospital based on philosophy, resources, and other considerations. To provide quality care for infants and families, cohesive team dynamics are required including professional competence, mutual respect, accountability, effective communication, and collaboration. This article highlights the contribution of each member of the NICU team. The dynamics of team collaboration are presented with the goal of improving outcomes of infants and families. © 2013 Informa Healthcare USA, Inc.","author":[{"dropping-particle":"","family":"Barbosa","given":"Vanessa Maziero","non-dropping-particle":"","parse-names":false,"suffix":""}],"container-title":"Physical and Occupational Therapy in Pediatrics","id":"ITEM-1","issue":"1","issued":{"date-parts":[["2013","1","28"]]},"page":"5-26","title":"Teamwork in the neonatal intensive care unit","type":"article-journal","volume":"33"},"uris":["http://www.mendeley.com/documents/?uuid=5df0fd9d-4aa1-4e5e-828d-1cf0fbb1a314"]}],"mendeley":{"formattedCitation":"(Barbosa, 2013)","manualFormatting":"(Barbosa, 2013, s. 16–17)","plainTextFormattedCitation":"(Barbosa, 2013)","previouslyFormattedCitation":"(Barbosa, 2013)"},"properties":{"noteIndex":0},"schema":"https://github.com/citation-style-language/schema/raw/master/csl-citation.json"}</w:instrText>
      </w:r>
      <w:r>
        <w:fldChar w:fldCharType="separate"/>
      </w:r>
      <w:r>
        <w:rPr>
          <w:noProof/>
        </w:rPr>
        <w:t>(Barbosa, 2013, s. 16</w:t>
      </w:r>
      <w:r w:rsidR="003A2F0B" w:rsidRPr="00796BCC">
        <w:t>–</w:t>
      </w:r>
      <w:r>
        <w:rPr>
          <w:noProof/>
        </w:rPr>
        <w:t>17)</w:t>
      </w:r>
      <w:r>
        <w:fldChar w:fldCharType="end"/>
      </w:r>
      <w:r>
        <w:t xml:space="preserve">. Paradoxně je zaměstnání logopedů v perinatologických centrech spíše raritní záležitostí </w:t>
      </w:r>
      <w:r>
        <w:fldChar w:fldCharType="begin" w:fldLock="1"/>
      </w:r>
      <w:r>
        <w:instrText>ADDIN CSL_CITATION {"citationItems":[{"id":"ITEM-1","itemData":{"author":[{"dropping-particle":"","family":"Červenková","given":"Barbora","non-dropping-particle":"","parse-names":false,"suffix":""}],"container-title":"Listy klinické logopedie","id":"ITEM-1","issued":{"date-parts":[["2017"]]},"page":"18-22","title":"Multidisciplinární péče o perinatálně ohrožené a poškozené děti: Role logopeda v týmu odborníků perinatologického centra","type":"article-journal","volume":"2"},"uris":["http://www.mendeley.com/documents/?uuid=8b068d94-9689-4d49-a5d1-0a5d2a5c9954"]}],"mendeley":{"formattedCitation":"(Červenková, 2017)","manualFormatting":"(Červenková, 2017, s. 21)","plainTextFormattedCitation":"(Červenková, 2017)","previouslyFormattedCitation":"(Červenková, 2017)"},"properties":{"noteIndex":0},"schema":"https://github.com/citation-style-language/schema/raw/master/csl-citation.json"}</w:instrText>
      </w:r>
      <w:r>
        <w:fldChar w:fldCharType="separate"/>
      </w:r>
      <w:r>
        <w:rPr>
          <w:noProof/>
        </w:rPr>
        <w:t>(Červenková, 2017, s. 21)</w:t>
      </w:r>
      <w:r>
        <w:fldChar w:fldCharType="end"/>
      </w:r>
      <w:r>
        <w:t>.</w:t>
      </w:r>
    </w:p>
    <w:p w14:paraId="41C8DC54" w14:textId="77777777" w:rsidR="008512C8" w:rsidRDefault="008512C8" w:rsidP="008514E3">
      <w:pPr>
        <w:ind w:firstLine="567"/>
      </w:pPr>
      <w:r w:rsidRPr="00800BE9">
        <w:t>Fyzioterapeut</w:t>
      </w:r>
      <w:r>
        <w:t xml:space="preserve"> má do terapie možnost zasáhnout například ovlivněním svalového tonu těla, symetrie trupu nebo pomocí </w:t>
      </w:r>
      <w:proofErr w:type="spellStart"/>
      <w:r>
        <w:t>orofaciální</w:t>
      </w:r>
      <w:proofErr w:type="spellEnd"/>
      <w:r>
        <w:t xml:space="preserve"> stimulace </w:t>
      </w:r>
      <w:r>
        <w:fldChar w:fldCharType="begin" w:fldLock="1"/>
      </w:r>
      <w:r>
        <w:instrText>ADDIN CSL_CITATION {"citationItems":[{"id":"ITEM-1","itemData":{"ISSN":"12112658","abstract":"Swallowing disorder in childhood is a major risk factor that endangers the health and even the life of a child. In the text we present a list of therapeutic techniques used by physical therapists and clinical speech therapist with a comprehensive solution dysphagia in childhood, which is not possible without a thorough assessment of the severity of the condition and the previous complex examination. Optimal with regard to the child and his family is the possibility of setting goals for therapy together based on a comprehensive evaluation including expectations of parents and reasonable targets of the participating experts.","author":[{"dropping-particle":"","family":"Nováková","given":"T.","non-dropping-particle":"","parse-names":false,"suffix":""},{"dropping-particle":"","family":"Bunová","given":"B.","non-dropping-particle":"","parse-names":false,"suffix":""}],"container-title":"Rehabilitace a Fyzikalni Lekarstvi","id":"ITEM-1","issue":"2","issued":{"date-parts":[["2013"]]},"page":"90-94","title":"Poruchy polykání v dětském věku-mezioborová spolupráce fyzioterapeuta s klinickým logopedem (2. část-terapie)","type":"article-journal","volume":"20"},"uris":["http://www.mendeley.com/documents/?uuid=c282dc9d-4266-413b-9557-0bb56f8d47d7"]}],"mendeley":{"formattedCitation":"(Nováková &amp; Bunová, 2013)","manualFormatting":"(Nováková a Bunová, 2013, s. 91","plainTextFormattedCitation":"(Nováková &amp; Bunová, 2013)","previouslyFormattedCitation":"(Nováková &amp; Bunová, 2013)"},"properties":{"noteIndex":0},"schema":"https://github.com/citation-style-language/schema/raw/master/csl-citation.json"}</w:instrText>
      </w:r>
      <w:r>
        <w:fldChar w:fldCharType="separate"/>
      </w:r>
      <w:r>
        <w:rPr>
          <w:noProof/>
        </w:rPr>
        <w:t>(Nováková a Bunová, 2013, s. 91</w:t>
      </w:r>
      <w:r>
        <w:fldChar w:fldCharType="end"/>
      </w:r>
      <w:r>
        <w:t xml:space="preserve">; </w:t>
      </w:r>
      <w:r>
        <w:fldChar w:fldCharType="begin" w:fldLock="1"/>
      </w:r>
      <w:r>
        <w:instrText>ADDIN CSL_CITATION {"citationItems":[{"id":"ITEM-1","itemData":{"author":[{"dropping-particle":"","family":"Richtrová","given":"Barbora","non-dropping-particle":"","parse-names":false,"suffix":""}],"id":"ITEM-1","issued":{"date-parts":[["2017"]]},"page":"59-61","title":"ROZHOVOR S MGR. MARCELOU FLORIÁNKOVOU, NUTRIČNÍ SPECIALISTKOU VFN V PRAZE","type":"article-journal","volume":"2"},"uris":["http://www.mendeley.com/documents/?uuid=a391dec2-8397-4063-a0ad-2e36f4775ceb"]}],"mendeley":{"formattedCitation":"(Richtrová, 2017)","manualFormatting":"Richtrová, 2017, s. 60)","plainTextFormattedCitation":"(Richtrová, 2017)","previouslyFormattedCitation":"(Richtrová, 2017)"},"properties":{"noteIndex":0},"schema":"https://github.com/citation-style-language/schema/raw/master/csl-citation.json"}</w:instrText>
      </w:r>
      <w:r>
        <w:fldChar w:fldCharType="separate"/>
      </w:r>
      <w:r>
        <w:rPr>
          <w:noProof/>
        </w:rPr>
        <w:t>Richtrová, 2017, s. 60)</w:t>
      </w:r>
      <w:r>
        <w:fldChar w:fldCharType="end"/>
      </w:r>
      <w:r>
        <w:t>.</w:t>
      </w:r>
    </w:p>
    <w:p w14:paraId="51B96100" w14:textId="77777777" w:rsidR="008512C8" w:rsidRDefault="008512C8" w:rsidP="008514E3">
      <w:pPr>
        <w:ind w:firstLine="567"/>
      </w:pPr>
      <w:r w:rsidRPr="00800BE9">
        <w:t>Nutriční terapeut</w:t>
      </w:r>
      <w:r>
        <w:t xml:space="preserve"> dbá na správné složení enterální i parenterální stravy. Asistuje při rozhodování o zahájení enterální výživy. Monitoruje růst dítěte. Poskytuje laktační poradenství </w:t>
      </w:r>
      <w:r>
        <w:fldChar w:fldCharType="begin" w:fldLock="1"/>
      </w:r>
      <w:r>
        <w:instrText>ADDIN CSL_CITATION {"citationItems":[{"id":"ITEM-1","itemData":{"DOI":"10.1002/ncp.10216","ISSN":"19412452","PMID":"30452096","abstract":"Background: Nutrition nurses are clinical nurse specialists with knowledge and experience in nutrition support. We aimed to investigate the nutrition and growth outcomes after employment of a nutrition nurse in our level III neonatal intensive care unit (NICU). Methods: A retrospective cohort study including preterm neonates &lt; 34 weeks and &lt; 2000 g were conducted. Nutrition and growth outcomes of infants in pre–nutrition-nurse and post–nutrition-nurse periods were compared. Primary outcome was presence of postnatal growth retardation (PGR) at term-equivalent age (body weight &lt; 10 percentile at 40 weeks postmenstrual age). Results: Infants in pre–nutrition-nurse (n = 38) and post–nutrition-nurse (n = 40) periods were similar with regard to gestational age, birth weight, gender, and perinatal characteristics. The initiation of parenteral nutrition after admission to NICU (30.8 ± 24.1 vs 6.7 ± 7.6 hours, P &lt; 0,001) and attainment of full enteral feedings (27.3 ±18.1 vs 18.7 ± 11.3 days, P = 0.034) were earlier in post–nutrition-nurse period. First feeds were more commonly started with breast milk (29% vs 75%, P &lt; 0.001); breastfeeding was more common at discharge (79% vs 95%, P = 0.045) and longer in duration (6.1 ± 7.3 vs 8.4 ± 6.3 months, P = 0.008) in post–nutrition-nurse period. Primary outcome PGR at term-equivalent age was lower in post–nutrition-nurse period (57.9% vs 27.5%, P = 0.007). Conclusion: Employing a nutrition nurse improved quality of nutrition support, increased breastfeeding, and decreased PGR in preterm neonates. Further prospective evaluation of outcomes in the presence of a nutrition nurse is needed to generalize these findings to other NICUs.","author":[{"dropping-particle":"","family":"Aydemir","given":"Ozge","non-dropping-particle":"","parse-names":false,"suffix":""},{"dropping-particle":"","family":"Cakık Saglık","given":"Adviye","non-dropping-particle":"","parse-names":false,"suffix":""},{"dropping-particle":"","family":"Sekili","given":"Zekiye","non-dropping-particle":"","parse-names":false,"suffix":""},{"dropping-particle":"","family":"Tekin","given":"Ayşe Neslihan","non-dropping-particle":"","parse-names":false,"suffix":""}],"container-title":"Nutrition in Clinical Practice","id":"ITEM-1","issue":"4","issued":{"date-parts":[["2019"]]},"page":"616-622","title":"Employing a Nutrition Nurse in Neonatal Intensive Care Unit Improved Nutrition and Growth Outcomes in Preterm Neonates","type":"article","volume":"34"},"uris":["http://www.mendeley.com/documents/?uuid=b0ccb16c-e640-47bf-88f9-759814abfb0f"]}],"mendeley":{"formattedCitation":"(Aydemir et al., 2019)","manualFormatting":"(Aydemir et al., 2019, s. 2","plainTextFormattedCitation":"(Aydemir et al., 2019)","previouslyFormattedCitation":"(Aydemir et al., 2019)"},"properties":{"noteIndex":0},"schema":"https://github.com/citation-style-language/schema/raw/master/csl-citation.json"}</w:instrText>
      </w:r>
      <w:r>
        <w:fldChar w:fldCharType="separate"/>
      </w:r>
      <w:r>
        <w:rPr>
          <w:noProof/>
        </w:rPr>
        <w:t>(Aydemir et al., 2019, s. 2</w:t>
      </w:r>
      <w:r>
        <w:fldChar w:fldCharType="end"/>
      </w:r>
      <w:r>
        <w:t xml:space="preserve">; </w:t>
      </w:r>
      <w:r>
        <w:fldChar w:fldCharType="begin" w:fldLock="1"/>
      </w:r>
      <w:r>
        <w:instrText>ADDIN CSL_CITATION {"citationItems":[{"id":"ITEM-1","itemData":{"DOI":"10.3109/01942638.2012.729556","ISSN":"01942638","PMID":"23311520","abstract":"Medical and technological advances in neonatology have prompted the initiation and expansion of developmentally supportive services for newborns and have incorporated rehabilitation professionals into the neonatal intensive care unit (NICU) multidisciplinary team. Availability of therapists specialized in the care of neonates, the roles of rehabilitation professionals, and models of service delivery vary from hospital to hospital based on philosophy, resources, and other considerations. To provide quality care for infants and families, cohesive team dynamics are required including professional competence, mutual respect, accountability, effective communication, and collaboration. This article highlights the contribution of each member of the NICU team. The dynamics of team collaboration are presented with the goal of improving outcomes of infants and families. © 2013 Informa Healthcare USA, Inc.","author":[{"dropping-particle":"","family":"Barbosa","given":"Vanessa Maziero","non-dropping-particle":"","parse-names":false,"suffix":""}],"container-title":"Physical and Occupational Therapy in Pediatrics","id":"ITEM-1","issue":"1","issued":{"date-parts":[["2013","1","28"]]},"page":"5-26","title":"Teamwork in the neonatal intensive care unit","type":"article-journal","volume":"33"},"uris":["http://www.mendeley.com/documents/?uuid=5df0fd9d-4aa1-4e5e-828d-1cf0fbb1a314"]}],"mendeley":{"formattedCitation":"(Barbosa, 2013)","manualFormatting":"Barbosa, 2013, s. 11)","plainTextFormattedCitation":"(Barbosa, 2013)","previouslyFormattedCitation":"(Barbosa, 2013)"},"properties":{"noteIndex":0},"schema":"https://github.com/citation-style-language/schema/raw/master/csl-citation.json"}</w:instrText>
      </w:r>
      <w:r>
        <w:fldChar w:fldCharType="separate"/>
      </w:r>
      <w:r>
        <w:rPr>
          <w:noProof/>
        </w:rPr>
        <w:t>Barbosa, 2013, s. 11)</w:t>
      </w:r>
      <w:r>
        <w:fldChar w:fldCharType="end"/>
      </w:r>
      <w:r>
        <w:t>.</w:t>
      </w:r>
    </w:p>
    <w:p w14:paraId="76F0EB49" w14:textId="344E36BF" w:rsidR="009315A2" w:rsidRDefault="008512C8" w:rsidP="008514E3">
      <w:pPr>
        <w:ind w:firstLine="567"/>
        <w:sectPr w:rsidR="009315A2" w:rsidSect="00EE4EA1">
          <w:pgSz w:w="11906" w:h="16838"/>
          <w:pgMar w:top="1418" w:right="1134" w:bottom="1418" w:left="1701" w:header="709" w:footer="709" w:gutter="0"/>
          <w:cols w:space="708"/>
          <w:docGrid w:linePitch="360"/>
        </w:sectPr>
      </w:pPr>
      <w:r>
        <w:t xml:space="preserve">Do ošetřovatelské péče jsou aktivně zapojováni </w:t>
      </w:r>
      <w:r w:rsidRPr="00800BE9">
        <w:t>rodiče</w:t>
      </w:r>
      <w:r>
        <w:t xml:space="preserve"> </w:t>
      </w:r>
      <w:r>
        <w:fldChar w:fldCharType="begin" w:fldLock="1"/>
      </w:r>
      <w:r>
        <w:instrText>ADDIN CSL_CITATION {"citationItems":[{"id":"ITEM-1","itemData":{"DOI":"10.3109/01942638.2012.729556","ISSN":"01942638","PMID":"23311520","abstract":"Medical and technological advances in neonatology have prompted the initiation and expansion of developmentally supportive services for newborns and have incorporated rehabilitation professionals into the neonatal intensive care unit (NICU) multidisciplinary team. Availability of therapists specialized in the care of neonates, the roles of rehabilitation professionals, and models of service delivery vary from hospital to hospital based on philosophy, resources, and other considerations. To provide quality care for infants and families, cohesive team dynamics are required including professional competence, mutual respect, accountability, effective communication, and collaboration. This article highlights the contribution of each member of the NICU team. The dynamics of team collaboration are presented with the goal of improving outcomes of infants and families. © 2013 Informa Healthcare USA, Inc.","author":[{"dropping-particle":"","family":"Barbosa","given":"Vanessa Maziero","non-dropping-particle":"","parse-names":false,"suffix":""}],"container-title":"Physical and Occupational Therapy in Pediatrics","id":"ITEM-1","issue":"1","issued":{"date-parts":[["2013","1","28"]]},"page":"5-26","title":"Teamwork in the neonatal intensive care unit","type":"article-journal","volume":"33"},"uris":["http://www.mendeley.com/documents/?uuid=5df0fd9d-4aa1-4e5e-828d-1cf0fbb1a314"]}],"mendeley":{"formattedCitation":"(Barbosa, 2013)","manualFormatting":"(Barbosa, 2013, s. 7)","plainTextFormattedCitation":"(Barbosa, 2013)","previouslyFormattedCitation":"(Barbosa, 2013)"},"properties":{"noteIndex":0},"schema":"https://github.com/citation-style-language/schema/raw/master/csl-citation.json"}</w:instrText>
      </w:r>
      <w:r>
        <w:fldChar w:fldCharType="separate"/>
      </w:r>
      <w:r>
        <w:rPr>
          <w:noProof/>
        </w:rPr>
        <w:t>(Barbosa, 2013, s. 7)</w:t>
      </w:r>
      <w:r>
        <w:fldChar w:fldCharType="end"/>
      </w:r>
      <w:r>
        <w:t>. Jejich účast má význam pro budování vzájemného vztahu rodič-dítě</w:t>
      </w:r>
      <w:r w:rsidR="003A2F0B">
        <w:t xml:space="preserve"> i </w:t>
      </w:r>
      <w:r>
        <w:t xml:space="preserve">pro jejich zaškolení, díky němuž </w:t>
      </w:r>
      <w:proofErr w:type="gramStart"/>
      <w:r w:rsidR="003A2F0B">
        <w:t>nabydou</w:t>
      </w:r>
      <w:proofErr w:type="gramEnd"/>
      <w:r>
        <w:t xml:space="preserve"> větší sebejistoty v péči o potomka. Obojí vede ke redukci úzkosti rodičů </w:t>
      </w:r>
      <w:r>
        <w:fldChar w:fldCharType="begin" w:fldLock="1"/>
      </w:r>
      <w:r>
        <w:instrText>ADDIN CSL_CITATION {"citationItems":[{"id":"ITEM-1","itemData":{"DOI":"10.1542/peds.2009-3137","ISSN":"00314005","PMID":"20547650","abstract":"OBJECTIVE: The objective of this study was to determine the effects of preventive care at home on child development and primary caregiver mental health at 2 years of age. METHODS: A total of 120 very preterm infants (&lt;30 weeks) were assigned randomly to intervention (n = 61) or control (n = 59) groups. The intervention group received the preventive care program (9 home visits over the first year from a physiotherapist and a psychologist, focusing on the parent-infant relationship, the parents' mental health, and the infant's development); and the control group received standard care. At corrected age of 2 years, developmental outcomes were assessed, and primary caregivers completed the Infant-Toddler Social and Emotional Assessment. The mental health of the primary caregivers was assessed with the Hospital Anxiety and Depression Scale. RESULTS: At 2 years of age, 115 children (96%) were assessed with the Bayley Scales of Infant and Toddler Development III and 100 children (83%) with the Infant-Toddler Social and Emotional Assessment; and 91 (86%) of 106 caregivers completed the Hospital Anxiety and Depression Scale. There were no statistically significant differences in cognitive, language, or motor composite scores between the treatment groups. However, children in the intervention group were reported by their primary caregivers to exhibit less externalizing and dysregulation behaviors and increased competence, compared with control subjects. Primary caregivers in the intervention group reported less anxiety and depression. CONCLUSION: A preventive care program for very preterm infants and their families improved behavioral outcomes for infants and reduced anxiety and depression for primary caregivers. Copyright © 2010 by the American Academy of Pediatrics.","author":[{"dropping-particle":"","family":"Spittle","given":"Alicia J.","non-dropping-particle":"","parse-names":false,"suffix":""},{"dropping-particle":"","family":"Anderson","given":"Peter J.","non-dropping-particle":"","parse-names":false,"suffix":""},{"dropping-particle":"","family":"Lee","given":"Katherine J.","non-dropping-particle":"","parse-names":false,"suffix":""},{"dropping-particle":"","family":"Ferretti","given":"Carmel","non-dropping-particle":"","parse-names":false,"suffix":""},{"dropping-particle":"","family":"Eeles","given":"Abbey","non-dropping-particle":"","parse-names":false,"suffix":""},{"dropping-particle":"","family":"Orton","given":"Jane","non-dropping-particle":"","parse-names":false,"suffix":""},{"dropping-particle":"","family":"Boyd","given":"Roslyn N.","non-dropping-particle":"","parse-names":false,"suffix":""},{"dropping-particle":"","family":"Inder","given":"Terrie","non-dropping-particle":"","parse-names":false,"suffix":""},{"dropping-particle":"","family":"Doyle","given":"Lex W.","non-dropping-particle":"","parse-names":false,"suffix":""}],"container-title":"Pediatrics","id":"ITEM-1","issue":"1","issued":{"date-parts":[["2010","7","1"]]},"page":"e171-e178","title":"Preventive care at home for very preterm infants improves infant and caregiver outcomes at 2 years","type":"article-journal","volume":"126"},"uris":["http://www.mendeley.com/documents/?uuid=099b4148-481c-4a7d-a82b-56d80a0a790c"]}],"mendeley":{"formattedCitation":"(Spittle et al., 2010)","manualFormatting":"(Spittle et al., 2010, s. 176","plainTextFormattedCitation":"(Spittle et al., 2010)","previouslyFormattedCitation":"(Spittle et al., 2010)"},"properties":{"noteIndex":0},"schema":"https://github.com/citation-style-language/schema/raw/master/csl-citation.json"}</w:instrText>
      </w:r>
      <w:r>
        <w:fldChar w:fldCharType="separate"/>
      </w:r>
      <w:r>
        <w:rPr>
          <w:noProof/>
        </w:rPr>
        <w:t>(Spittle et al., 2010, s. 176</w:t>
      </w:r>
      <w:r>
        <w:fldChar w:fldCharType="end"/>
      </w:r>
      <w:r>
        <w:t xml:space="preserve">; </w:t>
      </w:r>
      <w:r>
        <w:fldChar w:fldCharType="begin" w:fldLock="1"/>
      </w:r>
      <w:r>
        <w:instrText>ADDIN CSL_CITATION {"citationItems":[{"id":"ITEM-1","itemData":{"DOI":"10.1016/j.jnn.2016.09.003","ISSN":"13551841","abstract":"Objective To assess impact of kangaroo care (KC) on parental anxiety levels, breastfeeding rates and readiness at discharge. Methods Observational, prospective, pre-post interventional study. State–Trait Anxiety Inventory (STAI) surveys pre-post successful KC sessions and parental readiness survey were administered to eligible parents of preterm infants as well as breastfeeding data was collected. Results The mean change in pre- and post-KC STAI scores was significantly different for state anxiety (12.0 ± 10.9, p &lt; 0.0001) and trait anxiety (5.8 ± 6.6, p &lt; 0.0001) and correlated with parental age and income, but not sex, marital status, education or employment. 91% of parents performing KC vs 66% of parents NOT performing KC reported being very or extremely confident in caring for their infant at discharge. 81% of mothers initiated breastfeeding in NICU with 76% continuing at discharge. Conclusions KC is associated with a lower parental anxiety level, greater confidence in parenting skills and higher breastfeeding rates.","author":[{"dropping-particle":"","family":"Sweeney","given":"Susan","non-dropping-particle":"","parse-names":false,"suffix":""},{"dropping-particle":"","family":"Rothstein","given":"Rachel","non-dropping-particle":"","parse-names":false,"suffix":""},{"dropping-particle":"","family":"Visintainer","given":"Paul","non-dropping-particle":"","parse-names":false,"suffix":""},{"dropping-particle":"","family":"Rothstein","given":"Robert","non-dropping-particle":"","parse-names":false,"suffix":""},{"dropping-particle":"","family":"Singh","given":"Rachana","non-dropping-particle":"","parse-names":false,"suffix":""}],"container-title":"Journal of Neonatal Nursing","id":"ITEM-1","issue":"3","issued":{"date-parts":[["2016","6"]]},"page":"151-158","title":"Impact of kangaroo care on parental anxiety level and parenting skills for preterm infants in the neonatal intensive care unit","type":"article-journal","volume":"23"},"uris":["http://www.mendeley.com/documents/?uuid=57369e38-8d90-43c5-8f40-88eba6494298"]}],"mendeley":{"formattedCitation":"(Sweeney et al., 2016)","manualFormatting":"Sweeney et al., 2016, s. 4)","plainTextFormattedCitation":"(Sweeney et al., 2016)","previouslyFormattedCitation":"(Sweeney et al., 2016)"},"properties":{"noteIndex":0},"schema":"https://github.com/citation-style-language/schema/raw/master/csl-citation.json"}</w:instrText>
      </w:r>
      <w:r>
        <w:fldChar w:fldCharType="separate"/>
      </w:r>
      <w:r>
        <w:rPr>
          <w:noProof/>
        </w:rPr>
        <w:t>Sweeney et al., 2016, s. 4)</w:t>
      </w:r>
      <w:r>
        <w:fldChar w:fldCharType="end"/>
      </w:r>
      <w:r>
        <w:t>.</w:t>
      </w:r>
    </w:p>
    <w:p w14:paraId="3D7FE48B" w14:textId="77777777" w:rsidR="008512C8" w:rsidRDefault="008512C8" w:rsidP="00411501">
      <w:pPr>
        <w:pStyle w:val="Nadpis2"/>
      </w:pPr>
      <w:bookmarkStart w:id="34" w:name="_Toc75377455"/>
      <w:r>
        <w:lastRenderedPageBreak/>
        <w:t>Možnosti orální výživy předčasně narozených dětí</w:t>
      </w:r>
      <w:bookmarkEnd w:id="34"/>
    </w:p>
    <w:p w14:paraId="6E6F8DF2" w14:textId="77777777" w:rsidR="008512C8" w:rsidRDefault="008512C8" w:rsidP="00411501">
      <w:pPr>
        <w:pStyle w:val="Nadpis3"/>
      </w:pPr>
      <w:bookmarkStart w:id="35" w:name="_Toc75377456"/>
      <w:r>
        <w:t>Výhody kojení</w:t>
      </w:r>
      <w:bookmarkEnd w:id="35"/>
      <w:r>
        <w:t xml:space="preserve"> </w:t>
      </w:r>
    </w:p>
    <w:p w14:paraId="48A57ADE" w14:textId="0D3D8509" w:rsidR="008512C8" w:rsidRDefault="008512C8" w:rsidP="009315A2">
      <w:pPr>
        <w:ind w:firstLine="567"/>
      </w:pPr>
      <w:r>
        <w:t>Vedle řady výhod plynoucích ze složení mateřského mléka i z kontaktu s matkou skýtá kojení pro nedonošené zvláštní benefity. Zaprvé, děti jsou schopny lépe koordinovat sání s polykáním</w:t>
      </w:r>
      <w:bookmarkStart w:id="36" w:name="_Hlk73474642"/>
      <w:r>
        <w:t xml:space="preserve"> (ve srovnání s krmením z lahve), z čehož plyne větší bezpečnost i fyziologická</w:t>
      </w:r>
      <w:r w:rsidR="009315A2">
        <w:t xml:space="preserve"> </w:t>
      </w:r>
      <w:r>
        <w:t xml:space="preserve">stabilita během krmení </w:t>
      </w:r>
      <w:r>
        <w:fldChar w:fldCharType="begin" w:fldLock="1"/>
      </w:r>
      <w:r>
        <w:instrText>ADDIN CSL_CITATION {"citationItems":[{"id":"ITEM-1","itemData":{"DOI":"10.1097/00005721-198703000-00006","author":[{"dropping-particle":"","family":"Meier","given":"Paula","non-dropping-particle":"","parse-names":false,"suffix":""},{"dropping-particle":"","family":"Anderson","given":"Gene Cranston","non-dropping-particle":"","parse-names":false,"suffix":""}],"container-title":"MCN, The American Journal of Maternal/Child Nursing","id":"ITEM-1","issue":"2","issued":{"date-parts":[["1987"]]},"page":"97-105","title":"Responses of Small Preterm Infants to Bottle- and Breast-feeding","type":"article-journal","volume":"12"},"uris":["http://www.mendeley.com/documents/?uuid=9c5e2c99-02c3-4a16-b6ab-f2c337b801b4"]}],"mendeley":{"formattedCitation":"(P. Meier &amp; Anderson, 1987)","manualFormatting":"(Meier a Anderson, 1987","plainTextFormattedCitation":"(P. Meier &amp; Anderson, 1987)","previouslyFormattedCitation":"(P. Meier &amp; Anderson, 1987)"},"properties":{"noteIndex":0},"schema":"https://github.com/citation-style-language/schema/raw/master/csl-citation.json"}</w:instrText>
      </w:r>
      <w:r>
        <w:fldChar w:fldCharType="separate"/>
      </w:r>
      <w:r>
        <w:rPr>
          <w:noProof/>
        </w:rPr>
        <w:t>(Meier a Anderson, 1987</w:t>
      </w:r>
      <w:r>
        <w:fldChar w:fldCharType="end"/>
      </w:r>
      <w:r>
        <w:t xml:space="preserve">, s. 103; </w:t>
      </w:r>
      <w:r>
        <w:fldChar w:fldCharType="begin" w:fldLock="1"/>
      </w:r>
      <w:r w:rsidR="007A3484">
        <w:instrText>ADDIN CSL_CITATION {"citationItems":[{"id":"ITEM-1","itemData":{"DOI":"10.1097/ANC.0b013e3182425ad6","ISSN":"15360903","PMID":"22301537","abstract":"Research indicates that feeding preterm infants at the breast is physiologically less stressful than bottle-feeding. Poor sucking reflexes make it difficult to initiate breastfeeding for these high-risk infants. Mothers need to understand the difficulties of breastfeeding, as well as the advantages for herself and her baby. It is important for nurses to be well educated on how preterm infants are breastfed and how to best support the mother through her experience. The nurse must focus on caring for the infant as well as fostering the mother-infant connection to promote breastfeeding. A mother will need continual support, encouragement, and advice from the nurse, while teaching her baby how to breastfeed. Copyright © 2012 by The National Association of Neonatal Nurses.","author":[{"dropping-particle":"","family":"Black","given":"Amanda","non-dropping-particle":"","parse-names":false,"suffix":""}],"container-title":"Advances in Neonatal Care","id":"ITEM-1","issue":"1","issued":{"date-parts":[["2012","2"]]},"page":"10-14","title":"Breastfeeding the premature infant and nursing implications","type":"article-journal","volume":"12"},"uris":["http://www.mendeley.com/documents/?uuid=2e2360f2-1b29-4ca9-8d9f-76f6df025bcf"]}],"mendeley":{"formattedCitation":"(Black, 2012b)","manualFormatting":"Black, 2012, s. 11","plainTextFormattedCitation":"(Black, 2012b)","previouslyFormattedCitation":"(Black, 2012b)"},"properties":{"noteIndex":0},"schema":"https://github.com/citation-style-language/schema/raw/master/csl-citation.json"}</w:instrText>
      </w:r>
      <w:r>
        <w:fldChar w:fldCharType="separate"/>
      </w:r>
      <w:r>
        <w:rPr>
          <w:noProof/>
        </w:rPr>
        <w:t>Black, 2012, s. 11</w:t>
      </w:r>
      <w:r>
        <w:fldChar w:fldCharType="end"/>
      </w:r>
      <w:r>
        <w:t xml:space="preserve">; </w:t>
      </w:r>
      <w:r>
        <w:fldChar w:fldCharType="begin" w:fldLock="1"/>
      </w:r>
      <w:r>
        <w:instrText>ADDIN CSL_CITATION {"citationItems":[{"id":"ITEM-1","itemData":{"DOI":"10.1177/089033440001600105","ISSN":"08903344","PMID":"11138220","abstract":"From July 1997 to June 1998, 25 preterm infants (birth weight &lt; 1800 g) were included in a prospective study to compare the clinical effects of breast- and bottle-feeding. Oxygen saturation, heart rate, respiratory rate, and body temperature were recorded every minute for 20 minutes during feeding periods. Eighty pairs of breast- and bottle-feeding sessions were observed at the chronological age of 9.3 ± 4.3 (range=2.1-25.3) weeks. Oxygen saturation and body temperature of the preterm infants were significantly higher when they were directly breastfed. There were 2 episodes of apnea (breath pause more than 20 seconds) and 20 episodes of oxygen desaturation (PaO2 &lt; 90%) during bottle-feeding and none during breastfeeding. We conclude that breastfeeding is a more physiological feeding method for the preterm infant and bottle-feeding may be more stressful.","author":[{"dropping-particle":"","family":"Chen","given":"Chao Huei","non-dropping-particle":"","parse-names":false,"suffix":""},{"dropping-particle":"","family":"Wang","given":"Teh Ming","non-dropping-particle":"","parse-names":false,"suffix":""},{"dropping-particle":"","family":"Chang","given":"Ho Mei","non-dropping-particle":"","parse-names":false,"suffix":""},{"dropping-particle":"","family":"Chi","given":"Ching Shiang","non-dropping-particle":"","parse-names":false,"suffix":""}],"container-title":"Journal of Human Lactation","id":"ITEM-1","issue":"1","issued":{"date-parts":[["2000","2","1"]]},"page":"21-27","title":"The Effect of Breast- and Bottle-Feeding on Oxygen Saturation and Body Temperature in Preterm Infants","type":"article-journal","volume":"16"},"uris":["http://www.mendeley.com/documents/?uuid=a09c810a-eec1-45e8-b03e-ec7bcd109307"]}],"mendeley":{"formattedCitation":"(Chen et al., 2000)","manualFormatting":"Chen et al., 2000, s. 23","plainTextFormattedCitation":"(Chen et al., 2000)","previouslyFormattedCitation":"(Chen et al., 2000)"},"properties":{"noteIndex":0},"schema":"https://github.com/citation-style-language/schema/raw/master/csl-citation.json"}</w:instrText>
      </w:r>
      <w:r>
        <w:fldChar w:fldCharType="separate"/>
      </w:r>
      <w:r>
        <w:rPr>
          <w:noProof/>
        </w:rPr>
        <w:t>Chen et al., 2000, s. 23</w:t>
      </w:r>
      <w:r>
        <w:fldChar w:fldCharType="end"/>
      </w:r>
      <w:r>
        <w:t xml:space="preserve">; </w:t>
      </w:r>
      <w:r>
        <w:fldChar w:fldCharType="begin" w:fldLock="1"/>
      </w:r>
      <w:r>
        <w:instrText>ADDIN CSL_CITATION {"citationItems":[{"id":"ITEM-1","itemData":{"DOI":"10.1203/01.pdr.0000238378.24238.9d","ISSN":"00313998","PMID":"16940236","abstract":"This prospective study compared the coordination of sucking, swallowing, and breathing and its relationship to oxygen saturation in infants during breast-feeding and bottle-feeding. After 4 to 6 wk of exclusive breast-feeding, infants began bottle-feedings of expressed human milk using one of two systems: a soft-walled bottle and nipple (system 1, Playtex) or a hard-walled bottle and nipple (system 2, Avent). Infants' sucking, swallowing, breathing, and oxygenation were measured during breast-feeding and bottle-feeding, and coordination of these activities during breast-feeding and bottle-feeding were compared. During breast-feeding, swallowing occurred nonrandomly between breaths and did not interfere with breathing. The same distribution of swallowing occurred in infants fed with system 1, while swallowing occurred randomly in infants fed with system 2. Swallowing significantly increased during bottle-feeding among infants using system 2, but decreased among infants using system 1. Infants using system 2 also had a greater instability in the coordination of sucking, swallowing, and breathing and more perturbation of breathing. Oxygen saturation was significantly higher in infants fed with system 1 compared with system 2. These results suggest that the overall feeding pattern and oxygenation of system 1 are closer to the physiologic norm than system 2. Copyright © 2006 International Pediatric Research Foundation, Inc.","author":[{"dropping-particle":"","family":"Goldfield","given":"Eugene C.","non-dropping-particle":"","parse-names":false,"suffix":""},{"dropping-particle":"","family":"Richardson","given":"Michael J.","non-dropping-particle":"","parse-names":false,"suffix":""},{"dropping-particle":"","family":"Lee","given":"Kimberly G.","non-dropping-particle":"","parse-names":false,"suffix":""},{"dropping-particle":"","family":"Margetts","given":"Stacey","non-dropping-particle":"","parse-names":false,"suffix":""}],"container-title":"Pediatric Research","id":"ITEM-1","issue":"4","issued":{"date-parts":[["2006"]]},"page":"450-455","title":"Coordination of sucking, swallowing, and breathing and oxygen saturation during early infant breast-feeding and bottle-feeding","type":"article","volume":"60"},"uris":["http://www.mendeley.com/documents/?uuid=e90b3dbe-1fa0-4a0c-9111-34142e440ffc"]}],"mendeley":{"formattedCitation":"(Goldfield et al., 2006)","manualFormatting":"Goldfield et al., 2006","plainTextFormattedCitation":"(Goldfield et al., 2006)","previouslyFormattedCitation":"(Goldfield et al., 2006)"},"properties":{"noteIndex":0},"schema":"https://github.com/citation-style-language/schema/raw/master/csl-citation.json"}</w:instrText>
      </w:r>
      <w:r>
        <w:fldChar w:fldCharType="separate"/>
      </w:r>
      <w:r>
        <w:rPr>
          <w:noProof/>
        </w:rPr>
        <w:t>Goldfield et al., 2006</w:t>
      </w:r>
      <w:r>
        <w:fldChar w:fldCharType="end"/>
      </w:r>
      <w:r>
        <w:t>, s. 454). Zadruhé, teplo matčina těla nedonošenci pomáhá k větší teplotní stabilitě (</w:t>
      </w:r>
      <w:proofErr w:type="spellStart"/>
      <w:r>
        <w:rPr>
          <w:noProof/>
        </w:rPr>
        <w:t>Chen</w:t>
      </w:r>
      <w:proofErr w:type="spellEnd"/>
      <w:r>
        <w:rPr>
          <w:noProof/>
        </w:rPr>
        <w:t xml:space="preserve"> et al., 2000, s. 23; </w:t>
      </w:r>
      <w:r>
        <w:fldChar w:fldCharType="begin" w:fldLock="1"/>
      </w:r>
      <w:r>
        <w:rPr>
          <w:noProof/>
        </w:rPr>
        <w:instrText>ADDIN CSL_CITATION {"citationItems":[{"id":"ITEM-1","itemData":{"DOI":"10.1097/00005721-198703000-00006","author":[{"dropping-particle":"","family":"Meier","given":"Paula","non-dropping-particle":"","parse-names":false,"suffix":""},{"dropping-particle":"","family":"Anderson","given":"Gene Cranston","non-dropping-particle":"","parse-names":false,"suffix":""}],"container-title":"MCN, The American Journal of Maternal/Child Nursing","id":"ITEM-1","issue":"2","issued":{"date-parts":[["1987"]]},"page":"97-105","title":"Responses of Small Preterm Infants to Bottle- and Breast-feeding","type":"article-journal","volume":"12"},"uris":["http://www.mendeley.com/documents/?uuid=9c5e2c99-02c3-4a16-b6ab-f2c337b801b4"]}],"mendeley":{"formattedCitation":"(P. Meier &amp; Anderson, 1987)","manualFormatting":"Meier a Anderson, 1987","plainTextFormattedCitation":"(P. Meier &amp; Anderson, 1987)","previouslyFormattedCitation":"(P. Meier &amp; Anderson, 1987)"},"properties":{"noteIndex":0},"schema":"https://github.com/citation-style-language/schema/raw/master/csl-citation.json"}</w:instrText>
      </w:r>
      <w:r>
        <w:fldChar w:fldCharType="separate"/>
      </w:r>
      <w:r>
        <w:rPr>
          <w:noProof/>
        </w:rPr>
        <w:t>Meier a Anderson, 1987</w:t>
      </w:r>
      <w:r>
        <w:fldChar w:fldCharType="end"/>
      </w:r>
      <w:r>
        <w:rPr>
          <w:noProof/>
        </w:rPr>
        <w:t>, s. 104).</w:t>
      </w:r>
    </w:p>
    <w:p w14:paraId="0F677D87" w14:textId="218163FD" w:rsidR="008512C8" w:rsidRDefault="008512C8" w:rsidP="008514E3">
      <w:pPr>
        <w:ind w:firstLine="567"/>
      </w:pPr>
      <w:bookmarkStart w:id="37" w:name="_Hlk74426164"/>
      <w:bookmarkEnd w:id="36"/>
      <w:r>
        <w:t xml:space="preserve">Kojení může být problematické nebo dokonce nemožné z různých důvodů na straně matky (nedostatečná laktace, nepřítomnost v nemocnici…) i dítěte (nezralost, nemoc…). </w:t>
      </w:r>
      <w:bookmarkEnd w:id="37"/>
      <w:r>
        <w:t xml:space="preserve">Pokud se očekává, že dítě bude v budoucnu kojeno, používají se různé alternativní metody, které kojení dočasně nahradí (vizte dále). Tyto metody jsou upřednostňovány před krmením z lahve </w:t>
      </w:r>
      <w:r>
        <w:fldChar w:fldCharType="begin" w:fldLock="1"/>
      </w:r>
      <w:r>
        <w:instrText>ADDIN CSL_CITATION {"citationItems":[{"id":"ITEM-1","itemData":{"ISBN":"9789241550086","PMID":"29565522","abstract":"Guideline: protecting, promoting and supporting breastfeeding in facilities providing maternity and newborn services Guideline: protecting, promoting and supporting breastfeeding in facilities providing maternity and newborn services. Guideline: protecting, promoting and supporting breastfeeding in facilities providing maternity and newborn services Publication history iv Acknowledgements iv","author":[{"dropping-particle":"","family":"WHO","given":"","non-dropping-particle":"","parse-names":false,"suffix":""}],"container-title":"World Health OrganizationWHO","id":"ITEM-1","issued":{"date-parts":[["2017"]]},"number-of-pages":"1-136","publisher":"World Health Organization","publisher-place":"Geneva","title":"Protecting, Promoting and Supporting Breastfeeding in Facilities Providing Maternity and Newborn Services","type":"book"},"uris":["http://www.mendeley.com/documents/?uuid=948efa4d-04ca-41be-b780-29e367b5719c"]}],"mendeley":{"formattedCitation":"(WHO, 2017)","manualFormatting":"(WHO, 2017, s. 21)","plainTextFormattedCitation":"(WHO, 2017)","previouslyFormattedCitation":"(WHO, 2017)"},"properties":{"noteIndex":0},"schema":"https://github.com/citation-style-language/schema/raw/master/csl-citation.json"}</w:instrText>
      </w:r>
      <w:r>
        <w:fldChar w:fldCharType="separate"/>
      </w:r>
      <w:r>
        <w:rPr>
          <w:noProof/>
        </w:rPr>
        <w:t>(WHO, 2017, s. 21)</w:t>
      </w:r>
      <w:r>
        <w:fldChar w:fldCharType="end"/>
      </w:r>
      <w:r>
        <w:t xml:space="preserve">. Děti, které během svého vývoje nebyly vystaveny umělým savičkám, totiž snáze dosahují kojení a jsou kojeny po delší dobu </w:t>
      </w:r>
      <w:r>
        <w:fldChar w:fldCharType="begin" w:fldLock="1"/>
      </w:r>
      <w:r>
        <w:instrText>ADDIN CSL_CITATION {"citationItems":[{"id":"ITEM-1","itemData":{"DOI":"10.1177/0890334413517940","ISSN":"0890-3344","author":[{"dropping-particle":"","family":"Yilmaz","given":"Gonca","non-dropping-particle":"","parse-names":false,"suffix":""},{"dropping-particle":"","family":"Caylan","given":"Nilgun","non-dropping-particle":"","parse-names":false,"suffix":""},{"dropping-particle":"","family":"Karacan","given":"Can Demir","non-dropping-particle":"","parse-names":false,"suffix":""},{"dropping-particle":"","family":"Bodur","given":"İlknur","non-dropping-particle":"","parse-names":false,"suffix":""},{"dropping-particle":"","family":"Gokcay","given":"Gulbin","non-dropping-particle":"","parse-names":false,"suffix":""}],"container-title":"Journal of Human Lactation","id":"ITEM-1","issue":"2","issued":{"date-parts":[["2014","5","17"]]},"page":"174-179","title":"Effect of Cup Feeding and Bottle Feeding on Breastfeeding in Late Preterm Infants","type":"article-journal","volume":"30"},"uris":["http://www.mendeley.com/documents/?uuid=46c55398-9ed9-48be-ba59-76e8b743388e"]}],"mendeley":{"formattedCitation":"(Yilmaz et al., 2014)","manualFormatting":"(Yilmaz et al., 2014, s. 178","plainTextFormattedCitation":"(Yilmaz et al., 2014)","previouslyFormattedCitation":"(Yilmaz et al., 2014)"},"properties":{"noteIndex":0},"schema":"https://github.com/citation-style-language/schema/raw/master/csl-citation.json"}</w:instrText>
      </w:r>
      <w:r>
        <w:fldChar w:fldCharType="separate"/>
      </w:r>
      <w:r>
        <w:rPr>
          <w:noProof/>
        </w:rPr>
        <w:t>(Yilmaz et al., 2014, s. 178</w:t>
      </w:r>
      <w:r>
        <w:fldChar w:fldCharType="end"/>
      </w:r>
      <w:r>
        <w:t xml:space="preserve">; </w:t>
      </w:r>
      <w:r>
        <w:fldChar w:fldCharType="begin" w:fldLock="1"/>
      </w:r>
      <w:r>
        <w:instrText>ADDIN CSL_CITATION {"citationItems":[{"id":"ITEM-1","itemData":{"DOI":"10.1136/bmj.38131.675914.55","ISSN":"0959-8138","PMID":"15208209","abstract":"Objective To determine the effect of artificial teats (bottle and dummy) and cups on breast feeding in preterm infants. Design Randomised controlled trial. Setting Two large tertiary hospitals, 54 peripheral hospitals. Participants 319 preterm infants (born at 23-33 weeks' gestation) randomly assigned to one of four groups: cup/no dummy (n = 89), cup/dummy (n = 72), bottle/no dummy (n = 73), bottle/dummy (n = 85). Women with singleton or twin infants &lt; 34 weeks' gestation who wanted to breastfeed were eligible to participate. Interventions Cup or bottle feeding occurred when the mother was unable to be present to breast feed. Infants randomised to the dummy groups received a dummy on entry into the trial. Main outcome measures Full breast feeding (compared with partial and none) and any breast feeding (compared with none) on discharge home. Secondary outcomes: prevalence of breast feeding at three and six months after discharge and length of hospital stay. Results 303 infants (and 278 mothers) were included in the intention to treat analysis. There were no significant differences for any of the study outcomes according to use of a dummy. Infants randomised to cup feeds were more likely to be fully breast fed on discharge home (odds ratio 1.73, 95% confidence interval 1.04 to 2.88, P = 0.03), but had a longer length of stay (hazard ratio 0.71, 0.55 to 0.92, P = 0.01). Conclusions Dummies do not affect breast feeding in preterm infants. Cup feeding significantly increases the likelihood that the baby will be fully breast fed at discharge home, but has no effect on any breast feeding and increases the length of hospital stay. © 2004, BMJ Publishing Group Ltd. All rights reserved.","author":[{"dropping-particle":"","family":"Collins","given":"Carmel T.","non-dropping-particle":"","parse-names":false,"suffix":""},{"dropping-particle":"","family":"Ryan","given":"Philip","non-dropping-particle":"","parse-names":false,"suffix":""},{"dropping-particle":"","family":"Crowther","given":"Caroline A.","non-dropping-particle":"","parse-names":false,"suffix":""},{"dropping-particle":"","family":"McPhee","given":"Andrew J","non-dropping-particle":"","parse-names":false,"suffix":""},{"dropping-particle":"","family":"Paterson","given":"Susan","non-dropping-particle":"","parse-names":false,"suffix":""},{"dropping-particle":"","family":"Hiller","given":"Janet E.","non-dropping-particle":"","parse-names":false,"suffix":""}],"container-title":"BMJ","id":"ITEM-1","issue":"7459","issued":{"date-parts":[["2004","7","24"]]},"page":"193-198","title":"Effect of bottles, cups, and dummies on breast feeding in preterm infants: a randomised controlled trial","type":"article-journal","volume":"329"},"uris":["http://www.mendeley.com/documents/?uuid=c7996fa3-6d39-483c-8922-22d0bcd87c74"]}],"mendeley":{"formattedCitation":"(Collins et al., 2004)","manualFormatting":"Collins et al., 2004, s. 4)","plainTextFormattedCitation":"(Collins et al., 2004)","previouslyFormattedCitation":"(Collins et al., 2004)"},"properties":{"noteIndex":0},"schema":"https://github.com/citation-style-language/schema/raw/master/csl-citation.json"}</w:instrText>
      </w:r>
      <w:r>
        <w:fldChar w:fldCharType="separate"/>
      </w:r>
      <w:r>
        <w:rPr>
          <w:noProof/>
        </w:rPr>
        <w:t>Collins et al., 2004, s. 4)</w:t>
      </w:r>
      <w:r>
        <w:fldChar w:fldCharType="end"/>
      </w:r>
      <w:r>
        <w:t>.</w:t>
      </w:r>
    </w:p>
    <w:p w14:paraId="10476695" w14:textId="77777777" w:rsidR="008512C8" w:rsidRDefault="008512C8" w:rsidP="00411501">
      <w:pPr>
        <w:pStyle w:val="Nadpis3"/>
      </w:pPr>
      <w:bookmarkStart w:id="38" w:name="_Toc75377457"/>
      <w:r>
        <w:t>Alternativní metody krmení</w:t>
      </w:r>
      <w:bookmarkEnd w:id="38"/>
    </w:p>
    <w:p w14:paraId="1E3720FF" w14:textId="3A6B7D5B" w:rsidR="008512C8" w:rsidRDefault="008512C8" w:rsidP="00E928C8">
      <w:pPr>
        <w:ind w:firstLine="567"/>
      </w:pPr>
      <w:r>
        <w:t>Alternativní metody je možno aplikovat v době přechodu k orální stravě či při nemožnosti kojení. Dítě si samo dávkuje velikost sousta, čímž se snižuje riziko aspirace i</w:t>
      </w:r>
      <w:r w:rsidR="00A01DF1">
        <w:t> </w:t>
      </w:r>
      <w:r>
        <w:t>energie vynaložená na příjem potravy. Může se tak pozitivní cestou seznámit s orálním krmením v době, kdy ještě není schopno plně koordinovat sání (</w:t>
      </w:r>
      <w:r>
        <w:fldChar w:fldCharType="begin" w:fldLock="1"/>
      </w:r>
      <w:r>
        <w:instrText>ADDIN CSL_CITATION {"citationItems":[{"id":"ITEM-1","itemData":{"DOI":"10.1136/adc.71.4.365","ISSN":"14682044","PMID":"7979537","author":[{"dropping-particle":"","family":"Lang","given":"S.","non-dropping-particle":"","parse-names":false,"suffix":""},{"dropping-particle":"","family":"Lawrence","given":"Clive J","non-dropping-particle":"","parse-names":false,"suffix":""},{"dropping-particle":"","family":"L'E Orme","given":"R.","non-dropping-particle":"","parse-names":false,"suffix":""}],"container-title":"Archives of Disease in Childhood","id":"ITEM-1","issue":"4","issued":{"date-parts":[["1994","10","1"]]},"page":"365-369","title":"Cup feeding: An alternative method of infant feeding","type":"article","volume":"71"},"uris":["http://www.mendeley.com/documents/?uuid=ccabf190-9df8-46a3-acd7-57832bc5c701"]}],"mendeley":{"formattedCitation":"(Lang et al., 1994)","manualFormatting":"Lang et al., 1994, s. 368)","plainTextFormattedCitation":"(Lang et al., 1994)","previouslyFormattedCitation":"(Lang et al., 1994)"},"properties":{"noteIndex":0},"schema":"https://github.com/citation-style-language/schema/raw/master/csl-citation.json"}</w:instrText>
      </w:r>
      <w:r>
        <w:fldChar w:fldCharType="separate"/>
      </w:r>
      <w:r>
        <w:rPr>
          <w:noProof/>
        </w:rPr>
        <w:t>Lang et al., 1994, s. 368)</w:t>
      </w:r>
      <w:r>
        <w:fldChar w:fldCharType="end"/>
      </w:r>
      <w:r>
        <w:t xml:space="preserve">. </w:t>
      </w:r>
    </w:p>
    <w:p w14:paraId="1E344FED" w14:textId="210E2151" w:rsidR="008C583F" w:rsidRDefault="008512C8" w:rsidP="008C583F">
      <w:pPr>
        <w:ind w:firstLine="567"/>
      </w:pPr>
      <w:r w:rsidRPr="007A3484">
        <w:rPr>
          <w:b/>
          <w:bCs/>
        </w:rPr>
        <w:t>Krmení „po prstě“</w:t>
      </w:r>
      <w:r w:rsidR="007A3484">
        <w:t xml:space="preserve"> j</w:t>
      </w:r>
      <w:r>
        <w:t xml:space="preserve">e metoda využívající sondu </w:t>
      </w:r>
      <w:r w:rsidR="003B32E6" w:rsidRPr="00800BE9">
        <w:t>nebo stříkačku</w:t>
      </w:r>
      <w:r w:rsidR="003B32E6">
        <w:t xml:space="preserve"> </w:t>
      </w:r>
      <w:r>
        <w:t>při</w:t>
      </w:r>
      <w:r w:rsidR="003B32E6">
        <w:t>loženou</w:t>
      </w:r>
      <w:r>
        <w:t xml:space="preserve"> k prstu ošetřovatele. Vhodná je zejména v počátcích orálního krmení (32</w:t>
      </w:r>
      <w:r w:rsidR="008E588E">
        <w:t>.</w:t>
      </w:r>
      <w:r w:rsidR="008E588E" w:rsidRPr="00796BCC">
        <w:t>–</w:t>
      </w:r>
      <w:r>
        <w:t>34</w:t>
      </w:r>
      <w:r w:rsidR="008E588E">
        <w:t>.</w:t>
      </w:r>
      <w:r>
        <w:t xml:space="preserve"> týden gestačního věku), kdy ve</w:t>
      </w:r>
      <w:r w:rsidR="008E588E">
        <w:t> </w:t>
      </w:r>
      <w:r>
        <w:t xml:space="preserve">srovnání s krmením </w:t>
      </w:r>
      <w:r w:rsidR="00C24940">
        <w:t xml:space="preserve">z </w:t>
      </w:r>
      <w:r>
        <w:t>hrníčk</w:t>
      </w:r>
      <w:r w:rsidR="00C24940">
        <w:t>u</w:t>
      </w:r>
      <w:r>
        <w:t xml:space="preserve"> vykazuje nižší incidenci komplikací typu </w:t>
      </w:r>
      <w:proofErr w:type="spellStart"/>
      <w:r>
        <w:t>desaturace</w:t>
      </w:r>
      <w:proofErr w:type="spellEnd"/>
      <w:r>
        <w:t xml:space="preserve">, cyanózy, zvracení, dechové námahy. U starších dětí se tyto výhody ztrácí </w:t>
      </w:r>
      <w:r>
        <w:fldChar w:fldCharType="begin" w:fldLock="1"/>
      </w:r>
      <w:r>
        <w:instrText>ADDIN CSL_CITATION {"citationItems":[{"id":"ITEM-1","itemData":{"DOI":"10.1016/j.jped.2016.12.008","ISSN":"00217557","PMID":"28711457","abstract":"Objectives To assess the finger-feeding technique when compared with the cup feeding method during the early stage of preterm infant feeding transition regarding milk loss, milk ingestion period, and complications. Methods Experimental, randomized, prospective study including 53 preterm infants with gestation age &lt; 37 weeks, clinically stable, and with a score of &gt;28 points in the Oral Feeding Readiness Assessment Scale. The preterm babies were randomized to be included in the control group, which underwent the feeding transition using a cup or in the experimental group, which used the finger-feeding technique. The analysis of data was performed using Student's t-test to evaluate differences between mean values of the appointed variables, and Fischer's test for categorical variables; the asymmetric variables were assessed by the Kruskal–Wallis ANOVA test. Results When compared with the control group, the experimental group showed lower milk loss, longer milk ingestion time, and a lower frequency of complications during feeding. The significance level was set at 5%, with a confidence interval of 90%. Conclusion The finger-feeding technique was shown to be a better feeding transition method regarding efficacy when compared with cup feeding method, due to lower milk loss and fewer complication episodes.","author":[{"dropping-particle":"","family":"Moreira","given":"Cláudia M.D.","non-dropping-particle":"","parse-names":false,"suffix":""},{"dropping-particle":"","family":"Cavalcante-Silva","given":"Regina P.G.V.","non-dropping-particle":"","parse-names":false,"suffix":""},{"dropping-particle":"","family":"Fujinaga","given":"Cristina I.","non-dropping-particle":"","parse-names":false,"suffix":""},{"dropping-particle":"","family":"Marson","given":"Francine","non-dropping-particle":"","parse-names":false,"suffix":""}],"container-title":"Jornal de Pediatria","id":"ITEM-1","issue":"6","issued":{"date-parts":[["2017","11"]]},"page":"585-591","title":"Comparação entre o método sonda-dedo versus copo na transição alimentar do recém-nascido prematuro","type":"article-journal","volume":"93"},"uris":["http://www.mendeley.com/documents/?uuid=96537710-2a25-4556-80ba-f0c70000b8ed"]}],"mendeley":{"formattedCitation":"(C. M. D. Moreira et al., 2017)","manualFormatting":"(Moreira et al., 2017, s. 590)","plainTextFormattedCitation":"(C. M. D. Moreira et al., 2017)","previouslyFormattedCitation":"(C. M. D. Moreira et al., 2017)"},"properties":{"noteIndex":0},"schema":"https://github.com/citation-style-language/schema/raw/master/csl-citation.json"}</w:instrText>
      </w:r>
      <w:r>
        <w:fldChar w:fldCharType="separate"/>
      </w:r>
      <w:r>
        <w:rPr>
          <w:noProof/>
        </w:rPr>
        <w:t>(Moreira et al., 2017, s. 590)</w:t>
      </w:r>
      <w:r>
        <w:fldChar w:fldCharType="end"/>
      </w:r>
      <w:r>
        <w:t>.</w:t>
      </w:r>
    </w:p>
    <w:p w14:paraId="68E158A6" w14:textId="77777777" w:rsidR="003A67DA" w:rsidRDefault="008512C8" w:rsidP="008C583F">
      <w:pPr>
        <w:ind w:firstLine="567"/>
        <w:sectPr w:rsidR="003A67DA" w:rsidSect="00EE4EA1">
          <w:footerReference w:type="default" r:id="rId29"/>
          <w:pgSz w:w="11906" w:h="16838"/>
          <w:pgMar w:top="1418" w:right="1134" w:bottom="1418" w:left="1701" w:header="709" w:footer="709" w:gutter="0"/>
          <w:cols w:space="708"/>
          <w:docGrid w:linePitch="360"/>
        </w:sectPr>
      </w:pPr>
      <w:r>
        <w:t xml:space="preserve">V porovnání s krmením z hrníčku také představuje o něco efektivnější metodu z hlediska ztrát mléka. Nevýhodou jsou vyšší náklady a časová náročnost </w:t>
      </w:r>
      <w:r>
        <w:fldChar w:fldCharType="begin" w:fldLock="1"/>
      </w:r>
      <w:r>
        <w:instrText>ADDIN CSL_CITATION {"citationItems":[{"id":"ITEM-1","itemData":{"DOI":"10.1016/j.jped.2016.12.008","ISSN":"00217557","PMID":"28711457","abstract":"Objectives To assess the finger-feeding technique when compared with the cup feeding method during the early stage of preterm infant feeding transition regarding milk loss, milk ingestion period, and complications. Methods Experimental, randomized, prospective study including 53 preterm infants with gestation age &lt; 37 weeks, clinically stable, and with a score of &gt;28 points in the Oral Feeding Readiness Assessment Scale. The preterm babies were randomized to be included in the control group, which underwent the feeding transition using a cup or in the experimental group, which used the finger-feeding technique. The analysis of data was performed using Student's t-test to evaluate differences between mean values of the appointed variables, and Fischer's test for categorical variables; the asymmetric variables were assessed by the Kruskal–Wallis ANOVA test. Results When compared with the control group, the experimental group showed lower milk loss, longer milk ingestion time, and a lower frequency of complications during feeding. The significance level was set at 5%, with a confidence interval of 90%. Conclusion The finger-feeding technique was shown to be a better feeding transition method regarding efficacy when compared with cup feeding method, due to lower milk loss and fewer complication episodes.","author":[{"dropping-particle":"","family":"Moreira","given":"Cláudia M.D.","non-dropping-particle":"","parse-names":false,"suffix":""},{"dropping-particle":"","family":"Cavalcante-Silva","given":"Regina P.G.V.","non-dropping-particle":"","parse-names":false,"suffix":""},{"dropping-particle":"","family":"Fujinaga","given":"Cristina I.","non-dropping-particle":"","parse-names":false,"suffix":""},{"dropping-particle":"","family":"Marson","given":"Francine","non-dropping-particle":"","parse-names":false,"suffix":""}],"container-title":"Jornal de Pediatria","id":"ITEM-1","issue":"6","issued":{"date-parts":[["2017","11"]]},"page":"585-591","title":"Comparação entre o método sonda-dedo versus copo na transição alimentar do recém-nascido prematuro","type":"article-journal","volume":"93"},"uris":["http://www.mendeley.com/documents/?uuid=96537710-2a25-4556-80ba-f0c70000b8ed"]}],"mendeley":{"formattedCitation":"(C. M. D. Moreira et al., 2017)","manualFormatting":"(Moreira et al., 2017, s. 590)","plainTextFormattedCitation":"(C. M. D. Moreira et al., 2017)","previouslyFormattedCitation":"(C. M. D. Moreira et al., 2017)"},"properties":{"noteIndex":0},"schema":"https://github.com/citation-style-language/schema/raw/master/csl-citation.json"}</w:instrText>
      </w:r>
      <w:r>
        <w:fldChar w:fldCharType="separate"/>
      </w:r>
      <w:r>
        <w:rPr>
          <w:noProof/>
        </w:rPr>
        <w:t>(Moreira et al., 2017, s. 590)</w:t>
      </w:r>
      <w:r>
        <w:fldChar w:fldCharType="end"/>
      </w:r>
      <w:r>
        <w:t>.</w:t>
      </w:r>
      <w:r w:rsidR="008C583F">
        <w:t xml:space="preserve"> </w:t>
      </w:r>
      <w:r>
        <w:t>Metoda má mechanism</w:t>
      </w:r>
      <w:r w:rsidR="008C583F">
        <w:t>em</w:t>
      </w:r>
      <w:r>
        <w:t xml:space="preserve"> získávání mléka blízko ke kojení. Dlouhodobý dopad na pozdější kojení nicméně teprve čeká na výzkum </w:t>
      </w:r>
      <w:r>
        <w:fldChar w:fldCharType="begin" w:fldLock="1"/>
      </w:r>
      <w:r>
        <w:instrText>ADDIN CSL_CITATION {"citationItems":[{"id":"ITEM-1","itemData":{"DOI":"10.1016/j.jped.2016.12.008","ISSN":"00217557","PMID":"28711457","abstract":"Objectives To assess the finger-feeding technique when compared with the cup feeding method during the early stage of preterm infant feeding transition regarding milk loss, milk ingestion period, and complications. Methods Experimental, randomized, prospective study including 53 preterm infants with gestation age &lt; 37 weeks, clinically stable, and with a score of &gt;28 points in the Oral Feeding Readiness Assessment Scale. The preterm babies were randomized to be included in the control group, which underwent the feeding transition using a cup or in the experimental group, which used the finger-feeding technique. The analysis of data was performed using Student's t-test to evaluate differences between mean values of the appointed variables, and Fischer's test for categorical variables; the asymmetric variables were assessed by the Kruskal–Wallis ANOVA test. Results When compared with the control group, the experimental group showed lower milk loss, longer milk ingestion time, and a lower frequency of complications during feeding. The significance level was set at 5%, with a confidence interval of 90%. Conclusion The finger-feeding technique was shown to be a better feeding transition method regarding efficacy when compared with cup feeding method, due to lower milk loss and fewer complication episodes.","author":[{"dropping-particle":"","family":"Moreira","given":"Cláudia M.D.","non-dropping-particle":"","parse-names":false,"suffix":""},{"dropping-particle":"","family":"Cavalcante-Silva","given":"Regina P.G.V.","non-dropping-particle":"","parse-names":false,"suffix":""},{"dropping-particle":"","family":"Fujinaga","given":"Cristina I.","non-dropping-particle":"","parse-names":false,"suffix":""},{"dropping-particle":"","family":"Marson","given":"Francine","non-dropping-particle":"","parse-names":false,"suffix":""}],"container-title":"Jornal de Pediatria","id":"ITEM-1","issue":"6","issued":{"date-parts":[["2017","11"]]},"page":"585-591","title":"Comparação entre o método sonda-dedo versus copo na transição alimentar do recém-nascido prematuro","type":"article-journal","volume":"93"},"uris":["http://www.mendeley.com/documents/?uuid=96537710-2a25-4556-80ba-f0c70000b8ed"]}],"mendeley":{"formattedCitation":"(C. M. D. Moreira et al., 2017)","manualFormatting":"(Moreira et al., 2017, s. 590)","plainTextFormattedCitation":"(C. M. D. Moreira et al., 2017)","previouslyFormattedCitation":"(C. M. D. Moreira et al., 2017)"},"properties":{"noteIndex":0},"schema":"https://github.com/citation-style-language/schema/raw/master/csl-citation.json"}</w:instrText>
      </w:r>
      <w:r>
        <w:fldChar w:fldCharType="separate"/>
      </w:r>
      <w:r>
        <w:rPr>
          <w:noProof/>
        </w:rPr>
        <w:t>(Moreira et al., 2017, s. 590)</w:t>
      </w:r>
      <w:r>
        <w:fldChar w:fldCharType="end"/>
      </w:r>
      <w:r>
        <w:t>.</w:t>
      </w:r>
    </w:p>
    <w:p w14:paraId="19884E45" w14:textId="14E3F6BF" w:rsidR="008512C8" w:rsidRDefault="008512C8" w:rsidP="008514E3">
      <w:pPr>
        <w:ind w:firstLine="567"/>
      </w:pPr>
      <w:r>
        <w:lastRenderedPageBreak/>
        <w:t xml:space="preserve">Aplikace vypadá tak, že se </w:t>
      </w:r>
      <w:r w:rsidR="0056286B">
        <w:t xml:space="preserve">hadička, </w:t>
      </w:r>
      <w:r w:rsidR="0056286B" w:rsidRPr="00800BE9">
        <w:t>příp. stříkačka</w:t>
      </w:r>
      <w:r w:rsidR="00C24940" w:rsidRPr="00800BE9">
        <w:t>,</w:t>
      </w:r>
      <w:r w:rsidRPr="00800BE9">
        <w:t xml:space="preserve"> </w:t>
      </w:r>
      <w:r>
        <w:t xml:space="preserve">přiloží k palmární straně </w:t>
      </w:r>
      <w:r w:rsidR="00204972">
        <w:t>prst</w:t>
      </w:r>
      <w:r>
        <w:t>u</w:t>
      </w:r>
      <w:r w:rsidR="00C24940">
        <w:t>.</w:t>
      </w:r>
      <w:r>
        <w:t xml:space="preserve"> </w:t>
      </w:r>
      <w:r w:rsidR="00C24940">
        <w:t>S</w:t>
      </w:r>
      <w:r w:rsidR="003B32E6">
        <w:t xml:space="preserve">onda by </w:t>
      </w:r>
      <w:r>
        <w:t>neměla přesahovat konec prstu. Sondu lze k prstu uchytit páskou, s trochou šikovnosti ji však postačí přidržovat palcem a ukazovákem</w:t>
      </w:r>
      <w:r w:rsidR="003B32E6">
        <w:t xml:space="preserve"> (vizte obrázek 2)</w:t>
      </w:r>
      <w:r>
        <w:t>. Dotykem rtů dítěte vyvoláme otevření úst.</w:t>
      </w:r>
      <w:r>
        <w:rPr>
          <w:color w:val="292526"/>
        </w:rPr>
        <w:t xml:space="preserve"> V</w:t>
      </w:r>
      <w:r>
        <w:t xml:space="preserve">ložíme koneček prstu do úst dítěte na rozhraní měkkého a tvrdého patra. </w:t>
      </w:r>
      <w:r>
        <w:rPr>
          <w:color w:val="292526"/>
        </w:rPr>
        <w:t xml:space="preserve">Prst vkládáme </w:t>
      </w:r>
      <w:r>
        <w:t>polštářkem nahoru a co nejvíce narovnaný</w:t>
      </w:r>
      <w:r>
        <w:rPr>
          <w:color w:val="292526"/>
        </w:rPr>
        <w:t>. H</w:t>
      </w:r>
      <w:r>
        <w:t xml:space="preserve">lazením patra zezadu dopředu stimulujeme sání </w:t>
      </w:r>
      <w:r>
        <w:rPr>
          <w:color w:val="292526"/>
        </w:rPr>
        <w:t>(</w:t>
      </w:r>
      <w:proofErr w:type="spellStart"/>
      <w:r>
        <w:rPr>
          <w:color w:val="292526"/>
        </w:rPr>
        <w:t>Newman</w:t>
      </w:r>
      <w:proofErr w:type="spellEnd"/>
      <w:r>
        <w:rPr>
          <w:color w:val="292526"/>
        </w:rPr>
        <w:t xml:space="preserve">, 1990 in </w:t>
      </w:r>
      <w:r>
        <w:rPr>
          <w:color w:val="292526"/>
        </w:rPr>
        <w:fldChar w:fldCharType="begin" w:fldLock="1"/>
      </w:r>
      <w:r>
        <w:rPr>
          <w:color w:val="292526"/>
        </w:rPr>
        <w:instrText>ADDIN CSL_CITATION {"citationItems":[{"id":"ITEM-1","itemData":{"ISSN":"07292759","PMID":"2004037240","abstract":"The aim of our study was to assess the effectiveness of finger feeding in encouraging a breastfeeding-type suck in preterm infants. Through identification of a baby who was developing a suck technique or was discovered to have a faulty technique, we hypothesised that preterm breastfeeding rates could be increased by correcting the suck technique of the infant, whilst being cared for in the Special Care Nursery (SCN). The study was conducted on discharge from the SCN at two time periods, before and after the introduction of the Baby Friendly Hospital Initiative (BFHI) in one hospital in Perth, Western Australia. Prior to BFHI, 44% of preterm infants were breastfed on discharge from the SCN compared to 71% post BFHI implementation. We have shown, using a pre- and post-breastfeeding health promotion initiative within a maternity hospital, that preterm breastfeeding rates can be increased on discharge from the SCN.","author":[{"dropping-particle":"","family":"Oddy","given":"Wendy H.","non-dropping-particle":"","parse-names":false,"suffix":""},{"dropping-particle":"","family":"Glenn","given":"Karen","non-dropping-particle":"","parse-names":false,"suffix":""}],"container-title":"Breastfeeding review : professional publication of the Nursing Mothers' Association of Australia","id":"ITEM-1","issue":"1","issued":{"date-parts":[["2003"]]},"page":"5-10","title":"Implementing the Baby Friendly Hospital Initiative: the role of finger feeding.","type":"article-journal","volume":"11"},"uris":["http://www.mendeley.com/documents/?uuid=71c62943-e893-4228-9d8c-e9e81569b5e8"]}],"mendeley":{"formattedCitation":"(Oddy &amp; Glenn, 2003)","manualFormatting":"Oddy a Glenn, 2003, s. 7","plainTextFormattedCitation":"(Oddy &amp; Glenn, 2003)","previouslyFormattedCitation":"(Oddy &amp; Glenn, 2003)"},"properties":{"noteIndex":0},"schema":"https://github.com/citation-style-language/schema/raw/master/csl-citation.json"}</w:instrText>
      </w:r>
      <w:r>
        <w:rPr>
          <w:color w:val="292526"/>
        </w:rPr>
        <w:fldChar w:fldCharType="separate"/>
      </w:r>
      <w:r>
        <w:rPr>
          <w:noProof/>
          <w:color w:val="292526"/>
        </w:rPr>
        <w:t>Oddy a Glenn, 2003, s. 7</w:t>
      </w:r>
      <w:r>
        <w:rPr>
          <w:color w:val="292526"/>
        </w:rPr>
        <w:fldChar w:fldCharType="end"/>
      </w:r>
      <w:r>
        <w:rPr>
          <w:color w:val="292526"/>
        </w:rPr>
        <w:t xml:space="preserve">; </w:t>
      </w:r>
      <w:r>
        <w:fldChar w:fldCharType="begin" w:fldLock="1"/>
      </w:r>
      <w:r w:rsidR="00C91710">
        <w:instrText>ADDIN CSL_CITATION {"citationItems":[{"id":"ITEM-1","itemData":{"author":[{"dropping-particle":"","family":"Švekušová","given":"M","non-dropping-particle":"","parse-names":false,"suffix":""},{"dropping-particle":"","family":"Podracká","given":"Ľ","non-dropping-particle":"","parse-names":false,"suffix":""}],"container-title":"Česko-slovenská pediatrie","id":"ITEM-1","issue":"1","issued":{"date-parts":[["2011"]]},"page":"19-25","title":"Poruchy kŕmenia v detskom veku","type":"article-journal","volume":"66"},"uris":["http://www.mendeley.com/documents/?uuid=4e619380-ab66-4574-b47b-1b8a987ad750"]}],"mendeley":{"formattedCitation":"(Švekušová &amp; Podracká, 2011)","manualFormatting":"Švekušová a Podracká, 2011, s. 21)","plainTextFormattedCitation":"(Švekušová &amp; Podracká, 2011)","previouslyFormattedCitation":"(Švekušová &amp; Podracká, 2011)"},"properties":{"noteIndex":0},"schema":"https://github.com/citation-style-language/schema/raw/master/csl-citation.json"}</w:instrText>
      </w:r>
      <w:r>
        <w:fldChar w:fldCharType="separate"/>
      </w:r>
      <w:r>
        <w:rPr>
          <w:noProof/>
        </w:rPr>
        <w:t>Švekušová a Podracká, 2011, s.</w:t>
      </w:r>
      <w:r w:rsidR="00C93D54">
        <w:rPr>
          <w:noProof/>
        </w:rPr>
        <w:t> </w:t>
      </w:r>
      <w:r>
        <w:rPr>
          <w:noProof/>
        </w:rPr>
        <w:t>21)</w:t>
      </w:r>
      <w:r>
        <w:fldChar w:fldCharType="end"/>
      </w:r>
      <w:r>
        <w:rPr>
          <w:b/>
          <w:bCs/>
        </w:rPr>
        <w:t>.</w:t>
      </w:r>
      <w:r>
        <w:rPr>
          <w:color w:val="292526"/>
        </w:rPr>
        <w:t xml:space="preserve"> </w:t>
      </w:r>
      <w:r>
        <w:t>Podobným způsobem lze sond</w:t>
      </w:r>
      <w:r w:rsidR="00204972">
        <w:t>u</w:t>
      </w:r>
      <w:r>
        <w:t xml:space="preserve"> připevnit také přímo k prsu matky </w:t>
      </w:r>
      <w:r>
        <w:fldChar w:fldCharType="begin" w:fldLock="1"/>
      </w:r>
      <w: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338)","plainTextFormattedCitation":"(Groher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338)</w:t>
      </w:r>
      <w:r>
        <w:fldChar w:fldCharType="end"/>
      </w:r>
      <w:r>
        <w:t>.</w:t>
      </w:r>
    </w:p>
    <w:p w14:paraId="63C94995" w14:textId="77777777" w:rsidR="00204972" w:rsidRDefault="00204972" w:rsidP="008514E3">
      <w:pPr>
        <w:ind w:firstLine="567"/>
      </w:pPr>
    </w:p>
    <w:p w14:paraId="782E97BC" w14:textId="7E1A8EB6" w:rsidR="00204972" w:rsidRDefault="00204972" w:rsidP="00204972">
      <w:pPr>
        <w:rPr>
          <w:b/>
          <w:bCs/>
        </w:rPr>
      </w:pPr>
      <w:r w:rsidRPr="00204972">
        <w:rPr>
          <w:noProof/>
        </w:rPr>
        <w:drawing>
          <wp:inline distT="0" distB="0" distL="0" distR="0" wp14:anchorId="5BE1CAC9" wp14:editId="002D65CD">
            <wp:extent cx="2857500" cy="21240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57500" cy="2124075"/>
                    </a:xfrm>
                    <a:prstGeom prst="rect">
                      <a:avLst/>
                    </a:prstGeom>
                  </pic:spPr>
                </pic:pic>
              </a:graphicData>
            </a:graphic>
          </wp:inline>
        </w:drawing>
      </w:r>
    </w:p>
    <w:p w14:paraId="2C460C3A" w14:textId="7802D371" w:rsidR="00204972" w:rsidRDefault="00204972" w:rsidP="00204972">
      <w:bookmarkStart w:id="39" w:name="_Hlk75368182"/>
      <w:r w:rsidRPr="00204972">
        <w:rPr>
          <w:b/>
          <w:bCs/>
        </w:rPr>
        <w:t>Obrázek 2</w:t>
      </w:r>
      <w:r>
        <w:rPr>
          <w:b/>
          <w:bCs/>
        </w:rPr>
        <w:t xml:space="preserve"> </w:t>
      </w:r>
      <w:r w:rsidR="00CB2C92">
        <w:t>Příprava ke k</w:t>
      </w:r>
      <w:r>
        <w:t>rmení „po prstě“ za použití sondy</w:t>
      </w:r>
      <w:r w:rsidR="00CB2C92">
        <w:t xml:space="preserve"> (</w:t>
      </w:r>
      <w:r w:rsidR="00CB2C92" w:rsidRPr="00CB2C92">
        <w:t xml:space="preserve">Katherine </w:t>
      </w:r>
      <w:proofErr w:type="spellStart"/>
      <w:r w:rsidR="00CB2C92" w:rsidRPr="00CB2C92">
        <w:t>Fisher</w:t>
      </w:r>
      <w:proofErr w:type="spellEnd"/>
      <w:r w:rsidR="00CB2C92" w:rsidRPr="00CB2C92">
        <w:t xml:space="preserve">: </w:t>
      </w:r>
      <w:proofErr w:type="spellStart"/>
      <w:r w:rsidR="00CB2C92" w:rsidRPr="00CB2C92">
        <w:t>South</w:t>
      </w:r>
      <w:proofErr w:type="spellEnd"/>
      <w:r w:rsidR="00CB2C92" w:rsidRPr="00CB2C92">
        <w:t xml:space="preserve"> London </w:t>
      </w:r>
      <w:proofErr w:type="spellStart"/>
      <w:r w:rsidR="00CB2C92" w:rsidRPr="00CB2C92">
        <w:t>Lactation</w:t>
      </w:r>
      <w:proofErr w:type="spellEnd"/>
      <w:r w:rsidR="00CB2C92" w:rsidRPr="00CB2C92">
        <w:t xml:space="preserve"> </w:t>
      </w:r>
      <w:proofErr w:type="spellStart"/>
      <w:r w:rsidR="00CB2C92" w:rsidRPr="00CB2C92">
        <w:t>Consultancy</w:t>
      </w:r>
      <w:proofErr w:type="spellEnd"/>
      <w:r w:rsidR="00CB2C92" w:rsidRPr="00CB2C92">
        <w:t xml:space="preserve"> </w:t>
      </w:r>
      <w:proofErr w:type="spellStart"/>
      <w:r w:rsidR="00CB2C92" w:rsidRPr="00CB2C92">
        <w:t>Practice</w:t>
      </w:r>
      <w:proofErr w:type="spellEnd"/>
      <w:r w:rsidR="00CB2C92">
        <w:t>, 2021)</w:t>
      </w:r>
    </w:p>
    <w:bookmarkEnd w:id="39"/>
    <w:p w14:paraId="108DDEDD" w14:textId="77777777" w:rsidR="00204972" w:rsidRPr="00204972" w:rsidRDefault="00204972" w:rsidP="00204972"/>
    <w:p w14:paraId="5B9D416F" w14:textId="77777777" w:rsidR="00C24940" w:rsidRDefault="0056286B" w:rsidP="0056286B">
      <w:pPr>
        <w:ind w:firstLine="567"/>
      </w:pPr>
      <w:r>
        <w:t xml:space="preserve">Při podávání stravy </w:t>
      </w:r>
      <w:r w:rsidRPr="007A3484">
        <w:rPr>
          <w:b/>
          <w:bCs/>
        </w:rPr>
        <w:t>kádinkou či hrníčkem</w:t>
      </w:r>
      <w:r>
        <w:t xml:space="preserve"> by se mléko mělo dotýkat pouze spodního rtu tak, aby kojenec mohl mléko usrkávat nebo ulizovat. Mléko by nemělo v žádném případě být dítěti naléváno do úst, hrozí aspirace. Je nutné zaškolení ošetřující osoby </w:t>
      </w:r>
      <w:r>
        <w:fldChar w:fldCharType="begin" w:fldLock="1"/>
      </w:r>
      <w:r>
        <w:instrText>ADDIN CSL_CITATION {"citationItems":[{"id":"ITEM-1","itemData":{"DOI":"10.1136/adc.71.4.365","ISSN":"14682044","PMID":"7979537","author":[{"dropping-particle":"","family":"Lang","given":"S.","non-dropping-particle":"","parse-names":false,"suffix":""},{"dropping-particle":"","family":"Lawrence","given":"Clive J","non-dropping-particle":"","parse-names":false,"suffix":""},{"dropping-particle":"","family":"L'E Orme","given":"R.","non-dropping-particle":"","parse-names":false,"suffix":""}],"container-title":"Archives of Disease in Childhood","id":"ITEM-1","issue":"4","issued":{"date-parts":[["1994","10","1"]]},"page":"365-369","title":"Cup feeding: An alternative method of infant feeding","type":"article","volume":"71"},"uris":["http://www.mendeley.com/documents/?uuid=ccabf190-9df8-46a3-acd7-57832bc5c701"]}],"mendeley":{"formattedCitation":"(Lang et al., 1994)","manualFormatting":"(Lang et al., 1994","plainTextFormattedCitation":"(Lang et al., 1994)","previouslyFormattedCitation":"(Lang et al., 1994)"},"properties":{"noteIndex":0},"schema":"https://github.com/citation-style-language/schema/raw/master/csl-citation.json"}</w:instrText>
      </w:r>
      <w:r>
        <w:fldChar w:fldCharType="separate"/>
      </w:r>
      <w:r>
        <w:rPr>
          <w:noProof/>
        </w:rPr>
        <w:t>(Lang et al., 1994</w:t>
      </w:r>
      <w:r>
        <w:fldChar w:fldCharType="end"/>
      </w:r>
      <w:r>
        <w:t xml:space="preserve">, s. 368; </w:t>
      </w:r>
      <w:r>
        <w:fldChar w:fldCharType="begin" w:fldLock="1"/>
      </w:r>
      <w:r>
        <w:instrText>ADDIN CSL_CITATION {"citationItems":[{"id":"ITEM-1","itemData":{"DOI":"10.1177/089033449701300118","ISSN":"08903344","PMID":"9233187","abstract":"This case describes an infant who was fully fed breast milk by cup, because of poor attachment and breast refusal. Faulty method of cup feeding caused the infant to aspirate breast milk and hindered, rather than assisted, the retention of oral skills required for attachment at the breast. Withdrawal of the cup and use of other feeding techniques produced good mouth closure and deep swallowing.","author":[{"dropping-particle":"","family":"Thorley","given":"Virginia","non-dropping-particle":"","parse-names":false,"suffix":""}],"container-title":"Journal of Human Lactation","id":"ITEM-1","issue":"1","issued":{"date-parts":[["1997","3","1"]]},"page":"54-55","title":"Cup Feeding: Problems Created by Incorrect Use","type":"article-journal","volume":"13"},"uris":["http://www.mendeley.com/documents/?uuid=90b7dcb0-cb44-4b79-bd42-121c7b454181"]}],"mendeley":{"formattedCitation":"(Thorley, 1997)","manualFormatting":"Thorley, 1997, s. 55)","plainTextFormattedCitation":"(Thorley, 1997)","previouslyFormattedCitation":"(Thorley, 1997)"},"properties":{"noteIndex":0},"schema":"https://github.com/citation-style-language/schema/raw/master/csl-citation.json"}</w:instrText>
      </w:r>
      <w:r>
        <w:fldChar w:fldCharType="separate"/>
      </w:r>
      <w:r>
        <w:rPr>
          <w:noProof/>
        </w:rPr>
        <w:t>Thorley, 1997, s. 55)</w:t>
      </w:r>
      <w:r>
        <w:fldChar w:fldCharType="end"/>
      </w:r>
      <w:r>
        <w:t>.</w:t>
      </w:r>
    </w:p>
    <w:p w14:paraId="5F4F47C5" w14:textId="77777777" w:rsidR="00C24940" w:rsidRDefault="0056286B" w:rsidP="0056286B">
      <w:pPr>
        <w:ind w:firstLine="567"/>
      </w:pPr>
      <w:r>
        <w:t xml:space="preserve">Nevýhodou této metody je poměrně velké množství potravy, která skončí mimo novorozencova ústa </w:t>
      </w:r>
      <w:r>
        <w:fldChar w:fldCharType="begin" w:fldLock="1"/>
      </w:r>
      <w:r>
        <w:instrText>ADDIN CSL_CITATION {"citationItems":[{"id":"ITEM-1","itemData":{"DOI":"10.1177/089033440201800103","ISSN":"08903344","PMID":"11845732","abstract":"Cup-feedingis recommended for breastfed preterm infants to avoid artificial nipples. However, the oral mechanisms used in cup-feeding, or its safety and efficacy, have not been described. The authors measured sipping, breathing, Sa0 2,band volume of intake during15 cupfeeding sessions for 8 infants (mean gestational age at birthwas 30.6 weeks). Mean duration of sippingb ursts and pauseswas 3.6 seconds and 28.1 seconds, respectively. Mean breathingrate duringb ursts and pauses was similar (46.2 ± 24.3 vs 45.7 ± 17.7, respectively), with Sa02 = 90% duringall bursts. Mean duration of cup-feedings was 15.2 ± 3.9 minutes (range, 11.0-23.3), whereas mean volume of intake was only 4.6 ± 2.2 mL (range, 1.5-8). For the 15 sessions, 38.5% of milk taken from the cup was recovered on the bib. Although infants remain physiologically stable, cup-feeding has questionable efficacy and efficiency. Differentiating between actual intake versus spillage of milk merits attention. © 2001, Sage Publications. All rights reserved.","author":[{"dropping-particle":"","family":"Dowling","given":"Donna A.","non-dropping-particle":"","parse-names":false,"suffix":""},{"dropping-particle":"","family":"Meier","given":"Paula P.","non-dropping-particle":"","parse-names":false,"suffix":""},{"dropping-particle":"","family":"Difiore","given":"Juliann M.","non-dropping-particle":"","parse-names":false,"suffix":""},{"dropping-particle":"","family":"Blatz","given":"Mary Ann","non-dropping-particle":"","parse-names":false,"suffix":""},{"dropping-particle":"","family":"Martin","given":"Richard J.","non-dropping-particle":"","parse-names":false,"suffix":""}],"container-title":"Journal of Human Lactation","id":"ITEM-1","issue":"1","issued":{"date-parts":[["2002","2","1"]]},"page":"13-20","title":"Cup-Feeding for Preterm Infants: Mechanics and Safety","type":"article-journal","volume":"18"},"uris":["http://www.mendeley.com/documents/?uuid=e477efc4-b213-4e26-b657-5febf6d6119a"]}],"mendeley":{"formattedCitation":"(Dowling et al., 2002)","manualFormatting":"(Dowling et al., 2002, s. 19)","plainTextFormattedCitation":"(Dowling et al., 2002)","previouslyFormattedCitation":"(Dowling et al., 2002)"},"properties":{"noteIndex":0},"schema":"https://github.com/citation-style-language/schema/raw/master/csl-citation.json"}</w:instrText>
      </w:r>
      <w:r>
        <w:fldChar w:fldCharType="separate"/>
      </w:r>
      <w:r>
        <w:rPr>
          <w:noProof/>
        </w:rPr>
        <w:t>(Dowling et al., 2002, s. 19)</w:t>
      </w:r>
      <w:r>
        <w:fldChar w:fldCharType="end"/>
      </w:r>
      <w:r>
        <w:t xml:space="preserve">. Má-li být zachován uspokojivý příjem potravy, je potřeba tyto ztráty sledovat a nahradit </w:t>
      </w:r>
      <w:r>
        <w:fldChar w:fldCharType="begin" w:fldLock="1"/>
      </w:r>
      <w:r>
        <w:instrText>ADDIN CSL_CITATION {"citationItems":[{"id":"ITEM-1","itemData":{"DOI":"10.1177/0890334413517940","ISSN":"0890-3344","author":[{"dropping-particle":"","family":"Yilmaz","given":"Gonca","non-dropping-particle":"","parse-names":false,"suffix":""},{"dropping-particle":"","family":"Caylan","given":"Nilgun","non-dropping-particle":"","parse-names":false,"suffix":""},{"dropping-particle":"","family":"Karacan","given":"Can Demir","non-dropping-particle":"","parse-names":false,"suffix":""},{"dropping-particle":"","family":"Bodur","given":"İlknur","non-dropping-particle":"","parse-names":false,"suffix":""},{"dropping-particle":"","family":"Gokcay","given":"Gulbin","non-dropping-particle":"","parse-names":false,"suffix":""}],"container-title":"Journal of Human Lactation","id":"ITEM-1","issue":"2","issued":{"date-parts":[["2014","5","17"]]},"page":"174-179","title":"Effect of Cup Feeding and Bottle Feeding on Breastfeeding in Late Preterm Infants","type":"article-journal","volume":"30"},"uris":["http://www.mendeley.com/documents/?uuid=46c55398-9ed9-48be-ba59-76e8b743388e"]}],"mendeley":{"formattedCitation":"(Yilmaz et al., 2014)","manualFormatting":"(Yilmaz et al., 2014, s. 178)","plainTextFormattedCitation":"(Yilmaz et al., 2014)","previouslyFormattedCitation":"(Yilmaz et al., 2014)"},"properties":{"noteIndex":0},"schema":"https://github.com/citation-style-language/schema/raw/master/csl-citation.json"}</w:instrText>
      </w:r>
      <w:r>
        <w:fldChar w:fldCharType="separate"/>
      </w:r>
      <w:r>
        <w:rPr>
          <w:noProof/>
        </w:rPr>
        <w:t>(Yilmaz et al., 2014, s. 178)</w:t>
      </w:r>
      <w:r>
        <w:fldChar w:fldCharType="end"/>
      </w:r>
      <w:r>
        <w:t xml:space="preserve">. </w:t>
      </w:r>
    </w:p>
    <w:p w14:paraId="73C9DEC3" w14:textId="1916AB86" w:rsidR="003A67DA" w:rsidRDefault="0056286B" w:rsidP="0056286B">
      <w:pPr>
        <w:ind w:firstLine="567"/>
        <w:sectPr w:rsidR="003A67DA" w:rsidSect="00EE4EA1">
          <w:pgSz w:w="11906" w:h="16838"/>
          <w:pgMar w:top="1418" w:right="1134" w:bottom="1418" w:left="1701" w:header="709" w:footer="709" w:gutter="0"/>
          <w:cols w:space="708"/>
          <w:docGrid w:linePitch="360"/>
        </w:sectPr>
      </w:pPr>
      <w:r>
        <w:t xml:space="preserve">Byla také vznesena otázka, na kolik tato technika podporuje kojení, vzhledem k tomu, že dítě používá k příjmu mléka odlišný mechanismus. Usrkávání mléka vyžaduje minimální exkurze mandibuly, chybí uzávěr rtů, srkání postrádá jakýkoliv rytmus </w:t>
      </w:r>
      <w:r>
        <w:fldChar w:fldCharType="begin" w:fldLock="1"/>
      </w:r>
      <w:r>
        <w:instrText>ADDIN CSL_CITATION {"citationItems":[{"id":"ITEM-1","itemData":{"DOI":"10.1177/089033440201800103","ISSN":"08903344","PMID":"11845732","abstract":"Cup-feedingis recommended for breastfed preterm infants to avoid artificial nipples. However, the oral mechanisms used in cup-feeding, or its safety and efficacy, have not been described. The authors measured sipping, breathing, Sa0 2,band volume of intake during15 cupfeeding sessions for 8 infants (mean gestational age at birthwas 30.6 weeks). Mean duration of sippingb ursts and pauseswas 3.6 seconds and 28.1 seconds, respectively. Mean breathingrate duringb ursts and pauses was similar (46.2 ± 24.3 vs 45.7 ± 17.7, respectively), with Sa02 = 90% duringall bursts. Mean duration of cup-feedings was 15.2 ± 3.9 minutes (range, 11.0-23.3), whereas mean volume of intake was only 4.6 ± 2.2 mL (range, 1.5-8). For the 15 sessions, 38.5% of milk taken from the cup was recovered on the bib. Although infants remain physiologically stable, cup-feeding has questionable efficacy and efficiency. Differentiating between actual intake versus spillage of milk merits attention. © 2001, Sage Publications. All rights reserved.","author":[{"dropping-particle":"","family":"Dowling","given":"Donna A.","non-dropping-particle":"","parse-names":false,"suffix":""},{"dropping-particle":"","family":"Meier","given":"Paula P.","non-dropping-particle":"","parse-names":false,"suffix":""},{"dropping-particle":"","family":"Difiore","given":"Juliann M.","non-dropping-particle":"","parse-names":false,"suffix":""},{"dropping-particle":"","family":"Blatz","given":"Mary Ann","non-dropping-particle":"","parse-names":false,"suffix":""},{"dropping-particle":"","family":"Martin","given":"Richard J.","non-dropping-particle":"","parse-names":false,"suffix":""}],"container-title":"Journal of Human Lactation","id":"ITEM-1","issue":"1","issued":{"date-parts":[["2002","2","1"]]},"page":"13-20","title":"Cup-Feeding for Preterm Infants: Mechanics and Safety","type":"article-journal","volume":"18"},"uris":["http://www.mendeley.com/documents/?uuid=e477efc4-b213-4e26-b657-5febf6d6119a"]}],"mendeley":{"formattedCitation":"(Dowling et al., 2002)","manualFormatting":"(Dowling et al., 2002, s. 19)","plainTextFormattedCitation":"(Dowling et al., 2002)","previouslyFormattedCitation":"(Dowling et al., 2002)"},"properties":{"noteIndex":0},"schema":"https://github.com/citation-style-language/schema/raw/master/csl-citation.json"}</w:instrText>
      </w:r>
      <w:r>
        <w:fldChar w:fldCharType="separate"/>
      </w:r>
      <w:r>
        <w:rPr>
          <w:noProof/>
        </w:rPr>
        <w:t>(Dowling et al., 2002, s. 19)</w:t>
      </w:r>
      <w:r>
        <w:fldChar w:fldCharType="end"/>
      </w:r>
      <w:r>
        <w:t xml:space="preserve">. Z EMG studie je patrná vyšší aktivita </w:t>
      </w:r>
      <w:proofErr w:type="spellStart"/>
      <w:r>
        <w:t>masseteru</w:t>
      </w:r>
      <w:proofErr w:type="spellEnd"/>
      <w:r>
        <w:t xml:space="preserve">, oproti tomu nízká aktivita m. </w:t>
      </w:r>
      <w:proofErr w:type="spellStart"/>
      <w:r>
        <w:t>buccinator</w:t>
      </w:r>
      <w:proofErr w:type="spellEnd"/>
      <w:r>
        <w:t xml:space="preserve"> </w:t>
      </w:r>
      <w:r>
        <w:fldChar w:fldCharType="begin" w:fldLock="1"/>
      </w:r>
      <w:r>
        <w:instrText>ADDIN CSL_CITATION {"citationItems":[{"id":"ITEM-1","itemData":{"DOI":"10.2223/JPED.1456","author":[{"dropping-particle":"","family":"Gomes","given":"Cristiane F","non-dropping-particle":"","parse-names":false,"suffix":""},{"dropping-particle":"","family":"Trezza","given":"Ercília M C","non-dropping-particle":"","parse-names":false,"suffix":""},{"dropping-particle":"","family":"Murade","given":"Emílio C M","non-dropping-particle":"","parse-names":false,"suffix":""},{"dropping-particle":"","family":"Padovani","given":"Carlos R","non-dropping-particle":"","parse-names":false,"suffix":""}],"id":"ITEM-1","issued":{"date-parts":[["2006"]]},"page":"103-109","title":"Surface electromyography of facial muscles during natural and artificial feeding of infants","type":"article-journal"},"uris":["http://www.mendeley.com/documents/?uuid=73f4f9c0-a9a5-4aab-a5e1-065a431b0088"]}],"mendeley":{"formattedCitation":"(Gomes et al., 2006)","manualFormatting":"(Gomes et al., 2006, s. 106–107)","plainTextFormattedCitation":"(Gomes et al., 2006)","previouslyFormattedCitation":"(Gomes et al., 2006)"},"properties":{"noteIndex":0},"schema":"https://github.com/citation-style-language/schema/raw/master/csl-citation.json"}</w:instrText>
      </w:r>
      <w:r>
        <w:fldChar w:fldCharType="separate"/>
      </w:r>
      <w:r>
        <w:rPr>
          <w:noProof/>
        </w:rPr>
        <w:t>(Gomes et al., 2006, s. 106</w:t>
      </w:r>
      <w:r w:rsidRPr="00796BCC">
        <w:t>–</w:t>
      </w:r>
      <w:r>
        <w:rPr>
          <w:noProof/>
        </w:rPr>
        <w:t>107)</w:t>
      </w:r>
      <w:r>
        <w:fldChar w:fldCharType="end"/>
      </w:r>
      <w:r>
        <w:t>. Nicméně stále vykazuje lepší výsledky co do úspěšnosti přechodu k</w:t>
      </w:r>
      <w:r w:rsidR="00C24940">
        <w:t>e</w:t>
      </w:r>
      <w:r>
        <w:t xml:space="preserve"> kojení než krmení z lahve </w:t>
      </w:r>
      <w:r>
        <w:fldChar w:fldCharType="begin" w:fldLock="1"/>
      </w:r>
      <w:r>
        <w:instrText>ADDIN CSL_CITATION {"citationItems":[{"id":"ITEM-1","itemData":{"DOI":"10.1177/0890334413517940","ISSN":"0890-3344","author":[{"dropping-particle":"","family":"Yilmaz","given":"Gonca","non-dropping-particle":"","parse-names":false,"suffix":""},{"dropping-particle":"","family":"Caylan","given":"Nilgun","non-dropping-particle":"","parse-names":false,"suffix":""},{"dropping-particle":"","family":"Karacan","given":"Can Demir","non-dropping-particle":"","parse-names":false,"suffix":""},{"dropping-particle":"","family":"Bodur","given":"İlknur","non-dropping-particle":"","parse-names":false,"suffix":""},{"dropping-particle":"","family":"Gokcay","given":"Gulbin","non-dropping-particle":"","parse-names":false,"suffix":""}],"container-title":"Journal of Human Lactation","id":"ITEM-1","issue":"2","issued":{"date-parts":[["2014","5","17"]]},"page":"174-179","title":"Effect of Cup Feeding and Bottle Feeding on Breastfeeding in Late Preterm Infants","type":"article-journal","volume":"30"},"uris":["http://www.mendeley.com/documents/?uuid=46c55398-9ed9-48be-ba59-76e8b743388e"]}],"mendeley":{"formattedCitation":"(Yilmaz et al., 2014)","manualFormatting":"(Yilmaz et al., 2014, s. 178)","plainTextFormattedCitation":"(Yilmaz et al., 2014)","previouslyFormattedCitation":"(Yilmaz et al., 2014)"},"properties":{"noteIndex":0},"schema":"https://github.com/citation-style-language/schema/raw/master/csl-citation.json"}</w:instrText>
      </w:r>
      <w:r>
        <w:fldChar w:fldCharType="separate"/>
      </w:r>
      <w:r>
        <w:rPr>
          <w:noProof/>
        </w:rPr>
        <w:t>(Yilmaz et al., 2014, s. 178)</w:t>
      </w:r>
      <w:r>
        <w:fldChar w:fldCharType="end"/>
      </w:r>
      <w:r>
        <w:t xml:space="preserve">. </w:t>
      </w:r>
    </w:p>
    <w:p w14:paraId="414C1B7E" w14:textId="4AD0B19E" w:rsidR="008512C8" w:rsidRPr="007A3484" w:rsidRDefault="008512C8" w:rsidP="008514E3">
      <w:pPr>
        <w:ind w:firstLine="567"/>
        <w:rPr>
          <w:rFonts w:ascii="Optima-Medium" w:hAnsi="Optima-Medium" w:cs="Optima-Medium"/>
          <w:sz w:val="17"/>
          <w:szCs w:val="17"/>
        </w:rPr>
      </w:pPr>
      <w:r w:rsidRPr="007A3484">
        <w:rPr>
          <w:b/>
          <w:bCs/>
        </w:rPr>
        <w:lastRenderedPageBreak/>
        <w:t>Prsní klobouček</w:t>
      </w:r>
      <w:r w:rsidR="007A3484" w:rsidRPr="007A3484">
        <w:t xml:space="preserve"> je laktační pomůcka v podobě</w:t>
      </w:r>
      <w:r w:rsidRPr="007A3484">
        <w:t xml:space="preserve"> </w:t>
      </w:r>
      <w:r>
        <w:t xml:space="preserve">měkkého silikonového „nástavce“ na prsní dvorec. S její pomocí lze kompenzovat nedokonalé sací schopnosti předčasně narozených </w:t>
      </w:r>
      <w:r>
        <w:fldChar w:fldCharType="begin" w:fldLock="1"/>
      </w:r>
      <w:r>
        <w:instrText>ADDIN CSL_CITATION {"citationItems":[{"id":"ITEM-1","itemData":{"DOI":"10.1177/089033440001600205","ISSN":"08903344","PMID":"11153341","abstract":"This study reports breastfeeding outcomes for 34 preterm infants whose mothers used ultrathin silicone nipple shields to increase milk transfer. Mean milk transfer was compared for 2 consecutive breastfeedings without and with the nipple shield. Total duration of breastfeeding was calculated for a maximum of 365 days. Mean milk transfer was significantly greater for feedings with the nipple shield (18.4 ml vs. 3.9 ml), with all 34 infants consuming more milk with the nipple shield in place. Mean duration of nipple shield use was 32.5 days, and mean duration of breastfeeding was 169.4 days; no association between these variables was noted. The nipple shield was used for 24.3% of the total breastfeeding experience, with no significant association between the percentage of time the shield was used and total duration of breastfeeding. These findings are the first to indicate that nipple shield use increases milk intake without decreasing total duration of breastfeeding for preterm infants.","author":[{"dropping-particle":"","family":"Meier","given":"Paula P.","non-dropping-particle":"","parse-names":false,"suffix":""},{"dropping-particle":"","family":"Brown","given":"Linda P.","non-dropping-particle":"","parse-names":false,"suffix":""},{"dropping-particle":"","family":"Hurst","given":"Nancy M.","non-dropping-particle":"","parse-names":false,"suffix":""},{"dropping-particle":"","family":"Spatz","given":"Diane L.","non-dropping-particle":"","parse-names":false,"suffix":""},{"dropping-particle":"","family":"Engstrom","given":"Janet L.","non-dropping-particle":"","parse-names":false,"suffix":""},{"dropping-particle":"","family":"Borucki","given":"Lynn C.","non-dropping-particle":"","parse-names":false,"suffix":""},{"dropping-particle":"","family":"Krouse","given":"Ann M.","non-dropping-particle":"","parse-names":false,"suffix":""}],"container-title":"Journal of Human Lactation","id":"ITEM-1","issue":"2","issued":{"date-parts":[["2000","5","25"]]},"page":"106-114","title":"Nipple Shields for Preterm Infants: Effect on Milk Transfer and Duration of Breastfeeding","type":"article-journal","volume":"16"},"uris":["http://www.mendeley.com/documents/?uuid=0a72a6bb-86e6-4ce9-b2bd-36c0c5732978"]}],"mendeley":{"formattedCitation":"(P. P. Meier et al., 2000)","manualFormatting":"(Meier et al., 2000, s. 111)","plainTextFormattedCitation":"(P. P. Meier et al., 2000)","previouslyFormattedCitation":"(P. P. Meier et al., 2000)"},"properties":{"noteIndex":0},"schema":"https://github.com/citation-style-language/schema/raw/master/csl-citation.json"}</w:instrText>
      </w:r>
      <w:r>
        <w:fldChar w:fldCharType="separate"/>
      </w:r>
      <w:r>
        <w:rPr>
          <w:noProof/>
        </w:rPr>
        <w:t>(Meier et al., 2000, s. 111)</w:t>
      </w:r>
      <w:r>
        <w:fldChar w:fldCharType="end"/>
      </w:r>
      <w:r>
        <w:t xml:space="preserve"> </w:t>
      </w:r>
    </w:p>
    <w:p w14:paraId="1FC778EF" w14:textId="77777777" w:rsidR="008512C8" w:rsidRDefault="008512C8" w:rsidP="008514E3">
      <w:pPr>
        <w:ind w:firstLine="567"/>
      </w:pPr>
      <w:r>
        <w:t xml:space="preserve">V současnosti nicméně rostou obavy ohledně prospěšnosti těchto pomůcek. Náplní obav je nedostatečný příjem a prospívání dítěte, nedokonalé vyprazdňování prsu ohrožující laktaci, možnost vzniku závislosti na pomůcce komplikující přechod ke kojení (dítě preferuje tento typ krmení před kojením), podpora nepřirozeného mechanismu sání </w:t>
      </w:r>
      <w:r>
        <w:fldChar w:fldCharType="begin" w:fldLock="1"/>
      </w:r>
      <w:r>
        <w:instrText>ADDIN CSL_CITATION {"citationItems":[{"id":"ITEM-1","itemData":{"DOI":"10.1177/089033440001600205","ISSN":"08903344","PMID":"11153341","abstract":"This study reports breastfeeding outcomes for 34 preterm infants whose mothers used ultrathin silicone nipple shields to increase milk transfer. Mean milk transfer was compared for 2 consecutive breastfeedings without and with the nipple shield. Total duration of breastfeeding was calculated for a maximum of 365 days. Mean milk transfer was significantly greater for feedings with the nipple shield (18.4 ml vs. 3.9 ml), with all 34 infants consuming more milk with the nipple shield in place. Mean duration of nipple shield use was 32.5 days, and mean duration of breastfeeding was 169.4 days; no association between these variables was noted. The nipple shield was used for 24.3% of the total breastfeeding experience, with no significant association between the percentage of time the shield was used and total duration of breastfeeding. These findings are the first to indicate that nipple shield use increases milk intake without decreasing total duration of breastfeeding for preterm infants.","author":[{"dropping-particle":"","family":"Meier","given":"Paula P.","non-dropping-particle":"","parse-names":false,"suffix":""},{"dropping-particle":"","family":"Brown","given":"Linda P.","non-dropping-particle":"","parse-names":false,"suffix":""},{"dropping-particle":"","family":"Hurst","given":"Nancy M.","non-dropping-particle":"","parse-names":false,"suffix":""},{"dropping-particle":"","family":"Spatz","given":"Diane L.","non-dropping-particle":"","parse-names":false,"suffix":""},{"dropping-particle":"","family":"Engstrom","given":"Janet L.","non-dropping-particle":"","parse-names":false,"suffix":""},{"dropping-particle":"","family":"Borucki","given":"Lynn C.","non-dropping-particle":"","parse-names":false,"suffix":""},{"dropping-particle":"","family":"Krouse","given":"Ann M.","non-dropping-particle":"","parse-names":false,"suffix":""}],"container-title":"Journal of Human Lactation","id":"ITEM-1","issue":"2","issued":{"date-parts":[["2000","5","25"]]},"page":"106-114","title":"Nipple Shields for Preterm Infants: Effect on Milk Transfer and Duration of Breastfeeding","type":"article-journal","volume":"16"},"uris":["http://www.mendeley.com/documents/?uuid=0a72a6bb-86e6-4ce9-b2bd-36c0c5732978"]}],"mendeley":{"formattedCitation":"(P. P. Meier et al., 2000)","manualFormatting":"(Meier et al., 2000, s. 107","plainTextFormattedCitation":"(P. P. Meier et al., 2000)","previouslyFormattedCitation":"(P. P. Meier et al., 2000)"},"properties":{"noteIndex":0},"schema":"https://github.com/citation-style-language/schema/raw/master/csl-citation.json"}</w:instrText>
      </w:r>
      <w:r>
        <w:fldChar w:fldCharType="separate"/>
      </w:r>
      <w:r>
        <w:rPr>
          <w:noProof/>
        </w:rPr>
        <w:t>(Meier et al., 2000, s. 107</w:t>
      </w:r>
      <w:r>
        <w:fldChar w:fldCharType="end"/>
      </w:r>
      <w:r>
        <w:t xml:space="preserve">; </w:t>
      </w:r>
      <w:proofErr w:type="spellStart"/>
      <w:r>
        <w:t>Minchin</w:t>
      </w:r>
      <w:proofErr w:type="spellEnd"/>
      <w:r>
        <w:t xml:space="preserve">, 1989 in </w:t>
      </w:r>
      <w:r>
        <w:fldChar w:fldCharType="begin" w:fldLock="1"/>
      </w:r>
      <w:r>
        <w:instrText>ADDIN CSL_CITATION {"citationItems":[{"id":"ITEM-1","itemData":{"DOI":"10.3389/fpubh.2015.00236","ISSN":"2296-2565","abstract":"A nipple shield is a breastfeeding aid with a nipple-shaped shield that is positioned over the nipple and areola prior to nursing. Nipple shields are usually recommended to mothers with flat nipples or in cases in which there is a failure of the baby to effectively latch onto the breast within the first two days postpartum. The use of nipple shields is a controversial topic in the field of lactation. Its use has been an issue in the clinical literature since some older studies discovered reduced breast milk transfer when using nipple shields, while more recent studies reported successful breastfeeding outcomes. The purpose of this review was to examine the evidence and outcomes with nipple shield use. Methods: A literature search was conducted in Ovid MEDLINE, OLDMEDLINE, EMBASE Classic, EMBASE, Cochrane Central Register of Controlled Trials and CINAHL. The primary endpoint was any breastfeeding outcome following nipple shield use. Secondary endpoints included the reasons for nipple shield use and the average/median length of use. For the analysis, we examined the effect of nipple shield use on physiological responses, premature infants, mothers’ experiences, and health professionals’ experiences. Results: The literature search yielded 261 articles, 14 of which were included in this review. Of these 14 articles, three reported on physiological responses, two reported on premature infants, eight reported on mothers’ experiences, and one reported on health professionals’ experiences. Conclusion: Through examining the use of nipple shields, further insight is provided on the advantages and disadvantages of this practice, thus allowing clinicians and researchers to address improvements on areas that will benefit mothers and infants the most.","author":[{"dropping-particle":"","family":"Chow","given":"Selina","non-dropping-particle":"","parse-names":false,"suffix":""},{"dropping-particle":"","family":"Chow","given":"Ronald","non-dropping-particle":"","parse-names":false,"suffix":""},{"dropping-particle":"","family":"Popovic","given":"Marko","non-dropping-particle":"","parse-names":false,"suffix":""},{"dropping-particle":"","family":"Lam","given":"Henry","non-dropping-particle":"","parse-names":false,"suffix":""},{"dropping-particle":"","family":"Merrick","given":"Joav","non-dropping-particle":"","parse-names":false,"suffix":""},{"dropping-particle":"","family":"Ventegodt","given":"Søren","non-dropping-particle":"","parse-names":false,"suffix":""},{"dropping-particle":"","family":"Milakovic","given":"Milica","non-dropping-particle":"","parse-names":false,"suffix":""},{"dropping-particle":"","family":"Lam","given":"Michael","non-dropping-particle":"","parse-names":false,"suffix":""},{"dropping-particle":"","family":"Popovic","given":"Mila","non-dropping-particle":"","parse-names":false,"suffix":""},{"dropping-particle":"","family":"Chow","given":"Edward","non-dropping-particle":"","parse-names":false,"suffix":""},{"dropping-particle":"","family":"Popovic","given":"Jelena","non-dropping-particle":"","parse-names":false,"suffix":""}],"container-title":"Frontiers in Public Health","id":"ITEM-1","issued":{"date-parts":[["2015"]]},"title":"The Use of Nipple Shields: A Review","type":"article","volume":"3"},"uris":["http://www.mendeley.com/documents/?uuid=59449320-5287-4195-8502-eefde61bb5cc"]}],"mendeley":{"formattedCitation":"(Chow et al., 2015)","manualFormatting":"Chow et al., 2015, s. 12)","plainTextFormattedCitation":"(Chow et al., 2015)","previouslyFormattedCitation":"(Chow et al., 2015)"},"properties":{"noteIndex":0},"schema":"https://github.com/citation-style-language/schema/raw/master/csl-citation.json"}</w:instrText>
      </w:r>
      <w:r>
        <w:fldChar w:fldCharType="separate"/>
      </w:r>
      <w:r>
        <w:rPr>
          <w:noProof/>
        </w:rPr>
        <w:t>Chow et al., 2015, s. 12)</w:t>
      </w:r>
      <w:r>
        <w:fldChar w:fldCharType="end"/>
      </w:r>
      <w:r>
        <w:t>.</w:t>
      </w:r>
    </w:p>
    <w:p w14:paraId="406DFCE7" w14:textId="77777777" w:rsidR="003A67DA" w:rsidRDefault="008512C8" w:rsidP="008514E3">
      <w:pPr>
        <w:ind w:firstLine="567"/>
        <w:rPr>
          <w:noProof/>
        </w:rPr>
      </w:pPr>
      <w:r>
        <w:t xml:space="preserve">Studie na toto téma vykazují protichůdné výsledky. </w:t>
      </w:r>
      <w:r>
        <w:fldChar w:fldCharType="begin" w:fldLock="1"/>
      </w:r>
      <w:r w:rsidR="004B7E83">
        <w:instrText>ADDIN CSL_CITATION {"citationItems":[{"id":"ITEM-1","itemData":{"DOI":"10.1177/089033440001600205","ISSN":"08903344","PMID":"11153341","abstract":"This study reports breastfeeding outcomes for 34 preterm infants whose mothers used ultrathin silicone nipple shields to increase milk transfer. Mean milk transfer was compared for 2 consecutive breastfeedings without and with the nipple shield. Total duration of breastfeeding was calculated for a maximum of 365 days. Mean milk transfer was significantly greater for feedings with the nipple shield (18.4 ml vs. 3.9 ml), with all 34 infants consuming more milk with the nipple shield in place. Mean duration of nipple shield use was 32.5 days, and mean duration of breastfeeding was 169.4 days; no association between these variables was noted. The nipple shield was used for 24.3% of the total breastfeeding experience, with no significant association between the percentage of time the shield was used and total duration of breastfeeding. These findings are the first to indicate that nipple shield use increases milk intake without decreasing total duration of breastfeeding for preterm infants.","author":[{"dropping-particle":"","family":"Meier","given":"Paula P.","non-dropping-particle":"","parse-names":false,"suffix":""},{"dropping-particle":"","family":"Brown","given":"Linda P.","non-dropping-particle":"","parse-names":false,"suffix":""},{"dropping-particle":"","family":"Hurst","given":"Nancy M.","non-dropping-particle":"","parse-names":false,"suffix":""},{"dropping-particle":"","family":"Spatz","given":"Diane L.","non-dropping-particle":"","parse-names":false,"suffix":""},{"dropping-particle":"","family":"Engstrom","given":"Janet L.","non-dropping-particle":"","parse-names":false,"suffix":""},{"dropping-particle":"","family":"Borucki","given":"Lynn C.","non-dropping-particle":"","parse-names":false,"suffix":""},{"dropping-particle":"","family":"Krouse","given":"Ann M.","non-dropping-particle":"","parse-names":false,"suffix":""}],"container-title":"Journal of Human Lactation","id":"ITEM-1","issue":"2","issued":{"date-parts":[["2000","5","25"]]},"page":"106-114","title":"Nipple Shields for Preterm Infants: Effect on Milk Transfer and Duration of Breastfeeding","type":"article-journal","volume":"16"},"uris":["http://www.mendeley.com/documents/?uuid=0a72a6bb-86e6-4ce9-b2bd-36c0c5732978"]}],"mendeley":{"formattedCitation":"(P. P. Meier et al., 2000)","manualFormatting":"Meier et al. (2000, s. 111)","plainTextFormattedCitation":"(P. P. Meier et al., 2000)","previouslyFormattedCitation":"(P. P. Meier et al., 2000)"},"properties":{"noteIndex":0},"schema":"https://github.com/citation-style-language/schema/raw/master/csl-citation.json"}</w:instrText>
      </w:r>
      <w:r>
        <w:fldChar w:fldCharType="separate"/>
      </w:r>
      <w:r>
        <w:rPr>
          <w:noProof/>
        </w:rPr>
        <w:t>Meier et al. (2000</w:t>
      </w:r>
      <w:r w:rsidR="004B7E83">
        <w:rPr>
          <w:noProof/>
        </w:rPr>
        <w:t>, s. 111</w:t>
      </w:r>
      <w:r>
        <w:rPr>
          <w:noProof/>
        </w:rPr>
        <w:t>)</w:t>
      </w:r>
      <w:r>
        <w:fldChar w:fldCharType="end"/>
      </w:r>
      <w:r>
        <w:t xml:space="preserve"> udává, že při použití kloboučku je přijat větší objem stravy a následná délka kojení není ovlivněna. </w:t>
      </w:r>
      <w:r>
        <w:rPr>
          <w:noProof/>
        </w:rPr>
        <w:t>Maastrup et al. (2014</w:t>
      </w:r>
      <w:r w:rsidR="004B7E83">
        <w:rPr>
          <w:noProof/>
        </w:rPr>
        <w:t>, s. 8</w:t>
      </w:r>
      <w:r>
        <w:rPr>
          <w:noProof/>
        </w:rPr>
        <w:t xml:space="preserve">) zjistil, že použití kloboučku neurychluje přechod </w:t>
      </w:r>
      <w:r w:rsidR="002353EF">
        <w:rPr>
          <w:noProof/>
        </w:rPr>
        <w:t>ke</w:t>
      </w:r>
      <w:r>
        <w:rPr>
          <w:noProof/>
        </w:rPr>
        <w:t xml:space="preserve"> kojení. V další studii </w:t>
      </w:r>
      <w:r>
        <w:rPr>
          <w:noProof/>
        </w:rPr>
        <w:fldChar w:fldCharType="begin" w:fldLock="1"/>
      </w:r>
      <w:r w:rsidR="002F77FB">
        <w:rPr>
          <w:noProof/>
        </w:rPr>
        <w:instrText>ADDIN CSL_CITATION {"citationItems":[{"id":"ITEM-1","itemData":{"DOI":"10.1371/journal.pone.0222811","ISSN":"19326203","PMID":"31539900","abstract":"Background and aim Prevalence and motives for nipple shield use are not well studied in preterm infants and recommendations of nipple shield use in preterm infants are inconsistent. The aim of this study was to determine the prevalence of nipple shield use, explore the motives for nipple shield use and elucidate the association with exclusive breastfeeding in preterm infants. Methods The study was part of a prospective survey of a Danish national cohort of preterm infants based on questionnaires answered by the 1221 mothers of 1488 preterm infants with gestational age of 24–36 weeks. Data on nipple shield use was available for 1407 infants. Results Nipple shields were used by 54% of the mother-infant dyads for many different motives and was more often related to breastfeeding problems associated with the infant than with the mother. The most common motive for nipple shield use was “infant slipped the nipple” (52%). The lower the gestational age, the more frequently nipple shields were used for motives related to the infant. For those using a nipple shield, only the motive “infant fell asleep at the breast” was associated with a higher risk of not breastfeeding exclusively at discharge (OR 1.90 (95% CI 1.15; 3.13), p = 0.012), and “breast too engorged” with a lower risk of not breastfeeding exclusively (OR 0.32 (0.16; 0.63), p = 0.001), but overall nipple shield use was associated with failure of exclusive breastfeeding. Conclusion The present study does not give justifiable motives for nipple shield use, except for “breast too engorged”. Nipple shields should not be recommended for infants falling asleep at the breast, instead, staff and mothers should be patient, allowing the dyad time skin-to-skin. The results indicate that the use of a nipple shield does not promote exclusive breastfeeding in preterm infants.","author":[{"dropping-particle":"","family":"Maastrup","given":"Ragnhild","non-dropping-particle":"","parse-names":false,"suffix":""},{"dropping-particle":"","family":"Walloee","given":"Sisse","non-dropping-particle":"","parse-names":false,"suffix":""},{"dropping-particle":"","family":"Kronborg","given":"Hanne","non-dropping-particle":"","parse-names":false,"suffix":""}],"container-title":"PLoS ONE","id":"ITEM-1","issue":"9","issued":{"date-parts":[["2019"]]},"title":"Nipple shield use in preterm infants: Prevalence, motives for use and association with exclusive breastfeeding—Results from a national cohort study","type":"article","volume":"14"},"uris":["http://www.mendeley.com/documents/?uuid=d93e626c-dc4f-442f-942f-9c6f3bd5514e"]}],"mendeley":{"formattedCitation":"(Maastrup et al., 2019)","manualFormatting":"(Maastrup et al., 2019, s. 10)","plainTextFormattedCitation":"(Maastrup et al., 2019)","previouslyFormattedCitation":"(Maastrup et al., 2019)"},"properties":{"noteIndex":0},"schema":"https://github.com/citation-style-language/schema/raw/master/csl-citation.json"}</w:instrText>
      </w:r>
      <w:r>
        <w:rPr>
          <w:noProof/>
        </w:rPr>
        <w:fldChar w:fldCharType="separate"/>
      </w:r>
      <w:r>
        <w:rPr>
          <w:noProof/>
        </w:rPr>
        <w:t>(Maastrup et al., 2019</w:t>
      </w:r>
      <w:r w:rsidR="002F77FB">
        <w:rPr>
          <w:noProof/>
        </w:rPr>
        <w:t>, s. 10</w:t>
      </w:r>
      <w:r>
        <w:rPr>
          <w:noProof/>
        </w:rPr>
        <w:t>)</w:t>
      </w:r>
      <w:r>
        <w:rPr>
          <w:noProof/>
        </w:rPr>
        <w:fldChar w:fldCharType="end"/>
      </w:r>
      <w:r>
        <w:rPr>
          <w:noProof/>
        </w:rPr>
        <w:t xml:space="preserve"> </w:t>
      </w:r>
      <w:r w:rsidR="00F87F34" w:rsidRPr="00800BE9">
        <w:rPr>
          <w:noProof/>
        </w:rPr>
        <w:t xml:space="preserve">udává </w:t>
      </w:r>
      <w:r w:rsidR="00B95463" w:rsidRPr="00800BE9">
        <w:rPr>
          <w:noProof/>
        </w:rPr>
        <w:t xml:space="preserve">neúspěch terapie, pokud je </w:t>
      </w:r>
      <w:r w:rsidR="002353EF" w:rsidRPr="00800BE9">
        <w:rPr>
          <w:noProof/>
        </w:rPr>
        <w:t>pomůck</w:t>
      </w:r>
      <w:r w:rsidR="00B95463" w:rsidRPr="00800BE9">
        <w:rPr>
          <w:noProof/>
        </w:rPr>
        <w:t>a</w:t>
      </w:r>
      <w:r w:rsidR="00B95463">
        <w:rPr>
          <w:noProof/>
        </w:rPr>
        <w:t xml:space="preserve"> indikována dítěti s nízkou vytrvalostí</w:t>
      </w:r>
      <w:r>
        <w:rPr>
          <w:noProof/>
        </w:rPr>
        <w:t>.</w:t>
      </w:r>
    </w:p>
    <w:p w14:paraId="6E0FACF2" w14:textId="4F385DA9" w:rsidR="008512C8" w:rsidRDefault="008512C8" w:rsidP="008514E3">
      <w:pPr>
        <w:ind w:firstLine="567"/>
      </w:pPr>
      <w:r>
        <w:t>Před zahájením používání této pomůcky by měly být individuálně zhodnoceny výhody i</w:t>
      </w:r>
      <w:r w:rsidR="004906BC">
        <w:t> </w:t>
      </w:r>
      <w:r>
        <w:t xml:space="preserve">možná rizika. Matky by měly mít přístup k laktačnímu poradenství i po propuštění z nemocnice </w:t>
      </w:r>
      <w:r>
        <w:fldChar w:fldCharType="begin" w:fldLock="1"/>
      </w:r>
      <w:r>
        <w:instrText>ADDIN CSL_CITATION {"citationItems":[{"id":"ITEM-1","itemData":{"DOI":"10.1177/089033449601200414","ISSN":"08903344","PMID":"9025444","abstract":"Although nipple shields have undergone significant design improvements in recent years, many lactation consultants are reluctant to use them to assist with breastfeeding challenges. This article shares the experience of lactation consultants and their clients in the Breastfeeding Center at Evergreen Hospital with the use of ultra-thin, silicone nipple shields. Fifty-one clients who used ultra-thin nipple shields were interviewed by telephone to determine patterns of use and client satisfaction. Eighty-six percent of the respondents reported that the ultra-thin nipple shield helped them continue to breastfeed. Our positive experiences, along with those of our clients, suggest that ultra-thin nipple shields can be a useful lactation tool in maintaining the breastfeeding relationship until problems are resolved. © 1996 International Lactation Consultant Association.","author":[{"dropping-particle":"","family":"Brigham","given":"Merilee","non-dropping-particle":"","parse-names":false,"suffix":""}],"container-title":"Journal of Human Lactation","id":"ITEM-1","issue":"4","issued":{"date-parts":[["1996","12","1"]]},"page":"291-297","title":"Mothers' reports of the outcome of nipple shield use","type":"article-journal","volume":"12"},"uris":["http://www.mendeley.com/documents/?uuid=e1336d30-6938-4699-8f90-fd5a7d67ada7"]}],"mendeley":{"formattedCitation":"(Brigham, 1996)","manualFormatting":"(Brigham, 1996, s. 296)","plainTextFormattedCitation":"(Brigham, 1996)","previouslyFormattedCitation":"(Brigham, 1996)"},"properties":{"noteIndex":0},"schema":"https://github.com/citation-style-language/schema/raw/master/csl-citation.json"}</w:instrText>
      </w:r>
      <w:r>
        <w:fldChar w:fldCharType="separate"/>
      </w:r>
      <w:r>
        <w:rPr>
          <w:noProof/>
        </w:rPr>
        <w:t>(Brigham, 1996, s. 296)</w:t>
      </w:r>
      <w:r>
        <w:fldChar w:fldCharType="end"/>
      </w:r>
      <w:r>
        <w:t>.</w:t>
      </w:r>
    </w:p>
    <w:p w14:paraId="75288E4C" w14:textId="5E469D36" w:rsidR="009315A2" w:rsidRDefault="007A3484" w:rsidP="009315A2">
      <w:pPr>
        <w:ind w:firstLine="567"/>
      </w:pPr>
      <w:r>
        <w:t xml:space="preserve">Dalšími alternativami krmení je </w:t>
      </w:r>
      <w:r w:rsidRPr="00411501">
        <w:rPr>
          <w:b/>
          <w:bCs/>
        </w:rPr>
        <w:t xml:space="preserve">krmení lžičkou </w:t>
      </w:r>
      <w:r w:rsidR="003B32E6">
        <w:rPr>
          <w:b/>
          <w:bCs/>
        </w:rPr>
        <w:t>n</w:t>
      </w:r>
      <w:r w:rsidRPr="00411501">
        <w:rPr>
          <w:b/>
          <w:bCs/>
        </w:rPr>
        <w:t>ebo kapátkem</w:t>
      </w:r>
      <w:r>
        <w:t xml:space="preserve"> </w:t>
      </w:r>
      <w:r>
        <w:fldChar w:fldCharType="begin" w:fldLock="1"/>
      </w:r>
      <w:r w:rsidR="00411501">
        <w:instrText>ADDIN CSL_CITATION {"citationItems":[{"id":"ITEM-1","itemData":{"DOI":"10.5152/tpa.2014.1904","ISSN":"13086278","abstract":"Aim: This research was conducted to determine the effect of the feeding methods of spoonfeed and feeding by bottle on the time of switching to full breastfeeding and sucking success. Material and Methods: The study was conducted between September 2013 and January 2014 at the primary level of the neonatal intensive care clinics in two hospitals found in the eastern region of Turkey in a comperative and descriptive fashion. The population was composed of preterm babies who received treatment and care in these clinics during the period when the study was conducted and who met the criteria of the investigators. Without selecting the sample group the whole of the population was studied. The study was conducted with 37 preterm babies who were spoonfed and 35 preterm babies who were fed by bottle. The data were collected with “information form introducing preterm baby”, “follow-up form for preterm baby” and “LATCH Breastfeeding Assessment Tool”. The data were evaluated using percentage distribution, mean, chi-square test, t-test in independent groups, Cronbach alpha coefficient and McNemar analysis. Ethics committee approval was obtained from Atatürk University Faculty of Health Sciences (dated 08.05.2013) and official approvals were obtained from the related hospitals to conduct the study. Results: A significant difference was found between the mean times of switching to full breastfeeding from the first breastfeeding in preterm babies in the spoonfed group and bottle fed group in favour of the spoodfed group (p&lt;0.05). No significant difference was found between the two groups in terms of starting breastfeeding, switching to full breastfeeding, the mean weights at discharge and the mean times of discharge (p&gt;0.05). While no significant difference was found between the groups in terms of mean LATCH scores measured initially (p&gt;0.05), the mean scores in the spoonfed group at the second and final measurement were found to be statistically significantly higher (p&lt;0.05). Conclusions: It was found that the preterm babies in whom spoonfeeding was used as a supportive method in addition to breastfeeding switched to full breastfeeding in a shorter time compared to the babies who were fed by bottle and their sucking success was at a better level.","author":[{"dropping-particle":"","family":"Aytekin","given":"Aynur","non-dropping-particle":"","parse-names":false,"suffix":""},{"dropping-particle":"","family":"Albayrak","given":"Ebru Betül","non-dropping-particle":"","parse-names":false,"suffix":""},{"dropping-particle":"","family":"Küçükoğlu","given":"Sibel","non-dropping-particle":"","parse-names":false,"suffix":""},{"dropping-particle":"","family":"Caner","given":"İbrahim","non-dropping-particle":"","parse-names":false,"suffix":""}],"container-title":"Turk Pediatri Arsivi","id":"ITEM-1","issue":"4","issued":{"date-parts":[["2014","1","23"]]},"page":"307-313","title":"The effect of feeding with spoon and bottle on the time of switching to full breastfeeding and sucking success in preterm babies","type":"article-journal","volume":"49"},"uris":["http://www.mendeley.com/documents/?uuid=e017909b-566c-4a47-929e-e31df16ad300"]}],"mendeley":{"formattedCitation":"(Aytekin et al., 2014)","manualFormatting":"(Aytekin et al., 2014, s. 311","plainTextFormattedCitation":"(Aytekin et al., 2014)","previouslyFormattedCitation":"(Aytekin et al., 2014)"},"properties":{"noteIndex":0},"schema":"https://github.com/citation-style-language/schema/raw/master/csl-citation.json"}</w:instrText>
      </w:r>
      <w:r>
        <w:fldChar w:fldCharType="separate"/>
      </w:r>
      <w:r w:rsidRPr="007A3484">
        <w:rPr>
          <w:noProof/>
        </w:rPr>
        <w:t>(Aytekin et al., 2014</w:t>
      </w:r>
      <w:r>
        <w:rPr>
          <w:noProof/>
        </w:rPr>
        <w:t>, s. 311</w:t>
      </w:r>
      <w:r>
        <w:fldChar w:fldCharType="end"/>
      </w:r>
      <w:r w:rsidR="00411501">
        <w:t xml:space="preserve">; </w:t>
      </w:r>
      <w:r w:rsidR="00411501">
        <w:fldChar w:fldCharType="begin" w:fldLock="1"/>
      </w:r>
      <w:r w:rsidR="00411501">
        <w:instrText>ADDIN CSL_CITATION {"citationItems":[{"id":"ITEM-1","itemData":{"DOI":"10.1089/bfm.2020.0043","ISSN":"15568342","PMID":"32915053","abstract":"Aim: The aim of this study is to compare the efficiency of a new method called \"finger feeding\"with a well-known technique called syringe feeding for improving sucking skills and accelerating transition to breastfeeding in preterm infants. Materials and Methods: Totally 70 babies were included in this prospective randomized controlled study. Finger feeding method was applied in Group 1 (n = 35) and syringe feeding method was applied in Group 2 (n = 35). The COMFORTneo scale (CnS), oxygen saturation, pulse, respiratory rate, body temperature, amount of breast milk taken, and vomiting data were recorded before and after both applications. Hospitalization period and time elapsed for complete transition from both methods to breastfeeding were also recorded. Results: There was no statistical difference for birth weights, mean gestational age, and vital signs recorded before and after feeding between two groups. Predicted comfort and distress scores of Group 1 determined by the CnS were significantly lower than those of Group 2. This means that babies in the finger feeding group had better comfort than the those in Group 2 (p = 0.000). Time passed for transition to breastfeeding was significantly shorter than that in Group 2 (19.4 ± 15.0 days versus 29.7 ± 10.2 days, p = 0.000). Group 1 had lower amount of food leakage while feeding and their average weight gain at the end of 10th day was significantly higher (322.1 ± 82.3 g versus 252 ± 108.4 g, p = 0.004). They also were discharged earlier than Group 2 (25.8 ± 17.4 days versus 35.9 ± 13.0 days, p = 0.001). Conclusion: Finger feeding method is an effective way for increasing sucking abilities, accelerating transition to breastfeeding, and shortens duration of hospitalization in preterm infants.","author":[{"dropping-particle":"","family":"Buldur","given":"Emel","non-dropping-particle":"","parse-names":false,"suffix":""},{"dropping-particle":"","family":"Yalcin Baltaci","given":"Nalan","non-dropping-particle":"","parse-names":false,"suffix":""},{"dropping-particle":"","family":"Terek","given":"Demet","non-dropping-particle":"","parse-names":false,"suffix":""},{"dropping-particle":"","family":"Yalaz","given":"Mehmet","non-dropping-particle":"","parse-names":false,"suffix":""},{"dropping-particle":"","family":"Altun Koroglu","given":"Ozge","non-dropping-particle":"","parse-names":false,"suffix":""},{"dropping-particle":"","family":"Akisu","given":"Mete","non-dropping-particle":"","parse-names":false,"suffix":""},{"dropping-particle":"","family":"Kultursay","given":"Nilgun","non-dropping-particle":"","parse-names":false,"suffix":""}],"container-title":"Breastfeeding Medicine","id":"ITEM-1","issue":"11","issued":{"date-parts":[["2020","11","1"]]},"page":"703-708","title":"Comparison of the Finger Feeding Method Versus Syringe Feeding Method in Supporting Sucking Skills of Preterm Babies","type":"article-journal","volume":"15"},"uris":["http://www.mendeley.com/documents/?uuid=7ae02536-efa6-4615-ba9f-493061bd07f0"]}],"mendeley":{"formattedCitation":"(Buldur et al., 2020)","manualFormatting":"Buldur et al., 2020, s. 3","plainTextFormattedCitation":"(Buldur et al., 2020)","previouslyFormattedCitation":"(Buldur et al., 2020)"},"properties":{"noteIndex":0},"schema":"https://github.com/citation-style-language/schema/raw/master/csl-citation.json"}</w:instrText>
      </w:r>
      <w:r w:rsidR="00411501">
        <w:fldChar w:fldCharType="separate"/>
      </w:r>
      <w:r w:rsidR="00411501" w:rsidRPr="00411501">
        <w:rPr>
          <w:noProof/>
        </w:rPr>
        <w:t>Buldur et al., 2020</w:t>
      </w:r>
      <w:r w:rsidR="00411501">
        <w:rPr>
          <w:noProof/>
        </w:rPr>
        <w:t>, s. 3</w:t>
      </w:r>
      <w:r w:rsidR="00411501">
        <w:fldChar w:fldCharType="end"/>
      </w:r>
      <w:r w:rsidR="00411501">
        <w:t xml:space="preserve">; </w:t>
      </w:r>
      <w:r w:rsidR="00411501">
        <w:fldChar w:fldCharType="begin" w:fldLock="1"/>
      </w:r>
      <w:r w:rsidR="00411501">
        <w:instrText>ADDIN CSL_CITATION {"citationItems":[{"id":"ITEM-1","itemData":{"DOI":"10.1177/089033449000600214","ISSN":"15525732","PMID":"2346601","abstract":"Breastfeeding is a natural physiologic process upon which human survival has depended for uncounted generations. Natural selection over millions of years has ensured that breastmilk contains all the nutritional requirements of the newborn period and beyond. In order to prevent problems for the few, modern management of labour, delivery and the postpartum period has subjected most mothers and infants to routines which are contrary to the physiologic principles underlying successful breastfeeding. The early introduction of bottles may render suckling less effective or may result in breast refusal, thus paving the way for failure to thrive, hyperbilirubinemia, “colic” and crying, prolonged and frequent feedings, sore and cracked nipples for the mother, and it may contribute to the onset of plugged ducts and mastitis. Alternatives to bottles can be used when supplementation is thought to be indicated. They include using a lactation aid, finger feeding, or feeding with a cup, spoon, or eyedropper. © 1990, SAGE Publications. All rights reserved.","author":[{"dropping-particle":"","family":"Newman","given":"Jack","non-dropping-particle":"","parse-names":false,"suffix":""}],"container-title":"Journal of Human Lactation","id":"ITEM-1","issue":"2","issued":{"date-parts":[["1990","6","25"]]},"page":"59-63","title":"Breastfeeding Problems Associated with the Early Introduction of Bottles and Pacifiers","type":"article-journal","volume":"6"},"uris":["http://www.mendeley.com/documents/?uuid=91268877-423c-465a-a38d-974ee76d974f"]}],"mendeley":{"formattedCitation":"(Newman, 1990)","manualFormatting":"Newman, 1990, s. 62)","plainTextFormattedCitation":"(Newman, 1990)","previouslyFormattedCitation":"(Newman, 1990)"},"properties":{"noteIndex":0},"schema":"https://github.com/citation-style-language/schema/raw/master/csl-citation.json"}</w:instrText>
      </w:r>
      <w:r w:rsidR="00411501">
        <w:fldChar w:fldCharType="separate"/>
      </w:r>
      <w:r w:rsidR="00411501" w:rsidRPr="00411501">
        <w:rPr>
          <w:noProof/>
        </w:rPr>
        <w:t>Newman, 1990</w:t>
      </w:r>
      <w:r w:rsidR="00411501">
        <w:rPr>
          <w:noProof/>
        </w:rPr>
        <w:t>, s. 62</w:t>
      </w:r>
      <w:r w:rsidR="00411501" w:rsidRPr="00411501">
        <w:rPr>
          <w:noProof/>
        </w:rPr>
        <w:t>)</w:t>
      </w:r>
      <w:r w:rsidR="00411501">
        <w:fldChar w:fldCharType="end"/>
      </w:r>
      <w:r w:rsidR="00411501">
        <w:t>.</w:t>
      </w:r>
    </w:p>
    <w:p w14:paraId="6A6AA8D0" w14:textId="227B7447" w:rsidR="008512C8" w:rsidRDefault="008512C8" w:rsidP="009315A2">
      <w:pPr>
        <w:pStyle w:val="Nadpis3"/>
      </w:pPr>
      <w:bookmarkStart w:id="40" w:name="_Toc75377458"/>
      <w:r>
        <w:t>Výběr lahvičky pro nedonošené dítě</w:t>
      </w:r>
      <w:bookmarkEnd w:id="40"/>
    </w:p>
    <w:p w14:paraId="18DB18CB" w14:textId="1CBA5A73" w:rsidR="008512C8" w:rsidRDefault="008512C8" w:rsidP="00E928C8">
      <w:pPr>
        <w:ind w:firstLine="567"/>
      </w:pPr>
      <w:r>
        <w:t xml:space="preserve">Ať už je důvod k náhradě kojení krmením lahvičkou jakýkoliv, je potřeba věnovat pozornost parametrům pořizované lahve. Poradenství v této oblasti poskytuje logoped </w:t>
      </w:r>
      <w:r>
        <w:fldChar w:fldCharType="begin" w:fldLock="1"/>
      </w:r>
      <w:r>
        <w:instrText>ADDIN CSL_CITATION {"citationItems":[{"id":"ITEM-1","itemData":{"author":[{"dropping-particle":"","family":"Červenková","given":"Barbora","non-dropping-particle":"","parse-names":false,"suffix":""}],"container-title":"Listy klinické logopedie","id":"ITEM-1","issued":{"date-parts":[["2017"]]},"page":"18-22","title":"Multidisciplinární péče o perinatálně ohrožené a poškozené děti: Role logopeda v týmu odborníků perinatologického centra","type":"article-journal","volume":"2"},"uris":["http://www.mendeley.com/documents/?uuid=8b068d94-9689-4d49-a5d1-0a5d2a5c9954"]}],"mendeley":{"formattedCitation":"(Červenková, 2017)","manualFormatting":"(Červenková, 2017, s. 20","plainTextFormattedCitation":"(Červenková, 2017)","previouslyFormattedCitation":"(Červenková, 2017)"},"properties":{"noteIndex":0},"schema":"https://github.com/citation-style-language/schema/raw/master/csl-citation.json"}</w:instrText>
      </w:r>
      <w:r>
        <w:fldChar w:fldCharType="separate"/>
      </w:r>
      <w:r>
        <w:rPr>
          <w:noProof/>
        </w:rPr>
        <w:t>(Červenková, 2017, s. 20</w:t>
      </w:r>
      <w:r>
        <w:fldChar w:fldCharType="end"/>
      </w:r>
      <w:r>
        <w:t>).</w:t>
      </w:r>
    </w:p>
    <w:p w14:paraId="2852E66F" w14:textId="77777777" w:rsidR="008512C8" w:rsidRDefault="008512C8" w:rsidP="008514E3">
      <w:pPr>
        <w:ind w:firstLine="567"/>
      </w:pPr>
      <w:r>
        <w:t xml:space="preserve">Zřejmě nejdůležitějším parametrem lahve pro nedonošené dítě je průtok její savičky. Zatímco donošené děti se dokážou přizpůsobit různě velkému průtoku mléka, nezralé děti tuto schopnost postrádají </w:t>
      </w:r>
      <w:r>
        <w:fldChar w:fldCharType="begin" w:fldLock="1"/>
      </w:r>
      <w:r>
        <w:instrText>ADDIN CSL_CITATION {"citationItems":[{"id":"ITEM-1","itemData":{"DOI":"10.1016/S0022-3476(05)83056-2","ISSN":"00223476","PMID":"1960618","abstract":"Milk flow achieved during feeding may contribute to the ventilatory depression observed during nipple feeding. One of the important determinants of milk flow is the size of the feeding hole. In the first phase of the study, investigators compared the breathing patterns of 10 preterm infants during bottle feeding with two types of commercially available (Enfamil) single-hole nipples: one type designed for term infants and the other for preterm infants. Reductions in ventilation, tidal volume, and breathing frequency, compared with prefeeding control values, were observed with both nipple types during continuous and intermittent sucking phases; no significant differences were observed for any of the variables. Unlike the commercially available, mechanically drilled nipples, laser-cut nipple units showed a markedly lower coefficient of variation in milk flow. In the second phase of the study, two sizes of laser-cut nipple units, low and high flow, were used to feed nine preterm infants. Significantly lower sucking pressures were observed with high-flow nipples as compared with low-flow nipples. Decreases in minute ventilation and breathing frequency were also significantly greater with high-flow nipples. These results suggest that milk flow contributes to the observed reduction in ventilation during nipple feeding and that preterm infants have limited ability to self-regulate milk flow. © 1991.","author":[{"dropping-particle":"","family":"Mathew","given":"Oommen P.","non-dropping-particle":"","parse-names":false,"suffix":""}],"container-title":"The Journal of Pediatrics","id":"ITEM-1","issue":"6","issued":{"date-parts":[["1991","12"]]},"page":"960-965","title":"Breathing patterns of preterm infants during bottle feeding: Role of milk flow","type":"article-journal","volume":"119"},"uris":["http://www.mendeley.com/documents/?uuid=29deb8f3-dbd6-4463-bd0a-29534ec28b86"]}],"mendeley":{"formattedCitation":"(Mathew, 1991)","manualFormatting":"(Mathew, 1991, s. 965)","plainTextFormattedCitation":"(Mathew, 1991)","previouslyFormattedCitation":"(Mathew, 1991)"},"properties":{"noteIndex":0},"schema":"https://github.com/citation-style-language/schema/raw/master/csl-citation.json"}</w:instrText>
      </w:r>
      <w:r>
        <w:fldChar w:fldCharType="separate"/>
      </w:r>
      <w:r>
        <w:rPr>
          <w:noProof/>
        </w:rPr>
        <w:t>(Mathew, 1991, s. 965)</w:t>
      </w:r>
      <w:r>
        <w:fldChar w:fldCharType="end"/>
      </w:r>
      <w:r>
        <w:t>. Tyto děti můžeme podpořit volbou savičky s pomalým průtokem nebo se „</w:t>
      </w:r>
      <w:proofErr w:type="spellStart"/>
      <w:r>
        <w:t>samodávkovacím</w:t>
      </w:r>
      <w:proofErr w:type="spellEnd"/>
      <w:r>
        <w:t>“ systémem.</w:t>
      </w:r>
    </w:p>
    <w:p w14:paraId="5433FE40" w14:textId="77777777" w:rsidR="003A67DA" w:rsidRDefault="008512C8" w:rsidP="009B7769">
      <w:pPr>
        <w:ind w:firstLine="567"/>
        <w:sectPr w:rsidR="003A67DA" w:rsidSect="00EE4EA1">
          <w:footerReference w:type="default" r:id="rId31"/>
          <w:pgSz w:w="11906" w:h="16838"/>
          <w:pgMar w:top="1418" w:right="1134" w:bottom="1418" w:left="1701" w:header="709" w:footer="709" w:gutter="0"/>
          <w:cols w:space="708"/>
          <w:docGrid w:linePitch="360"/>
        </w:sectPr>
      </w:pPr>
      <w:r>
        <w:t>Savičky s pomalým průtokem bývají výrobcem označeny popisem „</w:t>
      </w:r>
      <w:proofErr w:type="spellStart"/>
      <w:r>
        <w:t>slow</w:t>
      </w:r>
      <w:proofErr w:type="spellEnd"/>
      <w:r>
        <w:t xml:space="preserve"> </w:t>
      </w:r>
      <w:proofErr w:type="spellStart"/>
      <w:r>
        <w:t>flow</w:t>
      </w:r>
      <w:proofErr w:type="spellEnd"/>
      <w:r>
        <w:t>“. Nicméně mezi komerčními lahvičkami takto označenými jsou velké rozdíly (a to i v rámci jednoho výrobce) a</w:t>
      </w:r>
      <w:r w:rsidR="002F77FB">
        <w:t> </w:t>
      </w:r>
      <w:r>
        <w:t xml:space="preserve">ne vždy průtok odpovídá názvu </w:t>
      </w:r>
      <w:r>
        <w:fldChar w:fldCharType="begin" w:fldLock="1"/>
      </w:r>
      <w:r w:rsidR="00F00954">
        <w:instrText>ADDIN CSL_CITATION {"citationItems":[{"id":"ITEM-1","itemData":{"DOI":"10.1097/ANC.0000000000000538","ISSN":"15360911","PMID":"30028734","abstract":"Background: Milk flow rate may play an important role in an infant's ability to safely and efficiently coordinate sucking, swallowing, and breathing during feeding. Purpose: To test milk flow rates from bottle nipples used in the hospital and after discharge. Methods: Bottle nipples used in hospitals (10 unique types) and available nationwide at major retailers (15 unique types) were identified. For each of the 25 nipple types, 15 nipples of that type were tested by measuring the amount of infant formula extracted in 1 minute by a breast pump. Mean milk flow rate (mL/min) and coefficient of variation (CV) were calculated for each nipple type. Comparisons between nipple types were made within brand and within category (eg, Slow, Standard). A cluster analysis was conducted to identify nipples of comparable flow. Results: A total of 375 individual nipples were tested. Milk flow rates varied widely, from 0.86 to 37.61 mL/min. There was also a wide range of CVs, from 0.03 to 0.35. Packing information did not accurately reflect the flow rates of bottle nipples. The cluster analysis revealed 5 clusters of nipples, with flow rates from Extra Slow to Very Fast. Implications for Practice: These data can be used to guide decisions regarding nipples to use for feeding infants with medical complexity in the hospital and after discharge. Implications for Research: Research on infant feeding should consider the flow rate and variability of nipples used, as these factors may impact findings.","author":[{"dropping-particle":"","family":"Pados","given":"Britt Frisk","non-dropping-particle":"","parse-names":false,"suffix":""},{"dropping-particle":"","family":"Park","given":"Jinhee","non-dropping-particle":"","parse-names":false,"suffix":""},{"dropping-particle":"","family":"Dodrill","given":"Pamela","non-dropping-particle":"","parse-names":false,"suffix":""}],"container-title":"Advances in Neonatal Care","id":"ITEM-1","issue":"1","issued":{"date-parts":[["2019","2"]]},"page":"32-41","title":"Know the Flow: Milk Flow Rates from Bottle Nipples Used in the Hospital and after Discharge","type":"article-journal","volume":"19"},"uris":["http://www.mendeley.com/documents/?uuid=bd6840f0-49f4-4afd-ba50-cb47eb36e641"]}],"mendeley":{"formattedCitation":"(Pados et al., 2019)","manualFormatting":"(Pados et al., 2019, s. 38–39","plainTextFormattedCitation":"(Pados et al., 2019)","previouslyFormattedCitation":"(Pados et al., 2019)"},"properties":{"noteIndex":0},"schema":"https://github.com/citation-style-language/schema/raw/master/csl-citation.json"}</w:instrText>
      </w:r>
      <w:r>
        <w:fldChar w:fldCharType="separate"/>
      </w:r>
      <w:r>
        <w:rPr>
          <w:noProof/>
        </w:rPr>
        <w:t>(Pados et al., 2019, s. 38</w:t>
      </w:r>
      <w:r w:rsidR="009B7769" w:rsidRPr="00796BCC">
        <w:t>–</w:t>
      </w:r>
      <w:r>
        <w:rPr>
          <w:noProof/>
        </w:rPr>
        <w:t>39</w:t>
      </w:r>
      <w:r>
        <w:fldChar w:fldCharType="end"/>
      </w:r>
      <w:r>
        <w:t xml:space="preserve">; </w:t>
      </w:r>
      <w:r>
        <w:fldChar w:fldCharType="begin" w:fldLock="1"/>
      </w:r>
      <w:r w:rsidR="00F00954">
        <w:instrText>ADDIN CSL_CITATION {"citationItems":[{"id":"ITEM-1","itemData":{"DOI":"10.1053/j.nainr.2012.12.003","ISSN":"15273369","abstract":"Objective: The objectives of this study are to determine the flow rate of disposable and commercially available nipples and to develop a continuum of flow rates from slowest to fastest for commonly available nipple/bottle systems. Method: Twenty-five nipples were chosen for investigation. Nipples were tested using a Medela classic breast pump set at a suction rate of 150 mm Hg using water at room temperature. The amount of liquid transferred from nipple to pump collection bottle in 1 minute was recorded. Each bottle was tested three times, and an average was calculated. Results: Commercially available nipples marketed as \"slow flow\" have a wide variety of flow rates. Disposable nipples have some variability in flow rate from one trial to the next as well as from one disposable nipple to the next. Conclusion: There are a wide variety of nipples that are marketed as slow flow that have different flow rates. Using the results of this study, clinicians may be able to determine the bottle and nipple that are most appropriate for an individual infant, based on flow rate, and provide guidance to parents for purchasing commercial bottle systems. © 2013 Elsevier Inc.","author":[{"dropping-particle":"","family":"Jackman","given":"Kelli Tracy","non-dropping-particle":"","parse-names":false,"suffix":""}],"container-title":"Newborn and Infant Nursing Reviews","id":"ITEM-1","issue":"1","issued":{"date-parts":[["2013","3"]]},"page":"31-34","title":"Go with the Flow: Choosing a Feeding System for Infants in the Neonatal Intensive Care Unit and Beyond Based on Flow Performance","type":"article-journal","volume":"13"},"uris":["http://www.mendeley.com/documents/?uuid=a1b3b279-df34-4bec-85e4-496c22fedf42"]}],"mendeley":{"formattedCitation":"(Jackman, 2013)","manualFormatting":"Jackman, 2013, s. 32)","plainTextFormattedCitation":"(Jackman, 2013)","previouslyFormattedCitation":"(Jackman, 2013)"},"properties":{"noteIndex":0},"schema":"https://github.com/citation-style-language/schema/raw/master/csl-citation.json"}</w:instrText>
      </w:r>
      <w:r>
        <w:fldChar w:fldCharType="separate"/>
      </w:r>
      <w:r>
        <w:rPr>
          <w:noProof/>
        </w:rPr>
        <w:t>Jackman, 2013, s.</w:t>
      </w:r>
      <w:r w:rsidR="009B7769">
        <w:rPr>
          <w:noProof/>
        </w:rPr>
        <w:t> </w:t>
      </w:r>
      <w:r>
        <w:rPr>
          <w:noProof/>
        </w:rPr>
        <w:t>32)</w:t>
      </w:r>
      <w:r>
        <w:fldChar w:fldCharType="end"/>
      </w:r>
      <w:r w:rsidRPr="004B7E83">
        <w:rPr>
          <w:rStyle w:val="Hypertextovodkaz"/>
          <w:rFonts w:cstheme="minorHAnsi"/>
          <w:color w:val="auto"/>
          <w:u w:val="none"/>
        </w:rPr>
        <w:t xml:space="preserve">. </w:t>
      </w:r>
      <w:r>
        <w:t xml:space="preserve">Srovnání rychlostí průtoků savičkami poskytuje například studie </w:t>
      </w:r>
      <w:r>
        <w:fldChar w:fldCharType="begin" w:fldLock="1"/>
      </w:r>
      <w:r w:rsidR="004B7E83">
        <w:instrText>ADDIN CSL_CITATION {"citationItems":[{"id":"ITEM-1","itemData":{"DOI":"10.1053/j.nainr.2012.12.003","ISSN":"15273369","abstract":"Objective: The objectives of this study are to determine the flow rate of disposable and commercially available nipples and to develop a continuum of flow rates from slowest to fastest for commonly available nipple/bottle systems. Method: Twenty-five nipples were chosen for investigation. Nipples were tested using a Medela classic breast pump set at a suction rate of 150 mm Hg using water at room temperature. The amount of liquid transferred from nipple to pump collection bottle in 1 minute was recorded. Each bottle was tested three times, and an average was calculated. Results: Commercially available nipples marketed as \"slow flow\" have a wide variety of flow rates. Disposable nipples have some variability in flow rate from one trial to the next as well as from one disposable nipple to the next. Conclusion: There are a wide variety of nipples that are marketed as slow flow that have different flow rates. Using the results of this study, clinicians may be able to determine the bottle and nipple that are most appropriate for an individual infant, based on flow rate, and provide guidance to parents for purchasing commercial bottle systems. © 2013 Elsevier Inc.","author":[{"dropping-particle":"","family":"Jackman","given":"Kelli Tracy","non-dropping-particle":"","parse-names":false,"suffix":""}],"container-title":"Newborn and Infant Nursing Reviews","id":"ITEM-1","issue":"1","issued":{"date-parts":[["2013","3"]]},"page":"31-34","title":"Go with the Flow: Choosing a Feeding System for Infants in the Neonatal Intensive Care Unit and Beyond Based on Flow Performance","type":"article-journal","volume":"13"},"uris":["http://www.mendeley.com/documents/?uuid=a1b3b279-df34-4bec-85e4-496c22fedf42"]}],"mendeley":{"formattedCitation":"(Jackman, 2013)","manualFormatting":"Jackman (2013","plainTextFormattedCitation":"(Jackman, 2013)","previouslyFormattedCitation":"(Jackman, 2013)"},"properties":{"noteIndex":0},"schema":"https://github.com/citation-style-language/schema/raw/master/csl-citation.json"}</w:instrText>
      </w:r>
      <w:r>
        <w:fldChar w:fldCharType="separate"/>
      </w:r>
      <w:r>
        <w:rPr>
          <w:noProof/>
        </w:rPr>
        <w:t xml:space="preserve">Jackman </w:t>
      </w:r>
      <w:r w:rsidR="004B7E83">
        <w:rPr>
          <w:noProof/>
        </w:rPr>
        <w:t>(</w:t>
      </w:r>
      <w:r>
        <w:rPr>
          <w:noProof/>
        </w:rPr>
        <w:t>2013</w:t>
      </w:r>
      <w:r>
        <w:fldChar w:fldCharType="end"/>
      </w:r>
      <w:r w:rsidR="004B7E83">
        <w:t>, s. 32)</w:t>
      </w:r>
      <w:r w:rsidR="00A01DF1">
        <w:t>.</w:t>
      </w:r>
      <w:r w:rsidRPr="00E31DB6">
        <w:t>Ani savička s nejpomalejším průtokem nemusí být nutně nejlepší volbou. Pokud novorozenec při</w:t>
      </w:r>
    </w:p>
    <w:p w14:paraId="69814814" w14:textId="69ADCCD1" w:rsidR="00A01DF1" w:rsidRPr="00A01DF1" w:rsidRDefault="008512C8" w:rsidP="003A67DA">
      <w:pPr>
        <w:rPr>
          <w:rStyle w:val="Hypertextovodkaz"/>
        </w:rPr>
      </w:pPr>
      <w:r w:rsidRPr="00E31DB6">
        <w:lastRenderedPageBreak/>
        <w:t>sání musí vynakládat nadměrné úsilí, hrozí brzká únava, frustrace a</w:t>
      </w:r>
      <w:r w:rsidR="004906BC">
        <w:t> </w:t>
      </w:r>
      <w:r w:rsidRPr="00E31DB6">
        <w:t xml:space="preserve">neprospívání </w:t>
      </w:r>
      <w:r w:rsidRPr="00E31DB6">
        <w:fldChar w:fldCharType="begin" w:fldLock="1"/>
      </w:r>
      <w:r w:rsidRPr="00E31DB6">
        <w:instrText>ADDIN CSL_CITATION {"citationItems":[{"id":"ITEM-1","itemData":{"DOI":"10.1053/j.nainr.2012.12.003","ISSN":"15273369","abstract":"Objective: The objectives of this study are to determine the flow rate of disposable and commercially available nipples and to develop a continuum of flow rates from slowest to fastest for commonly available nipple/bottle systems. Method: Twenty-five nipples were chosen for investigation. Nipples were tested using a Medela classic breast pump set at a suction rate of 150 mm Hg using water at room temperature. The amount of liquid transferred from nipple to pump collection bottle in 1 minute was recorded. Each bottle was tested three times, and an average was calculated. Results: Commercially available nipples marketed as \"slow flow\" have a wide variety of flow rates. Disposable nipples have some variability in flow rate from one trial to the next as well as from one disposable nipple to the next. Conclusion: There are a wide variety of nipples that are marketed as slow flow that have different flow rates. Using the results of this study, clinicians may be able to determine the bottle and nipple that are most appropriate for an individual infant, based on flow rate, and provide guidance to parents for purchasing commercial bottle systems. © 2013 Elsevier Inc.","author":[{"dropping-particle":"","family":"Jackman","given":"Kelli Tracy","non-dropping-particle":"","parse-names":false,"suffix":""}],"container-title":"Newborn and Infant Nursing Reviews","id":"ITEM-1","issue":"1","issued":{"date-parts":[["2013","3"]]},"page":"31-34","title":"Go with the Flow: Choosing a Feeding System for Infants in the Neonatal Intensive Care Unit and Beyond Based on Flow Performance","type":"article-journal","volume":"13"},"uris":["http://www.mendeley.com/documents/?uuid=a1b3b279-df34-4bec-85e4-496c22fedf42"]}],"mendeley":{"formattedCitation":"(Jackman, 2013)","manualFormatting":"(Jackman, 2013, s. 31)","plainTextFormattedCitation":"(Jackman, 2013)","previouslyFormattedCitation":"(Jackman, 2013)"},"properties":{"noteIndex":0},"schema":"https://github.com/citation-style-language/schema/raw/master/csl-citation.json"}</w:instrText>
      </w:r>
      <w:r w:rsidRPr="00E31DB6">
        <w:fldChar w:fldCharType="separate"/>
      </w:r>
      <w:r w:rsidRPr="00E31DB6">
        <w:rPr>
          <w:noProof/>
        </w:rPr>
        <w:t>(Jackman, 2013, s. 31)</w:t>
      </w:r>
      <w:r w:rsidRPr="00E31DB6">
        <w:fldChar w:fldCharType="end"/>
      </w:r>
      <w:r w:rsidR="00A01DF1">
        <w:rPr>
          <w:rStyle w:val="Hypertextovodkaz"/>
          <w:rFonts w:cstheme="minorHAnsi"/>
          <w:color w:val="auto"/>
          <w:u w:val="none"/>
        </w:rPr>
        <w:t>.</w:t>
      </w:r>
    </w:p>
    <w:p w14:paraId="4945AE23" w14:textId="49E6DA20" w:rsidR="00A01DF1" w:rsidRDefault="008512C8" w:rsidP="00A01DF1">
      <w:pPr>
        <w:ind w:firstLine="567"/>
      </w:pPr>
      <w:r>
        <w:t xml:space="preserve">Druhou možností je volba takové savičky, která novorozenci dává možnost dávkovat si množství stravy. Tyto lahve jsou zkonstruovány tak, že uvolňují mléko pouze při aplikaci podtlaku </w:t>
      </w:r>
      <w:r>
        <w:fldChar w:fldCharType="begin" w:fldLock="1"/>
      </w:r>
      <w:r w:rsidR="007A3484">
        <w:instrText>ADDIN CSL_CITATION {"citationItems":[{"id":"ITEM-1","itemData":{"DOI":"10.3390/nu10030376","ISSN":"20726643","PMID":"29562703","abstract":"The goal for preterm infants is to achieve full oral feeds quickly and ultimately progress to full breastfeeding. Supplementary oral feeds are often given when the mother is not available to breastfeed. Bottles typically deliver milk in a different fashion compared to breastfeeding, which is thought to hamper transition to full breastfeeding. The aim of this study was to compare the sucking dynamics of preterm infants fed at the breast to feeding with an experimental novel teat (NT) designed to release milk only upon the application of vacuum. Simultaneous ultrasound imaging of the infant oral cavity and measurement of intra-oral vacuum was performed during a breastfeed and a feed with the NT. Test weighs were used to measure milk intake. Linear mixed effects models were performed to investigate differences by feed type, and simultaneous linear regression was performed to investigate individual patterns. Tongue movement was not different between breastfeeding and the NT. Intra-oral vacuums (median (interquartile range: IQR)) were significantly lower with the NT (Baseline vacuum: −5.8 mmHg (−11.0, 0.1); Peak: 40.0 mmHg (−54.6, −27.1)) compared to breastfeeding (Baseline: −31.1 mmHg (−60.0, −12.7); Peak: −106.2 mmHg (−153.0, −65.5)). Milk intake was significantly higher with the NT (33 mL (22.5, 42.5)) compared to the breastfeed (12 mL (3, 15.5)). The novel teat encouraged a similar tongue action to breastfeeding, and infants transferred a greater volume of milk with the novel teat. Intra-oral vacuums were lower in strength with the novel teat compared to the breast. Use of the novel teat for the training of sucking dynamics in preterm infants has the potential to improve breastfeeding success and requires further investigation.","author":[{"dropping-particle":"","family":"Geddes","given":"Donna","non-dropping-particle":"","parse-names":false,"suffix":""},{"dropping-particle":"","family":"Kok","given":"Chooi","non-dropping-particle":"","parse-names":false,"suffix":""},{"dropping-particle":"","family":"Nancarrow","given":"Kathryn","non-dropping-particle":"","parse-names":false,"suffix":""},{"dropping-particle":"","family":"Hepworth","given":"Anna","non-dropping-particle":"","parse-names":false,"suffix":""},{"dropping-particle":"","family":"Simmer","given":"Karen","non-dropping-particle":"","parse-names":false,"suffix":""}],"container-title":"Nutrients","id":"ITEM-1","issue":"376","issued":{"date-parts":[["2018","3","19"]]},"page":"1-15","title":"Preterm infant feeding: A mechanistic comparison between a vacuum triggered novel teat and breastfeeding","type":"article-journal","volume":"10"},"uris":["http://www.mendeley.com/documents/?uuid=2653a87c-50cf-4198-9d4a-00a2ffee097c"]}],"mendeley":{"formattedCitation":"(D. Geddes et al., 2018)","manualFormatting":"(Geddes et al., 2018, s. 3)","plainTextFormattedCitation":"(D. Geddes et al., 2018)","previouslyFormattedCitation":"(D. Geddes et al., 2018)"},"properties":{"noteIndex":0},"schema":"https://github.com/citation-style-language/schema/raw/master/csl-citation.json"}</w:instrText>
      </w:r>
      <w:r>
        <w:fldChar w:fldCharType="separate"/>
      </w:r>
      <w:r>
        <w:rPr>
          <w:noProof/>
        </w:rPr>
        <w:t>(Geddes et al., 2018, s. 3)</w:t>
      </w:r>
      <w:r>
        <w:fldChar w:fldCharType="end"/>
      </w:r>
      <w:r>
        <w:t xml:space="preserve"> nebo komprese (savičky s výřezem tvaru „X“ nebo „Y“; s.</w:t>
      </w:r>
      <w:r w:rsidR="002F77FB">
        <w:t> </w:t>
      </w:r>
      <w:r>
        <w:t>361</w:t>
      </w:r>
      <w:r w:rsidR="002F77FB">
        <w:t>;</w:t>
      </w:r>
      <w:r>
        <w:t xml:space="preserve"> </w:t>
      </w:r>
      <w:proofErr w:type="spellStart"/>
      <w:r>
        <w:t>Groher</w:t>
      </w:r>
      <w:proofErr w:type="spellEnd"/>
      <w:r>
        <w:t xml:space="preserve">, </w:t>
      </w:r>
      <w:proofErr w:type="spellStart"/>
      <w:r>
        <w:rPr>
          <w:rFonts w:cstheme="minorHAnsi"/>
        </w:rPr>
        <w:t>Mathew</w:t>
      </w:r>
      <w:proofErr w:type="spellEnd"/>
      <w:r>
        <w:rPr>
          <w:rStyle w:val="highwire-citation-author"/>
          <w:rFonts w:cstheme="minorHAnsi"/>
          <w:bdr w:val="none" w:sz="0" w:space="0" w:color="auto" w:frame="1"/>
          <w:shd w:val="clear" w:color="auto" w:fill="FFFFFF"/>
        </w:rPr>
        <w:t>,</w:t>
      </w:r>
      <w:r>
        <w:rPr>
          <w:rFonts w:cstheme="minorHAnsi"/>
        </w:rPr>
        <w:t xml:space="preserve"> 1988 in </w:t>
      </w:r>
      <w:r>
        <w:rPr>
          <w:rFonts w:cstheme="minorHAnsi"/>
          <w:noProof/>
        </w:rPr>
        <w:t xml:space="preserve">Kotowski et al., 2020 s. 15; </w:t>
      </w:r>
      <w:proofErr w:type="spellStart"/>
      <w:r>
        <w:rPr>
          <w:rFonts w:cstheme="minorHAnsi"/>
        </w:rPr>
        <w:t>Walden</w:t>
      </w:r>
      <w:proofErr w:type="spellEnd"/>
      <w:r>
        <w:rPr>
          <w:rFonts w:cstheme="minorHAnsi"/>
        </w:rPr>
        <w:t xml:space="preserve"> a </w:t>
      </w:r>
      <w:proofErr w:type="spellStart"/>
      <w:r>
        <w:rPr>
          <w:rFonts w:cstheme="minorHAnsi"/>
        </w:rPr>
        <w:t>Prendergast</w:t>
      </w:r>
      <w:proofErr w:type="spellEnd"/>
      <w:r>
        <w:rPr>
          <w:rFonts w:cstheme="minorHAnsi"/>
        </w:rPr>
        <w:t xml:space="preserve"> 2000 in </w:t>
      </w:r>
      <w:r>
        <w:rPr>
          <w:rFonts w:cstheme="minorHAnsi"/>
        </w:rPr>
        <w:fldChar w:fldCharType="begin" w:fldLock="1"/>
      </w:r>
      <w:r>
        <w:rPr>
          <w:rFonts w:cstheme="minorHAnsi"/>
        </w:rPr>
        <w:instrText>ADDIN CSL_CITATION {"citationItems":[{"id":"ITEM-1","itemData":{"DOI":"10.1111/mcn.12939","author":[{"dropping-particle":"","family":"Kotowski","given":"Judith","non-dropping-particle":"","parse-names":false,"suffix":""},{"dropping-particle":"","family":"Fowler","given":"Cathrine","non-dropping-particle":"","parse-names":false,"suffix":""},{"dropping-particle":"","family":"Hourigan","given":"Christina","non-dropping-particle":"","parse-names":false,"suffix":""},{"dropping-particle":"","family":"Orr","given":"Fiona","non-dropping-particle":"","parse-names":false,"suffix":""}],"id":"ITEM-1","issue":"May 2019","issued":{"date-parts":[["2020"]]},"page":"1-20","title":"Bottle-feeding an infant feeding modality : An integrative literature review","type":"article-journal"},"uris":["http://www.mendeley.com/documents/?uuid=42607d6e-2a8b-4b1f-9855-4aa2f622f9ed"]}],"mendeley":{"formattedCitation":"(Kotowski et al., 2020)","manualFormatting":"Kotowski et al., 2020, ","plainTextFormattedCitation":"(Kotowski et al., 2020)","previouslyFormattedCitation":"(Kotowski et al., 2020)"},"properties":{"noteIndex":0},"schema":"https://github.com/citation-style-language/schema/raw/master/csl-citation.json"}</w:instrText>
      </w:r>
      <w:r>
        <w:rPr>
          <w:rFonts w:cstheme="minorHAnsi"/>
        </w:rPr>
        <w:fldChar w:fldCharType="separate"/>
      </w:r>
      <w:r>
        <w:rPr>
          <w:rFonts w:cstheme="minorHAnsi"/>
          <w:noProof/>
        </w:rPr>
        <w:t xml:space="preserve">Kotowski et al., 2020, </w:t>
      </w:r>
      <w:r>
        <w:rPr>
          <w:rFonts w:cstheme="minorHAnsi"/>
        </w:rPr>
        <w:fldChar w:fldCharType="end"/>
      </w:r>
      <w:r>
        <w:rPr>
          <w:rFonts w:cstheme="minorHAnsi"/>
        </w:rPr>
        <w:t>s. 15).</w:t>
      </w:r>
      <w:r>
        <w:t xml:space="preserve"> I přes poměrně vysoký průtok umožňují tyto savičky bezpečný příjem potravy </w:t>
      </w:r>
      <w:r>
        <w:fldChar w:fldCharType="begin" w:fldLock="1"/>
      </w:r>
      <w:r>
        <w:instrText>ADDIN CSL_CITATION {"citationItems":[{"id":"ITEM-1","itemData":{"DOI":"10.1155/2012/130769","ISSN":"1687-9740","abstract":"Background. Vacuum is an important factor in milk removal from the breast, yet compression is the predominant component of milk removal from bottle teats. Since bottle-feeding infants have lower oxygen saturation, vacuum levels, and different suck-swallow-breathe (SSwB) coordination to breastfeeding infants, we hypothesised that when infants fed from a teat that required a vacuum threshold of -29 mmHg for milk removal, that oxygen saturation, heart rate, and suck-swallow-breathe (SSwB) patterns would be similar to those of breastfeeding. Study Design. Infants (n = 16) were monitored during one breastfeed and one feed from the experimental teat. Simultaneous recordings were made of oxygen saturation, heart rate, vacuum, tongue movement, respiration, and swallowing. Results. There were no differences in oxygen saturation and heart rate between the breast and the teat. Infants displayed fewer sucks and breaths per swallow during nutritive sucking (NS) compared to non-nutritive sucking (NNS). The number of sucks per breath was similar for NS and NNS although respiratory rates were slower during NS. These patterns did not differ between the breast and the teat. Conclusion. These results suggest that vacuum may be conducive to safe and coordinated milk removal by the infant during both breast and bottle-feeding.","author":[{"dropping-particle":"","family":"Sakalidis","given":"Vanessa S.","non-dropping-particle":"","parse-names":false,"suffix":""},{"dropping-particle":"","family":"McClellan","given":"Holly L.","non-dropping-particle":"","parse-names":false,"suffix":""},{"dropping-particle":"","family":"Hepworth","given":"Anna R.","non-dropping-particle":"","parse-names":false,"suffix":""},{"dropping-particle":"","family":"Kent","given":"Jacqueline C.","non-dropping-particle":"","parse-names":false,"suffix":""},{"dropping-particle":"","family":"Lai","given":"Ching Tat","non-dropping-particle":"","parse-names":false,"suffix":""},{"dropping-particle":"","family":"Hartmann","given":"Peter E.","non-dropping-particle":"","parse-names":false,"suffix":""},{"dropping-particle":"","family":"Geddes","given":"Donna T.","non-dropping-particle":"","parse-names":false,"suffix":""}],"container-title":"International Journal of Pediatrics","id":"ITEM-1","issued":{"date-parts":[["2012"]]},"page":"1-10","title":"Oxygen Saturation and Suck-Swallow-Breathe Coordination of Term Infants during Breastfeeding and Feeding from a Teat Releasing Milk Only with Vacuum","type":"article-journal","volume":"2012"},"uris":["http://www.mendeley.com/documents/?uuid=31b548f1-9a51-4f0e-87b1-5d070727730c"]}],"mendeley":{"formattedCitation":"(Sakalidis et al., 2012)","manualFormatting":"(Sakalidis et al., 2012, s. 4","plainTextFormattedCitation":"(Sakalidis et al., 2012)","previouslyFormattedCitation":"(Sakalidis et al., 2012)"},"properties":{"noteIndex":0},"schema":"https://github.com/citation-style-language/schema/raw/master/csl-citation.json"}</w:instrText>
      </w:r>
      <w:r>
        <w:fldChar w:fldCharType="separate"/>
      </w:r>
      <w:r>
        <w:rPr>
          <w:noProof/>
        </w:rPr>
        <w:t>(Sakalidis et al., 2012, s. 4</w:t>
      </w:r>
      <w:r>
        <w:fldChar w:fldCharType="end"/>
      </w:r>
      <w:r>
        <w:t xml:space="preserve">; </w:t>
      </w:r>
      <w:r>
        <w:fldChar w:fldCharType="begin" w:fldLock="1"/>
      </w:r>
      <w:r>
        <w:instrText>ADDIN CSL_CITATION {"citationItems":[{"id":"ITEM-1","itemData":{"DOI":"10.1097/01.JNR.0000387617.72435.c6","ISSN":"1948965X","PMID":"17806038","abstract":"The purpose of this study was to compare the amount of total milk intake, feeding time, sucking efficiency, heart rate (HR), respiratory rate (RR), and oxygen saturation (SpO2) of premature infants when fed with either signal-hole or cross-cut nipple units. Twenty stable infants admitted to a level II nursery in a tertiary care center with gestational ages averaging 32.2 ± 3.2 wks were enrolled. Subjects had an average postmenstrual age of 34.1 ± 1.6 wks, and average body weight of 1996 ± 112 gm. A crossover design was used and infants were observed for two consecutive meals separated by a four-hour interval. They were bottle fed with equal feeding amounts using a single-hole and cross-cut nipple administered in random order. Results showed that infants fed with single-hole nipple units took more milk (57.5 ± 8.3 ml vs. 51.6 ± 9.5 ml, p = ․011), had a shorter feeding time per meal (11.5 ± 4.9 min vs. 20.9 ± 5.0 min, p &lt;․001), and sucked more efficiently (5.8 ± 2.5 ml/min vs. 2.7 ± 1.0 ml/min, p &lt; ․001) compared to those fed through cross-cut nipples. Infants using cross-cut nipple units had a higher RR (44.4 ± 4.6 breaths/minutes vs. 40.8 ± 4.9 breaths/minutes, p = ․002) and SpO2 (96.1 ± 1.4% vs. 94.6 ± 3.2%, p = ․044) than those using single-hole nipples. Oxygen desaturation (SpO2 &lt; 90% and lasting for longer than 20 sec) and bradycardia were not recorded in either group of infants during feeding. Compared to using cross-cut nipple units, premature infants using single-hole nipple units take more milk and tend to tolerate feedings better. A single-hole nipple may be a choice for physiologically stable bottle-fed premature infants. © 2007 Lippincott Williams &amp; Wilkins, Inc.","author":[{"dropping-particle":"","family":"Chang","given":"Ying Ju","non-dropping-particle":"","parse-names":false,"suffix":""},{"dropping-particle":"","family":"Lin","given":"Chun Ping","non-dropping-particle":"","parse-names":false,"suffix":""},{"dropping-particle":"","family":"Lin","given":"Yuh Jyh","non-dropping-particle":"","parse-names":false,"suffix":""},{"dropping-particle":"","family":"Lin","given":"Chyi Her","non-dropping-particle":"","parse-names":false,"suffix":""}],"container-title":"Journal of Nursing Research","id":"ITEM-1","issue":"3","issued":{"date-parts":[["2007","9"]]},"page":"215-223","title":"Effects of single-hole and cross-cut nipple units on feeding efficiency and physiological parameters in premature infants","type":"article-journal","volume":"15"},"uris":["http://www.mendeley.com/documents/?uuid=89a5f87f-4b6e-4af2-8b1b-dfd1c7ad9541"]}],"mendeley":{"formattedCitation":"(Chang et al., 2007)","manualFormatting":"Chang et al., 2007, s. 220)","plainTextFormattedCitation":"(Chang et al., 2007)","previouslyFormattedCitation":"(Chang et al., 2007)"},"properties":{"noteIndex":0},"schema":"https://github.com/citation-style-language/schema/raw/master/csl-citation.json"}</w:instrText>
      </w:r>
      <w:r>
        <w:fldChar w:fldCharType="separate"/>
      </w:r>
      <w:r>
        <w:rPr>
          <w:noProof/>
        </w:rPr>
        <w:t>Chang et al., 2007, s. 220)</w:t>
      </w:r>
      <w:r>
        <w:fldChar w:fldCharType="end"/>
      </w:r>
      <w:r w:rsidR="00A01DF1">
        <w:t>.</w:t>
      </w:r>
    </w:p>
    <w:p w14:paraId="5AF77F34" w14:textId="7DF9092F" w:rsidR="00A01DF1" w:rsidRDefault="008512C8" w:rsidP="00A01DF1">
      <w:pPr>
        <w:ind w:firstLine="567"/>
      </w:pPr>
      <w:r>
        <w:t>Co se dalších parametrů savičky tý</w:t>
      </w:r>
      <w:r w:rsidR="00C24940">
        <w:t>ká</w:t>
      </w:r>
      <w:r>
        <w:t xml:space="preserve">, zvažujeme např. délku: pro děti s malou ústní dutinou nebo orální hypersenzitivitou jsou vhodnější kratší savičky. Měkčí materiál savičky může být užitečný dětem se slabým sáním </w:t>
      </w:r>
      <w:r>
        <w:fldChar w:fldCharType="begin" w:fldLock="1"/>
      </w:r>
      <w:r w:rsidR="00F00954">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362–363)","plainTextFormattedCitation":"(Groher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362</w:t>
      </w:r>
      <w:r w:rsidR="009B7769" w:rsidRPr="00796BCC">
        <w:t>–</w:t>
      </w:r>
      <w:r>
        <w:rPr>
          <w:noProof/>
        </w:rPr>
        <w:t>363)</w:t>
      </w:r>
      <w:r>
        <w:fldChar w:fldCharType="end"/>
      </w:r>
      <w:r w:rsidR="00A01DF1">
        <w:t>.</w:t>
      </w:r>
    </w:p>
    <w:p w14:paraId="5603A1DA" w14:textId="77777777" w:rsidR="003A67DA" w:rsidRDefault="008512C8" w:rsidP="009315A2">
      <w:pPr>
        <w:ind w:firstLine="567"/>
      </w:pPr>
      <w:r>
        <w:t xml:space="preserve">Na trhu jsou dále různé typy lahví opatřené například ventilovým systémem bránícím tvorbě podtlaku v lahvi, čímž usnadňují sání, systémem bránícím polykání vzduchu či možností dávkování mléka ošetřující osobou </w:t>
      </w:r>
      <w:r>
        <w:fldChar w:fldCharType="begin" w:fldLock="1"/>
      </w:r>
      <w: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351-352)","plainTextFormattedCitation":"(Groher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351</w:t>
      </w:r>
      <w:r w:rsidR="009B7769" w:rsidRPr="00796BCC">
        <w:t>–</w:t>
      </w:r>
      <w:r>
        <w:rPr>
          <w:noProof/>
        </w:rPr>
        <w:t>352)</w:t>
      </w:r>
      <w:r>
        <w:fldChar w:fldCharType="end"/>
      </w:r>
      <w:r w:rsidR="00A01DF1">
        <w:t>.</w:t>
      </w:r>
    </w:p>
    <w:p w14:paraId="03E82022" w14:textId="08523D3A" w:rsidR="008C583F" w:rsidRDefault="008512C8" w:rsidP="009315A2">
      <w:pPr>
        <w:ind w:firstLine="567"/>
      </w:pPr>
      <w:r>
        <w:t xml:space="preserve">Ani ta nejlepší lahev nezajistí 100% úspěšnost krmení. Více než volba správné lahve je důležité sledování změn v koordinaci sání, polykání a dechu novorozence v průběhu krmení </w:t>
      </w:r>
      <w:r>
        <w:fldChar w:fldCharType="begin" w:fldLock="1"/>
      </w:r>
      <w:r w:rsidR="007A3484">
        <w:instrText>ADDIN CSL_CITATION {"citationItems":[{"id":"ITEM-1","itemData":{"DOI":"10.1055/s-2007-984726","ISSN":"07340478","PMID":"17647132","abstract":"Breast and bottle-feeding are areas of concern in the neonatal intensive care unit (NICU). The clinical issues encompass the typically developing preterm infant, who requires special supports to develop the skills needed for successful oral feeding, and the preterm and term infants with dysphagia, who, when able, require specialized assessment and treatment strategies to facilitate the maturation of sucking behaviors and transition to oral feeding. Research is increasingly addressing the development from non-nutritive to nutritive sucking, maturation of typical and atypical nutritive sucking in young infants, as well as assessment strategies and treatment supports for emerging sucking and remediation of feeding or swallowing problems. There continue to be gaps in the available information. These gaps are filled by expert opinion and clinical experience. However, an increase of clinically relevant, databased information is promising. The primary goals of treatment in this population are to facilitate transition from tube to oral feeding and advance sucking skills sufficiently to support needs for nutrition and hydration as the infant grows. The purpose of this article is to review the recent research that has provided an evidence base for clinical practice. The discussion includes research and practice for the use of clinical and instrumental assessments, and for therapeutic interventions selected to prepare the infant for nipple feeding and to support the infant and improve sucking competencies during oral feeding.","author":[{"dropping-particle":"","family":"Sheppard","given":"Justine Joan","non-dropping-particle":"","parse-names":false,"suffix":""},{"dropping-particle":"","family":"Fletcher","given":"Kara R.","non-dropping-particle":"","parse-names":false,"suffix":""}],"container-title":"Seminars in Speech and Language","id":"ITEM-1","issue":"3","issued":{"date-parts":[["2007","8"]]},"page":"204-212","title":"Evidence-based interventions for breast and bottle feeding in the neonatal intensive care unit","type":"article","volume":"28"},"uris":["http://www.mendeley.com/documents/?uuid=29cdcb12-613d-4f86-9c7e-b5bbd7455ac1"]}],"mendeley":{"formattedCitation":"(Justine Joan Sheppard &amp; Fletcher, 2007)","manualFormatting":"(Sheppard a Fletcher, 2007, s. 208)","plainTextFormattedCitation":"(Justine Joan Sheppard &amp; Fletcher, 2007)","previouslyFormattedCitation":"(Justine Joan Sheppard &amp; Fletcher, 2007)"},"properties":{"noteIndex":0},"schema":"https://github.com/citation-style-language/schema/raw/master/csl-citation.json"}</w:instrText>
      </w:r>
      <w:r>
        <w:fldChar w:fldCharType="separate"/>
      </w:r>
      <w:r>
        <w:rPr>
          <w:noProof/>
        </w:rPr>
        <w:t>(Sheppard a Fletcher, 2007, s. 208)</w:t>
      </w:r>
      <w:r>
        <w:fldChar w:fldCharType="end"/>
      </w:r>
      <w:r>
        <w:t>.</w:t>
      </w:r>
    </w:p>
    <w:p w14:paraId="7C176B57" w14:textId="77777777" w:rsidR="008512C8" w:rsidRDefault="008512C8" w:rsidP="00411501">
      <w:pPr>
        <w:pStyle w:val="Nadpis2"/>
      </w:pPr>
      <w:bookmarkStart w:id="41" w:name="_Toc75377459"/>
      <w:r>
        <w:t>Kompenzační strategie</w:t>
      </w:r>
      <w:bookmarkEnd w:id="41"/>
    </w:p>
    <w:p w14:paraId="297DDA20" w14:textId="77777777" w:rsidR="008512C8" w:rsidRDefault="008512C8" w:rsidP="00411501">
      <w:pPr>
        <w:pStyle w:val="Nadpis3"/>
      </w:pPr>
      <w:bookmarkStart w:id="42" w:name="_Toc75377460"/>
      <w:proofErr w:type="spellStart"/>
      <w:r>
        <w:t>External</w:t>
      </w:r>
      <w:proofErr w:type="spellEnd"/>
      <w:r>
        <w:t xml:space="preserve"> </w:t>
      </w:r>
      <w:proofErr w:type="spellStart"/>
      <w:r>
        <w:t>pacing</w:t>
      </w:r>
      <w:bookmarkEnd w:id="42"/>
      <w:proofErr w:type="spellEnd"/>
    </w:p>
    <w:p w14:paraId="65FD5F37" w14:textId="121D242B" w:rsidR="004906BC" w:rsidRDefault="008512C8" w:rsidP="00F00954">
      <w:pPr>
        <w:ind w:firstLine="567"/>
      </w:pPr>
      <w:r>
        <w:t>Tuto techniku lze využít, pokud má dítě problém s koordinací dechu se sáním a</w:t>
      </w:r>
      <w:r w:rsidR="003A67DA">
        <w:t> </w:t>
      </w:r>
      <w:r>
        <w:t xml:space="preserve">polykáním (Wolf, 1992 in </w:t>
      </w:r>
      <w:r>
        <w:fldChar w:fldCharType="begin" w:fldLock="1"/>
      </w:r>
      <w:r w:rsidR="007A3484">
        <w:instrText>ADDIN CSL_CITATION {"citationItems":[{"id":"ITEM-1","itemData":{"DOI":"10.1055/s-2007-984726","ISSN":"07340478","PMID":"17647132","abstract":"Breast and bottle-feeding are areas of concern in the neonatal intensive care unit (NICU). The clinical issues encompass the typically developing preterm infant, who requires special supports to develop the skills needed for successful oral feeding, and the preterm and term infants with dysphagia, who, when able, require specialized assessment and treatment strategies to facilitate the maturation of sucking behaviors and transition to oral feeding. Research is increasingly addressing the development from non-nutritive to nutritive sucking, maturation of typical and atypical nutritive sucking in young infants, as well as assessment strategies and treatment supports for emerging sucking and remediation of feeding or swallowing problems. There continue to be gaps in the available information. These gaps are filled by expert opinion and clinical experience. However, an increase of clinically relevant, databased information is promising. The primary goals of treatment in this population are to facilitate transition from tube to oral feeding and advance sucking skills sufficiently to support needs for nutrition and hydration as the infant grows. The purpose of this article is to review the recent research that has provided an evidence base for clinical practice. The discussion includes research and practice for the use of clinical and instrumental assessments, and for therapeutic interventions selected to prepare the infant for nipple feeding and to support the infant and improve sucking competencies during oral feeding.","author":[{"dropping-particle":"","family":"Sheppard","given":"Justine Joan","non-dropping-particle":"","parse-names":false,"suffix":""},{"dropping-particle":"","family":"Fletcher","given":"Kara R.","non-dropping-particle":"","parse-names":false,"suffix":""}],"container-title":"Seminars in Speech and Language","id":"ITEM-1","issue":"3","issued":{"date-parts":[["2007","8"]]},"page":"204-212","title":"Evidence-based interventions for breast and bottle feeding in the neonatal intensive care unit","type":"article","volume":"28"},"uris":["http://www.mendeley.com/documents/?uuid=29cdcb12-613d-4f86-9c7e-b5bbd7455ac1"]}],"mendeley":{"formattedCitation":"(Justine Joan Sheppard &amp; Fletcher, 2007)","manualFormatting":"Sheppard a Fletcher, 2007, s. 210)","plainTextFormattedCitation":"(Justine Joan Sheppard &amp; Fletcher, 2007)","previouslyFormattedCitation":"(Justine Joan Sheppard &amp; Fletcher, 2007)"},"properties":{"noteIndex":0},"schema":"https://github.com/citation-style-language/schema/raw/master/csl-citation.json"}</w:instrText>
      </w:r>
      <w:r>
        <w:fldChar w:fldCharType="separate"/>
      </w:r>
      <w:r>
        <w:rPr>
          <w:noProof/>
        </w:rPr>
        <w:t>Sheppard a Fletcher, 2007, s. 210)</w:t>
      </w:r>
      <w:r>
        <w:fldChar w:fldCharType="end"/>
      </w:r>
      <w:r>
        <w:t xml:space="preserve">. Ošetřující osoba přerušuje přívod mléka do novorozencových úst, čímž dítěti poskytuje prostor „popadnout dech“. Je možné postupovat buďto dle pozorovaného chování novorozence, anebo v pravidelném rytmu (např. pauza po každém 3. sacím cyklu </w:t>
      </w:r>
      <w:r>
        <w:fldChar w:fldCharType="begin" w:fldLock="1"/>
      </w:r>
      <w: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333)","plainTextFormattedCitation":"(Groher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333)</w:t>
      </w:r>
      <w:r>
        <w:fldChar w:fldCharType="end"/>
      </w:r>
      <w:r>
        <w:t xml:space="preserve">. </w:t>
      </w:r>
    </w:p>
    <w:p w14:paraId="59E11BC7" w14:textId="77777777" w:rsidR="003A67DA" w:rsidRDefault="008512C8" w:rsidP="008514E3">
      <w:pPr>
        <w:ind w:firstLine="567"/>
        <w:sectPr w:rsidR="003A67DA" w:rsidSect="00EE4EA1">
          <w:footerReference w:type="default" r:id="rId32"/>
          <w:pgSz w:w="11906" w:h="16838"/>
          <w:pgMar w:top="1418" w:right="1134" w:bottom="1418" w:left="1701" w:header="709" w:footer="709" w:gutter="0"/>
          <w:cols w:space="708"/>
          <w:docGrid w:linePitch="360"/>
        </w:sectPr>
      </w:pPr>
      <w:r>
        <w:t xml:space="preserve">Děti krmené touto technikou zažívají méně bradykardických příhod a snáze dosahují zralejších vzorů sání. Technika opět vyžaduje zaškolení </w:t>
      </w:r>
      <w:r>
        <w:fldChar w:fldCharType="begin" w:fldLock="1"/>
      </w:r>
      <w:r>
        <w:instrText>ADDIN CSL_CITATION {"citationItems":[{"id":"ITEM-1","itemData":{"DOI":"10.1038/sj.jp.7210976","ISSN":"07438346","PMID":"13679936","abstract":"Objective: To ascertain whether the implementation of a paced feeding protocol in a sample of preterm infants with respiratory diagnoses with result in the development of more efficient sucking patterns, increased weight gain, decreased incidence of bradycardia during feeding, and shorter length of hospital stay. Method: A total of 36 premature infants were enrolled into a nonrandomized clinical trial conducted in a neonatal intensive care unit (NICU). The first 18 infants were traditionally bottle-fed. Following this cohort's discharge from NICU, nursing staff completed continuing education on implementing a paced feeding protocol and the next 18 infants were delivered paced feedings. Results: The two cohorts were equivalent at the initiation of oral feedings on gestational age, birth weight, 1 and 5 minute Apgar scores, weight, and postconceptual age. The paced infants demonstrated statistically and clinically significant decreases in bradycardic incidences during feeding and gains in development of more efficient sucking patterns at discharge. Discharge and average weekly weight gain did not differ between the two groups. Conclusions: The incorporation of pacing into NICU care practices appears to be beneficial for preterm infants with respiratory disease.","author":[{"dropping-particle":"","family":"Law-Morstatt","given":"Leslie","non-dropping-particle":"","parse-names":false,"suffix":""},{"dropping-particle":"","family":"Judd","given":"Debra M.","non-dropping-particle":"","parse-names":false,"suffix":""},{"dropping-particle":"","family":"Snyder","given":"Patricia","non-dropping-particle":"","parse-names":false,"suffix":""},{"dropping-particle":"","family":"Baier","given":"R. John","non-dropping-particle":"","parse-names":false,"suffix":""},{"dropping-particle":"","family":"Dhanireddy","given":"Ramasubbareddy","non-dropping-particle":"","parse-names":false,"suffix":""}],"container-title":"Journal of Perinatology","id":"ITEM-1","issue":"6","issued":{"date-parts":[["2003"]]},"page":"483-488","title":"Pacing as a treatment technique for transitional sucking patterns","type":"article","volume":"23"},"uris":["http://www.mendeley.com/documents/?uuid=90da68f7-c695-4b0e-aff5-3e25c5606031"]}],"mendeley":{"formattedCitation":"(Law-Morstatt et al., 2003)","manualFormatting":"(Law-Morstatt et al., 2003, s. 485, 487)","plainTextFormattedCitation":"(Law-Morstatt et al., 2003)","previouslyFormattedCitation":"(Law-Morstatt et al., 2003)"},"properties":{"noteIndex":0},"schema":"https://github.com/citation-style-language/schema/raw/master/csl-citation.json"}</w:instrText>
      </w:r>
      <w:r>
        <w:fldChar w:fldCharType="separate"/>
      </w:r>
      <w:r>
        <w:rPr>
          <w:noProof/>
        </w:rPr>
        <w:t>(Law-Morstatt et al., 2003, s. 485, 487)</w:t>
      </w:r>
      <w:r>
        <w:fldChar w:fldCharType="end"/>
      </w:r>
      <w:r>
        <w:t>.</w:t>
      </w:r>
    </w:p>
    <w:p w14:paraId="2E1BF7B4" w14:textId="77777777" w:rsidR="008512C8" w:rsidRDefault="008512C8" w:rsidP="00411501">
      <w:pPr>
        <w:pStyle w:val="Nadpis3"/>
      </w:pPr>
      <w:bookmarkStart w:id="43" w:name="_Toc75377461"/>
      <w:r>
        <w:lastRenderedPageBreak/>
        <w:t>Dávkování</w:t>
      </w:r>
      <w:bookmarkEnd w:id="43"/>
    </w:p>
    <w:p w14:paraId="01FA81CC" w14:textId="77777777" w:rsidR="008512C8" w:rsidRDefault="008512C8" w:rsidP="00C91710">
      <w:pPr>
        <w:ind w:firstLine="567"/>
      </w:pPr>
      <w:r>
        <w:t xml:space="preserve">Podávání menších porcí s častější frekvencí se doporučuje dětem trpícím častým refluxem </w:t>
      </w:r>
      <w:r>
        <w:fldChar w:fldCharType="begin" w:fldLock="1"/>
      </w:r>
      <w:r>
        <w:instrText>ADDIN CSL_CITATION {"citationItems":[{"id":"ITEM-1","itemData":{"DOI":"10.1097/MPG.0000000000001889","ISSN":"0277-2116","author":[{"dropping-particle":"","family":"Rosen","given":"Rachel","non-dropping-particle":"","parse-names":false,"suffix":""},{"dropping-particle":"","family":"Vandenplas","given":"Yvan","non-dropping-particle":"","parse-names":false,"suffix":""},{"dropping-particle":"","family":"Singendonk","given":"Maartje","non-dropping-particle":"","parse-names":false,"suffix":""},{"dropping-particle":"","family":"Cabana","given":"Michael","non-dropping-particle":"","parse-names":false,"suffix":""},{"dropping-particle":"","family":"DiLorenzo","given":"Carlo","non-dropping-particle":"","parse-names":false,"suffix":""},{"dropping-particle":"","family":"Gottrand","given":"Frederic","non-dropping-particle":"","parse-names":false,"suffix":""},{"dropping-particle":"","family":"Gupta","given":"Sandeep","non-dropping-particle":"","parse-names":false,"suffix":""},{"dropping-particle":"","family":"Langendam","given":"Miranda","non-dropping-particle":"","parse-names":false,"suffix":""},{"dropping-particle":"","family":"Staiano","given":"Annamaria","non-dropping-particle":"","parse-names":false,"suffix":""},{"dropping-particle":"","family":"Thapar","given":"Nikhil","non-dropping-particle":"","parse-names":false,"suffix":""},{"dropping-particle":"","family":"Tipnis","given":"Neelesh","non-dropping-particle":"","parse-names":false,"suffix":""},{"dropping-particle":"","family":"Tabbers","given":"Merit","non-dropping-particle":"","parse-names":false,"suffix":""}],"container-title":"Journal of Pediatric Gastroenterology &amp; Nutrition","id":"ITEM-1","issue":"3","issued":{"date-parts":[["2018","3"]]},"page":"516-554","title":"Pediatric Gastroesophageal Reflux Clinical Practice Guidelines: Joint Recommendations of the North American Society for Pediatric Gastroenterology, Hepatology, and Nutrition and the European Society for Pediatric Gastroenterology, Hepatology, and Nutritio","type":"article-journal","volume":"66"},"uris":["http://www.mendeley.com/documents/?uuid=619161de-05bb-4d1e-b910-0c8eaf7e9187"]}],"mendeley":{"formattedCitation":"(Rosen et al., 2018)","manualFormatting":"(Rosen et al., 2018, s. 534)","plainTextFormattedCitation":"(Rosen et al., 2018)","previouslyFormattedCitation":"(Rosen et al., 2018)"},"properties":{"noteIndex":0},"schema":"https://github.com/citation-style-language/schema/raw/master/csl-citation.json"}</w:instrText>
      </w:r>
      <w:r>
        <w:fldChar w:fldCharType="separate"/>
      </w:r>
      <w:r>
        <w:rPr>
          <w:noProof/>
        </w:rPr>
        <w:t>(Rosen et al., 2018, s. 534)</w:t>
      </w:r>
      <w:r>
        <w:fldChar w:fldCharType="end"/>
      </w:r>
      <w:r>
        <w:t xml:space="preserve">. Krmení každé dvě hodiny výrazně snižuje četnost zejména kyselých refluxů </w:t>
      </w:r>
      <w:r>
        <w:fldChar w:fldCharType="begin" w:fldLock="1"/>
      </w:r>
      <w:r>
        <w:instrText>ADDIN CSL_CITATION {"citationItems":[{"id":"ITEM-1","itemData":{"DOI":"10.1136/gut.51.4.475","ISSN":"00175749","PMID":"12235066","abstract":"Background: Transient lower oesophageal sphincter relaxation (TLOSR) is the predominant mechanism of gastro-oesophageal reflux (GOR) in healthy infants but the mechanisms of GOR in infants with GOR disease (GORD) are poorly understood. Aims: To measure the occurrence of TLOSR, GOR, and gastric emptying (GE) rate in preterm and term infants with GORD. Patients: Thirty six infants were studied and grouped as normals or GORD based on a routine clinical assessment and confirmation of on assessment of GORD by reflux symptom charts and oesophageal pH monitoring. Methods: A micromanometric assembly incorporating a micro pH electrode recorded oesophageal motility and pH. GE rate was determined using the 13C-octanoic acid breath test. Results: TLOSR was the predominant mechanism of GOR, triggering 50-100% of GOR episodes (median 91.5%). Abdominothoracic straining significantly increased the occurrence of GOR in association with TLOSR. In infants with GORD, the number of TLOSRs overall was similar to normals but the proportion of TLOSRs accompanied by acid GOR was significantly higher than in normals (16.5% v 5.7%, respectively; p &lt; 0.001). Infants with GORD had a similar GE rate to normals. Conclusions: In infant GORD, acid reflux associated TLOSRs are abnormally common and likely to be a major contributing factor to the pathophysiology of GORD. Infants with GORD do not have delayed GE.","author":[{"dropping-particle":"","family":"Omari","given":"Taher I","non-dropping-particle":"","parse-names":false,"suffix":""},{"dropping-particle":"","family":"Barnett","given":"C. P.","non-dropping-particle":"","parse-names":false,"suffix":""},{"dropping-particle":"","family":"Benninga","given":"M. A.","non-dropping-particle":"","parse-names":false,"suffix":""},{"dropping-particle":"","family":"Lontis","given":"R.","non-dropping-particle":"","parse-names":false,"suffix":""},{"dropping-particle":"","family":"Goodchild","given":"L.","non-dropping-particle":"","parse-names":false,"suffix":""},{"dropping-particle":"","family":"Haslam","given":"R. R.","non-dropping-particle":"","parse-names":false,"suffix":""},{"dropping-particle":"","family":"Dent","given":"J.","non-dropping-particle":"","parse-names":false,"suffix":""},{"dropping-particle":"","family":"Davidson","given":"G. P.","non-dropping-particle":"","parse-names":false,"suffix":""}],"container-title":"Gut","id":"ITEM-1","issue":"4","issued":{"date-parts":[["2002","10","1"]]},"page":"475-479","title":"Mechanisms of gastro-oesophageal reflux in preterm and term infants with reflux disease","type":"article-journal","volume":"51"},"uris":["http://www.mendeley.com/documents/?uuid=a7587672-32e4-4c1e-9f4a-0a72bd9d7de0"]}],"mendeley":{"formattedCitation":"(Omari et al., 2002)","manualFormatting":"(Omari et al., 2002","plainTextFormattedCitation":"(Omari et al., 2002)","previouslyFormattedCitation":"(Omari et al., 2002)"},"properties":{"noteIndex":0},"schema":"https://github.com/citation-style-language/schema/raw/master/csl-citation.json"}</w:instrText>
      </w:r>
      <w:r>
        <w:fldChar w:fldCharType="separate"/>
      </w:r>
      <w:r>
        <w:rPr>
          <w:noProof/>
        </w:rPr>
        <w:t>(Omari et al., 2002</w:t>
      </w:r>
      <w:r>
        <w:fldChar w:fldCharType="end"/>
      </w:r>
      <w:r>
        <w:t xml:space="preserve">, s. 478). </w:t>
      </w:r>
    </w:p>
    <w:p w14:paraId="02521494" w14:textId="77777777" w:rsidR="008512C8" w:rsidRDefault="008512C8" w:rsidP="00411501">
      <w:pPr>
        <w:pStyle w:val="Nadpis3"/>
      </w:pPr>
      <w:bookmarkStart w:id="44" w:name="_Toc75377462"/>
      <w:r>
        <w:t>Zahušťování</w:t>
      </w:r>
      <w:bookmarkEnd w:id="44"/>
      <w:r>
        <w:t xml:space="preserve"> </w:t>
      </w:r>
    </w:p>
    <w:p w14:paraId="3514445F" w14:textId="77777777" w:rsidR="004906BC" w:rsidRDefault="008512C8" w:rsidP="00E928C8">
      <w:pPr>
        <w:ind w:firstLine="567"/>
        <w:rPr>
          <w:rStyle w:val="Hypertextovodkaz"/>
          <w:rFonts w:cstheme="minorHAnsi"/>
          <w:color w:val="auto"/>
          <w:u w:val="none"/>
        </w:rPr>
      </w:pPr>
      <w:r>
        <w:t xml:space="preserve">Zahuštění výživy je u nedonošených dětí používáno v terapii </w:t>
      </w:r>
      <w:proofErr w:type="spellStart"/>
      <w:r>
        <w:t>gastroezofageálního</w:t>
      </w:r>
      <w:proofErr w:type="spellEnd"/>
      <w:r>
        <w:t xml:space="preserve"> refluxu </w:t>
      </w:r>
      <w:r>
        <w:fldChar w:fldCharType="begin" w:fldLock="1"/>
      </w:r>
      <w:r>
        <w:instrText>ADDIN CSL_CITATION {"citationItems":[{"id":"ITEM-1","itemData":{"DOI":"10.1002/jpen.1418","ISSN":"19412444","PMID":"29992586","abstract":"Background: A common osmolality threshold for feedings is to stay &lt;450 mOsm/kg for normal infants. Preterm formulas are frequently modified to improve growth, modify nutrition, and manage gastroesophageal reflux (GER) or dysphagia. Relationships between osmolality and additives to ready-to-feed preterm formulas are unclear. Our aims were to evaluate and compare the effects of caloric density, thickening agent recipes, and supplements to ready-to-feed preterm formula on osmolality. Methods: A freezing point osmometer was used to measure the osmolality of 47 preterm infant formula combinations with varying caloric densities (ready-to-feed 22 and 30 cal/oz), thickening agents (rice vs oatmeal cereal), thickener amounts (0.0, 0.5, 1.0, 1.5, 2.0, 2.5, and 3.0 tsp/oz), and combinations of supplements (saline, iron, vitamin D, or multivitamin). Ten samples per combination were tested using a 10-μL pipette. Comparisons were made using analysis of variance and t-tests for group and pair-wise comparisons, respectively. Results: A total of 470 osmolality samples were analyzed: (1) raters had high agreement (r = 0.98; P &lt;.001); (2) for every 0.5 tsp/oz of thickener, the osmolality increases by 30 mOsm/kg (P &lt;.001); (3) osmolality was higher with the oatmeal (vs rice) thickening agent (P &lt;.001); and (4) vitamin and electrolyte supplement combinations increase osmolality. Conclusions: Alteration of ready-to-feed preterm formulas may significantly increase osmolality and have unintended consequences. Caution and monitoring should be exercised with modifying ready-to-feed preterm formulas for regurgitation, rumination, GER, dysphagia, feeding intolerance, or emesis. This study supports the concept of achieving volume tolerance before further manipulation of additives.","author":[{"dropping-particle":"","family":"Levy","given":"Deborah S.","non-dropping-particle":"","parse-names":false,"suffix":""},{"dropping-particle":"","family":"Osborn","given":"Erika","non-dropping-particle":"","parse-names":false,"suffix":""},{"dropping-particle":"","family":"Hasenstab","given":"Kathryn A.","non-dropping-particle":"","parse-names":false,"suffix":""},{"dropping-particle":"","family":"Nawaz","given":"Saira","non-dropping-particle":"","parse-names":false,"suffix":""},{"dropping-particle":"","family":"Jadcherla","given":"Sudarshan R.","non-dropping-particle":"","parse-names":false,"suffix":""}],"container-title":"Journal of Parenteral and Enteral Nutrition","id":"ITEM-1","issue":"2","issued":{"date-parts":[["2019","2","10"]]},"page":"290-297","title":"The Effect of Additives for Reflux or Dysphagia Management on Osmolality in Ready-to-Feed Preterm Formula: Practice Implications","type":"article-journal","volume":"43"},"uris":["http://www.mendeley.com/documents/?uuid=e9cab135-6011-4adc-a636-8b92e44ddbb4"]}],"mendeley":{"formattedCitation":"(Levy et al., 2019)","manualFormatting":"(Levy et al., 2019, s. 1)","plainTextFormattedCitation":"(Levy et al., 2019)","previouslyFormattedCitation":"(Levy et al., 2019)"},"properties":{"noteIndex":0},"schema":"https://github.com/citation-style-language/schema/raw/master/csl-citation.json"}</w:instrText>
      </w:r>
      <w:r>
        <w:fldChar w:fldCharType="separate"/>
      </w:r>
      <w:r>
        <w:rPr>
          <w:noProof/>
        </w:rPr>
        <w:t>(Levy et al., 2019, s. 1)</w:t>
      </w:r>
      <w:r>
        <w:fldChar w:fldCharType="end"/>
      </w:r>
      <w:r>
        <w:t>. Studie na toto téma přinášejí poněkud kontroverzní výsledky.</w:t>
      </w:r>
      <w:r w:rsidRPr="004B7E83">
        <w:rPr>
          <w:rStyle w:val="Hypertextovodkaz"/>
          <w:rFonts w:cstheme="minorHAnsi"/>
          <w:color w:val="auto"/>
          <w:u w:val="none"/>
        </w:rPr>
        <w:t xml:space="preserve"> </w:t>
      </w:r>
    </w:p>
    <w:p w14:paraId="21EC1E5A" w14:textId="0864FAB6" w:rsidR="008512C8" w:rsidRDefault="008512C8" w:rsidP="008514E3">
      <w:pPr>
        <w:ind w:firstLine="567"/>
      </w:pPr>
      <w:r w:rsidRPr="004B7E83">
        <w:rPr>
          <w:rStyle w:val="Hypertextovodkaz"/>
          <w:rFonts w:cstheme="minorHAnsi"/>
          <w:color w:val="auto"/>
          <w:u w:val="none"/>
        </w:rPr>
        <w:t>Z</w:t>
      </w:r>
      <w:r w:rsidRPr="004B7E83">
        <w:t xml:space="preserve">ahuštěná </w:t>
      </w:r>
      <w:r>
        <w:t xml:space="preserve">tekutina zřejmě zmírňuje projevy regurgitace a zvracení, otázkou však zůstává efekt na méně zjevné symptomy refluxu. </w:t>
      </w:r>
      <w:r>
        <w:fldChar w:fldCharType="begin" w:fldLock="1"/>
      </w:r>
      <w:r>
        <w:instrText>ADDIN CSL_CITATION {"citationItems":[{"id":"ITEM-1","itemData":{"DOI":"10.1016/j.nut.2006.10.003","ISSN":"08999007","PMID":"17189087","abstract":"Objective: We compared the effect of cereal-thickened formula or postural therapy on regurgitation and gastroesophageal reflux, weight gain, and gastric emptying in infants. Methods: We performed a prospective trial in exclusively formula-fed infants 2 to 6 mo of age presenting with regurgitation or vomiting at least three times a day. Infants were randomized into two groups; group A received cereal-thickened formula versus group B who were placed in a postprandial upright position for 90 min and evaluated over an 8-wk period. A 90-min technetium 99m milk scintigraphy was performed before and at the end of the intervention period. Results: Thirty-one infants were included in group A and 32 in group B; at inclusion, there were no anthropometric differences between groups (P = 0.813-0.955). After 4 and 8 wk, the difference in regurgitation frequency per day between groups A and B had become significant (at 4 wk, 2.39 ± 0.86 for group A versus 2.84 ± 0.81 for group B, P = 0.039; at 8 wk, 1.61 ± 0.76 for group A versus 2.38 ± 0.83 for group B, P &lt; 0.001). The volume ingested per meal was not different between groups after 4 wk, although this parameter showed a larger intake in group A after 8 wk (156.8 ± 23.5 mL for group A versus 143.4 ± 25.1 mL for group B, P = 0.035), resulting in a significant difference in mean caloric intake. Gastric emptying after 8 wk showed no significant difference between groups A and B. Group A infants had significantly greater weight gain than did group B infants after 4 wk (636.2 ± 103.4 g for group A versus 577.4 ± 102.7 g for group B, P = 0.03) and 8 wk (1261.3 ± 131.4 g for group A versus 1121.4 ± 137.2 g for group B, P &lt; 0.001). After 8 wk of intervention, the increase in length was significantly greater in group A than in group B (5.2 ± 0.6 cm for group A versus 4.7 ± 0.6 cm for group B, P = 0.032). Conclusion: Cereal-thickened formula is significantly more efficacious than postural therapy in decreasing the frequency of regurgitation in regurgitating infants. Treatment of regurgitation with cereal-thickened formula results in an increased caloric intake (</w:instrText>
      </w:r>
      <w:r>
        <w:rPr>
          <w:rFonts w:ascii="Cambria Math" w:hAnsi="Cambria Math" w:cs="Cambria Math"/>
        </w:rPr>
        <w:instrText>∼</w:instrText>
      </w:r>
      <w:r>
        <w:instrText>25%), related to increased gain in weight and length, in comparison with regular formula and positioning therapy. © 2007 Elsevier Inc. All rights reserved.","author":[{"dropping-particle":"","family":"Chao","given":"Hsun Chin","non-dropping-particle":"","parse-names":false,"suffix":""},{"dropping-particle":"","family":"Vandenplas","given":"Yvan","non-dropping-particle":"","parse-names":false,"suffix":""}],"container-title":"Nutrition","id":"ITEM-1","issue":"1","issued":{"date-parts":[["2007","1"]]},"page":"23-28","title":"Effect of cereal-thickened formula and upright positioning on regurgitation, gastric emptying, and weight gain in infants with regurgitation","type":"article-journal","volume":"23"},"uris":["http://www.mendeley.com/documents/?uuid=7b047f92-a833-4435-b45e-8e07df6c8b1a"]}],"mendeley":{"formattedCitation":"(Chao &amp; Vandenplas, 2007)","manualFormatting":"Chao a Vandenplas (2007","plainTextFormattedCitation":"(Chao &amp; Vandenplas, 2007)","previouslyFormattedCitation":"(Chao &amp; Vandenplas, 2007)"},"properties":{"noteIndex":0},"schema":"https://github.com/citation-style-language/schema/raw/master/csl-citation.json"}</w:instrText>
      </w:r>
      <w:r>
        <w:fldChar w:fldCharType="separate"/>
      </w:r>
      <w:r>
        <w:rPr>
          <w:noProof/>
        </w:rPr>
        <w:t>Chao a Vandenplas (2007</w:t>
      </w:r>
      <w:r>
        <w:fldChar w:fldCharType="end"/>
      </w:r>
      <w:r w:rsidR="004B7E83">
        <w:t>, s. 27</w:t>
      </w:r>
      <w:r>
        <w:t xml:space="preserve">) ve své studii zjistili, že podáváním zahuštěné stravy se snížila celková četnost refluxů. Doba expozice jícnu kyselým žaludečním šťávám však zůstala stejná. V další studii </w:t>
      </w:r>
      <w:r>
        <w:fldChar w:fldCharType="begin" w:fldLock="1"/>
      </w:r>
      <w:r w:rsidR="00B95463">
        <w:instrText>ADDIN CSL_CITATION {"citationItems":[{"id":"ITEM-1","itemData":{"DOI":"10.1016/j.jpeds.2005.09.034","ISSN":"00223476","PMID":"16492440","abstract":"We evaluated the efficacy of the thickening of human milk by precooked starch in reducing gastroesophageal reflux in preterm infants. Five preterm infants with frequent regurgitations (median gestational age, 28 weeks; range, 27 to 32 weeks; median birth weight, 990 g; range, 570 to 1900 g) were fed alternately during 24 hours with four meals of fortified maternal milk (milk A) and four meals of fortified maternal milk thickened by 1.5 g of precooked starch per 100 mL of milk (milk B). The acidic and buffered refluxes were detected by simultaneous pH monitoring and multiple intraluminal impedance. Eight feeding periods for each baby were recorded. The number of the acidic (34 after milk A vs 36 after milk B) and buffered (112 after milk A vs 134 after milk B) episodes of gastroesophageal reflux did not differ. Thickening human milk by precooked starch is ineffective in reducing gastroesophageal reflux in premature infants. Copyright © 2006 Elsevier Inc. All rights reserved.","author":[{"dropping-particle":"","family":"Corvaglia","given":"Luigi","non-dropping-particle":"","parse-names":false,"suffix":""},{"dropping-particle":"","family":"Ferlini","given":"Marianna","non-dropping-particle":"","parse-names":false,"suffix":""},{"dropping-particle":"","family":"Rotatori","given":"Raffaella","non-dropping-particle":"","parse-names":false,"suffix":""},{"dropping-particle":"","family":"Paoletti","given":"Vittoria","non-dropping-particle":"","parse-names":false,"suffix":""},{"dropping-particle":"","family":"Alessandroni","given":"Rosina","non-dropping-particle":"","parse-names":false,"suffix":""},{"dropping-particle":"","family":"Cocchi","given":"Guido","non-dropping-particle":"","parse-names":false,"suffix":""},{"dropping-particle":"","family":"Faldella","given":"Giacomo","non-dropping-particle":"","parse-names":false,"suffix":""}],"container-title":"Journal of Pediatrics","id":"ITEM-1","issue":"2","issued":{"date-parts":[["2006"]]},"page":"265-268","title":"Starch thickening of human milk is ineffective in reducing the gastroesophageal reflux in preterm infants: A crossover study using intraluminal impedance","type":"article","volume":"148"},"uris":["http://www.mendeley.com/documents/?uuid=00f62115-a938-487a-800c-e1bb0e9f5f4d"]}],"mendeley":{"formattedCitation":"(Corvaglia et al., 2006)","manualFormatting":"(Corvaglia et al., 2006, s. 267–268)","plainTextFormattedCitation":"(Corvaglia et al., 2006)","previouslyFormattedCitation":"(Corvaglia et al., 2006)"},"properties":{"noteIndex":0},"schema":"https://github.com/citation-style-language/schema/raw/master/csl-citation.json"}</w:instrText>
      </w:r>
      <w:r>
        <w:fldChar w:fldCharType="separate"/>
      </w:r>
      <w:r>
        <w:rPr>
          <w:noProof/>
        </w:rPr>
        <w:t>(Corvaglia et al., 2006</w:t>
      </w:r>
      <w:r w:rsidR="00546DC9">
        <w:rPr>
          <w:noProof/>
        </w:rPr>
        <w:t xml:space="preserve">, s. </w:t>
      </w:r>
      <w:r w:rsidR="004B7E83">
        <w:rPr>
          <w:noProof/>
        </w:rPr>
        <w:t>267</w:t>
      </w:r>
      <w:r w:rsidR="009B7769" w:rsidRPr="00796BCC">
        <w:t>–</w:t>
      </w:r>
      <w:r w:rsidR="004B7E83">
        <w:rPr>
          <w:noProof/>
        </w:rPr>
        <w:t>268</w:t>
      </w:r>
      <w:r>
        <w:rPr>
          <w:noProof/>
        </w:rPr>
        <w:t>)</w:t>
      </w:r>
      <w:r>
        <w:fldChar w:fldCharType="end"/>
      </w:r>
      <w:r>
        <w:t xml:space="preserve"> byla zjištěna dokonce mírně vyšší incidence refluxů při použití zahušťovadla. Celková doba expozice kyselému </w:t>
      </w:r>
      <w:proofErr w:type="spellStart"/>
      <w:r>
        <w:t>refluxátu</w:t>
      </w:r>
      <w:proofErr w:type="spellEnd"/>
      <w:r>
        <w:t xml:space="preserve"> však byla v této skupině nižší. Ve studii </w:t>
      </w:r>
      <w:r>
        <w:fldChar w:fldCharType="begin" w:fldLock="1"/>
      </w:r>
      <w:r w:rsidR="00546DC9">
        <w:instrText>ADDIN CSL_CITATION {"citationItems":[{"id":"ITEM-1","itemData":{"DOI":"10.1016/j.dld.2004.07.015","ISSN":"15908658","PMID":"15702855","abstract":"Background. Infant regurgitation is a phenomenon causing worldwide parental distress and anxiety. Parental reassurance and dietary advices regarding feeding techniques and volumes are helpful in the management. Guidelines also recommend the use of thickened formula. However, the impact of thickened feeding on the frequency of acid reflux is still a matter of debate. Therefore, we evaluated the effect of a casein predominant formula thickened with a specifically selected and treated cornstarch on the frequency and duration of acid reflux episodes. Methods. Ninety-six formula-fed infants with a mean age of 93 days, presenting with episodes of regurgitation and vomiting occurring more than five times a day and with an abnormal oesophageal pH monitoring, were randomised to a regular infant formula (n = 45) or cornstarch thickened casein predominant formula (n = 51) for 28 days. A second pH monitoring was performed at the end of the study period (26 ± 5 days). Symptoms were daily recorded in a diary by the parents for 28 days. Results. At inclusion, the pH-metric parameters did not differ between the control and the intervention group. Results of pH monitoring at baseline and at the end of the study did not differ in the control group on the regular infant formula. However, in the group with the casein dominant cornstarch thickened formula, all pH-metric parameters (reflux index (% of the investigation time with a pH &lt; 4.0), number of reflux episodes &gt;5 min, duration of the longest reflux episode) decreased significantly. The frequency of vomiting and regurgitation did not differ between both groups at baseline, remained unchanged in the control group, but decreased significantly in the intervention group. Conclusion. A casein dominant formula thickened with a specifically treated cornstarch reduces oesophageal acid exposure, and reduces the frequency of clinical symptoms. © 2004 Editrice Gastroenterologica Italiana S.r.l. Published by Elsevier Ltd. All rights reserved.","author":[{"dropping-particle":"","family":"Xinias","given":"I.","non-dropping-particle":"","parse-names":false,"suffix":""},{"dropping-particle":"","family":"Mouane","given":"N.","non-dropping-particle":"","parse-names":false,"suffix":""},{"dropping-particle":"","family":"Luyer","given":"B.","non-dropping-particle":"Le","parse-names":false,"suffix":""},{"dropping-particle":"","family":"Spiroglou","given":"K.","non-dropping-particle":"","parse-names":false,"suffix":""},{"dropping-particle":"","family":"Demertzidou","given":"V.","non-dropping-particle":"","parse-names":false,"suffix":""},{"dropping-particle":"","family":"Hauser","given":"B.","non-dropping-particle":"","parse-names":false,"suffix":""},{"dropping-particle":"","family":"Vandenplas","given":"Yvan","non-dropping-particle":"","parse-names":false,"suffix":""}],"container-title":"Digestive and Liver Disease","id":"ITEM-1","issue":"1","issued":{"date-parts":[["2005"]]},"page":"23-27","title":"Cornstarch thickened formula reduces oesophageal acid exposure time in infants","type":"article","volume":"37"},"uris":["http://www.mendeley.com/documents/?uuid=399ab1a7-f95f-4fcd-a8ff-8866c16bf416"]}],"mendeley":{"formattedCitation":"(Xinias et al., 2005)","manualFormatting":"Xinias et al. (2005, s. 26)","plainTextFormattedCitation":"(Xinias et al., 2005)","previouslyFormattedCitation":"(Xinias et al., 2005)"},"properties":{"noteIndex":0},"schema":"https://github.com/citation-style-language/schema/raw/master/csl-citation.json"}</w:instrText>
      </w:r>
      <w:r>
        <w:fldChar w:fldCharType="separate"/>
      </w:r>
      <w:r>
        <w:rPr>
          <w:noProof/>
        </w:rPr>
        <w:t>Xinias et al. (2005</w:t>
      </w:r>
      <w:r w:rsidR="00546DC9">
        <w:rPr>
          <w:noProof/>
        </w:rPr>
        <w:t>, s. 26</w:t>
      </w:r>
      <w:r>
        <w:rPr>
          <w:noProof/>
        </w:rPr>
        <w:t>)</w:t>
      </w:r>
      <w:r>
        <w:fldChar w:fldCharType="end"/>
      </w:r>
      <w:r>
        <w:t xml:space="preserve"> se užitím zahušťovadla snížila doba expozice kyselému </w:t>
      </w:r>
      <w:proofErr w:type="spellStart"/>
      <w:r>
        <w:t>refluxátu</w:t>
      </w:r>
      <w:proofErr w:type="spellEnd"/>
      <w:r>
        <w:t>.</w:t>
      </w:r>
    </w:p>
    <w:p w14:paraId="0FCA82A7" w14:textId="2BF3845A" w:rsidR="008C583F" w:rsidRDefault="008512C8" w:rsidP="003A67DA">
      <w:pPr>
        <w:ind w:firstLine="567"/>
      </w:pPr>
      <w:r>
        <w:t xml:space="preserve">Na trhu jsou </w:t>
      </w:r>
      <w:r w:rsidR="009B7769">
        <w:t xml:space="preserve">k </w:t>
      </w:r>
      <w:r>
        <w:t>dostání např. zahušťovadla na bázi škrobu nebo želatiny</w:t>
      </w:r>
      <w:r w:rsidRPr="00C93D54">
        <w:t>.</w:t>
      </w:r>
      <w:r>
        <w:t xml:space="preserve"> Pro předčasně narozené jsou v prodeji také výživy již předem zahuštěné, označované jako „AR“,</w:t>
      </w:r>
      <w:r w:rsidR="00C91710">
        <w:t xml:space="preserve"> </w:t>
      </w:r>
      <w:proofErr w:type="spellStart"/>
      <w:r>
        <w:t>antiregurgitační</w:t>
      </w:r>
      <w:proofErr w:type="spellEnd"/>
      <w:r>
        <w:t xml:space="preserve"> </w:t>
      </w:r>
      <w:r>
        <w:fldChar w:fldCharType="begin" w:fldLock="1"/>
      </w:r>
      <w:r w:rsidR="00C93D54">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330–331)","plainTextFormattedCitation":"(Groher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330</w:t>
      </w:r>
      <w:r w:rsidR="009B7769" w:rsidRPr="00796BCC">
        <w:t>–</w:t>
      </w:r>
      <w:r>
        <w:rPr>
          <w:noProof/>
        </w:rPr>
        <w:t>331)</w:t>
      </w:r>
      <w:r>
        <w:fldChar w:fldCharType="end"/>
      </w:r>
      <w:r>
        <w:t>. Zahušťovadla na želatinové</w:t>
      </w:r>
      <w:r w:rsidR="00546DC9">
        <w:t xml:space="preserve"> </w:t>
      </w:r>
      <w:r>
        <w:t xml:space="preserve">bázi nejsou doporučována nedonošeným dětem v souvislosti se sérií případů rozvoje nekrotizující enterokolitidy po užití těchto přípravků </w:t>
      </w:r>
      <w:r>
        <w:fldChar w:fldCharType="begin" w:fldLock="1"/>
      </w:r>
      <w:r>
        <w:instrText>ADDIN CSL_CITATION {"citationItems":[{"id":"ITEM-1","itemData":{"DOI":"10.1136/adc.2003.036392","ISSN":"13592998","PMID":"15102738","author":[{"dropping-particle":"","family":"Clarke","given":"P","non-dropping-particle":"","parse-names":false,"suffix":""},{"dropping-particle":"","family":"Robinson","given":"M. J.","non-dropping-particle":"","parse-names":false,"suffix":""}],"container-title":"Archives of Disease in Childhood: Fetal and Neonatal Edition","id":"ITEM-1","issue":"3","issued":{"date-parts":[["2004","5","1"]]},"page":"280","title":"Thickening milk feeds may cause necrotising enterocolitis [1]","type":"article","volume":"89"},"uris":["http://www.mendeley.com/documents/?uuid=3fa73b7a-8cda-4402-983f-34d93c027a90"]}],"mendeley":{"formattedCitation":"(Clarke &amp; Robinson, 2004)","manualFormatting":"(Clarke a Robinson, 2004, s. 280","plainTextFormattedCitation":"(Clarke &amp; Robinson, 2004)","previouslyFormattedCitation":"(Clarke &amp; Robinson, 2004)"},"properties":{"noteIndex":0},"schema":"https://github.com/citation-style-language/schema/raw/master/csl-citation.json"}</w:instrText>
      </w:r>
      <w:r>
        <w:fldChar w:fldCharType="separate"/>
      </w:r>
      <w:r>
        <w:rPr>
          <w:noProof/>
        </w:rPr>
        <w:t>(Clarke a Robinson, 2004, s. 280</w:t>
      </w:r>
      <w:r>
        <w:fldChar w:fldCharType="end"/>
      </w:r>
      <w:r>
        <w:t xml:space="preserve">; </w:t>
      </w:r>
      <w:r>
        <w:fldChar w:fldCharType="begin" w:fldLock="1"/>
      </w:r>
      <w:r w:rsidR="007A3484">
        <w:instrText>ADDIN CSL_CITATION {"citationItems":[{"id":"ITEM-1","itemData":{"DOI":"10.1097/MPG.0000000000001889","ISSN":"0277-2116","author":[{"dropping-particle":"","family":"Rosen","given":"Rachel","non-dropping-particle":"","parse-names":false,"suffix":""},{"dropping-particle":"","family":"Vandenplas","given":"Yvan","non-dropping-particle":"","parse-names":false,"suffix":""},{"dropping-particle":"","family":"Singendonk","given":"Maartje","non-dropping-particle":"","parse-names":false,"suffix":""},{"dropping-particle":"","family":"Cabana","given":"Michael","non-dropping-particle":"","parse-names":false,"suffix":""},{"dropping-particle":"","family":"DiLorenzo","given":"Carlo","non-dropping-particle":"","parse-names":false,"suffix":""},{"dropping-particle":"","family":"Gottrand","given":"Frederic","non-dropping-particle":"","parse-names":false,"suffix":""},{"dropping-particle":"","family":"Gupta","given":"Sandeep","non-dropping-particle":"","parse-names":false,"suffix":""},{"dropping-particle":"","family":"Langendam","given":"Miranda","non-dropping-particle":"","parse-names":false,"suffix":""},{"dropping-particle":"","family":"Staiano","given":"Annamaria","non-dropping-particle":"","parse-names":false,"suffix":""},{"dropping-particle":"","family":"Thapar","given":"Nikhil","non-dropping-particle":"","parse-names":false,"suffix":""},{"dropping-particle":"","family":"Tipnis","given":"Neelesh","non-dropping-particle":"","parse-names":false,"suffix":""},{"dropping-particle":"","family":"Tabbers","given":"Merit","non-dropping-particle":"","parse-names":false,"suffix":""}],"container-title":"Journal of Pediatric Gastroenterology &amp; Nutrition","id":"ITEM-1","issue":"3","issued":{"date-parts":[["2018","3"]]},"page":"516-554","title":"Pediatric Gastroesophageal Reflux Clinical Practice Guidelines: Joint Recommendations of the North American Society for Pediatric Gastroenterology, Hepatology, and Nutrition and the European Society for Pediatric Gastroenterology, Hepatology, and Nutritio","type":"article-journal","volume":"66"},"uris":["http://www.mendeley.com/documents/?uuid=619161de-05bb-4d1e-b910-0c8eaf7e9187"]}],"mendeley":{"formattedCitation":"(Rosen et al., 2018)","manualFormatting":"Rosen et al., 2018, s. 534","plainTextFormattedCitation":"(Rosen et al., 2018)","previouslyFormattedCitation":"(Rosen et al., 2018)"},"properties":{"noteIndex":0},"schema":"https://github.com/citation-style-language/schema/raw/master/csl-citation.json"}</w:instrText>
      </w:r>
      <w:r>
        <w:fldChar w:fldCharType="separate"/>
      </w:r>
      <w:r>
        <w:rPr>
          <w:noProof/>
        </w:rPr>
        <w:t>Rosen et al., 2018, s.</w:t>
      </w:r>
      <w:r w:rsidR="004906BC">
        <w:rPr>
          <w:noProof/>
        </w:rPr>
        <w:t> </w:t>
      </w:r>
      <w:r>
        <w:rPr>
          <w:noProof/>
        </w:rPr>
        <w:t>534</w:t>
      </w:r>
      <w:r>
        <w:fldChar w:fldCharType="end"/>
      </w:r>
      <w:r>
        <w:t xml:space="preserve">; </w:t>
      </w:r>
      <w:r>
        <w:fldChar w:fldCharType="begin" w:fldLock="1"/>
      </w:r>
      <w:r>
        <w:instrText>ADDIN CSL_CITATION {"citationItems":[{"id":"ITEM-1","itemData":{"DOI":"10.1038/jp.2011.105","ISSN":"07438346","PMID":"22289705","abstract":"SimplyThick (ST) has been safely used as a thickener to treat adults who have dysphagia, but the safety of this product has not been studied in premature infants. Xanthan gum is the ingredient in ST that results in thickening and also is an effective laxative. We recently began using ST to treat premature infants with dysphagia and/or gastroesophageal reflux. We describe three cases of premature infants who developed necrotizing enterocolitis (NEC) after they were fed ST. Unlike classic NEC, all three cases presented with late-onset colonic NEC. © 2012 Nature America, Inc. All rights reserved.","author":[{"dropping-particle":"","family":"Woods","given":"C. W.","non-dropping-particle":"","parse-names":false,"suffix":""},{"dropping-particle":"","family":"Oliver","given":"T.","non-dropping-particle":"","parse-names":false,"suffix":""},{"dropping-particle":"","family":"Lewis","given":"K.","non-dropping-particle":"","parse-names":false,"suffix":""},{"dropping-particle":"","family":"Yang","given":"Q.","non-dropping-particle":"","parse-names":false,"suffix":""}],"container-title":"Journal of Perinatology","id":"ITEM-1","issue":"2","issued":{"date-parts":[["2012"]]},"page":"150-152","title":"Development of necrotizing enterocolitis in premature infants receiving thickened feeds using SimplyThick","type":"article","volume":"32"},"uris":["http://www.mendeley.com/documents/?uuid=2ab233c4-abc3-4fbb-9be8-d5f8bc218fbf"]}],"mendeley":{"formattedCitation":"(Woods et al., 2012)","manualFormatting":"Woods et al., 2012, s. 150","plainTextFormattedCitation":"(Woods et al., 2012)","previouslyFormattedCitation":"(Woods et al., 2012)"},"properties":{"noteIndex":0},"schema":"https://github.com/citation-style-language/schema/raw/master/csl-citation.json"}</w:instrText>
      </w:r>
      <w:r>
        <w:fldChar w:fldCharType="separate"/>
      </w:r>
      <w:r>
        <w:rPr>
          <w:noProof/>
        </w:rPr>
        <w:t>Woods et al., 2012, s. 150</w:t>
      </w:r>
      <w:r>
        <w:fldChar w:fldCharType="end"/>
      </w:r>
      <w:r>
        <w:t>;</w:t>
      </w:r>
      <w:r>
        <w:fldChar w:fldCharType="begin" w:fldLock="1"/>
      </w:r>
      <w:r>
        <w:instrText>ADDIN CSL_CITATION {"citationItems":[{"id":"ITEM-1","itemData":{"DOI":"10.1016/j.jpeds.2012.03.054","ISSN":"00223476","PMID":"22575248","abstract":"Adverse event reports submitted to the US Food and Drug Administration suggested a possible association between necrotizing enterocolitis and ingestion of a commercial feed thickener by premature infants. Review in 2011 of 22 cases with exposure revealed a distinct illness pattern. Copyright © 2012 Mosby Inc.","author":[{"dropping-particle":"","family":"Beal","given":"Jennifer","non-dropping-particle":"","parse-names":false,"suffix":""},{"dropping-particle":"","family":"Silverman","given":"Benson","non-dropping-particle":"","parse-names":false,"suffix":""},{"dropping-particle":"","family":"Bellant","given":"Jodeanne","non-dropping-particle":"","parse-names":false,"suffix":""},{"dropping-particle":"","family":"Young","given":"Thomas E.","non-dropping-particle":"","parse-names":false,"suffix":""},{"dropping-particle":"","family":"Klontz","given":"Karl","non-dropping-particle":"","parse-names":false,"suffix":""}],"container-title":"Journal of Pediatrics","id":"ITEM-1","issue":"2","issued":{"date-parts":[["2012"]]},"page":"354-356","title":"Late onset necrotizing enterocolitis in infants following use of a Xanthan gum-containing thickening agent","type":"article","volume":"161"},"uris":["http://www.mendeley.com/documents/?uuid=177aa399-1239-401d-8e16-346957acf29b"]}],"mendeley":{"formattedCitation":"(Beal et al., 2012)","manualFormatting":" Beal et al., 2012, s. 354)","plainTextFormattedCitation":"(Beal et al., 2012)","previouslyFormattedCitation":"(Beal et al., 2012)"},"properties":{"noteIndex":0},"schema":"https://github.com/citation-style-language/schema/raw/master/csl-citation.json"}</w:instrText>
      </w:r>
      <w:r>
        <w:fldChar w:fldCharType="separate"/>
      </w:r>
      <w:r>
        <w:rPr>
          <w:noProof/>
        </w:rPr>
        <w:t xml:space="preserve"> Beal et al., 2012, s. 354)</w:t>
      </w:r>
      <w:r>
        <w:fldChar w:fldCharType="end"/>
      </w:r>
      <w:r>
        <w:t>.</w:t>
      </w:r>
    </w:p>
    <w:p w14:paraId="3122CCE8" w14:textId="55E258AB" w:rsidR="008512C8" w:rsidRDefault="008512C8" w:rsidP="00907F92">
      <w:pPr>
        <w:ind w:firstLine="567"/>
      </w:pPr>
      <w:r>
        <w:t xml:space="preserve">Rizikem terapie je rozvoj alergie vlivem předčasného vystavení potenciálním alergenům (př. obilniny), nadměrný kalorický příjem a problém s vyprazdňováním </w:t>
      </w:r>
      <w:r>
        <w:fldChar w:fldCharType="begin" w:fldLock="1"/>
      </w:r>
      <w:r>
        <w:instrText>ADDIN CSL_CITATION {"citationItems":[{"id":"ITEM-1","itemData":{"DOI":"10.1177/000992280504400804","ISSN":"0009-9228","abstract":"We prospectively evaluated the incidence of difficulty in defecation in infants with gastroesophageal reflux who were treated with smaller volume feeds thickened with rice cereal and also assessed the effect of changing the cereal to oatmeal. We evaluated 53 thriving infants with uncomplicated gastroesophageal reflux who were treated with smaller volume feeds thickened with rice cereal. Parents maintained records of bowel movements for 7 days. Rice was substituted by oatmeal cereal in those infants developing difficulty in defecation and another 7 days’ record was kept. Of the 53 infants enrolled, 34 (64%) reported no difficulty in defecation, 8 (15%) reported mild difficulty, and 11 (21%) reported severe difficulty in defecation during rice-based feedings. In these symptomatic 19 infants, after rice was substituted by oatmeal cereal, 10 infants (52.6%) reported no symptoms, 6 (31.6%) had mild symptoms, and 3 (15.8%) continued to have severe symptoms. We conclude that difficulty in defecation is common during treatment of infants with gastroesophageal reflux with smaller volume feeds thickened with rice cereal. Substitution of rice with oatmeal cereal results in partial or complete resolution of symptoms in most of these infants.","author":[{"dropping-particle":"","family":"Mascarenhas","given":"Ryan","non-dropping-particle":"","parse-names":false,"suffix":""},{"dropping-particle":"","family":"Landry","given":"Lisa","non-dropping-particle":"","parse-names":false,"suffix":""},{"dropping-particle":"","family":"Khoshoo","given":"Vikram","non-dropping-particle":"","parse-names":false,"suffix":""}],"container-title":"Clinical Pediatrics","id":"ITEM-1","issue":"8","issued":{"date-parts":[["2005","10","2"]]},"page":"671-673","title":"Difficulty in Defecation in Infants with Gastroesophageal Reflux Treated with Smaller Volume Feeds Thickened with Rice Cereal","type":"article-journal","volume":"44"},"uris":["http://www.mendeley.com/documents/?uuid=884d6c6c-29dd-467c-988d-8c20bb8473cc"]}],"mendeley":{"formattedCitation":"(Mascarenhas et al., 2005)","manualFormatting":"(Mascarenhas et al., 2005, s. 672","plainTextFormattedCitation":"(Mascarenhas et al., 2005)","previouslyFormattedCitation":"(Mascarenhas et al., 2005)"},"properties":{"noteIndex":0},"schema":"https://github.com/citation-style-language/schema/raw/master/csl-citation.json"}</w:instrText>
      </w:r>
      <w:r>
        <w:fldChar w:fldCharType="separate"/>
      </w:r>
      <w:r>
        <w:rPr>
          <w:noProof/>
        </w:rPr>
        <w:t>(Mascarenhas et al., 2005, s. 672</w:t>
      </w:r>
      <w:r>
        <w:fldChar w:fldCharType="end"/>
      </w:r>
      <w:r>
        <w:t xml:space="preserve">; </w:t>
      </w:r>
      <w:r>
        <w:fldChar w:fldCharType="begin" w:fldLock="1"/>
      </w:r>
      <w: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331)","plainTextFormattedCitation":"(Groher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331)</w:t>
      </w:r>
      <w:r>
        <w:fldChar w:fldCharType="end"/>
      </w:r>
      <w:r>
        <w:t xml:space="preserve">. Přechod na zahuštěnou stravu by měl být konzultován s lékařem a nutričním terapeutem </w:t>
      </w:r>
      <w:r>
        <w:fldChar w:fldCharType="begin" w:fldLock="1"/>
      </w:r>
      <w:r>
        <w:instrText>ADDIN CSL_CITATION {"citationItems":[{"id":"ITEM-1","itemData":{"DOI":"10.1055/s-2007-984727","ISSN":"07340478","PMID":"17647133","abstract":"Over the last 10 years, the assessment and intervention for feeding and swallowing problems in infants and children have attracted increased attention on a national and international level. Increases in the population of children with dysphagia are due, in large part, to advances in medical and surgical management of at-risk term infants, improved medical support for viability of younger and smaller preterm infants, and increases in the number of children on the autism spectrum. Because of legislative initiatives, settings in which children are seen for assessment and intervention have shifted, with services provided more often in the natural environments of homes, daycares, preschools, and schools, as well as in hospitals and outpatient clinics in the United States. Assessment of infants and children with dysphagia continues to include clinical and instrumental evaluations with clinical assessment including a specific focus on the feeding environment. Speech-language pathologists are increasingly assuming consultative roles to support the needs of children in all settings. Areas for further research in the era of evidence-based practice include efficacy of oral exercises and other intervention strategies.","author":[{"dropping-particle":"","family":"Bell","given":"Hannah R.","non-dropping-particle":"","parse-names":false,"suffix":""},{"dropping-particle":"","family":"Alper","given":"Beth Sheckman","non-dropping-particle":"","parse-names":false,"suffix":""}],"container-title":"Seminars in Speech and Language","id":"ITEM-1","issue":"3","issued":{"date-parts":[["2007"]]},"page":"213-222","title":"Assessment and intervention for dysphagia in infants and children: Beyond the neonatal intensive care unit","type":"article","volume":"28"},"uris":["http://www.mendeley.com/documents/?uuid=849c9c2f-6d46-4dc6-a996-18a6cef867b5"]}],"mendeley":{"formattedCitation":"(Bell &amp; Alper, 2007)","manualFormatting":"(Bell a Alper, 2007, s. 217)","plainTextFormattedCitation":"(Bell &amp; Alper, 2007)","previouslyFormattedCitation":"(Bell &amp; Alper, 2007)"},"properties":{"noteIndex":0},"schema":"https://github.com/citation-style-language/schema/raw/master/csl-citation.json"}</w:instrText>
      </w:r>
      <w:r>
        <w:fldChar w:fldCharType="separate"/>
      </w:r>
      <w:r>
        <w:rPr>
          <w:noProof/>
        </w:rPr>
        <w:t>(Bell a Alper, 2007, s. 217)</w:t>
      </w:r>
      <w:r>
        <w:fldChar w:fldCharType="end"/>
      </w:r>
      <w:r>
        <w:t>.</w:t>
      </w:r>
    </w:p>
    <w:p w14:paraId="202EFD33" w14:textId="77777777" w:rsidR="003A67DA" w:rsidRDefault="008512C8" w:rsidP="00907F92">
      <w:pPr>
        <w:ind w:firstLine="567"/>
        <w:sectPr w:rsidR="003A67DA" w:rsidSect="00EE4EA1">
          <w:pgSz w:w="11906" w:h="16838"/>
          <w:pgMar w:top="1418" w:right="1134" w:bottom="1418" w:left="1701" w:header="709" w:footer="709" w:gutter="0"/>
          <w:cols w:space="708"/>
          <w:docGrid w:linePitch="360"/>
        </w:sectPr>
      </w:pPr>
      <w:r>
        <w:t xml:space="preserve">Bohužel chybí standardizovaný návod na přípravu zahuštěné výživy, postupy pro dosažení požadovaného terapeutického cíle se liší napříč institucemi </w:t>
      </w:r>
      <w:r>
        <w:fldChar w:fldCharType="begin" w:fldLock="1"/>
      </w:r>
      <w:r w:rsidR="004906BC">
        <w:instrText>ADDIN CSL_CITATION {"citationItems":[{"id":"ITEM-1","itemData":{"DOI":"10.1016/j.jnn.2015.07.004","ISSN":"13551841","PMID":"26664251","abstract":"Background: Feed-thickening for infants in the Neonatal Intensive Care Unit (NICU) is performed due to concerns of dysphagia and gastroesophageal reflux disease (GERD). No standards currently exist regarding feed-thickening prescriptions and practices and this results in variable and potentially unsafe feeding approaches. Methods: Electronic surveys were sent to neonatal feeding therapists and providers in order to determine the prescriptions and practices currently being used for feed-thickening in the NICU. Results: A total of 313 responses were collected. Results revealed the majority of providers use thickened feeds for concerns of dysphagia or GERD with some reporting they thicken expressed breast milk. Variability of thickening prescriptions was noted regarding consistencies, thickening agents, and recipes used. Reported approaches for measuring, mixing, and warming thickened feeds varied. Conclusion: Variability was noted in the feed-thickening prescriptions and practices performed in the NICU. Further research and standardization are required to develop thickening guidelines.","author":[{"dropping-particle":"","family":"Madhoun","given":"Lauren L.","non-dropping-particle":"","parse-names":false,"suffix":""},{"dropping-particle":"","family":"Siler-Wurst","given":"Kimberly K.","non-dropping-particle":"","parse-names":false,"suffix":""},{"dropping-particle":"","family":"Sitaram","given":"Swetha","non-dropping-particle":"","parse-names":false,"suffix":""},{"dropping-particle":"","family":"Jadcherla","given":"Sudarshan R.","non-dropping-particle":"","parse-names":false,"suffix":""}],"container-title":"Journal of Neonatal Nursing","id":"ITEM-1","issue":"6","issued":{"date-parts":[["2015","12"]]},"page":"255-262","title":"Feed-thickening practices in NICUs in the current era: Variability in prescription and implementation patterns","type":"article-journal","volume":"21"},"uris":["http://www.mendeley.com/documents/?uuid=3e27e680-6538-42f1-a6bf-c618c88b4405"]}],"mendeley":{"formattedCitation":"(Madhoun et al., 2015)","manualFormatting":"(Madhoun et al., 2015, s. 259)","plainTextFormattedCitation":"(Madhoun et al., 2015)","previouslyFormattedCitation":"(Madhoun et al., 2015)"},"properties":{"noteIndex":0},"schema":"https://github.com/citation-style-language/schema/raw/master/csl-citation.json"}</w:instrText>
      </w:r>
      <w:r>
        <w:fldChar w:fldCharType="separate"/>
      </w:r>
      <w:r>
        <w:rPr>
          <w:noProof/>
        </w:rPr>
        <w:t>(Madhoun et al., 2015, s.</w:t>
      </w:r>
      <w:r w:rsidR="004906BC">
        <w:rPr>
          <w:noProof/>
        </w:rPr>
        <w:t> </w:t>
      </w:r>
      <w:r>
        <w:rPr>
          <w:noProof/>
        </w:rPr>
        <w:t>259)</w:t>
      </w:r>
      <w:r>
        <w:fldChar w:fldCharType="end"/>
      </w:r>
      <w:r>
        <w:t>.</w:t>
      </w:r>
    </w:p>
    <w:p w14:paraId="01B5377F" w14:textId="77777777" w:rsidR="008512C8" w:rsidRDefault="008512C8" w:rsidP="00411501">
      <w:pPr>
        <w:pStyle w:val="Nadpis3"/>
      </w:pPr>
      <w:bookmarkStart w:id="45" w:name="_Toc75377463"/>
      <w:r>
        <w:lastRenderedPageBreak/>
        <w:t>Poloha</w:t>
      </w:r>
      <w:bookmarkEnd w:id="45"/>
      <w:r>
        <w:t xml:space="preserve"> </w:t>
      </w:r>
    </w:p>
    <w:p w14:paraId="201EA994" w14:textId="2CC9C10A" w:rsidR="008512C8" w:rsidRDefault="008512C8" w:rsidP="00E928C8">
      <w:pPr>
        <w:ind w:firstLine="567"/>
      </w:pPr>
      <w:r>
        <w:t xml:space="preserve">Pozice </w:t>
      </w:r>
      <w:r w:rsidRPr="00800BE9">
        <w:t>vleže na boku</w:t>
      </w:r>
      <w:r>
        <w:t xml:space="preserve"> je zdravotníky doporučována pro větší fyziologickou stabilitu </w:t>
      </w:r>
      <w:r>
        <w:fldChar w:fldCharType="begin" w:fldLock="1"/>
      </w:r>
      <w:r>
        <w:instrText>ADDIN CSL_CITATION {"citationItems":[{"id":"ITEM-1","itemData":{"DOI":"10.1097/ANC.0000000000000529","ISBN":"0000000000000","ISSN":"15360911","PMID":"30020161","abstract":"Background: Side-lying position is an increasingly common feeding strategy used by parents, nurses, and feeding therapists to support oral feeding in preterm infants. Better understanding of the research evidence on the effect of the side-lying position will help clinicians make informed decisions and guide future research in this important area. Purpose: To identify and summarize the available evidence on the effect of side-lying position on oral feeding outcomes in preterm infants. Methods/Search Strategy: PubMed, CINAHL, Web of Science and PsycINFO were searched for (\"preterm\" OR \"premature\") AND \"feed</w:instrText>
      </w:r>
      <w:r>
        <w:rPr>
          <w:rFonts w:ascii="Cambria Math" w:hAnsi="Cambria Math" w:cs="Cambria Math"/>
        </w:rPr>
        <w:instrText>∗</w:instrText>
      </w:r>
      <w:r>
        <w:instrText>\" AND \"position</w:instrText>
      </w:r>
      <w:r>
        <w:rPr>
          <w:rFonts w:ascii="Cambria Math" w:hAnsi="Cambria Math" w:cs="Cambria Math"/>
        </w:rPr>
        <w:instrText>∗</w:instrText>
      </w:r>
      <w:r>
        <w:instrText>\". The full text of 47 articles was reviewed to identify eligible studies that use a quasi-experimental or experimental design to examine the intervention effectiveness; 4 studies met criteria. Findings/Results: Four studies compared the effect of the side-lying position with either the semi-upright, cradle-hold, or semi-reclined positions on various feeding outcomes. The findings were conflicting: 2 studies found the side-lying position to be beneficial for supporting physiologic stability during feeding compared with the semi-upright position whereas 2 studies did not find significant differences in any of their outcomes between the side-lying position and other feeding positions. However, this finding should be interpreted cautiously because of various methodological weaknesses and limited generalizability. Implications for Practice: This review does not provide strong or consistent evidence that the side-lying position improves preterm infants' oral feeding outcomes. Implications for Research: A large randomized controlled trial with a diverse group of preterm infants is needed to determine the effects of the side-lying position and identify infants who would receive the most benefit.","author":[{"dropping-particle":"","family":"Park","given":"Jinhee","non-dropping-particle":"","parse-names":false,"suffix":""},{"dropping-particle":"","family":"Pados","given":"Britt Frisk","non-dropping-particle":"","parse-names":false,"suffix":""},{"dropping-particle":"","family":"Thoyre","given":"Suzanne M.","non-dropping-particle":"","parse-names":false,"suffix":""}],"container-title":"Advances in Neonatal Care","id":"ITEM-1","issue":"4","issued":{"date-parts":[["2018"]]},"page":"285-294","title":"Systematic Review: What Is the Evidence for the Side-Lying Position for Feeding Preterm Infants?","type":"article-journal","volume":"18"},"uris":["http://www.mendeley.com/documents/?uuid=8fe67661-d74c-45d9-bd9a-baf185c57415"]}],"mendeley":{"formattedCitation":"(Park et al., 2018)","manualFormatting":"(Park et al., 2018, s. 293","plainTextFormattedCitation":"(Park et al., 2018)","previouslyFormattedCitation":"(Park et al., 2018)"},"properties":{"noteIndex":0},"schema":"https://github.com/citation-style-language/schema/raw/master/csl-citation.json"}</w:instrText>
      </w:r>
      <w:r>
        <w:fldChar w:fldCharType="separate"/>
      </w:r>
      <w:r>
        <w:rPr>
          <w:noProof/>
        </w:rPr>
        <w:t>(Park et al., 2018, s. 293</w:t>
      </w:r>
      <w:r>
        <w:fldChar w:fldCharType="end"/>
      </w:r>
      <w:r>
        <w:t xml:space="preserve">; </w:t>
      </w:r>
      <w:r>
        <w:fldChar w:fldCharType="begin" w:fldLock="1"/>
      </w:r>
      <w:r>
        <w:instrText>ADDIN CSL_CITATION {"citationItems":[{"id":"ITEM-1","itemData":{"abstract":"ited research is available on the optimal feeding position for bottle fed premature infants. A pilot study is described which tests a method for comparing the efficiency of different positions. The commonly used semi-upright position and the elevated side-lying (ESL) position are compared in a small number of infants. Greater physiological stability (measured by heart rate and oxygen saturation) was seen during the mid points of feeds in the ESL position. The results suggest that a larger study is justified","author":[{"dropping-particle":"","family":"Clark","given":"Liz","non-dropping-particle":"","parse-names":false,"suffix":""},{"dropping-particle":"","family":"Kennedy","given":"Gillian","non-dropping-particle":"","parse-names":false,"suffix":""},{"dropping-particle":"","family":"Pring","given":"Tim","non-dropping-particle":"","parse-names":false,"suffix":""}],"container-title":"Infant (3)","id":"ITEM-1","issue":"4","issued":{"date-parts":[["2007"]]},"page":"154-158","title":"Improving bottle feeding in preterm infants: investigating the elevated side-lying position","type":"article-journal","volume":"3"},"uris":["http://www.mendeley.com/documents/?uuid=b91d8dd6-6931-4a27-802f-25bff5e2f174"]}],"mendeley":{"formattedCitation":"(Clark et al., 2007)","manualFormatting":"Clark et al., 2007, s. 157)","plainTextFormattedCitation":"(Clark et al., 2007)","previouslyFormattedCitation":"(Clark et al., 2007)"},"properties":{"noteIndex":0},"schema":"https://github.com/citation-style-language/schema/raw/master/csl-citation.json"}</w:instrText>
      </w:r>
      <w:r>
        <w:fldChar w:fldCharType="separate"/>
      </w:r>
      <w:r>
        <w:rPr>
          <w:noProof/>
        </w:rPr>
        <w:t>Clark et al., 2007, s. 157)</w:t>
      </w:r>
      <w:r>
        <w:fldChar w:fldCharType="end"/>
      </w:r>
      <w:r>
        <w:t>. Několik málo studií tuto myšlenku podporuje (</w:t>
      </w:r>
      <w:r>
        <w:fldChar w:fldCharType="begin" w:fldLock="1"/>
      </w:r>
      <w:r>
        <w:instrText>ADDIN CSL_CITATION {"citationItems":[{"id":"ITEM-1","itemData":{"abstract":"ited research is available on the optimal feeding position for bottle fed premature infants. A pilot study is described which tests a method for comparing the efficiency of different positions. The commonly used semi-upright position and the elevated side-lying (ESL) position are compared in a small number of infants. Greater physiological stability (measured by heart rate and oxygen saturation) was seen during the mid points of feeds in the ESL position. The results suggest that a larger study is justified","author":[{"dropping-particle":"","family":"Clark","given":"Liz","non-dropping-particle":"","parse-names":false,"suffix":""},{"dropping-particle":"","family":"Kennedy","given":"Gillian","non-dropping-particle":"","parse-names":false,"suffix":""},{"dropping-particle":"","family":"Pring","given":"Tim","non-dropping-particle":"","parse-names":false,"suffix":""}],"container-title":"Infant (3)","id":"ITEM-1","issue":"4","issued":{"date-parts":[["2007"]]},"page":"154-158","title":"Improving bottle feeding in preterm infants: investigating the elevated side-lying position","type":"article-journal","volume":"3"},"uris":["http://www.mendeley.com/documents/?uuid=b91d8dd6-6931-4a27-802f-25bff5e2f174"]}],"mendeley":{"formattedCitation":"(Clark et al., 2007)","manualFormatting":"Clark et al., 2007","plainTextFormattedCitation":"(Clark et al., 2007)","previouslyFormattedCitation":"(Clark et al., 2007)"},"properties":{"noteIndex":0},"schema":"https://github.com/citation-style-language/schema/raw/master/csl-citation.json"}</w:instrText>
      </w:r>
      <w:r>
        <w:fldChar w:fldCharType="separate"/>
      </w:r>
      <w:r>
        <w:rPr>
          <w:noProof/>
        </w:rPr>
        <w:t>Clark et al., 2007</w:t>
      </w:r>
      <w:r>
        <w:fldChar w:fldCharType="end"/>
      </w:r>
      <w:r>
        <w:t xml:space="preserve">; </w:t>
      </w:r>
      <w:r>
        <w:fldChar w:fldCharType="begin" w:fldLock="1"/>
      </w:r>
      <w:r>
        <w:instrText>ADDIN CSL_CITATION {"citationItems":[{"id":"ITEM-1","itemData":{"DOI":"10.1097/JPN.0000000000000004","ISBN":"0000000000000","ISSN":"08932190","PMID":"24476654","abstract":"Very preterm (VP, ≤30 wk gestational age) infants are at risk for impaired lung function, which significantly limits their ability to eat. A semielevated side-lying (ESL) position is a feeding strategy that may improve oral feeding by supporting breathing during feeding. The study evaluated the efficacy of the ESL position compared with the semielevated supine (ESU) position on physiological stability and feeding performance of bottle-fed VP infants. Using a within-subject crossover design, 6 VP infants were bottle-fed twice on 1 day, in both the ESL and ESU positions in a random order. Physiological stability (heart rate, oxygen saturation [SaO2], and respiratory characteristics) and feeding performance (percent intake, proficiency, efficiency, and duration of feeding) were measured before and/or during feeding. Very preterm infants fed in the ESL position demonstrated significantly less variation in heart rate, less severe and fewer decreases in heart rate, respiratory rate that was closer to the prefeeding state, shorter and more regular intervals between breaths, and briefer feeding-related apneic events. No significant differences for SaO2 or feeding performance were found. The findings indicate that the ESL position may support better regulation of breathing during feeding, thereby allowing VP infants to better maintain physiological stability throughout feeding.","author":[{"dropping-particle":"","family":"Park","given":"Jinhee","non-dropping-particle":"","parse-names":false,"suffix":""},{"dropping-particle":"","family":"Thoyre","given":"Suzanne","non-dropping-particle":"","parse-names":false,"suffix":""},{"dropping-particle":"","family":"Knafl","given":"George J.","non-dropping-particle":"","parse-names":false,"suffix":""},{"dropping-particle":"","family":"Hodges","given":"Eric A.","non-dropping-particle":"","parse-names":false,"suffix":""},{"dropping-particle":"","family":"Nix","given":"William B.","non-dropping-particle":"","parse-names":false,"suffix":""}],"container-title":"Journal of Perinatal and Neonatal Nursing","id":"ITEM-1","issue":"1","issued":{"date-parts":[["2014"]]},"page":"69-79","title":"Efficacy of semielevated side-lying positioning during bottle-feeding of very preterm infants: A pilot study","type":"article-journal","volume":"28"},"uris":["http://www.mendeley.com/documents/?uuid=d3d05064-ec72-4b7b-9af0-7c004afcb396"]}],"mendeley":{"formattedCitation":"(Park et al., 2014)","manualFormatting":"Park et al., 2014","plainTextFormattedCitation":"(Park et al., 2014)","previouslyFormattedCitation":"(Park et al., 2014)"},"properties":{"noteIndex":0},"schema":"https://github.com/citation-style-language/schema/raw/master/csl-citation.json"}</w:instrText>
      </w:r>
      <w:r>
        <w:fldChar w:fldCharType="separate"/>
      </w:r>
      <w:r>
        <w:rPr>
          <w:noProof/>
        </w:rPr>
        <w:t>Park et al., 2014</w:t>
      </w:r>
      <w:r>
        <w:fldChar w:fldCharType="end"/>
      </w:r>
      <w:r>
        <w:t xml:space="preserve">; </w:t>
      </w:r>
      <w:r>
        <w:fldChar w:fldCharType="begin" w:fldLock="1"/>
      </w:r>
      <w:r>
        <w:instrText>ADDIN CSL_CITATION {"citationItems":[{"id":"ITEM-1","itemData":{"ISSN":"2354-0060","PMID":"31280248","abstract":"OBJECTIVE Objective: The aim of the study was to compare the advantages of semi-elevated and side-lying positioning during bottle-feeding of preterm infants ≤ 34 weeks gestational age (34+0/7). PATIENTS AND METHODS Material and methods: The study included six neonates (n=6) born ≤ 34 weeks gestational age who reached the age ≥ 32 weeks of postmenstrual age on the day when the study began and were hospitalized in the neonatology ward. Four bottle-feeding sessions were tested in each of the newborns: two in the side-lying and two in the semi-elevated position. The position for the first test was chosen randomly. For each of the positions twelve feeding sessions were examined and each preterm infant had bottle-feeding sessions analyzed both in the semi-elevated and side-lying positions. The level of saturation and heart rate were measured as the parameters indicative of the newborn's physiological stability. The factors determining the qualitative aspect of feeding included the level of the newborn's alertness and the occurrence of choking episodes. The amount of food consumed and the duration of the feeding were also recorded. RESULTS Results: The side-lying position was more effective with regard to the total amount of sustenance consumed as compared to the semi-elevated feeding position and the study result was statistically significant (p=0.007). The difference in the number of chokes between the study groups was not statistically significant, although a trend towards a reduced number of choking episodes was observed among infants fed in the side-lying position (p=0.090). There were no significant differences in oxygen saturation, heart rate and level of activity between the study groups. CONCLUSION Conclusions: The effects of this pilot study demonstrate the efficacy of the side-lying feeding position regarding the final amount of milk intake. The side-lying position may also reduce the number of choking episodes during the feeding. The results suggest the need to extend the study in order to confirm the potential benefits of using the side-lying position.","author":[{"dropping-particle":"","family":"Raczyńska","given":"Anna","non-dropping-particle":"","parse-names":false,"suffix":""},{"dropping-particle":"","family":"Gulczyńska","given":"Ewa","non-dropping-particle":"","parse-names":false,"suffix":""}],"container-title":"Developmental period medicine","id":"ITEM-1","issue":"2","issued":{"date-parts":[["2019"]]},"page":"117-124","title":"The impact of positioning on bottle-feeding in preterm infants (≤ 34 GA). A comparative study of the semi-elevated and the side-lying position - a pilot study.","type":"article-journal","volume":"23"},"uris":["http://www.mendeley.com/documents/?uuid=d30aa673-0142-48eb-9156-936066f69932"]}],"mendeley":{"formattedCitation":"(Raczyńska &amp; Gulczyńska, 2019)","manualFormatting":"Raczyńska a Gulczyńska, 2019)","plainTextFormattedCitation":"(Raczyńska &amp; Gulczyńska, 2019)","previouslyFormattedCitation":"(Raczyńska &amp; Gulczyńska, 2019)"},"properties":{"noteIndex":0},"schema":"https://github.com/citation-style-language/schema/raw/master/csl-citation.json"}</w:instrText>
      </w:r>
      <w:r>
        <w:fldChar w:fldCharType="separate"/>
      </w:r>
      <w:r>
        <w:rPr>
          <w:noProof/>
        </w:rPr>
        <w:t>Raczyńska a Gulczyńska, 2019)</w:t>
      </w:r>
      <w:r>
        <w:fldChar w:fldCharType="end"/>
      </w:r>
      <w:r>
        <w:t xml:space="preserve">. Jejich výsledky ukazují menší výkyvy v tepové i dechové frekvenci, pravidelnější dech </w:t>
      </w:r>
      <w:r>
        <w:fldChar w:fldCharType="begin" w:fldLock="1"/>
      </w:r>
      <w:r>
        <w:instrText>ADDIN CSL_CITATION {"citationItems":[{"id":"ITEM-1","itemData":{"DOI":"10.1097/JPN.0000000000000004","ISBN":"0000000000000","ISSN":"08932190","PMID":"24476654","abstract":"Very preterm (VP, ≤30 wk gestational age) infants are at risk for impaired lung function, which significantly limits their ability to eat. A semielevated side-lying (ESL) position is a feeding strategy that may improve oral feeding by supporting breathing during feeding. The study evaluated the efficacy of the ESL position compared with the semielevated supine (ESU) position on physiological stability and feeding performance of bottle-fed VP infants. Using a within-subject crossover design, 6 VP infants were bottle-fed twice on 1 day, in both the ESL and ESU positions in a random order. Physiological stability (heart rate, oxygen saturation [SaO2], and respiratory characteristics) and feeding performance (percent intake, proficiency, efficiency, and duration of feeding) were measured before and/or during feeding. Very preterm infants fed in the ESL position demonstrated significantly less variation in heart rate, less severe and fewer decreases in heart rate, respiratory rate that was closer to the prefeeding state, shorter and more regular intervals between breaths, and briefer feeding-related apneic events. No significant differences for SaO2 or feeding performance were found. The findings indicate that the ESL position may support better regulation of breathing during feeding, thereby allowing VP infants to better maintain physiological stability throughout feeding.","author":[{"dropping-particle":"","family":"Park","given":"Jinhee","non-dropping-particle":"","parse-names":false,"suffix":""},{"dropping-particle":"","family":"Thoyre","given":"Suzanne","non-dropping-particle":"","parse-names":false,"suffix":""},{"dropping-particle":"","family":"Knafl","given":"George J.","non-dropping-particle":"","parse-names":false,"suffix":""},{"dropping-particle":"","family":"Hodges","given":"Eric A.","non-dropping-particle":"","parse-names":false,"suffix":""},{"dropping-particle":"","family":"Nix","given":"William B.","non-dropping-particle":"","parse-names":false,"suffix":""}],"container-title":"Journal of Perinatal and Neonatal Nursing","id":"ITEM-1","issue":"1","issued":{"date-parts":[["2014"]]},"page":"69-79","title":"Efficacy of semielevated side-lying positioning during bottle-feeding of very preterm infants: A pilot study","type":"article-journal","volume":"28"},"uris":["http://www.mendeley.com/documents/?uuid=d3d05064-ec72-4b7b-9af0-7c004afcb396"]}],"mendeley":{"formattedCitation":"(Park et al., 2014)","manualFormatting":"(Park et al., 2014, s. 76)","plainTextFormattedCitation":"(Park et al., 2014)","previouslyFormattedCitation":"(Park et al., 2014)"},"properties":{"noteIndex":0},"schema":"https://github.com/citation-style-language/schema/raw/master/csl-citation.json"}</w:instrText>
      </w:r>
      <w:r>
        <w:fldChar w:fldCharType="separate"/>
      </w:r>
      <w:r>
        <w:rPr>
          <w:noProof/>
        </w:rPr>
        <w:t>(Park et al., 2014, s. 76)</w:t>
      </w:r>
      <w:r>
        <w:fldChar w:fldCharType="end"/>
      </w:r>
      <w:r>
        <w:t>, vyšší saturaci (</w:t>
      </w:r>
      <w:r>
        <w:fldChar w:fldCharType="begin" w:fldLock="1"/>
      </w:r>
      <w:r>
        <w:instrText>ADDIN CSL_CITATION {"citationItems":[{"id":"ITEM-1","itemData":{"abstract":"ited research is available on the optimal feeding position for bottle fed premature infants. A pilot study is described which tests a method for comparing the efficiency of different positions. The commonly used semi-upright position and the elevated side-lying (ESL) position are compared in a small number of infants. Greater physiological stability (measured by heart rate and oxygen saturation) was seen during the mid points of feeds in the ESL position. The results suggest that a larger study is justified","author":[{"dropping-particle":"","family":"Clark","given":"Liz","non-dropping-particle":"","parse-names":false,"suffix":""},{"dropping-particle":"","family":"Kennedy","given":"Gillian","non-dropping-particle":"","parse-names":false,"suffix":""},{"dropping-particle":"","family":"Pring","given":"Tim","non-dropping-particle":"","parse-names":false,"suffix":""}],"container-title":"Infant (3)","id":"ITEM-1","issue":"4","issued":{"date-parts":[["2007"]]},"page":"154-158","title":"Improving bottle feeding in preterm infants: investigating the elevated side-lying position","type":"article-journal","volume":"3"},"uris":["http://www.mendeley.com/documents/?uuid=b91d8dd6-6931-4a27-802f-25bff5e2f174"]}],"mendeley":{"formattedCitation":"(Clark et al., 2007)","manualFormatting":"Clark et al., 2007, s. 157)","plainTextFormattedCitation":"(Clark et al., 2007)","previouslyFormattedCitation":"(Clark et al., 2007)"},"properties":{"noteIndex":0},"schema":"https://github.com/citation-style-language/schema/raw/master/csl-citation.json"}</w:instrText>
      </w:r>
      <w:r>
        <w:fldChar w:fldCharType="separate"/>
      </w:r>
      <w:r>
        <w:rPr>
          <w:noProof/>
        </w:rPr>
        <w:t>Clark et al., 2007, s. 157)</w:t>
      </w:r>
      <w:r>
        <w:fldChar w:fldCharType="end"/>
      </w:r>
      <w:r>
        <w:t xml:space="preserve">, efektivnější příjem živin a nižší počet epizod dušení </w:t>
      </w:r>
      <w:r>
        <w:fldChar w:fldCharType="begin" w:fldLock="1"/>
      </w:r>
      <w:r w:rsidR="002F77FB">
        <w:instrText>ADDIN CSL_CITATION {"citationItems":[{"id":"ITEM-1","itemData":{"ISSN":"2354-0060","PMID":"31280248","abstract":"OBJECTIVE Objective: The aim of the study was to compare the advantages of semi-elevated and side-lying positioning during bottle-feeding of preterm infants ≤ 34 weeks gestational age (34+0/7). PATIENTS AND METHODS Material and methods: The study included six neonates (n=6) born ≤ 34 weeks gestational age who reached the age ≥ 32 weeks of postmenstrual age on the day when the study began and were hospitalized in the neonatology ward. Four bottle-feeding sessions were tested in each of the newborns: two in the side-lying and two in the semi-elevated position. The position for the first test was chosen randomly. For each of the positions twelve feeding sessions were examined and each preterm infant had bottle-feeding sessions analyzed both in the semi-elevated and side-lying positions. The level of saturation and heart rate were measured as the parameters indicative of the newborn's physiological stability. The factors determining the qualitative aspect of feeding included the level of the newborn's alertness and the occurrence of choking episodes. The amount of food consumed and the duration of the feeding were also recorded. RESULTS Results: The side-lying position was more effective with regard to the total amount of sustenance consumed as compared to the semi-elevated feeding position and the study result was statistically significant (p=0.007). The difference in the number of chokes between the study groups was not statistically significant, although a trend towards a reduced number of choking episodes was observed among infants fed in the side-lying position (p=0.090). There were no significant differences in oxygen saturation, heart rate and level of activity between the study groups. CONCLUSION Conclusions: The effects of this pilot study demonstrate the efficacy of the side-lying feeding position regarding the final amount of milk intake. The side-lying position may also reduce the number of choking episodes during the feeding. The results suggest the need to extend the study in order to confirm the potential benefits of using the side-lying position.","author":[{"dropping-particle":"","family":"Raczyńska","given":"Anna","non-dropping-particle":"","parse-names":false,"suffix":""},{"dropping-particle":"","family":"Gulczyńska","given":"Ewa","non-dropping-particle":"","parse-names":false,"suffix":""}],"container-title":"Developmental period medicine","id":"ITEM-1","issue":"2","issued":{"date-parts":[["2019"]]},"page":"117-124","title":"The impact of positioning on bottle-feeding in preterm infants (≤ 34 GA). A comparative study of the semi-elevated and the side-lying position - a pilot study.","type":"article-journal","volume":"23"},"uris":["http://www.mendeley.com/documents/?uuid=d30aa673-0142-48eb-9156-936066f69932"]}],"mendeley":{"formattedCitation":"(Raczyńska &amp; Gulczyńska, 2019)","manualFormatting":"(Raczyńska a Gulczyńska, 2019, s. 122)","plainTextFormattedCitation":"(Raczyńska &amp; Gulczyńska, 2019)","previouslyFormattedCitation":"(Raczyńska &amp; Gulczyńska, 2019)"},"properties":{"noteIndex":0},"schema":"https://github.com/citation-style-language/schema/raw/master/csl-citation.json"}</w:instrText>
      </w:r>
      <w:r>
        <w:fldChar w:fldCharType="separate"/>
      </w:r>
      <w:r>
        <w:rPr>
          <w:noProof/>
        </w:rPr>
        <w:t>(Raczyńska a</w:t>
      </w:r>
      <w:r w:rsidR="002F77FB">
        <w:rPr>
          <w:noProof/>
        </w:rPr>
        <w:t> </w:t>
      </w:r>
      <w:r>
        <w:rPr>
          <w:noProof/>
        </w:rPr>
        <w:t>Gulczyńska, 2019, s. 122)</w:t>
      </w:r>
      <w:r>
        <w:fldChar w:fldCharType="end"/>
      </w:r>
      <w:r>
        <w:t>. Jedná se však o studie s velmi malým počtem probandů.</w:t>
      </w:r>
    </w:p>
    <w:p w14:paraId="535C4D36" w14:textId="78CC24BB" w:rsidR="008512C8" w:rsidRDefault="008512C8" w:rsidP="00907F92">
      <w:pPr>
        <w:ind w:firstLine="567"/>
      </w:pPr>
      <w:r>
        <w:t>Potenciální výhoda pozice je ve větší ploše opory, která umožňuje lepší svalovou relaxaci. Snižuje se komprese peritoneální dutiny, která tak dává větší prostor aktivitě bránice a</w:t>
      </w:r>
      <w:r w:rsidR="002F77FB">
        <w:t> </w:t>
      </w:r>
      <w:r>
        <w:t xml:space="preserve">umožňuje komfortnější dýchání. Dalším důvodem větší fyziologické stability může být pozice lahve, která se blíží horizontále. Nižší hydrostatický tlak zajistí pomalejší průtok mléka </w:t>
      </w:r>
      <w:r>
        <w:fldChar w:fldCharType="begin" w:fldLock="1"/>
      </w:r>
      <w:r>
        <w:instrText>ADDIN CSL_CITATION {"citationItems":[{"id":"ITEM-1","itemData":{"ISSN":"2354-0060","PMID":"31280248","abstract":"OBJECTIVE Objective: The aim of the study was to compare the advantages of semi-elevated and side-lying positioning during bottle-feeding of preterm infants ≤ 34 weeks gestational age (34+0/7). PATIENTS AND METHODS Material and methods: The study included six neonates (n=6) born ≤ 34 weeks gestational age who reached the age ≥ 32 weeks of postmenstrual age on the day when the study began and were hospitalized in the neonatology ward. Four bottle-feeding sessions were tested in each of the newborns: two in the side-lying and two in the semi-elevated position. The position for the first test was chosen randomly. For each of the positions twelve feeding sessions were examined and each preterm infant had bottle-feeding sessions analyzed both in the semi-elevated and side-lying positions. The level of saturation and heart rate were measured as the parameters indicative of the newborn's physiological stability. The factors determining the qualitative aspect of feeding included the level of the newborn's alertness and the occurrence of choking episodes. The amount of food consumed and the duration of the feeding were also recorded. RESULTS Results: The side-lying position was more effective with regard to the total amount of sustenance consumed as compared to the semi-elevated feeding position and the study result was statistically significant (p=0.007). The difference in the number of chokes between the study groups was not statistically significant, although a trend towards a reduced number of choking episodes was observed among infants fed in the side-lying position (p=0.090). There were no significant differences in oxygen saturation, heart rate and level of activity between the study groups. CONCLUSION Conclusions: The effects of this pilot study demonstrate the efficacy of the side-lying feeding position regarding the final amount of milk intake. The side-lying position may also reduce the number of choking episodes during the feeding. The results suggest the need to extend the study in order to confirm the potential benefits of using the side-lying position.","author":[{"dropping-particle":"","family":"Raczyńska","given":"Anna","non-dropping-particle":"","parse-names":false,"suffix":""},{"dropping-particle":"","family":"Gulczyńska","given":"Ewa","non-dropping-particle":"","parse-names":false,"suffix":""}],"container-title":"Developmental period medicine","id":"ITEM-1","issue":"2","issued":{"date-parts":[["2019"]]},"page":"117-124","title":"The impact of positioning on bottle-feeding in preterm infants (≤ 34 GA). A comparative study of the semi-elevated and the side-lying position - a pilot study.","type":"article-journal","volume":"23"},"uris":["http://www.mendeley.com/documents/?uuid=d30aa673-0142-48eb-9156-936066f69932"]}],"mendeley":{"formattedCitation":"(Raczyńska &amp; Gulczyńska, 2019)","manualFormatting":"(Raczyńska a Gulczyńska, 2019, s. 122)","plainTextFormattedCitation":"(Raczyńska &amp; Gulczyńska, 2019)","previouslyFormattedCitation":"(Raczyńska &amp; Gulczyńska, 2019)"},"properties":{"noteIndex":0},"schema":"https://github.com/citation-style-language/schema/raw/master/csl-citation.json"}</w:instrText>
      </w:r>
      <w:r>
        <w:fldChar w:fldCharType="separate"/>
      </w:r>
      <w:r>
        <w:rPr>
          <w:noProof/>
        </w:rPr>
        <w:t>(Raczyńska a Gulczyńska, 2019, s. 122)</w:t>
      </w:r>
      <w:r>
        <w:fldChar w:fldCharType="end"/>
      </w:r>
      <w:r>
        <w:t xml:space="preserve">. Pokud se v dutině ústní ocitne nadbytek mléka, v této pozici snadno odteče koutkem úst ven, dítě není nuceno k polknutí </w:t>
      </w:r>
      <w:r>
        <w:fldChar w:fldCharType="begin" w:fldLock="1"/>
      </w:r>
      <w:r w:rsidR="002F77FB">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332-333)","plainTextFormattedCitation":"(Groher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w:t>
      </w:r>
      <w:r w:rsidR="002F77FB">
        <w:rPr>
          <w:noProof/>
        </w:rPr>
        <w:t> </w:t>
      </w:r>
      <w:r>
        <w:rPr>
          <w:noProof/>
        </w:rPr>
        <w:t>332</w:t>
      </w:r>
      <w:r w:rsidR="009B7769" w:rsidRPr="00796BCC">
        <w:t>–</w:t>
      </w:r>
      <w:r>
        <w:rPr>
          <w:noProof/>
        </w:rPr>
        <w:t>333)</w:t>
      </w:r>
      <w:r>
        <w:fldChar w:fldCharType="end"/>
      </w:r>
      <w:r>
        <w:t xml:space="preserve">. Aby mohly být výhody této pozice uplatněny, musí být dítě vypodloženo tak, aby hlava, krk a tělo byly v jedné rovině a v neutrální pozici mezi flexí a extenzí </w:t>
      </w:r>
      <w:r>
        <w:fldChar w:fldCharType="begin" w:fldLock="1"/>
      </w:r>
      <w:r>
        <w:instrText>ADDIN CSL_CITATION {"citationItems":[{"id":"ITEM-1","itemData":{"DOI":"10.1097/ANC.0000000000000529","ISBN":"0000000000000","ISSN":"15360911","PMID":"30020161","abstract":"Background: Side-lying position is an increasingly common feeding strategy used by parents, nurses, and feeding therapists to support oral feeding in preterm infants. Better understanding of the research evidence on the effect of the side-lying position will help clinicians make informed decisions and guide future research in this important area. Purpose: To identify and summarize the available evidence on the effect of side-lying position on oral feeding outcomes in preterm infants. Methods/Search Strategy: PubMed, CINAHL, Web of Science and PsycINFO were searched for (\"preterm\" OR \"premature\") AND \"feed</w:instrText>
      </w:r>
      <w:r>
        <w:rPr>
          <w:rFonts w:ascii="Cambria Math" w:hAnsi="Cambria Math" w:cs="Cambria Math"/>
        </w:rPr>
        <w:instrText>∗</w:instrText>
      </w:r>
      <w:r>
        <w:instrText>\" AND \"position</w:instrText>
      </w:r>
      <w:r>
        <w:rPr>
          <w:rFonts w:ascii="Cambria Math" w:hAnsi="Cambria Math" w:cs="Cambria Math"/>
        </w:rPr>
        <w:instrText>∗</w:instrText>
      </w:r>
      <w:r>
        <w:instrText>\". The full text of 47 articles was reviewed to identify eligible studies that use a quasi-experimental or experimental design to examine the intervention effectiveness; 4 studies met criteria. Findings/Results: Four studies compared the effect of the side-lying position with either the semi-upright, cradle-hold, or semi-reclined positions on various feeding outcomes. The findings were conflicting: 2 studies found the side-lying position to be beneficial for supporting physiologic stability during feeding compared with the semi-upright position whereas 2 studies did not find significant differences in any of their outcomes between the side-lying position and other feeding positions. However, this finding should be interpreted cautiously because of various methodological weaknesses and limited generalizability. Implications for Practice: This review does not provide strong or consistent evidence that the side-lying position improves preterm infants' oral feeding outcomes. Implications for Research: A large randomized controlled trial with a diverse group of preterm infants is needed to determine the effects of the side-lying position and identify infants who would receive the most benefit.","author":[{"dropping-particle":"","family":"Park","given":"Jinhee","non-dropping-particle":"","parse-names":false,"suffix":""},{"dropping-particle":"","family":"Pados","given":"Britt Frisk","non-dropping-particle":"","parse-names":false,"suffix":""},{"dropping-particle":"","family":"Thoyre","given":"Suzanne M.","non-dropping-particle":"","parse-names":false,"suffix":""}],"container-title":"Advances in Neonatal Care","id":"ITEM-1","issue":"4","issued":{"date-parts":[["2018"]]},"page":"285-294","title":"Systematic Review: What Is the Evidence for the Side-Lying Position for Feeding Preterm Infants?","type":"article-journal","volume":"18"},"uris":["http://www.mendeley.com/documents/?uuid=8fe67661-d74c-45d9-bd9a-baf185c57415"]}],"mendeley":{"formattedCitation":"(Park et al., 2018)","manualFormatting":"(Park et al., 2018, s. 293)","plainTextFormattedCitation":"(Park et al., 2018)","previouslyFormattedCitation":"(Park et al., 2018)"},"properties":{"noteIndex":0},"schema":"https://github.com/citation-style-language/schema/raw/master/csl-citation.json"}</w:instrText>
      </w:r>
      <w:r>
        <w:fldChar w:fldCharType="separate"/>
      </w:r>
      <w:r>
        <w:rPr>
          <w:noProof/>
        </w:rPr>
        <w:t>(Park et al., 2018, s. 293)</w:t>
      </w:r>
      <w:r>
        <w:fldChar w:fldCharType="end"/>
      </w:r>
      <w:r>
        <w:t xml:space="preserve">. </w:t>
      </w:r>
    </w:p>
    <w:p w14:paraId="61D844B6" w14:textId="77777777" w:rsidR="003A67DA" w:rsidRDefault="008512C8" w:rsidP="00C93D54">
      <w:pPr>
        <w:ind w:firstLine="567"/>
      </w:pPr>
      <w:r>
        <w:t>V případě krmení dítěte v </w:t>
      </w:r>
      <w:r w:rsidRPr="00800BE9">
        <w:t>supinační poloze</w:t>
      </w:r>
      <w:r>
        <w:t xml:space="preserve"> je dítě umístěno v polovzpřímené pozici, tj. asi 60° od podložky </w:t>
      </w:r>
      <w:r>
        <w:fldChar w:fldCharType="begin" w:fldLock="1"/>
      </w:r>
      <w:r>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 s. 48)","plainTextFormattedCitation":"(McCain, 2003)","previouslyFormattedCitation":"(McCain, 2003)"},"properties":{"noteIndex":0},"schema":"https://github.com/citation-style-language/schema/raw/master/csl-citation.json"}</w:instrText>
      </w:r>
      <w:r>
        <w:fldChar w:fldCharType="separate"/>
      </w:r>
      <w:r>
        <w:rPr>
          <w:noProof/>
        </w:rPr>
        <w:t>(McCain, 2003, s. 48)</w:t>
      </w:r>
      <w:r>
        <w:fldChar w:fldCharType="end"/>
      </w:r>
      <w:r>
        <w:t>. Toto vyvýšení trupu zajistí lepší postavení lahve a</w:t>
      </w:r>
      <w:r w:rsidR="003A67DA">
        <w:t> </w:t>
      </w:r>
      <w:r>
        <w:t xml:space="preserve">pomalejší tok mléka </w:t>
      </w:r>
      <w:r>
        <w:fldChar w:fldCharType="begin" w:fldLock="1"/>
      </w:r>
      <w: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332)","plainTextFormattedCitation":"(Groher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332)</w:t>
      </w:r>
      <w:r>
        <w:fldChar w:fldCharType="end"/>
      </w:r>
      <w:r>
        <w:t>. Opět dbáme na napřímení.</w:t>
      </w:r>
      <w:r w:rsidR="003A67DA">
        <w:t xml:space="preserve"> </w:t>
      </w:r>
    </w:p>
    <w:p w14:paraId="1A6C69AF" w14:textId="1909C325" w:rsidR="008512C8" w:rsidRPr="00C93D54" w:rsidRDefault="008512C8" w:rsidP="00C93D54">
      <w:pPr>
        <w:ind w:firstLine="567"/>
        <w:rPr>
          <w:noProof/>
        </w:rPr>
      </w:pPr>
      <w:r>
        <w:t xml:space="preserve">Napřímení </w:t>
      </w:r>
      <w:r w:rsidR="009B7769">
        <w:t xml:space="preserve">trupu </w:t>
      </w:r>
      <w:r>
        <w:t xml:space="preserve">je nutným předpokladem pro kvalitní příjem potravy. </w:t>
      </w:r>
      <w:proofErr w:type="spellStart"/>
      <w:r>
        <w:t>Orofaciální</w:t>
      </w:r>
      <w:proofErr w:type="spellEnd"/>
      <w:r>
        <w:t xml:space="preserve"> komplex má funkční souvislosti prakticky s celým tělem </w:t>
      </w:r>
      <w:r>
        <w:fldChar w:fldCharType="begin" w:fldLock="1"/>
      </w:r>
      <w:r>
        <w:instrText>ADDIN CSL_CITATION {"citationItems":[{"id":"ITEM-1","itemData":{"author":[{"dropping-particle":"","family":"Saitlová","given":"J.","non-dropping-particle":"","parse-names":false,"suffix":""},{"dropping-particle":"","family":"Limbrock","given":"J. G.","non-dropping-particle":"","parse-names":false,"suffix":""}],"container-title":"Rehabilitace a Fyzikalni Lekarstvi","id":"ITEM-1","issue":"4","issued":{"date-parts":[["2014"]]},"page":"236-249","title":"Koncept Castillo Moralese ® v teorii a praxi","type":"article-journal","volume":"21"},"uris":["http://www.mendeley.com/documents/?uuid=0397ee39-411e-412c-9949-36aff81d9d5d"]}],"mendeley":{"formattedCitation":"(Saitlová &amp; Limbrock, 2014)","manualFormatting":"(Saitlová a Limbrock, 2014, s. 239)","plainTextFormattedCitation":"(Saitlová &amp; Limbrock, 2014)","previouslyFormattedCitation":"(Saitlová &amp; Limbrock, 2014)"},"properties":{"noteIndex":0},"schema":"https://github.com/citation-style-language/schema/raw/master/csl-citation.json"}</w:instrText>
      </w:r>
      <w:r>
        <w:fldChar w:fldCharType="separate"/>
      </w:r>
      <w:r>
        <w:rPr>
          <w:noProof/>
        </w:rPr>
        <w:t>(Saitlová a Limbrock, 2014, s. 239)</w:t>
      </w:r>
      <w:r>
        <w:fldChar w:fldCharType="end"/>
      </w:r>
      <w:r>
        <w:t xml:space="preserve">. Ať už použijeme tu či onu pozici, měli bychom dbát na správné postavení hlavy a trupu. </w:t>
      </w:r>
      <w:r>
        <w:rPr>
          <w:rFonts w:ascii="FedraSerifAPro-Book" w:eastAsia="FedraSerifAPro-Book" w:cs="FedraSerifAPro-Book" w:hint="eastAsia"/>
          <w:sz w:val="18"/>
          <w:szCs w:val="18"/>
        </w:rPr>
        <w:t>M</w:t>
      </w:r>
      <w:r>
        <w:t>írná flexe či extense hlavy může mít v některých případech terapeutický význam (</w:t>
      </w:r>
      <w:r>
        <w:fldChar w:fldCharType="begin" w:fldLock="1"/>
      </w:r>
      <w:r w:rsidR="003B6C59">
        <w:instrText>ADDIN CSL_CITATION {"citationItems":[{"id":"ITEM-1","itemData":{"DOI":"10.1891/0730-0832.21.2.51","ISSN":"0730-0832","abstract":"FEEDING DISORDERS AND dysphagia are common problems seen in premature infants following their discharge from the NICU. A major factor in the growing incidence of these problems is the number of infants born and surviving between 23 and 25 weeks gestational age, which has increased dramatically over the past decade. These infants experience both a lengthier exposure to noxious oral stimuli and a longer time until they develop the suck/swallow coordination that makes oral feeding safe. 1 Oral feeding is generally not offered before 32–34 weeks gestational age, when the preterm infant’s sucking pattern begins to resemble that of a term infant. 2,3 Therefore, there may be an 8- to 9-week lag between birth and oral feedings in a 23- or 24-week gestational age infant.","author":[{"dropping-particle":"","family":"Wilson Jones","given":"Martha","non-dropping-particle":"","parse-names":false,"suffix":""},{"dropping-particle":"","family":"Morgan","given":"Elaine","non-dropping-particle":"","parse-names":false,"suffix":""},{"dropping-particle":"","family":"Shelton","given":"Jean","non-dropping-particle":"","parse-names":false,"suffix":""}],"container-title":"Neonatal Network","id":"ITEM-1","issue":"2","issued":{"date-parts":[["2002","3"]]},"page":"51-57","title":"Dysphagia and Oral Feeding Problems in the Premature Infant","type":"article-journal","volume":"21"},"uris":["http://www.mendeley.com/documents/?uuid=52266864-0eeb-4ed2-8a45-d2c928b029a4"]}],"mendeley":{"formattedCitation":"(Wilson Jones et al., 2002)","manualFormatting":"např. flexe hlavy jako preventivní prostředek proti aspiraci; Jones et al., 2002","plainTextFormattedCitation":"(Wilson Jones et al., 2002)","previouslyFormattedCitation":"(Wilson Jones et al., 2002)"},"properties":{"noteIndex":0},"schema":"https://github.com/citation-style-language/schema/raw/master/csl-citation.json"}</w:instrText>
      </w:r>
      <w:r>
        <w:fldChar w:fldCharType="separate"/>
      </w:r>
      <w:r>
        <w:rPr>
          <w:noProof/>
        </w:rPr>
        <w:t>např. flexe hlavy jako</w:t>
      </w:r>
      <w:r w:rsidR="009B7769">
        <w:rPr>
          <w:noProof/>
        </w:rPr>
        <w:t xml:space="preserve"> </w:t>
      </w:r>
      <w:r>
        <w:rPr>
          <w:noProof/>
        </w:rPr>
        <w:t>preventivní prostředek proti aspiraci; Jones et al., 2002</w:t>
      </w:r>
      <w:r>
        <w:fldChar w:fldCharType="end"/>
      </w:r>
      <w:r>
        <w:t>, s. 54), větší výchylky z</w:t>
      </w:r>
      <w:r w:rsidR="00907F92">
        <w:t> </w:t>
      </w:r>
      <w:r>
        <w:t xml:space="preserve">neutrální pozice se nedoporučují z důvodu narušení ventilace </w:t>
      </w:r>
      <w:r>
        <w:fldChar w:fldCharType="begin" w:fldLock="1"/>
      </w:r>
      <w:r>
        <w:instrText>ADDIN CSL_CITATION {"citationItems":[{"id":"ITEM-1","itemData":{"DOI":"10.1002/mrdd.10040","ISSN":"1080-4013","author":[{"dropping-particle":"","family":"Aucott","given":"Susan","non-dropping-particle":"","parse-names":false,"suffix":""},{"dropping-particle":"","family":"Donohue","given":"Pamela K.","non-dropping-particle":"","parse-names":false,"suffix":""},{"dropping-particle":"","family":"Atkins","given":"Eileen","non-dropping-particle":"","parse-names":false,"suffix":""},{"dropping-particle":"","family":"Allen","given":"Marilee C.","non-dropping-particle":"","parse-names":false,"suffix":""}],"container-title":"Mental Retardation and Developmental Disabilities Research Reviews","id":"ITEM-1","issue":"4","issued":{"date-parts":[["2002"]]},"page":"298-308","title":"Neurodevelopmental care in the NICU","type":"article-journal","volume":"8"},"uris":["http://www.mendeley.com/documents/?uuid=7dd6e492-652e-4137-a248-451477698665"]}],"mendeley":{"formattedCitation":"(Aucott et al., 2002)","manualFormatting":"(Aucott et al., 2002, s. 302)","plainTextFormattedCitation":"(Aucott et al., 2002)","previouslyFormattedCitation":"(Aucott et al., 2002)"},"properties":{"noteIndex":0},"schema":"https://github.com/citation-style-language/schema/raw/master/csl-citation.json"}</w:instrText>
      </w:r>
      <w:r>
        <w:fldChar w:fldCharType="separate"/>
      </w:r>
      <w:r>
        <w:rPr>
          <w:noProof/>
        </w:rPr>
        <w:t>(Aucott et al., 2002, s. 302)</w:t>
      </w:r>
      <w:r>
        <w:fldChar w:fldCharType="end"/>
      </w:r>
      <w:r>
        <w:t>.</w:t>
      </w:r>
    </w:p>
    <w:p w14:paraId="5051296D" w14:textId="77777777" w:rsidR="003A67DA" w:rsidRDefault="008512C8" w:rsidP="00907F92">
      <w:pPr>
        <w:ind w:firstLine="567"/>
        <w:sectPr w:rsidR="003A67DA" w:rsidSect="00EE4EA1">
          <w:footerReference w:type="default" r:id="rId33"/>
          <w:pgSz w:w="11906" w:h="16838"/>
          <w:pgMar w:top="1418" w:right="1134" w:bottom="1418" w:left="1701" w:header="709" w:footer="709" w:gutter="0"/>
          <w:cols w:space="708"/>
          <w:docGrid w:linePitch="360"/>
        </w:sectPr>
      </w:pPr>
      <w:r>
        <w:t>Studie se zabývaly také optimální polohou pro odpočinek po krmení. Ukázalo se, že typ polohování po jídle má vliv na četnost refluxu a vyprazdňování žaludku. Pronační poloha a</w:t>
      </w:r>
      <w:r w:rsidR="002F77FB">
        <w:t> </w:t>
      </w:r>
      <w:r>
        <w:t xml:space="preserve">poloha na levém boku snižuje množství refluxů </w:t>
      </w:r>
      <w:r>
        <w:fldChar w:fldCharType="begin" w:fldLock="1"/>
      </w:r>
      <w:r>
        <w:instrText>ADDIN CSL_CITATION {"citationItems":[{"id":"ITEM-1","itemData":{"DOI":"10.1097/MPG.0000000000000395","ISSN":"15364801","PMID":"24732026","abstract":"Objective: Proton-pump inhibitors (PPIs) reduce acid gastroesophageal reflux (GER) and esophageal acid exposure in infants; however, they do not reduce total GER or symptoms attributed to GER. Reflux is reduced in the left lateral position (LLP). We hypothesize that the effect of LLP in combination with acid suppression is most effective in reducing GER symptoms in infants. Methods: In this prospective sham-controlled trial, infants (0-6 months) with symptoms suggestive of gastroesophageal reflux disease were studied using 8-hour pH-impedance, cardiorespiratory and video monitoring, direct nurse observation, and a validated questionnaire. Infants demonstrating a positive GER symptom association were randomized to 1 of 4 groups; PPI + LLP, PPI + head of cot elevation (HE), antacid (AA) + LLP, or AA + HE. HE and AA were considered \"sham\" therapies. After 2 weeks the 8-hour studies were repeated on-therapy. Results: Fifty-one patients were included (aged 13.6 [2-26] weeks). PPI + LLP was most effective in reducing GER episodes (69 [13] to 46 [10], P&lt;0.001) and esophageal acid exposure (median [interquartile range] 8.9% [3.1%-18.1%] to 1.1% [0%-4.4%], P=0.02). No treatment group showed improvement in crying/irritability, although vomiting was reduced in AA + LLP (from 7 [2] to 2 [0] episodes P=0.042). LLP compared with HE produced greater reduction in total GER (-21 [4] vs -10 [4], P=0.056), regardless of acid-suppressive therapy. Acid exposure was reduced on PPI compared with AA (-6.8 [2.1] vs -0.9 [1.4]%, pH&lt;4, P=0.043) regardless of positional intervention. A post-hoc analysis using automated analysis software revealed a significant reduction in crying symptoms in the PPI + LLP group (99 [65-103] to 62 [32-96] episodes, P=0.018). Conclusions: \"Symptomatic gastroesophageal reflux disease\" implies disease causation for distressing infant symptoms. In infants with symptoms attributed to GER, LLP produced a significant reduction in total GER, but did not result in a significant improvement in symptoms other than vomiting; however, automated analysis appeared to identify infants with GER-associated crying symptoms who responded to positioning therapy. This is an important new insight for future research. Copyright © 2014 by European Society for Pediatric Gastroenterology, Hepatology, and Nutrition and North American Society for Pediatric Gastroenterology, Hepatology, and Nutrition.","author":[{"dropping-particle":"","family":"Loots","given":"Clara","non-dropping-particle":"","parse-names":false,"suffix":""},{"dropping-particle":"","family":"Kritas","given":"Stamatiki","non-dropping-particle":"","parse-names":false,"suffix":""},{"dropping-particle":"","family":"Wijk","given":"Michiel","non-dropping-particle":"Van","parse-names":false,"suffix":""},{"dropping-particle":"","family":"McCall","given":"Lisa","non-dropping-particle":"","parse-names":false,"suffix":""},{"dropping-particle":"","family":"Peeters","given":"Laura","non-dropping-particle":"","parse-names":false,"suffix":""},{"dropping-particle":"","family":"Lewindon","given":"Peter","non-dropping-particle":"","parse-names":false,"suffix":""},{"dropping-particle":"","family":"Bijlmer","given":"Rob","non-dropping-particle":"","parse-names":false,"suffix":""},{"dropping-particle":"","family":"Haslam","given":"Ross","non-dropping-particle":"","parse-names":false,"suffix":""},{"dropping-particle":"","family":"Tobin","given":"Jacinta","non-dropping-particle":"","parse-names":false,"suffix":""},{"dropping-particle":"","family":"Benninga","given":"Marc","non-dropping-particle":"","parse-names":false,"suffix":""},{"dropping-particle":"","family":"Davidson","given":"Geoffrey","non-dropping-particle":"","parse-names":false,"suffix":""},{"dropping-particle":"","family":"Omari","given":"Taher","non-dropping-particle":"","parse-names":false,"suffix":""}],"container-title":"Journal of Pediatric Gastroenterology and Nutrition","id":"ITEM-1","issue":"2","issued":{"date-parts":[["2014","8"]]},"page":"237-243","title":"Body positioning and medical therapy for infantile gastroesophageal reflux symptoms","type":"article-journal","volume":"59"},"uris":["http://www.mendeley.com/documents/?uuid=0d79b88d-90ce-431c-959c-19aa040f0a18"]}],"mendeley":{"formattedCitation":"(Loots et al., 2014)","manualFormatting":"(Loots et al., 2014, s. 242","plainTextFormattedCitation":"(Loots et al., 2014)","previouslyFormattedCitation":"(Loots et al., 2014)"},"properties":{"noteIndex":0},"schema":"https://github.com/citation-style-language/schema/raw/master/csl-citation.json"}</w:instrText>
      </w:r>
      <w:r>
        <w:fldChar w:fldCharType="separate"/>
      </w:r>
      <w:r>
        <w:rPr>
          <w:noProof/>
        </w:rPr>
        <w:t>(Loots et al., 2014, s. 242</w:t>
      </w:r>
      <w:r>
        <w:fldChar w:fldCharType="end"/>
      </w:r>
      <w:r>
        <w:t xml:space="preserve">; </w:t>
      </w:r>
      <w:r>
        <w:fldChar w:fldCharType="begin" w:fldLock="1"/>
      </w:r>
      <w:r>
        <w:instrText>ADDIN CSL_CITATION {"citationItems":[{"id":"ITEM-1","itemData":{"DOI":"10.1016/j.jpeds.2004.05.026","ISSN":"00223476","PMID":"15289766","abstract":"Objectives To combine manometry and impedance to characterize the mechanisms of gastroesophageal reflux (GER) and to explore their relation to the rate of gastric emptying (GE) and body position. Study design Ten healthy preterm infants (35 to 37 weeks' postmenstrual age) were studied with the use of a micromanometric/impedance assembly. Episodes of GER were identified by impedance, and the mechanism(s) of GER triggering and GER clearance were characterized. GE was determined with a C13Na-octanoate breath test. Results Gastroesophageal reflux episodes (n=89) were recorded, consisting of 74% liquid, 14% gas, and 12% mixed. Transient lower esophageal sphincter relaxation (TLESR) was the predominant mechanism of reflux, triggering 83% of GER. Of 92 TLESRs recorded, 27% were not associated with reflux. Infants studied in the right lateral position had significantly (P &lt; .01) more GER, a higher proportion of liquid GER (P &lt; .05), and faster GE (P &lt; .005) when compared with infants studied in the left lateral position. Conclusions In healthy preterm infants, GER is predominantly liquid in nature. Right-side positioning is associated with increased triggering of TLESR and GER despite accelerating GE.","author":[{"dropping-particle":"","family":"Omari","given":"Taher I.","non-dropping-particle":"","parse-names":false,"suffix":""},{"dropping-particle":"","family":"Rommel","given":"Nathalie","non-dropping-particle":"","parse-names":false,"suffix":""},{"dropping-particle":"","family":"Staunton","given":"Esther","non-dropping-particle":"","parse-names":false,"suffix":""},{"dropping-particle":"","family":"Lontis","given":"Ros","non-dropping-particle":"","parse-names":false,"suffix":""},{"dropping-particle":"","family":"Goodchild","given":"Louise","non-dropping-particle":"","parse-names":false,"suffix":""},{"dropping-particle":"","family":"Haslam","given":"Ross R.","non-dropping-particle":"","parse-names":false,"suffix":""},{"dropping-particle":"","family":"Dent","given":"John","non-dropping-particle":"","parse-names":false,"suffix":""},{"dropping-particle":"","family":"Davidson","given":"Geoffrey P.","non-dropping-particle":"","parse-names":false,"suffix":""}],"container-title":"Journal of Pediatrics","id":"ITEM-1","issue":"2","issued":{"date-parts":[["2004","8"]]},"page":"194-200","title":"Paradoxical impact of body positioning on gastroesophageal reflux and gastric emptying in the premature neonate","type":"article-journal","volume":"145"},"uris":["http://www.mendeley.com/documents/?uuid=998e6123-5e5f-4501-a80e-6bd34f629424"]}],"mendeley":{"formattedCitation":"(Omari et al., 2004)","manualFormatting":"Omari et al., 2004, s. 198;","plainTextFormattedCitation":"(Omari et al., 2004)","previouslyFormattedCitation":"(Omari et al., 2004)"},"properties":{"noteIndex":0},"schema":"https://github.com/citation-style-language/schema/raw/master/csl-citation.json"}</w:instrText>
      </w:r>
      <w:r>
        <w:fldChar w:fldCharType="separate"/>
      </w:r>
      <w:r>
        <w:rPr>
          <w:noProof/>
        </w:rPr>
        <w:t>Omari et al., 2004, s. 198;</w:t>
      </w:r>
      <w:r>
        <w:fldChar w:fldCharType="end"/>
      </w:r>
      <w:r>
        <w:t xml:space="preserve"> </w:t>
      </w:r>
      <w:r>
        <w:fldChar w:fldCharType="begin" w:fldLock="1"/>
      </w:r>
      <w:r>
        <w:instrText>ADDIN CSL_CITATION {"citationItems":[{"id":"ITEM-1","itemData":{"DOI":"10.1016/j.jpeds.2007.06.014","ISSN":"00223476","PMID":"18035136","abstract":"Objective: To evaluate the pattern of acid and nonacid gastroesophageal reflux (GER) in different body positions in preterm infants with reflux symptoms by a combined multichannel intraluminal impedance (MII)-pH monitoring, which identifies both acid and nonacid GER. Study design: Premature infants with frequent regurgitation and postprandial desaturation (n = 22) underwent a 24-hour recording of MII-pH. In a within-subjects design, reflux indexes were analyzed with the infants in 4 different positions: supine (S), prone (P), on the right side (RS), and on the left side (LS). Results: All infants were analyzed for 20 hours. The mean number of recorded GER episodes was 109.7. The mean esophageal exposure to acid and nonacid GER was lower in positions P (4.4% and 0.3%, respectively) and LS (7.5% and 0.7%, respectively) than in positions RS (21.4% and 1.2%, respectively) and S (17.6% and 1.3%, respectively). The number of postprandial nonacid GER episodes decreased but the number of acid GER episodes increased over time. The LS position showed the lowest esophageal acid exposure (0.8%) in the early postprandial period, and the P position showed the lowest esophageal acid exposure (5.1%) in the late postprandial period. Conclusion: Placing premature infants in the prone or left lateral position in the postprandial period is a simple intervention to limit GER. © 2007 Mosby, Inc. All rights reserved.","author":[{"dropping-particle":"","family":"Corvaglia","given":"Luigi","non-dropping-particle":"","parse-names":false,"suffix":""},{"dropping-particle":"","family":"Rotatori","given":"Raffaella","non-dropping-particle":"","parse-names":false,"suffix":""},{"dropping-particle":"","family":"Ferlini","given":"Marianna","non-dropping-particle":"","parse-names":false,"suffix":""},{"dropping-particle":"","family":"Aceti","given":"Arianna","non-dropping-particle":"","parse-names":false,"suffix":""},{"dropping-particle":"","family":"Ancora","given":"Gina","non-dropping-particle":"","parse-names":false,"suffix":""},{"dropping-particle":"","family":"Faldella","given":"Giacomo","non-dropping-particle":"","parse-names":false,"suffix":""}],"container-title":"Journal of Pediatrics","id":"ITEM-1","issue":"6","issued":{"date-parts":[["2007"]]},"title":"The Effect of Body Positioning on Gastroesophageal Reflux in Premature Infants: Evaluation by Combined Impedance and pH Monitoring","type":"article","volume":"151"},"uris":["http://www.mendeley.com/documents/?uuid=a2d2d2c4-4343-43e8-a76a-6a3b6f3d674c"]}],"mendeley":{"formattedCitation":"(Corvaglia et al., 2007)","manualFormatting":"Corvaglia et al., 2007)","plainTextFormattedCitation":"(Corvaglia et al., 2007)","previouslyFormattedCitation":"(Corvaglia et al., 2007)"},"properties":{"noteIndex":0},"schema":"https://github.com/citation-style-language/schema/raw/master/csl-citation.json"}</w:instrText>
      </w:r>
      <w:r>
        <w:fldChar w:fldCharType="separate"/>
      </w:r>
      <w:r>
        <w:rPr>
          <w:noProof/>
        </w:rPr>
        <w:t>Corvaglia et al., 2007)</w:t>
      </w:r>
      <w:r>
        <w:fldChar w:fldCharType="end"/>
      </w:r>
      <w:r>
        <w:t>. Pozice na pravém boku zase napomáhá vyprazdňování žaludku (</w:t>
      </w:r>
      <w:r>
        <w:fldChar w:fldCharType="begin" w:fldLock="1"/>
      </w:r>
      <w:r>
        <w:instrText>ADDIN CSL_CITATION {"citationItems":[{"id":"ITEM-1","itemData":{"DOI":"10.1016/j.jpeds.2004.05.026","ISSN":"00223476","PMID":"15289766","abstract":"Objectives To combine manometry and impedance to characterize the mechanisms of gastroesophageal reflux (GER) and to explore their relation to the rate of gastric emptying (GE) and body position. Study design Ten healthy preterm infants (35 to 37 weeks' postmenstrual age) were studied with the use of a micromanometric/impedance assembly. Episodes of GER were identified by impedance, and the mechanism(s) of GER triggering and GER clearance were characterized. GE was determined with a C13Na-octanoate breath test. Results Gastroesophageal reflux episodes (n=89) were recorded, consisting of 74% liquid, 14% gas, and 12% mixed. Transient lower esophageal sphincter relaxation (TLESR) was the predominant mechanism of reflux, triggering 83% of GER. Of 92 TLESRs recorded, 27% were not associated with reflux. Infants studied in the right lateral position had significantly (P &lt; .01) more GER, a higher proportion of liquid GER (P &lt; .05), and faster GE (P &lt; .005) when compared with infants studied in the left lateral position. Conclusions In healthy preterm infants, GER is predominantly liquid in nature. Right-side positioning is associated with increased triggering of TLESR and GER despite accelerating GE.","author":[{"dropping-particle":"","family":"Omari","given":"Taher I.","non-dropping-particle":"","parse-names":false,"suffix":""},{"dropping-particle":"","family":"Rommel","given":"Nathalie","non-dropping-particle":"","parse-names":false,"suffix":""},{"dropping-particle":"","family":"Staunton","given":"Esther","non-dropping-particle":"","parse-names":false,"suffix":""},{"dropping-particle":"","family":"Lontis","given":"Ros","non-dropping-particle":"","parse-names":false,"suffix":""},{"dropping-particle":"","family":"Goodchild","given":"Louise","non-dropping-particle":"","parse-names":false,"suffix":""},{"dropping-particle":"","family":"Haslam","given":"Ross R.","non-dropping-particle":"","parse-names":false,"suffix":""},{"dropping-particle":"","family":"Dent","given":"John","non-dropping-particle":"","parse-names":false,"suffix":""},{"dropping-particle":"","family":"Davidson","given":"Geoffrey P.","non-dropping-particle":"","parse-names":false,"suffix":""}],"container-title":"Journal of Pediatrics","id":"ITEM-1","issue":"2","issued":{"date-parts":[["2004","8"]]},"page":"194-200","title":"Paradoxical impact of body positioning on gastroesophageal reflux and gastric emptying in the premature neonate","type":"article-journal","volume":"145"},"uris":["http://www.mendeley.com/documents/?uuid=998e6123-5e5f-4501-a80e-6bd34f629424"]}],"mendeley":{"formattedCitation":"(Omari et al., 2004)","manualFormatting":"Omari et al., 2004, s. 199","plainTextFormattedCitation":"(Omari et al., 2004)","previouslyFormattedCitation":"(Omari et al., 2004)"},"properties":{"noteIndex":0},"schema":"https://github.com/citation-style-language/schema/raw/master/csl-citation.json"}</w:instrText>
      </w:r>
      <w:r>
        <w:fldChar w:fldCharType="separate"/>
      </w:r>
      <w:r>
        <w:rPr>
          <w:noProof/>
        </w:rPr>
        <w:t>Omari et al., 2004, s. 199</w:t>
      </w:r>
      <w:r>
        <w:fldChar w:fldCharType="end"/>
      </w:r>
      <w:r w:rsidR="00546DC9">
        <w:t>;</w:t>
      </w:r>
      <w:r>
        <w:t xml:space="preserve"> </w:t>
      </w:r>
      <w:r>
        <w:fldChar w:fldCharType="begin" w:fldLock="1"/>
      </w:r>
      <w:r w:rsidR="00546DC9">
        <w:instrText>ADDIN CSL_CITATION {"citationItems":[{"id":"ITEM-1","itemData":{"DOI":"10.1016/j.jpeds.2007.06.015","ISSN":"00223476","PMID":"18035135","abstract":"Objective: To identify a body-positioning regimen that promotes gastric emptying (GE) and reduces gastroesophageal reflux (GER) by changing body position 1 hour after feeding. Study design: Ten healthy preterm infants (7 male; mean postmenstrual age, 36 weeks [range, 33 to 38 weeks]) were monitored with combined esophageal impedance-manometry. Infants were positioned in the left lateral position (LLP) or right lateral position (RLP) and then gavage-fed. After 1 hour, the position was changed to the opposite side. Subsequently, all infants were restudied with the order of positioning reversed. Results: There was more liquid GER in the RLP than in the LLP (median, 9.5 [range, 6.0 to 22.0] vs 2.0 [range, 0.0 to 5.0] episodes/hour; P = .002). In the RLP-first protocol, the number of liquid GER episodes per hour decreased significantly after position change (first postprandial hour [RLP], 5.5 [2.0 to 13.0] vs second postprandial hour [LLP], 0.0 [0.0 to 1.0]; P = .002). GE was faster in the RLP-first protocol than in the LLP-first protocol (37.0 ± 21.1 vs 61.2 ± 24.8 minutes; P = .006). Conclusions: A strategy of right lateral positioning for the first postprandial hour with a position change to the left thereafter promotes GE and reduces liquid GER in the late postprandial period and may prove to be a simple therapeutic approach for infants with GER disease. © 2007 Mosby, Inc. All rights reserved.","author":[{"dropping-particle":"","family":"Wijk","given":"Michiel P.","non-dropping-particle":"van","parse-names":false,"suffix":""},{"dropping-particle":"","family":"Benninga","given":"Marc A.","non-dropping-particle":"","parse-names":false,"suffix":""},{"dropping-particle":"","family":"Dent","given":"John","non-dropping-particle":"","parse-names":false,"suffix":""},{"dropping-particle":"","family":"Lontis","given":"Ros","non-dropping-particle":"","parse-names":false,"suffix":""},{"dropping-particle":"","family":"Goodchild","given":"Louise","non-dropping-particle":"","parse-names":false,"suffix":""},{"dropping-particle":"","family":"McCall","given":"Lisa M.","non-dropping-particle":"","parse-names":false,"suffix":""},{"dropping-particle":"","family":"Haslam","given":"Ross","non-dropping-particle":"","parse-names":false,"suffix":""},{"dropping-particle":"","family":"Davidson","given":"Geoffrey P.","non-dropping-particle":"","parse-names":false,"suffix":""},{"dropping-particle":"","family":"Omari","given":"Taher","non-dropping-particle":"","parse-names":false,"suffix":""}],"container-title":"Journal of Pediatrics","id":"ITEM-1","issue":"6","issued":{"date-parts":[["2007"]]},"title":"Effect of Body Position Changes on Postprandial Gastroesophageal Reflux and Gastric Emptying in the Healthy Premature Neonate","type":"article","volume":"151"},"uris":["http://www.mendeley.com/documents/?uuid=575ae473-c017-4257-b981-9808fb6f7df8"]}],"mendeley":{"formattedCitation":"(van Wijk et al., 2007)","manualFormatting":"van Wijk et al., 2007, s. 588-589)","plainTextFormattedCitation":"(van Wijk et al., 2007)","previouslyFormattedCitation":"(van Wijk et al., 2007)"},"properties":{"noteIndex":0},"schema":"https://github.com/citation-style-language/schema/raw/master/csl-citation.json"}</w:instrText>
      </w:r>
      <w:r>
        <w:fldChar w:fldCharType="separate"/>
      </w:r>
      <w:r>
        <w:rPr>
          <w:noProof/>
        </w:rPr>
        <w:t>van Wijk et al., 2007, s. 588</w:t>
      </w:r>
      <w:r w:rsidR="009B7769" w:rsidRPr="00796BCC">
        <w:t>–</w:t>
      </w:r>
      <w:r>
        <w:rPr>
          <w:noProof/>
        </w:rPr>
        <w:t>589)</w:t>
      </w:r>
      <w:r>
        <w:fldChar w:fldCharType="end"/>
      </w:r>
      <w:r>
        <w:t>. Navzdory potenciálním výhodám jsou tyto pozice pro spánek silně nedoporučovány z důvodu rizika syndromu náhlého úmrtí</w:t>
      </w:r>
    </w:p>
    <w:p w14:paraId="4C1F2A1A" w14:textId="2B14997D" w:rsidR="008512C8" w:rsidRDefault="008512C8" w:rsidP="003A67DA">
      <w:r>
        <w:lastRenderedPageBreak/>
        <w:t xml:space="preserve">dítěte. Jediná doporučená pozice je supinační, a to bez elevace hlavy </w:t>
      </w:r>
      <w:r>
        <w:fldChar w:fldCharType="begin" w:fldLock="1"/>
      </w:r>
      <w:r w:rsidR="002F77FB">
        <w:instrText>ADDIN CSL_CITATION {"citationItems":[{"id":"ITEM-1","itemData":{"DOI":"10.1097/MPG.0000000000001889","ISSN":"0277-2116","author":[{"dropping-particle":"","family":"Rosen","given":"Rachel","non-dropping-particle":"","parse-names":false,"suffix":""},{"dropping-particle":"","family":"Vandenplas","given":"Yvan","non-dropping-particle":"","parse-names":false,"suffix":""},{"dropping-particle":"","family":"Singendonk","given":"Maartje","non-dropping-particle":"","parse-names":false,"suffix":""},{"dropping-particle":"","family":"Cabana","given":"Michael","non-dropping-particle":"","parse-names":false,"suffix":""},{"dropping-particle":"","family":"DiLorenzo","given":"Carlo","non-dropping-particle":"","parse-names":false,"suffix":""},{"dropping-particle":"","family":"Gottrand","given":"Frederic","non-dropping-particle":"","parse-names":false,"suffix":""},{"dropping-particle":"","family":"Gupta","given":"Sandeep","non-dropping-particle":"","parse-names":false,"suffix":""},{"dropping-particle":"","family":"Langendam","given":"Miranda","non-dropping-particle":"","parse-names":false,"suffix":""},{"dropping-particle":"","family":"Staiano","given":"Annamaria","non-dropping-particle":"","parse-names":false,"suffix":""},{"dropping-particle":"","family":"Thapar","given":"Nikhil","non-dropping-particle":"","parse-names":false,"suffix":""},{"dropping-particle":"","family":"Tipnis","given":"Neelesh","non-dropping-particle":"","parse-names":false,"suffix":""},{"dropping-particle":"","family":"Tabbers","given":"Merit","non-dropping-particle":"","parse-names":false,"suffix":""}],"container-title":"Journal of Pediatric Gastroenterology &amp; Nutrition","id":"ITEM-1","issue":"3","issued":{"date-parts":[["2018","3"]]},"page":"516-554","title":"Pediatric Gastroesophageal Reflux Clinical Practice Guidelines: Joint Recommendations of the North American Society for Pediatric Gastroenterology, Hepatology, and Nutrition and the European Society for Pediatric Gastroenterology, Hepatology, and Nutritio","type":"article-journal","volume":"66"},"uris":["http://www.mendeley.com/documents/?uuid=619161de-05bb-4d1e-b910-0c8eaf7e9187"]}],"mendeley":{"formattedCitation":"(Rosen et al., 2018)","manualFormatting":"(Rosen et al., 2018, s. 535-536)","plainTextFormattedCitation":"(Rosen et al., 2018)","previouslyFormattedCitation":"(Rosen et al., 2018)"},"properties":{"noteIndex":0},"schema":"https://github.com/citation-style-language/schema/raw/master/csl-citation.json"}</w:instrText>
      </w:r>
      <w:r>
        <w:fldChar w:fldCharType="separate"/>
      </w:r>
      <w:r>
        <w:rPr>
          <w:noProof/>
        </w:rPr>
        <w:t>(Rosen et al., 2018, s.</w:t>
      </w:r>
      <w:r w:rsidR="002F77FB">
        <w:rPr>
          <w:noProof/>
        </w:rPr>
        <w:t> </w:t>
      </w:r>
      <w:r>
        <w:rPr>
          <w:noProof/>
        </w:rPr>
        <w:t>535</w:t>
      </w:r>
      <w:r w:rsidR="009B7769" w:rsidRPr="00796BCC">
        <w:t>–</w:t>
      </w:r>
      <w:r>
        <w:rPr>
          <w:noProof/>
        </w:rPr>
        <w:t>536)</w:t>
      </w:r>
      <w:r>
        <w:fldChar w:fldCharType="end"/>
      </w:r>
      <w:r>
        <w:t xml:space="preserve">. </w:t>
      </w:r>
    </w:p>
    <w:p w14:paraId="629F04E1" w14:textId="77777777" w:rsidR="008512C8" w:rsidRDefault="008512C8" w:rsidP="00411501">
      <w:pPr>
        <w:pStyle w:val="Nadpis2"/>
      </w:pPr>
      <w:bookmarkStart w:id="46" w:name="_Toc75377464"/>
      <w:r>
        <w:t>Terapeutické techniky</w:t>
      </w:r>
      <w:bookmarkEnd w:id="46"/>
      <w:r>
        <w:t xml:space="preserve"> </w:t>
      </w:r>
    </w:p>
    <w:p w14:paraId="098B18FD" w14:textId="77777777" w:rsidR="008512C8" w:rsidRDefault="008512C8" w:rsidP="00411501">
      <w:pPr>
        <w:pStyle w:val="Nadpis3"/>
      </w:pPr>
      <w:bookmarkStart w:id="47" w:name="_Toc75377465"/>
      <w:r>
        <w:t>Opora</w:t>
      </w:r>
      <w:bookmarkEnd w:id="47"/>
    </w:p>
    <w:p w14:paraId="384A4EF1" w14:textId="6D3D9E08" w:rsidR="008512C8" w:rsidRDefault="008512C8" w:rsidP="00E928C8">
      <w:pPr>
        <w:ind w:firstLine="567"/>
      </w:pPr>
      <w:r>
        <w:t xml:space="preserve">Opora zajišťuje stabilitu těla, která je potřebná pro periferní mobilitu </w:t>
      </w:r>
      <w:r>
        <w:fldChar w:fldCharType="begin" w:fldLock="1"/>
      </w:r>
      <w:r w:rsidR="00A01DF1">
        <w:instrText>ADDIN CSL_CITATION {"citationItems":[{"id":"ITEM-1","itemData":{"DOI":"10.1053/j.nainr.2007.05.005","ISSN":"15273369","author":[{"dropping-particle":"","family":"Ludwig","given":"Susan M.","non-dropping-particle":"","parse-names":false,"suffix":""}],"container-title":"Newborn and Infant Nursing Reviews","id":"ITEM-1","issue":"2","issued":{"date-parts":[["2007","6"]]},"page":"72-75","title":"Oral Feeding and the Late Preterm Infant","type":"article-journal","volume":"7"},"uris":["http://www.mendeley.com/documents/?uuid=6f2b80ab-ef9b-47e5-bb1f-407184c0f52f"]}],"mendeley":{"formattedCitation":"(Ludwig, 2007)","manualFormatting":"(Ludwig, 2007, s. 73)","plainTextFormattedCitation":"(Ludwig, 2007)","previouslyFormattedCitation":"(Ludwig, 2007)"},"properties":{"noteIndex":0},"schema":"https://github.com/citation-style-language/schema/raw/master/csl-citation.json"}</w:instrText>
      </w:r>
      <w:r>
        <w:fldChar w:fldCharType="separate"/>
      </w:r>
      <w:r>
        <w:rPr>
          <w:noProof/>
        </w:rPr>
        <w:t>(Ludwig, 2007, s.</w:t>
      </w:r>
      <w:r w:rsidR="00A01DF1">
        <w:rPr>
          <w:noProof/>
        </w:rPr>
        <w:t> </w:t>
      </w:r>
      <w:r>
        <w:rPr>
          <w:noProof/>
        </w:rPr>
        <w:t>73)</w:t>
      </w:r>
      <w:r>
        <w:fldChar w:fldCharType="end"/>
      </w:r>
      <w:r>
        <w:rPr>
          <w:color w:val="000000"/>
        </w:rPr>
        <w:t>.</w:t>
      </w:r>
      <w:r>
        <w:rPr>
          <w:color w:val="0000FF"/>
        </w:rPr>
        <w:t xml:space="preserve"> </w:t>
      </w:r>
      <w:r>
        <w:t xml:space="preserve">Nahrazuje podpůrnou funkci dělohy, reguluje svalový tonus a </w:t>
      </w:r>
      <w:proofErr w:type="spellStart"/>
      <w:r>
        <w:t>facilituje</w:t>
      </w:r>
      <w:proofErr w:type="spellEnd"/>
      <w:r>
        <w:t xml:space="preserve"> přiblížení končetin ke střední linii. Navozuje pocit bezpečí </w:t>
      </w:r>
      <w:r>
        <w:fldChar w:fldCharType="begin" w:fldLock="1"/>
      </w:r>
      <w:r>
        <w:instrText>ADDIN CSL_CITATION {"citationItems":[{"id":"ITEM-1","itemData":{"author":[{"dropping-particle":"","family":"Saitlová","given":"J.","non-dropping-particle":"","parse-names":false,"suffix":""},{"dropping-particle":"","family":"Limbrock","given":"J. G.","non-dropping-particle":"","parse-names":false,"suffix":""}],"container-title":"Rehabilitace a Fyzikalni Lekarstvi","id":"ITEM-1","issue":"4","issued":{"date-parts":[["2014"]]},"page":"236-249","title":"Koncept Castillo Moralese ® v teorii a praxi","type":"article-journal","volume":"21"},"uris":["http://www.mendeley.com/documents/?uuid=0397ee39-411e-412c-9949-36aff81d9d5d"]}],"mendeley":{"formattedCitation":"(Saitlová &amp; Limbrock, 2014)","manualFormatting":"(Saitlová a Limbrock, 2014, s. 240-241)","plainTextFormattedCitation":"(Saitlová &amp; Limbrock, 2014)","previouslyFormattedCitation":"(Saitlová &amp; Limbrock, 2014)"},"properties":{"noteIndex":0},"schema":"https://github.com/citation-style-language/schema/raw/master/csl-citation.json"}</w:instrText>
      </w:r>
      <w:r>
        <w:fldChar w:fldCharType="separate"/>
      </w:r>
      <w:r>
        <w:rPr>
          <w:noProof/>
        </w:rPr>
        <w:t>(Saitlová a Limbrock, 2014, s. 240</w:t>
      </w:r>
      <w:r w:rsidR="009B7769" w:rsidRPr="00796BCC">
        <w:t>–</w:t>
      </w:r>
      <w:r>
        <w:rPr>
          <w:noProof/>
        </w:rPr>
        <w:t>241)</w:t>
      </w:r>
      <w:r>
        <w:fldChar w:fldCharType="end"/>
      </w:r>
      <w:r>
        <w:t>. Umožňuje také dítěti dosažení tzv. motorického klidu čili stavu, kdy jsou eliminovány náhlé aferentní vstupy, a naopak maximalizována pozornost dítěte (</w:t>
      </w:r>
      <w:proofErr w:type="spellStart"/>
      <w:r>
        <w:t>Morales</w:t>
      </w:r>
      <w:proofErr w:type="spellEnd"/>
      <w:r>
        <w:t>, 2006, s. 115, 151).</w:t>
      </w:r>
    </w:p>
    <w:p w14:paraId="15C353C3" w14:textId="762C486C" w:rsidR="008512C8" w:rsidRDefault="008512C8" w:rsidP="00907F92">
      <w:pPr>
        <w:ind w:firstLine="567"/>
        <w:rPr>
          <w:color w:val="0000FF"/>
        </w:rPr>
      </w:pPr>
      <w:r>
        <w:t xml:space="preserve">Dosáhnout motorického klidu a optimální práce periferie můžeme například </w:t>
      </w:r>
      <w:r w:rsidR="00800BE9">
        <w:t>způsobem, jakým dítě držíme.</w:t>
      </w:r>
      <w:r>
        <w:rPr>
          <w:color w:val="0000FF"/>
        </w:rPr>
        <w:t xml:space="preserve"> </w:t>
      </w:r>
      <w:r>
        <w:t>Rodič či terapeut se pohodlně usadí, dítě podpírá jednou paží. Dlaň této horní končetiny chytá zátylek dítěte a vytváří jemný, přerušovaný tah kraniálním směrem. Druhou dlaň pokládá na sternum, kde vytváří jemný tlak dorzálně a tah kaudálně.</w:t>
      </w:r>
      <w:r>
        <w:rPr>
          <w:rFonts w:eastAsia="FedraSerifAPro-Book"/>
        </w:rPr>
        <w:t xml:space="preserve"> </w:t>
      </w:r>
      <w:r>
        <w:t>Zadeček dítěte se opírá o vnitřní stranu stehen. Končetiny by neměly být příliš vzdáleny od trupu</w:t>
      </w:r>
      <w:r>
        <w:rPr>
          <w:rFonts w:eastAsia="FedraSerifAPro-Book"/>
        </w:rPr>
        <w:t>. Dbáme na napřímení hlavy i trupu. Ruka na zátylku poskytuje stimulaci šíjovým receptorům, ovlivňuje vestibulární a vizuální aparát</w:t>
      </w:r>
      <w:r>
        <w:t>.</w:t>
      </w:r>
      <w:r>
        <w:rPr>
          <w:color w:val="0000FF"/>
        </w:rPr>
        <w:t xml:space="preserve"> </w:t>
      </w:r>
      <w:r>
        <w:rPr>
          <w:rFonts w:eastAsia="FedraSerifAPro-Book"/>
        </w:rPr>
        <w:t>Ruka na sternu stabilizuje trup, čímž prohlubuje dýchání (</w:t>
      </w:r>
      <w:proofErr w:type="spellStart"/>
      <w:r>
        <w:rPr>
          <w:rFonts w:eastAsia="FedraSerifAPro-Book"/>
        </w:rPr>
        <w:t>Morales</w:t>
      </w:r>
      <w:proofErr w:type="spellEnd"/>
      <w:r>
        <w:rPr>
          <w:rFonts w:eastAsia="FedraSerifAPro-Book"/>
        </w:rPr>
        <w:t xml:space="preserve">, 2006, s. 114; </w:t>
      </w:r>
      <w:r>
        <w:rPr>
          <w:noProof/>
        </w:rPr>
        <w:t xml:space="preserve">Saitlová a Limbrock, 2014, </w:t>
      </w:r>
      <w:r>
        <w:rPr>
          <w:rFonts w:eastAsia="FedraSerifAPro-Book"/>
        </w:rPr>
        <w:t>s. 240</w:t>
      </w:r>
      <w:r w:rsidR="009B7769" w:rsidRPr="00796BCC">
        <w:t>–</w:t>
      </w:r>
      <w:r>
        <w:rPr>
          <w:rFonts w:eastAsia="FedraSerifAPro-Book"/>
        </w:rPr>
        <w:t>241).</w:t>
      </w:r>
    </w:p>
    <w:p w14:paraId="01711C03" w14:textId="5A796C53" w:rsidR="008512C8" w:rsidRDefault="008512C8" w:rsidP="003A67DA">
      <w:pPr>
        <w:ind w:firstLine="567"/>
      </w:pPr>
      <w:r>
        <w:t xml:space="preserve">Podobně může posloužit </w:t>
      </w:r>
      <w:r w:rsidRPr="00800BE9">
        <w:t>peřinka</w:t>
      </w:r>
      <w:r w:rsidRPr="00C24940">
        <w:rPr>
          <w:b/>
          <w:bCs/>
        </w:rPr>
        <w:t xml:space="preserve"> </w:t>
      </w:r>
      <w:r>
        <w:t xml:space="preserve">ovinutá kolem dítěte </w:t>
      </w:r>
      <w:r>
        <w:fldChar w:fldCharType="begin" w:fldLock="1"/>
      </w:r>
      <w:r>
        <w:instrText>ADDIN CSL_CITATION {"citationItems":[{"id":"ITEM-1","itemData":{"ISBN":"978-0-323-18701-5","author":[{"dropping-particle":"","family":"Groher","given":"Michael E","non-dropping-particle":"","parse-names":false,"suffix":""},{"dropping-particle":"","family":"Crary","given":"Michael A","non-dropping-particle":"","parse-names":false,"suffix":""}],"id":"ITEM-1","issued":{"date-parts":[["2016"]]},"number-of-pages":"386","title":"DYSPHAGIA: Clinical Management in Adults and Children","type":"book"},"uris":["http://www.mendeley.com/documents/?uuid=ecbd769e-6abd-431e-a4b7-40c4f3f50869"]}],"mendeley":{"formattedCitation":"(Groher &amp; Crary, 2016)","manualFormatting":"(Groher a Crary, 2016, s. 291)","plainTextFormattedCitation":"(Groher &amp; Crary, 2016)","previouslyFormattedCitation":"(Groher &amp; Crary, 2016)"},"properties":{"noteIndex":0},"schema":"https://github.com/citation-style-language/schema/raw/master/csl-citation.json"}</w:instrText>
      </w:r>
      <w:r>
        <w:fldChar w:fldCharType="separate"/>
      </w:r>
      <w:r>
        <w:rPr>
          <w:noProof/>
        </w:rPr>
        <w:t>(Groher a Crary, 2016, s. 291)</w:t>
      </w:r>
      <w:r>
        <w:fldChar w:fldCharType="end"/>
      </w:r>
      <w:r>
        <w:t xml:space="preserve">. Ovinutí provádíme ve flekční pozici </w:t>
      </w:r>
      <w:r>
        <w:fldChar w:fldCharType="begin" w:fldLock="1"/>
      </w:r>
      <w:r>
        <w:instrText>ADDIN CSL_CITATION {"citationItems":[{"id":"ITEM-1","itemData":{"DOI":"10.1097/01.ANC.0000304971.69578.f7","ISSN":"15360903","PMID":"18097214","abstract":"Prolonged use of gavage feedings is common in premature infants who have not yet acquired suck, swallow, and breathing coordination. Preterm infants must be developmentally mature to orally feed successfully. Als' Synactive Theory of Development offers a conceptual framework to facilitate understanding of how premature infants dynamically differentiate to attain developmental milestones such as oral feeding. Key clinical implications for neonatal nurses are contingent upon incorporating evidence-based research into practice and providing consistent quality care to improve feeding outcomes. Copyright 2007 © by the National Association of Neonatal Nurses.","author":[{"dropping-particle":"","family":"Thomas","given":"Jessica A.","non-dropping-particle":"","parse-names":false,"suffix":""}],"container-title":"Advances in Neonatal Care","id":"ITEM-1","issue":"6","issued":{"date-parts":[["2007","12"]]},"page":"311-318","title":"Guidelines for bottle feeding your premature baby","type":"article","volume":"7"},"uris":["http://www.mendeley.com/documents/?uuid=20639f4d-5cf9-41fa-be7e-3a8e289a5186"]}],"mendeley":{"formattedCitation":"(Thomas, 2007)","manualFormatting":"(Thomas, 2007, s. 316)","plainTextFormattedCitation":"(Thomas, 2007)","previouslyFormattedCitation":"(Thomas, 2007)"},"properties":{"noteIndex":0},"schema":"https://github.com/citation-style-language/schema/raw/master/csl-citation.json"}</w:instrText>
      </w:r>
      <w:r>
        <w:fldChar w:fldCharType="separate"/>
      </w:r>
      <w:r>
        <w:rPr>
          <w:noProof/>
        </w:rPr>
        <w:t>(Thomas, 2007, s. 316)</w:t>
      </w:r>
      <w:r>
        <w:fldChar w:fldCharType="end"/>
      </w:r>
      <w:r>
        <w:t>. Nemělo by být příliš těsné, dolní</w:t>
      </w:r>
      <w:r w:rsidR="003A67DA">
        <w:t xml:space="preserve"> </w:t>
      </w:r>
      <w:r>
        <w:t xml:space="preserve">končetiny by měly zůstat volně pohyblivé, peřinka by neměla svírat ani hrudník </w:t>
      </w:r>
      <w:r>
        <w:fldChar w:fldCharType="begin" w:fldLock="1"/>
      </w:r>
      <w:r>
        <w:instrText>ADDIN CSL_CITATION {"citationItems":[{"id":"ITEM-1","itemData":{"DOI":"10.1542/peds.2006-2083","ISSN":"00314005","PMID":"17908730","abstract":"Swaddling was an almost universal child-care practice before the 18th century. It is still tradition in certain parts of the Middle East and is gaining popularity in the United Kingdom, the United States, and the Netherlands to curb excessive crying. We have systematically reviewed all articles on swaddling to evaluate its possible benefits and disadvantages. In general, swaddled infants arouse less and sleep longer. Preterm infants have shown improved neuromuscular development, less physiologic distress, better motor organization, and more self-regulatory ability when they are swaddled. When compared with massage, excessively crying infants cried less when swaddled, and swaddling can soothe pain in infants. It is supportive in cases of neonatal abstinence syndrome and infants with neonatal cerebral lesions. It can be helpful in regulating temperature but can also cause hyperthermia when misapplied. Another possible adverse effect is an increased risk of the development of hip dysplasia, which is related to swaddling with the legs in extension and adduction. Although swaddling promotes the favorable supine position, the combination of swaddling with prone position increases the risk of sudden infant death syndrome, which makes it necessary to warn parents to stop swaddling if infants attempt to turn. There is some evidence that there is a higher risk of respiratory infections related to the tightness of swaddling. Furthermore, swaddling does not influence rickets onset or bone properties. Swaddling immediately after birth can cause delayed postnatal weight gain under certain conditions, but does not seem to influence breastfeeding parameters. Copyright © 2007 by the American Academy of Pediatrics.","author":[{"dropping-particle":"","family":"Sleuwen","given":"Bregje E.","non-dropping-particle":"Van","parse-names":false,"suffix":""},{"dropping-particle":"","family":"Engelberts","given":"Adèle C.","non-dropping-particle":"","parse-names":false,"suffix":""},{"dropping-particle":"","family":"Boere-Boonekamp","given":"Magda M.","non-dropping-particle":"","parse-names":false,"suffix":""},{"dropping-particle":"","family":"Kuis","given":"Wietse","non-dropping-particle":"","parse-names":false,"suffix":""},{"dropping-particle":"","family":"Schulpen","given":"Tom W.J.","non-dropping-particle":"","parse-names":false,"suffix":""},{"dropping-particle":"","family":"L'Hoir","given":"Monique P.","non-dropping-particle":"","parse-names":false,"suffix":""}],"container-title":"Pediatrics","id":"ITEM-1","issue":"4","issued":{"date-parts":[["2007","10","1"]]},"page":"e1097-e1106","title":"Swaddling: A systematic review","type":"article","volume":"120"},"uris":["http://www.mendeley.com/documents/?uuid=f480a93d-451f-4c47-a9b7-1c5bb91b2ae5"]}],"mendeley":{"formattedCitation":"(Van Sleuwen et al., 2007)","manualFormatting":"(Van Sleuwen et al., 2007","plainTextFormattedCitation":"(Van Sleuwen et al., 2007)","previouslyFormattedCitation":"(Van Sleuwen et al., 2007)"},"properties":{"noteIndex":0},"schema":"https://github.com/citation-style-language/schema/raw/master/csl-citation.json"}</w:instrText>
      </w:r>
      <w:r>
        <w:fldChar w:fldCharType="separate"/>
      </w:r>
      <w:r>
        <w:rPr>
          <w:noProof/>
        </w:rPr>
        <w:t>(Van Sleuwen et al., 2007</w:t>
      </w:r>
      <w:r>
        <w:fldChar w:fldCharType="end"/>
      </w:r>
      <w:r>
        <w:t>, s. 1103</w:t>
      </w:r>
      <w:r w:rsidR="009B7769" w:rsidRPr="00796BCC">
        <w:t>–</w:t>
      </w:r>
      <w:r>
        <w:t xml:space="preserve">1104). Paže dítěte by měly zůstat volně </w:t>
      </w:r>
      <w:r>
        <w:fldChar w:fldCharType="begin" w:fldLock="1"/>
      </w:r>
      <w:r>
        <w:instrText>ADDIN CSL_CITATION {"citationItems":[{"id":"ITEM-1","itemData":{"DOI":"10.1891/0730-0832.22.5.45","ISSN":"07300832","PMID":"14598979","abstract":"The ability of a preterm infant to make the transition from gavage to oral nipple feeding depends on the infant's neurodevelopment in relation to behavioral organization, to a rhythmic suck-swallow-breathe pattern, and to cardiorespiratory regulation. Research-based knowledge about infant neurodevelopment in these three areas has led to the creation of a semidemand feeding method to aid in this transition. The method combines the use of nonnutritive sucking to promote awake behavior for feeding, use of behavioral assessment to identify readiness for feeding, and systematic observation of and response to infant behavior cues to regulate frequency, length, and volume of oral feedings. Semidemand feeding may be individualized for healthy preterm infants. This article discusses both the relevant knowledge about neurodevelopment and the semidemand feeding method itself.","author":[{"dropping-particle":"","family":"McCain","given":"Gail C.","non-dropping-particle":"","parse-names":false,"suffix":""}],"container-title":"Neonatal network : NN","id":"ITEM-1","issue":"5","issued":{"date-parts":[["2003"]]},"page":"45-50","title":"An evidence-based guideline for introducing oral feeding to healthy preterm infants.","type":"article","volume":"22"},"uris":["http://www.mendeley.com/documents/?uuid=c8bb7b4a-8c5b-4e50-a19b-2b1282d2dd9b"]}],"mendeley":{"formattedCitation":"(McCain, 2003)","manualFormatting":"(McCain, 2003, s. 48)","plainTextFormattedCitation":"(McCain, 2003)","previouslyFormattedCitation":"(McCain, 2003)"},"properties":{"noteIndex":0},"schema":"https://github.com/citation-style-language/schema/raw/master/csl-citation.json"}</w:instrText>
      </w:r>
      <w:r>
        <w:fldChar w:fldCharType="separate"/>
      </w:r>
      <w:r>
        <w:rPr>
          <w:noProof/>
        </w:rPr>
        <w:t>(McCain, 2003, s. 48)</w:t>
      </w:r>
      <w:r>
        <w:fldChar w:fldCharType="end"/>
      </w:r>
      <w:r>
        <w:t>.</w:t>
      </w:r>
    </w:p>
    <w:p w14:paraId="7F5D87A0" w14:textId="45C42470" w:rsidR="00367446" w:rsidRDefault="008512C8" w:rsidP="009315A2">
      <w:pPr>
        <w:ind w:firstLine="567"/>
      </w:pPr>
      <w:r>
        <w:t xml:space="preserve">Několik studií dokazuje účinnost </w:t>
      </w:r>
      <w:r w:rsidRPr="00800BE9">
        <w:t>podpory mandibuly a tváří</w:t>
      </w:r>
      <w:r>
        <w:t xml:space="preserve"> během krmení. Pomocí této techniky lze takto kontrolovat laterální či předozadní odchylky mandibuly, stabilitu tvářových</w:t>
      </w:r>
      <w:r w:rsidR="009315A2">
        <w:t xml:space="preserve"> </w:t>
      </w:r>
      <w:r>
        <w:t xml:space="preserve">polštářů i kontakt rtů se savičkou </w:t>
      </w:r>
      <w:r>
        <w:fldChar w:fldCharType="begin" w:fldLock="1"/>
      </w:r>
      <w:r w:rsidR="007A3484">
        <w:instrText>ADDIN CSL_CITATION {"citationItems":[{"id":"ITEM-1","itemData":{"DOI":"10.1055/s-2007-984726","ISSN":"07340478","PMID":"17647132","abstract":"Breast and bottle-feeding are areas of concern in the neonatal intensive care unit (NICU). The clinical issues encompass the typically developing preterm infant, who requires special supports to develop the skills needed for successful oral feeding, and the preterm and term infants with dysphagia, who, when able, require specialized assessment and treatment strategies to facilitate the maturation of sucking behaviors and transition to oral feeding. Research is increasingly addressing the development from non-nutritive to nutritive sucking, maturation of typical and atypical nutritive sucking in young infants, as well as assessment strategies and treatment supports for emerging sucking and remediation of feeding or swallowing problems. There continue to be gaps in the available information. These gaps are filled by expert opinion and clinical experience. However, an increase of clinically relevant, databased information is promising. The primary goals of treatment in this population are to facilitate transition from tube to oral feeding and advance sucking skills sufficiently to support needs for nutrition and hydration as the infant grows. The purpose of this article is to review the recent research that has provided an evidence base for clinical practice. The discussion includes research and practice for the use of clinical and instrumental assessments, and for therapeutic interventions selected to prepare the infant for nipple feeding and to support the infant and improve sucking competencies during oral feeding.","author":[{"dropping-particle":"","family":"Sheppard","given":"Justine Joan","non-dropping-particle":"","parse-names":false,"suffix":""},{"dropping-particle":"","family":"Fletcher","given":"Kara R.","non-dropping-particle":"","parse-names":false,"suffix":""}],"container-title":"Seminars in Speech and Language","id":"ITEM-1","issue":"3","issued":{"date-parts":[["2007","8"]]},"page":"204-212","title":"Evidence-based interventions for breast and bottle feeding in the neonatal intensive care unit","type":"article","volume":"28"},"uris":["http://www.mendeley.com/documents/?uuid=29cdcb12-613d-4f86-9c7e-b5bbd7455ac1"]}],"mendeley":{"formattedCitation":"(Justine Joan Sheppard &amp; Fletcher, 2007)","manualFormatting":"(Sheppard a Fletcher, 2007, s. 209","plainTextFormattedCitation":"(Justine Joan Sheppard &amp; Fletcher, 2007)","previouslyFormattedCitation":"(Justine Joan Sheppard &amp; Fletcher, 2007)"},"properties":{"noteIndex":0},"schema":"https://github.com/citation-style-language/schema/raw/master/csl-citation.json"}</w:instrText>
      </w:r>
      <w:r>
        <w:fldChar w:fldCharType="separate"/>
      </w:r>
      <w:r>
        <w:rPr>
          <w:noProof/>
        </w:rPr>
        <w:t>(Sheppard a Fletcher, 2007, s. 209</w:t>
      </w:r>
      <w:r>
        <w:fldChar w:fldCharType="end"/>
      </w:r>
      <w:r>
        <w:t xml:space="preserve">; Wolf a </w:t>
      </w:r>
      <w:proofErr w:type="spellStart"/>
      <w:r>
        <w:t>Glass</w:t>
      </w:r>
      <w:proofErr w:type="spellEnd"/>
      <w:r>
        <w:t xml:space="preserve">, 1992 in </w:t>
      </w:r>
      <w:r>
        <w:fldChar w:fldCharType="begin" w:fldLock="1"/>
      </w:r>
      <w:r w:rsidR="007A3484">
        <w:instrText>ADDIN CSL_CITATION {"citationItems":[{"id":"ITEM-1","itemData":{"DOI":"10.1016/S0045-9380(99)80052-8","ISSN":"00459380","PMID":"10202630","author":[{"dropping-particle":"","family":"Lau","given":"Chantal","non-dropping-particle":"","parse-names":false,"suffix":""},{"dropping-particle":"","family":"Hurst","given":"Nancy","non-dropping-particle":"","parse-names":false,"suffix":""}],"container-title":"Current Problems in Pediatrics","id":"ITEM-1","issue":"4","issued":{"date-parts":[["1999"]]},"page":"105-124","title":"Oral feeding in infants","type":"article-journal","volume":"29"},"uris":["http://www.mendeley.com/documents/?uuid=232a8e25-37a5-4fd8-8327-3fef84756b2c"]}],"mendeley":{"formattedCitation":"(Chantal Lau &amp; Hurst, 1999)","manualFormatting":"Lau a Hurst, 1999, s. 117)","plainTextFormattedCitation":"(Chantal Lau &amp; Hurst, 1999)","previouslyFormattedCitation":"(Chantal Lau &amp; Hurst, 1999)"},"properties":{"noteIndex":0},"schema":"https://github.com/citation-style-language/schema/raw/master/csl-citation.json"}</w:instrText>
      </w:r>
      <w:r>
        <w:fldChar w:fldCharType="separate"/>
      </w:r>
      <w:r>
        <w:rPr>
          <w:noProof/>
        </w:rPr>
        <w:t>Lau a Hurst, 1999, s. 117)</w:t>
      </w:r>
      <w:r>
        <w:fldChar w:fldCharType="end"/>
      </w:r>
      <w:r>
        <w:t xml:space="preserve">. Novorozenec má možnost zaměřit svou energii na generaci podtlaku </w:t>
      </w:r>
      <w:r>
        <w:fldChar w:fldCharType="begin" w:fldLock="1"/>
      </w:r>
      <w:r w:rsidR="007A3484">
        <w:instrText>ADDIN CSL_CITATION {"citationItems":[{"id":"ITEM-1","itemData":{"DOI":"10.1016/S0045-9380(99)80052-8","ISSN":"00459380","PMID":"10202630","author":[{"dropping-particle":"","family":"Lau","given":"Chantal","non-dropping-particle":"","parse-names":false,"suffix":""},{"dropping-particle":"","family":"Hurst","given":"Nancy","non-dropping-particle":"","parse-names":false,"suffix":""}],"container-title":"Current Problems in Pediatrics","id":"ITEM-1","issue":"4","issued":{"date-parts":[["1999"]]},"page":"105-124","title":"Oral feeding in infants","type":"article-journal","volume":"29"},"uris":["http://www.mendeley.com/documents/?uuid=232a8e25-37a5-4fd8-8327-3fef84756b2c"]}],"mendeley":{"formattedCitation":"(Chantal Lau &amp; Hurst, 1999)","manualFormatting":"(Lau a Hurst, 1999, s. 117)","plainTextFormattedCitation":"(Chantal Lau &amp; Hurst, 1999)","previouslyFormattedCitation":"(Chantal Lau &amp; Hurst, 1999)"},"properties":{"noteIndex":0},"schema":"https://github.com/citation-style-language/schema/raw/master/csl-citation.json"}</w:instrText>
      </w:r>
      <w:r>
        <w:fldChar w:fldCharType="separate"/>
      </w:r>
      <w:r>
        <w:rPr>
          <w:noProof/>
        </w:rPr>
        <w:t>(Lau a Hurst, 1999, s. 117)</w:t>
      </w:r>
      <w:r>
        <w:fldChar w:fldCharType="end"/>
      </w:r>
      <w:r>
        <w:t xml:space="preserve">. </w:t>
      </w:r>
      <w:r w:rsidR="00367446">
        <w:t xml:space="preserve">Opora se provádí stejnou rukou, která drží lahev tak, že ukazovák a palec jsou umístěny na tvářích dítěte, zde je aplikován jemný tlak směrem dovnitř a vpřed. Prostředník podpírá bradu zespod </w:t>
      </w:r>
      <w:r w:rsidR="00367446">
        <w:fldChar w:fldCharType="begin" w:fldLock="1"/>
      </w:r>
      <w:r w:rsidR="00367446">
        <w:instrText>ADDIN CSL_CITATION {"citationItems":[{"id":"ITEM-1","itemData":{"DOI":"10.1097/01.ANC.0000304971.69578.f7","ISSN":"15360903","PMID":"18097214","abstract":"Prolonged use of gavage feedings is common in premature infants who have not yet acquired suck, swallow, and breathing coordination. Preterm infants must be developmentally mature to orally feed successfully. Als' Synactive Theory of Development offers a conceptual framework to facilitate understanding of how premature infants dynamically differentiate to attain developmental milestones such as oral feeding. Key clinical implications for neonatal nurses are contingent upon incorporating evidence-based research into practice and providing consistent quality care to improve feeding outcomes. Copyright 2007 © by the National Association of Neonatal Nurses.","author":[{"dropping-particle":"","family":"Thomas","given":"Jessica A.","non-dropping-particle":"","parse-names":false,"suffix":""}],"container-title":"Advances in Neonatal Care","id":"ITEM-1","issue":"6","issued":{"date-parts":[["2007","12"]]},"page":"311-318","title":"Guidelines for bottle feeding your premature baby","type":"article","volume":"7"},"uris":["http://www.mendeley.com/documents/?uuid=20639f4d-5cf9-41fa-be7e-3a8e289a5186"]}],"mendeley":{"formattedCitation":"(Thomas, 2007)","manualFormatting":"(Thomas, 2007, s. 316)","plainTextFormattedCitation":"(Thomas, 2007)","previouslyFormattedCitation":"(Thomas, 2007)"},"properties":{"noteIndex":0},"schema":"https://github.com/citation-style-language/schema/raw/master/csl-citation.json"}</w:instrText>
      </w:r>
      <w:r w:rsidR="00367446">
        <w:fldChar w:fldCharType="separate"/>
      </w:r>
      <w:r w:rsidR="00367446">
        <w:rPr>
          <w:noProof/>
        </w:rPr>
        <w:t>(Thomas, 2007, s. 316)</w:t>
      </w:r>
      <w:r w:rsidR="00367446">
        <w:fldChar w:fldCharType="end"/>
      </w:r>
      <w:r w:rsidR="00367446">
        <w:t>.</w:t>
      </w:r>
    </w:p>
    <w:p w14:paraId="79AE4BE3" w14:textId="77777777" w:rsidR="003A67DA" w:rsidRDefault="008512C8" w:rsidP="00907F92">
      <w:pPr>
        <w:ind w:firstLine="567"/>
        <w:sectPr w:rsidR="003A67DA" w:rsidSect="00EE4EA1">
          <w:footerReference w:type="default" r:id="rId34"/>
          <w:pgSz w:w="11906" w:h="16838"/>
          <w:pgMar w:top="1418" w:right="1134" w:bottom="1418" w:left="1701" w:header="709" w:footer="709" w:gutter="0"/>
          <w:cols w:space="708"/>
          <w:docGrid w:linePitch="360"/>
        </w:sectPr>
      </w:pPr>
      <w:r>
        <w:t xml:space="preserve">Technika tak zvyšuje účinnost krmení, dítě je schopno přijmout větší množství tekutiny </w:t>
      </w:r>
      <w:r>
        <w:fldChar w:fldCharType="begin" w:fldLock="1"/>
      </w:r>
      <w:r>
        <w:instrText>ADDIN CSL_CITATION {"citationItems":[{"id":"ITEM-1","itemData":{"DOI":"10.5014/ajot.48.6.490","ISSN":"02729490","PMID":"8067370","abstract":"OBJECTIVE. The purpose of this study was to determine the effectiveness of oral support on feeding efficiency in preterm infants who were identified by the medical team as poor feeders. METHOD. Thirteen premature infants between 34 and 40 weeks' postconceptional age were selected from a group of infants at Children's Hospital and Medical Center in Seattle, Washington. They were fed twice within a 26-hr period, once with oral support and once without. The order of occurrence of these two conditions was randomly selected without replacement to assure that an equal number of both conditions occurred during the first feed. Only the first 2 min of the feed were used in data analysis. RESULTS. A statistically significant difference (z = -2.62, p &lt; .01, two-tailed) in volume intake occurred between the oral support condition (M = 10.9 cc) and the no oral support condition (M = 4.8 cc). CONCLUSION. This study validates the use of oral support as an effective treatment technique to enhance sucking efficiency in preterm infants.","author":[{"dropping-particle":"","family":"Einarsson-Backes","given":"L. M.","non-dropping-particle":"","parse-names":false,"suffix":""},{"dropping-particle":"","family":"Deitz","given":"J.","non-dropping-particle":"","parse-names":false,"suffix":""},{"dropping-particle":"","family":"Price","given":"R.","non-dropping-particle":"","parse-names":false,"suffix":""},{"dropping-particle":"","family":"Glass","given":"R.","non-dropping-particle":"","parse-names":false,"suffix":""},{"dropping-particle":"","family":"Hays","given":"R.","non-dropping-particle":"","parse-names":false,"suffix":""}],"container-title":"The American journal of occupational therapy. : official publication of the American Occupational Therapy Association","id":"ITEM-1","issue":"6","issued":{"date-parts":[["1994","6","1"]]},"page":"490-498","title":"The effect of oral support on sucking efficiency in preterm infants.","type":"article-journal","volume":"48"},"uris":["http://www.mendeley.com/documents/?uuid=dfbb3449-11d2-48c3-a7db-79438a7b333d"]}],"mendeley":{"formattedCitation":"(Einarsson-Backes et al., 1994)","manualFormatting":"(Einarsson-Backes et al., 1994, s. 496)","plainTextFormattedCitation":"(Einarsson-Backes et al., 1994)","previouslyFormattedCitation":"(Einarsson-Backes et al., 1994)"},"properties":{"noteIndex":0},"schema":"https://github.com/citation-style-language/schema/raw/master/csl-citation.json"}</w:instrText>
      </w:r>
      <w:r>
        <w:fldChar w:fldCharType="separate"/>
      </w:r>
      <w:r>
        <w:rPr>
          <w:noProof/>
        </w:rPr>
        <w:t>(Einarsson-Backes et al., 1994, s. 496)</w:t>
      </w:r>
      <w:r>
        <w:fldChar w:fldCharType="end"/>
      </w:r>
      <w:r>
        <w:t xml:space="preserve">, snižuje se četnost i doba trvání pauz v průběhu krmení. Dítě zároveň udržuje velmi dobrou saturaci </w:t>
      </w:r>
      <w:r>
        <w:fldChar w:fldCharType="begin" w:fldLock="1"/>
      </w:r>
      <w:r w:rsidR="00C91710">
        <w:instrText>ADDIN CSL_CITATION {"citationItems":[{"id":"ITEM-1","itemData":{"DOI":"10.1097/00006199-200001000-00002","ISSN":"00296562","PMID":"10667623","abstract":"Background: Evidence that bottle-feeding is a stressor for inefficient preterm infant feeders is seen in untoward changes in the physiologic system and nutritive sucking patterns. Objective: To determine whether a therapeutic technique, oral support (cheek and jaw support), would influence the cardiopulmonary functions or nutritive sucking patterns of preterm infants during feeding. Methods: A crossover repeated measures design was used with 20 preterm infants for a total of 40 bottle-feeding sessions. The Whitney Mercury Strain Gage and a Nonin Cardiopulmonary monitor were used to observe sucking characteristics and cardiopulmonary functions during feeding. Results: Infants not receiving support paused longer (F = 6.37, df = 5, p &lt; .001) and more frequently (F = 5.01, df = 5, p &lt; .001) than supported infants. There were no differences between the groups in the number of sucks and bursts, the burst duration, the stability of the total sucking activity, or the rate of sucking. Oxygen saturation (SaO2) values, heart rate, and respiratory rate did not differ between the groups during feeding. Postfeeding SaO2 levels were lower than prefeeding levels for infants not receiving oral support (t = 0.96, df = 19, p = .03). Conclusion: Oral support provided stability for the jaw and fostered the return of the infant's prefeeding SaO2 values, but it did not interfere with cardiopulmonary function during feeding. Further research is needed to determine whether there is a cumulative effect of oral support, and whether it influences state behavior.","author":[{"dropping-particle":"","family":"Hill","given":"Alice S.","non-dropping-particle":"","parse-names":false,"suffix":""},{"dropping-particle":"","family":"Kurkowski","given":"Traci B.","non-dropping-particle":"","parse-names":false,"suffix":""},{"dropping-particle":"","family":"Garcia","given":"Jose","non-dropping-particle":"","parse-names":false,"suffix":""}],"container-title":"Nursing Research","id":"ITEM-1","issue":"1","issued":{"date-parts":[["2000","1"]]},"page":"2-10","title":"Oral support measures used in feeding the preterm infant","type":"article-journal","volume":"49"},"uris":["http://www.mendeley.com/documents/?uuid=c2672371-e341-4a91-a769-4c6a14fa2e5b"]}],"mendeley":{"formattedCitation":"(Hill et al., 2000)","manualFormatting":"(Hill et al., 2000, s. 9–10)","plainTextFormattedCitation":"(Hill et al., 2000)","previouslyFormattedCitation":"(Hill et al., 2000)"},"properties":{"noteIndex":0},"schema":"https://github.com/citation-style-language/schema/raw/master/csl-citation.json"}</w:instrText>
      </w:r>
      <w:r>
        <w:fldChar w:fldCharType="separate"/>
      </w:r>
      <w:r>
        <w:rPr>
          <w:noProof/>
        </w:rPr>
        <w:t>(Hill et al., 2000, s. 9</w:t>
      </w:r>
      <w:r w:rsidR="009B7769" w:rsidRPr="00796BCC">
        <w:t>–</w:t>
      </w:r>
      <w:r>
        <w:rPr>
          <w:noProof/>
        </w:rPr>
        <w:t>10)</w:t>
      </w:r>
      <w:r>
        <w:fldChar w:fldCharType="end"/>
      </w:r>
      <w:r>
        <w:t xml:space="preserve">. </w:t>
      </w:r>
    </w:p>
    <w:p w14:paraId="69367FCA" w14:textId="72E3F4E3" w:rsidR="008512C8" w:rsidRDefault="00411501" w:rsidP="00411501">
      <w:pPr>
        <w:pStyle w:val="Nadpis3"/>
      </w:pPr>
      <w:bookmarkStart w:id="48" w:name="_Toc75377466"/>
      <w:r>
        <w:lastRenderedPageBreak/>
        <w:t>Taktilní</w:t>
      </w:r>
      <w:r w:rsidR="008512C8">
        <w:t xml:space="preserve"> </w:t>
      </w:r>
      <w:r w:rsidR="00E928C8">
        <w:t xml:space="preserve">a proprioceptivní </w:t>
      </w:r>
      <w:r w:rsidR="008512C8">
        <w:t>stimulace</w:t>
      </w:r>
      <w:bookmarkEnd w:id="48"/>
    </w:p>
    <w:p w14:paraId="6AD14751" w14:textId="5282FD7B" w:rsidR="008512C8" w:rsidRDefault="008512C8" w:rsidP="00E928C8">
      <w:pPr>
        <w:ind w:firstLine="567"/>
      </w:pPr>
      <w:r>
        <w:t>Vnímání je aktivní a selektivní proces. Zprostředkovává kontakt s okolním světem i</w:t>
      </w:r>
      <w:r w:rsidR="00A01DF1">
        <w:t> </w:t>
      </w:r>
      <w:r>
        <w:t>povědomí o vlastním těle (</w:t>
      </w:r>
      <w:proofErr w:type="spellStart"/>
      <w:r>
        <w:t>Morales</w:t>
      </w:r>
      <w:proofErr w:type="spellEnd"/>
      <w:r>
        <w:t xml:space="preserve">, 2006, s. 118). Stimulační techniky mají význam v poskytnutí pozitivních zkušeností, které jsou tolik důležité v rozvoji dítěte </w:t>
      </w:r>
      <w:r>
        <w:fldChar w:fldCharType="begin" w:fldLock="1"/>
      </w:r>
      <w:r w:rsidR="00A01DF1">
        <w:instrText>ADDIN CSL_CITATION {"citationItems":[{"id":"ITEM-1","itemData":{"DOI":"10.1055/s-2006-955119","ISSN":"07340478","PMID":"17117355","abstract":"In this review, we briefly highlight potential cross-system interactions between swallowing and speech production, using data from recent neuroimaging studies, common clinical impairments, cross-system treatment effects, and developmental considerations as supporting evidence. Our overall hypothesis is that speech and swallowing (and other motor behaviors) are regulated through a shared network of brain regions and other neural processes that are modulated on the basis of specific task demands. We emphasize the clinical utility of viewing speech and swallowing as being closely linked from both a diagnostic and treatment perspective. We stress the importance of continuing research to explore the common and perhaps distinct neural circuitry underlying speech and swallowing and the clinical intervention strategies that attempt to capitalize on potential cross-system therapeutic benefits.","author":[{"dropping-particle":"","family":"McFarland","given":"David H.","non-dropping-particle":"","parse-names":false,"suffix":""},{"dropping-particle":"","family":"Tremblay","given":"Pascale","non-dropping-particle":"","parse-names":false,"suffix":""}],"container-title":"Seminars in Speech and Language","id":"ITEM-1","issue":"4","issued":{"date-parts":[["2006"]]},"page":"300-310","title":"Clinical implications of cross-system interactions","type":"article-journal","volume":"27"},"uris":["http://www.mendeley.com/documents/?uuid=39c4424f-25fe-4cb6-a4d0-500d4bed10c9"]}],"mendeley":{"formattedCitation":"(McFarland &amp; Tremblay, 2006)","manualFormatting":"(McFarland a Tremblay, 2006, s. 303)","plainTextFormattedCitation":"(McFarland &amp; Tremblay, 2006)","previouslyFormattedCitation":"(McFarland &amp; Tremblay, 2006)"},"properties":{"noteIndex":0},"schema":"https://github.com/citation-style-language/schema/raw/master/csl-citation.json"}</w:instrText>
      </w:r>
      <w:r>
        <w:fldChar w:fldCharType="separate"/>
      </w:r>
      <w:r>
        <w:rPr>
          <w:noProof/>
        </w:rPr>
        <w:t>(McFarland a</w:t>
      </w:r>
      <w:r w:rsidR="00A01DF1">
        <w:rPr>
          <w:noProof/>
        </w:rPr>
        <w:t> </w:t>
      </w:r>
      <w:r>
        <w:rPr>
          <w:noProof/>
        </w:rPr>
        <w:t>Tremblay, 2006, s. 303)</w:t>
      </w:r>
      <w:r>
        <w:fldChar w:fldCharType="end"/>
      </w:r>
      <w:r>
        <w:t xml:space="preserve">. Normalizují vnímání a zpracování podnětů </w:t>
      </w:r>
      <w:r>
        <w:fldChar w:fldCharType="begin" w:fldLock="1"/>
      </w:r>
      <w:r>
        <w:instrText>ADDIN CSL_CITATION {"citationItems":[{"id":"ITEM-1","itemData":{"DOI":"10.1177/0031512516662895","ISSN":"1558688X","PMID":"27511923","abstract":"This study aimed to explore the effects of individualized sensory integration interventions on the sensory processing functions of preterm infants. Thirty-four preterm infants (intervention group) at a corrected age of seven months and 34 term infants (control group) were included. The preterm infants underwent an eight-week sensory integration intervention. Before and after the intervention, the preterm infants’ sensory processing functions were evaluated using the Test of Sensory Functions in Infants and compared with those of term infants. Preterm infants had significantly poorer sensory processing function preintervention when compared with term infants. There was a significant improvement in preterm infants’ sensory processing functions after the sensory integration intervention. In conclusion, preterm infants should be evaluated for sensory processing disorders and individualized sensory integration interventions should be implemented.","author":[{"dropping-particle":"","family":"Pekçetin","given":"Serkan","non-dropping-particle":"","parse-names":false,"suffix":""},{"dropping-particle":"","family":"Akı","given":"Esra","non-dropping-particle":"","parse-names":false,"suffix":""},{"dropping-particle":"","family":"Üstünyurt","given":"Zeynep","non-dropping-particle":"","parse-names":false,"suffix":""},{"dropping-particle":"","family":"Kayıhan","given":"Hülya","non-dropping-particle":"","parse-names":false,"suffix":""}],"container-title":"Perceptual and Motor Skills","id":"ITEM-1","issue":"2","issued":{"date-parts":[["2016","10","20"]]},"page":"411-423","title":"The efficiency of sensory integration interventions in preterm infants","type":"article-journal","volume":"123"},"uris":["http://www.mendeley.com/documents/?uuid=bc05b523-5afe-4c49-b27d-6a702a173c0f"]}],"mendeley":{"formattedCitation":"(Pekçetin et al., 2016)","manualFormatting":"(Pekçetin et al., 2016, s. 7)","plainTextFormattedCitation":"(Pekçetin et al., 2016)","previouslyFormattedCitation":"(Pekçetin et al., 2016)"},"properties":{"noteIndex":0},"schema":"https://github.com/citation-style-language/schema/raw/master/csl-citation.json"}</w:instrText>
      </w:r>
      <w:r>
        <w:fldChar w:fldCharType="separate"/>
      </w:r>
      <w:r>
        <w:rPr>
          <w:noProof/>
        </w:rPr>
        <w:t>(Pekçetin et al., 2016, s.</w:t>
      </w:r>
      <w:r w:rsidR="00A01DF1">
        <w:rPr>
          <w:noProof/>
        </w:rPr>
        <w:t> </w:t>
      </w:r>
      <w:r>
        <w:rPr>
          <w:noProof/>
        </w:rPr>
        <w:t>7)</w:t>
      </w:r>
      <w:r>
        <w:fldChar w:fldCharType="end"/>
      </w:r>
      <w:r w:rsidR="009B7769">
        <w:t>, n</w:t>
      </w:r>
      <w:r>
        <w:t xml:space="preserve">apomáhají jedinci v organizaci stavu vědomí </w:t>
      </w:r>
      <w:r>
        <w:fldChar w:fldCharType="begin" w:fldLock="1"/>
      </w:r>
      <w:r>
        <w:instrText>ADDIN CSL_CITATION {"citationItems":[{"id":"ITEM-1","itemData":{"DOI":"10.1007/s12098-010-0001-9","ISSN":"0019-5456","PMID":"24461572","abstract":"Objective: To evaluate the effect of early oral stimulation before the introduction of oral feeding, over the duration of concomitant tube feeding (\"transition period\"), the length of hospital stay and the breastfeeding rates upon discharge in preterm infants. Study design: Preterm infants born between 26 and 33 weeks gestational age (n= 86), were randomized into an intervention and control group. Infants in the intervention group received an oral stimulation program consisting in stimulation of the oral structures for 15 min at least for 10 days, before introduction of oral feeding. Oral feeding was introduced at 34 weeks GA in both groups. Results: Breastfeeding rates upon discharge were significantly higher in the intervention than in the control group (70% versus 45.6%, p= 0.02). There was no statistical difference between the two groups in terms of the length of the transition period or the length of the hospital stay. The need for prolonged CPAP support (HR = 0.937, p= 0.030) and small size for gestational age at birth (HR = 0.338, p= 0.016) were shown to be risk factors for a prolonged transition period. Conclusion: A pre-feeding oral stimulation program improves breastfeeding rates in preterm infants. The study results suggest that oral stimulation, as used in our specific population, does not shorten the transition period to full oral feeding neither the length of hospital stay. © 2014 Elsevier Ltd.","author":[{"dropping-particle":"","family":"Hwang","given":"Yea-Shwu","non-dropping-particle":"","parse-names":false,"suffix":""},{"dropping-particle":"","family":"Vergara","given":"Elsie","non-dropping-particle":"","parse-names":false,"suffix":""},{"dropping-particle":"","family":"Lin","given":"Chyi-Her","non-dropping-particle":"","parse-names":false,"suffix":""},{"dropping-particle":"","family":"Coster","given":"Wendy J.","non-dropping-particle":"","parse-names":false,"suffix":""},{"dropping-particle":"","family":"Bigsby","given":"Rosemarie","non-dropping-particle":"","parse-names":false,"suffix":""},{"dropping-particle":"","family":"Tsai","given":"Wen-Hui","non-dropping-particle":"","parse-names":false,"suffix":""}],"container-title":"The Indian Journal of Pediatrics","id":"ITEM-1","issue":"8","issued":{"date-parts":[["2010","8","7"]]},"page":"869-873","title":"Effects of prefeeding oral stimulation on feeding performance of preterm infants","type":"article-journal","volume":"77"},"uris":["http://www.mendeley.com/documents/?uuid=2d19628d-82e7-4a0a-b6c3-b4f4e6b7cbd9"]}],"mendeley":{"formattedCitation":"(Hwang et al., 2010)","manualFormatting":"(Hwang et al., 2010, s. 4)","plainTextFormattedCitation":"(Hwang et al., 2010)","previouslyFormattedCitation":"(Hwang et al., 2010)"},"properties":{"noteIndex":0},"schema":"https://github.com/citation-style-language/schema/raw/master/csl-citation.json"}</w:instrText>
      </w:r>
      <w:r>
        <w:fldChar w:fldCharType="separate"/>
      </w:r>
      <w:r>
        <w:rPr>
          <w:noProof/>
        </w:rPr>
        <w:t>(Hwang et al., 2010, s. 4)</w:t>
      </w:r>
      <w:r>
        <w:fldChar w:fldCharType="end"/>
      </w:r>
      <w:r w:rsidR="009B7769">
        <w:t>, j</w:t>
      </w:r>
      <w:r>
        <w:t>sou zdrojem konejšivých signálů (</w:t>
      </w:r>
      <w:proofErr w:type="spellStart"/>
      <w:r>
        <w:t>Morales</w:t>
      </w:r>
      <w:proofErr w:type="spellEnd"/>
      <w:r>
        <w:t>, 2006, s. 154).</w:t>
      </w:r>
    </w:p>
    <w:p w14:paraId="24F8A998" w14:textId="06432C82" w:rsidR="003B4524" w:rsidRDefault="00411501" w:rsidP="00907F92">
      <w:pPr>
        <w:ind w:firstLine="567"/>
        <w:rPr>
          <w:color w:val="185EB6"/>
        </w:rPr>
      </w:pPr>
      <w:r>
        <w:t>S</w:t>
      </w:r>
      <w:r w:rsidR="008512C8">
        <w:t>timulac</w:t>
      </w:r>
      <w:r>
        <w:t>í</w:t>
      </w:r>
      <w:r w:rsidR="008512C8">
        <w:t xml:space="preserve"> orální či </w:t>
      </w:r>
      <w:proofErr w:type="spellStart"/>
      <w:r w:rsidR="008512C8">
        <w:t>periorální</w:t>
      </w:r>
      <w:proofErr w:type="spellEnd"/>
      <w:r w:rsidR="008512C8">
        <w:t xml:space="preserve"> oblasti </w:t>
      </w:r>
      <w:r>
        <w:t>se snažíme podpořit</w:t>
      </w:r>
      <w:r w:rsidR="008512C8">
        <w:t xml:space="preserve"> senzomotorické funkce zodpovědné za ventilaci a příjem potravy. </w:t>
      </w:r>
      <w:r>
        <w:t>Stimulace se a</w:t>
      </w:r>
      <w:r w:rsidR="008512C8">
        <w:t xml:space="preserve">plikuje prstem (v rukavici), a to před zahájením krmení (týká se i krmení sondou; </w:t>
      </w:r>
      <w:r w:rsidR="008512C8">
        <w:fldChar w:fldCharType="begin" w:fldLock="1"/>
      </w:r>
      <w:r w:rsidR="008512C8">
        <w:instrText>ADDIN CSL_CITATION {"citationItems":[{"id":"ITEM-1","itemData":{"DOI":"10.1002/14651858.CD009720.pub2","ISSN":"14651858","PMID":"27644167","abstract":"Background: Preterm infants (&lt; 37 weeks' postmenstrual age) are often delayed in attaining oral feeding. Normal oral feeding is suggested as an important outcome for the timing of discharge from the hospital and can be an early indicator of neuromotor integrity and developmental outcomes. A range of oral stimulation interventions may help infants to develop sucking and oromotor co-ordination, promoting earlier oral feeding and earlier hospital discharge. Objectives: To determine the effectiveness of oral stimulation interventions for attainment of oral feeding in preterm infants born before 37 weeks' postmenstrual age (PMA). To conduct subgroup analyses for the following prespecified subgroups. • Extremely preterm infants born at &lt; 28 weeks' PMA. • Very preterm infants born from 28 to &lt; 32 weeks' PMA. • Infants breast-fed exclusively. • Infants bottle-fed exclusively. • Infants who were both breast-fed and bottle-fed. Search methods: We used the standard search strategy of the Cochrane Neonatal Review Group to search the Cochrane Central Register of Controlled Trials (CENTRAL), MEDLINE via PubMed (1966 to 25 February 2016), Embase (1980 to 25 February 2016) and the Cumulative Index to Nursing and Allied Health Literature (CINAHL; 1982 to 25 February 2016). We searched clinical trials databases, conference proceedings and the reference lists of retrieved articles. Selection criteria: Randomised and quasi-randomised controlled trials comparing a defined oral stimulation intervention with no intervention, standard care, sham treatment or non-oral intervention in preterm infants and reporting at least one of the specified outcomes. Data collection and analysis: One review author searched the databases and identified studies for screening. Two review authors screened the abstracts of these studies and full-text copies when needed to identify trials for inclusion in the review. All review authors independently extracted the data and analysed each study for risk of bias across the five domains of bias. All review authors discussed and analysed the data and used the GRADE system to rate the quality of the evidence. Review authors divided studies into two groups for comparison: intervention versus standard care and intervention versus other non-oral or sham intervention. We performed meta-analysis using a fixed-effect model. Main results: This review included 19 randomised trials with a total of 823 participants. Almost all included trials had several methodolog…","author":[{"dropping-particle":"","family":"Greene","given":"Zelda","non-dropping-particle":"","parse-names":false,"suffix":""},{"dropping-particle":"","family":"O'Donnell","given":"Colm P.F.","non-dropping-particle":"","parse-names":false,"suffix":""},{"dropping-particle":"","family":"Walshe","given":"Margaret","non-dropping-particle":"","parse-names":false,"suffix":""}],"container-title":"Cochrane Database of Systematic Reviews","id":"ITEM-1","issue":"9","issued":{"date-parts":[["2016","9","20"]]},"title":"Oral stimulation for promoting oral feeding in preterm infants","type":"article-journal","volume":"2016"},"uris":["http://www.mendeley.com/documents/?uuid=514beb16-c49c-4afb-8a39-45357ace7dc2"]}],"mendeley":{"formattedCitation":"(Greene et al., 2016)","manualFormatting":"Greene et al., 2016, s. 7, 15)","plainTextFormattedCitation":"(Greene et al., 2016)","previouslyFormattedCitation":"(Greene et al., 2016)"},"properties":{"noteIndex":0},"schema":"https://github.com/citation-style-language/schema/raw/master/csl-citation.json"}</w:instrText>
      </w:r>
      <w:r w:rsidR="008512C8">
        <w:fldChar w:fldCharType="separate"/>
      </w:r>
      <w:r w:rsidR="008512C8">
        <w:rPr>
          <w:noProof/>
        </w:rPr>
        <w:t>Greene et al., 2016, s. 7, 15)</w:t>
      </w:r>
      <w:r w:rsidR="008512C8">
        <w:fldChar w:fldCharType="end"/>
      </w:r>
      <w:r w:rsidR="008512C8">
        <w:t>.</w:t>
      </w:r>
    </w:p>
    <w:p w14:paraId="61B936FA" w14:textId="5A0F1C04" w:rsidR="008512C8" w:rsidRPr="003B4524" w:rsidRDefault="008512C8" w:rsidP="00907F92">
      <w:pPr>
        <w:ind w:firstLine="567"/>
        <w:rPr>
          <w:color w:val="185EB6"/>
        </w:rPr>
      </w:pPr>
      <w:r>
        <w:t>Tento typ terapie v porovnání se standar</w:t>
      </w:r>
      <w:r w:rsidR="009B7769">
        <w:t>d</w:t>
      </w:r>
      <w:r>
        <w:t xml:space="preserve">ní péčí urychluje přechod k plně orální výživě </w:t>
      </w:r>
      <w:r>
        <w:fldChar w:fldCharType="begin" w:fldLock="1"/>
      </w:r>
      <w:r>
        <w:instrText>ADDIN CSL_CITATION {"citationItems":[{"id":"ITEM-1","itemData":{"DOI":"10.1007/s13312-016-0786-3","ISSN":"09747559","PMID":"26840669","abstract":"Objective: To assess the effect of additional oromotor stimulation along with routine care on transition from gavage to full oral feeding in preterm neonates. Method: 51 neonates (28-34 weeks) randomized to receive either oromotor stimulation along with routine care (n=25, intervention), or routine care alone (n=26, control) (which included Kangaroo mother care and non-nutritive sucking). Results: Median (IQR) days to reach partial and full spoon feed were significantly lesser [5(3-9.5) vs 10(5-15) P=0.006; and 7(5-14.5) vs 12.5(7-21); P=0.03] in intervention than in control group, respectively. A significantly higher number (56%) in intervention group as compared to control group (31%) achieved partial direct breast feeding at discharge (P=0.01). Conclusion: Oromotor stimulation along with routine care reduces the duration of gavage feeding in preterm neonates.","author":[{"dropping-particle":"","family":"Bala","given":"Poonam","non-dropping-particle":"","parse-names":false,"suffix":""},{"dropping-particle":"","family":"Kaur","given":"Rupinder","non-dropping-particle":"","parse-names":false,"suffix":""},{"dropping-particle":"","family":"Mukhopadhyay","given":"Kanya","non-dropping-particle":"","parse-names":false,"suffix":""},{"dropping-particle":"","family":"Kaur","given":"Sukhwinder","non-dropping-particle":"","parse-names":false,"suffix":""}],"container-title":"Indian Pediatrics","id":"ITEM-1","issue":"1","issued":{"date-parts":[["2016","1","16"]]},"page":"36-38","title":"Oromotor stimulation for transition from gavage to full oral feeding in preterm neonates: A Randomized controlled trial","type":"article-journal","volume":"53"},"uris":["http://www.mendeley.com/documents/?uuid=cead3734-ebef-4c42-a8d2-e5021af9ee81"]}],"mendeley":{"formattedCitation":"(Bala et al., 2016)","manualFormatting":"(Bala et al., 2016, s. 38","plainTextFormattedCitation":"(Bala et al., 2016)","previouslyFormattedCitation":"(Bala et al., 2016)"},"properties":{"noteIndex":0},"schema":"https://github.com/citation-style-language/schema/raw/master/csl-citation.json"}</w:instrText>
      </w:r>
      <w:r>
        <w:fldChar w:fldCharType="separate"/>
      </w:r>
      <w:r>
        <w:rPr>
          <w:noProof/>
        </w:rPr>
        <w:t>(Bala et al., 2016, s. 38</w:t>
      </w:r>
      <w:r>
        <w:fldChar w:fldCharType="end"/>
      </w:r>
      <w:r>
        <w:t xml:space="preserve">; </w:t>
      </w:r>
      <w:r>
        <w:fldChar w:fldCharType="begin" w:fldLock="1"/>
      </w:r>
      <w:r>
        <w:instrText>ADDIN CSL_CITATION {"citationItems":[{"id":"ITEM-1","itemData":{"DOI":"10.1016/j.ijnss.2014.02.010","ISSN":"23520132","abstract":"Purpose To evaluate the effect of an oral stimulation program on preterm infants. Methods Preterm infants (n = 72) were randomly assigned to experimental and control groups. Controls (n = 36) received routine care while the experimental group (n = 36) received oral stimulation in addition to routine care. Postmenstrual age, total intake volume, body weight, the transition time from initiation of oral feeding to full oral feeding and feeding efficiency were calculated. Results Postmenstrual age and full oral feeding weight were significantly lower in the experimental group (p &lt; 0.05). The time from initiation of oral feeding to full oral feeding was significantly shorter in the experimental group (p &lt; 0.05) while feeding efficiency was higher in the experimental group (p &lt; 0.05) compared to controls. No significant differences existed in hospital stay length or weight gain rate. Conclusions An early oral stimulation program is beneficial in preterm infants. © 2014, Chinese Nursing Association. Production and hosting by Elsevier (Singapore) Pte Ltd. All rights reserved.","author":[{"dropping-particle":"","family":"Lyu","given":"Tian Chan","non-dropping-particle":"","parse-names":false,"suffix":""},{"dropping-particle":"","family":"Zhang","given":"Yu Xia","non-dropping-particle":"","parse-names":false,"suffix":""},{"dropping-particle":"","family":"Hu","given":"Xiao Jing","non-dropping-particle":"","parse-names":false,"suffix":""},{"dropping-particle":"","family":"Cao","given":"Yun","non-dropping-particle":"","parse-names":false,"suffix":""},{"dropping-particle":"","family":"Ren","given":"Ping","non-dropping-particle":"","parse-names":false,"suffix":""},{"dropping-particle":"","family":"Wang","given":"Yue Jue","non-dropping-particle":"","parse-names":false,"suffix":""}],"container-title":"International Journal of Nursing Sciences","id":"ITEM-1","issue":"1","issued":{"date-parts":[["2014"]]},"page":"42-47","title":"The effect of an early oral stimulation program on oral feeding of preterm infants","type":"article","volume":"1"},"uris":["http://www.mendeley.com/documents/?uuid=86a61d5d-ceb9-49fb-bf8d-162cae7b41a8"]}],"mendeley":{"formattedCitation":"(Lyu et al., 2014)","manualFormatting":"Lyu et al., 2014, s. 46)","plainTextFormattedCitation":"(Lyu et al., 2014)","previouslyFormattedCitation":"(Lyu et al., 2014)"},"properties":{"noteIndex":0},"schema":"https://github.com/citation-style-language/schema/raw/master/csl-citation.json"}</w:instrText>
      </w:r>
      <w:r>
        <w:fldChar w:fldCharType="separate"/>
      </w:r>
      <w:r>
        <w:rPr>
          <w:noProof/>
        </w:rPr>
        <w:t>Lyu et al., 2014, s. 46)</w:t>
      </w:r>
      <w:r>
        <w:fldChar w:fldCharType="end"/>
      </w:r>
      <w:r>
        <w:t xml:space="preserve"> a zkracuje dobu hospitalizace </w:t>
      </w:r>
      <w:r>
        <w:fldChar w:fldCharType="begin" w:fldLock="1"/>
      </w:r>
      <w:r w:rsidR="004711D2">
        <w:instrText>ADDIN CSL_CITATION {"citationItems":[{"id":"ITEM-1","itemData":{"DOI":"10.1016/j.earlhumdev.2006.08.003","ISSN":"03783782","PMID":"16979854","abstract":"To assess if sensory-motor-oral stimulation and non-nutritive sucking gavage feeding enhances the oral feeding performance of preterm infants born between 26 and 32 weeks of gestational age. Study design: Very low birthweight infants (n = 98) were randomized into a experimental and control group. Preterm infants in the experimental group received sensory-motor-oral stimulation and non-nutritive sucking and infants in the control group received a sham stimulation program. Both were administered from when they reached enteral diet (100 kcal/kg/day) until the beginning of oral diet. Primary outcome was length of hospital stay. Results: Independent oral feeding was attained significantly earlier in the experimental group than the control group, 38 ± 16 days of life (mean ± S.D.) versus 47 ± 17 days of life, respectively (P &lt; 0.001) There was significant difference in length of hospital stay between the two groups (41.9 ± 17 (mean ± S.D.) versus 52.3 ± 19 days (P &lt; 0.01)). Conclusion: Sensory-motor-oral stimulation, together with early non-nutritive sucking (as soon as the newborn reaches full diet and is clinically stable) in very low birthweight preterm infants, as long as they are clinically stable, in this study, earlier initiation of oral feeding and earlier hospital discharge. © 2006 Elsevier Ireland Ltd. All rights reserved.","author":[{"dropping-particle":"","family":"Rocha","given":"Adriana Duarte","non-dropping-particle":"","parse-names":false,"suffix":""},{"dropping-particle":"","family":"Moreira","given":"Maria Elisabeth Lopes","non-dropping-particle":"","parse-names":false,"suffix":""},{"dropping-particle":"","family":"Pimenta","given":"Hellen Porto","non-dropping-particle":"","parse-names":false,"suffix":""},{"dropping-particle":"","family":"Ramos","given":"Jose Roberto Moraes","non-dropping-particle":"","parse-names":false,"suffix":""},{"dropping-particle":"","family":"Lucena","given":"Sabrina Lopes","non-dropping-particle":"","parse-names":false,"suffix":""}],"container-title":"Early Human Development","id":"ITEM-1","issue":"6","issued":{"date-parts":[["2007"]]},"page":"385-388","title":"A randomized study of the efficacy of sensory-motor-oral stimulation and non-nutritive sucking in very low birthweight infant","type":"article","volume":"83"},"uris":["http://www.mendeley.com/documents/?uuid=0f3ffd8c-4487-4588-b2c8-a51b0b9406ec"]}],"mendeley":{"formattedCitation":"(Rocha et al., 2007)","manualFormatting":"(Rocha et al., 2007, s. 387","plainTextFormattedCitation":"(Rocha et al., 2007)","previouslyFormattedCitation":"(Rocha et al., 2007)"},"properties":{"noteIndex":0},"schema":"https://github.com/citation-style-language/schema/raw/master/csl-citation.json"}</w:instrText>
      </w:r>
      <w:r>
        <w:fldChar w:fldCharType="separate"/>
      </w:r>
      <w:r>
        <w:rPr>
          <w:noProof/>
        </w:rPr>
        <w:t>(Rocha et al., 2007, s.</w:t>
      </w:r>
      <w:r w:rsidR="002F77FB">
        <w:rPr>
          <w:noProof/>
        </w:rPr>
        <w:t> </w:t>
      </w:r>
      <w:r>
        <w:rPr>
          <w:noProof/>
        </w:rPr>
        <w:t>387</w:t>
      </w:r>
      <w:r>
        <w:fldChar w:fldCharType="end"/>
      </w:r>
      <w:r>
        <w:t xml:space="preserve">; </w:t>
      </w:r>
      <w:r>
        <w:rPr>
          <w:color w:val="000000"/>
        </w:rPr>
        <w:fldChar w:fldCharType="begin" w:fldLock="1"/>
      </w:r>
      <w:r>
        <w:rPr>
          <w:color w:val="000000"/>
        </w:rPr>
        <w:instrText>ADDIN CSL_CITATION {"citationItems":[{"id":"ITEM-1","itemData":{"DOI":"10.1097/ANC.0b013e3182115a2a","ISSN":"15360903","PMID":"21730902","abstract":"PURPOSE: Preterm infants frequently experience oral feeding difficulties due to underdeveloped oral motor skills and the lack of coordination of sucking, swallowing, and respiration. The infants' ability to consume all feedings orally while maintaining physiologic stability and weight gain is necessary for their discharge. Therefore, difficulty with oral feeding leads to longer hospital stays and higher costs. For example, with more than half a million of premature infants born each year, a 3-day decrease in hospital stay would save more than 2 billion dollars annually. There is a need for evidencedbased interventions that facilitate development of oral-motor skills, leading to improved oral feeding, thus shortening hospital stays and lowering costs. The purpose of this research was to test the newly developed Premature Infant Oral Motor Intervention (PIOMI) beginning at 29 weeks postmenstrual age (PMA), before oral feedings were introduced, to determine whether the prefeeding intervention would result in a shorter transition from gavage to total oral feedings and a shorter length of hospital stay (LOS). The PIOMI is a 5-minute oral motor intervention that provides assisted movement to activate muscle contraction and provides movement against resistance to build strength. The focus of the intervention is to increase functional response to pressure and movement and control of movements for the lips, cheeks, jaw, and tongue. The cheeks (internal and external), lips, gums, tongue, and palate were stimulated per specific protocol with finger stroking. SUBJECTS: A total of 19 infants from 1 level III NICU born between 26 and 29 weeks PMA: 10 in the experimental group and 9 in the control group. DESIGN: A randomized, blinded, clinical trial was conducted to examine outcomes related to the newly developed PIOMI. METHODS: Beginning at 29 weeks PMA (and before the introduction of oral feeding), the experimental group received the PIOMI for 5 minutes per day for 7 consecutive days. The control group received a sham intervention to keep staff and parents blinded to the infants' group assignment. Physiological and behavioral stabilities were continually assessed throughout the intervention. A chart review was then conducted to compare the transition from gavage feeding to total oral feedings between the experimental and control group, as well as LOS. RESULTS: The PIOMI was well tolerated by 29-week PMA infants, as evidenced by physiological and behavioral cues. Inf…","author":[{"dropping-particle":"","family":"Lessen","given":"Brenda S.","non-dropping-particle":"","parse-names":false,"suffix":""}],"container-title":"Advances in Neonatal Care","id":"ITEM-1","issue":"2","issued":{"date-parts":[["2011","4"]]},"page":"129-141","title":"Effect of the premature infant oral motor intervention on feeding progression and length of stay in preterm infants","type":"article-journal","volume":"11"},"uris":["http://www.mendeley.com/documents/?uuid=325efb0c-8490-4c64-bd56-bb1989552a73"]}],"mendeley":{"formattedCitation":"(Lessen, 2011)","manualFormatting":"Lessen, 2011, s. 136","plainTextFormattedCitation":"(Lessen, 2011)","previouslyFormattedCitation":"(Lessen, 2011)"},"properties":{"noteIndex":0},"schema":"https://github.com/citation-style-language/schema/raw/master/csl-citation.json"}</w:instrText>
      </w:r>
      <w:r>
        <w:rPr>
          <w:color w:val="000000"/>
        </w:rPr>
        <w:fldChar w:fldCharType="separate"/>
      </w:r>
      <w:r>
        <w:rPr>
          <w:noProof/>
          <w:color w:val="000000"/>
        </w:rPr>
        <w:t>Lessen, 2011, s. 136</w:t>
      </w:r>
      <w:r>
        <w:rPr>
          <w:color w:val="000000"/>
        </w:rPr>
        <w:fldChar w:fldCharType="end"/>
      </w:r>
      <w:r>
        <w:rPr>
          <w:color w:val="000000"/>
        </w:rPr>
        <w:t xml:space="preserve">; </w:t>
      </w:r>
      <w:r>
        <w:rPr>
          <w:color w:val="000000"/>
        </w:rPr>
        <w:fldChar w:fldCharType="begin" w:fldLock="1"/>
      </w:r>
      <w:r>
        <w:rPr>
          <w:color w:val="000000"/>
        </w:rPr>
        <w:instrText>ADDIN CSL_CITATION {"citationItems":[{"id":"ITEM-1","itemData":{"ISBN":"2018041003926","ISSN":"0165-5876","author":[{"dropping-particle":"","family":"Ghomi","given":"Hadiseh","non-dropping-particle":"","parse-names":false,"suffix":""},{"dropping-particle":"","family":"Yadegari","given":"Fariba","non-dropping-particle":"","parse-names":false,"suffix":""},{"dropping-particle":"","family":"Soleimani","given":"Farin","non-dropping-particle":"","parse-names":false,"suffix":""},{"dropping-particle":"","family":"Lessen","given":"Brenda","non-dropping-particle":"","parse-names":false,"suffix":""},{"dropping-particle":"","family":"Noroozi","given":"Mahdi","non-dropping-particle":"","parse-names":false,"suffix":""},{"dropping-particle":"","family":"Mazouri","given":"Ali","non-dropping-particle":"","parse-names":false,"suffix":""}],"container-title":"International Journal of Pediatric Otorhinolaryngology","id":"ITEM-1","issue":"February","issued":{"date-parts":[["2019"]]},"page":"202-209","title":"International Journal of Pediatric Otorhinolaryngology The e ff ects of premature infant oral motor intervention ( PIOMI ) on oral feeding of preterm infants : A randomized clinical trial","type":"article","volume":"120"},"uris":["http://www.mendeley.com/documents/?uuid=a972a2df-41d5-4b7f-ba09-76b44e6729b8"]}],"mendeley":{"formattedCitation":"(Ghomi et al., 2019)","manualFormatting":"Ghomi et al., 2019, s. 206)","plainTextFormattedCitation":"(Ghomi et al., 2019)","previouslyFormattedCitation":"(Ghomi et al., 2019)"},"properties":{"noteIndex":0},"schema":"https://github.com/citation-style-language/schema/raw/master/csl-citation.json"}</w:instrText>
      </w:r>
      <w:r>
        <w:rPr>
          <w:color w:val="000000"/>
        </w:rPr>
        <w:fldChar w:fldCharType="separate"/>
      </w:r>
      <w:r>
        <w:rPr>
          <w:noProof/>
          <w:color w:val="000000"/>
        </w:rPr>
        <w:t>Ghomi et al., 2019, s. 206)</w:t>
      </w:r>
      <w:r>
        <w:rPr>
          <w:color w:val="000000"/>
        </w:rPr>
        <w:fldChar w:fldCharType="end"/>
      </w:r>
      <w:r>
        <w:rPr>
          <w:color w:val="000000"/>
        </w:rPr>
        <w:t>.</w:t>
      </w:r>
    </w:p>
    <w:p w14:paraId="39B7085C" w14:textId="3E3FB354" w:rsidR="009315A2" w:rsidRDefault="008512C8" w:rsidP="00907F92">
      <w:pPr>
        <w:ind w:firstLine="567"/>
        <w:sectPr w:rsidR="009315A2" w:rsidSect="00EE4EA1">
          <w:pgSz w:w="11906" w:h="16838"/>
          <w:pgMar w:top="1418" w:right="1134" w:bottom="1418" w:left="1701" w:header="709" w:footer="709" w:gutter="0"/>
          <w:cols w:space="708"/>
          <w:docGrid w:linePitch="360"/>
        </w:sectPr>
      </w:pPr>
      <w:r>
        <w:t xml:space="preserve">Ve studiích </w:t>
      </w:r>
      <w:r>
        <w:fldChar w:fldCharType="begin" w:fldLock="1"/>
      </w:r>
      <w:r>
        <w:instrText>ADDIN CSL_CITATION {"citationItems":[{"id":"ITEM-1","itemData":{"DOI":"10.1097/ANC.0b013e3182115a2a","ISSN":"15360903","PMID":"21730902","abstract":"PURPOSE: Preterm infants frequently experience oral feeding difficulties due to underdeveloped oral motor skills and the lack of coordination of sucking, swallowing, and respiration. The infants' ability to consume all feedings orally while maintaining physiologic stability and weight gain is necessary for their discharge. Therefore, difficulty with oral feeding leads to longer hospital stays and higher costs. For example, with more than half a million of premature infants born each year, a 3-day decrease in hospital stay would save more than 2 billion dollars annually. There is a need for evidencedbased interventions that facilitate development of oral-motor skills, leading to improved oral feeding, thus shortening hospital stays and lowering costs. The purpose of this research was to test the newly developed Premature Infant Oral Motor Intervention (PIOMI) beginning at 29 weeks postmenstrual age (PMA), before oral feedings were introduced, to determine whether the prefeeding intervention would result in a shorter transition from gavage to total oral feedings and a shorter length of hospital stay (LOS). The PIOMI is a 5-minute oral motor intervention that provides assisted movement to activate muscle contraction and provides movement against resistance to build strength. The focus of the intervention is to increase functional response to pressure and movement and control of movements for the lips, cheeks, jaw, and tongue. The cheeks (internal and external), lips, gums, tongue, and palate were stimulated per specific protocol with finger stroking. SUBJECTS: A total of 19 infants from 1 level III NICU born between 26 and 29 weeks PMA: 10 in the experimental group and 9 in the control group. DESIGN: A randomized, blinded, clinical trial was conducted to examine outcomes related to the newly developed PIOMI. METHODS: Beginning at 29 weeks PMA (and before the introduction of oral feeding), the experimental group received the PIOMI for 5 minutes per day for 7 consecutive days. The control group received a sham intervention to keep staff and parents blinded to the infants' group assignment. Physiological and behavioral stabilities were continually assessed throughout the intervention. A chart review was then conducted to compare the transition from gavage feeding to total oral feedings between the experimental and control group, as well as LOS. RESULTS: The PIOMI was well tolerated by 29-week PMA infants, as evidenced by physiological and behavioral cues. Inf…","author":[{"dropping-particle":"","family":"Lessen","given":"Brenda S.","non-dropping-particle":"","parse-names":false,"suffix":""}],"container-title":"Advances in Neonatal Care","id":"ITEM-1","issue":"2","issued":{"date-parts":[["2011","4"]]},"page":"129-141","title":"Effect of the premature infant oral motor intervention on feeding progression and length of stay in preterm infants","type":"article-journal","volume":"11"},"uris":["http://www.mendeley.com/documents/?uuid=325efb0c-8490-4c64-bd56-bb1989552a73"]},{"id":"ITEM-2","itemData":{"ISBN":"2018041003926","ISSN":"0165-5876","author":[{"dropping-particle":"","family":"Ghomi","given":"Hadiseh","non-dropping-particle":"","parse-names":false,"suffix":""},{"dropping-particle":"","family":"Yadegari","given":"Fariba","non-dropping-particle":"","parse-names":false,"suffix":""},{"dropping-particle":"","family":"Soleimani","given":"Farin","non-dropping-particle":"","parse-names":false,"suffix":""},{"dropping-particle":"","family":"Lessen","given":"Brenda","non-dropping-particle":"","parse-names":false,"suffix":""},{"dropping-particle":"","family":"Noroozi","given":"Mahdi","non-dropping-particle":"","parse-names":false,"suffix":""},{"dropping-particle":"","family":"Mazouri","given":"Ali","non-dropping-particle":"","parse-names":false,"suffix":""}],"container-title":"International Journal of Pediatric Otorhinolaryngology","id":"ITEM-2","issue":"February","issued":{"date-parts":[["2019"]]},"page":"202-209","title":"International Journal of Pediatric Otorhinolaryngology The e ff ects of premature infant oral motor intervention ( PIOMI ) on oral feeding of preterm infants : A randomized clinical trial","type":"article","volume":"120"},"uris":["http://www.mendeley.com/documents/?uuid=a972a2df-41d5-4b7f-ba09-76b44e6729b8"]}],"mendeley":{"formattedCitation":"(Ghomi et al., 2019; Lessen, 2011)","manualFormatting":"(Lessen, 2011;","plainTextFormattedCitation":"(Ghomi et al., 2019; Lessen, 2011)","previouslyFormattedCitation":"(Ghomi et al., 2019; Lessen, 2011)"},"properties":{"noteIndex":0},"schema":"https://github.com/citation-style-language/schema/raw/master/csl-citation.json"}</w:instrText>
      </w:r>
      <w:r>
        <w:fldChar w:fldCharType="separate"/>
      </w:r>
      <w:r>
        <w:rPr>
          <w:noProof/>
        </w:rPr>
        <w:t>(Lessen, 2011;</w:t>
      </w:r>
      <w:r>
        <w:fldChar w:fldCharType="end"/>
      </w:r>
      <w:r>
        <w:t xml:space="preserve"> </w:t>
      </w:r>
      <w:r>
        <w:fldChar w:fldCharType="begin" w:fldLock="1"/>
      </w:r>
      <w:r>
        <w:instrText>ADDIN CSL_CITATION {"citationItems":[{"id":"ITEM-1","itemData":{"ISBN":"2018041003926","ISSN":"0165-5876","author":[{"dropping-particle":"","family":"Ghomi","given":"Hadiseh","non-dropping-particle":"","parse-names":false,"suffix":""},{"dropping-particle":"","family":"Yadegari","given":"Fariba","non-dropping-particle":"","parse-names":false,"suffix":""},{"dropping-particle":"","family":"Soleimani","given":"Farin","non-dropping-particle":"","parse-names":false,"suffix":""},{"dropping-particle":"","family":"Lessen","given":"Brenda","non-dropping-particle":"","parse-names":false,"suffix":""},{"dropping-particle":"","family":"Noroozi","given":"Mahdi","non-dropping-particle":"","parse-names":false,"suffix":""},{"dropping-particle":"","family":"Mazouri","given":"Ali","non-dropping-particle":"","parse-names":false,"suffix":""}],"container-title":"International Journal of Pediatric Otorhinolaryngology","id":"ITEM-1","issue":"February","issued":{"date-parts":[["2019"]]},"page":"202-209","title":"International Journal of Pediatric Otorhinolaryngology The e ff ects of premature infant oral motor intervention ( PIOMI ) on oral feeding of preterm infants : A randomized clinical trial","type":"article","volume":"120"},"uris":["http://www.mendeley.com/documents/?uuid=a972a2df-41d5-4b7f-ba09-76b44e6729b8"]}],"mendeley":{"formattedCitation":"(Ghomi et al., 2019)","manualFormatting":"Ghomi et al., 2019)","plainTextFormattedCitation":"(Ghomi et al., 2019)","previouslyFormattedCitation":"(Ghomi et al., 2019)"},"properties":{"noteIndex":0},"schema":"https://github.com/citation-style-language/schema/raw/master/csl-citation.json"}</w:instrText>
      </w:r>
      <w:r>
        <w:fldChar w:fldCharType="separate"/>
      </w:r>
      <w:r>
        <w:rPr>
          <w:noProof/>
        </w:rPr>
        <w:t>Ghomi et al., 2019)</w:t>
      </w:r>
      <w:r>
        <w:fldChar w:fldCharType="end"/>
      </w:r>
      <w:r>
        <w:t xml:space="preserve"> byl použit například tento protokol: </w:t>
      </w:r>
      <w:proofErr w:type="spellStart"/>
      <w:r>
        <w:t>The</w:t>
      </w:r>
      <w:proofErr w:type="spellEnd"/>
      <w:r>
        <w:t xml:space="preserve"> </w:t>
      </w:r>
      <w:proofErr w:type="spellStart"/>
      <w:r>
        <w:t>Premature</w:t>
      </w:r>
      <w:proofErr w:type="spellEnd"/>
      <w:r>
        <w:t xml:space="preserve"> Infant Oral Motor </w:t>
      </w:r>
      <w:proofErr w:type="spellStart"/>
      <w:r>
        <w:t>Intervention</w:t>
      </w:r>
      <w:proofErr w:type="spellEnd"/>
      <w:r>
        <w:t xml:space="preserve"> (PIOMI). Jedná se o pětiminutový protokol převzatý od </w:t>
      </w:r>
      <w:proofErr w:type="spellStart"/>
      <w:r>
        <w:t>Beckmanové</w:t>
      </w:r>
      <w:proofErr w:type="spellEnd"/>
      <w:r>
        <w:t xml:space="preserve"> a upravený pro použití u nedonošenců. Zahrnuje celkem 8 kroků (vizte tabulku </w:t>
      </w:r>
      <w:r w:rsidR="003C580C">
        <w:t xml:space="preserve">2, s. </w:t>
      </w:r>
      <w:r w:rsidR="00C91710">
        <w:t>39</w:t>
      </w:r>
      <w:r>
        <w:fldChar w:fldCharType="begin" w:fldLock="1"/>
      </w:r>
      <w:r>
        <w:instrText>ADDIN CSL_CITATION {"citationItems":[{"id":"ITEM-1","itemData":{"DOI":"10.1097/ANC.0b013e3182115a2a","ISSN":"15360903","PMID":"21730902","abstract":"PURPOSE: Preterm infants frequently experience oral feeding difficulties due to underdeveloped oral motor skills and the lack of coordination of sucking, swallowing, and respiration. The infants' ability to consume all feedings orally while maintaining physiologic stability and weight gain is necessary for their discharge. Therefore, difficulty with oral feeding leads to longer hospital stays and higher costs. For example, with more than half a million of premature infants born each year, a 3-day decrease in hospital stay would save more than 2 billion dollars annually. There is a need for evidencedbased interventions that facilitate development of oral-motor skills, leading to improved oral feeding, thus shortening hospital stays and lowering costs. The purpose of this research was to test the newly developed Premature Infant Oral Motor Intervention (PIOMI) beginning at 29 weeks postmenstrual age (PMA), before oral feedings were introduced, to determine whether the prefeeding intervention would result in a shorter transition from gavage to total oral feedings and a shorter length of hospital stay (LOS). The PIOMI is a 5-minute oral motor intervention that provides assisted movement to activate muscle contraction and provides movement against resistance to build strength. The focus of the intervention is to increase functional response to pressure and movement and control of movements for the lips, cheeks, jaw, and tongue. The cheeks (internal and external), lips, gums, tongue, and palate were stimulated per specific protocol with finger stroking. SUBJECTS: A total of 19 infants from 1 level III NICU born between 26 and 29 weeks PMA: 10 in the experimental group and 9 in the control group. DESIGN: A randomized, blinded, clinical trial was conducted to examine outcomes related to the newly developed PIOMI. METHODS: Beginning at 29 weeks PMA (and before the introduction of oral feeding), the experimental group received the PIOMI for 5 minutes per day for 7 consecutive days. The control group received a sham intervention to keep staff and parents blinded to the infants' group assignment. Physiological and behavioral stabilities were continually assessed throughout the intervention. A chart review was then conducted to compare the transition from gavage feeding to total oral feedings between the experimental and control group, as well as LOS. RESULTS: The PIOMI was well tolerated by 29-week PMA infants, as evidenced by physiological and behavioral cues. Inf…","author":[{"dropping-particle":"","family":"Lessen","given":"Brenda S.","non-dropping-particle":"","parse-names":false,"suffix":""}],"container-title":"Advances in Neonatal Care","id":"ITEM-1","issue":"2","issued":{"date-parts":[["2011","4"]]},"page":"129-141","title":"Effect of the premature infant oral motor intervention on feeding progression and length of stay in preterm infants","type":"article-journal","volume":"11"},"uris":["http://www.mendeley.com/documents/?uuid=325efb0c-8490-4c64-bd56-bb1989552a73"]}],"mendeley":{"formattedCitation":"(Lessen, 2011)","manualFormatting":"; Lessen, 2011","plainTextFormattedCitation":"(Lessen, 2011)","previouslyFormattedCitation":"(Lessen, 2011)"},"properties":{"noteIndex":0},"schema":"https://github.com/citation-style-language/schema/raw/master/csl-citation.json"}</w:instrText>
      </w:r>
      <w:r>
        <w:fldChar w:fldCharType="separate"/>
      </w:r>
      <w:r>
        <w:rPr>
          <w:noProof/>
        </w:rPr>
        <w:t>; Lessen, 2011</w:t>
      </w:r>
      <w:r>
        <w:fldChar w:fldCharType="end"/>
      </w:r>
      <w:r>
        <w:t>, s. 131).</w:t>
      </w:r>
    </w:p>
    <w:p w14:paraId="3930F58B" w14:textId="5379075F" w:rsidR="008512C8" w:rsidRDefault="008512C8" w:rsidP="009315A2">
      <w:pPr>
        <w:keepNext/>
      </w:pPr>
      <w:r>
        <w:rPr>
          <w:b/>
          <w:bCs/>
        </w:rPr>
        <w:lastRenderedPageBreak/>
        <w:t xml:space="preserve">Tabulka </w:t>
      </w:r>
      <w:r w:rsidR="003C580C">
        <w:rPr>
          <w:b/>
          <w:bCs/>
        </w:rPr>
        <w:t>2</w:t>
      </w:r>
      <w:r>
        <w:t xml:space="preserve"> </w:t>
      </w:r>
      <w:proofErr w:type="spellStart"/>
      <w:r w:rsidRPr="00C92DDC">
        <w:t>The</w:t>
      </w:r>
      <w:proofErr w:type="spellEnd"/>
      <w:r w:rsidRPr="00C92DDC">
        <w:t xml:space="preserve"> </w:t>
      </w:r>
      <w:proofErr w:type="spellStart"/>
      <w:r w:rsidRPr="00C92DDC">
        <w:t>Premature</w:t>
      </w:r>
      <w:proofErr w:type="spellEnd"/>
      <w:r w:rsidRPr="00C92DDC">
        <w:t xml:space="preserve"> Infant Oral Motor </w:t>
      </w:r>
      <w:proofErr w:type="spellStart"/>
      <w:r w:rsidRPr="00C92DDC">
        <w:t>Intervention</w:t>
      </w:r>
      <w:proofErr w:type="spellEnd"/>
      <w:r w:rsidR="00C92DDC">
        <w:t xml:space="preserve"> </w:t>
      </w:r>
      <w:r w:rsidR="00C92DDC" w:rsidRPr="00C92DDC">
        <w:t>(</w:t>
      </w:r>
      <w:proofErr w:type="spellStart"/>
      <w:r w:rsidR="00C92DDC" w:rsidRPr="00C92DDC">
        <w:t>Lessen</w:t>
      </w:r>
      <w:proofErr w:type="spellEnd"/>
      <w:r w:rsidR="00C92DDC" w:rsidRPr="00C92DDC">
        <w:t xml:space="preserve">, 2011 in </w:t>
      </w:r>
      <w:r w:rsidR="00C92DDC" w:rsidRPr="00C92DDC">
        <w:fldChar w:fldCharType="begin" w:fldLock="1"/>
      </w:r>
      <w:r w:rsidR="00C92DDC" w:rsidRPr="00C92DDC">
        <w:instrText>ADDIN CSL_CITATION {"citationItems":[{"id":"ITEM-1","itemData":{"ISBN":"2018041003926","ISSN":"0165-5876","author":[{"dropping-particle":"","family":"Ghomi","given":"Hadiseh","non-dropping-particle":"","parse-names":false,"suffix":""},{"dropping-particle":"","family":"Yadegari","given":"Fariba","non-dropping-particle":"","parse-names":false,"suffix":""},{"dropping-particle":"","family":"Soleimani","given":"Farin","non-dropping-particle":"","parse-names":false,"suffix":""},{"dropping-particle":"","family":"Lessen","given":"Brenda","non-dropping-particle":"","parse-names":false,"suffix":""},{"dropping-particle":"","family":"Noroozi","given":"Mahdi","non-dropping-particle":"","parse-names":false,"suffix":""},{"dropping-particle":"","family":"Mazouri","given":"Ali","non-dropping-particle":"","parse-names":false,"suffix":""}],"container-title":"International Journal of Pediatric Otorhinolaryngology","id":"ITEM-1","issue":"February","issued":{"date-parts":[["2019"]]},"page":"202-209","title":"International Journal of Pediatric Otorhinolaryngology The e ff ects of premature infant oral motor intervention ( PIOMI ) on oral feeding of preterm infants : A randomized clinical trial","type":"article","volume":"120"},"uris":["http://www.mendeley.com/documents/?uuid=a972a2df-41d5-4b7f-ba09-76b44e6729b8"]}],"mendeley":{"formattedCitation":"(Ghomi et al., 2019)","manualFormatting":"Ghomi et al., 2019","plainTextFormattedCitation":"(Ghomi et al., 2019)","previouslyFormattedCitation":"(Ghomi et al., 2019)"},"properties":{"noteIndex":0},"schema":"https://github.com/citation-style-language/schema/raw/master/csl-citation.json"}</w:instrText>
      </w:r>
      <w:r w:rsidR="00C92DDC" w:rsidRPr="00C92DDC">
        <w:fldChar w:fldCharType="separate"/>
      </w:r>
      <w:r w:rsidR="00C92DDC" w:rsidRPr="00C92DDC">
        <w:rPr>
          <w:noProof/>
        </w:rPr>
        <w:t>Ghomi et al., 2019</w:t>
      </w:r>
      <w:r w:rsidR="00C92DDC" w:rsidRPr="00C92DDC">
        <w:fldChar w:fldCharType="end"/>
      </w:r>
      <w:r w:rsidR="00C92DDC" w:rsidRPr="00C92DDC">
        <w:t>, s. 208)</w:t>
      </w:r>
    </w:p>
    <w:tbl>
      <w:tblPr>
        <w:tblStyle w:val="Mkatabulky"/>
        <w:tblW w:w="0" w:type="auto"/>
        <w:tblLook w:val="04A0" w:firstRow="1" w:lastRow="0" w:firstColumn="1" w:lastColumn="0" w:noHBand="0" w:noVBand="1"/>
      </w:tblPr>
      <w:tblGrid>
        <w:gridCol w:w="1645"/>
        <w:gridCol w:w="3784"/>
        <w:gridCol w:w="1608"/>
        <w:gridCol w:w="1118"/>
        <w:gridCol w:w="906"/>
      </w:tblGrid>
      <w:tr w:rsidR="008512C8" w:rsidRPr="00EE4EA1" w14:paraId="399E15EA"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26489A48" w14:textId="77777777" w:rsidR="008512C8" w:rsidRPr="00EE4EA1" w:rsidRDefault="008512C8" w:rsidP="00EE4EA1">
            <w:pPr>
              <w:spacing w:line="240" w:lineRule="auto"/>
              <w:jc w:val="left"/>
              <w:rPr>
                <w:b/>
                <w:bCs/>
                <w:sz w:val="18"/>
                <w:szCs w:val="18"/>
              </w:rPr>
            </w:pPr>
            <w:r w:rsidRPr="00EE4EA1">
              <w:rPr>
                <w:b/>
                <w:bCs/>
                <w:sz w:val="18"/>
                <w:szCs w:val="18"/>
              </w:rPr>
              <w:t>Krok</w:t>
            </w:r>
          </w:p>
        </w:tc>
        <w:tc>
          <w:tcPr>
            <w:tcW w:w="3784" w:type="dxa"/>
            <w:tcBorders>
              <w:top w:val="single" w:sz="4" w:space="0" w:color="auto"/>
              <w:left w:val="single" w:sz="4" w:space="0" w:color="auto"/>
              <w:bottom w:val="single" w:sz="4" w:space="0" w:color="auto"/>
              <w:right w:val="single" w:sz="4" w:space="0" w:color="auto"/>
            </w:tcBorders>
            <w:hideMark/>
          </w:tcPr>
          <w:p w14:paraId="4A538C41" w14:textId="77777777" w:rsidR="008512C8" w:rsidRPr="00EE4EA1" w:rsidRDefault="008512C8" w:rsidP="00EE4EA1">
            <w:pPr>
              <w:spacing w:line="240" w:lineRule="auto"/>
              <w:jc w:val="left"/>
              <w:rPr>
                <w:b/>
                <w:bCs/>
                <w:sz w:val="18"/>
                <w:szCs w:val="18"/>
              </w:rPr>
            </w:pPr>
            <w:r w:rsidRPr="00EE4EA1">
              <w:rPr>
                <w:b/>
                <w:bCs/>
                <w:sz w:val="18"/>
                <w:szCs w:val="18"/>
              </w:rPr>
              <w:t>Technika</w:t>
            </w:r>
          </w:p>
        </w:tc>
        <w:tc>
          <w:tcPr>
            <w:tcW w:w="1608" w:type="dxa"/>
            <w:tcBorders>
              <w:top w:val="single" w:sz="4" w:space="0" w:color="auto"/>
              <w:left w:val="single" w:sz="4" w:space="0" w:color="auto"/>
              <w:bottom w:val="single" w:sz="4" w:space="0" w:color="auto"/>
              <w:right w:val="single" w:sz="4" w:space="0" w:color="auto"/>
            </w:tcBorders>
            <w:hideMark/>
          </w:tcPr>
          <w:p w14:paraId="02387A20" w14:textId="77777777" w:rsidR="008512C8" w:rsidRPr="00EE4EA1" w:rsidRDefault="008512C8" w:rsidP="00EE4EA1">
            <w:pPr>
              <w:spacing w:line="240" w:lineRule="auto"/>
              <w:jc w:val="left"/>
              <w:rPr>
                <w:b/>
                <w:bCs/>
                <w:sz w:val="18"/>
                <w:szCs w:val="18"/>
              </w:rPr>
            </w:pPr>
            <w:r w:rsidRPr="00EE4EA1">
              <w:rPr>
                <w:b/>
                <w:bCs/>
                <w:sz w:val="18"/>
                <w:szCs w:val="18"/>
              </w:rPr>
              <w:t>Cíl</w:t>
            </w:r>
          </w:p>
        </w:tc>
        <w:tc>
          <w:tcPr>
            <w:tcW w:w="1118" w:type="dxa"/>
            <w:tcBorders>
              <w:top w:val="single" w:sz="4" w:space="0" w:color="auto"/>
              <w:left w:val="single" w:sz="4" w:space="0" w:color="auto"/>
              <w:bottom w:val="single" w:sz="4" w:space="0" w:color="auto"/>
              <w:right w:val="single" w:sz="4" w:space="0" w:color="auto"/>
            </w:tcBorders>
            <w:hideMark/>
          </w:tcPr>
          <w:p w14:paraId="4BB1CF4D" w14:textId="77777777" w:rsidR="008512C8" w:rsidRPr="00EE4EA1" w:rsidRDefault="008512C8" w:rsidP="00EE4EA1">
            <w:pPr>
              <w:spacing w:line="240" w:lineRule="auto"/>
              <w:jc w:val="left"/>
              <w:rPr>
                <w:b/>
                <w:bCs/>
                <w:sz w:val="18"/>
                <w:szCs w:val="18"/>
              </w:rPr>
            </w:pPr>
            <w:r w:rsidRPr="00EE4EA1">
              <w:rPr>
                <w:b/>
                <w:bCs/>
                <w:sz w:val="18"/>
                <w:szCs w:val="18"/>
              </w:rPr>
              <w:t xml:space="preserve">Počet opakování </w:t>
            </w:r>
          </w:p>
        </w:tc>
        <w:tc>
          <w:tcPr>
            <w:tcW w:w="906" w:type="dxa"/>
            <w:tcBorders>
              <w:top w:val="single" w:sz="4" w:space="0" w:color="auto"/>
              <w:left w:val="single" w:sz="4" w:space="0" w:color="auto"/>
              <w:bottom w:val="single" w:sz="4" w:space="0" w:color="auto"/>
              <w:right w:val="single" w:sz="4" w:space="0" w:color="auto"/>
            </w:tcBorders>
            <w:hideMark/>
          </w:tcPr>
          <w:p w14:paraId="7F6AA738" w14:textId="77777777" w:rsidR="008512C8" w:rsidRPr="00EE4EA1" w:rsidRDefault="008512C8" w:rsidP="00EE4EA1">
            <w:pPr>
              <w:spacing w:line="240" w:lineRule="auto"/>
              <w:jc w:val="left"/>
              <w:rPr>
                <w:b/>
                <w:bCs/>
                <w:sz w:val="18"/>
                <w:szCs w:val="18"/>
              </w:rPr>
            </w:pPr>
            <w:r w:rsidRPr="00EE4EA1">
              <w:rPr>
                <w:b/>
                <w:bCs/>
                <w:sz w:val="18"/>
                <w:szCs w:val="18"/>
              </w:rPr>
              <w:t>Celková doba aplikace</w:t>
            </w:r>
          </w:p>
        </w:tc>
      </w:tr>
      <w:tr w:rsidR="008512C8" w:rsidRPr="00EE4EA1" w14:paraId="5D44C47F"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00BB948B" w14:textId="77777777" w:rsidR="008512C8" w:rsidRPr="00EE4EA1" w:rsidRDefault="008512C8" w:rsidP="00EE4EA1">
            <w:pPr>
              <w:spacing w:line="240" w:lineRule="auto"/>
              <w:jc w:val="left"/>
              <w:rPr>
                <w:sz w:val="18"/>
                <w:szCs w:val="18"/>
              </w:rPr>
            </w:pPr>
            <w:r w:rsidRPr="00EE4EA1">
              <w:rPr>
                <w:sz w:val="18"/>
                <w:szCs w:val="18"/>
              </w:rPr>
              <w:t>Protažení tváře do „C“</w:t>
            </w:r>
          </w:p>
        </w:tc>
        <w:tc>
          <w:tcPr>
            <w:tcW w:w="3784" w:type="dxa"/>
            <w:tcBorders>
              <w:top w:val="single" w:sz="4" w:space="0" w:color="auto"/>
              <w:left w:val="single" w:sz="4" w:space="0" w:color="auto"/>
              <w:bottom w:val="single" w:sz="4" w:space="0" w:color="auto"/>
              <w:right w:val="single" w:sz="4" w:space="0" w:color="auto"/>
            </w:tcBorders>
            <w:hideMark/>
          </w:tcPr>
          <w:p w14:paraId="373E4681" w14:textId="77777777" w:rsidR="008512C8" w:rsidRPr="00EE4EA1" w:rsidRDefault="008512C8" w:rsidP="00EE4EA1">
            <w:pPr>
              <w:spacing w:line="240" w:lineRule="auto"/>
              <w:jc w:val="left"/>
              <w:rPr>
                <w:sz w:val="18"/>
                <w:szCs w:val="18"/>
              </w:rPr>
            </w:pPr>
            <w:r w:rsidRPr="00EE4EA1">
              <w:rPr>
                <w:sz w:val="18"/>
                <w:szCs w:val="18"/>
              </w:rPr>
              <w:t xml:space="preserve">1. Umístěte prst z vnitřní strany tváře, druhý do stejného místa zvnějšku. </w:t>
            </w:r>
          </w:p>
          <w:p w14:paraId="6B238A92" w14:textId="77777777" w:rsidR="008512C8" w:rsidRPr="00EE4EA1" w:rsidRDefault="008512C8" w:rsidP="00EE4EA1">
            <w:pPr>
              <w:spacing w:line="240" w:lineRule="auto"/>
              <w:jc w:val="left"/>
              <w:rPr>
                <w:sz w:val="18"/>
                <w:szCs w:val="18"/>
              </w:rPr>
            </w:pPr>
            <w:r w:rsidRPr="00EE4EA1">
              <w:rPr>
                <w:sz w:val="18"/>
                <w:szCs w:val="18"/>
              </w:rPr>
              <w:t>2. Prsty kloužou po tvářích a protahují je ve směru zpředu-k uchu-dolů-zpět dopředu („C“).</w:t>
            </w:r>
          </w:p>
          <w:p w14:paraId="4D87E1D3" w14:textId="77777777" w:rsidR="008512C8" w:rsidRPr="00EE4EA1" w:rsidRDefault="008512C8" w:rsidP="00EE4EA1">
            <w:pPr>
              <w:spacing w:line="240" w:lineRule="auto"/>
              <w:jc w:val="left"/>
              <w:rPr>
                <w:sz w:val="18"/>
                <w:szCs w:val="18"/>
              </w:rPr>
            </w:pPr>
            <w:r w:rsidRPr="00EE4EA1">
              <w:rPr>
                <w:sz w:val="18"/>
                <w:szCs w:val="18"/>
              </w:rPr>
              <w:t>3. Přejděte k ošetření druhé tváře.</w:t>
            </w:r>
          </w:p>
        </w:tc>
        <w:tc>
          <w:tcPr>
            <w:tcW w:w="1608" w:type="dxa"/>
            <w:tcBorders>
              <w:top w:val="single" w:sz="4" w:space="0" w:color="auto"/>
              <w:left w:val="single" w:sz="4" w:space="0" w:color="auto"/>
              <w:bottom w:val="single" w:sz="4" w:space="0" w:color="auto"/>
              <w:right w:val="single" w:sz="4" w:space="0" w:color="auto"/>
            </w:tcBorders>
            <w:hideMark/>
          </w:tcPr>
          <w:p w14:paraId="70EF2CF2" w14:textId="77777777" w:rsidR="008512C8" w:rsidRPr="00EE4EA1" w:rsidRDefault="008512C8" w:rsidP="00EE4EA1">
            <w:pPr>
              <w:spacing w:line="240" w:lineRule="auto"/>
              <w:jc w:val="left"/>
              <w:rPr>
                <w:sz w:val="18"/>
                <w:szCs w:val="18"/>
              </w:rPr>
            </w:pPr>
            <w:r w:rsidRPr="00EE4EA1">
              <w:rPr>
                <w:sz w:val="18"/>
                <w:szCs w:val="18"/>
              </w:rPr>
              <w:t>Zvětšení rozsahu pohybu a síly tváří.</w:t>
            </w:r>
          </w:p>
          <w:p w14:paraId="229C4331" w14:textId="77777777" w:rsidR="008512C8" w:rsidRPr="00EE4EA1" w:rsidRDefault="008512C8" w:rsidP="00EE4EA1">
            <w:pPr>
              <w:spacing w:line="240" w:lineRule="auto"/>
              <w:jc w:val="left"/>
              <w:rPr>
                <w:sz w:val="18"/>
                <w:szCs w:val="18"/>
              </w:rPr>
            </w:pPr>
            <w:r w:rsidRPr="00EE4EA1">
              <w:rPr>
                <w:sz w:val="18"/>
                <w:szCs w:val="18"/>
              </w:rPr>
              <w:t>Zlepšení kontaktu rtů.</w:t>
            </w:r>
          </w:p>
        </w:tc>
        <w:tc>
          <w:tcPr>
            <w:tcW w:w="1118" w:type="dxa"/>
            <w:tcBorders>
              <w:top w:val="single" w:sz="4" w:space="0" w:color="auto"/>
              <w:left w:val="single" w:sz="4" w:space="0" w:color="auto"/>
              <w:bottom w:val="single" w:sz="4" w:space="0" w:color="auto"/>
              <w:right w:val="single" w:sz="4" w:space="0" w:color="auto"/>
            </w:tcBorders>
            <w:hideMark/>
          </w:tcPr>
          <w:p w14:paraId="5FCA6B44" w14:textId="77777777" w:rsidR="008512C8" w:rsidRPr="00EE4EA1" w:rsidRDefault="008512C8" w:rsidP="00EE4EA1">
            <w:pPr>
              <w:spacing w:line="240" w:lineRule="auto"/>
              <w:jc w:val="left"/>
              <w:rPr>
                <w:sz w:val="18"/>
                <w:szCs w:val="18"/>
              </w:rPr>
            </w:pPr>
            <w:r w:rsidRPr="00EE4EA1">
              <w:rPr>
                <w:sz w:val="18"/>
                <w:szCs w:val="18"/>
              </w:rPr>
              <w:t>2x pro každou stranu</w:t>
            </w:r>
          </w:p>
        </w:tc>
        <w:tc>
          <w:tcPr>
            <w:tcW w:w="906" w:type="dxa"/>
            <w:tcBorders>
              <w:top w:val="single" w:sz="4" w:space="0" w:color="auto"/>
              <w:left w:val="single" w:sz="4" w:space="0" w:color="auto"/>
              <w:bottom w:val="single" w:sz="4" w:space="0" w:color="auto"/>
              <w:right w:val="single" w:sz="4" w:space="0" w:color="auto"/>
            </w:tcBorders>
            <w:hideMark/>
          </w:tcPr>
          <w:p w14:paraId="7381FFF1" w14:textId="77777777" w:rsidR="008512C8" w:rsidRPr="00EE4EA1" w:rsidRDefault="008512C8" w:rsidP="00EE4EA1">
            <w:pPr>
              <w:spacing w:line="240" w:lineRule="auto"/>
              <w:jc w:val="left"/>
              <w:rPr>
                <w:sz w:val="18"/>
                <w:szCs w:val="18"/>
              </w:rPr>
            </w:pPr>
            <w:r w:rsidRPr="00EE4EA1">
              <w:rPr>
                <w:sz w:val="18"/>
                <w:szCs w:val="18"/>
              </w:rPr>
              <w:t>30 s</w:t>
            </w:r>
          </w:p>
        </w:tc>
      </w:tr>
      <w:tr w:rsidR="008512C8" w:rsidRPr="00EE4EA1" w14:paraId="3EDF2364"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32333765" w14:textId="77777777" w:rsidR="008512C8" w:rsidRPr="00EE4EA1" w:rsidRDefault="008512C8" w:rsidP="00EE4EA1">
            <w:pPr>
              <w:spacing w:line="240" w:lineRule="auto"/>
              <w:jc w:val="left"/>
              <w:rPr>
                <w:sz w:val="18"/>
                <w:szCs w:val="18"/>
              </w:rPr>
            </w:pPr>
            <w:r w:rsidRPr="00EE4EA1">
              <w:rPr>
                <w:sz w:val="18"/>
                <w:szCs w:val="18"/>
              </w:rPr>
              <w:t>Promnutí rtů mezi prsty</w:t>
            </w:r>
          </w:p>
        </w:tc>
        <w:tc>
          <w:tcPr>
            <w:tcW w:w="3784" w:type="dxa"/>
            <w:tcBorders>
              <w:top w:val="single" w:sz="4" w:space="0" w:color="auto"/>
              <w:left w:val="single" w:sz="4" w:space="0" w:color="auto"/>
              <w:bottom w:val="single" w:sz="4" w:space="0" w:color="auto"/>
              <w:right w:val="single" w:sz="4" w:space="0" w:color="auto"/>
            </w:tcBorders>
            <w:hideMark/>
          </w:tcPr>
          <w:p w14:paraId="71E0EFCF" w14:textId="77777777" w:rsidR="008512C8" w:rsidRPr="00EE4EA1" w:rsidRDefault="008512C8" w:rsidP="00EE4EA1">
            <w:pPr>
              <w:spacing w:line="240" w:lineRule="auto"/>
              <w:jc w:val="left"/>
              <w:rPr>
                <w:sz w:val="18"/>
                <w:szCs w:val="18"/>
              </w:rPr>
            </w:pPr>
            <w:r w:rsidRPr="00EE4EA1">
              <w:rPr>
                <w:sz w:val="18"/>
                <w:szCs w:val="18"/>
              </w:rPr>
              <w:t>1. Umístěte palec z vnější strany horního rtu do jeho levé časti a jeden prst proti němu z vnitřní strany.</w:t>
            </w:r>
          </w:p>
          <w:p w14:paraId="5D5CDB66" w14:textId="77777777" w:rsidR="008512C8" w:rsidRPr="00EE4EA1" w:rsidRDefault="008512C8" w:rsidP="00EE4EA1">
            <w:pPr>
              <w:spacing w:line="240" w:lineRule="auto"/>
              <w:jc w:val="left"/>
              <w:rPr>
                <w:sz w:val="18"/>
                <w:szCs w:val="18"/>
              </w:rPr>
            </w:pPr>
            <w:r w:rsidRPr="00EE4EA1">
              <w:rPr>
                <w:sz w:val="18"/>
                <w:szCs w:val="18"/>
              </w:rPr>
              <w:t>2. Pohybujte prsty v horizontálním směru, každý jiným směrem.</w:t>
            </w:r>
          </w:p>
          <w:p w14:paraId="4E59B3FE" w14:textId="77777777" w:rsidR="008512C8" w:rsidRPr="00EE4EA1" w:rsidRDefault="008512C8" w:rsidP="00EE4EA1">
            <w:pPr>
              <w:spacing w:line="240" w:lineRule="auto"/>
              <w:jc w:val="left"/>
              <w:rPr>
                <w:sz w:val="18"/>
                <w:szCs w:val="18"/>
              </w:rPr>
            </w:pPr>
            <w:r w:rsidRPr="00EE4EA1">
              <w:rPr>
                <w:sz w:val="18"/>
                <w:szCs w:val="18"/>
              </w:rPr>
              <w:t>3. Poté prsty umístíme do pravé části rtu.</w:t>
            </w:r>
          </w:p>
          <w:p w14:paraId="625AEC3E" w14:textId="77777777" w:rsidR="008512C8" w:rsidRPr="00EE4EA1" w:rsidRDefault="008512C8" w:rsidP="00EE4EA1">
            <w:pPr>
              <w:spacing w:line="240" w:lineRule="auto"/>
              <w:jc w:val="left"/>
              <w:rPr>
                <w:sz w:val="18"/>
                <w:szCs w:val="18"/>
              </w:rPr>
            </w:pPr>
            <w:r w:rsidRPr="00EE4EA1">
              <w:rPr>
                <w:sz w:val="18"/>
                <w:szCs w:val="18"/>
              </w:rPr>
              <w:t>4. Stejným postupem ošetříme spodní ret.</w:t>
            </w:r>
          </w:p>
        </w:tc>
        <w:tc>
          <w:tcPr>
            <w:tcW w:w="1608" w:type="dxa"/>
            <w:tcBorders>
              <w:top w:val="single" w:sz="4" w:space="0" w:color="auto"/>
              <w:left w:val="single" w:sz="4" w:space="0" w:color="auto"/>
              <w:bottom w:val="single" w:sz="4" w:space="0" w:color="auto"/>
              <w:right w:val="single" w:sz="4" w:space="0" w:color="auto"/>
            </w:tcBorders>
            <w:hideMark/>
          </w:tcPr>
          <w:p w14:paraId="5525DF9D" w14:textId="77777777" w:rsidR="008512C8" w:rsidRPr="00EE4EA1" w:rsidRDefault="008512C8" w:rsidP="00EE4EA1">
            <w:pPr>
              <w:spacing w:line="240" w:lineRule="auto"/>
              <w:jc w:val="left"/>
              <w:rPr>
                <w:sz w:val="18"/>
                <w:szCs w:val="18"/>
              </w:rPr>
            </w:pPr>
            <w:r w:rsidRPr="00EE4EA1">
              <w:rPr>
                <w:sz w:val="18"/>
                <w:szCs w:val="18"/>
              </w:rPr>
              <w:t>Zlepšení rozsahu pohybu a kontaktu rtů.</w:t>
            </w:r>
          </w:p>
        </w:tc>
        <w:tc>
          <w:tcPr>
            <w:tcW w:w="1118" w:type="dxa"/>
            <w:tcBorders>
              <w:top w:val="single" w:sz="4" w:space="0" w:color="auto"/>
              <w:left w:val="single" w:sz="4" w:space="0" w:color="auto"/>
              <w:bottom w:val="single" w:sz="4" w:space="0" w:color="auto"/>
              <w:right w:val="single" w:sz="4" w:space="0" w:color="auto"/>
            </w:tcBorders>
            <w:hideMark/>
          </w:tcPr>
          <w:p w14:paraId="290062C1" w14:textId="77777777" w:rsidR="008512C8" w:rsidRPr="00EE4EA1" w:rsidRDefault="008512C8" w:rsidP="00EE4EA1">
            <w:pPr>
              <w:spacing w:line="240" w:lineRule="auto"/>
              <w:jc w:val="left"/>
              <w:rPr>
                <w:sz w:val="18"/>
                <w:szCs w:val="18"/>
              </w:rPr>
            </w:pPr>
            <w:r w:rsidRPr="00EE4EA1">
              <w:rPr>
                <w:sz w:val="18"/>
                <w:szCs w:val="18"/>
              </w:rPr>
              <w:t>1x každý ret (ve dvou místech)</w:t>
            </w:r>
          </w:p>
        </w:tc>
        <w:tc>
          <w:tcPr>
            <w:tcW w:w="906" w:type="dxa"/>
            <w:tcBorders>
              <w:top w:val="single" w:sz="4" w:space="0" w:color="auto"/>
              <w:left w:val="single" w:sz="4" w:space="0" w:color="auto"/>
              <w:bottom w:val="single" w:sz="4" w:space="0" w:color="auto"/>
              <w:right w:val="single" w:sz="4" w:space="0" w:color="auto"/>
            </w:tcBorders>
            <w:hideMark/>
          </w:tcPr>
          <w:p w14:paraId="0ED93BFD" w14:textId="77777777" w:rsidR="008512C8" w:rsidRPr="00EE4EA1" w:rsidRDefault="008512C8" w:rsidP="00EE4EA1">
            <w:pPr>
              <w:spacing w:line="240" w:lineRule="auto"/>
              <w:jc w:val="left"/>
              <w:rPr>
                <w:sz w:val="18"/>
                <w:szCs w:val="18"/>
              </w:rPr>
            </w:pPr>
            <w:r w:rsidRPr="00EE4EA1">
              <w:rPr>
                <w:sz w:val="18"/>
                <w:szCs w:val="18"/>
              </w:rPr>
              <w:t>30 s</w:t>
            </w:r>
          </w:p>
        </w:tc>
      </w:tr>
      <w:tr w:rsidR="008512C8" w:rsidRPr="00EE4EA1" w14:paraId="268AE06A"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115D7BF0" w14:textId="77777777" w:rsidR="008512C8" w:rsidRPr="00EE4EA1" w:rsidRDefault="008512C8" w:rsidP="00EE4EA1">
            <w:pPr>
              <w:spacing w:line="240" w:lineRule="auto"/>
              <w:jc w:val="left"/>
              <w:rPr>
                <w:sz w:val="18"/>
                <w:szCs w:val="18"/>
              </w:rPr>
            </w:pPr>
            <w:r w:rsidRPr="00EE4EA1">
              <w:rPr>
                <w:sz w:val="18"/>
                <w:szCs w:val="18"/>
              </w:rPr>
              <w:t>Protažení rtů</w:t>
            </w:r>
          </w:p>
        </w:tc>
        <w:tc>
          <w:tcPr>
            <w:tcW w:w="3784" w:type="dxa"/>
            <w:tcBorders>
              <w:top w:val="single" w:sz="4" w:space="0" w:color="auto"/>
              <w:left w:val="single" w:sz="4" w:space="0" w:color="auto"/>
              <w:bottom w:val="single" w:sz="4" w:space="0" w:color="auto"/>
              <w:right w:val="single" w:sz="4" w:space="0" w:color="auto"/>
            </w:tcBorders>
            <w:hideMark/>
          </w:tcPr>
          <w:p w14:paraId="4A685A0A" w14:textId="77777777" w:rsidR="008512C8" w:rsidRPr="00EE4EA1" w:rsidRDefault="008512C8" w:rsidP="00EE4EA1">
            <w:pPr>
              <w:spacing w:line="240" w:lineRule="auto"/>
              <w:jc w:val="left"/>
              <w:rPr>
                <w:sz w:val="18"/>
                <w:szCs w:val="18"/>
              </w:rPr>
            </w:pPr>
            <w:r w:rsidRPr="00EE4EA1">
              <w:rPr>
                <w:sz w:val="18"/>
                <w:szCs w:val="18"/>
              </w:rPr>
              <w:t>První varianta:</w:t>
            </w:r>
          </w:p>
          <w:p w14:paraId="2052FFC9" w14:textId="77777777" w:rsidR="008512C8" w:rsidRPr="00EE4EA1" w:rsidRDefault="008512C8" w:rsidP="00EE4EA1">
            <w:pPr>
              <w:spacing w:line="240" w:lineRule="auto"/>
              <w:jc w:val="left"/>
              <w:rPr>
                <w:sz w:val="18"/>
                <w:szCs w:val="18"/>
              </w:rPr>
            </w:pPr>
            <w:r w:rsidRPr="00EE4EA1">
              <w:rPr>
                <w:sz w:val="18"/>
                <w:szCs w:val="18"/>
              </w:rPr>
              <w:t>1. Umístěte jeden prst z vnější, druhý z vnitřní strany horního rtu.</w:t>
            </w:r>
          </w:p>
          <w:p w14:paraId="2B2B86CE" w14:textId="77777777" w:rsidR="008512C8" w:rsidRPr="00EE4EA1" w:rsidRDefault="008512C8" w:rsidP="00EE4EA1">
            <w:pPr>
              <w:spacing w:line="240" w:lineRule="auto"/>
              <w:jc w:val="left"/>
              <w:rPr>
                <w:sz w:val="18"/>
                <w:szCs w:val="18"/>
              </w:rPr>
            </w:pPr>
            <w:r w:rsidRPr="00EE4EA1">
              <w:rPr>
                <w:sz w:val="18"/>
                <w:szCs w:val="18"/>
              </w:rPr>
              <w:t>2. Něžně ret uchopte a protáhněte směrem dolů.</w:t>
            </w:r>
          </w:p>
          <w:p w14:paraId="3FDF5CEF" w14:textId="77777777" w:rsidR="008512C8" w:rsidRPr="00EE4EA1" w:rsidRDefault="008512C8" w:rsidP="00EE4EA1">
            <w:pPr>
              <w:spacing w:line="240" w:lineRule="auto"/>
              <w:jc w:val="left"/>
              <w:rPr>
                <w:sz w:val="18"/>
                <w:szCs w:val="18"/>
              </w:rPr>
            </w:pPr>
            <w:r w:rsidRPr="00EE4EA1">
              <w:rPr>
                <w:sz w:val="18"/>
                <w:szCs w:val="18"/>
              </w:rPr>
              <w:t>3. Proveďte také pro spodní ret.</w:t>
            </w:r>
          </w:p>
          <w:p w14:paraId="76FD1D54" w14:textId="77777777" w:rsidR="008512C8" w:rsidRPr="00EE4EA1" w:rsidRDefault="008512C8" w:rsidP="00EE4EA1">
            <w:pPr>
              <w:spacing w:line="240" w:lineRule="auto"/>
              <w:jc w:val="left"/>
              <w:rPr>
                <w:sz w:val="18"/>
                <w:szCs w:val="18"/>
              </w:rPr>
            </w:pPr>
            <w:r w:rsidRPr="00EE4EA1">
              <w:rPr>
                <w:sz w:val="18"/>
                <w:szCs w:val="18"/>
              </w:rPr>
              <w:t>Varianta druhá, pokud jsou rty příliš malé, že je nelze uchopit:</w:t>
            </w:r>
          </w:p>
          <w:p w14:paraId="675B1DEB" w14:textId="77777777" w:rsidR="008512C8" w:rsidRPr="00EE4EA1" w:rsidRDefault="008512C8" w:rsidP="00EE4EA1">
            <w:pPr>
              <w:spacing w:line="240" w:lineRule="auto"/>
              <w:jc w:val="left"/>
              <w:rPr>
                <w:sz w:val="18"/>
                <w:szCs w:val="18"/>
              </w:rPr>
            </w:pPr>
            <w:r w:rsidRPr="00EE4EA1">
              <w:rPr>
                <w:sz w:val="18"/>
                <w:szCs w:val="18"/>
              </w:rPr>
              <w:t>1. Položte jeden prst podél horního rtu, jemně stlačte.</w:t>
            </w:r>
          </w:p>
          <w:p w14:paraId="2D97AAB2" w14:textId="77777777" w:rsidR="008512C8" w:rsidRPr="00EE4EA1" w:rsidRDefault="008512C8" w:rsidP="00EE4EA1">
            <w:pPr>
              <w:spacing w:line="240" w:lineRule="auto"/>
              <w:jc w:val="left"/>
              <w:rPr>
                <w:sz w:val="18"/>
                <w:szCs w:val="18"/>
              </w:rPr>
            </w:pPr>
            <w:r w:rsidRPr="00EE4EA1">
              <w:rPr>
                <w:sz w:val="18"/>
                <w:szCs w:val="18"/>
              </w:rPr>
              <w:t>2. Pohybujte prstem v horizontálním směru, aby došlo k protažení tkáně.</w:t>
            </w:r>
          </w:p>
          <w:p w14:paraId="2E7C3ED7" w14:textId="77777777" w:rsidR="008512C8" w:rsidRPr="00EE4EA1" w:rsidRDefault="008512C8" w:rsidP="00EE4EA1">
            <w:pPr>
              <w:spacing w:line="240" w:lineRule="auto"/>
              <w:jc w:val="left"/>
              <w:rPr>
                <w:sz w:val="18"/>
                <w:szCs w:val="18"/>
              </w:rPr>
            </w:pPr>
            <w:r w:rsidRPr="00EE4EA1">
              <w:rPr>
                <w:sz w:val="18"/>
                <w:szCs w:val="18"/>
              </w:rPr>
              <w:t>3. Opakujte pro spodní ret.</w:t>
            </w:r>
          </w:p>
        </w:tc>
        <w:tc>
          <w:tcPr>
            <w:tcW w:w="1608" w:type="dxa"/>
            <w:tcBorders>
              <w:top w:val="single" w:sz="4" w:space="0" w:color="auto"/>
              <w:left w:val="single" w:sz="4" w:space="0" w:color="auto"/>
              <w:bottom w:val="single" w:sz="4" w:space="0" w:color="auto"/>
              <w:right w:val="single" w:sz="4" w:space="0" w:color="auto"/>
            </w:tcBorders>
            <w:hideMark/>
          </w:tcPr>
          <w:p w14:paraId="6F837F37" w14:textId="77777777" w:rsidR="008512C8" w:rsidRPr="00EE4EA1" w:rsidRDefault="008512C8" w:rsidP="00EE4EA1">
            <w:pPr>
              <w:spacing w:line="240" w:lineRule="auto"/>
              <w:jc w:val="left"/>
              <w:rPr>
                <w:sz w:val="18"/>
                <w:szCs w:val="18"/>
              </w:rPr>
            </w:pPr>
            <w:r w:rsidRPr="00EE4EA1">
              <w:rPr>
                <w:sz w:val="18"/>
                <w:szCs w:val="18"/>
              </w:rPr>
              <w:t>Zlepšení síly, rozsahu pohybu a kontaktu rtů.</w:t>
            </w:r>
          </w:p>
        </w:tc>
        <w:tc>
          <w:tcPr>
            <w:tcW w:w="1118" w:type="dxa"/>
            <w:tcBorders>
              <w:top w:val="single" w:sz="4" w:space="0" w:color="auto"/>
              <w:left w:val="single" w:sz="4" w:space="0" w:color="auto"/>
              <w:bottom w:val="single" w:sz="4" w:space="0" w:color="auto"/>
              <w:right w:val="single" w:sz="4" w:space="0" w:color="auto"/>
            </w:tcBorders>
            <w:hideMark/>
          </w:tcPr>
          <w:p w14:paraId="22B45B44" w14:textId="77777777" w:rsidR="008512C8" w:rsidRPr="00EE4EA1" w:rsidRDefault="008512C8" w:rsidP="00EE4EA1">
            <w:pPr>
              <w:spacing w:line="240" w:lineRule="auto"/>
              <w:jc w:val="left"/>
              <w:rPr>
                <w:sz w:val="18"/>
                <w:szCs w:val="18"/>
              </w:rPr>
            </w:pPr>
            <w:r w:rsidRPr="00EE4EA1">
              <w:rPr>
                <w:sz w:val="18"/>
                <w:szCs w:val="18"/>
              </w:rPr>
              <w:t>1x každý ret</w:t>
            </w:r>
          </w:p>
        </w:tc>
        <w:tc>
          <w:tcPr>
            <w:tcW w:w="906" w:type="dxa"/>
            <w:tcBorders>
              <w:top w:val="single" w:sz="4" w:space="0" w:color="auto"/>
              <w:left w:val="single" w:sz="4" w:space="0" w:color="auto"/>
              <w:bottom w:val="single" w:sz="4" w:space="0" w:color="auto"/>
              <w:right w:val="single" w:sz="4" w:space="0" w:color="auto"/>
            </w:tcBorders>
            <w:hideMark/>
          </w:tcPr>
          <w:p w14:paraId="7C1E03F6" w14:textId="77777777" w:rsidR="008512C8" w:rsidRPr="00EE4EA1" w:rsidRDefault="008512C8" w:rsidP="00EE4EA1">
            <w:pPr>
              <w:spacing w:line="240" w:lineRule="auto"/>
              <w:jc w:val="left"/>
              <w:rPr>
                <w:sz w:val="18"/>
                <w:szCs w:val="18"/>
              </w:rPr>
            </w:pPr>
            <w:r w:rsidRPr="00EE4EA1">
              <w:rPr>
                <w:sz w:val="18"/>
                <w:szCs w:val="18"/>
              </w:rPr>
              <w:t>30 s</w:t>
            </w:r>
          </w:p>
        </w:tc>
      </w:tr>
      <w:tr w:rsidR="008512C8" w:rsidRPr="00EE4EA1" w14:paraId="1B0DA68D"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38D019A6" w14:textId="77777777" w:rsidR="008512C8" w:rsidRPr="00EE4EA1" w:rsidRDefault="008512C8" w:rsidP="00EE4EA1">
            <w:pPr>
              <w:spacing w:line="240" w:lineRule="auto"/>
              <w:jc w:val="left"/>
              <w:rPr>
                <w:sz w:val="18"/>
                <w:szCs w:val="18"/>
              </w:rPr>
            </w:pPr>
            <w:r w:rsidRPr="00EE4EA1">
              <w:rPr>
                <w:sz w:val="18"/>
                <w:szCs w:val="18"/>
              </w:rPr>
              <w:t>Masáž dásní</w:t>
            </w:r>
          </w:p>
        </w:tc>
        <w:tc>
          <w:tcPr>
            <w:tcW w:w="3784" w:type="dxa"/>
            <w:tcBorders>
              <w:top w:val="single" w:sz="4" w:space="0" w:color="auto"/>
              <w:left w:val="single" w:sz="4" w:space="0" w:color="auto"/>
              <w:bottom w:val="single" w:sz="4" w:space="0" w:color="auto"/>
              <w:right w:val="single" w:sz="4" w:space="0" w:color="auto"/>
            </w:tcBorders>
            <w:hideMark/>
          </w:tcPr>
          <w:p w14:paraId="2274D8A9" w14:textId="77777777" w:rsidR="008512C8" w:rsidRPr="00EE4EA1" w:rsidRDefault="008512C8" w:rsidP="00EE4EA1">
            <w:pPr>
              <w:spacing w:line="240" w:lineRule="auto"/>
              <w:jc w:val="left"/>
              <w:rPr>
                <w:sz w:val="18"/>
                <w:szCs w:val="18"/>
              </w:rPr>
            </w:pPr>
            <w:r w:rsidRPr="00EE4EA1">
              <w:rPr>
                <w:sz w:val="18"/>
                <w:szCs w:val="18"/>
              </w:rPr>
              <w:t>1. Položte prst do levé části horního alveolárního výběžku.</w:t>
            </w:r>
          </w:p>
          <w:p w14:paraId="77A89FB0" w14:textId="77777777" w:rsidR="008512C8" w:rsidRPr="00EE4EA1" w:rsidRDefault="008512C8" w:rsidP="00EE4EA1">
            <w:pPr>
              <w:spacing w:line="240" w:lineRule="auto"/>
              <w:jc w:val="left"/>
              <w:rPr>
                <w:sz w:val="18"/>
                <w:szCs w:val="18"/>
              </w:rPr>
            </w:pPr>
            <w:r w:rsidRPr="00EE4EA1">
              <w:rPr>
                <w:sz w:val="18"/>
                <w:szCs w:val="18"/>
              </w:rPr>
              <w:t>2. Současně s aplikací jemného tlaku přejíždějte prstem po dásni ke druhé straně.</w:t>
            </w:r>
          </w:p>
          <w:p w14:paraId="1B030A0B" w14:textId="77777777" w:rsidR="008512C8" w:rsidRPr="00EE4EA1" w:rsidRDefault="008512C8" w:rsidP="00EE4EA1">
            <w:pPr>
              <w:spacing w:line="240" w:lineRule="auto"/>
              <w:jc w:val="left"/>
              <w:rPr>
                <w:sz w:val="18"/>
                <w:szCs w:val="18"/>
              </w:rPr>
            </w:pPr>
            <w:r w:rsidRPr="00EE4EA1">
              <w:rPr>
                <w:sz w:val="18"/>
                <w:szCs w:val="18"/>
              </w:rPr>
              <w:t>3. Pokračujte po spodní dásni.</w:t>
            </w:r>
          </w:p>
        </w:tc>
        <w:tc>
          <w:tcPr>
            <w:tcW w:w="1608" w:type="dxa"/>
            <w:tcBorders>
              <w:top w:val="single" w:sz="4" w:space="0" w:color="auto"/>
              <w:left w:val="single" w:sz="4" w:space="0" w:color="auto"/>
              <w:bottom w:val="single" w:sz="4" w:space="0" w:color="auto"/>
              <w:right w:val="single" w:sz="4" w:space="0" w:color="auto"/>
            </w:tcBorders>
            <w:hideMark/>
          </w:tcPr>
          <w:p w14:paraId="5EA4F913" w14:textId="77777777" w:rsidR="008512C8" w:rsidRPr="00EE4EA1" w:rsidRDefault="008512C8" w:rsidP="00EE4EA1">
            <w:pPr>
              <w:spacing w:line="240" w:lineRule="auto"/>
              <w:jc w:val="left"/>
              <w:rPr>
                <w:sz w:val="18"/>
                <w:szCs w:val="18"/>
              </w:rPr>
            </w:pPr>
            <w:r w:rsidRPr="00EE4EA1">
              <w:rPr>
                <w:sz w:val="18"/>
                <w:szCs w:val="18"/>
              </w:rPr>
              <w:t>Zvětšení rozsahu pohybu jazyka, stimulace polykání, zlepšení sání.</w:t>
            </w:r>
          </w:p>
        </w:tc>
        <w:tc>
          <w:tcPr>
            <w:tcW w:w="1118" w:type="dxa"/>
            <w:tcBorders>
              <w:top w:val="single" w:sz="4" w:space="0" w:color="auto"/>
              <w:left w:val="single" w:sz="4" w:space="0" w:color="auto"/>
              <w:bottom w:val="single" w:sz="4" w:space="0" w:color="auto"/>
              <w:right w:val="single" w:sz="4" w:space="0" w:color="auto"/>
            </w:tcBorders>
            <w:hideMark/>
          </w:tcPr>
          <w:p w14:paraId="79F426C4" w14:textId="77777777" w:rsidR="008512C8" w:rsidRPr="00EE4EA1" w:rsidRDefault="008512C8" w:rsidP="00EE4EA1">
            <w:pPr>
              <w:spacing w:line="240" w:lineRule="auto"/>
              <w:jc w:val="left"/>
              <w:rPr>
                <w:sz w:val="18"/>
                <w:szCs w:val="18"/>
              </w:rPr>
            </w:pPr>
            <w:r w:rsidRPr="00EE4EA1">
              <w:rPr>
                <w:sz w:val="18"/>
                <w:szCs w:val="18"/>
              </w:rPr>
              <w:t xml:space="preserve">2x </w:t>
            </w:r>
          </w:p>
        </w:tc>
        <w:tc>
          <w:tcPr>
            <w:tcW w:w="906" w:type="dxa"/>
            <w:tcBorders>
              <w:top w:val="single" w:sz="4" w:space="0" w:color="auto"/>
              <w:left w:val="single" w:sz="4" w:space="0" w:color="auto"/>
              <w:bottom w:val="single" w:sz="4" w:space="0" w:color="auto"/>
              <w:right w:val="single" w:sz="4" w:space="0" w:color="auto"/>
            </w:tcBorders>
            <w:hideMark/>
          </w:tcPr>
          <w:p w14:paraId="26801761" w14:textId="77777777" w:rsidR="008512C8" w:rsidRPr="00EE4EA1" w:rsidRDefault="008512C8" w:rsidP="00EE4EA1">
            <w:pPr>
              <w:spacing w:line="240" w:lineRule="auto"/>
              <w:jc w:val="left"/>
              <w:rPr>
                <w:sz w:val="18"/>
                <w:szCs w:val="18"/>
              </w:rPr>
            </w:pPr>
            <w:r w:rsidRPr="00EE4EA1">
              <w:rPr>
                <w:sz w:val="18"/>
                <w:szCs w:val="18"/>
              </w:rPr>
              <w:t>30 s</w:t>
            </w:r>
          </w:p>
        </w:tc>
      </w:tr>
      <w:tr w:rsidR="008512C8" w:rsidRPr="00EE4EA1" w14:paraId="71789563"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75BB3F8B" w14:textId="77777777" w:rsidR="008512C8" w:rsidRPr="00EE4EA1" w:rsidRDefault="008512C8" w:rsidP="00EE4EA1">
            <w:pPr>
              <w:spacing w:line="240" w:lineRule="auto"/>
              <w:jc w:val="left"/>
              <w:rPr>
                <w:sz w:val="18"/>
                <w:szCs w:val="18"/>
              </w:rPr>
            </w:pPr>
            <w:r w:rsidRPr="00EE4EA1">
              <w:rPr>
                <w:sz w:val="18"/>
                <w:szCs w:val="18"/>
              </w:rPr>
              <w:t>Okraje jazyka a tvář</w:t>
            </w:r>
          </w:p>
        </w:tc>
        <w:tc>
          <w:tcPr>
            <w:tcW w:w="3784" w:type="dxa"/>
            <w:tcBorders>
              <w:top w:val="single" w:sz="4" w:space="0" w:color="auto"/>
              <w:left w:val="single" w:sz="4" w:space="0" w:color="auto"/>
              <w:bottom w:val="single" w:sz="4" w:space="0" w:color="auto"/>
              <w:right w:val="single" w:sz="4" w:space="0" w:color="auto"/>
            </w:tcBorders>
            <w:hideMark/>
          </w:tcPr>
          <w:p w14:paraId="2B81ACE9" w14:textId="77777777" w:rsidR="008512C8" w:rsidRPr="00EE4EA1" w:rsidRDefault="008512C8" w:rsidP="00EE4EA1">
            <w:pPr>
              <w:spacing w:line="240" w:lineRule="auto"/>
              <w:jc w:val="left"/>
              <w:rPr>
                <w:sz w:val="18"/>
                <w:szCs w:val="18"/>
              </w:rPr>
            </w:pPr>
            <w:r w:rsidRPr="00EE4EA1">
              <w:rPr>
                <w:sz w:val="18"/>
                <w:szCs w:val="18"/>
              </w:rPr>
              <w:t>1. Umístěte prst do mezery mezi jazyk a dolní dáseň v zadní části oblouku.</w:t>
            </w:r>
          </w:p>
          <w:p w14:paraId="28D33266" w14:textId="77777777" w:rsidR="008512C8" w:rsidRPr="00EE4EA1" w:rsidRDefault="008512C8" w:rsidP="00EE4EA1">
            <w:pPr>
              <w:spacing w:line="240" w:lineRule="auto"/>
              <w:jc w:val="left"/>
              <w:rPr>
                <w:sz w:val="18"/>
                <w:szCs w:val="18"/>
              </w:rPr>
            </w:pPr>
            <w:r w:rsidRPr="00EE4EA1">
              <w:rPr>
                <w:sz w:val="18"/>
                <w:szCs w:val="18"/>
              </w:rPr>
              <w:t>2. Prstem stlačte jazyk směrem ke středové čáře.</w:t>
            </w:r>
          </w:p>
          <w:p w14:paraId="49413F08" w14:textId="77777777" w:rsidR="008512C8" w:rsidRPr="00EE4EA1" w:rsidRDefault="008512C8" w:rsidP="00EE4EA1">
            <w:pPr>
              <w:spacing w:line="240" w:lineRule="auto"/>
              <w:jc w:val="left"/>
              <w:rPr>
                <w:sz w:val="18"/>
                <w:szCs w:val="18"/>
              </w:rPr>
            </w:pPr>
            <w:r w:rsidRPr="00EE4EA1">
              <w:rPr>
                <w:sz w:val="18"/>
                <w:szCs w:val="18"/>
              </w:rPr>
              <w:t>3. Vracejte prst nazpátek a pokračováním pohybu do strany protáhněte tvář.</w:t>
            </w:r>
          </w:p>
        </w:tc>
        <w:tc>
          <w:tcPr>
            <w:tcW w:w="1608" w:type="dxa"/>
            <w:tcBorders>
              <w:top w:val="single" w:sz="4" w:space="0" w:color="auto"/>
              <w:left w:val="single" w:sz="4" w:space="0" w:color="auto"/>
              <w:bottom w:val="single" w:sz="4" w:space="0" w:color="auto"/>
              <w:right w:val="single" w:sz="4" w:space="0" w:color="auto"/>
            </w:tcBorders>
            <w:hideMark/>
          </w:tcPr>
          <w:p w14:paraId="671BF6C9" w14:textId="77777777" w:rsidR="008512C8" w:rsidRPr="00EE4EA1" w:rsidRDefault="008512C8" w:rsidP="00EE4EA1">
            <w:pPr>
              <w:spacing w:line="240" w:lineRule="auto"/>
              <w:jc w:val="left"/>
              <w:rPr>
                <w:sz w:val="18"/>
                <w:szCs w:val="18"/>
              </w:rPr>
            </w:pPr>
            <w:r w:rsidRPr="00EE4EA1">
              <w:rPr>
                <w:sz w:val="18"/>
                <w:szCs w:val="18"/>
              </w:rPr>
              <w:t>Zvětšení rozsahu pohybu a síly jazyka.</w:t>
            </w:r>
          </w:p>
        </w:tc>
        <w:tc>
          <w:tcPr>
            <w:tcW w:w="1118" w:type="dxa"/>
            <w:tcBorders>
              <w:top w:val="single" w:sz="4" w:space="0" w:color="auto"/>
              <w:left w:val="single" w:sz="4" w:space="0" w:color="auto"/>
              <w:bottom w:val="single" w:sz="4" w:space="0" w:color="auto"/>
              <w:right w:val="single" w:sz="4" w:space="0" w:color="auto"/>
            </w:tcBorders>
            <w:hideMark/>
          </w:tcPr>
          <w:p w14:paraId="36D777E7" w14:textId="77777777" w:rsidR="008512C8" w:rsidRPr="00EE4EA1" w:rsidRDefault="008512C8" w:rsidP="00EE4EA1">
            <w:pPr>
              <w:spacing w:line="240" w:lineRule="auto"/>
              <w:jc w:val="left"/>
              <w:rPr>
                <w:sz w:val="18"/>
                <w:szCs w:val="18"/>
              </w:rPr>
            </w:pPr>
            <w:r w:rsidRPr="00EE4EA1">
              <w:rPr>
                <w:sz w:val="18"/>
                <w:szCs w:val="18"/>
              </w:rPr>
              <w:t>1x každá strana</w:t>
            </w:r>
          </w:p>
        </w:tc>
        <w:tc>
          <w:tcPr>
            <w:tcW w:w="906" w:type="dxa"/>
            <w:tcBorders>
              <w:top w:val="single" w:sz="4" w:space="0" w:color="auto"/>
              <w:left w:val="single" w:sz="4" w:space="0" w:color="auto"/>
              <w:bottom w:val="single" w:sz="4" w:space="0" w:color="auto"/>
              <w:right w:val="single" w:sz="4" w:space="0" w:color="auto"/>
            </w:tcBorders>
            <w:hideMark/>
          </w:tcPr>
          <w:p w14:paraId="031FAE91" w14:textId="77777777" w:rsidR="008512C8" w:rsidRPr="00EE4EA1" w:rsidRDefault="008512C8" w:rsidP="00EE4EA1">
            <w:pPr>
              <w:spacing w:line="240" w:lineRule="auto"/>
              <w:jc w:val="left"/>
              <w:rPr>
                <w:sz w:val="18"/>
                <w:szCs w:val="18"/>
              </w:rPr>
            </w:pPr>
            <w:r w:rsidRPr="00EE4EA1">
              <w:rPr>
                <w:sz w:val="18"/>
                <w:szCs w:val="18"/>
              </w:rPr>
              <w:t>15 s</w:t>
            </w:r>
          </w:p>
        </w:tc>
      </w:tr>
      <w:tr w:rsidR="008512C8" w:rsidRPr="00EE4EA1" w14:paraId="3A5F8233"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3A07F752" w14:textId="77777777" w:rsidR="008512C8" w:rsidRPr="00EE4EA1" w:rsidRDefault="008512C8" w:rsidP="00EE4EA1">
            <w:pPr>
              <w:spacing w:line="240" w:lineRule="auto"/>
              <w:jc w:val="left"/>
              <w:rPr>
                <w:sz w:val="18"/>
                <w:szCs w:val="18"/>
              </w:rPr>
            </w:pPr>
            <w:r w:rsidRPr="00EE4EA1">
              <w:rPr>
                <w:sz w:val="18"/>
                <w:szCs w:val="18"/>
              </w:rPr>
              <w:t>Střed jazyka a patro</w:t>
            </w:r>
          </w:p>
        </w:tc>
        <w:tc>
          <w:tcPr>
            <w:tcW w:w="3784" w:type="dxa"/>
            <w:tcBorders>
              <w:top w:val="single" w:sz="4" w:space="0" w:color="auto"/>
              <w:left w:val="single" w:sz="4" w:space="0" w:color="auto"/>
              <w:bottom w:val="single" w:sz="4" w:space="0" w:color="auto"/>
              <w:right w:val="single" w:sz="4" w:space="0" w:color="auto"/>
            </w:tcBorders>
            <w:hideMark/>
          </w:tcPr>
          <w:p w14:paraId="5EA7D509" w14:textId="77777777" w:rsidR="008512C8" w:rsidRPr="00EE4EA1" w:rsidRDefault="008512C8" w:rsidP="00EE4EA1">
            <w:pPr>
              <w:spacing w:line="240" w:lineRule="auto"/>
              <w:jc w:val="left"/>
              <w:rPr>
                <w:sz w:val="18"/>
                <w:szCs w:val="18"/>
              </w:rPr>
            </w:pPr>
            <w:r w:rsidRPr="00EE4EA1">
              <w:rPr>
                <w:sz w:val="18"/>
                <w:szCs w:val="18"/>
              </w:rPr>
              <w:t>1. Položte prst do středu tvrdého patra. Zde aplikujte tlak po dobu 3 sekund.</w:t>
            </w:r>
          </w:p>
          <w:p w14:paraId="67A4A8B6" w14:textId="77777777" w:rsidR="008512C8" w:rsidRPr="00EE4EA1" w:rsidRDefault="008512C8" w:rsidP="00EE4EA1">
            <w:pPr>
              <w:spacing w:line="240" w:lineRule="auto"/>
              <w:jc w:val="left"/>
              <w:rPr>
                <w:sz w:val="18"/>
                <w:szCs w:val="18"/>
              </w:rPr>
            </w:pPr>
            <w:r w:rsidRPr="00EE4EA1">
              <w:rPr>
                <w:sz w:val="18"/>
                <w:szCs w:val="18"/>
              </w:rPr>
              <w:t>2. Přemístěte prst do středu jazyka, stlačte jazyk směrem dolů.</w:t>
            </w:r>
          </w:p>
          <w:p w14:paraId="32E94448" w14:textId="77777777" w:rsidR="008512C8" w:rsidRPr="00EE4EA1" w:rsidRDefault="008512C8" w:rsidP="00EE4EA1">
            <w:pPr>
              <w:spacing w:line="240" w:lineRule="auto"/>
              <w:jc w:val="left"/>
              <w:rPr>
                <w:sz w:val="18"/>
                <w:szCs w:val="18"/>
              </w:rPr>
            </w:pPr>
            <w:r w:rsidRPr="00EE4EA1">
              <w:rPr>
                <w:sz w:val="18"/>
                <w:szCs w:val="18"/>
              </w:rPr>
              <w:t>3. Vraťte prst zpět na tvrdé patro.</w:t>
            </w:r>
          </w:p>
        </w:tc>
        <w:tc>
          <w:tcPr>
            <w:tcW w:w="1608" w:type="dxa"/>
            <w:tcBorders>
              <w:top w:val="single" w:sz="4" w:space="0" w:color="auto"/>
              <w:left w:val="single" w:sz="4" w:space="0" w:color="auto"/>
              <w:bottom w:val="single" w:sz="4" w:space="0" w:color="auto"/>
              <w:right w:val="single" w:sz="4" w:space="0" w:color="auto"/>
            </w:tcBorders>
            <w:hideMark/>
          </w:tcPr>
          <w:p w14:paraId="39ED42CB" w14:textId="77777777" w:rsidR="008512C8" w:rsidRPr="00EE4EA1" w:rsidRDefault="008512C8" w:rsidP="00EE4EA1">
            <w:pPr>
              <w:spacing w:line="240" w:lineRule="auto"/>
              <w:jc w:val="left"/>
              <w:rPr>
                <w:sz w:val="18"/>
                <w:szCs w:val="18"/>
              </w:rPr>
            </w:pPr>
            <w:r w:rsidRPr="00EE4EA1">
              <w:rPr>
                <w:sz w:val="18"/>
                <w:szCs w:val="18"/>
              </w:rPr>
              <w:t>Zvětšení rozsahu pohybu a síly jazyka, zlepšení sání.</w:t>
            </w:r>
          </w:p>
        </w:tc>
        <w:tc>
          <w:tcPr>
            <w:tcW w:w="1118" w:type="dxa"/>
            <w:tcBorders>
              <w:top w:val="single" w:sz="4" w:space="0" w:color="auto"/>
              <w:left w:val="single" w:sz="4" w:space="0" w:color="auto"/>
              <w:bottom w:val="single" w:sz="4" w:space="0" w:color="auto"/>
              <w:right w:val="single" w:sz="4" w:space="0" w:color="auto"/>
            </w:tcBorders>
            <w:hideMark/>
          </w:tcPr>
          <w:p w14:paraId="5E2827E8" w14:textId="77777777" w:rsidR="008512C8" w:rsidRPr="00EE4EA1" w:rsidRDefault="008512C8" w:rsidP="00EE4EA1">
            <w:pPr>
              <w:spacing w:line="240" w:lineRule="auto"/>
              <w:jc w:val="left"/>
              <w:rPr>
                <w:sz w:val="18"/>
                <w:szCs w:val="18"/>
              </w:rPr>
            </w:pPr>
            <w:r w:rsidRPr="00EE4EA1">
              <w:rPr>
                <w:sz w:val="18"/>
                <w:szCs w:val="18"/>
              </w:rPr>
              <w:t xml:space="preserve">2x </w:t>
            </w:r>
          </w:p>
        </w:tc>
        <w:tc>
          <w:tcPr>
            <w:tcW w:w="906" w:type="dxa"/>
            <w:tcBorders>
              <w:top w:val="single" w:sz="4" w:space="0" w:color="auto"/>
              <w:left w:val="single" w:sz="4" w:space="0" w:color="auto"/>
              <w:bottom w:val="single" w:sz="4" w:space="0" w:color="auto"/>
              <w:right w:val="single" w:sz="4" w:space="0" w:color="auto"/>
            </w:tcBorders>
            <w:hideMark/>
          </w:tcPr>
          <w:p w14:paraId="458FD808" w14:textId="77777777" w:rsidR="008512C8" w:rsidRPr="00EE4EA1" w:rsidRDefault="008512C8" w:rsidP="00EE4EA1">
            <w:pPr>
              <w:spacing w:line="240" w:lineRule="auto"/>
              <w:jc w:val="left"/>
              <w:rPr>
                <w:sz w:val="18"/>
                <w:szCs w:val="18"/>
              </w:rPr>
            </w:pPr>
            <w:r w:rsidRPr="00EE4EA1">
              <w:rPr>
                <w:sz w:val="18"/>
                <w:szCs w:val="18"/>
              </w:rPr>
              <w:t>30 s</w:t>
            </w:r>
          </w:p>
        </w:tc>
      </w:tr>
      <w:tr w:rsidR="008512C8" w:rsidRPr="00EE4EA1" w14:paraId="22C8E20F"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7D12A974" w14:textId="77777777" w:rsidR="008512C8" w:rsidRPr="00EE4EA1" w:rsidRDefault="008512C8" w:rsidP="00EE4EA1">
            <w:pPr>
              <w:spacing w:line="240" w:lineRule="auto"/>
              <w:jc w:val="left"/>
              <w:rPr>
                <w:sz w:val="18"/>
                <w:szCs w:val="18"/>
              </w:rPr>
            </w:pPr>
            <w:r w:rsidRPr="00EE4EA1">
              <w:rPr>
                <w:sz w:val="18"/>
                <w:szCs w:val="18"/>
              </w:rPr>
              <w:t>Stimulace sání</w:t>
            </w:r>
          </w:p>
        </w:tc>
        <w:tc>
          <w:tcPr>
            <w:tcW w:w="3784" w:type="dxa"/>
            <w:tcBorders>
              <w:top w:val="single" w:sz="4" w:space="0" w:color="auto"/>
              <w:left w:val="single" w:sz="4" w:space="0" w:color="auto"/>
              <w:bottom w:val="single" w:sz="4" w:space="0" w:color="auto"/>
              <w:right w:val="single" w:sz="4" w:space="0" w:color="auto"/>
            </w:tcBorders>
            <w:hideMark/>
          </w:tcPr>
          <w:p w14:paraId="4FFBB98E" w14:textId="77777777" w:rsidR="008512C8" w:rsidRPr="00EE4EA1" w:rsidRDefault="008512C8" w:rsidP="00EE4EA1">
            <w:pPr>
              <w:spacing w:line="240" w:lineRule="auto"/>
              <w:jc w:val="left"/>
              <w:rPr>
                <w:sz w:val="18"/>
                <w:szCs w:val="18"/>
              </w:rPr>
            </w:pPr>
            <w:r w:rsidRPr="00EE4EA1">
              <w:rPr>
                <w:sz w:val="18"/>
                <w:szCs w:val="18"/>
              </w:rPr>
              <w:t xml:space="preserve">1. Umístěte prst do středu patra. </w:t>
            </w:r>
          </w:p>
          <w:p w14:paraId="070A6484" w14:textId="77777777" w:rsidR="008512C8" w:rsidRPr="00EE4EA1" w:rsidRDefault="008512C8" w:rsidP="00EE4EA1">
            <w:pPr>
              <w:spacing w:line="240" w:lineRule="auto"/>
              <w:jc w:val="left"/>
              <w:rPr>
                <w:sz w:val="18"/>
                <w:szCs w:val="18"/>
              </w:rPr>
            </w:pPr>
            <w:r w:rsidRPr="00EE4EA1">
              <w:rPr>
                <w:sz w:val="18"/>
                <w:szCs w:val="18"/>
              </w:rPr>
              <w:t>2. Jemně hlaďte patro.</w:t>
            </w:r>
          </w:p>
        </w:tc>
        <w:tc>
          <w:tcPr>
            <w:tcW w:w="1608" w:type="dxa"/>
            <w:tcBorders>
              <w:top w:val="single" w:sz="4" w:space="0" w:color="auto"/>
              <w:left w:val="single" w:sz="4" w:space="0" w:color="auto"/>
              <w:bottom w:val="single" w:sz="4" w:space="0" w:color="auto"/>
              <w:right w:val="single" w:sz="4" w:space="0" w:color="auto"/>
            </w:tcBorders>
            <w:hideMark/>
          </w:tcPr>
          <w:p w14:paraId="34BECCF5" w14:textId="77777777" w:rsidR="008512C8" w:rsidRPr="00EE4EA1" w:rsidRDefault="008512C8" w:rsidP="00EE4EA1">
            <w:pPr>
              <w:spacing w:line="240" w:lineRule="auto"/>
              <w:jc w:val="left"/>
              <w:rPr>
                <w:sz w:val="18"/>
                <w:szCs w:val="18"/>
              </w:rPr>
            </w:pPr>
            <w:r w:rsidRPr="00EE4EA1">
              <w:rPr>
                <w:sz w:val="18"/>
                <w:szCs w:val="18"/>
              </w:rPr>
              <w:t>Zlepšení sání, aktivace měkkého patra.</w:t>
            </w:r>
          </w:p>
        </w:tc>
        <w:tc>
          <w:tcPr>
            <w:tcW w:w="1118" w:type="dxa"/>
            <w:tcBorders>
              <w:top w:val="single" w:sz="4" w:space="0" w:color="auto"/>
              <w:left w:val="single" w:sz="4" w:space="0" w:color="auto"/>
              <w:bottom w:val="single" w:sz="4" w:space="0" w:color="auto"/>
              <w:right w:val="single" w:sz="4" w:space="0" w:color="auto"/>
            </w:tcBorders>
          </w:tcPr>
          <w:p w14:paraId="16C9A4E7" w14:textId="77777777" w:rsidR="008512C8" w:rsidRPr="00EE4EA1" w:rsidRDefault="008512C8" w:rsidP="00EE4EA1">
            <w:pPr>
              <w:spacing w:line="240" w:lineRule="auto"/>
              <w:jc w:val="left"/>
              <w:rPr>
                <w:sz w:val="18"/>
                <w:szCs w:val="18"/>
              </w:rPr>
            </w:pPr>
          </w:p>
        </w:tc>
        <w:tc>
          <w:tcPr>
            <w:tcW w:w="906" w:type="dxa"/>
            <w:tcBorders>
              <w:top w:val="single" w:sz="4" w:space="0" w:color="auto"/>
              <w:left w:val="single" w:sz="4" w:space="0" w:color="auto"/>
              <w:bottom w:val="single" w:sz="4" w:space="0" w:color="auto"/>
              <w:right w:val="single" w:sz="4" w:space="0" w:color="auto"/>
            </w:tcBorders>
            <w:hideMark/>
          </w:tcPr>
          <w:p w14:paraId="50C7F9D9" w14:textId="77777777" w:rsidR="008512C8" w:rsidRPr="00EE4EA1" w:rsidRDefault="008512C8" w:rsidP="00EE4EA1">
            <w:pPr>
              <w:spacing w:line="240" w:lineRule="auto"/>
              <w:jc w:val="left"/>
              <w:rPr>
                <w:sz w:val="18"/>
                <w:szCs w:val="18"/>
              </w:rPr>
            </w:pPr>
            <w:r w:rsidRPr="00EE4EA1">
              <w:rPr>
                <w:sz w:val="18"/>
                <w:szCs w:val="18"/>
              </w:rPr>
              <w:t>15 s</w:t>
            </w:r>
          </w:p>
        </w:tc>
      </w:tr>
      <w:tr w:rsidR="008512C8" w:rsidRPr="00EE4EA1" w14:paraId="155791B3" w14:textId="77777777" w:rsidTr="008C583F">
        <w:tc>
          <w:tcPr>
            <w:tcW w:w="1645" w:type="dxa"/>
            <w:tcBorders>
              <w:top w:val="single" w:sz="4" w:space="0" w:color="auto"/>
              <w:left w:val="single" w:sz="4" w:space="0" w:color="auto"/>
              <w:bottom w:val="single" w:sz="4" w:space="0" w:color="auto"/>
              <w:right w:val="single" w:sz="4" w:space="0" w:color="auto"/>
            </w:tcBorders>
            <w:hideMark/>
          </w:tcPr>
          <w:p w14:paraId="0F952654" w14:textId="77777777" w:rsidR="008512C8" w:rsidRPr="00EE4EA1" w:rsidRDefault="008512C8" w:rsidP="00EE4EA1">
            <w:pPr>
              <w:spacing w:line="240" w:lineRule="auto"/>
              <w:jc w:val="left"/>
              <w:rPr>
                <w:sz w:val="18"/>
                <w:szCs w:val="18"/>
              </w:rPr>
            </w:pPr>
            <w:r w:rsidRPr="00EE4EA1">
              <w:rPr>
                <w:sz w:val="18"/>
                <w:szCs w:val="18"/>
              </w:rPr>
              <w:t>Podpora nenutritivního sání</w:t>
            </w:r>
          </w:p>
        </w:tc>
        <w:tc>
          <w:tcPr>
            <w:tcW w:w="3784" w:type="dxa"/>
            <w:tcBorders>
              <w:top w:val="single" w:sz="4" w:space="0" w:color="auto"/>
              <w:left w:val="single" w:sz="4" w:space="0" w:color="auto"/>
              <w:bottom w:val="single" w:sz="4" w:space="0" w:color="auto"/>
              <w:right w:val="single" w:sz="4" w:space="0" w:color="auto"/>
            </w:tcBorders>
            <w:hideMark/>
          </w:tcPr>
          <w:p w14:paraId="67EC25ED" w14:textId="77777777" w:rsidR="008512C8" w:rsidRPr="00EE4EA1" w:rsidRDefault="008512C8" w:rsidP="00EE4EA1">
            <w:pPr>
              <w:spacing w:line="240" w:lineRule="auto"/>
              <w:jc w:val="left"/>
              <w:rPr>
                <w:sz w:val="18"/>
                <w:szCs w:val="18"/>
              </w:rPr>
            </w:pPr>
            <w:r w:rsidRPr="00EE4EA1">
              <w:rPr>
                <w:sz w:val="18"/>
                <w:szCs w:val="18"/>
              </w:rPr>
              <w:t xml:space="preserve">1. Ponechte prst v ústech dítěte (nebo vyměňte za dudlík) a nechte dítě sát. </w:t>
            </w:r>
          </w:p>
        </w:tc>
        <w:tc>
          <w:tcPr>
            <w:tcW w:w="1608" w:type="dxa"/>
            <w:tcBorders>
              <w:top w:val="single" w:sz="4" w:space="0" w:color="auto"/>
              <w:left w:val="single" w:sz="4" w:space="0" w:color="auto"/>
              <w:bottom w:val="single" w:sz="4" w:space="0" w:color="auto"/>
              <w:right w:val="single" w:sz="4" w:space="0" w:color="auto"/>
            </w:tcBorders>
            <w:hideMark/>
          </w:tcPr>
          <w:p w14:paraId="6977E4E3" w14:textId="77777777" w:rsidR="008512C8" w:rsidRPr="00EE4EA1" w:rsidRDefault="008512C8" w:rsidP="00EE4EA1">
            <w:pPr>
              <w:spacing w:line="240" w:lineRule="auto"/>
              <w:jc w:val="left"/>
              <w:rPr>
                <w:sz w:val="18"/>
                <w:szCs w:val="18"/>
              </w:rPr>
            </w:pPr>
            <w:r w:rsidRPr="00EE4EA1">
              <w:rPr>
                <w:sz w:val="18"/>
                <w:szCs w:val="18"/>
              </w:rPr>
              <w:t>Zlepšení sání, aktivace měkkého patra.</w:t>
            </w:r>
          </w:p>
        </w:tc>
        <w:tc>
          <w:tcPr>
            <w:tcW w:w="1118" w:type="dxa"/>
            <w:tcBorders>
              <w:top w:val="single" w:sz="4" w:space="0" w:color="auto"/>
              <w:left w:val="single" w:sz="4" w:space="0" w:color="auto"/>
              <w:bottom w:val="single" w:sz="4" w:space="0" w:color="auto"/>
              <w:right w:val="single" w:sz="4" w:space="0" w:color="auto"/>
            </w:tcBorders>
          </w:tcPr>
          <w:p w14:paraId="3794D8F8" w14:textId="77777777" w:rsidR="008512C8" w:rsidRPr="00EE4EA1" w:rsidRDefault="008512C8" w:rsidP="00907F92"/>
        </w:tc>
        <w:tc>
          <w:tcPr>
            <w:tcW w:w="906" w:type="dxa"/>
            <w:tcBorders>
              <w:top w:val="single" w:sz="4" w:space="0" w:color="auto"/>
              <w:left w:val="single" w:sz="4" w:space="0" w:color="auto"/>
              <w:bottom w:val="single" w:sz="4" w:space="0" w:color="auto"/>
              <w:right w:val="single" w:sz="4" w:space="0" w:color="auto"/>
            </w:tcBorders>
            <w:hideMark/>
          </w:tcPr>
          <w:p w14:paraId="64546946" w14:textId="52151F78" w:rsidR="008512C8" w:rsidRPr="00907F92" w:rsidRDefault="00907F92" w:rsidP="00907F92">
            <w:pPr>
              <w:rPr>
                <w:sz w:val="18"/>
                <w:szCs w:val="18"/>
              </w:rPr>
            </w:pPr>
            <w:r w:rsidRPr="00907F92">
              <w:rPr>
                <w:sz w:val="18"/>
                <w:szCs w:val="18"/>
              </w:rPr>
              <w:t xml:space="preserve">2 </w:t>
            </w:r>
            <w:r w:rsidR="008512C8" w:rsidRPr="00907F92">
              <w:rPr>
                <w:sz w:val="18"/>
                <w:szCs w:val="18"/>
              </w:rPr>
              <w:t>min</w:t>
            </w:r>
          </w:p>
        </w:tc>
      </w:tr>
    </w:tbl>
    <w:p w14:paraId="192BD21D" w14:textId="27C64E33" w:rsidR="00411501" w:rsidRPr="00907F92" w:rsidRDefault="00411501" w:rsidP="00907F92">
      <w:pPr>
        <w:pStyle w:val="Nadpis3"/>
      </w:pPr>
      <w:bookmarkStart w:id="49" w:name="_Toc75377467"/>
      <w:r>
        <w:t>Nenutritivní sání</w:t>
      </w:r>
      <w:bookmarkEnd w:id="49"/>
    </w:p>
    <w:p w14:paraId="7CA8D341" w14:textId="02EE2D80" w:rsidR="006A3F8F" w:rsidRDefault="00411501" w:rsidP="00E928C8">
      <w:pPr>
        <w:ind w:firstLine="567"/>
        <w:rPr>
          <w:noProof/>
        </w:rPr>
        <w:sectPr w:rsidR="006A3F8F" w:rsidSect="00EE4EA1">
          <w:footerReference w:type="default" r:id="rId35"/>
          <w:pgSz w:w="11906" w:h="16838"/>
          <w:pgMar w:top="1418" w:right="1134" w:bottom="1418" w:left="1701" w:header="709" w:footer="709" w:gutter="0"/>
          <w:cols w:space="708"/>
          <w:docGrid w:linePitch="360"/>
        </w:sectPr>
      </w:pPr>
      <w:r>
        <w:t xml:space="preserve">Nenutritivní sání je v terapii užíváno jako facilitační prvek pro rozvoj sání nutritivního </w:t>
      </w:r>
      <w:r>
        <w:fldChar w:fldCharType="begin" w:fldLock="1"/>
      </w:r>
      <w:r>
        <w:instrText>ADDIN CSL_CITATION {"citationItems":[{"id":"ITEM-1","itemData":{"DOI":"10.1002/14651858.CD001071.pub3","ISSN":"1469493X","PMID":"27699765","abstract":"Background: Non-nutritive sucking (NNS) is used during gavage feeding and in the transition from gavage to breast/bottle feeding in preterm infants to improve the development of sucking behavior and the digestion of enteral feedings. Objectives: To assess the effects of non-nutritive sucking on physiologic stability and nutrition in preterm infants. Search methods: We used the standard search strategy of the Cochrane Neonatal Review group to search the Cochrane Central Register of Controlled Trials (CENTRAL; 2016, Issue 1), MEDLINE via PubMed (1966 to 25 February 2016), Embase (1980 to 25 February 2016), and CINAHL (1982 to 25 February 2016). We also searched clinical trials databases, conference proceedings, and the reference lists of retrieved articles for randomised controlled trials. Selection criteria: Randomised controlled trials and quasi-randomised trials that compared non-nutritive sucking versus no provision of non-nutritive sucking in preterm infants. We excluded cross-over trials. Data collection and analysis: Two review authors assessed trial eligibility and risk of bias and undertook data extraction independently. We analysed the treatment effects in the individual trials and reported mean differences (MD) for continuous data, with 95% confidence intervals (CIs). We used a fixed-effect model in meta-analyses. We did not perform subgroup analyses because of the small number of studies related to the relevant outcomes. We used the GRADE approach to assess the quality of evidence. Main results: We identified 12 eligible trials enrolling a total of 746 preterm infants. Meta-analysis, though limited by data quality, demonstrated a significant effect of NNS on transition from gavage to full oral feeding (MD -5.51 days, 95% CI -8.20 to -2.82; N = 87), transition from start of oral feeding to full oral feeding (MD -2.15 days, 95% CI -3.12 to -1.17; N = 100), and the length of hospital stay (MD -4.59 days, 95% CI -8.07 to -1.11; N = 501). Meta-analysis revealed no significant effect of NNS on weight gain. One study found that the NNS group had a significantly shorter intestinal transit time during gavage feeding compared to the control group (MD -10.50 h, 95% CI -13.74 to -7.26; N = 30). Other individual studies demonstrated no clear positive effect of NNS on age of infant at full oral feeds, days from birth to full breastfeeding, rates and proportion of infants fully breastfeeding at discharge, episodes of bradycardia, or episodes of oxygen desatu…","author":[{"dropping-particle":"","family":"Foster","given":"Jann P.","non-dropping-particle":"","parse-names":false,"suffix":""},{"dropping-particle":"","family":"Psaila","given":"Kim","non-dropping-particle":"","parse-names":false,"suffix":""},{"dropping-particle":"","family":"Patterson","given":"Tiffany","non-dropping-particle":"","parse-names":false,"suffix":""}],"container-title":"Cochrane Database of Systematic Reviews","id":"ITEM-1","issue":"10","issued":{"date-parts":[["2016"]]},"title":"Non-nutritive sucking for increasing physiologic stability and nutrition in preterm infants","type":"article","volume":"2016"},"uris":["http://www.mendeley.com/documents/?uuid=20274d64-0ff3-4551-9ad7-79e12c2c9765"]}],"mendeley":{"formattedCitation":"(Foster et al., 2016)","manualFormatting":"(Foster et al., 2016, s. 5)","plainTextFormattedCitation":"(Foster et al., 2016)","previouslyFormattedCitation":"(Foster et al., 2016)"},"properties":{"noteIndex":0},"schema":"https://github.com/citation-style-language/schema/raw/master/csl-citation.json"}</w:instrText>
      </w:r>
      <w:r>
        <w:fldChar w:fldCharType="separate"/>
      </w:r>
      <w:r>
        <w:rPr>
          <w:noProof/>
        </w:rPr>
        <w:t>(Foster et al., 2016, s. 5)</w:t>
      </w:r>
      <w:r>
        <w:fldChar w:fldCharType="end"/>
      </w:r>
      <w:r>
        <w:t xml:space="preserve">. Krom toho má schopnost u dítěte navodit psychickou pohodu, fyziologickou rovnováhu a bdělý stav </w:t>
      </w:r>
      <w:r w:rsidR="009B7769">
        <w:t>(</w:t>
      </w:r>
      <w:r>
        <w:fldChar w:fldCharType="begin" w:fldLock="1"/>
      </w:r>
      <w:r>
        <w:instrText>ADDIN CSL_CITATION {"citationItems":[{"id":"ITEM-1","itemData":{"DOI":"10.1002/14651858.CD001071.pub3","ISSN":"1469493X","PMID":"27699765","abstract":"Background: Non-nutritive sucking (NNS) is used during gavage feeding and in the transition from gavage to breast/bottle feeding in preterm infants to improve the development of sucking behavior and the digestion of enteral feedings. Objectives: To assess the effects of non-nutritive sucking on physiologic stability and nutrition in preterm infants. Search methods: We used the standard search strategy of the Cochrane Neonatal Review group to search the Cochrane Central Register of Controlled Trials (CENTRAL; 2016, Issue 1), MEDLINE via PubMed (1966 to 25 February 2016), Embase (1980 to 25 February 2016), and CINAHL (1982 to 25 February 2016). We also searched clinical trials databases, conference proceedings, and the reference lists of retrieved articles for randomised controlled trials. Selection criteria: Randomised controlled trials and quasi-randomised trials that compared non-nutritive sucking versus no provision of non-nutritive sucking in preterm infants. We excluded cross-over trials. Data collection and analysis: Two review authors assessed trial eligibility and risk of bias and undertook data extraction independently. We analysed the treatment effects in the individual trials and reported mean differences (MD) for continuous data, with 95% confidence intervals (CIs). We used a fixed-effect model in meta-analyses. We did not perform subgroup analyses because of the small number of studies related to the relevant outcomes. We used the GRADE approach to assess the quality of evidence. Main results: We identified 12 eligible trials enrolling a total of 746 preterm infants. Meta-analysis, though limited by data quality, demonstrated a significant effect of NNS on transition from gavage to full oral feeding (MD -5.51 days, 95% CI -8.20 to -2.82; N = 87), transition from start of oral feeding to full oral feeding (MD -2.15 days, 95% CI -3.12 to -1.17; N = 100), and the length of hospital stay (MD -4.59 days, 95% CI -8.07 to -1.11; N = 501). Meta-analysis revealed no significant effect of NNS on weight gain. One study found that the NNS group had a significantly shorter intestinal transit time during gavage feeding compared to the control group (MD -10.50 h, 95% CI -13.74 to -7.26; N = 30). Other individual studies demonstrated no clear positive effect of NNS on age of infant at full oral feeds, days from birth to full breastfeeding, rates and proportion of infants fully breastfeeding at discharge, episodes of bradycardia, or episodes of oxygen desatu…","author":[{"dropping-particle":"","family":"Foster","given":"Jann P.","non-dropping-particle":"","parse-names":false,"suffix":""},{"dropping-particle":"","family":"Psaila","given":"Kim","non-dropping-particle":"","parse-names":false,"suffix":""},{"dropping-particle":"","family":"Patterson","given":"Tiffany","non-dropping-particle":"","parse-names":false,"suffix":""}],"container-title":"Cochrane Database of Systematic Reviews","id":"ITEM-1","issue":"10","issued":{"date-parts":[["2016"]]},"title":"Non-nutritive sucking for increasing physiologic stability and nutrition in preterm infants","type":"article","volume":"2016"},"uris":["http://www.mendeley.com/documents/?uuid=20274d64-0ff3-4551-9ad7-79e12c2c9765"]}],"mendeley":{"formattedCitation":"(Foster et al., 2016)","manualFormatting":"Foster et al., 2016, s. 5","plainTextFormattedCitation":"(Foster et al., 2016)","previouslyFormattedCitation":"(Foster et al., 2016)"},"properties":{"noteIndex":0},"schema":"https://github.com/citation-style-language/schema/raw/master/csl-citation.json"}</w:instrText>
      </w:r>
      <w:r>
        <w:fldChar w:fldCharType="separate"/>
      </w:r>
      <w:r>
        <w:rPr>
          <w:noProof/>
        </w:rPr>
        <w:t>Foster et al., 2016, s. 5</w:t>
      </w:r>
      <w:r>
        <w:fldChar w:fldCharType="end"/>
      </w:r>
      <w:r>
        <w:t xml:space="preserve">; </w:t>
      </w:r>
      <w:r>
        <w:fldChar w:fldCharType="begin" w:fldLock="1"/>
      </w:r>
      <w:r>
        <w:instrText>ADDIN CSL_CITATION {"citationItems":[{"id":"ITEM-1","itemData":{"DOI":"10.1016/S0882-5963(05)80093-4","ISSN":"08825963","PMID":"7891260","abstract":"Transition of preterm infants from enteral to nipple feeding is a necessary milestone for hospital discharge. This study tested the efficacy of one potential intervention to facilitate the transition process. Ten minnutes of nonnutritive sucking (NNS) and a control condition were administered randomly before first nipple feedings. The sample consisted of 20 preterm infants (gestational ages 27-33 weeks, M=31.6, SD=1.7; birth weights 931-2, 140 g, M=1,649, SD=373) who served as their own controls. NNS resulted in fewer behavioral state changes during feedings and produced quiet, awake states more frequently during feedings. Heart rates did not differ between feedings following NNS compared with those in the control condition. © 1995 W.B. Saunders Company.","author":[{"dropping-particle":"","family":"McCain","given":"Gail C.","non-dropping-particle":"","parse-names":false,"suffix":""}],"container-title":"Journal of Pediatric Nursing","id":"ITEM-1","issue":"1","issued":{"date-parts":[["1995","2"]]},"page":"3-8","title":"Promotion of preterm infant nipple feeding with nonnutritive sucking","type":"article-journal","volume":"10"},"uris":["http://www.mendeley.com/documents/?uuid=661809b6-bb69-4d4e-be15-0497809bc406"]}],"mendeley":{"formattedCitation":"(McCain, 1995)","manualFormatting":"McCain, 1995","plainTextFormattedCitation":"(McCain, 1995)","previouslyFormattedCitation":"(McCain, 1995)"},"properties":{"noteIndex":0},"schema":"https://github.com/citation-style-language/schema/raw/master/csl-citation.json"}</w:instrText>
      </w:r>
      <w:r>
        <w:fldChar w:fldCharType="separate"/>
      </w:r>
      <w:r>
        <w:rPr>
          <w:noProof/>
        </w:rPr>
        <w:t>McCain, 1995</w:t>
      </w:r>
      <w:r>
        <w:fldChar w:fldCharType="end"/>
      </w:r>
      <w:r>
        <w:t xml:space="preserve">, s. 6). V praxi lze využít dudlík, prst v rukavici nebo vyprázdněný matčin prs </w:t>
      </w:r>
      <w:r>
        <w:fldChar w:fldCharType="begin" w:fldLock="1"/>
      </w:r>
      <w:r>
        <w:instrText>ADDIN CSL_CITATION {"citationItems":[{"id":"ITEM-1","itemData":{"DOI":"10.1590/1982-0216201424212","ISSN":"1982-0216","abstract":"Objetivos analisar os efeitos da estimulação da sucção não nutritiva com a técnica do dedo enluvado, sobre o início e a transição alimentar da via gástrica para a via oral em prematuros de muito baixo peso. Métodos estudo aleatório, prospectivo, longitudinal, experimental e controlado, que incluiu 40 prematuros internados na UTI Neonatal do Hospital de Clínicas, com idade gestacional £ 32 semanas e peso de nascimento £ 1500g, clinicamente estáveis. Os prematuros foram distribuídos aleatoriamente, por meio de sorteio, em 2 grupos: grupo controle, sem SNN e grupo experimental, com SNN com dedo enluvado, 3 vezes ao dia, 3 dias na semana. Foram avaliados critérios quanto ao escore da avaliação da prontidão para início da alimentação oral, intercorrências durante a sucção nutritiva (SN) e o tempo de transição alimentar. Resultados quando comparado o grupo experimental em relação ao grupo controle observou-se um escore significantemente maior na avaliação da prontidão para início da alimentação via oral, uma menor frequência de sinais de estresse durante a sucção nutritiva e um menor tempo de transição alimentar da via gástrica para via oral. Conclusão a estimulação da sucção não nutritiva com a técnica do dedo enluvado melhorou a prontidão do prematuro para início da alimentação via oral, diminuiu a frequência dos sinais de estresse durante a alimentação via oral e reduziu o tempo de transição alimentar no grupo experimental quando comparado ao grupo controle.Purpose to analyze the influence of nonnutritive sucking stimulation with the gloved finger technique on readiness and the transition from gastric to oral feeding in very low birthweigth premature infants. Methods aleatory, prospective, longitudinal, experimental and controlled study in premature infants attended in intense care units in Hospital de Clínicas, with gestational age £ 32 weeks and birth weigths £ 1500g, stable clinical. Newborns were randomly distributed in two groups: the control group, without stimulation NNS and the experimental group with stimulation NNS with gloved finger, three time for day, three days in the week. There were measured criteria such as the score of oral feeding readiness evaluation, stress signs during oral feeding and time of transition from gastric to oral feeding. Results when compared the experimental group with the control group, it was observed a significantly higher score in the preterm infant oral feeding readiness evaluation, lower of signs of stress and a sh…","author":[{"dropping-particle":"","family":"Moreira","given":"Cláudia MD","non-dropping-particle":"","parse-names":false,"suffix":""},{"dropping-particle":"","family":"Cavalcante-Silva","given":"Regina PGV","non-dropping-particle":"","parse-names":false,"suffix":""},{"dropping-particle":"","family":"Miyaki","given":"Mitsuru","non-dropping-particle":"","parse-names":false,"suffix":""},{"dropping-particle":"","family":"Fujinaga","given":"Cristina Ide","non-dropping-particle":"","parse-names":false,"suffix":""}],"container-title":"Revista CEFAC","id":"ITEM-1","issue":"4","issued":{"date-parts":[["2014","8"]]},"page":"1187-1193","title":"Efeitos da estimulação da sucção não nutritiva com dedo enluvado na transição alimentar em recém-nascido prematuro de muito baixo peso","type":"article-journal","volume":"16"},"uris":["http://www.mendeley.com/documents/?uuid=da57af26-52d2-4dc7-958c-7c7d8ea51200"]}],"mendeley":{"formattedCitation":"(C. M. Moreira et al., 2014)","manualFormatting":"(Moreira et al., 2014","plainTextFormattedCitation":"(C. M. Moreira et al., 2014)","previouslyFormattedCitation":"(C. M. Moreira et al., 2014)"},"properties":{"noteIndex":0},"schema":"https://github.com/citation-style-language/schema/raw/master/csl-citation.json"}</w:instrText>
      </w:r>
      <w:r>
        <w:fldChar w:fldCharType="separate"/>
      </w:r>
      <w:r>
        <w:rPr>
          <w:noProof/>
        </w:rPr>
        <w:t>(Moreira et al., 2014</w:t>
      </w:r>
      <w:r>
        <w:fldChar w:fldCharType="end"/>
      </w:r>
      <w:r>
        <w:t xml:space="preserve">, s. 1188; </w:t>
      </w:r>
      <w:r>
        <w:fldChar w:fldCharType="begin" w:fldLock="1"/>
      </w:r>
      <w:r w:rsidR="006A3F8F">
        <w:instrText>ADDIN CSL_CITATION {"citationItems":[{"id":"ITEM-1","itemData":{"DOI":"10.1097/ANC.0000000000000545","ISSN":"15360911","PMID":"30102620","abstract":"Background Premature infants have difficulties in transitioning from gavage to breastfeeding. Targeted interventions to support breastfeeding in premature infants in the neonatal intensive care unit are scarce. This pilot study evaluates the effectiveness of nonnutritive sucking at the mother's breast in premature infants to facilitate breastfeeding performance and exclusive breastfeeding. Methods: The study design constituted a single-blinded randomized control trial, with 9 participants randomly allocated into experimental (n = 4) and control (n = 5) groups. The intervention, nonnutritive sucking at the mother's breast thrice a day for 5 minutes, till nutritive breastfeeding was started, was done in addition to standard care, which was nonnutritive sucking on a finger during gavage feeds. The control group received only standard care. Nonnutritive sucking was assessed using \"Stages of Nonnutritive Sucking Scale,\" and breastfeeding performance was assessed using the \"Preterm Infant Breastfeeding Behavior Scale\" by a blinded assessor unaware of the infants' allocation. Results: Five infants in the control arm and 4 in the intervention arm completed the study. The infants in the intervention group showed faster transition to mature stages of nonnutritive sucking (P =.05) and had longer sucking bursts during breastfeeding (P =.06) than those in the control group. There was no difference in the rates of exclusive breastfeeding at 6 months in the intervention and control groups. Implications for Practice: Early initiation of nonnutritive sucking at the mother's breast in very preterm infants is a safe and effective intervention to facilitate maturation of oral feeding and breastfeeding behavior. Implications for Research: Nonnutritive sucking at the mother's breast can be explored as an intervention, with a larger sample, to facilitate exclusive breastfeeding and to establish intervention fidelity.","author":[{"dropping-particle":"","family":"John","given":"Hima B.","non-dropping-particle":"","parse-names":false,"suffix":""},{"dropping-particle":"","family":"Suraj","given":"Charis","non-dropping-particle":"","parse-names":false,"suffix":""},{"dropping-particle":"","family":"Padankatti","given":"Sanjeev M.","non-dropping-particle":"","parse-names":false,"suffix":""},{"dropping-particle":"","family":"Sebastian","given":"Tunny","non-dropping-particle":"","parse-names":false,"suffix":""},{"dropping-particle":"","family":"Rajapandian","given":"Earnest","non-dropping-particle":"","parse-names":false,"suffix":""}],"container-title":"Advances in Neonatal Care","id":"ITEM-1","issue":"2","issued":{"date-parts":[["2019","4"]]},"page":"110-117","title":"Nonnutritive Sucking at the Mother's Breast Facilitates Oral Feeding Skills in Premature Infants: A Pilot Study","type":"article-journal","volume":"19"},"uris":["http://www.mendeley.com/documents/?uuid=5938f0c6-272f-4495-a567-324056c39325"]}],"mendeley":{"formattedCitation":"(John et al., 2019)","manualFormatting":"John \fet al., 2019, s. 4)","plainTextFormattedCitation":"(John et al., 2019)","previouslyFormattedCitation":"(John et al., 2019)"},"properties":{"noteIndex":0},"schema":"https://github.com/citation-style-language/schema/raw/master/csl-citation.json"}</w:instrText>
      </w:r>
      <w:r>
        <w:fldChar w:fldCharType="separate"/>
      </w:r>
      <w:r>
        <w:rPr>
          <w:noProof/>
        </w:rPr>
        <w:t xml:space="preserve">John </w:t>
      </w:r>
    </w:p>
    <w:p w14:paraId="41285676" w14:textId="02AB31F9" w:rsidR="00411501" w:rsidRDefault="00411501" w:rsidP="006A3F8F">
      <w:r>
        <w:rPr>
          <w:noProof/>
        </w:rPr>
        <w:lastRenderedPageBreak/>
        <w:t>et al., 2019, s. 4)</w:t>
      </w:r>
      <w:r>
        <w:fldChar w:fldCharType="end"/>
      </w:r>
      <w:r>
        <w:t xml:space="preserve">. Aplikuje se nejčastěji před zahájením krmení nebo během krmení sondou </w:t>
      </w:r>
      <w:r>
        <w:fldChar w:fldCharType="begin" w:fldLock="1"/>
      </w:r>
      <w:r>
        <w:instrText>ADDIN CSL_CITATION {"citationItems":[{"id":"ITEM-1","itemData":{"DOI":"10.1002/14651858.CD001071.pub3","ISSN":"1469493X","PMID":"27699765","abstract":"Background: Non-nutritive sucking (NNS) is used during gavage feeding and in the transition from gavage to breast/bottle feeding in preterm infants to improve the development of sucking behavior and the digestion of enteral feedings. Objectives: To assess the effects of non-nutritive sucking on physiologic stability and nutrition in preterm infants. Search methods: We used the standard search strategy of the Cochrane Neonatal Review group to search the Cochrane Central Register of Controlled Trials (CENTRAL; 2016, Issue 1), MEDLINE via PubMed (1966 to 25 February 2016), Embase (1980 to 25 February 2016), and CINAHL (1982 to 25 February 2016). We also searched clinical trials databases, conference proceedings, and the reference lists of retrieved articles for randomised controlled trials. Selection criteria: Randomised controlled trials and quasi-randomised trials that compared non-nutritive sucking versus no provision of non-nutritive sucking in preterm infants. We excluded cross-over trials. Data collection and analysis: Two review authors assessed trial eligibility and risk of bias and undertook data extraction independently. We analysed the treatment effects in the individual trials and reported mean differences (MD) for continuous data, with 95% confidence intervals (CIs). We used a fixed-effect model in meta-analyses. We did not perform subgroup analyses because of the small number of studies related to the relevant outcomes. We used the GRADE approach to assess the quality of evidence. Main results: We identified 12 eligible trials enrolling a total of 746 preterm infants. Meta-analysis, though limited by data quality, demonstrated a significant effect of NNS on transition from gavage to full oral feeding (MD -5.51 days, 95% CI -8.20 to -2.82; N = 87), transition from start of oral feeding to full oral feeding (MD -2.15 days, 95% CI -3.12 to -1.17; N = 100), and the length of hospital stay (MD -4.59 days, 95% CI -8.07 to -1.11; N = 501). Meta-analysis revealed no significant effect of NNS on weight gain. One study found that the NNS group had a significantly shorter intestinal transit time during gavage feeding compared to the control group (MD -10.50 h, 95% CI -13.74 to -7.26; N = 30). Other individual studies demonstrated no clear positive effect of NNS on age of infant at full oral feeds, days from birth to full breastfeeding, rates and proportion of infants fully breastfeeding at discharge, episodes of bradycardia, or episodes of oxygen desatu…","author":[{"dropping-particle":"","family":"Foster","given":"Jann P.","non-dropping-particle":"","parse-names":false,"suffix":""},{"dropping-particle":"","family":"Psaila","given":"Kim","non-dropping-particle":"","parse-names":false,"suffix":""},{"dropping-particle":"","family":"Patterson","given":"Tiffany","non-dropping-particle":"","parse-names":false,"suffix":""}],"container-title":"Cochrane Database of Systematic Reviews","id":"ITEM-1","issue":"10","issued":{"date-parts":[["2016"]]},"title":"Non-nutritive sucking for increasing physiologic stability and nutrition in preterm infants","type":"article","volume":"2016"},"uris":["http://www.mendeley.com/documents/?uuid=20274d64-0ff3-4551-9ad7-79e12c2c9765"]}],"mendeley":{"formattedCitation":"(Foster et al., 2016)","manualFormatting":"(Foster et al., 2016, s. 11)","plainTextFormattedCitation":"(Foster et al., 2016)","previouslyFormattedCitation":"(Foster et al., 2016)"},"properties":{"noteIndex":0},"schema":"https://github.com/citation-style-language/schema/raw/master/csl-citation.json"}</w:instrText>
      </w:r>
      <w:r>
        <w:fldChar w:fldCharType="separate"/>
      </w:r>
      <w:r>
        <w:rPr>
          <w:noProof/>
        </w:rPr>
        <w:t>(Foster et al., 2016, s. 11)</w:t>
      </w:r>
      <w:r>
        <w:fldChar w:fldCharType="end"/>
      </w:r>
      <w:r>
        <w:t>.</w:t>
      </w:r>
    </w:p>
    <w:p w14:paraId="4389C1FC" w14:textId="292776E9" w:rsidR="00411501" w:rsidRDefault="00411501" w:rsidP="006A3F8F">
      <w:pPr>
        <w:ind w:firstLine="567"/>
      </w:pPr>
      <w:r>
        <w:t>Dudlík</w:t>
      </w:r>
      <w:r w:rsidR="009B7769">
        <w:t xml:space="preserve"> (šidítko)</w:t>
      </w:r>
      <w:r>
        <w:t xml:space="preserve"> pro nedonošené děti by měl být cylindrického tvaru s malou kuličkou na konci (vizte obrázek </w:t>
      </w:r>
      <w:r w:rsidR="00D428C1">
        <w:t>3</w:t>
      </w:r>
      <w:r>
        <w:t>). Měl by být vyroben celý z jednoho kusu plastu nemocniční kvality, bez chuti a zápachu. U dětí do 32. týdne má mít velikost fetálního prstu, u starších dětí velikost matčiných bradavek. Délkou by měl dosahovat k přechodu tvrdého a měkkého patra. Kryt má být měkký a široký, s držátkem. U dětí, které mají problém s koordinací sání, polykání a dechu volíme dudlíky velikosti a tvaru fetálního prstu, tj. dudlík s vypouklou horní plochou (</w:t>
      </w:r>
      <w:r>
        <w:fldChar w:fldCharType="begin" w:fldLock="1"/>
      </w:r>
      <w:r w:rsidR="00907F92">
        <w:instrText>ADDIN CSL_CITATION {"citationItems":[{"id":"ITEM-1","itemData":{"DOI":"10.1111/jep.12721","ISSN":"1356-1294","author":[{"dropping-particle":"","family":"Lubbe","given":"Welma","non-dropping-particle":"","parse-names":false,"suffix":""}],"container-title":"Journal of Evaluation in Clinical Practice","id":"ITEM-1","issue":"1","issued":{"date-parts":[["2018","2","2"]]},"page":"80-88","title":"Clinicians guide for cue‐based transition to oral feeding in preterm infants: An easy‐to‐use clinical guide","type":"article-journal","volume":"24"},"uris":["http://www.mendeley.com/documents/?uuid=5476ca0c-bffb-4b08-b34b-dc44c2c9f669"]}],"mendeley":{"formattedCitation":"(Lubbe, 2018)","manualFormatting":"Lubbe, 2018, s. 5","plainTextFormattedCitation":"(Lubbe, 2018)","previouslyFormattedCitation":"(Lubbe, 2018)"},"properties":{"noteIndex":0},"schema":"https://github.com/citation-style-language/schema/raw/master/csl-citation.json"}</w:instrText>
      </w:r>
      <w:r>
        <w:fldChar w:fldCharType="separate"/>
      </w:r>
      <w:r>
        <w:rPr>
          <w:noProof/>
        </w:rPr>
        <w:t>Lubbe, 2018, s.</w:t>
      </w:r>
      <w:r w:rsidR="00907F92">
        <w:rPr>
          <w:noProof/>
        </w:rPr>
        <w:t> </w:t>
      </w:r>
      <w:r>
        <w:rPr>
          <w:noProof/>
        </w:rPr>
        <w:t>5</w:t>
      </w:r>
      <w:r>
        <w:fldChar w:fldCharType="end"/>
      </w:r>
      <w:r>
        <w:t xml:space="preserve">; </w:t>
      </w:r>
      <w:r>
        <w:fldChar w:fldCharType="begin" w:fldLock="1"/>
      </w:r>
      <w:r>
        <w:instrText>ADDIN CSL_CITATION {"citationItems":[{"id":"ITEM-1","itemData":{"DOI":"10.1111/j.1552-6909.1997.tb02740.x","ISSN":"08842175","PMID":"9395974","abstract":"Nonnutritive sucking can provide low-birth-weight infants with an opportunity to organize their behavior, an important component of developmental care. A pacifier specifically designed for low-birth-weight infants facilitates their nonnutritive sucking to more fully meet their needs. The research and development of a pacifier for low-birth-weight infants incorporated a naturalistic approach and used the best model, the infant thumb, in the design. Clinical trials with infants randomized to control and experimental groups were conducted to compare the prototype pacifier to a commercially available pacifier. Observations using the Anderson Behavioral State Scale demonstrated that infants using the prototype pacifier more often were found to be in an alert state. This pacifier may contribute to infants' state organization for optimum feeding and could be a component in developmental care planning.","author":[{"dropping-particle":"","family":"Engebretson","given":"J. C.","non-dropping-particle":"","parse-names":false,"suffix":""},{"dropping-particle":"","family":"Wardell","given":"D. W.","non-dropping-particle":"","parse-names":false,"suffix":""}],"container-title":"Journal of obstetric, gynecologic, and neonatal nursing : JOGNN / NAACOG","id":"ITEM-1","issue":"6","issued":{"date-parts":[["1997"]]},"page":"660-664","title":"Development of a pacifier for low-birth-weight infants' nonnutritive sucking.","type":"article","volume":"26"},"uris":["http://www.mendeley.com/documents/?uuid=2c8aae5e-4c7a-48fa-b577-3e378fd1c838"]}],"mendeley":{"formattedCitation":"(Engebretson &amp; Wardell, 1997)","manualFormatting":"Engebretson a Wardell, 1997","plainTextFormattedCitation":"(Engebretson &amp; Wardell, 1997)","previouslyFormattedCitation":"(Engebretson &amp; Wardell, 1997)"},"properties":{"noteIndex":0},"schema":"https://github.com/citation-style-language/schema/raw/master/csl-citation.json"}</w:instrText>
      </w:r>
      <w:r>
        <w:fldChar w:fldCharType="separate"/>
      </w:r>
      <w:r>
        <w:rPr>
          <w:noProof/>
        </w:rPr>
        <w:t>Engebretson a Wardell, 1997</w:t>
      </w:r>
      <w:r>
        <w:fldChar w:fldCharType="end"/>
      </w:r>
      <w:r>
        <w:t>, s. 661</w:t>
      </w:r>
      <w:r w:rsidR="000E0C5C">
        <w:t>–</w:t>
      </w:r>
      <w:r>
        <w:t xml:space="preserve">662). </w:t>
      </w:r>
    </w:p>
    <w:p w14:paraId="16E3C793" w14:textId="2CCF73FC" w:rsidR="00411501" w:rsidRDefault="00411501" w:rsidP="00907F92">
      <w:pPr>
        <w:ind w:firstLine="567"/>
      </w:pPr>
      <w:r>
        <w:t xml:space="preserve">Intervence urychluje přechod k orální stravě </w:t>
      </w:r>
      <w:r>
        <w:fldChar w:fldCharType="begin" w:fldLock="1"/>
      </w:r>
      <w:r w:rsidR="00EF2213">
        <w:instrText>ADDIN CSL_CITATION {"citationItems":[{"id":"ITEM-1","itemData":{"DOI":"10.1590/1982-0216201424212","ISSN":"1982-0216","abstract":"Objetivos analisar os efeitos da estimulação da sucção não nutritiva com a técnica do dedo enluvado, sobre o início e a transição alimentar da via gástrica para a via oral em prematuros de muito baixo peso. Métodos estudo aleatório, prospectivo, longitudinal, experimental e controlado, que incluiu 40 prematuros internados na UTI Neonatal do Hospital de Clínicas, com idade gestacional £ 32 semanas e peso de nascimento £ 1500g, clinicamente estáveis. Os prematuros foram distribuídos aleatoriamente, por meio de sorteio, em 2 grupos: grupo controle, sem SNN e grupo experimental, com SNN com dedo enluvado, 3 vezes ao dia, 3 dias na semana. Foram avaliados critérios quanto ao escore da avaliação da prontidão para início da alimentação oral, intercorrências durante a sucção nutritiva (SN) e o tempo de transição alimentar. Resultados quando comparado o grupo experimental em relação ao grupo controle observou-se um escore significantemente maior na avaliação da prontidão para início da alimentação via oral, uma menor frequência de sinais de estresse durante a sucção nutritiva e um menor tempo de transição alimentar da via gástrica para via oral. Conclusão a estimulação da sucção não nutritiva com a técnica do dedo enluvado melhorou a prontidão do prematuro para início da alimentação via oral, diminuiu a frequência dos sinais de estresse durante a alimentação via oral e reduziu o tempo de transição alimentar no grupo experimental quando comparado ao grupo controle.Purpose to analyze the influence of nonnutritive sucking stimulation with the gloved finger technique on readiness and the transition from gastric to oral feeding in very low birthweigth premature infants. Methods aleatory, prospective, longitudinal, experimental and controlled study in premature infants attended in intense care units in Hospital de Clínicas, with gestational age £ 32 weeks and birth weigths £ 1500g, stable clinical. Newborns were randomly distributed in two groups: the control group, without stimulation NNS and the experimental group with stimulation NNS with gloved finger, three time for day, three days in the week. There were measured criteria such as the score of oral feeding readiness evaluation, stress signs during oral feeding and time of transition from gastric to oral feeding. Results when compared the experimental group with the control group, it was observed a significantly higher score in the preterm infant oral feeding readiness evaluation, lower of signs of stress and a sh…","author":[{"dropping-particle":"","family":"Moreira","given":"Cláudia MD","non-dropping-particle":"","parse-names":false,"suffix":""},{"dropping-particle":"","family":"Cavalcante-Silva","given":"Regina PGV","non-dropping-particle":"","parse-names":false,"suffix":""},{"dropping-particle":"","family":"Miyaki","given":"Mitsuru","non-dropping-particle":"","parse-names":false,"suffix":""},{"dropping-particle":"","family":"Fujinaga","given":"Cristina Ide","non-dropping-particle":"","parse-names":false,"suffix":""}],"container-title":"Revista CEFAC","id":"ITEM-1","issue":"4","issued":{"date-parts":[["2014","8"]]},"page":"1187-1193","title":"Efeitos da estimulação da sucção não nutritiva com dedo enluvado na transição alimentar em recém-nascido prematuro de muito baixo peso","type":"article-journal","volume":"16"},"uris":["http://www.mendeley.com/documents/?uuid=da57af26-52d2-4dc7-958c-7c7d8ea51200"]}],"mendeley":{"formattedCitation":"(C. M. Moreira et al., 2014)","manualFormatting":"(Moreira et al., 2014, s. 1189","plainTextFormattedCitation":"(C. M. Moreira et al., 2014)","previouslyFormattedCitation":"(C. M. Moreira et al., 2014)"},"properties":{"noteIndex":0},"schema":"https://github.com/citation-style-language/schema/raw/master/csl-citation.json"}</w:instrText>
      </w:r>
      <w:r>
        <w:fldChar w:fldCharType="separate"/>
      </w:r>
      <w:r w:rsidR="00CB2C92">
        <w:rPr>
          <w:noProof/>
        </w:rPr>
        <w:t>(</w:t>
      </w:r>
      <w:r>
        <w:rPr>
          <w:noProof/>
        </w:rPr>
        <w:t>Moreira et al., 2014, s. 1189</w:t>
      </w:r>
      <w:r>
        <w:fldChar w:fldCharType="end"/>
      </w:r>
      <w:r>
        <w:t xml:space="preserve">; </w:t>
      </w:r>
      <w:r>
        <w:fldChar w:fldCharType="begin" w:fldLock="1"/>
      </w:r>
      <w:r>
        <w:instrText>ADDIN CSL_CITATION {"citationItems":[{"id":"ITEM-1","itemData":{"DOI":"10.1097/PCC.0000000000000182","ISSN":"19473893","PMID":"24977689","abstract":"Objectives: To evaluate the effectiveness of nonnutritive sucking (NNS) and oral stimulation (OS), either applied alone or in combination, to reduce the transition time from tube feeding to independent oral feeding. Design: Randomized controlled trial. Setting: A 40-bed neonatal ICU in a university hospital in the People's Republic of China. Patients: A total of 120 preterm infants were admitted to the neonatal ICU from December 2012 to July 2013. Interventions: Oral motor interventions. Measurements and Main Results: One hundred twelve preterm infants were assigned to three intervention groups (NNS, OS, and combined NNS + OS) and one control group. Primary outcome was the number of days needed from introduction of oral feeding to autonomous oral feeding (transition time). Secondary outcome measures were the rate of milk transfer (mL/min), proficiency (intake first 5 min/volume ordered), volume transfer (volume transferred during entire feeding/volume prescribed), weight, and hospital length of stay. Transition time was reduced in the three intervention groups compared with the control group (p&lt; 0.001). The milk transfer rate in the three intervention groups was greater than in the control group (F3,363 = 15.37; p &lt; 0.001). Proficiency in the NNS and OS groups did not exceed that in the control group while the proficiency in the NNS + OS group was greater than that in the control group at the stage when the infants initiated the oral feeding (p = 0.035). Among all groups, no significant difference was found on weight gain and length of stay. Conclusions: The combined NNS + OS intervention reduced the transition time from introduction to independent oral feeding and enhanced the milk transfer rate. The combined intervention seems to have a beneficial effect on oral feeding proficiency in preterm infants.","author":[{"dropping-particle":"","family":"Zhang","given":"Yuxia","non-dropping-particle":"","parse-names":false,"suffix":""},{"dropping-particle":"","family":"Lyu","given":"Tianchan","non-dropping-particle":"","parse-names":false,"suffix":""},{"dropping-particle":"","family":"Hu","given":"Xiaojing","non-dropping-particle":"","parse-names":false,"suffix":""},{"dropping-particle":"","family":"Shi","given":"Peng","non-dropping-particle":"","parse-names":false,"suffix":""},{"dropping-particle":"","family":"Cao","given":"Yun","non-dropping-particle":"","parse-names":false,"suffix":""},{"dropping-particle":"","family":"Latour","given":"Jos M.","non-dropping-particle":"","parse-names":false,"suffix":""}],"container-title":"Pediatric Critical Care Medicine","id":"ITEM-1","issue":"7","issued":{"date-parts":[["2014","9"]]},"page":"608-614","title":"Effect of nonnutritive sucking and oral stimulation on feeding performance in preterm infants: A randomized controlled trial","type":"article-journal","volume":"15"},"uris":["http://www.mendeley.com/documents/?uuid=0bae3a3e-727d-4b84-b1bb-2391c84f7179"]}],"mendeley":{"formattedCitation":"(Zhang et al., 2014)","manualFormatting":"Zhang et al., 2014, s. 611)","plainTextFormattedCitation":"(Zhang et al., 2014)","previouslyFormattedCitation":"(Zhang et al., 2014)"},"properties":{"noteIndex":0},"schema":"https://github.com/citation-style-language/schema/raw/master/csl-citation.json"}</w:instrText>
      </w:r>
      <w:r>
        <w:fldChar w:fldCharType="separate"/>
      </w:r>
      <w:r>
        <w:rPr>
          <w:noProof/>
        </w:rPr>
        <w:t>Zhang et al., 2014, s. 611)</w:t>
      </w:r>
      <w:r>
        <w:fldChar w:fldCharType="end"/>
      </w:r>
      <w:r>
        <w:t>.</w:t>
      </w:r>
    </w:p>
    <w:p w14:paraId="2DA1558D" w14:textId="77777777" w:rsidR="00C91710" w:rsidRDefault="00C91710" w:rsidP="00907F92">
      <w:pPr>
        <w:ind w:firstLine="567"/>
      </w:pPr>
    </w:p>
    <w:p w14:paraId="3B6C22E0" w14:textId="77777777" w:rsidR="00411501" w:rsidRDefault="00411501" w:rsidP="00411501">
      <w:r>
        <w:rPr>
          <w:noProof/>
        </w:rPr>
        <w:drawing>
          <wp:inline distT="0" distB="0" distL="0" distR="0" wp14:anchorId="3A4D5B39" wp14:editId="44B15F77">
            <wp:extent cx="2419350" cy="1952625"/>
            <wp:effectExtent l="0" t="0" r="0" b="0"/>
            <wp:docPr id="2" name="Obrázek 2" descr="NICU Infant Soothing"/>
            <wp:cNvGraphicFramePr/>
            <a:graphic xmlns:a="http://schemas.openxmlformats.org/drawingml/2006/main">
              <a:graphicData uri="http://schemas.openxmlformats.org/drawingml/2006/picture">
                <pic:pic xmlns:pic="http://schemas.openxmlformats.org/drawingml/2006/picture">
                  <pic:nvPicPr>
                    <pic:cNvPr id="2" name="Obrázek 2" descr="NICU Infant Soothing"/>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9350" cy="1952625"/>
                    </a:xfrm>
                    <a:prstGeom prst="rect">
                      <a:avLst/>
                    </a:prstGeom>
                    <a:noFill/>
                    <a:ln>
                      <a:noFill/>
                    </a:ln>
                  </pic:spPr>
                </pic:pic>
              </a:graphicData>
            </a:graphic>
          </wp:inline>
        </w:drawing>
      </w:r>
    </w:p>
    <w:p w14:paraId="3E82C85D" w14:textId="00350B25" w:rsidR="00411501" w:rsidRDefault="00411501" w:rsidP="00411501">
      <w:r w:rsidRPr="004711D2">
        <w:rPr>
          <w:b/>
          <w:bCs/>
        </w:rPr>
        <w:t xml:space="preserve">Obrázek </w:t>
      </w:r>
      <w:r w:rsidR="00CB2C92">
        <w:rPr>
          <w:b/>
          <w:bCs/>
        </w:rPr>
        <w:t>3</w:t>
      </w:r>
      <w:r>
        <w:t xml:space="preserve"> </w:t>
      </w:r>
      <w:r w:rsidR="00800BE9">
        <w:t>Šidítko</w:t>
      </w:r>
      <w:r w:rsidRPr="00C92DDC">
        <w:t xml:space="preserve"> pro nedonošené děti (Philips, 2021)</w:t>
      </w:r>
    </w:p>
    <w:p w14:paraId="13FC93F1" w14:textId="77777777" w:rsidR="00411501" w:rsidRDefault="00411501" w:rsidP="00411501">
      <w:pPr>
        <w:pStyle w:val="Nadpis3"/>
      </w:pPr>
      <w:bookmarkStart w:id="50" w:name="_Toc75377468"/>
      <w:r>
        <w:t>Přístrojová stimulace</w:t>
      </w:r>
      <w:bookmarkEnd w:id="50"/>
    </w:p>
    <w:p w14:paraId="5BC42FB5" w14:textId="48D21D7F" w:rsidR="00411501" w:rsidRDefault="00411501" w:rsidP="00E928C8">
      <w:pPr>
        <w:ind w:firstLine="567"/>
        <w:rPr>
          <w:rFonts w:ascii="Univers 45 Light" w:hAnsi="Univers 45 Light" w:cs="Univers 45 Light"/>
          <w:i/>
          <w:iCs/>
        </w:rPr>
      </w:pPr>
      <w:r>
        <w:t xml:space="preserve">Pro účel stimulace nenutritivního sání bylo vynalezeno zařízení s názvem </w:t>
      </w:r>
      <w:proofErr w:type="spellStart"/>
      <w:r>
        <w:t>NTrainer</w:t>
      </w:r>
      <w:proofErr w:type="spellEnd"/>
      <w:r>
        <w:t xml:space="preserve">. Jedná se o přístroj, který pomocí pneumatického systému pohání připojený dudlík k pulsnímu pohybu s pravidelným střídáním sekvencí pohybu a pauz </w:t>
      </w:r>
      <w:r>
        <w:fldChar w:fldCharType="begin" w:fldLock="1"/>
      </w:r>
      <w:r>
        <w:instrText>ADDIN CSL_CITATION {"citationItems":[{"id":"ITEM-1","itemData":{"DOI":"10.1038/jp.2008.57","ISSN":"07438346","PMID":"18548084","abstract":"Background: Prematurity can disrupt the development of a specialized neural circuit known as suck central pattern generator (sCPG), which often leads to poor feeding skills. The extent to which suck can be entrained using a synthetically patterned orocutaneous input to promote its development in preterm infants who lack a functional suck is unknown. Objective: To evaluate the effects of a new motorized 'pulsating' pacifier capable of entraining the sCPG in tube-fed premature infants who lack a functional suck and exhibit feeding disorders. Methods: Prospective cohort study of 31 preterm infants assigned to either the oral patterned entrainment intervention (study) or non-treated (controls) group, matched by gestational age, birth weight, oxygen supplementation history and oral feed status. Study infants received a daily regimen of orocutaneous pulse trains through a pneumatically controlled silicone pacifier concurrent with gavage feeds. Results: The patterned orocutaneous stimulus was highly effective in accelerating the development of non-nutritive suck (NNS) in preterm infants. A repeated-measure multivariate analysis of covariance revealed significant increases in minute rates for total oral compressions, NNS bursts, and NNS cycles, suck cycles per burst, and the ratiometric measure of NNS cycles as a percentage of total ororhythmic output. Moreover, study infants also manifest significantly greater success at achieving oral feeds, surpassing their control counterparts by a factor of 3.1 × (72.8% daily oral feed versus 23.3% daily oral feed, respectively). Conclusion: Functional expression of the sCPG among preterm infants who lack an organized suck can be induced through the delivery of synthetically patterned orocutaneous pulse trains. The rapid emergence of NNS in treated infants is accompanied by a significant increase in the proportion of nutrient taken orally.","author":[{"dropping-particle":"","family":"Barlow","given":"S. M.","non-dropping-particle":"","parse-names":false,"suffix":""},{"dropping-particle":"","family":"Finan","given":"D. S.","non-dropping-particle":"","parse-names":false,"suffix":""},{"dropping-particle":"","family":"Lee","given":"J.","non-dropping-particle":"","parse-names":false,"suffix":""},{"dropping-particle":"","family":"Chu","given":"S.","non-dropping-particle":"","parse-names":false,"suffix":""}],"container-title":"Journal of Perinatology","id":"ITEM-1","issue":"8","issued":{"date-parts":[["2008"]]},"page":"541-548","title":"Synthetic orocutaneous stimulation entrains preterm infants with feeding difficulties to suck","type":"article","volume":"28"},"uris":["http://www.mendeley.com/documents/?uuid=7a7b0e14-4209-4b6e-99d8-872ec1f599de"]}],"mendeley":{"formattedCitation":"(S. M. Barlow et al., 2008)","manualFormatting":"(Barlow et al., 2008, s. 542)","plainTextFormattedCitation":"(S. M. Barlow et al., 2008)","previouslyFormattedCitation":"(S. M. Barlow et al., 2008)"},"properties":{"noteIndex":0},"schema":"https://github.com/citation-style-language/schema/raw/master/csl-citation.json"}</w:instrText>
      </w:r>
      <w:r>
        <w:fldChar w:fldCharType="separate"/>
      </w:r>
      <w:r>
        <w:rPr>
          <w:noProof/>
        </w:rPr>
        <w:t>(Barlow et al., 2008, s. 542)</w:t>
      </w:r>
      <w:r>
        <w:fldChar w:fldCharType="end"/>
      </w:r>
      <w:r>
        <w:t xml:space="preserve">. Mechanické podněty působící v orální oblasti mají schopnost modulovat rytmus endogenního oscilátoru pro sací vzor. Tento jev se nazývá </w:t>
      </w:r>
      <w:r w:rsidR="009B7769">
        <w:t>„</w:t>
      </w:r>
      <w:proofErr w:type="spellStart"/>
      <w:r>
        <w:t>entrainment</w:t>
      </w:r>
      <w:proofErr w:type="spellEnd"/>
      <w:r w:rsidR="009B7769">
        <w:t>“</w:t>
      </w:r>
      <w:r>
        <w:t xml:space="preserve">. Terapie je pak založená na motorickém učení rytmu udávaného přístrojem </w:t>
      </w:r>
      <w:r>
        <w:fldChar w:fldCharType="begin" w:fldLock="1"/>
      </w:r>
      <w:r>
        <w:instrText>ADDIN CSL_CITATION {"citationItems":[{"id":"ITEM-1","itemData":{"DOI":"10.1016/S0378-3782(98)00029-2","ISSN":"03783782","PMID":"9783819","abstract":"The human infant is endowed with a complex mechanism for the ingestion of nutrients that becomes functional in late fetal life. The sucking motor pattern is generally accepted to be under the control of pattern generating circuitry located in the brainstem reticular formation. Systems under the control of a central pattern generator (CPG) may use afferent feedback to allow for changing environmental conditions. Although it is clear that afferent pathways serving the orofacial region become responsive to mechanical stimulation early in fetal life, little is known about the integration of afferent information into the suck CPG. The actifier, a device for the mechanical stimulation of intraoral and perioral tissues, was designed and used to investigate the response properties of the human infant suck CPG to patterned mechanical stimulation. Sinusoid and square waveform stimuli elicited responses including modulation of jaw kinematics and synchronization [entrainment] of non-nutritive suck motor patterns to the mechanical stimulus. These data provide evidence that the suck CPG is responsive to mechanical stimulation of perioral and intraoral soft tissues.","author":[{"dropping-particle":"","family":"Finan","given":"Donald S.","non-dropping-particle":"","parse-names":false,"suffix":""},{"dropping-particle":"","family":"Barlow","given":"Steven M.","non-dropping-particle":"","parse-names":false,"suffix":""}],"container-title":"Early Human Development","id":"ITEM-1","issue":"2","issued":{"date-parts":[["1998"]]},"page":"181-197","title":"Intrinsic dynamics and mechanosensory modulation of non-nutritive sucking in human infants","type":"article-journal","volume":"52"},"uris":["http://www.mendeley.com/documents/?uuid=317a1eec-7770-446a-8d05-1aa1caf1f70f"]}],"mendeley":{"formattedCitation":"(Finan &amp; Barlow, 1998)","manualFormatting":"(Finan a Barlow, 1998, s. 196","plainTextFormattedCitation":"(Finan &amp; Barlow, 1998)","previouslyFormattedCitation":"(Finan &amp; Barlow, 1998)"},"properties":{"noteIndex":0},"schema":"https://github.com/citation-style-language/schema/raw/master/csl-citation.json"}</w:instrText>
      </w:r>
      <w:r>
        <w:fldChar w:fldCharType="separate"/>
      </w:r>
      <w:r>
        <w:rPr>
          <w:noProof/>
        </w:rPr>
        <w:t>(Finan a Barlow, 1998, s. 196</w:t>
      </w:r>
      <w:r>
        <w:fldChar w:fldCharType="end"/>
      </w:r>
      <w:r>
        <w:t xml:space="preserve">; </w:t>
      </w:r>
      <w:r>
        <w:fldChar w:fldCharType="begin" w:fldLock="1"/>
      </w:r>
      <w:r>
        <w:instrText>ADDIN CSL_CITATION {"citationItems":[{"id":"ITEM-1","itemData":{"DOI":"10.1016/j.jcomdis.2006.06.011","ISSN":"00219924","PMID":"16876186","abstract":"The objective of the current report is to review experimental findings on centrally patterned movements and sensory and descending modulation of central pattern generators (CPGs) in a variety of animal and human models. Special emphasis is directed toward speech production muscle systems, including the chest wall and orofacial complex during patterned motor output. Experimental results indicate that CPGs subserving orofacial motor behavior can be modulated via descending and sensory inputs. This feature of control may also operate in the control of other centrally patterned motor behaviors including speech breathing, suck, mastication, and the recombination of CPG processes for the development and production of speech. Learning outcomes: Readers will be able to: (1) define the salient characteristics of CPGs, (2) list five factors which influence the development and operation of a CPG over the lifespan, (3) define sensorimotor entrainment of CPGs, and (4) describe one new application for therapeutic training of the non-nutritive suck in premature infants. © 2006 Elsevier Inc. All rights reserved.","author":[{"dropping-particle":"","family":"Barlow","given":"Steven M.","non-dropping-particle":"","parse-names":false,"suffix":""},{"dropping-particle":"","family":"Estep","given":"Meredith","non-dropping-particle":"","parse-names":false,"suffix":""}],"container-title":"Journal of Communication Disorders","id":"ITEM-1","issue":"5","issued":{"date-parts":[["2006","9"]]},"page":"366-380","title":"Central pattern generation and the motor infrastructure for suck, respiration, and speech","type":"article-journal","volume":"39"},"uris":["http://www.mendeley.com/documents/?uuid=2edabc72-839b-4be1-89d9-4705fb1e2ac6"]}],"mendeley":{"formattedCitation":"(Steven M. Barlow &amp; Estep, 2006)","manualFormatting":"Barlow a Estep, 2006, s. 374)","plainTextFormattedCitation":"(Steven M. Barlow &amp; Estep, 2006)","previouslyFormattedCitation":"(Steven M. Barlow &amp; Estep, 2006)"},"properties":{"noteIndex":0},"schema":"https://github.com/citation-style-language/schema/raw/master/csl-citation.json"}</w:instrText>
      </w:r>
      <w:r>
        <w:fldChar w:fldCharType="separate"/>
      </w:r>
      <w:r>
        <w:rPr>
          <w:noProof/>
        </w:rPr>
        <w:t>Barlow a Estep, 2006, s. 374)</w:t>
      </w:r>
      <w:r>
        <w:fldChar w:fldCharType="end"/>
      </w:r>
      <w:r>
        <w:t>.</w:t>
      </w:r>
    </w:p>
    <w:p w14:paraId="791F089C" w14:textId="215BD53F" w:rsidR="006A3F8F" w:rsidRDefault="00411501" w:rsidP="00907F92">
      <w:pPr>
        <w:ind w:firstLine="567"/>
        <w:sectPr w:rsidR="006A3F8F" w:rsidSect="00EE4EA1">
          <w:footerReference w:type="default" r:id="rId37"/>
          <w:pgSz w:w="11906" w:h="16838"/>
          <w:pgMar w:top="1418" w:right="1134" w:bottom="1418" w:left="1701" w:header="709" w:footer="709" w:gutter="0"/>
          <w:cols w:space="708"/>
          <w:docGrid w:linePitch="360"/>
        </w:sectPr>
      </w:pPr>
      <w:r>
        <w:t>Studií na toto téma není zatím mnoho, doposud zjištěné výsledky slibují zvýšení denního orálního příjmu potravy u dětí mezi 26</w:t>
      </w:r>
      <w:r w:rsidR="009B7769" w:rsidRPr="00796BCC">
        <w:t>–</w:t>
      </w:r>
      <w:r>
        <w:t xml:space="preserve">34 týdny gestačního věku </w:t>
      </w:r>
      <w:r>
        <w:fldChar w:fldCharType="begin" w:fldLock="1"/>
      </w:r>
      <w:r>
        <w:instrText>ADDIN CSL_CITATION {"citationItems":[{"id":"ITEM-1","itemData":{"DOI":"10.1038/jp.2008.57","ISSN":"07438346","PMID":"18548084","abstract":"Background: Prematurity can disrupt the development of a specialized neural circuit known as suck central pattern generator (sCPG), which often leads to poor feeding skills. The extent to which suck can be entrained using a synthetically patterned orocutaneous input to promote its development in preterm infants who lack a functional suck is unknown. Objective: To evaluate the effects of a new motorized 'pulsating' pacifier capable of entraining the sCPG in tube-fed premature infants who lack a functional suck and exhibit feeding disorders. Methods: Prospective cohort study of 31 preterm infants assigned to either the oral patterned entrainment intervention (study) or non-treated (controls) group, matched by gestational age, birth weight, oxygen supplementation history and oral feed status. Study infants received a daily regimen of orocutaneous pulse trains through a pneumatically controlled silicone pacifier concurrent with gavage feeds. Results: The patterned orocutaneous stimulus was highly effective in accelerating the development of non-nutritive suck (NNS) in preterm infants. A repeated-measure multivariate analysis of covariance revealed significant increases in minute rates for total oral compressions, NNS bursts, and NNS cycles, suck cycles per burst, and the ratiometric measure of NNS cycles as a percentage of total ororhythmic output. Moreover, study infants also manifest significantly greater success at achieving oral feeds, surpassing their control counterparts by a factor of 3.1 × (72.8% daily oral feed versus 23.3% daily oral feed, respectively). Conclusion: Functional expression of the sCPG among preterm infants who lack an organized suck can be induced through the delivery of synthetically patterned orocutaneous pulse trains. The rapid emergence of NNS in treated infants is accompanied by a significant increase in the proportion of nutrient taken orally.","author":[{"dropping-particle":"","family":"Barlow","given":"S. M.","non-dropping-particle":"","parse-names":false,"suffix":""},{"dropping-particle":"","family":"Finan","given":"D. S.","non-dropping-particle":"","parse-names":false,"suffix":""},{"dropping-particle":"","family":"Lee","given":"J.","non-dropping-particle":"","parse-names":false,"suffix":""},{"dropping-particle":"","family":"Chu","given":"S.","non-dropping-particle":"","parse-names":false,"suffix":""}],"container-title":"Journal of Perinatology","id":"ITEM-1","issue":"8","issued":{"date-parts":[["2008"]]},"page":"541-548","title":"Synthetic orocutaneous stimulation entrains preterm infants with feeding difficulties to suck","type":"article","volume":"28"},"uris":["http://www.mendeley.com/documents/?uuid=7a7b0e14-4209-4b6e-99d8-872ec1f599de"]}],"mendeley":{"formattedCitation":"(S. M. Barlow et al., 2008)","manualFormatting":"(Barlow et al., 2008, s. 546","plainTextFormattedCitation":"(S. M. Barlow et al., 2008)","previouslyFormattedCitation":"(S. M. Barlow et al., 2008)"},"properties":{"noteIndex":0},"schema":"https://github.com/citation-style-language/schema/raw/master/csl-citation.json"}</w:instrText>
      </w:r>
      <w:r>
        <w:fldChar w:fldCharType="separate"/>
      </w:r>
      <w:r>
        <w:rPr>
          <w:noProof/>
        </w:rPr>
        <w:t>(Barlow et al., 2008, s. 546</w:t>
      </w:r>
      <w:r>
        <w:fldChar w:fldCharType="end"/>
      </w:r>
      <w:r>
        <w:t xml:space="preserve">; </w:t>
      </w:r>
      <w:r>
        <w:fldChar w:fldCharType="begin" w:fldLock="1"/>
      </w:r>
      <w:r>
        <w:instrText>ADDIN CSL_CITATION {"citationItems":[{"id":"ITEM-1","itemData":{"DOI":"10.1111/j.1651-2227.2008.00825.x","ISSN":"08035253","PMID":"18462468","abstract":"Aim: To determine whether NTrainer patterned orocutaneous therapy affects preterm infants' non-nutritive suck and/or oral feeding success. Subjects: Thirty-one preterm infants (mean gestational age 29.3 weeks) who demonstrated minimal non-nutritive suck output and delayed transition to oral feeds at 34 weeks post-menstrual age. Intervention: NTrainer treatment was provided to 21 infants. The NTrainer promotes non-nutritive suck output by providing patterned orocutaneous stimulation through a silicone pacifier that mimics the temporal organization of suck. Method: Infants' non-nutritive suck pressure signals were digitized in the NICU before and after NTrainer therapy and compared to matched controls. Non-nutritive suck motor pattern stability was calculated based on infants' time- and amplitude-normalized digital suck pressure signals, producing a single value termed the Non-Nutritive Suck Spatiotemporal Index. Percent oral feeding was the other outcome of interest, and revealed the NTrainer's ability to advance the infant from gavage to oral feeding. Results: Multilevel regression analyses revealed that treated infants manifest a disproportionate increase in suck pattern stability and percent oral feeding, beyond that attributed to maturational effects alone. Conclusion: The NTrainer patterned orocutaneous therapy effectively accelerates non-nutritive suck development and oral feeding success in preterm infants who are at risk for oromotor dysfunction. © 2008 The Author(s).","author":[{"dropping-particle":"","family":"Poore","given":"M.","non-dropping-particle":"","parse-names":false,"suffix":""},{"dropping-particle":"","family":"Zimmerman","given":"E.","non-dropping-particle":"","parse-names":false,"suffix":""},{"dropping-particle":"","family":"Barlow","given":"S. M.","non-dropping-particle":"","parse-names":false,"suffix":""},{"dropping-particle":"","family":"Wang","given":"J.","non-dropping-particle":"","parse-names":false,"suffix":""},{"dropping-particle":"","family":"Gu","given":"F.","non-dropping-particle":"","parse-names":false,"suffix":""}],"container-title":"Acta Paediatrica, International Journal of Paediatrics","id":"ITEM-1","issue":"7","issued":{"date-parts":[["2008"]]},"page":"920-927","title":"Patterned orocutaneous therapy improves sucking and oral feeding in preterm infants","type":"article","volume":"97"},"uris":["http://www.mendeley.com/documents/?uuid=79651fc6-3752-4fa4-a31e-86f327e7eb3e"]}],"mendeley":{"formattedCitation":"(M. Poore et al., 2008)","manualFormatting":"Poore et al., 2008, s. 7)","plainTextFormattedCitation":"(M. Poore et al., 2008)","previouslyFormattedCitation":"(M. Poore et al., 2008)"},"properties":{"noteIndex":0},"schema":"https://github.com/citation-style-language/schema/raw/master/csl-citation.json"}</w:instrText>
      </w:r>
      <w:r>
        <w:fldChar w:fldCharType="separate"/>
      </w:r>
      <w:r>
        <w:rPr>
          <w:noProof/>
        </w:rPr>
        <w:t>Poore et al., 2008, s. 7)</w:t>
      </w:r>
      <w:r>
        <w:fldChar w:fldCharType="end"/>
      </w:r>
      <w:r>
        <w:t>.</w:t>
      </w:r>
    </w:p>
    <w:p w14:paraId="71695CC7" w14:textId="77777777" w:rsidR="008512C8" w:rsidRDefault="008512C8" w:rsidP="00411501">
      <w:pPr>
        <w:pStyle w:val="Nadpis3"/>
      </w:pPr>
      <w:bookmarkStart w:id="51" w:name="_Toc75377469"/>
      <w:proofErr w:type="spellStart"/>
      <w:r>
        <w:lastRenderedPageBreak/>
        <w:t>Orofaciální</w:t>
      </w:r>
      <w:proofErr w:type="spellEnd"/>
      <w:r>
        <w:t xml:space="preserve"> terapie dle R. C. </w:t>
      </w:r>
      <w:proofErr w:type="spellStart"/>
      <w:r>
        <w:t>Moralese</w:t>
      </w:r>
      <w:bookmarkEnd w:id="51"/>
      <w:proofErr w:type="spellEnd"/>
    </w:p>
    <w:p w14:paraId="6150D694" w14:textId="00B0D930" w:rsidR="00367446" w:rsidRDefault="008512C8" w:rsidP="006A3F8F">
      <w:pPr>
        <w:ind w:firstLine="567"/>
        <w:rPr>
          <w:rFonts w:eastAsia="FedraSerifAPro-Book"/>
        </w:rPr>
      </w:pPr>
      <w:r>
        <w:t xml:space="preserve">Metoda </w:t>
      </w:r>
      <w:proofErr w:type="spellStart"/>
      <w:r>
        <w:t>orofaciální</w:t>
      </w:r>
      <w:proofErr w:type="spellEnd"/>
      <w:r>
        <w:t xml:space="preserve"> terapie je součástí konceptu vyvinutého argentinským lékařem Dr.</w:t>
      </w:r>
      <w:r w:rsidR="003B4524">
        <w:t> </w:t>
      </w:r>
      <w:r>
        <w:t>R.</w:t>
      </w:r>
      <w:r w:rsidR="003B4524">
        <w:t> </w:t>
      </w:r>
      <w:proofErr w:type="spellStart"/>
      <w:r>
        <w:t>Castillo</w:t>
      </w:r>
      <w:proofErr w:type="spellEnd"/>
      <w:r>
        <w:t xml:space="preserve"> </w:t>
      </w:r>
      <w:proofErr w:type="spellStart"/>
      <w:r>
        <w:t>Moralesem</w:t>
      </w:r>
      <w:proofErr w:type="spellEnd"/>
      <w:r>
        <w:t xml:space="preserve">. Koncept je založen na neurofyziologickém podkladě a vývojové kineziologii </w:t>
      </w:r>
      <w:r>
        <w:fldChar w:fldCharType="begin" w:fldLock="1"/>
      </w:r>
      <w:r>
        <w:instrText>ADDIN CSL_CITATION {"citationItems":[{"id":"ITEM-1","itemData":{"author":[{"dropping-particle":"","family":"Saitlová","given":"J.","non-dropping-particle":"","parse-names":false,"suffix":""},{"dropping-particle":"","family":"Limbrock","given":"J. G.","non-dropping-particle":"","parse-names":false,"suffix":""}],"container-title":"Rehabilitace a Fyzikalni Lekarstvi","id":"ITEM-1","issue":"4","issued":{"date-parts":[["2014"]]},"page":"236-249","title":"Koncept Castillo Moralese ® v teorii a praxi","type":"article-journal","volume":"21"},"uris":["http://www.mendeley.com/documents/?uuid=0397ee39-411e-412c-9949-36aff81d9d5d"]}],"mendeley":{"formattedCitation":"(Saitlová &amp; Limbrock, 2014)","manualFormatting":"(Saitlová a Limbrock, 2014, s. 236)","plainTextFormattedCitation":"(Saitlová &amp; Limbrock, 2014)","previouslyFormattedCitation":"(Saitlová &amp; Limbrock, 2014)"},"properties":{"noteIndex":0},"schema":"https://github.com/citation-style-language/schema/raw/master/csl-citation.json"}</w:instrText>
      </w:r>
      <w:r>
        <w:fldChar w:fldCharType="separate"/>
      </w:r>
      <w:r>
        <w:rPr>
          <w:noProof/>
        </w:rPr>
        <w:t>(Saitlová a Limbrock, 2014, s. 236)</w:t>
      </w:r>
      <w:r>
        <w:fldChar w:fldCharType="end"/>
      </w:r>
      <w:r>
        <w:t>. Středem zájmu je funkce, jakožto společný jmenovatel spojující tělesné úseky do dynamického systému (</w:t>
      </w:r>
      <w:proofErr w:type="spellStart"/>
      <w:r>
        <w:t>Morales</w:t>
      </w:r>
      <w:proofErr w:type="spellEnd"/>
      <w:r>
        <w:t xml:space="preserve">, 1998 in </w:t>
      </w:r>
      <w:r>
        <w:fldChar w:fldCharType="begin" w:fldLock="1"/>
      </w:r>
      <w:r w:rsidR="007A3484">
        <w:instrText>ADDIN CSL_CITATION {"citationItems":[{"id":"ITEM-1","itemData":{"author":[{"dropping-particle":"","family":"Saitlová","given":"J.","non-dropping-particle":"","parse-names":false,"suffix":""},{"dropping-particle":"","family":"Limbrock","given":"J. G.","non-dropping-particle":"","parse-names":false,"suffix":""}],"container-title":"Rehabilitace a Fyzikalni Lekarstvi","id":"ITEM-1","issue":"4","issued":{"date-parts":[["2014"]]},"page":"236-249","title":"Koncept Castillo Moralese ® v teorii a praxi","type":"article-journal","volume":"21"},"uris":["http://www.mendeley.com/documents/?uuid=0397ee39-411e-412c-9949-36aff81d9d5d"]}],"mendeley":{"formattedCitation":"(Saitlová &amp; Limbrock, 2014)","manualFormatting":"Saitlová a Limbrock, 2014","plainTextFormattedCitation":"(Saitlová &amp; Limbrock, 2014)","previouslyFormattedCitation":"(Saitlová &amp; Limbrock, 2014)"},"properties":{"noteIndex":0},"schema":"https://github.com/citation-style-language/schema/raw/master/csl-citation.json"}</w:instrText>
      </w:r>
      <w:r>
        <w:fldChar w:fldCharType="separate"/>
      </w:r>
      <w:r>
        <w:rPr>
          <w:noProof/>
        </w:rPr>
        <w:t>Saitlová a</w:t>
      </w:r>
      <w:r w:rsidR="004711D2">
        <w:rPr>
          <w:noProof/>
        </w:rPr>
        <w:t> </w:t>
      </w:r>
      <w:r>
        <w:rPr>
          <w:noProof/>
        </w:rPr>
        <w:t>Limbrock, 2014</w:t>
      </w:r>
      <w:r>
        <w:fldChar w:fldCharType="end"/>
      </w:r>
      <w:r>
        <w:t xml:space="preserve">, s. 238). Autor pracuje </w:t>
      </w:r>
      <w:r>
        <w:rPr>
          <w:rFonts w:eastAsia="FedraSerifAPro-Book"/>
        </w:rPr>
        <w:t>se senzorickými vjemy, jakožto zdrojem uvědomění si vlastního těla i okolí. Využívá je také k aktivaci motorické odpovědi. Velmi používaným prvkem v terapii je vibrace či zevní opora. Dále zdůrazňuje důležitost výchozí nastavení celého těla (</w:t>
      </w:r>
      <w:proofErr w:type="spellStart"/>
      <w:r>
        <w:rPr>
          <w:rFonts w:eastAsia="FedraSerifAPro-Book"/>
        </w:rPr>
        <w:t>Morales</w:t>
      </w:r>
      <w:proofErr w:type="spellEnd"/>
      <w:r>
        <w:rPr>
          <w:rFonts w:eastAsia="FedraSerifAPro-Book"/>
        </w:rPr>
        <w:t>, 2006, s. 114</w:t>
      </w:r>
      <w:r w:rsidR="009B7769" w:rsidRPr="00796BCC">
        <w:t>–</w:t>
      </w:r>
      <w:r>
        <w:rPr>
          <w:rFonts w:eastAsia="FedraSerifAPro-Book"/>
        </w:rPr>
        <w:t xml:space="preserve">141). Součástí konceptu je terapeutická podpora v procesu vzpřimování, na niž samotná </w:t>
      </w:r>
      <w:proofErr w:type="spellStart"/>
      <w:r>
        <w:rPr>
          <w:rFonts w:eastAsia="FedraSerifAPro-Book"/>
        </w:rPr>
        <w:t>orofaciální</w:t>
      </w:r>
      <w:proofErr w:type="spellEnd"/>
      <w:r>
        <w:rPr>
          <w:rFonts w:eastAsia="FedraSerifAPro-Book"/>
        </w:rPr>
        <w:t xml:space="preserve"> terapie navazuje </w:t>
      </w:r>
      <w:r>
        <w:rPr>
          <w:rFonts w:eastAsia="FedraSerifAPro-Book"/>
        </w:rPr>
        <w:fldChar w:fldCharType="begin" w:fldLock="1"/>
      </w:r>
      <w:r>
        <w:rPr>
          <w:rFonts w:eastAsia="FedraSerifAPro-Book"/>
        </w:rPr>
        <w:instrText>ADDIN CSL_CITATION {"citationItems":[{"id":"ITEM-1","itemData":{"author":[{"dropping-particle":"","family":"Saitlová","given":"J.","non-dropping-particle":"","parse-names":false,"suffix":""},{"dropping-particle":"","family":"Limbrock","given":"J. G.","non-dropping-particle":"","parse-names":false,"suffix":""}],"container-title":"Rehabilitace a Fyzikalni Lekarstvi","id":"ITEM-1","issue":"4","issued":{"date-parts":[["2014"]]},"page":"236-249","title":"Koncept Castillo Moralese ® v teorii a praxi","type":"article-journal","volume":"21"},"uris":["http://www.mendeley.com/documents/?uuid=0397ee39-411e-412c-9949-36aff81d9d5d"]}],"mendeley":{"formattedCitation":"(Saitlová &amp; Limbrock, 2014)","manualFormatting":"(Saitlová a Limbrock, 2014, s. 237)","plainTextFormattedCitation":"(Saitlová &amp; Limbrock, 2014)","previouslyFormattedCitation":"(Saitlová &amp; Limbrock, 2014)"},"properties":{"noteIndex":0},"schema":"https://github.com/citation-style-language/schema/raw/master/csl-citation.json"}</w:instrText>
      </w:r>
      <w:r>
        <w:rPr>
          <w:rFonts w:eastAsia="FedraSerifAPro-Book"/>
        </w:rPr>
        <w:fldChar w:fldCharType="separate"/>
      </w:r>
      <w:r>
        <w:rPr>
          <w:rFonts w:eastAsia="FedraSerifAPro-Book"/>
          <w:noProof/>
        </w:rPr>
        <w:t>(Saitlová a Limbrock, 2014, s. 237)</w:t>
      </w:r>
      <w:r>
        <w:rPr>
          <w:rFonts w:eastAsia="FedraSerifAPro-Book"/>
        </w:rPr>
        <w:fldChar w:fldCharType="end"/>
      </w:r>
      <w:r>
        <w:rPr>
          <w:rFonts w:eastAsia="FedraSerifAPro-Book"/>
        </w:rPr>
        <w:t xml:space="preserve">. </w:t>
      </w:r>
    </w:p>
    <w:p w14:paraId="72192AF0" w14:textId="1702CBCB" w:rsidR="008512C8" w:rsidRDefault="008512C8" w:rsidP="00907F92">
      <w:pPr>
        <w:ind w:firstLine="567"/>
        <w:rPr>
          <w:rFonts w:eastAsia="FedraSerifAPro-Book"/>
        </w:rPr>
      </w:pPr>
      <w:r>
        <w:t xml:space="preserve">Krom předčasně narozených dětí je metoda uplatnitelná např. u pacientů s neurologickým postižením, genetickými syndromy či zpomaleným senzomotorickým vývojem. Použít se dá jak u dětí, tak dospělých </w:t>
      </w:r>
      <w:r>
        <w:fldChar w:fldCharType="begin" w:fldLock="1"/>
      </w:r>
      <w:r>
        <w:instrText>ADDIN CSL_CITATION {"citationItems":[{"id":"ITEM-1","itemData":{"author":[{"dropping-particle":"","family":"Saitlová","given":"J.","non-dropping-particle":"","parse-names":false,"suffix":""},{"dropping-particle":"","family":"Limbrock","given":"J. G.","non-dropping-particle":"","parse-names":false,"suffix":""}],"container-title":"Rehabilitace a Fyzikalni Lekarstvi","id":"ITEM-1","issue":"4","issued":{"date-parts":[["2014"]]},"page":"236-249","title":"Koncept Castillo Moralese ® v teorii a praxi","type":"article-journal","volume":"21"},"uris":["http://www.mendeley.com/documents/?uuid=0397ee39-411e-412c-9949-36aff81d9d5d"]}],"mendeley":{"formattedCitation":"(Saitlová &amp; Limbrock, 2014)","manualFormatting":"(Saitlová a Limbrock, 2014, s. 242)","plainTextFormattedCitation":"(Saitlová &amp; Limbrock, 2014)","previouslyFormattedCitation":"(Saitlová &amp; Limbrock, 2014)"},"properties":{"noteIndex":0},"schema":"https://github.com/citation-style-language/schema/raw/master/csl-citation.json"}</w:instrText>
      </w:r>
      <w:r>
        <w:fldChar w:fldCharType="separate"/>
      </w:r>
      <w:r>
        <w:rPr>
          <w:noProof/>
        </w:rPr>
        <w:t>(Saitlová a Limbrock, 2014, s. 242)</w:t>
      </w:r>
      <w:r>
        <w:fldChar w:fldCharType="end"/>
      </w:r>
      <w:r>
        <w:t>.</w:t>
      </w:r>
    </w:p>
    <w:p w14:paraId="12AE55A8" w14:textId="3F44E0CA" w:rsidR="006A3F8F" w:rsidRDefault="008512C8" w:rsidP="006A3F8F">
      <w:pPr>
        <w:ind w:firstLine="567"/>
        <w:sectPr w:rsidR="006A3F8F" w:rsidSect="00EE4EA1">
          <w:footerReference w:type="default" r:id="rId38"/>
          <w:pgSz w:w="11906" w:h="16838"/>
          <w:pgMar w:top="1418" w:right="1134" w:bottom="1418" w:left="1701" w:header="709" w:footer="709" w:gutter="0"/>
          <w:cols w:space="708"/>
          <w:docGrid w:linePitch="360"/>
        </w:sectPr>
      </w:pPr>
      <w:r>
        <w:t>Příklad stimulace sání:</w:t>
      </w:r>
      <w:r w:rsidR="00367446">
        <w:t xml:space="preserve"> </w:t>
      </w:r>
      <w:r w:rsidR="009B7769">
        <w:t>d</w:t>
      </w:r>
      <w:r>
        <w:t xml:space="preserve">ítě držíme v mírně </w:t>
      </w:r>
      <w:proofErr w:type="spellStart"/>
      <w:r>
        <w:t>elevované</w:t>
      </w:r>
      <w:proofErr w:type="spellEnd"/>
      <w:r>
        <w:t xml:space="preserve"> supinační poloze, trup v</w:t>
      </w:r>
      <w:r w:rsidR="00367446">
        <w:t> </w:t>
      </w:r>
      <w:r>
        <w:t>napřímení. Jedna terapeutova ruka podpírá hlavu dítěte v neutrální poloze, aplikuje jemný přerušovaný tah kraniálním směrem, druhá ruka umístěná na sternu aplikuje jemný tlak dorzálně a kaudálně. Pokrčený prsteníček a malíček přikládáme zespod do přední části ústního dna. Palec a</w:t>
      </w:r>
      <w:r w:rsidR="003A67DA">
        <w:t> </w:t>
      </w:r>
      <w:r>
        <w:t xml:space="preserve">prostředník pokládáme zboku na tváře. Ukazovák bude sloužit pro stimulaci dutiny ústní zevnitř. V tuto chvíli aplikujeme palcem a prostředníkem vibraci pro aktivaci svalů tvářového mechanismu. Prsty na ústním dnu aplikujeme jemný tlak a vibraci kraniálním směrem. Poté zavedeme poslední článek ukazováku do úst dítěte. Vykonáváme intermitentní tlak kaudálně-ventrálním směrem (facilitace </w:t>
      </w:r>
      <w:proofErr w:type="spellStart"/>
      <w:r>
        <w:t>retrakce</w:t>
      </w:r>
      <w:proofErr w:type="spellEnd"/>
      <w:r>
        <w:t xml:space="preserve"> jazyka). Hladivým pohybem v kraniálním směru vytáhneme prst z úst. Přichází na řadu facilitace polknutí: hladíme ústní dno v </w:t>
      </w:r>
      <w:proofErr w:type="spellStart"/>
      <w:r>
        <w:t>kranio</w:t>
      </w:r>
      <w:proofErr w:type="spellEnd"/>
      <w:r>
        <w:t>-dorzálním směru. Jakmile dítě polkne, změníme kontakt ruky: prostředník podpírá ústní dno, palec a</w:t>
      </w:r>
      <w:r w:rsidR="003A67DA">
        <w:t> </w:t>
      </w:r>
      <w:r>
        <w:t>ukazovák stabilizují ze stran mandibulu. Zevní hrana dlaně je opřena o sternum. Celý postup opakujeme 3</w:t>
      </w:r>
      <w:r w:rsidR="009B7769" w:rsidRPr="00796BCC">
        <w:t>–</w:t>
      </w:r>
      <w:r>
        <w:t>4x před zahájením krmení. Během krmení stabilizujeme ústa dítěte měkkým kontaktem (</w:t>
      </w:r>
      <w:proofErr w:type="spellStart"/>
      <w:r>
        <w:t>Morales</w:t>
      </w:r>
      <w:proofErr w:type="spellEnd"/>
      <w:r>
        <w:t>, 2006, s. 152</w:t>
      </w:r>
      <w:r w:rsidR="009B7769" w:rsidRPr="00796BCC">
        <w:t>–</w:t>
      </w:r>
      <w:r>
        <w:t>154).</w:t>
      </w:r>
    </w:p>
    <w:p w14:paraId="5CADA641" w14:textId="15E5B8E3" w:rsidR="008512C8" w:rsidRDefault="00E31DB6" w:rsidP="00D30AC0">
      <w:pPr>
        <w:pStyle w:val="Nadpis1"/>
        <w:numPr>
          <w:ilvl w:val="0"/>
          <w:numId w:val="0"/>
        </w:numPr>
        <w:ind w:left="432" w:hanging="432"/>
      </w:pPr>
      <w:bookmarkStart w:id="52" w:name="_Toc75377470"/>
      <w:r>
        <w:lastRenderedPageBreak/>
        <w:t>Závěr</w:t>
      </w:r>
      <w:bookmarkEnd w:id="52"/>
    </w:p>
    <w:p w14:paraId="1B074647" w14:textId="614EA28B" w:rsidR="00974BDF" w:rsidRDefault="00974BDF" w:rsidP="00270D0A">
      <w:r>
        <w:t>Převládajícím trendem v novorozenecké péči je tzv. vývojová péče. Tento přístup si klade za cíl poskytnutí co nejoptimálnějš</w:t>
      </w:r>
      <w:r w:rsidR="004F3081">
        <w:t>ích</w:t>
      </w:r>
      <w:r>
        <w:t xml:space="preserve"> podmín</w:t>
      </w:r>
      <w:r w:rsidR="004F3081">
        <w:t>ek</w:t>
      </w:r>
      <w:r>
        <w:t xml:space="preserve"> pro rozvoj</w:t>
      </w:r>
      <w:r w:rsidR="00E73648">
        <w:t xml:space="preserve"> dítěte</w:t>
      </w:r>
      <w:r>
        <w:t>.</w:t>
      </w:r>
      <w:r w:rsidR="004F3081">
        <w:t xml:space="preserve"> Uplatňuje se </w:t>
      </w:r>
      <w:r w:rsidR="009B7769">
        <w:t xml:space="preserve">ve </w:t>
      </w:r>
      <w:r w:rsidR="004F3081">
        <w:t>všech ošetřovatelských úkonech včetně krmení. Na těchto principech vznikly také protokoly pro bezpečný a efektivní přechod od sondy k orální stravě.</w:t>
      </w:r>
    </w:p>
    <w:p w14:paraId="27257351" w14:textId="4ECF61E3" w:rsidR="00CE6C54" w:rsidRDefault="00E95602" w:rsidP="00E95602">
      <w:pPr>
        <w:tabs>
          <w:tab w:val="left" w:pos="567"/>
        </w:tabs>
      </w:pPr>
      <w:r>
        <w:tab/>
      </w:r>
      <w:r w:rsidR="00D17F97">
        <w:t xml:space="preserve">V souladu s vývojovou péčí je </w:t>
      </w:r>
      <w:r>
        <w:t>dítěti poskytována</w:t>
      </w:r>
      <w:r w:rsidR="00D17F97">
        <w:t xml:space="preserve"> </w:t>
      </w:r>
      <w:r w:rsidR="00CE6C54">
        <w:t xml:space="preserve">také </w:t>
      </w:r>
      <w:r w:rsidR="00D17F97">
        <w:t>terapeutická podpora</w:t>
      </w:r>
      <w:r>
        <w:t xml:space="preserve">. Může mít podobu kompenzační strategie, kdy </w:t>
      </w:r>
      <w:r w:rsidR="00D17F97">
        <w:t>úprav</w:t>
      </w:r>
      <w:r>
        <w:t>ou</w:t>
      </w:r>
      <w:r w:rsidR="00D17F97">
        <w:t xml:space="preserve"> podmínek</w:t>
      </w:r>
      <w:r>
        <w:t xml:space="preserve"> </w:t>
      </w:r>
      <w:r w:rsidR="00D17F97">
        <w:t>kompenzuj</w:t>
      </w:r>
      <w:r>
        <w:t>eme</w:t>
      </w:r>
      <w:r w:rsidR="00D17F97">
        <w:t xml:space="preserve"> určitou novorozencovu nedostatečnost</w:t>
      </w:r>
      <w:r>
        <w:t xml:space="preserve"> a poskytujeme tak dítěti pozitivní zkušenost podněcující rozvoj. Druhým přístupem je </w:t>
      </w:r>
      <w:r w:rsidR="008D3236">
        <w:t xml:space="preserve">cílená </w:t>
      </w:r>
      <w:r>
        <w:t>terapie</w:t>
      </w:r>
      <w:r w:rsidR="004F7636">
        <w:t>.</w:t>
      </w:r>
      <w:r w:rsidR="008D3236">
        <w:t xml:space="preserve"> </w:t>
      </w:r>
      <w:r w:rsidR="00E73648">
        <w:t>Ta</w:t>
      </w:r>
      <w:r w:rsidR="004F7636">
        <w:t xml:space="preserve"> </w:t>
      </w:r>
      <w:r w:rsidR="008D3236">
        <w:t>většinou představuje určitý typ senzorické stimulace</w:t>
      </w:r>
      <w:r w:rsidR="004F7636">
        <w:t>.</w:t>
      </w:r>
      <w:r w:rsidR="008D3236">
        <w:t xml:space="preserve"> </w:t>
      </w:r>
      <w:r w:rsidR="004F7636">
        <w:t>S</w:t>
      </w:r>
      <w:r w:rsidR="008D3236">
        <w:t xml:space="preserve">poléhá </w:t>
      </w:r>
      <w:r w:rsidR="004F7636">
        <w:t>na ovlivnění vnímání pro zlepšení dané funkce</w:t>
      </w:r>
      <w:r w:rsidR="00CE6C54">
        <w:t>,</w:t>
      </w:r>
      <w:r w:rsidR="004F7636">
        <w:t xml:space="preserve"> někdy přímo na aktivaci motorické odpovědi. </w:t>
      </w:r>
      <w:r w:rsidR="00CE6C54">
        <w:t>Nahrazuje přívod vzruchů, které by za normálních podmínek získ</w:t>
      </w:r>
      <w:r w:rsidR="00621BCA">
        <w:t>a</w:t>
      </w:r>
      <w:r w:rsidR="00CE6C54">
        <w:t xml:space="preserve">lo dítě </w:t>
      </w:r>
      <w:r w:rsidR="00621BCA">
        <w:t>v děloze.</w:t>
      </w:r>
    </w:p>
    <w:p w14:paraId="63139CF9" w14:textId="08021B1F" w:rsidR="00974BDF" w:rsidRDefault="00CE6C54" w:rsidP="00CC22FE">
      <w:pPr>
        <w:tabs>
          <w:tab w:val="left" w:pos="567"/>
        </w:tabs>
      </w:pPr>
      <w:r>
        <w:tab/>
      </w:r>
      <w:r w:rsidR="004F7636">
        <w:t>Některé přístupy</w:t>
      </w:r>
      <w:r w:rsidR="00621BCA">
        <w:t xml:space="preserve"> mají dobrý vědecký základ se slibnými výsledky</w:t>
      </w:r>
      <w:r w:rsidR="00CC22FE">
        <w:t xml:space="preserve"> studií</w:t>
      </w:r>
      <w:r w:rsidR="00621BCA">
        <w:t xml:space="preserve"> – např. aplikace opory, nenutritivního sání, ručně aplikovaná stimulace, krmení dítěte z</w:t>
      </w:r>
      <w:r w:rsidR="00CC22FE">
        <w:t> </w:t>
      </w:r>
      <w:r w:rsidR="00621BCA">
        <w:t>hrníčku</w:t>
      </w:r>
      <w:r w:rsidR="00CC22FE">
        <w:t>, zbylé postrádají dostatečné vědecké ověření nebo se potýkají s rozporuplnými výsledky studií. Před doporučení</w:t>
      </w:r>
      <w:r w:rsidR="00E73648">
        <w:t>m</w:t>
      </w:r>
      <w:r w:rsidR="00CC22FE">
        <w:t xml:space="preserve"> do praxe bude potřeba dalšího průzkumu.</w:t>
      </w:r>
    </w:p>
    <w:p w14:paraId="7F43E606" w14:textId="3CD460EF" w:rsidR="00610E71" w:rsidRDefault="00D17F97" w:rsidP="00CC22FE">
      <w:pPr>
        <w:ind w:firstLine="567"/>
      </w:pPr>
      <w:r>
        <w:t xml:space="preserve">Kojení má celou škálu výhod jak pro </w:t>
      </w:r>
      <w:r w:rsidR="00CC22FE">
        <w:t>nedonošené dítě, tak pro matku.</w:t>
      </w:r>
      <w:r w:rsidR="00E73648">
        <w:t xml:space="preserve"> Mělo by být maximálně podporováno, a to edukací matek a aplikací alternativních způsobů výživy během doby nekojení. Situaci by mohla ulehčit možnost hospitalizace matky spolu s dítětem.</w:t>
      </w:r>
    </w:p>
    <w:p w14:paraId="78DDD892" w14:textId="77777777" w:rsidR="00176914" w:rsidRDefault="00176914" w:rsidP="00AB4388"/>
    <w:p w14:paraId="7415167B" w14:textId="77777777" w:rsidR="006A3F8F" w:rsidRDefault="006A3F8F">
      <w:pPr>
        <w:spacing w:after="160" w:line="259" w:lineRule="auto"/>
        <w:jc w:val="left"/>
        <w:sectPr w:rsidR="006A3F8F" w:rsidSect="00EE4EA1">
          <w:footerReference w:type="default" r:id="rId39"/>
          <w:pgSz w:w="11906" w:h="16838"/>
          <w:pgMar w:top="1418" w:right="1134" w:bottom="1418" w:left="1701" w:header="709" w:footer="709" w:gutter="0"/>
          <w:cols w:space="708"/>
          <w:docGrid w:linePitch="360"/>
        </w:sectPr>
      </w:pPr>
    </w:p>
    <w:p w14:paraId="3298BEAE" w14:textId="242930C7" w:rsidR="00E31DB6" w:rsidRDefault="00002C57" w:rsidP="00002C57">
      <w:pPr>
        <w:pStyle w:val="Nadpis1"/>
        <w:numPr>
          <w:ilvl w:val="0"/>
          <w:numId w:val="0"/>
        </w:numPr>
        <w:ind w:left="432" w:hanging="432"/>
      </w:pPr>
      <w:bookmarkStart w:id="53" w:name="_Toc75377471"/>
      <w:r>
        <w:lastRenderedPageBreak/>
        <w:t>Reference</w:t>
      </w:r>
      <w:bookmarkEnd w:id="53"/>
    </w:p>
    <w:p w14:paraId="75378CE8" w14:textId="77777777" w:rsidR="009419A4" w:rsidRDefault="009419A4" w:rsidP="00114322">
      <w:r>
        <w:t xml:space="preserve">AL-SAYED, L. E., SCHRANK, W. I., THACH, B. T. 1994. </w:t>
      </w:r>
      <w:proofErr w:type="spellStart"/>
      <w:r>
        <w:t>Ventilatory</w:t>
      </w:r>
      <w:proofErr w:type="spellEnd"/>
      <w:r>
        <w:t xml:space="preserve"> sparing </w:t>
      </w:r>
      <w:proofErr w:type="spellStart"/>
      <w:r>
        <w:t>strategies</w:t>
      </w:r>
      <w:proofErr w:type="spellEnd"/>
      <w:r>
        <w:t xml:space="preserve"> and </w:t>
      </w:r>
      <w:proofErr w:type="spellStart"/>
      <w:r>
        <w:t>swallowing</w:t>
      </w:r>
      <w:proofErr w:type="spellEnd"/>
      <w:r>
        <w:t xml:space="preserve"> </w:t>
      </w:r>
      <w:proofErr w:type="spellStart"/>
      <w:r>
        <w:t>pattern</w:t>
      </w:r>
      <w:proofErr w:type="spellEnd"/>
      <w:r>
        <w:t xml:space="preserve"> </w:t>
      </w:r>
      <w:proofErr w:type="spellStart"/>
      <w:r>
        <w:t>during</w:t>
      </w:r>
      <w:proofErr w:type="spellEnd"/>
      <w:r>
        <w:t xml:space="preserve"> </w:t>
      </w:r>
      <w:proofErr w:type="spellStart"/>
      <w:r>
        <w:t>bottle</w:t>
      </w:r>
      <w:proofErr w:type="spellEnd"/>
      <w:r>
        <w:t xml:space="preserve"> </w:t>
      </w:r>
      <w:proofErr w:type="spellStart"/>
      <w:r>
        <w:t>feeding</w:t>
      </w:r>
      <w:proofErr w:type="spellEnd"/>
      <w:r>
        <w:t xml:space="preserve"> in </w:t>
      </w:r>
      <w:proofErr w:type="spellStart"/>
      <w:r>
        <w:t>human</w:t>
      </w:r>
      <w:proofErr w:type="spellEnd"/>
      <w:r>
        <w:t xml:space="preserve"> </w:t>
      </w:r>
      <w:proofErr w:type="spellStart"/>
      <w:r>
        <w:t>infants</w:t>
      </w:r>
      <w:proofErr w:type="spellEnd"/>
      <w:r>
        <w:t xml:space="preserv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Applied</w:t>
      </w:r>
      <w:proofErr w:type="spellEnd"/>
      <w:r w:rsidRPr="00114322">
        <w:rPr>
          <w:i/>
          <w:iCs/>
        </w:rPr>
        <w:t xml:space="preserve"> </w:t>
      </w:r>
      <w:proofErr w:type="spellStart"/>
      <w:r w:rsidRPr="00114322">
        <w:rPr>
          <w:i/>
          <w:iCs/>
        </w:rPr>
        <w:t>Physiology</w:t>
      </w:r>
      <w:proofErr w:type="spellEnd"/>
      <w:r>
        <w:t xml:space="preserve"> [online]. 77(1), 78–83 [cit. 2021-06-16]. ISSN 1522-1601. Dostupné z: DOI 10.1152/jappl.1994.77.1.78.</w:t>
      </w:r>
    </w:p>
    <w:p w14:paraId="6F259791" w14:textId="77777777" w:rsidR="009419A4" w:rsidRDefault="009419A4" w:rsidP="00114322">
      <w:r>
        <w:t xml:space="preserve">ALS, H. 1986. A </w:t>
      </w:r>
      <w:proofErr w:type="spellStart"/>
      <w:r>
        <w:t>Synactive</w:t>
      </w:r>
      <w:proofErr w:type="spellEnd"/>
      <w:r>
        <w:t xml:space="preserve"> Model </w:t>
      </w:r>
      <w:proofErr w:type="spellStart"/>
      <w:r>
        <w:t>of</w:t>
      </w:r>
      <w:proofErr w:type="spellEnd"/>
      <w:r>
        <w:t xml:space="preserve"> </w:t>
      </w:r>
      <w:proofErr w:type="spellStart"/>
      <w:r>
        <w:t>Neonatal</w:t>
      </w:r>
      <w:proofErr w:type="spellEnd"/>
      <w:r>
        <w:t xml:space="preserve"> </w:t>
      </w:r>
      <w:proofErr w:type="spellStart"/>
      <w:r>
        <w:t>Behavioral</w:t>
      </w:r>
      <w:proofErr w:type="spellEnd"/>
      <w:r>
        <w:t xml:space="preserve"> </w:t>
      </w:r>
      <w:proofErr w:type="spellStart"/>
      <w:r>
        <w:t>Organization</w:t>
      </w:r>
      <w:proofErr w:type="spellEnd"/>
      <w:r>
        <w:t xml:space="preserve">. </w:t>
      </w:r>
      <w:proofErr w:type="spellStart"/>
      <w:r w:rsidRPr="00114322">
        <w:rPr>
          <w:i/>
          <w:iCs/>
        </w:rPr>
        <w:t>Physical</w:t>
      </w:r>
      <w:proofErr w:type="spellEnd"/>
      <w:r w:rsidRPr="00114322">
        <w:rPr>
          <w:i/>
          <w:iCs/>
        </w:rPr>
        <w:t xml:space="preserve"> &amp; </w:t>
      </w:r>
      <w:proofErr w:type="spellStart"/>
      <w:r w:rsidRPr="00114322">
        <w:rPr>
          <w:i/>
          <w:iCs/>
        </w:rPr>
        <w:t>Occupational</w:t>
      </w:r>
      <w:proofErr w:type="spellEnd"/>
      <w:r w:rsidRPr="00114322">
        <w:rPr>
          <w:i/>
          <w:iCs/>
        </w:rPr>
        <w:t xml:space="preserve"> </w:t>
      </w:r>
      <w:proofErr w:type="spellStart"/>
      <w:r w:rsidRPr="00114322">
        <w:rPr>
          <w:i/>
          <w:iCs/>
        </w:rPr>
        <w:t>Therapy</w:t>
      </w:r>
      <w:proofErr w:type="spellEnd"/>
      <w:r w:rsidRPr="00114322">
        <w:rPr>
          <w:i/>
          <w:iCs/>
        </w:rPr>
        <w:t xml:space="preserve"> In </w:t>
      </w:r>
      <w:proofErr w:type="spellStart"/>
      <w:r w:rsidRPr="00114322">
        <w:rPr>
          <w:i/>
          <w:iCs/>
        </w:rPr>
        <w:t>Pediatrics</w:t>
      </w:r>
      <w:proofErr w:type="spellEnd"/>
      <w:r w:rsidRPr="00114322">
        <w:rPr>
          <w:i/>
          <w:iCs/>
        </w:rPr>
        <w:t xml:space="preserve"> </w:t>
      </w:r>
      <w:r>
        <w:t>[online]. 6(3–4), 3–53 [cit. 2021-06-16]. ISSN 1541-3144. Dostupné z: DOI 10.1080/J006v06n03_02.</w:t>
      </w:r>
    </w:p>
    <w:p w14:paraId="103481A7" w14:textId="77777777" w:rsidR="009419A4" w:rsidRDefault="009419A4" w:rsidP="00114322">
      <w:r>
        <w:t xml:space="preserve">AMAIZU, N., SHULMAN, R., SCHANLER, R., LAU, C. 2007. </w:t>
      </w:r>
      <w:proofErr w:type="spellStart"/>
      <w:r>
        <w:t>Maturation</w:t>
      </w:r>
      <w:proofErr w:type="spellEnd"/>
      <w:r>
        <w:t xml:space="preserve"> </w:t>
      </w:r>
      <w:proofErr w:type="spellStart"/>
      <w:r>
        <w:t>of</w:t>
      </w:r>
      <w:proofErr w:type="spellEnd"/>
      <w:r>
        <w:t xml:space="preserve"> oral </w:t>
      </w:r>
      <w:proofErr w:type="spellStart"/>
      <w:r>
        <w:t>feeding</w:t>
      </w:r>
      <w:proofErr w:type="spellEnd"/>
      <w:r>
        <w:t xml:space="preserve"> </w:t>
      </w:r>
      <w:proofErr w:type="spellStart"/>
      <w:r>
        <w:t>skills</w:t>
      </w:r>
      <w:proofErr w:type="spellEnd"/>
      <w:r>
        <w:t xml:space="preserve"> in </w:t>
      </w:r>
      <w:proofErr w:type="spellStart"/>
      <w:r>
        <w:t>preterm</w:t>
      </w:r>
      <w:proofErr w:type="spellEnd"/>
      <w:r>
        <w:t xml:space="preserve"> </w:t>
      </w:r>
      <w:proofErr w:type="spellStart"/>
      <w:r>
        <w:t>infants</w:t>
      </w:r>
      <w:proofErr w:type="spellEnd"/>
      <w:r w:rsidRPr="00114322">
        <w:rPr>
          <w:i/>
          <w:iCs/>
        </w:rPr>
        <w:t xml:space="preserve">. Acta </w:t>
      </w:r>
      <w:proofErr w:type="spellStart"/>
      <w:r w:rsidRPr="00114322">
        <w:rPr>
          <w:i/>
          <w:iCs/>
        </w:rPr>
        <w:t>Paediatrica</w:t>
      </w:r>
      <w:proofErr w:type="spellEnd"/>
      <w:r>
        <w:t xml:space="preserve"> [online]. 97(1), 61–67 [cit. 2021-06-16]. ISSN 1651-2227. Dostupné z: DOI 1111/j.1651-2227.2007.00548.x.</w:t>
      </w:r>
    </w:p>
    <w:p w14:paraId="495E8D67" w14:textId="77777777" w:rsidR="009419A4" w:rsidRDefault="009419A4" w:rsidP="00114322">
      <w:r>
        <w:t xml:space="preserve">ANDERSON, P. J. 2014. </w:t>
      </w:r>
      <w:proofErr w:type="spellStart"/>
      <w:r>
        <w:t>Neuropsychological</w:t>
      </w:r>
      <w:proofErr w:type="spellEnd"/>
      <w:r>
        <w:t xml:space="preserve"> </w:t>
      </w:r>
      <w:proofErr w:type="spellStart"/>
      <w:r>
        <w:t>outcomes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born</w:t>
      </w:r>
      <w:proofErr w:type="spellEnd"/>
      <w:r>
        <w:t xml:space="preserve"> very </w:t>
      </w:r>
      <w:proofErr w:type="spellStart"/>
      <w:r>
        <w:t>preterm</w:t>
      </w:r>
      <w:proofErr w:type="spellEnd"/>
      <w:r>
        <w:t xml:space="preserve">. </w:t>
      </w:r>
      <w:proofErr w:type="spellStart"/>
      <w:r w:rsidRPr="00114322">
        <w:rPr>
          <w:i/>
          <w:iCs/>
        </w:rPr>
        <w:t>Seminars</w:t>
      </w:r>
      <w:proofErr w:type="spellEnd"/>
      <w:r w:rsidRPr="00114322">
        <w:rPr>
          <w:i/>
          <w:iCs/>
        </w:rPr>
        <w:t xml:space="preserve"> in </w:t>
      </w:r>
      <w:proofErr w:type="spellStart"/>
      <w:r w:rsidRPr="00114322">
        <w:rPr>
          <w:i/>
          <w:iCs/>
        </w:rPr>
        <w:t>Fetal</w:t>
      </w:r>
      <w:proofErr w:type="spellEnd"/>
      <w:r w:rsidRPr="00114322">
        <w:rPr>
          <w:i/>
          <w:iCs/>
        </w:rPr>
        <w:t xml:space="preserve"> and </w:t>
      </w:r>
      <w:proofErr w:type="spellStart"/>
      <w:r w:rsidRPr="00114322">
        <w:rPr>
          <w:i/>
          <w:iCs/>
        </w:rPr>
        <w:t>Neonatal</w:t>
      </w:r>
      <w:proofErr w:type="spellEnd"/>
      <w:r w:rsidRPr="00114322">
        <w:rPr>
          <w:i/>
          <w:iCs/>
        </w:rPr>
        <w:t xml:space="preserve"> </w:t>
      </w:r>
      <w:proofErr w:type="spellStart"/>
      <w:r w:rsidRPr="00114322">
        <w:rPr>
          <w:i/>
          <w:iCs/>
        </w:rPr>
        <w:t>Medicine</w:t>
      </w:r>
      <w:proofErr w:type="spellEnd"/>
      <w:r>
        <w:t xml:space="preserve"> [online]. 19(2), 90–96 [cit. 2021-06-16]. ISSN </w:t>
      </w:r>
      <w:proofErr w:type="gramStart"/>
      <w:r>
        <w:t>1744-165X</w:t>
      </w:r>
      <w:proofErr w:type="gramEnd"/>
      <w:r>
        <w:t>. Dostupné z: DOI 10.1016/j.siny.2013.11.012.</w:t>
      </w:r>
    </w:p>
    <w:p w14:paraId="4B6388ED" w14:textId="02023041" w:rsidR="009419A4" w:rsidRDefault="009419A4" w:rsidP="00114322">
      <w:r>
        <w:t xml:space="preserve">ARDRAN, G. M., KEMP, F. H., LIND, J. 1958. A </w:t>
      </w:r>
      <w:proofErr w:type="spellStart"/>
      <w:r>
        <w:t>cineradiographic</w:t>
      </w:r>
      <w:proofErr w:type="spellEnd"/>
      <w:r>
        <w:t xml:space="preserve"> study </w:t>
      </w:r>
      <w:proofErr w:type="spellStart"/>
      <w:r>
        <w:t>of</w:t>
      </w:r>
      <w:proofErr w:type="spellEnd"/>
      <w:r>
        <w:t xml:space="preserve"> </w:t>
      </w:r>
      <w:proofErr w:type="spellStart"/>
      <w:r>
        <w:t>bottle</w:t>
      </w:r>
      <w:proofErr w:type="spellEnd"/>
      <w:r>
        <w:t xml:space="preserve"> </w:t>
      </w:r>
      <w:proofErr w:type="spellStart"/>
      <w:r>
        <w:t>feeding</w:t>
      </w:r>
      <w:proofErr w:type="spellEnd"/>
      <w:r>
        <w:t xml:space="preserve">. </w:t>
      </w:r>
      <w:proofErr w:type="spellStart"/>
      <w:r w:rsidRPr="00114322">
        <w:rPr>
          <w:i/>
          <w:iCs/>
        </w:rPr>
        <w:t>The</w:t>
      </w:r>
      <w:proofErr w:type="spellEnd"/>
      <w:r w:rsidRPr="00114322">
        <w:rPr>
          <w:i/>
          <w:iCs/>
        </w:rPr>
        <w:t xml:space="preserve"> </w:t>
      </w:r>
      <w:proofErr w:type="spellStart"/>
      <w:r w:rsidRPr="00114322">
        <w:rPr>
          <w:i/>
          <w:iCs/>
        </w:rPr>
        <w:t>British</w:t>
      </w:r>
      <w:proofErr w:type="spellEnd"/>
      <w:r w:rsidRPr="00114322">
        <w:rPr>
          <w:i/>
          <w:iCs/>
        </w:rPr>
        <w:t xml:space="preserv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Radiology</w:t>
      </w:r>
      <w:r>
        <w:t xml:space="preserve"> [online]. 31(361), 11–22 [cit. 2021-06-16]. ISSN </w:t>
      </w:r>
      <w:proofErr w:type="gramStart"/>
      <w:r>
        <w:t>1748-880X</w:t>
      </w:r>
      <w:proofErr w:type="gramEnd"/>
      <w:r>
        <w:t>. Dostupné z: DOI 10.1259/0007-1285-31-361-11.</w:t>
      </w:r>
    </w:p>
    <w:p w14:paraId="2901DDB8" w14:textId="36F37525" w:rsidR="00F00954" w:rsidRDefault="00F00954" w:rsidP="00114322">
      <w:r w:rsidRPr="00F00954">
        <w:t xml:space="preserve">ARVEDSON, J. C., BRODSKY, L., LEFTON-GREIF, M. 2020. </w:t>
      </w:r>
      <w:proofErr w:type="spellStart"/>
      <w:r w:rsidRPr="00F00954">
        <w:t>Pediatric</w:t>
      </w:r>
      <w:proofErr w:type="spellEnd"/>
      <w:r w:rsidRPr="00F00954">
        <w:t xml:space="preserve"> </w:t>
      </w:r>
      <w:proofErr w:type="spellStart"/>
      <w:r w:rsidRPr="00F00954">
        <w:t>Swallowing</w:t>
      </w:r>
      <w:proofErr w:type="spellEnd"/>
      <w:r w:rsidRPr="00F00954">
        <w:t xml:space="preserve"> and </w:t>
      </w:r>
      <w:proofErr w:type="spellStart"/>
      <w:r w:rsidRPr="00F00954">
        <w:t>Feeding</w:t>
      </w:r>
      <w:proofErr w:type="spellEnd"/>
      <w:r w:rsidRPr="00F00954">
        <w:t xml:space="preserve"> </w:t>
      </w:r>
      <w:proofErr w:type="spellStart"/>
      <w:r w:rsidRPr="00F00954">
        <w:t>Assessment</w:t>
      </w:r>
      <w:proofErr w:type="spellEnd"/>
      <w:r w:rsidRPr="00F00954">
        <w:t xml:space="preserve"> and Management (3. vyd.). San Diego: </w:t>
      </w:r>
      <w:proofErr w:type="spellStart"/>
      <w:r w:rsidRPr="00F00954">
        <w:t>Plural</w:t>
      </w:r>
      <w:proofErr w:type="spellEnd"/>
      <w:r w:rsidRPr="00F00954">
        <w:t xml:space="preserve"> </w:t>
      </w:r>
      <w:proofErr w:type="spellStart"/>
      <w:r w:rsidRPr="00F00954">
        <w:t>Publishing</w:t>
      </w:r>
      <w:proofErr w:type="spellEnd"/>
      <w:r w:rsidRPr="00F00954">
        <w:t>, Inc. ISBN 9781944883515.</w:t>
      </w:r>
    </w:p>
    <w:p w14:paraId="4488C423" w14:textId="77777777" w:rsidR="009419A4" w:rsidRDefault="009419A4" w:rsidP="00114322">
      <w:r>
        <w:t xml:space="preserve">ARVEDSON, J., LEFTON-GREIF, M. 2017. </w:t>
      </w:r>
      <w:proofErr w:type="spellStart"/>
      <w:r>
        <w:t>Instrumental</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Pediatric</w:t>
      </w:r>
      <w:proofErr w:type="spellEnd"/>
      <w:r>
        <w:t xml:space="preserve"> </w:t>
      </w:r>
      <w:proofErr w:type="spellStart"/>
      <w:r>
        <w:t>Dysphagia</w:t>
      </w:r>
      <w:proofErr w:type="spellEnd"/>
      <w:r>
        <w:t xml:space="preserve">. </w:t>
      </w:r>
      <w:proofErr w:type="spellStart"/>
      <w:r w:rsidRPr="00114322">
        <w:rPr>
          <w:i/>
          <w:iCs/>
        </w:rPr>
        <w:t>Seminars</w:t>
      </w:r>
      <w:proofErr w:type="spellEnd"/>
      <w:r w:rsidRPr="00114322">
        <w:rPr>
          <w:i/>
          <w:iCs/>
        </w:rPr>
        <w:t xml:space="preserve"> in </w:t>
      </w:r>
      <w:proofErr w:type="spellStart"/>
      <w:r w:rsidRPr="00114322">
        <w:rPr>
          <w:i/>
          <w:iCs/>
        </w:rPr>
        <w:t>Speech</w:t>
      </w:r>
      <w:proofErr w:type="spellEnd"/>
      <w:r w:rsidRPr="00114322">
        <w:rPr>
          <w:i/>
          <w:iCs/>
        </w:rPr>
        <w:t xml:space="preserve"> and </w:t>
      </w:r>
      <w:proofErr w:type="spellStart"/>
      <w:r w:rsidRPr="00114322">
        <w:rPr>
          <w:i/>
          <w:iCs/>
        </w:rPr>
        <w:t>Language</w:t>
      </w:r>
      <w:proofErr w:type="spellEnd"/>
      <w:r>
        <w:t xml:space="preserve"> [online]. 38(02), 135–146 [cit. 2021-06-16]. ISSN 0734-0478. Dostupné z: DOI 10.1055/s-0037-1599111.</w:t>
      </w:r>
    </w:p>
    <w:p w14:paraId="4DD95CF6" w14:textId="77777777" w:rsidR="009419A4" w:rsidRDefault="009419A4" w:rsidP="00114322">
      <w:r>
        <w:t xml:space="preserve">AUCOTT, S., DONOHUE, P. K., ATKINS, E., ALLEN, M. C. 2002. </w:t>
      </w:r>
      <w:proofErr w:type="spellStart"/>
      <w:r>
        <w:t>Neurodevelopmental</w:t>
      </w:r>
      <w:proofErr w:type="spellEnd"/>
      <w:r>
        <w:t xml:space="preserve"> care in </w:t>
      </w:r>
      <w:proofErr w:type="spellStart"/>
      <w:r>
        <w:t>the</w:t>
      </w:r>
      <w:proofErr w:type="spellEnd"/>
      <w:r>
        <w:t xml:space="preserve"> NICU. </w:t>
      </w:r>
      <w:proofErr w:type="spellStart"/>
      <w:r w:rsidRPr="00114322">
        <w:rPr>
          <w:i/>
          <w:iCs/>
        </w:rPr>
        <w:t>Mental</w:t>
      </w:r>
      <w:proofErr w:type="spellEnd"/>
      <w:r w:rsidRPr="00114322">
        <w:rPr>
          <w:i/>
          <w:iCs/>
        </w:rPr>
        <w:t xml:space="preserve"> </w:t>
      </w:r>
      <w:proofErr w:type="spellStart"/>
      <w:r w:rsidRPr="00114322">
        <w:rPr>
          <w:i/>
          <w:iCs/>
        </w:rPr>
        <w:t>Retardation</w:t>
      </w:r>
      <w:proofErr w:type="spellEnd"/>
      <w:r w:rsidRPr="00114322">
        <w:rPr>
          <w:i/>
          <w:iCs/>
        </w:rPr>
        <w:t xml:space="preserve"> and </w:t>
      </w:r>
      <w:proofErr w:type="spellStart"/>
      <w:r w:rsidRPr="00114322">
        <w:rPr>
          <w:i/>
          <w:iCs/>
        </w:rPr>
        <w:t>Developmental</w:t>
      </w:r>
      <w:proofErr w:type="spellEnd"/>
      <w:r w:rsidRPr="00114322">
        <w:rPr>
          <w:i/>
          <w:iCs/>
        </w:rPr>
        <w:t xml:space="preserve"> </w:t>
      </w:r>
      <w:proofErr w:type="spellStart"/>
      <w:r w:rsidRPr="00114322">
        <w:rPr>
          <w:i/>
          <w:iCs/>
        </w:rPr>
        <w:t>Disabilities</w:t>
      </w:r>
      <w:proofErr w:type="spellEnd"/>
      <w:r w:rsidRPr="00114322">
        <w:rPr>
          <w:i/>
          <w:iCs/>
        </w:rPr>
        <w:t xml:space="preserve"> </w:t>
      </w:r>
      <w:proofErr w:type="spellStart"/>
      <w:r w:rsidRPr="00114322">
        <w:rPr>
          <w:i/>
          <w:iCs/>
        </w:rPr>
        <w:t>Research</w:t>
      </w:r>
      <w:proofErr w:type="spellEnd"/>
      <w:r w:rsidRPr="00114322">
        <w:rPr>
          <w:i/>
          <w:iCs/>
        </w:rPr>
        <w:t xml:space="preserve"> </w:t>
      </w:r>
      <w:proofErr w:type="spellStart"/>
      <w:r w:rsidRPr="00114322">
        <w:rPr>
          <w:i/>
          <w:iCs/>
        </w:rPr>
        <w:t>Reviews</w:t>
      </w:r>
      <w:proofErr w:type="spellEnd"/>
      <w:r>
        <w:t xml:space="preserve"> [online]. 8(4), 298–308 [cit. 2021-06-16]. ISSN 1940-5529. Dostupné z: DOI 10.1002/mrdd.10040.</w:t>
      </w:r>
    </w:p>
    <w:p w14:paraId="06746364" w14:textId="77777777" w:rsidR="003A67DA" w:rsidRDefault="009419A4" w:rsidP="00114322">
      <w:pPr>
        <w:sectPr w:rsidR="003A67DA" w:rsidSect="00EE4EA1">
          <w:footerReference w:type="default" r:id="rId40"/>
          <w:pgSz w:w="11906" w:h="16838"/>
          <w:pgMar w:top="1418" w:right="1134" w:bottom="1418" w:left="1701" w:header="709" w:footer="709" w:gutter="0"/>
          <w:cols w:space="708"/>
          <w:docGrid w:linePitch="360"/>
        </w:sectPr>
      </w:pPr>
      <w:r>
        <w:t xml:space="preserve">AYDEMIR, O., CAKIK SAGLIK, A., SEKILI, Z., TEKIN, A. N. 2019. </w:t>
      </w:r>
      <w:proofErr w:type="spellStart"/>
      <w:r>
        <w:t>Employing</w:t>
      </w:r>
      <w:proofErr w:type="spellEnd"/>
      <w:r>
        <w:t xml:space="preserve"> a </w:t>
      </w:r>
      <w:proofErr w:type="spellStart"/>
      <w:r>
        <w:t>Nutrition</w:t>
      </w:r>
      <w:proofErr w:type="spellEnd"/>
      <w:r>
        <w:t xml:space="preserve"> </w:t>
      </w:r>
      <w:proofErr w:type="spellStart"/>
      <w:r>
        <w:t>Nurse</w:t>
      </w:r>
      <w:proofErr w:type="spellEnd"/>
      <w:r>
        <w:t xml:space="preserve"> in </w:t>
      </w:r>
      <w:proofErr w:type="spellStart"/>
      <w:r>
        <w:t>Neonatal</w:t>
      </w:r>
      <w:proofErr w:type="spellEnd"/>
      <w:r>
        <w:t xml:space="preserve"> </w:t>
      </w:r>
      <w:proofErr w:type="spellStart"/>
      <w:r>
        <w:t>Intensive</w:t>
      </w:r>
      <w:proofErr w:type="spellEnd"/>
      <w:r>
        <w:t xml:space="preserve"> Care Unit </w:t>
      </w:r>
      <w:proofErr w:type="spellStart"/>
      <w:r>
        <w:t>Improved</w:t>
      </w:r>
      <w:proofErr w:type="spellEnd"/>
      <w:r>
        <w:t xml:space="preserve"> </w:t>
      </w:r>
      <w:proofErr w:type="spellStart"/>
      <w:r>
        <w:t>Nutrition</w:t>
      </w:r>
      <w:proofErr w:type="spellEnd"/>
      <w:r>
        <w:t xml:space="preserve"> and </w:t>
      </w:r>
      <w:proofErr w:type="spellStart"/>
      <w:r>
        <w:t>Growth</w:t>
      </w:r>
      <w:proofErr w:type="spellEnd"/>
      <w:r>
        <w:t xml:space="preserve"> </w:t>
      </w:r>
      <w:proofErr w:type="spellStart"/>
      <w:r>
        <w:t>Outcomes</w:t>
      </w:r>
      <w:proofErr w:type="spellEnd"/>
      <w:r>
        <w:t xml:space="preserve"> in </w:t>
      </w:r>
      <w:proofErr w:type="spellStart"/>
      <w:r>
        <w:t>Preterm</w:t>
      </w:r>
      <w:proofErr w:type="spellEnd"/>
      <w:r>
        <w:t xml:space="preserve"> </w:t>
      </w:r>
      <w:proofErr w:type="spellStart"/>
      <w:r>
        <w:t>Neonates</w:t>
      </w:r>
      <w:proofErr w:type="spellEnd"/>
      <w:r>
        <w:t xml:space="preserve">. </w:t>
      </w:r>
      <w:proofErr w:type="spellStart"/>
      <w:r w:rsidRPr="00114322">
        <w:rPr>
          <w:i/>
          <w:iCs/>
        </w:rPr>
        <w:t>Nutrition</w:t>
      </w:r>
      <w:proofErr w:type="spellEnd"/>
      <w:r w:rsidRPr="00114322">
        <w:rPr>
          <w:i/>
          <w:iCs/>
        </w:rPr>
        <w:t xml:space="preserve"> in </w:t>
      </w:r>
      <w:proofErr w:type="spellStart"/>
      <w:r w:rsidRPr="00114322">
        <w:rPr>
          <w:i/>
          <w:iCs/>
        </w:rPr>
        <w:t>Clinical</w:t>
      </w:r>
      <w:proofErr w:type="spellEnd"/>
      <w:r w:rsidRPr="00114322">
        <w:rPr>
          <w:i/>
          <w:iCs/>
        </w:rPr>
        <w:t xml:space="preserve"> </w:t>
      </w:r>
      <w:proofErr w:type="spellStart"/>
      <w:r w:rsidRPr="00114322">
        <w:rPr>
          <w:i/>
          <w:iCs/>
        </w:rPr>
        <w:t>Practice</w:t>
      </w:r>
      <w:proofErr w:type="spellEnd"/>
      <w:r>
        <w:t xml:space="preserve"> [online]. 34(4), 616–622 [cit. 2021-06-16]. ISSN 1941-2452. Dostupné z: DOI 10.1002/ncp.10216.</w:t>
      </w:r>
    </w:p>
    <w:p w14:paraId="1D8206CC" w14:textId="77777777" w:rsidR="003A67DA" w:rsidRDefault="009419A4" w:rsidP="00BD3089">
      <w:r>
        <w:lastRenderedPageBreak/>
        <w:t xml:space="preserve">AYLWARD, G. P. 1981. </w:t>
      </w:r>
      <w:proofErr w:type="spellStart"/>
      <w:r>
        <w:t>The</w:t>
      </w:r>
      <w:proofErr w:type="spellEnd"/>
      <w:r>
        <w:t xml:space="preserve"> </w:t>
      </w:r>
      <w:proofErr w:type="spellStart"/>
      <w:r>
        <w:t>Developmental</w:t>
      </w:r>
      <w:proofErr w:type="spellEnd"/>
      <w:r>
        <w:t xml:space="preserve"> </w:t>
      </w:r>
      <w:proofErr w:type="spellStart"/>
      <w:r>
        <w:t>Course</w:t>
      </w:r>
      <w:proofErr w:type="spellEnd"/>
      <w:r>
        <w:t xml:space="preserve"> </w:t>
      </w:r>
      <w:proofErr w:type="spellStart"/>
      <w:r>
        <w:t>of</w:t>
      </w:r>
      <w:proofErr w:type="spellEnd"/>
      <w:r>
        <w:t xml:space="preserve"> </w:t>
      </w:r>
      <w:proofErr w:type="spellStart"/>
      <w:r>
        <w:t>Behavioral</w:t>
      </w:r>
      <w:proofErr w:type="spellEnd"/>
      <w:r>
        <w:t xml:space="preserve"> </w:t>
      </w:r>
      <w:proofErr w:type="spellStart"/>
      <w:r>
        <w:t>States</w:t>
      </w:r>
      <w:proofErr w:type="spellEnd"/>
      <w:r>
        <w:t xml:space="preserve"> in </w:t>
      </w:r>
      <w:proofErr w:type="spellStart"/>
      <w:r>
        <w:t>Preterm</w:t>
      </w:r>
      <w:proofErr w:type="spellEnd"/>
      <w:r>
        <w:t xml:space="preserve"> </w:t>
      </w:r>
      <w:proofErr w:type="spellStart"/>
      <w:r>
        <w:t>Infants</w:t>
      </w:r>
      <w:proofErr w:type="spellEnd"/>
      <w:r>
        <w:t xml:space="preserve">: A </w:t>
      </w:r>
      <w:proofErr w:type="spellStart"/>
      <w:r>
        <w:t>Descriptive</w:t>
      </w:r>
      <w:proofErr w:type="spellEnd"/>
      <w:r>
        <w:t xml:space="preserve"> Study. </w:t>
      </w:r>
      <w:proofErr w:type="spellStart"/>
      <w:r w:rsidRPr="00114322">
        <w:rPr>
          <w:i/>
          <w:iCs/>
        </w:rPr>
        <w:t>Child</w:t>
      </w:r>
      <w:proofErr w:type="spellEnd"/>
      <w:r w:rsidRPr="00114322">
        <w:rPr>
          <w:i/>
          <w:iCs/>
        </w:rPr>
        <w:t xml:space="preserve"> Development</w:t>
      </w:r>
      <w:r>
        <w:t xml:space="preserve"> [online]. 52(2), 564-568 [cit. 2021-06-16]. ISSN 1467-8624. Dostupné z: DOI 10.2307/1129175.</w:t>
      </w:r>
    </w:p>
    <w:p w14:paraId="328D46C8" w14:textId="6D81896D" w:rsidR="009419A4" w:rsidRDefault="009419A4" w:rsidP="00BD3089">
      <w:r>
        <w:t xml:space="preserve">AYTEKIN, A., ALBAYRAK, E. B., KÜÇÜKOĞLU, S., CANER, İ. 2014.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feeding</w:t>
      </w:r>
      <w:proofErr w:type="spellEnd"/>
      <w:r>
        <w:t xml:space="preserve"> </w:t>
      </w:r>
      <w:proofErr w:type="spellStart"/>
      <w:r>
        <w:t>with</w:t>
      </w:r>
      <w:proofErr w:type="spellEnd"/>
      <w:r>
        <w:t xml:space="preserve"> </w:t>
      </w:r>
      <w:proofErr w:type="spellStart"/>
      <w:r>
        <w:t>spoon</w:t>
      </w:r>
      <w:proofErr w:type="spellEnd"/>
      <w:r>
        <w:t xml:space="preserve"> and </w:t>
      </w:r>
      <w:proofErr w:type="spellStart"/>
      <w:r>
        <w:t>bottle</w:t>
      </w:r>
      <w:proofErr w:type="spellEnd"/>
      <w:r>
        <w:t xml:space="preserve"> on </w:t>
      </w:r>
      <w:proofErr w:type="spellStart"/>
      <w:r>
        <w:t>the</w:t>
      </w:r>
      <w:proofErr w:type="spellEnd"/>
      <w:r>
        <w:t xml:space="preserve"> </w:t>
      </w:r>
      <w:proofErr w:type="spellStart"/>
      <w:r>
        <w:t>time</w:t>
      </w:r>
      <w:proofErr w:type="spellEnd"/>
      <w:r>
        <w:t xml:space="preserve"> </w:t>
      </w:r>
      <w:proofErr w:type="spellStart"/>
      <w:r>
        <w:t>of</w:t>
      </w:r>
      <w:proofErr w:type="spellEnd"/>
      <w:r>
        <w:t xml:space="preserve"> </w:t>
      </w:r>
      <w:proofErr w:type="spellStart"/>
      <w:r>
        <w:t>switching</w:t>
      </w:r>
      <w:proofErr w:type="spellEnd"/>
      <w:r>
        <w:t xml:space="preserve"> to full </w:t>
      </w:r>
      <w:proofErr w:type="spellStart"/>
      <w:r>
        <w:t>breastfeeding</w:t>
      </w:r>
      <w:proofErr w:type="spellEnd"/>
      <w:r>
        <w:t xml:space="preserve"> and </w:t>
      </w:r>
      <w:proofErr w:type="spellStart"/>
      <w:r>
        <w:t>sucking</w:t>
      </w:r>
      <w:proofErr w:type="spellEnd"/>
      <w:r>
        <w:t xml:space="preserve"> </w:t>
      </w:r>
      <w:proofErr w:type="spellStart"/>
      <w:r>
        <w:t>success</w:t>
      </w:r>
      <w:proofErr w:type="spellEnd"/>
      <w:r>
        <w:t xml:space="preserve"> in </w:t>
      </w:r>
      <w:proofErr w:type="spellStart"/>
      <w:r>
        <w:t>preterm</w:t>
      </w:r>
      <w:proofErr w:type="spellEnd"/>
      <w:r>
        <w:t xml:space="preserve"> </w:t>
      </w:r>
      <w:proofErr w:type="spellStart"/>
      <w:r>
        <w:t>babies</w:t>
      </w:r>
      <w:proofErr w:type="spellEnd"/>
      <w:r>
        <w:t xml:space="preserve">. </w:t>
      </w:r>
      <w:proofErr w:type="spellStart"/>
      <w:r w:rsidRPr="00114322">
        <w:rPr>
          <w:i/>
          <w:iCs/>
        </w:rPr>
        <w:t>Turk</w:t>
      </w:r>
      <w:proofErr w:type="spellEnd"/>
      <w:r w:rsidRPr="00114322">
        <w:rPr>
          <w:i/>
          <w:iCs/>
        </w:rPr>
        <w:t xml:space="preserve"> </w:t>
      </w:r>
      <w:proofErr w:type="spellStart"/>
      <w:r w:rsidRPr="00114322">
        <w:rPr>
          <w:i/>
          <w:iCs/>
        </w:rPr>
        <w:t>Pediatri</w:t>
      </w:r>
      <w:proofErr w:type="spellEnd"/>
      <w:r w:rsidRPr="00114322">
        <w:rPr>
          <w:i/>
          <w:iCs/>
        </w:rPr>
        <w:t xml:space="preserve"> </w:t>
      </w:r>
      <w:proofErr w:type="spellStart"/>
      <w:r w:rsidRPr="00114322">
        <w:rPr>
          <w:i/>
          <w:iCs/>
        </w:rPr>
        <w:t>Arsivi</w:t>
      </w:r>
      <w:proofErr w:type="spellEnd"/>
      <w:r>
        <w:t xml:space="preserve"> [</w:t>
      </w:r>
      <w:r w:rsidRPr="00BD3089">
        <w:t>online]. 49(4), 307–313 [cit. 2021-06-16]. ISSN 1308-6278. Dostupné z: DOI 10.5152/tpa.2014.1904.</w:t>
      </w:r>
    </w:p>
    <w:p w14:paraId="70E12E6F" w14:textId="432EC435" w:rsidR="009419A4" w:rsidRDefault="009419A4" w:rsidP="00114322">
      <w:r>
        <w:t xml:space="preserve">BAJEROVÁ, K., WECHSLER, D. 2013. Výživa rizikového novorozence a možnosti PLDD. </w:t>
      </w:r>
      <w:r w:rsidRPr="00114322">
        <w:rPr>
          <w:i/>
          <w:iCs/>
        </w:rPr>
        <w:t xml:space="preserve">Pediatrie pro </w:t>
      </w:r>
      <w:r w:rsidR="00114322" w:rsidRPr="00114322">
        <w:rPr>
          <w:i/>
          <w:iCs/>
        </w:rPr>
        <w:t>p</w:t>
      </w:r>
      <w:r w:rsidRPr="00114322">
        <w:rPr>
          <w:i/>
          <w:iCs/>
        </w:rPr>
        <w:t>raxi</w:t>
      </w:r>
      <w:r>
        <w:t xml:space="preserve"> [online]. 14(4), 228–230 [cit. 2021-06-16]. ISSN 1803-5264. Dostupné z: https://www.pediatriepropraxi.cz/artkey/ped-201304-0004_Vyziva_rizikoveho_novorozence_a_moznosti_PLDD.php.</w:t>
      </w:r>
    </w:p>
    <w:p w14:paraId="09BF58FB" w14:textId="77777777" w:rsidR="009419A4" w:rsidRDefault="009419A4" w:rsidP="00114322">
      <w:r>
        <w:t xml:space="preserve">BALA, P., KAUR, R., MUKHOPADHYAY, K., KAUR, S. 2016. </w:t>
      </w:r>
      <w:proofErr w:type="spellStart"/>
      <w:r>
        <w:t>Oromotor</w:t>
      </w:r>
      <w:proofErr w:type="spellEnd"/>
      <w:r>
        <w:t xml:space="preserve"> </w:t>
      </w:r>
      <w:proofErr w:type="spellStart"/>
      <w:r>
        <w:t>stimulation</w:t>
      </w:r>
      <w:proofErr w:type="spellEnd"/>
      <w:r>
        <w:t xml:space="preserve"> </w:t>
      </w:r>
      <w:proofErr w:type="spellStart"/>
      <w:r>
        <w:t>for</w:t>
      </w:r>
      <w:proofErr w:type="spellEnd"/>
      <w:r>
        <w:t xml:space="preserve"> </w:t>
      </w:r>
      <w:proofErr w:type="spellStart"/>
      <w:r>
        <w:t>transition</w:t>
      </w:r>
      <w:proofErr w:type="spellEnd"/>
      <w:r>
        <w:t xml:space="preserve"> </w:t>
      </w:r>
      <w:proofErr w:type="spellStart"/>
      <w:r>
        <w:t>from</w:t>
      </w:r>
      <w:proofErr w:type="spellEnd"/>
      <w:r>
        <w:t xml:space="preserve"> </w:t>
      </w:r>
      <w:proofErr w:type="spellStart"/>
      <w:r>
        <w:t>gavage</w:t>
      </w:r>
      <w:proofErr w:type="spellEnd"/>
      <w:r>
        <w:t xml:space="preserve"> to full oral </w:t>
      </w:r>
      <w:proofErr w:type="spellStart"/>
      <w:r>
        <w:t>feeding</w:t>
      </w:r>
      <w:proofErr w:type="spellEnd"/>
      <w:r>
        <w:t xml:space="preserve"> in </w:t>
      </w:r>
      <w:proofErr w:type="spellStart"/>
      <w:r>
        <w:t>preterm</w:t>
      </w:r>
      <w:proofErr w:type="spellEnd"/>
      <w:r>
        <w:t xml:space="preserve"> </w:t>
      </w:r>
      <w:proofErr w:type="spellStart"/>
      <w:r>
        <w:t>neonates</w:t>
      </w:r>
      <w:proofErr w:type="spellEnd"/>
      <w:r>
        <w:t xml:space="preserve">: A </w:t>
      </w:r>
      <w:proofErr w:type="spellStart"/>
      <w:r>
        <w:t>Randomized</w:t>
      </w:r>
      <w:proofErr w:type="spellEnd"/>
      <w:r>
        <w:t xml:space="preserve"> </w:t>
      </w:r>
      <w:proofErr w:type="spellStart"/>
      <w:r>
        <w:t>controlled</w:t>
      </w:r>
      <w:proofErr w:type="spellEnd"/>
      <w:r>
        <w:t xml:space="preserve"> trial. </w:t>
      </w:r>
      <w:r w:rsidRPr="00114322">
        <w:rPr>
          <w:i/>
          <w:iCs/>
        </w:rPr>
        <w:t xml:space="preserve">Indian </w:t>
      </w:r>
      <w:proofErr w:type="spellStart"/>
      <w:r w:rsidRPr="00114322">
        <w:rPr>
          <w:i/>
          <w:iCs/>
        </w:rPr>
        <w:t>Pediatrics</w:t>
      </w:r>
      <w:proofErr w:type="spellEnd"/>
      <w:r>
        <w:t xml:space="preserve"> [online]. 53(1), 36–38 [cit. 2021-06-16]. ISSN 0974-7559. Dostupné z: DOI 10.1007/s13312-016-0786-3.</w:t>
      </w:r>
    </w:p>
    <w:p w14:paraId="0CC54404" w14:textId="77777777" w:rsidR="009419A4" w:rsidRDefault="009419A4" w:rsidP="00114322">
      <w:r>
        <w:t xml:space="preserve">BAMFORD, O., TACIAK, V., GEWOLB, I. H. 1992.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Rhythmic</w:t>
      </w:r>
      <w:proofErr w:type="spellEnd"/>
      <w:r>
        <w:t xml:space="preserve"> </w:t>
      </w:r>
      <w:proofErr w:type="spellStart"/>
      <w:r>
        <w:t>Swallowing</w:t>
      </w:r>
      <w:proofErr w:type="spellEnd"/>
      <w:r>
        <w:t xml:space="preserve"> and </w:t>
      </w:r>
      <w:proofErr w:type="spellStart"/>
      <w:r>
        <w:t>Breathing</w:t>
      </w:r>
      <w:proofErr w:type="spellEnd"/>
      <w:r>
        <w:t xml:space="preserve"> </w:t>
      </w:r>
      <w:proofErr w:type="spellStart"/>
      <w:r>
        <w:t>during</w:t>
      </w:r>
      <w:proofErr w:type="spellEnd"/>
      <w:r>
        <w:t xml:space="preserve"> </w:t>
      </w:r>
      <w:proofErr w:type="spellStart"/>
      <w:r>
        <w:t>Suckle</w:t>
      </w:r>
      <w:proofErr w:type="spellEnd"/>
      <w:r>
        <w:t xml:space="preserve"> </w:t>
      </w:r>
      <w:proofErr w:type="spellStart"/>
      <w:r>
        <w:t>Feeding</w:t>
      </w:r>
      <w:proofErr w:type="spellEnd"/>
      <w:r>
        <w:t xml:space="preserve"> in Term </w:t>
      </w:r>
      <w:proofErr w:type="spellStart"/>
      <w:r>
        <w:t>Neonates</w:t>
      </w:r>
      <w:proofErr w:type="spellEnd"/>
      <w:r w:rsidRPr="00114322">
        <w:rPr>
          <w:i/>
          <w:iCs/>
        </w:rPr>
        <w:t xml:space="preserve">. </w:t>
      </w:r>
      <w:proofErr w:type="spellStart"/>
      <w:r w:rsidRPr="00114322">
        <w:rPr>
          <w:i/>
          <w:iCs/>
        </w:rPr>
        <w:t>Pediatric</w:t>
      </w:r>
      <w:proofErr w:type="spellEnd"/>
      <w:r w:rsidRPr="00114322">
        <w:rPr>
          <w:i/>
          <w:iCs/>
        </w:rPr>
        <w:t xml:space="preserve"> </w:t>
      </w:r>
      <w:proofErr w:type="spellStart"/>
      <w:r w:rsidRPr="00114322">
        <w:rPr>
          <w:i/>
          <w:iCs/>
        </w:rPr>
        <w:t>Research</w:t>
      </w:r>
      <w:proofErr w:type="spellEnd"/>
      <w:r>
        <w:t xml:space="preserve"> [online]. 31(6), 619–624 [cit. 2021-06-16]. ISSN 1530-0447. Dostupné z: DOI 10.1203/00006450-199206000-00016.</w:t>
      </w:r>
    </w:p>
    <w:p w14:paraId="06CF1517" w14:textId="77777777" w:rsidR="009419A4" w:rsidRDefault="009419A4" w:rsidP="00114322">
      <w:r>
        <w:t xml:space="preserve">BARBOSA, V. M. 2013. </w:t>
      </w:r>
      <w:proofErr w:type="spellStart"/>
      <w:r>
        <w:t>Teamwork</w:t>
      </w:r>
      <w:proofErr w:type="spellEnd"/>
      <w:r>
        <w:t xml:space="preserve"> in </w:t>
      </w:r>
      <w:proofErr w:type="spellStart"/>
      <w:r>
        <w:t>the</w:t>
      </w:r>
      <w:proofErr w:type="spellEnd"/>
      <w:r>
        <w:t xml:space="preserve"> </w:t>
      </w:r>
      <w:proofErr w:type="spellStart"/>
      <w:r>
        <w:t>neonatal</w:t>
      </w:r>
      <w:proofErr w:type="spellEnd"/>
      <w:r>
        <w:t xml:space="preserve"> </w:t>
      </w:r>
      <w:proofErr w:type="spellStart"/>
      <w:r>
        <w:t>intensive</w:t>
      </w:r>
      <w:proofErr w:type="spellEnd"/>
      <w:r>
        <w:t xml:space="preserve"> care unit. </w:t>
      </w:r>
      <w:proofErr w:type="spellStart"/>
      <w:r w:rsidRPr="00114322">
        <w:rPr>
          <w:i/>
          <w:iCs/>
        </w:rPr>
        <w:t>Physical</w:t>
      </w:r>
      <w:proofErr w:type="spellEnd"/>
      <w:r w:rsidRPr="00114322">
        <w:rPr>
          <w:i/>
          <w:iCs/>
        </w:rPr>
        <w:t xml:space="preserve"> and </w:t>
      </w:r>
      <w:proofErr w:type="spellStart"/>
      <w:r w:rsidRPr="00114322">
        <w:rPr>
          <w:i/>
          <w:iCs/>
        </w:rPr>
        <w:t>Occupational</w:t>
      </w:r>
      <w:proofErr w:type="spellEnd"/>
      <w:r w:rsidRPr="00114322">
        <w:rPr>
          <w:i/>
          <w:iCs/>
        </w:rPr>
        <w:t xml:space="preserve"> </w:t>
      </w:r>
      <w:proofErr w:type="spellStart"/>
      <w:r w:rsidRPr="00114322">
        <w:rPr>
          <w:i/>
          <w:iCs/>
        </w:rPr>
        <w:t>Therapy</w:t>
      </w:r>
      <w:proofErr w:type="spellEnd"/>
      <w:r w:rsidRPr="00114322">
        <w:rPr>
          <w:i/>
          <w:iCs/>
        </w:rPr>
        <w:t xml:space="preserve"> in </w:t>
      </w:r>
      <w:proofErr w:type="spellStart"/>
      <w:r w:rsidRPr="00114322">
        <w:rPr>
          <w:i/>
          <w:iCs/>
        </w:rPr>
        <w:t>Pediatrics</w:t>
      </w:r>
      <w:proofErr w:type="spellEnd"/>
      <w:r>
        <w:t xml:space="preserve"> [online]. 33(1), 5–26 [cit. 2021-06-16]. ISSN 1541-3144. Dostupné z: DOI 10.3109/01942638.2012.729556.</w:t>
      </w:r>
    </w:p>
    <w:p w14:paraId="5168B958" w14:textId="77777777" w:rsidR="009419A4" w:rsidRDefault="009419A4" w:rsidP="00114322">
      <w:r>
        <w:t xml:space="preserve">BARLOW, S. M., FINAN, D. S., LEE, J., CHU, S. 2008. </w:t>
      </w:r>
      <w:proofErr w:type="spellStart"/>
      <w:r>
        <w:t>Synthetic</w:t>
      </w:r>
      <w:proofErr w:type="spellEnd"/>
      <w:r>
        <w:t xml:space="preserve"> </w:t>
      </w:r>
      <w:proofErr w:type="spellStart"/>
      <w:r>
        <w:t>orocutaneous</w:t>
      </w:r>
      <w:proofErr w:type="spellEnd"/>
      <w:r>
        <w:t xml:space="preserve"> </w:t>
      </w:r>
      <w:proofErr w:type="spellStart"/>
      <w:r>
        <w:t>stimulation</w:t>
      </w:r>
      <w:proofErr w:type="spellEnd"/>
      <w:r>
        <w:t xml:space="preserve"> </w:t>
      </w:r>
      <w:proofErr w:type="spellStart"/>
      <w:r>
        <w:t>entrains</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t>with</w:t>
      </w:r>
      <w:proofErr w:type="spellEnd"/>
      <w:r>
        <w:t xml:space="preserve"> </w:t>
      </w:r>
      <w:proofErr w:type="spellStart"/>
      <w:r>
        <w:t>feeding</w:t>
      </w:r>
      <w:proofErr w:type="spellEnd"/>
      <w:r>
        <w:t xml:space="preserve"> </w:t>
      </w:r>
      <w:proofErr w:type="spellStart"/>
      <w:r>
        <w:t>difficulties</w:t>
      </w:r>
      <w:proofErr w:type="spellEnd"/>
      <w:r>
        <w:t xml:space="preserve"> to </w:t>
      </w:r>
      <w:proofErr w:type="spellStart"/>
      <w:r>
        <w:t>suck</w:t>
      </w:r>
      <w:proofErr w:type="spellEnd"/>
      <w:r>
        <w:t xml:space="preserv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Perinatology</w:t>
      </w:r>
      <w:proofErr w:type="spellEnd"/>
      <w:r>
        <w:t xml:space="preserve"> [online]. 28(8), 541–548 [cit. 2021-06-16]. ISSN 1476-5543. Dostupné z: DOI 10.1038/jp.2008.57.</w:t>
      </w:r>
    </w:p>
    <w:p w14:paraId="399B4255" w14:textId="77777777" w:rsidR="009419A4" w:rsidRDefault="009419A4" w:rsidP="00114322">
      <w:r>
        <w:t xml:space="preserve">BARLOW, S. M., ESTEP, M. 2006. </w:t>
      </w:r>
      <w:proofErr w:type="spellStart"/>
      <w:r>
        <w:t>Central</w:t>
      </w:r>
      <w:proofErr w:type="spellEnd"/>
      <w:r>
        <w:t xml:space="preserve"> </w:t>
      </w:r>
      <w:proofErr w:type="spellStart"/>
      <w:r>
        <w:t>pattern</w:t>
      </w:r>
      <w:proofErr w:type="spellEnd"/>
      <w:r>
        <w:t xml:space="preserve"> </w:t>
      </w:r>
      <w:proofErr w:type="spellStart"/>
      <w:r>
        <w:t>generation</w:t>
      </w:r>
      <w:proofErr w:type="spellEnd"/>
      <w:r>
        <w:t xml:space="preserve"> and </w:t>
      </w:r>
      <w:proofErr w:type="spellStart"/>
      <w:r>
        <w:t>the</w:t>
      </w:r>
      <w:proofErr w:type="spellEnd"/>
      <w:r>
        <w:t xml:space="preserve"> motor </w:t>
      </w:r>
      <w:proofErr w:type="spellStart"/>
      <w:r>
        <w:t>infrastructure</w:t>
      </w:r>
      <w:proofErr w:type="spellEnd"/>
      <w:r>
        <w:t xml:space="preserve"> </w:t>
      </w:r>
      <w:proofErr w:type="spellStart"/>
      <w:r>
        <w:t>for</w:t>
      </w:r>
      <w:proofErr w:type="spellEnd"/>
      <w:r>
        <w:t xml:space="preserve"> </w:t>
      </w:r>
      <w:proofErr w:type="spellStart"/>
      <w:r>
        <w:t>suck</w:t>
      </w:r>
      <w:proofErr w:type="spellEnd"/>
      <w:r>
        <w:t xml:space="preserve">, </w:t>
      </w:r>
      <w:proofErr w:type="spellStart"/>
      <w:r>
        <w:t>respiration</w:t>
      </w:r>
      <w:proofErr w:type="spellEnd"/>
      <w:r>
        <w:t xml:space="preserve">, and </w:t>
      </w:r>
      <w:proofErr w:type="spellStart"/>
      <w:r>
        <w:t>speech</w:t>
      </w:r>
      <w:proofErr w:type="spellEnd"/>
      <w:r>
        <w:t xml:space="preserv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Communication</w:t>
      </w:r>
      <w:proofErr w:type="spellEnd"/>
      <w:r w:rsidRPr="00114322">
        <w:rPr>
          <w:i/>
          <w:iCs/>
        </w:rPr>
        <w:t xml:space="preserve"> </w:t>
      </w:r>
      <w:proofErr w:type="spellStart"/>
      <w:r w:rsidRPr="00114322">
        <w:rPr>
          <w:i/>
          <w:iCs/>
        </w:rPr>
        <w:t>Disorders</w:t>
      </w:r>
      <w:proofErr w:type="spellEnd"/>
      <w:r>
        <w:t xml:space="preserve"> [online]. 39(5), 366–380 [cit. 2021-06-16]. ISSN 0021-9924. Dostupné z: DOI 10.1016/j.jcomdis.2006.06.011.</w:t>
      </w:r>
    </w:p>
    <w:p w14:paraId="0B478007" w14:textId="77777777" w:rsidR="003A67DA" w:rsidRDefault="009419A4" w:rsidP="00114322">
      <w:pPr>
        <w:sectPr w:rsidR="003A67DA" w:rsidSect="00EE4EA1">
          <w:footerReference w:type="default" r:id="rId41"/>
          <w:pgSz w:w="11906" w:h="16838"/>
          <w:pgMar w:top="1418" w:right="1134" w:bottom="1418" w:left="1701" w:header="709" w:footer="709" w:gutter="0"/>
          <w:cols w:space="708"/>
          <w:docGrid w:linePitch="360"/>
        </w:sectPr>
      </w:pPr>
      <w:r>
        <w:t xml:space="preserve">BARLOW, S. M. 2009. Oral and </w:t>
      </w:r>
      <w:proofErr w:type="spellStart"/>
      <w:r>
        <w:t>respiratory</w:t>
      </w:r>
      <w:proofErr w:type="spellEnd"/>
      <w:r>
        <w:t xml:space="preserve"> </w:t>
      </w:r>
      <w:proofErr w:type="spellStart"/>
      <w:r>
        <w:t>control</w:t>
      </w:r>
      <w:proofErr w:type="spellEnd"/>
      <w:r>
        <w:t xml:space="preserve"> </w:t>
      </w:r>
      <w:proofErr w:type="spellStart"/>
      <w:r>
        <w:t>for</w:t>
      </w:r>
      <w:proofErr w:type="spellEnd"/>
      <w:r>
        <w:t xml:space="preserve"> </w:t>
      </w:r>
      <w:proofErr w:type="spellStart"/>
      <w:r>
        <w:t>preterm</w:t>
      </w:r>
      <w:proofErr w:type="spellEnd"/>
      <w:r>
        <w:t xml:space="preserve"> </w:t>
      </w:r>
      <w:proofErr w:type="spellStart"/>
      <w:r>
        <w:t>feeding</w:t>
      </w:r>
      <w:proofErr w:type="spellEnd"/>
      <w:r>
        <w:t xml:space="preserve">. </w:t>
      </w:r>
      <w:proofErr w:type="spellStart"/>
      <w:r w:rsidRPr="00114322">
        <w:rPr>
          <w:i/>
          <w:iCs/>
        </w:rPr>
        <w:t>Current</w:t>
      </w:r>
      <w:proofErr w:type="spellEnd"/>
      <w:r w:rsidRPr="00114322">
        <w:rPr>
          <w:i/>
          <w:iCs/>
        </w:rPr>
        <w:t xml:space="preserve"> </w:t>
      </w:r>
      <w:proofErr w:type="spellStart"/>
      <w:r w:rsidRPr="00114322">
        <w:rPr>
          <w:i/>
          <w:iCs/>
        </w:rPr>
        <w:t>Opinion</w:t>
      </w:r>
      <w:proofErr w:type="spellEnd"/>
      <w:r w:rsidRPr="00114322">
        <w:rPr>
          <w:i/>
          <w:iCs/>
        </w:rPr>
        <w:t xml:space="preserve"> in Otolaryngology &amp; </w:t>
      </w:r>
      <w:proofErr w:type="spellStart"/>
      <w:r w:rsidRPr="00114322">
        <w:rPr>
          <w:i/>
          <w:iCs/>
        </w:rPr>
        <w:t>Head</w:t>
      </w:r>
      <w:proofErr w:type="spellEnd"/>
      <w:r w:rsidRPr="00114322">
        <w:rPr>
          <w:i/>
          <w:iCs/>
        </w:rPr>
        <w:t xml:space="preserve"> and </w:t>
      </w:r>
      <w:proofErr w:type="spellStart"/>
      <w:r w:rsidRPr="00114322">
        <w:rPr>
          <w:i/>
          <w:iCs/>
        </w:rPr>
        <w:t>Neck</w:t>
      </w:r>
      <w:proofErr w:type="spellEnd"/>
      <w:r w:rsidRPr="00114322">
        <w:rPr>
          <w:i/>
          <w:iCs/>
        </w:rPr>
        <w:t xml:space="preserve"> </w:t>
      </w:r>
      <w:proofErr w:type="spellStart"/>
      <w:r w:rsidRPr="00114322">
        <w:rPr>
          <w:i/>
          <w:iCs/>
        </w:rPr>
        <w:t>Surgery</w:t>
      </w:r>
      <w:proofErr w:type="spellEnd"/>
      <w:r>
        <w:t xml:space="preserve"> [online]. 17(3), 179–186 [cit. 2021-06-16]. ISSN 1531-6998. Dostupné z: DOI 10.1097/MOO.0b013e32832b36fe.</w:t>
      </w:r>
    </w:p>
    <w:p w14:paraId="7C2B88C4" w14:textId="77777777" w:rsidR="003A67DA" w:rsidRDefault="009419A4" w:rsidP="006A3F8F">
      <w:r>
        <w:lastRenderedPageBreak/>
        <w:t xml:space="preserve">BEAL, J., SILVERMAN, B., BELLANT, J., YOUNG, T. E., KLONTZ, K. 2012. Late </w:t>
      </w:r>
      <w:proofErr w:type="spellStart"/>
      <w:r>
        <w:t>onset</w:t>
      </w:r>
      <w:proofErr w:type="spellEnd"/>
      <w:r>
        <w:t xml:space="preserve"> </w:t>
      </w:r>
      <w:proofErr w:type="spellStart"/>
      <w:r>
        <w:t>necrotizing</w:t>
      </w:r>
      <w:proofErr w:type="spellEnd"/>
      <w:r>
        <w:t xml:space="preserve"> </w:t>
      </w:r>
      <w:proofErr w:type="spellStart"/>
      <w:r>
        <w:t>enterocolitis</w:t>
      </w:r>
      <w:proofErr w:type="spellEnd"/>
      <w:r>
        <w:t xml:space="preserve"> in </w:t>
      </w:r>
      <w:proofErr w:type="spellStart"/>
      <w:r>
        <w:t>infants</w:t>
      </w:r>
      <w:proofErr w:type="spellEnd"/>
      <w:r>
        <w:t xml:space="preserve"> </w:t>
      </w:r>
      <w:proofErr w:type="spellStart"/>
      <w:r>
        <w:t>following</w:t>
      </w:r>
      <w:proofErr w:type="spellEnd"/>
      <w:r>
        <w:t xml:space="preserve"> use </w:t>
      </w:r>
      <w:proofErr w:type="spellStart"/>
      <w:r>
        <w:t>of</w:t>
      </w:r>
      <w:proofErr w:type="spellEnd"/>
      <w:r>
        <w:t xml:space="preserve"> a </w:t>
      </w:r>
      <w:proofErr w:type="spellStart"/>
      <w:r>
        <w:t>Xanthan</w:t>
      </w:r>
      <w:proofErr w:type="spellEnd"/>
      <w:r>
        <w:t xml:space="preserve"> gum-</w:t>
      </w:r>
      <w:proofErr w:type="spellStart"/>
      <w:r>
        <w:t>containing</w:t>
      </w:r>
      <w:proofErr w:type="spellEnd"/>
      <w:r>
        <w:t xml:space="preserve"> </w:t>
      </w:r>
      <w:proofErr w:type="spellStart"/>
      <w:r>
        <w:t>thickening</w:t>
      </w:r>
      <w:proofErr w:type="spellEnd"/>
      <w:r>
        <w:t xml:space="preserve"> agent.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Pediatrics</w:t>
      </w:r>
      <w:proofErr w:type="spellEnd"/>
      <w:r>
        <w:t xml:space="preserve"> [online]. 161(2), 354–356 [cit. 2021-06-16]. ISSN 0022-3476. Dostupné z: DOI 10.1016/j.jpeds.2012.03.054.</w:t>
      </w:r>
    </w:p>
    <w:p w14:paraId="1BED59AC" w14:textId="1EB40B8B" w:rsidR="00BD3089" w:rsidRDefault="009419A4" w:rsidP="006A3F8F">
      <w:r>
        <w:t xml:space="preserve">BELL, H. R., ALPER, B. S. 2007. </w:t>
      </w:r>
      <w:proofErr w:type="spellStart"/>
      <w:r>
        <w:t>Assessment</w:t>
      </w:r>
      <w:proofErr w:type="spellEnd"/>
      <w:r>
        <w:t xml:space="preserve"> and </w:t>
      </w:r>
      <w:proofErr w:type="spellStart"/>
      <w:r>
        <w:t>intervention</w:t>
      </w:r>
      <w:proofErr w:type="spellEnd"/>
      <w:r>
        <w:t xml:space="preserve"> </w:t>
      </w:r>
      <w:proofErr w:type="spellStart"/>
      <w:r>
        <w:t>for</w:t>
      </w:r>
      <w:proofErr w:type="spellEnd"/>
      <w:r>
        <w:t xml:space="preserve"> </w:t>
      </w:r>
      <w:proofErr w:type="spellStart"/>
      <w:r>
        <w:t>dysphagia</w:t>
      </w:r>
      <w:proofErr w:type="spellEnd"/>
      <w:r>
        <w:t xml:space="preserve"> in </w:t>
      </w:r>
      <w:proofErr w:type="spellStart"/>
      <w:r>
        <w:t>infants</w:t>
      </w:r>
      <w:proofErr w:type="spellEnd"/>
      <w:r>
        <w:t xml:space="preserve"> and </w:t>
      </w:r>
      <w:proofErr w:type="spellStart"/>
      <w:r>
        <w:t>children</w:t>
      </w:r>
      <w:proofErr w:type="spellEnd"/>
      <w:r>
        <w:t xml:space="preserve">: </w:t>
      </w:r>
      <w:proofErr w:type="spellStart"/>
      <w:r>
        <w:t>Beyond</w:t>
      </w:r>
      <w:proofErr w:type="spellEnd"/>
      <w:r>
        <w:t xml:space="preserve"> </w:t>
      </w:r>
      <w:proofErr w:type="spellStart"/>
      <w:r>
        <w:t>the</w:t>
      </w:r>
      <w:proofErr w:type="spellEnd"/>
      <w:r>
        <w:t xml:space="preserve"> </w:t>
      </w:r>
      <w:proofErr w:type="spellStart"/>
      <w:r>
        <w:t>neonatal</w:t>
      </w:r>
      <w:proofErr w:type="spellEnd"/>
      <w:r>
        <w:t xml:space="preserve"> </w:t>
      </w:r>
      <w:proofErr w:type="spellStart"/>
      <w:r>
        <w:t>intensive</w:t>
      </w:r>
      <w:proofErr w:type="spellEnd"/>
      <w:r>
        <w:t xml:space="preserve"> care unit</w:t>
      </w:r>
      <w:r w:rsidRPr="00114322">
        <w:rPr>
          <w:i/>
          <w:iCs/>
        </w:rPr>
        <w:t xml:space="preserve">. </w:t>
      </w:r>
      <w:proofErr w:type="spellStart"/>
      <w:r w:rsidRPr="00114322">
        <w:rPr>
          <w:i/>
          <w:iCs/>
        </w:rPr>
        <w:t>Seminars</w:t>
      </w:r>
      <w:proofErr w:type="spellEnd"/>
      <w:r w:rsidRPr="00114322">
        <w:rPr>
          <w:i/>
          <w:iCs/>
        </w:rPr>
        <w:t xml:space="preserve"> in </w:t>
      </w:r>
      <w:proofErr w:type="spellStart"/>
      <w:r w:rsidRPr="00114322">
        <w:rPr>
          <w:i/>
          <w:iCs/>
        </w:rPr>
        <w:t>Speech</w:t>
      </w:r>
      <w:proofErr w:type="spellEnd"/>
      <w:r w:rsidRPr="00114322">
        <w:rPr>
          <w:i/>
          <w:iCs/>
        </w:rPr>
        <w:t xml:space="preserve"> and </w:t>
      </w:r>
      <w:proofErr w:type="spellStart"/>
      <w:r w:rsidRPr="00114322">
        <w:rPr>
          <w:i/>
          <w:iCs/>
        </w:rPr>
        <w:t>Language</w:t>
      </w:r>
      <w:proofErr w:type="spellEnd"/>
      <w:r>
        <w:t xml:space="preserve"> [online]. 28(3), 213–222 [cit. 2021-06-16]. ISSN 0734-0478. Dostupné z: DOI 10.1055/s-2007-984727.</w:t>
      </w:r>
    </w:p>
    <w:p w14:paraId="7F3F6908" w14:textId="77777777" w:rsidR="009419A4" w:rsidRDefault="009419A4" w:rsidP="00114322">
      <w:r>
        <w:t xml:space="preserve">BICKELL, M., BARTON, C., DOW, K., FUCILE, S. 2017. A </w:t>
      </w:r>
      <w:proofErr w:type="spellStart"/>
      <w:r>
        <w:t>systematic</w:t>
      </w:r>
      <w:proofErr w:type="spellEnd"/>
      <w:r>
        <w:t xml:space="preserve"> </w:t>
      </w:r>
      <w:proofErr w:type="spellStart"/>
      <w:r>
        <w:t>review</w:t>
      </w:r>
      <w:proofErr w:type="spellEnd"/>
      <w:r>
        <w:t xml:space="preserve"> </w:t>
      </w:r>
      <w:proofErr w:type="spellStart"/>
      <w:r>
        <w:t>of</w:t>
      </w:r>
      <w:proofErr w:type="spellEnd"/>
      <w:r>
        <w:t xml:space="preserve"> </w:t>
      </w:r>
      <w:proofErr w:type="spellStart"/>
      <w:r>
        <w:t>clinical</w:t>
      </w:r>
      <w:proofErr w:type="spellEnd"/>
      <w:r>
        <w:t xml:space="preserve"> and </w:t>
      </w:r>
      <w:proofErr w:type="spellStart"/>
      <w:r>
        <w:t>psychometric</w:t>
      </w:r>
      <w:proofErr w:type="spellEnd"/>
      <w:r>
        <w:t xml:space="preserve"> </w:t>
      </w:r>
      <w:proofErr w:type="spellStart"/>
      <w:r>
        <w:t>properties</w:t>
      </w:r>
      <w:proofErr w:type="spellEnd"/>
      <w:r>
        <w:t xml:space="preserve"> </w:t>
      </w:r>
      <w:proofErr w:type="spellStart"/>
      <w:r>
        <w:t>of</w:t>
      </w:r>
      <w:proofErr w:type="spellEnd"/>
      <w:r>
        <w:t xml:space="preserve"> infant oral motor </w:t>
      </w:r>
      <w:proofErr w:type="spellStart"/>
      <w:r>
        <w:t>feeding</w:t>
      </w:r>
      <w:proofErr w:type="spellEnd"/>
      <w:r>
        <w:t xml:space="preserve"> </w:t>
      </w:r>
      <w:proofErr w:type="spellStart"/>
      <w:r>
        <w:t>assessments</w:t>
      </w:r>
      <w:proofErr w:type="spellEnd"/>
      <w:r>
        <w:t xml:space="preserve">. </w:t>
      </w:r>
      <w:proofErr w:type="spellStart"/>
      <w:r w:rsidRPr="00114322">
        <w:rPr>
          <w:i/>
          <w:iCs/>
        </w:rPr>
        <w:t>Developmental</w:t>
      </w:r>
      <w:proofErr w:type="spellEnd"/>
      <w:r w:rsidRPr="00114322">
        <w:rPr>
          <w:i/>
          <w:iCs/>
        </w:rPr>
        <w:t xml:space="preserve"> </w:t>
      </w:r>
      <w:proofErr w:type="spellStart"/>
      <w:r w:rsidRPr="00114322">
        <w:rPr>
          <w:i/>
          <w:iCs/>
        </w:rPr>
        <w:t>Neurorehabilitation</w:t>
      </w:r>
      <w:proofErr w:type="spellEnd"/>
      <w:r>
        <w:t xml:space="preserve"> [online]. 1–11 [cit. 2021-06-16]. ISSN 1751-8431. Dostupné z: DOI 10.1080/17518423.2017.1289272.</w:t>
      </w:r>
    </w:p>
    <w:p w14:paraId="3EAD673F" w14:textId="77777777" w:rsidR="009419A4" w:rsidRDefault="009419A4" w:rsidP="00114322">
      <w:r>
        <w:t xml:space="preserve">BIEGER, D., HOCKMAN, C. H. 1976. </w:t>
      </w:r>
      <w:proofErr w:type="spellStart"/>
      <w:r>
        <w:t>Suprabulbar</w:t>
      </w:r>
      <w:proofErr w:type="spellEnd"/>
      <w:r>
        <w:t xml:space="preserve"> </w:t>
      </w:r>
      <w:proofErr w:type="spellStart"/>
      <w:r>
        <w:t>modulation</w:t>
      </w:r>
      <w:proofErr w:type="spellEnd"/>
      <w:r>
        <w:t xml:space="preserve"> </w:t>
      </w:r>
      <w:proofErr w:type="spellStart"/>
      <w:r>
        <w:t>of</w:t>
      </w:r>
      <w:proofErr w:type="spellEnd"/>
      <w:r>
        <w:t xml:space="preserve"> reflex </w:t>
      </w:r>
      <w:proofErr w:type="spellStart"/>
      <w:r>
        <w:t>swallowing</w:t>
      </w:r>
      <w:proofErr w:type="spellEnd"/>
      <w:r>
        <w:t xml:space="preserve">. </w:t>
      </w:r>
      <w:proofErr w:type="spellStart"/>
      <w:r w:rsidRPr="00114322">
        <w:rPr>
          <w:i/>
          <w:iCs/>
        </w:rPr>
        <w:t>Experimental</w:t>
      </w:r>
      <w:proofErr w:type="spellEnd"/>
      <w:r w:rsidRPr="00114322">
        <w:rPr>
          <w:i/>
          <w:iCs/>
        </w:rPr>
        <w:t xml:space="preserve"> Neurology</w:t>
      </w:r>
      <w:r>
        <w:t xml:space="preserve"> [online]. 52(2), 311–324 [cit. 2021-06-16]. ISSN 1090-2430. Dostupné z: DOI 10.1016/0014-4886(76)90174-6.</w:t>
      </w:r>
    </w:p>
    <w:p w14:paraId="1D5EA1CC" w14:textId="77777777" w:rsidR="009419A4" w:rsidRDefault="009419A4" w:rsidP="00114322">
      <w:r>
        <w:t xml:space="preserve">BLACK, A. 2012. </w:t>
      </w:r>
      <w:proofErr w:type="spellStart"/>
      <w:r>
        <w:t>Breastfeeding</w:t>
      </w:r>
      <w:proofErr w:type="spellEnd"/>
      <w:r>
        <w:t xml:space="preserve"> </w:t>
      </w:r>
      <w:proofErr w:type="spellStart"/>
      <w:r>
        <w:t>the</w:t>
      </w:r>
      <w:proofErr w:type="spellEnd"/>
      <w:r>
        <w:t xml:space="preserve"> </w:t>
      </w:r>
      <w:proofErr w:type="spellStart"/>
      <w:r>
        <w:t>premature</w:t>
      </w:r>
      <w:proofErr w:type="spellEnd"/>
      <w:r>
        <w:t xml:space="preserve"> infant and </w:t>
      </w:r>
      <w:proofErr w:type="spellStart"/>
      <w:r>
        <w:t>nursing</w:t>
      </w:r>
      <w:proofErr w:type="spellEnd"/>
      <w:r>
        <w:t xml:space="preserve"> </w:t>
      </w:r>
      <w:proofErr w:type="spellStart"/>
      <w:r>
        <w:t>implications</w:t>
      </w:r>
      <w:proofErr w:type="spellEnd"/>
      <w:r w:rsidRPr="00114322">
        <w:rPr>
          <w:i/>
          <w:iCs/>
        </w:rPr>
        <w:t xml:space="preserve">. </w:t>
      </w:r>
      <w:proofErr w:type="spellStart"/>
      <w:r w:rsidRPr="00114322">
        <w:rPr>
          <w:i/>
          <w:iCs/>
        </w:rPr>
        <w:t>Advances</w:t>
      </w:r>
      <w:proofErr w:type="spellEnd"/>
      <w:r w:rsidRPr="00114322">
        <w:rPr>
          <w:i/>
          <w:iCs/>
        </w:rPr>
        <w:t xml:space="preserve"> in </w:t>
      </w:r>
      <w:proofErr w:type="spellStart"/>
      <w:r w:rsidRPr="00114322">
        <w:rPr>
          <w:i/>
          <w:iCs/>
        </w:rPr>
        <w:t>Neonatal</w:t>
      </w:r>
      <w:proofErr w:type="spellEnd"/>
      <w:r w:rsidRPr="00114322">
        <w:rPr>
          <w:i/>
          <w:iCs/>
        </w:rPr>
        <w:t xml:space="preserve"> Care </w:t>
      </w:r>
      <w:r>
        <w:t>[online]. 12(1), 10–14 [cit. 2021-06-16]. ISSN 1536-0911. Dostupné z: DOI 10.1097/ANC.0b013e3182425ad6.</w:t>
      </w:r>
    </w:p>
    <w:p w14:paraId="5271D4A4" w14:textId="77777777" w:rsidR="009419A4" w:rsidRDefault="009419A4" w:rsidP="00114322">
      <w:r>
        <w:t xml:space="preserve">BRIGHAM, M. 1996. </w:t>
      </w:r>
      <w:proofErr w:type="spellStart"/>
      <w:r>
        <w:t>Mothers</w:t>
      </w:r>
      <w:proofErr w:type="spellEnd"/>
      <w:r>
        <w:t xml:space="preserve">’ </w:t>
      </w:r>
      <w:proofErr w:type="spellStart"/>
      <w:r>
        <w:t>reports</w:t>
      </w:r>
      <w:proofErr w:type="spellEnd"/>
      <w:r>
        <w:t xml:space="preserve"> </w:t>
      </w:r>
      <w:proofErr w:type="spellStart"/>
      <w:r>
        <w:t>of</w:t>
      </w:r>
      <w:proofErr w:type="spellEnd"/>
      <w:r>
        <w:t xml:space="preserve"> </w:t>
      </w:r>
      <w:proofErr w:type="spellStart"/>
      <w:r>
        <w:t>the</w:t>
      </w:r>
      <w:proofErr w:type="spellEnd"/>
      <w:r>
        <w:t xml:space="preserve"> </w:t>
      </w:r>
      <w:proofErr w:type="spellStart"/>
      <w:r>
        <w:t>outcome</w:t>
      </w:r>
      <w:proofErr w:type="spellEnd"/>
      <w:r>
        <w:t xml:space="preserve"> </w:t>
      </w:r>
      <w:proofErr w:type="spellStart"/>
      <w:r>
        <w:t>of</w:t>
      </w:r>
      <w:proofErr w:type="spellEnd"/>
      <w:r>
        <w:t xml:space="preserve"> </w:t>
      </w:r>
      <w:proofErr w:type="spellStart"/>
      <w:r>
        <w:t>nipple</w:t>
      </w:r>
      <w:proofErr w:type="spellEnd"/>
      <w:r>
        <w:t xml:space="preserve"> </w:t>
      </w:r>
      <w:proofErr w:type="spellStart"/>
      <w:r>
        <w:t>shield</w:t>
      </w:r>
      <w:proofErr w:type="spellEnd"/>
      <w:r>
        <w:t xml:space="preserve"> use.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Human</w:t>
      </w:r>
      <w:proofErr w:type="spellEnd"/>
      <w:r w:rsidRPr="00114322">
        <w:rPr>
          <w:i/>
          <w:iCs/>
        </w:rPr>
        <w:t xml:space="preserve"> </w:t>
      </w:r>
      <w:proofErr w:type="spellStart"/>
      <w:r w:rsidRPr="00114322">
        <w:rPr>
          <w:i/>
          <w:iCs/>
        </w:rPr>
        <w:t>Lactation</w:t>
      </w:r>
      <w:proofErr w:type="spellEnd"/>
      <w:r>
        <w:t xml:space="preserve"> [online]. 12(4), 291–297 [cit. 2021-06-16]. ISSN 1552-5732. Dostupné z: DOI 10.1177/089033449601200414.</w:t>
      </w:r>
    </w:p>
    <w:p w14:paraId="73F786FE" w14:textId="77777777" w:rsidR="009419A4" w:rsidRDefault="009419A4" w:rsidP="00114322">
      <w:r>
        <w:t xml:space="preserve">BROWN, N. C., DOYLE, L. W., BEAR, M. J., INDER, T. E. 2006. </w:t>
      </w:r>
      <w:proofErr w:type="spellStart"/>
      <w:r>
        <w:t>Alterations</w:t>
      </w:r>
      <w:proofErr w:type="spellEnd"/>
      <w:r>
        <w:t xml:space="preserve"> in </w:t>
      </w:r>
      <w:proofErr w:type="spellStart"/>
      <w:r>
        <w:t>neurobehavior</w:t>
      </w:r>
      <w:proofErr w:type="spellEnd"/>
      <w:r>
        <w:t xml:space="preserve"> </w:t>
      </w:r>
      <w:proofErr w:type="spellStart"/>
      <w:r>
        <w:t>at</w:t>
      </w:r>
      <w:proofErr w:type="spellEnd"/>
      <w:r>
        <w:t xml:space="preserve"> term </w:t>
      </w:r>
      <w:proofErr w:type="spellStart"/>
      <w:r>
        <w:t>reflect</w:t>
      </w:r>
      <w:proofErr w:type="spellEnd"/>
      <w:r>
        <w:t xml:space="preserve"> </w:t>
      </w:r>
      <w:proofErr w:type="spellStart"/>
      <w:r>
        <w:t>differing</w:t>
      </w:r>
      <w:proofErr w:type="spellEnd"/>
      <w:r>
        <w:t xml:space="preserve"> </w:t>
      </w:r>
      <w:proofErr w:type="spellStart"/>
      <w:r>
        <w:t>perinatal</w:t>
      </w:r>
      <w:proofErr w:type="spellEnd"/>
      <w:r>
        <w:t xml:space="preserve"> </w:t>
      </w:r>
      <w:proofErr w:type="spellStart"/>
      <w:r>
        <w:t>exposures</w:t>
      </w:r>
      <w:proofErr w:type="spellEnd"/>
      <w:r>
        <w:t xml:space="preserve"> in very </w:t>
      </w:r>
      <w:proofErr w:type="spellStart"/>
      <w:r>
        <w:t>preterm</w:t>
      </w:r>
      <w:proofErr w:type="spellEnd"/>
      <w:r>
        <w:t xml:space="preserve"> </w:t>
      </w:r>
      <w:proofErr w:type="spellStart"/>
      <w:r>
        <w:t>infants</w:t>
      </w:r>
      <w:proofErr w:type="spellEnd"/>
      <w:r>
        <w:t xml:space="preserve">. </w:t>
      </w:r>
      <w:proofErr w:type="spellStart"/>
      <w:r w:rsidRPr="00114322">
        <w:rPr>
          <w:i/>
          <w:iCs/>
        </w:rPr>
        <w:t>Pediatrics</w:t>
      </w:r>
      <w:proofErr w:type="spellEnd"/>
      <w:r>
        <w:t xml:space="preserve"> [online]. 118(6), 2461–2471 [cit. 2021-06-16]. ISSN 1098-4275. Dostupné z: DOI 10.1542/peds.2006-0880.</w:t>
      </w:r>
    </w:p>
    <w:p w14:paraId="7A02C24B" w14:textId="77777777" w:rsidR="009419A4" w:rsidRDefault="009419A4" w:rsidP="00114322">
      <w:r>
        <w:t xml:space="preserve">BUCHHOLZ, D. W., BOSMA, J. F., DONNER, M. W. 1985. </w:t>
      </w:r>
      <w:proofErr w:type="spellStart"/>
      <w:r>
        <w:t>Adaptation</w:t>
      </w:r>
      <w:proofErr w:type="spellEnd"/>
      <w:r>
        <w:t xml:space="preserve">, </w:t>
      </w:r>
      <w:proofErr w:type="spellStart"/>
      <w:r>
        <w:t>compensation</w:t>
      </w:r>
      <w:proofErr w:type="spellEnd"/>
      <w:r>
        <w:t xml:space="preserve">, and </w:t>
      </w:r>
      <w:proofErr w:type="spellStart"/>
      <w:r>
        <w:t>decompensation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pharyngeal</w:t>
      </w:r>
      <w:proofErr w:type="spellEnd"/>
      <w:r>
        <w:t xml:space="preserve"> </w:t>
      </w:r>
      <w:proofErr w:type="spellStart"/>
      <w:r>
        <w:t>swallow</w:t>
      </w:r>
      <w:proofErr w:type="spellEnd"/>
      <w:r>
        <w:t xml:space="preserve">. </w:t>
      </w:r>
      <w:proofErr w:type="spellStart"/>
      <w:r w:rsidRPr="00114322">
        <w:rPr>
          <w:i/>
          <w:iCs/>
        </w:rPr>
        <w:t>Gastrointestinal</w:t>
      </w:r>
      <w:proofErr w:type="spellEnd"/>
      <w:r w:rsidRPr="00114322">
        <w:rPr>
          <w:i/>
          <w:iCs/>
        </w:rPr>
        <w:t xml:space="preserve"> Radiology</w:t>
      </w:r>
      <w:r>
        <w:t xml:space="preserve"> [online]. 10(1), 235–239 [cit. 2021-06-16]. ISSN 2581-9178. Dostupné z: DOI 10.1007/BF01893106.</w:t>
      </w:r>
    </w:p>
    <w:p w14:paraId="56E4B98C" w14:textId="77777777" w:rsidR="009419A4" w:rsidRDefault="009419A4" w:rsidP="00114322">
      <w:r>
        <w:t xml:space="preserve">BULDUR, E., YALCIN BALTACI, N., TEREK, D., YALAZ, M., ALTUN KOROGLU, O., AKISU, M., KULTURSAY, N. 2020. </w:t>
      </w:r>
      <w:proofErr w:type="spellStart"/>
      <w:r>
        <w:t>Comparison</w:t>
      </w:r>
      <w:proofErr w:type="spellEnd"/>
      <w:r>
        <w:t xml:space="preserve"> </w:t>
      </w:r>
      <w:proofErr w:type="spellStart"/>
      <w:r>
        <w:t>of</w:t>
      </w:r>
      <w:proofErr w:type="spellEnd"/>
      <w:r>
        <w:t xml:space="preserve"> </w:t>
      </w:r>
      <w:proofErr w:type="spellStart"/>
      <w:r>
        <w:t>the</w:t>
      </w:r>
      <w:proofErr w:type="spellEnd"/>
      <w:r>
        <w:t xml:space="preserve"> Finger </w:t>
      </w:r>
      <w:proofErr w:type="spellStart"/>
      <w:r>
        <w:t>Feeding</w:t>
      </w:r>
      <w:proofErr w:type="spellEnd"/>
      <w:r>
        <w:t xml:space="preserve"> </w:t>
      </w:r>
      <w:proofErr w:type="spellStart"/>
      <w:r>
        <w:t>Method</w:t>
      </w:r>
      <w:proofErr w:type="spellEnd"/>
      <w:r>
        <w:t xml:space="preserve"> Versus </w:t>
      </w:r>
      <w:proofErr w:type="spellStart"/>
      <w:r>
        <w:t>Syringe</w:t>
      </w:r>
      <w:proofErr w:type="spellEnd"/>
      <w:r>
        <w:t xml:space="preserve"> </w:t>
      </w:r>
      <w:proofErr w:type="spellStart"/>
      <w:r>
        <w:t>Feeding</w:t>
      </w:r>
      <w:proofErr w:type="spellEnd"/>
      <w:r>
        <w:t xml:space="preserve"> </w:t>
      </w:r>
      <w:proofErr w:type="spellStart"/>
      <w:r>
        <w:t>Method</w:t>
      </w:r>
      <w:proofErr w:type="spellEnd"/>
      <w:r>
        <w:t xml:space="preserve"> in </w:t>
      </w:r>
      <w:proofErr w:type="spellStart"/>
      <w:r>
        <w:t>Supporting</w:t>
      </w:r>
      <w:proofErr w:type="spellEnd"/>
      <w:r>
        <w:t xml:space="preserve"> </w:t>
      </w:r>
      <w:proofErr w:type="spellStart"/>
      <w:r>
        <w:t>Sucking</w:t>
      </w:r>
      <w:proofErr w:type="spellEnd"/>
      <w:r>
        <w:t xml:space="preserve"> </w:t>
      </w:r>
      <w:proofErr w:type="spellStart"/>
      <w:r>
        <w:t>Skills</w:t>
      </w:r>
      <w:proofErr w:type="spellEnd"/>
      <w:r>
        <w:t xml:space="preserve"> </w:t>
      </w:r>
      <w:proofErr w:type="spellStart"/>
      <w:r>
        <w:t>of</w:t>
      </w:r>
      <w:proofErr w:type="spellEnd"/>
      <w:r>
        <w:t xml:space="preserve"> </w:t>
      </w:r>
      <w:proofErr w:type="spellStart"/>
      <w:r>
        <w:t>Preterm</w:t>
      </w:r>
      <w:proofErr w:type="spellEnd"/>
      <w:r>
        <w:t xml:space="preserve"> </w:t>
      </w:r>
      <w:proofErr w:type="spellStart"/>
      <w:r>
        <w:t>Babies</w:t>
      </w:r>
      <w:proofErr w:type="spellEnd"/>
      <w:r>
        <w:t xml:space="preserve">. </w:t>
      </w:r>
      <w:proofErr w:type="spellStart"/>
      <w:r w:rsidRPr="00114322">
        <w:rPr>
          <w:i/>
          <w:iCs/>
        </w:rPr>
        <w:t>Breastfeeding</w:t>
      </w:r>
      <w:proofErr w:type="spellEnd"/>
      <w:r w:rsidRPr="00114322">
        <w:rPr>
          <w:i/>
          <w:iCs/>
        </w:rPr>
        <w:t xml:space="preserve"> </w:t>
      </w:r>
      <w:proofErr w:type="spellStart"/>
      <w:r w:rsidRPr="00114322">
        <w:rPr>
          <w:i/>
          <w:iCs/>
        </w:rPr>
        <w:t>Medicine</w:t>
      </w:r>
      <w:proofErr w:type="spellEnd"/>
      <w:r>
        <w:t xml:space="preserve"> [online]. 15(11), 703–708 [cit. 2021-06-16]. ISSN 1556-8342. Dostupné z: DOI 10.1089/bfm.2020.0043.</w:t>
      </w:r>
    </w:p>
    <w:p w14:paraId="5E0848E7" w14:textId="77777777" w:rsidR="003A67DA" w:rsidRDefault="009419A4" w:rsidP="00114322">
      <w:pPr>
        <w:sectPr w:rsidR="003A67DA" w:rsidSect="00EE4EA1">
          <w:footerReference w:type="default" r:id="rId42"/>
          <w:pgSz w:w="11906" w:h="16838"/>
          <w:pgMar w:top="1418" w:right="1134" w:bottom="1418" w:left="1701" w:header="709" w:footer="709" w:gutter="0"/>
          <w:cols w:space="708"/>
          <w:docGrid w:linePitch="360"/>
        </w:sectPr>
      </w:pPr>
      <w:r>
        <w:t xml:space="preserve">CASTILLO MORALES, R. 2006. </w:t>
      </w:r>
      <w:proofErr w:type="spellStart"/>
      <w:r w:rsidRPr="00114322">
        <w:rPr>
          <w:i/>
          <w:iCs/>
        </w:rPr>
        <w:t>Orofaciální</w:t>
      </w:r>
      <w:proofErr w:type="spellEnd"/>
      <w:r w:rsidRPr="00114322">
        <w:rPr>
          <w:i/>
          <w:iCs/>
        </w:rPr>
        <w:t xml:space="preserve"> regulační terapie: metoda reflexní terapie pro oblast úst a obličeje</w:t>
      </w:r>
      <w:r>
        <w:t>. Praha: Portál. Speciální pedagogika (Portál). ISBN 80-736-7105-0.</w:t>
      </w:r>
    </w:p>
    <w:p w14:paraId="0F33ABC3" w14:textId="674120D8" w:rsidR="003A67DA" w:rsidRDefault="009419A4" w:rsidP="006A3F8F">
      <w:r>
        <w:lastRenderedPageBreak/>
        <w:t xml:space="preserve">CLARK, L., KENNEDY, G., PRING, T. 2007. </w:t>
      </w:r>
      <w:proofErr w:type="spellStart"/>
      <w:r>
        <w:t>Improving</w:t>
      </w:r>
      <w:proofErr w:type="spellEnd"/>
      <w:r>
        <w:t xml:space="preserve"> </w:t>
      </w:r>
      <w:proofErr w:type="spellStart"/>
      <w:r>
        <w:t>bottle</w:t>
      </w:r>
      <w:proofErr w:type="spellEnd"/>
      <w:r>
        <w:t xml:space="preserve"> </w:t>
      </w:r>
      <w:proofErr w:type="spellStart"/>
      <w:r>
        <w:t>feeding</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t>investigating</w:t>
      </w:r>
      <w:proofErr w:type="spellEnd"/>
      <w:r>
        <w:t xml:space="preserve"> </w:t>
      </w:r>
      <w:proofErr w:type="spellStart"/>
      <w:r>
        <w:t>the</w:t>
      </w:r>
      <w:proofErr w:type="spellEnd"/>
      <w:r>
        <w:t xml:space="preserve"> </w:t>
      </w:r>
      <w:proofErr w:type="spellStart"/>
      <w:r>
        <w:t>elevated</w:t>
      </w:r>
      <w:proofErr w:type="spellEnd"/>
      <w:r>
        <w:t xml:space="preserve"> </w:t>
      </w:r>
      <w:proofErr w:type="spellStart"/>
      <w:r>
        <w:t>side-lying</w:t>
      </w:r>
      <w:proofErr w:type="spellEnd"/>
      <w:r>
        <w:t xml:space="preserve"> </w:t>
      </w:r>
      <w:proofErr w:type="spellStart"/>
      <w:r>
        <w:t>position</w:t>
      </w:r>
      <w:proofErr w:type="spellEnd"/>
      <w:r>
        <w:t xml:space="preserve">. </w:t>
      </w:r>
      <w:r w:rsidRPr="00114322">
        <w:rPr>
          <w:i/>
          <w:iCs/>
        </w:rPr>
        <w:t>Infant</w:t>
      </w:r>
      <w:r>
        <w:t xml:space="preserve"> [online]. 3(4), 154–158 [cit. 2021-06-16]. ISSN 17451213. Dostupné z: </w:t>
      </w:r>
      <w:r w:rsidR="003A67DA" w:rsidRPr="003A67DA">
        <w:t>http://www.infantgrapevine.co.uk/pdf/inf_016_ife.pdf</w:t>
      </w:r>
      <w:r>
        <w:t>.</w:t>
      </w:r>
    </w:p>
    <w:p w14:paraId="7B6B8EC5" w14:textId="326CB39F" w:rsidR="00BD3089" w:rsidRDefault="009419A4" w:rsidP="006A3F8F">
      <w:r>
        <w:t xml:space="preserve">CLARKE, P., ROBINSON, M. J. 2004. </w:t>
      </w:r>
      <w:proofErr w:type="spellStart"/>
      <w:r>
        <w:t>Thickening</w:t>
      </w:r>
      <w:proofErr w:type="spellEnd"/>
      <w:r>
        <w:t xml:space="preserve"> </w:t>
      </w:r>
      <w:proofErr w:type="spellStart"/>
      <w:r>
        <w:t>milk</w:t>
      </w:r>
      <w:proofErr w:type="spellEnd"/>
      <w:r>
        <w:t xml:space="preserve"> </w:t>
      </w:r>
      <w:proofErr w:type="spellStart"/>
      <w:r>
        <w:t>feeds</w:t>
      </w:r>
      <w:proofErr w:type="spellEnd"/>
      <w:r>
        <w:t xml:space="preserve"> </w:t>
      </w:r>
      <w:proofErr w:type="spellStart"/>
      <w:r>
        <w:t>may</w:t>
      </w:r>
      <w:proofErr w:type="spellEnd"/>
      <w:r>
        <w:t xml:space="preserve"> cause </w:t>
      </w:r>
      <w:proofErr w:type="spellStart"/>
      <w:r>
        <w:t>necrotising</w:t>
      </w:r>
      <w:proofErr w:type="spellEnd"/>
      <w:r>
        <w:t xml:space="preserve"> </w:t>
      </w:r>
      <w:proofErr w:type="spellStart"/>
      <w:r>
        <w:t>enterocolitis</w:t>
      </w:r>
      <w:proofErr w:type="spellEnd"/>
      <w:r>
        <w:t xml:space="preserve">. </w:t>
      </w:r>
      <w:proofErr w:type="spellStart"/>
      <w:r w:rsidRPr="00114322">
        <w:rPr>
          <w:i/>
          <w:iCs/>
        </w:rPr>
        <w:t>Archives</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Disease</w:t>
      </w:r>
      <w:proofErr w:type="spellEnd"/>
      <w:r w:rsidRPr="00114322">
        <w:rPr>
          <w:i/>
          <w:iCs/>
        </w:rPr>
        <w:t xml:space="preserve"> in </w:t>
      </w:r>
      <w:proofErr w:type="spellStart"/>
      <w:r w:rsidRPr="00114322">
        <w:rPr>
          <w:i/>
          <w:iCs/>
        </w:rPr>
        <w:t>Childhood</w:t>
      </w:r>
      <w:proofErr w:type="spellEnd"/>
      <w:r w:rsidRPr="00114322">
        <w:rPr>
          <w:i/>
          <w:iCs/>
        </w:rPr>
        <w:t xml:space="preserve">: </w:t>
      </w:r>
      <w:proofErr w:type="spellStart"/>
      <w:r w:rsidRPr="00114322">
        <w:rPr>
          <w:i/>
          <w:iCs/>
        </w:rPr>
        <w:t>Fetal</w:t>
      </w:r>
      <w:proofErr w:type="spellEnd"/>
      <w:r w:rsidRPr="00114322">
        <w:rPr>
          <w:i/>
          <w:iCs/>
        </w:rPr>
        <w:t xml:space="preserve"> and </w:t>
      </w:r>
      <w:proofErr w:type="spellStart"/>
      <w:r w:rsidRPr="00114322">
        <w:rPr>
          <w:i/>
          <w:iCs/>
        </w:rPr>
        <w:t>Neonatal</w:t>
      </w:r>
      <w:proofErr w:type="spellEnd"/>
      <w:r w:rsidRPr="00114322">
        <w:rPr>
          <w:i/>
          <w:iCs/>
        </w:rPr>
        <w:t xml:space="preserve"> </w:t>
      </w:r>
      <w:proofErr w:type="spellStart"/>
      <w:r w:rsidRPr="00114322">
        <w:rPr>
          <w:i/>
          <w:iCs/>
        </w:rPr>
        <w:t>Edition</w:t>
      </w:r>
      <w:proofErr w:type="spellEnd"/>
      <w:r w:rsidRPr="00114322">
        <w:rPr>
          <w:i/>
          <w:iCs/>
        </w:rPr>
        <w:t xml:space="preserve"> </w:t>
      </w:r>
      <w:r>
        <w:t>[online]. 89(3), 280 [cit. 2021-06-16]. ISSN 1468-2052. Dostupné z: DOI 10.1136/adc.2003.036392.</w:t>
      </w:r>
    </w:p>
    <w:p w14:paraId="43A1371F" w14:textId="77777777" w:rsidR="009419A4" w:rsidRDefault="009419A4" w:rsidP="00114322">
      <w:r>
        <w:t xml:space="preserve">COLLINGE, J. M., BRADLEY, K., PERKS, C., REZNY, A., TOPPING, P. 1982. </w:t>
      </w:r>
      <w:proofErr w:type="spellStart"/>
      <w:r>
        <w:t>Demand</w:t>
      </w:r>
      <w:proofErr w:type="spellEnd"/>
      <w:r>
        <w:t xml:space="preserve"> vs. </w:t>
      </w:r>
      <w:proofErr w:type="spellStart"/>
      <w:r>
        <w:t>Scheduled</w:t>
      </w:r>
      <w:proofErr w:type="spellEnd"/>
      <w:r>
        <w:t xml:space="preserve"> </w:t>
      </w:r>
      <w:proofErr w:type="spellStart"/>
      <w:r>
        <w:t>Feedings</w:t>
      </w:r>
      <w:proofErr w:type="spellEnd"/>
      <w:r>
        <w:t xml:space="preserve"> </w:t>
      </w:r>
      <w:proofErr w:type="spellStart"/>
      <w:r>
        <w:t>for</w:t>
      </w:r>
      <w:proofErr w:type="spellEnd"/>
      <w:r>
        <w:t xml:space="preserve"> </w:t>
      </w:r>
      <w:proofErr w:type="spellStart"/>
      <w:r>
        <w:t>Premature</w:t>
      </w:r>
      <w:proofErr w:type="spellEnd"/>
      <w:r>
        <w:t xml:space="preserve"> </w:t>
      </w:r>
      <w:proofErr w:type="spellStart"/>
      <w:r>
        <w:t>Infants</w:t>
      </w:r>
      <w:proofErr w:type="spellEnd"/>
      <w:r>
        <w:t xml:space="preserv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Obstetric</w:t>
      </w:r>
      <w:proofErr w:type="spellEnd"/>
      <w:r w:rsidRPr="00114322">
        <w:rPr>
          <w:i/>
          <w:iCs/>
        </w:rPr>
        <w:t xml:space="preserve">, </w:t>
      </w:r>
      <w:proofErr w:type="spellStart"/>
      <w:r w:rsidRPr="00114322">
        <w:rPr>
          <w:i/>
          <w:iCs/>
        </w:rPr>
        <w:t>Gynecologic</w:t>
      </w:r>
      <w:proofErr w:type="spellEnd"/>
      <w:r w:rsidRPr="00114322">
        <w:rPr>
          <w:i/>
          <w:iCs/>
        </w:rPr>
        <w:t xml:space="preserve">, &amp; </w:t>
      </w:r>
      <w:proofErr w:type="spellStart"/>
      <w:r w:rsidRPr="00114322">
        <w:rPr>
          <w:i/>
          <w:iCs/>
        </w:rPr>
        <w:t>Neonatal</w:t>
      </w:r>
      <w:proofErr w:type="spellEnd"/>
      <w:r w:rsidRPr="00114322">
        <w:rPr>
          <w:i/>
          <w:iCs/>
        </w:rPr>
        <w:t xml:space="preserve"> </w:t>
      </w:r>
      <w:proofErr w:type="spellStart"/>
      <w:r w:rsidRPr="00114322">
        <w:rPr>
          <w:i/>
          <w:iCs/>
        </w:rPr>
        <w:t>Nursing</w:t>
      </w:r>
      <w:proofErr w:type="spellEnd"/>
      <w:r>
        <w:t xml:space="preserve"> [online]. 11(6), 362–367 [cit. 2021-06-16]. ISSN 1552-6909. Dostupné z: DOI 10.1111/j.1552-6909.1982.tb01036.x.</w:t>
      </w:r>
    </w:p>
    <w:p w14:paraId="1ACC6739" w14:textId="77777777" w:rsidR="009419A4" w:rsidRDefault="009419A4" w:rsidP="00114322">
      <w:r>
        <w:t xml:space="preserve">COLLINS, C. T., RYAN, P., CROWTHER, C. A., MCPHEE, A. J., PATERSON, S., HILLER, J. E. 2004. </w:t>
      </w:r>
      <w:proofErr w:type="spellStart"/>
      <w:r>
        <w:t>Effect</w:t>
      </w:r>
      <w:proofErr w:type="spellEnd"/>
      <w:r>
        <w:t xml:space="preserve"> </w:t>
      </w:r>
      <w:proofErr w:type="spellStart"/>
      <w:r>
        <w:t>of</w:t>
      </w:r>
      <w:proofErr w:type="spellEnd"/>
      <w:r>
        <w:t xml:space="preserve"> </w:t>
      </w:r>
      <w:proofErr w:type="spellStart"/>
      <w:r>
        <w:t>bottles</w:t>
      </w:r>
      <w:proofErr w:type="spellEnd"/>
      <w:r>
        <w:t xml:space="preserve">, </w:t>
      </w:r>
      <w:proofErr w:type="spellStart"/>
      <w:r>
        <w:t>cups</w:t>
      </w:r>
      <w:proofErr w:type="spellEnd"/>
      <w:r>
        <w:t xml:space="preserve">, and </w:t>
      </w:r>
      <w:proofErr w:type="spellStart"/>
      <w:r>
        <w:t>dummies</w:t>
      </w:r>
      <w:proofErr w:type="spellEnd"/>
      <w:r>
        <w:t xml:space="preserve"> on </w:t>
      </w:r>
      <w:proofErr w:type="spellStart"/>
      <w:r>
        <w:t>breast</w:t>
      </w:r>
      <w:proofErr w:type="spellEnd"/>
      <w:r>
        <w:t xml:space="preserve"> </w:t>
      </w:r>
      <w:proofErr w:type="spellStart"/>
      <w:r>
        <w:t>feeding</w:t>
      </w:r>
      <w:proofErr w:type="spellEnd"/>
      <w:r>
        <w:t xml:space="preserve"> in </w:t>
      </w:r>
      <w:proofErr w:type="spellStart"/>
      <w:r>
        <w:t>preterm</w:t>
      </w:r>
      <w:proofErr w:type="spellEnd"/>
      <w:r>
        <w:t xml:space="preserve"> </w:t>
      </w:r>
      <w:proofErr w:type="spellStart"/>
      <w:r>
        <w:t>infants</w:t>
      </w:r>
      <w:proofErr w:type="spellEnd"/>
      <w:r>
        <w:t xml:space="preserve">: a </w:t>
      </w:r>
      <w:proofErr w:type="spellStart"/>
      <w:r>
        <w:t>randomised</w:t>
      </w:r>
      <w:proofErr w:type="spellEnd"/>
      <w:r>
        <w:t xml:space="preserve"> </w:t>
      </w:r>
      <w:proofErr w:type="spellStart"/>
      <w:r>
        <w:t>controlled</w:t>
      </w:r>
      <w:proofErr w:type="spellEnd"/>
      <w:r>
        <w:t xml:space="preserve"> trial. </w:t>
      </w:r>
      <w:r w:rsidRPr="00114322">
        <w:rPr>
          <w:i/>
          <w:iCs/>
        </w:rPr>
        <w:t>BMJ</w:t>
      </w:r>
      <w:r>
        <w:t xml:space="preserve"> [online]. 329(7459), 193–198 [cit. 2021-06-16]. ISSN 1756-1833. Dostupné z: DOI 10.1136/bmj.38131.675914.55.</w:t>
      </w:r>
    </w:p>
    <w:p w14:paraId="2EA0A9B5" w14:textId="77777777" w:rsidR="009419A4" w:rsidRDefault="009419A4" w:rsidP="00114322">
      <w:r>
        <w:t xml:space="preserve">CORVAGLIA, L., FERLINI, M., ROTATORI, R., PAOLETTI, V., ALESSANDRONI, R., COCCHI, G., FALDELLA, G. 2006. </w:t>
      </w:r>
      <w:proofErr w:type="spellStart"/>
      <w:r>
        <w:t>Starch</w:t>
      </w:r>
      <w:proofErr w:type="spellEnd"/>
      <w:r>
        <w:t xml:space="preserve"> </w:t>
      </w:r>
      <w:proofErr w:type="spellStart"/>
      <w:r>
        <w:t>thickening</w:t>
      </w:r>
      <w:proofErr w:type="spellEnd"/>
      <w:r>
        <w:t xml:space="preserve"> </w:t>
      </w:r>
      <w:proofErr w:type="spellStart"/>
      <w:r>
        <w:t>of</w:t>
      </w:r>
      <w:proofErr w:type="spellEnd"/>
      <w:r>
        <w:t xml:space="preserve"> </w:t>
      </w:r>
      <w:proofErr w:type="spellStart"/>
      <w:r>
        <w:t>human</w:t>
      </w:r>
      <w:proofErr w:type="spellEnd"/>
      <w:r>
        <w:t xml:space="preserve"> </w:t>
      </w:r>
      <w:proofErr w:type="spellStart"/>
      <w:r>
        <w:t>milk</w:t>
      </w:r>
      <w:proofErr w:type="spellEnd"/>
      <w:r>
        <w:t xml:space="preserve"> </w:t>
      </w:r>
      <w:proofErr w:type="spellStart"/>
      <w:r>
        <w:t>is</w:t>
      </w:r>
      <w:proofErr w:type="spellEnd"/>
      <w:r>
        <w:t xml:space="preserve"> </w:t>
      </w:r>
      <w:proofErr w:type="spellStart"/>
      <w:r>
        <w:t>ineffective</w:t>
      </w:r>
      <w:proofErr w:type="spellEnd"/>
      <w:r>
        <w:t xml:space="preserve"> in </w:t>
      </w:r>
      <w:proofErr w:type="spellStart"/>
      <w:r>
        <w:t>reducing</w:t>
      </w:r>
      <w:proofErr w:type="spellEnd"/>
      <w:r>
        <w:t xml:space="preserve"> </w:t>
      </w:r>
      <w:proofErr w:type="spellStart"/>
      <w:r>
        <w:t>the</w:t>
      </w:r>
      <w:proofErr w:type="spellEnd"/>
      <w:r>
        <w:t xml:space="preserve"> </w:t>
      </w:r>
      <w:proofErr w:type="spellStart"/>
      <w:r>
        <w:t>gastroesophageal</w:t>
      </w:r>
      <w:proofErr w:type="spellEnd"/>
      <w:r>
        <w:t xml:space="preserve"> reflux in </w:t>
      </w:r>
      <w:proofErr w:type="spellStart"/>
      <w:r>
        <w:t>preterm</w:t>
      </w:r>
      <w:proofErr w:type="spellEnd"/>
      <w:r>
        <w:t xml:space="preserve"> </w:t>
      </w:r>
      <w:proofErr w:type="spellStart"/>
      <w:r>
        <w:t>infants</w:t>
      </w:r>
      <w:proofErr w:type="spellEnd"/>
      <w:r>
        <w:t xml:space="preserve">: A crossover study </w:t>
      </w:r>
      <w:proofErr w:type="spellStart"/>
      <w:r>
        <w:t>using</w:t>
      </w:r>
      <w:proofErr w:type="spellEnd"/>
      <w:r>
        <w:t xml:space="preserve"> </w:t>
      </w:r>
      <w:proofErr w:type="spellStart"/>
      <w:r>
        <w:t>intraluminal</w:t>
      </w:r>
      <w:proofErr w:type="spellEnd"/>
      <w:r>
        <w:t xml:space="preserve"> impedance.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Pediatrics</w:t>
      </w:r>
      <w:proofErr w:type="spellEnd"/>
      <w:r>
        <w:t xml:space="preserve"> [online]. 148(2), 265–268 [cit. 2021-06-16]. ISSN 0022-3476. Dostupné z: DOI 10.1016/j.jpeds.2005.09.034.</w:t>
      </w:r>
    </w:p>
    <w:p w14:paraId="649B60D7" w14:textId="77777777" w:rsidR="009419A4" w:rsidRDefault="009419A4" w:rsidP="00114322">
      <w:r>
        <w:t xml:space="preserve">CORVAGLIA, L., ROTATORI, R., FERLINI, M., ACETI, A., ANCORA, G., FALDELLA, G. 2007.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Body Positioning on </w:t>
      </w:r>
      <w:proofErr w:type="spellStart"/>
      <w:r>
        <w:t>Gastroesophageal</w:t>
      </w:r>
      <w:proofErr w:type="spellEnd"/>
      <w:r>
        <w:t xml:space="preserve"> Reflux in </w:t>
      </w:r>
      <w:proofErr w:type="spellStart"/>
      <w:r>
        <w:t>Premature</w:t>
      </w:r>
      <w:proofErr w:type="spellEnd"/>
      <w:r>
        <w:t xml:space="preserve"> </w:t>
      </w:r>
      <w:proofErr w:type="spellStart"/>
      <w:r>
        <w:t>Infants</w:t>
      </w:r>
      <w:proofErr w:type="spellEnd"/>
      <w:r>
        <w:t xml:space="preserve">: </w:t>
      </w:r>
      <w:proofErr w:type="spellStart"/>
      <w:r>
        <w:t>Evaluation</w:t>
      </w:r>
      <w:proofErr w:type="spellEnd"/>
      <w:r>
        <w:t xml:space="preserve"> by </w:t>
      </w:r>
      <w:proofErr w:type="spellStart"/>
      <w:r>
        <w:t>Combined</w:t>
      </w:r>
      <w:proofErr w:type="spellEnd"/>
      <w:r>
        <w:t xml:space="preserve"> Impedance and pH Monitoring.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Pediatrics</w:t>
      </w:r>
      <w:proofErr w:type="spellEnd"/>
      <w:r>
        <w:t xml:space="preserve"> [online]. 151(6), 591-596 [cit. 2021-06-16]. ISSN 0022-3476. Dostupné z: DOI 10.1016/j.jpeds.2007.06.014.</w:t>
      </w:r>
    </w:p>
    <w:p w14:paraId="37DEFB03" w14:textId="77777777" w:rsidR="009419A4" w:rsidRDefault="009419A4" w:rsidP="00114322">
      <w:r>
        <w:t xml:space="preserve">COSTA, M. M. B. 2018. </w:t>
      </w:r>
      <w:proofErr w:type="spellStart"/>
      <w:r>
        <w:t>Neural</w:t>
      </w:r>
      <w:proofErr w:type="spellEnd"/>
      <w:r>
        <w:t xml:space="preserve"> </w:t>
      </w:r>
      <w:proofErr w:type="spellStart"/>
      <w:r>
        <w:t>control</w:t>
      </w:r>
      <w:proofErr w:type="spellEnd"/>
      <w:r>
        <w:t xml:space="preserve"> </w:t>
      </w:r>
      <w:proofErr w:type="spellStart"/>
      <w:r>
        <w:t>of</w:t>
      </w:r>
      <w:proofErr w:type="spellEnd"/>
      <w:r>
        <w:t xml:space="preserve"> </w:t>
      </w:r>
      <w:proofErr w:type="spellStart"/>
      <w:r>
        <w:t>swallowing</w:t>
      </w:r>
      <w:proofErr w:type="spellEnd"/>
      <w:r>
        <w:t xml:space="preserve">. </w:t>
      </w:r>
      <w:proofErr w:type="spellStart"/>
      <w:r w:rsidRPr="00114322">
        <w:rPr>
          <w:i/>
          <w:iCs/>
        </w:rPr>
        <w:t>Arquivos</w:t>
      </w:r>
      <w:proofErr w:type="spellEnd"/>
      <w:r w:rsidRPr="00114322">
        <w:rPr>
          <w:i/>
          <w:iCs/>
        </w:rPr>
        <w:t xml:space="preserve"> de </w:t>
      </w:r>
      <w:proofErr w:type="spellStart"/>
      <w:r w:rsidRPr="00114322">
        <w:rPr>
          <w:i/>
          <w:iCs/>
        </w:rPr>
        <w:t>Gastroenterologia</w:t>
      </w:r>
      <w:proofErr w:type="spellEnd"/>
      <w:r>
        <w:t xml:space="preserve"> [online]. 5, 1–15 [cit. 2021-06-16]. ISSN 1678-4219. Dostupné z: DOI 10.1590/S0004-2803.201800000-45.</w:t>
      </w:r>
    </w:p>
    <w:p w14:paraId="005072F1" w14:textId="77777777" w:rsidR="009419A4" w:rsidRDefault="009419A4" w:rsidP="00114322">
      <w:r>
        <w:t xml:space="preserve">ČECH, E., HÁJEK, Z., MARŠÁL, K., SRP, B. 2006. </w:t>
      </w:r>
      <w:r w:rsidRPr="00114322">
        <w:rPr>
          <w:i/>
          <w:iCs/>
        </w:rPr>
        <w:t>Porodnictví</w:t>
      </w:r>
      <w:r>
        <w:t xml:space="preserve"> (2. vydání). Havlíčkův Brod: GRADA </w:t>
      </w:r>
      <w:proofErr w:type="spellStart"/>
      <w:r>
        <w:t>Publishing</w:t>
      </w:r>
      <w:proofErr w:type="spellEnd"/>
      <w:r>
        <w:t>. ISBN 978-80-247-1303-8.</w:t>
      </w:r>
    </w:p>
    <w:p w14:paraId="74A51CD6" w14:textId="77777777" w:rsidR="006A3F8F" w:rsidRDefault="009419A4" w:rsidP="00114322">
      <w:pPr>
        <w:sectPr w:rsidR="006A3F8F" w:rsidSect="00EE4EA1">
          <w:footerReference w:type="default" r:id="rId43"/>
          <w:pgSz w:w="11906" w:h="16838"/>
          <w:pgMar w:top="1418" w:right="1134" w:bottom="1418" w:left="1701" w:header="709" w:footer="709" w:gutter="0"/>
          <w:cols w:space="708"/>
          <w:docGrid w:linePitch="360"/>
        </w:sectPr>
      </w:pPr>
      <w:r>
        <w:t xml:space="preserve">ČERVENKOVÁ, B. 2017. Multidisciplinární péče o perinatálně ohrožené a poškozené děti: Role logopeda v týmu odborníků perinatologického centra. </w:t>
      </w:r>
      <w:r w:rsidRPr="00114322">
        <w:rPr>
          <w:i/>
          <w:iCs/>
        </w:rPr>
        <w:t xml:space="preserve">Listy </w:t>
      </w:r>
      <w:r w:rsidR="00114322" w:rsidRPr="00114322">
        <w:rPr>
          <w:i/>
          <w:iCs/>
        </w:rPr>
        <w:t>k</w:t>
      </w:r>
      <w:r w:rsidRPr="00114322">
        <w:rPr>
          <w:i/>
          <w:iCs/>
        </w:rPr>
        <w:t xml:space="preserve">linické </w:t>
      </w:r>
      <w:r w:rsidR="00114322" w:rsidRPr="00114322">
        <w:rPr>
          <w:i/>
          <w:iCs/>
        </w:rPr>
        <w:t>l</w:t>
      </w:r>
      <w:r w:rsidRPr="00114322">
        <w:rPr>
          <w:i/>
          <w:iCs/>
        </w:rPr>
        <w:t>ogopedie</w:t>
      </w:r>
      <w:r>
        <w:t xml:space="preserve"> [online]. 2, 18–22 [cit. 2021-06-16]. ISSN 2570-6179. Dostupné z: </w:t>
      </w:r>
      <w:r w:rsidR="001F2CA7" w:rsidRPr="001F2CA7">
        <w:t>https://www.prolekare.cz/casopisy/listy-klinicke-logopedie/2017-2-15/multidisciplinarni-pece-o-perinatalne-ohrozene-a-poskozene-deti-role-logopeda-v-tymu-odborniku-perinatologickeho-centra-108582</w:t>
      </w:r>
      <w:r>
        <w:t>.</w:t>
      </w:r>
    </w:p>
    <w:p w14:paraId="53DAEE76" w14:textId="6070A735" w:rsidR="001F2CA7" w:rsidRDefault="006A3F8F" w:rsidP="00114322">
      <w:r w:rsidRPr="001F2CA7">
        <w:lastRenderedPageBreak/>
        <w:t>ČESKÉ ZDRAVOTNICKÉ FÓRUM</w:t>
      </w:r>
      <w:r>
        <w:t xml:space="preserve">. </w:t>
      </w:r>
      <w:r w:rsidR="001F2CA7">
        <w:t xml:space="preserve">2014. Multioborová analýza současného stavu péče o předčasně narozené děti v ČR. [online]. 1–50 [cit. 2021-06-16]. Dostupné z: https://docplayer.cz/1564118-Multioborova-analyza-soucasneho-stavu-pece-o-predcasne-narozene-deti-v-cr-praha-2014-koordinator-analyzy-ceske-zdravotnicke-forum-o-p-s.html. </w:t>
      </w:r>
    </w:p>
    <w:p w14:paraId="10FCE482" w14:textId="5CCB8A9F" w:rsidR="00BD3089" w:rsidRDefault="009419A4" w:rsidP="00BD3089">
      <w:r>
        <w:t xml:space="preserve">ČIHÁK, R. 2016. </w:t>
      </w:r>
      <w:r w:rsidRPr="00114322">
        <w:rPr>
          <w:i/>
          <w:iCs/>
        </w:rPr>
        <w:t>Anatomie.</w:t>
      </w:r>
      <w:r>
        <w:t xml:space="preserve"> Třetí, upravené a doplněné vydání. Praha: Grada. ISBN 978-80-247-4788-0.</w:t>
      </w:r>
    </w:p>
    <w:p w14:paraId="79F60D4D" w14:textId="77777777" w:rsidR="009419A4" w:rsidRDefault="009419A4" w:rsidP="00114322">
      <w:r>
        <w:t xml:space="preserve">DA COSTA, S. P., VAN DEN ENGEL-HOEK, L., BOS, A. F. 2008. </w:t>
      </w:r>
      <w:proofErr w:type="spellStart"/>
      <w:r>
        <w:t>Sucking</w:t>
      </w:r>
      <w:proofErr w:type="spellEnd"/>
      <w:r>
        <w:t xml:space="preserve"> and </w:t>
      </w:r>
      <w:proofErr w:type="spellStart"/>
      <w:r>
        <w:t>swallowing</w:t>
      </w:r>
      <w:proofErr w:type="spellEnd"/>
      <w:r>
        <w:t xml:space="preserve"> in </w:t>
      </w:r>
      <w:proofErr w:type="spellStart"/>
      <w:r>
        <w:t>infants</w:t>
      </w:r>
      <w:proofErr w:type="spellEnd"/>
      <w:r>
        <w:t xml:space="preserve"> and </w:t>
      </w:r>
      <w:proofErr w:type="spellStart"/>
      <w:r>
        <w:t>diagnostic</w:t>
      </w:r>
      <w:proofErr w:type="spellEnd"/>
      <w:r>
        <w:t xml:space="preserve"> </w:t>
      </w:r>
      <w:proofErr w:type="spellStart"/>
      <w:r>
        <w:t>tools</w:t>
      </w:r>
      <w:proofErr w:type="spellEnd"/>
      <w:r>
        <w:t xml:space="preserve">. </w:t>
      </w:r>
      <w:proofErr w:type="spellStart"/>
      <w:r w:rsidRPr="00114322">
        <w:rPr>
          <w:i/>
          <w:iCs/>
        </w:rPr>
        <w:t>Journal</w:t>
      </w:r>
      <w:proofErr w:type="spellEnd"/>
      <w:r w:rsidRPr="00114322">
        <w:rPr>
          <w:i/>
          <w:iCs/>
        </w:rPr>
        <w:t xml:space="preserve"> </w:t>
      </w:r>
      <w:proofErr w:type="spellStart"/>
      <w:r w:rsidRPr="00114322">
        <w:rPr>
          <w:i/>
          <w:iCs/>
        </w:rPr>
        <w:t>of</w:t>
      </w:r>
      <w:proofErr w:type="spellEnd"/>
      <w:r w:rsidRPr="00114322">
        <w:rPr>
          <w:i/>
          <w:iCs/>
        </w:rPr>
        <w:t xml:space="preserve"> </w:t>
      </w:r>
      <w:proofErr w:type="spellStart"/>
      <w:r w:rsidRPr="00114322">
        <w:rPr>
          <w:i/>
          <w:iCs/>
        </w:rPr>
        <w:t>Perinatology</w:t>
      </w:r>
      <w:proofErr w:type="spellEnd"/>
      <w:r>
        <w:t xml:space="preserve"> [online]. 28(4), 247–257 [cit. 2021-06-16]. ISSN 1476-5543. Dostupné z: DOI 10.1038/sj.jp.7211924.</w:t>
      </w:r>
    </w:p>
    <w:p w14:paraId="318586A7" w14:textId="77777777" w:rsidR="009419A4" w:rsidRDefault="009419A4" w:rsidP="00114322">
      <w:r>
        <w:t xml:space="preserve">DE ALENCAR NUNES, J., BIANCHINI, E. M. G., CUNHA, M. C. 2019. Oxygen </w:t>
      </w:r>
      <w:proofErr w:type="spellStart"/>
      <w:r>
        <w:t>saturation</w:t>
      </w:r>
      <w:proofErr w:type="spellEnd"/>
      <w:r>
        <w:t xml:space="preserve"> and </w:t>
      </w:r>
      <w:proofErr w:type="spellStart"/>
      <w:r>
        <w:t>heart</w:t>
      </w:r>
      <w:proofErr w:type="spellEnd"/>
      <w:r>
        <w:t xml:space="preserve"> </w:t>
      </w:r>
      <w:proofErr w:type="spellStart"/>
      <w:r>
        <w:t>rate</w:t>
      </w:r>
      <w:proofErr w:type="spellEnd"/>
      <w:r>
        <w:t xml:space="preserve"> in </w:t>
      </w:r>
      <w:proofErr w:type="spellStart"/>
      <w:r>
        <w:t>premature</w:t>
      </w:r>
      <w:proofErr w:type="spellEnd"/>
      <w:r>
        <w:t xml:space="preserve">: </w:t>
      </w:r>
      <w:proofErr w:type="spellStart"/>
      <w:r>
        <w:t>Comparison</w:t>
      </w:r>
      <w:proofErr w:type="spellEnd"/>
      <w:r>
        <w:t xml:space="preserve"> </w:t>
      </w:r>
      <w:proofErr w:type="spellStart"/>
      <w:r>
        <w:t>between</w:t>
      </w:r>
      <w:proofErr w:type="spellEnd"/>
      <w:r>
        <w:t xml:space="preserve"> cup and </w:t>
      </w:r>
      <w:proofErr w:type="spellStart"/>
      <w:r>
        <w:t>finger</w:t>
      </w:r>
      <w:proofErr w:type="spellEnd"/>
      <w:r>
        <w:t xml:space="preserve"> </w:t>
      </w:r>
      <w:proofErr w:type="spellStart"/>
      <w:r>
        <w:t>feeding</w:t>
      </w:r>
      <w:proofErr w:type="spellEnd"/>
      <w:r>
        <w:t xml:space="preserve"> </w:t>
      </w:r>
      <w:proofErr w:type="spellStart"/>
      <w:r>
        <w:t>techniques</w:t>
      </w:r>
      <w:proofErr w:type="spellEnd"/>
      <w:r>
        <w:t xml:space="preserve">. </w:t>
      </w:r>
      <w:proofErr w:type="spellStart"/>
      <w:r w:rsidRPr="00D215B0">
        <w:rPr>
          <w:i/>
          <w:iCs/>
        </w:rPr>
        <w:t>Codas</w:t>
      </w:r>
      <w:proofErr w:type="spellEnd"/>
      <w:r w:rsidRPr="00D215B0">
        <w:rPr>
          <w:i/>
          <w:iCs/>
        </w:rPr>
        <w:t xml:space="preserve"> </w:t>
      </w:r>
      <w:r>
        <w:t>[online]. 31(6), 1–7 [cit. 2021-06-16]. ISSN 23171782. Dostupné z: 10.1590/2317-1782/20192018221.</w:t>
      </w:r>
    </w:p>
    <w:p w14:paraId="6A8B76D4" w14:textId="77777777" w:rsidR="009419A4" w:rsidRDefault="009419A4" w:rsidP="00114322">
      <w:r>
        <w:t xml:space="preserve">DE PAULA MACHADO, A. C. C., DE OLIVEIRA, S. R., DE CASTRO MAGALHÃES, L., DE MIRANDA, D. M., BOUZADA, M. C. F. 2017. Sensory </w:t>
      </w:r>
      <w:proofErr w:type="spellStart"/>
      <w:r>
        <w:t>processing</w:t>
      </w:r>
      <w:proofErr w:type="spellEnd"/>
      <w:r>
        <w:t xml:space="preserve"> </w:t>
      </w:r>
      <w:proofErr w:type="spellStart"/>
      <w:r>
        <w:t>during</w:t>
      </w:r>
      <w:proofErr w:type="spellEnd"/>
      <w:r>
        <w:t xml:space="preserve"> </w:t>
      </w:r>
      <w:proofErr w:type="spellStart"/>
      <w:r>
        <w:t>childhood</w:t>
      </w:r>
      <w:proofErr w:type="spellEnd"/>
      <w:r>
        <w:t xml:space="preserve"> in </w:t>
      </w:r>
      <w:proofErr w:type="spellStart"/>
      <w:r>
        <w:t>preterm</w:t>
      </w:r>
      <w:proofErr w:type="spellEnd"/>
      <w:r>
        <w:t xml:space="preserve"> </w:t>
      </w:r>
      <w:proofErr w:type="spellStart"/>
      <w:r>
        <w:t>infants</w:t>
      </w:r>
      <w:proofErr w:type="spellEnd"/>
      <w:r>
        <w:t xml:space="preserve">: A </w:t>
      </w:r>
      <w:proofErr w:type="spellStart"/>
      <w:r>
        <w:t>systematic</w:t>
      </w:r>
      <w:proofErr w:type="spellEnd"/>
      <w:r>
        <w:t xml:space="preserve"> </w:t>
      </w:r>
      <w:proofErr w:type="spellStart"/>
      <w:r>
        <w:t>review</w:t>
      </w:r>
      <w:proofErr w:type="spellEnd"/>
      <w:r>
        <w:t xml:space="preserve">. </w:t>
      </w:r>
      <w:proofErr w:type="spellStart"/>
      <w:r w:rsidRPr="00D215B0">
        <w:rPr>
          <w:i/>
          <w:iCs/>
        </w:rPr>
        <w:t>Revista</w:t>
      </w:r>
      <w:proofErr w:type="spellEnd"/>
      <w:r w:rsidRPr="00D215B0">
        <w:rPr>
          <w:i/>
          <w:iCs/>
        </w:rPr>
        <w:t xml:space="preserve"> </w:t>
      </w:r>
      <w:proofErr w:type="spellStart"/>
      <w:r w:rsidRPr="00D215B0">
        <w:rPr>
          <w:i/>
          <w:iCs/>
        </w:rPr>
        <w:t>Paulista</w:t>
      </w:r>
      <w:proofErr w:type="spellEnd"/>
      <w:r w:rsidRPr="00D215B0">
        <w:rPr>
          <w:i/>
          <w:iCs/>
        </w:rPr>
        <w:t xml:space="preserve"> de </w:t>
      </w:r>
      <w:proofErr w:type="spellStart"/>
      <w:r w:rsidRPr="00D215B0">
        <w:rPr>
          <w:i/>
          <w:iCs/>
        </w:rPr>
        <w:t>Pediatria</w:t>
      </w:r>
      <w:proofErr w:type="spellEnd"/>
      <w:r>
        <w:t xml:space="preserve"> [online]. 35(1), 92–101 [cit. 2021-06-16]. ISSN 2359-3482. Dostupné z: DOI 10.1590/1984-0462/;2017;35;1;00008.</w:t>
      </w:r>
    </w:p>
    <w:p w14:paraId="035A8BC5" w14:textId="77777777" w:rsidR="009419A4" w:rsidRDefault="009419A4" w:rsidP="00114322">
      <w:r>
        <w:t xml:space="preserve">DODDS, W., MAN, K., COOK, I., KAHRILAS, P., STEWART, E., KERN, M. 1988. Influence </w:t>
      </w:r>
      <w:proofErr w:type="spellStart"/>
      <w:r>
        <w:t>of</w:t>
      </w:r>
      <w:proofErr w:type="spellEnd"/>
      <w:r>
        <w:t xml:space="preserve"> bolus </w:t>
      </w:r>
      <w:proofErr w:type="spellStart"/>
      <w:r>
        <w:t>volume</w:t>
      </w:r>
      <w:proofErr w:type="spellEnd"/>
      <w:r>
        <w:t xml:space="preserve"> on </w:t>
      </w:r>
      <w:proofErr w:type="spellStart"/>
      <w:r>
        <w:t>swallow-induced</w:t>
      </w:r>
      <w:proofErr w:type="spellEnd"/>
      <w:r>
        <w:t xml:space="preserve"> </w:t>
      </w:r>
      <w:proofErr w:type="spellStart"/>
      <w:r>
        <w:t>hyoid</w:t>
      </w:r>
      <w:proofErr w:type="spellEnd"/>
      <w:r>
        <w:t xml:space="preserve"> </w:t>
      </w:r>
      <w:proofErr w:type="spellStart"/>
      <w:r>
        <w:t>movement</w:t>
      </w:r>
      <w:proofErr w:type="spellEnd"/>
      <w:r>
        <w:t xml:space="preserve"> in </w:t>
      </w:r>
      <w:proofErr w:type="spellStart"/>
      <w:r>
        <w:t>normal</w:t>
      </w:r>
      <w:proofErr w:type="spellEnd"/>
      <w:r>
        <w:t xml:space="preserve"> </w:t>
      </w:r>
      <w:proofErr w:type="spellStart"/>
      <w:r>
        <w:t>subjects</w:t>
      </w:r>
      <w:proofErr w:type="spellEnd"/>
      <w:r>
        <w:t xml:space="preserve">. </w:t>
      </w:r>
      <w:proofErr w:type="spellStart"/>
      <w:r w:rsidRPr="00D215B0">
        <w:rPr>
          <w:i/>
          <w:iCs/>
        </w:rPr>
        <w:t>American</w:t>
      </w:r>
      <w:proofErr w:type="spellEnd"/>
      <w:r w:rsidRPr="00D215B0">
        <w:rPr>
          <w:i/>
          <w:iCs/>
        </w:rP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Roentgenology</w:t>
      </w:r>
      <w:proofErr w:type="spellEnd"/>
      <w:r>
        <w:t xml:space="preserve"> [online]. 150(6), 1307–1309 [cit. 2021-06-16]. ISSN 1546-3141. Dostupné z: DOI 10.2214/ajr.150.6.1307.</w:t>
      </w:r>
    </w:p>
    <w:p w14:paraId="43B0B57F" w14:textId="77777777" w:rsidR="009419A4" w:rsidRDefault="009419A4" w:rsidP="00114322">
      <w:r>
        <w:t xml:space="preserve">DODRILL, P, DONOVAN, T., CLEGHORN, G., MCMAHON, S., DAVIES, P. S. W. 2008. </w:t>
      </w:r>
      <w:proofErr w:type="spellStart"/>
      <w:r>
        <w:t>Attainment</w:t>
      </w:r>
      <w:proofErr w:type="spellEnd"/>
      <w:r>
        <w:t xml:space="preserve"> </w:t>
      </w:r>
      <w:proofErr w:type="spellStart"/>
      <w:r>
        <w:t>of</w:t>
      </w:r>
      <w:proofErr w:type="spellEnd"/>
      <w:r>
        <w:t xml:space="preserve"> early </w:t>
      </w:r>
      <w:proofErr w:type="spellStart"/>
      <w:r>
        <w:t>feeding</w:t>
      </w:r>
      <w:proofErr w:type="spellEnd"/>
      <w:r>
        <w:t xml:space="preserve"> </w:t>
      </w:r>
      <w:proofErr w:type="spellStart"/>
      <w:r>
        <w:t>milestones</w:t>
      </w:r>
      <w:proofErr w:type="spellEnd"/>
      <w:r>
        <w:t xml:space="preserve"> in </w:t>
      </w:r>
      <w:proofErr w:type="spellStart"/>
      <w:r>
        <w:t>preterm</w:t>
      </w:r>
      <w:proofErr w:type="spellEnd"/>
      <w:r>
        <w:t xml:space="preserve"> </w:t>
      </w:r>
      <w:proofErr w:type="spellStart"/>
      <w:r>
        <w:t>neonates</w:t>
      </w:r>
      <w:proofErr w:type="spellEnd"/>
      <w: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Perinatology</w:t>
      </w:r>
      <w:proofErr w:type="spellEnd"/>
      <w:r>
        <w:t xml:space="preserve"> [online]. 28(8), 549–555 [cit. 2021-06-16]. ISSN 1476-5543. Dostupné z: DOI 10.1038/jp.2008.56.</w:t>
      </w:r>
    </w:p>
    <w:p w14:paraId="6A339FE9" w14:textId="77777777" w:rsidR="007E32CD" w:rsidRDefault="009419A4" w:rsidP="00114322">
      <w:r>
        <w:t xml:space="preserve">DODRILL, P., GOSA, M. M. 2015. </w:t>
      </w:r>
      <w:proofErr w:type="spellStart"/>
      <w:r>
        <w:t>Pediatric</w:t>
      </w:r>
      <w:proofErr w:type="spellEnd"/>
      <w:r>
        <w:t xml:space="preserve"> </w:t>
      </w:r>
      <w:proofErr w:type="spellStart"/>
      <w:r>
        <w:t>Dysphagia</w:t>
      </w:r>
      <w:proofErr w:type="spellEnd"/>
      <w:r>
        <w:t xml:space="preserve">: </w:t>
      </w:r>
      <w:proofErr w:type="spellStart"/>
      <w:r>
        <w:t>Physiology</w:t>
      </w:r>
      <w:proofErr w:type="spellEnd"/>
      <w:r>
        <w:t xml:space="preserve">, </w:t>
      </w:r>
      <w:proofErr w:type="spellStart"/>
      <w:r>
        <w:t>Assessment</w:t>
      </w:r>
      <w:proofErr w:type="spellEnd"/>
      <w:r>
        <w:t>, and Management</w:t>
      </w:r>
      <w:r w:rsidRPr="00D215B0">
        <w:rPr>
          <w:i/>
          <w:iCs/>
        </w:rPr>
        <w:t xml:space="preserve">. </w:t>
      </w:r>
      <w:proofErr w:type="spellStart"/>
      <w:r w:rsidRPr="00D215B0">
        <w:rPr>
          <w:i/>
          <w:iCs/>
        </w:rPr>
        <w:t>Annals</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Nutrition</w:t>
      </w:r>
      <w:proofErr w:type="spellEnd"/>
      <w:r w:rsidRPr="00D215B0">
        <w:rPr>
          <w:i/>
          <w:iCs/>
        </w:rPr>
        <w:t xml:space="preserve"> and </w:t>
      </w:r>
      <w:proofErr w:type="spellStart"/>
      <w:r w:rsidRPr="00D215B0">
        <w:rPr>
          <w:i/>
          <w:iCs/>
        </w:rPr>
        <w:t>Metabolism</w:t>
      </w:r>
      <w:proofErr w:type="spellEnd"/>
      <w:r>
        <w:t xml:space="preserve"> [online]. 66(</w:t>
      </w:r>
      <w:proofErr w:type="spellStart"/>
      <w:r>
        <w:t>Suppl</w:t>
      </w:r>
      <w:proofErr w:type="spellEnd"/>
      <w:r>
        <w:t>. 5), 24–31 [cit. 2021-06-16]. ISSN 02506807. Dostupné z: DOI 10.1159/000381372.</w:t>
      </w:r>
    </w:p>
    <w:p w14:paraId="55501C3A" w14:textId="34879A2F" w:rsidR="007E32CD" w:rsidRDefault="009419A4" w:rsidP="00114322">
      <w:r>
        <w:t>DOWLING, D. A., MEIER, P. P., DIFIORE, J. M., BLATZ, M. A., MARTIN, R. J. 2002. Cup-</w:t>
      </w:r>
      <w:proofErr w:type="spellStart"/>
      <w:r>
        <w:t>Feeding</w:t>
      </w:r>
      <w:proofErr w:type="spellEnd"/>
      <w:r>
        <w:t xml:space="preserve"> </w:t>
      </w:r>
      <w:proofErr w:type="spellStart"/>
      <w:r>
        <w:t>for</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t>Mechanics</w:t>
      </w:r>
      <w:proofErr w:type="spellEnd"/>
      <w:r>
        <w:t xml:space="preserve"> and </w:t>
      </w:r>
      <w:proofErr w:type="spellStart"/>
      <w:r>
        <w:t>Safety</w:t>
      </w:r>
      <w:proofErr w:type="spellEnd"/>
      <w: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Human</w:t>
      </w:r>
      <w:proofErr w:type="spellEnd"/>
      <w:r w:rsidRPr="00D215B0">
        <w:rPr>
          <w:i/>
          <w:iCs/>
        </w:rPr>
        <w:t xml:space="preserve"> </w:t>
      </w:r>
      <w:proofErr w:type="spellStart"/>
      <w:r w:rsidRPr="00D215B0">
        <w:rPr>
          <w:i/>
          <w:iCs/>
        </w:rPr>
        <w:t>Lactation</w:t>
      </w:r>
      <w:proofErr w:type="spellEnd"/>
      <w:r>
        <w:t xml:space="preserve"> [online]. 18(1), 13–20 [cit. 2021-06-16]. ISSN 1552-5732. Dostupné z: DOI 10.1177/089033440201800103.</w:t>
      </w:r>
      <w:r w:rsidR="007E32CD">
        <w:br w:type="page"/>
      </w:r>
    </w:p>
    <w:p w14:paraId="7BCDFC1C" w14:textId="17DF21A1" w:rsidR="00BD3089" w:rsidRDefault="009419A4" w:rsidP="00BD3089">
      <w:r>
        <w:lastRenderedPageBreak/>
        <w:t xml:space="preserve">DUNITZ-SCHEER, M., LEVINE, A., ROTH, Y., KRATKY, E., BECKENBACH, H., BRAEGGER, C., HAUER, A., WILKEN, M., WITTENBERG, J., TRABI, T., SCHEER, P. J. 2009. </w:t>
      </w:r>
      <w:proofErr w:type="spellStart"/>
      <w:r>
        <w:t>Prevention</w:t>
      </w:r>
      <w:proofErr w:type="spellEnd"/>
      <w:r>
        <w:t xml:space="preserve"> and </w:t>
      </w:r>
      <w:proofErr w:type="spellStart"/>
      <w:r>
        <w:t>Treatment</w:t>
      </w:r>
      <w:proofErr w:type="spellEnd"/>
      <w:r>
        <w:t xml:space="preserve"> </w:t>
      </w:r>
      <w:proofErr w:type="spellStart"/>
      <w:r>
        <w:t>of</w:t>
      </w:r>
      <w:proofErr w:type="spellEnd"/>
      <w:r>
        <w:t xml:space="preserve"> Tube </w:t>
      </w:r>
      <w:proofErr w:type="spellStart"/>
      <w:r>
        <w:t>Dependency</w:t>
      </w:r>
      <w:proofErr w:type="spellEnd"/>
      <w:r>
        <w:t xml:space="preserve"> in </w:t>
      </w:r>
      <w:proofErr w:type="spellStart"/>
      <w:r>
        <w:t>Infancy</w:t>
      </w:r>
      <w:proofErr w:type="spellEnd"/>
      <w:r>
        <w:t xml:space="preserve"> and Early </w:t>
      </w:r>
      <w:proofErr w:type="spellStart"/>
      <w:r>
        <w:t>Childhood</w:t>
      </w:r>
      <w:proofErr w:type="spellEnd"/>
      <w:r>
        <w:t xml:space="preserve">. </w:t>
      </w:r>
      <w:r w:rsidRPr="00D215B0">
        <w:rPr>
          <w:i/>
          <w:iCs/>
        </w:rPr>
        <w:t xml:space="preserve">ICAN: Infant, </w:t>
      </w:r>
      <w:proofErr w:type="spellStart"/>
      <w:r w:rsidRPr="00D215B0">
        <w:rPr>
          <w:i/>
          <w:iCs/>
        </w:rPr>
        <w:t>Child</w:t>
      </w:r>
      <w:proofErr w:type="spellEnd"/>
      <w:r w:rsidRPr="00D215B0">
        <w:rPr>
          <w:i/>
          <w:iCs/>
        </w:rPr>
        <w:t xml:space="preserve">, &amp; Adolescent </w:t>
      </w:r>
      <w:proofErr w:type="spellStart"/>
      <w:r w:rsidRPr="00D215B0">
        <w:rPr>
          <w:i/>
          <w:iCs/>
        </w:rPr>
        <w:t>Nutrition</w:t>
      </w:r>
      <w:proofErr w:type="spellEnd"/>
      <w:r>
        <w:t xml:space="preserve"> [online]. 1(2), 73–82 [cit. 2021-06-16]. ISSN 1941-4072. Dostupné z: DOI 10.1177/1941406409333988.</w:t>
      </w:r>
    </w:p>
    <w:p w14:paraId="2B2D4201" w14:textId="55ECB59E" w:rsidR="009419A4" w:rsidRDefault="009419A4" w:rsidP="00114322">
      <w:r>
        <w:t xml:space="preserve">DURDILOVÁ, L. (2017). Dysfagie u dětí. </w:t>
      </w:r>
      <w:r w:rsidRPr="00D215B0">
        <w:rPr>
          <w:i/>
          <w:iCs/>
        </w:rPr>
        <w:t xml:space="preserve">Listy </w:t>
      </w:r>
      <w:r w:rsidR="00D215B0" w:rsidRPr="00D215B0">
        <w:rPr>
          <w:i/>
          <w:iCs/>
        </w:rPr>
        <w:t>k</w:t>
      </w:r>
      <w:r w:rsidRPr="00D215B0">
        <w:rPr>
          <w:i/>
          <w:iCs/>
        </w:rPr>
        <w:t xml:space="preserve">linické </w:t>
      </w:r>
      <w:r w:rsidR="00D215B0" w:rsidRPr="00D215B0">
        <w:rPr>
          <w:i/>
          <w:iCs/>
        </w:rPr>
        <w:t>l</w:t>
      </w:r>
      <w:r w:rsidRPr="00D215B0">
        <w:rPr>
          <w:i/>
          <w:iCs/>
        </w:rPr>
        <w:t>ogopedie</w:t>
      </w:r>
      <w:r>
        <w:t xml:space="preserve"> [online]. 2, 52–57 [cit. 2021-06-16]. ISSN 2570-6179. Dostupné z: https://casopis.aklcr.cz/artkey/lkl-201702-0009_pediatric-dysphagia.php.</w:t>
      </w:r>
    </w:p>
    <w:p w14:paraId="0249F26A" w14:textId="77777777" w:rsidR="009419A4" w:rsidRDefault="009419A4" w:rsidP="00114322">
      <w:r>
        <w:t xml:space="preserve">EDWARDS, S., DAVIS, A. M., ERNST, L., SITZMANN, B., BRUCE, A., KEELER, D., ALMADHOUN, O., MOUSA, H., HYMAN, P. 2015. </w:t>
      </w:r>
      <w:proofErr w:type="spellStart"/>
      <w:r>
        <w:t>Interdisciplinary</w:t>
      </w:r>
      <w:proofErr w:type="spellEnd"/>
      <w:r>
        <w:t xml:space="preserve"> </w:t>
      </w:r>
      <w:proofErr w:type="spellStart"/>
      <w:r>
        <w:t>Strategies</w:t>
      </w:r>
      <w:proofErr w:type="spellEnd"/>
      <w:r>
        <w:t xml:space="preserve"> </w:t>
      </w:r>
      <w:proofErr w:type="spellStart"/>
      <w:r>
        <w:t>for</w:t>
      </w:r>
      <w:proofErr w:type="spellEnd"/>
      <w:r>
        <w:t xml:space="preserve"> </w:t>
      </w:r>
      <w:proofErr w:type="spellStart"/>
      <w:r>
        <w:t>Treating</w:t>
      </w:r>
      <w:proofErr w:type="spellEnd"/>
      <w:r>
        <w:t xml:space="preserve"> Oral </w:t>
      </w:r>
      <w:proofErr w:type="spellStart"/>
      <w:r>
        <w:t>Aversions</w:t>
      </w:r>
      <w:proofErr w:type="spellEnd"/>
      <w:r>
        <w:t xml:space="preserve"> in </w:t>
      </w:r>
      <w:proofErr w:type="spellStart"/>
      <w:r>
        <w:t>Children</w:t>
      </w:r>
      <w:proofErr w:type="spellEnd"/>
      <w: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Parenteral</w:t>
      </w:r>
      <w:proofErr w:type="spellEnd"/>
      <w:r w:rsidRPr="00D215B0">
        <w:rPr>
          <w:i/>
          <w:iCs/>
        </w:rPr>
        <w:t xml:space="preserve"> and </w:t>
      </w:r>
      <w:proofErr w:type="spellStart"/>
      <w:r w:rsidRPr="00D215B0">
        <w:rPr>
          <w:i/>
          <w:iCs/>
        </w:rPr>
        <w:t>Enteral</w:t>
      </w:r>
      <w:proofErr w:type="spellEnd"/>
      <w:r w:rsidRPr="00D215B0">
        <w:rPr>
          <w:i/>
          <w:iCs/>
        </w:rPr>
        <w:t xml:space="preserve"> </w:t>
      </w:r>
      <w:proofErr w:type="spellStart"/>
      <w:r w:rsidRPr="00D215B0">
        <w:rPr>
          <w:i/>
          <w:iCs/>
        </w:rPr>
        <w:t>Nutrition</w:t>
      </w:r>
      <w:proofErr w:type="spellEnd"/>
      <w:r>
        <w:t xml:space="preserve"> [online]. 39(8), 899–909 [cit. 2021-06-16]. ISSN 1941-2444. Dostupné z: DOI 10.1177/0148607115609311.</w:t>
      </w:r>
    </w:p>
    <w:p w14:paraId="23D35F14" w14:textId="77777777" w:rsidR="009419A4" w:rsidRDefault="009419A4" w:rsidP="00114322">
      <w:r>
        <w:t xml:space="preserve">EICHENWALD, E. C. 2018. </w:t>
      </w:r>
      <w:proofErr w:type="spellStart"/>
      <w:r>
        <w:t>Diagnosis</w:t>
      </w:r>
      <w:proofErr w:type="spellEnd"/>
      <w:r>
        <w:t xml:space="preserve"> and Management </w:t>
      </w:r>
      <w:proofErr w:type="spellStart"/>
      <w:r>
        <w:t>of</w:t>
      </w:r>
      <w:proofErr w:type="spellEnd"/>
      <w:r>
        <w:t xml:space="preserve"> </w:t>
      </w:r>
      <w:proofErr w:type="spellStart"/>
      <w:r>
        <w:t>Gastroesophageal</w:t>
      </w:r>
      <w:proofErr w:type="spellEnd"/>
      <w:r>
        <w:t xml:space="preserve"> Reflux in </w:t>
      </w:r>
      <w:proofErr w:type="spellStart"/>
      <w:r>
        <w:t>Preterm</w:t>
      </w:r>
      <w:proofErr w:type="spellEnd"/>
      <w:r>
        <w:t xml:space="preserve"> </w:t>
      </w:r>
      <w:proofErr w:type="spellStart"/>
      <w:r>
        <w:t>Infants</w:t>
      </w:r>
      <w:proofErr w:type="spellEnd"/>
      <w:r>
        <w:t xml:space="preserve">. </w:t>
      </w:r>
      <w:proofErr w:type="spellStart"/>
      <w:r w:rsidRPr="00D215B0">
        <w:rPr>
          <w:i/>
          <w:iCs/>
        </w:rPr>
        <w:t>Pediatrics</w:t>
      </w:r>
      <w:proofErr w:type="spellEnd"/>
      <w:r>
        <w:t xml:space="preserve"> [online]. 142(1), 1-9 [cit. 2021-06-16]. ISSN 1098-4275. Dostupné z: DOI 10.1542/peds.2018-1061.</w:t>
      </w:r>
    </w:p>
    <w:p w14:paraId="7EF34087" w14:textId="77777777" w:rsidR="009419A4" w:rsidRDefault="009419A4" w:rsidP="00114322">
      <w:r>
        <w:t xml:space="preserve">EINARSSON-BACKES, L. M., DEITZ, J., PRICE, R., GLASS, R., HAYS, R. 1994.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oral support on </w:t>
      </w:r>
      <w:proofErr w:type="spellStart"/>
      <w:r>
        <w:t>sucking</w:t>
      </w:r>
      <w:proofErr w:type="spellEnd"/>
      <w:r>
        <w:t xml:space="preserve"> </w:t>
      </w:r>
      <w:proofErr w:type="spellStart"/>
      <w:r>
        <w:t>efficiency</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D215B0">
        <w:rPr>
          <w:i/>
          <w:iCs/>
        </w:rPr>
        <w:t>The</w:t>
      </w:r>
      <w:proofErr w:type="spellEnd"/>
      <w:r w:rsidRPr="00D215B0">
        <w:rPr>
          <w:i/>
          <w:iCs/>
        </w:rPr>
        <w:t xml:space="preserve"> </w:t>
      </w:r>
      <w:proofErr w:type="spellStart"/>
      <w:r w:rsidRPr="00D215B0">
        <w:rPr>
          <w:i/>
          <w:iCs/>
        </w:rPr>
        <w:t>American</w:t>
      </w:r>
      <w:proofErr w:type="spellEnd"/>
      <w:r w:rsidRPr="00D215B0">
        <w:rPr>
          <w:i/>
          <w:iCs/>
        </w:rP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Occupational</w:t>
      </w:r>
      <w:proofErr w:type="spellEnd"/>
      <w:r w:rsidRPr="00D215B0">
        <w:rPr>
          <w:i/>
          <w:iCs/>
        </w:rPr>
        <w:t xml:space="preserve"> </w:t>
      </w:r>
      <w:proofErr w:type="spellStart"/>
      <w:r w:rsidRPr="00D215B0">
        <w:rPr>
          <w:i/>
          <w:iCs/>
        </w:rPr>
        <w:t>Therapy</w:t>
      </w:r>
      <w:proofErr w:type="spellEnd"/>
      <w:r w:rsidRPr="00D215B0">
        <w:rPr>
          <w:i/>
          <w:iCs/>
        </w:rPr>
        <w:t>.</w:t>
      </w:r>
      <w:r>
        <w:t xml:space="preserve"> [online].48(6), 490–498 [cit. 2021-06-16]. ISSN 0272-9490. Dostupné z: DOI 10.5014/ajot.48.6.490.</w:t>
      </w:r>
    </w:p>
    <w:p w14:paraId="59C87701" w14:textId="77777777" w:rsidR="003A67DA" w:rsidRDefault="009419A4" w:rsidP="00114322">
      <w:r>
        <w:t xml:space="preserve">ENGEBRETSON, J. C., &amp; WARDELL, D. W. 1997. Development </w:t>
      </w:r>
      <w:proofErr w:type="spellStart"/>
      <w:r>
        <w:t>of</w:t>
      </w:r>
      <w:proofErr w:type="spellEnd"/>
      <w:r>
        <w:t xml:space="preserve"> a </w:t>
      </w:r>
      <w:proofErr w:type="spellStart"/>
      <w:r>
        <w:t>pacifier</w:t>
      </w:r>
      <w:proofErr w:type="spellEnd"/>
      <w:r>
        <w:t xml:space="preserve"> </w:t>
      </w:r>
      <w:proofErr w:type="spellStart"/>
      <w:r>
        <w:t>for</w:t>
      </w:r>
      <w:proofErr w:type="spellEnd"/>
      <w:r>
        <w:t xml:space="preserve"> </w:t>
      </w:r>
      <w:proofErr w:type="spellStart"/>
      <w:r>
        <w:t>low-birth-weight</w:t>
      </w:r>
      <w:proofErr w:type="spellEnd"/>
      <w:r>
        <w:t xml:space="preserve"> </w:t>
      </w:r>
      <w:proofErr w:type="spellStart"/>
      <w:r>
        <w:t>infants</w:t>
      </w:r>
      <w:proofErr w:type="spellEnd"/>
      <w:r>
        <w:t xml:space="preserve">’ </w:t>
      </w:r>
      <w:proofErr w:type="spellStart"/>
      <w:r>
        <w:t>nonnutritive</w:t>
      </w:r>
      <w:proofErr w:type="spellEnd"/>
      <w:r>
        <w:t xml:space="preserve"> </w:t>
      </w:r>
      <w:proofErr w:type="spellStart"/>
      <w:r>
        <w:t>sucking</w:t>
      </w:r>
      <w:proofErr w:type="spellEnd"/>
      <w: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obstetric</w:t>
      </w:r>
      <w:proofErr w:type="spellEnd"/>
      <w:r w:rsidRPr="00D215B0">
        <w:rPr>
          <w:i/>
          <w:iCs/>
        </w:rPr>
        <w:t xml:space="preserve">, </w:t>
      </w:r>
      <w:proofErr w:type="spellStart"/>
      <w:r w:rsidRPr="00D215B0">
        <w:rPr>
          <w:i/>
          <w:iCs/>
        </w:rPr>
        <w:t>gynecologic</w:t>
      </w:r>
      <w:proofErr w:type="spellEnd"/>
      <w:r w:rsidRPr="00D215B0">
        <w:rPr>
          <w:i/>
          <w:iCs/>
        </w:rPr>
        <w:t xml:space="preserve">, and </w:t>
      </w:r>
      <w:proofErr w:type="spellStart"/>
      <w:r w:rsidRPr="00D215B0">
        <w:rPr>
          <w:i/>
          <w:iCs/>
        </w:rPr>
        <w:t>neonatal</w:t>
      </w:r>
      <w:proofErr w:type="spellEnd"/>
      <w:r w:rsidRPr="00D215B0">
        <w:rPr>
          <w:i/>
          <w:iCs/>
        </w:rPr>
        <w:t xml:space="preserve"> </w:t>
      </w:r>
      <w:proofErr w:type="spellStart"/>
      <w:r w:rsidRPr="00D215B0">
        <w:rPr>
          <w:i/>
          <w:iCs/>
        </w:rPr>
        <w:t>nursing</w:t>
      </w:r>
      <w:proofErr w:type="spellEnd"/>
      <w:r w:rsidRPr="00D215B0">
        <w:rPr>
          <w:i/>
          <w:iCs/>
        </w:rPr>
        <w:t> </w:t>
      </w:r>
      <w:r>
        <w:t>[online]. 26(6) 660–664 [cit. 2021-06-16]. ISSN 1552-6909. Dostupné z: DOI 10.1111/j.1552-6909.1997.tb02740.x.</w:t>
      </w:r>
    </w:p>
    <w:p w14:paraId="67D49575" w14:textId="3A5B408F" w:rsidR="009419A4" w:rsidRDefault="009419A4" w:rsidP="00114322">
      <w:r>
        <w:t xml:space="preserve">FARNETI, D., GENOVESE, E. 2017. </w:t>
      </w:r>
      <w:proofErr w:type="spellStart"/>
      <w:r>
        <w:t>Swallowing</w:t>
      </w:r>
      <w:proofErr w:type="spellEnd"/>
      <w:r>
        <w:t xml:space="preserve"> </w:t>
      </w:r>
      <w:proofErr w:type="spellStart"/>
      <w:r>
        <w:t>Disorders</w:t>
      </w:r>
      <w:proofErr w:type="spellEnd"/>
      <w:r>
        <w:t xml:space="preserve"> in </w:t>
      </w:r>
      <w:proofErr w:type="spellStart"/>
      <w:r>
        <w:t>Newborn</w:t>
      </w:r>
      <w:proofErr w:type="spellEnd"/>
      <w:r>
        <w:t xml:space="preserve"> and </w:t>
      </w:r>
      <w:proofErr w:type="spellStart"/>
      <w:r>
        <w:t>Small</w:t>
      </w:r>
      <w:proofErr w:type="spellEnd"/>
      <w:r>
        <w:t xml:space="preserve"> </w:t>
      </w:r>
      <w:proofErr w:type="spellStart"/>
      <w:r>
        <w:t>Children</w:t>
      </w:r>
      <w:proofErr w:type="spellEnd"/>
      <w:r>
        <w:t xml:space="preserve">. </w:t>
      </w:r>
      <w:proofErr w:type="spellStart"/>
      <w:r w:rsidRPr="00D215B0">
        <w:rPr>
          <w:i/>
          <w:iCs/>
        </w:rPr>
        <w:t>Advances</w:t>
      </w:r>
      <w:proofErr w:type="spellEnd"/>
      <w:r w:rsidRPr="00D215B0">
        <w:rPr>
          <w:i/>
          <w:iCs/>
        </w:rPr>
        <w:t xml:space="preserve"> in </w:t>
      </w:r>
      <w:proofErr w:type="spellStart"/>
      <w:r w:rsidRPr="00D215B0">
        <w:rPr>
          <w:i/>
          <w:iCs/>
        </w:rPr>
        <w:t>Speech-language</w:t>
      </w:r>
      <w:proofErr w:type="spellEnd"/>
      <w:r w:rsidRPr="00D215B0">
        <w:rPr>
          <w:i/>
          <w:iCs/>
        </w:rPr>
        <w:t xml:space="preserve"> </w:t>
      </w:r>
      <w:proofErr w:type="spellStart"/>
      <w:r w:rsidRPr="00D215B0">
        <w:rPr>
          <w:i/>
          <w:iCs/>
        </w:rPr>
        <w:t>Pathology</w:t>
      </w:r>
      <w:proofErr w:type="spellEnd"/>
      <w:r>
        <w:t xml:space="preserve"> [online]. 77–97 [cit. 2021-06-16]. ISSN 1742-9528. Dostupné z: DOI 10.5772/intechopen.69921.</w:t>
      </w:r>
    </w:p>
    <w:p w14:paraId="091603C7" w14:textId="77777777" w:rsidR="007E32CD" w:rsidRDefault="009419A4" w:rsidP="00114322">
      <w:r>
        <w:t xml:space="preserve">FINAN, D. S., BARLOW, S. M. 1998. </w:t>
      </w:r>
      <w:proofErr w:type="spellStart"/>
      <w:r>
        <w:t>Intrinsic</w:t>
      </w:r>
      <w:proofErr w:type="spellEnd"/>
      <w:r>
        <w:t xml:space="preserve"> </w:t>
      </w:r>
      <w:proofErr w:type="spellStart"/>
      <w:r>
        <w:t>dynamics</w:t>
      </w:r>
      <w:proofErr w:type="spellEnd"/>
      <w:r>
        <w:t xml:space="preserve"> and </w:t>
      </w:r>
      <w:proofErr w:type="spellStart"/>
      <w:r>
        <w:t>mechanosensory</w:t>
      </w:r>
      <w:proofErr w:type="spellEnd"/>
      <w:r>
        <w:t xml:space="preserve"> </w:t>
      </w:r>
      <w:proofErr w:type="spellStart"/>
      <w:r>
        <w:t>modulation</w:t>
      </w:r>
      <w:proofErr w:type="spellEnd"/>
      <w:r>
        <w:t xml:space="preserve"> </w:t>
      </w:r>
      <w:proofErr w:type="spellStart"/>
      <w:r>
        <w:t>of</w:t>
      </w:r>
      <w:proofErr w:type="spellEnd"/>
      <w:r>
        <w:t xml:space="preserve"> non-</w:t>
      </w:r>
      <w:proofErr w:type="spellStart"/>
      <w:r>
        <w:t>nutritive</w:t>
      </w:r>
      <w:proofErr w:type="spellEnd"/>
      <w:r>
        <w:t xml:space="preserve"> </w:t>
      </w:r>
      <w:proofErr w:type="spellStart"/>
      <w:r>
        <w:t>sucking</w:t>
      </w:r>
      <w:proofErr w:type="spellEnd"/>
      <w:r>
        <w:t xml:space="preserve"> in </w:t>
      </w:r>
      <w:proofErr w:type="spellStart"/>
      <w:r>
        <w:t>human</w:t>
      </w:r>
      <w:proofErr w:type="spellEnd"/>
      <w:r>
        <w:t xml:space="preserve"> </w:t>
      </w:r>
      <w:proofErr w:type="spellStart"/>
      <w:r>
        <w:t>infants</w:t>
      </w:r>
      <w:proofErr w:type="spellEnd"/>
      <w:r>
        <w:t xml:space="preserve">. </w:t>
      </w:r>
      <w:r w:rsidRPr="00D215B0">
        <w:rPr>
          <w:i/>
          <w:iCs/>
        </w:rPr>
        <w:t xml:space="preserve">Early </w:t>
      </w:r>
      <w:proofErr w:type="spellStart"/>
      <w:r w:rsidRPr="00D215B0">
        <w:rPr>
          <w:i/>
          <w:iCs/>
        </w:rPr>
        <w:t>Human</w:t>
      </w:r>
      <w:proofErr w:type="spellEnd"/>
      <w:r w:rsidRPr="00D215B0">
        <w:rPr>
          <w:i/>
          <w:iCs/>
        </w:rPr>
        <w:t xml:space="preserve"> Development</w:t>
      </w:r>
      <w:r>
        <w:t xml:space="preserve"> [online]. 52(2), 181–197 [cit. 2021-06-16]. ISSN 1872-6232. Dostupné z: DOI 10.1016/S0378-3782(98)00029-2.</w:t>
      </w:r>
    </w:p>
    <w:p w14:paraId="69417E95" w14:textId="77777777" w:rsidR="007E32CD" w:rsidRDefault="009419A4" w:rsidP="00114322">
      <w:pPr>
        <w:sectPr w:rsidR="007E32CD" w:rsidSect="00EE4EA1">
          <w:footerReference w:type="default" r:id="rId44"/>
          <w:pgSz w:w="11906" w:h="16838"/>
          <w:pgMar w:top="1418" w:right="1134" w:bottom="1418" w:left="1701" w:header="709" w:footer="709" w:gutter="0"/>
          <w:cols w:space="708"/>
          <w:docGrid w:linePitch="360"/>
        </w:sectPr>
      </w:pPr>
      <w:r>
        <w:t>FOSTER, J. P., PSAILA, K., PATTERSON, T. 2016. Non-</w:t>
      </w:r>
      <w:proofErr w:type="spellStart"/>
      <w:r>
        <w:t>nutritive</w:t>
      </w:r>
      <w:proofErr w:type="spellEnd"/>
      <w:r>
        <w:t xml:space="preserve"> </w:t>
      </w:r>
      <w:proofErr w:type="spellStart"/>
      <w:r>
        <w:t>sucking</w:t>
      </w:r>
      <w:proofErr w:type="spellEnd"/>
      <w:r>
        <w:t xml:space="preserve"> </w:t>
      </w:r>
      <w:proofErr w:type="spellStart"/>
      <w:r>
        <w:t>for</w:t>
      </w:r>
      <w:proofErr w:type="spellEnd"/>
      <w:r>
        <w:t xml:space="preserve"> </w:t>
      </w:r>
      <w:proofErr w:type="spellStart"/>
      <w:r>
        <w:t>increasing</w:t>
      </w:r>
      <w:proofErr w:type="spellEnd"/>
      <w:r>
        <w:t xml:space="preserve"> </w:t>
      </w:r>
      <w:proofErr w:type="spellStart"/>
      <w:r>
        <w:t>physiologic</w:t>
      </w:r>
      <w:proofErr w:type="spellEnd"/>
      <w:r>
        <w:t xml:space="preserve"> stability and </w:t>
      </w:r>
      <w:proofErr w:type="spellStart"/>
      <w:r>
        <w:t>nutrition</w:t>
      </w:r>
      <w:proofErr w:type="spellEnd"/>
      <w:r>
        <w:t xml:space="preserve"> in </w:t>
      </w:r>
      <w:proofErr w:type="spellStart"/>
      <w:r>
        <w:t>preterm</w:t>
      </w:r>
      <w:proofErr w:type="spellEnd"/>
      <w:r>
        <w:t xml:space="preserve"> </w:t>
      </w:r>
      <w:proofErr w:type="spellStart"/>
      <w:r>
        <w:t>infants</w:t>
      </w:r>
      <w:proofErr w:type="spellEnd"/>
      <w:r w:rsidRPr="00D215B0">
        <w:rPr>
          <w:i/>
          <w:iCs/>
        </w:rPr>
        <w:t xml:space="preserve">. </w:t>
      </w:r>
      <w:proofErr w:type="spellStart"/>
      <w:r w:rsidRPr="00D215B0">
        <w:rPr>
          <w:i/>
          <w:iCs/>
        </w:rPr>
        <w:t>Cochrane</w:t>
      </w:r>
      <w:proofErr w:type="spellEnd"/>
      <w:r w:rsidRPr="00D215B0">
        <w:rPr>
          <w:i/>
          <w:iCs/>
        </w:rPr>
        <w:t xml:space="preserve"> Database </w:t>
      </w:r>
      <w:proofErr w:type="spellStart"/>
      <w:r w:rsidRPr="00D215B0">
        <w:rPr>
          <w:i/>
          <w:iCs/>
        </w:rPr>
        <w:t>of</w:t>
      </w:r>
      <w:proofErr w:type="spellEnd"/>
      <w:r w:rsidRPr="00D215B0">
        <w:rPr>
          <w:i/>
          <w:iCs/>
        </w:rPr>
        <w:t xml:space="preserve"> </w:t>
      </w:r>
      <w:proofErr w:type="spellStart"/>
      <w:r w:rsidRPr="00D215B0">
        <w:rPr>
          <w:i/>
          <w:iCs/>
        </w:rPr>
        <w:t>Systematic</w:t>
      </w:r>
      <w:proofErr w:type="spellEnd"/>
      <w:r w:rsidRPr="00D215B0">
        <w:rPr>
          <w:i/>
          <w:iCs/>
        </w:rPr>
        <w:t xml:space="preserve"> </w:t>
      </w:r>
      <w:proofErr w:type="spellStart"/>
      <w:r w:rsidRPr="00D215B0">
        <w:rPr>
          <w:i/>
          <w:iCs/>
        </w:rPr>
        <w:t>Reviews</w:t>
      </w:r>
      <w:proofErr w:type="spellEnd"/>
      <w:r w:rsidRPr="00D215B0">
        <w:rPr>
          <w:i/>
          <w:iCs/>
        </w:rPr>
        <w:t xml:space="preserve"> </w:t>
      </w:r>
      <w:r>
        <w:t xml:space="preserve">[online]. 2016(10), 1-56 [cit. 2021-06-16]. ISSN </w:t>
      </w:r>
      <w:proofErr w:type="gramStart"/>
      <w:r>
        <w:t>1469-493X</w:t>
      </w:r>
      <w:proofErr w:type="gramEnd"/>
      <w:r>
        <w:t>. Dostupné z: DOI 10.1002/14651858.CD001071.pub3.</w:t>
      </w:r>
    </w:p>
    <w:p w14:paraId="36FBF393" w14:textId="45C53335" w:rsidR="00BD3089" w:rsidRDefault="009419A4" w:rsidP="00BD3089">
      <w:r>
        <w:lastRenderedPageBreak/>
        <w:t xml:space="preserve">FUCILE, S., GISEL, E., SCHANLER, R. J., LAU, C. 2009. A </w:t>
      </w:r>
      <w:proofErr w:type="spellStart"/>
      <w:r>
        <w:t>Controlled-flow</w:t>
      </w:r>
      <w:proofErr w:type="spellEnd"/>
      <w:r>
        <w:t xml:space="preserve"> </w:t>
      </w:r>
      <w:proofErr w:type="spellStart"/>
      <w:r>
        <w:t>Vacuum</w:t>
      </w:r>
      <w:proofErr w:type="spellEnd"/>
      <w:r>
        <w:t xml:space="preserve">-free </w:t>
      </w:r>
      <w:proofErr w:type="spellStart"/>
      <w:r>
        <w:t>Bottle</w:t>
      </w:r>
      <w:proofErr w:type="spellEnd"/>
      <w:r>
        <w:t xml:space="preserve"> </w:t>
      </w:r>
      <w:proofErr w:type="spellStart"/>
      <w:r>
        <w:t>System</w:t>
      </w:r>
      <w:proofErr w:type="spellEnd"/>
      <w:r>
        <w:t xml:space="preserve"> </w:t>
      </w:r>
      <w:proofErr w:type="spellStart"/>
      <w:r>
        <w:t>Enhances</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t>Nutritive</w:t>
      </w:r>
      <w:proofErr w:type="spellEnd"/>
      <w:r>
        <w:t xml:space="preserve"> </w:t>
      </w:r>
      <w:proofErr w:type="spellStart"/>
      <w:r>
        <w:t>Sucking</w:t>
      </w:r>
      <w:proofErr w:type="spellEnd"/>
      <w:r>
        <w:t xml:space="preserve"> </w:t>
      </w:r>
      <w:proofErr w:type="spellStart"/>
      <w:r>
        <w:t>Skills</w:t>
      </w:r>
      <w:proofErr w:type="spellEnd"/>
      <w:r w:rsidRPr="00D215B0">
        <w:rPr>
          <w:i/>
          <w:iCs/>
        </w:rPr>
        <w:t xml:space="preserve">. </w:t>
      </w:r>
      <w:proofErr w:type="spellStart"/>
      <w:r w:rsidRPr="00D215B0">
        <w:rPr>
          <w:i/>
          <w:iCs/>
        </w:rPr>
        <w:t>Dysphagia</w:t>
      </w:r>
      <w:proofErr w:type="spellEnd"/>
      <w:r>
        <w:t xml:space="preserve"> [online]. 24(2), 145–151 [cit. 2021-06-16]. ISSN </w:t>
      </w:r>
      <w:proofErr w:type="gramStart"/>
      <w:r>
        <w:t>0179-051X</w:t>
      </w:r>
      <w:proofErr w:type="gramEnd"/>
      <w:r>
        <w:t>. Dostupné z: DOI 10.1007/s00455-008-9182-z.</w:t>
      </w:r>
    </w:p>
    <w:p w14:paraId="49E16CC8" w14:textId="77777777" w:rsidR="009419A4" w:rsidRDefault="009419A4" w:rsidP="00114322">
      <w:r>
        <w:t xml:space="preserve">GEDDES, D., KOK, C., NANCARROW, K., HEPWORTH, A., SIMMER, K. 2018. </w:t>
      </w:r>
      <w:proofErr w:type="spellStart"/>
      <w:r>
        <w:t>Preterm</w:t>
      </w:r>
      <w:proofErr w:type="spellEnd"/>
      <w:r>
        <w:t xml:space="preserve"> infant </w:t>
      </w:r>
      <w:proofErr w:type="spellStart"/>
      <w:r>
        <w:t>feeding</w:t>
      </w:r>
      <w:proofErr w:type="spellEnd"/>
      <w:r>
        <w:t xml:space="preserve">: A </w:t>
      </w:r>
      <w:proofErr w:type="spellStart"/>
      <w:r>
        <w:t>mechanistic</w:t>
      </w:r>
      <w:proofErr w:type="spellEnd"/>
      <w:r>
        <w:t xml:space="preserve"> </w:t>
      </w:r>
      <w:proofErr w:type="spellStart"/>
      <w:r>
        <w:t>comparison</w:t>
      </w:r>
      <w:proofErr w:type="spellEnd"/>
      <w:r>
        <w:t xml:space="preserve"> </w:t>
      </w:r>
      <w:proofErr w:type="spellStart"/>
      <w:r>
        <w:t>between</w:t>
      </w:r>
      <w:proofErr w:type="spellEnd"/>
      <w:r>
        <w:t xml:space="preserve"> a </w:t>
      </w:r>
      <w:proofErr w:type="spellStart"/>
      <w:r>
        <w:t>vacuum</w:t>
      </w:r>
      <w:proofErr w:type="spellEnd"/>
      <w:r>
        <w:t xml:space="preserve"> </w:t>
      </w:r>
      <w:proofErr w:type="spellStart"/>
      <w:r>
        <w:t>triggered</w:t>
      </w:r>
      <w:proofErr w:type="spellEnd"/>
      <w:r>
        <w:t xml:space="preserve"> novel </w:t>
      </w:r>
      <w:proofErr w:type="spellStart"/>
      <w:r>
        <w:t>teat</w:t>
      </w:r>
      <w:proofErr w:type="spellEnd"/>
      <w:r>
        <w:t xml:space="preserve"> and </w:t>
      </w:r>
      <w:proofErr w:type="spellStart"/>
      <w:r>
        <w:t>breastfeeding</w:t>
      </w:r>
      <w:proofErr w:type="spellEnd"/>
      <w:r>
        <w:t xml:space="preserve">. </w:t>
      </w:r>
      <w:proofErr w:type="spellStart"/>
      <w:r w:rsidRPr="00D215B0">
        <w:rPr>
          <w:i/>
          <w:iCs/>
        </w:rPr>
        <w:t>Nutrients</w:t>
      </w:r>
      <w:proofErr w:type="spellEnd"/>
      <w:r>
        <w:t xml:space="preserve"> [online]. 10(376), 1–15 [cit. 2021-06-16]. ISSN 2072-6643. Dostupné z: DOI 10.3390/nu10030376.</w:t>
      </w:r>
    </w:p>
    <w:p w14:paraId="681702BB" w14:textId="77777777" w:rsidR="009419A4" w:rsidRDefault="009419A4" w:rsidP="00114322">
      <w:r>
        <w:t xml:space="preserve">GEDDES, D. T., SAKALIDIS, V. S., HEPWORTH, A. R., MCCLELLAN, H. L., KENT, J. C., LAI, C. T., HARTMANN, P. E. 2012. Early </w:t>
      </w:r>
      <w:proofErr w:type="spellStart"/>
      <w:r>
        <w:t>Human</w:t>
      </w:r>
      <w:proofErr w:type="spellEnd"/>
      <w:r>
        <w:t xml:space="preserve"> Development </w:t>
      </w:r>
      <w:proofErr w:type="spellStart"/>
      <w:r>
        <w:t>Tongue</w:t>
      </w:r>
      <w:proofErr w:type="spellEnd"/>
      <w:r>
        <w:t xml:space="preserve"> </w:t>
      </w:r>
      <w:proofErr w:type="spellStart"/>
      <w:r>
        <w:t>movement</w:t>
      </w:r>
      <w:proofErr w:type="spellEnd"/>
      <w:r>
        <w:t xml:space="preserve"> and intra-oral </w:t>
      </w:r>
      <w:proofErr w:type="spellStart"/>
      <w:r>
        <w:t>vacuum</w:t>
      </w:r>
      <w:proofErr w:type="spellEnd"/>
      <w:r>
        <w:t xml:space="preserve"> </w:t>
      </w:r>
      <w:proofErr w:type="spellStart"/>
      <w:r>
        <w:t>of</w:t>
      </w:r>
      <w:proofErr w:type="spellEnd"/>
      <w:r>
        <w:t xml:space="preserve"> term </w:t>
      </w:r>
      <w:proofErr w:type="spellStart"/>
      <w:r>
        <w:t>infants</w:t>
      </w:r>
      <w:proofErr w:type="spellEnd"/>
      <w:r>
        <w:t xml:space="preserve"> </w:t>
      </w:r>
      <w:proofErr w:type="spellStart"/>
      <w:r>
        <w:t>during</w:t>
      </w:r>
      <w:proofErr w:type="spellEnd"/>
      <w:r>
        <w:t xml:space="preserve"> </w:t>
      </w:r>
      <w:proofErr w:type="spellStart"/>
      <w:r>
        <w:t>breastfeeding</w:t>
      </w:r>
      <w:proofErr w:type="spellEnd"/>
      <w:r>
        <w:t xml:space="preserve"> and </w:t>
      </w:r>
      <w:proofErr w:type="spellStart"/>
      <w:r>
        <w:t>feeding</w:t>
      </w:r>
      <w:proofErr w:type="spellEnd"/>
      <w:r>
        <w:t xml:space="preserve"> </w:t>
      </w:r>
      <w:proofErr w:type="spellStart"/>
      <w:r>
        <w:t>from</w:t>
      </w:r>
      <w:proofErr w:type="spellEnd"/>
      <w:r>
        <w:t xml:space="preserve"> </w:t>
      </w:r>
      <w:proofErr w:type="spellStart"/>
      <w:r>
        <w:t>an</w:t>
      </w:r>
      <w:proofErr w:type="spellEnd"/>
      <w:r>
        <w:t xml:space="preserve"> </w:t>
      </w:r>
      <w:proofErr w:type="spellStart"/>
      <w:r>
        <w:t>experimental</w:t>
      </w:r>
      <w:proofErr w:type="spellEnd"/>
      <w:r>
        <w:t xml:space="preserve"> </w:t>
      </w:r>
      <w:proofErr w:type="spellStart"/>
      <w:r>
        <w:t>teat</w:t>
      </w:r>
      <w:proofErr w:type="spellEnd"/>
      <w:r>
        <w:t xml:space="preserve"> </w:t>
      </w:r>
      <w:proofErr w:type="spellStart"/>
      <w:r>
        <w:t>that</w:t>
      </w:r>
      <w:proofErr w:type="spellEnd"/>
      <w:r>
        <w:t xml:space="preserve"> </w:t>
      </w:r>
      <w:proofErr w:type="spellStart"/>
      <w:r>
        <w:t>released</w:t>
      </w:r>
      <w:proofErr w:type="spellEnd"/>
      <w:r>
        <w:t xml:space="preserve"> </w:t>
      </w:r>
      <w:proofErr w:type="spellStart"/>
      <w:r>
        <w:t>milk</w:t>
      </w:r>
      <w:proofErr w:type="spellEnd"/>
      <w:r>
        <w:t xml:space="preserve"> </w:t>
      </w:r>
      <w:proofErr w:type="spellStart"/>
      <w:r>
        <w:t>under</w:t>
      </w:r>
      <w:proofErr w:type="spellEnd"/>
      <w:r>
        <w:t xml:space="preserve"> </w:t>
      </w:r>
      <w:proofErr w:type="spellStart"/>
      <w:r>
        <w:t>vacuum</w:t>
      </w:r>
      <w:proofErr w:type="spellEnd"/>
      <w:r>
        <w:t xml:space="preserve"> </w:t>
      </w:r>
      <w:proofErr w:type="spellStart"/>
      <w:r>
        <w:t>only</w:t>
      </w:r>
      <w:proofErr w:type="spellEnd"/>
      <w:r>
        <w:t xml:space="preserve">. </w:t>
      </w:r>
      <w:r w:rsidRPr="00D215B0">
        <w:rPr>
          <w:i/>
          <w:iCs/>
        </w:rPr>
        <w:t xml:space="preserve">Early </w:t>
      </w:r>
      <w:proofErr w:type="spellStart"/>
      <w:r w:rsidRPr="00D215B0">
        <w:rPr>
          <w:i/>
          <w:iCs/>
        </w:rPr>
        <w:t>Human</w:t>
      </w:r>
      <w:proofErr w:type="spellEnd"/>
      <w:r w:rsidRPr="00D215B0">
        <w:rPr>
          <w:i/>
          <w:iCs/>
        </w:rPr>
        <w:t xml:space="preserve"> Development</w:t>
      </w:r>
      <w:r>
        <w:t xml:space="preserve"> [online]. 88(6), 443–449 [cit. 2021-06-16]. ISSN 1872-6232 Dostupné z: DOI 10.1016/j.earlhumdev.2011.10.012.</w:t>
      </w:r>
    </w:p>
    <w:p w14:paraId="55D0A41D" w14:textId="77777777" w:rsidR="009419A4" w:rsidRDefault="009419A4" w:rsidP="00114322">
      <w:r>
        <w:t xml:space="preserve">GEWOLB, I. H., BOSMA, J. F., REYNOLDS, E. W., VICE, F. L. 2003. </w:t>
      </w:r>
      <w:proofErr w:type="spellStart"/>
      <w:r>
        <w:t>Integration</w:t>
      </w:r>
      <w:proofErr w:type="spellEnd"/>
      <w:r>
        <w:t xml:space="preserve"> </w:t>
      </w:r>
      <w:proofErr w:type="spellStart"/>
      <w:r>
        <w:t>of</w:t>
      </w:r>
      <w:proofErr w:type="spellEnd"/>
      <w:r>
        <w:t xml:space="preserve"> </w:t>
      </w:r>
      <w:proofErr w:type="spellStart"/>
      <w:r>
        <w:t>suck</w:t>
      </w:r>
      <w:proofErr w:type="spellEnd"/>
      <w:r>
        <w:t xml:space="preserve"> and </w:t>
      </w:r>
      <w:proofErr w:type="spellStart"/>
      <w:r>
        <w:t>swallow</w:t>
      </w:r>
      <w:proofErr w:type="spellEnd"/>
      <w:r>
        <w:t xml:space="preserve"> </w:t>
      </w:r>
      <w:proofErr w:type="spellStart"/>
      <w:r>
        <w:t>rhythms</w:t>
      </w:r>
      <w:proofErr w:type="spellEnd"/>
      <w:r>
        <w:t xml:space="preserve"> </w:t>
      </w:r>
      <w:proofErr w:type="spellStart"/>
      <w:r>
        <w:t>during</w:t>
      </w:r>
      <w:proofErr w:type="spellEnd"/>
      <w:r>
        <w:t xml:space="preserve"> </w:t>
      </w:r>
      <w:proofErr w:type="spellStart"/>
      <w:r>
        <w:t>feeding</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t>with</w:t>
      </w:r>
      <w:proofErr w:type="spellEnd"/>
      <w:r>
        <w:t xml:space="preserve"> and </w:t>
      </w:r>
      <w:proofErr w:type="spellStart"/>
      <w:r>
        <w:t>without</w:t>
      </w:r>
      <w:proofErr w:type="spellEnd"/>
      <w:r>
        <w:t xml:space="preserve"> </w:t>
      </w:r>
      <w:proofErr w:type="spellStart"/>
      <w:r>
        <w:t>bronchopulmonary</w:t>
      </w:r>
      <w:proofErr w:type="spellEnd"/>
      <w:r>
        <w:t xml:space="preserve"> </w:t>
      </w:r>
      <w:proofErr w:type="spellStart"/>
      <w:r>
        <w:t>dysplasia</w:t>
      </w:r>
      <w:proofErr w:type="spellEnd"/>
      <w:r>
        <w:t xml:space="preserve">. </w:t>
      </w:r>
      <w:proofErr w:type="spellStart"/>
      <w:r w:rsidRPr="00D215B0">
        <w:rPr>
          <w:i/>
          <w:iCs/>
        </w:rPr>
        <w:t>Developmental</w:t>
      </w:r>
      <w:proofErr w:type="spellEnd"/>
      <w:r w:rsidRPr="00D215B0">
        <w:rPr>
          <w:i/>
          <w:iCs/>
        </w:rPr>
        <w:t xml:space="preserve"> </w:t>
      </w:r>
      <w:proofErr w:type="spellStart"/>
      <w:r w:rsidRPr="00D215B0">
        <w:rPr>
          <w:i/>
          <w:iCs/>
        </w:rPr>
        <w:t>Medicine</w:t>
      </w:r>
      <w:proofErr w:type="spellEnd"/>
      <w:r w:rsidRPr="00D215B0">
        <w:rPr>
          <w:i/>
          <w:iCs/>
        </w:rPr>
        <w:t xml:space="preserve"> &amp; </w:t>
      </w:r>
      <w:proofErr w:type="spellStart"/>
      <w:r w:rsidRPr="00D215B0">
        <w:rPr>
          <w:i/>
          <w:iCs/>
        </w:rPr>
        <w:t>Child</w:t>
      </w:r>
      <w:proofErr w:type="spellEnd"/>
      <w:r w:rsidRPr="00D215B0">
        <w:rPr>
          <w:i/>
          <w:iCs/>
        </w:rPr>
        <w:t xml:space="preserve"> Neurology</w:t>
      </w:r>
      <w:r>
        <w:t xml:space="preserve"> [online]. 45(05), 344-348 [cit. 2021-06-16]. ISSN 1469-8749. Dostupné z: DOI 10.1017/S001216220300063X.</w:t>
      </w:r>
    </w:p>
    <w:p w14:paraId="4034C0C1" w14:textId="77777777" w:rsidR="009419A4" w:rsidRDefault="009419A4" w:rsidP="00114322">
      <w:r>
        <w:t xml:space="preserve">GEWOLB, I. H., VICE, F. L. </w:t>
      </w:r>
      <w:proofErr w:type="gramStart"/>
      <w:r>
        <w:t>2006a</w:t>
      </w:r>
      <w:proofErr w:type="gramEnd"/>
      <w:r>
        <w:t xml:space="preserve">. </w:t>
      </w:r>
      <w:proofErr w:type="spellStart"/>
      <w:r>
        <w:t>Maturational</w:t>
      </w:r>
      <w:proofErr w:type="spellEnd"/>
      <w:r>
        <w:t xml:space="preserve"> </w:t>
      </w:r>
      <w:proofErr w:type="spellStart"/>
      <w:r>
        <w:t>changes</w:t>
      </w:r>
      <w:proofErr w:type="spellEnd"/>
      <w:r>
        <w:t xml:space="preserve"> in </w:t>
      </w:r>
      <w:proofErr w:type="spellStart"/>
      <w:r>
        <w:t>the</w:t>
      </w:r>
      <w:proofErr w:type="spellEnd"/>
      <w:r>
        <w:t xml:space="preserve"> </w:t>
      </w:r>
      <w:proofErr w:type="spellStart"/>
      <w:r>
        <w:t>rhythms</w:t>
      </w:r>
      <w:proofErr w:type="spellEnd"/>
      <w:r>
        <w:t xml:space="preserve">, </w:t>
      </w:r>
      <w:proofErr w:type="spellStart"/>
      <w:r>
        <w:t>patterning</w:t>
      </w:r>
      <w:proofErr w:type="spellEnd"/>
      <w:r>
        <w:t xml:space="preserve">, and </w:t>
      </w:r>
      <w:proofErr w:type="spellStart"/>
      <w:r>
        <w:t>coordination</w:t>
      </w:r>
      <w:proofErr w:type="spellEnd"/>
      <w:r>
        <w:t xml:space="preserve"> </w:t>
      </w:r>
      <w:proofErr w:type="spellStart"/>
      <w:r>
        <w:t>of</w:t>
      </w:r>
      <w:proofErr w:type="spellEnd"/>
      <w:r>
        <w:t xml:space="preserve"> </w:t>
      </w:r>
      <w:proofErr w:type="spellStart"/>
      <w:r>
        <w:t>respiration</w:t>
      </w:r>
      <w:proofErr w:type="spellEnd"/>
      <w:r>
        <w:t xml:space="preserve"> and </w:t>
      </w:r>
      <w:proofErr w:type="spellStart"/>
      <w:r>
        <w:t>swallow</w:t>
      </w:r>
      <w:proofErr w:type="spellEnd"/>
      <w:r>
        <w:t xml:space="preserve"> </w:t>
      </w:r>
      <w:proofErr w:type="spellStart"/>
      <w:r>
        <w:t>during</w:t>
      </w:r>
      <w:proofErr w:type="spellEnd"/>
      <w:r>
        <w:t xml:space="preserve"> </w:t>
      </w:r>
      <w:proofErr w:type="spellStart"/>
      <w:r>
        <w:t>feeding</w:t>
      </w:r>
      <w:proofErr w:type="spellEnd"/>
      <w:r>
        <w:t xml:space="preserve"> in </w:t>
      </w:r>
      <w:proofErr w:type="spellStart"/>
      <w:r>
        <w:t>preterm</w:t>
      </w:r>
      <w:proofErr w:type="spellEnd"/>
      <w:r>
        <w:t xml:space="preserve"> and term </w:t>
      </w:r>
      <w:proofErr w:type="spellStart"/>
      <w:r>
        <w:t>infants</w:t>
      </w:r>
      <w:proofErr w:type="spellEnd"/>
      <w:r>
        <w:t xml:space="preserve">. </w:t>
      </w:r>
      <w:proofErr w:type="spellStart"/>
      <w:r w:rsidRPr="00D215B0">
        <w:rPr>
          <w:i/>
          <w:iCs/>
        </w:rPr>
        <w:t>Developmental</w:t>
      </w:r>
      <w:proofErr w:type="spellEnd"/>
      <w:r w:rsidRPr="00D215B0">
        <w:rPr>
          <w:i/>
          <w:iCs/>
        </w:rPr>
        <w:t xml:space="preserve"> </w:t>
      </w:r>
      <w:proofErr w:type="spellStart"/>
      <w:r w:rsidRPr="00D215B0">
        <w:rPr>
          <w:i/>
          <w:iCs/>
        </w:rPr>
        <w:t>Medicine</w:t>
      </w:r>
      <w:proofErr w:type="spellEnd"/>
      <w:r w:rsidRPr="00D215B0">
        <w:rPr>
          <w:i/>
          <w:iCs/>
        </w:rPr>
        <w:t xml:space="preserve"> and </w:t>
      </w:r>
      <w:proofErr w:type="spellStart"/>
      <w:r w:rsidRPr="00D215B0">
        <w:rPr>
          <w:i/>
          <w:iCs/>
        </w:rPr>
        <w:t>Child</w:t>
      </w:r>
      <w:proofErr w:type="spellEnd"/>
      <w:r w:rsidRPr="00D215B0">
        <w:rPr>
          <w:i/>
          <w:iCs/>
        </w:rPr>
        <w:t xml:space="preserve"> Neurology</w:t>
      </w:r>
      <w:r>
        <w:t xml:space="preserve"> [online]. 48(7), 589–594 [cit. 2021-06-16]. ISSN 0012-1622. Dostupné z: DOI 10.1017/S001216220600123X. </w:t>
      </w:r>
    </w:p>
    <w:p w14:paraId="48B82873" w14:textId="77777777" w:rsidR="009419A4" w:rsidRDefault="009419A4" w:rsidP="00114322">
      <w:r>
        <w:t xml:space="preserve">GEWOLB, I. H., VICE, F. L., SCHWEITZER-KENNEY, E. L., TACIAK, V. L., BOSMA, J. F. 2001. </w:t>
      </w:r>
      <w:proofErr w:type="spellStart"/>
      <w:r>
        <w:t>Developmental</w:t>
      </w:r>
      <w:proofErr w:type="spellEnd"/>
      <w:r>
        <w:t xml:space="preserve"> </w:t>
      </w:r>
      <w:proofErr w:type="spellStart"/>
      <w:r>
        <w:t>patterns</w:t>
      </w:r>
      <w:proofErr w:type="spellEnd"/>
      <w:r>
        <w:t xml:space="preserve"> </w:t>
      </w:r>
      <w:proofErr w:type="spellStart"/>
      <w:r>
        <w:t>of</w:t>
      </w:r>
      <w:proofErr w:type="spellEnd"/>
      <w:r>
        <w:t xml:space="preserve"> </w:t>
      </w:r>
      <w:proofErr w:type="spellStart"/>
      <w:r>
        <w:t>rhythmic</w:t>
      </w:r>
      <w:proofErr w:type="spellEnd"/>
      <w:r>
        <w:t xml:space="preserve"> </w:t>
      </w:r>
      <w:proofErr w:type="spellStart"/>
      <w:r>
        <w:t>suck</w:t>
      </w:r>
      <w:proofErr w:type="spellEnd"/>
      <w:r>
        <w:t xml:space="preserve"> and </w:t>
      </w:r>
      <w:proofErr w:type="spellStart"/>
      <w:r>
        <w:t>swallow</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D215B0">
        <w:rPr>
          <w:i/>
          <w:iCs/>
        </w:rPr>
        <w:t>Developmental</w:t>
      </w:r>
      <w:proofErr w:type="spellEnd"/>
      <w:r w:rsidRPr="00D215B0">
        <w:rPr>
          <w:i/>
          <w:iCs/>
        </w:rPr>
        <w:t xml:space="preserve"> </w:t>
      </w:r>
      <w:proofErr w:type="spellStart"/>
      <w:r w:rsidRPr="00D215B0">
        <w:rPr>
          <w:i/>
          <w:iCs/>
        </w:rPr>
        <w:t>Medicine</w:t>
      </w:r>
      <w:proofErr w:type="spellEnd"/>
      <w:r w:rsidRPr="00D215B0">
        <w:rPr>
          <w:i/>
          <w:iCs/>
        </w:rPr>
        <w:t xml:space="preserve"> and </w:t>
      </w:r>
      <w:proofErr w:type="spellStart"/>
      <w:r w:rsidRPr="00D215B0">
        <w:rPr>
          <w:i/>
          <w:iCs/>
        </w:rPr>
        <w:t>Child</w:t>
      </w:r>
      <w:proofErr w:type="spellEnd"/>
      <w:r w:rsidRPr="00D215B0">
        <w:rPr>
          <w:i/>
          <w:iCs/>
        </w:rPr>
        <w:t xml:space="preserve"> Neurology</w:t>
      </w:r>
      <w:r>
        <w:t xml:space="preserve"> [online]. 43(01), 22-27 [cit. 2021-06-16]. ISSN 0012-1622. Dostupné z: DOI 10.1017/S0012162201000044.</w:t>
      </w:r>
    </w:p>
    <w:p w14:paraId="0930D7D1" w14:textId="77777777" w:rsidR="007E32CD" w:rsidRDefault="009419A4" w:rsidP="00BD3089">
      <w:r>
        <w:t xml:space="preserve">GHOMI, H., YADEGARI, F., SOLEIMANI, F., LESSEN, B., NOROOZI, M., MAZOURI, A. 2019. International </w:t>
      </w:r>
      <w:proofErr w:type="spellStart"/>
      <w:r>
        <w:t>Journal</w:t>
      </w:r>
      <w:proofErr w:type="spellEnd"/>
      <w:r>
        <w:t xml:space="preserve"> </w:t>
      </w:r>
      <w:proofErr w:type="spellStart"/>
      <w:r>
        <w:t>of</w:t>
      </w:r>
      <w:proofErr w:type="spellEnd"/>
      <w:r>
        <w:t xml:space="preserve"> </w:t>
      </w:r>
      <w:proofErr w:type="spellStart"/>
      <w:r>
        <w:t>Pediatric</w:t>
      </w:r>
      <w:proofErr w:type="spellEnd"/>
      <w:r>
        <w:t xml:space="preserve"> Otorhinolaryngology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premature</w:t>
      </w:r>
      <w:proofErr w:type="spellEnd"/>
      <w:r>
        <w:t xml:space="preserve"> infant oral motor </w:t>
      </w:r>
      <w:proofErr w:type="spellStart"/>
      <w:r>
        <w:t>intervention</w:t>
      </w:r>
      <w:proofErr w:type="spellEnd"/>
      <w:r>
        <w:t xml:space="preserve"> (PIOMI) on oral </w:t>
      </w:r>
      <w:proofErr w:type="spellStart"/>
      <w:r>
        <w:t>feeding</w:t>
      </w:r>
      <w:proofErr w:type="spellEnd"/>
      <w:r>
        <w:t xml:space="preserve"> </w:t>
      </w:r>
      <w:proofErr w:type="spellStart"/>
      <w:r>
        <w:t>of</w:t>
      </w:r>
      <w:proofErr w:type="spellEnd"/>
      <w:r>
        <w:t xml:space="preserve"> </w:t>
      </w:r>
      <w:proofErr w:type="spellStart"/>
      <w:r>
        <w:t>preterm</w:t>
      </w:r>
      <w:proofErr w:type="spellEnd"/>
      <w:r>
        <w:t xml:space="preserve"> </w:t>
      </w:r>
      <w:proofErr w:type="spellStart"/>
      <w:r>
        <w:t>infants</w:t>
      </w:r>
      <w:proofErr w:type="spellEnd"/>
      <w:r>
        <w:t xml:space="preserve">: A </w:t>
      </w:r>
      <w:proofErr w:type="spellStart"/>
      <w:r>
        <w:t>randomized</w:t>
      </w:r>
      <w:proofErr w:type="spellEnd"/>
      <w:r>
        <w:t xml:space="preserve"> </w:t>
      </w:r>
      <w:proofErr w:type="spellStart"/>
      <w:r>
        <w:t>clinical</w:t>
      </w:r>
      <w:proofErr w:type="spellEnd"/>
      <w:r>
        <w:t xml:space="preserve"> trial. </w:t>
      </w:r>
      <w:r w:rsidRPr="00D215B0">
        <w:rPr>
          <w:i/>
          <w:iCs/>
        </w:rPr>
        <w:t xml:space="preserve">International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Pediatric</w:t>
      </w:r>
      <w:proofErr w:type="spellEnd"/>
      <w:r w:rsidRPr="00D215B0">
        <w:rPr>
          <w:i/>
          <w:iCs/>
        </w:rPr>
        <w:t xml:space="preserve"> Otorhinolaryngology</w:t>
      </w:r>
      <w:r>
        <w:t xml:space="preserve"> [online]. 120(2), 202–209 [cit. 2021-06-16]. ISSN 1872-8464. Dostupné z: 10.1016/j.ijporl.2019.02.005.</w:t>
      </w:r>
    </w:p>
    <w:p w14:paraId="33A96D0C" w14:textId="77777777" w:rsidR="007E32CD" w:rsidRDefault="009419A4" w:rsidP="00BD3089">
      <w:pPr>
        <w:sectPr w:rsidR="007E32CD" w:rsidSect="00EE4EA1">
          <w:footerReference w:type="default" r:id="rId45"/>
          <w:pgSz w:w="11906" w:h="16838"/>
          <w:pgMar w:top="1418" w:right="1134" w:bottom="1418" w:left="1701" w:header="709" w:footer="709" w:gutter="0"/>
          <w:cols w:space="708"/>
          <w:docGrid w:linePitch="360"/>
        </w:sectPr>
      </w:pPr>
      <w:r>
        <w:t xml:space="preserve">GOLDFIELD, E. C., RICHARDSON, M. J., LEE, K. G., MARGETTS, S. 2006. </w:t>
      </w:r>
      <w:proofErr w:type="spellStart"/>
      <w:r>
        <w:t>Coordination</w:t>
      </w:r>
      <w:proofErr w:type="spellEnd"/>
      <w:r>
        <w:t xml:space="preserve"> </w:t>
      </w:r>
      <w:proofErr w:type="spellStart"/>
      <w:r>
        <w:t>of</w:t>
      </w:r>
      <w:proofErr w:type="spellEnd"/>
      <w:r>
        <w:t xml:space="preserve"> </w:t>
      </w:r>
      <w:proofErr w:type="spellStart"/>
      <w:r>
        <w:t>sucking</w:t>
      </w:r>
      <w:proofErr w:type="spellEnd"/>
      <w:r>
        <w:t xml:space="preserve">, </w:t>
      </w:r>
      <w:proofErr w:type="spellStart"/>
      <w:r>
        <w:t>swallowing</w:t>
      </w:r>
      <w:proofErr w:type="spellEnd"/>
      <w:r>
        <w:t xml:space="preserve">, and </w:t>
      </w:r>
      <w:proofErr w:type="spellStart"/>
      <w:r>
        <w:t>breathing</w:t>
      </w:r>
      <w:proofErr w:type="spellEnd"/>
      <w:r>
        <w:t xml:space="preserve"> and oxygen </w:t>
      </w:r>
      <w:proofErr w:type="spellStart"/>
      <w:r>
        <w:t>saturation</w:t>
      </w:r>
      <w:proofErr w:type="spellEnd"/>
      <w:r>
        <w:t xml:space="preserve"> </w:t>
      </w:r>
      <w:proofErr w:type="spellStart"/>
      <w:r>
        <w:t>during</w:t>
      </w:r>
      <w:proofErr w:type="spellEnd"/>
      <w:r>
        <w:t xml:space="preserve"> early infant </w:t>
      </w:r>
      <w:proofErr w:type="spellStart"/>
      <w:r>
        <w:t>breast-feeding</w:t>
      </w:r>
      <w:proofErr w:type="spellEnd"/>
      <w:r>
        <w:t xml:space="preserve"> and </w:t>
      </w:r>
      <w:proofErr w:type="spellStart"/>
      <w:r>
        <w:t>bottle-feeding</w:t>
      </w:r>
      <w:proofErr w:type="spellEnd"/>
      <w:r>
        <w:t xml:space="preserve">. </w:t>
      </w:r>
      <w:proofErr w:type="spellStart"/>
      <w:r w:rsidRPr="00D215B0">
        <w:rPr>
          <w:i/>
          <w:iCs/>
        </w:rPr>
        <w:t>Pediatric</w:t>
      </w:r>
      <w:proofErr w:type="spellEnd"/>
      <w:r w:rsidRPr="00D215B0">
        <w:rPr>
          <w:i/>
          <w:iCs/>
        </w:rPr>
        <w:t xml:space="preserve"> </w:t>
      </w:r>
      <w:proofErr w:type="spellStart"/>
      <w:r w:rsidRPr="00D215B0">
        <w:rPr>
          <w:i/>
          <w:iCs/>
        </w:rPr>
        <w:t>Research</w:t>
      </w:r>
      <w:proofErr w:type="spellEnd"/>
      <w:r>
        <w:t xml:space="preserve"> [online]. 60(4), 450–455 [cit. 2021-06-16]. ISSN 1530-0447. Dostupné z: DOI 10.1203/01.pdr.0000238378.24238.</w:t>
      </w:r>
      <w:proofErr w:type="gramStart"/>
      <w:r>
        <w:t>9d</w:t>
      </w:r>
      <w:proofErr w:type="gramEnd"/>
      <w:r>
        <w:t>.</w:t>
      </w:r>
    </w:p>
    <w:p w14:paraId="0F3081E6" w14:textId="77777777" w:rsidR="009419A4" w:rsidRDefault="009419A4" w:rsidP="00114322">
      <w:r>
        <w:lastRenderedPageBreak/>
        <w:t xml:space="preserve">GOMES, C. F., TREZZA, E. M. C., MURADE, E. C. M., PADOVANI, C. R. 2006. </w:t>
      </w:r>
      <w:proofErr w:type="spellStart"/>
      <w:r>
        <w:t>Surface</w:t>
      </w:r>
      <w:proofErr w:type="spellEnd"/>
      <w:r>
        <w:t xml:space="preserve"> </w:t>
      </w:r>
      <w:proofErr w:type="spellStart"/>
      <w:r>
        <w:t>electromyography</w:t>
      </w:r>
      <w:proofErr w:type="spellEnd"/>
      <w:r>
        <w:t xml:space="preserve"> </w:t>
      </w:r>
      <w:proofErr w:type="spellStart"/>
      <w:r>
        <w:t>of</w:t>
      </w:r>
      <w:proofErr w:type="spellEnd"/>
      <w:r>
        <w:t xml:space="preserve"> </w:t>
      </w:r>
      <w:proofErr w:type="spellStart"/>
      <w:r>
        <w:t>facial</w:t>
      </w:r>
      <w:proofErr w:type="spellEnd"/>
      <w:r>
        <w:t xml:space="preserve"> </w:t>
      </w:r>
      <w:proofErr w:type="spellStart"/>
      <w:r>
        <w:t>muscles</w:t>
      </w:r>
      <w:proofErr w:type="spellEnd"/>
      <w:r>
        <w:t xml:space="preserve"> </w:t>
      </w:r>
      <w:proofErr w:type="spellStart"/>
      <w:r>
        <w:t>during</w:t>
      </w:r>
      <w:proofErr w:type="spellEnd"/>
      <w:r>
        <w:t xml:space="preserve"> natural and </w:t>
      </w:r>
      <w:proofErr w:type="spellStart"/>
      <w:r>
        <w:t>artificial</w:t>
      </w:r>
      <w:proofErr w:type="spellEnd"/>
      <w:r>
        <w:t xml:space="preserve"> </w:t>
      </w:r>
      <w:proofErr w:type="spellStart"/>
      <w:r>
        <w:t>feeding</w:t>
      </w:r>
      <w:proofErr w:type="spellEnd"/>
      <w:r>
        <w:t xml:space="preserve"> </w:t>
      </w:r>
      <w:proofErr w:type="spellStart"/>
      <w:r>
        <w:t>of</w:t>
      </w:r>
      <w:proofErr w:type="spellEnd"/>
      <w:r>
        <w:t xml:space="preserve"> </w:t>
      </w:r>
      <w:proofErr w:type="spellStart"/>
      <w:r>
        <w:t>infants</w:t>
      </w:r>
      <w:proofErr w:type="spellEnd"/>
      <w:r>
        <w:t xml:space="preserve">. </w:t>
      </w:r>
      <w:proofErr w:type="spellStart"/>
      <w:r w:rsidRPr="00D215B0">
        <w:rPr>
          <w:i/>
          <w:iCs/>
        </w:rPr>
        <w:t>Jornal</w:t>
      </w:r>
      <w:proofErr w:type="spellEnd"/>
      <w:r w:rsidRPr="00D215B0">
        <w:rPr>
          <w:i/>
          <w:iCs/>
        </w:rPr>
        <w:t xml:space="preserve"> de </w:t>
      </w:r>
      <w:proofErr w:type="spellStart"/>
      <w:r w:rsidRPr="00D215B0">
        <w:rPr>
          <w:i/>
          <w:iCs/>
        </w:rPr>
        <w:t>Pediatria</w:t>
      </w:r>
      <w:proofErr w:type="spellEnd"/>
      <w:r>
        <w:t xml:space="preserve"> [online]. 82(2), 103–109 [cit. 2021-06-16]. ISSN 00217557. Dostupné z: DOI 10.2223/JPED.1456.</w:t>
      </w:r>
    </w:p>
    <w:p w14:paraId="52F41C09" w14:textId="77777777" w:rsidR="009419A4" w:rsidRDefault="009419A4" w:rsidP="00114322">
      <w:r>
        <w:t xml:space="preserve">GREENE, Z., O’DONNELL, C. P. F., WALSHE, M. 2016. Oral </w:t>
      </w:r>
      <w:proofErr w:type="spellStart"/>
      <w:r>
        <w:t>stimulation</w:t>
      </w:r>
      <w:proofErr w:type="spellEnd"/>
      <w:r>
        <w:t xml:space="preserve"> </w:t>
      </w:r>
      <w:proofErr w:type="spellStart"/>
      <w:r>
        <w:t>for</w:t>
      </w:r>
      <w:proofErr w:type="spellEnd"/>
      <w:r>
        <w:t xml:space="preserve"> </w:t>
      </w:r>
      <w:proofErr w:type="spellStart"/>
      <w:r>
        <w:t>promoting</w:t>
      </w:r>
      <w:proofErr w:type="spellEnd"/>
      <w:r>
        <w:t xml:space="preserve"> oral </w:t>
      </w:r>
      <w:proofErr w:type="spellStart"/>
      <w:r>
        <w:t>feeding</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D215B0">
        <w:rPr>
          <w:i/>
          <w:iCs/>
        </w:rPr>
        <w:t>Cochrane</w:t>
      </w:r>
      <w:proofErr w:type="spellEnd"/>
      <w:r w:rsidRPr="00D215B0">
        <w:rPr>
          <w:i/>
          <w:iCs/>
        </w:rPr>
        <w:t xml:space="preserve"> Database </w:t>
      </w:r>
      <w:proofErr w:type="spellStart"/>
      <w:r w:rsidRPr="00D215B0">
        <w:rPr>
          <w:i/>
          <w:iCs/>
        </w:rPr>
        <w:t>of</w:t>
      </w:r>
      <w:proofErr w:type="spellEnd"/>
      <w:r w:rsidRPr="00D215B0">
        <w:rPr>
          <w:i/>
          <w:iCs/>
        </w:rPr>
        <w:t xml:space="preserve"> </w:t>
      </w:r>
      <w:proofErr w:type="spellStart"/>
      <w:r w:rsidRPr="00D215B0">
        <w:rPr>
          <w:i/>
          <w:iCs/>
        </w:rPr>
        <w:t>Systematic</w:t>
      </w:r>
      <w:proofErr w:type="spellEnd"/>
      <w:r w:rsidRPr="00D215B0">
        <w:rPr>
          <w:i/>
          <w:iCs/>
        </w:rPr>
        <w:t xml:space="preserve"> </w:t>
      </w:r>
      <w:proofErr w:type="spellStart"/>
      <w:r w:rsidRPr="00D215B0">
        <w:rPr>
          <w:i/>
          <w:iCs/>
        </w:rPr>
        <w:t>Reviews</w:t>
      </w:r>
      <w:proofErr w:type="spellEnd"/>
      <w:r>
        <w:t xml:space="preserve"> [online]. 2016(9), 1-74 [cit. 2021-06-16]. ISSN </w:t>
      </w:r>
      <w:proofErr w:type="gramStart"/>
      <w:r>
        <w:t>1469-493X</w:t>
      </w:r>
      <w:proofErr w:type="gramEnd"/>
      <w:r>
        <w:t>. Dostupné z: DOI 10.1002/14651858.CD009720.pub2.</w:t>
      </w:r>
    </w:p>
    <w:p w14:paraId="79E46A0B" w14:textId="258A0D39" w:rsidR="009419A4" w:rsidRDefault="009419A4" w:rsidP="00114322">
      <w:r>
        <w:t xml:space="preserve">GROHER, M. E., CRARY, M. A. (2016). </w:t>
      </w:r>
      <w:proofErr w:type="spellStart"/>
      <w:r w:rsidRPr="00D215B0">
        <w:rPr>
          <w:i/>
          <w:iCs/>
        </w:rPr>
        <w:t>D</w:t>
      </w:r>
      <w:r w:rsidR="00D215B0" w:rsidRPr="00D215B0">
        <w:rPr>
          <w:i/>
          <w:iCs/>
        </w:rPr>
        <w:t>ysphagia</w:t>
      </w:r>
      <w:proofErr w:type="spellEnd"/>
      <w:r w:rsidRPr="00D215B0">
        <w:rPr>
          <w:i/>
          <w:iCs/>
        </w:rPr>
        <w:t xml:space="preserve">: </w:t>
      </w:r>
      <w:proofErr w:type="spellStart"/>
      <w:r w:rsidRPr="00D215B0">
        <w:rPr>
          <w:i/>
          <w:iCs/>
        </w:rPr>
        <w:t>Clinical</w:t>
      </w:r>
      <w:proofErr w:type="spellEnd"/>
      <w:r w:rsidRPr="00D215B0">
        <w:rPr>
          <w:i/>
          <w:iCs/>
        </w:rPr>
        <w:t xml:space="preserve"> Management in </w:t>
      </w:r>
      <w:proofErr w:type="spellStart"/>
      <w:r w:rsidRPr="00D215B0">
        <w:rPr>
          <w:i/>
          <w:iCs/>
        </w:rPr>
        <w:t>Adults</w:t>
      </w:r>
      <w:proofErr w:type="spellEnd"/>
      <w:r w:rsidRPr="00D215B0">
        <w:rPr>
          <w:i/>
          <w:iCs/>
        </w:rPr>
        <w:t xml:space="preserve"> and </w:t>
      </w:r>
      <w:proofErr w:type="spellStart"/>
      <w:r w:rsidRPr="00D215B0">
        <w:rPr>
          <w:i/>
          <w:iCs/>
        </w:rPr>
        <w:t>Children</w:t>
      </w:r>
      <w:proofErr w:type="spellEnd"/>
      <w:r>
        <w:t xml:space="preserve"> (2. vyd.). St. Louis: </w:t>
      </w:r>
      <w:proofErr w:type="spellStart"/>
      <w:r>
        <w:t>Elsevier</w:t>
      </w:r>
      <w:proofErr w:type="spellEnd"/>
      <w:r>
        <w:t xml:space="preserve"> Inc. ISBN 978-0-323-18701-5.</w:t>
      </w:r>
    </w:p>
    <w:p w14:paraId="0A6749E6" w14:textId="77777777" w:rsidR="009419A4" w:rsidRDefault="009419A4" w:rsidP="00114322">
      <w:r>
        <w:t xml:space="preserve">GUPTA, A., GULATI, P., KIM, W., FERNANDEZ, S., SHAKER, R., JADCHERLA, S. R. 2009. </w:t>
      </w:r>
      <w:proofErr w:type="spellStart"/>
      <w:r>
        <w:t>Effect</w:t>
      </w:r>
      <w:proofErr w:type="spellEnd"/>
      <w:r>
        <w:t xml:space="preserve"> </w:t>
      </w:r>
      <w:proofErr w:type="spellStart"/>
      <w:r>
        <w:t>of</w:t>
      </w:r>
      <w:proofErr w:type="spellEnd"/>
      <w:r>
        <w:t xml:space="preserve"> </w:t>
      </w:r>
      <w:proofErr w:type="spellStart"/>
      <w:r>
        <w:t>Postnatal</w:t>
      </w:r>
      <w:proofErr w:type="spellEnd"/>
      <w:r>
        <w:t xml:space="preserve"> </w:t>
      </w:r>
      <w:proofErr w:type="spellStart"/>
      <w:r>
        <w:t>Maturation</w:t>
      </w:r>
      <w:proofErr w:type="spellEnd"/>
      <w:r>
        <w:t xml:space="preserve"> on </w:t>
      </w:r>
      <w:proofErr w:type="spellStart"/>
      <w:r>
        <w:t>the</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Esophageal</w:t>
      </w:r>
      <w:proofErr w:type="spellEnd"/>
      <w:r>
        <w:t xml:space="preserve"> </w:t>
      </w:r>
      <w:proofErr w:type="spellStart"/>
      <w:r>
        <w:t>Propulsion</w:t>
      </w:r>
      <w:proofErr w:type="spellEnd"/>
      <w:r>
        <w:t xml:space="preserve"> in </w:t>
      </w:r>
      <w:proofErr w:type="spellStart"/>
      <w:r>
        <w:t>Preterm</w:t>
      </w:r>
      <w:proofErr w:type="spellEnd"/>
      <w:r>
        <w:t xml:space="preserve"> </w:t>
      </w:r>
      <w:proofErr w:type="spellStart"/>
      <w:r>
        <w:t>Human</w:t>
      </w:r>
      <w:proofErr w:type="spellEnd"/>
      <w:r>
        <w:t xml:space="preserve"> </w:t>
      </w:r>
      <w:proofErr w:type="spellStart"/>
      <w:r>
        <w:t>Neonates</w:t>
      </w:r>
      <w:proofErr w:type="spellEnd"/>
      <w:r>
        <w:t xml:space="preserve">: </w:t>
      </w:r>
      <w:proofErr w:type="spellStart"/>
      <w:r>
        <w:t>Primary</w:t>
      </w:r>
      <w:proofErr w:type="spellEnd"/>
      <w:r>
        <w:t xml:space="preserve"> and </w:t>
      </w:r>
      <w:proofErr w:type="spellStart"/>
      <w:r>
        <w:t>Secondary</w:t>
      </w:r>
      <w:proofErr w:type="spellEnd"/>
      <w:r>
        <w:t xml:space="preserve"> </w:t>
      </w:r>
      <w:proofErr w:type="spellStart"/>
      <w:r>
        <w:t>Peristalsis</w:t>
      </w:r>
      <w:proofErr w:type="spellEnd"/>
      <w:r>
        <w:t xml:space="preserve">. </w:t>
      </w:r>
      <w:proofErr w:type="spellStart"/>
      <w:r w:rsidRPr="00D215B0">
        <w:rPr>
          <w:i/>
          <w:iCs/>
        </w:rPr>
        <w:t>The</w:t>
      </w:r>
      <w:proofErr w:type="spellEnd"/>
      <w:r w:rsidRPr="00D215B0">
        <w:rPr>
          <w:i/>
          <w:iCs/>
        </w:rPr>
        <w:t xml:space="preserve"> </w:t>
      </w:r>
      <w:proofErr w:type="spellStart"/>
      <w:r w:rsidRPr="00D215B0">
        <w:rPr>
          <w:i/>
          <w:iCs/>
        </w:rPr>
        <w:t>American</w:t>
      </w:r>
      <w:proofErr w:type="spellEnd"/>
      <w:r w:rsidRPr="00D215B0">
        <w:rPr>
          <w:i/>
          <w:iCs/>
        </w:rP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Gastroenterology</w:t>
      </w:r>
      <w:r>
        <w:t xml:space="preserve"> [online]. 104(2), 411–419 [cit. 2021-06-16]. ISSN 1572-0241. Dostupné z: DOI 10.1038/ajg.2008.32.</w:t>
      </w:r>
    </w:p>
    <w:p w14:paraId="31342F92" w14:textId="77777777" w:rsidR="003A67DA" w:rsidRDefault="009419A4" w:rsidP="00114322">
      <w:r>
        <w:t xml:space="preserve">HENSCH, T. K. 2004. </w:t>
      </w:r>
      <w:proofErr w:type="spellStart"/>
      <w:r>
        <w:t>Critical</w:t>
      </w:r>
      <w:proofErr w:type="spellEnd"/>
      <w:r>
        <w:t xml:space="preserve"> Period </w:t>
      </w:r>
      <w:proofErr w:type="spellStart"/>
      <w:r>
        <w:t>Regulation</w:t>
      </w:r>
      <w:proofErr w:type="spellEnd"/>
      <w:r w:rsidRPr="00D215B0">
        <w:rPr>
          <w:i/>
          <w:iCs/>
        </w:rPr>
        <w:t xml:space="preserve">. </w:t>
      </w:r>
      <w:proofErr w:type="spellStart"/>
      <w:r w:rsidRPr="00D215B0">
        <w:rPr>
          <w:i/>
          <w:iCs/>
        </w:rPr>
        <w:t>Annual</w:t>
      </w:r>
      <w:proofErr w:type="spellEnd"/>
      <w:r w:rsidRPr="00D215B0">
        <w:rPr>
          <w:i/>
          <w:iCs/>
        </w:rPr>
        <w:t xml:space="preserve"> </w:t>
      </w:r>
      <w:proofErr w:type="spellStart"/>
      <w:r w:rsidRPr="00D215B0">
        <w:rPr>
          <w:i/>
          <w:iCs/>
        </w:rPr>
        <w:t>Review</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Neuroscience</w:t>
      </w:r>
      <w:proofErr w:type="spellEnd"/>
      <w:r>
        <w:t xml:space="preserve"> [online]. 27(1), 549–579 [cit. 2021-06-16]. ISSN 1545-4126. Dostupné z: DOI 10.1146/annurev.neuro.27.070203.144327.</w:t>
      </w:r>
    </w:p>
    <w:p w14:paraId="5F450C6E" w14:textId="33D29894" w:rsidR="009419A4" w:rsidRDefault="009419A4" w:rsidP="00114322">
      <w:r>
        <w:t xml:space="preserve">HILL, A. S., KURKOWSKI, T. B., GARCIA, J. 2000. Oral support </w:t>
      </w:r>
      <w:proofErr w:type="spellStart"/>
      <w:r>
        <w:t>measures</w:t>
      </w:r>
      <w:proofErr w:type="spellEnd"/>
      <w:r>
        <w:t xml:space="preserve"> </w:t>
      </w:r>
      <w:proofErr w:type="spellStart"/>
      <w:r>
        <w:t>used</w:t>
      </w:r>
      <w:proofErr w:type="spellEnd"/>
      <w:r>
        <w:t xml:space="preserve"> in </w:t>
      </w:r>
      <w:proofErr w:type="spellStart"/>
      <w:r>
        <w:t>feeding</w:t>
      </w:r>
      <w:proofErr w:type="spellEnd"/>
      <w:r>
        <w:t xml:space="preserve"> </w:t>
      </w:r>
      <w:proofErr w:type="spellStart"/>
      <w:r>
        <w:t>the</w:t>
      </w:r>
      <w:proofErr w:type="spellEnd"/>
      <w:r>
        <w:t xml:space="preserve"> </w:t>
      </w:r>
      <w:proofErr w:type="spellStart"/>
      <w:r>
        <w:t>preterm</w:t>
      </w:r>
      <w:proofErr w:type="spellEnd"/>
      <w:r>
        <w:t xml:space="preserve"> infant. </w:t>
      </w:r>
      <w:proofErr w:type="spellStart"/>
      <w:r w:rsidRPr="00D215B0">
        <w:rPr>
          <w:i/>
          <w:iCs/>
        </w:rPr>
        <w:t>Nursing</w:t>
      </w:r>
      <w:proofErr w:type="spellEnd"/>
      <w:r w:rsidRPr="00D215B0">
        <w:rPr>
          <w:i/>
          <w:iCs/>
        </w:rPr>
        <w:t xml:space="preserve"> </w:t>
      </w:r>
      <w:proofErr w:type="spellStart"/>
      <w:r w:rsidRPr="00D215B0">
        <w:rPr>
          <w:i/>
          <w:iCs/>
        </w:rPr>
        <w:t>Research</w:t>
      </w:r>
      <w:proofErr w:type="spellEnd"/>
      <w:r>
        <w:t xml:space="preserve"> [online]. 49(1), 2–10 [cit. 2021-06-16]. ISSN 1538-9847. Dostupné z: 10.1097/00006199-200001000-00002.</w:t>
      </w:r>
    </w:p>
    <w:p w14:paraId="134E99FC" w14:textId="77777777" w:rsidR="007E32CD" w:rsidRDefault="009419A4" w:rsidP="00114322">
      <w:r>
        <w:t xml:space="preserve">HWANG, Y.-S., VERGARA, E., LIN, C.-H., COSTER, W. J., BIGSBY, R., TSAI, W.-H. 2010. </w:t>
      </w:r>
      <w:proofErr w:type="spellStart"/>
      <w:r>
        <w:t>Effects</w:t>
      </w:r>
      <w:proofErr w:type="spellEnd"/>
      <w:r>
        <w:t xml:space="preserve"> </w:t>
      </w:r>
      <w:proofErr w:type="spellStart"/>
      <w:r>
        <w:t>of</w:t>
      </w:r>
      <w:proofErr w:type="spellEnd"/>
      <w:r>
        <w:t xml:space="preserve"> </w:t>
      </w:r>
      <w:proofErr w:type="spellStart"/>
      <w:r>
        <w:t>prefeeding</w:t>
      </w:r>
      <w:proofErr w:type="spellEnd"/>
      <w:r>
        <w:t xml:space="preserve"> oral </w:t>
      </w:r>
      <w:proofErr w:type="spellStart"/>
      <w:r>
        <w:t>stimulation</w:t>
      </w:r>
      <w:proofErr w:type="spellEnd"/>
      <w:r>
        <w:t xml:space="preserve"> on </w:t>
      </w:r>
      <w:proofErr w:type="spellStart"/>
      <w:r>
        <w:t>feeding</w:t>
      </w:r>
      <w:proofErr w:type="spellEnd"/>
      <w:r>
        <w:t xml:space="preserve"> performance </w:t>
      </w:r>
      <w:proofErr w:type="spellStart"/>
      <w:r>
        <w:t>of</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rsidRPr="00D215B0">
        <w:rPr>
          <w:i/>
          <w:iCs/>
        </w:rPr>
        <w:t>The</w:t>
      </w:r>
      <w:proofErr w:type="spellEnd"/>
      <w:r w:rsidRPr="00D215B0">
        <w:rPr>
          <w:i/>
          <w:iCs/>
        </w:rPr>
        <w:t xml:space="preserve"> Indian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Pediatrics</w:t>
      </w:r>
      <w:proofErr w:type="spellEnd"/>
      <w:r>
        <w:t xml:space="preserve"> [online]. 77(8), 869–873 [cit. 2021-06-16]. ISSN 0973-7693. Dostupné z: DOI 10.1007/s12098-010-0001-9.</w:t>
      </w:r>
    </w:p>
    <w:p w14:paraId="0BC8A889" w14:textId="10BBE50B" w:rsidR="009419A4" w:rsidRDefault="009419A4" w:rsidP="00114322">
      <w:r>
        <w:t xml:space="preserve">CHANG, Y. J., LIN, C. P., LIN, Y. J., LIN, C. H. 2007. </w:t>
      </w:r>
      <w:proofErr w:type="spellStart"/>
      <w:r>
        <w:t>Effects</w:t>
      </w:r>
      <w:proofErr w:type="spellEnd"/>
      <w:r>
        <w:t xml:space="preserve"> </w:t>
      </w:r>
      <w:proofErr w:type="spellStart"/>
      <w:r>
        <w:t>of</w:t>
      </w:r>
      <w:proofErr w:type="spellEnd"/>
      <w:r>
        <w:t xml:space="preserve"> single-hole and </w:t>
      </w:r>
      <w:proofErr w:type="spellStart"/>
      <w:r>
        <w:t>cross-cut</w:t>
      </w:r>
      <w:proofErr w:type="spellEnd"/>
      <w:r>
        <w:t xml:space="preserve"> </w:t>
      </w:r>
      <w:proofErr w:type="spellStart"/>
      <w:r>
        <w:t>nipple</w:t>
      </w:r>
      <w:proofErr w:type="spellEnd"/>
      <w:r>
        <w:t xml:space="preserve"> </w:t>
      </w:r>
      <w:proofErr w:type="spellStart"/>
      <w:r>
        <w:t>units</w:t>
      </w:r>
      <w:proofErr w:type="spellEnd"/>
      <w:r>
        <w:t xml:space="preserve"> on </w:t>
      </w:r>
      <w:proofErr w:type="spellStart"/>
      <w:r>
        <w:t>feeding</w:t>
      </w:r>
      <w:proofErr w:type="spellEnd"/>
      <w:r>
        <w:t xml:space="preserve"> </w:t>
      </w:r>
      <w:proofErr w:type="spellStart"/>
      <w:r>
        <w:t>efficiency</w:t>
      </w:r>
      <w:proofErr w:type="spellEnd"/>
      <w:r>
        <w:t xml:space="preserve"> and </w:t>
      </w:r>
      <w:proofErr w:type="spellStart"/>
      <w:r>
        <w:t>physiological</w:t>
      </w:r>
      <w:proofErr w:type="spellEnd"/>
      <w:r>
        <w:t xml:space="preserve"> </w:t>
      </w:r>
      <w:proofErr w:type="spellStart"/>
      <w:r>
        <w:t>parameters</w:t>
      </w:r>
      <w:proofErr w:type="spellEnd"/>
      <w:r>
        <w:t xml:space="preserve"> in </w:t>
      </w:r>
      <w:proofErr w:type="spellStart"/>
      <w:r>
        <w:t>premature</w:t>
      </w:r>
      <w:proofErr w:type="spellEnd"/>
      <w:r>
        <w:t xml:space="preserve"> </w:t>
      </w:r>
      <w:proofErr w:type="spellStart"/>
      <w:r>
        <w:t>infants</w:t>
      </w:r>
      <w:proofErr w:type="spellEnd"/>
      <w: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Nursing</w:t>
      </w:r>
      <w:proofErr w:type="spellEnd"/>
      <w:r w:rsidRPr="00D215B0">
        <w:rPr>
          <w:i/>
          <w:iCs/>
        </w:rPr>
        <w:t xml:space="preserve"> </w:t>
      </w:r>
      <w:proofErr w:type="spellStart"/>
      <w:r w:rsidRPr="00D215B0">
        <w:rPr>
          <w:i/>
          <w:iCs/>
        </w:rPr>
        <w:t>Research</w:t>
      </w:r>
      <w:proofErr w:type="spellEnd"/>
      <w:r>
        <w:t xml:space="preserve"> [online]. 15(3), 215–223 [cit. 2021-06-16]. ISSN </w:t>
      </w:r>
      <w:proofErr w:type="gramStart"/>
      <w:r>
        <w:t>1948-965X</w:t>
      </w:r>
      <w:proofErr w:type="gramEnd"/>
      <w:r>
        <w:t>. Dostupné z: DOI 10.1097/01.JNR.0000387617.72435.c6.</w:t>
      </w:r>
    </w:p>
    <w:p w14:paraId="3104D365" w14:textId="3F936672" w:rsidR="00BD3089" w:rsidRDefault="009419A4" w:rsidP="006A3F8F">
      <w:r>
        <w:t xml:space="preserve">CHAO, H. C., VANDENPLAS, Y. 2007. </w:t>
      </w:r>
      <w:proofErr w:type="spellStart"/>
      <w:r>
        <w:t>Effect</w:t>
      </w:r>
      <w:proofErr w:type="spellEnd"/>
      <w:r>
        <w:t xml:space="preserve"> </w:t>
      </w:r>
      <w:proofErr w:type="spellStart"/>
      <w:r>
        <w:t>of</w:t>
      </w:r>
      <w:proofErr w:type="spellEnd"/>
      <w:r>
        <w:t xml:space="preserve"> </w:t>
      </w:r>
      <w:proofErr w:type="spellStart"/>
      <w:r>
        <w:t>cereal-thickened</w:t>
      </w:r>
      <w:proofErr w:type="spellEnd"/>
      <w:r>
        <w:t xml:space="preserve"> </w:t>
      </w:r>
      <w:proofErr w:type="spellStart"/>
      <w:r>
        <w:t>formula</w:t>
      </w:r>
      <w:proofErr w:type="spellEnd"/>
      <w:r>
        <w:t xml:space="preserve"> and </w:t>
      </w:r>
      <w:proofErr w:type="spellStart"/>
      <w:r>
        <w:t>upright</w:t>
      </w:r>
      <w:proofErr w:type="spellEnd"/>
      <w:r>
        <w:t xml:space="preserve"> positioning on </w:t>
      </w:r>
      <w:proofErr w:type="spellStart"/>
      <w:r>
        <w:t>regurgitation</w:t>
      </w:r>
      <w:proofErr w:type="spellEnd"/>
      <w:r>
        <w:t xml:space="preserve">, </w:t>
      </w:r>
      <w:proofErr w:type="spellStart"/>
      <w:r>
        <w:t>gastric</w:t>
      </w:r>
      <w:proofErr w:type="spellEnd"/>
      <w:r>
        <w:t xml:space="preserve"> </w:t>
      </w:r>
      <w:proofErr w:type="spellStart"/>
      <w:r>
        <w:t>emptying</w:t>
      </w:r>
      <w:proofErr w:type="spellEnd"/>
      <w:r>
        <w:t xml:space="preserve">, and </w:t>
      </w:r>
      <w:proofErr w:type="spellStart"/>
      <w:r>
        <w:t>weight</w:t>
      </w:r>
      <w:proofErr w:type="spellEnd"/>
      <w:r>
        <w:t xml:space="preserve"> </w:t>
      </w:r>
      <w:proofErr w:type="spellStart"/>
      <w:r>
        <w:t>gain</w:t>
      </w:r>
      <w:proofErr w:type="spellEnd"/>
      <w:r>
        <w:t xml:space="preserve"> in </w:t>
      </w:r>
      <w:proofErr w:type="spellStart"/>
      <w:r>
        <w:t>infants</w:t>
      </w:r>
      <w:proofErr w:type="spellEnd"/>
      <w:r>
        <w:t xml:space="preserve"> </w:t>
      </w:r>
      <w:proofErr w:type="spellStart"/>
      <w:r>
        <w:t>with</w:t>
      </w:r>
      <w:proofErr w:type="spellEnd"/>
      <w:r>
        <w:t xml:space="preserve"> </w:t>
      </w:r>
      <w:proofErr w:type="spellStart"/>
      <w:r>
        <w:t>regurgitation</w:t>
      </w:r>
      <w:proofErr w:type="spellEnd"/>
      <w:r>
        <w:t xml:space="preserve">. </w:t>
      </w:r>
    </w:p>
    <w:p w14:paraId="52F13A3F" w14:textId="77777777" w:rsidR="007E32CD" w:rsidRDefault="009419A4" w:rsidP="00114322">
      <w:pPr>
        <w:sectPr w:rsidR="007E32CD" w:rsidSect="00EE4EA1">
          <w:footerReference w:type="default" r:id="rId46"/>
          <w:pgSz w:w="11906" w:h="16838"/>
          <w:pgMar w:top="1418" w:right="1134" w:bottom="1418" w:left="1701" w:header="709" w:footer="709" w:gutter="0"/>
          <w:cols w:space="708"/>
          <w:docGrid w:linePitch="360"/>
        </w:sectPr>
      </w:pPr>
      <w:proofErr w:type="spellStart"/>
      <w:r w:rsidRPr="00D215B0">
        <w:rPr>
          <w:i/>
          <w:iCs/>
        </w:rPr>
        <w:t>Nutrition</w:t>
      </w:r>
      <w:proofErr w:type="spellEnd"/>
      <w:r>
        <w:t xml:space="preserve"> [online]. 23(1), 23–28 [cit. 2021-06-16]. ISSN 08999007. Dostupné z: DOI 10.1016/j.nut.2006.10.003.</w:t>
      </w:r>
    </w:p>
    <w:p w14:paraId="20A42364" w14:textId="77777777" w:rsidR="009419A4" w:rsidRDefault="009419A4" w:rsidP="00114322">
      <w:r>
        <w:lastRenderedPageBreak/>
        <w:t xml:space="preserve">CHEN, C. H., WANG, T. M., CHANG, H. M., CHI, C. S. 2000.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proofErr w:type="gramStart"/>
      <w:r>
        <w:t>Breast</w:t>
      </w:r>
      <w:proofErr w:type="spellEnd"/>
      <w:r>
        <w:t>- and</w:t>
      </w:r>
      <w:proofErr w:type="gramEnd"/>
      <w:r>
        <w:t xml:space="preserve"> </w:t>
      </w:r>
      <w:proofErr w:type="spellStart"/>
      <w:r>
        <w:t>Bottle-Feeding</w:t>
      </w:r>
      <w:proofErr w:type="spellEnd"/>
      <w:r>
        <w:t xml:space="preserve"> on Oxygen </w:t>
      </w:r>
      <w:proofErr w:type="spellStart"/>
      <w:r>
        <w:t>Saturation</w:t>
      </w:r>
      <w:proofErr w:type="spellEnd"/>
      <w:r>
        <w:t xml:space="preserve"> and Body </w:t>
      </w:r>
      <w:proofErr w:type="spellStart"/>
      <w:r>
        <w:t>Temperature</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Human</w:t>
      </w:r>
      <w:proofErr w:type="spellEnd"/>
      <w:r w:rsidRPr="00D215B0">
        <w:rPr>
          <w:i/>
          <w:iCs/>
        </w:rPr>
        <w:t xml:space="preserve"> </w:t>
      </w:r>
      <w:proofErr w:type="spellStart"/>
      <w:r w:rsidRPr="00D215B0">
        <w:rPr>
          <w:i/>
          <w:iCs/>
        </w:rPr>
        <w:t>Lactation</w:t>
      </w:r>
      <w:proofErr w:type="spellEnd"/>
      <w:r>
        <w:t xml:space="preserve"> [online]. 16(1), 21–27 [cit. 2021-06-16]. ISSN 1552-5732. Dostupné z: DOI 10.1177/089033440001600105.</w:t>
      </w:r>
    </w:p>
    <w:p w14:paraId="53EE6CA6" w14:textId="7A42207A" w:rsidR="009419A4" w:rsidRDefault="009419A4" w:rsidP="00114322">
      <w:r>
        <w:t xml:space="preserve">CHOW, S., CHOW, R., POPOVIC, M., LAM, H., MERRICK, J., VENTEGODT, S., MILAKOVIC, M., LAM, M., POPOVIC, M., CHOW, E., POPOVIC, J. 2015. </w:t>
      </w:r>
      <w:proofErr w:type="spellStart"/>
      <w:r>
        <w:t>The</w:t>
      </w:r>
      <w:proofErr w:type="spellEnd"/>
      <w:r>
        <w:t xml:space="preserve"> Use </w:t>
      </w:r>
      <w:proofErr w:type="spellStart"/>
      <w:r>
        <w:t>of</w:t>
      </w:r>
      <w:proofErr w:type="spellEnd"/>
      <w:r>
        <w:t xml:space="preserve"> </w:t>
      </w:r>
      <w:proofErr w:type="spellStart"/>
      <w:r>
        <w:t>Nipple</w:t>
      </w:r>
      <w:proofErr w:type="spellEnd"/>
      <w:r>
        <w:t xml:space="preserve"> </w:t>
      </w:r>
      <w:proofErr w:type="spellStart"/>
      <w:r>
        <w:t>Shields</w:t>
      </w:r>
      <w:proofErr w:type="spellEnd"/>
      <w:r>
        <w:t xml:space="preserve">: A </w:t>
      </w:r>
      <w:proofErr w:type="spellStart"/>
      <w:r>
        <w:t>Review</w:t>
      </w:r>
      <w:proofErr w:type="spellEnd"/>
      <w:r>
        <w:t xml:space="preserve">. </w:t>
      </w:r>
      <w:proofErr w:type="spellStart"/>
      <w:r w:rsidRPr="00D215B0">
        <w:rPr>
          <w:i/>
          <w:iCs/>
        </w:rPr>
        <w:t>Frontiers</w:t>
      </w:r>
      <w:proofErr w:type="spellEnd"/>
      <w:r w:rsidRPr="00D215B0">
        <w:rPr>
          <w:i/>
          <w:iCs/>
        </w:rPr>
        <w:t xml:space="preserve"> in Public </w:t>
      </w:r>
      <w:proofErr w:type="spellStart"/>
      <w:r w:rsidRPr="00D215B0">
        <w:rPr>
          <w:i/>
          <w:iCs/>
        </w:rPr>
        <w:t>Health</w:t>
      </w:r>
      <w:proofErr w:type="spellEnd"/>
      <w:r>
        <w:t xml:space="preserve"> [online]. 2015(3), 1-13 [cit. 2021-06-16]. ISSN 2296-2565. Dostupné z: DOI 10.3389/fpubh.2015.00236.</w:t>
      </w:r>
    </w:p>
    <w:p w14:paraId="7CCAF46B" w14:textId="76510A2E" w:rsidR="009419A4" w:rsidRDefault="009419A4" w:rsidP="00114322">
      <w:r>
        <w:t xml:space="preserve">CHRUPCALA, K. A., EDWARDS, T. M., SPATZ, D. L. 2015. A </w:t>
      </w:r>
      <w:proofErr w:type="spellStart"/>
      <w:r>
        <w:t>Continuous</w:t>
      </w:r>
      <w:proofErr w:type="spellEnd"/>
      <w:r>
        <w:t xml:space="preserve"> </w:t>
      </w:r>
      <w:proofErr w:type="spellStart"/>
      <w:r>
        <w:t>Quality</w:t>
      </w:r>
      <w:proofErr w:type="spellEnd"/>
      <w:r>
        <w:t xml:space="preserve"> </w:t>
      </w:r>
      <w:proofErr w:type="spellStart"/>
      <w:r>
        <w:t>Improvement</w:t>
      </w:r>
      <w:proofErr w:type="spellEnd"/>
      <w:r>
        <w:t xml:space="preserve"> Project to </w:t>
      </w:r>
      <w:proofErr w:type="spellStart"/>
      <w:r>
        <w:t>Implement</w:t>
      </w:r>
      <w:proofErr w:type="spellEnd"/>
      <w:r>
        <w:t xml:space="preserve"> Infant-</w:t>
      </w:r>
      <w:proofErr w:type="spellStart"/>
      <w:r>
        <w:t>Driven</w:t>
      </w:r>
      <w:proofErr w:type="spellEnd"/>
      <w:r>
        <w:t xml:space="preserve"> </w:t>
      </w:r>
      <w:proofErr w:type="spellStart"/>
      <w:r>
        <w:t>Feeding</w:t>
      </w:r>
      <w:proofErr w:type="spellEnd"/>
      <w:r>
        <w:t xml:space="preserve"> as a Standard </w:t>
      </w:r>
      <w:proofErr w:type="spellStart"/>
      <w:r>
        <w:t>of</w:t>
      </w:r>
      <w:proofErr w:type="spellEnd"/>
      <w:r>
        <w:t xml:space="preserve"> </w:t>
      </w:r>
      <w:proofErr w:type="spellStart"/>
      <w:r>
        <w:t>Practice</w:t>
      </w:r>
      <w:proofErr w:type="spellEnd"/>
      <w:r>
        <w:t xml:space="preserve"> in </w:t>
      </w:r>
      <w:proofErr w:type="spellStart"/>
      <w:r>
        <w:t>the</w:t>
      </w:r>
      <w:proofErr w:type="spellEnd"/>
      <w:r>
        <w:t xml:space="preserve"> </w:t>
      </w:r>
      <w:proofErr w:type="spellStart"/>
      <w:r>
        <w:t>Newborn</w:t>
      </w:r>
      <w:proofErr w:type="spellEnd"/>
      <w:r>
        <w:t xml:space="preserve">/Infant </w:t>
      </w:r>
      <w:proofErr w:type="spellStart"/>
      <w:r>
        <w:t>Intensive</w:t>
      </w:r>
      <w:proofErr w:type="spellEnd"/>
      <w:r>
        <w:t xml:space="preserve"> Care Unit. </w:t>
      </w:r>
      <w:r w:rsidRPr="00D215B0">
        <w:rPr>
          <w:i/>
          <w:iCs/>
        </w:rPr>
        <w:t>JOGNN</w:t>
      </w:r>
      <w:r w:rsidR="00D215B0">
        <w:rPr>
          <w:i/>
          <w:iCs/>
        </w:rPr>
        <w:t xml:space="preserve"> –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Obstetric</w:t>
      </w:r>
      <w:proofErr w:type="spellEnd"/>
      <w:r w:rsidRPr="00D215B0">
        <w:rPr>
          <w:i/>
          <w:iCs/>
        </w:rPr>
        <w:t xml:space="preserve">, </w:t>
      </w:r>
      <w:proofErr w:type="spellStart"/>
      <w:r w:rsidRPr="00D215B0">
        <w:rPr>
          <w:i/>
          <w:iCs/>
        </w:rPr>
        <w:t>Gynecologic</w:t>
      </w:r>
      <w:proofErr w:type="spellEnd"/>
      <w:r w:rsidRPr="00D215B0">
        <w:rPr>
          <w:i/>
          <w:iCs/>
        </w:rPr>
        <w:t xml:space="preserve">, and </w:t>
      </w:r>
      <w:proofErr w:type="spellStart"/>
      <w:r w:rsidRPr="00D215B0">
        <w:rPr>
          <w:i/>
          <w:iCs/>
        </w:rPr>
        <w:t>Neonatal</w:t>
      </w:r>
      <w:proofErr w:type="spellEnd"/>
      <w:r w:rsidRPr="00D215B0">
        <w:rPr>
          <w:i/>
          <w:iCs/>
        </w:rPr>
        <w:t xml:space="preserve"> </w:t>
      </w:r>
      <w:proofErr w:type="spellStart"/>
      <w:r w:rsidRPr="00D215B0">
        <w:rPr>
          <w:i/>
          <w:iCs/>
        </w:rPr>
        <w:t>Nursing</w:t>
      </w:r>
      <w:proofErr w:type="spellEnd"/>
      <w:r>
        <w:t xml:space="preserve"> [online]. 44(5), 654–664 [cit. 2021-06-16]. ISSN 1552-6909. Dostupné z: DOI 10.1111/1552-6909.12727.</w:t>
      </w:r>
    </w:p>
    <w:p w14:paraId="110F9E17" w14:textId="77777777" w:rsidR="009419A4" w:rsidRDefault="009419A4" w:rsidP="00114322">
      <w:r>
        <w:t xml:space="preserve">ILLINGWORTH, R. S., LISTER, J. 1964. </w:t>
      </w:r>
      <w:proofErr w:type="spellStart"/>
      <w:r>
        <w:t>The</w:t>
      </w:r>
      <w:proofErr w:type="spellEnd"/>
      <w:r>
        <w:t xml:space="preserve"> </w:t>
      </w:r>
      <w:proofErr w:type="spellStart"/>
      <w:r>
        <w:t>critical</w:t>
      </w:r>
      <w:proofErr w:type="spellEnd"/>
      <w:r>
        <w:t xml:space="preserve"> </w:t>
      </w:r>
      <w:proofErr w:type="spellStart"/>
      <w:r>
        <w:t>or</w:t>
      </w:r>
      <w:proofErr w:type="spellEnd"/>
      <w:r>
        <w:t xml:space="preserve"> sensitive period, </w:t>
      </w:r>
      <w:proofErr w:type="spellStart"/>
      <w:r>
        <w:t>with</w:t>
      </w:r>
      <w:proofErr w:type="spellEnd"/>
      <w:r>
        <w:t xml:space="preserve"> </w:t>
      </w:r>
      <w:proofErr w:type="spellStart"/>
      <w:r>
        <w:t>special</w:t>
      </w:r>
      <w:proofErr w:type="spellEnd"/>
      <w:r>
        <w:t xml:space="preserve"> reference to </w:t>
      </w:r>
      <w:proofErr w:type="spellStart"/>
      <w:r>
        <w:t>certain</w:t>
      </w:r>
      <w:proofErr w:type="spellEnd"/>
      <w:r>
        <w:t xml:space="preserve"> </w:t>
      </w:r>
      <w:proofErr w:type="spellStart"/>
      <w:r>
        <w:t>feeding</w:t>
      </w:r>
      <w:proofErr w:type="spellEnd"/>
      <w:r>
        <w:t xml:space="preserve"> </w:t>
      </w:r>
      <w:proofErr w:type="spellStart"/>
      <w:r>
        <w:t>problems</w:t>
      </w:r>
      <w:proofErr w:type="spellEnd"/>
      <w:r>
        <w:t xml:space="preserve"> in </w:t>
      </w:r>
      <w:proofErr w:type="spellStart"/>
      <w:r>
        <w:t>infants</w:t>
      </w:r>
      <w:proofErr w:type="spellEnd"/>
      <w:r>
        <w:t xml:space="preserve"> and </w:t>
      </w:r>
      <w:proofErr w:type="spellStart"/>
      <w:r>
        <w:t>children</w:t>
      </w:r>
      <w:proofErr w:type="spellEnd"/>
      <w:r>
        <w:t xml:space="preserve">. </w:t>
      </w:r>
      <w:proofErr w:type="spellStart"/>
      <w:r w:rsidRPr="00D215B0">
        <w:rPr>
          <w:i/>
          <w:iCs/>
        </w:rPr>
        <w:t>The</w:t>
      </w:r>
      <w:proofErr w:type="spellEnd"/>
      <w:r w:rsidRPr="00D215B0">
        <w:rPr>
          <w:i/>
          <w:iCs/>
        </w:rP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Pediatrics</w:t>
      </w:r>
      <w:proofErr w:type="spellEnd"/>
      <w:r>
        <w:t xml:space="preserve"> [online]. 65(6 PART 1), 839–848 [cit. 2021-06-16]. ISSN 0022-3476. Dostupné z: DOI 10.1016/s0022-3476(64)80006-8.</w:t>
      </w:r>
    </w:p>
    <w:p w14:paraId="5A4EBD85" w14:textId="3CD82FDE" w:rsidR="003A67DA" w:rsidRDefault="009419A4" w:rsidP="00114322">
      <w:proofErr w:type="spellStart"/>
      <w:r>
        <w:t>Innara</w:t>
      </w:r>
      <w:proofErr w:type="spellEnd"/>
      <w:r>
        <w:t xml:space="preserve"> </w:t>
      </w:r>
      <w:proofErr w:type="spellStart"/>
      <w:r>
        <w:t>Health</w:t>
      </w:r>
      <w:proofErr w:type="spellEnd"/>
      <w:r>
        <w:t xml:space="preserve">. 2021. </w:t>
      </w:r>
      <w:proofErr w:type="spellStart"/>
      <w:r w:rsidRPr="00D215B0">
        <w:t>The</w:t>
      </w:r>
      <w:proofErr w:type="spellEnd"/>
      <w:r w:rsidRPr="00D215B0">
        <w:t xml:space="preserve"> </w:t>
      </w:r>
      <w:proofErr w:type="spellStart"/>
      <w:r w:rsidRPr="00D215B0">
        <w:t>NTrainer</w:t>
      </w:r>
      <w:proofErr w:type="spellEnd"/>
      <w:r w:rsidRPr="00D215B0">
        <w:t xml:space="preserve"> </w:t>
      </w:r>
      <w:proofErr w:type="spellStart"/>
      <w:r w:rsidR="00D215B0" w:rsidRPr="00D215B0">
        <w:t>System</w:t>
      </w:r>
      <w:proofErr w:type="spellEnd"/>
      <w:r w:rsidR="00D215B0" w:rsidRPr="00D215B0">
        <w:t xml:space="preserve">. </w:t>
      </w:r>
      <w:r w:rsidR="00D215B0" w:rsidRPr="00D215B0">
        <w:rPr>
          <w:i/>
          <w:iCs/>
        </w:rPr>
        <w:t>www.innarahealth.com</w:t>
      </w:r>
      <w:r>
        <w:t xml:space="preserve"> [online]. [cit. 2021-5-24]. Dostupné z: </w:t>
      </w:r>
      <w:r w:rsidR="003A67DA" w:rsidRPr="007E32CD">
        <w:t>http://www.innarahealth.com/ntrainer</w:t>
      </w:r>
      <w:r>
        <w:t>.</w:t>
      </w:r>
    </w:p>
    <w:p w14:paraId="7B49B369" w14:textId="77777777" w:rsidR="007E32CD" w:rsidRDefault="009419A4" w:rsidP="00114322">
      <w:r>
        <w:t xml:space="preserve">JACINTO-GONCALVES, S. R., GAVIAO, M. B. D., BERZIN, F., DE OLIVIERA, A. S., SEMEGUINI, T. A. 2004. </w:t>
      </w:r>
      <w:proofErr w:type="spellStart"/>
      <w:r>
        <w:t>Electromyographic</w:t>
      </w:r>
      <w:proofErr w:type="spellEnd"/>
      <w:r>
        <w:t xml:space="preserve"> </w:t>
      </w:r>
      <w:proofErr w:type="spellStart"/>
      <w:r>
        <w:t>activity</w:t>
      </w:r>
      <w:proofErr w:type="spellEnd"/>
      <w:r>
        <w:t xml:space="preserve"> </w:t>
      </w:r>
      <w:proofErr w:type="spellStart"/>
      <w:r>
        <w:t>of</w:t>
      </w:r>
      <w:proofErr w:type="spellEnd"/>
      <w:r>
        <w:t xml:space="preserve"> </w:t>
      </w:r>
      <w:proofErr w:type="spellStart"/>
      <w:r>
        <w:t>perioral</w:t>
      </w:r>
      <w:proofErr w:type="spellEnd"/>
      <w:r>
        <w:t xml:space="preserve"> </w:t>
      </w:r>
      <w:proofErr w:type="spellStart"/>
      <w:r>
        <w:t>muscle</w:t>
      </w:r>
      <w:proofErr w:type="spellEnd"/>
      <w:r>
        <w:t xml:space="preserve"> in </w:t>
      </w:r>
      <w:proofErr w:type="spellStart"/>
      <w:r>
        <w:t>breastfed</w:t>
      </w:r>
      <w:proofErr w:type="spellEnd"/>
      <w:r>
        <w:t xml:space="preserve"> and non-</w:t>
      </w:r>
      <w:proofErr w:type="spellStart"/>
      <w:r>
        <w:t>breastfed</w:t>
      </w:r>
      <w:proofErr w:type="spellEnd"/>
      <w:r>
        <w:t xml:space="preserve"> </w:t>
      </w:r>
      <w:proofErr w:type="spellStart"/>
      <w:r>
        <w:t>children</w:t>
      </w:r>
      <w:proofErr w:type="spellEnd"/>
      <w:r>
        <w:t xml:space="preserve">. </w:t>
      </w:r>
      <w:proofErr w:type="spellStart"/>
      <w:r w:rsidRPr="00D215B0">
        <w:rPr>
          <w:i/>
          <w:iCs/>
        </w:rPr>
        <w:t>The</w:t>
      </w:r>
      <w:proofErr w:type="spellEnd"/>
      <w:r w:rsidRPr="00D215B0">
        <w:rPr>
          <w:i/>
          <w:iCs/>
        </w:rP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Clinical</w:t>
      </w:r>
      <w:proofErr w:type="spellEnd"/>
      <w:r w:rsidRPr="00D215B0">
        <w:rPr>
          <w:i/>
          <w:iCs/>
        </w:rPr>
        <w:t xml:space="preserve"> </w:t>
      </w:r>
      <w:proofErr w:type="spellStart"/>
      <w:r w:rsidRPr="00D215B0">
        <w:rPr>
          <w:i/>
          <w:iCs/>
        </w:rPr>
        <w:t>Pediatric</w:t>
      </w:r>
      <w:proofErr w:type="spellEnd"/>
      <w:r w:rsidRPr="00D215B0">
        <w:rPr>
          <w:i/>
          <w:iCs/>
        </w:rPr>
        <w:t xml:space="preserve"> </w:t>
      </w:r>
      <w:proofErr w:type="spellStart"/>
      <w:r w:rsidRPr="00D215B0">
        <w:rPr>
          <w:i/>
          <w:iCs/>
        </w:rPr>
        <w:t>Dentistry</w:t>
      </w:r>
      <w:proofErr w:type="spellEnd"/>
      <w:r>
        <w:t xml:space="preserve"> [online]. 29(1), 57–62 [cit. 2021-06-16]. ISSN 1557-5268. Dostupné z: DOI 10.17796/jcpd.29.1.p78313306l282755.</w:t>
      </w:r>
    </w:p>
    <w:p w14:paraId="5003364F" w14:textId="41A53E09" w:rsidR="009419A4" w:rsidRDefault="009419A4" w:rsidP="00114322">
      <w:r>
        <w:t xml:space="preserve">JACKMAN, K. T. 2013. Go </w:t>
      </w:r>
      <w:proofErr w:type="spellStart"/>
      <w:r>
        <w:t>with</w:t>
      </w:r>
      <w:proofErr w:type="spellEnd"/>
      <w:r>
        <w:t xml:space="preserve"> </w:t>
      </w:r>
      <w:proofErr w:type="spellStart"/>
      <w:r>
        <w:t>the</w:t>
      </w:r>
      <w:proofErr w:type="spellEnd"/>
      <w:r>
        <w:t xml:space="preserve"> </w:t>
      </w:r>
      <w:proofErr w:type="spellStart"/>
      <w:r>
        <w:t>Flow</w:t>
      </w:r>
      <w:proofErr w:type="spellEnd"/>
      <w:r>
        <w:t xml:space="preserve">: </w:t>
      </w:r>
      <w:proofErr w:type="spellStart"/>
      <w:r>
        <w:t>Choosing</w:t>
      </w:r>
      <w:proofErr w:type="spellEnd"/>
      <w:r>
        <w:t xml:space="preserve"> a </w:t>
      </w:r>
      <w:proofErr w:type="spellStart"/>
      <w:r>
        <w:t>Feeding</w:t>
      </w:r>
      <w:proofErr w:type="spellEnd"/>
      <w:r>
        <w:t xml:space="preserve"> </w:t>
      </w:r>
      <w:proofErr w:type="spellStart"/>
      <w:r>
        <w:t>System</w:t>
      </w:r>
      <w:proofErr w:type="spellEnd"/>
      <w:r>
        <w:t xml:space="preserve"> </w:t>
      </w:r>
      <w:proofErr w:type="spellStart"/>
      <w:r>
        <w:t>for</w:t>
      </w:r>
      <w:proofErr w:type="spellEnd"/>
      <w:r>
        <w:t xml:space="preserve"> </w:t>
      </w:r>
      <w:proofErr w:type="spellStart"/>
      <w:r>
        <w:t>Infants</w:t>
      </w:r>
      <w:proofErr w:type="spellEnd"/>
      <w:r>
        <w:t xml:space="preserve"> in </w:t>
      </w:r>
      <w:proofErr w:type="spellStart"/>
      <w:r>
        <w:t>the</w:t>
      </w:r>
      <w:proofErr w:type="spellEnd"/>
      <w:r>
        <w:t xml:space="preserve"> </w:t>
      </w:r>
      <w:proofErr w:type="spellStart"/>
      <w:r>
        <w:t>Neonatal</w:t>
      </w:r>
      <w:proofErr w:type="spellEnd"/>
      <w:r>
        <w:t xml:space="preserve"> </w:t>
      </w:r>
      <w:proofErr w:type="spellStart"/>
      <w:r>
        <w:t>Intensive</w:t>
      </w:r>
      <w:proofErr w:type="spellEnd"/>
      <w:r>
        <w:t xml:space="preserve"> Care Unit and </w:t>
      </w:r>
      <w:proofErr w:type="spellStart"/>
      <w:r>
        <w:t>Beyond</w:t>
      </w:r>
      <w:proofErr w:type="spellEnd"/>
      <w:r>
        <w:t xml:space="preserve"> </w:t>
      </w:r>
      <w:proofErr w:type="spellStart"/>
      <w:r>
        <w:t>Based</w:t>
      </w:r>
      <w:proofErr w:type="spellEnd"/>
      <w:r>
        <w:t xml:space="preserve"> on </w:t>
      </w:r>
      <w:proofErr w:type="spellStart"/>
      <w:r>
        <w:t>Flow</w:t>
      </w:r>
      <w:proofErr w:type="spellEnd"/>
      <w:r>
        <w:t xml:space="preserve"> Performance. </w:t>
      </w:r>
      <w:proofErr w:type="spellStart"/>
      <w:r w:rsidRPr="00D215B0">
        <w:rPr>
          <w:i/>
          <w:iCs/>
        </w:rPr>
        <w:t>Newborn</w:t>
      </w:r>
      <w:proofErr w:type="spellEnd"/>
      <w:r w:rsidRPr="00D215B0">
        <w:rPr>
          <w:i/>
          <w:iCs/>
        </w:rPr>
        <w:t xml:space="preserve"> and Infant </w:t>
      </w:r>
      <w:proofErr w:type="spellStart"/>
      <w:r w:rsidRPr="00D215B0">
        <w:rPr>
          <w:i/>
          <w:iCs/>
        </w:rPr>
        <w:t>Nursing</w:t>
      </w:r>
      <w:proofErr w:type="spellEnd"/>
      <w:r w:rsidRPr="00D215B0">
        <w:rPr>
          <w:i/>
          <w:iCs/>
        </w:rPr>
        <w:t xml:space="preserve"> </w:t>
      </w:r>
      <w:proofErr w:type="spellStart"/>
      <w:r w:rsidRPr="00D215B0">
        <w:rPr>
          <w:i/>
          <w:iCs/>
        </w:rPr>
        <w:t>Reviews</w:t>
      </w:r>
      <w:proofErr w:type="spellEnd"/>
      <w:r>
        <w:t xml:space="preserve"> [online]. 13(1), 31–34 [cit. 2021-06-16]. ISSN </w:t>
      </w:r>
      <w:proofErr w:type="gramStart"/>
      <w:r>
        <w:t>1558-352X</w:t>
      </w:r>
      <w:proofErr w:type="gramEnd"/>
      <w:r>
        <w:t>. Dostupné z: DOI 10.1053/j.nainr.2012.12.003.</w:t>
      </w:r>
    </w:p>
    <w:p w14:paraId="48A07959" w14:textId="1E6BD15B" w:rsidR="00BD3089" w:rsidRDefault="009419A4" w:rsidP="006A3F8F">
      <w:r>
        <w:t xml:space="preserve">JACKSON, D. B. 2016. </w:t>
      </w:r>
      <w:proofErr w:type="spellStart"/>
      <w:r>
        <w:t>The</w:t>
      </w:r>
      <w:proofErr w:type="spellEnd"/>
      <w:r>
        <w:t xml:space="preserve"> </w:t>
      </w:r>
      <w:proofErr w:type="spellStart"/>
      <w:r>
        <w:t>Association</w:t>
      </w:r>
      <w:proofErr w:type="spellEnd"/>
      <w:r>
        <w:t xml:space="preserve"> </w:t>
      </w:r>
      <w:proofErr w:type="spellStart"/>
      <w:r>
        <w:t>between</w:t>
      </w:r>
      <w:proofErr w:type="spellEnd"/>
      <w:r>
        <w:t xml:space="preserve"> </w:t>
      </w:r>
      <w:proofErr w:type="spellStart"/>
      <w:r>
        <w:t>Breastfeeding</w:t>
      </w:r>
      <w:proofErr w:type="spellEnd"/>
      <w:r>
        <w:t xml:space="preserve"> </w:t>
      </w:r>
      <w:proofErr w:type="spellStart"/>
      <w:r>
        <w:t>Duration</w:t>
      </w:r>
      <w:proofErr w:type="spellEnd"/>
      <w:r>
        <w:t xml:space="preserve"> and </w:t>
      </w:r>
      <w:proofErr w:type="spellStart"/>
      <w:r>
        <w:t>Attachment</w:t>
      </w:r>
      <w:proofErr w:type="spellEnd"/>
      <w:r>
        <w:t xml:space="preserve">: A </w:t>
      </w:r>
      <w:proofErr w:type="spellStart"/>
      <w:r>
        <w:t>Genetically</w:t>
      </w:r>
      <w:proofErr w:type="spellEnd"/>
      <w:r>
        <w:t xml:space="preserve"> </w:t>
      </w:r>
      <w:proofErr w:type="spellStart"/>
      <w:r>
        <w:t>Informed</w:t>
      </w:r>
      <w:proofErr w:type="spellEnd"/>
      <w:r>
        <w:t xml:space="preserve"> </w:t>
      </w:r>
      <w:proofErr w:type="spellStart"/>
      <w:r>
        <w:t>Analysis</w:t>
      </w:r>
      <w:proofErr w:type="spellEnd"/>
      <w:r w:rsidRPr="00D215B0">
        <w:rPr>
          <w:i/>
          <w:iCs/>
        </w:rPr>
        <w:t xml:space="preserve">. </w:t>
      </w:r>
      <w:proofErr w:type="spellStart"/>
      <w:r w:rsidRPr="00D215B0">
        <w:rPr>
          <w:i/>
          <w:iCs/>
        </w:rPr>
        <w:t>Breastfeeding</w:t>
      </w:r>
      <w:proofErr w:type="spellEnd"/>
      <w:r w:rsidRPr="00D215B0">
        <w:rPr>
          <w:i/>
          <w:iCs/>
        </w:rPr>
        <w:t xml:space="preserve"> </w:t>
      </w:r>
      <w:proofErr w:type="spellStart"/>
      <w:r w:rsidRPr="00D215B0">
        <w:rPr>
          <w:i/>
          <w:iCs/>
        </w:rPr>
        <w:t>Medicine</w:t>
      </w:r>
      <w:proofErr w:type="spellEnd"/>
      <w:r>
        <w:t xml:space="preserve"> [online]. 11(6), 297–304 [cit. 2021-06-16]. ISSN 1556-8342. Dostupné z: DOI 10.1089/bfm.2016.0036.</w:t>
      </w:r>
    </w:p>
    <w:p w14:paraId="7B5D2050" w14:textId="77777777" w:rsidR="007E32CD" w:rsidRDefault="009419A4" w:rsidP="00114322">
      <w:pPr>
        <w:sectPr w:rsidR="007E32CD" w:rsidSect="00EE4EA1">
          <w:footerReference w:type="default" r:id="rId47"/>
          <w:pgSz w:w="11906" w:h="16838"/>
          <w:pgMar w:top="1418" w:right="1134" w:bottom="1418" w:left="1701" w:header="709" w:footer="709" w:gutter="0"/>
          <w:cols w:space="708"/>
          <w:docGrid w:linePitch="360"/>
        </w:sectPr>
      </w:pPr>
      <w:r>
        <w:t xml:space="preserve">JADCHERLA, S. 2016. </w:t>
      </w:r>
      <w:proofErr w:type="spellStart"/>
      <w:r>
        <w:t>Dysphagia</w:t>
      </w:r>
      <w:proofErr w:type="spellEnd"/>
      <w:r>
        <w:t xml:space="preserve"> in </w:t>
      </w:r>
      <w:proofErr w:type="spellStart"/>
      <w:r>
        <w:t>the</w:t>
      </w:r>
      <w:proofErr w:type="spellEnd"/>
      <w:r>
        <w:t xml:space="preserve"> </w:t>
      </w:r>
      <w:proofErr w:type="spellStart"/>
      <w:r>
        <w:t>high</w:t>
      </w:r>
      <w:proofErr w:type="spellEnd"/>
      <w:r>
        <w:t>-</w:t>
      </w:r>
      <w:r w:rsidRPr="00BD3089">
        <w:t xml:space="preserve">risk infant: </w:t>
      </w:r>
      <w:proofErr w:type="spellStart"/>
      <w:r w:rsidRPr="00BD3089">
        <w:t>potential</w:t>
      </w:r>
      <w:proofErr w:type="spellEnd"/>
      <w:r w:rsidRPr="00BD3089">
        <w:t xml:space="preserve"> </w:t>
      </w:r>
      <w:proofErr w:type="spellStart"/>
      <w:r w:rsidRPr="00BD3089">
        <w:t>factors</w:t>
      </w:r>
      <w:proofErr w:type="spellEnd"/>
      <w:r w:rsidRPr="00BD3089">
        <w:t xml:space="preserve"> and </w:t>
      </w:r>
      <w:proofErr w:type="spellStart"/>
      <w:r w:rsidRPr="00BD3089">
        <w:t>mechanisms</w:t>
      </w:r>
      <w:proofErr w:type="spellEnd"/>
      <w:r w:rsidRPr="00BD3089">
        <w:t xml:space="preserve">. </w:t>
      </w:r>
      <w:proofErr w:type="spellStart"/>
      <w:r w:rsidRPr="00BD3089">
        <w:t>The</w:t>
      </w:r>
      <w:proofErr w:type="spellEnd"/>
      <w:r w:rsidRPr="00BD3089">
        <w:t xml:space="preserve"> </w:t>
      </w:r>
      <w:proofErr w:type="spellStart"/>
      <w:r w:rsidRPr="00BD3089">
        <w:t>American</w:t>
      </w:r>
      <w:proofErr w:type="spellEnd"/>
      <w:r w:rsidRPr="00BD3089">
        <w:t xml:space="preserve"> </w:t>
      </w:r>
      <w:proofErr w:type="spellStart"/>
      <w:r w:rsidRPr="00BD3089">
        <w:t>Journal</w:t>
      </w:r>
      <w:proofErr w:type="spellEnd"/>
      <w:r w:rsidRPr="00BD3089">
        <w:t xml:space="preserve"> </w:t>
      </w:r>
      <w:proofErr w:type="spellStart"/>
      <w:r w:rsidRPr="00BD3089">
        <w:t>of</w:t>
      </w:r>
      <w:proofErr w:type="spellEnd"/>
      <w:r w:rsidRPr="00BD3089">
        <w:t xml:space="preserve"> </w:t>
      </w:r>
      <w:proofErr w:type="spellStart"/>
      <w:r w:rsidRPr="00BD3089">
        <w:t>Clinical</w:t>
      </w:r>
      <w:proofErr w:type="spellEnd"/>
      <w:r w:rsidRPr="00BD3089">
        <w:t xml:space="preserve"> </w:t>
      </w:r>
      <w:proofErr w:type="spellStart"/>
      <w:r w:rsidRPr="00BD3089">
        <w:t>Nutrition</w:t>
      </w:r>
      <w:proofErr w:type="spellEnd"/>
      <w:r w:rsidRPr="00BD3089">
        <w:t xml:space="preserve"> [online]. 103(2), 622-628 [cit. 2021-06-16]. ISSN 1938-3207. Dostupné z: DOI 10.3945/ajcn.115.110106.</w:t>
      </w:r>
    </w:p>
    <w:p w14:paraId="4209831E" w14:textId="77777777" w:rsidR="009419A4" w:rsidRDefault="009419A4" w:rsidP="00114322">
      <w:r>
        <w:lastRenderedPageBreak/>
        <w:t xml:space="preserve">JADCHERLA, S. R., DUONG, H. Q., HOFMANN, C., HOFFMANN, R., SHAKER, R. 2005. </w:t>
      </w:r>
      <w:proofErr w:type="spellStart"/>
      <w:r>
        <w:t>Characteristics</w:t>
      </w:r>
      <w:proofErr w:type="spellEnd"/>
      <w:r>
        <w:t xml:space="preserve"> </w:t>
      </w:r>
      <w:proofErr w:type="spellStart"/>
      <w:r>
        <w:t>of</w:t>
      </w:r>
      <w:proofErr w:type="spellEnd"/>
      <w:r>
        <w:t xml:space="preserve"> </w:t>
      </w:r>
      <w:proofErr w:type="spellStart"/>
      <w:r>
        <w:t>upper</w:t>
      </w:r>
      <w:proofErr w:type="spellEnd"/>
      <w:r>
        <w:t xml:space="preserve"> </w:t>
      </w:r>
      <w:proofErr w:type="spellStart"/>
      <w:r>
        <w:t>oesophageal</w:t>
      </w:r>
      <w:proofErr w:type="spellEnd"/>
      <w:r>
        <w:t xml:space="preserve"> </w:t>
      </w:r>
      <w:proofErr w:type="spellStart"/>
      <w:r>
        <w:t>sphincter</w:t>
      </w:r>
      <w:proofErr w:type="spellEnd"/>
      <w:r>
        <w:t xml:space="preserve"> and </w:t>
      </w:r>
      <w:proofErr w:type="spellStart"/>
      <w:r>
        <w:t>oesophageal</w:t>
      </w:r>
      <w:proofErr w:type="spellEnd"/>
      <w:r>
        <w:t xml:space="preserve"> body </w:t>
      </w:r>
      <w:proofErr w:type="spellStart"/>
      <w:r>
        <w:t>during</w:t>
      </w:r>
      <w:proofErr w:type="spellEnd"/>
      <w:r>
        <w:t xml:space="preserve"> </w:t>
      </w:r>
      <w:proofErr w:type="spellStart"/>
      <w:r>
        <w:t>maturation</w:t>
      </w:r>
      <w:proofErr w:type="spellEnd"/>
      <w:r>
        <w:t xml:space="preserve"> in </w:t>
      </w:r>
      <w:proofErr w:type="spellStart"/>
      <w:r>
        <w:t>healthy</w:t>
      </w:r>
      <w:proofErr w:type="spellEnd"/>
      <w:r>
        <w:t xml:space="preserve"> </w:t>
      </w:r>
      <w:proofErr w:type="spellStart"/>
      <w:r>
        <w:t>human</w:t>
      </w:r>
      <w:proofErr w:type="spellEnd"/>
      <w:r>
        <w:t xml:space="preserve"> </w:t>
      </w:r>
      <w:proofErr w:type="spellStart"/>
      <w:r>
        <w:t>neonates</w:t>
      </w:r>
      <w:proofErr w:type="spellEnd"/>
      <w:r>
        <w:t xml:space="preserve"> </w:t>
      </w:r>
      <w:proofErr w:type="spellStart"/>
      <w:r>
        <w:t>compared</w:t>
      </w:r>
      <w:proofErr w:type="spellEnd"/>
      <w:r>
        <w:t xml:space="preserve"> </w:t>
      </w:r>
      <w:proofErr w:type="spellStart"/>
      <w:r>
        <w:t>with</w:t>
      </w:r>
      <w:proofErr w:type="spellEnd"/>
      <w:r>
        <w:t xml:space="preserve"> </w:t>
      </w:r>
      <w:proofErr w:type="spellStart"/>
      <w:r>
        <w:t>adults</w:t>
      </w:r>
      <w:proofErr w:type="spellEnd"/>
      <w:r>
        <w:t xml:space="preserve">. </w:t>
      </w:r>
      <w:proofErr w:type="spellStart"/>
      <w:r w:rsidRPr="00D215B0">
        <w:rPr>
          <w:i/>
          <w:iCs/>
        </w:rPr>
        <w:t>Neurogastroenterology</w:t>
      </w:r>
      <w:proofErr w:type="spellEnd"/>
      <w:r w:rsidRPr="00D215B0">
        <w:rPr>
          <w:i/>
          <w:iCs/>
        </w:rPr>
        <w:t xml:space="preserve"> and Motility</w:t>
      </w:r>
      <w:r>
        <w:t xml:space="preserve"> [online]. 17(5), 663–670 [cit. 2021-06-16]. ISSN 1350-1925. Dostupné z: DOI 10.1111/j.1365-2982.2005.00706.x.</w:t>
      </w:r>
    </w:p>
    <w:p w14:paraId="01F7E481" w14:textId="77777777" w:rsidR="009419A4" w:rsidRDefault="009419A4" w:rsidP="00114322">
      <w:r>
        <w:t xml:space="preserve">JADCHERLA, SUDARSHAN R., GUPTA, A., COLEY, B. D., FERNANDEZ, S., SHAKER, R. 2007. </w:t>
      </w:r>
      <w:proofErr w:type="spellStart"/>
      <w:r>
        <w:t>Esophago-Glottal</w:t>
      </w:r>
      <w:proofErr w:type="spellEnd"/>
      <w:r>
        <w:t xml:space="preserve"> </w:t>
      </w:r>
      <w:proofErr w:type="spellStart"/>
      <w:r>
        <w:t>Closure</w:t>
      </w:r>
      <w:proofErr w:type="spellEnd"/>
      <w:r>
        <w:t xml:space="preserve"> Reflex in </w:t>
      </w:r>
      <w:proofErr w:type="spellStart"/>
      <w:r>
        <w:t>Human</w:t>
      </w:r>
      <w:proofErr w:type="spellEnd"/>
      <w:r>
        <w:t xml:space="preserve"> </w:t>
      </w:r>
      <w:proofErr w:type="spellStart"/>
      <w:r>
        <w:t>Infants</w:t>
      </w:r>
      <w:proofErr w:type="spellEnd"/>
      <w:r>
        <w:t xml:space="preserve">: A Novel Reflex </w:t>
      </w:r>
      <w:proofErr w:type="spellStart"/>
      <w:r>
        <w:t>Elicited</w:t>
      </w:r>
      <w:proofErr w:type="spellEnd"/>
      <w:r>
        <w:t xml:space="preserve"> </w:t>
      </w:r>
      <w:proofErr w:type="spellStart"/>
      <w:r>
        <w:t>With</w:t>
      </w:r>
      <w:proofErr w:type="spellEnd"/>
      <w:r>
        <w:t xml:space="preserve"> </w:t>
      </w:r>
      <w:proofErr w:type="spellStart"/>
      <w:r>
        <w:t>Concurrent</w:t>
      </w:r>
      <w:proofErr w:type="spellEnd"/>
      <w:r>
        <w:t xml:space="preserve"> Manometry and </w:t>
      </w:r>
      <w:proofErr w:type="spellStart"/>
      <w:r>
        <w:t>Ultrasonography</w:t>
      </w:r>
      <w:proofErr w:type="spellEnd"/>
      <w:r>
        <w:t xml:space="preserve">. </w:t>
      </w:r>
      <w:proofErr w:type="spellStart"/>
      <w:r w:rsidRPr="00D215B0">
        <w:rPr>
          <w:i/>
          <w:iCs/>
        </w:rPr>
        <w:t>The</w:t>
      </w:r>
      <w:proofErr w:type="spellEnd"/>
      <w:r w:rsidRPr="00D215B0">
        <w:rPr>
          <w:i/>
          <w:iCs/>
        </w:rPr>
        <w:t xml:space="preserve"> </w:t>
      </w:r>
      <w:proofErr w:type="spellStart"/>
      <w:r w:rsidRPr="00D215B0">
        <w:rPr>
          <w:i/>
          <w:iCs/>
        </w:rPr>
        <w:t>American</w:t>
      </w:r>
      <w:proofErr w:type="spellEnd"/>
      <w:r w:rsidRPr="00D215B0">
        <w:rPr>
          <w:i/>
          <w:iCs/>
        </w:rP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Gastroenterology</w:t>
      </w:r>
      <w:r>
        <w:t xml:space="preserve"> [online]. 102(10), 2286–2293 [cit. 2021-06-16]. ISSN 0002-9270. Dostupné z: DOI 10.1111/j.1572-0241.2007.01401.x.</w:t>
      </w:r>
    </w:p>
    <w:p w14:paraId="1E05CABC" w14:textId="77777777" w:rsidR="009419A4" w:rsidRDefault="009419A4" w:rsidP="00114322">
      <w:r>
        <w:t xml:space="preserve">JOHN, H. B., SURAJ, C., PADANKATTI, S. M., SEBASTIAN, T., RAJAPANDIAN, E. 2019. </w:t>
      </w:r>
      <w:proofErr w:type="spellStart"/>
      <w:r>
        <w:t>Nonnutritive</w:t>
      </w:r>
      <w:proofErr w:type="spellEnd"/>
      <w:r>
        <w:t xml:space="preserve"> </w:t>
      </w:r>
      <w:proofErr w:type="spellStart"/>
      <w:r>
        <w:t>Sucking</w:t>
      </w:r>
      <w:proofErr w:type="spellEnd"/>
      <w:r>
        <w:t xml:space="preserve"> </w:t>
      </w:r>
      <w:proofErr w:type="spellStart"/>
      <w:r>
        <w:t>at</w:t>
      </w:r>
      <w:proofErr w:type="spellEnd"/>
      <w:r>
        <w:t xml:space="preserve"> </w:t>
      </w:r>
      <w:proofErr w:type="spellStart"/>
      <w:r>
        <w:t>the</w:t>
      </w:r>
      <w:proofErr w:type="spellEnd"/>
      <w:r>
        <w:t xml:space="preserve"> </w:t>
      </w:r>
      <w:proofErr w:type="spellStart"/>
      <w:r>
        <w:t>Mother’s</w:t>
      </w:r>
      <w:proofErr w:type="spellEnd"/>
      <w:r>
        <w:t xml:space="preserve"> </w:t>
      </w:r>
      <w:proofErr w:type="spellStart"/>
      <w:r>
        <w:t>Breast</w:t>
      </w:r>
      <w:proofErr w:type="spellEnd"/>
      <w:r>
        <w:t xml:space="preserve"> </w:t>
      </w:r>
      <w:proofErr w:type="spellStart"/>
      <w:r>
        <w:t>Facilitates</w:t>
      </w:r>
      <w:proofErr w:type="spellEnd"/>
      <w:r>
        <w:t xml:space="preserve"> Oral </w:t>
      </w:r>
      <w:proofErr w:type="spellStart"/>
      <w:r>
        <w:t>Feeding</w:t>
      </w:r>
      <w:proofErr w:type="spellEnd"/>
      <w:r>
        <w:t xml:space="preserve"> </w:t>
      </w:r>
      <w:proofErr w:type="spellStart"/>
      <w:r>
        <w:t>Skills</w:t>
      </w:r>
      <w:proofErr w:type="spellEnd"/>
      <w:r>
        <w:t xml:space="preserve"> in </w:t>
      </w:r>
      <w:proofErr w:type="spellStart"/>
      <w:r>
        <w:t>Premature</w:t>
      </w:r>
      <w:proofErr w:type="spellEnd"/>
      <w:r>
        <w:t xml:space="preserve"> </w:t>
      </w:r>
      <w:proofErr w:type="spellStart"/>
      <w:r>
        <w:t>Infants</w:t>
      </w:r>
      <w:proofErr w:type="spellEnd"/>
      <w:r>
        <w:t>: A Pilot Study</w:t>
      </w:r>
      <w:r w:rsidRPr="00D215B0">
        <w:rPr>
          <w:i/>
          <w:iCs/>
        </w:rPr>
        <w:t xml:space="preserve">. </w:t>
      </w:r>
      <w:proofErr w:type="spellStart"/>
      <w:r w:rsidRPr="00D215B0">
        <w:rPr>
          <w:i/>
          <w:iCs/>
        </w:rPr>
        <w:t>Advances</w:t>
      </w:r>
      <w:proofErr w:type="spellEnd"/>
      <w:r w:rsidRPr="00D215B0">
        <w:rPr>
          <w:i/>
          <w:iCs/>
        </w:rPr>
        <w:t xml:space="preserve"> in </w:t>
      </w:r>
      <w:proofErr w:type="spellStart"/>
      <w:r w:rsidRPr="00D215B0">
        <w:rPr>
          <w:i/>
          <w:iCs/>
        </w:rPr>
        <w:t>Neonatal</w:t>
      </w:r>
      <w:proofErr w:type="spellEnd"/>
      <w:r w:rsidRPr="00D215B0">
        <w:rPr>
          <w:i/>
          <w:iCs/>
        </w:rPr>
        <w:t xml:space="preserve"> Care</w:t>
      </w:r>
      <w:r>
        <w:t xml:space="preserve"> [online]. 19(2), 110–117 [cit. 2021-06-16]. ISSN 1536-0911. Dostupné z: DOI 10.1097/ANC.0000000000000545.</w:t>
      </w:r>
    </w:p>
    <w:p w14:paraId="7BA2A6AB" w14:textId="77777777" w:rsidR="003A67DA" w:rsidRDefault="009419A4" w:rsidP="00114322">
      <w:r>
        <w:t xml:space="preserve">JYOTI, S., PAVANALAKSHMI, G. 2014. </w:t>
      </w:r>
      <w:proofErr w:type="spellStart"/>
      <w:r>
        <w:t>Nutritive</w:t>
      </w:r>
      <w:proofErr w:type="spellEnd"/>
      <w:r>
        <w:t xml:space="preserve"> and Non-</w:t>
      </w:r>
      <w:proofErr w:type="spellStart"/>
      <w:r>
        <w:t>Nutritive</w:t>
      </w:r>
      <w:proofErr w:type="spellEnd"/>
      <w:r>
        <w:t xml:space="preserve"> </w:t>
      </w:r>
      <w:proofErr w:type="spellStart"/>
      <w:r>
        <w:t>Sucking</w:t>
      </w:r>
      <w:proofErr w:type="spellEnd"/>
      <w:r>
        <w:t xml:space="preserve"> </w:t>
      </w:r>
      <w:proofErr w:type="spellStart"/>
      <w:r>
        <w:t>Habits</w:t>
      </w:r>
      <w:proofErr w:type="spellEnd"/>
      <w:r>
        <w:t xml:space="preserve"> – </w:t>
      </w:r>
      <w:proofErr w:type="spellStart"/>
      <w:r>
        <w:t>Effect</w:t>
      </w:r>
      <w:proofErr w:type="spellEnd"/>
      <w:r>
        <w:t xml:space="preserve"> on </w:t>
      </w:r>
      <w:proofErr w:type="spellStart"/>
      <w:r>
        <w:t>the</w:t>
      </w:r>
      <w:proofErr w:type="spellEnd"/>
      <w:r>
        <w:t xml:space="preserve"> </w:t>
      </w:r>
      <w:proofErr w:type="spellStart"/>
      <w:r>
        <w:t>Developing</w:t>
      </w:r>
      <w:proofErr w:type="spellEnd"/>
      <w:r>
        <w:t xml:space="preserve"> </w:t>
      </w:r>
      <w:proofErr w:type="spellStart"/>
      <w:r>
        <w:t>Oro-Facial</w:t>
      </w:r>
      <w:proofErr w:type="spellEnd"/>
      <w:r>
        <w:t xml:space="preserve"> </w:t>
      </w:r>
      <w:proofErr w:type="spellStart"/>
      <w:r>
        <w:t>Complex</w:t>
      </w:r>
      <w:proofErr w:type="spellEnd"/>
      <w:r>
        <w:t xml:space="preserve">; A </w:t>
      </w:r>
      <w:proofErr w:type="spellStart"/>
      <w:r>
        <w:t>Review</w:t>
      </w:r>
      <w:proofErr w:type="spellEnd"/>
      <w:r>
        <w:t xml:space="preserve">. </w:t>
      </w:r>
      <w:proofErr w:type="spellStart"/>
      <w:r w:rsidRPr="00D215B0">
        <w:rPr>
          <w:i/>
          <w:iCs/>
        </w:rPr>
        <w:t>Dentistry</w:t>
      </w:r>
      <w:proofErr w:type="spellEnd"/>
      <w:r>
        <w:t xml:space="preserve"> [online]. 4(3), 1–4 [cit. 2021-06-16]. ISSN 2161-1122. Dostupné z: DOI 10.4172/2161-1122.1000203.</w:t>
      </w:r>
    </w:p>
    <w:p w14:paraId="19D76730" w14:textId="77777777" w:rsidR="007E32CD" w:rsidRDefault="009419A4" w:rsidP="00BD3089">
      <w:r>
        <w:t xml:space="preserve">KAHRILAS, P. J., LOGEMANN, J. A., LIN, S., ERGUN, G. A. 1992. </w:t>
      </w:r>
      <w:proofErr w:type="spellStart"/>
      <w:r>
        <w:t>Pharyngeal</w:t>
      </w:r>
      <w:proofErr w:type="spellEnd"/>
      <w:r>
        <w:t xml:space="preserve"> clearance </w:t>
      </w:r>
      <w:proofErr w:type="spellStart"/>
      <w:r>
        <w:t>during</w:t>
      </w:r>
      <w:proofErr w:type="spellEnd"/>
      <w:r>
        <w:t xml:space="preserve"> </w:t>
      </w:r>
      <w:proofErr w:type="spellStart"/>
      <w:r>
        <w:t>swallowing</w:t>
      </w:r>
      <w:proofErr w:type="spellEnd"/>
      <w:r>
        <w:t xml:space="preserve">: A </w:t>
      </w:r>
      <w:proofErr w:type="spellStart"/>
      <w:r>
        <w:t>combined</w:t>
      </w:r>
      <w:proofErr w:type="spellEnd"/>
      <w:r>
        <w:t xml:space="preserve"> </w:t>
      </w:r>
      <w:proofErr w:type="spellStart"/>
      <w:r>
        <w:t>manometric</w:t>
      </w:r>
      <w:proofErr w:type="spellEnd"/>
      <w:r>
        <w:t xml:space="preserve"> and </w:t>
      </w:r>
      <w:proofErr w:type="spellStart"/>
      <w:r>
        <w:t>videofluoroscopic</w:t>
      </w:r>
      <w:proofErr w:type="spellEnd"/>
      <w:r>
        <w:t xml:space="preserve"> study. </w:t>
      </w:r>
      <w:r w:rsidRPr="00D215B0">
        <w:rPr>
          <w:i/>
          <w:iCs/>
        </w:rPr>
        <w:t>Gastroenterology</w:t>
      </w:r>
      <w:r>
        <w:t xml:space="preserve"> [online]. 103(1), 128–136 [cit. 2021-06-16]. ISSN 1528-0012. Dostupné z: DOI 10.1016/0016-5085(92)91105-D.</w:t>
      </w:r>
    </w:p>
    <w:p w14:paraId="738DA33F" w14:textId="274B9672" w:rsidR="00BD3089" w:rsidRDefault="009419A4" w:rsidP="00BD3089">
      <w:r>
        <w:t xml:space="preserve">KARIM, R. M., MOMIN, I. A., LALANI, I. I., MERCHANT, S. S., SEWANI, A. A., HASSAN, B. S., MAHMOOD, N. 1999. </w:t>
      </w:r>
      <w:proofErr w:type="spellStart"/>
      <w:r>
        <w:t>Aspiration</w:t>
      </w:r>
      <w:proofErr w:type="spellEnd"/>
      <w:r>
        <w:t xml:space="preserve"> </w:t>
      </w:r>
      <w:proofErr w:type="spellStart"/>
      <w:r>
        <w:t>pneumonia</w:t>
      </w:r>
      <w:proofErr w:type="spellEnd"/>
      <w:r>
        <w:t xml:space="preserve"> in </w:t>
      </w:r>
      <w:proofErr w:type="spellStart"/>
      <w:r>
        <w:t>pediatric</w:t>
      </w:r>
      <w:proofErr w:type="spellEnd"/>
      <w:r>
        <w:t xml:space="preserve"> </w:t>
      </w:r>
      <w:proofErr w:type="spellStart"/>
      <w:r>
        <w:t>age</w:t>
      </w:r>
      <w:proofErr w:type="spellEnd"/>
      <w:r>
        <w:t xml:space="preserve"> </w:t>
      </w:r>
      <w:proofErr w:type="spellStart"/>
      <w:r>
        <w:t>group</w:t>
      </w:r>
      <w:proofErr w:type="spellEnd"/>
      <w:r>
        <w:t xml:space="preserve">: etiology, </w:t>
      </w:r>
      <w:proofErr w:type="spellStart"/>
      <w:r>
        <w:t>predisposing</w:t>
      </w:r>
      <w:proofErr w:type="spellEnd"/>
      <w:r>
        <w:t xml:space="preserve"> </w:t>
      </w:r>
      <w:proofErr w:type="spellStart"/>
      <w:r>
        <w:t>factors</w:t>
      </w:r>
      <w:proofErr w:type="spellEnd"/>
      <w:r>
        <w:t xml:space="preserve"> and </w:t>
      </w:r>
      <w:proofErr w:type="spellStart"/>
      <w:r>
        <w:t>clinical</w:t>
      </w:r>
      <w:proofErr w:type="spellEnd"/>
      <w:r>
        <w:t xml:space="preserve"> </w:t>
      </w:r>
      <w:proofErr w:type="spellStart"/>
      <w:r>
        <w:t>outcome</w:t>
      </w:r>
      <w:proofErr w:type="spellEnd"/>
      <w:r>
        <w:t xml:space="preserve">. </w:t>
      </w:r>
      <w:r w:rsidRPr="00D215B0">
        <w:rPr>
          <w:i/>
          <w:iCs/>
        </w:rPr>
        <w:t xml:space="preserve">JPMA. </w:t>
      </w:r>
      <w:proofErr w:type="spellStart"/>
      <w:r w:rsidRPr="00D215B0">
        <w:rPr>
          <w:i/>
          <w:iCs/>
        </w:rPr>
        <w:t>The</w:t>
      </w:r>
      <w:proofErr w:type="spellEnd"/>
      <w:r w:rsidRPr="00D215B0">
        <w:rPr>
          <w:i/>
          <w:iCs/>
        </w:rP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the</w:t>
      </w:r>
      <w:proofErr w:type="spellEnd"/>
      <w:r w:rsidRPr="00D215B0">
        <w:rPr>
          <w:i/>
          <w:iCs/>
        </w:rPr>
        <w:t xml:space="preserve"> </w:t>
      </w:r>
      <w:proofErr w:type="spellStart"/>
      <w:r w:rsidRPr="00D215B0">
        <w:rPr>
          <w:i/>
          <w:iCs/>
        </w:rPr>
        <w:t>Pakistan</w:t>
      </w:r>
      <w:proofErr w:type="spellEnd"/>
      <w:r w:rsidRPr="00D215B0">
        <w:rPr>
          <w:i/>
          <w:iCs/>
        </w:rPr>
        <w:t xml:space="preserve"> </w:t>
      </w:r>
      <w:proofErr w:type="spellStart"/>
      <w:r w:rsidRPr="00D215B0">
        <w:rPr>
          <w:i/>
          <w:iCs/>
        </w:rPr>
        <w:t>Medical</w:t>
      </w:r>
      <w:proofErr w:type="spellEnd"/>
      <w:r w:rsidRPr="00D215B0">
        <w:rPr>
          <w:i/>
          <w:iCs/>
        </w:rPr>
        <w:t xml:space="preserve"> </w:t>
      </w:r>
      <w:proofErr w:type="spellStart"/>
      <w:r w:rsidRPr="00D215B0">
        <w:rPr>
          <w:i/>
          <w:iCs/>
        </w:rPr>
        <w:t>Association</w:t>
      </w:r>
      <w:proofErr w:type="spellEnd"/>
      <w:r>
        <w:t xml:space="preserve"> [online]. 49(4), 105–108) [cit. 2021-06-16]. ISSN 0030-9982. Dostupné z: </w:t>
      </w:r>
      <w:r w:rsidR="00CB2C92" w:rsidRPr="00CB2C92">
        <w:t>https://www.researchgate.net/publication/12759259_Aspiration_pneumonia_in_pediatric_age_group_etiology_predisposing_factors_and_clinical_outcome</w:t>
      </w:r>
      <w:r>
        <w:t>.</w:t>
      </w:r>
    </w:p>
    <w:p w14:paraId="0FD9D0C5" w14:textId="5CFFCB5D" w:rsidR="007E32CD" w:rsidRDefault="00CB2C92" w:rsidP="00BD3089">
      <w:pPr>
        <w:sectPr w:rsidR="007E32CD" w:rsidSect="00EE4EA1">
          <w:pgSz w:w="11906" w:h="16838"/>
          <w:pgMar w:top="1418" w:right="1134" w:bottom="1418" w:left="1701" w:header="709" w:footer="709" w:gutter="0"/>
          <w:cols w:space="708"/>
          <w:docGrid w:linePitch="360"/>
        </w:sectPr>
      </w:pPr>
      <w:r w:rsidRPr="00CB2C92">
        <w:t xml:space="preserve">Katherine </w:t>
      </w:r>
      <w:proofErr w:type="spellStart"/>
      <w:r w:rsidRPr="00CB2C92">
        <w:t>Fisher</w:t>
      </w:r>
      <w:proofErr w:type="spellEnd"/>
      <w:r w:rsidRPr="00CB2C92">
        <w:t xml:space="preserve">: </w:t>
      </w:r>
      <w:proofErr w:type="spellStart"/>
      <w:r w:rsidRPr="00CB2C92">
        <w:t>South</w:t>
      </w:r>
      <w:proofErr w:type="spellEnd"/>
      <w:r w:rsidRPr="00CB2C92">
        <w:t xml:space="preserve"> London </w:t>
      </w:r>
      <w:proofErr w:type="spellStart"/>
      <w:r w:rsidRPr="00CB2C92">
        <w:t>Lactation</w:t>
      </w:r>
      <w:proofErr w:type="spellEnd"/>
      <w:r w:rsidRPr="00CB2C92">
        <w:t xml:space="preserve"> </w:t>
      </w:r>
      <w:proofErr w:type="spellStart"/>
      <w:r w:rsidRPr="00CB2C92">
        <w:t>Consultancy</w:t>
      </w:r>
      <w:proofErr w:type="spellEnd"/>
      <w:r w:rsidRPr="00CB2C92">
        <w:t xml:space="preserve"> </w:t>
      </w:r>
      <w:proofErr w:type="spellStart"/>
      <w:r w:rsidRPr="00CB2C92">
        <w:t>Practice</w:t>
      </w:r>
      <w:proofErr w:type="spellEnd"/>
      <w:r>
        <w:t>. 2021.</w:t>
      </w:r>
      <w:r w:rsidRPr="00CB2C92">
        <w:t xml:space="preserve"> </w:t>
      </w:r>
      <w:proofErr w:type="spellStart"/>
      <w:r w:rsidRPr="00816B47">
        <w:t>Methods</w:t>
      </w:r>
      <w:proofErr w:type="spellEnd"/>
      <w:r w:rsidRPr="00816B47">
        <w:t xml:space="preserve"> </w:t>
      </w:r>
      <w:proofErr w:type="spellStart"/>
      <w:r w:rsidRPr="00816B47">
        <w:t>of</w:t>
      </w:r>
      <w:proofErr w:type="spellEnd"/>
      <w:r w:rsidRPr="00816B47">
        <w:t xml:space="preserve"> </w:t>
      </w:r>
      <w:proofErr w:type="spellStart"/>
      <w:r w:rsidRPr="00816B47">
        <w:t>feeding</w:t>
      </w:r>
      <w:proofErr w:type="spellEnd"/>
      <w:r w:rsidRPr="00816B47">
        <w:t xml:space="preserve"> </w:t>
      </w:r>
      <w:proofErr w:type="spellStart"/>
      <w:r w:rsidRPr="00816B47">
        <w:t>expressed</w:t>
      </w:r>
      <w:proofErr w:type="spellEnd"/>
      <w:r w:rsidRPr="00816B47">
        <w:t xml:space="preserve"> </w:t>
      </w:r>
      <w:proofErr w:type="spellStart"/>
      <w:r w:rsidRPr="00816B47">
        <w:t>breast</w:t>
      </w:r>
      <w:proofErr w:type="spellEnd"/>
      <w:r w:rsidRPr="00816B47">
        <w:t xml:space="preserve"> </w:t>
      </w:r>
      <w:proofErr w:type="spellStart"/>
      <w:r w:rsidRPr="00816B47">
        <w:t>milk</w:t>
      </w:r>
      <w:proofErr w:type="spellEnd"/>
      <w:r w:rsidRPr="00816B47">
        <w:t xml:space="preserve"> to </w:t>
      </w:r>
      <w:proofErr w:type="spellStart"/>
      <w:r w:rsidRPr="00816B47">
        <w:t>your</w:t>
      </w:r>
      <w:proofErr w:type="spellEnd"/>
      <w:r w:rsidRPr="00816B47">
        <w:t xml:space="preserve"> baby</w:t>
      </w:r>
      <w:r w:rsidR="00816B47">
        <w:t xml:space="preserve">. </w:t>
      </w:r>
      <w:r w:rsidR="00816B47" w:rsidRPr="00816B47">
        <w:rPr>
          <w:i/>
          <w:iCs/>
        </w:rPr>
        <w:t>www.katherinefisher.co.uk</w:t>
      </w:r>
      <w:r w:rsidRPr="00816B47">
        <w:t xml:space="preserve"> </w:t>
      </w:r>
      <w:r w:rsidRPr="00CB2C92">
        <w:t>[online]. 2021 [cit. 2021-6-23]. Dostupné z: http://katherinefisher.co.uk/methods-of-feeding-expressed-breast-to-your-baby-which-device-is-best-for-you-and-baby/</w:t>
      </w:r>
      <w:r>
        <w:t>.</w:t>
      </w:r>
    </w:p>
    <w:p w14:paraId="4F5F98C8" w14:textId="77777777" w:rsidR="009419A4" w:rsidRDefault="009419A4" w:rsidP="00114322">
      <w:r>
        <w:lastRenderedPageBreak/>
        <w:t xml:space="preserve">KAWASAKI, M., OGURA, J. H. 1968. Interdependence </w:t>
      </w:r>
      <w:proofErr w:type="spellStart"/>
      <w:r>
        <w:t>of</w:t>
      </w:r>
      <w:proofErr w:type="spellEnd"/>
      <w:r>
        <w:t xml:space="preserve"> </w:t>
      </w:r>
      <w:proofErr w:type="spellStart"/>
      <w:r>
        <w:t>Deglutition</w:t>
      </w:r>
      <w:proofErr w:type="spellEnd"/>
      <w:r>
        <w:t xml:space="preserve"> </w:t>
      </w:r>
      <w:proofErr w:type="spellStart"/>
      <w:r>
        <w:t>with</w:t>
      </w:r>
      <w:proofErr w:type="spellEnd"/>
      <w:r>
        <w:t xml:space="preserve"> </w:t>
      </w:r>
      <w:proofErr w:type="spellStart"/>
      <w:r>
        <w:t>Respiration</w:t>
      </w:r>
      <w:proofErr w:type="spellEnd"/>
      <w:r>
        <w:t xml:space="preserve">. </w:t>
      </w:r>
      <w:proofErr w:type="spellStart"/>
      <w:r w:rsidRPr="00D215B0">
        <w:rPr>
          <w:i/>
          <w:iCs/>
        </w:rPr>
        <w:t>Annals</w:t>
      </w:r>
      <w:proofErr w:type="spellEnd"/>
      <w:r w:rsidRPr="00D215B0">
        <w:rPr>
          <w:i/>
          <w:iCs/>
        </w:rPr>
        <w:t xml:space="preserve"> </w:t>
      </w:r>
      <w:proofErr w:type="spellStart"/>
      <w:r w:rsidRPr="00D215B0">
        <w:rPr>
          <w:i/>
          <w:iCs/>
        </w:rPr>
        <w:t>of</w:t>
      </w:r>
      <w:proofErr w:type="spellEnd"/>
      <w:r w:rsidRPr="00D215B0">
        <w:rPr>
          <w:i/>
          <w:iCs/>
        </w:rPr>
        <w:t xml:space="preserve"> Otology, Rhinology &amp; Laryngology</w:t>
      </w:r>
      <w:r>
        <w:t xml:space="preserve"> [online]. 77(5), 906–913 [cit. 2021-06-16]. ISSN </w:t>
      </w:r>
      <w:proofErr w:type="gramStart"/>
      <w:r>
        <w:t>1943-572X</w:t>
      </w:r>
      <w:proofErr w:type="gramEnd"/>
      <w:r>
        <w:t>. Dostupné z: DOI 10.1177/000348946807700509.</w:t>
      </w:r>
    </w:p>
    <w:p w14:paraId="21751EBA" w14:textId="77777777" w:rsidR="009419A4" w:rsidRDefault="009419A4" w:rsidP="00114322">
      <w:r>
        <w:t xml:space="preserve">KAWASAKI, MASASHI, OGURA, J. H., TAKENOUCHI, S. 1964. </w:t>
      </w:r>
      <w:proofErr w:type="spellStart"/>
      <w:r>
        <w:t>Neurophysiologic</w:t>
      </w:r>
      <w:proofErr w:type="spellEnd"/>
      <w:r>
        <w:t xml:space="preserve"> </w:t>
      </w:r>
      <w:proofErr w:type="spellStart"/>
      <w:r>
        <w:t>Observations</w:t>
      </w:r>
      <w:proofErr w:type="spellEnd"/>
      <w:r>
        <w:t xml:space="preserve"> </w:t>
      </w:r>
      <w:proofErr w:type="spellStart"/>
      <w:r>
        <w:t>of</w:t>
      </w:r>
      <w:proofErr w:type="spellEnd"/>
      <w:r>
        <w:t xml:space="preserve"> </w:t>
      </w:r>
      <w:proofErr w:type="spellStart"/>
      <w:r>
        <w:t>Normal</w:t>
      </w:r>
      <w:proofErr w:type="spellEnd"/>
      <w:r>
        <w:t xml:space="preserve"> </w:t>
      </w:r>
      <w:proofErr w:type="spellStart"/>
      <w:r>
        <w:t>Deglutition</w:t>
      </w:r>
      <w:proofErr w:type="spellEnd"/>
      <w:r>
        <w:t xml:space="preserve">. I. </w:t>
      </w:r>
      <w:proofErr w:type="spellStart"/>
      <w:r>
        <w:t>Its</w:t>
      </w:r>
      <w:proofErr w:type="spellEnd"/>
      <w:r>
        <w:t xml:space="preserve"> </w:t>
      </w:r>
      <w:proofErr w:type="spellStart"/>
      <w:r>
        <w:t>Relationship</w:t>
      </w:r>
      <w:proofErr w:type="spellEnd"/>
      <w:r>
        <w:t xml:space="preserve"> to </w:t>
      </w:r>
      <w:proofErr w:type="spellStart"/>
      <w:r>
        <w:t>the</w:t>
      </w:r>
      <w:proofErr w:type="spellEnd"/>
      <w:r>
        <w:t xml:space="preserve"> </w:t>
      </w:r>
      <w:proofErr w:type="spellStart"/>
      <w:r>
        <w:t>Respiratory</w:t>
      </w:r>
      <w:proofErr w:type="spellEnd"/>
      <w:r>
        <w:t xml:space="preserve"> </w:t>
      </w:r>
      <w:proofErr w:type="spellStart"/>
      <w:r>
        <w:t>Cycle</w:t>
      </w:r>
      <w:proofErr w:type="spellEnd"/>
      <w:r>
        <w:t xml:space="preserve">. </w:t>
      </w:r>
      <w:proofErr w:type="spellStart"/>
      <w:r w:rsidRPr="00D215B0">
        <w:rPr>
          <w:i/>
          <w:iCs/>
        </w:rPr>
        <w:t>The</w:t>
      </w:r>
      <w:proofErr w:type="spellEnd"/>
      <w:r w:rsidRPr="00D215B0">
        <w:rPr>
          <w:i/>
          <w:iCs/>
        </w:rPr>
        <w:t xml:space="preserve"> </w:t>
      </w:r>
      <w:proofErr w:type="spellStart"/>
      <w:r w:rsidRPr="00D215B0">
        <w:rPr>
          <w:i/>
          <w:iCs/>
        </w:rPr>
        <w:t>Laryngoscope</w:t>
      </w:r>
      <w:proofErr w:type="spellEnd"/>
      <w:r>
        <w:t xml:space="preserve"> [online]. 74(12), 1747–1765 [cit. 2021-06-16]. ISSN 1531-4995. Dostupné z: DOI 10.1288/00005537-196412000-00004.</w:t>
      </w:r>
    </w:p>
    <w:p w14:paraId="252898E4" w14:textId="77777777" w:rsidR="009419A4" w:rsidRDefault="009419A4" w:rsidP="00114322">
      <w:r>
        <w:t xml:space="preserve">KOENIG, J. S., DAVIES, A. M., THACH, B. T. 1990. </w:t>
      </w:r>
      <w:proofErr w:type="spellStart"/>
      <w:r>
        <w:t>Coordination</w:t>
      </w:r>
      <w:proofErr w:type="spellEnd"/>
      <w:r>
        <w:t xml:space="preserve"> </w:t>
      </w:r>
      <w:proofErr w:type="spellStart"/>
      <w:r>
        <w:t>of</w:t>
      </w:r>
      <w:proofErr w:type="spellEnd"/>
      <w:r>
        <w:t xml:space="preserve"> </w:t>
      </w:r>
      <w:proofErr w:type="spellStart"/>
      <w:r>
        <w:t>breathing</w:t>
      </w:r>
      <w:proofErr w:type="spellEnd"/>
      <w:r>
        <w:t xml:space="preserve">, </w:t>
      </w:r>
      <w:proofErr w:type="spellStart"/>
      <w:r>
        <w:t>sucking</w:t>
      </w:r>
      <w:proofErr w:type="spellEnd"/>
      <w:r>
        <w:t xml:space="preserve">, and </w:t>
      </w:r>
      <w:proofErr w:type="spellStart"/>
      <w:r>
        <w:t>swallowing</w:t>
      </w:r>
      <w:proofErr w:type="spellEnd"/>
      <w:r>
        <w:t xml:space="preserve"> </w:t>
      </w:r>
      <w:proofErr w:type="spellStart"/>
      <w:r>
        <w:t>during</w:t>
      </w:r>
      <w:proofErr w:type="spellEnd"/>
      <w:r>
        <w:t xml:space="preserve"> </w:t>
      </w:r>
      <w:proofErr w:type="spellStart"/>
      <w:r>
        <w:t>bottle</w:t>
      </w:r>
      <w:proofErr w:type="spellEnd"/>
      <w:r>
        <w:t xml:space="preserve"> </w:t>
      </w:r>
      <w:proofErr w:type="spellStart"/>
      <w:r>
        <w:t>feedings</w:t>
      </w:r>
      <w:proofErr w:type="spellEnd"/>
      <w:r>
        <w:t xml:space="preserve"> in </w:t>
      </w:r>
      <w:proofErr w:type="spellStart"/>
      <w:r>
        <w:t>human</w:t>
      </w:r>
      <w:proofErr w:type="spellEnd"/>
      <w:r>
        <w:t xml:space="preserve"> </w:t>
      </w:r>
      <w:proofErr w:type="spellStart"/>
      <w:r>
        <w:t>infants</w:t>
      </w:r>
      <w:proofErr w:type="spellEnd"/>
      <w:r>
        <w:t xml:space="preserve">. </w:t>
      </w:r>
      <w:proofErr w:type="spellStart"/>
      <w:r w:rsidRPr="00D215B0">
        <w:rPr>
          <w:i/>
          <w:iCs/>
        </w:rPr>
        <w:t>Journal</w:t>
      </w:r>
      <w:proofErr w:type="spellEnd"/>
      <w:r w:rsidRPr="00D215B0">
        <w:rPr>
          <w:i/>
          <w:iCs/>
        </w:rPr>
        <w:t xml:space="preserve"> </w:t>
      </w:r>
      <w:proofErr w:type="spellStart"/>
      <w:r w:rsidRPr="00D215B0">
        <w:rPr>
          <w:i/>
          <w:iCs/>
        </w:rPr>
        <w:t>of</w:t>
      </w:r>
      <w:proofErr w:type="spellEnd"/>
      <w:r w:rsidRPr="00D215B0">
        <w:rPr>
          <w:i/>
          <w:iCs/>
        </w:rPr>
        <w:t xml:space="preserve"> </w:t>
      </w:r>
      <w:proofErr w:type="spellStart"/>
      <w:r w:rsidRPr="00D215B0">
        <w:rPr>
          <w:i/>
          <w:iCs/>
        </w:rPr>
        <w:t>Applied</w:t>
      </w:r>
      <w:proofErr w:type="spellEnd"/>
      <w:r w:rsidRPr="00D215B0">
        <w:rPr>
          <w:i/>
          <w:iCs/>
        </w:rPr>
        <w:t xml:space="preserve"> </w:t>
      </w:r>
      <w:proofErr w:type="spellStart"/>
      <w:r w:rsidRPr="00D215B0">
        <w:rPr>
          <w:i/>
          <w:iCs/>
        </w:rPr>
        <w:t>Physiology</w:t>
      </w:r>
      <w:proofErr w:type="spellEnd"/>
      <w:r>
        <w:t xml:space="preserve"> [online]. 69(5), 1623–1629 [cit. 2021-06-16]. ISSN 1522-1601. Dostupné z: DOI 10.1152/jappl.1990.69.5.1623.</w:t>
      </w:r>
    </w:p>
    <w:p w14:paraId="217E3C12" w14:textId="77777777" w:rsidR="009419A4" w:rsidRDefault="009419A4" w:rsidP="00114322">
      <w:r>
        <w:t xml:space="preserve">KOOS, B. J., RAJAEE, A. 2014. </w:t>
      </w:r>
      <w:proofErr w:type="spellStart"/>
      <w:r>
        <w:t>Advances</w:t>
      </w:r>
      <w:proofErr w:type="spellEnd"/>
      <w:r>
        <w:t xml:space="preserve"> in </w:t>
      </w:r>
      <w:proofErr w:type="spellStart"/>
      <w:r>
        <w:t>Fetal</w:t>
      </w:r>
      <w:proofErr w:type="spellEnd"/>
      <w:r>
        <w:t xml:space="preserve"> and </w:t>
      </w:r>
      <w:proofErr w:type="spellStart"/>
      <w:r>
        <w:t>Neonatal</w:t>
      </w:r>
      <w:proofErr w:type="spellEnd"/>
      <w:r>
        <w:t xml:space="preserve"> </w:t>
      </w:r>
      <w:proofErr w:type="spellStart"/>
      <w:r>
        <w:t>Physiology</w:t>
      </w:r>
      <w:proofErr w:type="spellEnd"/>
      <w:r>
        <w:t xml:space="preserve">. </w:t>
      </w:r>
      <w:proofErr w:type="spellStart"/>
      <w:r w:rsidRPr="00D215B0">
        <w:rPr>
          <w:i/>
          <w:iCs/>
        </w:rPr>
        <w:t>Advances</w:t>
      </w:r>
      <w:proofErr w:type="spellEnd"/>
      <w:r w:rsidRPr="00D215B0">
        <w:rPr>
          <w:i/>
          <w:iCs/>
        </w:rPr>
        <w:t xml:space="preserve"> in </w:t>
      </w:r>
      <w:proofErr w:type="spellStart"/>
      <w:r w:rsidRPr="00D215B0">
        <w:rPr>
          <w:i/>
          <w:iCs/>
        </w:rPr>
        <w:t>Experimental</w:t>
      </w:r>
      <w:proofErr w:type="spellEnd"/>
      <w:r w:rsidRPr="00D215B0">
        <w:rPr>
          <w:i/>
          <w:iCs/>
        </w:rPr>
        <w:t xml:space="preserve"> </w:t>
      </w:r>
      <w:proofErr w:type="spellStart"/>
      <w:r w:rsidRPr="00D215B0">
        <w:rPr>
          <w:i/>
          <w:iCs/>
        </w:rPr>
        <w:t>Medicine</w:t>
      </w:r>
      <w:proofErr w:type="spellEnd"/>
      <w:r w:rsidRPr="00D215B0">
        <w:rPr>
          <w:i/>
          <w:iCs/>
        </w:rPr>
        <w:t xml:space="preserve"> and Biology</w:t>
      </w:r>
      <w:r>
        <w:t xml:space="preserve"> [online]. 814, 89–101 [cit. 2021-06-16]. ISSN 2214-8019. Dostupné z: DOI 10.1007/978-1-4939-1031-1.</w:t>
      </w:r>
    </w:p>
    <w:p w14:paraId="02D33ED5" w14:textId="63C2A5EA" w:rsidR="009419A4" w:rsidRDefault="009419A4" w:rsidP="00114322">
      <w:r>
        <w:t xml:space="preserve">KOTOWSKI, J., FOWLER, C., HOURIGAN, C., ORR, F. 2020. </w:t>
      </w:r>
      <w:proofErr w:type="spellStart"/>
      <w:r>
        <w:t>Bottle-feeding</w:t>
      </w:r>
      <w:proofErr w:type="spellEnd"/>
      <w:r>
        <w:t xml:space="preserve"> </w:t>
      </w:r>
      <w:proofErr w:type="spellStart"/>
      <w:r>
        <w:t>an</w:t>
      </w:r>
      <w:proofErr w:type="spellEnd"/>
      <w:r>
        <w:t xml:space="preserve"> infant </w:t>
      </w:r>
      <w:proofErr w:type="spellStart"/>
      <w:r>
        <w:t>feeding</w:t>
      </w:r>
      <w:proofErr w:type="spellEnd"/>
      <w:r>
        <w:t xml:space="preserve"> modality: An </w:t>
      </w:r>
      <w:proofErr w:type="spellStart"/>
      <w:r>
        <w:t>integrative</w:t>
      </w:r>
      <w:proofErr w:type="spellEnd"/>
      <w:r>
        <w:t xml:space="preserve"> </w:t>
      </w:r>
      <w:proofErr w:type="spellStart"/>
      <w:r>
        <w:t>literature</w:t>
      </w:r>
      <w:proofErr w:type="spellEnd"/>
      <w:r>
        <w:t xml:space="preserve"> </w:t>
      </w:r>
      <w:proofErr w:type="spellStart"/>
      <w:r>
        <w:t>review</w:t>
      </w:r>
      <w:proofErr w:type="spellEnd"/>
      <w:r w:rsidR="00D215B0">
        <w:t>.</w:t>
      </w:r>
      <w:r>
        <w:t xml:space="preserve"> </w:t>
      </w:r>
      <w:proofErr w:type="spellStart"/>
      <w:r w:rsidRPr="00D215B0">
        <w:rPr>
          <w:i/>
          <w:iCs/>
        </w:rPr>
        <w:t>Maternal</w:t>
      </w:r>
      <w:proofErr w:type="spellEnd"/>
      <w:r w:rsidRPr="00D215B0">
        <w:rPr>
          <w:i/>
          <w:iCs/>
        </w:rPr>
        <w:t xml:space="preserve"> and </w:t>
      </w:r>
      <w:proofErr w:type="spellStart"/>
      <w:r w:rsidRPr="00D215B0">
        <w:rPr>
          <w:i/>
          <w:iCs/>
        </w:rPr>
        <w:t>child</w:t>
      </w:r>
      <w:proofErr w:type="spellEnd"/>
      <w:r w:rsidRPr="00D215B0">
        <w:rPr>
          <w:i/>
          <w:iCs/>
        </w:rPr>
        <w:t xml:space="preserve"> </w:t>
      </w:r>
      <w:proofErr w:type="spellStart"/>
      <w:r w:rsidRPr="00D215B0">
        <w:rPr>
          <w:i/>
          <w:iCs/>
        </w:rPr>
        <w:t>nutrition</w:t>
      </w:r>
      <w:proofErr w:type="spellEnd"/>
      <w:r w:rsidR="00D215B0">
        <w:rPr>
          <w:i/>
          <w:iCs/>
        </w:rPr>
        <w:t xml:space="preserve"> </w:t>
      </w:r>
      <w:r w:rsidR="00D215B0">
        <w:t>[online]</w:t>
      </w:r>
      <w:r>
        <w:t>. 2019(5), 1–20 [cit. 2021-06-16]. ISSN 1740-8709. Dostupné z: DOI 10.1111/mcn.12939.</w:t>
      </w:r>
    </w:p>
    <w:p w14:paraId="58DAAAC2" w14:textId="6B1D8AA9" w:rsidR="007E32CD" w:rsidRDefault="009419A4" w:rsidP="00114322">
      <w:r>
        <w:t xml:space="preserve">KUČEROVSKÁ, M. M., HANÁKOVÁ, M. P., OŠLEJŠKOVÁ, H. 2013. Vývojové vyšetření novorozence. </w:t>
      </w:r>
      <w:r w:rsidRPr="00D215B0">
        <w:rPr>
          <w:i/>
          <w:iCs/>
        </w:rPr>
        <w:t>Pediatrie pro praxi</w:t>
      </w:r>
      <w:r>
        <w:t xml:space="preserve"> [online]. 14(4), 231–234 [cit. 2021-06-16]. ISSN 1803-5264. Dostupné z: </w:t>
      </w:r>
      <w:r w:rsidR="007E32CD" w:rsidRPr="007E32CD">
        <w:t>https://www.pediatriepropraxi.cz/artkey/ped-201304-0005_Vyvojove_vysetreni_novorozence.php</w:t>
      </w:r>
      <w:r>
        <w:t>.</w:t>
      </w:r>
    </w:p>
    <w:p w14:paraId="07988153" w14:textId="2DE582E1" w:rsidR="009419A4" w:rsidRDefault="009419A4" w:rsidP="00114322">
      <w:r>
        <w:t xml:space="preserve">LANG, S., LAWRENCE, C. J., L’E ORME, R. 1994. Cup </w:t>
      </w:r>
      <w:proofErr w:type="spellStart"/>
      <w:r>
        <w:t>feeding</w:t>
      </w:r>
      <w:proofErr w:type="spellEnd"/>
      <w:r>
        <w:t xml:space="preserve">: An </w:t>
      </w:r>
      <w:proofErr w:type="spellStart"/>
      <w:r>
        <w:t>alternative</w:t>
      </w:r>
      <w:proofErr w:type="spellEnd"/>
      <w:r>
        <w:t xml:space="preserve"> </w:t>
      </w:r>
      <w:proofErr w:type="spellStart"/>
      <w:r>
        <w:t>method</w:t>
      </w:r>
      <w:proofErr w:type="spellEnd"/>
      <w:r>
        <w:t xml:space="preserve"> </w:t>
      </w:r>
      <w:proofErr w:type="spellStart"/>
      <w:r>
        <w:t>of</w:t>
      </w:r>
      <w:proofErr w:type="spellEnd"/>
      <w:r>
        <w:t xml:space="preserve"> infant </w:t>
      </w:r>
      <w:proofErr w:type="spellStart"/>
      <w:r>
        <w:t>feeding</w:t>
      </w:r>
      <w:proofErr w:type="spellEnd"/>
      <w:r>
        <w:t xml:space="preserve">. </w:t>
      </w:r>
      <w:proofErr w:type="spellStart"/>
      <w:r w:rsidRPr="001F2CA7">
        <w:rPr>
          <w:i/>
          <w:iCs/>
        </w:rPr>
        <w:t>Archives</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Disease</w:t>
      </w:r>
      <w:proofErr w:type="spellEnd"/>
      <w:r w:rsidRPr="001F2CA7">
        <w:rPr>
          <w:i/>
          <w:iCs/>
        </w:rPr>
        <w:t xml:space="preserve"> in </w:t>
      </w:r>
      <w:proofErr w:type="spellStart"/>
      <w:r w:rsidRPr="001F2CA7">
        <w:rPr>
          <w:i/>
          <w:iCs/>
        </w:rPr>
        <w:t>Childhood</w:t>
      </w:r>
      <w:proofErr w:type="spellEnd"/>
      <w:r>
        <w:t xml:space="preserve"> [online]. 71(4), 365–369 [cit. 2021-06-16]. ISSN 1468-2044. Dostupné z: DOI 10.1136/adc.71.4.365.</w:t>
      </w:r>
    </w:p>
    <w:p w14:paraId="00A5FF6F" w14:textId="77777777" w:rsidR="009419A4" w:rsidRDefault="009419A4" w:rsidP="00114322">
      <w:r>
        <w:t xml:space="preserve">LAU, C. 2006. Oral </w:t>
      </w:r>
      <w:proofErr w:type="spellStart"/>
      <w:r>
        <w:t>Feeding</w:t>
      </w:r>
      <w:proofErr w:type="spellEnd"/>
      <w:r>
        <w:t xml:space="preserve"> in </w:t>
      </w:r>
      <w:proofErr w:type="spellStart"/>
      <w:r>
        <w:t>the</w:t>
      </w:r>
      <w:proofErr w:type="spellEnd"/>
      <w:r>
        <w:t xml:space="preserve"> </w:t>
      </w:r>
      <w:proofErr w:type="spellStart"/>
      <w:r>
        <w:t>Preterm</w:t>
      </w:r>
      <w:proofErr w:type="spellEnd"/>
      <w:r>
        <w:t xml:space="preserve"> Infant</w:t>
      </w:r>
      <w:r w:rsidRPr="001F2CA7">
        <w:rPr>
          <w:i/>
          <w:iCs/>
        </w:rPr>
        <w:t xml:space="preserve">. </w:t>
      </w:r>
      <w:proofErr w:type="spellStart"/>
      <w:r w:rsidRPr="001F2CA7">
        <w:rPr>
          <w:i/>
          <w:iCs/>
        </w:rPr>
        <w:t>NeoReviews</w:t>
      </w:r>
      <w:proofErr w:type="spellEnd"/>
      <w:r>
        <w:t xml:space="preserve"> [online]. 7(1), 19–27 [cit. 2021-06-16]. ISSN 1526-9906. Dostupné z: DOI 10.1542/neo.7-</w:t>
      </w:r>
      <w:proofErr w:type="gramStart"/>
      <w:r>
        <w:t>1-e19</w:t>
      </w:r>
      <w:proofErr w:type="gramEnd"/>
      <w:r>
        <w:t>.</w:t>
      </w:r>
    </w:p>
    <w:p w14:paraId="7B44F43A" w14:textId="77777777" w:rsidR="009419A4" w:rsidRDefault="009419A4" w:rsidP="00114322">
      <w:r>
        <w:t xml:space="preserve">LAU, C, ALAGUGURUSAMY, R., SCHANLER, R., SMITH, E., SHULMAN, R. 2000. </w:t>
      </w:r>
      <w:proofErr w:type="spellStart"/>
      <w:r>
        <w:t>Characterization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developmental</w:t>
      </w:r>
      <w:proofErr w:type="spellEnd"/>
      <w:r>
        <w:t xml:space="preserve"> </w:t>
      </w:r>
      <w:proofErr w:type="spellStart"/>
      <w:r>
        <w:t>stages</w:t>
      </w:r>
      <w:proofErr w:type="spellEnd"/>
      <w:r>
        <w:t xml:space="preserve"> </w:t>
      </w:r>
      <w:proofErr w:type="spellStart"/>
      <w:r>
        <w:t>of</w:t>
      </w:r>
      <w:proofErr w:type="spellEnd"/>
      <w:r>
        <w:t xml:space="preserve"> </w:t>
      </w:r>
      <w:proofErr w:type="spellStart"/>
      <w:r>
        <w:t>sucking</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t>during</w:t>
      </w:r>
      <w:proofErr w:type="spellEnd"/>
      <w:r>
        <w:t xml:space="preserve"> </w:t>
      </w:r>
      <w:proofErr w:type="spellStart"/>
      <w:r>
        <w:t>bottle</w:t>
      </w:r>
      <w:proofErr w:type="spellEnd"/>
      <w:r>
        <w:t xml:space="preserve"> </w:t>
      </w:r>
      <w:proofErr w:type="spellStart"/>
      <w:r>
        <w:t>feeding</w:t>
      </w:r>
      <w:proofErr w:type="spellEnd"/>
      <w:r>
        <w:t xml:space="preserve">. </w:t>
      </w:r>
      <w:r w:rsidRPr="001F2CA7">
        <w:rPr>
          <w:i/>
          <w:iCs/>
        </w:rPr>
        <w:t xml:space="preserve">Acta </w:t>
      </w:r>
      <w:proofErr w:type="spellStart"/>
      <w:r w:rsidRPr="001F2CA7">
        <w:rPr>
          <w:i/>
          <w:iCs/>
        </w:rPr>
        <w:t>Paediatrica</w:t>
      </w:r>
      <w:proofErr w:type="spellEnd"/>
      <w:r>
        <w:t xml:space="preserve"> [online]. 89(7), 846–852 [cit. 2021-06-16]. ISSN 1651-2227. Dostupné z: DOI 10.1111/j.1651-2227.2000.tb00393.x.</w:t>
      </w:r>
    </w:p>
    <w:p w14:paraId="05F9D167" w14:textId="77777777" w:rsidR="007E32CD" w:rsidRDefault="009419A4" w:rsidP="006A3F8F">
      <w:pPr>
        <w:sectPr w:rsidR="007E32CD" w:rsidSect="00EE4EA1">
          <w:footerReference w:type="default" r:id="rId48"/>
          <w:pgSz w:w="11906" w:h="16838"/>
          <w:pgMar w:top="1418" w:right="1134" w:bottom="1418" w:left="1701" w:header="709" w:footer="709" w:gutter="0"/>
          <w:cols w:space="708"/>
          <w:docGrid w:linePitch="360"/>
        </w:sectPr>
      </w:pPr>
      <w:r>
        <w:t xml:space="preserve">LAU, C, SMITH, E., SCHANLER, R. 2003. </w:t>
      </w:r>
      <w:proofErr w:type="spellStart"/>
      <w:r>
        <w:t>Coordination</w:t>
      </w:r>
      <w:proofErr w:type="spellEnd"/>
      <w:r>
        <w:t xml:space="preserve"> </w:t>
      </w:r>
      <w:proofErr w:type="spellStart"/>
      <w:r>
        <w:t>of</w:t>
      </w:r>
      <w:proofErr w:type="spellEnd"/>
      <w:r>
        <w:t xml:space="preserve"> </w:t>
      </w:r>
      <w:proofErr w:type="spellStart"/>
      <w:r>
        <w:t>suck-swallow</w:t>
      </w:r>
      <w:proofErr w:type="spellEnd"/>
      <w:r>
        <w:t xml:space="preserve"> and </w:t>
      </w:r>
      <w:proofErr w:type="spellStart"/>
      <w:r>
        <w:t>swallow</w:t>
      </w:r>
      <w:proofErr w:type="spellEnd"/>
      <w:r>
        <w:t xml:space="preserve"> </w:t>
      </w:r>
      <w:proofErr w:type="spellStart"/>
      <w:r>
        <w:t>respiration</w:t>
      </w:r>
      <w:proofErr w:type="spellEnd"/>
      <w:r>
        <w:t xml:space="preserve"> in </w:t>
      </w:r>
      <w:proofErr w:type="spellStart"/>
      <w:r>
        <w:t>preterm</w:t>
      </w:r>
      <w:proofErr w:type="spellEnd"/>
      <w:r>
        <w:t xml:space="preserve"> </w:t>
      </w:r>
      <w:proofErr w:type="spellStart"/>
      <w:r>
        <w:t>infants</w:t>
      </w:r>
      <w:proofErr w:type="spellEnd"/>
      <w:r>
        <w:t xml:space="preserve">. </w:t>
      </w:r>
      <w:r w:rsidRPr="001F2CA7">
        <w:rPr>
          <w:i/>
          <w:iCs/>
        </w:rPr>
        <w:t xml:space="preserve">Acta </w:t>
      </w:r>
      <w:proofErr w:type="spellStart"/>
      <w:r w:rsidRPr="001F2CA7">
        <w:rPr>
          <w:i/>
          <w:iCs/>
        </w:rPr>
        <w:t>Paediatrica</w:t>
      </w:r>
      <w:proofErr w:type="spellEnd"/>
      <w:r>
        <w:t xml:space="preserve"> [online]. 92(6), 721–727 [cit. 2021-06-16]. ISSN 1651-2227. Dostupné z: DOI 10.1111/j.1651-2227.2003.tb00607.x.</w:t>
      </w:r>
    </w:p>
    <w:p w14:paraId="65D70F1D" w14:textId="77777777" w:rsidR="009419A4" w:rsidRDefault="009419A4" w:rsidP="00114322">
      <w:r>
        <w:lastRenderedPageBreak/>
        <w:t xml:space="preserve">LAU, C. 2015. Development </w:t>
      </w:r>
      <w:proofErr w:type="spellStart"/>
      <w:r>
        <w:t>of</w:t>
      </w:r>
      <w:proofErr w:type="spellEnd"/>
      <w:r>
        <w:t xml:space="preserve"> </w:t>
      </w:r>
      <w:proofErr w:type="spellStart"/>
      <w:r>
        <w:t>suck</w:t>
      </w:r>
      <w:proofErr w:type="spellEnd"/>
      <w:r>
        <w:t xml:space="preserve"> and </w:t>
      </w:r>
      <w:proofErr w:type="spellStart"/>
      <w:r>
        <w:t>swallow</w:t>
      </w:r>
      <w:proofErr w:type="spellEnd"/>
      <w:r>
        <w:t xml:space="preserve"> </w:t>
      </w:r>
      <w:proofErr w:type="spellStart"/>
      <w:r>
        <w:t>mechanisms</w:t>
      </w:r>
      <w:proofErr w:type="spellEnd"/>
      <w:r>
        <w:t xml:space="preserve"> in </w:t>
      </w:r>
      <w:proofErr w:type="spellStart"/>
      <w:r>
        <w:t>infants</w:t>
      </w:r>
      <w:proofErr w:type="spellEnd"/>
      <w:r>
        <w:t xml:space="preserve">. </w:t>
      </w:r>
      <w:proofErr w:type="spellStart"/>
      <w:r w:rsidRPr="001F2CA7">
        <w:rPr>
          <w:i/>
          <w:iCs/>
        </w:rPr>
        <w:t>Annals</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Nutrition</w:t>
      </w:r>
      <w:proofErr w:type="spellEnd"/>
      <w:r w:rsidRPr="001F2CA7">
        <w:rPr>
          <w:i/>
          <w:iCs/>
        </w:rPr>
        <w:t xml:space="preserve"> and </w:t>
      </w:r>
      <w:proofErr w:type="spellStart"/>
      <w:r w:rsidRPr="001F2CA7">
        <w:rPr>
          <w:i/>
          <w:iCs/>
        </w:rPr>
        <w:t>Metabolism</w:t>
      </w:r>
      <w:proofErr w:type="spellEnd"/>
      <w:r>
        <w:t xml:space="preserve"> [online]. 66(</w:t>
      </w:r>
      <w:proofErr w:type="spellStart"/>
      <w:r>
        <w:t>suppl</w:t>
      </w:r>
      <w:proofErr w:type="spellEnd"/>
      <w:r>
        <w:t xml:space="preserve"> 5), 7–14 [cit. 2021-06-16]. ISSN 1421-9697. Dostupné z: DOI 10.1159/000381361.</w:t>
      </w:r>
    </w:p>
    <w:p w14:paraId="066BAF32" w14:textId="77777777" w:rsidR="009419A4" w:rsidRDefault="009419A4" w:rsidP="00114322">
      <w:r>
        <w:t xml:space="preserve">LAU, C. 2016. Development </w:t>
      </w:r>
      <w:proofErr w:type="spellStart"/>
      <w:r>
        <w:t>of</w:t>
      </w:r>
      <w:proofErr w:type="spellEnd"/>
      <w:r>
        <w:t xml:space="preserve"> infant oral </w:t>
      </w:r>
      <w:proofErr w:type="spellStart"/>
      <w:r>
        <w:t>feeding</w:t>
      </w:r>
      <w:proofErr w:type="spellEnd"/>
      <w:r>
        <w:t xml:space="preserve"> </w:t>
      </w:r>
      <w:proofErr w:type="spellStart"/>
      <w:r>
        <w:t>skills</w:t>
      </w:r>
      <w:proofErr w:type="spellEnd"/>
      <w:r>
        <w:t xml:space="preserve">: </w:t>
      </w:r>
      <w:proofErr w:type="spellStart"/>
      <w:r>
        <w:t>What</w:t>
      </w:r>
      <w:proofErr w:type="spellEnd"/>
      <w:r>
        <w:t xml:space="preserve"> do </w:t>
      </w:r>
      <w:proofErr w:type="spellStart"/>
      <w:r>
        <w:t>we</w:t>
      </w:r>
      <w:proofErr w:type="spellEnd"/>
      <w:r>
        <w:t xml:space="preserve"> </w:t>
      </w:r>
      <w:proofErr w:type="spellStart"/>
      <w:r>
        <w:t>know</w:t>
      </w:r>
      <w:proofErr w:type="spellEnd"/>
      <w:r>
        <w:t xml:space="preserve">? </w:t>
      </w:r>
      <w:proofErr w:type="spellStart"/>
      <w:r w:rsidRPr="001F2CA7">
        <w:rPr>
          <w:i/>
          <w:iCs/>
        </w:rPr>
        <w:t>American</w:t>
      </w:r>
      <w:proofErr w:type="spellEnd"/>
      <w:r w:rsidRPr="001F2CA7">
        <w:rPr>
          <w:i/>
          <w:iCs/>
        </w:rP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Clinical</w:t>
      </w:r>
      <w:proofErr w:type="spellEnd"/>
      <w:r w:rsidRPr="001F2CA7">
        <w:rPr>
          <w:i/>
          <w:iCs/>
        </w:rPr>
        <w:t xml:space="preserve"> </w:t>
      </w:r>
      <w:proofErr w:type="spellStart"/>
      <w:r w:rsidRPr="001F2CA7">
        <w:rPr>
          <w:i/>
          <w:iCs/>
        </w:rPr>
        <w:t>Nutrition</w:t>
      </w:r>
      <w:proofErr w:type="spellEnd"/>
      <w:r>
        <w:t xml:space="preserve"> [online]. 103(2), 616-621 [cit. 2021-06-16]. ISSN 1938-3207. Dostupné z: DOI 10.3945/ajcn.115.109603.</w:t>
      </w:r>
    </w:p>
    <w:p w14:paraId="6C2CB49A" w14:textId="77777777" w:rsidR="009419A4" w:rsidRDefault="009419A4" w:rsidP="00114322">
      <w:r>
        <w:t xml:space="preserve">LAU, C., HURST, N. 1999. Oral </w:t>
      </w:r>
      <w:proofErr w:type="spellStart"/>
      <w:r>
        <w:t>feeding</w:t>
      </w:r>
      <w:proofErr w:type="spellEnd"/>
      <w:r>
        <w:t xml:space="preserve"> in </w:t>
      </w:r>
      <w:proofErr w:type="spellStart"/>
      <w:r>
        <w:t>infants</w:t>
      </w:r>
      <w:proofErr w:type="spellEnd"/>
      <w:r>
        <w:t xml:space="preserve">. </w:t>
      </w:r>
      <w:proofErr w:type="spellStart"/>
      <w:r w:rsidRPr="001F2CA7">
        <w:rPr>
          <w:i/>
          <w:iCs/>
        </w:rPr>
        <w:t>Current</w:t>
      </w:r>
      <w:proofErr w:type="spellEnd"/>
      <w:r w:rsidRPr="001F2CA7">
        <w:rPr>
          <w:i/>
          <w:iCs/>
        </w:rPr>
        <w:t xml:space="preserve"> </w:t>
      </w:r>
      <w:proofErr w:type="spellStart"/>
      <w:r w:rsidRPr="001F2CA7">
        <w:rPr>
          <w:i/>
          <w:iCs/>
        </w:rPr>
        <w:t>Problems</w:t>
      </w:r>
      <w:proofErr w:type="spellEnd"/>
      <w:r w:rsidRPr="001F2CA7">
        <w:rPr>
          <w:i/>
          <w:iCs/>
        </w:rPr>
        <w:t xml:space="preserve"> in </w:t>
      </w:r>
      <w:proofErr w:type="spellStart"/>
      <w:r w:rsidRPr="001F2CA7">
        <w:rPr>
          <w:i/>
          <w:iCs/>
        </w:rPr>
        <w:t>Pediatrics</w:t>
      </w:r>
      <w:proofErr w:type="spellEnd"/>
      <w:r>
        <w:t xml:space="preserve"> [online]. 29(4), 105–124 [cit. 2021-06-16]. ISSN 1535-6329. Dostupné z: DOI 10.1016/S0045-9380(99)80052-8.</w:t>
      </w:r>
    </w:p>
    <w:p w14:paraId="0A1974EE" w14:textId="0F17BB33" w:rsidR="009419A4" w:rsidRDefault="009419A4" w:rsidP="00114322">
      <w:r>
        <w:t>LAU, C</w:t>
      </w:r>
      <w:r w:rsidR="00561959">
        <w:t>.</w:t>
      </w:r>
      <w:r>
        <w:t xml:space="preserve">, SHEENA, H. R., SHULMAN, R. J., SCHANLER, R. J. 1997. Oral </w:t>
      </w:r>
      <w:proofErr w:type="spellStart"/>
      <w:r>
        <w:t>feeding</w:t>
      </w:r>
      <w:proofErr w:type="spellEnd"/>
      <w:r>
        <w:t xml:space="preserve"> in </w:t>
      </w:r>
      <w:proofErr w:type="spellStart"/>
      <w:r>
        <w:t>low</w:t>
      </w:r>
      <w:proofErr w:type="spellEnd"/>
      <w:r>
        <w:t xml:space="preserve"> </w:t>
      </w:r>
      <w:proofErr w:type="spellStart"/>
      <w:r>
        <w:t>birth</w:t>
      </w:r>
      <w:proofErr w:type="spellEnd"/>
      <w:r>
        <w:t xml:space="preserve"> </w:t>
      </w:r>
      <w:proofErr w:type="spellStart"/>
      <w:r>
        <w:t>weight</w:t>
      </w:r>
      <w:proofErr w:type="spellEnd"/>
      <w:r>
        <w:t xml:space="preserve"> </w:t>
      </w:r>
      <w:proofErr w:type="spellStart"/>
      <w:r>
        <w:t>infants</w:t>
      </w:r>
      <w:proofErr w:type="spellEnd"/>
      <w:r>
        <w:t xml:space="preserve">. </w:t>
      </w:r>
      <w:proofErr w:type="spellStart"/>
      <w:r w:rsidRPr="001F2CA7">
        <w:rPr>
          <w:i/>
          <w:iCs/>
        </w:rPr>
        <w:t>The</w:t>
      </w:r>
      <w:proofErr w:type="spellEnd"/>
      <w:r w:rsidRPr="001F2CA7">
        <w:rPr>
          <w:i/>
          <w:iCs/>
        </w:rP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Pediatrics</w:t>
      </w:r>
      <w:proofErr w:type="spellEnd"/>
      <w:r>
        <w:t xml:space="preserve"> [online]. 130(4), 561–569 [cit. 2021-06-16]. ISSN 0022-3476. Dostupné z: DOI 10.1016/S0022-3476(97)70240-3.</w:t>
      </w:r>
    </w:p>
    <w:p w14:paraId="0DA7810A" w14:textId="77777777" w:rsidR="009419A4" w:rsidRDefault="009419A4" w:rsidP="00114322">
      <w:r>
        <w:t xml:space="preserve">LAW-MORSTATT, L., JUDD, D. M., SNYDER, P., BAIER, R. J., DHANIREDDY, R. 2003. </w:t>
      </w:r>
      <w:proofErr w:type="spellStart"/>
      <w:r>
        <w:t>Pacing</w:t>
      </w:r>
      <w:proofErr w:type="spellEnd"/>
      <w:r>
        <w:t xml:space="preserve"> as a </w:t>
      </w:r>
      <w:proofErr w:type="spellStart"/>
      <w:r>
        <w:t>treatment</w:t>
      </w:r>
      <w:proofErr w:type="spellEnd"/>
      <w:r>
        <w:t xml:space="preserve"> </w:t>
      </w:r>
      <w:proofErr w:type="spellStart"/>
      <w:r>
        <w:t>technique</w:t>
      </w:r>
      <w:proofErr w:type="spellEnd"/>
      <w:r>
        <w:t xml:space="preserve"> </w:t>
      </w:r>
      <w:proofErr w:type="spellStart"/>
      <w:r>
        <w:t>for</w:t>
      </w:r>
      <w:proofErr w:type="spellEnd"/>
      <w:r>
        <w:t xml:space="preserve"> </w:t>
      </w:r>
      <w:proofErr w:type="spellStart"/>
      <w:r>
        <w:t>transitional</w:t>
      </w:r>
      <w:proofErr w:type="spellEnd"/>
      <w:r>
        <w:t xml:space="preserve"> </w:t>
      </w:r>
      <w:proofErr w:type="spellStart"/>
      <w:r>
        <w:t>sucking</w:t>
      </w:r>
      <w:proofErr w:type="spellEnd"/>
      <w:r>
        <w:t xml:space="preserve"> </w:t>
      </w:r>
      <w:proofErr w:type="spellStart"/>
      <w:r>
        <w:t>patterns</w:t>
      </w:r>
      <w:proofErr w:type="spellEnd"/>
      <w: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Perinatology</w:t>
      </w:r>
      <w:proofErr w:type="spellEnd"/>
      <w:r>
        <w:t xml:space="preserve"> [online]. 23(6), 483–488 [cit. 2021-06-16]. ISSN 1476-5543. Dostupné z: DOI 10.1038/sj.jp.7210976.</w:t>
      </w:r>
    </w:p>
    <w:p w14:paraId="0DEF231B" w14:textId="77777777" w:rsidR="007E32CD" w:rsidRDefault="009419A4" w:rsidP="00114322">
      <w:r>
        <w:t xml:space="preserve">LESSEN, B. S. 2011. </w:t>
      </w:r>
      <w:proofErr w:type="spellStart"/>
      <w:r>
        <w:t>Effect</w:t>
      </w:r>
      <w:proofErr w:type="spellEnd"/>
      <w:r>
        <w:t xml:space="preserve"> </w:t>
      </w:r>
      <w:proofErr w:type="spellStart"/>
      <w:r>
        <w:t>of</w:t>
      </w:r>
      <w:proofErr w:type="spellEnd"/>
      <w:r>
        <w:t xml:space="preserve"> </w:t>
      </w:r>
      <w:proofErr w:type="spellStart"/>
      <w:r>
        <w:t>the</w:t>
      </w:r>
      <w:proofErr w:type="spellEnd"/>
      <w:r>
        <w:t xml:space="preserve"> </w:t>
      </w:r>
      <w:proofErr w:type="spellStart"/>
      <w:r>
        <w:t>premature</w:t>
      </w:r>
      <w:proofErr w:type="spellEnd"/>
      <w:r>
        <w:t xml:space="preserve"> infant oral motor </w:t>
      </w:r>
      <w:proofErr w:type="spellStart"/>
      <w:r>
        <w:t>intervention</w:t>
      </w:r>
      <w:proofErr w:type="spellEnd"/>
      <w:r>
        <w:t xml:space="preserve"> on </w:t>
      </w:r>
      <w:proofErr w:type="spellStart"/>
      <w:r>
        <w:t>feeding</w:t>
      </w:r>
      <w:proofErr w:type="spellEnd"/>
      <w:r>
        <w:t xml:space="preserve"> </w:t>
      </w:r>
      <w:proofErr w:type="spellStart"/>
      <w:r>
        <w:t>progression</w:t>
      </w:r>
      <w:proofErr w:type="spellEnd"/>
      <w:r>
        <w:t xml:space="preserve"> and </w:t>
      </w:r>
      <w:proofErr w:type="spellStart"/>
      <w:r>
        <w:t>length</w:t>
      </w:r>
      <w:proofErr w:type="spellEnd"/>
      <w:r>
        <w:t xml:space="preserve"> </w:t>
      </w:r>
      <w:proofErr w:type="spellStart"/>
      <w:r>
        <w:t>of</w:t>
      </w:r>
      <w:proofErr w:type="spellEnd"/>
      <w:r>
        <w:t xml:space="preserve"> </w:t>
      </w:r>
      <w:proofErr w:type="spellStart"/>
      <w:r>
        <w:t>stay</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1F2CA7">
        <w:rPr>
          <w:i/>
          <w:iCs/>
        </w:rPr>
        <w:t>Advances</w:t>
      </w:r>
      <w:proofErr w:type="spellEnd"/>
      <w:r w:rsidRPr="001F2CA7">
        <w:rPr>
          <w:i/>
          <w:iCs/>
        </w:rPr>
        <w:t xml:space="preserve"> in </w:t>
      </w:r>
      <w:proofErr w:type="spellStart"/>
      <w:r w:rsidRPr="001F2CA7">
        <w:rPr>
          <w:i/>
          <w:iCs/>
        </w:rPr>
        <w:t>Neonatal</w:t>
      </w:r>
      <w:proofErr w:type="spellEnd"/>
      <w:r w:rsidRPr="001F2CA7">
        <w:rPr>
          <w:i/>
          <w:iCs/>
        </w:rPr>
        <w:t xml:space="preserve"> Care</w:t>
      </w:r>
      <w:r>
        <w:t xml:space="preserve"> [online]. 11(2), 129–141 [cit. 2021-06-16]. ISSN 1536-0911. Dostupné z: DOI 10.1097/ANC.0b013e3182115a2a.</w:t>
      </w:r>
    </w:p>
    <w:p w14:paraId="300ACBA0" w14:textId="32E81EB7" w:rsidR="009419A4" w:rsidRDefault="009419A4" w:rsidP="00114322">
      <w:r>
        <w:t xml:space="preserve">LEVY, D. S., OSBORN, E., HASENSTAB, K. A., NAWAZ, S., JADCHERLA, S. R. 2019.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Additives</w:t>
      </w:r>
      <w:proofErr w:type="spellEnd"/>
      <w:r>
        <w:t xml:space="preserve"> </w:t>
      </w:r>
      <w:proofErr w:type="spellStart"/>
      <w:r>
        <w:t>for</w:t>
      </w:r>
      <w:proofErr w:type="spellEnd"/>
      <w:r>
        <w:t xml:space="preserve"> Reflux </w:t>
      </w:r>
      <w:proofErr w:type="spellStart"/>
      <w:r>
        <w:t>or</w:t>
      </w:r>
      <w:proofErr w:type="spellEnd"/>
      <w:r>
        <w:t xml:space="preserve"> </w:t>
      </w:r>
      <w:proofErr w:type="spellStart"/>
      <w:r>
        <w:t>Dysphagia</w:t>
      </w:r>
      <w:proofErr w:type="spellEnd"/>
      <w:r>
        <w:t xml:space="preserve"> Management on Osmolality in </w:t>
      </w:r>
      <w:proofErr w:type="spellStart"/>
      <w:r>
        <w:t>Ready</w:t>
      </w:r>
      <w:proofErr w:type="spellEnd"/>
      <w:r>
        <w:t>-to-</w:t>
      </w:r>
      <w:proofErr w:type="spellStart"/>
      <w:r>
        <w:t>Feed</w:t>
      </w:r>
      <w:proofErr w:type="spellEnd"/>
      <w:r>
        <w:t xml:space="preserve"> </w:t>
      </w:r>
      <w:proofErr w:type="spellStart"/>
      <w:r>
        <w:t>Preterm</w:t>
      </w:r>
      <w:proofErr w:type="spellEnd"/>
      <w:r>
        <w:t xml:space="preserve"> </w:t>
      </w:r>
      <w:proofErr w:type="spellStart"/>
      <w:r>
        <w:t>Formula</w:t>
      </w:r>
      <w:proofErr w:type="spellEnd"/>
      <w:r>
        <w:t xml:space="preserve">: </w:t>
      </w:r>
      <w:proofErr w:type="spellStart"/>
      <w:r>
        <w:t>Practice</w:t>
      </w:r>
      <w:proofErr w:type="spellEnd"/>
      <w:r>
        <w:t xml:space="preserve"> </w:t>
      </w:r>
      <w:proofErr w:type="spellStart"/>
      <w:r>
        <w:t>Implications</w:t>
      </w:r>
      <w:proofErr w:type="spellEnd"/>
      <w: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Parenteral</w:t>
      </w:r>
      <w:proofErr w:type="spellEnd"/>
      <w:r w:rsidRPr="001F2CA7">
        <w:rPr>
          <w:i/>
          <w:iCs/>
        </w:rPr>
        <w:t xml:space="preserve"> and </w:t>
      </w:r>
      <w:proofErr w:type="spellStart"/>
      <w:r w:rsidRPr="001F2CA7">
        <w:rPr>
          <w:i/>
          <w:iCs/>
        </w:rPr>
        <w:t>Enteral</w:t>
      </w:r>
      <w:proofErr w:type="spellEnd"/>
      <w:r w:rsidRPr="001F2CA7">
        <w:rPr>
          <w:i/>
          <w:iCs/>
        </w:rPr>
        <w:t xml:space="preserve"> </w:t>
      </w:r>
      <w:proofErr w:type="spellStart"/>
      <w:r w:rsidRPr="001F2CA7">
        <w:rPr>
          <w:i/>
          <w:iCs/>
        </w:rPr>
        <w:t>Nutrition</w:t>
      </w:r>
      <w:proofErr w:type="spellEnd"/>
      <w:r>
        <w:t xml:space="preserve"> [online]. 43(2), 290–297 [cit. 2021-06-16]. ISSN 1941-2444. Dostupné z: DOI 10.1002/jpen.1418.</w:t>
      </w:r>
    </w:p>
    <w:p w14:paraId="293282EE" w14:textId="77777777" w:rsidR="009419A4" w:rsidRDefault="009419A4" w:rsidP="00114322">
      <w:r>
        <w:t xml:space="preserve">LIGHTDALE, J. R., GREMSE, D. A. 2013. </w:t>
      </w:r>
      <w:proofErr w:type="spellStart"/>
      <w:r>
        <w:t>Gastroesophageal</w:t>
      </w:r>
      <w:proofErr w:type="spellEnd"/>
      <w:r>
        <w:t xml:space="preserve"> Reflux: Management </w:t>
      </w:r>
      <w:proofErr w:type="spellStart"/>
      <w:r>
        <w:t>Guidance</w:t>
      </w:r>
      <w:proofErr w:type="spellEnd"/>
      <w:r>
        <w:t xml:space="preserve"> </w:t>
      </w:r>
      <w:proofErr w:type="spellStart"/>
      <w:r>
        <w:t>for</w:t>
      </w:r>
      <w:proofErr w:type="spellEnd"/>
      <w:r>
        <w:t xml:space="preserve"> </w:t>
      </w:r>
      <w:proofErr w:type="spellStart"/>
      <w:r>
        <w:t>the</w:t>
      </w:r>
      <w:proofErr w:type="spellEnd"/>
      <w:r>
        <w:t xml:space="preserve"> </w:t>
      </w:r>
      <w:proofErr w:type="spellStart"/>
      <w:r>
        <w:t>Pediatrician</w:t>
      </w:r>
      <w:proofErr w:type="spellEnd"/>
      <w:r>
        <w:t xml:space="preserve">. </w:t>
      </w:r>
      <w:proofErr w:type="spellStart"/>
      <w:r w:rsidRPr="001F2CA7">
        <w:rPr>
          <w:i/>
          <w:iCs/>
        </w:rPr>
        <w:t>Pediatrics</w:t>
      </w:r>
      <w:proofErr w:type="spellEnd"/>
      <w:r>
        <w:t xml:space="preserve"> [online]. 131(5), 1684–1695 [cit. 2021-06-16]. 1098-4275. Dostupné z: DOI 10.1542/peds.2013-0421.</w:t>
      </w:r>
    </w:p>
    <w:p w14:paraId="09B002B5" w14:textId="77777777" w:rsidR="007E32CD" w:rsidRDefault="009419A4" w:rsidP="00114322">
      <w:pPr>
        <w:sectPr w:rsidR="007E32CD" w:rsidSect="00EE4EA1">
          <w:footerReference w:type="default" r:id="rId49"/>
          <w:pgSz w:w="11906" w:h="16838"/>
          <w:pgMar w:top="1418" w:right="1134" w:bottom="1418" w:left="1701" w:header="709" w:footer="709" w:gutter="0"/>
          <w:cols w:space="708"/>
          <w:docGrid w:linePitch="360"/>
        </w:sectPr>
      </w:pPr>
      <w:r>
        <w:t xml:space="preserve">LINSCHEID, T. R. 2006. </w:t>
      </w:r>
      <w:proofErr w:type="spellStart"/>
      <w:r>
        <w:t>Behavioral</w:t>
      </w:r>
      <w:proofErr w:type="spellEnd"/>
      <w:r>
        <w:t xml:space="preserve"> </w:t>
      </w:r>
      <w:proofErr w:type="spellStart"/>
      <w:r>
        <w:t>treatments</w:t>
      </w:r>
      <w:proofErr w:type="spellEnd"/>
      <w:r>
        <w:t xml:space="preserve"> </w:t>
      </w:r>
      <w:proofErr w:type="spellStart"/>
      <w:r>
        <w:t>for</w:t>
      </w:r>
      <w:proofErr w:type="spellEnd"/>
      <w:r>
        <w:t xml:space="preserve"> </w:t>
      </w:r>
      <w:proofErr w:type="spellStart"/>
      <w:r>
        <w:t>pediatric</w:t>
      </w:r>
      <w:proofErr w:type="spellEnd"/>
      <w:r>
        <w:t xml:space="preserve"> </w:t>
      </w:r>
      <w:proofErr w:type="spellStart"/>
      <w:r>
        <w:t>feeding</w:t>
      </w:r>
      <w:proofErr w:type="spellEnd"/>
      <w:r>
        <w:t xml:space="preserve"> </w:t>
      </w:r>
      <w:proofErr w:type="spellStart"/>
      <w:r>
        <w:t>disorders</w:t>
      </w:r>
      <w:proofErr w:type="spellEnd"/>
      <w:r>
        <w:t xml:space="preserve">. </w:t>
      </w:r>
      <w:proofErr w:type="spellStart"/>
      <w:r w:rsidRPr="001F2CA7">
        <w:rPr>
          <w:i/>
          <w:iCs/>
        </w:rPr>
        <w:t>Behavior</w:t>
      </w:r>
      <w:proofErr w:type="spellEnd"/>
      <w:r w:rsidRPr="001F2CA7">
        <w:rPr>
          <w:i/>
          <w:iCs/>
        </w:rPr>
        <w:t xml:space="preserve"> </w:t>
      </w:r>
      <w:proofErr w:type="spellStart"/>
      <w:r w:rsidRPr="001F2CA7">
        <w:rPr>
          <w:i/>
          <w:iCs/>
        </w:rPr>
        <w:t>Modification</w:t>
      </w:r>
      <w:proofErr w:type="spellEnd"/>
      <w:r>
        <w:t xml:space="preserve"> [online]. 30(1) 6–23 [cit. 2021-06-16]. ISSN 1552-4167. Dostupné z: DOI 10.1177/0145445505282165.</w:t>
      </w:r>
    </w:p>
    <w:p w14:paraId="60603EA1" w14:textId="46E0B350" w:rsidR="00BD3089" w:rsidRDefault="009419A4" w:rsidP="006A3F8F">
      <w:r>
        <w:lastRenderedPageBreak/>
        <w:t xml:space="preserve">LOOTS, C., KRITAS, S., VAN WIJK, M., MCCALL, L., PEETERS, L., LEWINDON, P., BIJLMER, R., HASLAM, R., TOBIN, J., BENNINGA, M., DAVIDSON, G., OMARI, T. 2014. Body positioning and </w:t>
      </w:r>
      <w:proofErr w:type="spellStart"/>
      <w:r>
        <w:t>medical</w:t>
      </w:r>
      <w:proofErr w:type="spellEnd"/>
      <w:r>
        <w:t xml:space="preserve"> </w:t>
      </w:r>
      <w:proofErr w:type="spellStart"/>
      <w:r>
        <w:t>therapy</w:t>
      </w:r>
      <w:proofErr w:type="spellEnd"/>
      <w:r>
        <w:t xml:space="preserve"> </w:t>
      </w:r>
      <w:proofErr w:type="spellStart"/>
      <w:r>
        <w:t>for</w:t>
      </w:r>
      <w:proofErr w:type="spellEnd"/>
      <w:r>
        <w:t xml:space="preserve"> </w:t>
      </w:r>
      <w:proofErr w:type="spellStart"/>
      <w:r>
        <w:t>infantile</w:t>
      </w:r>
      <w:proofErr w:type="spellEnd"/>
      <w:r>
        <w:t xml:space="preserve"> </w:t>
      </w:r>
      <w:proofErr w:type="spellStart"/>
      <w:r>
        <w:t>gastroesophageal</w:t>
      </w:r>
      <w:proofErr w:type="spellEnd"/>
      <w:r>
        <w:t xml:space="preserve"> reflux </w:t>
      </w:r>
      <w:proofErr w:type="spellStart"/>
      <w:r>
        <w:t>symptoms</w:t>
      </w:r>
      <w:proofErr w:type="spellEnd"/>
      <w:r>
        <w:t xml:space="preserve">. </w:t>
      </w:r>
    </w:p>
    <w:p w14:paraId="4F76C734" w14:textId="12C31097" w:rsidR="009419A4" w:rsidRDefault="009419A4" w:rsidP="00114322">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Pediatric</w:t>
      </w:r>
      <w:proofErr w:type="spellEnd"/>
      <w:r w:rsidRPr="001F2CA7">
        <w:rPr>
          <w:i/>
          <w:iCs/>
        </w:rPr>
        <w:t xml:space="preserve"> </w:t>
      </w:r>
      <w:r w:rsidRPr="00BD3089">
        <w:t xml:space="preserve">Gastroenterology and </w:t>
      </w:r>
      <w:proofErr w:type="spellStart"/>
      <w:r w:rsidRPr="00BD3089">
        <w:t>Nutrition</w:t>
      </w:r>
      <w:proofErr w:type="spellEnd"/>
      <w:r w:rsidRPr="00BD3089">
        <w:t xml:space="preserve"> [online]. 59(2), 237–243 [cit. 2021-06-16]. ISSN 1536-4801. Dostupné z: DOI 10.1097/MPG.0000000000000395.</w:t>
      </w:r>
    </w:p>
    <w:p w14:paraId="1AC50709" w14:textId="77777777" w:rsidR="009419A4" w:rsidRDefault="009419A4" w:rsidP="00114322">
      <w:r>
        <w:t xml:space="preserve">LUBBE, W. 2018. </w:t>
      </w:r>
      <w:proofErr w:type="spellStart"/>
      <w:r>
        <w:t>Clinicians</w:t>
      </w:r>
      <w:proofErr w:type="spellEnd"/>
      <w:r>
        <w:t xml:space="preserve"> </w:t>
      </w:r>
      <w:proofErr w:type="spellStart"/>
      <w:r>
        <w:t>guide</w:t>
      </w:r>
      <w:proofErr w:type="spellEnd"/>
      <w:r>
        <w:t xml:space="preserve"> </w:t>
      </w:r>
      <w:proofErr w:type="spellStart"/>
      <w:r>
        <w:t>for</w:t>
      </w:r>
      <w:proofErr w:type="spellEnd"/>
      <w:r>
        <w:t xml:space="preserve"> </w:t>
      </w:r>
      <w:proofErr w:type="spellStart"/>
      <w:r>
        <w:t>cue‐based</w:t>
      </w:r>
      <w:proofErr w:type="spellEnd"/>
      <w:r>
        <w:t xml:space="preserve"> </w:t>
      </w:r>
      <w:proofErr w:type="spellStart"/>
      <w:r>
        <w:t>transition</w:t>
      </w:r>
      <w:proofErr w:type="spellEnd"/>
      <w:r>
        <w:t xml:space="preserve"> to oral </w:t>
      </w:r>
      <w:proofErr w:type="spellStart"/>
      <w:r>
        <w:t>feeding</w:t>
      </w:r>
      <w:proofErr w:type="spellEnd"/>
      <w:r>
        <w:t xml:space="preserve"> in </w:t>
      </w:r>
      <w:proofErr w:type="spellStart"/>
      <w:r>
        <w:t>preterm</w:t>
      </w:r>
      <w:proofErr w:type="spellEnd"/>
      <w:r>
        <w:t xml:space="preserve"> </w:t>
      </w:r>
      <w:proofErr w:type="spellStart"/>
      <w:r>
        <w:t>infants</w:t>
      </w:r>
      <w:proofErr w:type="spellEnd"/>
      <w:r>
        <w:t xml:space="preserve">: An </w:t>
      </w:r>
      <w:proofErr w:type="spellStart"/>
      <w:r>
        <w:t>easy</w:t>
      </w:r>
      <w:proofErr w:type="spellEnd"/>
      <w:r>
        <w:t xml:space="preserve">‐to‐use </w:t>
      </w:r>
      <w:proofErr w:type="spellStart"/>
      <w:r>
        <w:t>clinical</w:t>
      </w:r>
      <w:proofErr w:type="spellEnd"/>
      <w:r>
        <w:t xml:space="preserve"> </w:t>
      </w:r>
      <w:proofErr w:type="spellStart"/>
      <w:r>
        <w:t>guide</w:t>
      </w:r>
      <w:proofErr w:type="spellEnd"/>
      <w:r w:rsidRPr="001F2CA7">
        <w:rPr>
          <w:i/>
          <w:iCs/>
        </w:rP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Evaluation</w:t>
      </w:r>
      <w:proofErr w:type="spellEnd"/>
      <w:r w:rsidRPr="001F2CA7">
        <w:rPr>
          <w:i/>
          <w:iCs/>
        </w:rPr>
        <w:t xml:space="preserve"> in </w:t>
      </w:r>
      <w:proofErr w:type="spellStart"/>
      <w:r w:rsidRPr="001F2CA7">
        <w:rPr>
          <w:i/>
          <w:iCs/>
        </w:rPr>
        <w:t>Clinical</w:t>
      </w:r>
      <w:proofErr w:type="spellEnd"/>
      <w:r w:rsidRPr="001F2CA7">
        <w:rPr>
          <w:i/>
          <w:iCs/>
        </w:rPr>
        <w:t xml:space="preserve"> </w:t>
      </w:r>
      <w:proofErr w:type="spellStart"/>
      <w:r w:rsidRPr="001F2CA7">
        <w:rPr>
          <w:i/>
          <w:iCs/>
        </w:rPr>
        <w:t>Practice</w:t>
      </w:r>
      <w:proofErr w:type="spellEnd"/>
      <w:r>
        <w:t xml:space="preserve"> [online]. 24(1), 80–88 [cit. 2021-06-16]. ISSN 1365-2753. Dostupné z: DOI 10.1111/jep.12721.</w:t>
      </w:r>
    </w:p>
    <w:p w14:paraId="13ABA263" w14:textId="77777777" w:rsidR="009419A4" w:rsidRDefault="009419A4" w:rsidP="00114322">
      <w:r>
        <w:t xml:space="preserve">LUBY, J. L., BELDEN, A. C., WHALEN, D., HARMS, M. P., BARCH, D. M. 2016. </w:t>
      </w:r>
      <w:proofErr w:type="spellStart"/>
      <w:r>
        <w:t>Breastfeeding</w:t>
      </w:r>
      <w:proofErr w:type="spellEnd"/>
      <w:r>
        <w:t xml:space="preserve"> and </w:t>
      </w:r>
      <w:proofErr w:type="spellStart"/>
      <w:r>
        <w:t>Childhood</w:t>
      </w:r>
      <w:proofErr w:type="spellEnd"/>
      <w:r>
        <w:t xml:space="preserve"> IQ: </w:t>
      </w:r>
      <w:proofErr w:type="spellStart"/>
      <w:r>
        <w:t>The</w:t>
      </w:r>
      <w:proofErr w:type="spellEnd"/>
      <w:r>
        <w:t xml:space="preserve"> </w:t>
      </w:r>
      <w:proofErr w:type="spellStart"/>
      <w:r>
        <w:t>Mediating</w:t>
      </w:r>
      <w:proofErr w:type="spellEnd"/>
      <w:r>
        <w:t xml:space="preserve"> Role </w:t>
      </w:r>
      <w:proofErr w:type="spellStart"/>
      <w:r>
        <w:t>of</w:t>
      </w:r>
      <w:proofErr w:type="spellEnd"/>
      <w:r>
        <w:t xml:space="preserve"> </w:t>
      </w:r>
      <w:proofErr w:type="spellStart"/>
      <w:r>
        <w:t>Gray</w:t>
      </w:r>
      <w:proofErr w:type="spellEnd"/>
      <w:r>
        <w:t xml:space="preserve"> </w:t>
      </w:r>
      <w:proofErr w:type="spellStart"/>
      <w:r>
        <w:t>Matter</w:t>
      </w:r>
      <w:proofErr w:type="spellEnd"/>
      <w:r>
        <w:t xml:space="preserve"> </w:t>
      </w:r>
      <w:proofErr w:type="spellStart"/>
      <w:r>
        <w:t>Volume</w:t>
      </w:r>
      <w:proofErr w:type="spellEnd"/>
      <w: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the</w:t>
      </w:r>
      <w:proofErr w:type="spellEnd"/>
      <w:r w:rsidRPr="001F2CA7">
        <w:rPr>
          <w:i/>
          <w:iCs/>
        </w:rPr>
        <w:t xml:space="preserve"> </w:t>
      </w:r>
      <w:proofErr w:type="spellStart"/>
      <w:r w:rsidRPr="001F2CA7">
        <w:rPr>
          <w:i/>
          <w:iCs/>
        </w:rPr>
        <w:t>American</w:t>
      </w:r>
      <w:proofErr w:type="spellEnd"/>
      <w:r w:rsidRPr="001F2CA7">
        <w:rPr>
          <w:i/>
          <w:iCs/>
        </w:rPr>
        <w:t xml:space="preserve"> </w:t>
      </w:r>
      <w:proofErr w:type="spellStart"/>
      <w:r w:rsidRPr="001F2CA7">
        <w:rPr>
          <w:i/>
          <w:iCs/>
        </w:rPr>
        <w:t>Academy</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Child</w:t>
      </w:r>
      <w:proofErr w:type="spellEnd"/>
      <w:r w:rsidRPr="001F2CA7">
        <w:rPr>
          <w:i/>
          <w:iCs/>
        </w:rPr>
        <w:t xml:space="preserve"> &amp; Adolescent Psychiatry</w:t>
      </w:r>
      <w:r>
        <w:t xml:space="preserve"> [online]. 55(5), 367–375 [cit. 2021-06-16]. ISSN 1527-5418. Dostupné z: DOI 10.1016/j.jaac.2016.02.009.</w:t>
      </w:r>
    </w:p>
    <w:p w14:paraId="3A8179B2" w14:textId="77777777" w:rsidR="009419A4" w:rsidRDefault="009419A4" w:rsidP="00114322">
      <w:r>
        <w:t xml:space="preserve">LUDWIG, S. M. 2007. Oral </w:t>
      </w:r>
      <w:proofErr w:type="spellStart"/>
      <w:r>
        <w:t>Feeding</w:t>
      </w:r>
      <w:proofErr w:type="spellEnd"/>
      <w:r>
        <w:t xml:space="preserve"> and </w:t>
      </w:r>
      <w:proofErr w:type="spellStart"/>
      <w:r>
        <w:t>the</w:t>
      </w:r>
      <w:proofErr w:type="spellEnd"/>
      <w:r>
        <w:t xml:space="preserve"> Late </w:t>
      </w:r>
      <w:proofErr w:type="spellStart"/>
      <w:r>
        <w:t>Preterm</w:t>
      </w:r>
      <w:proofErr w:type="spellEnd"/>
      <w:r>
        <w:t xml:space="preserve"> Infant. </w:t>
      </w:r>
      <w:proofErr w:type="spellStart"/>
      <w:r w:rsidRPr="001F2CA7">
        <w:rPr>
          <w:i/>
          <w:iCs/>
        </w:rPr>
        <w:t>Newborn</w:t>
      </w:r>
      <w:proofErr w:type="spellEnd"/>
      <w:r w:rsidRPr="001F2CA7">
        <w:rPr>
          <w:i/>
          <w:iCs/>
        </w:rPr>
        <w:t xml:space="preserve"> and Infant </w:t>
      </w:r>
      <w:proofErr w:type="spellStart"/>
      <w:r w:rsidRPr="001F2CA7">
        <w:rPr>
          <w:i/>
          <w:iCs/>
        </w:rPr>
        <w:t>Nursing</w:t>
      </w:r>
      <w:proofErr w:type="spellEnd"/>
      <w:r w:rsidRPr="001F2CA7">
        <w:rPr>
          <w:i/>
          <w:iCs/>
        </w:rPr>
        <w:t xml:space="preserve"> </w:t>
      </w:r>
      <w:proofErr w:type="spellStart"/>
      <w:r w:rsidRPr="001F2CA7">
        <w:rPr>
          <w:i/>
          <w:iCs/>
        </w:rPr>
        <w:t>Reviews</w:t>
      </w:r>
      <w:proofErr w:type="spellEnd"/>
      <w:r w:rsidRPr="001F2CA7">
        <w:rPr>
          <w:i/>
          <w:iCs/>
        </w:rPr>
        <w:t xml:space="preserve"> </w:t>
      </w:r>
      <w:r>
        <w:t xml:space="preserve">[online]. 7(2), 72–75 [cit. 2021-06-16]. ISSN </w:t>
      </w:r>
      <w:proofErr w:type="gramStart"/>
      <w:r>
        <w:t>1558-352X</w:t>
      </w:r>
      <w:proofErr w:type="gramEnd"/>
      <w:r>
        <w:t>. Dostupné z: DOI 10.1053/j.nainr.2007.05.005.</w:t>
      </w:r>
    </w:p>
    <w:p w14:paraId="14267151" w14:textId="77777777" w:rsidR="009419A4" w:rsidRDefault="009419A4" w:rsidP="00114322">
      <w:r>
        <w:t xml:space="preserve">LYU, T. C., ZHANG, Y. X., HU, X. J., CAO, Y., REN, P., WANG, Y. J. 2014.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an</w:t>
      </w:r>
      <w:proofErr w:type="spellEnd"/>
      <w:r>
        <w:t xml:space="preserve"> early oral </w:t>
      </w:r>
      <w:proofErr w:type="spellStart"/>
      <w:r>
        <w:t>stimulation</w:t>
      </w:r>
      <w:proofErr w:type="spellEnd"/>
      <w:r>
        <w:t xml:space="preserve"> program on oral </w:t>
      </w:r>
      <w:proofErr w:type="spellStart"/>
      <w:r>
        <w:t>feeding</w:t>
      </w:r>
      <w:proofErr w:type="spellEnd"/>
      <w:r>
        <w:t xml:space="preserve"> </w:t>
      </w:r>
      <w:proofErr w:type="spellStart"/>
      <w:r>
        <w:t>of</w:t>
      </w:r>
      <w:proofErr w:type="spellEnd"/>
      <w:r>
        <w:t xml:space="preserve"> </w:t>
      </w:r>
      <w:proofErr w:type="spellStart"/>
      <w:r>
        <w:t>preterm</w:t>
      </w:r>
      <w:proofErr w:type="spellEnd"/>
      <w:r>
        <w:t xml:space="preserve"> </w:t>
      </w:r>
      <w:proofErr w:type="spellStart"/>
      <w:r>
        <w:t>infants</w:t>
      </w:r>
      <w:proofErr w:type="spellEnd"/>
      <w:r w:rsidRPr="001F2CA7">
        <w:rPr>
          <w:i/>
          <w:iCs/>
        </w:rPr>
        <w:t xml:space="preserve">. International </w:t>
      </w:r>
      <w:proofErr w:type="spellStart"/>
      <w:r w:rsidRPr="001F2CA7">
        <w:rPr>
          <w:i/>
          <w:iCs/>
        </w:rPr>
        <w:t>Journal</w:t>
      </w:r>
      <w:proofErr w:type="spellEnd"/>
      <w:r w:rsidRPr="001F2CA7">
        <w:rPr>
          <w:i/>
          <w:iCs/>
        </w:rPr>
        <w:t xml:space="preserve"> of </w:t>
      </w:r>
      <w:proofErr w:type="spellStart"/>
      <w:r w:rsidRPr="001F2CA7">
        <w:rPr>
          <w:i/>
          <w:iCs/>
        </w:rPr>
        <w:t>Nursing</w:t>
      </w:r>
      <w:proofErr w:type="spellEnd"/>
      <w:r w:rsidRPr="001F2CA7">
        <w:rPr>
          <w:i/>
          <w:iCs/>
        </w:rPr>
        <w:t xml:space="preserve"> </w:t>
      </w:r>
      <w:proofErr w:type="spellStart"/>
      <w:r w:rsidRPr="001F2CA7">
        <w:rPr>
          <w:i/>
          <w:iCs/>
        </w:rPr>
        <w:t>Sciences</w:t>
      </w:r>
      <w:proofErr w:type="spellEnd"/>
      <w:r w:rsidRPr="001F2CA7">
        <w:rPr>
          <w:i/>
          <w:iCs/>
        </w:rPr>
        <w:t xml:space="preserve"> </w:t>
      </w:r>
      <w:r>
        <w:t>[online]. 1(1) 42–47 [cit. 2021-06-16]. ISSN 2352-0132. Dostupné z: DOI 10.1016/j.ijnss.2014.02.010.</w:t>
      </w:r>
    </w:p>
    <w:p w14:paraId="10EE0F6E" w14:textId="77777777" w:rsidR="007E32CD" w:rsidRDefault="009419A4" w:rsidP="00114322">
      <w:r>
        <w:t xml:space="preserve">MAASTRUP, R., WALLOEE, S., KRONBORG, H. 2019. </w:t>
      </w:r>
      <w:proofErr w:type="spellStart"/>
      <w:r>
        <w:t>Nipple</w:t>
      </w:r>
      <w:proofErr w:type="spellEnd"/>
      <w:r>
        <w:t xml:space="preserve"> </w:t>
      </w:r>
      <w:proofErr w:type="spellStart"/>
      <w:r>
        <w:t>shield</w:t>
      </w:r>
      <w:proofErr w:type="spellEnd"/>
      <w:r>
        <w:t xml:space="preserve"> use in </w:t>
      </w:r>
      <w:proofErr w:type="spellStart"/>
      <w:r>
        <w:t>preterm</w:t>
      </w:r>
      <w:proofErr w:type="spellEnd"/>
      <w:r>
        <w:t xml:space="preserve"> </w:t>
      </w:r>
      <w:proofErr w:type="spellStart"/>
      <w:r>
        <w:t>infants</w:t>
      </w:r>
      <w:proofErr w:type="spellEnd"/>
      <w:r>
        <w:t xml:space="preserve">: Prevalence, </w:t>
      </w:r>
      <w:proofErr w:type="spellStart"/>
      <w:r>
        <w:t>motives</w:t>
      </w:r>
      <w:proofErr w:type="spellEnd"/>
      <w:r>
        <w:t xml:space="preserve"> </w:t>
      </w:r>
      <w:proofErr w:type="spellStart"/>
      <w:r>
        <w:t>for</w:t>
      </w:r>
      <w:proofErr w:type="spellEnd"/>
      <w:r>
        <w:t xml:space="preserve"> use and </w:t>
      </w:r>
      <w:proofErr w:type="spellStart"/>
      <w:r>
        <w:t>association</w:t>
      </w:r>
      <w:proofErr w:type="spellEnd"/>
      <w:r>
        <w:t xml:space="preserve"> </w:t>
      </w:r>
      <w:proofErr w:type="spellStart"/>
      <w:r>
        <w:t>with</w:t>
      </w:r>
      <w:proofErr w:type="spellEnd"/>
      <w:r>
        <w:t xml:space="preserve"> </w:t>
      </w:r>
      <w:proofErr w:type="spellStart"/>
      <w:r>
        <w:t>exclusive</w:t>
      </w:r>
      <w:proofErr w:type="spellEnd"/>
      <w:r>
        <w:t xml:space="preserve"> </w:t>
      </w:r>
      <w:proofErr w:type="spellStart"/>
      <w:r>
        <w:t>breastfeeding</w:t>
      </w:r>
      <w:proofErr w:type="spellEnd"/>
      <w:r>
        <w:t>—</w:t>
      </w:r>
      <w:proofErr w:type="spellStart"/>
      <w:r>
        <w:t>Results</w:t>
      </w:r>
      <w:proofErr w:type="spellEnd"/>
      <w:r>
        <w:t xml:space="preserve"> </w:t>
      </w:r>
      <w:proofErr w:type="spellStart"/>
      <w:r>
        <w:t>from</w:t>
      </w:r>
      <w:proofErr w:type="spellEnd"/>
      <w:r>
        <w:t xml:space="preserve"> a </w:t>
      </w:r>
      <w:proofErr w:type="spellStart"/>
      <w:r>
        <w:t>national</w:t>
      </w:r>
      <w:proofErr w:type="spellEnd"/>
      <w:r>
        <w:t xml:space="preserve"> </w:t>
      </w:r>
      <w:proofErr w:type="spellStart"/>
      <w:r>
        <w:t>cohort</w:t>
      </w:r>
      <w:proofErr w:type="spellEnd"/>
      <w:r>
        <w:t xml:space="preserve"> study</w:t>
      </w:r>
      <w:r w:rsidRPr="001F2CA7">
        <w:rPr>
          <w:i/>
          <w:iCs/>
        </w:rPr>
        <w:t xml:space="preserve">. </w:t>
      </w:r>
      <w:proofErr w:type="spellStart"/>
      <w:r w:rsidRPr="001F2CA7">
        <w:rPr>
          <w:i/>
          <w:iCs/>
        </w:rPr>
        <w:t>PLoS</w:t>
      </w:r>
      <w:proofErr w:type="spellEnd"/>
      <w:r w:rsidRPr="001F2CA7">
        <w:rPr>
          <w:i/>
          <w:iCs/>
        </w:rPr>
        <w:t xml:space="preserve"> ONE</w:t>
      </w:r>
      <w:r>
        <w:t xml:space="preserve"> [online]. 14(9) [cit. 2021-06-16]. ISSN 1932-6203. Dostupné z: 10.1371/journal.pone.0222811.</w:t>
      </w:r>
    </w:p>
    <w:p w14:paraId="26108108" w14:textId="6F650141" w:rsidR="009419A4" w:rsidRDefault="009419A4" w:rsidP="00114322">
      <w:r>
        <w:t xml:space="preserve">MADHOUN, L. L., SILER-WURST, K. K., SITARAM, S., JADCHERLA, S. R. 2015. </w:t>
      </w:r>
      <w:proofErr w:type="spellStart"/>
      <w:r>
        <w:t>Feed-thickening</w:t>
      </w:r>
      <w:proofErr w:type="spellEnd"/>
      <w:r>
        <w:t xml:space="preserve"> </w:t>
      </w:r>
      <w:proofErr w:type="spellStart"/>
      <w:r>
        <w:t>practices</w:t>
      </w:r>
      <w:proofErr w:type="spellEnd"/>
      <w:r>
        <w:t xml:space="preserve"> in </w:t>
      </w:r>
      <w:proofErr w:type="spellStart"/>
      <w:r>
        <w:t>NICUs</w:t>
      </w:r>
      <w:proofErr w:type="spellEnd"/>
      <w:r>
        <w:t xml:space="preserve"> in </w:t>
      </w:r>
      <w:proofErr w:type="spellStart"/>
      <w:r>
        <w:t>the</w:t>
      </w:r>
      <w:proofErr w:type="spellEnd"/>
      <w:r>
        <w:t xml:space="preserve"> </w:t>
      </w:r>
      <w:proofErr w:type="spellStart"/>
      <w:r>
        <w:t>current</w:t>
      </w:r>
      <w:proofErr w:type="spellEnd"/>
      <w:r>
        <w:t xml:space="preserve"> </w:t>
      </w:r>
      <w:proofErr w:type="spellStart"/>
      <w:r>
        <w:t>era</w:t>
      </w:r>
      <w:proofErr w:type="spellEnd"/>
      <w:r>
        <w:t xml:space="preserve">: Variability in </w:t>
      </w:r>
      <w:proofErr w:type="spellStart"/>
      <w:r>
        <w:t>prescription</w:t>
      </w:r>
      <w:proofErr w:type="spellEnd"/>
      <w:r>
        <w:t xml:space="preserve"> and </w:t>
      </w:r>
      <w:proofErr w:type="spellStart"/>
      <w:r>
        <w:t>implementation</w:t>
      </w:r>
      <w:proofErr w:type="spellEnd"/>
      <w:r>
        <w:t xml:space="preserve"> </w:t>
      </w:r>
      <w:proofErr w:type="spellStart"/>
      <w:r>
        <w:t>patterns</w:t>
      </w:r>
      <w:proofErr w:type="spellEnd"/>
      <w: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Neonatal</w:t>
      </w:r>
      <w:proofErr w:type="spellEnd"/>
      <w:r w:rsidRPr="001F2CA7">
        <w:rPr>
          <w:i/>
          <w:iCs/>
        </w:rPr>
        <w:t xml:space="preserve"> </w:t>
      </w:r>
      <w:proofErr w:type="spellStart"/>
      <w:r w:rsidRPr="001F2CA7">
        <w:rPr>
          <w:i/>
          <w:iCs/>
        </w:rPr>
        <w:t>Nursing</w:t>
      </w:r>
      <w:proofErr w:type="spellEnd"/>
      <w:r>
        <w:t xml:space="preserve"> [online]. 21(6), 255–262 [cit. 2021-06-16]. ISSN </w:t>
      </w:r>
      <w:proofErr w:type="gramStart"/>
      <w:r>
        <w:t>1878-089X</w:t>
      </w:r>
      <w:proofErr w:type="gramEnd"/>
      <w:r>
        <w:t>. Dostupné z: DOI 10.1016/j.jnn.2015.07.004.</w:t>
      </w:r>
    </w:p>
    <w:p w14:paraId="529D9FD4" w14:textId="77777777" w:rsidR="009419A4" w:rsidRDefault="009419A4" w:rsidP="00114322">
      <w:r>
        <w:t xml:space="preserve">MARTIN, C. R., LING, P.-R., BLACKBURN, G. L. 2016. </w:t>
      </w:r>
      <w:proofErr w:type="spellStart"/>
      <w:r>
        <w:t>Review</w:t>
      </w:r>
      <w:proofErr w:type="spellEnd"/>
      <w:r>
        <w:t xml:space="preserve"> </w:t>
      </w:r>
      <w:proofErr w:type="spellStart"/>
      <w:r>
        <w:t>of</w:t>
      </w:r>
      <w:proofErr w:type="spellEnd"/>
      <w:r>
        <w:t xml:space="preserve"> Infant </w:t>
      </w:r>
      <w:proofErr w:type="spellStart"/>
      <w:r>
        <w:t>Feeding</w:t>
      </w:r>
      <w:proofErr w:type="spellEnd"/>
      <w:r>
        <w:t xml:space="preserve">: </w:t>
      </w:r>
      <w:proofErr w:type="spellStart"/>
      <w:r>
        <w:t>Key</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Breast</w:t>
      </w:r>
      <w:proofErr w:type="spellEnd"/>
      <w:r>
        <w:t xml:space="preserve"> </w:t>
      </w:r>
      <w:proofErr w:type="spellStart"/>
      <w:r>
        <w:t>Milk</w:t>
      </w:r>
      <w:proofErr w:type="spellEnd"/>
      <w:r>
        <w:t xml:space="preserve"> and Infant </w:t>
      </w:r>
      <w:proofErr w:type="spellStart"/>
      <w:r>
        <w:t>Formula</w:t>
      </w:r>
      <w:proofErr w:type="spellEnd"/>
      <w:r>
        <w:t xml:space="preserve">. </w:t>
      </w:r>
      <w:proofErr w:type="spellStart"/>
      <w:r w:rsidRPr="001F2CA7">
        <w:rPr>
          <w:i/>
          <w:iCs/>
        </w:rPr>
        <w:t>Nutrients</w:t>
      </w:r>
      <w:proofErr w:type="spellEnd"/>
      <w:r>
        <w:t xml:space="preserve"> [online]. 8(276), 1–11 [cit. 2021-06-16]. ISSN 2072-6643. Dostupné z: DOI 10.3390/nu8050279.</w:t>
      </w:r>
    </w:p>
    <w:p w14:paraId="07B6E877" w14:textId="77777777" w:rsidR="007E32CD" w:rsidRDefault="009419A4" w:rsidP="00114322">
      <w:pPr>
        <w:sectPr w:rsidR="007E32CD" w:rsidSect="00EE4EA1">
          <w:footerReference w:type="default" r:id="rId50"/>
          <w:pgSz w:w="11906" w:h="16838"/>
          <w:pgMar w:top="1418" w:right="1134" w:bottom="1418" w:left="1701" w:header="709" w:footer="709" w:gutter="0"/>
          <w:cols w:space="708"/>
          <w:docGrid w:linePitch="360"/>
        </w:sectPr>
      </w:pPr>
      <w:r>
        <w:t xml:space="preserve">MARTIN, R. E., SESSLE, B. J. 1993. </w:t>
      </w:r>
      <w:proofErr w:type="spellStart"/>
      <w:r>
        <w:t>The</w:t>
      </w:r>
      <w:proofErr w:type="spellEnd"/>
      <w:r>
        <w:t xml:space="preserve"> role </w:t>
      </w:r>
      <w:proofErr w:type="spellStart"/>
      <w:r>
        <w:t>of</w:t>
      </w:r>
      <w:proofErr w:type="spellEnd"/>
      <w:r>
        <w:t xml:space="preserve"> </w:t>
      </w:r>
      <w:proofErr w:type="spellStart"/>
      <w:r>
        <w:t>the</w:t>
      </w:r>
      <w:proofErr w:type="spellEnd"/>
      <w:r>
        <w:t xml:space="preserve"> </w:t>
      </w:r>
      <w:proofErr w:type="spellStart"/>
      <w:r>
        <w:t>cerebral</w:t>
      </w:r>
      <w:proofErr w:type="spellEnd"/>
      <w:r>
        <w:t xml:space="preserve"> </w:t>
      </w:r>
      <w:proofErr w:type="spellStart"/>
      <w:r>
        <w:t>cortex</w:t>
      </w:r>
      <w:proofErr w:type="spellEnd"/>
      <w:r>
        <w:t xml:space="preserve"> in </w:t>
      </w:r>
      <w:proofErr w:type="spellStart"/>
      <w:r>
        <w:t>swallowing</w:t>
      </w:r>
      <w:proofErr w:type="spellEnd"/>
      <w:r>
        <w:t xml:space="preserve">. </w:t>
      </w:r>
      <w:proofErr w:type="spellStart"/>
      <w:r w:rsidRPr="001F2CA7">
        <w:rPr>
          <w:i/>
          <w:iCs/>
        </w:rPr>
        <w:t>Dysphagia</w:t>
      </w:r>
      <w:proofErr w:type="spellEnd"/>
      <w:r w:rsidRPr="001F2CA7">
        <w:rPr>
          <w:i/>
          <w:iCs/>
        </w:rPr>
        <w:t xml:space="preserve"> </w:t>
      </w:r>
      <w:r>
        <w:t>[online]. 8(3), 195–202 [cit. 2021-06-16]. ISSN 1432-0460. Dostupné z: DOI 10.1007/BF01354538.</w:t>
      </w:r>
    </w:p>
    <w:p w14:paraId="411775AF" w14:textId="7CEA3405" w:rsidR="00BD3089" w:rsidRDefault="009419A4" w:rsidP="00BD3089">
      <w:r>
        <w:lastRenderedPageBreak/>
        <w:t xml:space="preserve">MASCARENHAS, R., LANDRY, L., KHOSHOO, V. 2005. </w:t>
      </w:r>
      <w:proofErr w:type="spellStart"/>
      <w:r>
        <w:t>Difficulty</w:t>
      </w:r>
      <w:proofErr w:type="spellEnd"/>
      <w:r>
        <w:t xml:space="preserve"> in </w:t>
      </w:r>
      <w:proofErr w:type="spellStart"/>
      <w:r>
        <w:t>Defecation</w:t>
      </w:r>
      <w:proofErr w:type="spellEnd"/>
      <w:r>
        <w:t xml:space="preserve"> in </w:t>
      </w:r>
      <w:proofErr w:type="spellStart"/>
      <w:r>
        <w:t>Infants</w:t>
      </w:r>
      <w:proofErr w:type="spellEnd"/>
      <w:r>
        <w:t xml:space="preserve"> </w:t>
      </w:r>
      <w:proofErr w:type="spellStart"/>
      <w:r>
        <w:t>with</w:t>
      </w:r>
      <w:proofErr w:type="spellEnd"/>
      <w:r>
        <w:t xml:space="preserve"> </w:t>
      </w:r>
      <w:proofErr w:type="spellStart"/>
      <w:r>
        <w:t>Gastroesophageal</w:t>
      </w:r>
      <w:proofErr w:type="spellEnd"/>
      <w:r>
        <w:t xml:space="preserve"> Reflux </w:t>
      </w:r>
      <w:proofErr w:type="spellStart"/>
      <w:r>
        <w:t>Treated</w:t>
      </w:r>
      <w:proofErr w:type="spellEnd"/>
      <w:r>
        <w:t xml:space="preserve"> </w:t>
      </w:r>
      <w:proofErr w:type="spellStart"/>
      <w:r>
        <w:t>with</w:t>
      </w:r>
      <w:proofErr w:type="spellEnd"/>
      <w:r>
        <w:t xml:space="preserve"> </w:t>
      </w:r>
      <w:proofErr w:type="spellStart"/>
      <w:r>
        <w:t>Smaller</w:t>
      </w:r>
      <w:proofErr w:type="spellEnd"/>
      <w:r>
        <w:t xml:space="preserve"> </w:t>
      </w:r>
      <w:proofErr w:type="spellStart"/>
      <w:r>
        <w:t>Volume</w:t>
      </w:r>
      <w:proofErr w:type="spellEnd"/>
      <w:r>
        <w:t xml:space="preserve"> </w:t>
      </w:r>
      <w:proofErr w:type="spellStart"/>
      <w:r>
        <w:t>Feeds</w:t>
      </w:r>
      <w:proofErr w:type="spellEnd"/>
      <w:r>
        <w:t xml:space="preserve"> </w:t>
      </w:r>
      <w:proofErr w:type="spellStart"/>
      <w:r>
        <w:t>Thickened</w:t>
      </w:r>
      <w:proofErr w:type="spellEnd"/>
      <w:r>
        <w:t xml:space="preserve"> </w:t>
      </w:r>
      <w:proofErr w:type="spellStart"/>
      <w:r>
        <w:t>with</w:t>
      </w:r>
      <w:proofErr w:type="spellEnd"/>
      <w:r>
        <w:t xml:space="preserve"> </w:t>
      </w:r>
      <w:proofErr w:type="spellStart"/>
      <w:r>
        <w:t>Rice</w:t>
      </w:r>
      <w:proofErr w:type="spellEnd"/>
      <w:r>
        <w:t xml:space="preserve"> </w:t>
      </w:r>
      <w:proofErr w:type="spellStart"/>
      <w:r>
        <w:t>Cereal</w:t>
      </w:r>
      <w:proofErr w:type="spellEnd"/>
      <w:r>
        <w:t xml:space="preserve">. </w:t>
      </w:r>
      <w:proofErr w:type="spellStart"/>
      <w:r w:rsidRPr="001F2CA7">
        <w:rPr>
          <w:i/>
          <w:iCs/>
        </w:rPr>
        <w:t>Clinical</w:t>
      </w:r>
      <w:proofErr w:type="spellEnd"/>
      <w:r w:rsidRPr="001F2CA7">
        <w:rPr>
          <w:i/>
          <w:iCs/>
        </w:rPr>
        <w:t xml:space="preserve"> </w:t>
      </w:r>
      <w:proofErr w:type="spellStart"/>
      <w:r w:rsidRPr="001F2CA7">
        <w:rPr>
          <w:i/>
          <w:iCs/>
        </w:rPr>
        <w:t>Pediatrics</w:t>
      </w:r>
      <w:proofErr w:type="spellEnd"/>
      <w:r>
        <w:t xml:space="preserve"> [online]. 44(8), 671–673 [cit. 2021-06-16]. ISSN 0009-9228. Dostupné z: DOI 10.1177/000992280504400804.</w:t>
      </w:r>
    </w:p>
    <w:p w14:paraId="6A614072" w14:textId="77777777" w:rsidR="009419A4" w:rsidRDefault="009419A4" w:rsidP="00114322">
      <w:r>
        <w:t xml:space="preserve">MATHEW, O. P. 1991. </w:t>
      </w:r>
      <w:proofErr w:type="spellStart"/>
      <w:r>
        <w:t>Breathing</w:t>
      </w:r>
      <w:proofErr w:type="spellEnd"/>
      <w:r>
        <w:t xml:space="preserve"> </w:t>
      </w:r>
      <w:proofErr w:type="spellStart"/>
      <w:r>
        <w:t>patterns</w:t>
      </w:r>
      <w:proofErr w:type="spellEnd"/>
      <w:r>
        <w:t xml:space="preserve"> </w:t>
      </w:r>
      <w:proofErr w:type="spellStart"/>
      <w:r>
        <w:t>of</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t>during</w:t>
      </w:r>
      <w:proofErr w:type="spellEnd"/>
      <w:r>
        <w:t xml:space="preserve"> </w:t>
      </w:r>
      <w:proofErr w:type="spellStart"/>
      <w:r>
        <w:t>bottle</w:t>
      </w:r>
      <w:proofErr w:type="spellEnd"/>
      <w:r>
        <w:t xml:space="preserve"> </w:t>
      </w:r>
      <w:proofErr w:type="spellStart"/>
      <w:r>
        <w:t>feeding</w:t>
      </w:r>
      <w:proofErr w:type="spellEnd"/>
      <w:r>
        <w:t xml:space="preserve">: Role </w:t>
      </w:r>
      <w:proofErr w:type="spellStart"/>
      <w:r>
        <w:t>of</w:t>
      </w:r>
      <w:proofErr w:type="spellEnd"/>
      <w:r>
        <w:t xml:space="preserve"> </w:t>
      </w:r>
      <w:proofErr w:type="spellStart"/>
      <w:r>
        <w:t>milk</w:t>
      </w:r>
      <w:proofErr w:type="spellEnd"/>
      <w:r>
        <w:t xml:space="preserve"> </w:t>
      </w:r>
      <w:proofErr w:type="spellStart"/>
      <w:r>
        <w:t>flow</w:t>
      </w:r>
      <w:proofErr w:type="spellEnd"/>
      <w:r>
        <w:t xml:space="preserve">. </w:t>
      </w:r>
      <w:proofErr w:type="spellStart"/>
      <w:r w:rsidRPr="001F2CA7">
        <w:rPr>
          <w:i/>
          <w:iCs/>
        </w:rPr>
        <w:t>The</w:t>
      </w:r>
      <w:proofErr w:type="spellEnd"/>
      <w:r w:rsidRPr="001F2CA7">
        <w:rPr>
          <w:i/>
          <w:iCs/>
        </w:rP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Pediatrics</w:t>
      </w:r>
      <w:proofErr w:type="spellEnd"/>
      <w:r>
        <w:t xml:space="preserve"> [online]. 119(6), 960–965 [cit. 2021-06-16]. ISSN 0022-3476. Dostupné z: DOI 10.1016/S0022-3476(05)83056-2.</w:t>
      </w:r>
    </w:p>
    <w:p w14:paraId="2FF2340D" w14:textId="77777777" w:rsidR="009419A4" w:rsidRDefault="009419A4" w:rsidP="00114322">
      <w:r>
        <w:t xml:space="preserve">MATHEW, O. P., BELAN, M., THOPPIL, C. K. 1992. </w:t>
      </w:r>
      <w:proofErr w:type="spellStart"/>
      <w:r>
        <w:t>Sucking</w:t>
      </w:r>
      <w:proofErr w:type="spellEnd"/>
      <w:r>
        <w:t xml:space="preserve"> </w:t>
      </w:r>
      <w:proofErr w:type="spellStart"/>
      <w:r>
        <w:t>Patterns</w:t>
      </w:r>
      <w:proofErr w:type="spellEnd"/>
      <w:r>
        <w:t xml:space="preserve"> </w:t>
      </w:r>
      <w:proofErr w:type="spellStart"/>
      <w:r>
        <w:t>of</w:t>
      </w:r>
      <w:proofErr w:type="spellEnd"/>
      <w:r>
        <w:t xml:space="preserve"> </w:t>
      </w:r>
      <w:proofErr w:type="spellStart"/>
      <w:r>
        <w:t>Neonates</w:t>
      </w:r>
      <w:proofErr w:type="spellEnd"/>
      <w:r>
        <w:t xml:space="preserve"> </w:t>
      </w:r>
      <w:proofErr w:type="spellStart"/>
      <w:r>
        <w:t>During</w:t>
      </w:r>
      <w:proofErr w:type="spellEnd"/>
      <w:r>
        <w:t xml:space="preserve"> </w:t>
      </w:r>
      <w:proofErr w:type="spellStart"/>
      <w:r>
        <w:t>Bottle</w:t>
      </w:r>
      <w:proofErr w:type="spellEnd"/>
      <w:r>
        <w:t xml:space="preserve"> </w:t>
      </w:r>
      <w:proofErr w:type="spellStart"/>
      <w:r>
        <w:t>Feeding</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Nipple</w:t>
      </w:r>
      <w:proofErr w:type="spellEnd"/>
      <w:r>
        <w:t xml:space="preserve"> </w:t>
      </w:r>
      <w:proofErr w:type="spellStart"/>
      <w:r>
        <w:t>Units</w:t>
      </w:r>
      <w:proofErr w:type="spellEnd"/>
      <w:r>
        <w:t xml:space="preserve">. </w:t>
      </w:r>
      <w:proofErr w:type="spellStart"/>
      <w:r w:rsidRPr="001F2CA7">
        <w:rPr>
          <w:i/>
          <w:iCs/>
        </w:rPr>
        <w:t>American</w:t>
      </w:r>
      <w:proofErr w:type="spellEnd"/>
      <w:r w:rsidRPr="001F2CA7">
        <w:rPr>
          <w:i/>
          <w:iCs/>
        </w:rP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Perinatology</w:t>
      </w:r>
      <w:proofErr w:type="spellEnd"/>
      <w:r>
        <w:t xml:space="preserve"> [online]. 9(4), 265–269 [cit. 2021-06-16]. ISSN 1098-8785. Dostupné z: DOI 10.1055/s-2007-994786.</w:t>
      </w:r>
    </w:p>
    <w:p w14:paraId="79C39A01" w14:textId="77777777" w:rsidR="009419A4" w:rsidRDefault="009419A4" w:rsidP="00114322">
      <w:r>
        <w:t xml:space="preserve">MATHEW, O. P., CLARK, M. L., PRONSKE, M. L., LUNA-SOLARZANO, H. G., PETERSON, M. D. 1985. </w:t>
      </w:r>
      <w:proofErr w:type="spellStart"/>
      <w:r>
        <w:t>Breathing</w:t>
      </w:r>
      <w:proofErr w:type="spellEnd"/>
      <w:r>
        <w:t xml:space="preserve"> </w:t>
      </w:r>
      <w:proofErr w:type="spellStart"/>
      <w:r>
        <w:t>pattern</w:t>
      </w:r>
      <w:proofErr w:type="spellEnd"/>
      <w:r>
        <w:t xml:space="preserve"> and </w:t>
      </w:r>
      <w:proofErr w:type="spellStart"/>
      <w:r>
        <w:t>ventilation</w:t>
      </w:r>
      <w:proofErr w:type="spellEnd"/>
      <w:r>
        <w:t xml:space="preserve"> </w:t>
      </w:r>
      <w:proofErr w:type="spellStart"/>
      <w:r>
        <w:t>during</w:t>
      </w:r>
      <w:proofErr w:type="spellEnd"/>
      <w:r>
        <w:t xml:space="preserve"> oral </w:t>
      </w:r>
      <w:proofErr w:type="spellStart"/>
      <w:r>
        <w:t>feeding</w:t>
      </w:r>
      <w:proofErr w:type="spellEnd"/>
      <w:r>
        <w:t xml:space="preserve"> in term </w:t>
      </w:r>
      <w:proofErr w:type="spellStart"/>
      <w:r>
        <w:t>newborn</w:t>
      </w:r>
      <w:proofErr w:type="spellEnd"/>
      <w:r>
        <w:t xml:space="preserve"> </w:t>
      </w:r>
      <w:proofErr w:type="spellStart"/>
      <w:r>
        <w:t>infants</w:t>
      </w:r>
      <w:proofErr w:type="spellEnd"/>
      <w:r>
        <w:t xml:space="preserve">. </w:t>
      </w:r>
      <w:proofErr w:type="spellStart"/>
      <w:r w:rsidRPr="001F2CA7">
        <w:rPr>
          <w:i/>
          <w:iCs/>
        </w:rPr>
        <w:t>The</w:t>
      </w:r>
      <w:proofErr w:type="spellEnd"/>
      <w:r w:rsidRPr="001F2CA7">
        <w:rPr>
          <w:i/>
          <w:iCs/>
        </w:rP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Pediatrics</w:t>
      </w:r>
      <w:proofErr w:type="spellEnd"/>
      <w:r>
        <w:t xml:space="preserve"> [online]. 106(5), 810–813 [cit. 2021-06-16]. ISSN 0022-3476. Dostupné z: DOI 10.1016/S0022-3476(85)80363-2. </w:t>
      </w:r>
    </w:p>
    <w:p w14:paraId="5FF81CE9" w14:textId="77777777" w:rsidR="009419A4" w:rsidRDefault="009419A4" w:rsidP="00114322">
      <w:r>
        <w:t xml:space="preserve">MATSUO, K., PALMER, J. B. 2008. Anatomy and </w:t>
      </w:r>
      <w:proofErr w:type="spellStart"/>
      <w:r>
        <w:t>Physiology</w:t>
      </w:r>
      <w:proofErr w:type="spellEnd"/>
      <w:r>
        <w:t xml:space="preserve"> </w:t>
      </w:r>
      <w:proofErr w:type="spellStart"/>
      <w:r>
        <w:t>of</w:t>
      </w:r>
      <w:proofErr w:type="spellEnd"/>
      <w:r>
        <w:t xml:space="preserve"> </w:t>
      </w:r>
      <w:proofErr w:type="spellStart"/>
      <w:r>
        <w:t>Feeding</w:t>
      </w:r>
      <w:proofErr w:type="spellEnd"/>
      <w:r>
        <w:t xml:space="preserve"> and </w:t>
      </w:r>
      <w:proofErr w:type="spellStart"/>
      <w:r>
        <w:t>Swallowing</w:t>
      </w:r>
      <w:proofErr w:type="spellEnd"/>
      <w:r>
        <w:t xml:space="preserve">: </w:t>
      </w:r>
      <w:proofErr w:type="spellStart"/>
      <w:r>
        <w:t>Normal</w:t>
      </w:r>
      <w:proofErr w:type="spellEnd"/>
      <w:r>
        <w:t xml:space="preserve"> and </w:t>
      </w:r>
      <w:proofErr w:type="spellStart"/>
      <w:r>
        <w:t>Abnormal</w:t>
      </w:r>
      <w:proofErr w:type="spellEnd"/>
      <w:r>
        <w:t xml:space="preserve">. </w:t>
      </w:r>
      <w:proofErr w:type="spellStart"/>
      <w:r w:rsidRPr="001F2CA7">
        <w:rPr>
          <w:i/>
          <w:iCs/>
        </w:rPr>
        <w:t>Physical</w:t>
      </w:r>
      <w:proofErr w:type="spellEnd"/>
      <w:r w:rsidRPr="001F2CA7">
        <w:rPr>
          <w:i/>
          <w:iCs/>
        </w:rPr>
        <w:t xml:space="preserve"> </w:t>
      </w:r>
      <w:proofErr w:type="spellStart"/>
      <w:r w:rsidRPr="001F2CA7">
        <w:rPr>
          <w:i/>
          <w:iCs/>
        </w:rPr>
        <w:t>Medicine</w:t>
      </w:r>
      <w:proofErr w:type="spellEnd"/>
      <w:r w:rsidRPr="001F2CA7">
        <w:rPr>
          <w:i/>
          <w:iCs/>
        </w:rPr>
        <w:t xml:space="preserve"> and </w:t>
      </w:r>
      <w:proofErr w:type="spellStart"/>
      <w:r w:rsidRPr="001F2CA7">
        <w:rPr>
          <w:i/>
          <w:iCs/>
        </w:rPr>
        <w:t>Rehabilitation</w:t>
      </w:r>
      <w:proofErr w:type="spellEnd"/>
      <w:r w:rsidRPr="001F2CA7">
        <w:rPr>
          <w:i/>
          <w:iCs/>
        </w:rPr>
        <w:t xml:space="preserve"> </w:t>
      </w:r>
      <w:proofErr w:type="spellStart"/>
      <w:r w:rsidRPr="001F2CA7">
        <w:rPr>
          <w:i/>
          <w:iCs/>
        </w:rPr>
        <w:t>Clinics</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North</w:t>
      </w:r>
      <w:proofErr w:type="spellEnd"/>
      <w:r w:rsidRPr="001F2CA7">
        <w:rPr>
          <w:i/>
          <w:iCs/>
        </w:rPr>
        <w:t xml:space="preserve"> America</w:t>
      </w:r>
      <w:r>
        <w:t xml:space="preserve"> [online]. 19(4), 691–707 [cit. 2021-06-16]. ISSN 1558-1381. Dostupné z: DOI 10.1016/j.pmr.2008.06.001.</w:t>
      </w:r>
    </w:p>
    <w:p w14:paraId="3A736215" w14:textId="77777777" w:rsidR="007E32CD" w:rsidRDefault="009419A4" w:rsidP="00114322">
      <w:r>
        <w:t xml:space="preserve">MCCAIN, G. C. 1995. </w:t>
      </w:r>
      <w:proofErr w:type="spellStart"/>
      <w:r>
        <w:t>Promotion</w:t>
      </w:r>
      <w:proofErr w:type="spellEnd"/>
      <w:r>
        <w:t xml:space="preserve"> </w:t>
      </w:r>
      <w:proofErr w:type="spellStart"/>
      <w:r>
        <w:t>of</w:t>
      </w:r>
      <w:proofErr w:type="spellEnd"/>
      <w:r>
        <w:t xml:space="preserve"> </w:t>
      </w:r>
      <w:proofErr w:type="spellStart"/>
      <w:r>
        <w:t>preterm</w:t>
      </w:r>
      <w:proofErr w:type="spellEnd"/>
      <w:r>
        <w:t xml:space="preserve"> infant </w:t>
      </w:r>
      <w:proofErr w:type="spellStart"/>
      <w:r>
        <w:t>nipple</w:t>
      </w:r>
      <w:proofErr w:type="spellEnd"/>
      <w:r>
        <w:t xml:space="preserve"> </w:t>
      </w:r>
      <w:proofErr w:type="spellStart"/>
      <w:r>
        <w:t>feeding</w:t>
      </w:r>
      <w:proofErr w:type="spellEnd"/>
      <w:r>
        <w:t xml:space="preserve"> </w:t>
      </w:r>
      <w:proofErr w:type="spellStart"/>
      <w:r>
        <w:t>with</w:t>
      </w:r>
      <w:proofErr w:type="spellEnd"/>
      <w:r>
        <w:t xml:space="preserve"> </w:t>
      </w:r>
      <w:proofErr w:type="spellStart"/>
      <w:r>
        <w:t>nonnutritive</w:t>
      </w:r>
      <w:proofErr w:type="spellEnd"/>
      <w:r>
        <w:t xml:space="preserve"> </w:t>
      </w:r>
      <w:proofErr w:type="spellStart"/>
      <w:r>
        <w:t>sucking</w:t>
      </w:r>
      <w:proofErr w:type="spellEnd"/>
      <w: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Pediatric</w:t>
      </w:r>
      <w:proofErr w:type="spellEnd"/>
      <w:r w:rsidRPr="001F2CA7">
        <w:rPr>
          <w:i/>
          <w:iCs/>
        </w:rPr>
        <w:t xml:space="preserve"> </w:t>
      </w:r>
      <w:proofErr w:type="spellStart"/>
      <w:r w:rsidRPr="001F2CA7">
        <w:rPr>
          <w:i/>
          <w:iCs/>
        </w:rPr>
        <w:t>Nursing</w:t>
      </w:r>
      <w:proofErr w:type="spellEnd"/>
      <w:r>
        <w:t xml:space="preserve"> [online]. 10(1), 3–8 [cit. 2021-06-16]. ISSN 1532-8449. Dostupné z: DOI 10.1016/S0882-5963(05)80093-4.</w:t>
      </w:r>
    </w:p>
    <w:p w14:paraId="7EE8C13F" w14:textId="2DEEBA72" w:rsidR="009419A4" w:rsidRDefault="009419A4" w:rsidP="00114322">
      <w:r>
        <w:t>MCCAIN, G. C. 2003. An evidence-</w:t>
      </w:r>
      <w:proofErr w:type="spellStart"/>
      <w:r>
        <w:t>based</w:t>
      </w:r>
      <w:proofErr w:type="spellEnd"/>
      <w:r>
        <w:t xml:space="preserve"> </w:t>
      </w:r>
      <w:proofErr w:type="spellStart"/>
      <w:r>
        <w:t>guideline</w:t>
      </w:r>
      <w:proofErr w:type="spellEnd"/>
      <w:r>
        <w:t xml:space="preserve"> </w:t>
      </w:r>
      <w:proofErr w:type="spellStart"/>
      <w:r>
        <w:t>for</w:t>
      </w:r>
      <w:proofErr w:type="spellEnd"/>
      <w:r>
        <w:t xml:space="preserve"> </w:t>
      </w:r>
      <w:proofErr w:type="spellStart"/>
      <w:r>
        <w:t>introducing</w:t>
      </w:r>
      <w:proofErr w:type="spellEnd"/>
      <w:r>
        <w:t xml:space="preserve"> oral </w:t>
      </w:r>
      <w:proofErr w:type="spellStart"/>
      <w:r>
        <w:t>feeding</w:t>
      </w:r>
      <w:proofErr w:type="spellEnd"/>
      <w:r>
        <w:t xml:space="preserve"> to </w:t>
      </w:r>
      <w:proofErr w:type="spellStart"/>
      <w:r>
        <w:t>healthy</w:t>
      </w:r>
      <w:proofErr w:type="spellEnd"/>
      <w:r>
        <w:t xml:space="preserve"> </w:t>
      </w:r>
      <w:proofErr w:type="spellStart"/>
      <w:r>
        <w:t>preterm</w:t>
      </w:r>
      <w:proofErr w:type="spellEnd"/>
      <w:r>
        <w:t xml:space="preserve"> </w:t>
      </w:r>
      <w:proofErr w:type="spellStart"/>
      <w:r>
        <w:t>infants</w:t>
      </w:r>
      <w:proofErr w:type="spellEnd"/>
      <w:r w:rsidRPr="001F2CA7">
        <w:rPr>
          <w:i/>
          <w:iCs/>
        </w:rPr>
        <w:t xml:space="preserve">. </w:t>
      </w:r>
      <w:proofErr w:type="spellStart"/>
      <w:r w:rsidRPr="001F2CA7">
        <w:rPr>
          <w:i/>
          <w:iCs/>
        </w:rPr>
        <w:t>Neonatal</w:t>
      </w:r>
      <w:proofErr w:type="spellEnd"/>
      <w:r w:rsidRPr="001F2CA7">
        <w:rPr>
          <w:i/>
          <w:iCs/>
        </w:rPr>
        <w:t xml:space="preserve"> network: NN</w:t>
      </w:r>
      <w:r>
        <w:t xml:space="preserve"> [online]. 22(5) 45–50 [cit. 2021-06-16]. ISSN 1539-2880. Dostupné z: 10.1891/0730-0832.22.5.45.</w:t>
      </w:r>
    </w:p>
    <w:p w14:paraId="424A9415" w14:textId="77777777" w:rsidR="009419A4" w:rsidRDefault="009419A4" w:rsidP="00114322">
      <w:r>
        <w:t xml:space="preserve">MCCAIN, G. C., GARTSIDE, P. S., GREENBERG, J. M., LOTT, J. W. 2001. A </w:t>
      </w:r>
      <w:proofErr w:type="spellStart"/>
      <w:r>
        <w:t>feeding</w:t>
      </w:r>
      <w:proofErr w:type="spellEnd"/>
      <w:r>
        <w:t xml:space="preserve"> </w:t>
      </w:r>
      <w:proofErr w:type="spellStart"/>
      <w:r>
        <w:t>protocol</w:t>
      </w:r>
      <w:proofErr w:type="spellEnd"/>
      <w:r>
        <w:t xml:space="preserve"> </w:t>
      </w:r>
      <w:proofErr w:type="spellStart"/>
      <w:r>
        <w:t>for</w:t>
      </w:r>
      <w:proofErr w:type="spellEnd"/>
      <w:r>
        <w:t xml:space="preserve"> </w:t>
      </w:r>
      <w:proofErr w:type="spellStart"/>
      <w:r>
        <w:t>healthy</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t>that</w:t>
      </w:r>
      <w:proofErr w:type="spellEnd"/>
      <w:r>
        <w:t xml:space="preserve"> </w:t>
      </w:r>
      <w:proofErr w:type="spellStart"/>
      <w:r>
        <w:t>shortens</w:t>
      </w:r>
      <w:proofErr w:type="spellEnd"/>
      <w:r>
        <w:t xml:space="preserve"> </w:t>
      </w:r>
      <w:proofErr w:type="spellStart"/>
      <w:r>
        <w:t>time</w:t>
      </w:r>
      <w:proofErr w:type="spellEnd"/>
      <w:r>
        <w:t xml:space="preserve"> to oral </w:t>
      </w:r>
      <w:proofErr w:type="spellStart"/>
      <w:r>
        <w:t>feeding</w:t>
      </w:r>
      <w:proofErr w:type="spellEnd"/>
      <w:r>
        <w:t xml:space="preserve">. </w:t>
      </w:r>
      <w:proofErr w:type="spellStart"/>
      <w:r w:rsidRPr="001F2CA7">
        <w:rPr>
          <w:i/>
          <w:iCs/>
        </w:rPr>
        <w:t>Journal</w:t>
      </w:r>
      <w:proofErr w:type="spellEnd"/>
      <w:r w:rsidRPr="001F2CA7">
        <w:rPr>
          <w:i/>
          <w:iCs/>
        </w:rPr>
        <w:t xml:space="preserve"> </w:t>
      </w:r>
      <w:proofErr w:type="spellStart"/>
      <w:r w:rsidRPr="001F2CA7">
        <w:rPr>
          <w:i/>
          <w:iCs/>
        </w:rPr>
        <w:t>of</w:t>
      </w:r>
      <w:proofErr w:type="spellEnd"/>
      <w:r w:rsidRPr="001F2CA7">
        <w:rPr>
          <w:i/>
          <w:iCs/>
        </w:rPr>
        <w:t xml:space="preserve"> </w:t>
      </w:r>
      <w:proofErr w:type="spellStart"/>
      <w:r w:rsidRPr="001F2CA7">
        <w:rPr>
          <w:i/>
          <w:iCs/>
        </w:rPr>
        <w:t>Pediatrics</w:t>
      </w:r>
      <w:proofErr w:type="spellEnd"/>
      <w:r w:rsidRPr="001F2CA7">
        <w:rPr>
          <w:i/>
          <w:iCs/>
        </w:rPr>
        <w:t xml:space="preserve"> </w:t>
      </w:r>
      <w:r>
        <w:t>[online]. 139(3), 374–379 [cit. 2021-06-16]. ISSN 0022-3476. Dostupné z: DOI 10.1067/mpd.2001.117077.</w:t>
      </w:r>
    </w:p>
    <w:p w14:paraId="0304F366" w14:textId="77777777" w:rsidR="007E32CD" w:rsidRDefault="009419A4" w:rsidP="00114322">
      <w:pPr>
        <w:sectPr w:rsidR="007E32CD" w:rsidSect="00EE4EA1">
          <w:footerReference w:type="default" r:id="rId51"/>
          <w:pgSz w:w="11906" w:h="16838"/>
          <w:pgMar w:top="1418" w:right="1134" w:bottom="1418" w:left="1701" w:header="709" w:footer="709" w:gutter="0"/>
          <w:cols w:space="708"/>
          <w:docGrid w:linePitch="360"/>
        </w:sectPr>
      </w:pPr>
      <w:r>
        <w:t xml:space="preserve">MCFARLAND, D. H., TREMBLAY, P. 2006. </w:t>
      </w:r>
      <w:proofErr w:type="spellStart"/>
      <w:r>
        <w:t>Clinical</w:t>
      </w:r>
      <w:proofErr w:type="spellEnd"/>
      <w:r>
        <w:t xml:space="preserve"> </w:t>
      </w:r>
      <w:proofErr w:type="spellStart"/>
      <w:r>
        <w:t>implications</w:t>
      </w:r>
      <w:proofErr w:type="spellEnd"/>
      <w:r>
        <w:t xml:space="preserve"> </w:t>
      </w:r>
      <w:proofErr w:type="spellStart"/>
      <w:r>
        <w:t>of</w:t>
      </w:r>
      <w:proofErr w:type="spellEnd"/>
      <w:r>
        <w:t xml:space="preserve"> </w:t>
      </w:r>
      <w:proofErr w:type="spellStart"/>
      <w:r>
        <w:t>cross-system</w:t>
      </w:r>
      <w:proofErr w:type="spellEnd"/>
      <w:r>
        <w:t xml:space="preserve"> </w:t>
      </w:r>
      <w:proofErr w:type="spellStart"/>
      <w:r>
        <w:t>interactions</w:t>
      </w:r>
      <w:proofErr w:type="spellEnd"/>
      <w:r>
        <w:t xml:space="preserve">. </w:t>
      </w:r>
      <w:proofErr w:type="spellStart"/>
      <w:r w:rsidRPr="001F2CA7">
        <w:rPr>
          <w:i/>
          <w:iCs/>
        </w:rPr>
        <w:t>Seminars</w:t>
      </w:r>
      <w:proofErr w:type="spellEnd"/>
      <w:r w:rsidRPr="001F2CA7">
        <w:rPr>
          <w:i/>
          <w:iCs/>
        </w:rPr>
        <w:t xml:space="preserve"> in </w:t>
      </w:r>
      <w:proofErr w:type="spellStart"/>
      <w:r w:rsidRPr="001F2CA7">
        <w:rPr>
          <w:i/>
          <w:iCs/>
        </w:rPr>
        <w:t>Speech</w:t>
      </w:r>
      <w:proofErr w:type="spellEnd"/>
      <w:r w:rsidRPr="001F2CA7">
        <w:rPr>
          <w:i/>
          <w:iCs/>
        </w:rPr>
        <w:t xml:space="preserve"> and </w:t>
      </w:r>
      <w:proofErr w:type="spellStart"/>
      <w:r w:rsidRPr="001F2CA7">
        <w:rPr>
          <w:i/>
          <w:iCs/>
        </w:rPr>
        <w:t>Language</w:t>
      </w:r>
      <w:proofErr w:type="spellEnd"/>
      <w:r>
        <w:t xml:space="preserve"> [online]. 27(4), 300–310 [cit. 2021-06-16]. ISSN 1098-9056. Dostupné z: DOI 10.1055/s-2006-955119.</w:t>
      </w:r>
    </w:p>
    <w:p w14:paraId="59720F0E" w14:textId="77777777" w:rsidR="009419A4" w:rsidRDefault="009419A4" w:rsidP="00114322">
      <w:r>
        <w:lastRenderedPageBreak/>
        <w:t xml:space="preserve">MCGRATH, J. M., BRAESCU, A. V. B. 2004. </w:t>
      </w:r>
      <w:proofErr w:type="spellStart"/>
      <w:r>
        <w:t>Feeding</w:t>
      </w:r>
      <w:proofErr w:type="spellEnd"/>
      <w:r>
        <w:t xml:space="preserve"> </w:t>
      </w:r>
      <w:proofErr w:type="spellStart"/>
      <w:r>
        <w:t>Readiness</w:t>
      </w:r>
      <w:proofErr w:type="spellEnd"/>
      <w:r>
        <w:t xml:space="preserve"> in </w:t>
      </w:r>
      <w:proofErr w:type="spellStart"/>
      <w:r>
        <w:t>the</w:t>
      </w:r>
      <w:proofErr w:type="spellEnd"/>
      <w:r>
        <w:t xml:space="preserve"> </w:t>
      </w:r>
      <w:proofErr w:type="spellStart"/>
      <w:r>
        <w:t>Preterm</w:t>
      </w:r>
      <w:proofErr w:type="spellEnd"/>
      <w:r>
        <w:t xml:space="preserve"> Infant. </w:t>
      </w:r>
      <w:proofErr w:type="spellStart"/>
      <w:r w:rsidRPr="00714EB6">
        <w:rPr>
          <w:i/>
          <w:iCs/>
        </w:rPr>
        <w:t>The</w:t>
      </w:r>
      <w:proofErr w:type="spellEnd"/>
      <w:r w:rsidRPr="00714EB6">
        <w:rPr>
          <w:i/>
          <w:iCs/>
        </w:rP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Perinatal</w:t>
      </w:r>
      <w:proofErr w:type="spellEnd"/>
      <w:r w:rsidRPr="00714EB6">
        <w:rPr>
          <w:i/>
          <w:iCs/>
        </w:rPr>
        <w:t xml:space="preserve"> &amp; </w:t>
      </w:r>
      <w:proofErr w:type="spellStart"/>
      <w:r w:rsidRPr="00714EB6">
        <w:rPr>
          <w:i/>
          <w:iCs/>
        </w:rPr>
        <w:t>Neonatal</w:t>
      </w:r>
      <w:proofErr w:type="spellEnd"/>
      <w:r w:rsidRPr="00714EB6">
        <w:rPr>
          <w:i/>
          <w:iCs/>
        </w:rPr>
        <w:t xml:space="preserve"> </w:t>
      </w:r>
      <w:proofErr w:type="spellStart"/>
      <w:r w:rsidRPr="00714EB6">
        <w:rPr>
          <w:i/>
          <w:iCs/>
        </w:rPr>
        <w:t>Nursing</w:t>
      </w:r>
      <w:proofErr w:type="spellEnd"/>
      <w:r>
        <w:t xml:space="preserve"> [online]. 18(4), 353–368 [cit. 2021-06-16]. ISSN 0893-2190. Dostupné z: DOI 10.1097/00005237-200410000-00006.</w:t>
      </w:r>
    </w:p>
    <w:p w14:paraId="01CD27F6" w14:textId="4340D964" w:rsidR="00BD3089" w:rsidRDefault="009419A4" w:rsidP="00BD3089">
      <w:r>
        <w:t xml:space="preserve">MCGRATH, J. M., MEDOFF-COOPER, B. 2002. </w:t>
      </w:r>
      <w:proofErr w:type="spellStart"/>
      <w:r>
        <w:t>Alertness</w:t>
      </w:r>
      <w:proofErr w:type="spellEnd"/>
      <w:r>
        <w:t xml:space="preserve"> and </w:t>
      </w:r>
      <w:proofErr w:type="spellStart"/>
      <w:r>
        <w:t>feeding</w:t>
      </w:r>
      <w:proofErr w:type="spellEnd"/>
      <w:r>
        <w:t xml:space="preserve"> </w:t>
      </w:r>
      <w:proofErr w:type="spellStart"/>
      <w:r>
        <w:t>competence</w:t>
      </w:r>
      <w:proofErr w:type="spellEnd"/>
      <w:r>
        <w:t xml:space="preserve"> in </w:t>
      </w:r>
      <w:proofErr w:type="spellStart"/>
      <w:r>
        <w:t>extremely</w:t>
      </w:r>
      <w:proofErr w:type="spellEnd"/>
      <w:r>
        <w:t xml:space="preserve"> early </w:t>
      </w:r>
      <w:proofErr w:type="spellStart"/>
      <w:r>
        <w:t>born</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rsidRPr="00714EB6">
        <w:rPr>
          <w:i/>
          <w:iCs/>
        </w:rPr>
        <w:t>Newborn</w:t>
      </w:r>
      <w:proofErr w:type="spellEnd"/>
      <w:r w:rsidRPr="00714EB6">
        <w:rPr>
          <w:i/>
          <w:iCs/>
        </w:rPr>
        <w:t xml:space="preserve"> and Infant </w:t>
      </w:r>
      <w:proofErr w:type="spellStart"/>
      <w:r w:rsidRPr="00714EB6">
        <w:rPr>
          <w:i/>
          <w:iCs/>
        </w:rPr>
        <w:t>Nursing</w:t>
      </w:r>
      <w:proofErr w:type="spellEnd"/>
      <w:r w:rsidRPr="00714EB6">
        <w:rPr>
          <w:i/>
          <w:iCs/>
        </w:rPr>
        <w:t xml:space="preserve"> </w:t>
      </w:r>
      <w:proofErr w:type="spellStart"/>
      <w:r w:rsidRPr="00714EB6">
        <w:rPr>
          <w:i/>
          <w:iCs/>
        </w:rPr>
        <w:t>Reviews</w:t>
      </w:r>
      <w:proofErr w:type="spellEnd"/>
      <w:r>
        <w:t xml:space="preserve"> [online]. 2(3), 174–186 [cit. 2021-06-16]. ISSN </w:t>
      </w:r>
      <w:proofErr w:type="gramStart"/>
      <w:r>
        <w:t>1558-352X</w:t>
      </w:r>
      <w:proofErr w:type="gramEnd"/>
      <w:r>
        <w:t>. Dostupné z: DOI 10.1053/nbin.2002.35127.</w:t>
      </w:r>
    </w:p>
    <w:p w14:paraId="4A4D2E33" w14:textId="77777777" w:rsidR="009419A4" w:rsidRDefault="009419A4" w:rsidP="00114322">
      <w:r>
        <w:t xml:space="preserve">MCGRATTAN, K. E., SIVALINGAM, M., HASENSTAB, K. A., WEI, L., JADCHERLA, S. R. 2016. </w:t>
      </w:r>
      <w:proofErr w:type="spellStart"/>
      <w:r>
        <w:t>The</w:t>
      </w:r>
      <w:proofErr w:type="spellEnd"/>
      <w:r>
        <w:t xml:space="preserve"> </w:t>
      </w:r>
      <w:proofErr w:type="spellStart"/>
      <w:r>
        <w:t>physiologic</w:t>
      </w:r>
      <w:proofErr w:type="spellEnd"/>
      <w:r>
        <w:t xml:space="preserve"> </w:t>
      </w:r>
      <w:proofErr w:type="spellStart"/>
      <w:r>
        <w:t>coupling</w:t>
      </w:r>
      <w:proofErr w:type="spellEnd"/>
      <w:r>
        <w:t xml:space="preserve"> </w:t>
      </w:r>
      <w:proofErr w:type="spellStart"/>
      <w:r>
        <w:t>of</w:t>
      </w:r>
      <w:proofErr w:type="spellEnd"/>
      <w:r>
        <w:t xml:space="preserve"> </w:t>
      </w:r>
      <w:proofErr w:type="spellStart"/>
      <w:r>
        <w:t>sucking</w:t>
      </w:r>
      <w:proofErr w:type="spellEnd"/>
      <w:r>
        <w:t xml:space="preserve"> and </w:t>
      </w:r>
      <w:proofErr w:type="spellStart"/>
      <w:r>
        <w:t>swallowing</w:t>
      </w:r>
      <w:proofErr w:type="spellEnd"/>
      <w:r>
        <w:t xml:space="preserve"> </w:t>
      </w:r>
      <w:proofErr w:type="spellStart"/>
      <w:r>
        <w:t>coordination</w:t>
      </w:r>
      <w:proofErr w:type="spellEnd"/>
      <w:r>
        <w:t xml:space="preserve"> </w:t>
      </w:r>
      <w:proofErr w:type="spellStart"/>
      <w:r>
        <w:t>provides</w:t>
      </w:r>
      <w:proofErr w:type="spellEnd"/>
      <w:r>
        <w:t xml:space="preserve"> a </w:t>
      </w:r>
      <w:proofErr w:type="spellStart"/>
      <w:r>
        <w:t>unique</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neonatal</w:t>
      </w:r>
      <w:proofErr w:type="spellEnd"/>
      <w:r>
        <w:t xml:space="preserve"> </w:t>
      </w:r>
      <w:proofErr w:type="spellStart"/>
      <w:r>
        <w:t>survival</w:t>
      </w:r>
      <w:proofErr w:type="spellEnd"/>
      <w:r>
        <w:t xml:space="preserve">. </w:t>
      </w:r>
      <w:r w:rsidRPr="00714EB6">
        <w:rPr>
          <w:i/>
          <w:iCs/>
        </w:rPr>
        <w:t xml:space="preserve">Acta </w:t>
      </w:r>
      <w:proofErr w:type="spellStart"/>
      <w:r w:rsidRPr="00714EB6">
        <w:rPr>
          <w:i/>
          <w:iCs/>
        </w:rPr>
        <w:t>Paediatrica</w:t>
      </w:r>
      <w:proofErr w:type="spellEnd"/>
      <w:r w:rsidRPr="00714EB6">
        <w:rPr>
          <w:i/>
          <w:iCs/>
        </w:rPr>
        <w:t xml:space="preserve">, International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Paediatrics</w:t>
      </w:r>
      <w:proofErr w:type="spellEnd"/>
      <w:r>
        <w:t xml:space="preserve"> [online]. 105(7), 790–797 [cit. 2021-06-16]. ISSN 16512227. Dostupné z: DOI 10.1111/apa.13414.</w:t>
      </w:r>
    </w:p>
    <w:p w14:paraId="0DF2242F" w14:textId="77777777" w:rsidR="009419A4" w:rsidRDefault="009419A4" w:rsidP="00114322">
      <w:r>
        <w:t xml:space="preserve">MEDOFF-COOPER, B., MCGRATH, J. M., SHULTZ, J. 2002. </w:t>
      </w:r>
      <w:proofErr w:type="spellStart"/>
      <w:r>
        <w:t>Feeding</w:t>
      </w:r>
      <w:proofErr w:type="spellEnd"/>
      <w:r>
        <w:t xml:space="preserve"> </w:t>
      </w:r>
      <w:proofErr w:type="spellStart"/>
      <w:r>
        <w:t>patterns</w:t>
      </w:r>
      <w:proofErr w:type="spellEnd"/>
      <w:r>
        <w:t xml:space="preserve"> </w:t>
      </w:r>
      <w:proofErr w:type="spellStart"/>
      <w:r>
        <w:t>of</w:t>
      </w:r>
      <w:proofErr w:type="spellEnd"/>
      <w:r>
        <w:t xml:space="preserve"> full-term and </w:t>
      </w:r>
      <w:proofErr w:type="spellStart"/>
      <w:r>
        <w:t>preterm</w:t>
      </w:r>
      <w:proofErr w:type="spellEnd"/>
      <w:r>
        <w:t xml:space="preserve"> </w:t>
      </w:r>
      <w:proofErr w:type="spellStart"/>
      <w:r>
        <w:t>infants</w:t>
      </w:r>
      <w:proofErr w:type="spellEnd"/>
      <w:r>
        <w:t xml:space="preserve"> </w:t>
      </w:r>
      <w:proofErr w:type="spellStart"/>
      <w:r>
        <w:t>at</w:t>
      </w:r>
      <w:proofErr w:type="spellEnd"/>
      <w:r>
        <w:t xml:space="preserve"> </w:t>
      </w:r>
      <w:proofErr w:type="spellStart"/>
      <w:r>
        <w:t>forty</w:t>
      </w:r>
      <w:proofErr w:type="spellEnd"/>
      <w:r>
        <w:t xml:space="preserve"> </w:t>
      </w:r>
      <w:proofErr w:type="spellStart"/>
      <w:r>
        <w:t>weeks</w:t>
      </w:r>
      <w:proofErr w:type="spellEnd"/>
      <w:r>
        <w:t xml:space="preserve"> </w:t>
      </w:r>
      <w:proofErr w:type="spellStart"/>
      <w:r>
        <w:t>postconceptional</w:t>
      </w:r>
      <w:proofErr w:type="spellEnd"/>
      <w:r>
        <w:t xml:space="preserve"> </w:t>
      </w:r>
      <w:proofErr w:type="spellStart"/>
      <w:r>
        <w:t>age</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Developmental</w:t>
      </w:r>
      <w:proofErr w:type="spellEnd"/>
      <w:r w:rsidRPr="00714EB6">
        <w:rPr>
          <w:i/>
          <w:iCs/>
        </w:rPr>
        <w:t xml:space="preserve"> and </w:t>
      </w:r>
      <w:proofErr w:type="spellStart"/>
      <w:r w:rsidRPr="00714EB6">
        <w:rPr>
          <w:i/>
          <w:iCs/>
        </w:rPr>
        <w:t>Behavioral</w:t>
      </w:r>
      <w:proofErr w:type="spellEnd"/>
      <w:r w:rsidRPr="00714EB6">
        <w:rPr>
          <w:i/>
          <w:iCs/>
        </w:rPr>
        <w:t xml:space="preserve"> </w:t>
      </w:r>
      <w:proofErr w:type="spellStart"/>
      <w:r w:rsidRPr="00714EB6">
        <w:rPr>
          <w:i/>
          <w:iCs/>
        </w:rPr>
        <w:t>Pediatrics</w:t>
      </w:r>
      <w:proofErr w:type="spellEnd"/>
      <w:r>
        <w:t xml:space="preserve"> [online]. 23(4), 231–236 [cit. 2021-06-16]. ISSN </w:t>
      </w:r>
      <w:proofErr w:type="gramStart"/>
      <w:r>
        <w:t>0196-206X</w:t>
      </w:r>
      <w:proofErr w:type="gramEnd"/>
      <w:r>
        <w:t>. Dostupné z: DOI 10.1097/00004703-200208000-00007.</w:t>
      </w:r>
    </w:p>
    <w:p w14:paraId="1D62E7C2" w14:textId="77777777" w:rsidR="009419A4" w:rsidRDefault="009419A4" w:rsidP="00114322">
      <w:r>
        <w:t xml:space="preserve">MEIER, P., ANDERSON, G. C. 1987. </w:t>
      </w:r>
      <w:proofErr w:type="spellStart"/>
      <w:r>
        <w:t>Responses</w:t>
      </w:r>
      <w:proofErr w:type="spellEnd"/>
      <w:r>
        <w:t xml:space="preserve"> </w:t>
      </w:r>
      <w:proofErr w:type="spellStart"/>
      <w:r>
        <w:t>of</w:t>
      </w:r>
      <w:proofErr w:type="spellEnd"/>
      <w:r>
        <w:t xml:space="preserve"> </w:t>
      </w:r>
      <w:proofErr w:type="spellStart"/>
      <w:r>
        <w:t>Small</w:t>
      </w:r>
      <w:proofErr w:type="spellEnd"/>
      <w:r>
        <w:t xml:space="preserve"> </w:t>
      </w:r>
      <w:proofErr w:type="spellStart"/>
      <w:r>
        <w:t>Preterm</w:t>
      </w:r>
      <w:proofErr w:type="spellEnd"/>
      <w:r>
        <w:t xml:space="preserve"> </w:t>
      </w:r>
      <w:proofErr w:type="spellStart"/>
      <w:r>
        <w:t>Infants</w:t>
      </w:r>
      <w:proofErr w:type="spellEnd"/>
      <w:r>
        <w:t xml:space="preserve"> to </w:t>
      </w:r>
      <w:proofErr w:type="spellStart"/>
      <w:proofErr w:type="gramStart"/>
      <w:r>
        <w:t>Bottle</w:t>
      </w:r>
      <w:proofErr w:type="spellEnd"/>
      <w:r>
        <w:t>- and</w:t>
      </w:r>
      <w:proofErr w:type="gramEnd"/>
      <w:r>
        <w:t xml:space="preserve"> </w:t>
      </w:r>
      <w:proofErr w:type="spellStart"/>
      <w:r>
        <w:t>Breast-feeding</w:t>
      </w:r>
      <w:proofErr w:type="spellEnd"/>
      <w:r>
        <w:t xml:space="preserve">. </w:t>
      </w:r>
      <w:r w:rsidRPr="00714EB6">
        <w:rPr>
          <w:i/>
          <w:iCs/>
        </w:rPr>
        <w:t xml:space="preserve">MCN, </w:t>
      </w:r>
      <w:proofErr w:type="spellStart"/>
      <w:r w:rsidRPr="00714EB6">
        <w:rPr>
          <w:i/>
          <w:iCs/>
        </w:rPr>
        <w:t>The</w:t>
      </w:r>
      <w:proofErr w:type="spellEnd"/>
      <w:r w:rsidRPr="00714EB6">
        <w:rPr>
          <w:i/>
          <w:iCs/>
        </w:rPr>
        <w:t xml:space="preserve"> </w:t>
      </w:r>
      <w:proofErr w:type="spellStart"/>
      <w:r w:rsidRPr="00714EB6">
        <w:rPr>
          <w:i/>
          <w:iCs/>
        </w:rPr>
        <w:t>American</w:t>
      </w:r>
      <w:proofErr w:type="spellEnd"/>
      <w:r w:rsidRPr="00714EB6">
        <w:rPr>
          <w:i/>
          <w:iCs/>
        </w:rP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Maternal</w:t>
      </w:r>
      <w:proofErr w:type="spellEnd"/>
      <w:r w:rsidRPr="00714EB6">
        <w:rPr>
          <w:i/>
          <w:iCs/>
        </w:rPr>
        <w:t>/</w:t>
      </w:r>
      <w:proofErr w:type="spellStart"/>
      <w:r w:rsidRPr="00714EB6">
        <w:rPr>
          <w:i/>
          <w:iCs/>
        </w:rPr>
        <w:t>Child</w:t>
      </w:r>
      <w:proofErr w:type="spellEnd"/>
      <w:r w:rsidRPr="00714EB6">
        <w:rPr>
          <w:i/>
          <w:iCs/>
        </w:rPr>
        <w:t xml:space="preserve"> </w:t>
      </w:r>
      <w:proofErr w:type="spellStart"/>
      <w:r w:rsidRPr="00714EB6">
        <w:rPr>
          <w:i/>
          <w:iCs/>
        </w:rPr>
        <w:t>Nursing</w:t>
      </w:r>
      <w:proofErr w:type="spellEnd"/>
      <w:r>
        <w:t xml:space="preserve"> [online]. 12(2), 97–105 [cit. 2021-06-16]. ISSN 1539-0683. Dostupné z: DOI 10.1097/00005721-198703000-00006.</w:t>
      </w:r>
    </w:p>
    <w:p w14:paraId="707E2211" w14:textId="77777777" w:rsidR="007E32CD" w:rsidRDefault="009419A4" w:rsidP="00114322">
      <w:r>
        <w:t xml:space="preserve">MEIER, P. P., BROWN, L. P., HURST, N. M., SPATZ, D. L., ENGSTROM, J. L., BORUCKI, L. C., KROUSE, A. M. (2000). </w:t>
      </w:r>
      <w:proofErr w:type="spellStart"/>
      <w:r>
        <w:t>Nipple</w:t>
      </w:r>
      <w:proofErr w:type="spellEnd"/>
      <w:r>
        <w:t xml:space="preserve"> </w:t>
      </w:r>
      <w:proofErr w:type="spellStart"/>
      <w:r>
        <w:t>Shields</w:t>
      </w:r>
      <w:proofErr w:type="spellEnd"/>
      <w:r>
        <w:t xml:space="preserve"> </w:t>
      </w:r>
      <w:proofErr w:type="spellStart"/>
      <w:r>
        <w:t>for</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t>Effect</w:t>
      </w:r>
      <w:proofErr w:type="spellEnd"/>
      <w:r>
        <w:t xml:space="preserve"> on </w:t>
      </w:r>
      <w:proofErr w:type="spellStart"/>
      <w:r>
        <w:t>Milk</w:t>
      </w:r>
      <w:proofErr w:type="spellEnd"/>
      <w:r>
        <w:t xml:space="preserve"> Transfer and </w:t>
      </w:r>
      <w:proofErr w:type="spellStart"/>
      <w:r>
        <w:t>Duration</w:t>
      </w:r>
      <w:proofErr w:type="spellEnd"/>
      <w:r>
        <w:t xml:space="preserve"> </w:t>
      </w:r>
      <w:proofErr w:type="spellStart"/>
      <w:r>
        <w:t>of</w:t>
      </w:r>
      <w:proofErr w:type="spellEnd"/>
      <w:r>
        <w:t xml:space="preserve"> </w:t>
      </w:r>
      <w:proofErr w:type="spellStart"/>
      <w:r>
        <w:t>Breastfeeding</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Human</w:t>
      </w:r>
      <w:proofErr w:type="spellEnd"/>
      <w:r w:rsidRPr="00714EB6">
        <w:rPr>
          <w:i/>
          <w:iCs/>
        </w:rPr>
        <w:t xml:space="preserve"> </w:t>
      </w:r>
      <w:proofErr w:type="spellStart"/>
      <w:r w:rsidRPr="00714EB6">
        <w:rPr>
          <w:i/>
          <w:iCs/>
        </w:rPr>
        <w:t>Lactation</w:t>
      </w:r>
      <w:proofErr w:type="spellEnd"/>
      <w:r>
        <w:t xml:space="preserve"> [online]. 16(2), 106–114 [cit. 2021-06-16]. ISSN 1552-5732. Dostupné z: DOI 10.1177/089033440001600205.</w:t>
      </w:r>
    </w:p>
    <w:p w14:paraId="1DE805A4" w14:textId="6CE6E222" w:rsidR="009419A4" w:rsidRDefault="009419A4" w:rsidP="00114322">
      <w:r>
        <w:t xml:space="preserve">MEZZACAPPA, E. S., KATKIN, E. S., HUDSON, G., FREY, M., KOCIS, C., LAMM, J., BOWDEN, N., GALVAN, A., CASTRO, M., MURALI, J., BAER, A., PINKSY, E., SHOFFNER, W., FREEMAN, S., TKACHENKO, N., HABER, R., PATEL, S., RICHTER, A., CINA-KARCZ, J., FISHBEIN, E. 2002. </w:t>
      </w:r>
      <w:proofErr w:type="spellStart"/>
      <w:r>
        <w:t>Breast-Feeding</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Reduced</w:t>
      </w:r>
      <w:proofErr w:type="spellEnd"/>
      <w:r>
        <w:t xml:space="preserve"> </w:t>
      </w:r>
      <w:proofErr w:type="spellStart"/>
      <w:r>
        <w:t>Perceived</w:t>
      </w:r>
      <w:proofErr w:type="spellEnd"/>
      <w:r>
        <w:t xml:space="preserve"> Stress and Negative </w:t>
      </w:r>
      <w:proofErr w:type="spellStart"/>
      <w:r>
        <w:t>Mood</w:t>
      </w:r>
      <w:proofErr w:type="spellEnd"/>
      <w:r>
        <w:t xml:space="preserve"> in </w:t>
      </w:r>
      <w:proofErr w:type="spellStart"/>
      <w:r>
        <w:t>Mothers</w:t>
      </w:r>
      <w:proofErr w:type="spellEnd"/>
      <w:r>
        <w:t xml:space="preserve">. </w:t>
      </w:r>
      <w:proofErr w:type="spellStart"/>
      <w:r w:rsidRPr="00714EB6">
        <w:rPr>
          <w:i/>
          <w:iCs/>
        </w:rPr>
        <w:t>Health</w:t>
      </w:r>
      <w:proofErr w:type="spellEnd"/>
      <w:r w:rsidRPr="00714EB6">
        <w:rPr>
          <w:i/>
          <w:iCs/>
        </w:rPr>
        <w:t xml:space="preserve"> Psychology</w:t>
      </w:r>
      <w:r>
        <w:t xml:space="preserve"> [online]. 21(2), 187–193 [cit. 2021-06-16]. ISSN 1930-7810. Dostupné z: DOI 10.1037//0278-6133.21.2.187.</w:t>
      </w:r>
    </w:p>
    <w:p w14:paraId="692D29BC" w14:textId="77777777" w:rsidR="009419A4" w:rsidRDefault="009419A4" w:rsidP="00114322">
      <w:r>
        <w:t xml:space="preserve">MISTRY, S., HAMDY, S. 2008. </w:t>
      </w:r>
      <w:proofErr w:type="spellStart"/>
      <w:r>
        <w:t>Neural</w:t>
      </w:r>
      <w:proofErr w:type="spellEnd"/>
      <w:r>
        <w:t xml:space="preserve"> </w:t>
      </w:r>
      <w:proofErr w:type="spellStart"/>
      <w:r>
        <w:t>Control</w:t>
      </w:r>
      <w:proofErr w:type="spellEnd"/>
      <w:r>
        <w:t xml:space="preserve"> </w:t>
      </w:r>
      <w:proofErr w:type="spellStart"/>
      <w:r>
        <w:t>of</w:t>
      </w:r>
      <w:proofErr w:type="spellEnd"/>
      <w:r>
        <w:t xml:space="preserve"> </w:t>
      </w:r>
      <w:proofErr w:type="spellStart"/>
      <w:r>
        <w:t>Feeding</w:t>
      </w:r>
      <w:proofErr w:type="spellEnd"/>
      <w:r>
        <w:t xml:space="preserve"> and </w:t>
      </w:r>
      <w:proofErr w:type="spellStart"/>
      <w:r>
        <w:t>Swallowing</w:t>
      </w:r>
      <w:proofErr w:type="spellEnd"/>
      <w:r>
        <w:t xml:space="preserve">. </w:t>
      </w:r>
      <w:proofErr w:type="spellStart"/>
      <w:r w:rsidRPr="00714EB6">
        <w:rPr>
          <w:i/>
          <w:iCs/>
        </w:rPr>
        <w:t>Physical</w:t>
      </w:r>
      <w:proofErr w:type="spellEnd"/>
      <w:r w:rsidRPr="00714EB6">
        <w:rPr>
          <w:i/>
          <w:iCs/>
        </w:rPr>
        <w:t xml:space="preserve"> </w:t>
      </w:r>
      <w:proofErr w:type="spellStart"/>
      <w:r w:rsidRPr="00714EB6">
        <w:rPr>
          <w:i/>
          <w:iCs/>
        </w:rPr>
        <w:t>Medicine</w:t>
      </w:r>
      <w:proofErr w:type="spellEnd"/>
      <w:r w:rsidRPr="00714EB6">
        <w:rPr>
          <w:i/>
          <w:iCs/>
        </w:rPr>
        <w:t xml:space="preserve"> and </w:t>
      </w:r>
      <w:proofErr w:type="spellStart"/>
      <w:r w:rsidRPr="00714EB6">
        <w:rPr>
          <w:i/>
          <w:iCs/>
        </w:rPr>
        <w:t>Rehabilitation</w:t>
      </w:r>
      <w:proofErr w:type="spellEnd"/>
      <w:r w:rsidRPr="00714EB6">
        <w:rPr>
          <w:i/>
          <w:iCs/>
        </w:rPr>
        <w:t xml:space="preserve"> </w:t>
      </w:r>
      <w:proofErr w:type="spellStart"/>
      <w:r w:rsidRPr="00714EB6">
        <w:rPr>
          <w:i/>
          <w:iCs/>
        </w:rPr>
        <w:t>Clinics</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North</w:t>
      </w:r>
      <w:proofErr w:type="spellEnd"/>
      <w:r w:rsidRPr="00714EB6">
        <w:rPr>
          <w:i/>
          <w:iCs/>
        </w:rPr>
        <w:t xml:space="preserve"> America</w:t>
      </w:r>
      <w:r>
        <w:t xml:space="preserve"> [online]. 19(4), 709–728 [cit. 2021-06-16]. ISSN 1558-1381. Dostupné z: DOI 10.1016/j.pmr.2008.05.002.</w:t>
      </w:r>
    </w:p>
    <w:p w14:paraId="0DAEF45E" w14:textId="77777777" w:rsidR="007E32CD" w:rsidRDefault="009419A4" w:rsidP="00114322">
      <w:pPr>
        <w:sectPr w:rsidR="007E32CD" w:rsidSect="00EE4EA1">
          <w:footerReference w:type="default" r:id="rId52"/>
          <w:pgSz w:w="11906" w:h="16838"/>
          <w:pgMar w:top="1418" w:right="1134" w:bottom="1418" w:left="1701" w:header="709" w:footer="709" w:gutter="0"/>
          <w:cols w:space="708"/>
          <w:docGrid w:linePitch="360"/>
        </w:sectPr>
      </w:pPr>
      <w:r>
        <w:t xml:space="preserve">MITTAL, R. K., BALABAN, D. H. 1997. </w:t>
      </w:r>
      <w:proofErr w:type="spellStart"/>
      <w:r>
        <w:t>The</w:t>
      </w:r>
      <w:proofErr w:type="spellEnd"/>
      <w:r>
        <w:t xml:space="preserve"> </w:t>
      </w:r>
      <w:proofErr w:type="spellStart"/>
      <w:r>
        <w:t>Esophagogastric</w:t>
      </w:r>
      <w:proofErr w:type="spellEnd"/>
      <w:r>
        <w:t xml:space="preserve"> </w:t>
      </w:r>
      <w:proofErr w:type="spellStart"/>
      <w:r>
        <w:t>Junction</w:t>
      </w:r>
      <w:proofErr w:type="spellEnd"/>
      <w:r>
        <w:t xml:space="preserve">. </w:t>
      </w:r>
      <w:proofErr w:type="spellStart"/>
      <w:r w:rsidRPr="00714EB6">
        <w:rPr>
          <w:i/>
          <w:iCs/>
        </w:rPr>
        <w:t>The</w:t>
      </w:r>
      <w:proofErr w:type="spellEnd"/>
      <w:r w:rsidRPr="00714EB6">
        <w:rPr>
          <w:i/>
          <w:iCs/>
        </w:rPr>
        <w:t xml:space="preserve"> New </w:t>
      </w:r>
      <w:proofErr w:type="spellStart"/>
      <w:r w:rsidRPr="00714EB6">
        <w:rPr>
          <w:i/>
          <w:iCs/>
        </w:rPr>
        <w:t>England</w:t>
      </w:r>
      <w:proofErr w:type="spellEnd"/>
      <w:r w:rsidRPr="00714EB6">
        <w:rPr>
          <w:i/>
          <w:iCs/>
        </w:rP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Medicine</w:t>
      </w:r>
      <w:proofErr w:type="spellEnd"/>
      <w:r>
        <w:t xml:space="preserve"> [online]. 336(13), 924–932 [cit. 2021-06-16]. ISSN 1533-4406. Dostupné z: DOI 10.1056/NEJM199703273361306.</w:t>
      </w:r>
    </w:p>
    <w:p w14:paraId="165A6411" w14:textId="77777777" w:rsidR="009419A4" w:rsidRDefault="009419A4" w:rsidP="00114322">
      <w:r>
        <w:lastRenderedPageBreak/>
        <w:t xml:space="preserve">MIZUNO, K., UEDA, A. 2001. Development </w:t>
      </w:r>
      <w:proofErr w:type="spellStart"/>
      <w:r>
        <w:t>of</w:t>
      </w:r>
      <w:proofErr w:type="spellEnd"/>
      <w:r>
        <w:t xml:space="preserve"> </w:t>
      </w:r>
      <w:proofErr w:type="spellStart"/>
      <w:r>
        <w:t>sucking</w:t>
      </w:r>
      <w:proofErr w:type="spellEnd"/>
      <w:r>
        <w:t xml:space="preserve"> </w:t>
      </w:r>
      <w:proofErr w:type="spellStart"/>
      <w:r>
        <w:t>behavior</w:t>
      </w:r>
      <w:proofErr w:type="spellEnd"/>
      <w:r>
        <w:t xml:space="preserve"> in </w:t>
      </w:r>
      <w:proofErr w:type="spellStart"/>
      <w:r>
        <w:t>infants</w:t>
      </w:r>
      <w:proofErr w:type="spellEnd"/>
      <w:r>
        <w:t xml:space="preserve"> </w:t>
      </w:r>
      <w:proofErr w:type="spellStart"/>
      <w:r>
        <w:t>who</w:t>
      </w:r>
      <w:proofErr w:type="spellEnd"/>
      <w:r>
        <w:t xml:space="preserve"> </w:t>
      </w:r>
      <w:proofErr w:type="spellStart"/>
      <w:r>
        <w:t>have</w:t>
      </w:r>
      <w:proofErr w:type="spellEnd"/>
      <w:r>
        <w:t xml:space="preserve"> not </w:t>
      </w:r>
      <w:proofErr w:type="spellStart"/>
      <w:r>
        <w:t>been</w:t>
      </w:r>
      <w:proofErr w:type="spellEnd"/>
      <w:r>
        <w:t xml:space="preserve"> </w:t>
      </w:r>
      <w:proofErr w:type="spellStart"/>
      <w:r>
        <w:t>fed</w:t>
      </w:r>
      <w:proofErr w:type="spellEnd"/>
      <w:r>
        <w:t xml:space="preserve"> </w:t>
      </w:r>
      <w:proofErr w:type="spellStart"/>
      <w:r>
        <w:t>for</w:t>
      </w:r>
      <w:proofErr w:type="spellEnd"/>
      <w:r>
        <w:t xml:space="preserve"> 2 </w:t>
      </w:r>
      <w:proofErr w:type="spellStart"/>
      <w:r>
        <w:t>months</w:t>
      </w:r>
      <w:proofErr w:type="spellEnd"/>
      <w:r>
        <w:t xml:space="preserve"> </w:t>
      </w:r>
      <w:proofErr w:type="spellStart"/>
      <w:r>
        <w:t>after</w:t>
      </w:r>
      <w:proofErr w:type="spellEnd"/>
      <w:r>
        <w:t xml:space="preserve"> </w:t>
      </w:r>
      <w:proofErr w:type="spellStart"/>
      <w:r>
        <w:t>birth</w:t>
      </w:r>
      <w:proofErr w:type="spellEnd"/>
      <w:r>
        <w:t xml:space="preserve">. </w:t>
      </w:r>
      <w:proofErr w:type="spellStart"/>
      <w:r w:rsidRPr="00714EB6">
        <w:rPr>
          <w:i/>
          <w:iCs/>
        </w:rPr>
        <w:t>Pediatrics</w:t>
      </w:r>
      <w:proofErr w:type="spellEnd"/>
      <w:r w:rsidRPr="00714EB6">
        <w:rPr>
          <w:i/>
          <w:iCs/>
        </w:rPr>
        <w:t xml:space="preserve"> International</w:t>
      </w:r>
      <w:r>
        <w:t xml:space="preserve"> [online]. 43(3), 251–255 [cit. 2021-06-16]. ISSN </w:t>
      </w:r>
      <w:proofErr w:type="gramStart"/>
      <w:r>
        <w:t>1442-200X</w:t>
      </w:r>
      <w:proofErr w:type="gramEnd"/>
      <w:r>
        <w:t>. Dostupné z: DOI 10.1046/j.1442-200x.2001.01388.x.</w:t>
      </w:r>
    </w:p>
    <w:p w14:paraId="7FDA267D" w14:textId="23D3CEEA" w:rsidR="009419A4" w:rsidRDefault="009419A4" w:rsidP="00BD3089">
      <w:r>
        <w:t xml:space="preserve">MIZUNO, K., UEDA, A. 2003. </w:t>
      </w:r>
      <w:proofErr w:type="spellStart"/>
      <w:r>
        <w:t>The</w:t>
      </w:r>
      <w:proofErr w:type="spellEnd"/>
      <w:r>
        <w:t xml:space="preserve"> </w:t>
      </w:r>
      <w:proofErr w:type="spellStart"/>
      <w:r>
        <w:t>maturation</w:t>
      </w:r>
      <w:proofErr w:type="spellEnd"/>
      <w:r>
        <w:t xml:space="preserve"> and </w:t>
      </w:r>
      <w:proofErr w:type="spellStart"/>
      <w:r>
        <w:t>coordination</w:t>
      </w:r>
      <w:proofErr w:type="spellEnd"/>
      <w:r>
        <w:t xml:space="preserve"> </w:t>
      </w:r>
      <w:proofErr w:type="spellStart"/>
      <w:r>
        <w:t>of</w:t>
      </w:r>
      <w:proofErr w:type="spellEnd"/>
      <w:r>
        <w:t xml:space="preserve"> </w:t>
      </w:r>
      <w:proofErr w:type="spellStart"/>
      <w:r>
        <w:t>sucking</w:t>
      </w:r>
      <w:proofErr w:type="spellEnd"/>
      <w:r>
        <w:t xml:space="preserve">, </w:t>
      </w:r>
      <w:proofErr w:type="spellStart"/>
      <w:r>
        <w:t>swallowing</w:t>
      </w:r>
      <w:proofErr w:type="spellEnd"/>
      <w:r>
        <w:t xml:space="preserve">, and </w:t>
      </w:r>
      <w:proofErr w:type="spellStart"/>
      <w:r>
        <w:t>respiration</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Pediatrics</w:t>
      </w:r>
      <w:proofErr w:type="spellEnd"/>
      <w:r>
        <w:t xml:space="preserve"> [online]. 142(1), 36–40 [cit. 2021-06-16]. ISSN 0022-3476. Dostupné z: DOI 10.1067/</w:t>
      </w:r>
      <w:proofErr w:type="gramStart"/>
      <w:r>
        <w:t>mpd.2003.mpd</w:t>
      </w:r>
      <w:proofErr w:type="gramEnd"/>
      <w:r>
        <w:t>0312.</w:t>
      </w:r>
    </w:p>
    <w:p w14:paraId="17D91F37" w14:textId="77777777" w:rsidR="009419A4" w:rsidRDefault="009419A4" w:rsidP="00114322">
      <w:r>
        <w:t xml:space="preserve">MIZUNO, K., UEDA, A. K. I. 2006. </w:t>
      </w:r>
      <w:proofErr w:type="spellStart"/>
      <w:r>
        <w:t>Changes</w:t>
      </w:r>
      <w:proofErr w:type="spellEnd"/>
      <w:r>
        <w:t xml:space="preserve"> in </w:t>
      </w:r>
      <w:proofErr w:type="spellStart"/>
      <w:r>
        <w:t>Sucking</w:t>
      </w:r>
      <w:proofErr w:type="spellEnd"/>
      <w:r>
        <w:t xml:space="preserve"> Performance </w:t>
      </w:r>
      <w:proofErr w:type="spellStart"/>
      <w:r>
        <w:t>from</w:t>
      </w:r>
      <w:proofErr w:type="spellEnd"/>
      <w:r>
        <w:t xml:space="preserve"> </w:t>
      </w:r>
      <w:proofErr w:type="spellStart"/>
      <w:r>
        <w:t>Nonnutritive</w:t>
      </w:r>
      <w:proofErr w:type="spellEnd"/>
      <w:r>
        <w:t xml:space="preserve"> </w:t>
      </w:r>
      <w:proofErr w:type="spellStart"/>
      <w:r>
        <w:t>Sucking</w:t>
      </w:r>
      <w:proofErr w:type="spellEnd"/>
      <w:r>
        <w:t xml:space="preserve"> to </w:t>
      </w:r>
      <w:proofErr w:type="spellStart"/>
      <w:r>
        <w:t>Nutritive</w:t>
      </w:r>
      <w:proofErr w:type="spellEnd"/>
      <w:r>
        <w:t xml:space="preserve"> </w:t>
      </w:r>
      <w:proofErr w:type="spellStart"/>
      <w:r>
        <w:t>Sucking</w:t>
      </w:r>
      <w:proofErr w:type="spellEnd"/>
      <w:r>
        <w:t xml:space="preserve"> </w:t>
      </w:r>
      <w:proofErr w:type="spellStart"/>
      <w:r>
        <w:t>during</w:t>
      </w:r>
      <w:proofErr w:type="spellEnd"/>
      <w:r>
        <w:t xml:space="preserve"> </w:t>
      </w:r>
      <w:proofErr w:type="spellStart"/>
      <w:proofErr w:type="gramStart"/>
      <w:r>
        <w:t>Breast</w:t>
      </w:r>
      <w:proofErr w:type="spellEnd"/>
      <w:r>
        <w:t>- and</w:t>
      </w:r>
      <w:proofErr w:type="gramEnd"/>
      <w:r>
        <w:t xml:space="preserve"> </w:t>
      </w:r>
      <w:proofErr w:type="spellStart"/>
      <w:r>
        <w:t>Bottle-Feeding</w:t>
      </w:r>
      <w:proofErr w:type="spellEnd"/>
      <w:r>
        <w:t xml:space="preserve">. </w:t>
      </w:r>
      <w:proofErr w:type="spellStart"/>
      <w:r w:rsidRPr="00714EB6">
        <w:rPr>
          <w:i/>
          <w:iCs/>
        </w:rPr>
        <w:t>Pediatric</w:t>
      </w:r>
      <w:proofErr w:type="spellEnd"/>
      <w:r w:rsidRPr="00714EB6">
        <w:rPr>
          <w:i/>
          <w:iCs/>
        </w:rPr>
        <w:t xml:space="preserve"> </w:t>
      </w:r>
      <w:proofErr w:type="spellStart"/>
      <w:r w:rsidRPr="00714EB6">
        <w:rPr>
          <w:i/>
          <w:iCs/>
        </w:rPr>
        <w:t>Research</w:t>
      </w:r>
      <w:proofErr w:type="spellEnd"/>
      <w:r>
        <w:t xml:space="preserve"> [online]. 59(5), 728–731 [cit. 2021-06-16]. ISSN 1530-0447. Dostupné z: DOI 10.1203/01.pdr.0000214993.82214.1c.</w:t>
      </w:r>
    </w:p>
    <w:p w14:paraId="7F8F2FE2" w14:textId="77777777" w:rsidR="009419A4" w:rsidRDefault="009419A4" w:rsidP="00114322">
      <w:r>
        <w:t xml:space="preserve">MOIMAZ, S. A. S., GARBIN, A. J. Í., LIMA, A. M. C., LOLLI, L. F., SALIBA, O., GARBIN, C. A. S. 2014. </w:t>
      </w:r>
      <w:proofErr w:type="spellStart"/>
      <w:r>
        <w:t>Longitudinal</w:t>
      </w:r>
      <w:proofErr w:type="spellEnd"/>
      <w:r>
        <w:t xml:space="preserve"> study </w:t>
      </w:r>
      <w:proofErr w:type="spellStart"/>
      <w:r>
        <w:t>of</w:t>
      </w:r>
      <w:proofErr w:type="spellEnd"/>
      <w:r>
        <w:t xml:space="preserve"> </w:t>
      </w:r>
      <w:proofErr w:type="spellStart"/>
      <w:r>
        <w:t>habits</w:t>
      </w:r>
      <w:proofErr w:type="spellEnd"/>
      <w:r>
        <w:t xml:space="preserve"> </w:t>
      </w:r>
      <w:proofErr w:type="spellStart"/>
      <w:r>
        <w:t>leading</w:t>
      </w:r>
      <w:proofErr w:type="spellEnd"/>
      <w:r>
        <w:t xml:space="preserve"> to </w:t>
      </w:r>
      <w:proofErr w:type="spellStart"/>
      <w:r>
        <w:t>malocclusion</w:t>
      </w:r>
      <w:proofErr w:type="spellEnd"/>
      <w:r>
        <w:t xml:space="preserve"> development in </w:t>
      </w:r>
      <w:proofErr w:type="spellStart"/>
      <w:r>
        <w:t>childhood</w:t>
      </w:r>
      <w:proofErr w:type="spellEnd"/>
      <w:r>
        <w:t xml:space="preserve">. </w:t>
      </w:r>
      <w:r w:rsidRPr="00714EB6">
        <w:rPr>
          <w:i/>
          <w:iCs/>
        </w:rPr>
        <w:t xml:space="preserve">BMC Oral </w:t>
      </w:r>
      <w:proofErr w:type="spellStart"/>
      <w:r w:rsidRPr="00714EB6">
        <w:rPr>
          <w:i/>
          <w:iCs/>
        </w:rPr>
        <w:t>Health</w:t>
      </w:r>
      <w:proofErr w:type="spellEnd"/>
      <w:r>
        <w:t xml:space="preserve"> [online]. 14(96), 1–6 [cit. 2021-06-16]. ISSN 1472-6831. Dostupné z: DOI 10.1186/1472-6831-14-96.</w:t>
      </w:r>
    </w:p>
    <w:p w14:paraId="332CE611" w14:textId="77777777" w:rsidR="009419A4" w:rsidRDefault="009419A4" w:rsidP="00114322">
      <w:r>
        <w:t xml:space="preserve">MOREIRA, C. M., CAVALCANTE-SILVA, R. P., MIYAKI, M., FUJINAGA, C. I. 2014. </w:t>
      </w:r>
      <w:proofErr w:type="spellStart"/>
      <w:r>
        <w:t>Effects</w:t>
      </w:r>
      <w:proofErr w:type="spellEnd"/>
      <w:r>
        <w:t xml:space="preserve"> </w:t>
      </w:r>
      <w:proofErr w:type="spellStart"/>
      <w:r>
        <w:t>Of</w:t>
      </w:r>
      <w:proofErr w:type="spellEnd"/>
      <w:r>
        <w:t xml:space="preserve"> </w:t>
      </w:r>
      <w:proofErr w:type="spellStart"/>
      <w:r>
        <w:t>Nonnutritive</w:t>
      </w:r>
      <w:proofErr w:type="spellEnd"/>
      <w:r>
        <w:t xml:space="preserve"> </w:t>
      </w:r>
      <w:proofErr w:type="spellStart"/>
      <w:r>
        <w:t>Sucking</w:t>
      </w:r>
      <w:proofErr w:type="spellEnd"/>
      <w:r>
        <w:t xml:space="preserve"> </w:t>
      </w:r>
      <w:proofErr w:type="spellStart"/>
      <w:r>
        <w:t>Stimulation</w:t>
      </w:r>
      <w:proofErr w:type="spellEnd"/>
      <w:r>
        <w:t xml:space="preserve"> </w:t>
      </w:r>
      <w:proofErr w:type="spellStart"/>
      <w:r>
        <w:t>With</w:t>
      </w:r>
      <w:proofErr w:type="spellEnd"/>
      <w:r>
        <w:t xml:space="preserve"> </w:t>
      </w:r>
      <w:proofErr w:type="spellStart"/>
      <w:r>
        <w:t>Gloved</w:t>
      </w:r>
      <w:proofErr w:type="spellEnd"/>
      <w:r>
        <w:t xml:space="preserve"> Finger On </w:t>
      </w:r>
      <w:proofErr w:type="spellStart"/>
      <w:r>
        <w:t>Feeding</w:t>
      </w:r>
      <w:proofErr w:type="spellEnd"/>
      <w:r>
        <w:t xml:space="preserve"> </w:t>
      </w:r>
      <w:proofErr w:type="spellStart"/>
      <w:r>
        <w:t>Transition</w:t>
      </w:r>
      <w:proofErr w:type="spellEnd"/>
      <w:r>
        <w:t xml:space="preserve"> In Very </w:t>
      </w:r>
      <w:proofErr w:type="spellStart"/>
      <w:r>
        <w:t>Low</w:t>
      </w:r>
      <w:proofErr w:type="spellEnd"/>
      <w:r>
        <w:t xml:space="preserve"> </w:t>
      </w:r>
      <w:proofErr w:type="spellStart"/>
      <w:r>
        <w:t>Birth</w:t>
      </w:r>
      <w:proofErr w:type="spellEnd"/>
      <w:r>
        <w:t xml:space="preserve"> </w:t>
      </w:r>
      <w:proofErr w:type="spellStart"/>
      <w:r>
        <w:t>Weight</w:t>
      </w:r>
      <w:proofErr w:type="spellEnd"/>
      <w:r>
        <w:t xml:space="preserve"> </w:t>
      </w:r>
      <w:proofErr w:type="spellStart"/>
      <w:r>
        <w:t>Premature</w:t>
      </w:r>
      <w:proofErr w:type="spellEnd"/>
      <w:r>
        <w:t xml:space="preserve"> </w:t>
      </w:r>
      <w:proofErr w:type="spellStart"/>
      <w:r>
        <w:t>Infants</w:t>
      </w:r>
      <w:proofErr w:type="spellEnd"/>
      <w:r>
        <w:t xml:space="preserve">. </w:t>
      </w:r>
      <w:proofErr w:type="spellStart"/>
      <w:r w:rsidRPr="00714EB6">
        <w:rPr>
          <w:i/>
          <w:iCs/>
        </w:rPr>
        <w:t>Revista</w:t>
      </w:r>
      <w:proofErr w:type="spellEnd"/>
      <w:r w:rsidRPr="00714EB6">
        <w:rPr>
          <w:i/>
          <w:iCs/>
        </w:rPr>
        <w:t xml:space="preserve"> CEFAC</w:t>
      </w:r>
      <w:r>
        <w:t xml:space="preserve"> [online]. 16(4), 1187–1193 [cit. 2021-06-16]. ISSN 1982-0216. Dostupné z: DOI 10.1590/1982-0216201424212.</w:t>
      </w:r>
    </w:p>
    <w:p w14:paraId="6BE0B29E" w14:textId="77777777" w:rsidR="007E32CD" w:rsidRDefault="009419A4" w:rsidP="00114322">
      <w:r>
        <w:t xml:space="preserve">MOREIRA, C. M. D., CAVALCANTE-SILVA, R. P. G. V., FUJINAGA, C. I., MARSON, F. 2017. </w:t>
      </w:r>
      <w:proofErr w:type="spellStart"/>
      <w:r>
        <w:t>Comparison</w:t>
      </w:r>
      <w:proofErr w:type="spellEnd"/>
      <w:r>
        <w:t xml:space="preserve"> </w:t>
      </w:r>
      <w:proofErr w:type="spellStart"/>
      <w:r>
        <w:t>of</w:t>
      </w:r>
      <w:proofErr w:type="spellEnd"/>
      <w:r>
        <w:t xml:space="preserve"> </w:t>
      </w:r>
      <w:proofErr w:type="spellStart"/>
      <w:r>
        <w:t>the</w:t>
      </w:r>
      <w:proofErr w:type="spellEnd"/>
      <w:r>
        <w:t xml:space="preserve"> </w:t>
      </w:r>
      <w:proofErr w:type="spellStart"/>
      <w:r>
        <w:t>finger-feeding</w:t>
      </w:r>
      <w:proofErr w:type="spellEnd"/>
      <w:r>
        <w:t xml:space="preserve"> versus cup </w:t>
      </w:r>
      <w:proofErr w:type="spellStart"/>
      <w:r>
        <w:t>feeding</w:t>
      </w:r>
      <w:proofErr w:type="spellEnd"/>
      <w:r>
        <w:t xml:space="preserve"> </w:t>
      </w:r>
      <w:proofErr w:type="spellStart"/>
      <w:r>
        <w:t>methods</w:t>
      </w:r>
      <w:proofErr w:type="spellEnd"/>
      <w:r>
        <w:t xml:space="preserve"> in </w:t>
      </w:r>
      <w:proofErr w:type="spellStart"/>
      <w:r>
        <w:t>the</w:t>
      </w:r>
      <w:proofErr w:type="spellEnd"/>
      <w:r>
        <w:t xml:space="preserve"> </w:t>
      </w:r>
      <w:proofErr w:type="spellStart"/>
      <w:r>
        <w:t>transition</w:t>
      </w:r>
      <w:proofErr w:type="spellEnd"/>
      <w:r>
        <w:t xml:space="preserve"> </w:t>
      </w:r>
      <w:proofErr w:type="spellStart"/>
      <w:r>
        <w:t>from</w:t>
      </w:r>
      <w:proofErr w:type="spellEnd"/>
      <w:r>
        <w:t xml:space="preserve"> </w:t>
      </w:r>
      <w:proofErr w:type="spellStart"/>
      <w:r>
        <w:t>gastric</w:t>
      </w:r>
      <w:proofErr w:type="spellEnd"/>
      <w:r>
        <w:t xml:space="preserve"> to oral </w:t>
      </w:r>
      <w:proofErr w:type="spellStart"/>
      <w:r>
        <w:t>feeding</w:t>
      </w:r>
      <w:proofErr w:type="spellEnd"/>
      <w:r>
        <w:t xml:space="preserve"> in </w:t>
      </w:r>
      <w:proofErr w:type="spellStart"/>
      <w:r>
        <w:t>preterm</w:t>
      </w:r>
      <w:proofErr w:type="spellEnd"/>
      <w:r>
        <w:t xml:space="preserve"> </w:t>
      </w:r>
      <w:proofErr w:type="spellStart"/>
      <w:r>
        <w:t>infants</w:t>
      </w:r>
      <w:proofErr w:type="spellEnd"/>
      <w:r w:rsidRPr="00714EB6">
        <w:rPr>
          <w:i/>
          <w:iCs/>
        </w:rPr>
        <w:t xml:space="preserve">. </w:t>
      </w:r>
      <w:proofErr w:type="spellStart"/>
      <w:r w:rsidRPr="00714EB6">
        <w:rPr>
          <w:i/>
          <w:iCs/>
        </w:rPr>
        <w:t>Jornal</w:t>
      </w:r>
      <w:proofErr w:type="spellEnd"/>
      <w:r w:rsidRPr="00714EB6">
        <w:rPr>
          <w:i/>
          <w:iCs/>
        </w:rPr>
        <w:t xml:space="preserve"> de </w:t>
      </w:r>
      <w:proofErr w:type="spellStart"/>
      <w:r w:rsidRPr="00714EB6">
        <w:rPr>
          <w:i/>
          <w:iCs/>
        </w:rPr>
        <w:t>Pediatria</w:t>
      </w:r>
      <w:proofErr w:type="spellEnd"/>
      <w:r>
        <w:t xml:space="preserve"> [online]. 93(6), 585–591 [cit. 2021-06-16]. ISSN 1678-4782. Dostupné z: DOI 10.1016/j.jped.2016.12.008.</w:t>
      </w:r>
    </w:p>
    <w:p w14:paraId="24376D64" w14:textId="65CC5B8A" w:rsidR="009419A4" w:rsidRDefault="009419A4" w:rsidP="00114322">
      <w:r>
        <w:t xml:space="preserve">MORRIS, S. E. 1989. Development </w:t>
      </w:r>
      <w:proofErr w:type="spellStart"/>
      <w:r>
        <w:t>of</w:t>
      </w:r>
      <w:proofErr w:type="spellEnd"/>
      <w:r>
        <w:t xml:space="preserve"> oral-motor </w:t>
      </w:r>
      <w:proofErr w:type="spellStart"/>
      <w:r>
        <w:t>skills</w:t>
      </w:r>
      <w:proofErr w:type="spellEnd"/>
      <w:r>
        <w:t xml:space="preserve"> in </w:t>
      </w:r>
      <w:proofErr w:type="spellStart"/>
      <w:r>
        <w:t>the</w:t>
      </w:r>
      <w:proofErr w:type="spellEnd"/>
      <w:r>
        <w:t xml:space="preserve"> </w:t>
      </w:r>
      <w:proofErr w:type="spellStart"/>
      <w:r>
        <w:t>neurologically</w:t>
      </w:r>
      <w:proofErr w:type="spellEnd"/>
      <w:r>
        <w:t xml:space="preserve"> </w:t>
      </w:r>
      <w:proofErr w:type="spellStart"/>
      <w:r>
        <w:t>impaired</w:t>
      </w:r>
      <w:proofErr w:type="spellEnd"/>
      <w:r>
        <w:t xml:space="preserve"> </w:t>
      </w:r>
      <w:proofErr w:type="spellStart"/>
      <w:r>
        <w:t>child</w:t>
      </w:r>
      <w:proofErr w:type="spellEnd"/>
      <w:r>
        <w:t xml:space="preserve"> </w:t>
      </w:r>
      <w:proofErr w:type="spellStart"/>
      <w:r>
        <w:t>receiving</w:t>
      </w:r>
      <w:proofErr w:type="spellEnd"/>
      <w:r>
        <w:t xml:space="preserve"> non-oral </w:t>
      </w:r>
      <w:proofErr w:type="spellStart"/>
      <w:r>
        <w:t>feedings</w:t>
      </w:r>
      <w:proofErr w:type="spellEnd"/>
      <w:r>
        <w:t xml:space="preserve">. </w:t>
      </w:r>
      <w:proofErr w:type="spellStart"/>
      <w:r w:rsidRPr="00714EB6">
        <w:rPr>
          <w:i/>
          <w:iCs/>
        </w:rPr>
        <w:t>Dysphagia</w:t>
      </w:r>
      <w:proofErr w:type="spellEnd"/>
      <w:r>
        <w:t xml:space="preserve"> [online]. 3(3) 135–154 [cit. 2021-06-16]. ISSN 1432-0460. Dostupné z: DOI 10.1007/BF02407132.</w:t>
      </w:r>
    </w:p>
    <w:p w14:paraId="7D6C4D99" w14:textId="77777777" w:rsidR="009419A4" w:rsidRDefault="009419A4" w:rsidP="00114322">
      <w:r>
        <w:t xml:space="preserve">NEVALAINEN, P., PIHKO, E., METSÄRANTA, M., ANDERSSON, S., AUTTI, T., LAURONEN, L. 2008. </w:t>
      </w:r>
      <w:proofErr w:type="spellStart"/>
      <w:r>
        <w:t>Does</w:t>
      </w:r>
      <w:proofErr w:type="spellEnd"/>
      <w:r>
        <w:t xml:space="preserve"> very </w:t>
      </w:r>
      <w:proofErr w:type="spellStart"/>
      <w:r>
        <w:t>premature</w:t>
      </w:r>
      <w:proofErr w:type="spellEnd"/>
      <w:r>
        <w:t xml:space="preserve"> </w:t>
      </w:r>
      <w:proofErr w:type="spellStart"/>
      <w:r>
        <w:t>birth</w:t>
      </w:r>
      <w:proofErr w:type="spellEnd"/>
      <w:r>
        <w:t xml:space="preserve"> </w:t>
      </w:r>
      <w:proofErr w:type="spellStart"/>
      <w:r>
        <w:t>affect</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somatosensory</w:t>
      </w:r>
      <w:proofErr w:type="spellEnd"/>
      <w:r>
        <w:t xml:space="preserve"> </w:t>
      </w:r>
      <w:proofErr w:type="spellStart"/>
      <w:r>
        <w:t>cortex</w:t>
      </w:r>
      <w:proofErr w:type="spellEnd"/>
      <w:r>
        <w:t xml:space="preserve">? - A </w:t>
      </w:r>
      <w:proofErr w:type="spellStart"/>
      <w:r>
        <w:t>magnetoencephalography</w:t>
      </w:r>
      <w:proofErr w:type="spellEnd"/>
      <w:r>
        <w:t xml:space="preserve"> study. </w:t>
      </w:r>
      <w:r w:rsidRPr="00714EB6">
        <w:rPr>
          <w:i/>
          <w:iCs/>
        </w:rPr>
        <w:t xml:space="preserve">International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Psychophysiology</w:t>
      </w:r>
      <w:proofErr w:type="spellEnd"/>
      <w:r>
        <w:t xml:space="preserve"> [online]. 68(2) 85–93 [cit. 2021-06-16]. ISSN 1872-7697. Dostupné z: DOI 10.1016/j.ijpsycho.2007.10.014.</w:t>
      </w:r>
    </w:p>
    <w:p w14:paraId="4CE68D1B" w14:textId="77777777" w:rsidR="007E32CD" w:rsidRDefault="009419A4" w:rsidP="00114322">
      <w:pPr>
        <w:sectPr w:rsidR="007E32CD" w:rsidSect="00EE4EA1">
          <w:footerReference w:type="default" r:id="rId53"/>
          <w:pgSz w:w="11906" w:h="16838"/>
          <w:pgMar w:top="1418" w:right="1134" w:bottom="1418" w:left="1701" w:header="709" w:footer="709" w:gutter="0"/>
          <w:cols w:space="708"/>
          <w:docGrid w:linePitch="360"/>
        </w:sectPr>
      </w:pPr>
      <w:r>
        <w:t xml:space="preserve">NEWMAN, J. 1990. </w:t>
      </w:r>
      <w:proofErr w:type="spellStart"/>
      <w:r>
        <w:t>Breastfeeding</w:t>
      </w:r>
      <w:proofErr w:type="spellEnd"/>
      <w:r>
        <w:t xml:space="preserve"> </w:t>
      </w:r>
      <w:proofErr w:type="spellStart"/>
      <w:r>
        <w:t>Problems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Early </w:t>
      </w:r>
      <w:proofErr w:type="spellStart"/>
      <w:r>
        <w:t>Introduction</w:t>
      </w:r>
      <w:proofErr w:type="spellEnd"/>
      <w:r>
        <w:t xml:space="preserve"> </w:t>
      </w:r>
      <w:proofErr w:type="spellStart"/>
      <w:r>
        <w:t>of</w:t>
      </w:r>
      <w:proofErr w:type="spellEnd"/>
      <w:r>
        <w:t xml:space="preserve"> </w:t>
      </w:r>
      <w:proofErr w:type="spellStart"/>
      <w:r>
        <w:t>Bottles</w:t>
      </w:r>
      <w:proofErr w:type="spellEnd"/>
      <w:r>
        <w:t xml:space="preserve"> and </w:t>
      </w:r>
      <w:proofErr w:type="spellStart"/>
      <w:r>
        <w:t>Pacifiers</w:t>
      </w:r>
      <w:proofErr w:type="spellEnd"/>
      <w:r w:rsidRPr="00714EB6">
        <w:rPr>
          <w:i/>
          <w:iCs/>
        </w:rPr>
        <w:t xml:space="preserve">. </w:t>
      </w:r>
      <w:proofErr w:type="spellStart"/>
      <w:r w:rsidRPr="00714EB6">
        <w:rPr>
          <w:i/>
          <w:iCs/>
        </w:rPr>
        <w:t>Journal</w:t>
      </w:r>
      <w:proofErr w:type="spellEnd"/>
      <w:r w:rsidRPr="00714EB6">
        <w:rPr>
          <w:i/>
          <w:iCs/>
        </w:rPr>
        <w:t xml:space="preserve"> of </w:t>
      </w:r>
      <w:proofErr w:type="spellStart"/>
      <w:r w:rsidRPr="00714EB6">
        <w:rPr>
          <w:i/>
          <w:iCs/>
        </w:rPr>
        <w:t>Human</w:t>
      </w:r>
      <w:proofErr w:type="spellEnd"/>
      <w:r w:rsidRPr="00714EB6">
        <w:rPr>
          <w:i/>
          <w:iCs/>
        </w:rPr>
        <w:t xml:space="preserve"> </w:t>
      </w:r>
      <w:proofErr w:type="spellStart"/>
      <w:r w:rsidRPr="00714EB6">
        <w:rPr>
          <w:i/>
          <w:iCs/>
        </w:rPr>
        <w:t>Lactation</w:t>
      </w:r>
      <w:proofErr w:type="spellEnd"/>
      <w:r>
        <w:t xml:space="preserve"> [online]. 6(2), 59–63 [cit. 2021-06-16]. ISSN 1552-5732. Dostupné z: DOI 10.1177/089033449000600214.</w:t>
      </w:r>
    </w:p>
    <w:p w14:paraId="2AE645C5" w14:textId="77777777" w:rsidR="009419A4" w:rsidRDefault="009419A4" w:rsidP="00114322">
      <w:r>
        <w:lastRenderedPageBreak/>
        <w:t xml:space="preserve">NISHINO, T., HIRAGA, K. 1991. </w:t>
      </w:r>
      <w:proofErr w:type="spellStart"/>
      <w:r>
        <w:t>Coordination</w:t>
      </w:r>
      <w:proofErr w:type="spellEnd"/>
      <w:r>
        <w:t xml:space="preserve"> </w:t>
      </w:r>
      <w:proofErr w:type="spellStart"/>
      <w:r>
        <w:t>of</w:t>
      </w:r>
      <w:proofErr w:type="spellEnd"/>
      <w:r>
        <w:t xml:space="preserve"> </w:t>
      </w:r>
      <w:proofErr w:type="spellStart"/>
      <w:r>
        <w:t>swallowing</w:t>
      </w:r>
      <w:proofErr w:type="spellEnd"/>
      <w:r>
        <w:t xml:space="preserve"> and </w:t>
      </w:r>
      <w:proofErr w:type="spellStart"/>
      <w:r>
        <w:t>respiration</w:t>
      </w:r>
      <w:proofErr w:type="spellEnd"/>
      <w:r>
        <w:t xml:space="preserve"> in </w:t>
      </w:r>
      <w:proofErr w:type="spellStart"/>
      <w:r>
        <w:t>unconscious</w:t>
      </w:r>
      <w:proofErr w:type="spellEnd"/>
      <w:r>
        <w:t xml:space="preserve"> </w:t>
      </w:r>
      <w:proofErr w:type="spellStart"/>
      <w:r>
        <w:t>subjects</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Applied</w:t>
      </w:r>
      <w:proofErr w:type="spellEnd"/>
      <w:r w:rsidRPr="00714EB6">
        <w:rPr>
          <w:i/>
          <w:iCs/>
        </w:rPr>
        <w:t xml:space="preserve"> </w:t>
      </w:r>
      <w:proofErr w:type="spellStart"/>
      <w:r w:rsidRPr="00714EB6">
        <w:rPr>
          <w:i/>
          <w:iCs/>
        </w:rPr>
        <w:t>Physiology</w:t>
      </w:r>
      <w:proofErr w:type="spellEnd"/>
      <w:r>
        <w:t xml:space="preserve"> [online]. 70(3), 988–993 [cit. 2021-06-16]. ISSN 1522-1601. Dostupné z: DOI 10.1152/jappl.1991.70.3.988.</w:t>
      </w:r>
    </w:p>
    <w:p w14:paraId="5F0F6457" w14:textId="4D8F20ED" w:rsidR="009419A4" w:rsidRDefault="009419A4" w:rsidP="00BD3089">
      <w:r>
        <w:t xml:space="preserve">NOVÁKOVÁ, T., BUNOVÁ, B. 2013. Poruchy polykání v dětském věku-mezioborová spolupráce fyzioterapeuta s klinickým logopedem (2. část-terapie). </w:t>
      </w:r>
      <w:r w:rsidRPr="00714EB6">
        <w:rPr>
          <w:i/>
          <w:iCs/>
        </w:rPr>
        <w:t>Rehabilitace a fyzikální lékařství</w:t>
      </w:r>
      <w:r>
        <w:t xml:space="preserve"> [online]. 20(2), 90–94 [cit. 2021-06-16]. ISSN 1805-4552. Dostupné z: https://www.prolekare.cz/casopisy/rehabilitace-fyzikalni-lekarstvi/2013-2/poruchy-polykani-v-detskem-veku-mezioborova-spoluprace-fyzioterapeuta-s-klinickym-logopedem-2-cast-terapie-41339.</w:t>
      </w:r>
    </w:p>
    <w:p w14:paraId="6C894C46" w14:textId="77777777" w:rsidR="009419A4" w:rsidRDefault="009419A4" w:rsidP="00114322">
      <w:r>
        <w:t xml:space="preserve">ODDY, W. H., GLENN, K. 2003. </w:t>
      </w:r>
      <w:proofErr w:type="spellStart"/>
      <w:r>
        <w:t>Implementing</w:t>
      </w:r>
      <w:proofErr w:type="spellEnd"/>
      <w:r>
        <w:t xml:space="preserve"> </w:t>
      </w:r>
      <w:proofErr w:type="spellStart"/>
      <w:r>
        <w:t>the</w:t>
      </w:r>
      <w:proofErr w:type="spellEnd"/>
      <w:r>
        <w:t xml:space="preserve"> Baby </w:t>
      </w:r>
      <w:proofErr w:type="spellStart"/>
      <w:r>
        <w:t>Friendly</w:t>
      </w:r>
      <w:proofErr w:type="spellEnd"/>
      <w:r>
        <w:t xml:space="preserve"> </w:t>
      </w:r>
      <w:proofErr w:type="spellStart"/>
      <w:r>
        <w:t>Hospital</w:t>
      </w:r>
      <w:proofErr w:type="spellEnd"/>
      <w:r>
        <w:t xml:space="preserve"> </w:t>
      </w:r>
      <w:proofErr w:type="spellStart"/>
      <w:r>
        <w:t>Initiative</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finger</w:t>
      </w:r>
      <w:proofErr w:type="spellEnd"/>
      <w:r>
        <w:t xml:space="preserve"> </w:t>
      </w:r>
      <w:proofErr w:type="spellStart"/>
      <w:r>
        <w:t>feeding</w:t>
      </w:r>
      <w:proofErr w:type="spellEnd"/>
      <w:r>
        <w:t xml:space="preserve">. </w:t>
      </w:r>
      <w:proofErr w:type="spellStart"/>
      <w:r w:rsidRPr="00714EB6">
        <w:rPr>
          <w:i/>
          <w:iCs/>
        </w:rPr>
        <w:t>Breastfeeding</w:t>
      </w:r>
      <w:proofErr w:type="spellEnd"/>
      <w:r w:rsidRPr="00714EB6">
        <w:rPr>
          <w:i/>
          <w:iCs/>
        </w:rPr>
        <w:t xml:space="preserve"> </w:t>
      </w:r>
      <w:proofErr w:type="spellStart"/>
      <w:r w:rsidRPr="00714EB6">
        <w:rPr>
          <w:i/>
          <w:iCs/>
        </w:rPr>
        <w:t>Review</w:t>
      </w:r>
      <w:proofErr w:type="spellEnd"/>
      <w:r w:rsidRPr="00714EB6">
        <w:rPr>
          <w:i/>
          <w:iCs/>
        </w:rPr>
        <w:t xml:space="preserve">: Professional </w:t>
      </w:r>
      <w:proofErr w:type="spellStart"/>
      <w:r w:rsidRPr="00714EB6">
        <w:rPr>
          <w:i/>
          <w:iCs/>
        </w:rPr>
        <w:t>Publication</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the</w:t>
      </w:r>
      <w:proofErr w:type="spellEnd"/>
      <w:r w:rsidRPr="00714EB6">
        <w:rPr>
          <w:i/>
          <w:iCs/>
        </w:rPr>
        <w:t xml:space="preserve"> </w:t>
      </w:r>
      <w:proofErr w:type="spellStart"/>
      <w:r w:rsidRPr="00714EB6">
        <w:rPr>
          <w:i/>
          <w:iCs/>
        </w:rPr>
        <w:t>Nursing</w:t>
      </w:r>
      <w:proofErr w:type="spellEnd"/>
      <w:r w:rsidRPr="00714EB6">
        <w:rPr>
          <w:i/>
          <w:iCs/>
        </w:rPr>
        <w:t xml:space="preserve"> </w:t>
      </w:r>
      <w:proofErr w:type="spellStart"/>
      <w:r w:rsidRPr="00714EB6">
        <w:rPr>
          <w:i/>
          <w:iCs/>
        </w:rPr>
        <w:t>Mothers</w:t>
      </w:r>
      <w:proofErr w:type="spellEnd"/>
      <w:r w:rsidRPr="00714EB6">
        <w:rPr>
          <w:i/>
          <w:iCs/>
        </w:rPr>
        <w:t xml:space="preserve">’ </w:t>
      </w:r>
      <w:proofErr w:type="spellStart"/>
      <w:r w:rsidRPr="00714EB6">
        <w:rPr>
          <w:i/>
          <w:iCs/>
        </w:rPr>
        <w:t>Association</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Australia</w:t>
      </w:r>
      <w:proofErr w:type="spellEnd"/>
      <w:r>
        <w:t xml:space="preserve"> [online]. 11(1), 5–10 [cit. 2021-06-16]. ISSN 0729-2759. Dostupné z: https://www.researchgate.net/publication/8882122_Implementing_the_Baby_Friendly_Hospital_Initiative_the_role_of_finger_feeding.</w:t>
      </w:r>
    </w:p>
    <w:p w14:paraId="6A3FFE22" w14:textId="77777777" w:rsidR="009419A4" w:rsidRDefault="009419A4" w:rsidP="00114322">
      <w:r>
        <w:t xml:space="preserve">OMARI, T. I., BARNETT, C. P., BENNINGA, M. A., LONTIS, R., GOODCHILD, L., HASLAM, R. R., DENT, J., DAVIDSON, G. P. 2002. </w:t>
      </w:r>
      <w:proofErr w:type="spellStart"/>
      <w:r>
        <w:t>Mechanisms</w:t>
      </w:r>
      <w:proofErr w:type="spellEnd"/>
      <w:r>
        <w:t xml:space="preserve"> </w:t>
      </w:r>
      <w:proofErr w:type="spellStart"/>
      <w:r>
        <w:t>of</w:t>
      </w:r>
      <w:proofErr w:type="spellEnd"/>
      <w:r>
        <w:t xml:space="preserve"> gastro-</w:t>
      </w:r>
      <w:proofErr w:type="spellStart"/>
      <w:r>
        <w:t>oesophageal</w:t>
      </w:r>
      <w:proofErr w:type="spellEnd"/>
      <w:r>
        <w:t xml:space="preserve"> reflux in </w:t>
      </w:r>
      <w:proofErr w:type="spellStart"/>
      <w:r>
        <w:t>preterm</w:t>
      </w:r>
      <w:proofErr w:type="spellEnd"/>
      <w:r>
        <w:t xml:space="preserve"> and term </w:t>
      </w:r>
      <w:proofErr w:type="spellStart"/>
      <w:r>
        <w:t>infants</w:t>
      </w:r>
      <w:proofErr w:type="spellEnd"/>
      <w:r>
        <w:t xml:space="preserve"> </w:t>
      </w:r>
      <w:proofErr w:type="spellStart"/>
      <w:r>
        <w:t>with</w:t>
      </w:r>
      <w:proofErr w:type="spellEnd"/>
      <w:r>
        <w:t xml:space="preserve"> reflux </w:t>
      </w:r>
      <w:proofErr w:type="spellStart"/>
      <w:r>
        <w:t>disease</w:t>
      </w:r>
      <w:proofErr w:type="spellEnd"/>
      <w:r w:rsidRPr="00714EB6">
        <w:rPr>
          <w:i/>
          <w:iCs/>
        </w:rPr>
        <w:t>. Gut</w:t>
      </w:r>
      <w:r>
        <w:t xml:space="preserve"> [online]. 51(4), 475–479 [cit. 2021-06-16]. ISSN 1468-3288. Dostupné z: DOI 10.1136/gut.51.4.475.</w:t>
      </w:r>
    </w:p>
    <w:p w14:paraId="60175634" w14:textId="77777777" w:rsidR="007E32CD" w:rsidRDefault="009419A4" w:rsidP="00114322">
      <w:r>
        <w:t xml:space="preserve">OMARI, T. I., ROMMEL, N., STAUNTON, E., LONTIS, R., GOODCHILD, L., HASLAM, R. R., DENT, J., DAVIDSON, G. P. 2004. </w:t>
      </w:r>
      <w:proofErr w:type="spellStart"/>
      <w:r>
        <w:t>Paradoxical</w:t>
      </w:r>
      <w:proofErr w:type="spellEnd"/>
      <w:r>
        <w:t xml:space="preserve"> </w:t>
      </w:r>
      <w:proofErr w:type="spellStart"/>
      <w:r>
        <w:t>impact</w:t>
      </w:r>
      <w:proofErr w:type="spellEnd"/>
      <w:r>
        <w:t xml:space="preserve"> </w:t>
      </w:r>
      <w:proofErr w:type="spellStart"/>
      <w:r>
        <w:t>of</w:t>
      </w:r>
      <w:proofErr w:type="spellEnd"/>
      <w:r>
        <w:t xml:space="preserve"> body positioning on </w:t>
      </w:r>
      <w:proofErr w:type="spellStart"/>
      <w:r>
        <w:t>gastroesophageal</w:t>
      </w:r>
      <w:proofErr w:type="spellEnd"/>
      <w:r>
        <w:t xml:space="preserve"> reflux and </w:t>
      </w:r>
      <w:proofErr w:type="spellStart"/>
      <w:r>
        <w:t>gastric</w:t>
      </w:r>
      <w:proofErr w:type="spellEnd"/>
      <w:r>
        <w:t xml:space="preserve"> </w:t>
      </w:r>
      <w:proofErr w:type="spellStart"/>
      <w:r>
        <w:t>emptying</w:t>
      </w:r>
      <w:proofErr w:type="spellEnd"/>
      <w:r>
        <w:t xml:space="preserve"> in </w:t>
      </w:r>
      <w:proofErr w:type="spellStart"/>
      <w:r>
        <w:t>the</w:t>
      </w:r>
      <w:proofErr w:type="spellEnd"/>
      <w:r>
        <w:t xml:space="preserve"> </w:t>
      </w:r>
      <w:proofErr w:type="spellStart"/>
      <w:r>
        <w:t>premature</w:t>
      </w:r>
      <w:proofErr w:type="spellEnd"/>
      <w:r>
        <w:t xml:space="preserve"> </w:t>
      </w:r>
      <w:proofErr w:type="spellStart"/>
      <w:r>
        <w:t>neonate</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Pediatrics</w:t>
      </w:r>
      <w:proofErr w:type="spellEnd"/>
      <w:r>
        <w:t xml:space="preserve"> [online]. 145(2), 194–200 [cit. 2021-06-16]. ISSN 0022-3476. Dostupné z: DOI 10.1016/j.jpeds.2004.05.026.</w:t>
      </w:r>
    </w:p>
    <w:p w14:paraId="48017932" w14:textId="3F2A9809" w:rsidR="009419A4" w:rsidRDefault="009419A4" w:rsidP="00114322">
      <w:r>
        <w:t xml:space="preserve">PADOS, B. F., PARK, J., DODRILL, P. 2019. </w:t>
      </w:r>
      <w:proofErr w:type="spellStart"/>
      <w:r>
        <w:t>Know</w:t>
      </w:r>
      <w:proofErr w:type="spellEnd"/>
      <w:r>
        <w:t xml:space="preserve"> </w:t>
      </w:r>
      <w:proofErr w:type="spellStart"/>
      <w:r>
        <w:t>the</w:t>
      </w:r>
      <w:proofErr w:type="spellEnd"/>
      <w:r>
        <w:t xml:space="preserve"> </w:t>
      </w:r>
      <w:proofErr w:type="spellStart"/>
      <w:r>
        <w:t>Flow</w:t>
      </w:r>
      <w:proofErr w:type="spellEnd"/>
      <w:r>
        <w:t xml:space="preserve">: </w:t>
      </w:r>
      <w:proofErr w:type="spellStart"/>
      <w:r>
        <w:t>Milk</w:t>
      </w:r>
      <w:proofErr w:type="spellEnd"/>
      <w:r>
        <w:t xml:space="preserve"> </w:t>
      </w:r>
      <w:proofErr w:type="spellStart"/>
      <w:r>
        <w:t>Flow</w:t>
      </w:r>
      <w:proofErr w:type="spellEnd"/>
      <w:r>
        <w:t xml:space="preserve"> </w:t>
      </w:r>
      <w:proofErr w:type="spellStart"/>
      <w:r>
        <w:t>Rates</w:t>
      </w:r>
      <w:proofErr w:type="spellEnd"/>
      <w:r>
        <w:t xml:space="preserve"> </w:t>
      </w:r>
      <w:proofErr w:type="spellStart"/>
      <w:r>
        <w:t>from</w:t>
      </w:r>
      <w:proofErr w:type="spellEnd"/>
      <w:r>
        <w:t xml:space="preserve"> </w:t>
      </w:r>
      <w:proofErr w:type="spellStart"/>
      <w:r>
        <w:t>Bottle</w:t>
      </w:r>
      <w:proofErr w:type="spellEnd"/>
      <w:r>
        <w:t xml:space="preserve"> </w:t>
      </w:r>
      <w:proofErr w:type="spellStart"/>
      <w:r>
        <w:t>Nipples</w:t>
      </w:r>
      <w:proofErr w:type="spellEnd"/>
      <w:r>
        <w:t xml:space="preserve"> </w:t>
      </w:r>
      <w:proofErr w:type="spellStart"/>
      <w:r>
        <w:t>Used</w:t>
      </w:r>
      <w:proofErr w:type="spellEnd"/>
      <w:r>
        <w:t xml:space="preserve"> in </w:t>
      </w:r>
      <w:proofErr w:type="spellStart"/>
      <w:r>
        <w:t>the</w:t>
      </w:r>
      <w:proofErr w:type="spellEnd"/>
      <w:r>
        <w:t xml:space="preserve"> </w:t>
      </w:r>
      <w:proofErr w:type="spellStart"/>
      <w:r>
        <w:t>Hospital</w:t>
      </w:r>
      <w:proofErr w:type="spellEnd"/>
      <w:r>
        <w:t xml:space="preserve"> and </w:t>
      </w:r>
      <w:proofErr w:type="spellStart"/>
      <w:r>
        <w:t>after</w:t>
      </w:r>
      <w:proofErr w:type="spellEnd"/>
      <w:r>
        <w:t xml:space="preserve"> </w:t>
      </w:r>
      <w:proofErr w:type="spellStart"/>
      <w:r>
        <w:t>Discharge</w:t>
      </w:r>
      <w:proofErr w:type="spellEnd"/>
      <w:r>
        <w:t xml:space="preserve">. </w:t>
      </w:r>
      <w:proofErr w:type="spellStart"/>
      <w:r w:rsidRPr="00714EB6">
        <w:rPr>
          <w:i/>
          <w:iCs/>
        </w:rPr>
        <w:t>Advances</w:t>
      </w:r>
      <w:proofErr w:type="spellEnd"/>
      <w:r w:rsidRPr="00714EB6">
        <w:rPr>
          <w:i/>
          <w:iCs/>
        </w:rPr>
        <w:t xml:space="preserve"> in </w:t>
      </w:r>
      <w:proofErr w:type="spellStart"/>
      <w:r w:rsidRPr="00714EB6">
        <w:rPr>
          <w:i/>
          <w:iCs/>
        </w:rPr>
        <w:t>Neonatal</w:t>
      </w:r>
      <w:proofErr w:type="spellEnd"/>
      <w:r w:rsidRPr="00714EB6">
        <w:rPr>
          <w:i/>
          <w:iCs/>
        </w:rPr>
        <w:t xml:space="preserve"> Care</w:t>
      </w:r>
      <w:r>
        <w:t xml:space="preserve"> [online]. 19(1), 32–41 [cit. 2021-06-16]. ISSN 1536-0911. Dostupné z: DOI 10.1097/ANC.0000000000000538.</w:t>
      </w:r>
    </w:p>
    <w:p w14:paraId="5971EA5D" w14:textId="77777777" w:rsidR="007E32CD" w:rsidRDefault="009419A4" w:rsidP="00114322">
      <w:pPr>
        <w:sectPr w:rsidR="007E32CD" w:rsidSect="00EE4EA1">
          <w:footerReference w:type="default" r:id="rId54"/>
          <w:pgSz w:w="11906" w:h="16838"/>
          <w:pgMar w:top="1418" w:right="1134" w:bottom="1418" w:left="1701" w:header="709" w:footer="709" w:gutter="0"/>
          <w:cols w:space="708"/>
          <w:docGrid w:linePitch="360"/>
        </w:sectPr>
      </w:pPr>
      <w:r>
        <w:t xml:space="preserve">PARK, J., PADOS, B. F., THOYRE, S. M. 2018. </w:t>
      </w:r>
      <w:proofErr w:type="spellStart"/>
      <w:r>
        <w:t>Systematic</w:t>
      </w:r>
      <w:proofErr w:type="spellEnd"/>
      <w:r>
        <w:t xml:space="preserve"> </w:t>
      </w:r>
      <w:proofErr w:type="spellStart"/>
      <w:r>
        <w:t>Review</w:t>
      </w:r>
      <w:proofErr w:type="spellEnd"/>
      <w:r>
        <w:t xml:space="preserve">: </w:t>
      </w:r>
      <w:proofErr w:type="spellStart"/>
      <w:r>
        <w:t>What</w:t>
      </w:r>
      <w:proofErr w:type="spellEnd"/>
      <w:r>
        <w:t xml:space="preserve"> </w:t>
      </w:r>
      <w:proofErr w:type="spellStart"/>
      <w:r>
        <w:t>Is</w:t>
      </w:r>
      <w:proofErr w:type="spellEnd"/>
      <w:r>
        <w:t xml:space="preserve"> </w:t>
      </w:r>
      <w:proofErr w:type="spellStart"/>
      <w:r>
        <w:t>the</w:t>
      </w:r>
      <w:proofErr w:type="spellEnd"/>
      <w:r>
        <w:t xml:space="preserve"> Evidence </w:t>
      </w:r>
      <w:proofErr w:type="spellStart"/>
      <w:r>
        <w:t>for</w:t>
      </w:r>
      <w:proofErr w:type="spellEnd"/>
      <w:r>
        <w:t xml:space="preserve"> </w:t>
      </w:r>
      <w:proofErr w:type="spellStart"/>
      <w:r>
        <w:t>the</w:t>
      </w:r>
      <w:proofErr w:type="spellEnd"/>
      <w:r>
        <w:t xml:space="preserve"> </w:t>
      </w:r>
      <w:proofErr w:type="spellStart"/>
      <w:r>
        <w:t>Side-Lying</w:t>
      </w:r>
      <w:proofErr w:type="spellEnd"/>
      <w:r>
        <w:t xml:space="preserve"> </w:t>
      </w:r>
      <w:proofErr w:type="spellStart"/>
      <w:r>
        <w:t>Position</w:t>
      </w:r>
      <w:proofErr w:type="spellEnd"/>
      <w:r>
        <w:t xml:space="preserve"> </w:t>
      </w:r>
      <w:proofErr w:type="spellStart"/>
      <w:r>
        <w:t>for</w:t>
      </w:r>
      <w:proofErr w:type="spellEnd"/>
      <w:r>
        <w:t xml:space="preserve"> </w:t>
      </w:r>
      <w:proofErr w:type="spellStart"/>
      <w:r>
        <w:t>Feeding</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rsidRPr="00714EB6">
        <w:rPr>
          <w:i/>
          <w:iCs/>
        </w:rPr>
        <w:t>Advances</w:t>
      </w:r>
      <w:proofErr w:type="spellEnd"/>
      <w:r w:rsidRPr="00714EB6">
        <w:rPr>
          <w:i/>
          <w:iCs/>
        </w:rPr>
        <w:t xml:space="preserve"> in </w:t>
      </w:r>
      <w:proofErr w:type="spellStart"/>
      <w:r w:rsidRPr="00714EB6">
        <w:rPr>
          <w:i/>
          <w:iCs/>
        </w:rPr>
        <w:t>Neonatal</w:t>
      </w:r>
      <w:proofErr w:type="spellEnd"/>
      <w:r w:rsidRPr="00714EB6">
        <w:rPr>
          <w:i/>
          <w:iCs/>
        </w:rPr>
        <w:t xml:space="preserve"> Care</w:t>
      </w:r>
      <w:r>
        <w:t xml:space="preserve"> [online]. 18(4), 285–294 [cit. 2021-06-16]. ISSN 1536-0911. Dostupné z: DOI 10.1097/ANC.0000000000000529.</w:t>
      </w:r>
    </w:p>
    <w:p w14:paraId="5DA4A988" w14:textId="77777777" w:rsidR="009419A4" w:rsidRDefault="009419A4" w:rsidP="00114322">
      <w:r>
        <w:lastRenderedPageBreak/>
        <w:t xml:space="preserve">PARK, J., THOYRE, S., KNAFL, G. J., HODGES, E. A., NIX, W. B. 2014. </w:t>
      </w:r>
      <w:proofErr w:type="spellStart"/>
      <w:r>
        <w:t>Efficacy</w:t>
      </w:r>
      <w:proofErr w:type="spellEnd"/>
      <w:r>
        <w:t xml:space="preserve"> </w:t>
      </w:r>
      <w:proofErr w:type="spellStart"/>
      <w:r>
        <w:t>of</w:t>
      </w:r>
      <w:proofErr w:type="spellEnd"/>
      <w:r>
        <w:t xml:space="preserve"> </w:t>
      </w:r>
      <w:proofErr w:type="spellStart"/>
      <w:r>
        <w:t>semielevated</w:t>
      </w:r>
      <w:proofErr w:type="spellEnd"/>
      <w:r>
        <w:t xml:space="preserve"> </w:t>
      </w:r>
      <w:proofErr w:type="spellStart"/>
      <w:r>
        <w:t>side-lying</w:t>
      </w:r>
      <w:proofErr w:type="spellEnd"/>
      <w:r>
        <w:t xml:space="preserve"> positioning </w:t>
      </w:r>
      <w:proofErr w:type="spellStart"/>
      <w:r>
        <w:t>during</w:t>
      </w:r>
      <w:proofErr w:type="spellEnd"/>
      <w:r>
        <w:t xml:space="preserve"> </w:t>
      </w:r>
      <w:proofErr w:type="spellStart"/>
      <w:r>
        <w:t>bottle-feeding</w:t>
      </w:r>
      <w:proofErr w:type="spellEnd"/>
      <w:r>
        <w:t xml:space="preserve"> </w:t>
      </w:r>
      <w:proofErr w:type="spellStart"/>
      <w:r>
        <w:t>of</w:t>
      </w:r>
      <w:proofErr w:type="spellEnd"/>
      <w:r>
        <w:t xml:space="preserve"> very </w:t>
      </w:r>
      <w:proofErr w:type="spellStart"/>
      <w:r>
        <w:t>preterm</w:t>
      </w:r>
      <w:proofErr w:type="spellEnd"/>
      <w:r>
        <w:t xml:space="preserve"> </w:t>
      </w:r>
      <w:proofErr w:type="spellStart"/>
      <w:r>
        <w:t>infants</w:t>
      </w:r>
      <w:proofErr w:type="spellEnd"/>
      <w:r>
        <w:t xml:space="preserve">: A pilot study.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Perinatal</w:t>
      </w:r>
      <w:proofErr w:type="spellEnd"/>
      <w:r w:rsidRPr="00714EB6">
        <w:rPr>
          <w:i/>
          <w:iCs/>
        </w:rPr>
        <w:t xml:space="preserve"> and </w:t>
      </w:r>
      <w:proofErr w:type="spellStart"/>
      <w:r w:rsidRPr="00714EB6">
        <w:rPr>
          <w:i/>
          <w:iCs/>
        </w:rPr>
        <w:t>Neonatal</w:t>
      </w:r>
      <w:proofErr w:type="spellEnd"/>
      <w:r w:rsidRPr="00714EB6">
        <w:rPr>
          <w:i/>
          <w:iCs/>
        </w:rPr>
        <w:t xml:space="preserve"> </w:t>
      </w:r>
      <w:proofErr w:type="spellStart"/>
      <w:r w:rsidRPr="00714EB6">
        <w:rPr>
          <w:i/>
          <w:iCs/>
        </w:rPr>
        <w:t>Nursing</w:t>
      </w:r>
      <w:proofErr w:type="spellEnd"/>
      <w:r>
        <w:t xml:space="preserve"> [online]. 28(1), 69–79 [cit. 2021-06-16]. ISSN 1550-5073. Dostupné z: DOI 10.1097/JPN.0000000000000004.</w:t>
      </w:r>
    </w:p>
    <w:p w14:paraId="1108BD52" w14:textId="77777777" w:rsidR="009419A4" w:rsidRDefault="009419A4" w:rsidP="00114322">
      <w:r>
        <w:t xml:space="preserve">PEKÇETIN, S., AKI, E., ÜSTÜNYURT, Z., KAYIHAN, H. 2016. </w:t>
      </w:r>
      <w:proofErr w:type="spellStart"/>
      <w:r>
        <w:t>The</w:t>
      </w:r>
      <w:proofErr w:type="spellEnd"/>
      <w:r>
        <w:t xml:space="preserve"> </w:t>
      </w:r>
      <w:proofErr w:type="spellStart"/>
      <w:r>
        <w:t>efficiency</w:t>
      </w:r>
      <w:proofErr w:type="spellEnd"/>
      <w:r>
        <w:t xml:space="preserve"> </w:t>
      </w:r>
      <w:proofErr w:type="spellStart"/>
      <w:r>
        <w:t>of</w:t>
      </w:r>
      <w:proofErr w:type="spellEnd"/>
      <w:r>
        <w:t xml:space="preserve"> sensory </w:t>
      </w:r>
      <w:proofErr w:type="spellStart"/>
      <w:r>
        <w:t>integration</w:t>
      </w:r>
      <w:proofErr w:type="spellEnd"/>
      <w:r>
        <w:t xml:space="preserve"> </w:t>
      </w:r>
      <w:proofErr w:type="spellStart"/>
      <w:r>
        <w:t>interventions</w:t>
      </w:r>
      <w:proofErr w:type="spellEnd"/>
      <w:r>
        <w:t xml:space="preserve"> in </w:t>
      </w:r>
      <w:proofErr w:type="spellStart"/>
      <w:r>
        <w:t>preterm</w:t>
      </w:r>
      <w:proofErr w:type="spellEnd"/>
      <w:r>
        <w:t xml:space="preserve"> </w:t>
      </w:r>
      <w:proofErr w:type="spellStart"/>
      <w:r>
        <w:t>infants</w:t>
      </w:r>
      <w:proofErr w:type="spellEnd"/>
      <w:r w:rsidRPr="00714EB6">
        <w:rPr>
          <w:i/>
          <w:iCs/>
        </w:rPr>
        <w:t xml:space="preserve">. </w:t>
      </w:r>
      <w:proofErr w:type="spellStart"/>
      <w:r w:rsidRPr="00714EB6">
        <w:rPr>
          <w:i/>
          <w:iCs/>
        </w:rPr>
        <w:t>Perceptual</w:t>
      </w:r>
      <w:proofErr w:type="spellEnd"/>
      <w:r w:rsidRPr="00714EB6">
        <w:rPr>
          <w:i/>
          <w:iCs/>
        </w:rPr>
        <w:t xml:space="preserve"> and Motor </w:t>
      </w:r>
      <w:proofErr w:type="spellStart"/>
      <w:r w:rsidRPr="00714EB6">
        <w:rPr>
          <w:i/>
          <w:iCs/>
        </w:rPr>
        <w:t>Skills</w:t>
      </w:r>
      <w:proofErr w:type="spellEnd"/>
      <w:r>
        <w:t xml:space="preserve"> [online]. 123(2), 411–423 [cit. 2021-06-16]. ISSN </w:t>
      </w:r>
      <w:proofErr w:type="gramStart"/>
      <w:r>
        <w:t>1558-688X</w:t>
      </w:r>
      <w:proofErr w:type="gramEnd"/>
      <w:r>
        <w:t>. Dostupné z: DOI 10.1177/0031512516662895.</w:t>
      </w:r>
    </w:p>
    <w:p w14:paraId="2F6C1A67" w14:textId="751718DC" w:rsidR="00BD3089" w:rsidRDefault="009419A4" w:rsidP="006A3F8F">
      <w:pPr>
        <w:rPr>
          <w:i/>
          <w:iCs/>
        </w:rPr>
      </w:pPr>
      <w:r>
        <w:t xml:space="preserve">PERES, K. G., BARROS, A. J. D., PERES, M. A., VICTORA, C. G. 2007. </w:t>
      </w:r>
      <w:proofErr w:type="spellStart"/>
      <w:r>
        <w:t>Effects</w:t>
      </w:r>
      <w:proofErr w:type="spellEnd"/>
      <w:r>
        <w:t xml:space="preserve"> </w:t>
      </w:r>
      <w:proofErr w:type="spellStart"/>
      <w:r>
        <w:t>of</w:t>
      </w:r>
      <w:proofErr w:type="spellEnd"/>
      <w:r>
        <w:t xml:space="preserve"> </w:t>
      </w:r>
      <w:proofErr w:type="spellStart"/>
      <w:r>
        <w:t>breastfeeding</w:t>
      </w:r>
      <w:proofErr w:type="spellEnd"/>
      <w:r>
        <w:t xml:space="preserve"> and </w:t>
      </w:r>
      <w:proofErr w:type="spellStart"/>
      <w:r>
        <w:t>sucking</w:t>
      </w:r>
      <w:proofErr w:type="spellEnd"/>
      <w:r>
        <w:t xml:space="preserve"> </w:t>
      </w:r>
      <w:proofErr w:type="spellStart"/>
      <w:r>
        <w:t>habits</w:t>
      </w:r>
      <w:proofErr w:type="spellEnd"/>
      <w:r>
        <w:t xml:space="preserve"> on </w:t>
      </w:r>
      <w:proofErr w:type="spellStart"/>
      <w:r>
        <w:t>malocclusion</w:t>
      </w:r>
      <w:proofErr w:type="spellEnd"/>
      <w:r>
        <w:t xml:space="preserve"> in a </w:t>
      </w:r>
      <w:proofErr w:type="spellStart"/>
      <w:r>
        <w:t>birth</w:t>
      </w:r>
      <w:proofErr w:type="spellEnd"/>
      <w:r>
        <w:t xml:space="preserve"> </w:t>
      </w:r>
      <w:proofErr w:type="spellStart"/>
      <w:r>
        <w:t>cohort</w:t>
      </w:r>
      <w:proofErr w:type="spellEnd"/>
      <w:r>
        <w:t xml:space="preserve"> study. </w:t>
      </w:r>
      <w:proofErr w:type="spellStart"/>
      <w:r w:rsidRPr="00714EB6">
        <w:rPr>
          <w:i/>
          <w:iCs/>
        </w:rPr>
        <w:t>Rev</w:t>
      </w:r>
      <w:r w:rsidR="00714EB6">
        <w:rPr>
          <w:i/>
          <w:iCs/>
        </w:rPr>
        <w:t>ista</w:t>
      </w:r>
      <w:proofErr w:type="spellEnd"/>
      <w:r w:rsidR="00714EB6">
        <w:rPr>
          <w:i/>
          <w:iCs/>
        </w:rPr>
        <w:t xml:space="preserve"> de</w:t>
      </w:r>
      <w:r w:rsidRPr="00714EB6">
        <w:rPr>
          <w:i/>
          <w:iCs/>
        </w:rPr>
        <w:t xml:space="preserve"> Saúde </w:t>
      </w:r>
    </w:p>
    <w:p w14:paraId="1753B062" w14:textId="30C5CD92" w:rsidR="009419A4" w:rsidRDefault="009419A4" w:rsidP="00114322">
      <w:proofErr w:type="spellStart"/>
      <w:r w:rsidRPr="00714EB6">
        <w:rPr>
          <w:i/>
          <w:iCs/>
        </w:rPr>
        <w:t>Pública</w:t>
      </w:r>
      <w:proofErr w:type="spellEnd"/>
      <w:r>
        <w:t xml:space="preserve"> [online]. 41(3), 343–350 [cit. 2021-06-16]. ISSN 348910. Dostupné z: DOI 10.1590/s0034-89102007000300004.</w:t>
      </w:r>
    </w:p>
    <w:p w14:paraId="00A25EEC" w14:textId="77777777" w:rsidR="009419A4" w:rsidRDefault="009419A4" w:rsidP="00114322">
      <w:r>
        <w:t xml:space="preserve">Philips. 2021. NICU </w:t>
      </w:r>
      <w:proofErr w:type="spellStart"/>
      <w:r>
        <w:t>Soothie</w:t>
      </w:r>
      <w:proofErr w:type="spellEnd"/>
      <w:r>
        <w:t xml:space="preserve">. </w:t>
      </w:r>
      <w:proofErr w:type="spellStart"/>
      <w:r>
        <w:t>Koninklijke</w:t>
      </w:r>
      <w:proofErr w:type="spellEnd"/>
      <w:r>
        <w:t xml:space="preserve"> Philips N.V. [online]. [cit. 2021-6-15]. Dostupné z: https://www.philips.co.nz/healthcare/product/HC989805604551/nicu-soothie-infant-soothing.</w:t>
      </w:r>
    </w:p>
    <w:p w14:paraId="70202380" w14:textId="77777777" w:rsidR="009419A4" w:rsidRDefault="009419A4" w:rsidP="00114322">
      <w:r>
        <w:t xml:space="preserve">PICKENS, D. L., SCHEFFT, G. L., THACH, B. T. 1989. </w:t>
      </w:r>
      <w:proofErr w:type="spellStart"/>
      <w:r>
        <w:t>Pharyngeal</w:t>
      </w:r>
      <w:proofErr w:type="spellEnd"/>
      <w:r>
        <w:t xml:space="preserve"> fluid clearance and </w:t>
      </w:r>
      <w:proofErr w:type="spellStart"/>
      <w:r>
        <w:t>aspiration</w:t>
      </w:r>
      <w:proofErr w:type="spellEnd"/>
      <w:r>
        <w:t xml:space="preserve"> </w:t>
      </w:r>
      <w:proofErr w:type="spellStart"/>
      <w:r>
        <w:t>preventive</w:t>
      </w:r>
      <w:proofErr w:type="spellEnd"/>
      <w:r>
        <w:t xml:space="preserve"> </w:t>
      </w:r>
      <w:proofErr w:type="spellStart"/>
      <w:r>
        <w:t>mechanisms</w:t>
      </w:r>
      <w:proofErr w:type="spellEnd"/>
      <w:r>
        <w:t xml:space="preserve"> in </w:t>
      </w:r>
      <w:proofErr w:type="spellStart"/>
      <w:r>
        <w:t>sleeping</w:t>
      </w:r>
      <w:proofErr w:type="spellEnd"/>
      <w:r>
        <w:t xml:space="preserve"> </w:t>
      </w:r>
      <w:proofErr w:type="spellStart"/>
      <w:r>
        <w:t>infants</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Applied</w:t>
      </w:r>
      <w:proofErr w:type="spellEnd"/>
      <w:r w:rsidRPr="00714EB6">
        <w:rPr>
          <w:i/>
          <w:iCs/>
        </w:rPr>
        <w:t xml:space="preserve"> </w:t>
      </w:r>
      <w:proofErr w:type="spellStart"/>
      <w:r w:rsidRPr="00714EB6">
        <w:rPr>
          <w:i/>
          <w:iCs/>
        </w:rPr>
        <w:t>Physiology</w:t>
      </w:r>
      <w:proofErr w:type="spellEnd"/>
      <w:r>
        <w:t xml:space="preserve"> [online]. 66(3), 1164–1171 [cit. 2021-06-16]. 1522-1601. Dostupné z: DOI 10.1152/jappl.1989.66.3.1164.</w:t>
      </w:r>
    </w:p>
    <w:p w14:paraId="1BFEE64E" w14:textId="77777777" w:rsidR="009419A4" w:rsidRDefault="009419A4" w:rsidP="00114322">
      <w:r>
        <w:t xml:space="preserve">POETS, C. F. 2004. </w:t>
      </w:r>
      <w:proofErr w:type="spellStart"/>
      <w:r>
        <w:t>Gastroesophageal</w:t>
      </w:r>
      <w:proofErr w:type="spellEnd"/>
      <w:r>
        <w:t xml:space="preserve"> Reflux: A </w:t>
      </w:r>
      <w:proofErr w:type="spellStart"/>
      <w:r>
        <w:t>Critical</w:t>
      </w:r>
      <w:proofErr w:type="spellEnd"/>
      <w:r>
        <w:t xml:space="preserve"> </w:t>
      </w:r>
      <w:proofErr w:type="spellStart"/>
      <w:r>
        <w:t>Review</w:t>
      </w:r>
      <w:proofErr w:type="spellEnd"/>
      <w:r>
        <w:t xml:space="preserve"> </w:t>
      </w:r>
      <w:proofErr w:type="spellStart"/>
      <w:r>
        <w:t>of</w:t>
      </w:r>
      <w:proofErr w:type="spellEnd"/>
      <w:r>
        <w:t xml:space="preserve"> </w:t>
      </w:r>
      <w:proofErr w:type="spellStart"/>
      <w:r>
        <w:t>Its</w:t>
      </w:r>
      <w:proofErr w:type="spellEnd"/>
      <w:r>
        <w:t xml:space="preserve"> Role in </w:t>
      </w:r>
      <w:proofErr w:type="spellStart"/>
      <w:r>
        <w:t>Preterm</w:t>
      </w:r>
      <w:proofErr w:type="spellEnd"/>
      <w:r>
        <w:t xml:space="preserve"> </w:t>
      </w:r>
      <w:proofErr w:type="spellStart"/>
      <w:r>
        <w:t>Infants</w:t>
      </w:r>
      <w:proofErr w:type="spellEnd"/>
      <w:r>
        <w:t xml:space="preserve">. </w:t>
      </w:r>
      <w:proofErr w:type="spellStart"/>
      <w:r w:rsidRPr="00714EB6">
        <w:rPr>
          <w:i/>
          <w:iCs/>
        </w:rPr>
        <w:t>Pediatrics</w:t>
      </w:r>
      <w:proofErr w:type="spellEnd"/>
      <w:r>
        <w:t xml:space="preserve"> [online]. 113(2), 128–132 [cit. 2021-06-16]. ISSN 1098-4275. Dostupné z: DOI 10.1542/peds.113.2.e128.</w:t>
      </w:r>
    </w:p>
    <w:p w14:paraId="63D496D0" w14:textId="77777777" w:rsidR="007E32CD" w:rsidRDefault="009419A4" w:rsidP="00114322">
      <w:r>
        <w:t xml:space="preserve">POORE, M., ZIMMERMAN, E., BARLOW, S. M., WANG, J., GU, F. 2008. </w:t>
      </w:r>
      <w:proofErr w:type="spellStart"/>
      <w:r>
        <w:t>Patterned</w:t>
      </w:r>
      <w:proofErr w:type="spellEnd"/>
      <w:r>
        <w:t xml:space="preserve"> </w:t>
      </w:r>
      <w:proofErr w:type="spellStart"/>
      <w:r>
        <w:t>orocutaneous</w:t>
      </w:r>
      <w:proofErr w:type="spellEnd"/>
      <w:r>
        <w:t xml:space="preserve"> </w:t>
      </w:r>
      <w:proofErr w:type="spellStart"/>
      <w:r>
        <w:t>therapy</w:t>
      </w:r>
      <w:proofErr w:type="spellEnd"/>
      <w:r>
        <w:t xml:space="preserve"> </w:t>
      </w:r>
      <w:proofErr w:type="spellStart"/>
      <w:r>
        <w:t>improves</w:t>
      </w:r>
      <w:proofErr w:type="spellEnd"/>
      <w:r>
        <w:t xml:space="preserve"> </w:t>
      </w:r>
      <w:proofErr w:type="spellStart"/>
      <w:r>
        <w:t>sucking</w:t>
      </w:r>
      <w:proofErr w:type="spellEnd"/>
      <w:r>
        <w:t xml:space="preserve"> and oral </w:t>
      </w:r>
      <w:proofErr w:type="spellStart"/>
      <w:r>
        <w:t>feeding</w:t>
      </w:r>
      <w:proofErr w:type="spellEnd"/>
      <w:r>
        <w:t xml:space="preserve"> in </w:t>
      </w:r>
      <w:proofErr w:type="spellStart"/>
      <w:r>
        <w:t>preterm</w:t>
      </w:r>
      <w:proofErr w:type="spellEnd"/>
      <w:r>
        <w:t xml:space="preserve"> </w:t>
      </w:r>
      <w:proofErr w:type="spellStart"/>
      <w:r>
        <w:t>infants</w:t>
      </w:r>
      <w:proofErr w:type="spellEnd"/>
      <w:r>
        <w:t xml:space="preserve">. </w:t>
      </w:r>
      <w:r w:rsidRPr="00714EB6">
        <w:rPr>
          <w:i/>
          <w:iCs/>
        </w:rPr>
        <w:t xml:space="preserve">Acta </w:t>
      </w:r>
      <w:proofErr w:type="spellStart"/>
      <w:r w:rsidRPr="00714EB6">
        <w:rPr>
          <w:i/>
          <w:iCs/>
        </w:rPr>
        <w:t>Paediatrica</w:t>
      </w:r>
      <w:proofErr w:type="spellEnd"/>
      <w:r w:rsidRPr="00714EB6">
        <w:rPr>
          <w:i/>
          <w:iCs/>
        </w:rPr>
        <w:t xml:space="preserve">, International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Paediatrics</w:t>
      </w:r>
      <w:proofErr w:type="spellEnd"/>
      <w:r>
        <w:t xml:space="preserve"> [online]. 97(7), 920–927 [cit. 2021-06-16]. ISSN 1651-2227. Dostupné z: DOI 10.1111/j.1651-2227.2008.00825.x.</w:t>
      </w:r>
    </w:p>
    <w:p w14:paraId="59C9A648" w14:textId="57C60C59" w:rsidR="009419A4" w:rsidRDefault="009419A4" w:rsidP="00114322">
      <w:r>
        <w:t>POORE, M</w:t>
      </w:r>
      <w:r w:rsidR="00561959">
        <w:t>.</w:t>
      </w:r>
      <w:r>
        <w:t xml:space="preserve">, BARLOW, S. M., WANG, J., ESTEP, M., LEE, J. 2008. </w:t>
      </w:r>
      <w:proofErr w:type="spellStart"/>
      <w:r>
        <w:t>Respiratory</w:t>
      </w:r>
      <w:proofErr w:type="spellEnd"/>
      <w:r>
        <w:t xml:space="preserve"> </w:t>
      </w:r>
      <w:proofErr w:type="spellStart"/>
      <w:r>
        <w:t>treatment</w:t>
      </w:r>
      <w:proofErr w:type="spellEnd"/>
      <w:r>
        <w:t xml:space="preserve"> </w:t>
      </w:r>
      <w:proofErr w:type="spellStart"/>
      <w:r>
        <w:t>history</w:t>
      </w:r>
      <w:proofErr w:type="spellEnd"/>
      <w:r>
        <w:t xml:space="preserve"> </w:t>
      </w:r>
      <w:proofErr w:type="spellStart"/>
      <w:r>
        <w:t>predicts</w:t>
      </w:r>
      <w:proofErr w:type="spellEnd"/>
      <w:r>
        <w:t xml:space="preserve"> </w:t>
      </w:r>
      <w:proofErr w:type="spellStart"/>
      <w:r>
        <w:t>suck</w:t>
      </w:r>
      <w:proofErr w:type="spellEnd"/>
      <w:r>
        <w:t xml:space="preserve"> </w:t>
      </w:r>
      <w:proofErr w:type="spellStart"/>
      <w:r>
        <w:t>pattern</w:t>
      </w:r>
      <w:proofErr w:type="spellEnd"/>
      <w:r>
        <w:t xml:space="preserve"> stability in </w:t>
      </w:r>
      <w:proofErr w:type="spellStart"/>
      <w:r>
        <w:t>preterm</w:t>
      </w:r>
      <w:proofErr w:type="spellEnd"/>
      <w:r>
        <w:t xml:space="preserve"> </w:t>
      </w:r>
      <w:proofErr w:type="spellStart"/>
      <w:r>
        <w:t>infants</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Neonatal</w:t>
      </w:r>
      <w:proofErr w:type="spellEnd"/>
      <w:r w:rsidRPr="00714EB6">
        <w:rPr>
          <w:i/>
          <w:iCs/>
        </w:rPr>
        <w:t xml:space="preserve"> </w:t>
      </w:r>
      <w:proofErr w:type="spellStart"/>
      <w:r w:rsidRPr="00714EB6">
        <w:rPr>
          <w:i/>
          <w:iCs/>
        </w:rPr>
        <w:t>Nursing</w:t>
      </w:r>
      <w:proofErr w:type="spellEnd"/>
      <w:r>
        <w:t xml:space="preserve"> [online]. 14(6), 185–192 [cit. 2021-06-16]. ISSN </w:t>
      </w:r>
      <w:proofErr w:type="gramStart"/>
      <w:r>
        <w:t>1878-089X</w:t>
      </w:r>
      <w:proofErr w:type="gramEnd"/>
      <w:r>
        <w:t>. Dostupné z: DOI 10.1016/j.jnn.2008.07.006.</w:t>
      </w:r>
    </w:p>
    <w:p w14:paraId="27FCF6CB" w14:textId="77777777" w:rsidR="009419A4" w:rsidRDefault="009419A4" w:rsidP="00114322">
      <w:r>
        <w:t xml:space="preserve">PREMJI, S. S., MCNEIL, D. A., SCOTLAND, J. 2004. </w:t>
      </w:r>
      <w:proofErr w:type="spellStart"/>
      <w:r>
        <w:t>Regional</w:t>
      </w:r>
      <w:proofErr w:type="spellEnd"/>
      <w:r>
        <w:t xml:space="preserve"> </w:t>
      </w:r>
      <w:proofErr w:type="spellStart"/>
      <w:r>
        <w:t>Neonatal</w:t>
      </w:r>
      <w:proofErr w:type="spellEnd"/>
      <w:r>
        <w:t xml:space="preserve"> Oral </w:t>
      </w:r>
      <w:proofErr w:type="spellStart"/>
      <w:r>
        <w:t>Feeding</w:t>
      </w:r>
      <w:proofErr w:type="spellEnd"/>
      <w:r>
        <w:t xml:space="preserve"> </w:t>
      </w:r>
      <w:proofErr w:type="spellStart"/>
      <w:r>
        <w:t>Protocol</w:t>
      </w:r>
      <w:proofErr w:type="spellEnd"/>
      <w:r>
        <w:t xml:space="preserve">. </w:t>
      </w:r>
      <w:proofErr w:type="spellStart"/>
      <w:r w:rsidRPr="00714EB6">
        <w:rPr>
          <w:i/>
          <w:iCs/>
        </w:rPr>
        <w:t>The</w:t>
      </w:r>
      <w:proofErr w:type="spellEnd"/>
      <w:r w:rsidRPr="00714EB6">
        <w:rPr>
          <w:i/>
          <w:iCs/>
        </w:rP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Perinatal</w:t>
      </w:r>
      <w:proofErr w:type="spellEnd"/>
      <w:r w:rsidRPr="00714EB6">
        <w:rPr>
          <w:i/>
          <w:iCs/>
        </w:rPr>
        <w:t xml:space="preserve"> &amp; </w:t>
      </w:r>
      <w:proofErr w:type="spellStart"/>
      <w:r w:rsidRPr="00714EB6">
        <w:rPr>
          <w:i/>
          <w:iCs/>
        </w:rPr>
        <w:t>Neonatal</w:t>
      </w:r>
      <w:proofErr w:type="spellEnd"/>
      <w:r w:rsidRPr="00714EB6">
        <w:rPr>
          <w:i/>
          <w:iCs/>
        </w:rPr>
        <w:t xml:space="preserve"> </w:t>
      </w:r>
      <w:proofErr w:type="spellStart"/>
      <w:r w:rsidRPr="00714EB6">
        <w:rPr>
          <w:i/>
          <w:iCs/>
        </w:rPr>
        <w:t>Nursing</w:t>
      </w:r>
      <w:proofErr w:type="spellEnd"/>
      <w:r>
        <w:t xml:space="preserve"> [online]. 18(4), 371–384 [cit. 2021-06-16]. ISSN 0893-2190. Dostupné z: DOI 10.1097/00005237-200410000-00008.</w:t>
      </w:r>
    </w:p>
    <w:p w14:paraId="42884C31" w14:textId="77777777" w:rsidR="007E32CD" w:rsidRDefault="009419A4" w:rsidP="00114322">
      <w:pPr>
        <w:sectPr w:rsidR="007E32CD" w:rsidSect="00EE4EA1">
          <w:footerReference w:type="default" r:id="rId55"/>
          <w:pgSz w:w="11906" w:h="16838"/>
          <w:pgMar w:top="1418" w:right="1134" w:bottom="1418" w:left="1701" w:header="709" w:footer="709" w:gutter="0"/>
          <w:cols w:space="708"/>
          <w:docGrid w:linePitch="360"/>
        </w:sectPr>
      </w:pPr>
      <w:r>
        <w:t xml:space="preserve">PUCKETT, B., GROVER, V. K., HOLT, T., SANKARAN, K. 2008. </w:t>
      </w:r>
      <w:proofErr w:type="spellStart"/>
      <w:r>
        <w:t>Cue-based</w:t>
      </w:r>
      <w:proofErr w:type="spellEnd"/>
      <w:r>
        <w:t xml:space="preserve"> </w:t>
      </w:r>
      <w:proofErr w:type="spellStart"/>
      <w:r>
        <w:t>feeding</w:t>
      </w:r>
      <w:proofErr w:type="spellEnd"/>
      <w:r>
        <w:t xml:space="preserve"> </w:t>
      </w:r>
      <w:proofErr w:type="spellStart"/>
      <w:r>
        <w:t>for</w:t>
      </w:r>
      <w:proofErr w:type="spellEnd"/>
      <w:r>
        <w:t xml:space="preserve"> </w:t>
      </w:r>
      <w:proofErr w:type="spellStart"/>
      <w:r>
        <w:t>preterm</w:t>
      </w:r>
      <w:proofErr w:type="spellEnd"/>
      <w:r>
        <w:t xml:space="preserve"> </w:t>
      </w:r>
      <w:proofErr w:type="spellStart"/>
      <w:r>
        <w:t>infants</w:t>
      </w:r>
      <w:proofErr w:type="spellEnd"/>
      <w:r>
        <w:t xml:space="preserve">: A </w:t>
      </w:r>
      <w:proofErr w:type="spellStart"/>
      <w:r>
        <w:t>prospective</w:t>
      </w:r>
      <w:proofErr w:type="spellEnd"/>
      <w:r>
        <w:t xml:space="preserve"> trial. </w:t>
      </w:r>
      <w:proofErr w:type="spellStart"/>
      <w:r w:rsidRPr="00714EB6">
        <w:rPr>
          <w:i/>
          <w:iCs/>
        </w:rPr>
        <w:t>American</w:t>
      </w:r>
      <w:proofErr w:type="spellEnd"/>
      <w:r w:rsidRPr="00714EB6">
        <w:rPr>
          <w:i/>
          <w:iCs/>
        </w:rP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Perinatology</w:t>
      </w:r>
      <w:proofErr w:type="spellEnd"/>
      <w:r>
        <w:t xml:space="preserve"> [online]. 25(10), 623–628 [cit. 2021-06-16]. ISSN 1098-8785. Dostupné z: DOI 10.1055/s-0028-1090583.</w:t>
      </w:r>
    </w:p>
    <w:p w14:paraId="13F34A18" w14:textId="77777777" w:rsidR="009419A4" w:rsidRDefault="009419A4" w:rsidP="00114322">
      <w:r>
        <w:lastRenderedPageBreak/>
        <w:t xml:space="preserve">QURESHI, M. A., VICE, F. L., TACIAK, V. L., BOSMA, J. F., GEWOLB, I. H. 2007. </w:t>
      </w:r>
      <w:proofErr w:type="spellStart"/>
      <w:r>
        <w:t>Changes</w:t>
      </w:r>
      <w:proofErr w:type="spellEnd"/>
      <w:r>
        <w:t xml:space="preserve"> in </w:t>
      </w:r>
      <w:proofErr w:type="spellStart"/>
      <w:r>
        <w:t>rhythmic</w:t>
      </w:r>
      <w:proofErr w:type="spellEnd"/>
      <w:r>
        <w:t xml:space="preserve"> </w:t>
      </w:r>
      <w:proofErr w:type="spellStart"/>
      <w:r>
        <w:t>suckle</w:t>
      </w:r>
      <w:proofErr w:type="spellEnd"/>
      <w:r>
        <w:t xml:space="preserve"> </w:t>
      </w:r>
      <w:proofErr w:type="spellStart"/>
      <w:r>
        <w:t>feeding</w:t>
      </w:r>
      <w:proofErr w:type="spellEnd"/>
      <w:r>
        <w:t xml:space="preserve"> </w:t>
      </w:r>
      <w:proofErr w:type="spellStart"/>
      <w:r>
        <w:t>patterns</w:t>
      </w:r>
      <w:proofErr w:type="spellEnd"/>
      <w:r>
        <w:t xml:space="preserve"> in term </w:t>
      </w:r>
      <w:proofErr w:type="spellStart"/>
      <w:r>
        <w:t>infants</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month</w:t>
      </w:r>
      <w:proofErr w:type="spellEnd"/>
      <w:r>
        <w:t xml:space="preserve"> </w:t>
      </w:r>
      <w:proofErr w:type="spellStart"/>
      <w:r>
        <w:t>of</w:t>
      </w:r>
      <w:proofErr w:type="spellEnd"/>
      <w:r>
        <w:t xml:space="preserve"> </w:t>
      </w:r>
      <w:proofErr w:type="spellStart"/>
      <w:r>
        <w:t>life</w:t>
      </w:r>
      <w:proofErr w:type="spellEnd"/>
      <w:r>
        <w:t xml:space="preserve">. </w:t>
      </w:r>
      <w:proofErr w:type="spellStart"/>
      <w:r w:rsidRPr="00714EB6">
        <w:rPr>
          <w:i/>
          <w:iCs/>
        </w:rPr>
        <w:t>Developmental</w:t>
      </w:r>
      <w:proofErr w:type="spellEnd"/>
      <w:r w:rsidRPr="00714EB6">
        <w:rPr>
          <w:i/>
          <w:iCs/>
        </w:rPr>
        <w:t xml:space="preserve"> </w:t>
      </w:r>
      <w:proofErr w:type="spellStart"/>
      <w:r w:rsidRPr="00714EB6">
        <w:rPr>
          <w:i/>
          <w:iCs/>
        </w:rPr>
        <w:t>Medicine</w:t>
      </w:r>
      <w:proofErr w:type="spellEnd"/>
      <w:r w:rsidRPr="00714EB6">
        <w:rPr>
          <w:i/>
          <w:iCs/>
        </w:rPr>
        <w:t xml:space="preserve"> &amp; </w:t>
      </w:r>
      <w:proofErr w:type="spellStart"/>
      <w:r w:rsidRPr="00714EB6">
        <w:rPr>
          <w:i/>
          <w:iCs/>
        </w:rPr>
        <w:t>Child</w:t>
      </w:r>
      <w:proofErr w:type="spellEnd"/>
      <w:r w:rsidRPr="00714EB6">
        <w:rPr>
          <w:i/>
          <w:iCs/>
        </w:rPr>
        <w:t xml:space="preserve"> Neurology</w:t>
      </w:r>
      <w:r>
        <w:t xml:space="preserve"> [online]. 44(1), 34–39 [cit. 2021-06-16]. ISSN 1469-8749. Dostupné z: DOI 10.1111/j.1469-8749.2002.tb00256.x.</w:t>
      </w:r>
    </w:p>
    <w:p w14:paraId="1870C2B6" w14:textId="7104DEC5" w:rsidR="009419A4" w:rsidRDefault="009419A4" w:rsidP="006A3F8F">
      <w:r>
        <w:t xml:space="preserve">RACZYŃSKA, A., GULCZYŃSKA, E. 2019.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positioning on </w:t>
      </w:r>
      <w:proofErr w:type="spellStart"/>
      <w:r>
        <w:t>bottle-feeding</w:t>
      </w:r>
      <w:proofErr w:type="spellEnd"/>
      <w:r>
        <w:t xml:space="preserve"> in </w:t>
      </w:r>
      <w:proofErr w:type="spellStart"/>
      <w:r>
        <w:t>preterm</w:t>
      </w:r>
      <w:proofErr w:type="spellEnd"/>
      <w:r>
        <w:t xml:space="preserve"> </w:t>
      </w:r>
      <w:proofErr w:type="spellStart"/>
      <w:r>
        <w:t>infants</w:t>
      </w:r>
      <w:proofErr w:type="spellEnd"/>
      <w:r>
        <w:t xml:space="preserve"> (≤ 34 GA). A </w:t>
      </w:r>
      <w:proofErr w:type="spellStart"/>
      <w:r>
        <w:t>comparative</w:t>
      </w:r>
      <w:proofErr w:type="spellEnd"/>
      <w:r>
        <w:t xml:space="preserve"> study </w:t>
      </w:r>
      <w:proofErr w:type="spellStart"/>
      <w:r>
        <w:t>of</w:t>
      </w:r>
      <w:proofErr w:type="spellEnd"/>
      <w:r>
        <w:t xml:space="preserve"> </w:t>
      </w:r>
      <w:proofErr w:type="spellStart"/>
      <w:r>
        <w:t>the</w:t>
      </w:r>
      <w:proofErr w:type="spellEnd"/>
      <w:r>
        <w:t xml:space="preserve"> </w:t>
      </w:r>
      <w:proofErr w:type="spellStart"/>
      <w:r>
        <w:t>semi-elevated</w:t>
      </w:r>
      <w:proofErr w:type="spellEnd"/>
      <w:r>
        <w:t xml:space="preserve"> and </w:t>
      </w:r>
      <w:proofErr w:type="spellStart"/>
      <w:r>
        <w:t>the</w:t>
      </w:r>
      <w:proofErr w:type="spellEnd"/>
      <w:r>
        <w:t xml:space="preserve"> </w:t>
      </w:r>
      <w:proofErr w:type="spellStart"/>
      <w:r>
        <w:t>side-lying</w:t>
      </w:r>
      <w:proofErr w:type="spellEnd"/>
      <w:r>
        <w:t xml:space="preserve"> </w:t>
      </w:r>
      <w:proofErr w:type="spellStart"/>
      <w:r>
        <w:t>position</w:t>
      </w:r>
      <w:proofErr w:type="spellEnd"/>
      <w:r>
        <w:t xml:space="preserve"> </w:t>
      </w:r>
      <w:r w:rsidR="00714EB6">
        <w:t>–</w:t>
      </w:r>
      <w:r>
        <w:t xml:space="preserve"> a pilot study. </w:t>
      </w:r>
      <w:proofErr w:type="spellStart"/>
      <w:r w:rsidRPr="00714EB6">
        <w:rPr>
          <w:i/>
          <w:iCs/>
        </w:rPr>
        <w:t>Developmental</w:t>
      </w:r>
      <w:proofErr w:type="spellEnd"/>
      <w:r w:rsidRPr="00714EB6">
        <w:rPr>
          <w:i/>
          <w:iCs/>
        </w:rPr>
        <w:t xml:space="preserve"> Period </w:t>
      </w:r>
      <w:proofErr w:type="spellStart"/>
      <w:r w:rsidRPr="00714EB6">
        <w:rPr>
          <w:i/>
          <w:iCs/>
        </w:rPr>
        <w:t>Medicine</w:t>
      </w:r>
      <w:proofErr w:type="spellEnd"/>
      <w:r>
        <w:t xml:space="preserve"> [online]. 23(2), 117–124 [cit. 2021-06-16]. ISSN 2354-0060. Dostupné z: http://www.ncbi.nlm.nih.gov/pubmed/31280248.</w:t>
      </w:r>
    </w:p>
    <w:p w14:paraId="5AC9507F" w14:textId="77777777" w:rsidR="009419A4" w:rsidRDefault="009419A4" w:rsidP="00114322">
      <w:r>
        <w:t xml:space="preserve">RAYYAN, M., OMARI, T., NAULAERS, G., AERTS, R., ALLEGAERT, K., ROMMEL, N. 2020. </w:t>
      </w:r>
      <w:proofErr w:type="spellStart"/>
      <w:r>
        <w:t>Maturation</w:t>
      </w:r>
      <w:proofErr w:type="spellEnd"/>
      <w:r>
        <w:t xml:space="preserve"> </w:t>
      </w:r>
      <w:proofErr w:type="spellStart"/>
      <w:r>
        <w:t>of</w:t>
      </w:r>
      <w:proofErr w:type="spellEnd"/>
      <w:r>
        <w:t xml:space="preserve"> </w:t>
      </w:r>
      <w:proofErr w:type="spellStart"/>
      <w:r>
        <w:t>Esophageal</w:t>
      </w:r>
      <w:proofErr w:type="spellEnd"/>
      <w:r>
        <w:t xml:space="preserve"> Motility and </w:t>
      </w:r>
      <w:proofErr w:type="spellStart"/>
      <w:r>
        <w:t>Esophagogastric</w:t>
      </w:r>
      <w:proofErr w:type="spellEnd"/>
      <w:r>
        <w:t xml:space="preserve"> </w:t>
      </w:r>
      <w:proofErr w:type="spellStart"/>
      <w:r>
        <w:t>Junction</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714EB6">
        <w:rPr>
          <w:i/>
          <w:iCs/>
        </w:rPr>
        <w:t>Neonatology</w:t>
      </w:r>
      <w:proofErr w:type="spellEnd"/>
      <w:r w:rsidRPr="00714EB6">
        <w:rPr>
          <w:i/>
          <w:iCs/>
        </w:rPr>
        <w:t xml:space="preserve"> </w:t>
      </w:r>
      <w:r>
        <w:t>[online]. 117(4), 495–503 [cit. 2021-06-16]. ISSN 1661-7819. Dostupné z: DOI 10.1159/000506481.</w:t>
      </w:r>
    </w:p>
    <w:p w14:paraId="7821FC2A" w14:textId="77777777" w:rsidR="009419A4" w:rsidRDefault="009419A4" w:rsidP="00114322">
      <w:r>
        <w:t xml:space="preserve">REILLY, S., SKUSE, D., POBLETE, X. 1996. Prevalence </w:t>
      </w:r>
      <w:proofErr w:type="spellStart"/>
      <w:r>
        <w:t>of</w:t>
      </w:r>
      <w:proofErr w:type="spellEnd"/>
      <w:r>
        <w:t xml:space="preserve"> </w:t>
      </w:r>
      <w:proofErr w:type="spellStart"/>
      <w:r>
        <w:t>feeding</w:t>
      </w:r>
      <w:proofErr w:type="spellEnd"/>
      <w:r>
        <w:t xml:space="preserve"> </w:t>
      </w:r>
      <w:proofErr w:type="spellStart"/>
      <w:r>
        <w:t>problems</w:t>
      </w:r>
      <w:proofErr w:type="spellEnd"/>
      <w:r>
        <w:t xml:space="preserve"> and oral motor </w:t>
      </w:r>
      <w:proofErr w:type="spellStart"/>
      <w:r>
        <w:t>dysfunction</w:t>
      </w:r>
      <w:proofErr w:type="spellEnd"/>
      <w:r>
        <w:t xml:space="preserve"> in </w:t>
      </w:r>
      <w:proofErr w:type="spellStart"/>
      <w:r>
        <w:t>children</w:t>
      </w:r>
      <w:proofErr w:type="spellEnd"/>
      <w:r>
        <w:t xml:space="preserve"> </w:t>
      </w:r>
      <w:proofErr w:type="spellStart"/>
      <w:r>
        <w:t>with</w:t>
      </w:r>
      <w:proofErr w:type="spellEnd"/>
      <w:r>
        <w:t xml:space="preserve"> </w:t>
      </w:r>
      <w:proofErr w:type="spellStart"/>
      <w:r>
        <w:t>cerebral</w:t>
      </w:r>
      <w:proofErr w:type="spellEnd"/>
      <w:r>
        <w:t xml:space="preserve"> </w:t>
      </w:r>
      <w:proofErr w:type="spellStart"/>
      <w:r>
        <w:t>palsy</w:t>
      </w:r>
      <w:proofErr w:type="spellEnd"/>
      <w:r>
        <w:t xml:space="preserve">: A </w:t>
      </w:r>
      <w:proofErr w:type="spellStart"/>
      <w:r>
        <w:t>community</w:t>
      </w:r>
      <w:proofErr w:type="spellEnd"/>
      <w:r>
        <w:t xml:space="preserve"> </w:t>
      </w:r>
      <w:proofErr w:type="spellStart"/>
      <w:r>
        <w:t>survey</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Pediatrics</w:t>
      </w:r>
      <w:proofErr w:type="spellEnd"/>
      <w:r>
        <w:t xml:space="preserve"> [online]. 129(6), 877–882 [cit. 2021-06-16]. ISSN 0022-3476. Dostupné z: DOI 10.1016/S0022-3476(96)70032-X.</w:t>
      </w:r>
    </w:p>
    <w:p w14:paraId="4AD3C3E7" w14:textId="77777777" w:rsidR="009419A4" w:rsidRDefault="009419A4" w:rsidP="00114322">
      <w:r>
        <w:t xml:space="preserve">RICHTROVÁ, B. 2017. Rozhovor s Mgr. Marcelou </w:t>
      </w:r>
      <w:proofErr w:type="spellStart"/>
      <w:r>
        <w:t>Floriánkovou</w:t>
      </w:r>
      <w:proofErr w:type="spellEnd"/>
      <w:r>
        <w:t xml:space="preserve">, nutriční specialistkou VFN v Praze. </w:t>
      </w:r>
      <w:r w:rsidRPr="00714EB6">
        <w:rPr>
          <w:i/>
          <w:iCs/>
        </w:rPr>
        <w:t>Listy klinické logopedie</w:t>
      </w:r>
      <w:r>
        <w:t xml:space="preserve"> [online]. 2, 59–61 [cit. 2021-06-16]. ISSN 2570-6179. Dostupné z: https://www.prolekare.cz/casopisy/listy-klinicke-logopedie/2017-2-15/rozhovor-s-mgr-marcelou-floriankovou-nutricni-specialistkou-vfn-v-praze-108642.</w:t>
      </w:r>
    </w:p>
    <w:p w14:paraId="4A224085" w14:textId="77777777" w:rsidR="007E32CD" w:rsidRDefault="009419A4" w:rsidP="00114322">
      <w:r>
        <w:t xml:space="preserve">ROCHA, A. D., MOREIRA, M. E. L., PIMENTA, H. P., RAMOS, J. R. M., LUCENA, S. L. 2007. A </w:t>
      </w:r>
      <w:proofErr w:type="spellStart"/>
      <w:r>
        <w:t>randomized</w:t>
      </w:r>
      <w:proofErr w:type="spellEnd"/>
      <w:r>
        <w:t xml:space="preserve"> study </w:t>
      </w:r>
      <w:proofErr w:type="spellStart"/>
      <w:r>
        <w:t>of</w:t>
      </w:r>
      <w:proofErr w:type="spellEnd"/>
      <w:r>
        <w:t xml:space="preserve"> </w:t>
      </w:r>
      <w:proofErr w:type="spellStart"/>
      <w:r>
        <w:t>the</w:t>
      </w:r>
      <w:proofErr w:type="spellEnd"/>
      <w:r>
        <w:t xml:space="preserve"> </w:t>
      </w:r>
      <w:proofErr w:type="spellStart"/>
      <w:r>
        <w:t>efficacy</w:t>
      </w:r>
      <w:proofErr w:type="spellEnd"/>
      <w:r>
        <w:t xml:space="preserve"> </w:t>
      </w:r>
      <w:proofErr w:type="spellStart"/>
      <w:r>
        <w:t>of</w:t>
      </w:r>
      <w:proofErr w:type="spellEnd"/>
      <w:r>
        <w:t xml:space="preserve"> sensory-motor-oral </w:t>
      </w:r>
      <w:proofErr w:type="spellStart"/>
      <w:r>
        <w:t>stimulation</w:t>
      </w:r>
      <w:proofErr w:type="spellEnd"/>
      <w:r>
        <w:t xml:space="preserve"> and non-</w:t>
      </w:r>
      <w:proofErr w:type="spellStart"/>
      <w:r>
        <w:t>nutritive</w:t>
      </w:r>
      <w:proofErr w:type="spellEnd"/>
      <w:r>
        <w:t xml:space="preserve"> </w:t>
      </w:r>
      <w:proofErr w:type="spellStart"/>
      <w:r>
        <w:t>sucking</w:t>
      </w:r>
      <w:proofErr w:type="spellEnd"/>
      <w:r>
        <w:t xml:space="preserve"> in very </w:t>
      </w:r>
      <w:proofErr w:type="spellStart"/>
      <w:r>
        <w:t>low</w:t>
      </w:r>
      <w:proofErr w:type="spellEnd"/>
      <w:r>
        <w:t xml:space="preserve"> </w:t>
      </w:r>
      <w:proofErr w:type="spellStart"/>
      <w:r>
        <w:t>birthweight</w:t>
      </w:r>
      <w:proofErr w:type="spellEnd"/>
      <w:r>
        <w:t xml:space="preserve"> infant. </w:t>
      </w:r>
      <w:r w:rsidRPr="00714EB6">
        <w:rPr>
          <w:i/>
          <w:iCs/>
        </w:rPr>
        <w:t xml:space="preserve">Early </w:t>
      </w:r>
      <w:proofErr w:type="spellStart"/>
      <w:r w:rsidRPr="00714EB6">
        <w:rPr>
          <w:i/>
          <w:iCs/>
        </w:rPr>
        <w:t>Human</w:t>
      </w:r>
      <w:proofErr w:type="spellEnd"/>
      <w:r w:rsidRPr="00714EB6">
        <w:rPr>
          <w:i/>
          <w:iCs/>
        </w:rPr>
        <w:t xml:space="preserve"> Development</w:t>
      </w:r>
      <w:r>
        <w:t xml:space="preserve"> [online]. 83(6), 385–388 [cit. 2021-06-16]. ISSN 1872-6232. Dostupné z: DOI 10.1016/j.earlhumdev.2006.08.003.</w:t>
      </w:r>
    </w:p>
    <w:p w14:paraId="1D80A0CE" w14:textId="0281D703" w:rsidR="009419A4" w:rsidRDefault="009419A4" w:rsidP="00114322">
      <w:r>
        <w:t xml:space="preserve">ROMMEL, N., VAN WIJK, M., BOETS, B., HEBBARD, G., HASLAM, R., DAVIDSON, G., OMARI, T. 2011. Development </w:t>
      </w:r>
      <w:proofErr w:type="spellStart"/>
      <w:r>
        <w:t>of</w:t>
      </w:r>
      <w:proofErr w:type="spellEnd"/>
      <w:r>
        <w:t xml:space="preserve"> </w:t>
      </w:r>
      <w:proofErr w:type="spellStart"/>
      <w:r>
        <w:t>pharyngo-esophageal</w:t>
      </w:r>
      <w:proofErr w:type="spellEnd"/>
      <w:r>
        <w:t xml:space="preserve"> </w:t>
      </w:r>
      <w:proofErr w:type="spellStart"/>
      <w:r>
        <w:t>physiology</w:t>
      </w:r>
      <w:proofErr w:type="spellEnd"/>
      <w:r>
        <w:t xml:space="preserve"> </w:t>
      </w:r>
      <w:proofErr w:type="spellStart"/>
      <w:r>
        <w:t>during</w:t>
      </w:r>
      <w:proofErr w:type="spellEnd"/>
      <w:r>
        <w:t xml:space="preserve"> </w:t>
      </w:r>
      <w:proofErr w:type="spellStart"/>
      <w:r>
        <w:t>swallowing</w:t>
      </w:r>
      <w:proofErr w:type="spellEnd"/>
      <w:r>
        <w:t xml:space="preserve"> in </w:t>
      </w:r>
      <w:proofErr w:type="spellStart"/>
      <w:r>
        <w:t>the</w:t>
      </w:r>
      <w:proofErr w:type="spellEnd"/>
      <w:r>
        <w:t xml:space="preserve"> </w:t>
      </w:r>
      <w:proofErr w:type="spellStart"/>
      <w:r>
        <w:t>preterm</w:t>
      </w:r>
      <w:proofErr w:type="spellEnd"/>
      <w:r>
        <w:t xml:space="preserve"> infant. </w:t>
      </w:r>
      <w:proofErr w:type="spellStart"/>
      <w:r w:rsidRPr="00714EB6">
        <w:rPr>
          <w:i/>
          <w:iCs/>
        </w:rPr>
        <w:t>Neurogastroenterology</w:t>
      </w:r>
      <w:proofErr w:type="spellEnd"/>
      <w:r w:rsidRPr="00714EB6">
        <w:rPr>
          <w:i/>
          <w:iCs/>
        </w:rPr>
        <w:t xml:space="preserve"> &amp; Motility</w:t>
      </w:r>
      <w:r>
        <w:t xml:space="preserve"> [online]. 23(10), 401–408 [cit. 2021-06-16]. ISSN 1365-2982. Dostupné z: DOI 10.1111/j.1365-2982.2011.01763.x.</w:t>
      </w:r>
    </w:p>
    <w:p w14:paraId="10E9948C" w14:textId="77777777" w:rsidR="007E32CD" w:rsidRDefault="009419A4" w:rsidP="00114322">
      <w:pPr>
        <w:sectPr w:rsidR="007E32CD" w:rsidSect="00EE4EA1">
          <w:footerReference w:type="default" r:id="rId56"/>
          <w:pgSz w:w="11906" w:h="16838"/>
          <w:pgMar w:top="1418" w:right="1134" w:bottom="1418" w:left="1701" w:header="709" w:footer="709" w:gutter="0"/>
          <w:cols w:space="708"/>
          <w:docGrid w:linePitch="360"/>
        </w:sectPr>
      </w:pPr>
      <w:r>
        <w:t xml:space="preserve">ROMMEL, NATHALIE, DE MEYER, A.-M., FEENSTRA, L., VEEREMAN-WAUTERS, G. 2003. </w:t>
      </w:r>
      <w:proofErr w:type="spellStart"/>
      <w:r>
        <w:t>The</w:t>
      </w:r>
      <w:proofErr w:type="spellEnd"/>
      <w:r>
        <w:t xml:space="preserve"> </w:t>
      </w:r>
      <w:proofErr w:type="spellStart"/>
      <w:r>
        <w:t>Complexity</w:t>
      </w:r>
      <w:proofErr w:type="spellEnd"/>
      <w:r>
        <w:t xml:space="preserve"> </w:t>
      </w:r>
      <w:proofErr w:type="spellStart"/>
      <w:r>
        <w:t>of</w:t>
      </w:r>
      <w:proofErr w:type="spellEnd"/>
      <w:r>
        <w:t xml:space="preserve"> </w:t>
      </w:r>
      <w:proofErr w:type="spellStart"/>
      <w:r>
        <w:t>Feeding</w:t>
      </w:r>
      <w:proofErr w:type="spellEnd"/>
      <w:r>
        <w:t xml:space="preserve"> </w:t>
      </w:r>
      <w:proofErr w:type="spellStart"/>
      <w:r>
        <w:t>Problems</w:t>
      </w:r>
      <w:proofErr w:type="spellEnd"/>
      <w:r>
        <w:t xml:space="preserve"> in 700 </w:t>
      </w:r>
      <w:proofErr w:type="spellStart"/>
      <w:r>
        <w:t>Infants</w:t>
      </w:r>
      <w:proofErr w:type="spellEnd"/>
      <w:r>
        <w:t xml:space="preserve"> and </w:t>
      </w:r>
      <w:proofErr w:type="spellStart"/>
      <w:r>
        <w:t>Young</w:t>
      </w:r>
      <w:proofErr w:type="spellEnd"/>
      <w:r>
        <w:t xml:space="preserve"> </w:t>
      </w:r>
      <w:proofErr w:type="spellStart"/>
      <w:r>
        <w:t>Children</w:t>
      </w:r>
      <w:proofErr w:type="spellEnd"/>
      <w:r>
        <w:t xml:space="preserve"> </w:t>
      </w:r>
      <w:proofErr w:type="spellStart"/>
      <w:r>
        <w:t>Presenting</w:t>
      </w:r>
      <w:proofErr w:type="spellEnd"/>
      <w:r>
        <w:t xml:space="preserve"> to a </w:t>
      </w:r>
      <w:proofErr w:type="spellStart"/>
      <w:r>
        <w:t>Tertiary</w:t>
      </w:r>
      <w:proofErr w:type="spellEnd"/>
      <w:r>
        <w:t xml:space="preserve"> Care </w:t>
      </w:r>
      <w:proofErr w:type="spellStart"/>
      <w:r>
        <w:t>Institution</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w:t>
      </w:r>
      <w:proofErr w:type="spellEnd"/>
      <w:r w:rsidRPr="00714EB6">
        <w:rPr>
          <w:i/>
          <w:iCs/>
        </w:rPr>
        <w:t xml:space="preserve"> Gastroenterology and </w:t>
      </w:r>
      <w:proofErr w:type="spellStart"/>
      <w:r w:rsidRPr="00714EB6">
        <w:rPr>
          <w:i/>
          <w:iCs/>
        </w:rPr>
        <w:t>Nutrition</w:t>
      </w:r>
      <w:proofErr w:type="spellEnd"/>
      <w:r>
        <w:t xml:space="preserve"> [online]. 37(1), 75–84 [cit. 2021-06-16]. ISSN 1536-4801. Dostupné z: DOI 10.1097/00005176-200307000-00014.</w:t>
      </w:r>
    </w:p>
    <w:p w14:paraId="1F89F9AA" w14:textId="760295DF" w:rsidR="00BD3089" w:rsidRDefault="009419A4" w:rsidP="006A3F8F">
      <w:r>
        <w:lastRenderedPageBreak/>
        <w:t xml:space="preserve">ROSEN, R., VANDENPLAS, Y., SINGENDONK, M., CABANA, M., DILORENZO, C., GOTTRAND, F., GUPTA, S., LANGENDAM, M., STAIANO, A., THAPAR, N., TIPNIS, N., TABBERS, M. 2018. </w:t>
      </w:r>
      <w:proofErr w:type="spellStart"/>
      <w:r>
        <w:t>Pediatric</w:t>
      </w:r>
      <w:proofErr w:type="spellEnd"/>
      <w:r>
        <w:t xml:space="preserve"> </w:t>
      </w:r>
      <w:proofErr w:type="spellStart"/>
      <w:r>
        <w:t>Gastroesophageal</w:t>
      </w:r>
      <w:proofErr w:type="spellEnd"/>
      <w:r>
        <w:t xml:space="preserve"> Reflux </w:t>
      </w:r>
      <w:proofErr w:type="spellStart"/>
      <w:r>
        <w:t>Clinical</w:t>
      </w:r>
      <w:proofErr w:type="spellEnd"/>
      <w:r>
        <w:t xml:space="preserve"> </w:t>
      </w:r>
      <w:proofErr w:type="spellStart"/>
      <w:r>
        <w:t>Practice</w:t>
      </w:r>
      <w:proofErr w:type="spellEnd"/>
      <w:r>
        <w:t xml:space="preserve"> </w:t>
      </w:r>
      <w:proofErr w:type="spellStart"/>
      <w:r>
        <w:t>Guidelines</w:t>
      </w:r>
      <w:proofErr w:type="spellEnd"/>
      <w:r>
        <w:t xml:space="preserve">: Joint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North</w:t>
      </w:r>
      <w:proofErr w:type="spellEnd"/>
      <w:r>
        <w:t xml:space="preserve"> </w:t>
      </w:r>
      <w:proofErr w:type="spellStart"/>
      <w:r>
        <w:t>American</w:t>
      </w:r>
      <w:proofErr w:type="spellEnd"/>
      <w:r>
        <w:t xml:space="preserve"> Society </w:t>
      </w:r>
      <w:proofErr w:type="spellStart"/>
      <w:r>
        <w:t>for</w:t>
      </w:r>
      <w:proofErr w:type="spellEnd"/>
      <w:r>
        <w:t xml:space="preserve"> </w:t>
      </w:r>
      <w:proofErr w:type="spellStart"/>
      <w:r>
        <w:t>Pediatric</w:t>
      </w:r>
      <w:proofErr w:type="spellEnd"/>
      <w:r>
        <w:t xml:space="preserve"> Gastroenterology, Hepatology, and </w:t>
      </w:r>
      <w:proofErr w:type="spellStart"/>
      <w:r>
        <w:t>Nutrition</w:t>
      </w:r>
      <w:proofErr w:type="spellEnd"/>
      <w:r>
        <w:t xml:space="preserve"> and </w:t>
      </w:r>
      <w:proofErr w:type="spellStart"/>
      <w:r>
        <w:t>the</w:t>
      </w:r>
      <w:proofErr w:type="spellEnd"/>
      <w:r>
        <w:t xml:space="preserve"> </w:t>
      </w:r>
      <w:proofErr w:type="spellStart"/>
      <w:r>
        <w:t>European</w:t>
      </w:r>
      <w:proofErr w:type="spellEnd"/>
      <w:r>
        <w:t xml:space="preserve"> Society </w:t>
      </w:r>
      <w:proofErr w:type="spellStart"/>
      <w:r>
        <w:t>for</w:t>
      </w:r>
      <w:proofErr w:type="spellEnd"/>
      <w:r>
        <w:t xml:space="preserve"> </w:t>
      </w:r>
      <w:proofErr w:type="spellStart"/>
      <w:r>
        <w:t>Pediatric</w:t>
      </w:r>
      <w:proofErr w:type="spellEnd"/>
      <w:r>
        <w:t xml:space="preserve"> Gastroenterology, Hepatology, and </w:t>
      </w:r>
      <w:proofErr w:type="spellStart"/>
      <w:r>
        <w:t>Nutritio</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w:t>
      </w:r>
      <w:proofErr w:type="spellEnd"/>
      <w:r w:rsidRPr="00714EB6">
        <w:rPr>
          <w:i/>
          <w:iCs/>
        </w:rPr>
        <w:t xml:space="preserve"> Gastroenterology &amp; </w:t>
      </w:r>
      <w:proofErr w:type="spellStart"/>
      <w:r w:rsidRPr="00714EB6">
        <w:rPr>
          <w:i/>
          <w:iCs/>
        </w:rPr>
        <w:t>Nutrition</w:t>
      </w:r>
      <w:proofErr w:type="spellEnd"/>
      <w:r>
        <w:t xml:space="preserve"> [online]. 66(3), 516–554 [cit. 2021-06-16]. ISSN 1536-4801. Dostupné z: DOI 10.1097/MPG.0000000000001889.</w:t>
      </w:r>
    </w:p>
    <w:p w14:paraId="6CFF5755" w14:textId="77777777" w:rsidR="009419A4" w:rsidRDefault="009419A4" w:rsidP="00114322">
      <w:r>
        <w:t xml:space="preserve">SAITLOVÁ, J., LIMBROCK, J. G. 2014. Koncept </w:t>
      </w:r>
      <w:proofErr w:type="spellStart"/>
      <w:r>
        <w:t>Castillo</w:t>
      </w:r>
      <w:proofErr w:type="spellEnd"/>
      <w:r>
        <w:t xml:space="preserve"> </w:t>
      </w:r>
      <w:proofErr w:type="spellStart"/>
      <w:r>
        <w:t>Moralese</w:t>
      </w:r>
      <w:proofErr w:type="spellEnd"/>
      <w:r>
        <w:t xml:space="preserve"> v teorii a praxi. </w:t>
      </w:r>
      <w:r w:rsidRPr="00714EB6">
        <w:rPr>
          <w:i/>
          <w:iCs/>
        </w:rPr>
        <w:t>Rehabilitace a fyzikální lékařství</w:t>
      </w:r>
      <w:r>
        <w:t xml:space="preserve"> [online]. 21(4), 236–249 [cit. 2021-06-16]. ISSN 1805-4552. Dostupné z: https://www.prolekare.cz/casopisy/rehabilitace-fyzikalni-lekarstvi/2014-4/koncept-castillo-moralese-r-v-teorii-a-praxi-50650. </w:t>
      </w:r>
    </w:p>
    <w:p w14:paraId="1D09657D" w14:textId="77777777" w:rsidR="007E32CD" w:rsidRDefault="009419A4" w:rsidP="00114322">
      <w:r>
        <w:t xml:space="preserve">SAKALIDIS, V. S., MCCLELLAN, H. L., HEPWORTH, A. R., KENT, J. C., LAI, C. T., HARTMANN, P. E., GEDDES, D. T. 2012. Oxygen </w:t>
      </w:r>
      <w:proofErr w:type="spellStart"/>
      <w:r>
        <w:t>Saturation</w:t>
      </w:r>
      <w:proofErr w:type="spellEnd"/>
      <w:r>
        <w:t xml:space="preserve"> and </w:t>
      </w:r>
      <w:proofErr w:type="spellStart"/>
      <w:r>
        <w:t>Suck-Swallow-Breathe</w:t>
      </w:r>
      <w:proofErr w:type="spellEnd"/>
      <w:r>
        <w:t xml:space="preserve"> </w:t>
      </w:r>
      <w:proofErr w:type="spellStart"/>
      <w:r>
        <w:t>Coordination</w:t>
      </w:r>
      <w:proofErr w:type="spellEnd"/>
      <w:r>
        <w:t xml:space="preserve"> </w:t>
      </w:r>
      <w:proofErr w:type="spellStart"/>
      <w:r>
        <w:t>of</w:t>
      </w:r>
      <w:proofErr w:type="spellEnd"/>
      <w:r>
        <w:t xml:space="preserve"> Term </w:t>
      </w:r>
      <w:proofErr w:type="spellStart"/>
      <w:r>
        <w:t>Infants</w:t>
      </w:r>
      <w:proofErr w:type="spellEnd"/>
      <w:r>
        <w:t xml:space="preserve"> </w:t>
      </w:r>
      <w:proofErr w:type="spellStart"/>
      <w:r>
        <w:t>during</w:t>
      </w:r>
      <w:proofErr w:type="spellEnd"/>
      <w:r>
        <w:t xml:space="preserve"> </w:t>
      </w:r>
      <w:proofErr w:type="spellStart"/>
      <w:r>
        <w:t>Breastfeeding</w:t>
      </w:r>
      <w:proofErr w:type="spellEnd"/>
      <w:r>
        <w:t xml:space="preserve"> and </w:t>
      </w:r>
      <w:proofErr w:type="spellStart"/>
      <w:r>
        <w:t>Feeding</w:t>
      </w:r>
      <w:proofErr w:type="spellEnd"/>
      <w:r>
        <w:t xml:space="preserve"> </w:t>
      </w:r>
      <w:proofErr w:type="spellStart"/>
      <w:r>
        <w:t>from</w:t>
      </w:r>
      <w:proofErr w:type="spellEnd"/>
      <w:r>
        <w:t xml:space="preserve"> a </w:t>
      </w:r>
      <w:proofErr w:type="spellStart"/>
      <w:r>
        <w:t>Teat</w:t>
      </w:r>
      <w:proofErr w:type="spellEnd"/>
      <w:r>
        <w:t xml:space="preserve"> </w:t>
      </w:r>
      <w:proofErr w:type="spellStart"/>
      <w:r>
        <w:t>Releasing</w:t>
      </w:r>
      <w:proofErr w:type="spellEnd"/>
      <w:r>
        <w:t xml:space="preserve"> </w:t>
      </w:r>
      <w:proofErr w:type="spellStart"/>
      <w:r>
        <w:t>Milk</w:t>
      </w:r>
      <w:proofErr w:type="spellEnd"/>
      <w:r>
        <w:t xml:space="preserve"> </w:t>
      </w:r>
      <w:proofErr w:type="spellStart"/>
      <w:r>
        <w:t>Only</w:t>
      </w:r>
      <w:proofErr w:type="spellEnd"/>
      <w:r>
        <w:t xml:space="preserve"> </w:t>
      </w:r>
      <w:proofErr w:type="spellStart"/>
      <w:r>
        <w:t>with</w:t>
      </w:r>
      <w:proofErr w:type="spellEnd"/>
      <w:r>
        <w:t xml:space="preserve"> </w:t>
      </w:r>
      <w:proofErr w:type="spellStart"/>
      <w:r>
        <w:t>Vacuum</w:t>
      </w:r>
      <w:proofErr w:type="spellEnd"/>
      <w:r>
        <w:t xml:space="preserve">. </w:t>
      </w:r>
      <w:r w:rsidRPr="00714EB6">
        <w:rPr>
          <w:i/>
          <w:iCs/>
        </w:rPr>
        <w:t xml:space="preserve">International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Pediatrics</w:t>
      </w:r>
      <w:proofErr w:type="spellEnd"/>
      <w:r>
        <w:t xml:space="preserve"> [online]. 2012, 1–10 [cit. 2021-06-16]. ISSN 0022-3476. Dostupné z: DOI 10.1155/2012/130769.</w:t>
      </w:r>
    </w:p>
    <w:p w14:paraId="44FD3D16" w14:textId="1C239B4C" w:rsidR="009419A4" w:rsidRDefault="009419A4" w:rsidP="00114322">
      <w:r>
        <w:t xml:space="preserve">SAUNDERS, R. B., FRIEDMAN, C. B., STRAMOSKI, P. R. 1991. </w:t>
      </w:r>
      <w:proofErr w:type="spellStart"/>
      <w:r>
        <w:t>Feeding</w:t>
      </w:r>
      <w:proofErr w:type="spellEnd"/>
      <w:r>
        <w:t xml:space="preserve"> </w:t>
      </w:r>
      <w:proofErr w:type="spellStart"/>
      <w:r>
        <w:t>Preterm</w:t>
      </w:r>
      <w:proofErr w:type="spellEnd"/>
      <w:r>
        <w:t xml:space="preserve"> </w:t>
      </w:r>
      <w:proofErr w:type="spellStart"/>
      <w:r>
        <w:t>Infants</w:t>
      </w:r>
      <w:proofErr w:type="spellEnd"/>
      <w:r>
        <w:t xml:space="preserve">: Schedule </w:t>
      </w:r>
      <w:proofErr w:type="spellStart"/>
      <w:r>
        <w:t>or</w:t>
      </w:r>
      <w:proofErr w:type="spellEnd"/>
      <w:r>
        <w:t xml:space="preserve"> </w:t>
      </w:r>
      <w:proofErr w:type="spellStart"/>
      <w:r>
        <w:t>Demand</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Obstetric</w:t>
      </w:r>
      <w:proofErr w:type="spellEnd"/>
      <w:r w:rsidRPr="00714EB6">
        <w:rPr>
          <w:i/>
          <w:iCs/>
        </w:rPr>
        <w:t xml:space="preserve">, </w:t>
      </w:r>
      <w:proofErr w:type="spellStart"/>
      <w:r w:rsidRPr="00714EB6">
        <w:rPr>
          <w:i/>
          <w:iCs/>
        </w:rPr>
        <w:t>Gynecologic</w:t>
      </w:r>
      <w:proofErr w:type="spellEnd"/>
      <w:r w:rsidRPr="00714EB6">
        <w:rPr>
          <w:i/>
          <w:iCs/>
        </w:rPr>
        <w:t xml:space="preserve">, &amp; </w:t>
      </w:r>
      <w:proofErr w:type="spellStart"/>
      <w:r w:rsidRPr="00714EB6">
        <w:rPr>
          <w:i/>
          <w:iCs/>
        </w:rPr>
        <w:t>Neonatal</w:t>
      </w:r>
      <w:proofErr w:type="spellEnd"/>
      <w:r w:rsidRPr="00714EB6">
        <w:rPr>
          <w:i/>
          <w:iCs/>
        </w:rPr>
        <w:t xml:space="preserve"> </w:t>
      </w:r>
      <w:proofErr w:type="spellStart"/>
      <w:r w:rsidRPr="00714EB6">
        <w:rPr>
          <w:i/>
          <w:iCs/>
        </w:rPr>
        <w:t>Nursing</w:t>
      </w:r>
      <w:proofErr w:type="spellEnd"/>
      <w:r>
        <w:t xml:space="preserve"> [online]. 20(3), 212–220 [cit. 2021-06-16]. ISSN 1552-6909. Dostupné z: DOI 10.1111/j.1552-6909.1991.tb02533.x.</w:t>
      </w:r>
    </w:p>
    <w:p w14:paraId="421D3DD3" w14:textId="77777777" w:rsidR="009419A4" w:rsidRDefault="009419A4" w:rsidP="00114322">
      <w:r>
        <w:t xml:space="preserve">SHAKER, R., LI, Q., REN, J., TOWNSEND, W. F., DODDS, W. J., MARTIN, B. J., KERN, M. K., RYNDERS, A. 1992. </w:t>
      </w:r>
      <w:proofErr w:type="spellStart"/>
      <w:r>
        <w:t>Coordination</w:t>
      </w:r>
      <w:proofErr w:type="spellEnd"/>
      <w:r>
        <w:t xml:space="preserve"> </w:t>
      </w:r>
      <w:proofErr w:type="spellStart"/>
      <w:r>
        <w:t>of</w:t>
      </w:r>
      <w:proofErr w:type="spellEnd"/>
      <w:r>
        <w:t xml:space="preserve"> </w:t>
      </w:r>
      <w:proofErr w:type="spellStart"/>
      <w:r>
        <w:t>deglutition</w:t>
      </w:r>
      <w:proofErr w:type="spellEnd"/>
      <w:r>
        <w:t xml:space="preserve"> and </w:t>
      </w:r>
      <w:proofErr w:type="spellStart"/>
      <w:r>
        <w:t>phases</w:t>
      </w:r>
      <w:proofErr w:type="spellEnd"/>
      <w:r>
        <w:t xml:space="preserve"> </w:t>
      </w:r>
      <w:proofErr w:type="spellStart"/>
      <w:r>
        <w:t>of</w:t>
      </w:r>
      <w:proofErr w:type="spellEnd"/>
      <w:r>
        <w:t xml:space="preserve"> </w:t>
      </w:r>
      <w:proofErr w:type="spellStart"/>
      <w:r>
        <w:t>respiration</w:t>
      </w:r>
      <w:proofErr w:type="spellEnd"/>
      <w:r>
        <w:t xml:space="preserve">: </w:t>
      </w:r>
      <w:proofErr w:type="spellStart"/>
      <w:r>
        <w:t>effect</w:t>
      </w:r>
      <w:proofErr w:type="spellEnd"/>
      <w:r>
        <w:t xml:space="preserve"> </w:t>
      </w:r>
      <w:proofErr w:type="spellStart"/>
      <w:r>
        <w:t>of</w:t>
      </w:r>
      <w:proofErr w:type="spellEnd"/>
      <w:r>
        <w:t xml:space="preserve"> </w:t>
      </w:r>
      <w:proofErr w:type="spellStart"/>
      <w:r>
        <w:t>aging</w:t>
      </w:r>
      <w:proofErr w:type="spellEnd"/>
      <w:r>
        <w:t xml:space="preserve">, </w:t>
      </w:r>
      <w:proofErr w:type="spellStart"/>
      <w:r>
        <w:t>tachypnea</w:t>
      </w:r>
      <w:proofErr w:type="spellEnd"/>
      <w:r>
        <w:t xml:space="preserve">, bolus </w:t>
      </w:r>
      <w:proofErr w:type="spellStart"/>
      <w:r>
        <w:t>volume</w:t>
      </w:r>
      <w:proofErr w:type="spellEnd"/>
      <w:r>
        <w:t xml:space="preserve">, and </w:t>
      </w:r>
      <w:proofErr w:type="spellStart"/>
      <w:r>
        <w:t>chronic</w:t>
      </w:r>
      <w:proofErr w:type="spellEnd"/>
      <w:r>
        <w:t xml:space="preserve"> </w:t>
      </w:r>
      <w:proofErr w:type="spellStart"/>
      <w:r>
        <w:t>obstructive</w:t>
      </w:r>
      <w:proofErr w:type="spellEnd"/>
      <w:r>
        <w:t xml:space="preserve"> </w:t>
      </w:r>
      <w:proofErr w:type="spellStart"/>
      <w:r>
        <w:t>pulmonary</w:t>
      </w:r>
      <w:proofErr w:type="spellEnd"/>
      <w:r>
        <w:t xml:space="preserve"> </w:t>
      </w:r>
      <w:proofErr w:type="spellStart"/>
      <w:r>
        <w:t>disease</w:t>
      </w:r>
      <w:proofErr w:type="spellEnd"/>
      <w:r>
        <w:t xml:space="preserve">. </w:t>
      </w:r>
      <w:proofErr w:type="spellStart"/>
      <w:r w:rsidRPr="00714EB6">
        <w:rPr>
          <w:i/>
          <w:iCs/>
        </w:rPr>
        <w:t>American</w:t>
      </w:r>
      <w:proofErr w:type="spellEnd"/>
      <w:r w:rsidRPr="00714EB6">
        <w:rPr>
          <w:i/>
          <w:iCs/>
        </w:rP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Physiology-Gastrointestinal</w:t>
      </w:r>
      <w:proofErr w:type="spellEnd"/>
      <w:r w:rsidRPr="00714EB6">
        <w:rPr>
          <w:i/>
          <w:iCs/>
        </w:rPr>
        <w:t xml:space="preserve"> and Liver </w:t>
      </w:r>
      <w:proofErr w:type="spellStart"/>
      <w:r w:rsidRPr="00714EB6">
        <w:rPr>
          <w:i/>
          <w:iCs/>
        </w:rPr>
        <w:t>Physiology</w:t>
      </w:r>
      <w:proofErr w:type="spellEnd"/>
      <w:r>
        <w:t xml:space="preserve"> [online]. 263(5), 750–755 [cit. 2021-06-16]. ISSN 1522-1547. Dostupné z: DOI 10.1152/ajpgi.1992.263.5.G750.</w:t>
      </w:r>
    </w:p>
    <w:p w14:paraId="76D99068" w14:textId="77777777" w:rsidR="009419A4" w:rsidRDefault="009419A4" w:rsidP="00114322">
      <w:r>
        <w:t xml:space="preserve">SHAKER, REZA, DODD, W. J., DANTAS, R., HOGAN, W. J., ARNDORFER, R. C. 1990. </w:t>
      </w:r>
      <w:proofErr w:type="spellStart"/>
      <w:r>
        <w:t>Coordination</w:t>
      </w:r>
      <w:proofErr w:type="spellEnd"/>
      <w:r>
        <w:t xml:space="preserve"> </w:t>
      </w:r>
      <w:proofErr w:type="spellStart"/>
      <w:r>
        <w:t>of</w:t>
      </w:r>
      <w:proofErr w:type="spellEnd"/>
      <w:r>
        <w:t xml:space="preserve"> </w:t>
      </w:r>
      <w:proofErr w:type="spellStart"/>
      <w:r>
        <w:t>Deglutitive</w:t>
      </w:r>
      <w:proofErr w:type="spellEnd"/>
      <w:r>
        <w:t xml:space="preserve"> </w:t>
      </w:r>
      <w:proofErr w:type="spellStart"/>
      <w:r>
        <w:t>Glottic</w:t>
      </w:r>
      <w:proofErr w:type="spellEnd"/>
      <w:r>
        <w:t xml:space="preserve"> </w:t>
      </w:r>
      <w:proofErr w:type="spellStart"/>
      <w:r>
        <w:t>Closure</w:t>
      </w:r>
      <w:proofErr w:type="spellEnd"/>
      <w:r>
        <w:t xml:space="preserve"> </w:t>
      </w:r>
      <w:proofErr w:type="spellStart"/>
      <w:r>
        <w:t>With</w:t>
      </w:r>
      <w:proofErr w:type="spellEnd"/>
      <w:r>
        <w:t xml:space="preserve"> </w:t>
      </w:r>
      <w:proofErr w:type="spellStart"/>
      <w:r>
        <w:t>Oropharyngeal</w:t>
      </w:r>
      <w:proofErr w:type="spellEnd"/>
      <w:r>
        <w:t xml:space="preserve"> </w:t>
      </w:r>
      <w:proofErr w:type="spellStart"/>
      <w:r>
        <w:t>Swallowing</w:t>
      </w:r>
      <w:proofErr w:type="spellEnd"/>
      <w:r>
        <w:t xml:space="preserve">. </w:t>
      </w:r>
      <w:r w:rsidRPr="00714EB6">
        <w:rPr>
          <w:i/>
          <w:iCs/>
        </w:rPr>
        <w:t>Gastroenterology</w:t>
      </w:r>
      <w:r>
        <w:t xml:space="preserve"> [online]. 98(6), 1478–1484 [cit. 2021-06-16]. ISSN 1528-0012. Dostupné z: DOI 10.1016/0016-5085(90)91078-K.</w:t>
      </w:r>
    </w:p>
    <w:p w14:paraId="38CAA306" w14:textId="77777777" w:rsidR="007E32CD" w:rsidRDefault="009419A4" w:rsidP="006A3F8F">
      <w:pPr>
        <w:sectPr w:rsidR="007E32CD" w:rsidSect="00EE4EA1">
          <w:footerReference w:type="default" r:id="rId57"/>
          <w:pgSz w:w="11906" w:h="16838"/>
          <w:pgMar w:top="1418" w:right="1134" w:bottom="1418" w:left="1701" w:header="709" w:footer="709" w:gutter="0"/>
          <w:cols w:space="708"/>
          <w:docGrid w:linePitch="360"/>
        </w:sectPr>
      </w:pPr>
      <w:r>
        <w:t xml:space="preserve">SHEPPARD, JUSTINE J. 2008. </w:t>
      </w:r>
      <w:proofErr w:type="spellStart"/>
      <w:r>
        <w:t>Using</w:t>
      </w:r>
      <w:proofErr w:type="spellEnd"/>
      <w:r>
        <w:t xml:space="preserve"> Motor Learning </w:t>
      </w:r>
      <w:proofErr w:type="spellStart"/>
      <w:r>
        <w:t>Approaches</w:t>
      </w:r>
      <w:proofErr w:type="spellEnd"/>
      <w:r>
        <w:t xml:space="preserve"> </w:t>
      </w:r>
      <w:proofErr w:type="spellStart"/>
      <w:r>
        <w:t>for</w:t>
      </w:r>
      <w:proofErr w:type="spellEnd"/>
      <w:r>
        <w:t xml:space="preserve"> </w:t>
      </w:r>
      <w:proofErr w:type="spellStart"/>
      <w:r>
        <w:t>Treating</w:t>
      </w:r>
      <w:proofErr w:type="spellEnd"/>
      <w:r>
        <w:t xml:space="preserve"> </w:t>
      </w:r>
      <w:proofErr w:type="spellStart"/>
      <w:r>
        <w:t>Swallowing</w:t>
      </w:r>
      <w:proofErr w:type="spellEnd"/>
      <w:r>
        <w:t xml:space="preserve"> and </w:t>
      </w:r>
      <w:proofErr w:type="spellStart"/>
      <w:r>
        <w:t>Feeding</w:t>
      </w:r>
      <w:proofErr w:type="spellEnd"/>
      <w:r>
        <w:t xml:space="preserve"> </w:t>
      </w:r>
      <w:proofErr w:type="spellStart"/>
      <w:r>
        <w:t>Disorders</w:t>
      </w:r>
      <w:proofErr w:type="spellEnd"/>
      <w:r>
        <w:t xml:space="preserve">: A </w:t>
      </w:r>
      <w:proofErr w:type="spellStart"/>
      <w:r>
        <w:t>Review</w:t>
      </w:r>
      <w:proofErr w:type="spellEnd"/>
      <w:r>
        <w:t xml:space="preserve">. </w:t>
      </w:r>
      <w:proofErr w:type="spellStart"/>
      <w:r w:rsidRPr="00714EB6">
        <w:rPr>
          <w:i/>
          <w:iCs/>
        </w:rPr>
        <w:t>Language</w:t>
      </w:r>
      <w:proofErr w:type="spellEnd"/>
      <w:r w:rsidRPr="00714EB6">
        <w:rPr>
          <w:i/>
          <w:iCs/>
        </w:rPr>
        <w:t xml:space="preserve">, </w:t>
      </w:r>
      <w:proofErr w:type="spellStart"/>
      <w:r w:rsidRPr="00714EB6">
        <w:rPr>
          <w:i/>
          <w:iCs/>
        </w:rPr>
        <w:t>Speech</w:t>
      </w:r>
      <w:proofErr w:type="spellEnd"/>
      <w:r w:rsidRPr="00714EB6">
        <w:rPr>
          <w:i/>
          <w:iCs/>
        </w:rPr>
        <w:t xml:space="preserve">, and </w:t>
      </w:r>
      <w:proofErr w:type="spellStart"/>
      <w:r w:rsidRPr="00714EB6">
        <w:rPr>
          <w:i/>
          <w:iCs/>
        </w:rPr>
        <w:t>Hearing</w:t>
      </w:r>
      <w:proofErr w:type="spellEnd"/>
      <w:r w:rsidRPr="00714EB6">
        <w:rPr>
          <w:i/>
          <w:iCs/>
        </w:rPr>
        <w:t xml:space="preserve"> </w:t>
      </w:r>
      <w:proofErr w:type="spellStart"/>
      <w:r w:rsidRPr="00714EB6">
        <w:rPr>
          <w:i/>
          <w:iCs/>
        </w:rPr>
        <w:t>Services</w:t>
      </w:r>
      <w:proofErr w:type="spellEnd"/>
      <w:r w:rsidRPr="00714EB6">
        <w:rPr>
          <w:i/>
          <w:iCs/>
        </w:rPr>
        <w:t xml:space="preserve"> in </w:t>
      </w:r>
      <w:proofErr w:type="spellStart"/>
      <w:r w:rsidRPr="00714EB6">
        <w:rPr>
          <w:i/>
          <w:iCs/>
        </w:rPr>
        <w:t>Schools</w:t>
      </w:r>
      <w:proofErr w:type="spellEnd"/>
      <w:r>
        <w:t xml:space="preserve"> [online]. 39(2), 227–236 [cit. 2021-06-16]. ISSN 1558-9129. Dostupné z: DOI 10.1044/0161-1461(2008/022).</w:t>
      </w:r>
    </w:p>
    <w:p w14:paraId="0F3A0FE3" w14:textId="77777777" w:rsidR="009419A4" w:rsidRDefault="009419A4" w:rsidP="00114322">
      <w:r>
        <w:lastRenderedPageBreak/>
        <w:t>SHEPPARD, JUSTINE JOAN, FLETCHER, K. R. 2007. Evidence-</w:t>
      </w:r>
      <w:proofErr w:type="spellStart"/>
      <w:r>
        <w:t>based</w:t>
      </w:r>
      <w:proofErr w:type="spellEnd"/>
      <w:r>
        <w:t xml:space="preserve"> </w:t>
      </w:r>
      <w:proofErr w:type="spellStart"/>
      <w:r>
        <w:t>interventions</w:t>
      </w:r>
      <w:proofErr w:type="spellEnd"/>
      <w:r>
        <w:t xml:space="preserve"> </w:t>
      </w:r>
      <w:proofErr w:type="spellStart"/>
      <w:r>
        <w:t>for</w:t>
      </w:r>
      <w:proofErr w:type="spellEnd"/>
      <w:r>
        <w:t xml:space="preserve"> </w:t>
      </w:r>
      <w:proofErr w:type="spellStart"/>
      <w:r>
        <w:t>breast</w:t>
      </w:r>
      <w:proofErr w:type="spellEnd"/>
      <w:r>
        <w:t xml:space="preserve"> and </w:t>
      </w:r>
      <w:proofErr w:type="spellStart"/>
      <w:r>
        <w:t>bottle</w:t>
      </w:r>
      <w:proofErr w:type="spellEnd"/>
      <w:r>
        <w:t xml:space="preserve"> </w:t>
      </w:r>
      <w:proofErr w:type="spellStart"/>
      <w:r>
        <w:t>feeding</w:t>
      </w:r>
      <w:proofErr w:type="spellEnd"/>
      <w:r>
        <w:t xml:space="preserve"> in </w:t>
      </w:r>
      <w:proofErr w:type="spellStart"/>
      <w:r>
        <w:t>the</w:t>
      </w:r>
      <w:proofErr w:type="spellEnd"/>
      <w:r>
        <w:t xml:space="preserve"> </w:t>
      </w:r>
      <w:proofErr w:type="spellStart"/>
      <w:r>
        <w:t>neonatal</w:t>
      </w:r>
      <w:proofErr w:type="spellEnd"/>
      <w:r>
        <w:t xml:space="preserve"> </w:t>
      </w:r>
      <w:proofErr w:type="spellStart"/>
      <w:r>
        <w:t>intensive</w:t>
      </w:r>
      <w:proofErr w:type="spellEnd"/>
      <w:r>
        <w:t xml:space="preserve"> care unit</w:t>
      </w:r>
      <w:r w:rsidRPr="00714EB6">
        <w:rPr>
          <w:i/>
          <w:iCs/>
        </w:rPr>
        <w:t xml:space="preserve">. </w:t>
      </w:r>
      <w:proofErr w:type="spellStart"/>
      <w:r w:rsidRPr="00714EB6">
        <w:rPr>
          <w:i/>
          <w:iCs/>
        </w:rPr>
        <w:t>Seminars</w:t>
      </w:r>
      <w:proofErr w:type="spellEnd"/>
      <w:r w:rsidRPr="00714EB6">
        <w:rPr>
          <w:i/>
          <w:iCs/>
        </w:rPr>
        <w:t xml:space="preserve"> in </w:t>
      </w:r>
      <w:proofErr w:type="spellStart"/>
      <w:r w:rsidRPr="00714EB6">
        <w:rPr>
          <w:i/>
          <w:iCs/>
        </w:rPr>
        <w:t>Speech</w:t>
      </w:r>
      <w:proofErr w:type="spellEnd"/>
      <w:r w:rsidRPr="00714EB6">
        <w:rPr>
          <w:i/>
          <w:iCs/>
        </w:rPr>
        <w:t xml:space="preserve"> and </w:t>
      </w:r>
      <w:proofErr w:type="spellStart"/>
      <w:r w:rsidRPr="00714EB6">
        <w:rPr>
          <w:i/>
          <w:iCs/>
        </w:rPr>
        <w:t>Language</w:t>
      </w:r>
      <w:proofErr w:type="spellEnd"/>
      <w:r>
        <w:t xml:space="preserve"> [online]. 28(3), 204–212 [cit. 2021-06-16]. ISSN 1098-9056. Dostupné z: DOI 10.1055/s-2007-984726.</w:t>
      </w:r>
    </w:p>
    <w:p w14:paraId="41802492" w14:textId="77777777" w:rsidR="009419A4" w:rsidRDefault="009419A4" w:rsidP="00114322">
      <w:r>
        <w:t xml:space="preserve">SPITTLE, A. J., ANDERSON, P. J., LEE, K. J., FERRETTI, C., EELES, A., ORTON, J., BOYD, R. N., INDER, T., DOYLE, L. W. 2010. </w:t>
      </w:r>
      <w:proofErr w:type="spellStart"/>
      <w:r>
        <w:t>Preventive</w:t>
      </w:r>
      <w:proofErr w:type="spellEnd"/>
      <w:r>
        <w:t xml:space="preserve"> care </w:t>
      </w:r>
      <w:proofErr w:type="spellStart"/>
      <w:r>
        <w:t>at</w:t>
      </w:r>
      <w:proofErr w:type="spellEnd"/>
      <w:r>
        <w:t xml:space="preserve"> </w:t>
      </w:r>
      <w:proofErr w:type="spellStart"/>
      <w:r>
        <w:t>home</w:t>
      </w:r>
      <w:proofErr w:type="spellEnd"/>
      <w:r>
        <w:t xml:space="preserve"> </w:t>
      </w:r>
      <w:proofErr w:type="spellStart"/>
      <w:r>
        <w:t>for</w:t>
      </w:r>
      <w:proofErr w:type="spellEnd"/>
      <w:r>
        <w:t xml:space="preserve"> very </w:t>
      </w:r>
      <w:proofErr w:type="spellStart"/>
      <w:r>
        <w:t>preterm</w:t>
      </w:r>
      <w:proofErr w:type="spellEnd"/>
      <w:r>
        <w:t xml:space="preserve"> </w:t>
      </w:r>
      <w:proofErr w:type="spellStart"/>
      <w:r>
        <w:t>infants</w:t>
      </w:r>
      <w:proofErr w:type="spellEnd"/>
      <w:r>
        <w:t xml:space="preserve"> </w:t>
      </w:r>
      <w:proofErr w:type="spellStart"/>
      <w:r>
        <w:t>improves</w:t>
      </w:r>
      <w:proofErr w:type="spellEnd"/>
      <w:r>
        <w:t xml:space="preserve"> infant and </w:t>
      </w:r>
      <w:proofErr w:type="spellStart"/>
      <w:r>
        <w:t>caregiver</w:t>
      </w:r>
      <w:proofErr w:type="spellEnd"/>
      <w:r>
        <w:t xml:space="preserve"> </w:t>
      </w:r>
      <w:proofErr w:type="spellStart"/>
      <w:r>
        <w:t>outcomes</w:t>
      </w:r>
      <w:proofErr w:type="spellEnd"/>
      <w:r>
        <w:t xml:space="preserve"> </w:t>
      </w:r>
      <w:proofErr w:type="spellStart"/>
      <w:r>
        <w:t>at</w:t>
      </w:r>
      <w:proofErr w:type="spellEnd"/>
      <w:r>
        <w:t xml:space="preserve"> 2 </w:t>
      </w:r>
      <w:proofErr w:type="spellStart"/>
      <w:r>
        <w:t>years</w:t>
      </w:r>
      <w:proofErr w:type="spellEnd"/>
      <w:r>
        <w:t xml:space="preserve">. </w:t>
      </w:r>
      <w:proofErr w:type="spellStart"/>
      <w:r w:rsidRPr="00714EB6">
        <w:rPr>
          <w:i/>
          <w:iCs/>
        </w:rPr>
        <w:t>Pediatrics</w:t>
      </w:r>
      <w:proofErr w:type="spellEnd"/>
      <w:r w:rsidRPr="00714EB6">
        <w:rPr>
          <w:i/>
          <w:iCs/>
        </w:rPr>
        <w:t xml:space="preserve"> </w:t>
      </w:r>
      <w:r>
        <w:t>[online]. 126(1), 171–178 [cit. 2021-06-16]. ISSN 1098-4275. Dostupné z: DOI 10.1542/peds.2009-3137.</w:t>
      </w:r>
    </w:p>
    <w:p w14:paraId="6C07DC37" w14:textId="77777777" w:rsidR="009419A4" w:rsidRDefault="009419A4" w:rsidP="00114322">
      <w:r>
        <w:t xml:space="preserve">STEUER, I., GUERTIN, P. A. 2019. </w:t>
      </w:r>
      <w:proofErr w:type="spellStart"/>
      <w:r>
        <w:t>Central</w:t>
      </w:r>
      <w:proofErr w:type="spellEnd"/>
      <w:r>
        <w:t xml:space="preserve"> </w:t>
      </w:r>
      <w:proofErr w:type="spellStart"/>
      <w:r>
        <w:t>pattern</w:t>
      </w:r>
      <w:proofErr w:type="spellEnd"/>
      <w:r>
        <w:t xml:space="preserve"> </w:t>
      </w:r>
      <w:proofErr w:type="spellStart"/>
      <w:r>
        <w:t>generators</w:t>
      </w:r>
      <w:proofErr w:type="spellEnd"/>
      <w:r>
        <w:t xml:space="preserve"> in </w:t>
      </w:r>
      <w:proofErr w:type="spellStart"/>
      <w:r>
        <w:t>the</w:t>
      </w:r>
      <w:proofErr w:type="spellEnd"/>
      <w:r>
        <w:t xml:space="preserve"> </w:t>
      </w:r>
      <w:proofErr w:type="spellStart"/>
      <w:r>
        <w:t>brainstem</w:t>
      </w:r>
      <w:proofErr w:type="spellEnd"/>
      <w:r>
        <w:t xml:space="preserve"> and </w:t>
      </w:r>
      <w:proofErr w:type="spellStart"/>
      <w:r>
        <w:t>spinal</w:t>
      </w:r>
      <w:proofErr w:type="spellEnd"/>
      <w:r>
        <w:t xml:space="preserve"> </w:t>
      </w:r>
      <w:proofErr w:type="spellStart"/>
      <w:r>
        <w:t>cord</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basic </w:t>
      </w:r>
      <w:proofErr w:type="spellStart"/>
      <w:r>
        <w:t>principles</w:t>
      </w:r>
      <w:proofErr w:type="spellEnd"/>
      <w:r>
        <w:t xml:space="preserve">, </w:t>
      </w:r>
      <w:proofErr w:type="spellStart"/>
      <w:r>
        <w:t>similarities</w:t>
      </w:r>
      <w:proofErr w:type="spellEnd"/>
      <w:r>
        <w:t xml:space="preserve"> and </w:t>
      </w:r>
      <w:proofErr w:type="spellStart"/>
      <w:r>
        <w:t>differences</w:t>
      </w:r>
      <w:proofErr w:type="spellEnd"/>
      <w:r>
        <w:t xml:space="preserve">. </w:t>
      </w:r>
      <w:proofErr w:type="spellStart"/>
      <w:r w:rsidRPr="00714EB6">
        <w:rPr>
          <w:i/>
          <w:iCs/>
        </w:rPr>
        <w:t>Reviews</w:t>
      </w:r>
      <w:proofErr w:type="spellEnd"/>
      <w:r w:rsidRPr="00714EB6">
        <w:rPr>
          <w:i/>
          <w:iCs/>
        </w:rPr>
        <w:t xml:space="preserve"> in </w:t>
      </w:r>
      <w:proofErr w:type="spellStart"/>
      <w:r w:rsidRPr="00714EB6">
        <w:rPr>
          <w:i/>
          <w:iCs/>
        </w:rPr>
        <w:t>the</w:t>
      </w:r>
      <w:proofErr w:type="spellEnd"/>
      <w:r w:rsidRPr="00714EB6">
        <w:rPr>
          <w:i/>
          <w:iCs/>
        </w:rPr>
        <w:t xml:space="preserve"> </w:t>
      </w:r>
      <w:proofErr w:type="spellStart"/>
      <w:r w:rsidRPr="00714EB6">
        <w:rPr>
          <w:i/>
          <w:iCs/>
        </w:rPr>
        <w:t>Neurosciences</w:t>
      </w:r>
      <w:proofErr w:type="spellEnd"/>
      <w:r>
        <w:t xml:space="preserve"> [online]. 30(2), 107–164 [cit. 2021-06-16]. ISSN 2191-0200. Dostupné z: DOI 10.1515/revneuro-2017-0102.</w:t>
      </w:r>
    </w:p>
    <w:p w14:paraId="5BC9881E" w14:textId="77777777" w:rsidR="007E32CD" w:rsidRDefault="009419A4" w:rsidP="00114322">
      <w:r>
        <w:t xml:space="preserve">STEVENSON, R. D., ALLAIRE, J. H. 1991. </w:t>
      </w:r>
      <w:proofErr w:type="spellStart"/>
      <w:r>
        <w:t>The</w:t>
      </w:r>
      <w:proofErr w:type="spellEnd"/>
      <w:r>
        <w:t xml:space="preserve"> development </w:t>
      </w:r>
      <w:proofErr w:type="spellStart"/>
      <w:r>
        <w:t>of</w:t>
      </w:r>
      <w:proofErr w:type="spellEnd"/>
      <w:r>
        <w:t xml:space="preserve"> </w:t>
      </w:r>
      <w:proofErr w:type="spellStart"/>
      <w:r>
        <w:t>normal</w:t>
      </w:r>
      <w:proofErr w:type="spellEnd"/>
      <w:r>
        <w:t xml:space="preserve"> </w:t>
      </w:r>
      <w:proofErr w:type="spellStart"/>
      <w:r>
        <w:t>feeding</w:t>
      </w:r>
      <w:proofErr w:type="spellEnd"/>
      <w:r>
        <w:t xml:space="preserve"> and </w:t>
      </w:r>
      <w:proofErr w:type="spellStart"/>
      <w:r>
        <w:t>swallowing</w:t>
      </w:r>
      <w:proofErr w:type="spellEnd"/>
      <w:r>
        <w:t xml:space="preserve">. </w:t>
      </w:r>
      <w:proofErr w:type="spellStart"/>
      <w:r w:rsidRPr="00714EB6">
        <w:rPr>
          <w:i/>
          <w:iCs/>
        </w:rPr>
        <w:t>Pediatric</w:t>
      </w:r>
      <w:proofErr w:type="spellEnd"/>
      <w:r w:rsidRPr="00714EB6">
        <w:rPr>
          <w:i/>
          <w:iCs/>
        </w:rPr>
        <w:t xml:space="preserve"> </w:t>
      </w:r>
      <w:proofErr w:type="spellStart"/>
      <w:r w:rsidRPr="00714EB6">
        <w:rPr>
          <w:i/>
          <w:iCs/>
        </w:rPr>
        <w:t>Clinics</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North</w:t>
      </w:r>
      <w:proofErr w:type="spellEnd"/>
      <w:r w:rsidRPr="00714EB6">
        <w:rPr>
          <w:i/>
          <w:iCs/>
        </w:rPr>
        <w:t xml:space="preserve"> America</w:t>
      </w:r>
      <w:r>
        <w:t xml:space="preserve"> [online]. 38(6), 1439–1453 [cit. 2021-06-16]. ISSN 1557-8240. Dostupné z: DOI 10.1016/S0031-3955(16)38229-3.</w:t>
      </w:r>
    </w:p>
    <w:p w14:paraId="5786B912" w14:textId="45CCC5B5" w:rsidR="009419A4" w:rsidRDefault="009419A4" w:rsidP="00114322">
      <w:r>
        <w:t xml:space="preserve">SWEENEY, S., ROTHSTEIN, R., VISINTAINER, P., ROTHSTEIN, R., SINGH, R. 2016. </w:t>
      </w:r>
      <w:proofErr w:type="spellStart"/>
      <w:r>
        <w:t>Impact</w:t>
      </w:r>
      <w:proofErr w:type="spellEnd"/>
      <w:r>
        <w:t xml:space="preserve"> </w:t>
      </w:r>
      <w:proofErr w:type="spellStart"/>
      <w:r>
        <w:t>of</w:t>
      </w:r>
      <w:proofErr w:type="spellEnd"/>
      <w:r>
        <w:t xml:space="preserve"> </w:t>
      </w:r>
      <w:proofErr w:type="spellStart"/>
      <w:r>
        <w:t>kangaroo</w:t>
      </w:r>
      <w:proofErr w:type="spellEnd"/>
      <w:r>
        <w:t xml:space="preserve"> care on </w:t>
      </w:r>
      <w:proofErr w:type="spellStart"/>
      <w:r>
        <w:t>parental</w:t>
      </w:r>
      <w:proofErr w:type="spellEnd"/>
      <w:r>
        <w:t xml:space="preserve"> </w:t>
      </w:r>
      <w:proofErr w:type="spellStart"/>
      <w:r>
        <w:t>anxiety</w:t>
      </w:r>
      <w:proofErr w:type="spellEnd"/>
      <w:r>
        <w:t xml:space="preserve"> level and </w:t>
      </w:r>
      <w:proofErr w:type="spellStart"/>
      <w:r>
        <w:t>parenting</w:t>
      </w:r>
      <w:proofErr w:type="spellEnd"/>
      <w:r>
        <w:t xml:space="preserve"> </w:t>
      </w:r>
      <w:proofErr w:type="spellStart"/>
      <w:r>
        <w:t>skills</w:t>
      </w:r>
      <w:proofErr w:type="spellEnd"/>
      <w:r>
        <w:t xml:space="preserve"> </w:t>
      </w:r>
      <w:proofErr w:type="spellStart"/>
      <w:r>
        <w:t>for</w:t>
      </w:r>
      <w:proofErr w:type="spellEnd"/>
      <w:r>
        <w:t xml:space="preserve"> </w:t>
      </w:r>
      <w:proofErr w:type="spellStart"/>
      <w:r>
        <w:t>preterm</w:t>
      </w:r>
      <w:proofErr w:type="spellEnd"/>
      <w:r>
        <w:t xml:space="preserve"> </w:t>
      </w:r>
      <w:proofErr w:type="spellStart"/>
      <w:r>
        <w:t>infants</w:t>
      </w:r>
      <w:proofErr w:type="spellEnd"/>
      <w:r>
        <w:t xml:space="preserve"> in </w:t>
      </w:r>
      <w:proofErr w:type="spellStart"/>
      <w:r>
        <w:t>the</w:t>
      </w:r>
      <w:proofErr w:type="spellEnd"/>
      <w:r>
        <w:t xml:space="preserve"> </w:t>
      </w:r>
      <w:proofErr w:type="spellStart"/>
      <w:r>
        <w:t>neonatal</w:t>
      </w:r>
      <w:proofErr w:type="spellEnd"/>
      <w:r>
        <w:t xml:space="preserve"> </w:t>
      </w:r>
      <w:proofErr w:type="spellStart"/>
      <w:r>
        <w:t>intensive</w:t>
      </w:r>
      <w:proofErr w:type="spellEnd"/>
      <w:r>
        <w:t xml:space="preserve"> care unit.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Neonatal</w:t>
      </w:r>
      <w:proofErr w:type="spellEnd"/>
      <w:r w:rsidRPr="00714EB6">
        <w:rPr>
          <w:i/>
          <w:iCs/>
        </w:rPr>
        <w:t xml:space="preserve"> </w:t>
      </w:r>
      <w:proofErr w:type="spellStart"/>
      <w:r w:rsidRPr="00714EB6">
        <w:rPr>
          <w:i/>
          <w:iCs/>
        </w:rPr>
        <w:t>Nursing</w:t>
      </w:r>
      <w:proofErr w:type="spellEnd"/>
      <w:r>
        <w:t xml:space="preserve"> [online]. 23(3), 151–158 [cit. 2021-06-16]. ISSN </w:t>
      </w:r>
      <w:proofErr w:type="gramStart"/>
      <w:r>
        <w:t>1878-089X</w:t>
      </w:r>
      <w:proofErr w:type="gramEnd"/>
      <w:r>
        <w:t>. Dostupné z: DOI 10.1016/j.jnn.2016.09.003.</w:t>
      </w:r>
    </w:p>
    <w:p w14:paraId="6676D216" w14:textId="22ABEBC7" w:rsidR="009419A4" w:rsidRDefault="009419A4" w:rsidP="00114322">
      <w:r>
        <w:t xml:space="preserve">ŠVEKUŠOVÁ, M., PODRACKÁ, Ľ. 2011. Poruchy </w:t>
      </w:r>
      <w:proofErr w:type="spellStart"/>
      <w:r>
        <w:t>kŕmenia</w:t>
      </w:r>
      <w:proofErr w:type="spellEnd"/>
      <w:r>
        <w:t xml:space="preserve"> v </w:t>
      </w:r>
      <w:proofErr w:type="spellStart"/>
      <w:r>
        <w:t>detskom</w:t>
      </w:r>
      <w:proofErr w:type="spellEnd"/>
      <w:r>
        <w:t xml:space="preserve"> veku. </w:t>
      </w:r>
      <w:proofErr w:type="spellStart"/>
      <w:r w:rsidRPr="00714EB6">
        <w:rPr>
          <w:i/>
          <w:iCs/>
        </w:rPr>
        <w:t>Česko-Slovenská</w:t>
      </w:r>
      <w:proofErr w:type="spellEnd"/>
      <w:r w:rsidRPr="00714EB6">
        <w:rPr>
          <w:i/>
          <w:iCs/>
        </w:rPr>
        <w:t xml:space="preserve"> </w:t>
      </w:r>
      <w:r w:rsidR="00714EB6" w:rsidRPr="00714EB6">
        <w:rPr>
          <w:i/>
          <w:iCs/>
        </w:rPr>
        <w:t>p</w:t>
      </w:r>
      <w:r w:rsidRPr="00714EB6">
        <w:rPr>
          <w:i/>
          <w:iCs/>
        </w:rPr>
        <w:t>ediatrie</w:t>
      </w:r>
      <w:r>
        <w:t xml:space="preserve"> [online]. 66(1), 19–25 [cit. 2021-06-16]. ISSN 1805-4501. Dostupné z: https://www.prolekare.cz/casopisy/cesko-slovenska-pediatrie/2011-1/poruchy-krmenia-v-detskom-veku-34278.</w:t>
      </w:r>
    </w:p>
    <w:p w14:paraId="77667B11" w14:textId="77777777" w:rsidR="009419A4" w:rsidRDefault="009419A4" w:rsidP="00114322">
      <w:r>
        <w:t xml:space="preserve">THACH, B. T. 2007. </w:t>
      </w:r>
      <w:proofErr w:type="spellStart"/>
      <w:r>
        <w:t>Maturation</w:t>
      </w:r>
      <w:proofErr w:type="spellEnd"/>
      <w:r>
        <w:t xml:space="preserve"> </w:t>
      </w:r>
      <w:proofErr w:type="spellStart"/>
      <w:r>
        <w:t>of</w:t>
      </w:r>
      <w:proofErr w:type="spellEnd"/>
      <w:r>
        <w:t xml:space="preserve"> </w:t>
      </w:r>
      <w:proofErr w:type="spellStart"/>
      <w:r>
        <w:t>cough</w:t>
      </w:r>
      <w:proofErr w:type="spellEnd"/>
      <w:r>
        <w:t xml:space="preserve"> and </w:t>
      </w:r>
      <w:proofErr w:type="spellStart"/>
      <w:r>
        <w:t>other</w:t>
      </w:r>
      <w:proofErr w:type="spellEnd"/>
      <w:r>
        <w:t xml:space="preserve"> </w:t>
      </w:r>
      <w:proofErr w:type="spellStart"/>
      <w:r>
        <w:t>reflexes</w:t>
      </w:r>
      <w:proofErr w:type="spellEnd"/>
      <w:r>
        <w:t xml:space="preserve"> </w:t>
      </w:r>
      <w:proofErr w:type="spellStart"/>
      <w:r>
        <w:t>that</w:t>
      </w:r>
      <w:proofErr w:type="spellEnd"/>
      <w:r>
        <w:t xml:space="preserve"> </w:t>
      </w:r>
      <w:proofErr w:type="spellStart"/>
      <w:r>
        <w:t>protect</w:t>
      </w:r>
      <w:proofErr w:type="spellEnd"/>
      <w:r>
        <w:t xml:space="preserve"> </w:t>
      </w:r>
      <w:proofErr w:type="spellStart"/>
      <w:r>
        <w:t>the</w:t>
      </w:r>
      <w:proofErr w:type="spellEnd"/>
      <w:r>
        <w:t xml:space="preserve"> </w:t>
      </w:r>
      <w:proofErr w:type="spellStart"/>
      <w:r>
        <w:t>fetal</w:t>
      </w:r>
      <w:proofErr w:type="spellEnd"/>
      <w:r>
        <w:t xml:space="preserve"> and </w:t>
      </w:r>
      <w:proofErr w:type="spellStart"/>
      <w:r>
        <w:t>neonatal</w:t>
      </w:r>
      <w:proofErr w:type="spellEnd"/>
      <w:r>
        <w:t xml:space="preserve"> </w:t>
      </w:r>
      <w:proofErr w:type="spellStart"/>
      <w:r>
        <w:t>airway</w:t>
      </w:r>
      <w:proofErr w:type="spellEnd"/>
      <w:r>
        <w:t xml:space="preserve">. </w:t>
      </w:r>
      <w:proofErr w:type="spellStart"/>
      <w:r w:rsidRPr="00714EB6">
        <w:rPr>
          <w:i/>
          <w:iCs/>
        </w:rPr>
        <w:t>Pulmonary</w:t>
      </w:r>
      <w:proofErr w:type="spellEnd"/>
      <w:r w:rsidRPr="00714EB6">
        <w:rPr>
          <w:i/>
          <w:iCs/>
        </w:rPr>
        <w:t xml:space="preserve"> </w:t>
      </w:r>
      <w:proofErr w:type="spellStart"/>
      <w:r w:rsidRPr="00714EB6">
        <w:rPr>
          <w:i/>
          <w:iCs/>
        </w:rPr>
        <w:t>Pharmacology</w:t>
      </w:r>
      <w:proofErr w:type="spellEnd"/>
      <w:r w:rsidRPr="00714EB6">
        <w:rPr>
          <w:i/>
          <w:iCs/>
        </w:rPr>
        <w:t xml:space="preserve"> &amp; </w:t>
      </w:r>
      <w:proofErr w:type="spellStart"/>
      <w:r w:rsidRPr="00714EB6">
        <w:rPr>
          <w:i/>
          <w:iCs/>
        </w:rPr>
        <w:t>Therapeutics</w:t>
      </w:r>
      <w:proofErr w:type="spellEnd"/>
      <w:r>
        <w:t xml:space="preserve"> [online]. 20(4), 365–370 [cit. 2021-06-16]. ISSN 1522-9629. Dostupné z: DOI 10.1016/j.pupt.2006.11.011.</w:t>
      </w:r>
    </w:p>
    <w:p w14:paraId="318C3CA7" w14:textId="77777777" w:rsidR="009419A4" w:rsidRDefault="009419A4" w:rsidP="00114322">
      <w:r>
        <w:t xml:space="preserve">THOMAS, J. A. 2007. </w:t>
      </w:r>
      <w:proofErr w:type="spellStart"/>
      <w:r>
        <w:t>Guidelines</w:t>
      </w:r>
      <w:proofErr w:type="spellEnd"/>
      <w:r>
        <w:t xml:space="preserve"> </w:t>
      </w:r>
      <w:proofErr w:type="spellStart"/>
      <w:r>
        <w:t>for</w:t>
      </w:r>
      <w:proofErr w:type="spellEnd"/>
      <w:r>
        <w:t xml:space="preserve"> </w:t>
      </w:r>
      <w:proofErr w:type="spellStart"/>
      <w:r>
        <w:t>bottle</w:t>
      </w:r>
      <w:proofErr w:type="spellEnd"/>
      <w:r>
        <w:t xml:space="preserve"> </w:t>
      </w:r>
      <w:proofErr w:type="spellStart"/>
      <w:r>
        <w:t>feeding</w:t>
      </w:r>
      <w:proofErr w:type="spellEnd"/>
      <w:r>
        <w:t xml:space="preserve"> </w:t>
      </w:r>
      <w:proofErr w:type="spellStart"/>
      <w:r>
        <w:t>your</w:t>
      </w:r>
      <w:proofErr w:type="spellEnd"/>
      <w:r>
        <w:t xml:space="preserve"> </w:t>
      </w:r>
      <w:proofErr w:type="spellStart"/>
      <w:r>
        <w:t>premature</w:t>
      </w:r>
      <w:proofErr w:type="spellEnd"/>
      <w:r>
        <w:t xml:space="preserve"> baby. </w:t>
      </w:r>
      <w:proofErr w:type="spellStart"/>
      <w:r w:rsidRPr="00714EB6">
        <w:rPr>
          <w:i/>
          <w:iCs/>
        </w:rPr>
        <w:t>Advances</w:t>
      </w:r>
      <w:proofErr w:type="spellEnd"/>
      <w:r w:rsidRPr="00714EB6">
        <w:rPr>
          <w:i/>
          <w:iCs/>
        </w:rPr>
        <w:t xml:space="preserve"> in </w:t>
      </w:r>
      <w:proofErr w:type="spellStart"/>
      <w:r w:rsidRPr="00714EB6">
        <w:rPr>
          <w:i/>
          <w:iCs/>
        </w:rPr>
        <w:t>Neonatal</w:t>
      </w:r>
      <w:proofErr w:type="spellEnd"/>
      <w:r w:rsidRPr="00714EB6">
        <w:rPr>
          <w:i/>
          <w:iCs/>
        </w:rPr>
        <w:t xml:space="preserve"> Care</w:t>
      </w:r>
      <w:r>
        <w:t xml:space="preserve"> [online]. 7(6), 311–318 [cit. 2021-06-16]. ISSN 1536-0911. Dostupné z: DOI 10.1097/01.ANC.0000304971.69578.f7.</w:t>
      </w:r>
    </w:p>
    <w:p w14:paraId="5AB8EFD3" w14:textId="77777777" w:rsidR="007E32CD" w:rsidRDefault="009419A4" w:rsidP="006A3F8F">
      <w:pPr>
        <w:sectPr w:rsidR="007E32CD" w:rsidSect="00EE4EA1">
          <w:footerReference w:type="default" r:id="rId58"/>
          <w:pgSz w:w="11906" w:h="16838"/>
          <w:pgMar w:top="1418" w:right="1134" w:bottom="1418" w:left="1701" w:header="709" w:footer="709" w:gutter="0"/>
          <w:cols w:space="708"/>
          <w:docGrid w:linePitch="360"/>
        </w:sectPr>
      </w:pPr>
      <w:r>
        <w:t xml:space="preserve">THORLEY, V. 1997. Cup </w:t>
      </w:r>
      <w:proofErr w:type="spellStart"/>
      <w:r>
        <w:t>Feeding</w:t>
      </w:r>
      <w:proofErr w:type="spellEnd"/>
      <w:r>
        <w:t xml:space="preserve">: </w:t>
      </w:r>
      <w:proofErr w:type="spellStart"/>
      <w:r>
        <w:t>Problems</w:t>
      </w:r>
      <w:proofErr w:type="spellEnd"/>
      <w:r>
        <w:t xml:space="preserve"> </w:t>
      </w:r>
      <w:proofErr w:type="spellStart"/>
      <w:r>
        <w:t>Created</w:t>
      </w:r>
      <w:proofErr w:type="spellEnd"/>
      <w:r>
        <w:t xml:space="preserve"> by </w:t>
      </w:r>
      <w:proofErr w:type="spellStart"/>
      <w:r>
        <w:t>Incorrect</w:t>
      </w:r>
      <w:proofErr w:type="spellEnd"/>
      <w:r>
        <w:t xml:space="preserve"> Use.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Human</w:t>
      </w:r>
      <w:proofErr w:type="spellEnd"/>
      <w:r w:rsidRPr="00714EB6">
        <w:rPr>
          <w:i/>
          <w:iCs/>
        </w:rPr>
        <w:t xml:space="preserve"> </w:t>
      </w:r>
      <w:proofErr w:type="spellStart"/>
      <w:r w:rsidRPr="00714EB6">
        <w:rPr>
          <w:i/>
          <w:iCs/>
        </w:rPr>
        <w:t>Lactation</w:t>
      </w:r>
      <w:proofErr w:type="spellEnd"/>
      <w:r>
        <w:t xml:space="preserve"> [online]. 13(1), 54–55 [cit. 2021-06-16]. ISSN 1552-5732. Dostupné z: DOI 10.1177/089033449701300118.</w:t>
      </w:r>
    </w:p>
    <w:p w14:paraId="11528018" w14:textId="77777777" w:rsidR="009419A4" w:rsidRDefault="009419A4" w:rsidP="00114322">
      <w:r>
        <w:lastRenderedPageBreak/>
        <w:t xml:space="preserve">THOYRE, S. M., CARLSON, J. R. 2003. </w:t>
      </w:r>
      <w:proofErr w:type="spellStart"/>
      <w:r>
        <w:t>Preterm</w:t>
      </w:r>
      <w:proofErr w:type="spellEnd"/>
      <w:r>
        <w:t xml:space="preserve"> </w:t>
      </w:r>
      <w:proofErr w:type="spellStart"/>
      <w:r>
        <w:t>infants</w:t>
      </w:r>
      <w:proofErr w:type="spellEnd"/>
      <w:r>
        <w:t xml:space="preserve">’ </w:t>
      </w:r>
      <w:proofErr w:type="spellStart"/>
      <w:r>
        <w:t>behavioural</w:t>
      </w:r>
      <w:proofErr w:type="spellEnd"/>
      <w:r>
        <w:t xml:space="preserve"> </w:t>
      </w:r>
      <w:proofErr w:type="spellStart"/>
      <w:r>
        <w:t>indicators</w:t>
      </w:r>
      <w:proofErr w:type="spellEnd"/>
      <w:r>
        <w:t xml:space="preserve"> </w:t>
      </w:r>
      <w:proofErr w:type="spellStart"/>
      <w:r>
        <w:t>of</w:t>
      </w:r>
      <w:proofErr w:type="spellEnd"/>
      <w:r>
        <w:t xml:space="preserve"> oxygen </w:t>
      </w:r>
      <w:proofErr w:type="spellStart"/>
      <w:r>
        <w:t>decline</w:t>
      </w:r>
      <w:proofErr w:type="spellEnd"/>
      <w:r>
        <w:t xml:space="preserve"> </w:t>
      </w:r>
      <w:proofErr w:type="spellStart"/>
      <w:r>
        <w:t>during</w:t>
      </w:r>
      <w:proofErr w:type="spellEnd"/>
      <w:r>
        <w:t xml:space="preserve"> </w:t>
      </w:r>
      <w:proofErr w:type="spellStart"/>
      <w:r>
        <w:t>bottle</w:t>
      </w:r>
      <w:proofErr w:type="spellEnd"/>
      <w:r>
        <w:t xml:space="preserve"> </w:t>
      </w:r>
      <w:proofErr w:type="spellStart"/>
      <w:r>
        <w:t>feeding</w:t>
      </w:r>
      <w:proofErr w:type="spellEnd"/>
      <w:r w:rsidRPr="00714EB6">
        <w:rPr>
          <w:i/>
          <w:iCs/>
        </w:rPr>
        <w:t xml:space="preserve">. </w:t>
      </w:r>
      <w:proofErr w:type="spellStart"/>
      <w:r w:rsidRPr="00714EB6">
        <w:rPr>
          <w:i/>
          <w:iCs/>
        </w:rPr>
        <w:t>Journal</w:t>
      </w:r>
      <w:proofErr w:type="spellEnd"/>
      <w:r w:rsidRPr="00714EB6">
        <w:rPr>
          <w:i/>
          <w:iCs/>
        </w:rPr>
        <w:t xml:space="preserve"> of </w:t>
      </w:r>
      <w:proofErr w:type="spellStart"/>
      <w:r w:rsidRPr="00714EB6">
        <w:rPr>
          <w:i/>
          <w:iCs/>
        </w:rPr>
        <w:t>Advanced</w:t>
      </w:r>
      <w:proofErr w:type="spellEnd"/>
      <w:r w:rsidRPr="00714EB6">
        <w:rPr>
          <w:i/>
          <w:iCs/>
        </w:rPr>
        <w:t xml:space="preserve"> </w:t>
      </w:r>
      <w:proofErr w:type="spellStart"/>
      <w:r w:rsidRPr="00714EB6">
        <w:rPr>
          <w:i/>
          <w:iCs/>
        </w:rPr>
        <w:t>Nursing</w:t>
      </w:r>
      <w:proofErr w:type="spellEnd"/>
      <w:r>
        <w:t xml:space="preserve"> [online]. 43(6), 631–641 [cit. 2021-06-16]. ISSN 1365-2648. Dostupné z: DOI 10.1046/j.1365-2648.2003.02762.x.</w:t>
      </w:r>
    </w:p>
    <w:p w14:paraId="2508DCE8" w14:textId="77777777" w:rsidR="009419A4" w:rsidRDefault="009419A4" w:rsidP="00114322">
      <w:r>
        <w:t xml:space="preserve">TIMMS, B. J. M., DIFIORE, J. M., MARTIN, R. J., MILLER, M. J. 1993. </w:t>
      </w:r>
      <w:proofErr w:type="spellStart"/>
      <w:r>
        <w:t>Increased</w:t>
      </w:r>
      <w:proofErr w:type="spellEnd"/>
      <w:r>
        <w:t xml:space="preserve"> </w:t>
      </w:r>
      <w:proofErr w:type="spellStart"/>
      <w:r>
        <w:t>respiratory</w:t>
      </w:r>
      <w:proofErr w:type="spellEnd"/>
      <w:r>
        <w:t xml:space="preserve"> drive as </w:t>
      </w:r>
      <w:proofErr w:type="spellStart"/>
      <w:r>
        <w:t>an</w:t>
      </w:r>
      <w:proofErr w:type="spellEnd"/>
      <w:r>
        <w:t xml:space="preserve"> inhibitor </w:t>
      </w:r>
      <w:proofErr w:type="spellStart"/>
      <w:r>
        <w:t>of</w:t>
      </w:r>
      <w:proofErr w:type="spellEnd"/>
      <w:r>
        <w:t xml:space="preserve"> oral </w:t>
      </w:r>
      <w:proofErr w:type="spellStart"/>
      <w:r>
        <w:t>feeding</w:t>
      </w:r>
      <w:proofErr w:type="spellEnd"/>
      <w:r>
        <w:t xml:space="preserve"> </w:t>
      </w:r>
      <w:proofErr w:type="spellStart"/>
      <w:r>
        <w:t>of</w:t>
      </w:r>
      <w:proofErr w:type="spellEnd"/>
      <w:r>
        <w:t xml:space="preserve"> </w:t>
      </w:r>
      <w:proofErr w:type="spellStart"/>
      <w:r>
        <w:t>preterm</w:t>
      </w:r>
      <w:proofErr w:type="spellEnd"/>
      <w:r>
        <w:t xml:space="preserve"> </w:t>
      </w:r>
      <w:proofErr w:type="spellStart"/>
      <w:r>
        <w:t>infants</w:t>
      </w:r>
      <w:proofErr w:type="spellEnd"/>
      <w:r>
        <w:t xml:space="preserve">. </w:t>
      </w:r>
      <w:proofErr w:type="spellStart"/>
      <w:r w:rsidRPr="00714EB6">
        <w:rPr>
          <w:i/>
          <w:iCs/>
        </w:rPr>
        <w:t>The</w:t>
      </w:r>
      <w:proofErr w:type="spellEnd"/>
      <w:r w:rsidRPr="00714EB6">
        <w:rPr>
          <w:i/>
          <w:iCs/>
        </w:rP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Pediatrics</w:t>
      </w:r>
      <w:proofErr w:type="spellEnd"/>
      <w:r>
        <w:t xml:space="preserve"> [online]. 123(1), 127–131 [cit. 2021-06-16]. ISSN </w:t>
      </w:r>
      <w:proofErr w:type="gramStart"/>
      <w:r>
        <w:t>1090-123X</w:t>
      </w:r>
      <w:proofErr w:type="gramEnd"/>
      <w:r>
        <w:t>. Dostupné z: DOI 10.1016/S0022-3476(05)81555-0.</w:t>
      </w:r>
    </w:p>
    <w:p w14:paraId="600F6EFF" w14:textId="77777777" w:rsidR="009419A4" w:rsidRDefault="009419A4" w:rsidP="00114322">
      <w:r>
        <w:t xml:space="preserve">TUTOR, J. D., GOSA, M. M. 2012. </w:t>
      </w:r>
      <w:proofErr w:type="spellStart"/>
      <w:r>
        <w:t>Dysphagia</w:t>
      </w:r>
      <w:proofErr w:type="spellEnd"/>
      <w:r>
        <w:t xml:space="preserve"> and </w:t>
      </w:r>
      <w:proofErr w:type="spellStart"/>
      <w:r>
        <w:t>aspiration</w:t>
      </w:r>
      <w:proofErr w:type="spellEnd"/>
      <w:r>
        <w:t xml:space="preserve"> in </w:t>
      </w:r>
      <w:proofErr w:type="spellStart"/>
      <w:r>
        <w:t>children</w:t>
      </w:r>
      <w:proofErr w:type="spellEnd"/>
      <w:r>
        <w:t xml:space="preserve">. </w:t>
      </w:r>
      <w:proofErr w:type="spellStart"/>
      <w:r w:rsidRPr="00714EB6">
        <w:rPr>
          <w:i/>
          <w:iCs/>
        </w:rPr>
        <w:t>Pediatric</w:t>
      </w:r>
      <w:proofErr w:type="spellEnd"/>
      <w:r w:rsidRPr="00714EB6">
        <w:rPr>
          <w:i/>
          <w:iCs/>
        </w:rPr>
        <w:t xml:space="preserve"> </w:t>
      </w:r>
      <w:proofErr w:type="spellStart"/>
      <w:r w:rsidRPr="00714EB6">
        <w:rPr>
          <w:i/>
          <w:iCs/>
        </w:rPr>
        <w:t>Pulmonology</w:t>
      </w:r>
      <w:proofErr w:type="spellEnd"/>
      <w:r>
        <w:t xml:space="preserve"> [online]. 47(4), 321–337 [cit. 2021-06-16]. ISSN 1099-0496. Dostupné z: DOI 10.1002/ppul.21576.</w:t>
      </w:r>
    </w:p>
    <w:p w14:paraId="4EDA43CF" w14:textId="77777777" w:rsidR="007E32CD" w:rsidRDefault="009419A4" w:rsidP="00114322">
      <w:r>
        <w:t xml:space="preserve">VAN SLEUWEN, B. E., ENGELBERTS, A. C., BOERE-BOONEKAMP, M. M., KUIS, W., SCHULPEN, T. W. J., L’HOIR, M. P. 2007. </w:t>
      </w:r>
      <w:proofErr w:type="spellStart"/>
      <w:r>
        <w:t>Swaddling</w:t>
      </w:r>
      <w:proofErr w:type="spellEnd"/>
      <w:r>
        <w:t xml:space="preserve">: A </w:t>
      </w:r>
      <w:proofErr w:type="spellStart"/>
      <w:r>
        <w:t>systematic</w:t>
      </w:r>
      <w:proofErr w:type="spellEnd"/>
      <w:r>
        <w:t xml:space="preserve"> </w:t>
      </w:r>
      <w:proofErr w:type="spellStart"/>
      <w:r>
        <w:t>review</w:t>
      </w:r>
      <w:proofErr w:type="spellEnd"/>
      <w:r>
        <w:t xml:space="preserve">. </w:t>
      </w:r>
      <w:proofErr w:type="spellStart"/>
      <w:r w:rsidRPr="00714EB6">
        <w:rPr>
          <w:i/>
          <w:iCs/>
        </w:rPr>
        <w:t>Pediatrics</w:t>
      </w:r>
      <w:proofErr w:type="spellEnd"/>
      <w:r w:rsidRPr="00714EB6">
        <w:rPr>
          <w:i/>
          <w:iCs/>
        </w:rPr>
        <w:t xml:space="preserve"> </w:t>
      </w:r>
      <w:r>
        <w:t>[online]. 120(4), 1097–1106 [cit. 2021-06-16]. ISSN 1098-4275. Dostupné z: DOI 10.1542/peds.2006-2083.</w:t>
      </w:r>
    </w:p>
    <w:p w14:paraId="739025CA" w14:textId="2AE5D99E" w:rsidR="009419A4" w:rsidRDefault="009419A4" w:rsidP="00114322">
      <w:r>
        <w:t xml:space="preserve">VAN WIJK, M. P., BENNINGA, M. A., DENT, J., LONTIS, R., GOODCHILD, L., MCCALL, L. M., HASLAM, R., DAVIDSON, G. P., OMARI, T. 2007. </w:t>
      </w:r>
      <w:proofErr w:type="spellStart"/>
      <w:r>
        <w:t>Effect</w:t>
      </w:r>
      <w:proofErr w:type="spellEnd"/>
      <w:r>
        <w:t xml:space="preserve"> </w:t>
      </w:r>
      <w:proofErr w:type="spellStart"/>
      <w:r>
        <w:t>of</w:t>
      </w:r>
      <w:proofErr w:type="spellEnd"/>
      <w:r>
        <w:t xml:space="preserve"> Body </w:t>
      </w:r>
      <w:proofErr w:type="spellStart"/>
      <w:r>
        <w:t>Position</w:t>
      </w:r>
      <w:proofErr w:type="spellEnd"/>
      <w:r>
        <w:t xml:space="preserve"> </w:t>
      </w:r>
      <w:proofErr w:type="spellStart"/>
      <w:r>
        <w:t>Changes</w:t>
      </w:r>
      <w:proofErr w:type="spellEnd"/>
      <w:r>
        <w:t xml:space="preserve"> on </w:t>
      </w:r>
      <w:proofErr w:type="spellStart"/>
      <w:r>
        <w:t>Postprandial</w:t>
      </w:r>
      <w:proofErr w:type="spellEnd"/>
      <w:r>
        <w:t xml:space="preserve"> </w:t>
      </w:r>
      <w:proofErr w:type="spellStart"/>
      <w:r>
        <w:t>Gastroesophageal</w:t>
      </w:r>
      <w:proofErr w:type="spellEnd"/>
      <w:r>
        <w:t xml:space="preserve"> Reflux and </w:t>
      </w:r>
      <w:proofErr w:type="spellStart"/>
      <w:r>
        <w:t>Gastric</w:t>
      </w:r>
      <w:proofErr w:type="spellEnd"/>
      <w:r>
        <w:t xml:space="preserve"> </w:t>
      </w:r>
      <w:proofErr w:type="spellStart"/>
      <w:r>
        <w:t>Emptying</w:t>
      </w:r>
      <w:proofErr w:type="spellEnd"/>
      <w:r>
        <w:t xml:space="preserve"> in </w:t>
      </w:r>
      <w:proofErr w:type="spellStart"/>
      <w:r>
        <w:t>the</w:t>
      </w:r>
      <w:proofErr w:type="spellEnd"/>
      <w:r>
        <w:t xml:space="preserve"> </w:t>
      </w:r>
      <w:proofErr w:type="spellStart"/>
      <w:r>
        <w:t>Healthy</w:t>
      </w:r>
      <w:proofErr w:type="spellEnd"/>
      <w:r>
        <w:t xml:space="preserve"> </w:t>
      </w:r>
      <w:proofErr w:type="spellStart"/>
      <w:r>
        <w:t>Premature</w:t>
      </w:r>
      <w:proofErr w:type="spellEnd"/>
      <w:r>
        <w:t xml:space="preserve"> </w:t>
      </w:r>
      <w:proofErr w:type="spellStart"/>
      <w:r>
        <w:t>Neonate</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Pediatrics</w:t>
      </w:r>
      <w:proofErr w:type="spellEnd"/>
      <w:r>
        <w:t xml:space="preserve"> [online]. 151(6), 585-590 [cit. 2021-06-16]. ISSN 0022-3476. Dostupné z: DOI 10.1016/j.jpeds.2007.06.015.</w:t>
      </w:r>
    </w:p>
    <w:p w14:paraId="7C06BCCD" w14:textId="77777777" w:rsidR="009419A4" w:rsidRDefault="009419A4" w:rsidP="00114322">
      <w:r>
        <w:t xml:space="preserve">VICE, F. L., GEWOLB, I. H. 2008. </w:t>
      </w:r>
      <w:proofErr w:type="spellStart"/>
      <w:r>
        <w:t>Respiratory</w:t>
      </w:r>
      <w:proofErr w:type="spellEnd"/>
      <w:r>
        <w:t xml:space="preserve"> </w:t>
      </w:r>
      <w:proofErr w:type="spellStart"/>
      <w:r>
        <w:t>patterns</w:t>
      </w:r>
      <w:proofErr w:type="spellEnd"/>
      <w:r>
        <w:t xml:space="preserve"> and </w:t>
      </w:r>
      <w:proofErr w:type="spellStart"/>
      <w:r>
        <w:t>strategies</w:t>
      </w:r>
      <w:proofErr w:type="spellEnd"/>
      <w:r>
        <w:t xml:space="preserve"> </w:t>
      </w:r>
      <w:proofErr w:type="spellStart"/>
      <w:r>
        <w:t>during</w:t>
      </w:r>
      <w:proofErr w:type="spellEnd"/>
      <w:r>
        <w:t xml:space="preserve"> </w:t>
      </w:r>
      <w:proofErr w:type="spellStart"/>
      <w:r>
        <w:t>feeding</w:t>
      </w:r>
      <w:proofErr w:type="spellEnd"/>
      <w:r>
        <w:t xml:space="preserve"> in </w:t>
      </w:r>
      <w:proofErr w:type="spellStart"/>
      <w:r>
        <w:t>preterm</w:t>
      </w:r>
      <w:proofErr w:type="spellEnd"/>
      <w:r>
        <w:t xml:space="preserve"> </w:t>
      </w:r>
      <w:proofErr w:type="spellStart"/>
      <w:r>
        <w:t>infants</w:t>
      </w:r>
      <w:proofErr w:type="spellEnd"/>
      <w:r>
        <w:t xml:space="preserve">. </w:t>
      </w:r>
      <w:proofErr w:type="spellStart"/>
      <w:r w:rsidRPr="00714EB6">
        <w:rPr>
          <w:i/>
          <w:iCs/>
        </w:rPr>
        <w:t>Developmental</w:t>
      </w:r>
      <w:proofErr w:type="spellEnd"/>
      <w:r w:rsidRPr="00714EB6">
        <w:rPr>
          <w:i/>
          <w:iCs/>
        </w:rPr>
        <w:t xml:space="preserve"> </w:t>
      </w:r>
      <w:proofErr w:type="spellStart"/>
      <w:r w:rsidRPr="00714EB6">
        <w:rPr>
          <w:i/>
          <w:iCs/>
        </w:rPr>
        <w:t>Medicine</w:t>
      </w:r>
      <w:proofErr w:type="spellEnd"/>
      <w:r w:rsidRPr="00714EB6">
        <w:rPr>
          <w:i/>
          <w:iCs/>
        </w:rPr>
        <w:t xml:space="preserve"> &amp; </w:t>
      </w:r>
      <w:proofErr w:type="spellStart"/>
      <w:r w:rsidRPr="00714EB6">
        <w:rPr>
          <w:i/>
          <w:iCs/>
        </w:rPr>
        <w:t>Child</w:t>
      </w:r>
      <w:proofErr w:type="spellEnd"/>
      <w:r w:rsidRPr="00714EB6">
        <w:rPr>
          <w:i/>
          <w:iCs/>
        </w:rPr>
        <w:t xml:space="preserve"> Neurology</w:t>
      </w:r>
      <w:r>
        <w:t xml:space="preserve"> [online]. 50(6), 467–472 [cit. 2021-06-16]. ISSN 1469-8749. Dostupné z: DOI 10.1111/j.1469-8749.2008.02065.x.</w:t>
      </w:r>
    </w:p>
    <w:p w14:paraId="2985FF95" w14:textId="77777777" w:rsidR="009419A4" w:rsidRDefault="009419A4" w:rsidP="00114322">
      <w:r>
        <w:t xml:space="preserve">WALKER, S. M., FRANCK, L. S., FITZGERALD, M., MYLES, J., STOCKS, J., MARLOW, N. 2009. Long-term </w:t>
      </w:r>
      <w:proofErr w:type="spellStart"/>
      <w:r>
        <w:t>impact</w:t>
      </w:r>
      <w:proofErr w:type="spellEnd"/>
      <w:r>
        <w:t xml:space="preserve"> </w:t>
      </w:r>
      <w:proofErr w:type="spellStart"/>
      <w:r>
        <w:t>of</w:t>
      </w:r>
      <w:proofErr w:type="spellEnd"/>
      <w:r>
        <w:t xml:space="preserve"> </w:t>
      </w:r>
      <w:proofErr w:type="spellStart"/>
      <w:r>
        <w:t>neonatal</w:t>
      </w:r>
      <w:proofErr w:type="spellEnd"/>
      <w:r>
        <w:t xml:space="preserve"> </w:t>
      </w:r>
      <w:proofErr w:type="spellStart"/>
      <w:r>
        <w:t>intensive</w:t>
      </w:r>
      <w:proofErr w:type="spellEnd"/>
      <w:r>
        <w:t xml:space="preserve"> care and </w:t>
      </w:r>
      <w:proofErr w:type="spellStart"/>
      <w:r>
        <w:t>surgery</w:t>
      </w:r>
      <w:proofErr w:type="spellEnd"/>
      <w:r>
        <w:t xml:space="preserve"> on </w:t>
      </w:r>
      <w:proofErr w:type="spellStart"/>
      <w:r>
        <w:t>somatosensory</w:t>
      </w:r>
      <w:proofErr w:type="spellEnd"/>
      <w:r>
        <w:t xml:space="preserve"> </w:t>
      </w:r>
      <w:proofErr w:type="spellStart"/>
      <w:r>
        <w:t>perception</w:t>
      </w:r>
      <w:proofErr w:type="spellEnd"/>
      <w:r>
        <w:t xml:space="preserve"> in </w:t>
      </w:r>
      <w:proofErr w:type="spellStart"/>
      <w:r>
        <w:t>children</w:t>
      </w:r>
      <w:proofErr w:type="spellEnd"/>
      <w:r>
        <w:t xml:space="preserve"> </w:t>
      </w:r>
      <w:proofErr w:type="spellStart"/>
      <w:r>
        <w:t>born</w:t>
      </w:r>
      <w:proofErr w:type="spellEnd"/>
      <w:r>
        <w:t xml:space="preserve"> </w:t>
      </w:r>
      <w:proofErr w:type="spellStart"/>
      <w:r>
        <w:t>extremely</w:t>
      </w:r>
      <w:proofErr w:type="spellEnd"/>
      <w:r>
        <w:t xml:space="preserve"> </w:t>
      </w:r>
      <w:proofErr w:type="spellStart"/>
      <w:r>
        <w:t>preterm</w:t>
      </w:r>
      <w:proofErr w:type="spellEnd"/>
      <w:r>
        <w:t xml:space="preserve">. </w:t>
      </w:r>
      <w:proofErr w:type="spellStart"/>
      <w:r w:rsidRPr="00714EB6">
        <w:rPr>
          <w:i/>
          <w:iCs/>
        </w:rPr>
        <w:t>Pain</w:t>
      </w:r>
      <w:proofErr w:type="spellEnd"/>
      <w:r>
        <w:t xml:space="preserve"> [online]. 141(1–2), 79–87 [cit. 2021-06-16]. ISSN 1872-6623. Dostupné z: DOI 10.1016/j.pain.2008.10.012.</w:t>
      </w:r>
    </w:p>
    <w:p w14:paraId="612BC602" w14:textId="5B603851" w:rsidR="009419A4" w:rsidRDefault="009419A4" w:rsidP="00BD3089">
      <w:r>
        <w:t xml:space="preserve">WEBER, J., ROMAN, C., HANNEQUIN, D., ONNIENT, Y., BEURET-BLANQUART, F., MIHOUT, B., DENIS, P. 1990. </w:t>
      </w:r>
      <w:proofErr w:type="spellStart"/>
      <w:r>
        <w:t>Esophageal</w:t>
      </w:r>
      <w:proofErr w:type="spellEnd"/>
      <w:r>
        <w:t xml:space="preserve"> Manometry in </w:t>
      </w:r>
      <w:proofErr w:type="spellStart"/>
      <w:r>
        <w:t>Patients</w:t>
      </w:r>
      <w:proofErr w:type="spellEnd"/>
      <w:r>
        <w:t xml:space="preserve"> </w:t>
      </w:r>
      <w:proofErr w:type="spellStart"/>
      <w:r>
        <w:t>with</w:t>
      </w:r>
      <w:proofErr w:type="spellEnd"/>
      <w:r>
        <w:t xml:space="preserve"> </w:t>
      </w:r>
      <w:proofErr w:type="spellStart"/>
      <w:r>
        <w:t>Unilateral</w:t>
      </w:r>
      <w:proofErr w:type="spellEnd"/>
      <w:r>
        <w:t xml:space="preserve"> </w:t>
      </w:r>
      <w:proofErr w:type="spellStart"/>
      <w:r>
        <w:t>Hemispheric</w:t>
      </w:r>
      <w:proofErr w:type="spellEnd"/>
      <w:r>
        <w:t xml:space="preserve"> </w:t>
      </w:r>
      <w:proofErr w:type="spellStart"/>
      <w:r>
        <w:t>Cerebrovascular</w:t>
      </w:r>
      <w:proofErr w:type="spellEnd"/>
      <w:r>
        <w:t xml:space="preserve"> </w:t>
      </w:r>
      <w:proofErr w:type="spellStart"/>
      <w:r>
        <w:t>Accidents</w:t>
      </w:r>
      <w:proofErr w:type="spellEnd"/>
      <w:r>
        <w:t xml:space="preserve"> </w:t>
      </w:r>
      <w:proofErr w:type="spellStart"/>
      <w:r>
        <w:t>or</w:t>
      </w:r>
      <w:proofErr w:type="spellEnd"/>
      <w:r>
        <w:t xml:space="preserve"> </w:t>
      </w:r>
      <w:proofErr w:type="spellStart"/>
      <w:r>
        <w:t>Idiopathic</w:t>
      </w:r>
      <w:proofErr w:type="spellEnd"/>
      <w:r>
        <w:t xml:space="preserve"> </w:t>
      </w:r>
      <w:proofErr w:type="spellStart"/>
      <w:r>
        <w:t>Parkinsonism</w:t>
      </w:r>
      <w:proofErr w:type="spellEnd"/>
      <w:r>
        <w:t xml:space="preserve">. </w:t>
      </w:r>
      <w:proofErr w:type="spellStart"/>
      <w:r w:rsidRPr="00714EB6">
        <w:rPr>
          <w:i/>
          <w:iCs/>
        </w:rPr>
        <w:t>Neurogastroenterology</w:t>
      </w:r>
      <w:proofErr w:type="spellEnd"/>
      <w:r w:rsidRPr="00714EB6">
        <w:rPr>
          <w:i/>
          <w:iCs/>
        </w:rPr>
        <w:t xml:space="preserve"> &amp; Motility</w:t>
      </w:r>
      <w:r>
        <w:t xml:space="preserve"> [online]. 3(2), 98–106 [cit. 2021-06-16]. ISSN 1365-2982. Dostupné z: DOI 10.1111/j.1365-2982.1991.tb00053.x.</w:t>
      </w:r>
    </w:p>
    <w:p w14:paraId="0A38296A" w14:textId="77777777" w:rsidR="007E32CD" w:rsidRDefault="009419A4" w:rsidP="00114322">
      <w:pPr>
        <w:sectPr w:rsidR="007E32CD" w:rsidSect="00EE4EA1">
          <w:footerReference w:type="default" r:id="rId59"/>
          <w:pgSz w:w="11906" w:h="16838"/>
          <w:pgMar w:top="1418" w:right="1134" w:bottom="1418" w:left="1701" w:header="709" w:footer="709" w:gutter="0"/>
          <w:cols w:space="708"/>
          <w:docGrid w:linePitch="360"/>
        </w:sectPr>
      </w:pPr>
      <w:r>
        <w:t xml:space="preserve">WEIR, K. A., MCMAHON, S., TAYLOR, S., CHANG, A. B. 2011. </w:t>
      </w:r>
      <w:proofErr w:type="spellStart"/>
      <w:r>
        <w:t>Oropharyngeal</w:t>
      </w:r>
      <w:proofErr w:type="spellEnd"/>
      <w:r>
        <w:t xml:space="preserve"> </w:t>
      </w:r>
      <w:proofErr w:type="spellStart"/>
      <w:r>
        <w:t>Aspiration</w:t>
      </w:r>
      <w:proofErr w:type="spellEnd"/>
      <w:r>
        <w:t xml:space="preserve"> and </w:t>
      </w:r>
      <w:proofErr w:type="spellStart"/>
      <w:r>
        <w:t>Silent</w:t>
      </w:r>
      <w:proofErr w:type="spellEnd"/>
      <w:r>
        <w:t xml:space="preserve"> </w:t>
      </w:r>
      <w:proofErr w:type="spellStart"/>
      <w:r>
        <w:t>Aspiration</w:t>
      </w:r>
      <w:proofErr w:type="spellEnd"/>
      <w:r>
        <w:t xml:space="preserve"> in </w:t>
      </w:r>
      <w:proofErr w:type="spellStart"/>
      <w:r>
        <w:t>Children</w:t>
      </w:r>
      <w:proofErr w:type="spellEnd"/>
      <w:r>
        <w:t xml:space="preserve">. </w:t>
      </w:r>
      <w:proofErr w:type="spellStart"/>
      <w:r w:rsidRPr="00714EB6">
        <w:rPr>
          <w:i/>
          <w:iCs/>
        </w:rPr>
        <w:t>Chest</w:t>
      </w:r>
      <w:proofErr w:type="spellEnd"/>
      <w:r>
        <w:t xml:space="preserve"> [online]. 140(3), 589–597 [cit. 2021-06-16]. ISSN 1931-3543. Dostupné z: DOI 10.1378/chest.10-1618.</w:t>
      </w:r>
    </w:p>
    <w:p w14:paraId="5E0A9715" w14:textId="77777777" w:rsidR="009419A4" w:rsidRDefault="009419A4" w:rsidP="00114322">
      <w:r>
        <w:lastRenderedPageBreak/>
        <w:t xml:space="preserve">WEIR, K., MCMAHON, S., BARRY, L., MASTERS, I. B., CHANG, A. B. 2009. </w:t>
      </w:r>
      <w:proofErr w:type="spellStart"/>
      <w:r>
        <w:t>Clinical</w:t>
      </w:r>
      <w:proofErr w:type="spellEnd"/>
      <w:r>
        <w:t xml:space="preserve"> </w:t>
      </w:r>
      <w:proofErr w:type="spellStart"/>
      <w:r>
        <w:t>signs</w:t>
      </w:r>
      <w:proofErr w:type="spellEnd"/>
      <w:r>
        <w:t xml:space="preserve"> and </w:t>
      </w:r>
      <w:proofErr w:type="spellStart"/>
      <w:r>
        <w:t>symptoms</w:t>
      </w:r>
      <w:proofErr w:type="spellEnd"/>
      <w:r>
        <w:t xml:space="preserve"> </w:t>
      </w:r>
      <w:proofErr w:type="spellStart"/>
      <w:r>
        <w:t>of</w:t>
      </w:r>
      <w:proofErr w:type="spellEnd"/>
      <w:r>
        <w:t xml:space="preserve"> </w:t>
      </w:r>
      <w:proofErr w:type="spellStart"/>
      <w:r>
        <w:t>oropharyngeal</w:t>
      </w:r>
      <w:proofErr w:type="spellEnd"/>
      <w:r>
        <w:t xml:space="preserve"> </w:t>
      </w:r>
      <w:proofErr w:type="spellStart"/>
      <w:r>
        <w:t>aspiration</w:t>
      </w:r>
      <w:proofErr w:type="spellEnd"/>
      <w:r>
        <w:t xml:space="preserve"> and </w:t>
      </w:r>
      <w:proofErr w:type="spellStart"/>
      <w:r>
        <w:t>dysphagia</w:t>
      </w:r>
      <w:proofErr w:type="spellEnd"/>
      <w:r>
        <w:t xml:space="preserve"> in </w:t>
      </w:r>
      <w:proofErr w:type="spellStart"/>
      <w:r>
        <w:t>children</w:t>
      </w:r>
      <w:proofErr w:type="spellEnd"/>
      <w:r>
        <w:t xml:space="preserve">. </w:t>
      </w:r>
      <w:proofErr w:type="spellStart"/>
      <w:r w:rsidRPr="00714EB6">
        <w:rPr>
          <w:i/>
          <w:iCs/>
        </w:rPr>
        <w:t>European</w:t>
      </w:r>
      <w:proofErr w:type="spellEnd"/>
      <w:r w:rsidRPr="00714EB6">
        <w:rPr>
          <w:i/>
          <w:iCs/>
        </w:rPr>
        <w:t xml:space="preserve"> </w:t>
      </w:r>
      <w:proofErr w:type="spellStart"/>
      <w:r w:rsidRPr="00714EB6">
        <w:rPr>
          <w:i/>
          <w:iCs/>
        </w:rPr>
        <w:t>Respiratory</w:t>
      </w:r>
      <w:proofErr w:type="spellEnd"/>
      <w:r w:rsidRPr="00714EB6">
        <w:rPr>
          <w:i/>
          <w:iCs/>
        </w:rPr>
        <w:t xml:space="preserve"> </w:t>
      </w:r>
      <w:proofErr w:type="spellStart"/>
      <w:r w:rsidRPr="00714EB6">
        <w:rPr>
          <w:i/>
          <w:iCs/>
        </w:rPr>
        <w:t>Journal</w:t>
      </w:r>
      <w:proofErr w:type="spellEnd"/>
      <w:r w:rsidRPr="00714EB6">
        <w:rPr>
          <w:i/>
          <w:iCs/>
        </w:rPr>
        <w:t xml:space="preserve"> </w:t>
      </w:r>
      <w:r>
        <w:t>[online]. 33(3), 604–611 [cit. 2021-06-16]. ISSN 1399-3003. Dostupné z: DOI 10.1183/09031936.00090308.</w:t>
      </w:r>
    </w:p>
    <w:p w14:paraId="5752D61F" w14:textId="77777777" w:rsidR="009419A4" w:rsidRDefault="009419A4" w:rsidP="00114322">
      <w:r>
        <w:t xml:space="preserve">WEIR, KELLY, MCMAHON, S., BARRY, L., WARE, R., MASTERS, I. B., CHANG, A. B. 2007. </w:t>
      </w:r>
      <w:proofErr w:type="spellStart"/>
      <w:r>
        <w:t>Oropharyngeal</w:t>
      </w:r>
      <w:proofErr w:type="spellEnd"/>
      <w:r>
        <w:t xml:space="preserve"> </w:t>
      </w:r>
      <w:proofErr w:type="spellStart"/>
      <w:r>
        <w:t>aspiration</w:t>
      </w:r>
      <w:proofErr w:type="spellEnd"/>
      <w:r>
        <w:t xml:space="preserve"> and </w:t>
      </w:r>
      <w:proofErr w:type="spellStart"/>
      <w:r>
        <w:t>pneumonia</w:t>
      </w:r>
      <w:proofErr w:type="spellEnd"/>
      <w:r>
        <w:t xml:space="preserve"> in </w:t>
      </w:r>
      <w:proofErr w:type="spellStart"/>
      <w:r>
        <w:t>children</w:t>
      </w:r>
      <w:proofErr w:type="spellEnd"/>
      <w:r>
        <w:t xml:space="preserve">. </w:t>
      </w:r>
      <w:proofErr w:type="spellStart"/>
      <w:r w:rsidRPr="00714EB6">
        <w:rPr>
          <w:i/>
          <w:iCs/>
        </w:rPr>
        <w:t>Pediatric</w:t>
      </w:r>
      <w:proofErr w:type="spellEnd"/>
      <w:r w:rsidRPr="00714EB6">
        <w:rPr>
          <w:i/>
          <w:iCs/>
        </w:rPr>
        <w:t xml:space="preserve"> </w:t>
      </w:r>
      <w:proofErr w:type="spellStart"/>
      <w:r w:rsidRPr="00714EB6">
        <w:rPr>
          <w:i/>
          <w:iCs/>
        </w:rPr>
        <w:t>Pulmonology</w:t>
      </w:r>
      <w:proofErr w:type="spellEnd"/>
      <w:r>
        <w:t xml:space="preserve"> [online]. 42(11), 1024–1031 [cit. 2021-06-16]. ISSN 1099-0496. Dostupné z: DOI 10.1002/ppul.20687.</w:t>
      </w:r>
    </w:p>
    <w:p w14:paraId="1FED46C5" w14:textId="77777777" w:rsidR="009419A4" w:rsidRDefault="009419A4" w:rsidP="00114322">
      <w:r>
        <w:t xml:space="preserve">WHITE, A., PARNELL, K. 2013. </w:t>
      </w:r>
      <w:proofErr w:type="spellStart"/>
      <w:r>
        <w:t>The</w:t>
      </w:r>
      <w:proofErr w:type="spellEnd"/>
      <w:r>
        <w:t xml:space="preserve"> </w:t>
      </w:r>
      <w:proofErr w:type="spellStart"/>
      <w:r>
        <w:t>transition</w:t>
      </w:r>
      <w:proofErr w:type="spellEnd"/>
      <w:r>
        <w:t xml:space="preserve"> </w:t>
      </w:r>
      <w:proofErr w:type="spellStart"/>
      <w:r>
        <w:t>from</w:t>
      </w:r>
      <w:proofErr w:type="spellEnd"/>
      <w:r>
        <w:t xml:space="preserve"> tube to full oral </w:t>
      </w:r>
      <w:proofErr w:type="spellStart"/>
      <w:r>
        <w:t>feeding</w:t>
      </w:r>
      <w:proofErr w:type="spellEnd"/>
      <w:r>
        <w:t xml:space="preserve"> (</w:t>
      </w:r>
      <w:proofErr w:type="spellStart"/>
      <w:r>
        <w:t>breast</w:t>
      </w:r>
      <w:proofErr w:type="spellEnd"/>
      <w:r>
        <w:t xml:space="preserve"> </w:t>
      </w:r>
      <w:proofErr w:type="spellStart"/>
      <w:r>
        <w:t>or</w:t>
      </w:r>
      <w:proofErr w:type="spellEnd"/>
      <w:r>
        <w:t xml:space="preserve"> </w:t>
      </w:r>
      <w:proofErr w:type="spellStart"/>
      <w:r>
        <w:t>bottle</w:t>
      </w:r>
      <w:proofErr w:type="spellEnd"/>
      <w:r>
        <w:t xml:space="preserve">) – A </w:t>
      </w:r>
      <w:proofErr w:type="spellStart"/>
      <w:r>
        <w:t>cue-based</w:t>
      </w:r>
      <w:proofErr w:type="spellEnd"/>
      <w:r>
        <w:t xml:space="preserve"> </w:t>
      </w:r>
      <w:proofErr w:type="spellStart"/>
      <w:r>
        <w:t>developmental</w:t>
      </w:r>
      <w:proofErr w:type="spellEnd"/>
      <w:r>
        <w:t xml:space="preserve"> </w:t>
      </w:r>
      <w:proofErr w:type="spellStart"/>
      <w:r>
        <w:t>approach</w:t>
      </w:r>
      <w:proofErr w:type="spellEnd"/>
      <w:r>
        <w:t xml:space="preserve">. </w:t>
      </w:r>
      <w:proofErr w:type="spellStart"/>
      <w:r w:rsidRPr="00714EB6">
        <w:rPr>
          <w:i/>
          <w:iCs/>
        </w:rPr>
        <w:t>Journal</w:t>
      </w:r>
      <w:proofErr w:type="spellEnd"/>
      <w:r w:rsidRPr="00714EB6">
        <w:rPr>
          <w:i/>
          <w:iCs/>
        </w:rPr>
        <w:t xml:space="preserve"> </w:t>
      </w:r>
      <w:proofErr w:type="spellStart"/>
      <w:r w:rsidRPr="00714EB6">
        <w:rPr>
          <w:i/>
          <w:iCs/>
        </w:rPr>
        <w:t>of</w:t>
      </w:r>
      <w:proofErr w:type="spellEnd"/>
      <w:r w:rsidRPr="00714EB6">
        <w:rPr>
          <w:i/>
          <w:iCs/>
        </w:rPr>
        <w:t xml:space="preserve"> </w:t>
      </w:r>
      <w:proofErr w:type="spellStart"/>
      <w:r w:rsidRPr="00714EB6">
        <w:rPr>
          <w:i/>
          <w:iCs/>
        </w:rPr>
        <w:t>Neonatal</w:t>
      </w:r>
      <w:proofErr w:type="spellEnd"/>
      <w:r w:rsidRPr="00714EB6">
        <w:rPr>
          <w:i/>
          <w:iCs/>
        </w:rPr>
        <w:t xml:space="preserve"> </w:t>
      </w:r>
      <w:proofErr w:type="spellStart"/>
      <w:r w:rsidRPr="00714EB6">
        <w:rPr>
          <w:i/>
          <w:iCs/>
        </w:rPr>
        <w:t>Nursing</w:t>
      </w:r>
      <w:proofErr w:type="spellEnd"/>
      <w:r>
        <w:t xml:space="preserve"> [online]. 19(4), 189–197 [cit. 2021-06-16]. ISSN </w:t>
      </w:r>
      <w:proofErr w:type="gramStart"/>
      <w:r>
        <w:t>1878-089X</w:t>
      </w:r>
      <w:proofErr w:type="gramEnd"/>
      <w:r>
        <w:t>. Dostupné z: DOI 10.1016/j.jnn.2013.03.006.</w:t>
      </w:r>
    </w:p>
    <w:p w14:paraId="357CF1FB" w14:textId="5F6AF701" w:rsidR="007E32CD" w:rsidRDefault="009419A4" w:rsidP="00114322">
      <w:r>
        <w:t xml:space="preserve">WHO. 2017. </w:t>
      </w:r>
      <w:proofErr w:type="spellStart"/>
      <w:r>
        <w:t>Protecting</w:t>
      </w:r>
      <w:proofErr w:type="spellEnd"/>
      <w:r>
        <w:t xml:space="preserve">, </w:t>
      </w:r>
      <w:proofErr w:type="spellStart"/>
      <w:r>
        <w:t>Promoting</w:t>
      </w:r>
      <w:proofErr w:type="spellEnd"/>
      <w:r>
        <w:t xml:space="preserve"> and </w:t>
      </w:r>
      <w:proofErr w:type="spellStart"/>
      <w:r>
        <w:t>Supporting</w:t>
      </w:r>
      <w:proofErr w:type="spellEnd"/>
      <w:r>
        <w:t xml:space="preserve"> </w:t>
      </w:r>
      <w:proofErr w:type="spellStart"/>
      <w:r>
        <w:t>Breastfeeding</w:t>
      </w:r>
      <w:proofErr w:type="spellEnd"/>
      <w:r>
        <w:t xml:space="preserve"> in </w:t>
      </w:r>
      <w:proofErr w:type="spellStart"/>
      <w:r>
        <w:t>Facilities</w:t>
      </w:r>
      <w:proofErr w:type="spellEnd"/>
      <w:r>
        <w:t xml:space="preserve"> </w:t>
      </w:r>
      <w:proofErr w:type="spellStart"/>
      <w:r>
        <w:t>Providing</w:t>
      </w:r>
      <w:proofErr w:type="spellEnd"/>
      <w:r>
        <w:t xml:space="preserve"> Maternity and </w:t>
      </w:r>
      <w:proofErr w:type="spellStart"/>
      <w:r>
        <w:t>Newborn</w:t>
      </w:r>
      <w:proofErr w:type="spellEnd"/>
      <w:r>
        <w:t xml:space="preserve"> </w:t>
      </w:r>
      <w:proofErr w:type="spellStart"/>
      <w:r>
        <w:t>Services</w:t>
      </w:r>
      <w:proofErr w:type="spellEnd"/>
      <w:r w:rsidR="00114322">
        <w:t xml:space="preserve">. </w:t>
      </w:r>
      <w:r w:rsidR="00114322" w:rsidRPr="00714EB6">
        <w:rPr>
          <w:i/>
          <w:iCs/>
        </w:rPr>
        <w:t>www.who.int</w:t>
      </w:r>
      <w:r w:rsidR="00114322">
        <w:t xml:space="preserve"> </w:t>
      </w:r>
      <w:r>
        <w:t xml:space="preserve">[online]. [cit. 2021-06-16]. Dostupné z </w:t>
      </w:r>
      <w:r w:rsidR="007E32CD" w:rsidRPr="007E32CD">
        <w:t>https://apps.who.int/iris/bitstream/handle/10665/259386/9789241550086-eng.pdf</w:t>
      </w:r>
      <w:r>
        <w:t>.</w:t>
      </w:r>
    </w:p>
    <w:p w14:paraId="3717142F" w14:textId="4903E535" w:rsidR="009419A4" w:rsidRDefault="009419A4" w:rsidP="00114322">
      <w:r>
        <w:t xml:space="preserve">WHO. 2021. </w:t>
      </w:r>
      <w:proofErr w:type="spellStart"/>
      <w:r>
        <w:t>Breastfeeding</w:t>
      </w:r>
      <w:proofErr w:type="spellEnd"/>
      <w:r w:rsidR="006540D6">
        <w:t xml:space="preserve">. </w:t>
      </w:r>
      <w:r w:rsidR="00114322" w:rsidRPr="00714EB6">
        <w:rPr>
          <w:i/>
          <w:iCs/>
        </w:rPr>
        <w:t>www.who.int</w:t>
      </w:r>
      <w:r w:rsidR="00114322">
        <w:t xml:space="preserve"> </w:t>
      </w:r>
      <w:r>
        <w:t>[online]. [cit. 2021-5-13]. Dostupné z: https://www.who.int/health-topics/breastfeeding#tab=tab_1.</w:t>
      </w:r>
    </w:p>
    <w:p w14:paraId="0B6E276B" w14:textId="77777777" w:rsidR="009419A4" w:rsidRDefault="009419A4" w:rsidP="00114322">
      <w:r>
        <w:t xml:space="preserve">WIDSTRÖM, A. M, THINGSTRÖM‐PAULSSON, J. 1993. </w:t>
      </w:r>
      <w:proofErr w:type="spellStart"/>
      <w:r>
        <w:t>The</w:t>
      </w:r>
      <w:proofErr w:type="spellEnd"/>
      <w:r>
        <w:t xml:space="preserve"> </w:t>
      </w:r>
      <w:proofErr w:type="spellStart"/>
      <w:r>
        <w:t>position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tongue</w:t>
      </w:r>
      <w:proofErr w:type="spellEnd"/>
      <w:r>
        <w:t xml:space="preserve"> </w:t>
      </w:r>
      <w:proofErr w:type="spellStart"/>
      <w:r>
        <w:t>during</w:t>
      </w:r>
      <w:proofErr w:type="spellEnd"/>
      <w:r>
        <w:t xml:space="preserve"> </w:t>
      </w:r>
      <w:proofErr w:type="spellStart"/>
      <w:r>
        <w:t>rooting</w:t>
      </w:r>
      <w:proofErr w:type="spellEnd"/>
      <w:r>
        <w:t xml:space="preserve"> </w:t>
      </w:r>
      <w:proofErr w:type="spellStart"/>
      <w:r>
        <w:t>reflexes</w:t>
      </w:r>
      <w:proofErr w:type="spellEnd"/>
      <w:r>
        <w:t xml:space="preserve"> </w:t>
      </w:r>
      <w:proofErr w:type="spellStart"/>
      <w:r>
        <w:t>elicited</w:t>
      </w:r>
      <w:proofErr w:type="spellEnd"/>
      <w:r>
        <w:t xml:space="preserve"> in </w:t>
      </w:r>
      <w:proofErr w:type="spellStart"/>
      <w:r>
        <w:t>newborn</w:t>
      </w:r>
      <w:proofErr w:type="spellEnd"/>
      <w:r>
        <w:t xml:space="preserve"> </w:t>
      </w:r>
      <w:proofErr w:type="spellStart"/>
      <w:r>
        <w:t>infants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first</w:t>
      </w:r>
      <w:proofErr w:type="spellEnd"/>
      <w:r>
        <w:t xml:space="preserve"> </w:t>
      </w:r>
      <w:proofErr w:type="spellStart"/>
      <w:r>
        <w:t>suckle</w:t>
      </w:r>
      <w:proofErr w:type="spellEnd"/>
      <w:r w:rsidRPr="00714EB6">
        <w:rPr>
          <w:i/>
          <w:iCs/>
        </w:rPr>
        <w:t xml:space="preserve">. Acta </w:t>
      </w:r>
      <w:proofErr w:type="spellStart"/>
      <w:r w:rsidRPr="00714EB6">
        <w:rPr>
          <w:i/>
          <w:iCs/>
        </w:rPr>
        <w:t>Pædiatrica</w:t>
      </w:r>
      <w:proofErr w:type="spellEnd"/>
      <w:r>
        <w:t xml:space="preserve"> [online]. 82(3), 281–283 [cit. 2021-06-16]. ISSN 1651-2227. Dostupné z: DOI 10.1111/j.1651-2227.1993.tb12660.x.</w:t>
      </w:r>
    </w:p>
    <w:p w14:paraId="1BEAED45" w14:textId="77777777" w:rsidR="009419A4" w:rsidRDefault="009419A4" w:rsidP="00114322">
      <w:r>
        <w:t xml:space="preserve">WILSON JONES, M., MORGAN, E., SHELTON, J. 2002. </w:t>
      </w:r>
      <w:proofErr w:type="spellStart"/>
      <w:r>
        <w:t>Dysphagia</w:t>
      </w:r>
      <w:proofErr w:type="spellEnd"/>
      <w:r>
        <w:t xml:space="preserve"> and Oral </w:t>
      </w:r>
      <w:proofErr w:type="spellStart"/>
      <w:r>
        <w:t>Feeding</w:t>
      </w:r>
      <w:proofErr w:type="spellEnd"/>
      <w:r>
        <w:t xml:space="preserve"> </w:t>
      </w:r>
      <w:proofErr w:type="spellStart"/>
      <w:r>
        <w:t>Problems</w:t>
      </w:r>
      <w:proofErr w:type="spellEnd"/>
      <w:r>
        <w:t xml:space="preserve"> in </w:t>
      </w:r>
      <w:proofErr w:type="spellStart"/>
      <w:r>
        <w:t>the</w:t>
      </w:r>
      <w:proofErr w:type="spellEnd"/>
      <w:r>
        <w:t xml:space="preserve"> </w:t>
      </w:r>
      <w:proofErr w:type="spellStart"/>
      <w:r>
        <w:t>Premature</w:t>
      </w:r>
      <w:proofErr w:type="spellEnd"/>
      <w:r>
        <w:t xml:space="preserve"> Infant. </w:t>
      </w:r>
      <w:proofErr w:type="spellStart"/>
      <w:r w:rsidRPr="00714EB6">
        <w:rPr>
          <w:i/>
          <w:iCs/>
        </w:rPr>
        <w:t>Neonatal</w:t>
      </w:r>
      <w:proofErr w:type="spellEnd"/>
      <w:r w:rsidRPr="00714EB6">
        <w:rPr>
          <w:i/>
          <w:iCs/>
        </w:rPr>
        <w:t xml:space="preserve"> Network</w:t>
      </w:r>
      <w:r>
        <w:t xml:space="preserve"> [online]. 21(2), 51–57 [cit. 2021-06-16]. ISSN 1539-2880. Dostupné z: DOI 10.1891/0730-0832.21.2.51.</w:t>
      </w:r>
    </w:p>
    <w:p w14:paraId="1E9D28CA" w14:textId="77777777" w:rsidR="009419A4" w:rsidRDefault="009419A4" w:rsidP="00114322">
      <w:r>
        <w:t xml:space="preserve">WOLFF, P. H. 1991. </w:t>
      </w:r>
      <w:proofErr w:type="spellStart"/>
      <w:r>
        <w:t>Endogenous</w:t>
      </w:r>
      <w:proofErr w:type="spellEnd"/>
      <w:r>
        <w:t xml:space="preserve"> motor </w:t>
      </w:r>
      <w:proofErr w:type="spellStart"/>
      <w:r>
        <w:t>rhythms</w:t>
      </w:r>
      <w:proofErr w:type="spellEnd"/>
      <w:r>
        <w:t xml:space="preserve"> in </w:t>
      </w:r>
      <w:proofErr w:type="spellStart"/>
      <w:r>
        <w:t>young</w:t>
      </w:r>
      <w:proofErr w:type="spellEnd"/>
      <w:r>
        <w:t xml:space="preserve"> </w:t>
      </w:r>
      <w:proofErr w:type="spellStart"/>
      <w:r>
        <w:t>infants</w:t>
      </w:r>
      <w:proofErr w:type="spellEnd"/>
      <w:r>
        <w:t xml:space="preserve"> [online]. 119–133 [cit. 2021-06-16]. </w:t>
      </w:r>
      <w:proofErr w:type="spellStart"/>
      <w:r w:rsidRPr="00714EB6">
        <w:rPr>
          <w:i/>
          <w:iCs/>
        </w:rPr>
        <w:t>Advances</w:t>
      </w:r>
      <w:proofErr w:type="spellEnd"/>
      <w:r w:rsidRPr="00714EB6">
        <w:rPr>
          <w:i/>
          <w:iCs/>
        </w:rPr>
        <w:t xml:space="preserve"> in Psychology</w:t>
      </w:r>
      <w:r>
        <w:t>. ISSN 2543-1056. Dostupné z: DOI 10.1016/S0166-4115(08)60762-1.</w:t>
      </w:r>
    </w:p>
    <w:p w14:paraId="0E32941E" w14:textId="77777777" w:rsidR="009419A4" w:rsidRDefault="009419A4" w:rsidP="00114322">
      <w:r>
        <w:t xml:space="preserve">WOODS, C. W., OLIVER, T., LEWIS, K., YANG, Q. 2012. Development </w:t>
      </w:r>
      <w:proofErr w:type="spellStart"/>
      <w:r>
        <w:t>of</w:t>
      </w:r>
      <w:proofErr w:type="spellEnd"/>
      <w:r>
        <w:t xml:space="preserve"> </w:t>
      </w:r>
      <w:proofErr w:type="spellStart"/>
      <w:r>
        <w:t>necrotizing</w:t>
      </w:r>
      <w:proofErr w:type="spellEnd"/>
      <w:r>
        <w:t xml:space="preserve"> </w:t>
      </w:r>
      <w:proofErr w:type="spellStart"/>
      <w:r>
        <w:t>enterocolitis</w:t>
      </w:r>
      <w:proofErr w:type="spellEnd"/>
      <w:r>
        <w:t xml:space="preserve"> in </w:t>
      </w:r>
      <w:proofErr w:type="spellStart"/>
      <w:r>
        <w:t>premature</w:t>
      </w:r>
      <w:proofErr w:type="spellEnd"/>
      <w:r>
        <w:t xml:space="preserve"> </w:t>
      </w:r>
      <w:proofErr w:type="spellStart"/>
      <w:r>
        <w:t>infants</w:t>
      </w:r>
      <w:proofErr w:type="spellEnd"/>
      <w:r>
        <w:t xml:space="preserve"> </w:t>
      </w:r>
      <w:proofErr w:type="spellStart"/>
      <w:r>
        <w:t>receiving</w:t>
      </w:r>
      <w:proofErr w:type="spellEnd"/>
      <w:r>
        <w:t xml:space="preserve"> </w:t>
      </w:r>
      <w:proofErr w:type="spellStart"/>
      <w:r>
        <w:t>thickened</w:t>
      </w:r>
      <w:proofErr w:type="spellEnd"/>
      <w:r>
        <w:t xml:space="preserve"> </w:t>
      </w:r>
      <w:proofErr w:type="spellStart"/>
      <w:r>
        <w:t>feeds</w:t>
      </w:r>
      <w:proofErr w:type="spellEnd"/>
      <w:r>
        <w:t xml:space="preserve"> </w:t>
      </w:r>
      <w:proofErr w:type="spellStart"/>
      <w:r>
        <w:t>using</w:t>
      </w:r>
      <w:proofErr w:type="spellEnd"/>
      <w:r>
        <w:t xml:space="preserve"> </w:t>
      </w:r>
      <w:proofErr w:type="spellStart"/>
      <w:r>
        <w:t>SimplyThick</w:t>
      </w:r>
      <w:proofErr w:type="spellEnd"/>
      <w:r>
        <w:t xml:space="preserve">. </w:t>
      </w:r>
      <w:proofErr w:type="spellStart"/>
      <w:r w:rsidRPr="009631A1">
        <w:rPr>
          <w:i/>
          <w:iCs/>
        </w:rPr>
        <w:t>Journal</w:t>
      </w:r>
      <w:proofErr w:type="spellEnd"/>
      <w:r w:rsidRPr="009631A1">
        <w:rPr>
          <w:i/>
          <w:iCs/>
        </w:rPr>
        <w:t xml:space="preserve"> </w:t>
      </w:r>
      <w:proofErr w:type="spellStart"/>
      <w:r w:rsidRPr="009631A1">
        <w:rPr>
          <w:i/>
          <w:iCs/>
        </w:rPr>
        <w:t>of</w:t>
      </w:r>
      <w:proofErr w:type="spellEnd"/>
      <w:r w:rsidRPr="009631A1">
        <w:rPr>
          <w:i/>
          <w:iCs/>
        </w:rPr>
        <w:t xml:space="preserve"> </w:t>
      </w:r>
      <w:proofErr w:type="spellStart"/>
      <w:r w:rsidRPr="009631A1">
        <w:rPr>
          <w:i/>
          <w:iCs/>
        </w:rPr>
        <w:t>Perinatology</w:t>
      </w:r>
      <w:proofErr w:type="spellEnd"/>
      <w:r>
        <w:t xml:space="preserve"> [online]. 32(2), 150–152 [cit. 2021-06-16]. ISSN 1476-5543. Dostupné z: DOI 10.1038/jp.2011.105.</w:t>
      </w:r>
    </w:p>
    <w:p w14:paraId="0BE7ABC0" w14:textId="77777777" w:rsidR="007E32CD" w:rsidRDefault="009419A4" w:rsidP="00BD3089">
      <w:pPr>
        <w:sectPr w:rsidR="007E32CD" w:rsidSect="00EE4EA1">
          <w:footerReference w:type="default" r:id="rId60"/>
          <w:pgSz w:w="11906" w:h="16838"/>
          <w:pgMar w:top="1418" w:right="1134" w:bottom="1418" w:left="1701" w:header="709" w:footer="709" w:gutter="0"/>
          <w:cols w:space="708"/>
          <w:docGrid w:linePitch="360"/>
        </w:sectPr>
      </w:pPr>
      <w:r>
        <w:t xml:space="preserve">XINIAS, I., MOUANE, N., LE LUYER, B., SPIROGLOU, K., DEMERTZIDOU, V., HAUSER, B., VANDENPLAS, Y. 2005. </w:t>
      </w:r>
      <w:proofErr w:type="spellStart"/>
      <w:r>
        <w:t>Cornstarch</w:t>
      </w:r>
      <w:proofErr w:type="spellEnd"/>
      <w:r>
        <w:t xml:space="preserve"> </w:t>
      </w:r>
      <w:proofErr w:type="spellStart"/>
      <w:r>
        <w:t>thickened</w:t>
      </w:r>
      <w:proofErr w:type="spellEnd"/>
      <w:r>
        <w:t xml:space="preserve"> </w:t>
      </w:r>
      <w:proofErr w:type="spellStart"/>
      <w:r>
        <w:t>formula</w:t>
      </w:r>
      <w:proofErr w:type="spellEnd"/>
      <w:r>
        <w:t xml:space="preserve"> </w:t>
      </w:r>
      <w:proofErr w:type="spellStart"/>
      <w:r>
        <w:t>reduces</w:t>
      </w:r>
      <w:proofErr w:type="spellEnd"/>
      <w:r>
        <w:t xml:space="preserve"> </w:t>
      </w:r>
      <w:proofErr w:type="spellStart"/>
      <w:r>
        <w:t>oesophageal</w:t>
      </w:r>
      <w:proofErr w:type="spellEnd"/>
      <w:r>
        <w:t xml:space="preserve"> acid </w:t>
      </w:r>
      <w:proofErr w:type="spellStart"/>
      <w:r>
        <w:t>exposure</w:t>
      </w:r>
      <w:proofErr w:type="spellEnd"/>
      <w:r>
        <w:t xml:space="preserve"> </w:t>
      </w:r>
      <w:proofErr w:type="spellStart"/>
      <w:r>
        <w:t>time</w:t>
      </w:r>
      <w:proofErr w:type="spellEnd"/>
      <w:r>
        <w:t xml:space="preserve"> in </w:t>
      </w:r>
      <w:proofErr w:type="spellStart"/>
      <w:r>
        <w:t>infants</w:t>
      </w:r>
      <w:proofErr w:type="spellEnd"/>
      <w:r>
        <w:t xml:space="preserve">. </w:t>
      </w:r>
      <w:r w:rsidRPr="009631A1">
        <w:rPr>
          <w:i/>
          <w:iCs/>
        </w:rPr>
        <w:t xml:space="preserve">Digestive and Liver </w:t>
      </w:r>
      <w:proofErr w:type="spellStart"/>
      <w:r w:rsidRPr="009631A1">
        <w:rPr>
          <w:i/>
          <w:iCs/>
        </w:rPr>
        <w:t>Disease</w:t>
      </w:r>
      <w:proofErr w:type="spellEnd"/>
      <w:r>
        <w:t xml:space="preserve"> [online]. 37(1), 23–27 [cit. 2021-06-16]. ISSN 1878-3562. Dostupné z: DOI 10.1016/j.dld.2004.07.015.</w:t>
      </w:r>
    </w:p>
    <w:p w14:paraId="69727382" w14:textId="77777777" w:rsidR="009419A4" w:rsidRDefault="009419A4" w:rsidP="00114322">
      <w:r>
        <w:lastRenderedPageBreak/>
        <w:t xml:space="preserve">YILMAZ, G., CAYLAN, N., KARACAN, C. D., BODUR, İ., GOKCAY, G. 2014. </w:t>
      </w:r>
      <w:proofErr w:type="spellStart"/>
      <w:r>
        <w:t>Effect</w:t>
      </w:r>
      <w:proofErr w:type="spellEnd"/>
      <w:r>
        <w:t xml:space="preserve"> </w:t>
      </w:r>
      <w:proofErr w:type="spellStart"/>
      <w:r>
        <w:t>of</w:t>
      </w:r>
      <w:proofErr w:type="spellEnd"/>
      <w:r>
        <w:t xml:space="preserve"> Cup </w:t>
      </w:r>
      <w:proofErr w:type="spellStart"/>
      <w:r>
        <w:t>Feeding</w:t>
      </w:r>
      <w:proofErr w:type="spellEnd"/>
      <w:r>
        <w:t xml:space="preserve"> and </w:t>
      </w:r>
      <w:proofErr w:type="spellStart"/>
      <w:r>
        <w:t>Bottle</w:t>
      </w:r>
      <w:proofErr w:type="spellEnd"/>
      <w:r>
        <w:t xml:space="preserve"> </w:t>
      </w:r>
      <w:proofErr w:type="spellStart"/>
      <w:r>
        <w:t>Feeding</w:t>
      </w:r>
      <w:proofErr w:type="spellEnd"/>
      <w:r>
        <w:t xml:space="preserve"> on </w:t>
      </w:r>
      <w:proofErr w:type="spellStart"/>
      <w:r>
        <w:t>Breastfeeding</w:t>
      </w:r>
      <w:proofErr w:type="spellEnd"/>
      <w:r>
        <w:t xml:space="preserve"> in Late </w:t>
      </w:r>
      <w:proofErr w:type="spellStart"/>
      <w:r>
        <w:t>Preterm</w:t>
      </w:r>
      <w:proofErr w:type="spellEnd"/>
      <w:r>
        <w:t xml:space="preserve"> </w:t>
      </w:r>
      <w:proofErr w:type="spellStart"/>
      <w:r>
        <w:t>Infants</w:t>
      </w:r>
      <w:proofErr w:type="spellEnd"/>
      <w:r>
        <w:t xml:space="preserve">. </w:t>
      </w:r>
      <w:proofErr w:type="spellStart"/>
      <w:r w:rsidRPr="009631A1">
        <w:rPr>
          <w:i/>
          <w:iCs/>
        </w:rPr>
        <w:t>Journal</w:t>
      </w:r>
      <w:proofErr w:type="spellEnd"/>
      <w:r w:rsidRPr="009631A1">
        <w:rPr>
          <w:i/>
          <w:iCs/>
        </w:rPr>
        <w:t xml:space="preserve"> </w:t>
      </w:r>
      <w:proofErr w:type="spellStart"/>
      <w:r w:rsidRPr="009631A1">
        <w:rPr>
          <w:i/>
          <w:iCs/>
        </w:rPr>
        <w:t>of</w:t>
      </w:r>
      <w:proofErr w:type="spellEnd"/>
      <w:r w:rsidRPr="009631A1">
        <w:rPr>
          <w:i/>
          <w:iCs/>
        </w:rPr>
        <w:t xml:space="preserve"> </w:t>
      </w:r>
      <w:proofErr w:type="spellStart"/>
      <w:r w:rsidRPr="009631A1">
        <w:rPr>
          <w:i/>
          <w:iCs/>
        </w:rPr>
        <w:t>Human</w:t>
      </w:r>
      <w:proofErr w:type="spellEnd"/>
      <w:r w:rsidRPr="009631A1">
        <w:rPr>
          <w:i/>
          <w:iCs/>
        </w:rPr>
        <w:t xml:space="preserve"> </w:t>
      </w:r>
      <w:proofErr w:type="spellStart"/>
      <w:r w:rsidRPr="009631A1">
        <w:rPr>
          <w:i/>
          <w:iCs/>
        </w:rPr>
        <w:t>Lactation</w:t>
      </w:r>
      <w:proofErr w:type="spellEnd"/>
      <w:r w:rsidRPr="009631A1">
        <w:rPr>
          <w:i/>
          <w:iCs/>
        </w:rPr>
        <w:t xml:space="preserve"> </w:t>
      </w:r>
      <w:r>
        <w:t>[online]. 30(2), 174–179 [cit. 2021-06-16]. ISSN 1552-5732. Dostupné z: DOI 10.1177/0890334413517940.</w:t>
      </w:r>
    </w:p>
    <w:p w14:paraId="66C62402" w14:textId="77777777" w:rsidR="009419A4" w:rsidRDefault="009419A4" w:rsidP="00114322">
      <w:r>
        <w:t xml:space="preserve">ZAHR, L. K., BALIAN, S. 1995. </w:t>
      </w:r>
      <w:proofErr w:type="spellStart"/>
      <w:r>
        <w:t>Responses</w:t>
      </w:r>
      <w:proofErr w:type="spellEnd"/>
      <w:r>
        <w:t xml:space="preserve"> </w:t>
      </w:r>
      <w:proofErr w:type="spellStart"/>
      <w:r>
        <w:t>of</w:t>
      </w:r>
      <w:proofErr w:type="spellEnd"/>
      <w:r>
        <w:t xml:space="preserve"> </w:t>
      </w:r>
      <w:proofErr w:type="spellStart"/>
      <w:r>
        <w:t>Premature</w:t>
      </w:r>
      <w:proofErr w:type="spellEnd"/>
      <w:r>
        <w:t xml:space="preserve"> </w:t>
      </w:r>
      <w:proofErr w:type="spellStart"/>
      <w:r>
        <w:t>Infants</w:t>
      </w:r>
      <w:proofErr w:type="spellEnd"/>
      <w:r>
        <w:t xml:space="preserve"> to </w:t>
      </w:r>
      <w:proofErr w:type="spellStart"/>
      <w:r>
        <w:t>Routine</w:t>
      </w:r>
      <w:proofErr w:type="spellEnd"/>
      <w:r>
        <w:t xml:space="preserve"> </w:t>
      </w:r>
      <w:proofErr w:type="spellStart"/>
      <w:r>
        <w:t>Nursing</w:t>
      </w:r>
      <w:proofErr w:type="spellEnd"/>
      <w:r>
        <w:t xml:space="preserve"> </w:t>
      </w:r>
      <w:proofErr w:type="spellStart"/>
      <w:r>
        <w:t>Interventions</w:t>
      </w:r>
      <w:proofErr w:type="spellEnd"/>
      <w:r>
        <w:t xml:space="preserve"> And </w:t>
      </w:r>
      <w:proofErr w:type="spellStart"/>
      <w:r>
        <w:t>Noise</w:t>
      </w:r>
      <w:proofErr w:type="spellEnd"/>
      <w:r>
        <w:t xml:space="preserve"> in </w:t>
      </w:r>
      <w:proofErr w:type="spellStart"/>
      <w:r>
        <w:t>the</w:t>
      </w:r>
      <w:proofErr w:type="spellEnd"/>
      <w:r>
        <w:t xml:space="preserve"> NICU. </w:t>
      </w:r>
      <w:proofErr w:type="spellStart"/>
      <w:r w:rsidRPr="009631A1">
        <w:rPr>
          <w:i/>
          <w:iCs/>
        </w:rPr>
        <w:t>Nursing</w:t>
      </w:r>
      <w:proofErr w:type="spellEnd"/>
      <w:r w:rsidRPr="009631A1">
        <w:rPr>
          <w:i/>
          <w:iCs/>
        </w:rPr>
        <w:t xml:space="preserve"> </w:t>
      </w:r>
      <w:proofErr w:type="spellStart"/>
      <w:r w:rsidRPr="009631A1">
        <w:rPr>
          <w:i/>
          <w:iCs/>
        </w:rPr>
        <w:t>Research</w:t>
      </w:r>
      <w:proofErr w:type="spellEnd"/>
      <w:r>
        <w:t xml:space="preserve"> [online]. 44(3), 179–185 [cit. 2021-06-16]. ISSN 1538-9847. Dostupné z: DOI 10.1097/00006199-199505000-00009.</w:t>
      </w:r>
    </w:p>
    <w:p w14:paraId="158004ED" w14:textId="210849B1" w:rsidR="007E32CD" w:rsidRDefault="009419A4" w:rsidP="00114322">
      <w:r>
        <w:t xml:space="preserve">ZEINEROVÁ, L., ČERNÝ, M., DĚDKOVÁ, J., ČERVENKOVÁ, B., ŠATANKOVÁ, J., STRÁNSKÁ, D., KLEINEROVÁ, M., HRDINKOVÁ, K. 2020. Příručka pro praxi: </w:t>
      </w:r>
      <w:proofErr w:type="spellStart"/>
      <w:r>
        <w:t>Videofluoroskopie</w:t>
      </w:r>
      <w:proofErr w:type="spellEnd"/>
      <w:r>
        <w:t xml:space="preserve"> polykání (VFSS)</w:t>
      </w:r>
      <w:r w:rsidR="009631A1">
        <w:t xml:space="preserve">. </w:t>
      </w:r>
      <w:r w:rsidR="009631A1" w:rsidRPr="009631A1">
        <w:rPr>
          <w:i/>
          <w:iCs/>
        </w:rPr>
        <w:t>www.otorinolaryngologie.cz</w:t>
      </w:r>
      <w:r>
        <w:t xml:space="preserve"> [online]. 1–8 [cit. 2021-06-16]. Dostupné z: </w:t>
      </w:r>
      <w:r w:rsidR="007E32CD" w:rsidRPr="007E32CD">
        <w:t>https://www.otorinolaryngologie.cz/content/uploads/2020/06/ppp_vfss.pdf</w:t>
      </w:r>
      <w:r>
        <w:t>.</w:t>
      </w:r>
    </w:p>
    <w:p w14:paraId="38EFFBA2" w14:textId="1B7C9580" w:rsidR="009419A4" w:rsidRDefault="009419A4" w:rsidP="00114322">
      <w:r>
        <w:t xml:space="preserve">ZHANG, Y., LYU, T., HU, X., SHI, P., CAO, Y., LATOUR, J. M. 2014. </w:t>
      </w:r>
      <w:proofErr w:type="spellStart"/>
      <w:r>
        <w:t>Effect</w:t>
      </w:r>
      <w:proofErr w:type="spellEnd"/>
      <w:r>
        <w:t xml:space="preserve"> </w:t>
      </w:r>
      <w:proofErr w:type="spellStart"/>
      <w:r>
        <w:t>of</w:t>
      </w:r>
      <w:proofErr w:type="spellEnd"/>
      <w:r>
        <w:t xml:space="preserve"> </w:t>
      </w:r>
      <w:proofErr w:type="spellStart"/>
      <w:r>
        <w:t>nonnutritive</w:t>
      </w:r>
      <w:proofErr w:type="spellEnd"/>
      <w:r>
        <w:t xml:space="preserve"> </w:t>
      </w:r>
      <w:proofErr w:type="spellStart"/>
      <w:r>
        <w:t>sucking</w:t>
      </w:r>
      <w:proofErr w:type="spellEnd"/>
      <w:r>
        <w:t xml:space="preserve"> and oral </w:t>
      </w:r>
      <w:proofErr w:type="spellStart"/>
      <w:r>
        <w:t>stimulation</w:t>
      </w:r>
      <w:proofErr w:type="spellEnd"/>
      <w:r>
        <w:t xml:space="preserve"> on </w:t>
      </w:r>
      <w:proofErr w:type="spellStart"/>
      <w:r>
        <w:t>feeding</w:t>
      </w:r>
      <w:proofErr w:type="spellEnd"/>
      <w:r>
        <w:t xml:space="preserve"> performance in </w:t>
      </w:r>
      <w:proofErr w:type="spellStart"/>
      <w:r>
        <w:t>preterm</w:t>
      </w:r>
      <w:proofErr w:type="spellEnd"/>
      <w:r>
        <w:t xml:space="preserve"> </w:t>
      </w:r>
      <w:proofErr w:type="spellStart"/>
      <w:r>
        <w:t>infants</w:t>
      </w:r>
      <w:proofErr w:type="spellEnd"/>
      <w:r>
        <w:t xml:space="preserve">: A </w:t>
      </w:r>
      <w:proofErr w:type="spellStart"/>
      <w:r>
        <w:t>randomized</w:t>
      </w:r>
      <w:proofErr w:type="spellEnd"/>
      <w:r>
        <w:t xml:space="preserve"> </w:t>
      </w:r>
      <w:proofErr w:type="spellStart"/>
      <w:r>
        <w:t>controlled</w:t>
      </w:r>
      <w:proofErr w:type="spellEnd"/>
      <w:r>
        <w:t xml:space="preserve"> trial. </w:t>
      </w:r>
      <w:proofErr w:type="spellStart"/>
      <w:r w:rsidRPr="009631A1">
        <w:rPr>
          <w:i/>
          <w:iCs/>
        </w:rPr>
        <w:t>Pediatric</w:t>
      </w:r>
      <w:proofErr w:type="spellEnd"/>
      <w:r w:rsidRPr="009631A1">
        <w:rPr>
          <w:i/>
          <w:iCs/>
        </w:rPr>
        <w:t xml:space="preserve"> </w:t>
      </w:r>
      <w:proofErr w:type="spellStart"/>
      <w:r w:rsidRPr="009631A1">
        <w:rPr>
          <w:i/>
          <w:iCs/>
        </w:rPr>
        <w:t>Critical</w:t>
      </w:r>
      <w:proofErr w:type="spellEnd"/>
      <w:r w:rsidRPr="009631A1">
        <w:rPr>
          <w:i/>
          <w:iCs/>
        </w:rPr>
        <w:t xml:space="preserve"> Care </w:t>
      </w:r>
      <w:proofErr w:type="spellStart"/>
      <w:r w:rsidRPr="009631A1">
        <w:rPr>
          <w:i/>
          <w:iCs/>
        </w:rPr>
        <w:t>Medicine</w:t>
      </w:r>
      <w:proofErr w:type="spellEnd"/>
      <w:r>
        <w:t xml:space="preserve"> [online]. 15(7), 608–614 [cit. 2021-06-16]. ISSN 1947-3893. Dostupné z: DOI 10.1097/PCC.0000000000000182.</w:t>
      </w:r>
    </w:p>
    <w:p w14:paraId="0EACDBDE" w14:textId="77777777" w:rsidR="006A3F8F" w:rsidRDefault="009419A4" w:rsidP="00114322">
      <w:pPr>
        <w:sectPr w:rsidR="006A3F8F" w:rsidSect="00EE4EA1">
          <w:footerReference w:type="default" r:id="rId61"/>
          <w:pgSz w:w="11906" w:h="16838"/>
          <w:pgMar w:top="1418" w:right="1134" w:bottom="1418" w:left="1701" w:header="709" w:footer="709" w:gutter="0"/>
          <w:cols w:space="708"/>
          <w:docGrid w:linePitch="360"/>
        </w:sectPr>
      </w:pPr>
      <w:r>
        <w:t xml:space="preserve">ZOBAN, P. 2012. Nedonošený novorozenec. </w:t>
      </w:r>
      <w:proofErr w:type="spellStart"/>
      <w:r w:rsidRPr="009631A1">
        <w:rPr>
          <w:i/>
          <w:iCs/>
        </w:rPr>
        <w:t>Česko-Slovenská</w:t>
      </w:r>
      <w:proofErr w:type="spellEnd"/>
      <w:r w:rsidRPr="009631A1">
        <w:rPr>
          <w:i/>
          <w:iCs/>
        </w:rPr>
        <w:t xml:space="preserve"> pediatrie</w:t>
      </w:r>
      <w:r>
        <w:t xml:space="preserve"> [online]. 67(3), 203–212 [cit. 2021-06-16]. ISSN 1805-4501. Dostupné z: https://www.prolekare.cz/casopisy/cesko-slovenska-pediatrie/2012-3-6/nedonoseny-novorozenec-38103.</w:t>
      </w:r>
    </w:p>
    <w:p w14:paraId="35AA37B1" w14:textId="77777777" w:rsidR="006A3F8F" w:rsidRDefault="00E31DB6" w:rsidP="006A3F8F">
      <w:pPr>
        <w:pStyle w:val="Nadpis1"/>
        <w:numPr>
          <w:ilvl w:val="0"/>
          <w:numId w:val="0"/>
        </w:numPr>
        <w:ind w:left="432" w:hanging="432"/>
      </w:pPr>
      <w:bookmarkStart w:id="54" w:name="_Toc74839070"/>
      <w:bookmarkStart w:id="55" w:name="_Toc74841842"/>
      <w:bookmarkStart w:id="56" w:name="_Toc75377472"/>
      <w:r>
        <w:lastRenderedPageBreak/>
        <w:t>Seznam obrázků</w:t>
      </w:r>
      <w:bookmarkEnd w:id="54"/>
      <w:bookmarkEnd w:id="55"/>
      <w:bookmarkEnd w:id="56"/>
    </w:p>
    <w:p w14:paraId="59064F3C" w14:textId="07A9ECD8" w:rsidR="003C580C" w:rsidRPr="003C580C" w:rsidRDefault="003C580C" w:rsidP="00D05BD9">
      <w:r>
        <w:rPr>
          <w:b/>
          <w:bCs/>
        </w:rPr>
        <w:t>Obrázek 1</w:t>
      </w:r>
      <w:r>
        <w:t xml:space="preserve"> </w:t>
      </w:r>
      <w:r w:rsidRPr="0043227E">
        <w:t>Příklady hodnocených položek na seznamu EFS diagnostické škály (</w:t>
      </w:r>
      <w:proofErr w:type="spellStart"/>
      <w:r w:rsidRPr="0043227E">
        <w:t>Thoyre</w:t>
      </w:r>
      <w:proofErr w:type="spellEnd"/>
      <w:r w:rsidRPr="0043227E">
        <w:t xml:space="preserve"> et al., 2005, s. </w:t>
      </w:r>
      <w:proofErr w:type="gramStart"/>
      <w:r w:rsidRPr="0043227E">
        <w:t>15)</w:t>
      </w:r>
      <w:r>
        <w:t>…</w:t>
      </w:r>
      <w:proofErr w:type="gramEnd"/>
      <w:r>
        <w:t>……………………………………………………………………………….s. 2</w:t>
      </w:r>
      <w:r w:rsidR="00D428C1">
        <w:t>4</w:t>
      </w:r>
    </w:p>
    <w:p w14:paraId="79827EB6" w14:textId="2BF7769A" w:rsidR="00CB2C92" w:rsidRPr="00CB2C92" w:rsidRDefault="00CB2C92" w:rsidP="00D05BD9">
      <w:r w:rsidRPr="00CB2C92">
        <w:rPr>
          <w:b/>
          <w:bCs/>
        </w:rPr>
        <w:t xml:space="preserve">Obrázek 2 </w:t>
      </w:r>
      <w:r>
        <w:t>Příprava ke krmení „po prstě“ za použití sondy (</w:t>
      </w:r>
      <w:r w:rsidRPr="00CB2C92">
        <w:t xml:space="preserve">Katherine </w:t>
      </w:r>
      <w:proofErr w:type="spellStart"/>
      <w:r w:rsidRPr="00CB2C92">
        <w:t>Fisher</w:t>
      </w:r>
      <w:proofErr w:type="spellEnd"/>
      <w:r w:rsidRPr="00CB2C92">
        <w:t xml:space="preserve">: </w:t>
      </w:r>
      <w:proofErr w:type="spellStart"/>
      <w:r w:rsidRPr="00CB2C92">
        <w:t>South</w:t>
      </w:r>
      <w:proofErr w:type="spellEnd"/>
      <w:r w:rsidRPr="00CB2C92">
        <w:t xml:space="preserve"> London </w:t>
      </w:r>
      <w:proofErr w:type="spellStart"/>
      <w:r w:rsidRPr="00CB2C92">
        <w:t>Lactation</w:t>
      </w:r>
      <w:proofErr w:type="spellEnd"/>
      <w:r w:rsidRPr="00CB2C92">
        <w:t xml:space="preserve"> </w:t>
      </w:r>
      <w:proofErr w:type="spellStart"/>
      <w:r w:rsidRPr="00CB2C92">
        <w:t>Consultancy</w:t>
      </w:r>
      <w:proofErr w:type="spellEnd"/>
      <w:r w:rsidRPr="00CB2C92">
        <w:t xml:space="preserve"> </w:t>
      </w:r>
      <w:proofErr w:type="spellStart"/>
      <w:r w:rsidRPr="00CB2C92">
        <w:t>Practice</w:t>
      </w:r>
      <w:proofErr w:type="spellEnd"/>
      <w:r>
        <w:t xml:space="preserve">, </w:t>
      </w:r>
      <w:proofErr w:type="gramStart"/>
      <w:r>
        <w:t>2021)…</w:t>
      </w:r>
      <w:proofErr w:type="gramEnd"/>
      <w:r>
        <w:t xml:space="preserve">…………………………………………………..s. </w:t>
      </w:r>
      <w:r w:rsidR="00D428C1">
        <w:t>29</w:t>
      </w:r>
    </w:p>
    <w:p w14:paraId="18DACCAB" w14:textId="4D3981E9" w:rsidR="00D05BD9" w:rsidRPr="00D05BD9" w:rsidRDefault="00D05BD9" w:rsidP="00D05BD9">
      <w:pPr>
        <w:sectPr w:rsidR="00D05BD9" w:rsidRPr="00D05BD9" w:rsidSect="00EE4EA1">
          <w:footerReference w:type="default" r:id="rId62"/>
          <w:pgSz w:w="11906" w:h="16838"/>
          <w:pgMar w:top="1418" w:right="1134" w:bottom="1418" w:left="1701" w:header="709" w:footer="709" w:gutter="0"/>
          <w:cols w:space="708"/>
          <w:docGrid w:linePitch="360"/>
        </w:sectPr>
      </w:pPr>
      <w:r w:rsidRPr="0043227E">
        <w:rPr>
          <w:b/>
          <w:bCs/>
        </w:rPr>
        <w:t xml:space="preserve">Obrázek </w:t>
      </w:r>
      <w:r w:rsidR="00CB2C92">
        <w:rPr>
          <w:b/>
          <w:bCs/>
        </w:rPr>
        <w:t>3</w:t>
      </w:r>
      <w:r>
        <w:t xml:space="preserve"> </w:t>
      </w:r>
      <w:r w:rsidR="00800BE9">
        <w:t>Šidítko</w:t>
      </w:r>
      <w:r w:rsidR="0043227E" w:rsidRPr="00C92DDC">
        <w:t xml:space="preserve"> pro nedonošené děti</w:t>
      </w:r>
      <w:r w:rsidR="0043227E">
        <w:t xml:space="preserve"> </w:t>
      </w:r>
      <w:r w:rsidR="0043227E" w:rsidRPr="00C92DDC">
        <w:t xml:space="preserve">(Philips, </w:t>
      </w:r>
      <w:proofErr w:type="gramStart"/>
      <w:r w:rsidR="0043227E" w:rsidRPr="00C92DDC">
        <w:t>2021)</w:t>
      </w:r>
      <w:r w:rsidR="0043227E">
        <w:t>…</w:t>
      </w:r>
      <w:proofErr w:type="gramEnd"/>
      <w:r w:rsidR="0043227E">
        <w:t>………………………………....s. 37</w:t>
      </w:r>
    </w:p>
    <w:p w14:paraId="73C89CAC" w14:textId="2E93319F" w:rsidR="00BD3089" w:rsidRDefault="00125CC3" w:rsidP="006A3F8F">
      <w:pPr>
        <w:pStyle w:val="Nadpis1"/>
        <w:numPr>
          <w:ilvl w:val="0"/>
          <w:numId w:val="0"/>
        </w:numPr>
        <w:ind w:left="432" w:hanging="432"/>
      </w:pPr>
      <w:bookmarkStart w:id="57" w:name="_Toc74839071"/>
      <w:bookmarkStart w:id="58" w:name="_Toc74841843"/>
      <w:bookmarkStart w:id="59" w:name="_Toc75377473"/>
      <w:r>
        <w:lastRenderedPageBreak/>
        <w:t>Seznam tabulek</w:t>
      </w:r>
      <w:bookmarkEnd w:id="57"/>
      <w:bookmarkEnd w:id="58"/>
      <w:bookmarkEnd w:id="59"/>
    </w:p>
    <w:p w14:paraId="5FE36ED6" w14:textId="3CF73A00" w:rsidR="0043227E" w:rsidRDefault="0043227E" w:rsidP="0043227E">
      <w:r w:rsidRPr="0043227E">
        <w:rPr>
          <w:b/>
          <w:bCs/>
        </w:rPr>
        <w:t>Tabulka 1</w:t>
      </w:r>
      <w:r w:rsidRPr="0043227E">
        <w:t xml:space="preserve"> Kategorie nezralosti (</w:t>
      </w:r>
      <w:proofErr w:type="spellStart"/>
      <w:r w:rsidRPr="0043227E">
        <w:t>Groher</w:t>
      </w:r>
      <w:proofErr w:type="spellEnd"/>
      <w:r w:rsidRPr="0043227E">
        <w:t xml:space="preserve"> a </w:t>
      </w:r>
      <w:proofErr w:type="spellStart"/>
      <w:r w:rsidRPr="0043227E">
        <w:t>Crary</w:t>
      </w:r>
      <w:proofErr w:type="spellEnd"/>
      <w:r w:rsidRPr="0043227E">
        <w:t xml:space="preserve">, 2016, s. </w:t>
      </w:r>
      <w:proofErr w:type="gramStart"/>
      <w:r w:rsidRPr="0043227E">
        <w:t>289)</w:t>
      </w:r>
      <w:r>
        <w:t>…</w:t>
      </w:r>
      <w:proofErr w:type="gramEnd"/>
      <w:r>
        <w:t>……………………………s.8</w:t>
      </w:r>
    </w:p>
    <w:p w14:paraId="65AF791E" w14:textId="0C259051" w:rsidR="0043227E" w:rsidRPr="0043227E" w:rsidRDefault="0043227E" w:rsidP="0043227E">
      <w:r w:rsidRPr="0043227E">
        <w:rPr>
          <w:b/>
          <w:bCs/>
        </w:rPr>
        <w:t xml:space="preserve">Tabulka </w:t>
      </w:r>
      <w:r w:rsidR="003C580C">
        <w:rPr>
          <w:b/>
          <w:bCs/>
        </w:rPr>
        <w:t>2</w:t>
      </w:r>
      <w:r>
        <w:t xml:space="preserve"> </w:t>
      </w:r>
      <w:proofErr w:type="spellStart"/>
      <w:r w:rsidRPr="00C92DDC">
        <w:t>The</w:t>
      </w:r>
      <w:proofErr w:type="spellEnd"/>
      <w:r w:rsidRPr="00C92DDC">
        <w:t xml:space="preserve"> </w:t>
      </w:r>
      <w:proofErr w:type="spellStart"/>
      <w:r w:rsidRPr="00C92DDC">
        <w:t>Premature</w:t>
      </w:r>
      <w:proofErr w:type="spellEnd"/>
      <w:r w:rsidRPr="00C92DDC">
        <w:t xml:space="preserve"> Infant Oral Motor </w:t>
      </w:r>
      <w:proofErr w:type="spellStart"/>
      <w:r w:rsidRPr="00C92DDC">
        <w:t>Intervention</w:t>
      </w:r>
      <w:proofErr w:type="spellEnd"/>
      <w:r>
        <w:t xml:space="preserve"> </w:t>
      </w:r>
      <w:r w:rsidRPr="00C92DDC">
        <w:t>(</w:t>
      </w:r>
      <w:proofErr w:type="spellStart"/>
      <w:r w:rsidRPr="00C92DDC">
        <w:t>Lessen</w:t>
      </w:r>
      <w:proofErr w:type="spellEnd"/>
      <w:r w:rsidRPr="00C92DDC">
        <w:t xml:space="preserve">, 2011 in </w:t>
      </w:r>
      <w:r w:rsidRPr="00C92DDC">
        <w:fldChar w:fldCharType="begin" w:fldLock="1"/>
      </w:r>
      <w:r w:rsidRPr="00C92DDC">
        <w:instrText>ADDIN CSL_CITATION {"citationItems":[{"id":"ITEM-1","itemData":{"ISBN":"2018041003926","ISSN":"0165-5876","author":[{"dropping-particle":"","family":"Ghomi","given":"Hadiseh","non-dropping-particle":"","parse-names":false,"suffix":""},{"dropping-particle":"","family":"Yadegari","given":"Fariba","non-dropping-particle":"","parse-names":false,"suffix":""},{"dropping-particle":"","family":"Soleimani","given":"Farin","non-dropping-particle":"","parse-names":false,"suffix":""},{"dropping-particle":"","family":"Lessen","given":"Brenda","non-dropping-particle":"","parse-names":false,"suffix":""},{"dropping-particle":"","family":"Noroozi","given":"Mahdi","non-dropping-particle":"","parse-names":false,"suffix":""},{"dropping-particle":"","family":"Mazouri","given":"Ali","non-dropping-particle":"","parse-names":false,"suffix":""}],"container-title":"International Journal of Pediatric Otorhinolaryngology","id":"ITEM-1","issue":"February","issued":{"date-parts":[["2019"]]},"page":"202-209","title":"International Journal of Pediatric Otorhinolaryngology The e ff ects of premature infant oral motor intervention ( PIOMI ) on oral feeding of preterm infants : A randomized clinical trial","type":"article","volume":"120"},"uris":["http://www.mendeley.com/documents/?uuid=a972a2df-41d5-4b7f-ba09-76b44e6729b8"]}],"mendeley":{"formattedCitation":"(Ghomi et al., 2019)","manualFormatting":"Ghomi et al., 2019","plainTextFormattedCitation":"(Ghomi et al., 2019)","previouslyFormattedCitation":"(Ghomi et al., 2019)"},"properties":{"noteIndex":0},"schema":"https://github.com/citation-style-language/schema/raw/master/csl-citation.json"}</w:instrText>
      </w:r>
      <w:r w:rsidRPr="00C92DDC">
        <w:fldChar w:fldCharType="separate"/>
      </w:r>
      <w:r w:rsidRPr="00C92DDC">
        <w:rPr>
          <w:noProof/>
        </w:rPr>
        <w:t>Ghomi et al., 2019</w:t>
      </w:r>
      <w:r w:rsidRPr="00C92DDC">
        <w:fldChar w:fldCharType="end"/>
      </w:r>
      <w:r w:rsidRPr="00C92DDC">
        <w:t>, s. 208)</w:t>
      </w:r>
      <w:r>
        <w:t>……………………………………………………………………………………….s.36</w:t>
      </w:r>
    </w:p>
    <w:sectPr w:rsidR="0043227E" w:rsidRPr="0043227E" w:rsidSect="00EE4EA1">
      <w:footerReference w:type="default" r:id="rId6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22C95" w14:textId="77777777" w:rsidR="0025253B" w:rsidRDefault="0025253B" w:rsidP="00656CEF">
      <w:pPr>
        <w:spacing w:line="240" w:lineRule="auto"/>
      </w:pPr>
      <w:r>
        <w:separator/>
      </w:r>
    </w:p>
  </w:endnote>
  <w:endnote w:type="continuationSeparator" w:id="0">
    <w:p w14:paraId="7CD37B34" w14:textId="77777777" w:rsidR="0025253B" w:rsidRDefault="0025253B" w:rsidP="00656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Univers 55">
    <w:altName w:val="Calibri"/>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dvTT7194c4f0">
    <w:altName w:val="Cambria"/>
    <w:panose1 w:val="00000000000000000000"/>
    <w:charset w:val="00"/>
    <w:family w:val="roman"/>
    <w:notTrueType/>
    <w:pitch w:val="default"/>
    <w:sig w:usb0="00000003" w:usb1="00000000" w:usb2="00000000" w:usb3="00000000" w:csb0="00000001" w:csb1="00000000"/>
  </w:font>
  <w:font w:name="AdvTTf531262c.I">
    <w:altName w:val="Cambria"/>
    <w:panose1 w:val="00000000000000000000"/>
    <w:charset w:val="00"/>
    <w:family w:val="roman"/>
    <w:notTrueType/>
    <w:pitch w:val="default"/>
    <w:sig w:usb0="00000003" w:usb1="00000000" w:usb2="00000000" w:usb3="00000000" w:csb0="00000001" w:csb1="00000000"/>
  </w:font>
  <w:font w:name="BaskervilleBE-Regular">
    <w:altName w:val="Baskerville Old Face"/>
    <w:panose1 w:val="00000000000000000000"/>
    <w:charset w:val="00"/>
    <w:family w:val="roman"/>
    <w:notTrueType/>
    <w:pitch w:val="default"/>
    <w:sig w:usb0="00000003" w:usb1="00000000" w:usb2="00000000" w:usb3="00000000" w:csb0="00000001" w:csb1="00000000"/>
  </w:font>
  <w:font w:name="Optima-Medium">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edraSerifAPro-Book">
    <w:altName w:val="Yu Gothic"/>
    <w:panose1 w:val="00000000000000000000"/>
    <w:charset w:val="80"/>
    <w:family w:val="roman"/>
    <w:notTrueType/>
    <w:pitch w:val="default"/>
    <w:sig w:usb0="00000005" w:usb1="08070000" w:usb2="00000010" w:usb3="00000000" w:csb0="00020002" w:csb1="00000000"/>
  </w:font>
  <w:font w:name="Univers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CBEE" w14:textId="0AA32EEF" w:rsidR="00563BB0" w:rsidRDefault="00563BB0" w:rsidP="00302957">
    <w:pPr>
      <w:pStyle w:val="Zpat"/>
    </w:pPr>
  </w:p>
  <w:p w14:paraId="5DA2AF03" w14:textId="3108307D" w:rsidR="00563BB0" w:rsidRDefault="00563BB0" w:rsidP="00656CEF">
    <w:pPr>
      <w:pStyle w:val="Zpat"/>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348948"/>
      <w:docPartObj>
        <w:docPartGallery w:val="Page Numbers (Bottom of Page)"/>
        <w:docPartUnique/>
      </w:docPartObj>
    </w:sdtPr>
    <w:sdtEndPr/>
    <w:sdtContent>
      <w:p w14:paraId="129A5C7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46DA5EA8" w14:textId="77777777" w:rsidR="00563BB0" w:rsidRDefault="00563BB0" w:rsidP="00656CEF">
    <w:pPr>
      <w:pStyle w:val="Zpat"/>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597927"/>
      <w:docPartObj>
        <w:docPartGallery w:val="Page Numbers (Bottom of Page)"/>
        <w:docPartUnique/>
      </w:docPartObj>
    </w:sdtPr>
    <w:sdtEndPr/>
    <w:sdtContent>
      <w:p w14:paraId="5322EBFB"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7DC3DB6A" w14:textId="77777777" w:rsidR="00563BB0" w:rsidRDefault="00563BB0" w:rsidP="00656CEF">
    <w:pPr>
      <w:pStyle w:val="Zpat"/>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936057"/>
      <w:docPartObj>
        <w:docPartGallery w:val="Page Numbers (Bottom of Page)"/>
        <w:docPartUnique/>
      </w:docPartObj>
    </w:sdtPr>
    <w:sdtEndPr/>
    <w:sdtContent>
      <w:p w14:paraId="260C2317"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AAADE41" w14:textId="77777777" w:rsidR="00563BB0" w:rsidRDefault="00563BB0" w:rsidP="00656CEF">
    <w:pPr>
      <w:pStyle w:val="Zpat"/>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924043"/>
      <w:docPartObj>
        <w:docPartGallery w:val="Page Numbers (Bottom of Page)"/>
        <w:docPartUnique/>
      </w:docPartObj>
    </w:sdtPr>
    <w:sdtEndPr/>
    <w:sdtContent>
      <w:p w14:paraId="17DBB7C3"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3256C2F" w14:textId="77777777" w:rsidR="00563BB0" w:rsidRDefault="00563BB0" w:rsidP="00656CEF">
    <w:pPr>
      <w:pStyle w:val="Zpat"/>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649874"/>
      <w:docPartObj>
        <w:docPartGallery w:val="Page Numbers (Bottom of Page)"/>
        <w:docPartUnique/>
      </w:docPartObj>
    </w:sdtPr>
    <w:sdtEndPr/>
    <w:sdtContent>
      <w:p w14:paraId="303219CB"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0D143BF2" w14:textId="77777777" w:rsidR="00563BB0" w:rsidRDefault="00563BB0" w:rsidP="00656CEF">
    <w:pPr>
      <w:pStyle w:val="Zpat"/>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087195"/>
      <w:docPartObj>
        <w:docPartGallery w:val="Page Numbers (Bottom of Page)"/>
        <w:docPartUnique/>
      </w:docPartObj>
    </w:sdtPr>
    <w:sdtEndPr/>
    <w:sdtContent>
      <w:p w14:paraId="46088CA9"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5108FEE5" w14:textId="77777777" w:rsidR="00563BB0" w:rsidRDefault="00563BB0" w:rsidP="00656CEF">
    <w:pPr>
      <w:pStyle w:val="Zpat"/>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933131"/>
      <w:docPartObj>
        <w:docPartGallery w:val="Page Numbers (Bottom of Page)"/>
        <w:docPartUnique/>
      </w:docPartObj>
    </w:sdtPr>
    <w:sdtEndPr/>
    <w:sdtContent>
      <w:p w14:paraId="243B383D"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0EE94FEF" w14:textId="77777777" w:rsidR="00563BB0" w:rsidRDefault="00563BB0" w:rsidP="00656CEF">
    <w:pPr>
      <w:pStyle w:val="Zpat"/>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2944033"/>
      <w:docPartObj>
        <w:docPartGallery w:val="Page Numbers (Bottom of Page)"/>
        <w:docPartUnique/>
      </w:docPartObj>
    </w:sdtPr>
    <w:sdtEndPr/>
    <w:sdtContent>
      <w:p w14:paraId="7BB86FA3"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D9FB001" w14:textId="77777777" w:rsidR="00563BB0" w:rsidRDefault="00563BB0" w:rsidP="00656CEF">
    <w:pPr>
      <w:pStyle w:val="Zpat"/>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127451"/>
      <w:docPartObj>
        <w:docPartGallery w:val="Page Numbers (Bottom of Page)"/>
        <w:docPartUnique/>
      </w:docPartObj>
    </w:sdtPr>
    <w:sdtEndPr/>
    <w:sdtContent>
      <w:p w14:paraId="20AC08C3"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02D8F4FD" w14:textId="77777777" w:rsidR="00563BB0" w:rsidRDefault="00563BB0" w:rsidP="00656CEF">
    <w:pPr>
      <w:pStyle w:val="Zpat"/>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329918"/>
      <w:docPartObj>
        <w:docPartGallery w:val="Page Numbers (Bottom of Page)"/>
        <w:docPartUnique/>
      </w:docPartObj>
    </w:sdtPr>
    <w:sdtEndPr/>
    <w:sdtContent>
      <w:p w14:paraId="71D6FD33"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5FBC6FE8" w14:textId="77777777" w:rsidR="00563BB0" w:rsidRDefault="00563BB0" w:rsidP="00656CE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863005"/>
      <w:docPartObj>
        <w:docPartGallery w:val="Page Numbers (Bottom of Page)"/>
        <w:docPartUnique/>
      </w:docPartObj>
    </w:sdtPr>
    <w:sdtEndPr/>
    <w:sdtContent>
      <w:p w14:paraId="581EF8C9"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73B27F0" w14:textId="77777777" w:rsidR="00563BB0" w:rsidRDefault="00563BB0" w:rsidP="00656CEF">
    <w:pPr>
      <w:pStyle w:val="Zpat"/>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328496"/>
      <w:docPartObj>
        <w:docPartGallery w:val="Page Numbers (Bottom of Page)"/>
        <w:docPartUnique/>
      </w:docPartObj>
    </w:sdtPr>
    <w:sdtEndPr/>
    <w:sdtContent>
      <w:p w14:paraId="131E729C"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121F7FB9" w14:textId="77777777" w:rsidR="00563BB0" w:rsidRDefault="00563BB0" w:rsidP="00656CEF">
    <w:pPr>
      <w:pStyle w:val="Zpat"/>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636095"/>
      <w:docPartObj>
        <w:docPartGallery w:val="Page Numbers (Bottom of Page)"/>
        <w:docPartUnique/>
      </w:docPartObj>
    </w:sdtPr>
    <w:sdtEndPr/>
    <w:sdtContent>
      <w:p w14:paraId="1DDCA24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44AABB4" w14:textId="77777777" w:rsidR="00563BB0" w:rsidRDefault="00563BB0" w:rsidP="00656CEF">
    <w:pPr>
      <w:pStyle w:val="Zpat"/>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631834"/>
      <w:docPartObj>
        <w:docPartGallery w:val="Page Numbers (Bottom of Page)"/>
        <w:docPartUnique/>
      </w:docPartObj>
    </w:sdtPr>
    <w:sdtEndPr/>
    <w:sdtContent>
      <w:p w14:paraId="761273A7"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CEBD3DD" w14:textId="77777777" w:rsidR="00563BB0" w:rsidRDefault="00563BB0" w:rsidP="00656CEF">
    <w:pPr>
      <w:pStyle w:val="Zpat"/>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6732218"/>
      <w:docPartObj>
        <w:docPartGallery w:val="Page Numbers (Bottom of Page)"/>
        <w:docPartUnique/>
      </w:docPartObj>
    </w:sdtPr>
    <w:sdtEndPr/>
    <w:sdtContent>
      <w:p w14:paraId="14D24C0B"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2BC0BB9" w14:textId="77777777" w:rsidR="00563BB0" w:rsidRDefault="00563BB0" w:rsidP="00656CEF">
    <w:pPr>
      <w:pStyle w:val="Zpat"/>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265316"/>
      <w:docPartObj>
        <w:docPartGallery w:val="Page Numbers (Bottom of Page)"/>
        <w:docPartUnique/>
      </w:docPartObj>
    </w:sdtPr>
    <w:sdtEndPr/>
    <w:sdtContent>
      <w:p w14:paraId="77ADE1A0"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4B5A711" w14:textId="77777777" w:rsidR="00563BB0" w:rsidRDefault="00563BB0" w:rsidP="00656CEF">
    <w:pPr>
      <w:pStyle w:val="Zpat"/>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316138"/>
      <w:docPartObj>
        <w:docPartGallery w:val="Page Numbers (Bottom of Page)"/>
        <w:docPartUnique/>
      </w:docPartObj>
    </w:sdtPr>
    <w:sdtEndPr/>
    <w:sdtContent>
      <w:p w14:paraId="4D261B77"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49F8923A" w14:textId="77777777" w:rsidR="00563BB0" w:rsidRDefault="00563BB0" w:rsidP="00656CEF">
    <w:pPr>
      <w:pStyle w:val="Zpat"/>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4541455"/>
      <w:docPartObj>
        <w:docPartGallery w:val="Page Numbers (Bottom of Page)"/>
        <w:docPartUnique/>
      </w:docPartObj>
    </w:sdtPr>
    <w:sdtEndPr/>
    <w:sdtContent>
      <w:p w14:paraId="70CAE7BB"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328D62A" w14:textId="77777777" w:rsidR="00563BB0" w:rsidRDefault="00563BB0" w:rsidP="00656CEF">
    <w:pPr>
      <w:pStyle w:val="Zpat"/>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987619"/>
      <w:docPartObj>
        <w:docPartGallery w:val="Page Numbers (Bottom of Page)"/>
        <w:docPartUnique/>
      </w:docPartObj>
    </w:sdtPr>
    <w:sdtEndPr/>
    <w:sdtContent>
      <w:p w14:paraId="6965643D"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71C35871" w14:textId="77777777" w:rsidR="00563BB0" w:rsidRDefault="00563BB0" w:rsidP="00656CEF">
    <w:pPr>
      <w:pStyle w:val="Zpat"/>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734627"/>
      <w:docPartObj>
        <w:docPartGallery w:val="Page Numbers (Bottom of Page)"/>
        <w:docPartUnique/>
      </w:docPartObj>
    </w:sdtPr>
    <w:sdtEndPr/>
    <w:sdtContent>
      <w:p w14:paraId="05C6820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2B777700" w14:textId="77777777" w:rsidR="00563BB0" w:rsidRDefault="00563BB0" w:rsidP="00656CEF">
    <w:pPr>
      <w:pStyle w:val="Zpat"/>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424056"/>
      <w:docPartObj>
        <w:docPartGallery w:val="Page Numbers (Bottom of Page)"/>
        <w:docPartUnique/>
      </w:docPartObj>
    </w:sdtPr>
    <w:sdtEndPr/>
    <w:sdtContent>
      <w:p w14:paraId="14BFDE9F"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1FCC3C00" w14:textId="77777777" w:rsidR="00563BB0" w:rsidRDefault="00563BB0" w:rsidP="00656CEF">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258060"/>
      <w:docPartObj>
        <w:docPartGallery w:val="Page Numbers (Bottom of Page)"/>
        <w:docPartUnique/>
      </w:docPartObj>
    </w:sdtPr>
    <w:sdtEndPr/>
    <w:sdtContent>
      <w:p w14:paraId="4F090933"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28B2D0EE" w14:textId="77777777" w:rsidR="00563BB0" w:rsidRDefault="00563BB0" w:rsidP="00656CEF">
    <w:pPr>
      <w:pStyle w:val="Zpat"/>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182749"/>
      <w:docPartObj>
        <w:docPartGallery w:val="Page Numbers (Bottom of Page)"/>
        <w:docPartUnique/>
      </w:docPartObj>
    </w:sdtPr>
    <w:sdtEndPr/>
    <w:sdtContent>
      <w:p w14:paraId="2D2EBCB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750AF9A5" w14:textId="77777777" w:rsidR="00563BB0" w:rsidRDefault="00563BB0" w:rsidP="00656CEF">
    <w:pPr>
      <w:pStyle w:val="Zpat"/>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70742"/>
      <w:docPartObj>
        <w:docPartGallery w:val="Page Numbers (Bottom of Page)"/>
        <w:docPartUnique/>
      </w:docPartObj>
    </w:sdtPr>
    <w:sdtEndPr/>
    <w:sdtContent>
      <w:p w14:paraId="5FDF0F62"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0B5E1A57" w14:textId="77777777" w:rsidR="00563BB0" w:rsidRDefault="00563BB0" w:rsidP="00656CEF">
    <w:pPr>
      <w:pStyle w:val="Zpat"/>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529459"/>
      <w:docPartObj>
        <w:docPartGallery w:val="Page Numbers (Bottom of Page)"/>
        <w:docPartUnique/>
      </w:docPartObj>
    </w:sdtPr>
    <w:sdtEndPr/>
    <w:sdtContent>
      <w:p w14:paraId="4D0A48A4"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1E919545" w14:textId="77777777" w:rsidR="00563BB0" w:rsidRDefault="00563BB0" w:rsidP="00656CEF">
    <w:pPr>
      <w:pStyle w:val="Zpat"/>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733589"/>
      <w:docPartObj>
        <w:docPartGallery w:val="Page Numbers (Bottom of Page)"/>
        <w:docPartUnique/>
      </w:docPartObj>
    </w:sdtPr>
    <w:sdtEndPr/>
    <w:sdtContent>
      <w:p w14:paraId="0199DDF2"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06E44D95" w14:textId="77777777" w:rsidR="00563BB0" w:rsidRDefault="00563BB0" w:rsidP="00656CEF">
    <w:pPr>
      <w:pStyle w:val="Zpat"/>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824786"/>
      <w:docPartObj>
        <w:docPartGallery w:val="Page Numbers (Bottom of Page)"/>
        <w:docPartUnique/>
      </w:docPartObj>
    </w:sdtPr>
    <w:sdtEndPr/>
    <w:sdtContent>
      <w:p w14:paraId="591C9A56"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959CB08" w14:textId="77777777" w:rsidR="00563BB0" w:rsidRDefault="00563BB0" w:rsidP="00656CEF">
    <w:pPr>
      <w:pStyle w:val="Zpat"/>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409480"/>
      <w:docPartObj>
        <w:docPartGallery w:val="Page Numbers (Bottom of Page)"/>
        <w:docPartUnique/>
      </w:docPartObj>
    </w:sdtPr>
    <w:sdtEndPr/>
    <w:sdtContent>
      <w:p w14:paraId="4672A08C"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685E976" w14:textId="77777777" w:rsidR="00563BB0" w:rsidRDefault="00563BB0" w:rsidP="00656CEF">
    <w:pPr>
      <w:pStyle w:val="Zpat"/>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881758"/>
      <w:docPartObj>
        <w:docPartGallery w:val="Page Numbers (Bottom of Page)"/>
        <w:docPartUnique/>
      </w:docPartObj>
    </w:sdtPr>
    <w:sdtEndPr/>
    <w:sdtContent>
      <w:p w14:paraId="02B64F16"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2704A00A" w14:textId="77777777" w:rsidR="00563BB0" w:rsidRDefault="00563BB0" w:rsidP="00656CEF">
    <w:pPr>
      <w:pStyle w:val="Zpat"/>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095270"/>
      <w:docPartObj>
        <w:docPartGallery w:val="Page Numbers (Bottom of Page)"/>
        <w:docPartUnique/>
      </w:docPartObj>
    </w:sdtPr>
    <w:sdtEndPr/>
    <w:sdtContent>
      <w:p w14:paraId="4C8E3DA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07E0825F" w14:textId="77777777" w:rsidR="00563BB0" w:rsidRDefault="00563BB0" w:rsidP="00656CEF">
    <w:pPr>
      <w:pStyle w:val="Zpat"/>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674138"/>
      <w:docPartObj>
        <w:docPartGallery w:val="Page Numbers (Bottom of Page)"/>
        <w:docPartUnique/>
      </w:docPartObj>
    </w:sdtPr>
    <w:sdtEndPr/>
    <w:sdtContent>
      <w:p w14:paraId="106E2AA8"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D6731B7" w14:textId="77777777" w:rsidR="00563BB0" w:rsidRDefault="00563BB0" w:rsidP="00656CEF">
    <w:pPr>
      <w:pStyle w:val="Zpat"/>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685395"/>
      <w:docPartObj>
        <w:docPartGallery w:val="Page Numbers (Bottom of Page)"/>
        <w:docPartUnique/>
      </w:docPartObj>
    </w:sdtPr>
    <w:sdtEndPr/>
    <w:sdtContent>
      <w:p w14:paraId="00721A20"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460FA9E" w14:textId="77777777" w:rsidR="00563BB0" w:rsidRDefault="00563BB0" w:rsidP="00656CEF">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153772"/>
      <w:docPartObj>
        <w:docPartGallery w:val="Page Numbers (Bottom of Page)"/>
        <w:docPartUnique/>
      </w:docPartObj>
    </w:sdtPr>
    <w:sdtEndPr/>
    <w:sdtContent>
      <w:p w14:paraId="6870836E"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F6F1410" w14:textId="77777777" w:rsidR="00563BB0" w:rsidRDefault="00563BB0" w:rsidP="00656CEF">
    <w:pPr>
      <w:pStyle w:val="Zpat"/>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718364"/>
      <w:docPartObj>
        <w:docPartGallery w:val="Page Numbers (Bottom of Page)"/>
        <w:docPartUnique/>
      </w:docPartObj>
    </w:sdtPr>
    <w:sdtEndPr/>
    <w:sdtContent>
      <w:p w14:paraId="0442E007"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14991143" w14:textId="77777777" w:rsidR="00563BB0" w:rsidRDefault="00563BB0" w:rsidP="00656CEF">
    <w:pPr>
      <w:pStyle w:val="Zpat"/>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1890"/>
      <w:docPartObj>
        <w:docPartGallery w:val="Page Numbers (Bottom of Page)"/>
        <w:docPartUnique/>
      </w:docPartObj>
    </w:sdtPr>
    <w:sdtEndPr/>
    <w:sdtContent>
      <w:p w14:paraId="01A39402"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7B71B49D" w14:textId="77777777" w:rsidR="00563BB0" w:rsidRDefault="00563BB0" w:rsidP="00656CEF">
    <w:pPr>
      <w:pStyle w:val="Zpat"/>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908291"/>
      <w:docPartObj>
        <w:docPartGallery w:val="Page Numbers (Bottom of Page)"/>
        <w:docPartUnique/>
      </w:docPartObj>
    </w:sdtPr>
    <w:sdtEndPr/>
    <w:sdtContent>
      <w:p w14:paraId="4F3865A8"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41A0ABBB" w14:textId="77777777" w:rsidR="00563BB0" w:rsidRDefault="00563BB0" w:rsidP="00656CEF">
    <w:pPr>
      <w:pStyle w:val="Zpat"/>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349384"/>
      <w:docPartObj>
        <w:docPartGallery w:val="Page Numbers (Bottom of Page)"/>
        <w:docPartUnique/>
      </w:docPartObj>
    </w:sdtPr>
    <w:sdtEndPr/>
    <w:sdtContent>
      <w:p w14:paraId="7070B01C"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2E2102E8" w14:textId="77777777" w:rsidR="00563BB0" w:rsidRDefault="00563BB0" w:rsidP="00656CEF">
    <w:pPr>
      <w:pStyle w:val="Zpat"/>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27534"/>
      <w:docPartObj>
        <w:docPartGallery w:val="Page Numbers (Bottom of Page)"/>
        <w:docPartUnique/>
      </w:docPartObj>
    </w:sdtPr>
    <w:sdtEndPr/>
    <w:sdtContent>
      <w:p w14:paraId="21E068BD"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91ED927" w14:textId="77777777" w:rsidR="00563BB0" w:rsidRDefault="00563BB0" w:rsidP="00656CEF">
    <w:pPr>
      <w:pStyle w:val="Zpat"/>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338979"/>
      <w:docPartObj>
        <w:docPartGallery w:val="Page Numbers (Bottom of Page)"/>
        <w:docPartUnique/>
      </w:docPartObj>
    </w:sdtPr>
    <w:sdtEndPr/>
    <w:sdtContent>
      <w:p w14:paraId="568DA408"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12DA9FB3" w14:textId="77777777" w:rsidR="00563BB0" w:rsidRDefault="00563BB0" w:rsidP="00656CEF">
    <w:pPr>
      <w:pStyle w:val="Zpat"/>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366618"/>
      <w:docPartObj>
        <w:docPartGallery w:val="Page Numbers (Bottom of Page)"/>
        <w:docPartUnique/>
      </w:docPartObj>
    </w:sdtPr>
    <w:sdtEndPr/>
    <w:sdtContent>
      <w:p w14:paraId="285EB94D"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54F790CB" w14:textId="77777777" w:rsidR="00563BB0" w:rsidRDefault="00563BB0" w:rsidP="00656CEF">
    <w:pPr>
      <w:pStyle w:val="Zpat"/>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760954"/>
      <w:docPartObj>
        <w:docPartGallery w:val="Page Numbers (Bottom of Page)"/>
        <w:docPartUnique/>
      </w:docPartObj>
    </w:sdtPr>
    <w:sdtEndPr/>
    <w:sdtContent>
      <w:p w14:paraId="5846D9AD"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119AF9E" w14:textId="77777777" w:rsidR="00563BB0" w:rsidRDefault="00563BB0" w:rsidP="00656CEF">
    <w:pPr>
      <w:pStyle w:val="Zpat"/>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561265"/>
      <w:docPartObj>
        <w:docPartGallery w:val="Page Numbers (Bottom of Page)"/>
        <w:docPartUnique/>
      </w:docPartObj>
    </w:sdtPr>
    <w:sdtEndPr/>
    <w:sdtContent>
      <w:p w14:paraId="6CE89B30"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29660DF" w14:textId="77777777" w:rsidR="00563BB0" w:rsidRDefault="00563BB0" w:rsidP="00656CEF">
    <w:pPr>
      <w:pStyle w:val="Zpat"/>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443919"/>
      <w:docPartObj>
        <w:docPartGallery w:val="Page Numbers (Bottom of Page)"/>
        <w:docPartUnique/>
      </w:docPartObj>
    </w:sdtPr>
    <w:sdtEndPr/>
    <w:sdtContent>
      <w:p w14:paraId="127F1EF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31D40E20" w14:textId="77777777" w:rsidR="00563BB0" w:rsidRDefault="00563BB0" w:rsidP="00656CEF">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889834"/>
      <w:docPartObj>
        <w:docPartGallery w:val="Page Numbers (Bottom of Page)"/>
        <w:docPartUnique/>
      </w:docPartObj>
    </w:sdtPr>
    <w:sdtEndPr/>
    <w:sdtContent>
      <w:p w14:paraId="6ED7D85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993EAA1" w14:textId="77777777" w:rsidR="00563BB0" w:rsidRDefault="00563BB0" w:rsidP="00656CEF">
    <w:pPr>
      <w:pStyle w:val="Zpat"/>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835093"/>
      <w:docPartObj>
        <w:docPartGallery w:val="Page Numbers (Bottom of Page)"/>
        <w:docPartUnique/>
      </w:docPartObj>
    </w:sdtPr>
    <w:sdtEndPr/>
    <w:sdtContent>
      <w:p w14:paraId="414A99BC"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5F89B49" w14:textId="77777777" w:rsidR="00563BB0" w:rsidRDefault="00563BB0" w:rsidP="00656CEF">
    <w:pPr>
      <w:pStyle w:val="Zpat"/>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062153"/>
      <w:docPartObj>
        <w:docPartGallery w:val="Page Numbers (Bottom of Page)"/>
        <w:docPartUnique/>
      </w:docPartObj>
    </w:sdtPr>
    <w:sdtEndPr/>
    <w:sdtContent>
      <w:p w14:paraId="56EEF972"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28E47F01" w14:textId="77777777" w:rsidR="00563BB0" w:rsidRDefault="00563BB0" w:rsidP="00656CEF">
    <w:pPr>
      <w:pStyle w:val="Zpat"/>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434240"/>
      <w:docPartObj>
        <w:docPartGallery w:val="Page Numbers (Bottom of Page)"/>
        <w:docPartUnique/>
      </w:docPartObj>
    </w:sdtPr>
    <w:sdtEndPr/>
    <w:sdtContent>
      <w:p w14:paraId="4DB91947"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510B9255" w14:textId="77777777" w:rsidR="00563BB0" w:rsidRDefault="00563BB0" w:rsidP="00656CEF">
    <w:pPr>
      <w:pStyle w:val="Zpat"/>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01170"/>
      <w:docPartObj>
        <w:docPartGallery w:val="Page Numbers (Bottom of Page)"/>
        <w:docPartUnique/>
      </w:docPartObj>
    </w:sdtPr>
    <w:sdtEndPr/>
    <w:sdtContent>
      <w:p w14:paraId="14A16DFA"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1004C2A0" w14:textId="77777777" w:rsidR="00563BB0" w:rsidRDefault="00563BB0" w:rsidP="00656CEF">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511392"/>
      <w:docPartObj>
        <w:docPartGallery w:val="Page Numbers (Bottom of Page)"/>
        <w:docPartUnique/>
      </w:docPartObj>
    </w:sdtPr>
    <w:sdtEndPr/>
    <w:sdtContent>
      <w:p w14:paraId="441ECD59"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6CB8AE6A" w14:textId="77777777" w:rsidR="00563BB0" w:rsidRDefault="00563BB0" w:rsidP="00656CEF">
    <w:pPr>
      <w:pStyle w:val="Zpat"/>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676573"/>
      <w:docPartObj>
        <w:docPartGallery w:val="Page Numbers (Bottom of Page)"/>
        <w:docPartUnique/>
      </w:docPartObj>
    </w:sdtPr>
    <w:sdtEndPr/>
    <w:sdtContent>
      <w:p w14:paraId="2669E2B0"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472A477D" w14:textId="77777777" w:rsidR="00563BB0" w:rsidRDefault="00563BB0" w:rsidP="00656CEF">
    <w:pPr>
      <w:pStyle w:val="Zpat"/>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743783"/>
      <w:docPartObj>
        <w:docPartGallery w:val="Page Numbers (Bottom of Page)"/>
        <w:docPartUnique/>
      </w:docPartObj>
    </w:sdtPr>
    <w:sdtEndPr/>
    <w:sdtContent>
      <w:p w14:paraId="6464EFD0"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0F50E5D1" w14:textId="77777777" w:rsidR="00563BB0" w:rsidRDefault="00563BB0" w:rsidP="00656CEF">
    <w:pPr>
      <w:pStyle w:val="Zpat"/>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341287"/>
      <w:docPartObj>
        <w:docPartGallery w:val="Page Numbers (Bottom of Page)"/>
        <w:docPartUnique/>
      </w:docPartObj>
    </w:sdtPr>
    <w:sdtEndPr/>
    <w:sdtContent>
      <w:p w14:paraId="60955852" w14:textId="77777777" w:rsidR="00563BB0" w:rsidRDefault="00563BB0">
        <w:pPr>
          <w:pStyle w:val="Zpat"/>
          <w:jc w:val="center"/>
        </w:pPr>
        <w:r>
          <w:fldChar w:fldCharType="begin"/>
        </w:r>
        <w:r>
          <w:instrText>PAGE   \* MERGEFORMAT</w:instrText>
        </w:r>
        <w:r>
          <w:fldChar w:fldCharType="separate"/>
        </w:r>
        <w:r>
          <w:t>2</w:t>
        </w:r>
        <w:r>
          <w:fldChar w:fldCharType="end"/>
        </w:r>
      </w:p>
    </w:sdtContent>
  </w:sdt>
  <w:p w14:paraId="5C6A3C85" w14:textId="77777777" w:rsidR="00563BB0" w:rsidRDefault="00563BB0" w:rsidP="00656CE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CFA0" w14:textId="77777777" w:rsidR="0025253B" w:rsidRDefault="0025253B" w:rsidP="00656CEF">
      <w:pPr>
        <w:spacing w:line="240" w:lineRule="auto"/>
      </w:pPr>
      <w:r>
        <w:separator/>
      </w:r>
    </w:p>
  </w:footnote>
  <w:footnote w:type="continuationSeparator" w:id="0">
    <w:p w14:paraId="7BACC1FF" w14:textId="77777777" w:rsidR="0025253B" w:rsidRDefault="0025253B" w:rsidP="00656C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E247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NzIwNTA0M7EwtTRT0lEKTi0uzszPAykwqgUAwVAUjCwAAAA="/>
  </w:docVars>
  <w:rsids>
    <w:rsidRoot w:val="00D37FCB"/>
    <w:rsid w:val="00001409"/>
    <w:rsid w:val="00001E09"/>
    <w:rsid w:val="0000214D"/>
    <w:rsid w:val="00002C57"/>
    <w:rsid w:val="0000302A"/>
    <w:rsid w:val="000035E3"/>
    <w:rsid w:val="00006CD0"/>
    <w:rsid w:val="00006D6C"/>
    <w:rsid w:val="0001052C"/>
    <w:rsid w:val="000114E3"/>
    <w:rsid w:val="00011565"/>
    <w:rsid w:val="00012674"/>
    <w:rsid w:val="00014D64"/>
    <w:rsid w:val="0002002A"/>
    <w:rsid w:val="0002039E"/>
    <w:rsid w:val="000209A4"/>
    <w:rsid w:val="00021098"/>
    <w:rsid w:val="00023990"/>
    <w:rsid w:val="00024C6B"/>
    <w:rsid w:val="000259E9"/>
    <w:rsid w:val="0002755B"/>
    <w:rsid w:val="000318BD"/>
    <w:rsid w:val="00034639"/>
    <w:rsid w:val="00036995"/>
    <w:rsid w:val="00036F4D"/>
    <w:rsid w:val="00042714"/>
    <w:rsid w:val="000439CA"/>
    <w:rsid w:val="00043D62"/>
    <w:rsid w:val="000447F3"/>
    <w:rsid w:val="00046A47"/>
    <w:rsid w:val="00046FAB"/>
    <w:rsid w:val="00047818"/>
    <w:rsid w:val="00057044"/>
    <w:rsid w:val="00060BB8"/>
    <w:rsid w:val="000611DF"/>
    <w:rsid w:val="000611FE"/>
    <w:rsid w:val="00061F0D"/>
    <w:rsid w:val="00062000"/>
    <w:rsid w:val="0006365D"/>
    <w:rsid w:val="000643C3"/>
    <w:rsid w:val="0006503E"/>
    <w:rsid w:val="00067288"/>
    <w:rsid w:val="00070CEF"/>
    <w:rsid w:val="00071509"/>
    <w:rsid w:val="000739DE"/>
    <w:rsid w:val="0007426A"/>
    <w:rsid w:val="00076828"/>
    <w:rsid w:val="00076AA9"/>
    <w:rsid w:val="00077DAA"/>
    <w:rsid w:val="00080615"/>
    <w:rsid w:val="00080F5D"/>
    <w:rsid w:val="00081CEF"/>
    <w:rsid w:val="00081D68"/>
    <w:rsid w:val="00082208"/>
    <w:rsid w:val="00084D84"/>
    <w:rsid w:val="00085A23"/>
    <w:rsid w:val="00085A93"/>
    <w:rsid w:val="00086613"/>
    <w:rsid w:val="000910B3"/>
    <w:rsid w:val="000923FC"/>
    <w:rsid w:val="0009288A"/>
    <w:rsid w:val="000A0BA8"/>
    <w:rsid w:val="000A0E98"/>
    <w:rsid w:val="000A2538"/>
    <w:rsid w:val="000A4471"/>
    <w:rsid w:val="000A59F5"/>
    <w:rsid w:val="000B0553"/>
    <w:rsid w:val="000B0B8A"/>
    <w:rsid w:val="000B191A"/>
    <w:rsid w:val="000B238B"/>
    <w:rsid w:val="000B2F1F"/>
    <w:rsid w:val="000B387D"/>
    <w:rsid w:val="000B660A"/>
    <w:rsid w:val="000B6BB7"/>
    <w:rsid w:val="000B7B55"/>
    <w:rsid w:val="000C0144"/>
    <w:rsid w:val="000C268F"/>
    <w:rsid w:val="000C31D0"/>
    <w:rsid w:val="000C3208"/>
    <w:rsid w:val="000C4E8D"/>
    <w:rsid w:val="000D02E0"/>
    <w:rsid w:val="000D0D08"/>
    <w:rsid w:val="000D0D6D"/>
    <w:rsid w:val="000D103B"/>
    <w:rsid w:val="000D24EA"/>
    <w:rsid w:val="000D2FD6"/>
    <w:rsid w:val="000D333C"/>
    <w:rsid w:val="000D4350"/>
    <w:rsid w:val="000D45BB"/>
    <w:rsid w:val="000D54F6"/>
    <w:rsid w:val="000D5902"/>
    <w:rsid w:val="000D6491"/>
    <w:rsid w:val="000D7B0C"/>
    <w:rsid w:val="000E0058"/>
    <w:rsid w:val="000E0C5C"/>
    <w:rsid w:val="000E2769"/>
    <w:rsid w:val="000E2B65"/>
    <w:rsid w:val="000E31C1"/>
    <w:rsid w:val="000E3554"/>
    <w:rsid w:val="000E398A"/>
    <w:rsid w:val="000E4EE8"/>
    <w:rsid w:val="000F5978"/>
    <w:rsid w:val="000F6160"/>
    <w:rsid w:val="000F6625"/>
    <w:rsid w:val="000F664F"/>
    <w:rsid w:val="000F71B9"/>
    <w:rsid w:val="001008AF"/>
    <w:rsid w:val="00100D15"/>
    <w:rsid w:val="00103F4B"/>
    <w:rsid w:val="00104D01"/>
    <w:rsid w:val="001054B1"/>
    <w:rsid w:val="00106500"/>
    <w:rsid w:val="00107037"/>
    <w:rsid w:val="0011011C"/>
    <w:rsid w:val="00110478"/>
    <w:rsid w:val="001115B5"/>
    <w:rsid w:val="00114322"/>
    <w:rsid w:val="00114C6E"/>
    <w:rsid w:val="00114DA2"/>
    <w:rsid w:val="00117237"/>
    <w:rsid w:val="0012106B"/>
    <w:rsid w:val="001226C7"/>
    <w:rsid w:val="00122D2A"/>
    <w:rsid w:val="0012316A"/>
    <w:rsid w:val="001246BA"/>
    <w:rsid w:val="0012478B"/>
    <w:rsid w:val="00124A0A"/>
    <w:rsid w:val="00124CEB"/>
    <w:rsid w:val="0012537B"/>
    <w:rsid w:val="00125CC3"/>
    <w:rsid w:val="0013138E"/>
    <w:rsid w:val="00133CFE"/>
    <w:rsid w:val="0013401B"/>
    <w:rsid w:val="0013484A"/>
    <w:rsid w:val="00135827"/>
    <w:rsid w:val="00135C6B"/>
    <w:rsid w:val="00135E42"/>
    <w:rsid w:val="00137AA0"/>
    <w:rsid w:val="00137F46"/>
    <w:rsid w:val="00140085"/>
    <w:rsid w:val="0014113B"/>
    <w:rsid w:val="0014314C"/>
    <w:rsid w:val="00143D06"/>
    <w:rsid w:val="00144B04"/>
    <w:rsid w:val="0014660B"/>
    <w:rsid w:val="001519D3"/>
    <w:rsid w:val="001534D9"/>
    <w:rsid w:val="00154102"/>
    <w:rsid w:val="00154172"/>
    <w:rsid w:val="00154997"/>
    <w:rsid w:val="00155F72"/>
    <w:rsid w:val="0016166A"/>
    <w:rsid w:val="00162537"/>
    <w:rsid w:val="00163D06"/>
    <w:rsid w:val="001649A3"/>
    <w:rsid w:val="00164FD5"/>
    <w:rsid w:val="00165AA0"/>
    <w:rsid w:val="00166056"/>
    <w:rsid w:val="00167694"/>
    <w:rsid w:val="00170265"/>
    <w:rsid w:val="001706A1"/>
    <w:rsid w:val="00170965"/>
    <w:rsid w:val="00171BE4"/>
    <w:rsid w:val="00172752"/>
    <w:rsid w:val="00172E70"/>
    <w:rsid w:val="00174335"/>
    <w:rsid w:val="0017476E"/>
    <w:rsid w:val="001748DD"/>
    <w:rsid w:val="00176914"/>
    <w:rsid w:val="00176EE5"/>
    <w:rsid w:val="001773B6"/>
    <w:rsid w:val="00180FC7"/>
    <w:rsid w:val="001816B4"/>
    <w:rsid w:val="00181921"/>
    <w:rsid w:val="00181D8D"/>
    <w:rsid w:val="00181DD3"/>
    <w:rsid w:val="001821AB"/>
    <w:rsid w:val="00182604"/>
    <w:rsid w:val="00182D5C"/>
    <w:rsid w:val="0018309D"/>
    <w:rsid w:val="001833E6"/>
    <w:rsid w:val="00185852"/>
    <w:rsid w:val="00186FD5"/>
    <w:rsid w:val="00187874"/>
    <w:rsid w:val="00187FBD"/>
    <w:rsid w:val="00190846"/>
    <w:rsid w:val="001910D1"/>
    <w:rsid w:val="0019140C"/>
    <w:rsid w:val="00191C21"/>
    <w:rsid w:val="001928E5"/>
    <w:rsid w:val="001934B3"/>
    <w:rsid w:val="001948FA"/>
    <w:rsid w:val="001957AF"/>
    <w:rsid w:val="00195FDD"/>
    <w:rsid w:val="00197BBA"/>
    <w:rsid w:val="001A3E6F"/>
    <w:rsid w:val="001A578A"/>
    <w:rsid w:val="001A64F2"/>
    <w:rsid w:val="001A7AEA"/>
    <w:rsid w:val="001B11C7"/>
    <w:rsid w:val="001B38F5"/>
    <w:rsid w:val="001B396D"/>
    <w:rsid w:val="001B4708"/>
    <w:rsid w:val="001B4C2F"/>
    <w:rsid w:val="001B5CB7"/>
    <w:rsid w:val="001B6B5D"/>
    <w:rsid w:val="001B74A6"/>
    <w:rsid w:val="001B77FA"/>
    <w:rsid w:val="001B78B1"/>
    <w:rsid w:val="001B7D8B"/>
    <w:rsid w:val="001C3B31"/>
    <w:rsid w:val="001C40F4"/>
    <w:rsid w:val="001C489F"/>
    <w:rsid w:val="001C5F8D"/>
    <w:rsid w:val="001C6112"/>
    <w:rsid w:val="001D00C3"/>
    <w:rsid w:val="001D14E3"/>
    <w:rsid w:val="001D16F1"/>
    <w:rsid w:val="001D2882"/>
    <w:rsid w:val="001D2CEF"/>
    <w:rsid w:val="001D31EF"/>
    <w:rsid w:val="001D3AFD"/>
    <w:rsid w:val="001D60C0"/>
    <w:rsid w:val="001D69BC"/>
    <w:rsid w:val="001D6A3F"/>
    <w:rsid w:val="001D7061"/>
    <w:rsid w:val="001E0C6B"/>
    <w:rsid w:val="001E2DAA"/>
    <w:rsid w:val="001E3105"/>
    <w:rsid w:val="001E3CB0"/>
    <w:rsid w:val="001E4600"/>
    <w:rsid w:val="001E582E"/>
    <w:rsid w:val="001E608E"/>
    <w:rsid w:val="001E6B66"/>
    <w:rsid w:val="001E6DB5"/>
    <w:rsid w:val="001E7181"/>
    <w:rsid w:val="001F13BC"/>
    <w:rsid w:val="001F2794"/>
    <w:rsid w:val="001F2CA7"/>
    <w:rsid w:val="001F2F76"/>
    <w:rsid w:val="001F3D0E"/>
    <w:rsid w:val="001F49F9"/>
    <w:rsid w:val="001F5DE3"/>
    <w:rsid w:val="001F74A9"/>
    <w:rsid w:val="001F78DB"/>
    <w:rsid w:val="001F79EE"/>
    <w:rsid w:val="001F7F25"/>
    <w:rsid w:val="00200AC2"/>
    <w:rsid w:val="0020298F"/>
    <w:rsid w:val="002035AD"/>
    <w:rsid w:val="00204972"/>
    <w:rsid w:val="00206A30"/>
    <w:rsid w:val="0021037C"/>
    <w:rsid w:val="00211427"/>
    <w:rsid w:val="0021429D"/>
    <w:rsid w:val="002147AF"/>
    <w:rsid w:val="002164FE"/>
    <w:rsid w:val="0021667A"/>
    <w:rsid w:val="00216AAB"/>
    <w:rsid w:val="00216B6A"/>
    <w:rsid w:val="00217900"/>
    <w:rsid w:val="00217D58"/>
    <w:rsid w:val="00221684"/>
    <w:rsid w:val="002226D4"/>
    <w:rsid w:val="002234CA"/>
    <w:rsid w:val="00224627"/>
    <w:rsid w:val="00230756"/>
    <w:rsid w:val="00232537"/>
    <w:rsid w:val="002340BC"/>
    <w:rsid w:val="00234734"/>
    <w:rsid w:val="002353EF"/>
    <w:rsid w:val="00235865"/>
    <w:rsid w:val="00235D36"/>
    <w:rsid w:val="00237CDC"/>
    <w:rsid w:val="0024130A"/>
    <w:rsid w:val="00241826"/>
    <w:rsid w:val="00242C26"/>
    <w:rsid w:val="00243258"/>
    <w:rsid w:val="00243388"/>
    <w:rsid w:val="00243AA4"/>
    <w:rsid w:val="00244E19"/>
    <w:rsid w:val="00245719"/>
    <w:rsid w:val="00247EC4"/>
    <w:rsid w:val="002514B5"/>
    <w:rsid w:val="00251556"/>
    <w:rsid w:val="00252240"/>
    <w:rsid w:val="0025253B"/>
    <w:rsid w:val="00252FEE"/>
    <w:rsid w:val="002537DB"/>
    <w:rsid w:val="0025590D"/>
    <w:rsid w:val="0025669F"/>
    <w:rsid w:val="00256E85"/>
    <w:rsid w:val="0025719E"/>
    <w:rsid w:val="0025744E"/>
    <w:rsid w:val="00262060"/>
    <w:rsid w:val="0026225D"/>
    <w:rsid w:val="00264056"/>
    <w:rsid w:val="00270D0A"/>
    <w:rsid w:val="0027117A"/>
    <w:rsid w:val="0027177B"/>
    <w:rsid w:val="002718A7"/>
    <w:rsid w:val="00271A07"/>
    <w:rsid w:val="0027610F"/>
    <w:rsid w:val="002805C6"/>
    <w:rsid w:val="002814EC"/>
    <w:rsid w:val="00282246"/>
    <w:rsid w:val="00282A9E"/>
    <w:rsid w:val="00283632"/>
    <w:rsid w:val="00283D73"/>
    <w:rsid w:val="0028444F"/>
    <w:rsid w:val="00284E7C"/>
    <w:rsid w:val="0028632E"/>
    <w:rsid w:val="00290C9A"/>
    <w:rsid w:val="00291452"/>
    <w:rsid w:val="00292294"/>
    <w:rsid w:val="002926DA"/>
    <w:rsid w:val="0029335D"/>
    <w:rsid w:val="00293A14"/>
    <w:rsid w:val="00294815"/>
    <w:rsid w:val="00295223"/>
    <w:rsid w:val="002953EE"/>
    <w:rsid w:val="00295599"/>
    <w:rsid w:val="00297D0F"/>
    <w:rsid w:val="002A0F60"/>
    <w:rsid w:val="002A122C"/>
    <w:rsid w:val="002A2EB7"/>
    <w:rsid w:val="002A3CBC"/>
    <w:rsid w:val="002A43FD"/>
    <w:rsid w:val="002A5B09"/>
    <w:rsid w:val="002A6781"/>
    <w:rsid w:val="002B05E0"/>
    <w:rsid w:val="002B247E"/>
    <w:rsid w:val="002B2871"/>
    <w:rsid w:val="002B29BC"/>
    <w:rsid w:val="002B2CF3"/>
    <w:rsid w:val="002B2FDE"/>
    <w:rsid w:val="002B34AA"/>
    <w:rsid w:val="002B40AF"/>
    <w:rsid w:val="002B6371"/>
    <w:rsid w:val="002B65B9"/>
    <w:rsid w:val="002B68D9"/>
    <w:rsid w:val="002B7B39"/>
    <w:rsid w:val="002B7C49"/>
    <w:rsid w:val="002C08E1"/>
    <w:rsid w:val="002C0BF8"/>
    <w:rsid w:val="002C3808"/>
    <w:rsid w:val="002C3973"/>
    <w:rsid w:val="002C3D47"/>
    <w:rsid w:val="002C4920"/>
    <w:rsid w:val="002C6020"/>
    <w:rsid w:val="002D1522"/>
    <w:rsid w:val="002D3E49"/>
    <w:rsid w:val="002D41AD"/>
    <w:rsid w:val="002D49F0"/>
    <w:rsid w:val="002D6016"/>
    <w:rsid w:val="002D6EF7"/>
    <w:rsid w:val="002E22DD"/>
    <w:rsid w:val="002E3447"/>
    <w:rsid w:val="002E59CE"/>
    <w:rsid w:val="002E5D5B"/>
    <w:rsid w:val="002E7420"/>
    <w:rsid w:val="002E7C54"/>
    <w:rsid w:val="002F0137"/>
    <w:rsid w:val="002F1093"/>
    <w:rsid w:val="002F14C6"/>
    <w:rsid w:val="002F16D5"/>
    <w:rsid w:val="002F2CA1"/>
    <w:rsid w:val="002F69E1"/>
    <w:rsid w:val="002F77FB"/>
    <w:rsid w:val="002F784D"/>
    <w:rsid w:val="00301F4F"/>
    <w:rsid w:val="00302957"/>
    <w:rsid w:val="00304257"/>
    <w:rsid w:val="00306EED"/>
    <w:rsid w:val="0031424B"/>
    <w:rsid w:val="00317619"/>
    <w:rsid w:val="00317913"/>
    <w:rsid w:val="00317C8E"/>
    <w:rsid w:val="00320FE4"/>
    <w:rsid w:val="00321803"/>
    <w:rsid w:val="003235FA"/>
    <w:rsid w:val="00323C56"/>
    <w:rsid w:val="00325FAB"/>
    <w:rsid w:val="003302BA"/>
    <w:rsid w:val="00332236"/>
    <w:rsid w:val="00332318"/>
    <w:rsid w:val="00332AF6"/>
    <w:rsid w:val="00336374"/>
    <w:rsid w:val="00336DEB"/>
    <w:rsid w:val="00337AFB"/>
    <w:rsid w:val="003401F0"/>
    <w:rsid w:val="0034139B"/>
    <w:rsid w:val="003418D1"/>
    <w:rsid w:val="003425DD"/>
    <w:rsid w:val="00342AEB"/>
    <w:rsid w:val="0034385B"/>
    <w:rsid w:val="00343E00"/>
    <w:rsid w:val="0034413F"/>
    <w:rsid w:val="00345E6F"/>
    <w:rsid w:val="00345F86"/>
    <w:rsid w:val="0034696A"/>
    <w:rsid w:val="00346B0F"/>
    <w:rsid w:val="00347259"/>
    <w:rsid w:val="003501ED"/>
    <w:rsid w:val="00350344"/>
    <w:rsid w:val="003517D7"/>
    <w:rsid w:val="003526C2"/>
    <w:rsid w:val="00353E3C"/>
    <w:rsid w:val="0035431E"/>
    <w:rsid w:val="0035559B"/>
    <w:rsid w:val="00355716"/>
    <w:rsid w:val="00355F87"/>
    <w:rsid w:val="00356383"/>
    <w:rsid w:val="00357B27"/>
    <w:rsid w:val="00362DD3"/>
    <w:rsid w:val="0036495A"/>
    <w:rsid w:val="0036736D"/>
    <w:rsid w:val="00367446"/>
    <w:rsid w:val="003714EE"/>
    <w:rsid w:val="00371930"/>
    <w:rsid w:val="00371D0F"/>
    <w:rsid w:val="003720BE"/>
    <w:rsid w:val="003721B9"/>
    <w:rsid w:val="003724DF"/>
    <w:rsid w:val="003731D8"/>
    <w:rsid w:val="00373C1B"/>
    <w:rsid w:val="003742E1"/>
    <w:rsid w:val="00374FB8"/>
    <w:rsid w:val="00375D00"/>
    <w:rsid w:val="00375F5B"/>
    <w:rsid w:val="003761B1"/>
    <w:rsid w:val="003804DF"/>
    <w:rsid w:val="00382B9D"/>
    <w:rsid w:val="00382EA3"/>
    <w:rsid w:val="0039314C"/>
    <w:rsid w:val="00394F4C"/>
    <w:rsid w:val="00396393"/>
    <w:rsid w:val="003977C4"/>
    <w:rsid w:val="00397DB8"/>
    <w:rsid w:val="003A1210"/>
    <w:rsid w:val="003A1AF6"/>
    <w:rsid w:val="003A2F0B"/>
    <w:rsid w:val="003A3054"/>
    <w:rsid w:val="003A3B03"/>
    <w:rsid w:val="003A47D0"/>
    <w:rsid w:val="003A5931"/>
    <w:rsid w:val="003A67DA"/>
    <w:rsid w:val="003A741F"/>
    <w:rsid w:val="003A7CDB"/>
    <w:rsid w:val="003B0C5E"/>
    <w:rsid w:val="003B1083"/>
    <w:rsid w:val="003B169A"/>
    <w:rsid w:val="003B1DA3"/>
    <w:rsid w:val="003B1EC7"/>
    <w:rsid w:val="003B2188"/>
    <w:rsid w:val="003B2199"/>
    <w:rsid w:val="003B26EA"/>
    <w:rsid w:val="003B32E6"/>
    <w:rsid w:val="003B3E9C"/>
    <w:rsid w:val="003B4018"/>
    <w:rsid w:val="003B4524"/>
    <w:rsid w:val="003B5408"/>
    <w:rsid w:val="003B6C59"/>
    <w:rsid w:val="003B7B7D"/>
    <w:rsid w:val="003C1F33"/>
    <w:rsid w:val="003C232B"/>
    <w:rsid w:val="003C355A"/>
    <w:rsid w:val="003C41D1"/>
    <w:rsid w:val="003C499F"/>
    <w:rsid w:val="003C4CD5"/>
    <w:rsid w:val="003C580C"/>
    <w:rsid w:val="003C615A"/>
    <w:rsid w:val="003D1F9F"/>
    <w:rsid w:val="003D334B"/>
    <w:rsid w:val="003D3C5D"/>
    <w:rsid w:val="003D73DB"/>
    <w:rsid w:val="003E024E"/>
    <w:rsid w:val="003E1A00"/>
    <w:rsid w:val="003E2729"/>
    <w:rsid w:val="003E382E"/>
    <w:rsid w:val="003E3C82"/>
    <w:rsid w:val="003E3FE1"/>
    <w:rsid w:val="003E607B"/>
    <w:rsid w:val="003E6799"/>
    <w:rsid w:val="003F092E"/>
    <w:rsid w:val="003F2412"/>
    <w:rsid w:val="003F2A3E"/>
    <w:rsid w:val="003F55CF"/>
    <w:rsid w:val="003F6984"/>
    <w:rsid w:val="003F6AB1"/>
    <w:rsid w:val="004009F5"/>
    <w:rsid w:val="004029FF"/>
    <w:rsid w:val="00402C98"/>
    <w:rsid w:val="004031BD"/>
    <w:rsid w:val="00403C69"/>
    <w:rsid w:val="00404033"/>
    <w:rsid w:val="00405211"/>
    <w:rsid w:val="0040632E"/>
    <w:rsid w:val="004063DE"/>
    <w:rsid w:val="00406935"/>
    <w:rsid w:val="00410869"/>
    <w:rsid w:val="00411501"/>
    <w:rsid w:val="0041242C"/>
    <w:rsid w:val="0041307C"/>
    <w:rsid w:val="00413749"/>
    <w:rsid w:val="00413C4C"/>
    <w:rsid w:val="00413DFE"/>
    <w:rsid w:val="00414902"/>
    <w:rsid w:val="00416131"/>
    <w:rsid w:val="0041640D"/>
    <w:rsid w:val="00416CC3"/>
    <w:rsid w:val="00420A6D"/>
    <w:rsid w:val="00421514"/>
    <w:rsid w:val="004218E5"/>
    <w:rsid w:val="004226C3"/>
    <w:rsid w:val="00426312"/>
    <w:rsid w:val="00426B5E"/>
    <w:rsid w:val="004276E9"/>
    <w:rsid w:val="00430403"/>
    <w:rsid w:val="0043227E"/>
    <w:rsid w:val="00432292"/>
    <w:rsid w:val="00433BBC"/>
    <w:rsid w:val="00434B4F"/>
    <w:rsid w:val="00436FA5"/>
    <w:rsid w:val="00440210"/>
    <w:rsid w:val="00441792"/>
    <w:rsid w:val="00443A14"/>
    <w:rsid w:val="00445523"/>
    <w:rsid w:val="00451E75"/>
    <w:rsid w:val="00453122"/>
    <w:rsid w:val="00453361"/>
    <w:rsid w:val="00453495"/>
    <w:rsid w:val="004538CB"/>
    <w:rsid w:val="0045411C"/>
    <w:rsid w:val="00454871"/>
    <w:rsid w:val="00455034"/>
    <w:rsid w:val="00455226"/>
    <w:rsid w:val="00456FF1"/>
    <w:rsid w:val="00461A82"/>
    <w:rsid w:val="004625FF"/>
    <w:rsid w:val="00462F68"/>
    <w:rsid w:val="00463135"/>
    <w:rsid w:val="0046332B"/>
    <w:rsid w:val="004636C0"/>
    <w:rsid w:val="004645BC"/>
    <w:rsid w:val="0046491C"/>
    <w:rsid w:val="00465065"/>
    <w:rsid w:val="00466AD9"/>
    <w:rsid w:val="004671E6"/>
    <w:rsid w:val="00467A31"/>
    <w:rsid w:val="00470305"/>
    <w:rsid w:val="004711D2"/>
    <w:rsid w:val="00471DA1"/>
    <w:rsid w:val="00471FD9"/>
    <w:rsid w:val="00473A27"/>
    <w:rsid w:val="00473B4C"/>
    <w:rsid w:val="00473BAF"/>
    <w:rsid w:val="00476136"/>
    <w:rsid w:val="004807D5"/>
    <w:rsid w:val="004811E5"/>
    <w:rsid w:val="00481DF6"/>
    <w:rsid w:val="00484E0A"/>
    <w:rsid w:val="00485284"/>
    <w:rsid w:val="0048572D"/>
    <w:rsid w:val="00485EA3"/>
    <w:rsid w:val="0048630F"/>
    <w:rsid w:val="004906BC"/>
    <w:rsid w:val="00493BE7"/>
    <w:rsid w:val="00493EC4"/>
    <w:rsid w:val="004970AC"/>
    <w:rsid w:val="00497148"/>
    <w:rsid w:val="004A4638"/>
    <w:rsid w:val="004A4DD4"/>
    <w:rsid w:val="004A663C"/>
    <w:rsid w:val="004A7A39"/>
    <w:rsid w:val="004B05F8"/>
    <w:rsid w:val="004B0DD1"/>
    <w:rsid w:val="004B2FA5"/>
    <w:rsid w:val="004B31BE"/>
    <w:rsid w:val="004B73F2"/>
    <w:rsid w:val="004B7E83"/>
    <w:rsid w:val="004B7EC7"/>
    <w:rsid w:val="004C1F27"/>
    <w:rsid w:val="004C2953"/>
    <w:rsid w:val="004C517C"/>
    <w:rsid w:val="004C6773"/>
    <w:rsid w:val="004C707E"/>
    <w:rsid w:val="004C727D"/>
    <w:rsid w:val="004C7D7A"/>
    <w:rsid w:val="004D192C"/>
    <w:rsid w:val="004D2C9C"/>
    <w:rsid w:val="004D31B3"/>
    <w:rsid w:val="004D40E9"/>
    <w:rsid w:val="004D48C4"/>
    <w:rsid w:val="004D4F1B"/>
    <w:rsid w:val="004D6F30"/>
    <w:rsid w:val="004D7A4F"/>
    <w:rsid w:val="004E065F"/>
    <w:rsid w:val="004E0D14"/>
    <w:rsid w:val="004E1986"/>
    <w:rsid w:val="004E1B56"/>
    <w:rsid w:val="004E1C2E"/>
    <w:rsid w:val="004E24BA"/>
    <w:rsid w:val="004E419A"/>
    <w:rsid w:val="004E46EF"/>
    <w:rsid w:val="004E4C7C"/>
    <w:rsid w:val="004E7C7A"/>
    <w:rsid w:val="004F0392"/>
    <w:rsid w:val="004F3081"/>
    <w:rsid w:val="004F3DAD"/>
    <w:rsid w:val="004F4EF4"/>
    <w:rsid w:val="004F5149"/>
    <w:rsid w:val="004F59AD"/>
    <w:rsid w:val="004F5A4F"/>
    <w:rsid w:val="004F5C8E"/>
    <w:rsid w:val="004F66FD"/>
    <w:rsid w:val="004F7636"/>
    <w:rsid w:val="005021CD"/>
    <w:rsid w:val="00502FEB"/>
    <w:rsid w:val="0050429E"/>
    <w:rsid w:val="0050687D"/>
    <w:rsid w:val="005073C9"/>
    <w:rsid w:val="00507CBD"/>
    <w:rsid w:val="00507F96"/>
    <w:rsid w:val="00511362"/>
    <w:rsid w:val="005122F7"/>
    <w:rsid w:val="00513B30"/>
    <w:rsid w:val="00514662"/>
    <w:rsid w:val="005161E9"/>
    <w:rsid w:val="00520A7E"/>
    <w:rsid w:val="00520FA0"/>
    <w:rsid w:val="00521F48"/>
    <w:rsid w:val="00522062"/>
    <w:rsid w:val="005222CF"/>
    <w:rsid w:val="00522732"/>
    <w:rsid w:val="005232EA"/>
    <w:rsid w:val="005237A0"/>
    <w:rsid w:val="0052475B"/>
    <w:rsid w:val="00525965"/>
    <w:rsid w:val="005264AC"/>
    <w:rsid w:val="00533855"/>
    <w:rsid w:val="00533FE5"/>
    <w:rsid w:val="00534ADC"/>
    <w:rsid w:val="00534F4B"/>
    <w:rsid w:val="00535377"/>
    <w:rsid w:val="00535E6C"/>
    <w:rsid w:val="005429DD"/>
    <w:rsid w:val="00543914"/>
    <w:rsid w:val="005466A0"/>
    <w:rsid w:val="00546DC9"/>
    <w:rsid w:val="00546DF6"/>
    <w:rsid w:val="005472C2"/>
    <w:rsid w:val="00547723"/>
    <w:rsid w:val="005479A8"/>
    <w:rsid w:val="005537DC"/>
    <w:rsid w:val="00554337"/>
    <w:rsid w:val="00555708"/>
    <w:rsid w:val="00560382"/>
    <w:rsid w:val="00560B85"/>
    <w:rsid w:val="00560B93"/>
    <w:rsid w:val="00561959"/>
    <w:rsid w:val="0056286B"/>
    <w:rsid w:val="00562CEA"/>
    <w:rsid w:val="0056330E"/>
    <w:rsid w:val="00563A70"/>
    <w:rsid w:val="00563BB0"/>
    <w:rsid w:val="00564249"/>
    <w:rsid w:val="00570DF7"/>
    <w:rsid w:val="00571B33"/>
    <w:rsid w:val="005727F0"/>
    <w:rsid w:val="00573352"/>
    <w:rsid w:val="00573A25"/>
    <w:rsid w:val="0057415F"/>
    <w:rsid w:val="005742A9"/>
    <w:rsid w:val="0057511F"/>
    <w:rsid w:val="0057574A"/>
    <w:rsid w:val="00576281"/>
    <w:rsid w:val="00580289"/>
    <w:rsid w:val="00580B26"/>
    <w:rsid w:val="00581F17"/>
    <w:rsid w:val="00581FA5"/>
    <w:rsid w:val="005848A8"/>
    <w:rsid w:val="00585139"/>
    <w:rsid w:val="0058646C"/>
    <w:rsid w:val="00587C80"/>
    <w:rsid w:val="0059084D"/>
    <w:rsid w:val="005914EA"/>
    <w:rsid w:val="00592BDB"/>
    <w:rsid w:val="005933A5"/>
    <w:rsid w:val="005942C5"/>
    <w:rsid w:val="005952CC"/>
    <w:rsid w:val="005953E5"/>
    <w:rsid w:val="005962A6"/>
    <w:rsid w:val="00597BFD"/>
    <w:rsid w:val="005A13E8"/>
    <w:rsid w:val="005A1ECF"/>
    <w:rsid w:val="005A1F5D"/>
    <w:rsid w:val="005A49E0"/>
    <w:rsid w:val="005A608E"/>
    <w:rsid w:val="005A6E55"/>
    <w:rsid w:val="005B034F"/>
    <w:rsid w:val="005B1214"/>
    <w:rsid w:val="005B18AD"/>
    <w:rsid w:val="005B2968"/>
    <w:rsid w:val="005B54F0"/>
    <w:rsid w:val="005B5650"/>
    <w:rsid w:val="005B683F"/>
    <w:rsid w:val="005B6A94"/>
    <w:rsid w:val="005C096F"/>
    <w:rsid w:val="005C162E"/>
    <w:rsid w:val="005C1C13"/>
    <w:rsid w:val="005C2C0D"/>
    <w:rsid w:val="005C3056"/>
    <w:rsid w:val="005C426D"/>
    <w:rsid w:val="005C5761"/>
    <w:rsid w:val="005C6292"/>
    <w:rsid w:val="005C69A6"/>
    <w:rsid w:val="005C69C3"/>
    <w:rsid w:val="005C7C4E"/>
    <w:rsid w:val="005D07DA"/>
    <w:rsid w:val="005D12FF"/>
    <w:rsid w:val="005D1672"/>
    <w:rsid w:val="005D1A1D"/>
    <w:rsid w:val="005D1DF4"/>
    <w:rsid w:val="005D1FB8"/>
    <w:rsid w:val="005D2C36"/>
    <w:rsid w:val="005D31A5"/>
    <w:rsid w:val="005D3AE3"/>
    <w:rsid w:val="005D4AD6"/>
    <w:rsid w:val="005E1562"/>
    <w:rsid w:val="005E1C05"/>
    <w:rsid w:val="005E1DD0"/>
    <w:rsid w:val="005E48A8"/>
    <w:rsid w:val="005E7D6B"/>
    <w:rsid w:val="005F0556"/>
    <w:rsid w:val="005F1643"/>
    <w:rsid w:val="005F1927"/>
    <w:rsid w:val="005F2393"/>
    <w:rsid w:val="005F2AEF"/>
    <w:rsid w:val="005F429E"/>
    <w:rsid w:val="005F4EE1"/>
    <w:rsid w:val="005F4F65"/>
    <w:rsid w:val="005F664A"/>
    <w:rsid w:val="005F6A4B"/>
    <w:rsid w:val="006013C0"/>
    <w:rsid w:val="006033B7"/>
    <w:rsid w:val="006063AB"/>
    <w:rsid w:val="00607EA6"/>
    <w:rsid w:val="006109DC"/>
    <w:rsid w:val="00610A1A"/>
    <w:rsid w:val="00610C52"/>
    <w:rsid w:val="00610D62"/>
    <w:rsid w:val="00610E71"/>
    <w:rsid w:val="006110B4"/>
    <w:rsid w:val="00612E3A"/>
    <w:rsid w:val="006145EA"/>
    <w:rsid w:val="006149A8"/>
    <w:rsid w:val="00614A21"/>
    <w:rsid w:val="00615DAE"/>
    <w:rsid w:val="00616559"/>
    <w:rsid w:val="00621B77"/>
    <w:rsid w:val="00621BCA"/>
    <w:rsid w:val="00622685"/>
    <w:rsid w:val="00622868"/>
    <w:rsid w:val="006229AE"/>
    <w:rsid w:val="00623C78"/>
    <w:rsid w:val="00626432"/>
    <w:rsid w:val="00626F0B"/>
    <w:rsid w:val="00627196"/>
    <w:rsid w:val="00630257"/>
    <w:rsid w:val="006400BF"/>
    <w:rsid w:val="006424D7"/>
    <w:rsid w:val="00643042"/>
    <w:rsid w:val="00643BF5"/>
    <w:rsid w:val="00645DC4"/>
    <w:rsid w:val="006467C1"/>
    <w:rsid w:val="006468BD"/>
    <w:rsid w:val="006478DF"/>
    <w:rsid w:val="00647DBE"/>
    <w:rsid w:val="006514CA"/>
    <w:rsid w:val="00652683"/>
    <w:rsid w:val="006540D6"/>
    <w:rsid w:val="00654749"/>
    <w:rsid w:val="00654C34"/>
    <w:rsid w:val="006557B2"/>
    <w:rsid w:val="00656CEF"/>
    <w:rsid w:val="00660A24"/>
    <w:rsid w:val="00661D8B"/>
    <w:rsid w:val="00662108"/>
    <w:rsid w:val="00662A74"/>
    <w:rsid w:val="006640BA"/>
    <w:rsid w:val="0066410C"/>
    <w:rsid w:val="00664F9B"/>
    <w:rsid w:val="006665DE"/>
    <w:rsid w:val="00666A72"/>
    <w:rsid w:val="00667612"/>
    <w:rsid w:val="00667A42"/>
    <w:rsid w:val="00667E58"/>
    <w:rsid w:val="006717D5"/>
    <w:rsid w:val="00671972"/>
    <w:rsid w:val="006720B8"/>
    <w:rsid w:val="00672B3E"/>
    <w:rsid w:val="006735BA"/>
    <w:rsid w:val="006737FA"/>
    <w:rsid w:val="00673C66"/>
    <w:rsid w:val="0068134A"/>
    <w:rsid w:val="006821C6"/>
    <w:rsid w:val="006841FE"/>
    <w:rsid w:val="00685147"/>
    <w:rsid w:val="006859D5"/>
    <w:rsid w:val="006872CE"/>
    <w:rsid w:val="006915BC"/>
    <w:rsid w:val="006925DB"/>
    <w:rsid w:val="006929AB"/>
    <w:rsid w:val="006938F7"/>
    <w:rsid w:val="00694007"/>
    <w:rsid w:val="00694D06"/>
    <w:rsid w:val="006A0E07"/>
    <w:rsid w:val="006A14AE"/>
    <w:rsid w:val="006A3F8F"/>
    <w:rsid w:val="006A54EF"/>
    <w:rsid w:val="006A6B10"/>
    <w:rsid w:val="006A7D8B"/>
    <w:rsid w:val="006B02F2"/>
    <w:rsid w:val="006B0827"/>
    <w:rsid w:val="006B2B83"/>
    <w:rsid w:val="006B3872"/>
    <w:rsid w:val="006B5D16"/>
    <w:rsid w:val="006B72F3"/>
    <w:rsid w:val="006C1EEF"/>
    <w:rsid w:val="006C566C"/>
    <w:rsid w:val="006C7732"/>
    <w:rsid w:val="006D16AA"/>
    <w:rsid w:val="006D2945"/>
    <w:rsid w:val="006D29EB"/>
    <w:rsid w:val="006D2E39"/>
    <w:rsid w:val="006D30CC"/>
    <w:rsid w:val="006D3BC3"/>
    <w:rsid w:val="006D3D66"/>
    <w:rsid w:val="006D7C59"/>
    <w:rsid w:val="006D7F5A"/>
    <w:rsid w:val="006E1410"/>
    <w:rsid w:val="006E1DFC"/>
    <w:rsid w:val="006E2264"/>
    <w:rsid w:val="006E3700"/>
    <w:rsid w:val="006E38A1"/>
    <w:rsid w:val="006E3AE4"/>
    <w:rsid w:val="006E5F5C"/>
    <w:rsid w:val="006E6214"/>
    <w:rsid w:val="006E666D"/>
    <w:rsid w:val="006E6E18"/>
    <w:rsid w:val="006E7CCF"/>
    <w:rsid w:val="006F0550"/>
    <w:rsid w:val="006F1E1E"/>
    <w:rsid w:val="006F5C84"/>
    <w:rsid w:val="006F61E1"/>
    <w:rsid w:val="006F63D6"/>
    <w:rsid w:val="006F66B1"/>
    <w:rsid w:val="006F686A"/>
    <w:rsid w:val="0070056B"/>
    <w:rsid w:val="0070196C"/>
    <w:rsid w:val="007023F0"/>
    <w:rsid w:val="00702A22"/>
    <w:rsid w:val="00703789"/>
    <w:rsid w:val="00703C91"/>
    <w:rsid w:val="0070533D"/>
    <w:rsid w:val="007063B9"/>
    <w:rsid w:val="007067C0"/>
    <w:rsid w:val="00707E4E"/>
    <w:rsid w:val="00710B72"/>
    <w:rsid w:val="007128A2"/>
    <w:rsid w:val="007136F6"/>
    <w:rsid w:val="00713E70"/>
    <w:rsid w:val="00714EB6"/>
    <w:rsid w:val="00716023"/>
    <w:rsid w:val="00716192"/>
    <w:rsid w:val="007163BF"/>
    <w:rsid w:val="00716658"/>
    <w:rsid w:val="007178AE"/>
    <w:rsid w:val="00717D4F"/>
    <w:rsid w:val="00717FE5"/>
    <w:rsid w:val="00720596"/>
    <w:rsid w:val="0072104A"/>
    <w:rsid w:val="00721F06"/>
    <w:rsid w:val="00724A9E"/>
    <w:rsid w:val="00724AF7"/>
    <w:rsid w:val="00724D8D"/>
    <w:rsid w:val="00725AB7"/>
    <w:rsid w:val="00725C8C"/>
    <w:rsid w:val="00726752"/>
    <w:rsid w:val="00730CF6"/>
    <w:rsid w:val="00730ECB"/>
    <w:rsid w:val="007314B5"/>
    <w:rsid w:val="00733B88"/>
    <w:rsid w:val="00733B90"/>
    <w:rsid w:val="007403DF"/>
    <w:rsid w:val="00741FAA"/>
    <w:rsid w:val="007455A7"/>
    <w:rsid w:val="00745CA3"/>
    <w:rsid w:val="007467F9"/>
    <w:rsid w:val="007476AA"/>
    <w:rsid w:val="00751D0B"/>
    <w:rsid w:val="00752A32"/>
    <w:rsid w:val="007531B2"/>
    <w:rsid w:val="00753DF8"/>
    <w:rsid w:val="007563E0"/>
    <w:rsid w:val="007569D1"/>
    <w:rsid w:val="00756A9B"/>
    <w:rsid w:val="0075790B"/>
    <w:rsid w:val="0076007C"/>
    <w:rsid w:val="00760194"/>
    <w:rsid w:val="00760AD3"/>
    <w:rsid w:val="00761A62"/>
    <w:rsid w:val="007621E5"/>
    <w:rsid w:val="00763150"/>
    <w:rsid w:val="0076464E"/>
    <w:rsid w:val="00765369"/>
    <w:rsid w:val="00767A7D"/>
    <w:rsid w:val="007707CD"/>
    <w:rsid w:val="00770880"/>
    <w:rsid w:val="00771C15"/>
    <w:rsid w:val="00772BE2"/>
    <w:rsid w:val="00772CFF"/>
    <w:rsid w:val="00773328"/>
    <w:rsid w:val="007741D7"/>
    <w:rsid w:val="007744F1"/>
    <w:rsid w:val="00774A5B"/>
    <w:rsid w:val="00774A8C"/>
    <w:rsid w:val="00776306"/>
    <w:rsid w:val="00776384"/>
    <w:rsid w:val="0077755B"/>
    <w:rsid w:val="00780E72"/>
    <w:rsid w:val="00782E94"/>
    <w:rsid w:val="00784337"/>
    <w:rsid w:val="00784C5B"/>
    <w:rsid w:val="0078566A"/>
    <w:rsid w:val="00786E1D"/>
    <w:rsid w:val="0078739F"/>
    <w:rsid w:val="007875B0"/>
    <w:rsid w:val="00787C7C"/>
    <w:rsid w:val="00790AF5"/>
    <w:rsid w:val="007918BF"/>
    <w:rsid w:val="00791C5A"/>
    <w:rsid w:val="0079323F"/>
    <w:rsid w:val="007943B0"/>
    <w:rsid w:val="00795BF9"/>
    <w:rsid w:val="00796067"/>
    <w:rsid w:val="00796BCC"/>
    <w:rsid w:val="007973A6"/>
    <w:rsid w:val="007A0CB1"/>
    <w:rsid w:val="007A0E7E"/>
    <w:rsid w:val="007A26C5"/>
    <w:rsid w:val="007A3484"/>
    <w:rsid w:val="007A6CA1"/>
    <w:rsid w:val="007A7055"/>
    <w:rsid w:val="007A77CE"/>
    <w:rsid w:val="007B005E"/>
    <w:rsid w:val="007B0830"/>
    <w:rsid w:val="007B0A30"/>
    <w:rsid w:val="007B0A38"/>
    <w:rsid w:val="007B1A60"/>
    <w:rsid w:val="007B26EC"/>
    <w:rsid w:val="007B392B"/>
    <w:rsid w:val="007B42E6"/>
    <w:rsid w:val="007B4AFC"/>
    <w:rsid w:val="007B6561"/>
    <w:rsid w:val="007B68B5"/>
    <w:rsid w:val="007C16B6"/>
    <w:rsid w:val="007C1DC9"/>
    <w:rsid w:val="007C2522"/>
    <w:rsid w:val="007C2687"/>
    <w:rsid w:val="007C3F8C"/>
    <w:rsid w:val="007C4246"/>
    <w:rsid w:val="007C5DCA"/>
    <w:rsid w:val="007C7E36"/>
    <w:rsid w:val="007D0012"/>
    <w:rsid w:val="007D0F51"/>
    <w:rsid w:val="007D219A"/>
    <w:rsid w:val="007D455B"/>
    <w:rsid w:val="007D4D0C"/>
    <w:rsid w:val="007D4DFF"/>
    <w:rsid w:val="007D508B"/>
    <w:rsid w:val="007D591B"/>
    <w:rsid w:val="007D7053"/>
    <w:rsid w:val="007E150A"/>
    <w:rsid w:val="007E314D"/>
    <w:rsid w:val="007E32CD"/>
    <w:rsid w:val="007E5C9D"/>
    <w:rsid w:val="007E5CBF"/>
    <w:rsid w:val="007E6038"/>
    <w:rsid w:val="007E619D"/>
    <w:rsid w:val="007E650D"/>
    <w:rsid w:val="007E772A"/>
    <w:rsid w:val="007F1429"/>
    <w:rsid w:val="007F160F"/>
    <w:rsid w:val="007F20DF"/>
    <w:rsid w:val="007F2B0B"/>
    <w:rsid w:val="007F323A"/>
    <w:rsid w:val="007F48E6"/>
    <w:rsid w:val="007F736C"/>
    <w:rsid w:val="0080031A"/>
    <w:rsid w:val="00800BE9"/>
    <w:rsid w:val="00801CC2"/>
    <w:rsid w:val="00801DAB"/>
    <w:rsid w:val="00801F2D"/>
    <w:rsid w:val="00802206"/>
    <w:rsid w:val="00802751"/>
    <w:rsid w:val="008042CC"/>
    <w:rsid w:val="008043CF"/>
    <w:rsid w:val="00812DB5"/>
    <w:rsid w:val="00816B47"/>
    <w:rsid w:val="0081791A"/>
    <w:rsid w:val="0081792C"/>
    <w:rsid w:val="0082093D"/>
    <w:rsid w:val="00820A15"/>
    <w:rsid w:val="00821E19"/>
    <w:rsid w:val="00822756"/>
    <w:rsid w:val="00823BC1"/>
    <w:rsid w:val="00823F29"/>
    <w:rsid w:val="00824731"/>
    <w:rsid w:val="0082483C"/>
    <w:rsid w:val="00825369"/>
    <w:rsid w:val="008256DC"/>
    <w:rsid w:val="008258F6"/>
    <w:rsid w:val="00825C85"/>
    <w:rsid w:val="00826645"/>
    <w:rsid w:val="00830835"/>
    <w:rsid w:val="00830D58"/>
    <w:rsid w:val="0083179C"/>
    <w:rsid w:val="0083305B"/>
    <w:rsid w:val="00834F0B"/>
    <w:rsid w:val="00835B2D"/>
    <w:rsid w:val="00835CE3"/>
    <w:rsid w:val="00836BA4"/>
    <w:rsid w:val="00840F53"/>
    <w:rsid w:val="00841F59"/>
    <w:rsid w:val="008458B9"/>
    <w:rsid w:val="00845AAE"/>
    <w:rsid w:val="0084633C"/>
    <w:rsid w:val="00846A00"/>
    <w:rsid w:val="00847A0B"/>
    <w:rsid w:val="008506FC"/>
    <w:rsid w:val="00850B20"/>
    <w:rsid w:val="008512C8"/>
    <w:rsid w:val="008514E3"/>
    <w:rsid w:val="008521E2"/>
    <w:rsid w:val="00852890"/>
    <w:rsid w:val="00852E75"/>
    <w:rsid w:val="0085519F"/>
    <w:rsid w:val="008562C5"/>
    <w:rsid w:val="008566A3"/>
    <w:rsid w:val="008572EB"/>
    <w:rsid w:val="0086078D"/>
    <w:rsid w:val="00861184"/>
    <w:rsid w:val="0086202A"/>
    <w:rsid w:val="00862EED"/>
    <w:rsid w:val="00863056"/>
    <w:rsid w:val="00863B33"/>
    <w:rsid w:val="00864215"/>
    <w:rsid w:val="008667C9"/>
    <w:rsid w:val="008671D6"/>
    <w:rsid w:val="0086763C"/>
    <w:rsid w:val="00867DB2"/>
    <w:rsid w:val="00872221"/>
    <w:rsid w:val="00872948"/>
    <w:rsid w:val="008733C2"/>
    <w:rsid w:val="008735F2"/>
    <w:rsid w:val="008764E7"/>
    <w:rsid w:val="008767DD"/>
    <w:rsid w:val="00877270"/>
    <w:rsid w:val="00877334"/>
    <w:rsid w:val="008818E3"/>
    <w:rsid w:val="00882572"/>
    <w:rsid w:val="00884520"/>
    <w:rsid w:val="0088459B"/>
    <w:rsid w:val="008873E3"/>
    <w:rsid w:val="00887E65"/>
    <w:rsid w:val="00891450"/>
    <w:rsid w:val="00891974"/>
    <w:rsid w:val="008925DA"/>
    <w:rsid w:val="00893FA5"/>
    <w:rsid w:val="008940C6"/>
    <w:rsid w:val="0089476E"/>
    <w:rsid w:val="008954B3"/>
    <w:rsid w:val="00896869"/>
    <w:rsid w:val="00897294"/>
    <w:rsid w:val="00897D87"/>
    <w:rsid w:val="008A00F5"/>
    <w:rsid w:val="008A0B15"/>
    <w:rsid w:val="008A16ED"/>
    <w:rsid w:val="008A2CD3"/>
    <w:rsid w:val="008A2FF1"/>
    <w:rsid w:val="008A37F2"/>
    <w:rsid w:val="008A4890"/>
    <w:rsid w:val="008B193C"/>
    <w:rsid w:val="008B245D"/>
    <w:rsid w:val="008B3436"/>
    <w:rsid w:val="008B3579"/>
    <w:rsid w:val="008B5BD6"/>
    <w:rsid w:val="008C1407"/>
    <w:rsid w:val="008C2FE2"/>
    <w:rsid w:val="008C583F"/>
    <w:rsid w:val="008C60A4"/>
    <w:rsid w:val="008C6B77"/>
    <w:rsid w:val="008C6F0F"/>
    <w:rsid w:val="008C7255"/>
    <w:rsid w:val="008D1D01"/>
    <w:rsid w:val="008D1F74"/>
    <w:rsid w:val="008D3236"/>
    <w:rsid w:val="008D35FF"/>
    <w:rsid w:val="008D4A69"/>
    <w:rsid w:val="008D6CA1"/>
    <w:rsid w:val="008D7EEE"/>
    <w:rsid w:val="008E2560"/>
    <w:rsid w:val="008E38DA"/>
    <w:rsid w:val="008E41C0"/>
    <w:rsid w:val="008E4D88"/>
    <w:rsid w:val="008E5070"/>
    <w:rsid w:val="008E588E"/>
    <w:rsid w:val="008E7F6F"/>
    <w:rsid w:val="008F36D3"/>
    <w:rsid w:val="008F3D3E"/>
    <w:rsid w:val="008F5714"/>
    <w:rsid w:val="008F6464"/>
    <w:rsid w:val="008F697D"/>
    <w:rsid w:val="008F73E6"/>
    <w:rsid w:val="008F780D"/>
    <w:rsid w:val="00901003"/>
    <w:rsid w:val="00907F92"/>
    <w:rsid w:val="00912F28"/>
    <w:rsid w:val="00914BE2"/>
    <w:rsid w:val="00915D91"/>
    <w:rsid w:val="00916B7B"/>
    <w:rsid w:val="00917677"/>
    <w:rsid w:val="00922507"/>
    <w:rsid w:val="00924D4D"/>
    <w:rsid w:val="00924EFE"/>
    <w:rsid w:val="00925084"/>
    <w:rsid w:val="00925147"/>
    <w:rsid w:val="00926059"/>
    <w:rsid w:val="00926213"/>
    <w:rsid w:val="009265D2"/>
    <w:rsid w:val="00927729"/>
    <w:rsid w:val="00927A04"/>
    <w:rsid w:val="00930F3B"/>
    <w:rsid w:val="009315A2"/>
    <w:rsid w:val="00931F99"/>
    <w:rsid w:val="00932DC1"/>
    <w:rsid w:val="00933A36"/>
    <w:rsid w:val="009365E1"/>
    <w:rsid w:val="009372E0"/>
    <w:rsid w:val="009400F6"/>
    <w:rsid w:val="0094012D"/>
    <w:rsid w:val="009406B6"/>
    <w:rsid w:val="009419A4"/>
    <w:rsid w:val="009434D5"/>
    <w:rsid w:val="00943C29"/>
    <w:rsid w:val="00943DA7"/>
    <w:rsid w:val="009445F9"/>
    <w:rsid w:val="00946FA1"/>
    <w:rsid w:val="00947948"/>
    <w:rsid w:val="009479B0"/>
    <w:rsid w:val="00951ED2"/>
    <w:rsid w:val="00951F6A"/>
    <w:rsid w:val="009526AE"/>
    <w:rsid w:val="00955266"/>
    <w:rsid w:val="009575F1"/>
    <w:rsid w:val="009602E0"/>
    <w:rsid w:val="0096232D"/>
    <w:rsid w:val="0096242F"/>
    <w:rsid w:val="00962B02"/>
    <w:rsid w:val="009631A1"/>
    <w:rsid w:val="00964FC1"/>
    <w:rsid w:val="00966C2E"/>
    <w:rsid w:val="00966E30"/>
    <w:rsid w:val="00970356"/>
    <w:rsid w:val="00970C81"/>
    <w:rsid w:val="00971256"/>
    <w:rsid w:val="00973290"/>
    <w:rsid w:val="009740D4"/>
    <w:rsid w:val="00974330"/>
    <w:rsid w:val="0097438A"/>
    <w:rsid w:val="009748DE"/>
    <w:rsid w:val="00974BDF"/>
    <w:rsid w:val="00976415"/>
    <w:rsid w:val="00981483"/>
    <w:rsid w:val="00986F4B"/>
    <w:rsid w:val="00987575"/>
    <w:rsid w:val="00991222"/>
    <w:rsid w:val="009914A5"/>
    <w:rsid w:val="00992F53"/>
    <w:rsid w:val="009932F4"/>
    <w:rsid w:val="009940D6"/>
    <w:rsid w:val="00996FEB"/>
    <w:rsid w:val="00997054"/>
    <w:rsid w:val="00997BC9"/>
    <w:rsid w:val="009A05E1"/>
    <w:rsid w:val="009A11C0"/>
    <w:rsid w:val="009A13DD"/>
    <w:rsid w:val="009A21F5"/>
    <w:rsid w:val="009A2792"/>
    <w:rsid w:val="009A29F3"/>
    <w:rsid w:val="009A2A81"/>
    <w:rsid w:val="009A307E"/>
    <w:rsid w:val="009A3303"/>
    <w:rsid w:val="009A3C85"/>
    <w:rsid w:val="009A4F8C"/>
    <w:rsid w:val="009A578B"/>
    <w:rsid w:val="009A6D4D"/>
    <w:rsid w:val="009A769D"/>
    <w:rsid w:val="009A7726"/>
    <w:rsid w:val="009B028F"/>
    <w:rsid w:val="009B4782"/>
    <w:rsid w:val="009B4D0A"/>
    <w:rsid w:val="009B7769"/>
    <w:rsid w:val="009C1610"/>
    <w:rsid w:val="009C172B"/>
    <w:rsid w:val="009C1C7A"/>
    <w:rsid w:val="009C2E09"/>
    <w:rsid w:val="009C361F"/>
    <w:rsid w:val="009C3BD3"/>
    <w:rsid w:val="009C4F2D"/>
    <w:rsid w:val="009C6672"/>
    <w:rsid w:val="009C6D1F"/>
    <w:rsid w:val="009C72C6"/>
    <w:rsid w:val="009C765B"/>
    <w:rsid w:val="009D0CEF"/>
    <w:rsid w:val="009D1330"/>
    <w:rsid w:val="009D2848"/>
    <w:rsid w:val="009D2B0B"/>
    <w:rsid w:val="009D2E10"/>
    <w:rsid w:val="009D399B"/>
    <w:rsid w:val="009D48D6"/>
    <w:rsid w:val="009D5754"/>
    <w:rsid w:val="009D6677"/>
    <w:rsid w:val="009E1333"/>
    <w:rsid w:val="009E2469"/>
    <w:rsid w:val="009E334B"/>
    <w:rsid w:val="009E4483"/>
    <w:rsid w:val="009E47BA"/>
    <w:rsid w:val="009E4D87"/>
    <w:rsid w:val="009E654A"/>
    <w:rsid w:val="009F001A"/>
    <w:rsid w:val="009F13D5"/>
    <w:rsid w:val="009F18DE"/>
    <w:rsid w:val="009F2DC3"/>
    <w:rsid w:val="009F567C"/>
    <w:rsid w:val="009F687A"/>
    <w:rsid w:val="009F6E3C"/>
    <w:rsid w:val="009F774D"/>
    <w:rsid w:val="009F7DB0"/>
    <w:rsid w:val="00A00E9A"/>
    <w:rsid w:val="00A01167"/>
    <w:rsid w:val="00A01B41"/>
    <w:rsid w:val="00A01DF1"/>
    <w:rsid w:val="00A0399F"/>
    <w:rsid w:val="00A03DC4"/>
    <w:rsid w:val="00A03E8E"/>
    <w:rsid w:val="00A04798"/>
    <w:rsid w:val="00A05693"/>
    <w:rsid w:val="00A06082"/>
    <w:rsid w:val="00A06B6E"/>
    <w:rsid w:val="00A10F19"/>
    <w:rsid w:val="00A110C7"/>
    <w:rsid w:val="00A12E82"/>
    <w:rsid w:val="00A13288"/>
    <w:rsid w:val="00A27A93"/>
    <w:rsid w:val="00A335BB"/>
    <w:rsid w:val="00A36392"/>
    <w:rsid w:val="00A36537"/>
    <w:rsid w:val="00A36A60"/>
    <w:rsid w:val="00A376D9"/>
    <w:rsid w:val="00A40FC5"/>
    <w:rsid w:val="00A4254A"/>
    <w:rsid w:val="00A43124"/>
    <w:rsid w:val="00A4408F"/>
    <w:rsid w:val="00A4536E"/>
    <w:rsid w:val="00A454EF"/>
    <w:rsid w:val="00A45993"/>
    <w:rsid w:val="00A45E51"/>
    <w:rsid w:val="00A46138"/>
    <w:rsid w:val="00A569C2"/>
    <w:rsid w:val="00A56C12"/>
    <w:rsid w:val="00A57E8D"/>
    <w:rsid w:val="00A603E4"/>
    <w:rsid w:val="00A606EB"/>
    <w:rsid w:val="00A60A11"/>
    <w:rsid w:val="00A60AD6"/>
    <w:rsid w:val="00A625F9"/>
    <w:rsid w:val="00A630DC"/>
    <w:rsid w:val="00A637C7"/>
    <w:rsid w:val="00A63DC5"/>
    <w:rsid w:val="00A7103B"/>
    <w:rsid w:val="00A717BF"/>
    <w:rsid w:val="00A717E1"/>
    <w:rsid w:val="00A71CF5"/>
    <w:rsid w:val="00A73B0F"/>
    <w:rsid w:val="00A73E9D"/>
    <w:rsid w:val="00A77C77"/>
    <w:rsid w:val="00A77C95"/>
    <w:rsid w:val="00A8063E"/>
    <w:rsid w:val="00A80941"/>
    <w:rsid w:val="00A81124"/>
    <w:rsid w:val="00A833EB"/>
    <w:rsid w:val="00A83DA7"/>
    <w:rsid w:val="00A85C33"/>
    <w:rsid w:val="00A85EBB"/>
    <w:rsid w:val="00A8703D"/>
    <w:rsid w:val="00A8792B"/>
    <w:rsid w:val="00A90BA1"/>
    <w:rsid w:val="00A9593B"/>
    <w:rsid w:val="00A95C32"/>
    <w:rsid w:val="00A95E0D"/>
    <w:rsid w:val="00A973A4"/>
    <w:rsid w:val="00AA00E0"/>
    <w:rsid w:val="00AA1743"/>
    <w:rsid w:val="00AA3440"/>
    <w:rsid w:val="00AA3558"/>
    <w:rsid w:val="00AA3894"/>
    <w:rsid w:val="00AA6814"/>
    <w:rsid w:val="00AA6FB4"/>
    <w:rsid w:val="00AB3F46"/>
    <w:rsid w:val="00AB4388"/>
    <w:rsid w:val="00AB448E"/>
    <w:rsid w:val="00AB4BA4"/>
    <w:rsid w:val="00AB5FC4"/>
    <w:rsid w:val="00AB64FA"/>
    <w:rsid w:val="00AB6532"/>
    <w:rsid w:val="00AB7122"/>
    <w:rsid w:val="00AC274A"/>
    <w:rsid w:val="00AC32D5"/>
    <w:rsid w:val="00AC5972"/>
    <w:rsid w:val="00AC76EB"/>
    <w:rsid w:val="00AC783D"/>
    <w:rsid w:val="00AD0E65"/>
    <w:rsid w:val="00AD10E4"/>
    <w:rsid w:val="00AD18B6"/>
    <w:rsid w:val="00AD1A24"/>
    <w:rsid w:val="00AD20AD"/>
    <w:rsid w:val="00AD4072"/>
    <w:rsid w:val="00AD4F92"/>
    <w:rsid w:val="00AD6D6F"/>
    <w:rsid w:val="00AD75BB"/>
    <w:rsid w:val="00AD7DDB"/>
    <w:rsid w:val="00AE0D4A"/>
    <w:rsid w:val="00AE15C3"/>
    <w:rsid w:val="00AE317B"/>
    <w:rsid w:val="00AE391A"/>
    <w:rsid w:val="00AE5B49"/>
    <w:rsid w:val="00AF010D"/>
    <w:rsid w:val="00AF0F3A"/>
    <w:rsid w:val="00AF40D4"/>
    <w:rsid w:val="00AF61E4"/>
    <w:rsid w:val="00B018B3"/>
    <w:rsid w:val="00B01981"/>
    <w:rsid w:val="00B01E58"/>
    <w:rsid w:val="00B02AFE"/>
    <w:rsid w:val="00B03205"/>
    <w:rsid w:val="00B03B12"/>
    <w:rsid w:val="00B04016"/>
    <w:rsid w:val="00B04B72"/>
    <w:rsid w:val="00B05445"/>
    <w:rsid w:val="00B05A8F"/>
    <w:rsid w:val="00B067F9"/>
    <w:rsid w:val="00B0794E"/>
    <w:rsid w:val="00B10163"/>
    <w:rsid w:val="00B10A00"/>
    <w:rsid w:val="00B11297"/>
    <w:rsid w:val="00B12F68"/>
    <w:rsid w:val="00B13031"/>
    <w:rsid w:val="00B1325B"/>
    <w:rsid w:val="00B14630"/>
    <w:rsid w:val="00B14988"/>
    <w:rsid w:val="00B153EA"/>
    <w:rsid w:val="00B15A1A"/>
    <w:rsid w:val="00B15B25"/>
    <w:rsid w:val="00B16A15"/>
    <w:rsid w:val="00B2029B"/>
    <w:rsid w:val="00B2077C"/>
    <w:rsid w:val="00B20B56"/>
    <w:rsid w:val="00B215D2"/>
    <w:rsid w:val="00B24E68"/>
    <w:rsid w:val="00B2548D"/>
    <w:rsid w:val="00B257D0"/>
    <w:rsid w:val="00B25CDC"/>
    <w:rsid w:val="00B261F9"/>
    <w:rsid w:val="00B3083F"/>
    <w:rsid w:val="00B30854"/>
    <w:rsid w:val="00B30F56"/>
    <w:rsid w:val="00B30F7F"/>
    <w:rsid w:val="00B31E08"/>
    <w:rsid w:val="00B33B1E"/>
    <w:rsid w:val="00B358BB"/>
    <w:rsid w:val="00B35A90"/>
    <w:rsid w:val="00B4050A"/>
    <w:rsid w:val="00B46546"/>
    <w:rsid w:val="00B46ADA"/>
    <w:rsid w:val="00B47319"/>
    <w:rsid w:val="00B475C0"/>
    <w:rsid w:val="00B478D5"/>
    <w:rsid w:val="00B47F20"/>
    <w:rsid w:val="00B50767"/>
    <w:rsid w:val="00B507B3"/>
    <w:rsid w:val="00B50FBA"/>
    <w:rsid w:val="00B518B8"/>
    <w:rsid w:val="00B51BC1"/>
    <w:rsid w:val="00B5349C"/>
    <w:rsid w:val="00B5402A"/>
    <w:rsid w:val="00B546B9"/>
    <w:rsid w:val="00B546D0"/>
    <w:rsid w:val="00B56AEC"/>
    <w:rsid w:val="00B624B7"/>
    <w:rsid w:val="00B63884"/>
    <w:rsid w:val="00B63C58"/>
    <w:rsid w:val="00B64236"/>
    <w:rsid w:val="00B648FC"/>
    <w:rsid w:val="00B7083B"/>
    <w:rsid w:val="00B7123C"/>
    <w:rsid w:val="00B76FD5"/>
    <w:rsid w:val="00B77808"/>
    <w:rsid w:val="00B81366"/>
    <w:rsid w:val="00B83C5D"/>
    <w:rsid w:val="00B8478C"/>
    <w:rsid w:val="00B865F1"/>
    <w:rsid w:val="00B86CB7"/>
    <w:rsid w:val="00B87671"/>
    <w:rsid w:val="00B879DA"/>
    <w:rsid w:val="00B87C3C"/>
    <w:rsid w:val="00B91093"/>
    <w:rsid w:val="00B9299B"/>
    <w:rsid w:val="00B92C16"/>
    <w:rsid w:val="00B92F37"/>
    <w:rsid w:val="00B94D7E"/>
    <w:rsid w:val="00B95463"/>
    <w:rsid w:val="00B967AD"/>
    <w:rsid w:val="00B96B48"/>
    <w:rsid w:val="00B97036"/>
    <w:rsid w:val="00BA16B5"/>
    <w:rsid w:val="00BA25D6"/>
    <w:rsid w:val="00BA32C2"/>
    <w:rsid w:val="00BA3E76"/>
    <w:rsid w:val="00BA4631"/>
    <w:rsid w:val="00BA4A18"/>
    <w:rsid w:val="00BA4D65"/>
    <w:rsid w:val="00BA538B"/>
    <w:rsid w:val="00BA569B"/>
    <w:rsid w:val="00BB1448"/>
    <w:rsid w:val="00BB29E4"/>
    <w:rsid w:val="00BB378C"/>
    <w:rsid w:val="00BB3A56"/>
    <w:rsid w:val="00BB5F1B"/>
    <w:rsid w:val="00BB7DF5"/>
    <w:rsid w:val="00BC13C1"/>
    <w:rsid w:val="00BC1B0A"/>
    <w:rsid w:val="00BC6EFC"/>
    <w:rsid w:val="00BD0563"/>
    <w:rsid w:val="00BD0CC0"/>
    <w:rsid w:val="00BD107F"/>
    <w:rsid w:val="00BD19CB"/>
    <w:rsid w:val="00BD1ED6"/>
    <w:rsid w:val="00BD3089"/>
    <w:rsid w:val="00BD3AAC"/>
    <w:rsid w:val="00BD4C69"/>
    <w:rsid w:val="00BD5B76"/>
    <w:rsid w:val="00BD70E0"/>
    <w:rsid w:val="00BD7D4D"/>
    <w:rsid w:val="00BD7DFA"/>
    <w:rsid w:val="00BE0149"/>
    <w:rsid w:val="00BE2397"/>
    <w:rsid w:val="00BE37AC"/>
    <w:rsid w:val="00BE4DD7"/>
    <w:rsid w:val="00BE4E49"/>
    <w:rsid w:val="00BE5A73"/>
    <w:rsid w:val="00BE7D97"/>
    <w:rsid w:val="00BF1B27"/>
    <w:rsid w:val="00BF604B"/>
    <w:rsid w:val="00BF6C2D"/>
    <w:rsid w:val="00BF78E0"/>
    <w:rsid w:val="00BF7BC2"/>
    <w:rsid w:val="00BF7CAC"/>
    <w:rsid w:val="00C00B01"/>
    <w:rsid w:val="00C0180A"/>
    <w:rsid w:val="00C02A57"/>
    <w:rsid w:val="00C02ADD"/>
    <w:rsid w:val="00C0435D"/>
    <w:rsid w:val="00C04A01"/>
    <w:rsid w:val="00C0506D"/>
    <w:rsid w:val="00C0714E"/>
    <w:rsid w:val="00C0741B"/>
    <w:rsid w:val="00C1261E"/>
    <w:rsid w:val="00C12DB0"/>
    <w:rsid w:val="00C13B48"/>
    <w:rsid w:val="00C17218"/>
    <w:rsid w:val="00C207CA"/>
    <w:rsid w:val="00C2198A"/>
    <w:rsid w:val="00C21D06"/>
    <w:rsid w:val="00C22F55"/>
    <w:rsid w:val="00C24397"/>
    <w:rsid w:val="00C24940"/>
    <w:rsid w:val="00C27663"/>
    <w:rsid w:val="00C32603"/>
    <w:rsid w:val="00C3292F"/>
    <w:rsid w:val="00C33812"/>
    <w:rsid w:val="00C34AD2"/>
    <w:rsid w:val="00C34C0D"/>
    <w:rsid w:val="00C36A0C"/>
    <w:rsid w:val="00C36D0B"/>
    <w:rsid w:val="00C41B49"/>
    <w:rsid w:val="00C47A84"/>
    <w:rsid w:val="00C5059B"/>
    <w:rsid w:val="00C51312"/>
    <w:rsid w:val="00C522D9"/>
    <w:rsid w:val="00C548C8"/>
    <w:rsid w:val="00C5756E"/>
    <w:rsid w:val="00C60557"/>
    <w:rsid w:val="00C613E0"/>
    <w:rsid w:val="00C61A9A"/>
    <w:rsid w:val="00C62058"/>
    <w:rsid w:val="00C635C3"/>
    <w:rsid w:val="00C63D19"/>
    <w:rsid w:val="00C66192"/>
    <w:rsid w:val="00C67145"/>
    <w:rsid w:val="00C671F8"/>
    <w:rsid w:val="00C6730D"/>
    <w:rsid w:val="00C710D5"/>
    <w:rsid w:val="00C71AB3"/>
    <w:rsid w:val="00C71FBD"/>
    <w:rsid w:val="00C74E35"/>
    <w:rsid w:val="00C76BDE"/>
    <w:rsid w:val="00C83D1F"/>
    <w:rsid w:val="00C847DB"/>
    <w:rsid w:val="00C85298"/>
    <w:rsid w:val="00C87092"/>
    <w:rsid w:val="00C87B97"/>
    <w:rsid w:val="00C90FB9"/>
    <w:rsid w:val="00C90FBB"/>
    <w:rsid w:val="00C9161D"/>
    <w:rsid w:val="00C91710"/>
    <w:rsid w:val="00C91871"/>
    <w:rsid w:val="00C92A5B"/>
    <w:rsid w:val="00C92DDC"/>
    <w:rsid w:val="00C92ECA"/>
    <w:rsid w:val="00C93D54"/>
    <w:rsid w:val="00C946A2"/>
    <w:rsid w:val="00C96831"/>
    <w:rsid w:val="00CA1F9D"/>
    <w:rsid w:val="00CA2FA1"/>
    <w:rsid w:val="00CA4FB5"/>
    <w:rsid w:val="00CA5F8C"/>
    <w:rsid w:val="00CA6E6E"/>
    <w:rsid w:val="00CA7106"/>
    <w:rsid w:val="00CA7683"/>
    <w:rsid w:val="00CB0C0D"/>
    <w:rsid w:val="00CB0CA4"/>
    <w:rsid w:val="00CB233B"/>
    <w:rsid w:val="00CB2902"/>
    <w:rsid w:val="00CB2C92"/>
    <w:rsid w:val="00CB3931"/>
    <w:rsid w:val="00CB41BA"/>
    <w:rsid w:val="00CB50E8"/>
    <w:rsid w:val="00CB560A"/>
    <w:rsid w:val="00CB5BED"/>
    <w:rsid w:val="00CC06D5"/>
    <w:rsid w:val="00CC0953"/>
    <w:rsid w:val="00CC1354"/>
    <w:rsid w:val="00CC170D"/>
    <w:rsid w:val="00CC1D5F"/>
    <w:rsid w:val="00CC1ED7"/>
    <w:rsid w:val="00CC22FE"/>
    <w:rsid w:val="00CC58E9"/>
    <w:rsid w:val="00CC5AE9"/>
    <w:rsid w:val="00CC6061"/>
    <w:rsid w:val="00CC6969"/>
    <w:rsid w:val="00CC70FA"/>
    <w:rsid w:val="00CD05D5"/>
    <w:rsid w:val="00CD0AC3"/>
    <w:rsid w:val="00CD104E"/>
    <w:rsid w:val="00CD16E5"/>
    <w:rsid w:val="00CD1CD4"/>
    <w:rsid w:val="00CD2917"/>
    <w:rsid w:val="00CD3A92"/>
    <w:rsid w:val="00CD4216"/>
    <w:rsid w:val="00CD7617"/>
    <w:rsid w:val="00CD7875"/>
    <w:rsid w:val="00CD7ACA"/>
    <w:rsid w:val="00CE0AE7"/>
    <w:rsid w:val="00CE125F"/>
    <w:rsid w:val="00CE2CAE"/>
    <w:rsid w:val="00CE66B4"/>
    <w:rsid w:val="00CE6AD1"/>
    <w:rsid w:val="00CE6C54"/>
    <w:rsid w:val="00CE6E43"/>
    <w:rsid w:val="00CE73BA"/>
    <w:rsid w:val="00CE75E3"/>
    <w:rsid w:val="00CE7BB5"/>
    <w:rsid w:val="00CF106C"/>
    <w:rsid w:val="00CF108C"/>
    <w:rsid w:val="00CF1DEF"/>
    <w:rsid w:val="00CF2B9B"/>
    <w:rsid w:val="00CF35ED"/>
    <w:rsid w:val="00CF3AA2"/>
    <w:rsid w:val="00CF5CDA"/>
    <w:rsid w:val="00CF6BD2"/>
    <w:rsid w:val="00CF788E"/>
    <w:rsid w:val="00D01CE2"/>
    <w:rsid w:val="00D01DF9"/>
    <w:rsid w:val="00D01ECD"/>
    <w:rsid w:val="00D03FF7"/>
    <w:rsid w:val="00D040CB"/>
    <w:rsid w:val="00D04FFA"/>
    <w:rsid w:val="00D05862"/>
    <w:rsid w:val="00D05BD9"/>
    <w:rsid w:val="00D06148"/>
    <w:rsid w:val="00D072BD"/>
    <w:rsid w:val="00D11E5D"/>
    <w:rsid w:val="00D12289"/>
    <w:rsid w:val="00D14201"/>
    <w:rsid w:val="00D149AD"/>
    <w:rsid w:val="00D14A1C"/>
    <w:rsid w:val="00D17F97"/>
    <w:rsid w:val="00D2095F"/>
    <w:rsid w:val="00D215B0"/>
    <w:rsid w:val="00D21706"/>
    <w:rsid w:val="00D21B02"/>
    <w:rsid w:val="00D22BED"/>
    <w:rsid w:val="00D230B1"/>
    <w:rsid w:val="00D26B2C"/>
    <w:rsid w:val="00D2763A"/>
    <w:rsid w:val="00D3050D"/>
    <w:rsid w:val="00D30AC0"/>
    <w:rsid w:val="00D314B5"/>
    <w:rsid w:val="00D32A8A"/>
    <w:rsid w:val="00D34A78"/>
    <w:rsid w:val="00D363A5"/>
    <w:rsid w:val="00D36D51"/>
    <w:rsid w:val="00D3793E"/>
    <w:rsid w:val="00D37FCB"/>
    <w:rsid w:val="00D407B8"/>
    <w:rsid w:val="00D414B5"/>
    <w:rsid w:val="00D41543"/>
    <w:rsid w:val="00D425DE"/>
    <w:rsid w:val="00D428C1"/>
    <w:rsid w:val="00D437FD"/>
    <w:rsid w:val="00D4703F"/>
    <w:rsid w:val="00D47173"/>
    <w:rsid w:val="00D507EA"/>
    <w:rsid w:val="00D5092F"/>
    <w:rsid w:val="00D51F82"/>
    <w:rsid w:val="00D5272F"/>
    <w:rsid w:val="00D52AF3"/>
    <w:rsid w:val="00D52FCD"/>
    <w:rsid w:val="00D53D14"/>
    <w:rsid w:val="00D5428A"/>
    <w:rsid w:val="00D54482"/>
    <w:rsid w:val="00D576A1"/>
    <w:rsid w:val="00D60075"/>
    <w:rsid w:val="00D62038"/>
    <w:rsid w:val="00D628A4"/>
    <w:rsid w:val="00D63FA9"/>
    <w:rsid w:val="00D65F72"/>
    <w:rsid w:val="00D660E7"/>
    <w:rsid w:val="00D6719F"/>
    <w:rsid w:val="00D70E70"/>
    <w:rsid w:val="00D7189B"/>
    <w:rsid w:val="00D718F4"/>
    <w:rsid w:val="00D71947"/>
    <w:rsid w:val="00D74749"/>
    <w:rsid w:val="00D75260"/>
    <w:rsid w:val="00D754B8"/>
    <w:rsid w:val="00D75F1A"/>
    <w:rsid w:val="00D7712C"/>
    <w:rsid w:val="00D77C31"/>
    <w:rsid w:val="00D81E2A"/>
    <w:rsid w:val="00D82D81"/>
    <w:rsid w:val="00D914C8"/>
    <w:rsid w:val="00D94982"/>
    <w:rsid w:val="00D950CF"/>
    <w:rsid w:val="00D96084"/>
    <w:rsid w:val="00DA2214"/>
    <w:rsid w:val="00DA2477"/>
    <w:rsid w:val="00DA2F6F"/>
    <w:rsid w:val="00DA32C9"/>
    <w:rsid w:val="00DA41A7"/>
    <w:rsid w:val="00DA5C59"/>
    <w:rsid w:val="00DA685E"/>
    <w:rsid w:val="00DA7A5A"/>
    <w:rsid w:val="00DB0C49"/>
    <w:rsid w:val="00DB1864"/>
    <w:rsid w:val="00DB2438"/>
    <w:rsid w:val="00DB28B8"/>
    <w:rsid w:val="00DB3E5C"/>
    <w:rsid w:val="00DB51DA"/>
    <w:rsid w:val="00DC0BDE"/>
    <w:rsid w:val="00DC1C2F"/>
    <w:rsid w:val="00DC2CA1"/>
    <w:rsid w:val="00DC2E95"/>
    <w:rsid w:val="00DC3CF1"/>
    <w:rsid w:val="00DC4C25"/>
    <w:rsid w:val="00DC6244"/>
    <w:rsid w:val="00DC6D23"/>
    <w:rsid w:val="00DC7105"/>
    <w:rsid w:val="00DC79BC"/>
    <w:rsid w:val="00DD05E8"/>
    <w:rsid w:val="00DD1F34"/>
    <w:rsid w:val="00DD2A3C"/>
    <w:rsid w:val="00DD3D78"/>
    <w:rsid w:val="00DD3FCF"/>
    <w:rsid w:val="00DD4490"/>
    <w:rsid w:val="00DD522C"/>
    <w:rsid w:val="00DD56B4"/>
    <w:rsid w:val="00DD59BB"/>
    <w:rsid w:val="00DD62F4"/>
    <w:rsid w:val="00DD7E50"/>
    <w:rsid w:val="00DE18FD"/>
    <w:rsid w:val="00DF08A6"/>
    <w:rsid w:val="00DF1920"/>
    <w:rsid w:val="00DF29F1"/>
    <w:rsid w:val="00DF492A"/>
    <w:rsid w:val="00DF4B29"/>
    <w:rsid w:val="00DF51DB"/>
    <w:rsid w:val="00DF625E"/>
    <w:rsid w:val="00E002FB"/>
    <w:rsid w:val="00E04E41"/>
    <w:rsid w:val="00E05D8F"/>
    <w:rsid w:val="00E0718B"/>
    <w:rsid w:val="00E07806"/>
    <w:rsid w:val="00E121A1"/>
    <w:rsid w:val="00E131C1"/>
    <w:rsid w:val="00E14AC5"/>
    <w:rsid w:val="00E15399"/>
    <w:rsid w:val="00E15B7E"/>
    <w:rsid w:val="00E16CBA"/>
    <w:rsid w:val="00E200D8"/>
    <w:rsid w:val="00E20A29"/>
    <w:rsid w:val="00E21450"/>
    <w:rsid w:val="00E23A47"/>
    <w:rsid w:val="00E23C6D"/>
    <w:rsid w:val="00E25B31"/>
    <w:rsid w:val="00E27681"/>
    <w:rsid w:val="00E3172F"/>
    <w:rsid w:val="00E31DB6"/>
    <w:rsid w:val="00E33E9D"/>
    <w:rsid w:val="00E354BC"/>
    <w:rsid w:val="00E36199"/>
    <w:rsid w:val="00E37CC9"/>
    <w:rsid w:val="00E400C0"/>
    <w:rsid w:val="00E4500F"/>
    <w:rsid w:val="00E45867"/>
    <w:rsid w:val="00E458EF"/>
    <w:rsid w:val="00E467AD"/>
    <w:rsid w:val="00E5020C"/>
    <w:rsid w:val="00E504B9"/>
    <w:rsid w:val="00E5206E"/>
    <w:rsid w:val="00E52109"/>
    <w:rsid w:val="00E5546D"/>
    <w:rsid w:val="00E56607"/>
    <w:rsid w:val="00E61CDA"/>
    <w:rsid w:val="00E62901"/>
    <w:rsid w:val="00E62DF4"/>
    <w:rsid w:val="00E6385A"/>
    <w:rsid w:val="00E671E6"/>
    <w:rsid w:val="00E67200"/>
    <w:rsid w:val="00E67335"/>
    <w:rsid w:val="00E71557"/>
    <w:rsid w:val="00E71DBF"/>
    <w:rsid w:val="00E73648"/>
    <w:rsid w:val="00E744B9"/>
    <w:rsid w:val="00E766F3"/>
    <w:rsid w:val="00E825E3"/>
    <w:rsid w:val="00E8331A"/>
    <w:rsid w:val="00E842EB"/>
    <w:rsid w:val="00E84A59"/>
    <w:rsid w:val="00E85CF0"/>
    <w:rsid w:val="00E86622"/>
    <w:rsid w:val="00E86C80"/>
    <w:rsid w:val="00E877D9"/>
    <w:rsid w:val="00E87B8F"/>
    <w:rsid w:val="00E90073"/>
    <w:rsid w:val="00E91B1B"/>
    <w:rsid w:val="00E928C8"/>
    <w:rsid w:val="00E92B7B"/>
    <w:rsid w:val="00E933B3"/>
    <w:rsid w:val="00E94E31"/>
    <w:rsid w:val="00E94F51"/>
    <w:rsid w:val="00E95517"/>
    <w:rsid w:val="00E95602"/>
    <w:rsid w:val="00E959E2"/>
    <w:rsid w:val="00E970F0"/>
    <w:rsid w:val="00E970FF"/>
    <w:rsid w:val="00E974AA"/>
    <w:rsid w:val="00EA0D15"/>
    <w:rsid w:val="00EA1D87"/>
    <w:rsid w:val="00EA6A26"/>
    <w:rsid w:val="00EB2141"/>
    <w:rsid w:val="00EB236B"/>
    <w:rsid w:val="00EB280D"/>
    <w:rsid w:val="00EB33E1"/>
    <w:rsid w:val="00EB42FD"/>
    <w:rsid w:val="00EB4AB2"/>
    <w:rsid w:val="00EB546C"/>
    <w:rsid w:val="00EB7ADF"/>
    <w:rsid w:val="00EB7D09"/>
    <w:rsid w:val="00EC06E5"/>
    <w:rsid w:val="00EC109A"/>
    <w:rsid w:val="00EC14F2"/>
    <w:rsid w:val="00EC35E1"/>
    <w:rsid w:val="00EC3DB6"/>
    <w:rsid w:val="00EC4117"/>
    <w:rsid w:val="00EC702F"/>
    <w:rsid w:val="00EC713A"/>
    <w:rsid w:val="00ED118A"/>
    <w:rsid w:val="00ED4199"/>
    <w:rsid w:val="00ED504B"/>
    <w:rsid w:val="00ED5060"/>
    <w:rsid w:val="00ED5B6E"/>
    <w:rsid w:val="00ED6732"/>
    <w:rsid w:val="00EE0882"/>
    <w:rsid w:val="00EE14B0"/>
    <w:rsid w:val="00EE270E"/>
    <w:rsid w:val="00EE2A7A"/>
    <w:rsid w:val="00EE3323"/>
    <w:rsid w:val="00EE4460"/>
    <w:rsid w:val="00EE4E13"/>
    <w:rsid w:val="00EE4EA1"/>
    <w:rsid w:val="00EE5A1A"/>
    <w:rsid w:val="00EE6C2F"/>
    <w:rsid w:val="00EE7B11"/>
    <w:rsid w:val="00EF0287"/>
    <w:rsid w:val="00EF1013"/>
    <w:rsid w:val="00EF1DB3"/>
    <w:rsid w:val="00EF2213"/>
    <w:rsid w:val="00EF2255"/>
    <w:rsid w:val="00EF423F"/>
    <w:rsid w:val="00EF4D12"/>
    <w:rsid w:val="00EF5536"/>
    <w:rsid w:val="00F001A1"/>
    <w:rsid w:val="00F00342"/>
    <w:rsid w:val="00F003A3"/>
    <w:rsid w:val="00F00954"/>
    <w:rsid w:val="00F047D6"/>
    <w:rsid w:val="00F063E7"/>
    <w:rsid w:val="00F072CA"/>
    <w:rsid w:val="00F11703"/>
    <w:rsid w:val="00F13277"/>
    <w:rsid w:val="00F138CD"/>
    <w:rsid w:val="00F142E9"/>
    <w:rsid w:val="00F15B2F"/>
    <w:rsid w:val="00F15B41"/>
    <w:rsid w:val="00F15E23"/>
    <w:rsid w:val="00F1686C"/>
    <w:rsid w:val="00F214A6"/>
    <w:rsid w:val="00F23734"/>
    <w:rsid w:val="00F23E25"/>
    <w:rsid w:val="00F241C0"/>
    <w:rsid w:val="00F24ADE"/>
    <w:rsid w:val="00F25C36"/>
    <w:rsid w:val="00F267AA"/>
    <w:rsid w:val="00F26EF2"/>
    <w:rsid w:val="00F303B2"/>
    <w:rsid w:val="00F327AA"/>
    <w:rsid w:val="00F32F89"/>
    <w:rsid w:val="00F33A1D"/>
    <w:rsid w:val="00F33E32"/>
    <w:rsid w:val="00F34F35"/>
    <w:rsid w:val="00F365EC"/>
    <w:rsid w:val="00F37734"/>
    <w:rsid w:val="00F4058C"/>
    <w:rsid w:val="00F40875"/>
    <w:rsid w:val="00F41772"/>
    <w:rsid w:val="00F41B22"/>
    <w:rsid w:val="00F41BA5"/>
    <w:rsid w:val="00F43C54"/>
    <w:rsid w:val="00F446AB"/>
    <w:rsid w:val="00F457A4"/>
    <w:rsid w:val="00F4631B"/>
    <w:rsid w:val="00F465BC"/>
    <w:rsid w:val="00F5259B"/>
    <w:rsid w:val="00F52EB7"/>
    <w:rsid w:val="00F549D6"/>
    <w:rsid w:val="00F54BBC"/>
    <w:rsid w:val="00F55586"/>
    <w:rsid w:val="00F55C7D"/>
    <w:rsid w:val="00F61351"/>
    <w:rsid w:val="00F6150D"/>
    <w:rsid w:val="00F61EFC"/>
    <w:rsid w:val="00F6234D"/>
    <w:rsid w:val="00F623AD"/>
    <w:rsid w:val="00F62801"/>
    <w:rsid w:val="00F63170"/>
    <w:rsid w:val="00F635BD"/>
    <w:rsid w:val="00F65E16"/>
    <w:rsid w:val="00F664F0"/>
    <w:rsid w:val="00F6658A"/>
    <w:rsid w:val="00F670FB"/>
    <w:rsid w:val="00F71386"/>
    <w:rsid w:val="00F715A2"/>
    <w:rsid w:val="00F739D3"/>
    <w:rsid w:val="00F745D3"/>
    <w:rsid w:val="00F76261"/>
    <w:rsid w:val="00F76E40"/>
    <w:rsid w:val="00F77000"/>
    <w:rsid w:val="00F77630"/>
    <w:rsid w:val="00F8213F"/>
    <w:rsid w:val="00F821AE"/>
    <w:rsid w:val="00F82C14"/>
    <w:rsid w:val="00F84B02"/>
    <w:rsid w:val="00F8552E"/>
    <w:rsid w:val="00F8572E"/>
    <w:rsid w:val="00F864A8"/>
    <w:rsid w:val="00F867A6"/>
    <w:rsid w:val="00F86C91"/>
    <w:rsid w:val="00F87F34"/>
    <w:rsid w:val="00F90C98"/>
    <w:rsid w:val="00F91ABD"/>
    <w:rsid w:val="00F91B6D"/>
    <w:rsid w:val="00F92835"/>
    <w:rsid w:val="00F92A77"/>
    <w:rsid w:val="00F94268"/>
    <w:rsid w:val="00F94845"/>
    <w:rsid w:val="00F94EB0"/>
    <w:rsid w:val="00F95820"/>
    <w:rsid w:val="00F9716A"/>
    <w:rsid w:val="00F97310"/>
    <w:rsid w:val="00FA14B1"/>
    <w:rsid w:val="00FA5293"/>
    <w:rsid w:val="00FA6873"/>
    <w:rsid w:val="00FA6985"/>
    <w:rsid w:val="00FA6E65"/>
    <w:rsid w:val="00FA7251"/>
    <w:rsid w:val="00FA7325"/>
    <w:rsid w:val="00FA789B"/>
    <w:rsid w:val="00FB2C06"/>
    <w:rsid w:val="00FB383B"/>
    <w:rsid w:val="00FB3961"/>
    <w:rsid w:val="00FB4D19"/>
    <w:rsid w:val="00FB5ECB"/>
    <w:rsid w:val="00FB6893"/>
    <w:rsid w:val="00FC20F0"/>
    <w:rsid w:val="00FC453B"/>
    <w:rsid w:val="00FC4DE6"/>
    <w:rsid w:val="00FC7128"/>
    <w:rsid w:val="00FD0685"/>
    <w:rsid w:val="00FD3D10"/>
    <w:rsid w:val="00FD4762"/>
    <w:rsid w:val="00FD5B1A"/>
    <w:rsid w:val="00FD5DD1"/>
    <w:rsid w:val="00FD5F9A"/>
    <w:rsid w:val="00FD770F"/>
    <w:rsid w:val="00FD7B19"/>
    <w:rsid w:val="00FE079D"/>
    <w:rsid w:val="00FE12C1"/>
    <w:rsid w:val="00FE38C8"/>
    <w:rsid w:val="00FE3971"/>
    <w:rsid w:val="00FE54D0"/>
    <w:rsid w:val="00FE6152"/>
    <w:rsid w:val="00FF0320"/>
    <w:rsid w:val="00FF0769"/>
    <w:rsid w:val="00FF1069"/>
    <w:rsid w:val="00FF1800"/>
    <w:rsid w:val="00FF1BD7"/>
    <w:rsid w:val="00FF2FF9"/>
    <w:rsid w:val="00FF421B"/>
    <w:rsid w:val="00FF49A8"/>
    <w:rsid w:val="00FF7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849D6"/>
  <w15:chartTrackingRefBased/>
  <w15:docId w15:val="{354E57CA-834A-41B0-85A1-52FFC98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2C92"/>
    <w:pPr>
      <w:spacing w:after="0" w:line="360" w:lineRule="auto"/>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411501"/>
    <w:pPr>
      <w:keepNext/>
      <w:keepLines/>
      <w:pageBreakBefore/>
      <w:numPr>
        <w:numId w:val="1"/>
      </w:numPr>
      <w:spacing w:before="640" w:after="320"/>
      <w:outlineLvl w:val="0"/>
    </w:pPr>
    <w:rPr>
      <w:rFonts w:eastAsiaTheme="majorEastAsia"/>
      <w:b/>
      <w:bCs/>
      <w:sz w:val="32"/>
      <w:szCs w:val="32"/>
    </w:rPr>
  </w:style>
  <w:style w:type="paragraph" w:styleId="Nadpis2">
    <w:name w:val="heading 2"/>
    <w:basedOn w:val="Normln"/>
    <w:next w:val="Normln"/>
    <w:link w:val="Nadpis2Char"/>
    <w:uiPriority w:val="9"/>
    <w:unhideWhenUsed/>
    <w:qFormat/>
    <w:rsid w:val="00411501"/>
    <w:pPr>
      <w:keepNext/>
      <w:keepLines/>
      <w:numPr>
        <w:ilvl w:val="1"/>
        <w:numId w:val="1"/>
      </w:numPr>
      <w:spacing w:before="560" w:after="280"/>
      <w:outlineLvl w:val="1"/>
    </w:pPr>
    <w:rPr>
      <w:rFonts w:eastAsiaTheme="majorEastAsia"/>
      <w:b/>
      <w:bCs/>
      <w:sz w:val="28"/>
      <w:szCs w:val="28"/>
    </w:rPr>
  </w:style>
  <w:style w:type="paragraph" w:styleId="Nadpis3">
    <w:name w:val="heading 3"/>
    <w:basedOn w:val="Normln"/>
    <w:link w:val="Nadpis3Char"/>
    <w:uiPriority w:val="9"/>
    <w:qFormat/>
    <w:rsid w:val="00411501"/>
    <w:pPr>
      <w:keepNext/>
      <w:numPr>
        <w:ilvl w:val="2"/>
        <w:numId w:val="1"/>
      </w:numPr>
      <w:spacing w:before="480" w:after="240" w:line="240" w:lineRule="auto"/>
      <w:outlineLvl w:val="2"/>
    </w:pPr>
    <w:rPr>
      <w:rFonts w:eastAsia="Times New Roman"/>
      <w:b/>
      <w:bCs/>
      <w:lang w:eastAsia="cs-CZ"/>
    </w:rPr>
  </w:style>
  <w:style w:type="paragraph" w:styleId="Nadpis4">
    <w:name w:val="heading 4"/>
    <w:basedOn w:val="Normln"/>
    <w:link w:val="Nadpis4Char"/>
    <w:uiPriority w:val="9"/>
    <w:qFormat/>
    <w:rsid w:val="009575F1"/>
    <w:pPr>
      <w:numPr>
        <w:ilvl w:val="3"/>
        <w:numId w:val="1"/>
      </w:numPr>
      <w:spacing w:before="100" w:beforeAutospacing="1" w:after="100" w:afterAutospacing="1" w:line="240" w:lineRule="auto"/>
      <w:outlineLvl w:val="3"/>
    </w:pPr>
    <w:rPr>
      <w:rFonts w:eastAsia="Times New Roman"/>
      <w:b/>
      <w:bCs/>
      <w:lang w:eastAsia="cs-CZ"/>
    </w:rPr>
  </w:style>
  <w:style w:type="paragraph" w:styleId="Nadpis5">
    <w:name w:val="heading 5"/>
    <w:basedOn w:val="Normln"/>
    <w:next w:val="Normln"/>
    <w:link w:val="Nadpis5Char"/>
    <w:uiPriority w:val="9"/>
    <w:unhideWhenUsed/>
    <w:qFormat/>
    <w:rsid w:val="0006503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30AC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30AC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30AC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30AC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8757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575"/>
    <w:rPr>
      <w:rFonts w:ascii="Segoe UI" w:hAnsi="Segoe UI" w:cs="Segoe UI"/>
      <w:sz w:val="18"/>
      <w:szCs w:val="18"/>
    </w:rPr>
  </w:style>
  <w:style w:type="character" w:styleId="Hypertextovodkaz">
    <w:name w:val="Hyperlink"/>
    <w:basedOn w:val="Standardnpsmoodstavce"/>
    <w:uiPriority w:val="99"/>
    <w:unhideWhenUsed/>
    <w:rsid w:val="00B30854"/>
    <w:rPr>
      <w:color w:val="0563C1" w:themeColor="hyperlink"/>
      <w:u w:val="single"/>
    </w:rPr>
  </w:style>
  <w:style w:type="character" w:styleId="Nevyeenzmnka">
    <w:name w:val="Unresolved Mention"/>
    <w:basedOn w:val="Standardnpsmoodstavce"/>
    <w:uiPriority w:val="99"/>
    <w:semiHidden/>
    <w:unhideWhenUsed/>
    <w:rsid w:val="00B30854"/>
    <w:rPr>
      <w:color w:val="605E5C"/>
      <w:shd w:val="clear" w:color="auto" w:fill="E1DFDD"/>
    </w:rPr>
  </w:style>
  <w:style w:type="character" w:styleId="Odkaznakoment">
    <w:name w:val="annotation reference"/>
    <w:basedOn w:val="Standardnpsmoodstavce"/>
    <w:uiPriority w:val="99"/>
    <w:semiHidden/>
    <w:unhideWhenUsed/>
    <w:rsid w:val="008F3D3E"/>
    <w:rPr>
      <w:sz w:val="16"/>
      <w:szCs w:val="16"/>
    </w:rPr>
  </w:style>
  <w:style w:type="paragraph" w:styleId="Textkomente">
    <w:name w:val="annotation text"/>
    <w:basedOn w:val="Normln"/>
    <w:link w:val="TextkomenteChar"/>
    <w:uiPriority w:val="99"/>
    <w:semiHidden/>
    <w:unhideWhenUsed/>
    <w:rsid w:val="008F3D3E"/>
    <w:pPr>
      <w:spacing w:after="240" w:line="240" w:lineRule="auto"/>
      <w:ind w:firstLine="567"/>
    </w:pPr>
    <w:rPr>
      <w:sz w:val="20"/>
      <w:szCs w:val="20"/>
    </w:rPr>
  </w:style>
  <w:style w:type="character" w:customStyle="1" w:styleId="TextkomenteChar">
    <w:name w:val="Text komentáře Char"/>
    <w:basedOn w:val="Standardnpsmoodstavce"/>
    <w:link w:val="Textkomente"/>
    <w:uiPriority w:val="99"/>
    <w:semiHidden/>
    <w:rsid w:val="008F3D3E"/>
    <w:rPr>
      <w:rFonts w:ascii="Times New Roman" w:hAnsi="Times New Roman"/>
      <w:sz w:val="20"/>
      <w:szCs w:val="20"/>
    </w:rPr>
  </w:style>
  <w:style w:type="table" w:customStyle="1" w:styleId="Prosttabulka21">
    <w:name w:val="Prostá tabulka 21"/>
    <w:basedOn w:val="Normlntabulka"/>
    <w:uiPriority w:val="42"/>
    <w:rsid w:val="008F3D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dstavecseseznamem">
    <w:name w:val="List Paragraph"/>
    <w:basedOn w:val="Normln"/>
    <w:uiPriority w:val="34"/>
    <w:qFormat/>
    <w:rsid w:val="00C27663"/>
    <w:pPr>
      <w:ind w:left="720"/>
      <w:contextualSpacing/>
    </w:pPr>
  </w:style>
  <w:style w:type="character" w:styleId="Sledovanodkaz">
    <w:name w:val="FollowedHyperlink"/>
    <w:basedOn w:val="Standardnpsmoodstavce"/>
    <w:uiPriority w:val="99"/>
    <w:semiHidden/>
    <w:unhideWhenUsed/>
    <w:rsid w:val="0094012D"/>
    <w:rPr>
      <w:color w:val="954F72" w:themeColor="followedHyperlink"/>
      <w:u w:val="single"/>
    </w:rPr>
  </w:style>
  <w:style w:type="paragraph" w:customStyle="1" w:styleId="Default">
    <w:name w:val="Default"/>
    <w:uiPriority w:val="99"/>
    <w:rsid w:val="00CD0A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C489F"/>
    <w:rPr>
      <w:color w:val="000000"/>
      <w:sz w:val="13"/>
      <w:szCs w:val="13"/>
    </w:rPr>
  </w:style>
  <w:style w:type="character" w:customStyle="1" w:styleId="Nadpis3Char">
    <w:name w:val="Nadpis 3 Char"/>
    <w:basedOn w:val="Standardnpsmoodstavce"/>
    <w:link w:val="Nadpis3"/>
    <w:uiPriority w:val="9"/>
    <w:rsid w:val="00411501"/>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
    <w:rsid w:val="009575F1"/>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9575F1"/>
    <w:pPr>
      <w:spacing w:before="100" w:beforeAutospacing="1" w:after="100" w:afterAutospacing="1" w:line="240" w:lineRule="auto"/>
    </w:pPr>
    <w:rPr>
      <w:rFonts w:eastAsia="Times New Roman"/>
      <w:lang w:eastAsia="cs-CZ"/>
    </w:rPr>
  </w:style>
  <w:style w:type="character" w:styleId="Siln">
    <w:name w:val="Strong"/>
    <w:basedOn w:val="Standardnpsmoodstavce"/>
    <w:uiPriority w:val="22"/>
    <w:qFormat/>
    <w:rsid w:val="009575F1"/>
    <w:rPr>
      <w:b/>
      <w:bCs/>
    </w:rPr>
  </w:style>
  <w:style w:type="character" w:customStyle="1" w:styleId="highwire-citation-author">
    <w:name w:val="highwire-citation-author"/>
    <w:basedOn w:val="Standardnpsmoodstavce"/>
    <w:rsid w:val="00224627"/>
  </w:style>
  <w:style w:type="character" w:customStyle="1" w:styleId="Nadpis1Char">
    <w:name w:val="Nadpis 1 Char"/>
    <w:basedOn w:val="Standardnpsmoodstavce"/>
    <w:link w:val="Nadpis1"/>
    <w:uiPriority w:val="9"/>
    <w:rsid w:val="00411501"/>
    <w:rPr>
      <w:rFonts w:ascii="Times New Roman" w:eastAsiaTheme="majorEastAsia" w:hAnsi="Times New Roman" w:cs="Times New Roman"/>
      <w:b/>
      <w:bCs/>
      <w:sz w:val="32"/>
      <w:szCs w:val="32"/>
    </w:rPr>
  </w:style>
  <w:style w:type="table" w:styleId="Mkatabulky">
    <w:name w:val="Table Grid"/>
    <w:basedOn w:val="Normlntabulka"/>
    <w:uiPriority w:val="39"/>
    <w:rsid w:val="00C3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411501"/>
    <w:rPr>
      <w:rFonts w:ascii="Times New Roman" w:eastAsiaTheme="majorEastAsia" w:hAnsi="Times New Roman" w:cs="Times New Roman"/>
      <w:b/>
      <w:bCs/>
      <w:sz w:val="28"/>
      <w:szCs w:val="28"/>
    </w:rPr>
  </w:style>
  <w:style w:type="character" w:customStyle="1" w:styleId="Nadpis5Char">
    <w:name w:val="Nadpis 5 Char"/>
    <w:basedOn w:val="Standardnpsmoodstavce"/>
    <w:link w:val="Nadpis5"/>
    <w:uiPriority w:val="9"/>
    <w:rsid w:val="0006503E"/>
    <w:rPr>
      <w:rFonts w:asciiTheme="majorHAnsi" w:eastAsiaTheme="majorEastAsia" w:hAnsiTheme="majorHAnsi" w:cstheme="majorBidi"/>
      <w:color w:val="2F5496" w:themeColor="accent1" w:themeShade="BF"/>
      <w:sz w:val="24"/>
      <w:szCs w:val="24"/>
    </w:rPr>
  </w:style>
  <w:style w:type="character" w:customStyle="1" w:styleId="A11">
    <w:name w:val="A11"/>
    <w:uiPriority w:val="99"/>
    <w:rsid w:val="00D04FFA"/>
    <w:rPr>
      <w:rFonts w:cs="Adobe Garamond Pro"/>
      <w:color w:val="000000"/>
      <w:sz w:val="11"/>
      <w:szCs w:val="11"/>
    </w:rPr>
  </w:style>
  <w:style w:type="character" w:customStyle="1" w:styleId="A5">
    <w:name w:val="A5"/>
    <w:uiPriority w:val="99"/>
    <w:rsid w:val="003B7B7D"/>
    <w:rPr>
      <w:rFonts w:cs="Sabon"/>
      <w:color w:val="000000"/>
      <w:sz w:val="12"/>
      <w:szCs w:val="12"/>
    </w:rPr>
  </w:style>
  <w:style w:type="paragraph" w:customStyle="1" w:styleId="Pa23">
    <w:name w:val="Pa23"/>
    <w:basedOn w:val="Default"/>
    <w:next w:val="Default"/>
    <w:uiPriority w:val="99"/>
    <w:rsid w:val="00EC702F"/>
    <w:pPr>
      <w:spacing w:line="211" w:lineRule="atLeast"/>
    </w:pPr>
    <w:rPr>
      <w:rFonts w:ascii="Univers 55" w:hAnsi="Univers 55" w:cstheme="minorBidi"/>
      <w:color w:val="auto"/>
    </w:rPr>
  </w:style>
  <w:style w:type="paragraph" w:customStyle="1" w:styleId="Pa4">
    <w:name w:val="Pa4"/>
    <w:basedOn w:val="Default"/>
    <w:next w:val="Default"/>
    <w:uiPriority w:val="99"/>
    <w:rsid w:val="001D14E3"/>
    <w:pPr>
      <w:spacing w:line="201" w:lineRule="atLeast"/>
    </w:pPr>
    <w:rPr>
      <w:rFonts w:ascii="Sabon" w:hAnsi="Sabon" w:cstheme="minorBidi"/>
      <w:color w:val="auto"/>
    </w:rPr>
  </w:style>
  <w:style w:type="paragraph" w:customStyle="1" w:styleId="Pa5">
    <w:name w:val="Pa5"/>
    <w:basedOn w:val="Default"/>
    <w:next w:val="Default"/>
    <w:uiPriority w:val="99"/>
    <w:rsid w:val="001D14E3"/>
    <w:pPr>
      <w:spacing w:line="201" w:lineRule="atLeast"/>
    </w:pPr>
    <w:rPr>
      <w:rFonts w:ascii="Sabon" w:hAnsi="Sabon" w:cstheme="minorBidi"/>
      <w:color w:val="auto"/>
    </w:rPr>
  </w:style>
  <w:style w:type="character" w:customStyle="1" w:styleId="A4">
    <w:name w:val="A4"/>
    <w:uiPriority w:val="99"/>
    <w:rsid w:val="005466A0"/>
    <w:rPr>
      <w:color w:val="000000"/>
      <w:sz w:val="11"/>
      <w:szCs w:val="11"/>
    </w:rPr>
  </w:style>
  <w:style w:type="paragraph" w:customStyle="1" w:styleId="msonormal0">
    <w:name w:val="msonormal"/>
    <w:basedOn w:val="Normln"/>
    <w:uiPriority w:val="99"/>
    <w:semiHidden/>
    <w:rsid w:val="007E650D"/>
    <w:pPr>
      <w:spacing w:before="100" w:beforeAutospacing="1" w:after="100" w:afterAutospacing="1" w:line="240" w:lineRule="auto"/>
    </w:pPr>
    <w:rPr>
      <w:rFonts w:eastAsia="Times New Roman"/>
      <w:lang w:eastAsia="cs-CZ"/>
    </w:rPr>
  </w:style>
  <w:style w:type="paragraph" w:customStyle="1" w:styleId="Pa17">
    <w:name w:val="Pa17"/>
    <w:basedOn w:val="Default"/>
    <w:next w:val="Default"/>
    <w:uiPriority w:val="99"/>
    <w:semiHidden/>
    <w:rsid w:val="007E650D"/>
    <w:pPr>
      <w:spacing w:line="201" w:lineRule="atLeast"/>
    </w:pPr>
    <w:rPr>
      <w:color w:val="auto"/>
    </w:rPr>
  </w:style>
  <w:style w:type="character" w:customStyle="1" w:styleId="A7">
    <w:name w:val="A7"/>
    <w:uiPriority w:val="99"/>
    <w:rsid w:val="007E650D"/>
    <w:rPr>
      <w:rFonts w:ascii="Sabon" w:hAnsi="Sabon" w:cs="Sabon" w:hint="default"/>
      <w:color w:val="000000"/>
      <w:sz w:val="12"/>
      <w:szCs w:val="12"/>
    </w:rPr>
  </w:style>
  <w:style w:type="character" w:customStyle="1" w:styleId="Nadpis6Char">
    <w:name w:val="Nadpis 6 Char"/>
    <w:basedOn w:val="Standardnpsmoodstavce"/>
    <w:link w:val="Nadpis6"/>
    <w:uiPriority w:val="9"/>
    <w:semiHidden/>
    <w:rsid w:val="00D30AC0"/>
    <w:rPr>
      <w:rFonts w:asciiTheme="majorHAnsi" w:eastAsiaTheme="majorEastAsia" w:hAnsiTheme="majorHAnsi" w:cstheme="majorBidi"/>
      <w:color w:val="1F3763" w:themeColor="accent1" w:themeShade="7F"/>
      <w:sz w:val="24"/>
      <w:szCs w:val="24"/>
    </w:rPr>
  </w:style>
  <w:style w:type="character" w:customStyle="1" w:styleId="Nadpis7Char">
    <w:name w:val="Nadpis 7 Char"/>
    <w:basedOn w:val="Standardnpsmoodstavce"/>
    <w:link w:val="Nadpis7"/>
    <w:uiPriority w:val="9"/>
    <w:semiHidden/>
    <w:rsid w:val="00D30AC0"/>
    <w:rPr>
      <w:rFonts w:asciiTheme="majorHAnsi" w:eastAsiaTheme="majorEastAsia" w:hAnsiTheme="majorHAnsi" w:cstheme="majorBidi"/>
      <w:i/>
      <w:iCs/>
      <w:color w:val="1F3763" w:themeColor="accent1" w:themeShade="7F"/>
      <w:sz w:val="24"/>
      <w:szCs w:val="24"/>
    </w:rPr>
  </w:style>
  <w:style w:type="character" w:customStyle="1" w:styleId="Nadpis8Char">
    <w:name w:val="Nadpis 8 Char"/>
    <w:basedOn w:val="Standardnpsmoodstavce"/>
    <w:link w:val="Nadpis8"/>
    <w:uiPriority w:val="9"/>
    <w:semiHidden/>
    <w:rsid w:val="00D30AC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30AC0"/>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406935"/>
    <w:pPr>
      <w:pageBreakBefore w:val="0"/>
      <w:numPr>
        <w:numId w:val="0"/>
      </w:numPr>
      <w:spacing w:before="240" w:after="0" w:line="259" w:lineRule="auto"/>
      <w:jc w:val="left"/>
      <w:outlineLvl w:val="9"/>
    </w:pPr>
    <w:rPr>
      <w:rFonts w:asciiTheme="majorHAnsi" w:hAnsiTheme="majorHAnsi" w:cstheme="majorBidi"/>
      <w:b w:val="0"/>
      <w:bCs w:val="0"/>
      <w:color w:val="2F5496" w:themeColor="accent1" w:themeShade="BF"/>
      <w:lang w:eastAsia="cs-CZ"/>
    </w:rPr>
  </w:style>
  <w:style w:type="paragraph" w:styleId="Obsah1">
    <w:name w:val="toc 1"/>
    <w:basedOn w:val="Normln"/>
    <w:next w:val="Normln"/>
    <w:autoRedefine/>
    <w:uiPriority w:val="39"/>
    <w:unhideWhenUsed/>
    <w:rsid w:val="00406935"/>
    <w:pPr>
      <w:spacing w:after="100"/>
    </w:pPr>
  </w:style>
  <w:style w:type="paragraph" w:styleId="Obsah2">
    <w:name w:val="toc 2"/>
    <w:basedOn w:val="Normln"/>
    <w:next w:val="Normln"/>
    <w:autoRedefine/>
    <w:uiPriority w:val="39"/>
    <w:unhideWhenUsed/>
    <w:rsid w:val="00406935"/>
    <w:pPr>
      <w:spacing w:after="100"/>
      <w:ind w:left="240"/>
    </w:pPr>
  </w:style>
  <w:style w:type="paragraph" w:styleId="Obsah3">
    <w:name w:val="toc 3"/>
    <w:basedOn w:val="Normln"/>
    <w:next w:val="Normln"/>
    <w:autoRedefine/>
    <w:uiPriority w:val="39"/>
    <w:unhideWhenUsed/>
    <w:rsid w:val="00406935"/>
    <w:pPr>
      <w:spacing w:after="100"/>
      <w:ind w:left="480"/>
    </w:pPr>
  </w:style>
  <w:style w:type="paragraph" w:styleId="Zhlav">
    <w:name w:val="header"/>
    <w:basedOn w:val="Normln"/>
    <w:link w:val="ZhlavChar"/>
    <w:uiPriority w:val="99"/>
    <w:unhideWhenUsed/>
    <w:rsid w:val="00656CEF"/>
    <w:pPr>
      <w:tabs>
        <w:tab w:val="center" w:pos="4513"/>
        <w:tab w:val="right" w:pos="9026"/>
      </w:tabs>
      <w:spacing w:line="240" w:lineRule="auto"/>
    </w:pPr>
  </w:style>
  <w:style w:type="character" w:customStyle="1" w:styleId="ZhlavChar">
    <w:name w:val="Záhlaví Char"/>
    <w:basedOn w:val="Standardnpsmoodstavce"/>
    <w:link w:val="Zhlav"/>
    <w:uiPriority w:val="99"/>
    <w:rsid w:val="00656CEF"/>
    <w:rPr>
      <w:rFonts w:ascii="Times New Roman" w:hAnsi="Times New Roman" w:cs="Times New Roman"/>
      <w:sz w:val="24"/>
      <w:szCs w:val="24"/>
    </w:rPr>
  </w:style>
  <w:style w:type="paragraph" w:styleId="Zpat">
    <w:name w:val="footer"/>
    <w:basedOn w:val="Normln"/>
    <w:link w:val="ZpatChar"/>
    <w:unhideWhenUsed/>
    <w:rsid w:val="00656CEF"/>
    <w:pPr>
      <w:tabs>
        <w:tab w:val="center" w:pos="4513"/>
        <w:tab w:val="right" w:pos="9026"/>
      </w:tabs>
      <w:spacing w:line="240" w:lineRule="auto"/>
    </w:pPr>
  </w:style>
  <w:style w:type="character" w:customStyle="1" w:styleId="ZpatChar">
    <w:name w:val="Zápatí Char"/>
    <w:basedOn w:val="Standardnpsmoodstavce"/>
    <w:link w:val="Zpat"/>
    <w:rsid w:val="00656CEF"/>
    <w:rPr>
      <w:rFonts w:ascii="Times New Roman" w:hAnsi="Times New Roman" w:cs="Times New Roman"/>
      <w:sz w:val="24"/>
      <w:szCs w:val="24"/>
    </w:rPr>
  </w:style>
  <w:style w:type="paragraph" w:styleId="Zkladntext">
    <w:name w:val="Body Text"/>
    <w:basedOn w:val="Normln"/>
    <w:link w:val="ZkladntextChar"/>
    <w:uiPriority w:val="99"/>
    <w:semiHidden/>
    <w:unhideWhenUsed/>
    <w:rsid w:val="008506FC"/>
    <w:pPr>
      <w:spacing w:before="76" w:line="249" w:lineRule="exact"/>
      <w:jc w:val="left"/>
    </w:pPr>
    <w:rPr>
      <w:rFonts w:eastAsia="Times New Roman"/>
      <w:lang w:eastAsia="cs-CZ"/>
    </w:rPr>
  </w:style>
  <w:style w:type="character" w:customStyle="1" w:styleId="ZkladntextChar">
    <w:name w:val="Základní text Char"/>
    <w:basedOn w:val="Standardnpsmoodstavce"/>
    <w:link w:val="Zkladntext"/>
    <w:uiPriority w:val="99"/>
    <w:semiHidden/>
    <w:rsid w:val="008506FC"/>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C6EFC"/>
    <w:pPr>
      <w:spacing w:after="0"/>
      <w:ind w:firstLine="0"/>
    </w:pPr>
    <w:rPr>
      <w:b/>
      <w:bCs/>
    </w:rPr>
  </w:style>
  <w:style w:type="character" w:customStyle="1" w:styleId="PedmtkomenteChar">
    <w:name w:val="Předmět komentáře Char"/>
    <w:basedOn w:val="TextkomenteChar"/>
    <w:link w:val="Pedmtkomente"/>
    <w:uiPriority w:val="99"/>
    <w:semiHidden/>
    <w:rsid w:val="00BC6EF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7388">
      <w:bodyDiv w:val="1"/>
      <w:marLeft w:val="0"/>
      <w:marRight w:val="0"/>
      <w:marTop w:val="0"/>
      <w:marBottom w:val="0"/>
      <w:divBdr>
        <w:top w:val="none" w:sz="0" w:space="0" w:color="auto"/>
        <w:left w:val="none" w:sz="0" w:space="0" w:color="auto"/>
        <w:bottom w:val="none" w:sz="0" w:space="0" w:color="auto"/>
        <w:right w:val="none" w:sz="0" w:space="0" w:color="auto"/>
      </w:divBdr>
    </w:div>
    <w:div w:id="212349362">
      <w:bodyDiv w:val="1"/>
      <w:marLeft w:val="0"/>
      <w:marRight w:val="0"/>
      <w:marTop w:val="0"/>
      <w:marBottom w:val="0"/>
      <w:divBdr>
        <w:top w:val="none" w:sz="0" w:space="0" w:color="auto"/>
        <w:left w:val="none" w:sz="0" w:space="0" w:color="auto"/>
        <w:bottom w:val="none" w:sz="0" w:space="0" w:color="auto"/>
        <w:right w:val="none" w:sz="0" w:space="0" w:color="auto"/>
      </w:divBdr>
    </w:div>
    <w:div w:id="252471659">
      <w:bodyDiv w:val="1"/>
      <w:marLeft w:val="0"/>
      <w:marRight w:val="0"/>
      <w:marTop w:val="0"/>
      <w:marBottom w:val="0"/>
      <w:divBdr>
        <w:top w:val="none" w:sz="0" w:space="0" w:color="auto"/>
        <w:left w:val="none" w:sz="0" w:space="0" w:color="auto"/>
        <w:bottom w:val="none" w:sz="0" w:space="0" w:color="auto"/>
        <w:right w:val="none" w:sz="0" w:space="0" w:color="auto"/>
      </w:divBdr>
    </w:div>
    <w:div w:id="373234287">
      <w:bodyDiv w:val="1"/>
      <w:marLeft w:val="0"/>
      <w:marRight w:val="0"/>
      <w:marTop w:val="0"/>
      <w:marBottom w:val="0"/>
      <w:divBdr>
        <w:top w:val="none" w:sz="0" w:space="0" w:color="auto"/>
        <w:left w:val="none" w:sz="0" w:space="0" w:color="auto"/>
        <w:bottom w:val="none" w:sz="0" w:space="0" w:color="auto"/>
        <w:right w:val="none" w:sz="0" w:space="0" w:color="auto"/>
      </w:divBdr>
    </w:div>
    <w:div w:id="521169830">
      <w:bodyDiv w:val="1"/>
      <w:marLeft w:val="0"/>
      <w:marRight w:val="0"/>
      <w:marTop w:val="0"/>
      <w:marBottom w:val="0"/>
      <w:divBdr>
        <w:top w:val="none" w:sz="0" w:space="0" w:color="auto"/>
        <w:left w:val="none" w:sz="0" w:space="0" w:color="auto"/>
        <w:bottom w:val="none" w:sz="0" w:space="0" w:color="auto"/>
        <w:right w:val="none" w:sz="0" w:space="0" w:color="auto"/>
      </w:divBdr>
    </w:div>
    <w:div w:id="582688133">
      <w:bodyDiv w:val="1"/>
      <w:marLeft w:val="0"/>
      <w:marRight w:val="0"/>
      <w:marTop w:val="0"/>
      <w:marBottom w:val="0"/>
      <w:divBdr>
        <w:top w:val="none" w:sz="0" w:space="0" w:color="auto"/>
        <w:left w:val="none" w:sz="0" w:space="0" w:color="auto"/>
        <w:bottom w:val="none" w:sz="0" w:space="0" w:color="auto"/>
        <w:right w:val="none" w:sz="0" w:space="0" w:color="auto"/>
      </w:divBdr>
    </w:div>
    <w:div w:id="588273888">
      <w:bodyDiv w:val="1"/>
      <w:marLeft w:val="0"/>
      <w:marRight w:val="0"/>
      <w:marTop w:val="0"/>
      <w:marBottom w:val="0"/>
      <w:divBdr>
        <w:top w:val="none" w:sz="0" w:space="0" w:color="auto"/>
        <w:left w:val="none" w:sz="0" w:space="0" w:color="auto"/>
        <w:bottom w:val="none" w:sz="0" w:space="0" w:color="auto"/>
        <w:right w:val="none" w:sz="0" w:space="0" w:color="auto"/>
      </w:divBdr>
      <w:divsChild>
        <w:div w:id="1106534532">
          <w:blockQuote w:val="1"/>
          <w:marLeft w:val="0"/>
          <w:marRight w:val="0"/>
          <w:marTop w:val="0"/>
          <w:marBottom w:val="300"/>
          <w:divBdr>
            <w:top w:val="none" w:sz="0" w:space="0" w:color="auto"/>
            <w:left w:val="single" w:sz="36" w:space="11" w:color="F1F0ED"/>
            <w:bottom w:val="none" w:sz="0" w:space="0" w:color="auto"/>
            <w:right w:val="none" w:sz="0" w:space="0" w:color="auto"/>
          </w:divBdr>
        </w:div>
      </w:divsChild>
    </w:div>
    <w:div w:id="617831521">
      <w:bodyDiv w:val="1"/>
      <w:marLeft w:val="0"/>
      <w:marRight w:val="0"/>
      <w:marTop w:val="0"/>
      <w:marBottom w:val="0"/>
      <w:divBdr>
        <w:top w:val="none" w:sz="0" w:space="0" w:color="auto"/>
        <w:left w:val="none" w:sz="0" w:space="0" w:color="auto"/>
        <w:bottom w:val="none" w:sz="0" w:space="0" w:color="auto"/>
        <w:right w:val="none" w:sz="0" w:space="0" w:color="auto"/>
      </w:divBdr>
    </w:div>
    <w:div w:id="731270329">
      <w:bodyDiv w:val="1"/>
      <w:marLeft w:val="0"/>
      <w:marRight w:val="0"/>
      <w:marTop w:val="0"/>
      <w:marBottom w:val="0"/>
      <w:divBdr>
        <w:top w:val="none" w:sz="0" w:space="0" w:color="auto"/>
        <w:left w:val="none" w:sz="0" w:space="0" w:color="auto"/>
        <w:bottom w:val="none" w:sz="0" w:space="0" w:color="auto"/>
        <w:right w:val="none" w:sz="0" w:space="0" w:color="auto"/>
      </w:divBdr>
    </w:div>
    <w:div w:id="885944382">
      <w:bodyDiv w:val="1"/>
      <w:marLeft w:val="0"/>
      <w:marRight w:val="0"/>
      <w:marTop w:val="0"/>
      <w:marBottom w:val="0"/>
      <w:divBdr>
        <w:top w:val="none" w:sz="0" w:space="0" w:color="auto"/>
        <w:left w:val="none" w:sz="0" w:space="0" w:color="auto"/>
        <w:bottom w:val="none" w:sz="0" w:space="0" w:color="auto"/>
        <w:right w:val="none" w:sz="0" w:space="0" w:color="auto"/>
      </w:divBdr>
    </w:div>
    <w:div w:id="942496558">
      <w:bodyDiv w:val="1"/>
      <w:marLeft w:val="0"/>
      <w:marRight w:val="0"/>
      <w:marTop w:val="0"/>
      <w:marBottom w:val="0"/>
      <w:divBdr>
        <w:top w:val="none" w:sz="0" w:space="0" w:color="auto"/>
        <w:left w:val="none" w:sz="0" w:space="0" w:color="auto"/>
        <w:bottom w:val="none" w:sz="0" w:space="0" w:color="auto"/>
        <w:right w:val="none" w:sz="0" w:space="0" w:color="auto"/>
      </w:divBdr>
    </w:div>
    <w:div w:id="974330035">
      <w:bodyDiv w:val="1"/>
      <w:marLeft w:val="0"/>
      <w:marRight w:val="0"/>
      <w:marTop w:val="0"/>
      <w:marBottom w:val="0"/>
      <w:divBdr>
        <w:top w:val="none" w:sz="0" w:space="0" w:color="auto"/>
        <w:left w:val="none" w:sz="0" w:space="0" w:color="auto"/>
        <w:bottom w:val="none" w:sz="0" w:space="0" w:color="auto"/>
        <w:right w:val="none" w:sz="0" w:space="0" w:color="auto"/>
      </w:divBdr>
    </w:div>
    <w:div w:id="989359031">
      <w:bodyDiv w:val="1"/>
      <w:marLeft w:val="0"/>
      <w:marRight w:val="0"/>
      <w:marTop w:val="0"/>
      <w:marBottom w:val="0"/>
      <w:divBdr>
        <w:top w:val="none" w:sz="0" w:space="0" w:color="auto"/>
        <w:left w:val="none" w:sz="0" w:space="0" w:color="auto"/>
        <w:bottom w:val="none" w:sz="0" w:space="0" w:color="auto"/>
        <w:right w:val="none" w:sz="0" w:space="0" w:color="auto"/>
      </w:divBdr>
    </w:div>
    <w:div w:id="1057817870">
      <w:bodyDiv w:val="1"/>
      <w:marLeft w:val="0"/>
      <w:marRight w:val="0"/>
      <w:marTop w:val="0"/>
      <w:marBottom w:val="0"/>
      <w:divBdr>
        <w:top w:val="none" w:sz="0" w:space="0" w:color="auto"/>
        <w:left w:val="none" w:sz="0" w:space="0" w:color="auto"/>
        <w:bottom w:val="none" w:sz="0" w:space="0" w:color="auto"/>
        <w:right w:val="none" w:sz="0" w:space="0" w:color="auto"/>
      </w:divBdr>
    </w:div>
    <w:div w:id="1073426894">
      <w:bodyDiv w:val="1"/>
      <w:marLeft w:val="0"/>
      <w:marRight w:val="0"/>
      <w:marTop w:val="0"/>
      <w:marBottom w:val="0"/>
      <w:divBdr>
        <w:top w:val="none" w:sz="0" w:space="0" w:color="auto"/>
        <w:left w:val="none" w:sz="0" w:space="0" w:color="auto"/>
        <w:bottom w:val="none" w:sz="0" w:space="0" w:color="auto"/>
        <w:right w:val="none" w:sz="0" w:space="0" w:color="auto"/>
      </w:divBdr>
    </w:div>
    <w:div w:id="1076442170">
      <w:bodyDiv w:val="1"/>
      <w:marLeft w:val="0"/>
      <w:marRight w:val="0"/>
      <w:marTop w:val="0"/>
      <w:marBottom w:val="0"/>
      <w:divBdr>
        <w:top w:val="none" w:sz="0" w:space="0" w:color="auto"/>
        <w:left w:val="none" w:sz="0" w:space="0" w:color="auto"/>
        <w:bottom w:val="none" w:sz="0" w:space="0" w:color="auto"/>
        <w:right w:val="none" w:sz="0" w:space="0" w:color="auto"/>
      </w:divBdr>
    </w:div>
    <w:div w:id="1157964230">
      <w:bodyDiv w:val="1"/>
      <w:marLeft w:val="0"/>
      <w:marRight w:val="0"/>
      <w:marTop w:val="0"/>
      <w:marBottom w:val="0"/>
      <w:divBdr>
        <w:top w:val="none" w:sz="0" w:space="0" w:color="auto"/>
        <w:left w:val="none" w:sz="0" w:space="0" w:color="auto"/>
        <w:bottom w:val="none" w:sz="0" w:space="0" w:color="auto"/>
        <w:right w:val="none" w:sz="0" w:space="0" w:color="auto"/>
      </w:divBdr>
    </w:div>
    <w:div w:id="1195969321">
      <w:bodyDiv w:val="1"/>
      <w:marLeft w:val="0"/>
      <w:marRight w:val="0"/>
      <w:marTop w:val="0"/>
      <w:marBottom w:val="0"/>
      <w:divBdr>
        <w:top w:val="none" w:sz="0" w:space="0" w:color="auto"/>
        <w:left w:val="none" w:sz="0" w:space="0" w:color="auto"/>
        <w:bottom w:val="none" w:sz="0" w:space="0" w:color="auto"/>
        <w:right w:val="none" w:sz="0" w:space="0" w:color="auto"/>
      </w:divBdr>
      <w:divsChild>
        <w:div w:id="1707021780">
          <w:marLeft w:val="0"/>
          <w:marRight w:val="0"/>
          <w:marTop w:val="0"/>
          <w:marBottom w:val="150"/>
          <w:divBdr>
            <w:top w:val="none" w:sz="0" w:space="0" w:color="auto"/>
            <w:left w:val="none" w:sz="0" w:space="0" w:color="auto"/>
            <w:bottom w:val="none" w:sz="0" w:space="0" w:color="auto"/>
            <w:right w:val="none" w:sz="0" w:space="0" w:color="auto"/>
          </w:divBdr>
        </w:div>
      </w:divsChild>
    </w:div>
    <w:div w:id="1251039169">
      <w:bodyDiv w:val="1"/>
      <w:marLeft w:val="0"/>
      <w:marRight w:val="0"/>
      <w:marTop w:val="0"/>
      <w:marBottom w:val="0"/>
      <w:divBdr>
        <w:top w:val="none" w:sz="0" w:space="0" w:color="auto"/>
        <w:left w:val="none" w:sz="0" w:space="0" w:color="auto"/>
        <w:bottom w:val="none" w:sz="0" w:space="0" w:color="auto"/>
        <w:right w:val="none" w:sz="0" w:space="0" w:color="auto"/>
      </w:divBdr>
    </w:div>
    <w:div w:id="1284537101">
      <w:bodyDiv w:val="1"/>
      <w:marLeft w:val="0"/>
      <w:marRight w:val="0"/>
      <w:marTop w:val="0"/>
      <w:marBottom w:val="0"/>
      <w:divBdr>
        <w:top w:val="none" w:sz="0" w:space="0" w:color="auto"/>
        <w:left w:val="none" w:sz="0" w:space="0" w:color="auto"/>
        <w:bottom w:val="none" w:sz="0" w:space="0" w:color="auto"/>
        <w:right w:val="none" w:sz="0" w:space="0" w:color="auto"/>
      </w:divBdr>
    </w:div>
    <w:div w:id="1285116549">
      <w:bodyDiv w:val="1"/>
      <w:marLeft w:val="0"/>
      <w:marRight w:val="0"/>
      <w:marTop w:val="0"/>
      <w:marBottom w:val="0"/>
      <w:divBdr>
        <w:top w:val="none" w:sz="0" w:space="0" w:color="auto"/>
        <w:left w:val="none" w:sz="0" w:space="0" w:color="auto"/>
        <w:bottom w:val="none" w:sz="0" w:space="0" w:color="auto"/>
        <w:right w:val="none" w:sz="0" w:space="0" w:color="auto"/>
      </w:divBdr>
    </w:div>
    <w:div w:id="1344168396">
      <w:bodyDiv w:val="1"/>
      <w:marLeft w:val="0"/>
      <w:marRight w:val="0"/>
      <w:marTop w:val="0"/>
      <w:marBottom w:val="0"/>
      <w:divBdr>
        <w:top w:val="none" w:sz="0" w:space="0" w:color="auto"/>
        <w:left w:val="none" w:sz="0" w:space="0" w:color="auto"/>
        <w:bottom w:val="none" w:sz="0" w:space="0" w:color="auto"/>
        <w:right w:val="none" w:sz="0" w:space="0" w:color="auto"/>
      </w:divBdr>
    </w:div>
    <w:div w:id="1387953602">
      <w:bodyDiv w:val="1"/>
      <w:marLeft w:val="0"/>
      <w:marRight w:val="0"/>
      <w:marTop w:val="0"/>
      <w:marBottom w:val="0"/>
      <w:divBdr>
        <w:top w:val="none" w:sz="0" w:space="0" w:color="auto"/>
        <w:left w:val="none" w:sz="0" w:space="0" w:color="auto"/>
        <w:bottom w:val="none" w:sz="0" w:space="0" w:color="auto"/>
        <w:right w:val="none" w:sz="0" w:space="0" w:color="auto"/>
      </w:divBdr>
    </w:div>
    <w:div w:id="1400789097">
      <w:bodyDiv w:val="1"/>
      <w:marLeft w:val="0"/>
      <w:marRight w:val="0"/>
      <w:marTop w:val="0"/>
      <w:marBottom w:val="0"/>
      <w:divBdr>
        <w:top w:val="none" w:sz="0" w:space="0" w:color="auto"/>
        <w:left w:val="none" w:sz="0" w:space="0" w:color="auto"/>
        <w:bottom w:val="none" w:sz="0" w:space="0" w:color="auto"/>
        <w:right w:val="none" w:sz="0" w:space="0" w:color="auto"/>
      </w:divBdr>
    </w:div>
    <w:div w:id="1411082400">
      <w:bodyDiv w:val="1"/>
      <w:marLeft w:val="0"/>
      <w:marRight w:val="0"/>
      <w:marTop w:val="0"/>
      <w:marBottom w:val="0"/>
      <w:divBdr>
        <w:top w:val="none" w:sz="0" w:space="0" w:color="auto"/>
        <w:left w:val="none" w:sz="0" w:space="0" w:color="auto"/>
        <w:bottom w:val="none" w:sz="0" w:space="0" w:color="auto"/>
        <w:right w:val="none" w:sz="0" w:space="0" w:color="auto"/>
      </w:divBdr>
    </w:div>
    <w:div w:id="1444768192">
      <w:bodyDiv w:val="1"/>
      <w:marLeft w:val="0"/>
      <w:marRight w:val="0"/>
      <w:marTop w:val="0"/>
      <w:marBottom w:val="0"/>
      <w:divBdr>
        <w:top w:val="none" w:sz="0" w:space="0" w:color="auto"/>
        <w:left w:val="none" w:sz="0" w:space="0" w:color="auto"/>
        <w:bottom w:val="none" w:sz="0" w:space="0" w:color="auto"/>
        <w:right w:val="none" w:sz="0" w:space="0" w:color="auto"/>
      </w:divBdr>
    </w:div>
    <w:div w:id="1587036053">
      <w:bodyDiv w:val="1"/>
      <w:marLeft w:val="0"/>
      <w:marRight w:val="0"/>
      <w:marTop w:val="0"/>
      <w:marBottom w:val="0"/>
      <w:divBdr>
        <w:top w:val="none" w:sz="0" w:space="0" w:color="auto"/>
        <w:left w:val="none" w:sz="0" w:space="0" w:color="auto"/>
        <w:bottom w:val="none" w:sz="0" w:space="0" w:color="auto"/>
        <w:right w:val="none" w:sz="0" w:space="0" w:color="auto"/>
      </w:divBdr>
    </w:div>
    <w:div w:id="1591739890">
      <w:bodyDiv w:val="1"/>
      <w:marLeft w:val="0"/>
      <w:marRight w:val="0"/>
      <w:marTop w:val="0"/>
      <w:marBottom w:val="0"/>
      <w:divBdr>
        <w:top w:val="none" w:sz="0" w:space="0" w:color="auto"/>
        <w:left w:val="none" w:sz="0" w:space="0" w:color="auto"/>
        <w:bottom w:val="none" w:sz="0" w:space="0" w:color="auto"/>
        <w:right w:val="none" w:sz="0" w:space="0" w:color="auto"/>
      </w:divBdr>
    </w:div>
    <w:div w:id="1684936925">
      <w:bodyDiv w:val="1"/>
      <w:marLeft w:val="0"/>
      <w:marRight w:val="0"/>
      <w:marTop w:val="0"/>
      <w:marBottom w:val="0"/>
      <w:divBdr>
        <w:top w:val="none" w:sz="0" w:space="0" w:color="auto"/>
        <w:left w:val="none" w:sz="0" w:space="0" w:color="auto"/>
        <w:bottom w:val="none" w:sz="0" w:space="0" w:color="auto"/>
        <w:right w:val="none" w:sz="0" w:space="0" w:color="auto"/>
      </w:divBdr>
    </w:div>
    <w:div w:id="1751197914">
      <w:bodyDiv w:val="1"/>
      <w:marLeft w:val="0"/>
      <w:marRight w:val="0"/>
      <w:marTop w:val="0"/>
      <w:marBottom w:val="0"/>
      <w:divBdr>
        <w:top w:val="none" w:sz="0" w:space="0" w:color="auto"/>
        <w:left w:val="none" w:sz="0" w:space="0" w:color="auto"/>
        <w:bottom w:val="none" w:sz="0" w:space="0" w:color="auto"/>
        <w:right w:val="none" w:sz="0" w:space="0" w:color="auto"/>
      </w:divBdr>
    </w:div>
    <w:div w:id="1829591580">
      <w:bodyDiv w:val="1"/>
      <w:marLeft w:val="0"/>
      <w:marRight w:val="0"/>
      <w:marTop w:val="0"/>
      <w:marBottom w:val="0"/>
      <w:divBdr>
        <w:top w:val="none" w:sz="0" w:space="0" w:color="auto"/>
        <w:left w:val="none" w:sz="0" w:space="0" w:color="auto"/>
        <w:bottom w:val="none" w:sz="0" w:space="0" w:color="auto"/>
        <w:right w:val="none" w:sz="0" w:space="0" w:color="auto"/>
      </w:divBdr>
    </w:div>
    <w:div w:id="1900751833">
      <w:bodyDiv w:val="1"/>
      <w:marLeft w:val="0"/>
      <w:marRight w:val="0"/>
      <w:marTop w:val="0"/>
      <w:marBottom w:val="0"/>
      <w:divBdr>
        <w:top w:val="none" w:sz="0" w:space="0" w:color="auto"/>
        <w:left w:val="none" w:sz="0" w:space="0" w:color="auto"/>
        <w:bottom w:val="none" w:sz="0" w:space="0" w:color="auto"/>
        <w:right w:val="none" w:sz="0" w:space="0" w:color="auto"/>
      </w:divBdr>
    </w:div>
    <w:div w:id="1933513439">
      <w:bodyDiv w:val="1"/>
      <w:marLeft w:val="0"/>
      <w:marRight w:val="0"/>
      <w:marTop w:val="0"/>
      <w:marBottom w:val="0"/>
      <w:divBdr>
        <w:top w:val="none" w:sz="0" w:space="0" w:color="auto"/>
        <w:left w:val="none" w:sz="0" w:space="0" w:color="auto"/>
        <w:bottom w:val="none" w:sz="0" w:space="0" w:color="auto"/>
        <w:right w:val="none" w:sz="0" w:space="0" w:color="auto"/>
      </w:divBdr>
    </w:div>
    <w:div w:id="1949501835">
      <w:bodyDiv w:val="1"/>
      <w:marLeft w:val="0"/>
      <w:marRight w:val="0"/>
      <w:marTop w:val="0"/>
      <w:marBottom w:val="0"/>
      <w:divBdr>
        <w:top w:val="none" w:sz="0" w:space="0" w:color="auto"/>
        <w:left w:val="none" w:sz="0" w:space="0" w:color="auto"/>
        <w:bottom w:val="none" w:sz="0" w:space="0" w:color="auto"/>
        <w:right w:val="none" w:sz="0" w:space="0" w:color="auto"/>
      </w:divBdr>
    </w:div>
    <w:div w:id="1954903250">
      <w:bodyDiv w:val="1"/>
      <w:marLeft w:val="0"/>
      <w:marRight w:val="0"/>
      <w:marTop w:val="0"/>
      <w:marBottom w:val="0"/>
      <w:divBdr>
        <w:top w:val="none" w:sz="0" w:space="0" w:color="auto"/>
        <w:left w:val="none" w:sz="0" w:space="0" w:color="auto"/>
        <w:bottom w:val="none" w:sz="0" w:space="0" w:color="auto"/>
        <w:right w:val="none" w:sz="0" w:space="0" w:color="auto"/>
      </w:divBdr>
    </w:div>
    <w:div w:id="1958290255">
      <w:bodyDiv w:val="1"/>
      <w:marLeft w:val="0"/>
      <w:marRight w:val="0"/>
      <w:marTop w:val="0"/>
      <w:marBottom w:val="0"/>
      <w:divBdr>
        <w:top w:val="none" w:sz="0" w:space="0" w:color="auto"/>
        <w:left w:val="none" w:sz="0" w:space="0" w:color="auto"/>
        <w:bottom w:val="none" w:sz="0" w:space="0" w:color="auto"/>
        <w:right w:val="none" w:sz="0" w:space="0" w:color="auto"/>
      </w:divBdr>
    </w:div>
    <w:div w:id="20891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4.xml"/><Relationship Id="rId34" Type="http://schemas.openxmlformats.org/officeDocument/2006/relationships/footer" Target="footer25.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1.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footer" Target="footer51.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19.xml"/><Relationship Id="rId30" Type="http://schemas.openxmlformats.org/officeDocument/2006/relationships/image" Target="media/image2.png"/><Relationship Id="rId35" Type="http://schemas.openxmlformats.org/officeDocument/2006/relationships/footer" Target="footer26.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4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image" Target="media/image1.jpeg"/><Relationship Id="rId33" Type="http://schemas.openxmlformats.org/officeDocument/2006/relationships/footer" Target="footer24.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20" Type="http://schemas.openxmlformats.org/officeDocument/2006/relationships/footer" Target="footer13.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image" Target="media/image3.png"/><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footer" Target="footer3.xml"/><Relationship Id="rId31" Type="http://schemas.openxmlformats.org/officeDocument/2006/relationships/footer" Target="footer22.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29.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71C72-DE03-42EC-BDF7-AF38B363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120921</Words>
  <Characters>713438</Characters>
  <Application>Microsoft Office Word</Application>
  <DocSecurity>0</DocSecurity>
  <Lines>5945</Lines>
  <Paragraphs>1665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habla</dc:creator>
  <cp:keywords/>
  <dc:description/>
  <cp:lastModifiedBy>Anna Hablawetzová</cp:lastModifiedBy>
  <cp:revision>2</cp:revision>
  <dcterms:created xsi:type="dcterms:W3CDTF">2021-06-28T08:15:00Z</dcterms:created>
  <dcterms:modified xsi:type="dcterms:W3CDTF">2021-06-28T08:15:00Z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9f20a724-c35e-3c85-9386-7fafdcceb1cf</vt:lpwstr>
  </property>
  <property fmtid="{D5CDD505-2E9C-101B-9397-08002B2CF9AE}" pid="24" name="Mendeley Citation Style_1">
    <vt:lpwstr>http://www.zotero.org/styles/apa</vt:lpwstr>
  </property>
</Properties>
</file>