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0E64" w14:textId="77777777" w:rsidR="007E6466" w:rsidRPr="006519D6" w:rsidRDefault="007E6466" w:rsidP="007E6466">
      <w:pPr>
        <w:ind w:firstLine="0"/>
        <w:jc w:val="center"/>
        <w:rPr>
          <w:rFonts w:cs="Times New Roman"/>
          <w:sz w:val="30"/>
          <w:szCs w:val="30"/>
        </w:rPr>
      </w:pPr>
      <w:bookmarkStart w:id="0" w:name="_Hlk97307677"/>
      <w:r w:rsidRPr="006519D6">
        <w:rPr>
          <w:rFonts w:cs="Times New Roman"/>
          <w:sz w:val="30"/>
          <w:szCs w:val="30"/>
        </w:rPr>
        <w:t>UNIVERZITA PALACKÉHO V OLOMOUCI</w:t>
      </w:r>
    </w:p>
    <w:p w14:paraId="455AE294" w14:textId="77777777" w:rsidR="007E6466" w:rsidRPr="006519D6" w:rsidRDefault="007E6466" w:rsidP="007E6466">
      <w:pPr>
        <w:ind w:firstLine="0"/>
        <w:jc w:val="center"/>
        <w:rPr>
          <w:rFonts w:cs="Times New Roman"/>
          <w:sz w:val="28"/>
          <w:szCs w:val="28"/>
        </w:rPr>
      </w:pPr>
      <w:r w:rsidRPr="006519D6">
        <w:rPr>
          <w:rFonts w:cs="Times New Roman"/>
          <w:sz w:val="28"/>
          <w:szCs w:val="28"/>
        </w:rPr>
        <w:t>PEDAGOGICKÁ FAKULTA</w:t>
      </w:r>
    </w:p>
    <w:p w14:paraId="4AB30FD9" w14:textId="77777777" w:rsidR="007E6466" w:rsidRDefault="007E6466" w:rsidP="007E6466">
      <w:pPr>
        <w:ind w:firstLine="0"/>
        <w:jc w:val="center"/>
        <w:rPr>
          <w:rFonts w:cs="Times New Roman"/>
          <w:sz w:val="30"/>
          <w:szCs w:val="30"/>
        </w:rPr>
      </w:pPr>
    </w:p>
    <w:p w14:paraId="5273C7A1" w14:textId="77777777" w:rsidR="007E6466" w:rsidRDefault="007E6466" w:rsidP="007E6466">
      <w:pPr>
        <w:ind w:firstLine="0"/>
        <w:jc w:val="center"/>
        <w:rPr>
          <w:rFonts w:cs="Times New Roman"/>
          <w:sz w:val="30"/>
          <w:szCs w:val="30"/>
        </w:rPr>
      </w:pPr>
    </w:p>
    <w:p w14:paraId="3EBE567C" w14:textId="77777777" w:rsidR="007E6466" w:rsidRDefault="007E6466" w:rsidP="007E6466">
      <w:pPr>
        <w:ind w:firstLine="0"/>
        <w:jc w:val="center"/>
        <w:rPr>
          <w:rFonts w:cs="Times New Roman"/>
          <w:sz w:val="30"/>
          <w:szCs w:val="30"/>
        </w:rPr>
      </w:pPr>
    </w:p>
    <w:p w14:paraId="2708BB93" w14:textId="77777777" w:rsidR="007E6466" w:rsidRDefault="007E6466" w:rsidP="007E6466">
      <w:pPr>
        <w:ind w:firstLine="0"/>
        <w:jc w:val="center"/>
        <w:rPr>
          <w:rFonts w:cs="Times New Roman"/>
          <w:sz w:val="30"/>
          <w:szCs w:val="30"/>
        </w:rPr>
      </w:pPr>
    </w:p>
    <w:p w14:paraId="1510B8CB" w14:textId="77777777" w:rsidR="007E6466" w:rsidRDefault="007E6466" w:rsidP="007E6466">
      <w:pPr>
        <w:ind w:firstLine="0"/>
        <w:jc w:val="center"/>
        <w:rPr>
          <w:rFonts w:cs="Times New Roman"/>
          <w:sz w:val="30"/>
          <w:szCs w:val="30"/>
        </w:rPr>
      </w:pPr>
    </w:p>
    <w:p w14:paraId="3D8DF4AD" w14:textId="77777777" w:rsidR="007E6466" w:rsidRDefault="007E6466" w:rsidP="007E6466">
      <w:pPr>
        <w:ind w:firstLine="0"/>
        <w:jc w:val="center"/>
        <w:rPr>
          <w:rFonts w:cs="Times New Roman"/>
          <w:sz w:val="30"/>
          <w:szCs w:val="30"/>
        </w:rPr>
      </w:pPr>
    </w:p>
    <w:p w14:paraId="09F05BC8" w14:textId="77777777" w:rsidR="007E6466" w:rsidRDefault="007E6466" w:rsidP="007E6466">
      <w:pPr>
        <w:ind w:firstLine="0"/>
        <w:jc w:val="center"/>
        <w:rPr>
          <w:rFonts w:cs="Times New Roman"/>
          <w:sz w:val="30"/>
          <w:szCs w:val="30"/>
        </w:rPr>
      </w:pPr>
    </w:p>
    <w:p w14:paraId="64FDAD58" w14:textId="77777777" w:rsidR="007E6466" w:rsidRDefault="007E6466" w:rsidP="007E6466">
      <w:pPr>
        <w:ind w:firstLine="0"/>
        <w:jc w:val="center"/>
        <w:rPr>
          <w:rFonts w:cs="Times New Roman"/>
          <w:sz w:val="30"/>
          <w:szCs w:val="30"/>
        </w:rPr>
      </w:pPr>
    </w:p>
    <w:p w14:paraId="72EFF0D1" w14:textId="77777777" w:rsidR="007E6466" w:rsidRDefault="007E6466" w:rsidP="007E6466">
      <w:pPr>
        <w:ind w:firstLine="0"/>
        <w:jc w:val="center"/>
        <w:rPr>
          <w:rFonts w:cs="Times New Roman"/>
          <w:sz w:val="30"/>
          <w:szCs w:val="30"/>
        </w:rPr>
      </w:pPr>
      <w:r w:rsidRPr="006519D6">
        <w:rPr>
          <w:rFonts w:cs="Times New Roman"/>
          <w:sz w:val="30"/>
          <w:szCs w:val="30"/>
        </w:rPr>
        <w:t>Bakalářská práce</w:t>
      </w:r>
    </w:p>
    <w:p w14:paraId="79F678AF" w14:textId="77777777" w:rsidR="007E6466" w:rsidRDefault="007E6466" w:rsidP="007E6466">
      <w:pPr>
        <w:ind w:firstLine="0"/>
        <w:jc w:val="center"/>
        <w:rPr>
          <w:rFonts w:cs="Times New Roman"/>
          <w:sz w:val="30"/>
          <w:szCs w:val="30"/>
        </w:rPr>
      </w:pPr>
    </w:p>
    <w:p w14:paraId="7F80CE07" w14:textId="77777777" w:rsidR="007E6466" w:rsidRDefault="007E6466" w:rsidP="007E6466">
      <w:pPr>
        <w:ind w:firstLine="0"/>
        <w:rPr>
          <w:rFonts w:cs="Times New Roman"/>
          <w:sz w:val="30"/>
          <w:szCs w:val="30"/>
        </w:rPr>
      </w:pPr>
    </w:p>
    <w:p w14:paraId="0B6CD782" w14:textId="77777777" w:rsidR="007E6466" w:rsidRDefault="007E6466" w:rsidP="007E6466">
      <w:pPr>
        <w:ind w:firstLine="0"/>
        <w:jc w:val="center"/>
        <w:rPr>
          <w:rFonts w:cs="Times New Roman"/>
          <w:sz w:val="30"/>
          <w:szCs w:val="30"/>
        </w:rPr>
      </w:pPr>
    </w:p>
    <w:p w14:paraId="69945E88" w14:textId="77777777" w:rsidR="007E6466" w:rsidRDefault="007E6466" w:rsidP="007E6466">
      <w:pPr>
        <w:ind w:firstLine="0"/>
        <w:jc w:val="center"/>
        <w:rPr>
          <w:rFonts w:cs="Times New Roman"/>
          <w:sz w:val="30"/>
          <w:szCs w:val="30"/>
        </w:rPr>
      </w:pPr>
    </w:p>
    <w:p w14:paraId="7BFB6C1B" w14:textId="77777777" w:rsidR="007E6466" w:rsidRDefault="007E6466" w:rsidP="007E6466">
      <w:pPr>
        <w:ind w:firstLine="0"/>
        <w:jc w:val="center"/>
        <w:rPr>
          <w:rFonts w:cs="Times New Roman"/>
          <w:sz w:val="30"/>
          <w:szCs w:val="30"/>
        </w:rPr>
      </w:pPr>
    </w:p>
    <w:p w14:paraId="776F4CCE" w14:textId="27ABFDF4" w:rsidR="007E6466" w:rsidRDefault="007E6466" w:rsidP="007E6466">
      <w:pPr>
        <w:ind w:firstLine="0"/>
        <w:jc w:val="center"/>
        <w:rPr>
          <w:rFonts w:cs="Times New Roman"/>
          <w:sz w:val="30"/>
          <w:szCs w:val="30"/>
        </w:rPr>
      </w:pPr>
    </w:p>
    <w:p w14:paraId="0C3A3CDB" w14:textId="313D4E6A" w:rsidR="00F96AE8" w:rsidRDefault="00F96AE8" w:rsidP="007E6466">
      <w:pPr>
        <w:ind w:firstLine="0"/>
        <w:jc w:val="center"/>
        <w:rPr>
          <w:rFonts w:cs="Times New Roman"/>
          <w:sz w:val="30"/>
          <w:szCs w:val="30"/>
        </w:rPr>
      </w:pPr>
    </w:p>
    <w:p w14:paraId="17F5FC78" w14:textId="52E357C4" w:rsidR="00F96AE8" w:rsidRDefault="00F96AE8" w:rsidP="007E6466">
      <w:pPr>
        <w:ind w:firstLine="0"/>
        <w:jc w:val="center"/>
        <w:rPr>
          <w:rFonts w:cs="Times New Roman"/>
          <w:sz w:val="30"/>
          <w:szCs w:val="30"/>
        </w:rPr>
      </w:pPr>
    </w:p>
    <w:p w14:paraId="76AAE1AD" w14:textId="14A0A422" w:rsidR="00F96AE8" w:rsidRDefault="00F96AE8" w:rsidP="007E6466">
      <w:pPr>
        <w:ind w:firstLine="0"/>
        <w:jc w:val="center"/>
        <w:rPr>
          <w:rFonts w:cs="Times New Roman"/>
          <w:sz w:val="30"/>
          <w:szCs w:val="30"/>
        </w:rPr>
      </w:pPr>
    </w:p>
    <w:p w14:paraId="71C5709C" w14:textId="3E7DFCB8" w:rsidR="00F96AE8" w:rsidRDefault="00F96AE8" w:rsidP="007E6466">
      <w:pPr>
        <w:ind w:firstLine="0"/>
        <w:jc w:val="center"/>
        <w:rPr>
          <w:rFonts w:cs="Times New Roman"/>
          <w:sz w:val="30"/>
          <w:szCs w:val="30"/>
        </w:rPr>
      </w:pPr>
    </w:p>
    <w:p w14:paraId="59CF1D37" w14:textId="77777777" w:rsidR="00F96AE8" w:rsidRDefault="00F96AE8" w:rsidP="007E6466">
      <w:pPr>
        <w:ind w:firstLine="0"/>
        <w:jc w:val="center"/>
        <w:rPr>
          <w:rFonts w:cs="Times New Roman"/>
          <w:sz w:val="30"/>
          <w:szCs w:val="30"/>
        </w:rPr>
      </w:pPr>
    </w:p>
    <w:p w14:paraId="2F14BDF3" w14:textId="77777777" w:rsidR="007E6466" w:rsidRDefault="007E6466" w:rsidP="007E6466">
      <w:pPr>
        <w:ind w:firstLine="0"/>
        <w:jc w:val="center"/>
        <w:rPr>
          <w:rFonts w:cs="Times New Roman"/>
          <w:sz w:val="30"/>
          <w:szCs w:val="30"/>
        </w:rPr>
      </w:pPr>
    </w:p>
    <w:p w14:paraId="03E26490" w14:textId="77777777" w:rsidR="007E6466" w:rsidRDefault="007E6466" w:rsidP="007E6466">
      <w:pPr>
        <w:ind w:firstLine="0"/>
        <w:jc w:val="center"/>
        <w:rPr>
          <w:rFonts w:cs="Times New Roman"/>
          <w:sz w:val="30"/>
          <w:szCs w:val="30"/>
        </w:rPr>
      </w:pPr>
    </w:p>
    <w:p w14:paraId="1F38A72E" w14:textId="77777777" w:rsidR="007E6466" w:rsidRDefault="007E6466" w:rsidP="007E6466">
      <w:pPr>
        <w:ind w:firstLine="0"/>
        <w:jc w:val="center"/>
        <w:rPr>
          <w:rFonts w:cs="Times New Roman"/>
          <w:sz w:val="30"/>
          <w:szCs w:val="30"/>
        </w:rPr>
      </w:pPr>
    </w:p>
    <w:p w14:paraId="5B725265" w14:textId="77777777" w:rsidR="007E6466" w:rsidRPr="006519D6" w:rsidRDefault="007E6466" w:rsidP="007E6466">
      <w:pPr>
        <w:ind w:firstLine="0"/>
        <w:jc w:val="center"/>
        <w:rPr>
          <w:rFonts w:cs="Times New Roman"/>
          <w:sz w:val="30"/>
          <w:szCs w:val="30"/>
        </w:rPr>
      </w:pPr>
    </w:p>
    <w:p w14:paraId="4BCFDFDB" w14:textId="77777777" w:rsidR="007E6466" w:rsidRDefault="007E6466" w:rsidP="007E6466">
      <w:pPr>
        <w:ind w:firstLine="0"/>
        <w:rPr>
          <w:rFonts w:cs="Times New Roman"/>
          <w:szCs w:val="24"/>
        </w:rPr>
      </w:pPr>
      <w:r w:rsidRPr="006519D6">
        <w:rPr>
          <w:rFonts w:cs="Times New Roman"/>
          <w:szCs w:val="24"/>
        </w:rPr>
        <w:t xml:space="preserve">2022 </w:t>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r>
      <w:r w:rsidRPr="006519D6">
        <w:rPr>
          <w:rFonts w:cs="Times New Roman"/>
          <w:szCs w:val="24"/>
        </w:rPr>
        <w:tab/>
        <w:t>Barbora Marečková</w:t>
      </w:r>
    </w:p>
    <w:p w14:paraId="00CBB55F" w14:textId="77777777" w:rsidR="007E6466" w:rsidRPr="006519D6" w:rsidRDefault="007E6466" w:rsidP="007E6466">
      <w:pPr>
        <w:ind w:firstLine="0"/>
        <w:jc w:val="center"/>
        <w:rPr>
          <w:rFonts w:cs="Times New Roman"/>
          <w:sz w:val="30"/>
          <w:szCs w:val="30"/>
        </w:rPr>
      </w:pPr>
      <w:r>
        <w:rPr>
          <w:rFonts w:cs="Times New Roman"/>
          <w:szCs w:val="24"/>
        </w:rPr>
        <w:br w:type="page"/>
      </w:r>
      <w:r w:rsidRPr="006519D6">
        <w:rPr>
          <w:rFonts w:cs="Times New Roman"/>
          <w:sz w:val="30"/>
          <w:szCs w:val="30"/>
        </w:rPr>
        <w:lastRenderedPageBreak/>
        <w:t>UNIVERZITA PALACKÉHO V OLOMOUCI</w:t>
      </w:r>
    </w:p>
    <w:p w14:paraId="21F9A4B4" w14:textId="77777777" w:rsidR="007E6466" w:rsidRPr="006519D6" w:rsidRDefault="007E6466" w:rsidP="007E6466">
      <w:pPr>
        <w:ind w:firstLine="0"/>
        <w:jc w:val="center"/>
        <w:rPr>
          <w:rFonts w:cs="Times New Roman"/>
          <w:sz w:val="28"/>
          <w:szCs w:val="28"/>
        </w:rPr>
      </w:pPr>
      <w:r w:rsidRPr="006519D6">
        <w:rPr>
          <w:rFonts w:cs="Times New Roman"/>
          <w:sz w:val="28"/>
          <w:szCs w:val="28"/>
        </w:rPr>
        <w:t>PEDAGOGICKÁ FAKULTA</w:t>
      </w:r>
    </w:p>
    <w:p w14:paraId="013040CC" w14:textId="77777777" w:rsidR="007E6466" w:rsidRDefault="007E6466" w:rsidP="007E6466">
      <w:pPr>
        <w:widowControl w:val="0"/>
        <w:autoSpaceDE w:val="0"/>
        <w:autoSpaceDN w:val="0"/>
        <w:spacing w:before="1" w:line="240" w:lineRule="auto"/>
        <w:ind w:left="567" w:right="545" w:firstLine="0"/>
        <w:jc w:val="center"/>
        <w:outlineLvl w:val="3"/>
        <w:rPr>
          <w:rFonts w:eastAsia="Times New Roman"/>
          <w:spacing w:val="-4"/>
          <w:sz w:val="28"/>
          <w:szCs w:val="28"/>
        </w:rPr>
      </w:pPr>
      <w:r w:rsidRPr="00991A70">
        <w:rPr>
          <w:rFonts w:eastAsia="Times New Roman"/>
          <w:sz w:val="28"/>
          <w:szCs w:val="28"/>
        </w:rPr>
        <w:t>Katedra</w:t>
      </w:r>
      <w:r w:rsidRPr="00991A70">
        <w:rPr>
          <w:rFonts w:eastAsia="Times New Roman"/>
          <w:spacing w:val="-4"/>
          <w:sz w:val="28"/>
          <w:szCs w:val="28"/>
        </w:rPr>
        <w:t xml:space="preserve"> technické a informační výchovy</w:t>
      </w:r>
    </w:p>
    <w:p w14:paraId="333281F4" w14:textId="77777777" w:rsidR="007E6466" w:rsidRDefault="007E6466" w:rsidP="007E6466">
      <w:pPr>
        <w:widowControl w:val="0"/>
        <w:autoSpaceDE w:val="0"/>
        <w:autoSpaceDN w:val="0"/>
        <w:spacing w:before="1" w:line="240" w:lineRule="auto"/>
        <w:ind w:left="567" w:right="545" w:firstLine="0"/>
        <w:jc w:val="center"/>
        <w:outlineLvl w:val="3"/>
        <w:rPr>
          <w:rFonts w:eastAsia="Times New Roman"/>
          <w:spacing w:val="-4"/>
          <w:sz w:val="28"/>
          <w:szCs w:val="28"/>
        </w:rPr>
      </w:pPr>
    </w:p>
    <w:p w14:paraId="33B03370" w14:textId="77777777" w:rsidR="007E6466" w:rsidRDefault="007E6466" w:rsidP="007E6466">
      <w:pPr>
        <w:widowControl w:val="0"/>
        <w:autoSpaceDE w:val="0"/>
        <w:autoSpaceDN w:val="0"/>
        <w:spacing w:before="1" w:line="240" w:lineRule="auto"/>
        <w:ind w:left="567" w:right="545" w:firstLine="0"/>
        <w:jc w:val="center"/>
        <w:outlineLvl w:val="3"/>
        <w:rPr>
          <w:rFonts w:eastAsia="Times New Roman"/>
          <w:spacing w:val="-4"/>
          <w:sz w:val="28"/>
          <w:szCs w:val="28"/>
        </w:rPr>
      </w:pPr>
    </w:p>
    <w:p w14:paraId="09B22975" w14:textId="77777777" w:rsidR="007E6466" w:rsidRPr="00991A70" w:rsidRDefault="007E6466" w:rsidP="007E6466">
      <w:pPr>
        <w:widowControl w:val="0"/>
        <w:autoSpaceDE w:val="0"/>
        <w:autoSpaceDN w:val="0"/>
        <w:spacing w:before="1" w:line="240" w:lineRule="auto"/>
        <w:ind w:left="567" w:right="545" w:firstLine="0"/>
        <w:jc w:val="center"/>
        <w:outlineLvl w:val="3"/>
        <w:rPr>
          <w:rFonts w:eastAsia="Times New Roman"/>
          <w:sz w:val="28"/>
          <w:szCs w:val="28"/>
        </w:rPr>
      </w:pPr>
    </w:p>
    <w:p w14:paraId="12ED11D9" w14:textId="77777777" w:rsidR="007E6466" w:rsidRPr="006519D6" w:rsidRDefault="007E6466" w:rsidP="007E6466">
      <w:pPr>
        <w:ind w:firstLine="0"/>
        <w:jc w:val="center"/>
        <w:rPr>
          <w:rFonts w:cs="Times New Roman"/>
          <w:sz w:val="30"/>
          <w:szCs w:val="30"/>
        </w:rPr>
      </w:pPr>
      <w:r w:rsidRPr="006519D6">
        <w:rPr>
          <w:rFonts w:cs="Times New Roman"/>
          <w:sz w:val="30"/>
          <w:szCs w:val="30"/>
        </w:rPr>
        <w:t>Bakalářská práce</w:t>
      </w:r>
    </w:p>
    <w:p w14:paraId="2BD268FB" w14:textId="77777777" w:rsidR="007E6466" w:rsidRDefault="007E6466" w:rsidP="007E6466">
      <w:pPr>
        <w:ind w:firstLine="0"/>
        <w:jc w:val="center"/>
        <w:rPr>
          <w:rFonts w:cs="Times New Roman"/>
          <w:szCs w:val="24"/>
        </w:rPr>
      </w:pPr>
      <w:r>
        <w:rPr>
          <w:rFonts w:cs="Times New Roman"/>
          <w:szCs w:val="24"/>
        </w:rPr>
        <w:t>Barbora Marečková</w:t>
      </w:r>
    </w:p>
    <w:p w14:paraId="42123309" w14:textId="77777777" w:rsidR="007E6466" w:rsidRDefault="007E6466" w:rsidP="007E6466">
      <w:pPr>
        <w:ind w:firstLine="0"/>
        <w:jc w:val="center"/>
        <w:rPr>
          <w:rFonts w:cs="Times New Roman"/>
          <w:szCs w:val="24"/>
        </w:rPr>
      </w:pPr>
    </w:p>
    <w:p w14:paraId="4F3CAF8B" w14:textId="77777777" w:rsidR="007E6466" w:rsidRDefault="007E6466" w:rsidP="007E6466">
      <w:pPr>
        <w:ind w:firstLine="0"/>
        <w:jc w:val="center"/>
        <w:rPr>
          <w:rFonts w:cs="Times New Roman"/>
          <w:szCs w:val="24"/>
        </w:rPr>
      </w:pPr>
    </w:p>
    <w:p w14:paraId="66274814" w14:textId="77777777" w:rsidR="007E6466" w:rsidRDefault="007E6466" w:rsidP="007E6466">
      <w:pPr>
        <w:ind w:firstLine="0"/>
        <w:jc w:val="center"/>
        <w:rPr>
          <w:rFonts w:cs="Times New Roman"/>
          <w:szCs w:val="24"/>
        </w:rPr>
      </w:pPr>
    </w:p>
    <w:p w14:paraId="0C050647" w14:textId="77777777" w:rsidR="007E6466" w:rsidRDefault="007E6466" w:rsidP="007E6466">
      <w:pPr>
        <w:ind w:firstLine="0"/>
        <w:jc w:val="center"/>
        <w:rPr>
          <w:rFonts w:cs="Times New Roman"/>
          <w:szCs w:val="24"/>
        </w:rPr>
      </w:pPr>
    </w:p>
    <w:p w14:paraId="37CE918F" w14:textId="77777777" w:rsidR="007E6466" w:rsidRDefault="007E6466" w:rsidP="007E6466">
      <w:pPr>
        <w:ind w:firstLine="0"/>
        <w:jc w:val="center"/>
        <w:rPr>
          <w:rFonts w:cs="Times New Roman"/>
          <w:sz w:val="30"/>
          <w:szCs w:val="30"/>
        </w:rPr>
      </w:pPr>
      <w:r w:rsidRPr="00177DE3">
        <w:rPr>
          <w:rFonts w:cs="Times New Roman"/>
          <w:sz w:val="30"/>
          <w:szCs w:val="30"/>
        </w:rPr>
        <w:t>Kávová kultura a její uplatnění v</w:t>
      </w:r>
      <w:r>
        <w:rPr>
          <w:rFonts w:cs="Times New Roman"/>
          <w:sz w:val="30"/>
          <w:szCs w:val="30"/>
        </w:rPr>
        <w:t> </w:t>
      </w:r>
      <w:r w:rsidRPr="00177DE3">
        <w:rPr>
          <w:rFonts w:cs="Times New Roman"/>
          <w:sz w:val="30"/>
          <w:szCs w:val="30"/>
        </w:rPr>
        <w:t>edukaci</w:t>
      </w:r>
    </w:p>
    <w:p w14:paraId="0AB2E488" w14:textId="77777777" w:rsidR="007E6466" w:rsidRDefault="007E6466" w:rsidP="007E6466">
      <w:pPr>
        <w:ind w:firstLine="0"/>
        <w:jc w:val="center"/>
        <w:rPr>
          <w:rFonts w:cs="Times New Roman"/>
          <w:sz w:val="30"/>
          <w:szCs w:val="30"/>
        </w:rPr>
      </w:pPr>
    </w:p>
    <w:p w14:paraId="0BF5F71F" w14:textId="77777777" w:rsidR="007E6466" w:rsidRDefault="007E6466" w:rsidP="007E6466">
      <w:pPr>
        <w:ind w:firstLine="0"/>
        <w:jc w:val="center"/>
        <w:rPr>
          <w:rFonts w:cs="Times New Roman"/>
          <w:sz w:val="30"/>
          <w:szCs w:val="30"/>
        </w:rPr>
      </w:pPr>
    </w:p>
    <w:p w14:paraId="76161F33" w14:textId="77777777" w:rsidR="007E6466" w:rsidRDefault="007E6466" w:rsidP="007E6466">
      <w:pPr>
        <w:ind w:firstLine="0"/>
        <w:jc w:val="center"/>
        <w:rPr>
          <w:rFonts w:cs="Times New Roman"/>
          <w:sz w:val="30"/>
          <w:szCs w:val="30"/>
        </w:rPr>
      </w:pPr>
    </w:p>
    <w:p w14:paraId="49B7D78B" w14:textId="77777777" w:rsidR="007E6466" w:rsidRDefault="007E6466" w:rsidP="007E6466">
      <w:pPr>
        <w:ind w:firstLine="0"/>
        <w:jc w:val="center"/>
        <w:rPr>
          <w:rFonts w:cs="Times New Roman"/>
          <w:sz w:val="30"/>
          <w:szCs w:val="30"/>
        </w:rPr>
      </w:pPr>
    </w:p>
    <w:p w14:paraId="2CD4DE9E" w14:textId="77777777" w:rsidR="007E6466" w:rsidRDefault="007E6466" w:rsidP="007E6466">
      <w:pPr>
        <w:ind w:firstLine="0"/>
        <w:jc w:val="center"/>
        <w:rPr>
          <w:rFonts w:cs="Times New Roman"/>
          <w:sz w:val="30"/>
          <w:szCs w:val="30"/>
        </w:rPr>
      </w:pPr>
    </w:p>
    <w:p w14:paraId="7D6D152F" w14:textId="77777777" w:rsidR="007E6466" w:rsidRDefault="007E6466" w:rsidP="007E6466">
      <w:pPr>
        <w:ind w:firstLine="0"/>
        <w:jc w:val="center"/>
        <w:rPr>
          <w:rFonts w:cs="Times New Roman"/>
          <w:sz w:val="30"/>
          <w:szCs w:val="30"/>
        </w:rPr>
      </w:pPr>
    </w:p>
    <w:p w14:paraId="5CD29858" w14:textId="77777777" w:rsidR="007E6466" w:rsidRDefault="007E6466" w:rsidP="007E6466">
      <w:pPr>
        <w:ind w:firstLine="0"/>
        <w:jc w:val="center"/>
        <w:rPr>
          <w:rFonts w:cs="Times New Roman"/>
          <w:sz w:val="30"/>
          <w:szCs w:val="30"/>
        </w:rPr>
      </w:pPr>
    </w:p>
    <w:p w14:paraId="162B53F1" w14:textId="6309EEF9" w:rsidR="007E6466" w:rsidRDefault="007E6466" w:rsidP="007E6466">
      <w:pPr>
        <w:ind w:firstLine="0"/>
        <w:jc w:val="center"/>
        <w:rPr>
          <w:rFonts w:cs="Times New Roman"/>
          <w:sz w:val="30"/>
          <w:szCs w:val="30"/>
        </w:rPr>
      </w:pPr>
    </w:p>
    <w:p w14:paraId="0F21B98D" w14:textId="1BD809B3" w:rsidR="00FE1D14" w:rsidRDefault="00FE1D14" w:rsidP="007E6466">
      <w:pPr>
        <w:ind w:firstLine="0"/>
        <w:jc w:val="center"/>
        <w:rPr>
          <w:rFonts w:cs="Times New Roman"/>
          <w:sz w:val="30"/>
          <w:szCs w:val="30"/>
        </w:rPr>
      </w:pPr>
    </w:p>
    <w:p w14:paraId="49F8E9B3" w14:textId="6D2A516A" w:rsidR="00FE1D14" w:rsidRDefault="00FE1D14" w:rsidP="007E6466">
      <w:pPr>
        <w:ind w:firstLine="0"/>
        <w:jc w:val="center"/>
        <w:rPr>
          <w:rFonts w:cs="Times New Roman"/>
          <w:sz w:val="30"/>
          <w:szCs w:val="30"/>
        </w:rPr>
      </w:pPr>
    </w:p>
    <w:p w14:paraId="0B82441A" w14:textId="1F7B3ED6" w:rsidR="00FE1D14" w:rsidRDefault="00FE1D14" w:rsidP="007E6466">
      <w:pPr>
        <w:ind w:firstLine="0"/>
        <w:jc w:val="center"/>
        <w:rPr>
          <w:rFonts w:cs="Times New Roman"/>
          <w:sz w:val="30"/>
          <w:szCs w:val="30"/>
        </w:rPr>
      </w:pPr>
    </w:p>
    <w:p w14:paraId="562663B8" w14:textId="19CC6ABB" w:rsidR="00FE1D14" w:rsidRDefault="00FE1D14" w:rsidP="007E6466">
      <w:pPr>
        <w:ind w:firstLine="0"/>
        <w:jc w:val="center"/>
        <w:rPr>
          <w:rFonts w:cs="Times New Roman"/>
          <w:sz w:val="30"/>
          <w:szCs w:val="30"/>
        </w:rPr>
      </w:pPr>
    </w:p>
    <w:p w14:paraId="52273617" w14:textId="4552E600" w:rsidR="00FE1D14" w:rsidRDefault="00FE1D14" w:rsidP="007E6466">
      <w:pPr>
        <w:ind w:firstLine="0"/>
        <w:jc w:val="center"/>
        <w:rPr>
          <w:rFonts w:cs="Times New Roman"/>
          <w:sz w:val="30"/>
          <w:szCs w:val="30"/>
        </w:rPr>
      </w:pPr>
    </w:p>
    <w:p w14:paraId="1E475339" w14:textId="77777777" w:rsidR="00FE1D14" w:rsidRDefault="00FE1D14" w:rsidP="007E6466">
      <w:pPr>
        <w:ind w:firstLine="0"/>
        <w:jc w:val="center"/>
        <w:rPr>
          <w:rFonts w:cs="Times New Roman"/>
          <w:sz w:val="30"/>
          <w:szCs w:val="30"/>
        </w:rPr>
      </w:pPr>
    </w:p>
    <w:p w14:paraId="17401494" w14:textId="417AC274" w:rsidR="007E6466" w:rsidRDefault="007E6466" w:rsidP="007E6466">
      <w:pPr>
        <w:ind w:firstLine="0"/>
        <w:jc w:val="center"/>
        <w:rPr>
          <w:rFonts w:cs="Times New Roman"/>
          <w:sz w:val="30"/>
          <w:szCs w:val="30"/>
        </w:rPr>
      </w:pPr>
    </w:p>
    <w:p w14:paraId="1D82B5FB" w14:textId="77777777" w:rsidR="007E6466" w:rsidRPr="00177DE3" w:rsidRDefault="007E6466" w:rsidP="007E6466">
      <w:pPr>
        <w:ind w:firstLine="0"/>
        <w:jc w:val="center"/>
        <w:rPr>
          <w:rFonts w:cs="Times New Roman"/>
          <w:sz w:val="30"/>
          <w:szCs w:val="30"/>
        </w:rPr>
      </w:pPr>
    </w:p>
    <w:p w14:paraId="66CB6BFA" w14:textId="6130BF61" w:rsidR="00656EB2" w:rsidRDefault="007E6466" w:rsidP="00276CA9">
      <w:pPr>
        <w:ind w:firstLine="0"/>
        <w:rPr>
          <w:rFonts w:cs="Times New Roman"/>
          <w:szCs w:val="24"/>
        </w:rPr>
        <w:sectPr w:rsidR="00656EB2" w:rsidSect="00902898">
          <w:footerReference w:type="default" r:id="rId8"/>
          <w:pgSz w:w="11906" w:h="16838" w:code="9"/>
          <w:pgMar w:top="1418" w:right="1134" w:bottom="1418" w:left="1701" w:header="709" w:footer="709" w:gutter="0"/>
          <w:cols w:space="708"/>
          <w:docGrid w:linePitch="360"/>
        </w:sectPr>
      </w:pPr>
      <w:r>
        <w:rPr>
          <w:rFonts w:cs="Times New Roman"/>
          <w:szCs w:val="24"/>
        </w:rPr>
        <w:t xml:space="preserve">Olomouc 2022 </w:t>
      </w:r>
      <w:r>
        <w:rPr>
          <w:rFonts w:cs="Times New Roman"/>
          <w:szCs w:val="24"/>
        </w:rPr>
        <w:tab/>
      </w:r>
      <w:r>
        <w:rPr>
          <w:rFonts w:cs="Times New Roman"/>
          <w:szCs w:val="24"/>
        </w:rPr>
        <w:tab/>
      </w:r>
      <w:r>
        <w:rPr>
          <w:rFonts w:cs="Times New Roman"/>
          <w:szCs w:val="24"/>
        </w:rPr>
        <w:tab/>
        <w:t>vedoucí práce: doc. Ing. Čestmír Serafín, Dr.</w:t>
      </w:r>
      <w:bookmarkEnd w:id="0"/>
    </w:p>
    <w:p w14:paraId="1422DD9E" w14:textId="56420DCB" w:rsidR="009D6B5A" w:rsidRDefault="00B521F9" w:rsidP="007E6466">
      <w:pPr>
        <w:spacing w:after="160" w:line="259" w:lineRule="auto"/>
        <w:ind w:firstLine="0"/>
        <w:jc w:val="left"/>
        <w:rPr>
          <w:rFonts w:cs="Times New Roman"/>
          <w:b/>
          <w:bCs/>
          <w:sz w:val="32"/>
          <w:szCs w:val="32"/>
        </w:rPr>
      </w:pPr>
      <w:r w:rsidRPr="00B521F9">
        <w:rPr>
          <w:rFonts w:cs="Times New Roman"/>
          <w:b/>
          <w:bCs/>
          <w:sz w:val="32"/>
          <w:szCs w:val="32"/>
        </w:rPr>
        <w:lastRenderedPageBreak/>
        <w:t>Prohlášení</w:t>
      </w:r>
    </w:p>
    <w:p w14:paraId="3F180508" w14:textId="00F1C831" w:rsidR="00276CA9" w:rsidRPr="00276CA9" w:rsidRDefault="00276CA9" w:rsidP="007E6466">
      <w:pPr>
        <w:spacing w:after="160" w:line="259" w:lineRule="auto"/>
        <w:ind w:firstLine="0"/>
        <w:jc w:val="left"/>
        <w:rPr>
          <w:rFonts w:cs="Times New Roman"/>
          <w:szCs w:val="24"/>
        </w:rPr>
      </w:pPr>
      <w:r>
        <w:rPr>
          <w:rFonts w:cs="Times New Roman"/>
          <w:szCs w:val="24"/>
        </w:rPr>
        <w:t>Prohlašuji, že jsem tuto bakalářskou práci vypracovala samostatně a uvedla jsem veškerou literaturu a informační zdroje.</w:t>
      </w:r>
    </w:p>
    <w:p w14:paraId="4F50E027" w14:textId="6CB41048" w:rsidR="007E6466" w:rsidRDefault="007E6466" w:rsidP="007E6466">
      <w:pPr>
        <w:spacing w:after="160" w:line="259" w:lineRule="auto"/>
        <w:ind w:firstLine="0"/>
        <w:jc w:val="left"/>
        <w:rPr>
          <w:rFonts w:cs="Times New Roman"/>
          <w:szCs w:val="24"/>
        </w:rPr>
      </w:pPr>
    </w:p>
    <w:p w14:paraId="52E18B5F" w14:textId="3C6753E3" w:rsidR="009D57E6" w:rsidRDefault="007E6466" w:rsidP="007E6466">
      <w:pPr>
        <w:spacing w:after="160" w:line="259" w:lineRule="auto"/>
        <w:ind w:firstLine="0"/>
        <w:jc w:val="left"/>
        <w:rPr>
          <w:rFonts w:cs="Times New Roman"/>
          <w:szCs w:val="24"/>
        </w:rPr>
      </w:pPr>
      <w:r>
        <w:rPr>
          <w:rFonts w:cs="Times New Roman"/>
          <w:szCs w:val="24"/>
        </w:rPr>
        <w:t>V Olomouci dne</w:t>
      </w:r>
      <w:r w:rsidR="00E0254E">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r>
      <w:r w:rsidR="00FE1D14">
        <w:rPr>
          <w:rFonts w:cs="Times New Roman"/>
          <w:szCs w:val="24"/>
        </w:rPr>
        <w:t>Podpis: …</w:t>
      </w:r>
      <w:r w:rsidR="00E0254E">
        <w:rPr>
          <w:rFonts w:cs="Times New Roman"/>
          <w:szCs w:val="24"/>
        </w:rPr>
        <w:t>………</w:t>
      </w:r>
    </w:p>
    <w:p w14:paraId="72705DD6" w14:textId="77777777" w:rsidR="009D57E6" w:rsidRDefault="009D57E6">
      <w:pPr>
        <w:spacing w:after="160" w:line="259" w:lineRule="auto"/>
        <w:ind w:firstLine="0"/>
        <w:jc w:val="left"/>
        <w:rPr>
          <w:rFonts w:cs="Times New Roman"/>
          <w:szCs w:val="24"/>
        </w:rPr>
      </w:pPr>
      <w:r>
        <w:rPr>
          <w:rFonts w:cs="Times New Roman"/>
          <w:szCs w:val="24"/>
        </w:rPr>
        <w:br w:type="page"/>
      </w:r>
    </w:p>
    <w:p w14:paraId="5D519BDC" w14:textId="5699AA82" w:rsidR="007E6466" w:rsidRDefault="009D57E6" w:rsidP="007E6466">
      <w:pPr>
        <w:spacing w:after="160" w:line="259" w:lineRule="auto"/>
        <w:ind w:firstLine="0"/>
        <w:jc w:val="left"/>
        <w:rPr>
          <w:rFonts w:cs="Times New Roman"/>
          <w:b/>
          <w:bCs/>
          <w:sz w:val="32"/>
          <w:szCs w:val="32"/>
        </w:rPr>
      </w:pPr>
      <w:r w:rsidRPr="00B521F9">
        <w:rPr>
          <w:rFonts w:cs="Times New Roman"/>
          <w:b/>
          <w:bCs/>
          <w:sz w:val="32"/>
          <w:szCs w:val="32"/>
        </w:rPr>
        <w:lastRenderedPageBreak/>
        <w:t>Poděkování</w:t>
      </w:r>
    </w:p>
    <w:p w14:paraId="602F2B98" w14:textId="6395100C" w:rsidR="00276CA9" w:rsidRPr="0064423C" w:rsidRDefault="0064423C" w:rsidP="007E6466">
      <w:pPr>
        <w:spacing w:after="160" w:line="259" w:lineRule="auto"/>
        <w:ind w:firstLine="0"/>
        <w:jc w:val="left"/>
        <w:rPr>
          <w:rFonts w:cs="Times New Roman"/>
          <w:szCs w:val="24"/>
        </w:rPr>
      </w:pPr>
      <w:r>
        <w:rPr>
          <w:rFonts w:cs="Times New Roman"/>
          <w:szCs w:val="24"/>
        </w:rPr>
        <w:t xml:space="preserve">Děkuji panu doc. Ing. Čestmíru Serafinovi Dr. za odborné vedení mé bakalářské práce, rady </w:t>
      </w:r>
      <w:r w:rsidR="009913A5">
        <w:rPr>
          <w:rFonts w:cs="Times New Roman"/>
          <w:szCs w:val="24"/>
        </w:rPr>
        <w:br/>
      </w:r>
      <w:r>
        <w:rPr>
          <w:rFonts w:cs="Times New Roman"/>
          <w:szCs w:val="24"/>
        </w:rPr>
        <w:t>a metodickou pomoc. Zvláštní poděkování patří mé rodině, bez jejichž nesmírného pochopení, tolerance a pomoci, by tato práce nikdy nevznikla.</w:t>
      </w:r>
    </w:p>
    <w:p w14:paraId="5B40DBA3" w14:textId="793B9C3E" w:rsidR="000948E6" w:rsidRDefault="000948E6">
      <w:pPr>
        <w:spacing w:after="160" w:line="259" w:lineRule="auto"/>
        <w:ind w:firstLine="0"/>
        <w:jc w:val="left"/>
        <w:rPr>
          <w:rFonts w:cs="Times New Roman"/>
          <w:szCs w:val="24"/>
        </w:rPr>
      </w:pPr>
      <w:r>
        <w:rPr>
          <w:rFonts w:cs="Times New Roman"/>
          <w:szCs w:val="24"/>
        </w:rPr>
        <w:br w:type="page"/>
      </w:r>
    </w:p>
    <w:p w14:paraId="6C3F6F6B" w14:textId="77777777" w:rsidR="00B521F9" w:rsidRDefault="00B521F9" w:rsidP="007E6466">
      <w:pPr>
        <w:spacing w:after="160" w:line="259" w:lineRule="auto"/>
        <w:ind w:firstLine="0"/>
        <w:jc w:val="left"/>
        <w:rPr>
          <w:rFonts w:cs="Times New Roman"/>
          <w:szCs w:val="24"/>
        </w:rPr>
        <w:sectPr w:rsidR="00B521F9" w:rsidSect="00902898">
          <w:pgSz w:w="11906" w:h="16838" w:code="9"/>
          <w:pgMar w:top="1418" w:right="1134" w:bottom="1418" w:left="1701" w:header="709" w:footer="709" w:gutter="0"/>
          <w:cols w:space="708"/>
          <w:vAlign w:val="bottom"/>
          <w:docGrid w:linePitch="360"/>
        </w:sectPr>
      </w:pPr>
    </w:p>
    <w:p w14:paraId="7EE5E09E" w14:textId="640550EF" w:rsidR="009D57E6" w:rsidRDefault="000948E6" w:rsidP="007E6466">
      <w:pPr>
        <w:spacing w:after="160" w:line="259" w:lineRule="auto"/>
        <w:ind w:firstLine="0"/>
        <w:jc w:val="left"/>
        <w:rPr>
          <w:rFonts w:cs="Times New Roman"/>
          <w:b/>
          <w:bCs/>
          <w:sz w:val="32"/>
          <w:szCs w:val="32"/>
        </w:rPr>
      </w:pPr>
      <w:r w:rsidRPr="00B521F9">
        <w:rPr>
          <w:rFonts w:cs="Times New Roman"/>
          <w:b/>
          <w:bCs/>
          <w:sz w:val="32"/>
          <w:szCs w:val="32"/>
        </w:rPr>
        <w:lastRenderedPageBreak/>
        <w:t>Anotace</w:t>
      </w:r>
    </w:p>
    <w:p w14:paraId="3AFED065" w14:textId="77777777" w:rsidR="00513A16" w:rsidRDefault="00513A16" w:rsidP="007E6466">
      <w:pPr>
        <w:spacing w:after="160" w:line="259" w:lineRule="auto"/>
        <w:ind w:firstLine="0"/>
        <w:jc w:val="left"/>
        <w:rPr>
          <w:rFonts w:cs="Times New Roman"/>
          <w:b/>
          <w:bCs/>
          <w:sz w:val="32"/>
          <w:szCs w:val="32"/>
        </w:rPr>
      </w:pPr>
    </w:p>
    <w:p w14:paraId="422AFC6B" w14:textId="68958ACD" w:rsidR="00717EF6" w:rsidRDefault="00717EF6" w:rsidP="0066656C">
      <w:r>
        <w:t xml:space="preserve">Bakalářská práce se zabývá tématem kávová kultura a její uplatnění v edukaci, </w:t>
      </w:r>
      <w:r w:rsidR="009913A5">
        <w:br/>
      </w:r>
      <w:r>
        <w:t>která se neustále rozšiřuje</w:t>
      </w:r>
      <w:r w:rsidR="00096A20">
        <w:t xml:space="preserve"> a dostává do povědomí lidí a udává životní styl </w:t>
      </w:r>
      <w:r>
        <w:t>v moderní společnosti</w:t>
      </w:r>
      <w:r w:rsidR="00096A20">
        <w:t>.</w:t>
      </w:r>
    </w:p>
    <w:p w14:paraId="7E17EC45" w14:textId="4BDFF6FD" w:rsidR="00096A20" w:rsidRDefault="00096A20" w:rsidP="0066656C">
      <w:r>
        <w:t>Hlavní cíl této práce</w:t>
      </w:r>
      <w:r w:rsidR="00123B95">
        <w:t xml:space="preserve"> </w:t>
      </w:r>
      <w:r w:rsidR="004D36C4">
        <w:t>má dvě roviny. Vliv</w:t>
      </w:r>
      <w:r>
        <w:t xml:space="preserve"> rozdílné</w:t>
      </w:r>
      <w:r w:rsidR="004D36C4">
        <w:t>ho</w:t>
      </w:r>
      <w:r>
        <w:t xml:space="preserve"> vzdělání v kávové kultuře </w:t>
      </w:r>
      <w:r w:rsidR="004D36C4">
        <w:t>při</w:t>
      </w:r>
      <w:r>
        <w:t xml:space="preserve"> výběr</w:t>
      </w:r>
      <w:r w:rsidR="004D36C4">
        <w:t xml:space="preserve">u z </w:t>
      </w:r>
      <w:r>
        <w:t xml:space="preserve">pracovních nabídek a jejich </w:t>
      </w:r>
      <w:r w:rsidR="004D36C4">
        <w:t xml:space="preserve">následné </w:t>
      </w:r>
      <w:r>
        <w:t>uplatnění</w:t>
      </w:r>
      <w:r w:rsidR="004D36C4">
        <w:t xml:space="preserve">, a </w:t>
      </w:r>
      <w:r>
        <w:t xml:space="preserve">jejich finanční ohodnocení, </w:t>
      </w:r>
      <w:r w:rsidR="009913A5">
        <w:br/>
      </w:r>
      <w:r>
        <w:t xml:space="preserve">kterého žáci s kvalifikovaným vzděláním dosáhnou. </w:t>
      </w:r>
      <w:r w:rsidR="004D36C4">
        <w:t>Dále se zaměřuje</w:t>
      </w:r>
      <w:r>
        <w:t xml:space="preserve"> na možnosti rozšíření </w:t>
      </w:r>
      <w:r w:rsidR="00052B77">
        <w:t>r</w:t>
      </w:r>
      <w:r w:rsidR="004D36C4">
        <w:t>ámcově vzdělávacího programu</w:t>
      </w:r>
      <w:r>
        <w:t xml:space="preserve"> pro větší kvalifikaci v kávové kultuře.</w:t>
      </w:r>
    </w:p>
    <w:p w14:paraId="05321B2D" w14:textId="493420B1" w:rsidR="005E67C8" w:rsidRDefault="005E67C8" w:rsidP="0066656C">
      <w:r>
        <w:t>První</w:t>
      </w:r>
      <w:r w:rsidR="00EA2839">
        <w:t>,</w:t>
      </w:r>
      <w:r>
        <w:t xml:space="preserve"> </w:t>
      </w:r>
      <w:r w:rsidR="002948BE">
        <w:t xml:space="preserve">teoretická </w:t>
      </w:r>
      <w:r>
        <w:t xml:space="preserve">část </w:t>
      </w:r>
      <w:r w:rsidR="00B20684">
        <w:t xml:space="preserve">práce je </w:t>
      </w:r>
      <w:r>
        <w:t xml:space="preserve">zaměřena na oblasti kávy, jako rostliny, na její zpracování, vliv na lidský organismus a </w:t>
      </w:r>
      <w:r w:rsidR="002948BE">
        <w:t xml:space="preserve">její </w:t>
      </w:r>
      <w:r>
        <w:t>přípravu</w:t>
      </w:r>
      <w:r w:rsidR="002948BE">
        <w:t>. Informace v této části vycházejí z odborných publikací daného tématu a vlastních zkušeností</w:t>
      </w:r>
      <w:r w:rsidR="007168B8">
        <w:t xml:space="preserve"> autorky práce</w:t>
      </w:r>
      <w:r w:rsidR="002948BE">
        <w:t>.</w:t>
      </w:r>
      <w:r>
        <w:t xml:space="preserve"> </w:t>
      </w:r>
    </w:p>
    <w:p w14:paraId="76519C83" w14:textId="1C805732" w:rsidR="00096A20" w:rsidRDefault="00096A20" w:rsidP="0066656C">
      <w:r>
        <w:t>Empirická část práce vychází z kvalitativního výzkumu, kdy pomocí rozhovoru s</w:t>
      </w:r>
      <w:r w:rsidR="00123B95">
        <w:t> </w:t>
      </w:r>
      <w:r>
        <w:t>respondenty</w:t>
      </w:r>
      <w:r w:rsidR="00123B95">
        <w:t xml:space="preserve"> </w:t>
      </w:r>
      <w:r w:rsidR="007168B8">
        <w:t>je zjišťována</w:t>
      </w:r>
      <w:r w:rsidR="00123B95">
        <w:t xml:space="preserve"> úspěšnost žák</w:t>
      </w:r>
      <w:r w:rsidR="007168B8">
        <w:t>ů</w:t>
      </w:r>
      <w:r w:rsidR="00123B95">
        <w:t xml:space="preserve"> při hledání pracovních </w:t>
      </w:r>
      <w:r w:rsidR="007168B8">
        <w:t>pozic</w:t>
      </w:r>
      <w:r w:rsidR="00123B95">
        <w:t xml:space="preserve">. Tento výzkum lze využít jako zamyšlení pro změny ve školních osnovách, kdy by baristický kurz byl zaveden </w:t>
      </w:r>
      <w:r w:rsidR="009913A5">
        <w:br/>
      </w:r>
      <w:r w:rsidR="00123B95">
        <w:t xml:space="preserve">do </w:t>
      </w:r>
      <w:r w:rsidR="00052B77">
        <w:t>š</w:t>
      </w:r>
      <w:r w:rsidR="007168B8">
        <w:t>kolního vzdělávacího programu</w:t>
      </w:r>
      <w:r w:rsidR="00123B95">
        <w:t xml:space="preserve"> jako povinný, aby vzdělání žákům co nejvíce ulehčilo přestup do pracovního světa.</w:t>
      </w:r>
    </w:p>
    <w:p w14:paraId="69790601" w14:textId="77777777" w:rsidR="00A26F4D" w:rsidRDefault="00A26F4D" w:rsidP="007E6466">
      <w:pPr>
        <w:spacing w:after="160" w:line="259" w:lineRule="auto"/>
        <w:ind w:firstLine="0"/>
        <w:jc w:val="left"/>
        <w:rPr>
          <w:rFonts w:cs="Times New Roman"/>
          <w:szCs w:val="24"/>
        </w:rPr>
      </w:pPr>
    </w:p>
    <w:p w14:paraId="63D5FEAD" w14:textId="6255C410" w:rsidR="00A26F4D" w:rsidRDefault="00A26F4D" w:rsidP="007E6466">
      <w:pPr>
        <w:spacing w:after="160" w:line="259" w:lineRule="auto"/>
        <w:ind w:firstLine="0"/>
        <w:jc w:val="left"/>
        <w:rPr>
          <w:rFonts w:cs="Times New Roman"/>
          <w:b/>
          <w:bCs/>
          <w:sz w:val="32"/>
          <w:szCs w:val="32"/>
        </w:rPr>
      </w:pPr>
      <w:r w:rsidRPr="00A26F4D">
        <w:rPr>
          <w:rFonts w:cs="Times New Roman"/>
          <w:b/>
          <w:bCs/>
          <w:sz w:val="32"/>
          <w:szCs w:val="32"/>
        </w:rPr>
        <w:t>Klíčová slova:</w:t>
      </w:r>
    </w:p>
    <w:p w14:paraId="0F4F95D2" w14:textId="10523CC2" w:rsidR="00A26F4D" w:rsidRDefault="00A26F4D" w:rsidP="0066656C">
      <w:r>
        <w:t>Kávová kultura, káva, barista, edukace</w:t>
      </w:r>
    </w:p>
    <w:p w14:paraId="3DF1A057" w14:textId="79A0F67B" w:rsidR="00B20684" w:rsidRDefault="00B20684" w:rsidP="007E6466">
      <w:pPr>
        <w:spacing w:after="160" w:line="259" w:lineRule="auto"/>
        <w:ind w:firstLine="0"/>
        <w:jc w:val="left"/>
        <w:rPr>
          <w:rFonts w:cs="Times New Roman"/>
          <w:szCs w:val="24"/>
        </w:rPr>
      </w:pPr>
    </w:p>
    <w:p w14:paraId="2F1CB476" w14:textId="7B43DC5E" w:rsidR="00B20684" w:rsidRDefault="00B20684" w:rsidP="007E6466">
      <w:pPr>
        <w:spacing w:after="160" w:line="259" w:lineRule="auto"/>
        <w:ind w:firstLine="0"/>
        <w:jc w:val="left"/>
        <w:rPr>
          <w:rFonts w:cs="Times New Roman"/>
          <w:szCs w:val="24"/>
        </w:rPr>
      </w:pPr>
    </w:p>
    <w:p w14:paraId="756A099E" w14:textId="7FFFDBD2" w:rsidR="00B20684" w:rsidRDefault="00B20684" w:rsidP="007E6466">
      <w:pPr>
        <w:spacing w:after="160" w:line="259" w:lineRule="auto"/>
        <w:ind w:firstLine="0"/>
        <w:jc w:val="left"/>
        <w:rPr>
          <w:rFonts w:cs="Times New Roman"/>
          <w:szCs w:val="24"/>
        </w:rPr>
      </w:pPr>
    </w:p>
    <w:p w14:paraId="15A0F703" w14:textId="5B30DAF8" w:rsidR="00B20684" w:rsidRDefault="00B20684" w:rsidP="007E6466">
      <w:pPr>
        <w:spacing w:after="160" w:line="259" w:lineRule="auto"/>
        <w:ind w:firstLine="0"/>
        <w:jc w:val="left"/>
        <w:rPr>
          <w:rFonts w:cs="Times New Roman"/>
          <w:szCs w:val="24"/>
        </w:rPr>
      </w:pPr>
    </w:p>
    <w:p w14:paraId="7C4D54BA" w14:textId="3DB84E58" w:rsidR="00B20684" w:rsidRDefault="00B20684" w:rsidP="007E6466">
      <w:pPr>
        <w:spacing w:after="160" w:line="259" w:lineRule="auto"/>
        <w:ind w:firstLine="0"/>
        <w:jc w:val="left"/>
        <w:rPr>
          <w:rFonts w:cs="Times New Roman"/>
          <w:szCs w:val="24"/>
        </w:rPr>
      </w:pPr>
    </w:p>
    <w:p w14:paraId="62A259A9" w14:textId="0956A47B" w:rsidR="00B20684" w:rsidRDefault="00B20684" w:rsidP="007E6466">
      <w:pPr>
        <w:spacing w:after="160" w:line="259" w:lineRule="auto"/>
        <w:ind w:firstLine="0"/>
        <w:jc w:val="left"/>
        <w:rPr>
          <w:rFonts w:cs="Times New Roman"/>
          <w:szCs w:val="24"/>
        </w:rPr>
      </w:pPr>
    </w:p>
    <w:p w14:paraId="5BF0AE5E" w14:textId="3B5E2204" w:rsidR="00B20684" w:rsidRDefault="00B20684" w:rsidP="007E6466">
      <w:pPr>
        <w:spacing w:after="160" w:line="259" w:lineRule="auto"/>
        <w:ind w:firstLine="0"/>
        <w:jc w:val="left"/>
        <w:rPr>
          <w:rFonts w:cs="Times New Roman"/>
          <w:szCs w:val="24"/>
        </w:rPr>
      </w:pPr>
    </w:p>
    <w:p w14:paraId="254BD370" w14:textId="68FB3D50" w:rsidR="00B20684" w:rsidRDefault="00B20684" w:rsidP="007E6466">
      <w:pPr>
        <w:spacing w:after="160" w:line="259" w:lineRule="auto"/>
        <w:ind w:firstLine="0"/>
        <w:jc w:val="left"/>
        <w:rPr>
          <w:rFonts w:cs="Times New Roman"/>
          <w:szCs w:val="24"/>
        </w:rPr>
      </w:pPr>
    </w:p>
    <w:p w14:paraId="096C06CC" w14:textId="104D86B2" w:rsidR="00B20684" w:rsidRDefault="00B20684" w:rsidP="007E6466">
      <w:pPr>
        <w:spacing w:after="160" w:line="259" w:lineRule="auto"/>
        <w:ind w:firstLine="0"/>
        <w:jc w:val="left"/>
        <w:rPr>
          <w:rFonts w:cs="Times New Roman"/>
          <w:szCs w:val="24"/>
        </w:rPr>
      </w:pPr>
    </w:p>
    <w:p w14:paraId="09351231" w14:textId="77777777" w:rsidR="00B20684" w:rsidRDefault="00B20684" w:rsidP="007E6466">
      <w:pPr>
        <w:spacing w:after="160" w:line="259" w:lineRule="auto"/>
        <w:ind w:firstLine="0"/>
        <w:jc w:val="left"/>
        <w:rPr>
          <w:rFonts w:cs="Times New Roman"/>
          <w:szCs w:val="24"/>
        </w:rPr>
      </w:pPr>
    </w:p>
    <w:p w14:paraId="1CAA2BDB" w14:textId="4761308C" w:rsidR="00116EF7" w:rsidRDefault="00116EF7" w:rsidP="007E6466">
      <w:pPr>
        <w:spacing w:after="160" w:line="259" w:lineRule="auto"/>
        <w:ind w:firstLine="0"/>
        <w:jc w:val="left"/>
        <w:rPr>
          <w:rFonts w:cs="Times New Roman"/>
          <w:szCs w:val="24"/>
        </w:rPr>
      </w:pPr>
    </w:p>
    <w:p w14:paraId="6E9BD34A" w14:textId="4F72334D" w:rsidR="009D57E6" w:rsidRDefault="009D57E6">
      <w:pPr>
        <w:spacing w:after="160" w:line="259" w:lineRule="auto"/>
        <w:ind w:firstLine="0"/>
        <w:jc w:val="left"/>
        <w:rPr>
          <w:rFonts w:cs="Times New Roman"/>
          <w:b/>
          <w:bCs/>
          <w:sz w:val="32"/>
          <w:szCs w:val="32"/>
          <w:lang w:val="en-US"/>
        </w:rPr>
      </w:pPr>
      <w:r w:rsidRPr="00EB39C8">
        <w:rPr>
          <w:rFonts w:cs="Times New Roman"/>
          <w:b/>
          <w:bCs/>
          <w:sz w:val="32"/>
          <w:szCs w:val="32"/>
          <w:lang w:val="en-US"/>
        </w:rPr>
        <w:lastRenderedPageBreak/>
        <w:br w:type="page"/>
      </w:r>
    </w:p>
    <w:p w14:paraId="6B26E09E" w14:textId="4D8410D2" w:rsidR="009C5462" w:rsidRPr="009C5462" w:rsidRDefault="009C5462">
      <w:pPr>
        <w:spacing w:after="160" w:line="259" w:lineRule="auto"/>
        <w:ind w:firstLine="0"/>
        <w:jc w:val="left"/>
        <w:rPr>
          <w:rFonts w:cs="Times New Roman"/>
          <w:b/>
          <w:bCs/>
          <w:sz w:val="32"/>
          <w:szCs w:val="32"/>
          <w:lang w:val="en-US"/>
        </w:rPr>
      </w:pPr>
      <w:proofErr w:type="spellStart"/>
      <w:r w:rsidRPr="009C5462">
        <w:rPr>
          <w:b/>
          <w:sz w:val="32"/>
          <w:szCs w:val="32"/>
        </w:rPr>
        <w:lastRenderedPageBreak/>
        <w:t>Annotation</w:t>
      </w:r>
      <w:proofErr w:type="spellEnd"/>
    </w:p>
    <w:p w14:paraId="07A19C76" w14:textId="77777777" w:rsidR="009D57E6" w:rsidRDefault="009D57E6" w:rsidP="007E6466">
      <w:pPr>
        <w:spacing w:after="160" w:line="259" w:lineRule="auto"/>
        <w:ind w:firstLine="0"/>
        <w:jc w:val="left"/>
        <w:rPr>
          <w:rFonts w:cs="Times New Roman"/>
          <w:szCs w:val="24"/>
        </w:rPr>
      </w:pPr>
    </w:p>
    <w:p w14:paraId="7F1B6F83" w14:textId="77777777" w:rsidR="00815EA3" w:rsidRDefault="00815EA3" w:rsidP="0066656C">
      <w:pPr>
        <w:rPr>
          <w:lang w:val="en-GB"/>
        </w:rPr>
      </w:pPr>
      <w:r>
        <w:rPr>
          <w:lang w:val="en-GB"/>
        </w:rPr>
        <w:t>This bachelor thesi</w:t>
      </w:r>
      <w:r w:rsidRPr="00F272EF">
        <w:rPr>
          <w:lang w:val="en-GB"/>
        </w:rPr>
        <w:t>s</w:t>
      </w:r>
      <w:r>
        <w:rPr>
          <w:lang w:val="en-GB"/>
        </w:rPr>
        <w:t xml:space="preserve"> deals with the topic of coffee culture and its use in education. This type of culture which is constantly expanding and becoming known to people influences the way of life in modern society. </w:t>
      </w:r>
    </w:p>
    <w:p w14:paraId="5A91F6BD" w14:textId="77777777" w:rsidR="00815EA3" w:rsidRDefault="00815EA3" w:rsidP="0066656C">
      <w:pPr>
        <w:rPr>
          <w:lang w:val="en-GB"/>
        </w:rPr>
      </w:pPr>
      <w:r>
        <w:rPr>
          <w:lang w:val="en-GB"/>
        </w:rPr>
        <w:t xml:space="preserve">The main aim of this thesis has two levels – to find out how different levels of students’ education in this culture affect their future job opportunities and how much money these qualified and trained students will be able to make. This thesis is also focused on possibilities of RVP adjustment </w:t>
      </w:r>
      <w:proofErr w:type="gramStart"/>
      <w:r>
        <w:rPr>
          <w:lang w:val="en-GB"/>
        </w:rPr>
        <w:t>in order to</w:t>
      </w:r>
      <w:proofErr w:type="gramEnd"/>
      <w:r>
        <w:rPr>
          <w:lang w:val="en-GB"/>
        </w:rPr>
        <w:t xml:space="preserve"> increase the chance for student to get the special qualification in their education.</w:t>
      </w:r>
    </w:p>
    <w:p w14:paraId="2CB39E22" w14:textId="77777777" w:rsidR="00815EA3" w:rsidRDefault="00815EA3" w:rsidP="0066656C">
      <w:pPr>
        <w:rPr>
          <w:lang w:val="en-GB"/>
        </w:rPr>
      </w:pPr>
      <w:r>
        <w:rPr>
          <w:lang w:val="en-GB"/>
        </w:rPr>
        <w:t>The first theoretical part of the thesis includes the topic of coffee such as plant, its processing and preparation and its effect on human body. The information in this section comes from specialised literature about this topic and the author’s own experience.</w:t>
      </w:r>
    </w:p>
    <w:p w14:paraId="01C6404B" w14:textId="77777777" w:rsidR="00815EA3" w:rsidRDefault="00815EA3" w:rsidP="0066656C">
      <w:pPr>
        <w:rPr>
          <w:lang w:val="en-GB"/>
        </w:rPr>
      </w:pPr>
      <w:r>
        <w:rPr>
          <w:lang w:val="en-GB"/>
        </w:rPr>
        <w:t xml:space="preserve">The empirical part of the work is based on qualitative research which uses interviews with respondents </w:t>
      </w:r>
      <w:proofErr w:type="gramStart"/>
      <w:r>
        <w:rPr>
          <w:lang w:val="en-GB"/>
        </w:rPr>
        <w:t>in order to</w:t>
      </w:r>
      <w:proofErr w:type="gramEnd"/>
      <w:r>
        <w:rPr>
          <w:lang w:val="en-GB"/>
        </w:rPr>
        <w:t xml:space="preserve"> discover the level of students’ success in finding jobs. This research can be used as a reflection for possible changes in school curriculum. If a barista course was included in the school curriculum as a compulsory one, the process of education would make their future start at the job market easier.</w:t>
      </w:r>
    </w:p>
    <w:p w14:paraId="5AE53FCF" w14:textId="7EF20AC3" w:rsidR="00815EA3" w:rsidRDefault="00815EA3" w:rsidP="007E6466">
      <w:pPr>
        <w:spacing w:after="160" w:line="259" w:lineRule="auto"/>
        <w:ind w:firstLine="0"/>
        <w:jc w:val="left"/>
        <w:rPr>
          <w:rFonts w:cs="Times New Roman"/>
          <w:szCs w:val="24"/>
        </w:rPr>
      </w:pPr>
    </w:p>
    <w:p w14:paraId="2693DE7E" w14:textId="3D6F3EF5" w:rsidR="00815EA3" w:rsidRDefault="00815EA3" w:rsidP="007E6466">
      <w:pPr>
        <w:spacing w:after="160" w:line="259" w:lineRule="auto"/>
        <w:ind w:firstLine="0"/>
        <w:jc w:val="left"/>
        <w:rPr>
          <w:rFonts w:cs="Times New Roman"/>
          <w:b/>
          <w:bCs/>
          <w:sz w:val="32"/>
          <w:szCs w:val="32"/>
        </w:rPr>
      </w:pPr>
      <w:proofErr w:type="spellStart"/>
      <w:r w:rsidRPr="00815EA3">
        <w:rPr>
          <w:rFonts w:cs="Times New Roman"/>
          <w:b/>
          <w:bCs/>
          <w:sz w:val="32"/>
          <w:szCs w:val="32"/>
        </w:rPr>
        <w:t>Keywords</w:t>
      </w:r>
      <w:proofErr w:type="spellEnd"/>
      <w:r w:rsidRPr="00815EA3">
        <w:rPr>
          <w:rFonts w:cs="Times New Roman"/>
          <w:b/>
          <w:bCs/>
          <w:sz w:val="32"/>
          <w:szCs w:val="32"/>
        </w:rPr>
        <w:t>:</w:t>
      </w:r>
    </w:p>
    <w:p w14:paraId="6FCF1CFC" w14:textId="4FD620D8" w:rsidR="00815EA3" w:rsidRPr="00815EA3" w:rsidRDefault="00815EA3" w:rsidP="0066656C">
      <w:proofErr w:type="spellStart"/>
      <w:r>
        <w:t>Coffee</w:t>
      </w:r>
      <w:proofErr w:type="spellEnd"/>
      <w:r>
        <w:t xml:space="preserve"> </w:t>
      </w:r>
      <w:proofErr w:type="spellStart"/>
      <w:r>
        <w:t>culture</w:t>
      </w:r>
      <w:proofErr w:type="spellEnd"/>
      <w:r>
        <w:t xml:space="preserve">, </w:t>
      </w:r>
      <w:proofErr w:type="spellStart"/>
      <w:r>
        <w:t>coffee</w:t>
      </w:r>
      <w:proofErr w:type="spellEnd"/>
      <w:r>
        <w:t xml:space="preserve">, barista, </w:t>
      </w:r>
      <w:proofErr w:type="spellStart"/>
      <w:r>
        <w:t>education</w:t>
      </w:r>
      <w:proofErr w:type="spellEnd"/>
    </w:p>
    <w:p w14:paraId="44473954" w14:textId="4AF2AD0A" w:rsidR="00815EA3" w:rsidRDefault="00815EA3" w:rsidP="0066656C">
      <w:pPr>
        <w:sectPr w:rsidR="00815EA3" w:rsidSect="00B521F9">
          <w:pgSz w:w="11906" w:h="16838" w:code="9"/>
          <w:pgMar w:top="1418" w:right="1134" w:bottom="1418" w:left="1701" w:header="709" w:footer="709" w:gutter="0"/>
          <w:cols w:space="708"/>
          <w:docGrid w:linePitch="360"/>
        </w:sectPr>
      </w:pPr>
    </w:p>
    <w:sdt>
      <w:sdtPr>
        <w:rPr>
          <w:rFonts w:ascii="Times New Roman" w:eastAsiaTheme="minorHAnsi" w:hAnsi="Times New Roman" w:cs="Times New Roman"/>
          <w:color w:val="auto"/>
          <w:sz w:val="24"/>
          <w:szCs w:val="22"/>
          <w:lang w:eastAsia="en-US"/>
        </w:rPr>
        <w:id w:val="126906250"/>
        <w:docPartObj>
          <w:docPartGallery w:val="Table of Contents"/>
          <w:docPartUnique/>
        </w:docPartObj>
      </w:sdtPr>
      <w:sdtEndPr>
        <w:rPr>
          <w:b/>
          <w:bCs/>
        </w:rPr>
      </w:sdtEndPr>
      <w:sdtContent>
        <w:p w14:paraId="018AEC61" w14:textId="2E780AF2" w:rsidR="00BB2D2E" w:rsidRPr="0039447B" w:rsidRDefault="009D57E6" w:rsidP="0039447B">
          <w:pPr>
            <w:pStyle w:val="Nadpisobsahu"/>
            <w:numPr>
              <w:ilvl w:val="0"/>
              <w:numId w:val="0"/>
            </w:numPr>
            <w:spacing w:before="0" w:line="360" w:lineRule="auto"/>
            <w:rPr>
              <w:rFonts w:ascii="Times New Roman" w:hAnsi="Times New Roman" w:cs="Times New Roman"/>
              <w:b/>
              <w:bCs/>
              <w:color w:val="auto"/>
            </w:rPr>
          </w:pPr>
          <w:r w:rsidRPr="0039447B">
            <w:rPr>
              <w:rFonts w:ascii="Times New Roman" w:hAnsi="Times New Roman" w:cs="Times New Roman"/>
              <w:b/>
              <w:bCs/>
              <w:color w:val="auto"/>
            </w:rPr>
            <w:t>Obsah</w:t>
          </w:r>
        </w:p>
        <w:p w14:paraId="59503015" w14:textId="06522904" w:rsidR="0063277E" w:rsidRDefault="009D57E6">
          <w:pPr>
            <w:pStyle w:val="Obsah1"/>
            <w:rPr>
              <w:rFonts w:asciiTheme="minorHAnsi" w:eastAsiaTheme="minorEastAsia" w:hAnsiTheme="minorHAnsi"/>
              <w:b w:val="0"/>
              <w:bCs w:val="0"/>
              <w:sz w:val="22"/>
              <w:lang w:eastAsia="cs-CZ"/>
            </w:rPr>
          </w:pPr>
          <w:r w:rsidRPr="0039447B">
            <w:rPr>
              <w:rFonts w:cs="Times New Roman"/>
            </w:rPr>
            <w:fldChar w:fldCharType="begin"/>
          </w:r>
          <w:r w:rsidRPr="0039447B">
            <w:rPr>
              <w:rFonts w:cs="Times New Roman"/>
            </w:rPr>
            <w:instrText xml:space="preserve"> TOC \o "1-3" \h \z \u </w:instrText>
          </w:r>
          <w:r w:rsidRPr="0039447B">
            <w:rPr>
              <w:rFonts w:cs="Times New Roman"/>
            </w:rPr>
            <w:fldChar w:fldCharType="separate"/>
          </w:r>
          <w:hyperlink w:anchor="_Toc99474541" w:history="1">
            <w:r w:rsidR="0063277E" w:rsidRPr="001F0F1C">
              <w:rPr>
                <w:rStyle w:val="Hypertextovodkaz"/>
              </w:rPr>
              <w:t>1</w:t>
            </w:r>
            <w:r w:rsidR="0063277E">
              <w:rPr>
                <w:rFonts w:asciiTheme="minorHAnsi" w:eastAsiaTheme="minorEastAsia" w:hAnsiTheme="minorHAnsi"/>
                <w:b w:val="0"/>
                <w:bCs w:val="0"/>
                <w:sz w:val="22"/>
                <w:lang w:eastAsia="cs-CZ"/>
              </w:rPr>
              <w:tab/>
            </w:r>
            <w:r w:rsidR="0063277E" w:rsidRPr="001F0F1C">
              <w:rPr>
                <w:rStyle w:val="Hypertextovodkaz"/>
              </w:rPr>
              <w:t>Úvod</w:t>
            </w:r>
            <w:r w:rsidR="0063277E">
              <w:rPr>
                <w:webHidden/>
              </w:rPr>
              <w:tab/>
            </w:r>
            <w:r w:rsidR="0063277E">
              <w:rPr>
                <w:webHidden/>
              </w:rPr>
              <w:fldChar w:fldCharType="begin"/>
            </w:r>
            <w:r w:rsidR="0063277E">
              <w:rPr>
                <w:webHidden/>
              </w:rPr>
              <w:instrText xml:space="preserve"> PAGEREF _Toc99474541 \h </w:instrText>
            </w:r>
            <w:r w:rsidR="0063277E">
              <w:rPr>
                <w:webHidden/>
              </w:rPr>
            </w:r>
            <w:r w:rsidR="0063277E">
              <w:rPr>
                <w:webHidden/>
              </w:rPr>
              <w:fldChar w:fldCharType="separate"/>
            </w:r>
            <w:r w:rsidR="000D2B2D">
              <w:rPr>
                <w:webHidden/>
              </w:rPr>
              <w:t>9</w:t>
            </w:r>
            <w:r w:rsidR="0063277E">
              <w:rPr>
                <w:webHidden/>
              </w:rPr>
              <w:fldChar w:fldCharType="end"/>
            </w:r>
          </w:hyperlink>
        </w:p>
        <w:p w14:paraId="74517A2E" w14:textId="3ADDA9FC" w:rsidR="0063277E" w:rsidRDefault="00A74630">
          <w:pPr>
            <w:pStyle w:val="Obsah1"/>
            <w:rPr>
              <w:rFonts w:asciiTheme="minorHAnsi" w:eastAsiaTheme="minorEastAsia" w:hAnsiTheme="minorHAnsi"/>
              <w:b w:val="0"/>
              <w:bCs w:val="0"/>
              <w:sz w:val="22"/>
              <w:lang w:eastAsia="cs-CZ"/>
            </w:rPr>
          </w:pPr>
          <w:hyperlink w:anchor="_Toc99474542" w:history="1">
            <w:r w:rsidR="0063277E" w:rsidRPr="001F0F1C">
              <w:rPr>
                <w:rStyle w:val="Hypertextovodkaz"/>
              </w:rPr>
              <w:t>2</w:t>
            </w:r>
            <w:r w:rsidR="0063277E">
              <w:rPr>
                <w:rFonts w:asciiTheme="minorHAnsi" w:eastAsiaTheme="minorEastAsia" w:hAnsiTheme="minorHAnsi"/>
                <w:b w:val="0"/>
                <w:bCs w:val="0"/>
                <w:sz w:val="22"/>
                <w:lang w:eastAsia="cs-CZ"/>
              </w:rPr>
              <w:tab/>
            </w:r>
            <w:r w:rsidR="0063277E" w:rsidRPr="001F0F1C">
              <w:rPr>
                <w:rStyle w:val="Hypertextovodkaz"/>
              </w:rPr>
              <w:t>Káva</w:t>
            </w:r>
            <w:r w:rsidR="0063277E">
              <w:rPr>
                <w:webHidden/>
              </w:rPr>
              <w:tab/>
            </w:r>
            <w:r w:rsidR="0063277E">
              <w:rPr>
                <w:webHidden/>
              </w:rPr>
              <w:fldChar w:fldCharType="begin"/>
            </w:r>
            <w:r w:rsidR="0063277E">
              <w:rPr>
                <w:webHidden/>
              </w:rPr>
              <w:instrText xml:space="preserve"> PAGEREF _Toc99474542 \h </w:instrText>
            </w:r>
            <w:r w:rsidR="0063277E">
              <w:rPr>
                <w:webHidden/>
              </w:rPr>
            </w:r>
            <w:r w:rsidR="0063277E">
              <w:rPr>
                <w:webHidden/>
              </w:rPr>
              <w:fldChar w:fldCharType="separate"/>
            </w:r>
            <w:r w:rsidR="000D2B2D">
              <w:rPr>
                <w:webHidden/>
              </w:rPr>
              <w:t>10</w:t>
            </w:r>
            <w:r w:rsidR="0063277E">
              <w:rPr>
                <w:webHidden/>
              </w:rPr>
              <w:fldChar w:fldCharType="end"/>
            </w:r>
          </w:hyperlink>
        </w:p>
        <w:p w14:paraId="74C92DC5" w14:textId="4AF6F6CF" w:rsidR="0063277E" w:rsidRDefault="00A74630">
          <w:pPr>
            <w:pStyle w:val="Obsah1"/>
            <w:rPr>
              <w:rFonts w:asciiTheme="minorHAnsi" w:eastAsiaTheme="minorEastAsia" w:hAnsiTheme="minorHAnsi"/>
              <w:b w:val="0"/>
              <w:bCs w:val="0"/>
              <w:sz w:val="22"/>
              <w:lang w:eastAsia="cs-CZ"/>
            </w:rPr>
          </w:pPr>
          <w:hyperlink w:anchor="_Toc99474543" w:history="1">
            <w:r w:rsidR="0063277E" w:rsidRPr="001F0F1C">
              <w:rPr>
                <w:rStyle w:val="Hypertextovodkaz"/>
              </w:rPr>
              <w:t>3</w:t>
            </w:r>
            <w:r w:rsidR="0063277E">
              <w:rPr>
                <w:rFonts w:asciiTheme="minorHAnsi" w:eastAsiaTheme="minorEastAsia" w:hAnsiTheme="minorHAnsi"/>
                <w:b w:val="0"/>
                <w:bCs w:val="0"/>
                <w:sz w:val="22"/>
                <w:lang w:eastAsia="cs-CZ"/>
              </w:rPr>
              <w:tab/>
            </w:r>
            <w:r w:rsidR="0063277E" w:rsidRPr="001F0F1C">
              <w:rPr>
                <w:rStyle w:val="Hypertextovodkaz"/>
              </w:rPr>
              <w:t>Historie kávy</w:t>
            </w:r>
            <w:r w:rsidR="0063277E">
              <w:rPr>
                <w:webHidden/>
              </w:rPr>
              <w:tab/>
            </w:r>
            <w:r w:rsidR="0063277E">
              <w:rPr>
                <w:webHidden/>
              </w:rPr>
              <w:fldChar w:fldCharType="begin"/>
            </w:r>
            <w:r w:rsidR="0063277E">
              <w:rPr>
                <w:webHidden/>
              </w:rPr>
              <w:instrText xml:space="preserve"> PAGEREF _Toc99474543 \h </w:instrText>
            </w:r>
            <w:r w:rsidR="0063277E">
              <w:rPr>
                <w:webHidden/>
              </w:rPr>
            </w:r>
            <w:r w:rsidR="0063277E">
              <w:rPr>
                <w:webHidden/>
              </w:rPr>
              <w:fldChar w:fldCharType="separate"/>
            </w:r>
            <w:r w:rsidR="000D2B2D">
              <w:rPr>
                <w:webHidden/>
              </w:rPr>
              <w:t>11</w:t>
            </w:r>
            <w:r w:rsidR="0063277E">
              <w:rPr>
                <w:webHidden/>
              </w:rPr>
              <w:fldChar w:fldCharType="end"/>
            </w:r>
          </w:hyperlink>
        </w:p>
        <w:p w14:paraId="64EDD088" w14:textId="3933D29E" w:rsidR="0063277E" w:rsidRDefault="00A74630">
          <w:pPr>
            <w:pStyle w:val="Obsah1"/>
            <w:rPr>
              <w:rFonts w:asciiTheme="minorHAnsi" w:eastAsiaTheme="minorEastAsia" w:hAnsiTheme="minorHAnsi"/>
              <w:b w:val="0"/>
              <w:bCs w:val="0"/>
              <w:sz w:val="22"/>
              <w:lang w:eastAsia="cs-CZ"/>
            </w:rPr>
          </w:pPr>
          <w:hyperlink w:anchor="_Toc99474544" w:history="1">
            <w:r w:rsidR="0063277E" w:rsidRPr="001F0F1C">
              <w:rPr>
                <w:rStyle w:val="Hypertextovodkaz"/>
              </w:rPr>
              <w:t>4</w:t>
            </w:r>
            <w:r w:rsidR="0063277E">
              <w:rPr>
                <w:rFonts w:asciiTheme="minorHAnsi" w:eastAsiaTheme="minorEastAsia" w:hAnsiTheme="minorHAnsi"/>
                <w:b w:val="0"/>
                <w:bCs w:val="0"/>
                <w:sz w:val="22"/>
                <w:lang w:eastAsia="cs-CZ"/>
              </w:rPr>
              <w:tab/>
            </w:r>
            <w:r w:rsidR="0063277E" w:rsidRPr="001F0F1C">
              <w:rPr>
                <w:rStyle w:val="Hypertextovodkaz"/>
              </w:rPr>
              <w:t>Káva jako rostlina</w:t>
            </w:r>
            <w:r w:rsidR="0063277E">
              <w:rPr>
                <w:webHidden/>
              </w:rPr>
              <w:tab/>
            </w:r>
            <w:r w:rsidR="0063277E">
              <w:rPr>
                <w:webHidden/>
              </w:rPr>
              <w:fldChar w:fldCharType="begin"/>
            </w:r>
            <w:r w:rsidR="0063277E">
              <w:rPr>
                <w:webHidden/>
              </w:rPr>
              <w:instrText xml:space="preserve"> PAGEREF _Toc99474544 \h </w:instrText>
            </w:r>
            <w:r w:rsidR="0063277E">
              <w:rPr>
                <w:webHidden/>
              </w:rPr>
            </w:r>
            <w:r w:rsidR="0063277E">
              <w:rPr>
                <w:webHidden/>
              </w:rPr>
              <w:fldChar w:fldCharType="separate"/>
            </w:r>
            <w:r w:rsidR="000D2B2D">
              <w:rPr>
                <w:webHidden/>
              </w:rPr>
              <w:t>12</w:t>
            </w:r>
            <w:r w:rsidR="0063277E">
              <w:rPr>
                <w:webHidden/>
              </w:rPr>
              <w:fldChar w:fldCharType="end"/>
            </w:r>
          </w:hyperlink>
        </w:p>
        <w:p w14:paraId="1265D5E3" w14:textId="5B111321"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45" w:history="1">
            <w:r w:rsidR="0063277E" w:rsidRPr="001F0F1C">
              <w:rPr>
                <w:rStyle w:val="Hypertextovodkaz"/>
                <w:noProof/>
              </w:rPr>
              <w:t>4.1</w:t>
            </w:r>
            <w:r w:rsidR="0063277E">
              <w:rPr>
                <w:rFonts w:asciiTheme="minorHAnsi" w:eastAsiaTheme="minorEastAsia" w:hAnsiTheme="minorHAnsi"/>
                <w:noProof/>
                <w:sz w:val="22"/>
                <w:lang w:eastAsia="cs-CZ"/>
              </w:rPr>
              <w:tab/>
            </w:r>
            <w:r w:rsidR="0063277E" w:rsidRPr="001F0F1C">
              <w:rPr>
                <w:rStyle w:val="Hypertextovodkaz"/>
                <w:noProof/>
              </w:rPr>
              <w:t>Druhy kávovníku</w:t>
            </w:r>
            <w:r w:rsidR="0063277E">
              <w:rPr>
                <w:noProof/>
                <w:webHidden/>
              </w:rPr>
              <w:tab/>
            </w:r>
            <w:r w:rsidR="0063277E">
              <w:rPr>
                <w:noProof/>
                <w:webHidden/>
              </w:rPr>
              <w:fldChar w:fldCharType="begin"/>
            </w:r>
            <w:r w:rsidR="0063277E">
              <w:rPr>
                <w:noProof/>
                <w:webHidden/>
              </w:rPr>
              <w:instrText xml:space="preserve"> PAGEREF _Toc99474545 \h </w:instrText>
            </w:r>
            <w:r w:rsidR="0063277E">
              <w:rPr>
                <w:noProof/>
                <w:webHidden/>
              </w:rPr>
            </w:r>
            <w:r w:rsidR="0063277E">
              <w:rPr>
                <w:noProof/>
                <w:webHidden/>
              </w:rPr>
              <w:fldChar w:fldCharType="separate"/>
            </w:r>
            <w:r w:rsidR="000D2B2D">
              <w:rPr>
                <w:noProof/>
                <w:webHidden/>
              </w:rPr>
              <w:t>12</w:t>
            </w:r>
            <w:r w:rsidR="0063277E">
              <w:rPr>
                <w:noProof/>
                <w:webHidden/>
              </w:rPr>
              <w:fldChar w:fldCharType="end"/>
            </w:r>
          </w:hyperlink>
        </w:p>
        <w:p w14:paraId="67CB2F31" w14:textId="42A16213" w:rsidR="0063277E" w:rsidRDefault="00A74630">
          <w:pPr>
            <w:pStyle w:val="Obsah3"/>
            <w:tabs>
              <w:tab w:val="left" w:pos="1889"/>
              <w:tab w:val="right" w:leader="dot" w:pos="9061"/>
            </w:tabs>
            <w:rPr>
              <w:rFonts w:asciiTheme="minorHAnsi" w:eastAsiaTheme="minorEastAsia" w:hAnsiTheme="minorHAnsi"/>
              <w:noProof/>
              <w:sz w:val="22"/>
              <w:lang w:eastAsia="cs-CZ"/>
            </w:rPr>
          </w:pPr>
          <w:hyperlink w:anchor="_Toc99474546" w:history="1">
            <w:r w:rsidR="0063277E" w:rsidRPr="001F0F1C">
              <w:rPr>
                <w:rStyle w:val="Hypertextovodkaz"/>
                <w:noProof/>
              </w:rPr>
              <w:t>4.1.1</w:t>
            </w:r>
            <w:r w:rsidR="0063277E">
              <w:rPr>
                <w:rFonts w:asciiTheme="minorHAnsi" w:eastAsiaTheme="minorEastAsia" w:hAnsiTheme="minorHAnsi"/>
                <w:noProof/>
                <w:sz w:val="22"/>
                <w:lang w:eastAsia="cs-CZ"/>
              </w:rPr>
              <w:tab/>
            </w:r>
            <w:r w:rsidR="0063277E" w:rsidRPr="001F0F1C">
              <w:rPr>
                <w:rStyle w:val="Hypertextovodkaz"/>
                <w:noProof/>
              </w:rPr>
              <w:t>Coffeaarabica</w:t>
            </w:r>
            <w:r w:rsidR="0063277E">
              <w:rPr>
                <w:noProof/>
                <w:webHidden/>
              </w:rPr>
              <w:tab/>
            </w:r>
            <w:r w:rsidR="0063277E">
              <w:rPr>
                <w:noProof/>
                <w:webHidden/>
              </w:rPr>
              <w:fldChar w:fldCharType="begin"/>
            </w:r>
            <w:r w:rsidR="0063277E">
              <w:rPr>
                <w:noProof/>
                <w:webHidden/>
              </w:rPr>
              <w:instrText xml:space="preserve"> PAGEREF _Toc99474546 \h </w:instrText>
            </w:r>
            <w:r w:rsidR="0063277E">
              <w:rPr>
                <w:noProof/>
                <w:webHidden/>
              </w:rPr>
            </w:r>
            <w:r w:rsidR="0063277E">
              <w:rPr>
                <w:noProof/>
                <w:webHidden/>
              </w:rPr>
              <w:fldChar w:fldCharType="separate"/>
            </w:r>
            <w:r w:rsidR="000D2B2D">
              <w:rPr>
                <w:noProof/>
                <w:webHidden/>
              </w:rPr>
              <w:t>13</w:t>
            </w:r>
            <w:r w:rsidR="0063277E">
              <w:rPr>
                <w:noProof/>
                <w:webHidden/>
              </w:rPr>
              <w:fldChar w:fldCharType="end"/>
            </w:r>
          </w:hyperlink>
        </w:p>
        <w:p w14:paraId="78DE60CF" w14:textId="5FC34AC1" w:rsidR="0063277E" w:rsidRDefault="00A74630">
          <w:pPr>
            <w:pStyle w:val="Obsah3"/>
            <w:tabs>
              <w:tab w:val="left" w:pos="1889"/>
              <w:tab w:val="right" w:leader="dot" w:pos="9061"/>
            </w:tabs>
            <w:rPr>
              <w:rFonts w:asciiTheme="minorHAnsi" w:eastAsiaTheme="minorEastAsia" w:hAnsiTheme="minorHAnsi"/>
              <w:noProof/>
              <w:sz w:val="22"/>
              <w:lang w:eastAsia="cs-CZ"/>
            </w:rPr>
          </w:pPr>
          <w:hyperlink w:anchor="_Toc99474547" w:history="1">
            <w:r w:rsidR="0063277E" w:rsidRPr="001F0F1C">
              <w:rPr>
                <w:rStyle w:val="Hypertextovodkaz"/>
                <w:noProof/>
              </w:rPr>
              <w:t>4.1.2</w:t>
            </w:r>
            <w:r w:rsidR="0063277E">
              <w:rPr>
                <w:rFonts w:asciiTheme="minorHAnsi" w:eastAsiaTheme="minorEastAsia" w:hAnsiTheme="minorHAnsi"/>
                <w:noProof/>
                <w:sz w:val="22"/>
                <w:lang w:eastAsia="cs-CZ"/>
              </w:rPr>
              <w:tab/>
            </w:r>
            <w:r w:rsidR="0063277E" w:rsidRPr="001F0F1C">
              <w:rPr>
                <w:rStyle w:val="Hypertextovodkaz"/>
                <w:noProof/>
              </w:rPr>
              <w:t>Coffeacanephora</w:t>
            </w:r>
            <w:r w:rsidR="0063277E">
              <w:rPr>
                <w:noProof/>
                <w:webHidden/>
              </w:rPr>
              <w:tab/>
            </w:r>
            <w:r w:rsidR="0063277E">
              <w:rPr>
                <w:noProof/>
                <w:webHidden/>
              </w:rPr>
              <w:fldChar w:fldCharType="begin"/>
            </w:r>
            <w:r w:rsidR="0063277E">
              <w:rPr>
                <w:noProof/>
                <w:webHidden/>
              </w:rPr>
              <w:instrText xml:space="preserve"> PAGEREF _Toc99474547 \h </w:instrText>
            </w:r>
            <w:r w:rsidR="0063277E">
              <w:rPr>
                <w:noProof/>
                <w:webHidden/>
              </w:rPr>
            </w:r>
            <w:r w:rsidR="0063277E">
              <w:rPr>
                <w:noProof/>
                <w:webHidden/>
              </w:rPr>
              <w:fldChar w:fldCharType="separate"/>
            </w:r>
            <w:r w:rsidR="000D2B2D">
              <w:rPr>
                <w:noProof/>
                <w:webHidden/>
              </w:rPr>
              <w:t>13</w:t>
            </w:r>
            <w:r w:rsidR="0063277E">
              <w:rPr>
                <w:noProof/>
                <w:webHidden/>
              </w:rPr>
              <w:fldChar w:fldCharType="end"/>
            </w:r>
          </w:hyperlink>
        </w:p>
        <w:p w14:paraId="0634E8A1" w14:textId="0F814BEE" w:rsidR="0063277E" w:rsidRDefault="00A74630">
          <w:pPr>
            <w:pStyle w:val="Obsah1"/>
            <w:rPr>
              <w:rFonts w:asciiTheme="minorHAnsi" w:eastAsiaTheme="minorEastAsia" w:hAnsiTheme="minorHAnsi"/>
              <w:b w:val="0"/>
              <w:bCs w:val="0"/>
              <w:sz w:val="22"/>
              <w:lang w:eastAsia="cs-CZ"/>
            </w:rPr>
          </w:pPr>
          <w:hyperlink w:anchor="_Toc99474548" w:history="1">
            <w:r w:rsidR="0063277E" w:rsidRPr="001F0F1C">
              <w:rPr>
                <w:rStyle w:val="Hypertextovodkaz"/>
              </w:rPr>
              <w:t>5</w:t>
            </w:r>
            <w:r w:rsidR="0063277E">
              <w:rPr>
                <w:rFonts w:asciiTheme="minorHAnsi" w:eastAsiaTheme="minorEastAsia" w:hAnsiTheme="minorHAnsi"/>
                <w:b w:val="0"/>
                <w:bCs w:val="0"/>
                <w:sz w:val="22"/>
                <w:lang w:eastAsia="cs-CZ"/>
              </w:rPr>
              <w:tab/>
            </w:r>
            <w:r w:rsidR="0063277E" w:rsidRPr="001F0F1C">
              <w:rPr>
                <w:rStyle w:val="Hypertextovodkaz"/>
              </w:rPr>
              <w:t>Způsoby sklizně</w:t>
            </w:r>
            <w:r w:rsidR="0063277E">
              <w:rPr>
                <w:webHidden/>
              </w:rPr>
              <w:tab/>
            </w:r>
            <w:r w:rsidR="0063277E">
              <w:rPr>
                <w:webHidden/>
              </w:rPr>
              <w:fldChar w:fldCharType="begin"/>
            </w:r>
            <w:r w:rsidR="0063277E">
              <w:rPr>
                <w:webHidden/>
              </w:rPr>
              <w:instrText xml:space="preserve"> PAGEREF _Toc99474548 \h </w:instrText>
            </w:r>
            <w:r w:rsidR="0063277E">
              <w:rPr>
                <w:webHidden/>
              </w:rPr>
            </w:r>
            <w:r w:rsidR="0063277E">
              <w:rPr>
                <w:webHidden/>
              </w:rPr>
              <w:fldChar w:fldCharType="separate"/>
            </w:r>
            <w:r w:rsidR="000D2B2D">
              <w:rPr>
                <w:webHidden/>
              </w:rPr>
              <w:t>15</w:t>
            </w:r>
            <w:r w:rsidR="0063277E">
              <w:rPr>
                <w:webHidden/>
              </w:rPr>
              <w:fldChar w:fldCharType="end"/>
            </w:r>
          </w:hyperlink>
        </w:p>
        <w:p w14:paraId="36CD0CAE" w14:textId="512ABEAF"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49" w:history="1">
            <w:r w:rsidR="0063277E" w:rsidRPr="001F0F1C">
              <w:rPr>
                <w:rStyle w:val="Hypertextovodkaz"/>
                <w:noProof/>
              </w:rPr>
              <w:t>5.1</w:t>
            </w:r>
            <w:r w:rsidR="0063277E">
              <w:rPr>
                <w:rFonts w:asciiTheme="minorHAnsi" w:eastAsiaTheme="minorEastAsia" w:hAnsiTheme="minorHAnsi"/>
                <w:noProof/>
                <w:sz w:val="22"/>
                <w:lang w:eastAsia="cs-CZ"/>
              </w:rPr>
              <w:tab/>
            </w:r>
            <w:r w:rsidR="0063277E" w:rsidRPr="001F0F1C">
              <w:rPr>
                <w:rStyle w:val="Hypertextovodkaz"/>
                <w:noProof/>
              </w:rPr>
              <w:t>Ruční česání</w:t>
            </w:r>
            <w:r w:rsidR="0063277E">
              <w:rPr>
                <w:noProof/>
                <w:webHidden/>
              </w:rPr>
              <w:tab/>
            </w:r>
            <w:r w:rsidR="0063277E">
              <w:rPr>
                <w:noProof/>
                <w:webHidden/>
              </w:rPr>
              <w:fldChar w:fldCharType="begin"/>
            </w:r>
            <w:r w:rsidR="0063277E">
              <w:rPr>
                <w:noProof/>
                <w:webHidden/>
              </w:rPr>
              <w:instrText xml:space="preserve"> PAGEREF _Toc99474549 \h </w:instrText>
            </w:r>
            <w:r w:rsidR="0063277E">
              <w:rPr>
                <w:noProof/>
                <w:webHidden/>
              </w:rPr>
            </w:r>
            <w:r w:rsidR="0063277E">
              <w:rPr>
                <w:noProof/>
                <w:webHidden/>
              </w:rPr>
              <w:fldChar w:fldCharType="separate"/>
            </w:r>
            <w:r w:rsidR="000D2B2D">
              <w:rPr>
                <w:noProof/>
                <w:webHidden/>
              </w:rPr>
              <w:t>15</w:t>
            </w:r>
            <w:r w:rsidR="0063277E">
              <w:rPr>
                <w:noProof/>
                <w:webHidden/>
              </w:rPr>
              <w:fldChar w:fldCharType="end"/>
            </w:r>
          </w:hyperlink>
        </w:p>
        <w:p w14:paraId="736C3EC8" w14:textId="0B490C73"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0" w:history="1">
            <w:r w:rsidR="0063277E" w:rsidRPr="001F0F1C">
              <w:rPr>
                <w:rStyle w:val="Hypertextovodkaz"/>
                <w:noProof/>
              </w:rPr>
              <w:t>5.2</w:t>
            </w:r>
            <w:r w:rsidR="0063277E">
              <w:rPr>
                <w:rFonts w:asciiTheme="minorHAnsi" w:eastAsiaTheme="minorEastAsia" w:hAnsiTheme="minorHAnsi"/>
                <w:noProof/>
                <w:sz w:val="22"/>
                <w:lang w:eastAsia="cs-CZ"/>
              </w:rPr>
              <w:tab/>
            </w:r>
            <w:r w:rsidR="0063277E" w:rsidRPr="001F0F1C">
              <w:rPr>
                <w:rStyle w:val="Hypertextovodkaz"/>
                <w:noProof/>
              </w:rPr>
              <w:t>Selektivní česání</w:t>
            </w:r>
            <w:r w:rsidR="0063277E">
              <w:rPr>
                <w:noProof/>
                <w:webHidden/>
              </w:rPr>
              <w:tab/>
            </w:r>
            <w:r w:rsidR="0063277E">
              <w:rPr>
                <w:noProof/>
                <w:webHidden/>
              </w:rPr>
              <w:fldChar w:fldCharType="begin"/>
            </w:r>
            <w:r w:rsidR="0063277E">
              <w:rPr>
                <w:noProof/>
                <w:webHidden/>
              </w:rPr>
              <w:instrText xml:space="preserve"> PAGEREF _Toc99474550 \h </w:instrText>
            </w:r>
            <w:r w:rsidR="0063277E">
              <w:rPr>
                <w:noProof/>
                <w:webHidden/>
              </w:rPr>
            </w:r>
            <w:r w:rsidR="0063277E">
              <w:rPr>
                <w:noProof/>
                <w:webHidden/>
              </w:rPr>
              <w:fldChar w:fldCharType="separate"/>
            </w:r>
            <w:r w:rsidR="000D2B2D">
              <w:rPr>
                <w:noProof/>
                <w:webHidden/>
              </w:rPr>
              <w:t>15</w:t>
            </w:r>
            <w:r w:rsidR="0063277E">
              <w:rPr>
                <w:noProof/>
                <w:webHidden/>
              </w:rPr>
              <w:fldChar w:fldCharType="end"/>
            </w:r>
          </w:hyperlink>
        </w:p>
        <w:p w14:paraId="1AB17B1D" w14:textId="74CDA106"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1" w:history="1">
            <w:r w:rsidR="0063277E" w:rsidRPr="001F0F1C">
              <w:rPr>
                <w:rStyle w:val="Hypertextovodkaz"/>
                <w:noProof/>
              </w:rPr>
              <w:t>5.3</w:t>
            </w:r>
            <w:r w:rsidR="0063277E">
              <w:rPr>
                <w:rFonts w:asciiTheme="minorHAnsi" w:eastAsiaTheme="minorEastAsia" w:hAnsiTheme="minorHAnsi"/>
                <w:noProof/>
                <w:sz w:val="22"/>
                <w:lang w:eastAsia="cs-CZ"/>
              </w:rPr>
              <w:tab/>
            </w:r>
            <w:r w:rsidR="0063277E" w:rsidRPr="001F0F1C">
              <w:rPr>
                <w:rStyle w:val="Hypertextovodkaz"/>
                <w:noProof/>
              </w:rPr>
              <w:t>Česací stroje</w:t>
            </w:r>
            <w:r w:rsidR="0063277E">
              <w:rPr>
                <w:noProof/>
                <w:webHidden/>
              </w:rPr>
              <w:tab/>
            </w:r>
            <w:r w:rsidR="0063277E">
              <w:rPr>
                <w:noProof/>
                <w:webHidden/>
              </w:rPr>
              <w:fldChar w:fldCharType="begin"/>
            </w:r>
            <w:r w:rsidR="0063277E">
              <w:rPr>
                <w:noProof/>
                <w:webHidden/>
              </w:rPr>
              <w:instrText xml:space="preserve"> PAGEREF _Toc99474551 \h </w:instrText>
            </w:r>
            <w:r w:rsidR="0063277E">
              <w:rPr>
                <w:noProof/>
                <w:webHidden/>
              </w:rPr>
            </w:r>
            <w:r w:rsidR="0063277E">
              <w:rPr>
                <w:noProof/>
                <w:webHidden/>
              </w:rPr>
              <w:fldChar w:fldCharType="separate"/>
            </w:r>
            <w:r w:rsidR="000D2B2D">
              <w:rPr>
                <w:noProof/>
                <w:webHidden/>
              </w:rPr>
              <w:t>15</w:t>
            </w:r>
            <w:r w:rsidR="0063277E">
              <w:rPr>
                <w:noProof/>
                <w:webHidden/>
              </w:rPr>
              <w:fldChar w:fldCharType="end"/>
            </w:r>
          </w:hyperlink>
        </w:p>
        <w:p w14:paraId="25CCD623" w14:textId="4725272E" w:rsidR="0063277E" w:rsidRDefault="00A74630">
          <w:pPr>
            <w:pStyle w:val="Obsah1"/>
            <w:rPr>
              <w:rFonts w:asciiTheme="minorHAnsi" w:eastAsiaTheme="minorEastAsia" w:hAnsiTheme="minorHAnsi"/>
              <w:b w:val="0"/>
              <w:bCs w:val="0"/>
              <w:sz w:val="22"/>
              <w:lang w:eastAsia="cs-CZ"/>
            </w:rPr>
          </w:pPr>
          <w:hyperlink w:anchor="_Toc99474552" w:history="1">
            <w:r w:rsidR="0063277E" w:rsidRPr="001F0F1C">
              <w:rPr>
                <w:rStyle w:val="Hypertextovodkaz"/>
              </w:rPr>
              <w:t>6</w:t>
            </w:r>
            <w:r w:rsidR="0063277E">
              <w:rPr>
                <w:rFonts w:asciiTheme="minorHAnsi" w:eastAsiaTheme="minorEastAsia" w:hAnsiTheme="minorHAnsi"/>
                <w:b w:val="0"/>
                <w:bCs w:val="0"/>
                <w:sz w:val="22"/>
                <w:lang w:eastAsia="cs-CZ"/>
              </w:rPr>
              <w:tab/>
            </w:r>
            <w:r w:rsidR="0063277E" w:rsidRPr="001F0F1C">
              <w:rPr>
                <w:rStyle w:val="Hypertextovodkaz"/>
              </w:rPr>
              <w:t>Zpracování zrn</w:t>
            </w:r>
            <w:r w:rsidR="0063277E">
              <w:rPr>
                <w:webHidden/>
              </w:rPr>
              <w:tab/>
            </w:r>
            <w:r w:rsidR="0063277E">
              <w:rPr>
                <w:webHidden/>
              </w:rPr>
              <w:fldChar w:fldCharType="begin"/>
            </w:r>
            <w:r w:rsidR="0063277E">
              <w:rPr>
                <w:webHidden/>
              </w:rPr>
              <w:instrText xml:space="preserve"> PAGEREF _Toc99474552 \h </w:instrText>
            </w:r>
            <w:r w:rsidR="0063277E">
              <w:rPr>
                <w:webHidden/>
              </w:rPr>
            </w:r>
            <w:r w:rsidR="0063277E">
              <w:rPr>
                <w:webHidden/>
              </w:rPr>
              <w:fldChar w:fldCharType="separate"/>
            </w:r>
            <w:r w:rsidR="000D2B2D">
              <w:rPr>
                <w:webHidden/>
              </w:rPr>
              <w:t>16</w:t>
            </w:r>
            <w:r w:rsidR="0063277E">
              <w:rPr>
                <w:webHidden/>
              </w:rPr>
              <w:fldChar w:fldCharType="end"/>
            </w:r>
          </w:hyperlink>
        </w:p>
        <w:p w14:paraId="3E3FC4F2" w14:textId="64113B0E"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3" w:history="1">
            <w:r w:rsidR="0063277E" w:rsidRPr="001F0F1C">
              <w:rPr>
                <w:rStyle w:val="Hypertextovodkaz"/>
                <w:noProof/>
              </w:rPr>
              <w:t>6.1</w:t>
            </w:r>
            <w:r w:rsidR="0063277E">
              <w:rPr>
                <w:rFonts w:asciiTheme="minorHAnsi" w:eastAsiaTheme="minorEastAsia" w:hAnsiTheme="minorHAnsi"/>
                <w:noProof/>
                <w:sz w:val="22"/>
                <w:lang w:eastAsia="cs-CZ"/>
              </w:rPr>
              <w:tab/>
            </w:r>
            <w:r w:rsidR="0063277E" w:rsidRPr="001F0F1C">
              <w:rPr>
                <w:rStyle w:val="Hypertextovodkaz"/>
                <w:noProof/>
              </w:rPr>
              <w:t>Mokré zpracování (washed)</w:t>
            </w:r>
            <w:r w:rsidR="0063277E">
              <w:rPr>
                <w:noProof/>
                <w:webHidden/>
              </w:rPr>
              <w:tab/>
            </w:r>
            <w:r w:rsidR="0063277E">
              <w:rPr>
                <w:noProof/>
                <w:webHidden/>
              </w:rPr>
              <w:fldChar w:fldCharType="begin"/>
            </w:r>
            <w:r w:rsidR="0063277E">
              <w:rPr>
                <w:noProof/>
                <w:webHidden/>
              </w:rPr>
              <w:instrText xml:space="preserve"> PAGEREF _Toc99474553 \h </w:instrText>
            </w:r>
            <w:r w:rsidR="0063277E">
              <w:rPr>
                <w:noProof/>
                <w:webHidden/>
              </w:rPr>
            </w:r>
            <w:r w:rsidR="0063277E">
              <w:rPr>
                <w:noProof/>
                <w:webHidden/>
              </w:rPr>
              <w:fldChar w:fldCharType="separate"/>
            </w:r>
            <w:r w:rsidR="000D2B2D">
              <w:rPr>
                <w:noProof/>
                <w:webHidden/>
              </w:rPr>
              <w:t>16</w:t>
            </w:r>
            <w:r w:rsidR="0063277E">
              <w:rPr>
                <w:noProof/>
                <w:webHidden/>
              </w:rPr>
              <w:fldChar w:fldCharType="end"/>
            </w:r>
          </w:hyperlink>
        </w:p>
        <w:p w14:paraId="2F7355A7" w14:textId="67038F44"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4" w:history="1">
            <w:r w:rsidR="0063277E" w:rsidRPr="001F0F1C">
              <w:rPr>
                <w:rStyle w:val="Hypertextovodkaz"/>
                <w:noProof/>
              </w:rPr>
              <w:t>6.2</w:t>
            </w:r>
            <w:r w:rsidR="0063277E">
              <w:rPr>
                <w:rFonts w:asciiTheme="minorHAnsi" w:eastAsiaTheme="minorEastAsia" w:hAnsiTheme="minorHAnsi"/>
                <w:noProof/>
                <w:sz w:val="22"/>
                <w:lang w:eastAsia="cs-CZ"/>
              </w:rPr>
              <w:tab/>
            </w:r>
            <w:r w:rsidR="0063277E" w:rsidRPr="001F0F1C">
              <w:rPr>
                <w:rStyle w:val="Hypertextovodkaz"/>
                <w:noProof/>
              </w:rPr>
              <w:t>Suché zpracování (natural)</w:t>
            </w:r>
            <w:r w:rsidR="0063277E">
              <w:rPr>
                <w:noProof/>
                <w:webHidden/>
              </w:rPr>
              <w:tab/>
            </w:r>
            <w:r w:rsidR="0063277E">
              <w:rPr>
                <w:noProof/>
                <w:webHidden/>
              </w:rPr>
              <w:fldChar w:fldCharType="begin"/>
            </w:r>
            <w:r w:rsidR="0063277E">
              <w:rPr>
                <w:noProof/>
                <w:webHidden/>
              </w:rPr>
              <w:instrText xml:space="preserve"> PAGEREF _Toc99474554 \h </w:instrText>
            </w:r>
            <w:r w:rsidR="0063277E">
              <w:rPr>
                <w:noProof/>
                <w:webHidden/>
              </w:rPr>
            </w:r>
            <w:r w:rsidR="0063277E">
              <w:rPr>
                <w:noProof/>
                <w:webHidden/>
              </w:rPr>
              <w:fldChar w:fldCharType="separate"/>
            </w:r>
            <w:r w:rsidR="000D2B2D">
              <w:rPr>
                <w:noProof/>
                <w:webHidden/>
              </w:rPr>
              <w:t>16</w:t>
            </w:r>
            <w:r w:rsidR="0063277E">
              <w:rPr>
                <w:noProof/>
                <w:webHidden/>
              </w:rPr>
              <w:fldChar w:fldCharType="end"/>
            </w:r>
          </w:hyperlink>
        </w:p>
        <w:p w14:paraId="76A9A40F" w14:textId="444E8874"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5" w:history="1">
            <w:r w:rsidR="0063277E" w:rsidRPr="001F0F1C">
              <w:rPr>
                <w:rStyle w:val="Hypertextovodkaz"/>
                <w:noProof/>
              </w:rPr>
              <w:t>6.3</w:t>
            </w:r>
            <w:r w:rsidR="0063277E">
              <w:rPr>
                <w:rFonts w:asciiTheme="minorHAnsi" w:eastAsiaTheme="minorEastAsia" w:hAnsiTheme="minorHAnsi"/>
                <w:noProof/>
                <w:sz w:val="22"/>
                <w:lang w:eastAsia="cs-CZ"/>
              </w:rPr>
              <w:tab/>
            </w:r>
            <w:r w:rsidR="0063277E" w:rsidRPr="001F0F1C">
              <w:rPr>
                <w:rStyle w:val="Hypertextovodkaz"/>
                <w:noProof/>
              </w:rPr>
              <w:t>Medové zpracování (honey)</w:t>
            </w:r>
            <w:r w:rsidR="0063277E">
              <w:rPr>
                <w:noProof/>
                <w:webHidden/>
              </w:rPr>
              <w:tab/>
            </w:r>
            <w:r w:rsidR="0063277E">
              <w:rPr>
                <w:noProof/>
                <w:webHidden/>
              </w:rPr>
              <w:fldChar w:fldCharType="begin"/>
            </w:r>
            <w:r w:rsidR="0063277E">
              <w:rPr>
                <w:noProof/>
                <w:webHidden/>
              </w:rPr>
              <w:instrText xml:space="preserve"> PAGEREF _Toc99474555 \h </w:instrText>
            </w:r>
            <w:r w:rsidR="0063277E">
              <w:rPr>
                <w:noProof/>
                <w:webHidden/>
              </w:rPr>
            </w:r>
            <w:r w:rsidR="0063277E">
              <w:rPr>
                <w:noProof/>
                <w:webHidden/>
              </w:rPr>
              <w:fldChar w:fldCharType="separate"/>
            </w:r>
            <w:r w:rsidR="000D2B2D">
              <w:rPr>
                <w:noProof/>
                <w:webHidden/>
              </w:rPr>
              <w:t>17</w:t>
            </w:r>
            <w:r w:rsidR="0063277E">
              <w:rPr>
                <w:noProof/>
                <w:webHidden/>
              </w:rPr>
              <w:fldChar w:fldCharType="end"/>
            </w:r>
          </w:hyperlink>
        </w:p>
        <w:p w14:paraId="6507BCB9" w14:textId="22FA2B17" w:rsidR="0063277E" w:rsidRDefault="00A74630">
          <w:pPr>
            <w:pStyle w:val="Obsah1"/>
            <w:rPr>
              <w:rFonts w:asciiTheme="minorHAnsi" w:eastAsiaTheme="minorEastAsia" w:hAnsiTheme="minorHAnsi"/>
              <w:b w:val="0"/>
              <w:bCs w:val="0"/>
              <w:sz w:val="22"/>
              <w:lang w:eastAsia="cs-CZ"/>
            </w:rPr>
          </w:pPr>
          <w:hyperlink w:anchor="_Toc99474556" w:history="1">
            <w:r w:rsidR="0063277E" w:rsidRPr="001F0F1C">
              <w:rPr>
                <w:rStyle w:val="Hypertextovodkaz"/>
              </w:rPr>
              <w:t>7</w:t>
            </w:r>
            <w:r w:rsidR="0063277E">
              <w:rPr>
                <w:rFonts w:asciiTheme="minorHAnsi" w:eastAsiaTheme="minorEastAsia" w:hAnsiTheme="minorHAnsi"/>
                <w:b w:val="0"/>
                <w:bCs w:val="0"/>
                <w:sz w:val="22"/>
                <w:lang w:eastAsia="cs-CZ"/>
              </w:rPr>
              <w:tab/>
            </w:r>
            <w:r w:rsidR="0063277E" w:rsidRPr="001F0F1C">
              <w:rPr>
                <w:rStyle w:val="Hypertextovodkaz"/>
              </w:rPr>
              <w:t>Káva a lidský organismus</w:t>
            </w:r>
            <w:r w:rsidR="0063277E">
              <w:rPr>
                <w:webHidden/>
              </w:rPr>
              <w:tab/>
            </w:r>
            <w:r w:rsidR="0063277E">
              <w:rPr>
                <w:webHidden/>
              </w:rPr>
              <w:fldChar w:fldCharType="begin"/>
            </w:r>
            <w:r w:rsidR="0063277E">
              <w:rPr>
                <w:webHidden/>
              </w:rPr>
              <w:instrText xml:space="preserve"> PAGEREF _Toc99474556 \h </w:instrText>
            </w:r>
            <w:r w:rsidR="0063277E">
              <w:rPr>
                <w:webHidden/>
              </w:rPr>
            </w:r>
            <w:r w:rsidR="0063277E">
              <w:rPr>
                <w:webHidden/>
              </w:rPr>
              <w:fldChar w:fldCharType="separate"/>
            </w:r>
            <w:r w:rsidR="000D2B2D">
              <w:rPr>
                <w:webHidden/>
              </w:rPr>
              <w:t>18</w:t>
            </w:r>
            <w:r w:rsidR="0063277E">
              <w:rPr>
                <w:webHidden/>
              </w:rPr>
              <w:fldChar w:fldCharType="end"/>
            </w:r>
          </w:hyperlink>
        </w:p>
        <w:p w14:paraId="74DFE6FC" w14:textId="0364CFC7" w:rsidR="0063277E" w:rsidRDefault="00A74630">
          <w:pPr>
            <w:pStyle w:val="Obsah1"/>
            <w:rPr>
              <w:rFonts w:asciiTheme="minorHAnsi" w:eastAsiaTheme="minorEastAsia" w:hAnsiTheme="minorHAnsi"/>
              <w:b w:val="0"/>
              <w:bCs w:val="0"/>
              <w:sz w:val="22"/>
              <w:lang w:eastAsia="cs-CZ"/>
            </w:rPr>
          </w:pPr>
          <w:hyperlink w:anchor="_Toc99474557" w:history="1">
            <w:r w:rsidR="0063277E" w:rsidRPr="001F0F1C">
              <w:rPr>
                <w:rStyle w:val="Hypertextovodkaz"/>
              </w:rPr>
              <w:t>8</w:t>
            </w:r>
            <w:r w:rsidR="0063277E">
              <w:rPr>
                <w:rFonts w:asciiTheme="minorHAnsi" w:eastAsiaTheme="minorEastAsia" w:hAnsiTheme="minorHAnsi"/>
                <w:b w:val="0"/>
                <w:bCs w:val="0"/>
                <w:sz w:val="22"/>
                <w:lang w:eastAsia="cs-CZ"/>
              </w:rPr>
              <w:tab/>
            </w:r>
            <w:r w:rsidR="0063277E" w:rsidRPr="001F0F1C">
              <w:rPr>
                <w:rStyle w:val="Hypertextovodkaz"/>
              </w:rPr>
              <w:t>Nejpoužívanější metody přípravy kávy</w:t>
            </w:r>
            <w:r w:rsidR="0063277E">
              <w:rPr>
                <w:webHidden/>
              </w:rPr>
              <w:tab/>
            </w:r>
            <w:r w:rsidR="0063277E">
              <w:rPr>
                <w:webHidden/>
              </w:rPr>
              <w:fldChar w:fldCharType="begin"/>
            </w:r>
            <w:r w:rsidR="0063277E">
              <w:rPr>
                <w:webHidden/>
              </w:rPr>
              <w:instrText xml:space="preserve"> PAGEREF _Toc99474557 \h </w:instrText>
            </w:r>
            <w:r w:rsidR="0063277E">
              <w:rPr>
                <w:webHidden/>
              </w:rPr>
            </w:r>
            <w:r w:rsidR="0063277E">
              <w:rPr>
                <w:webHidden/>
              </w:rPr>
              <w:fldChar w:fldCharType="separate"/>
            </w:r>
            <w:r w:rsidR="000D2B2D">
              <w:rPr>
                <w:webHidden/>
              </w:rPr>
              <w:t>19</w:t>
            </w:r>
            <w:r w:rsidR="0063277E">
              <w:rPr>
                <w:webHidden/>
              </w:rPr>
              <w:fldChar w:fldCharType="end"/>
            </w:r>
          </w:hyperlink>
        </w:p>
        <w:p w14:paraId="4CAD5352" w14:textId="17F77CC9"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8" w:history="1">
            <w:r w:rsidR="0063277E" w:rsidRPr="001F0F1C">
              <w:rPr>
                <w:rStyle w:val="Hypertextovodkaz"/>
                <w:noProof/>
              </w:rPr>
              <w:t>8.1</w:t>
            </w:r>
            <w:r w:rsidR="0063277E">
              <w:rPr>
                <w:rFonts w:asciiTheme="minorHAnsi" w:eastAsiaTheme="minorEastAsia" w:hAnsiTheme="minorHAnsi"/>
                <w:noProof/>
                <w:sz w:val="22"/>
                <w:lang w:eastAsia="cs-CZ"/>
              </w:rPr>
              <w:tab/>
            </w:r>
            <w:r w:rsidR="0063277E" w:rsidRPr="001F0F1C">
              <w:rPr>
                <w:rStyle w:val="Hypertextovodkaz"/>
                <w:noProof/>
              </w:rPr>
              <w:t>Espresso</w:t>
            </w:r>
            <w:r w:rsidR="0063277E">
              <w:rPr>
                <w:noProof/>
                <w:webHidden/>
              </w:rPr>
              <w:tab/>
            </w:r>
            <w:r w:rsidR="0063277E">
              <w:rPr>
                <w:noProof/>
                <w:webHidden/>
              </w:rPr>
              <w:fldChar w:fldCharType="begin"/>
            </w:r>
            <w:r w:rsidR="0063277E">
              <w:rPr>
                <w:noProof/>
                <w:webHidden/>
              </w:rPr>
              <w:instrText xml:space="preserve"> PAGEREF _Toc99474558 \h </w:instrText>
            </w:r>
            <w:r w:rsidR="0063277E">
              <w:rPr>
                <w:noProof/>
                <w:webHidden/>
              </w:rPr>
            </w:r>
            <w:r w:rsidR="0063277E">
              <w:rPr>
                <w:noProof/>
                <w:webHidden/>
              </w:rPr>
              <w:fldChar w:fldCharType="separate"/>
            </w:r>
            <w:r w:rsidR="000D2B2D">
              <w:rPr>
                <w:noProof/>
                <w:webHidden/>
              </w:rPr>
              <w:t>19</w:t>
            </w:r>
            <w:r w:rsidR="0063277E">
              <w:rPr>
                <w:noProof/>
                <w:webHidden/>
              </w:rPr>
              <w:fldChar w:fldCharType="end"/>
            </w:r>
          </w:hyperlink>
        </w:p>
        <w:p w14:paraId="306261B5" w14:textId="581FC9B7"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59" w:history="1">
            <w:r w:rsidR="0063277E" w:rsidRPr="001F0F1C">
              <w:rPr>
                <w:rStyle w:val="Hypertextovodkaz"/>
                <w:noProof/>
              </w:rPr>
              <w:t>8.2</w:t>
            </w:r>
            <w:r w:rsidR="0063277E">
              <w:rPr>
                <w:rFonts w:asciiTheme="minorHAnsi" w:eastAsiaTheme="minorEastAsia" w:hAnsiTheme="minorHAnsi"/>
                <w:noProof/>
                <w:sz w:val="22"/>
                <w:lang w:eastAsia="cs-CZ"/>
              </w:rPr>
              <w:tab/>
            </w:r>
            <w:r w:rsidR="0063277E" w:rsidRPr="001F0F1C">
              <w:rPr>
                <w:rStyle w:val="Hypertextovodkaz"/>
                <w:noProof/>
              </w:rPr>
              <w:t>French press</w:t>
            </w:r>
            <w:r w:rsidR="0063277E">
              <w:rPr>
                <w:noProof/>
                <w:webHidden/>
              </w:rPr>
              <w:tab/>
            </w:r>
            <w:r w:rsidR="0063277E">
              <w:rPr>
                <w:noProof/>
                <w:webHidden/>
              </w:rPr>
              <w:fldChar w:fldCharType="begin"/>
            </w:r>
            <w:r w:rsidR="0063277E">
              <w:rPr>
                <w:noProof/>
                <w:webHidden/>
              </w:rPr>
              <w:instrText xml:space="preserve"> PAGEREF _Toc99474559 \h </w:instrText>
            </w:r>
            <w:r w:rsidR="0063277E">
              <w:rPr>
                <w:noProof/>
                <w:webHidden/>
              </w:rPr>
            </w:r>
            <w:r w:rsidR="0063277E">
              <w:rPr>
                <w:noProof/>
                <w:webHidden/>
              </w:rPr>
              <w:fldChar w:fldCharType="separate"/>
            </w:r>
            <w:r w:rsidR="000D2B2D">
              <w:rPr>
                <w:noProof/>
                <w:webHidden/>
              </w:rPr>
              <w:t>20</w:t>
            </w:r>
            <w:r w:rsidR="0063277E">
              <w:rPr>
                <w:noProof/>
                <w:webHidden/>
              </w:rPr>
              <w:fldChar w:fldCharType="end"/>
            </w:r>
          </w:hyperlink>
        </w:p>
        <w:p w14:paraId="494B2C54" w14:textId="7C9605D7"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0" w:history="1">
            <w:r w:rsidR="0063277E" w:rsidRPr="001F0F1C">
              <w:rPr>
                <w:rStyle w:val="Hypertextovodkaz"/>
                <w:noProof/>
              </w:rPr>
              <w:t>8.3</w:t>
            </w:r>
            <w:r w:rsidR="0063277E">
              <w:rPr>
                <w:rFonts w:asciiTheme="minorHAnsi" w:eastAsiaTheme="minorEastAsia" w:hAnsiTheme="minorHAnsi"/>
                <w:noProof/>
                <w:sz w:val="22"/>
                <w:lang w:eastAsia="cs-CZ"/>
              </w:rPr>
              <w:tab/>
            </w:r>
            <w:r w:rsidR="0063277E" w:rsidRPr="001F0F1C">
              <w:rPr>
                <w:rStyle w:val="Hypertextovodkaz"/>
                <w:noProof/>
              </w:rPr>
              <w:t>Chemex</w:t>
            </w:r>
            <w:r w:rsidR="0063277E">
              <w:rPr>
                <w:noProof/>
                <w:webHidden/>
              </w:rPr>
              <w:tab/>
            </w:r>
            <w:r w:rsidR="0063277E">
              <w:rPr>
                <w:noProof/>
                <w:webHidden/>
              </w:rPr>
              <w:fldChar w:fldCharType="begin"/>
            </w:r>
            <w:r w:rsidR="0063277E">
              <w:rPr>
                <w:noProof/>
                <w:webHidden/>
              </w:rPr>
              <w:instrText xml:space="preserve"> PAGEREF _Toc99474560 \h </w:instrText>
            </w:r>
            <w:r w:rsidR="0063277E">
              <w:rPr>
                <w:noProof/>
                <w:webHidden/>
              </w:rPr>
            </w:r>
            <w:r w:rsidR="0063277E">
              <w:rPr>
                <w:noProof/>
                <w:webHidden/>
              </w:rPr>
              <w:fldChar w:fldCharType="separate"/>
            </w:r>
            <w:r w:rsidR="000D2B2D">
              <w:rPr>
                <w:noProof/>
                <w:webHidden/>
              </w:rPr>
              <w:t>20</w:t>
            </w:r>
            <w:r w:rsidR="0063277E">
              <w:rPr>
                <w:noProof/>
                <w:webHidden/>
              </w:rPr>
              <w:fldChar w:fldCharType="end"/>
            </w:r>
          </w:hyperlink>
        </w:p>
        <w:p w14:paraId="63F0689B" w14:textId="08565B9D"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1" w:history="1">
            <w:r w:rsidR="0063277E" w:rsidRPr="001F0F1C">
              <w:rPr>
                <w:rStyle w:val="Hypertextovodkaz"/>
                <w:noProof/>
              </w:rPr>
              <w:t>8.4</w:t>
            </w:r>
            <w:r w:rsidR="0063277E">
              <w:rPr>
                <w:rFonts w:asciiTheme="minorHAnsi" w:eastAsiaTheme="minorEastAsia" w:hAnsiTheme="minorHAnsi"/>
                <w:noProof/>
                <w:sz w:val="22"/>
                <w:lang w:eastAsia="cs-CZ"/>
              </w:rPr>
              <w:tab/>
            </w:r>
            <w:r w:rsidR="0063277E" w:rsidRPr="001F0F1C">
              <w:rPr>
                <w:rStyle w:val="Hypertextovodkaz"/>
                <w:noProof/>
              </w:rPr>
              <w:t>Vakuum pot</w:t>
            </w:r>
            <w:r w:rsidR="0063277E">
              <w:rPr>
                <w:noProof/>
                <w:webHidden/>
              </w:rPr>
              <w:tab/>
            </w:r>
            <w:r w:rsidR="0063277E">
              <w:rPr>
                <w:noProof/>
                <w:webHidden/>
              </w:rPr>
              <w:fldChar w:fldCharType="begin"/>
            </w:r>
            <w:r w:rsidR="0063277E">
              <w:rPr>
                <w:noProof/>
                <w:webHidden/>
              </w:rPr>
              <w:instrText xml:space="preserve"> PAGEREF _Toc99474561 \h </w:instrText>
            </w:r>
            <w:r w:rsidR="0063277E">
              <w:rPr>
                <w:noProof/>
                <w:webHidden/>
              </w:rPr>
            </w:r>
            <w:r w:rsidR="0063277E">
              <w:rPr>
                <w:noProof/>
                <w:webHidden/>
              </w:rPr>
              <w:fldChar w:fldCharType="separate"/>
            </w:r>
            <w:r w:rsidR="000D2B2D">
              <w:rPr>
                <w:noProof/>
                <w:webHidden/>
              </w:rPr>
              <w:t>21</w:t>
            </w:r>
            <w:r w:rsidR="0063277E">
              <w:rPr>
                <w:noProof/>
                <w:webHidden/>
              </w:rPr>
              <w:fldChar w:fldCharType="end"/>
            </w:r>
          </w:hyperlink>
        </w:p>
        <w:p w14:paraId="18E9F733" w14:textId="31182F12"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2" w:history="1">
            <w:r w:rsidR="0063277E" w:rsidRPr="001F0F1C">
              <w:rPr>
                <w:rStyle w:val="Hypertextovodkaz"/>
                <w:noProof/>
              </w:rPr>
              <w:t>8.5</w:t>
            </w:r>
            <w:r w:rsidR="0063277E">
              <w:rPr>
                <w:rFonts w:asciiTheme="minorHAnsi" w:eastAsiaTheme="minorEastAsia" w:hAnsiTheme="minorHAnsi"/>
                <w:noProof/>
                <w:sz w:val="22"/>
                <w:lang w:eastAsia="cs-CZ"/>
              </w:rPr>
              <w:tab/>
            </w:r>
            <w:r w:rsidR="0063277E" w:rsidRPr="001F0F1C">
              <w:rPr>
                <w:rStyle w:val="Hypertextovodkaz"/>
                <w:noProof/>
              </w:rPr>
              <w:t>Moka konvička</w:t>
            </w:r>
            <w:r w:rsidR="0063277E">
              <w:rPr>
                <w:noProof/>
                <w:webHidden/>
              </w:rPr>
              <w:tab/>
            </w:r>
            <w:r w:rsidR="0063277E">
              <w:rPr>
                <w:noProof/>
                <w:webHidden/>
              </w:rPr>
              <w:fldChar w:fldCharType="begin"/>
            </w:r>
            <w:r w:rsidR="0063277E">
              <w:rPr>
                <w:noProof/>
                <w:webHidden/>
              </w:rPr>
              <w:instrText xml:space="preserve"> PAGEREF _Toc99474562 \h </w:instrText>
            </w:r>
            <w:r w:rsidR="0063277E">
              <w:rPr>
                <w:noProof/>
                <w:webHidden/>
              </w:rPr>
            </w:r>
            <w:r w:rsidR="0063277E">
              <w:rPr>
                <w:noProof/>
                <w:webHidden/>
              </w:rPr>
              <w:fldChar w:fldCharType="separate"/>
            </w:r>
            <w:r w:rsidR="000D2B2D">
              <w:rPr>
                <w:noProof/>
                <w:webHidden/>
              </w:rPr>
              <w:t>22</w:t>
            </w:r>
            <w:r w:rsidR="0063277E">
              <w:rPr>
                <w:noProof/>
                <w:webHidden/>
              </w:rPr>
              <w:fldChar w:fldCharType="end"/>
            </w:r>
          </w:hyperlink>
        </w:p>
        <w:p w14:paraId="62BD20CA" w14:textId="5A735792"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3" w:history="1">
            <w:r w:rsidR="0063277E" w:rsidRPr="001F0F1C">
              <w:rPr>
                <w:rStyle w:val="Hypertextovodkaz"/>
                <w:noProof/>
              </w:rPr>
              <w:t>8.6</w:t>
            </w:r>
            <w:r w:rsidR="0063277E">
              <w:rPr>
                <w:rFonts w:asciiTheme="minorHAnsi" w:eastAsiaTheme="minorEastAsia" w:hAnsiTheme="minorHAnsi"/>
                <w:noProof/>
                <w:sz w:val="22"/>
                <w:lang w:eastAsia="cs-CZ"/>
              </w:rPr>
              <w:tab/>
            </w:r>
            <w:r w:rsidR="0063277E" w:rsidRPr="001F0F1C">
              <w:rPr>
                <w:rStyle w:val="Hypertextovodkaz"/>
                <w:noProof/>
              </w:rPr>
              <w:t>Džezva</w:t>
            </w:r>
            <w:r w:rsidR="0063277E">
              <w:rPr>
                <w:noProof/>
                <w:webHidden/>
              </w:rPr>
              <w:tab/>
            </w:r>
            <w:r w:rsidR="0063277E">
              <w:rPr>
                <w:noProof/>
                <w:webHidden/>
              </w:rPr>
              <w:fldChar w:fldCharType="begin"/>
            </w:r>
            <w:r w:rsidR="0063277E">
              <w:rPr>
                <w:noProof/>
                <w:webHidden/>
              </w:rPr>
              <w:instrText xml:space="preserve"> PAGEREF _Toc99474563 \h </w:instrText>
            </w:r>
            <w:r w:rsidR="0063277E">
              <w:rPr>
                <w:noProof/>
                <w:webHidden/>
              </w:rPr>
            </w:r>
            <w:r w:rsidR="0063277E">
              <w:rPr>
                <w:noProof/>
                <w:webHidden/>
              </w:rPr>
              <w:fldChar w:fldCharType="separate"/>
            </w:r>
            <w:r w:rsidR="000D2B2D">
              <w:rPr>
                <w:noProof/>
                <w:webHidden/>
              </w:rPr>
              <w:t>23</w:t>
            </w:r>
            <w:r w:rsidR="0063277E">
              <w:rPr>
                <w:noProof/>
                <w:webHidden/>
              </w:rPr>
              <w:fldChar w:fldCharType="end"/>
            </w:r>
          </w:hyperlink>
        </w:p>
        <w:p w14:paraId="0C9FC73E" w14:textId="6D108739" w:rsidR="0063277E" w:rsidRDefault="00A74630">
          <w:pPr>
            <w:pStyle w:val="Obsah1"/>
            <w:rPr>
              <w:rFonts w:asciiTheme="minorHAnsi" w:eastAsiaTheme="minorEastAsia" w:hAnsiTheme="minorHAnsi"/>
              <w:b w:val="0"/>
              <w:bCs w:val="0"/>
              <w:sz w:val="22"/>
              <w:lang w:eastAsia="cs-CZ"/>
            </w:rPr>
          </w:pPr>
          <w:hyperlink w:anchor="_Toc99474564" w:history="1">
            <w:r w:rsidR="0063277E" w:rsidRPr="001F0F1C">
              <w:rPr>
                <w:rStyle w:val="Hypertextovodkaz"/>
              </w:rPr>
              <w:t>9</w:t>
            </w:r>
            <w:r w:rsidR="0063277E">
              <w:rPr>
                <w:rFonts w:asciiTheme="minorHAnsi" w:eastAsiaTheme="minorEastAsia" w:hAnsiTheme="minorHAnsi"/>
                <w:b w:val="0"/>
                <w:bCs w:val="0"/>
                <w:sz w:val="22"/>
                <w:lang w:eastAsia="cs-CZ"/>
              </w:rPr>
              <w:tab/>
            </w:r>
            <w:r w:rsidR="0063277E" w:rsidRPr="001F0F1C">
              <w:rPr>
                <w:rStyle w:val="Hypertextovodkaz"/>
              </w:rPr>
              <w:t>Edukace ke kávové kultuře</w:t>
            </w:r>
            <w:r w:rsidR="0063277E">
              <w:rPr>
                <w:webHidden/>
              </w:rPr>
              <w:tab/>
            </w:r>
            <w:r w:rsidR="0063277E">
              <w:rPr>
                <w:webHidden/>
              </w:rPr>
              <w:fldChar w:fldCharType="begin"/>
            </w:r>
            <w:r w:rsidR="0063277E">
              <w:rPr>
                <w:webHidden/>
              </w:rPr>
              <w:instrText xml:space="preserve"> PAGEREF _Toc99474564 \h </w:instrText>
            </w:r>
            <w:r w:rsidR="0063277E">
              <w:rPr>
                <w:webHidden/>
              </w:rPr>
            </w:r>
            <w:r w:rsidR="0063277E">
              <w:rPr>
                <w:webHidden/>
              </w:rPr>
              <w:fldChar w:fldCharType="separate"/>
            </w:r>
            <w:r w:rsidR="000D2B2D">
              <w:rPr>
                <w:webHidden/>
              </w:rPr>
              <w:t>25</w:t>
            </w:r>
            <w:r w:rsidR="0063277E">
              <w:rPr>
                <w:webHidden/>
              </w:rPr>
              <w:fldChar w:fldCharType="end"/>
            </w:r>
          </w:hyperlink>
        </w:p>
        <w:p w14:paraId="68AB518A" w14:textId="60FD8F31"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5" w:history="1">
            <w:r w:rsidR="0063277E" w:rsidRPr="001F0F1C">
              <w:rPr>
                <w:rStyle w:val="Hypertextovodkaz"/>
                <w:noProof/>
              </w:rPr>
              <w:t>9.1</w:t>
            </w:r>
            <w:r w:rsidR="0063277E">
              <w:rPr>
                <w:rFonts w:asciiTheme="minorHAnsi" w:eastAsiaTheme="minorEastAsia" w:hAnsiTheme="minorHAnsi"/>
                <w:noProof/>
                <w:sz w:val="22"/>
                <w:lang w:eastAsia="cs-CZ"/>
              </w:rPr>
              <w:tab/>
            </w:r>
            <w:r w:rsidR="0063277E" w:rsidRPr="001F0F1C">
              <w:rPr>
                <w:rStyle w:val="Hypertextovodkaz"/>
                <w:noProof/>
              </w:rPr>
              <w:t>Kávová kultura</w:t>
            </w:r>
            <w:r w:rsidR="0063277E">
              <w:rPr>
                <w:noProof/>
                <w:webHidden/>
              </w:rPr>
              <w:tab/>
            </w:r>
            <w:r w:rsidR="0063277E">
              <w:rPr>
                <w:noProof/>
                <w:webHidden/>
              </w:rPr>
              <w:fldChar w:fldCharType="begin"/>
            </w:r>
            <w:r w:rsidR="0063277E">
              <w:rPr>
                <w:noProof/>
                <w:webHidden/>
              </w:rPr>
              <w:instrText xml:space="preserve"> PAGEREF _Toc99474565 \h </w:instrText>
            </w:r>
            <w:r w:rsidR="0063277E">
              <w:rPr>
                <w:noProof/>
                <w:webHidden/>
              </w:rPr>
            </w:r>
            <w:r w:rsidR="0063277E">
              <w:rPr>
                <w:noProof/>
                <w:webHidden/>
              </w:rPr>
              <w:fldChar w:fldCharType="separate"/>
            </w:r>
            <w:r w:rsidR="000D2B2D">
              <w:rPr>
                <w:noProof/>
                <w:webHidden/>
              </w:rPr>
              <w:t>25</w:t>
            </w:r>
            <w:r w:rsidR="0063277E">
              <w:rPr>
                <w:noProof/>
                <w:webHidden/>
              </w:rPr>
              <w:fldChar w:fldCharType="end"/>
            </w:r>
          </w:hyperlink>
        </w:p>
        <w:p w14:paraId="0F6407EF" w14:textId="6256D790"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6" w:history="1">
            <w:r w:rsidR="0063277E" w:rsidRPr="001F0F1C">
              <w:rPr>
                <w:rStyle w:val="Hypertextovodkaz"/>
                <w:noProof/>
              </w:rPr>
              <w:t>9.2</w:t>
            </w:r>
            <w:r w:rsidR="0063277E">
              <w:rPr>
                <w:rFonts w:asciiTheme="minorHAnsi" w:eastAsiaTheme="minorEastAsia" w:hAnsiTheme="minorHAnsi"/>
                <w:noProof/>
                <w:sz w:val="22"/>
                <w:lang w:eastAsia="cs-CZ"/>
              </w:rPr>
              <w:tab/>
            </w:r>
            <w:r w:rsidR="0063277E" w:rsidRPr="001F0F1C">
              <w:rPr>
                <w:rStyle w:val="Hypertextovodkaz"/>
                <w:noProof/>
              </w:rPr>
              <w:t>Edukace</w:t>
            </w:r>
            <w:r w:rsidR="0063277E">
              <w:rPr>
                <w:noProof/>
                <w:webHidden/>
              </w:rPr>
              <w:tab/>
            </w:r>
            <w:r w:rsidR="0063277E">
              <w:rPr>
                <w:noProof/>
                <w:webHidden/>
              </w:rPr>
              <w:fldChar w:fldCharType="begin"/>
            </w:r>
            <w:r w:rsidR="0063277E">
              <w:rPr>
                <w:noProof/>
                <w:webHidden/>
              </w:rPr>
              <w:instrText xml:space="preserve"> PAGEREF _Toc99474566 \h </w:instrText>
            </w:r>
            <w:r w:rsidR="0063277E">
              <w:rPr>
                <w:noProof/>
                <w:webHidden/>
              </w:rPr>
            </w:r>
            <w:r w:rsidR="0063277E">
              <w:rPr>
                <w:noProof/>
                <w:webHidden/>
              </w:rPr>
              <w:fldChar w:fldCharType="separate"/>
            </w:r>
            <w:r w:rsidR="000D2B2D">
              <w:rPr>
                <w:noProof/>
                <w:webHidden/>
              </w:rPr>
              <w:t>25</w:t>
            </w:r>
            <w:r w:rsidR="0063277E">
              <w:rPr>
                <w:noProof/>
                <w:webHidden/>
              </w:rPr>
              <w:fldChar w:fldCharType="end"/>
            </w:r>
          </w:hyperlink>
        </w:p>
        <w:p w14:paraId="0B91056A" w14:textId="7598D031" w:rsidR="0063277E" w:rsidRDefault="00A74630">
          <w:pPr>
            <w:pStyle w:val="Obsah2"/>
            <w:tabs>
              <w:tab w:val="left" w:pos="1540"/>
              <w:tab w:val="right" w:leader="dot" w:pos="9061"/>
            </w:tabs>
            <w:rPr>
              <w:rFonts w:asciiTheme="minorHAnsi" w:eastAsiaTheme="minorEastAsia" w:hAnsiTheme="minorHAnsi"/>
              <w:noProof/>
              <w:sz w:val="22"/>
              <w:lang w:eastAsia="cs-CZ"/>
            </w:rPr>
          </w:pPr>
          <w:hyperlink w:anchor="_Toc99474567" w:history="1">
            <w:r w:rsidR="0063277E" w:rsidRPr="001F0F1C">
              <w:rPr>
                <w:rStyle w:val="Hypertextovodkaz"/>
                <w:noProof/>
              </w:rPr>
              <w:t>9.3</w:t>
            </w:r>
            <w:r w:rsidR="0063277E">
              <w:rPr>
                <w:rFonts w:asciiTheme="minorHAnsi" w:eastAsiaTheme="minorEastAsia" w:hAnsiTheme="minorHAnsi"/>
                <w:noProof/>
                <w:sz w:val="22"/>
                <w:lang w:eastAsia="cs-CZ"/>
              </w:rPr>
              <w:tab/>
            </w:r>
            <w:r w:rsidR="0063277E" w:rsidRPr="001F0F1C">
              <w:rPr>
                <w:rStyle w:val="Hypertextovodkaz"/>
                <w:noProof/>
              </w:rPr>
              <w:t>Barista</w:t>
            </w:r>
            <w:r w:rsidR="0063277E">
              <w:rPr>
                <w:noProof/>
                <w:webHidden/>
              </w:rPr>
              <w:tab/>
            </w:r>
            <w:r w:rsidR="0063277E">
              <w:rPr>
                <w:noProof/>
                <w:webHidden/>
              </w:rPr>
              <w:fldChar w:fldCharType="begin"/>
            </w:r>
            <w:r w:rsidR="0063277E">
              <w:rPr>
                <w:noProof/>
                <w:webHidden/>
              </w:rPr>
              <w:instrText xml:space="preserve"> PAGEREF _Toc99474567 \h </w:instrText>
            </w:r>
            <w:r w:rsidR="0063277E">
              <w:rPr>
                <w:noProof/>
                <w:webHidden/>
              </w:rPr>
            </w:r>
            <w:r w:rsidR="0063277E">
              <w:rPr>
                <w:noProof/>
                <w:webHidden/>
              </w:rPr>
              <w:fldChar w:fldCharType="separate"/>
            </w:r>
            <w:r w:rsidR="000D2B2D">
              <w:rPr>
                <w:noProof/>
                <w:webHidden/>
              </w:rPr>
              <w:t>25</w:t>
            </w:r>
            <w:r w:rsidR="0063277E">
              <w:rPr>
                <w:noProof/>
                <w:webHidden/>
              </w:rPr>
              <w:fldChar w:fldCharType="end"/>
            </w:r>
          </w:hyperlink>
        </w:p>
        <w:p w14:paraId="55895FB7" w14:textId="77AF066D" w:rsidR="0063277E" w:rsidRDefault="00A74630">
          <w:pPr>
            <w:pStyle w:val="Obsah1"/>
            <w:rPr>
              <w:rFonts w:asciiTheme="minorHAnsi" w:eastAsiaTheme="minorEastAsia" w:hAnsiTheme="minorHAnsi"/>
              <w:b w:val="0"/>
              <w:bCs w:val="0"/>
              <w:sz w:val="22"/>
              <w:lang w:eastAsia="cs-CZ"/>
            </w:rPr>
          </w:pPr>
          <w:hyperlink w:anchor="_Toc99474568" w:history="1">
            <w:r w:rsidR="0063277E" w:rsidRPr="001F0F1C">
              <w:rPr>
                <w:rStyle w:val="Hypertextovodkaz"/>
              </w:rPr>
              <w:t>10</w:t>
            </w:r>
            <w:r w:rsidR="0063277E">
              <w:rPr>
                <w:rFonts w:asciiTheme="minorHAnsi" w:eastAsiaTheme="minorEastAsia" w:hAnsiTheme="minorHAnsi"/>
                <w:b w:val="0"/>
                <w:bCs w:val="0"/>
                <w:sz w:val="22"/>
                <w:lang w:eastAsia="cs-CZ"/>
              </w:rPr>
              <w:tab/>
            </w:r>
            <w:r w:rsidR="0063277E" w:rsidRPr="001F0F1C">
              <w:rPr>
                <w:rStyle w:val="Hypertextovodkaz"/>
              </w:rPr>
              <w:t>RVP a ŠVP</w:t>
            </w:r>
            <w:r w:rsidR="0063277E">
              <w:rPr>
                <w:webHidden/>
              </w:rPr>
              <w:tab/>
            </w:r>
            <w:r w:rsidR="0063277E">
              <w:rPr>
                <w:webHidden/>
              </w:rPr>
              <w:fldChar w:fldCharType="begin"/>
            </w:r>
            <w:r w:rsidR="0063277E">
              <w:rPr>
                <w:webHidden/>
              </w:rPr>
              <w:instrText xml:space="preserve"> PAGEREF _Toc99474568 \h </w:instrText>
            </w:r>
            <w:r w:rsidR="0063277E">
              <w:rPr>
                <w:webHidden/>
              </w:rPr>
            </w:r>
            <w:r w:rsidR="0063277E">
              <w:rPr>
                <w:webHidden/>
              </w:rPr>
              <w:fldChar w:fldCharType="separate"/>
            </w:r>
            <w:r w:rsidR="000D2B2D">
              <w:rPr>
                <w:webHidden/>
              </w:rPr>
              <w:t>26</w:t>
            </w:r>
            <w:r w:rsidR="0063277E">
              <w:rPr>
                <w:webHidden/>
              </w:rPr>
              <w:fldChar w:fldCharType="end"/>
            </w:r>
          </w:hyperlink>
        </w:p>
        <w:p w14:paraId="1229CFC4" w14:textId="03A25C09"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69" w:history="1">
            <w:r w:rsidR="0063277E" w:rsidRPr="001F0F1C">
              <w:rPr>
                <w:rStyle w:val="Hypertextovodkaz"/>
                <w:noProof/>
              </w:rPr>
              <w:t>10.1</w:t>
            </w:r>
            <w:r w:rsidR="0063277E">
              <w:rPr>
                <w:rFonts w:asciiTheme="minorHAnsi" w:eastAsiaTheme="minorEastAsia" w:hAnsiTheme="minorHAnsi"/>
                <w:noProof/>
                <w:sz w:val="22"/>
                <w:lang w:eastAsia="cs-CZ"/>
              </w:rPr>
              <w:tab/>
            </w:r>
            <w:r w:rsidR="0063277E" w:rsidRPr="001F0F1C">
              <w:rPr>
                <w:rStyle w:val="Hypertextovodkaz"/>
                <w:noProof/>
              </w:rPr>
              <w:t>BOZP při odborném výcviku</w:t>
            </w:r>
            <w:r w:rsidR="0063277E">
              <w:rPr>
                <w:noProof/>
                <w:webHidden/>
              </w:rPr>
              <w:tab/>
            </w:r>
            <w:r w:rsidR="0063277E">
              <w:rPr>
                <w:noProof/>
                <w:webHidden/>
              </w:rPr>
              <w:fldChar w:fldCharType="begin"/>
            </w:r>
            <w:r w:rsidR="0063277E">
              <w:rPr>
                <w:noProof/>
                <w:webHidden/>
              </w:rPr>
              <w:instrText xml:space="preserve"> PAGEREF _Toc99474569 \h </w:instrText>
            </w:r>
            <w:r w:rsidR="0063277E">
              <w:rPr>
                <w:noProof/>
                <w:webHidden/>
              </w:rPr>
            </w:r>
            <w:r w:rsidR="0063277E">
              <w:rPr>
                <w:noProof/>
                <w:webHidden/>
              </w:rPr>
              <w:fldChar w:fldCharType="separate"/>
            </w:r>
            <w:r w:rsidR="000D2B2D">
              <w:rPr>
                <w:noProof/>
                <w:webHidden/>
              </w:rPr>
              <w:t>26</w:t>
            </w:r>
            <w:r w:rsidR="0063277E">
              <w:rPr>
                <w:noProof/>
                <w:webHidden/>
              </w:rPr>
              <w:fldChar w:fldCharType="end"/>
            </w:r>
          </w:hyperlink>
        </w:p>
        <w:p w14:paraId="69145556" w14:textId="0A6BBF97" w:rsidR="0063277E" w:rsidRDefault="00A74630">
          <w:pPr>
            <w:pStyle w:val="Obsah1"/>
            <w:rPr>
              <w:rFonts w:asciiTheme="minorHAnsi" w:eastAsiaTheme="minorEastAsia" w:hAnsiTheme="minorHAnsi"/>
              <w:b w:val="0"/>
              <w:bCs w:val="0"/>
              <w:sz w:val="22"/>
              <w:lang w:eastAsia="cs-CZ"/>
            </w:rPr>
          </w:pPr>
          <w:hyperlink w:anchor="_Toc99474570" w:history="1">
            <w:r w:rsidR="0063277E" w:rsidRPr="001F0F1C">
              <w:rPr>
                <w:rStyle w:val="Hypertextovodkaz"/>
              </w:rPr>
              <w:t>11</w:t>
            </w:r>
            <w:r w:rsidR="0063277E">
              <w:rPr>
                <w:rFonts w:asciiTheme="minorHAnsi" w:eastAsiaTheme="minorEastAsia" w:hAnsiTheme="minorHAnsi"/>
                <w:b w:val="0"/>
                <w:bCs w:val="0"/>
                <w:sz w:val="22"/>
                <w:lang w:eastAsia="cs-CZ"/>
              </w:rPr>
              <w:tab/>
            </w:r>
            <w:r w:rsidR="0063277E" w:rsidRPr="001F0F1C">
              <w:rPr>
                <w:rStyle w:val="Hypertextovodkaz"/>
              </w:rPr>
              <w:t>Praktická část</w:t>
            </w:r>
            <w:r w:rsidR="0063277E">
              <w:rPr>
                <w:webHidden/>
              </w:rPr>
              <w:tab/>
            </w:r>
            <w:r w:rsidR="0063277E">
              <w:rPr>
                <w:webHidden/>
              </w:rPr>
              <w:fldChar w:fldCharType="begin"/>
            </w:r>
            <w:r w:rsidR="0063277E">
              <w:rPr>
                <w:webHidden/>
              </w:rPr>
              <w:instrText xml:space="preserve"> PAGEREF _Toc99474570 \h </w:instrText>
            </w:r>
            <w:r w:rsidR="0063277E">
              <w:rPr>
                <w:webHidden/>
              </w:rPr>
            </w:r>
            <w:r w:rsidR="0063277E">
              <w:rPr>
                <w:webHidden/>
              </w:rPr>
              <w:fldChar w:fldCharType="separate"/>
            </w:r>
            <w:r w:rsidR="000D2B2D">
              <w:rPr>
                <w:webHidden/>
              </w:rPr>
              <w:t>28</w:t>
            </w:r>
            <w:r w:rsidR="0063277E">
              <w:rPr>
                <w:webHidden/>
              </w:rPr>
              <w:fldChar w:fldCharType="end"/>
            </w:r>
          </w:hyperlink>
        </w:p>
        <w:p w14:paraId="4C1ABADA" w14:textId="6EC2D353" w:rsidR="0063277E" w:rsidRDefault="00A74630">
          <w:pPr>
            <w:pStyle w:val="Obsah1"/>
            <w:rPr>
              <w:rFonts w:asciiTheme="minorHAnsi" w:eastAsiaTheme="minorEastAsia" w:hAnsiTheme="minorHAnsi"/>
              <w:b w:val="0"/>
              <w:bCs w:val="0"/>
              <w:sz w:val="22"/>
              <w:lang w:eastAsia="cs-CZ"/>
            </w:rPr>
          </w:pPr>
          <w:hyperlink w:anchor="_Toc99474571" w:history="1">
            <w:r w:rsidR="0063277E" w:rsidRPr="001F0F1C">
              <w:rPr>
                <w:rStyle w:val="Hypertextovodkaz"/>
              </w:rPr>
              <w:t>12</w:t>
            </w:r>
            <w:r w:rsidR="0063277E">
              <w:rPr>
                <w:rFonts w:asciiTheme="minorHAnsi" w:eastAsiaTheme="minorEastAsia" w:hAnsiTheme="minorHAnsi"/>
                <w:b w:val="0"/>
                <w:bCs w:val="0"/>
                <w:sz w:val="22"/>
                <w:lang w:eastAsia="cs-CZ"/>
              </w:rPr>
              <w:tab/>
            </w:r>
            <w:r w:rsidR="0063277E" w:rsidRPr="001F0F1C">
              <w:rPr>
                <w:rStyle w:val="Hypertextovodkaz"/>
              </w:rPr>
              <w:t>Výzkumná metoda</w:t>
            </w:r>
            <w:r w:rsidR="0063277E">
              <w:rPr>
                <w:webHidden/>
              </w:rPr>
              <w:tab/>
            </w:r>
            <w:r w:rsidR="0063277E">
              <w:rPr>
                <w:webHidden/>
              </w:rPr>
              <w:fldChar w:fldCharType="begin"/>
            </w:r>
            <w:r w:rsidR="0063277E">
              <w:rPr>
                <w:webHidden/>
              </w:rPr>
              <w:instrText xml:space="preserve"> PAGEREF _Toc99474571 \h </w:instrText>
            </w:r>
            <w:r w:rsidR="0063277E">
              <w:rPr>
                <w:webHidden/>
              </w:rPr>
            </w:r>
            <w:r w:rsidR="0063277E">
              <w:rPr>
                <w:webHidden/>
              </w:rPr>
              <w:fldChar w:fldCharType="separate"/>
            </w:r>
            <w:r w:rsidR="000D2B2D">
              <w:rPr>
                <w:webHidden/>
              </w:rPr>
              <w:t>29</w:t>
            </w:r>
            <w:r w:rsidR="0063277E">
              <w:rPr>
                <w:webHidden/>
              </w:rPr>
              <w:fldChar w:fldCharType="end"/>
            </w:r>
          </w:hyperlink>
        </w:p>
        <w:p w14:paraId="387F2BA4" w14:textId="53B1336E"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72" w:history="1">
            <w:r w:rsidR="0063277E" w:rsidRPr="001F0F1C">
              <w:rPr>
                <w:rStyle w:val="Hypertextovodkaz"/>
                <w:noProof/>
              </w:rPr>
              <w:t>12.1</w:t>
            </w:r>
            <w:r w:rsidR="0063277E">
              <w:rPr>
                <w:rFonts w:asciiTheme="minorHAnsi" w:eastAsiaTheme="minorEastAsia" w:hAnsiTheme="minorHAnsi"/>
                <w:noProof/>
                <w:sz w:val="22"/>
                <w:lang w:eastAsia="cs-CZ"/>
              </w:rPr>
              <w:tab/>
            </w:r>
            <w:r w:rsidR="0063277E" w:rsidRPr="001F0F1C">
              <w:rPr>
                <w:rStyle w:val="Hypertextovodkaz"/>
                <w:noProof/>
              </w:rPr>
              <w:t>Cíl a výzkumná otázka</w:t>
            </w:r>
            <w:r w:rsidR="0063277E">
              <w:rPr>
                <w:noProof/>
                <w:webHidden/>
              </w:rPr>
              <w:tab/>
            </w:r>
            <w:r w:rsidR="0063277E">
              <w:rPr>
                <w:noProof/>
                <w:webHidden/>
              </w:rPr>
              <w:fldChar w:fldCharType="begin"/>
            </w:r>
            <w:r w:rsidR="0063277E">
              <w:rPr>
                <w:noProof/>
                <w:webHidden/>
              </w:rPr>
              <w:instrText xml:space="preserve"> PAGEREF _Toc99474572 \h </w:instrText>
            </w:r>
            <w:r w:rsidR="0063277E">
              <w:rPr>
                <w:noProof/>
                <w:webHidden/>
              </w:rPr>
            </w:r>
            <w:r w:rsidR="0063277E">
              <w:rPr>
                <w:noProof/>
                <w:webHidden/>
              </w:rPr>
              <w:fldChar w:fldCharType="separate"/>
            </w:r>
            <w:r w:rsidR="000D2B2D">
              <w:rPr>
                <w:noProof/>
                <w:webHidden/>
              </w:rPr>
              <w:t>29</w:t>
            </w:r>
            <w:r w:rsidR="0063277E">
              <w:rPr>
                <w:noProof/>
                <w:webHidden/>
              </w:rPr>
              <w:fldChar w:fldCharType="end"/>
            </w:r>
          </w:hyperlink>
        </w:p>
        <w:p w14:paraId="01BA0262" w14:textId="407A9FD8"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73" w:history="1">
            <w:r w:rsidR="0063277E" w:rsidRPr="001F0F1C">
              <w:rPr>
                <w:rStyle w:val="Hypertextovodkaz"/>
                <w:noProof/>
              </w:rPr>
              <w:t>12.2</w:t>
            </w:r>
            <w:r w:rsidR="0063277E">
              <w:rPr>
                <w:rFonts w:asciiTheme="minorHAnsi" w:eastAsiaTheme="minorEastAsia" w:hAnsiTheme="minorHAnsi"/>
                <w:noProof/>
                <w:sz w:val="22"/>
                <w:lang w:eastAsia="cs-CZ"/>
              </w:rPr>
              <w:tab/>
            </w:r>
            <w:r w:rsidR="0063277E" w:rsidRPr="001F0F1C">
              <w:rPr>
                <w:rStyle w:val="Hypertextovodkaz"/>
                <w:noProof/>
              </w:rPr>
              <w:t>Metoda výběru respondentů</w:t>
            </w:r>
            <w:r w:rsidR="0063277E">
              <w:rPr>
                <w:noProof/>
                <w:webHidden/>
              </w:rPr>
              <w:tab/>
            </w:r>
            <w:r w:rsidR="0063277E">
              <w:rPr>
                <w:noProof/>
                <w:webHidden/>
              </w:rPr>
              <w:fldChar w:fldCharType="begin"/>
            </w:r>
            <w:r w:rsidR="0063277E">
              <w:rPr>
                <w:noProof/>
                <w:webHidden/>
              </w:rPr>
              <w:instrText xml:space="preserve"> PAGEREF _Toc99474573 \h </w:instrText>
            </w:r>
            <w:r w:rsidR="0063277E">
              <w:rPr>
                <w:noProof/>
                <w:webHidden/>
              </w:rPr>
            </w:r>
            <w:r w:rsidR="0063277E">
              <w:rPr>
                <w:noProof/>
                <w:webHidden/>
              </w:rPr>
              <w:fldChar w:fldCharType="separate"/>
            </w:r>
            <w:r w:rsidR="000D2B2D">
              <w:rPr>
                <w:noProof/>
                <w:webHidden/>
              </w:rPr>
              <w:t>30</w:t>
            </w:r>
            <w:r w:rsidR="0063277E">
              <w:rPr>
                <w:noProof/>
                <w:webHidden/>
              </w:rPr>
              <w:fldChar w:fldCharType="end"/>
            </w:r>
          </w:hyperlink>
        </w:p>
        <w:p w14:paraId="57FA07DF" w14:textId="056E8CDB" w:rsidR="0063277E" w:rsidRDefault="00A74630">
          <w:pPr>
            <w:pStyle w:val="Obsah1"/>
            <w:rPr>
              <w:rFonts w:asciiTheme="minorHAnsi" w:eastAsiaTheme="minorEastAsia" w:hAnsiTheme="minorHAnsi"/>
              <w:b w:val="0"/>
              <w:bCs w:val="0"/>
              <w:sz w:val="22"/>
              <w:lang w:eastAsia="cs-CZ"/>
            </w:rPr>
          </w:pPr>
          <w:hyperlink w:anchor="_Toc99474574" w:history="1">
            <w:r w:rsidR="0063277E" w:rsidRPr="001F0F1C">
              <w:rPr>
                <w:rStyle w:val="Hypertextovodkaz"/>
              </w:rPr>
              <w:t>13</w:t>
            </w:r>
            <w:r w:rsidR="0063277E">
              <w:rPr>
                <w:rFonts w:asciiTheme="minorHAnsi" w:eastAsiaTheme="minorEastAsia" w:hAnsiTheme="minorHAnsi"/>
                <w:b w:val="0"/>
                <w:bCs w:val="0"/>
                <w:sz w:val="22"/>
                <w:lang w:eastAsia="cs-CZ"/>
              </w:rPr>
              <w:tab/>
            </w:r>
            <w:r w:rsidR="0063277E" w:rsidRPr="001F0F1C">
              <w:rPr>
                <w:rStyle w:val="Hypertextovodkaz"/>
              </w:rPr>
              <w:t>Polostrukturovaný rozhovor</w:t>
            </w:r>
            <w:r w:rsidR="0063277E">
              <w:rPr>
                <w:webHidden/>
              </w:rPr>
              <w:tab/>
            </w:r>
            <w:r w:rsidR="0063277E">
              <w:rPr>
                <w:webHidden/>
              </w:rPr>
              <w:fldChar w:fldCharType="begin"/>
            </w:r>
            <w:r w:rsidR="0063277E">
              <w:rPr>
                <w:webHidden/>
              </w:rPr>
              <w:instrText xml:space="preserve"> PAGEREF _Toc99474574 \h </w:instrText>
            </w:r>
            <w:r w:rsidR="0063277E">
              <w:rPr>
                <w:webHidden/>
              </w:rPr>
            </w:r>
            <w:r w:rsidR="0063277E">
              <w:rPr>
                <w:webHidden/>
              </w:rPr>
              <w:fldChar w:fldCharType="separate"/>
            </w:r>
            <w:r w:rsidR="000D2B2D">
              <w:rPr>
                <w:webHidden/>
              </w:rPr>
              <w:t>31</w:t>
            </w:r>
            <w:r w:rsidR="0063277E">
              <w:rPr>
                <w:webHidden/>
              </w:rPr>
              <w:fldChar w:fldCharType="end"/>
            </w:r>
          </w:hyperlink>
        </w:p>
        <w:p w14:paraId="2E0CDE8A" w14:textId="38A1AC96"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75" w:history="1">
            <w:r w:rsidR="0063277E" w:rsidRPr="001F0F1C">
              <w:rPr>
                <w:rStyle w:val="Hypertextovodkaz"/>
                <w:noProof/>
              </w:rPr>
              <w:t>13.1</w:t>
            </w:r>
            <w:r w:rsidR="0063277E">
              <w:rPr>
                <w:rFonts w:asciiTheme="minorHAnsi" w:eastAsiaTheme="minorEastAsia" w:hAnsiTheme="minorHAnsi"/>
                <w:noProof/>
                <w:sz w:val="22"/>
                <w:lang w:eastAsia="cs-CZ"/>
              </w:rPr>
              <w:tab/>
            </w:r>
            <w:r w:rsidR="0063277E" w:rsidRPr="001F0F1C">
              <w:rPr>
                <w:rStyle w:val="Hypertextovodkaz"/>
                <w:noProof/>
              </w:rPr>
              <w:t>Připravené otázky k rozhovorům</w:t>
            </w:r>
            <w:r w:rsidR="0063277E">
              <w:rPr>
                <w:noProof/>
                <w:webHidden/>
              </w:rPr>
              <w:tab/>
            </w:r>
            <w:r w:rsidR="0063277E">
              <w:rPr>
                <w:noProof/>
                <w:webHidden/>
              </w:rPr>
              <w:fldChar w:fldCharType="begin"/>
            </w:r>
            <w:r w:rsidR="0063277E">
              <w:rPr>
                <w:noProof/>
                <w:webHidden/>
              </w:rPr>
              <w:instrText xml:space="preserve"> PAGEREF _Toc99474575 \h </w:instrText>
            </w:r>
            <w:r w:rsidR="0063277E">
              <w:rPr>
                <w:noProof/>
                <w:webHidden/>
              </w:rPr>
            </w:r>
            <w:r w:rsidR="0063277E">
              <w:rPr>
                <w:noProof/>
                <w:webHidden/>
              </w:rPr>
              <w:fldChar w:fldCharType="separate"/>
            </w:r>
            <w:r w:rsidR="000D2B2D">
              <w:rPr>
                <w:noProof/>
                <w:webHidden/>
              </w:rPr>
              <w:t>31</w:t>
            </w:r>
            <w:r w:rsidR="0063277E">
              <w:rPr>
                <w:noProof/>
                <w:webHidden/>
              </w:rPr>
              <w:fldChar w:fldCharType="end"/>
            </w:r>
          </w:hyperlink>
        </w:p>
        <w:p w14:paraId="3EC22D86" w14:textId="1F1BEFBA"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76" w:history="1">
            <w:r w:rsidR="0063277E" w:rsidRPr="001F0F1C">
              <w:rPr>
                <w:rStyle w:val="Hypertextovodkaz"/>
                <w:noProof/>
              </w:rPr>
              <w:t>13.2</w:t>
            </w:r>
            <w:r w:rsidR="0063277E">
              <w:rPr>
                <w:rFonts w:asciiTheme="minorHAnsi" w:eastAsiaTheme="minorEastAsia" w:hAnsiTheme="minorHAnsi"/>
                <w:noProof/>
                <w:sz w:val="22"/>
                <w:lang w:eastAsia="cs-CZ"/>
              </w:rPr>
              <w:tab/>
            </w:r>
            <w:r w:rsidR="0063277E" w:rsidRPr="001F0F1C">
              <w:rPr>
                <w:rStyle w:val="Hypertextovodkaz"/>
                <w:noProof/>
              </w:rPr>
              <w:t>Žáci</w:t>
            </w:r>
            <w:r w:rsidR="0063277E">
              <w:rPr>
                <w:noProof/>
                <w:webHidden/>
              </w:rPr>
              <w:tab/>
            </w:r>
            <w:r w:rsidR="0063277E">
              <w:rPr>
                <w:noProof/>
                <w:webHidden/>
              </w:rPr>
              <w:fldChar w:fldCharType="begin"/>
            </w:r>
            <w:r w:rsidR="0063277E">
              <w:rPr>
                <w:noProof/>
                <w:webHidden/>
              </w:rPr>
              <w:instrText xml:space="preserve"> PAGEREF _Toc99474576 \h </w:instrText>
            </w:r>
            <w:r w:rsidR="0063277E">
              <w:rPr>
                <w:noProof/>
                <w:webHidden/>
              </w:rPr>
            </w:r>
            <w:r w:rsidR="0063277E">
              <w:rPr>
                <w:noProof/>
                <w:webHidden/>
              </w:rPr>
              <w:fldChar w:fldCharType="separate"/>
            </w:r>
            <w:r w:rsidR="000D2B2D">
              <w:rPr>
                <w:noProof/>
                <w:webHidden/>
              </w:rPr>
              <w:t>31</w:t>
            </w:r>
            <w:r w:rsidR="0063277E">
              <w:rPr>
                <w:noProof/>
                <w:webHidden/>
              </w:rPr>
              <w:fldChar w:fldCharType="end"/>
            </w:r>
          </w:hyperlink>
        </w:p>
        <w:p w14:paraId="3A593BE8" w14:textId="6679B6CD"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77" w:history="1">
            <w:r w:rsidR="0063277E" w:rsidRPr="001F0F1C">
              <w:rPr>
                <w:rStyle w:val="Hypertextovodkaz"/>
                <w:noProof/>
              </w:rPr>
              <w:t>13.3</w:t>
            </w:r>
            <w:r w:rsidR="0063277E">
              <w:rPr>
                <w:rFonts w:asciiTheme="minorHAnsi" w:eastAsiaTheme="minorEastAsia" w:hAnsiTheme="minorHAnsi"/>
                <w:noProof/>
                <w:sz w:val="22"/>
                <w:lang w:eastAsia="cs-CZ"/>
              </w:rPr>
              <w:tab/>
            </w:r>
            <w:r w:rsidR="0063277E" w:rsidRPr="001F0F1C">
              <w:rPr>
                <w:rStyle w:val="Hypertextovodkaz"/>
                <w:noProof/>
              </w:rPr>
              <w:t>Majitelé kavárenského střediska</w:t>
            </w:r>
            <w:r w:rsidR="0063277E">
              <w:rPr>
                <w:noProof/>
                <w:webHidden/>
              </w:rPr>
              <w:tab/>
            </w:r>
            <w:r w:rsidR="0063277E">
              <w:rPr>
                <w:noProof/>
                <w:webHidden/>
              </w:rPr>
              <w:fldChar w:fldCharType="begin"/>
            </w:r>
            <w:r w:rsidR="0063277E">
              <w:rPr>
                <w:noProof/>
                <w:webHidden/>
              </w:rPr>
              <w:instrText xml:space="preserve"> PAGEREF _Toc99474577 \h </w:instrText>
            </w:r>
            <w:r w:rsidR="0063277E">
              <w:rPr>
                <w:noProof/>
                <w:webHidden/>
              </w:rPr>
            </w:r>
            <w:r w:rsidR="0063277E">
              <w:rPr>
                <w:noProof/>
                <w:webHidden/>
              </w:rPr>
              <w:fldChar w:fldCharType="separate"/>
            </w:r>
            <w:r w:rsidR="000D2B2D">
              <w:rPr>
                <w:noProof/>
                <w:webHidden/>
              </w:rPr>
              <w:t>32</w:t>
            </w:r>
            <w:r w:rsidR="0063277E">
              <w:rPr>
                <w:noProof/>
                <w:webHidden/>
              </w:rPr>
              <w:fldChar w:fldCharType="end"/>
            </w:r>
          </w:hyperlink>
        </w:p>
        <w:p w14:paraId="0C5BFF0A" w14:textId="72E50F24" w:rsidR="0063277E" w:rsidRDefault="00A74630">
          <w:pPr>
            <w:pStyle w:val="Obsah1"/>
            <w:rPr>
              <w:rFonts w:asciiTheme="minorHAnsi" w:eastAsiaTheme="minorEastAsia" w:hAnsiTheme="minorHAnsi"/>
              <w:b w:val="0"/>
              <w:bCs w:val="0"/>
              <w:sz w:val="22"/>
              <w:lang w:eastAsia="cs-CZ"/>
            </w:rPr>
          </w:pPr>
          <w:hyperlink w:anchor="_Toc99474578" w:history="1">
            <w:r w:rsidR="0063277E" w:rsidRPr="001F0F1C">
              <w:rPr>
                <w:rStyle w:val="Hypertextovodkaz"/>
              </w:rPr>
              <w:t>14</w:t>
            </w:r>
            <w:r w:rsidR="0063277E">
              <w:rPr>
                <w:rFonts w:asciiTheme="minorHAnsi" w:eastAsiaTheme="minorEastAsia" w:hAnsiTheme="minorHAnsi"/>
                <w:b w:val="0"/>
                <w:bCs w:val="0"/>
                <w:sz w:val="22"/>
                <w:lang w:eastAsia="cs-CZ"/>
              </w:rPr>
              <w:tab/>
            </w:r>
            <w:r w:rsidR="0063277E" w:rsidRPr="001F0F1C">
              <w:rPr>
                <w:rStyle w:val="Hypertextovodkaz"/>
              </w:rPr>
              <w:t>Fixace a zpracování dat</w:t>
            </w:r>
            <w:r w:rsidR="0063277E">
              <w:rPr>
                <w:webHidden/>
              </w:rPr>
              <w:tab/>
            </w:r>
            <w:r w:rsidR="0063277E">
              <w:rPr>
                <w:webHidden/>
              </w:rPr>
              <w:fldChar w:fldCharType="begin"/>
            </w:r>
            <w:r w:rsidR="0063277E">
              <w:rPr>
                <w:webHidden/>
              </w:rPr>
              <w:instrText xml:space="preserve"> PAGEREF _Toc99474578 \h </w:instrText>
            </w:r>
            <w:r w:rsidR="0063277E">
              <w:rPr>
                <w:webHidden/>
              </w:rPr>
            </w:r>
            <w:r w:rsidR="0063277E">
              <w:rPr>
                <w:webHidden/>
              </w:rPr>
              <w:fldChar w:fldCharType="separate"/>
            </w:r>
            <w:r w:rsidR="000D2B2D">
              <w:rPr>
                <w:webHidden/>
              </w:rPr>
              <w:t>33</w:t>
            </w:r>
            <w:r w:rsidR="0063277E">
              <w:rPr>
                <w:webHidden/>
              </w:rPr>
              <w:fldChar w:fldCharType="end"/>
            </w:r>
          </w:hyperlink>
        </w:p>
        <w:p w14:paraId="4053C83F" w14:textId="576B917E" w:rsidR="0063277E" w:rsidRDefault="00A74630">
          <w:pPr>
            <w:pStyle w:val="Obsah1"/>
            <w:rPr>
              <w:rFonts w:asciiTheme="minorHAnsi" w:eastAsiaTheme="minorEastAsia" w:hAnsiTheme="minorHAnsi"/>
              <w:b w:val="0"/>
              <w:bCs w:val="0"/>
              <w:sz w:val="22"/>
              <w:lang w:eastAsia="cs-CZ"/>
            </w:rPr>
          </w:pPr>
          <w:hyperlink w:anchor="_Toc99474579" w:history="1">
            <w:r w:rsidR="0063277E" w:rsidRPr="001F0F1C">
              <w:rPr>
                <w:rStyle w:val="Hypertextovodkaz"/>
              </w:rPr>
              <w:t>15</w:t>
            </w:r>
            <w:r w:rsidR="0063277E">
              <w:rPr>
                <w:rFonts w:asciiTheme="minorHAnsi" w:eastAsiaTheme="minorEastAsia" w:hAnsiTheme="minorHAnsi"/>
                <w:b w:val="0"/>
                <w:bCs w:val="0"/>
                <w:sz w:val="22"/>
                <w:lang w:eastAsia="cs-CZ"/>
              </w:rPr>
              <w:tab/>
            </w:r>
            <w:r w:rsidR="0063277E" w:rsidRPr="001F0F1C">
              <w:rPr>
                <w:rStyle w:val="Hypertextovodkaz"/>
              </w:rPr>
              <w:t>Respondenti – žáci</w:t>
            </w:r>
            <w:r w:rsidR="0063277E">
              <w:rPr>
                <w:webHidden/>
              </w:rPr>
              <w:tab/>
            </w:r>
            <w:r w:rsidR="0063277E">
              <w:rPr>
                <w:webHidden/>
              </w:rPr>
              <w:fldChar w:fldCharType="begin"/>
            </w:r>
            <w:r w:rsidR="0063277E">
              <w:rPr>
                <w:webHidden/>
              </w:rPr>
              <w:instrText xml:space="preserve"> PAGEREF _Toc99474579 \h </w:instrText>
            </w:r>
            <w:r w:rsidR="0063277E">
              <w:rPr>
                <w:webHidden/>
              </w:rPr>
            </w:r>
            <w:r w:rsidR="0063277E">
              <w:rPr>
                <w:webHidden/>
              </w:rPr>
              <w:fldChar w:fldCharType="separate"/>
            </w:r>
            <w:r w:rsidR="000D2B2D">
              <w:rPr>
                <w:webHidden/>
              </w:rPr>
              <w:t>33</w:t>
            </w:r>
            <w:r w:rsidR="0063277E">
              <w:rPr>
                <w:webHidden/>
              </w:rPr>
              <w:fldChar w:fldCharType="end"/>
            </w:r>
          </w:hyperlink>
        </w:p>
        <w:p w14:paraId="2C8C9426" w14:textId="24176138" w:rsidR="0063277E" w:rsidRDefault="00A74630">
          <w:pPr>
            <w:pStyle w:val="Obsah1"/>
            <w:rPr>
              <w:rFonts w:asciiTheme="minorHAnsi" w:eastAsiaTheme="minorEastAsia" w:hAnsiTheme="minorHAnsi"/>
              <w:b w:val="0"/>
              <w:bCs w:val="0"/>
              <w:sz w:val="22"/>
              <w:lang w:eastAsia="cs-CZ"/>
            </w:rPr>
          </w:pPr>
          <w:hyperlink w:anchor="_Toc99474585" w:history="1">
            <w:r w:rsidR="0063277E" w:rsidRPr="001F0F1C">
              <w:rPr>
                <w:rStyle w:val="Hypertextovodkaz"/>
              </w:rPr>
              <w:t>16</w:t>
            </w:r>
            <w:r w:rsidR="0063277E">
              <w:rPr>
                <w:rFonts w:asciiTheme="minorHAnsi" w:eastAsiaTheme="minorEastAsia" w:hAnsiTheme="minorHAnsi"/>
                <w:b w:val="0"/>
                <w:bCs w:val="0"/>
                <w:sz w:val="22"/>
                <w:lang w:eastAsia="cs-CZ"/>
              </w:rPr>
              <w:tab/>
            </w:r>
            <w:r w:rsidR="0063277E" w:rsidRPr="001F0F1C">
              <w:rPr>
                <w:rStyle w:val="Hypertextovodkaz"/>
              </w:rPr>
              <w:t>Respondenti – majitelé kavárenských středisek</w:t>
            </w:r>
            <w:r w:rsidR="0063277E">
              <w:rPr>
                <w:webHidden/>
              </w:rPr>
              <w:tab/>
            </w:r>
            <w:r w:rsidR="0063277E">
              <w:rPr>
                <w:webHidden/>
              </w:rPr>
              <w:fldChar w:fldCharType="begin"/>
            </w:r>
            <w:r w:rsidR="0063277E">
              <w:rPr>
                <w:webHidden/>
              </w:rPr>
              <w:instrText xml:space="preserve"> PAGEREF _Toc99474585 \h </w:instrText>
            </w:r>
            <w:r w:rsidR="0063277E">
              <w:rPr>
                <w:webHidden/>
              </w:rPr>
            </w:r>
            <w:r w:rsidR="0063277E">
              <w:rPr>
                <w:webHidden/>
              </w:rPr>
              <w:fldChar w:fldCharType="separate"/>
            </w:r>
            <w:r w:rsidR="000D2B2D">
              <w:rPr>
                <w:webHidden/>
              </w:rPr>
              <w:t>34</w:t>
            </w:r>
            <w:r w:rsidR="0063277E">
              <w:rPr>
                <w:webHidden/>
              </w:rPr>
              <w:fldChar w:fldCharType="end"/>
            </w:r>
          </w:hyperlink>
        </w:p>
        <w:p w14:paraId="66EDCBE7" w14:textId="7075D4EC" w:rsidR="0063277E" w:rsidRDefault="00A74630">
          <w:pPr>
            <w:pStyle w:val="Obsah1"/>
            <w:rPr>
              <w:rFonts w:asciiTheme="minorHAnsi" w:eastAsiaTheme="minorEastAsia" w:hAnsiTheme="minorHAnsi"/>
              <w:b w:val="0"/>
              <w:bCs w:val="0"/>
              <w:sz w:val="22"/>
              <w:lang w:eastAsia="cs-CZ"/>
            </w:rPr>
          </w:pPr>
          <w:hyperlink w:anchor="_Toc99474591" w:history="1">
            <w:r w:rsidR="0063277E" w:rsidRPr="001F0F1C">
              <w:rPr>
                <w:rStyle w:val="Hypertextovodkaz"/>
              </w:rPr>
              <w:t>17</w:t>
            </w:r>
            <w:r w:rsidR="0063277E">
              <w:rPr>
                <w:rFonts w:asciiTheme="minorHAnsi" w:eastAsiaTheme="minorEastAsia" w:hAnsiTheme="minorHAnsi"/>
                <w:b w:val="0"/>
                <w:bCs w:val="0"/>
                <w:sz w:val="22"/>
                <w:lang w:eastAsia="cs-CZ"/>
              </w:rPr>
              <w:tab/>
            </w:r>
            <w:r w:rsidR="0063277E" w:rsidRPr="001F0F1C">
              <w:rPr>
                <w:rStyle w:val="Hypertextovodkaz"/>
              </w:rPr>
              <w:t>Analýza dat</w:t>
            </w:r>
            <w:r w:rsidR="0063277E">
              <w:rPr>
                <w:webHidden/>
              </w:rPr>
              <w:tab/>
            </w:r>
            <w:r w:rsidR="0063277E">
              <w:rPr>
                <w:webHidden/>
              </w:rPr>
              <w:fldChar w:fldCharType="begin"/>
            </w:r>
            <w:r w:rsidR="0063277E">
              <w:rPr>
                <w:webHidden/>
              </w:rPr>
              <w:instrText xml:space="preserve"> PAGEREF _Toc99474591 \h </w:instrText>
            </w:r>
            <w:r w:rsidR="0063277E">
              <w:rPr>
                <w:webHidden/>
              </w:rPr>
            </w:r>
            <w:r w:rsidR="0063277E">
              <w:rPr>
                <w:webHidden/>
              </w:rPr>
              <w:fldChar w:fldCharType="separate"/>
            </w:r>
            <w:r w:rsidR="000D2B2D">
              <w:rPr>
                <w:webHidden/>
              </w:rPr>
              <w:t>37</w:t>
            </w:r>
            <w:r w:rsidR="0063277E">
              <w:rPr>
                <w:webHidden/>
              </w:rPr>
              <w:fldChar w:fldCharType="end"/>
            </w:r>
          </w:hyperlink>
        </w:p>
        <w:p w14:paraId="4BB43C73" w14:textId="1AE126DB" w:rsidR="0063277E" w:rsidRDefault="00A74630">
          <w:pPr>
            <w:pStyle w:val="Obsah1"/>
            <w:rPr>
              <w:rFonts w:asciiTheme="minorHAnsi" w:eastAsiaTheme="minorEastAsia" w:hAnsiTheme="minorHAnsi"/>
              <w:b w:val="0"/>
              <w:bCs w:val="0"/>
              <w:sz w:val="22"/>
              <w:lang w:eastAsia="cs-CZ"/>
            </w:rPr>
          </w:pPr>
          <w:hyperlink w:anchor="_Toc99474592" w:history="1">
            <w:r w:rsidR="0063277E" w:rsidRPr="001F0F1C">
              <w:rPr>
                <w:rStyle w:val="Hypertextovodkaz"/>
              </w:rPr>
              <w:t>18</w:t>
            </w:r>
            <w:r w:rsidR="0063277E">
              <w:rPr>
                <w:rFonts w:asciiTheme="minorHAnsi" w:eastAsiaTheme="minorEastAsia" w:hAnsiTheme="minorHAnsi"/>
                <w:b w:val="0"/>
                <w:bCs w:val="0"/>
                <w:sz w:val="22"/>
                <w:lang w:eastAsia="cs-CZ"/>
              </w:rPr>
              <w:tab/>
            </w:r>
            <w:r w:rsidR="0063277E" w:rsidRPr="001F0F1C">
              <w:rPr>
                <w:rStyle w:val="Hypertextovodkaz"/>
              </w:rPr>
              <w:t>Výsledky výzkumu</w:t>
            </w:r>
            <w:r w:rsidR="0063277E">
              <w:rPr>
                <w:webHidden/>
              </w:rPr>
              <w:tab/>
            </w:r>
            <w:r w:rsidR="0063277E">
              <w:rPr>
                <w:webHidden/>
              </w:rPr>
              <w:fldChar w:fldCharType="begin"/>
            </w:r>
            <w:r w:rsidR="0063277E">
              <w:rPr>
                <w:webHidden/>
              </w:rPr>
              <w:instrText xml:space="preserve"> PAGEREF _Toc99474592 \h </w:instrText>
            </w:r>
            <w:r w:rsidR="0063277E">
              <w:rPr>
                <w:webHidden/>
              </w:rPr>
            </w:r>
            <w:r w:rsidR="0063277E">
              <w:rPr>
                <w:webHidden/>
              </w:rPr>
              <w:fldChar w:fldCharType="separate"/>
            </w:r>
            <w:r w:rsidR="000D2B2D">
              <w:rPr>
                <w:webHidden/>
              </w:rPr>
              <w:t>38</w:t>
            </w:r>
            <w:r w:rsidR="0063277E">
              <w:rPr>
                <w:webHidden/>
              </w:rPr>
              <w:fldChar w:fldCharType="end"/>
            </w:r>
          </w:hyperlink>
        </w:p>
        <w:p w14:paraId="5C7FF851" w14:textId="4B4F6E6C"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593" w:history="1">
            <w:r w:rsidR="0063277E" w:rsidRPr="001F0F1C">
              <w:rPr>
                <w:rStyle w:val="Hypertextovodkaz"/>
                <w:noProof/>
              </w:rPr>
              <w:t>18.1</w:t>
            </w:r>
            <w:r w:rsidR="0063277E">
              <w:rPr>
                <w:rFonts w:asciiTheme="minorHAnsi" w:eastAsiaTheme="minorEastAsia" w:hAnsiTheme="minorHAnsi"/>
                <w:noProof/>
                <w:sz w:val="22"/>
                <w:lang w:eastAsia="cs-CZ"/>
              </w:rPr>
              <w:tab/>
            </w:r>
            <w:r w:rsidR="0063277E" w:rsidRPr="001F0F1C">
              <w:rPr>
                <w:rStyle w:val="Hypertextovodkaz"/>
                <w:noProof/>
              </w:rPr>
              <w:t>Žáci</w:t>
            </w:r>
            <w:r w:rsidR="0063277E">
              <w:rPr>
                <w:noProof/>
                <w:webHidden/>
              </w:rPr>
              <w:tab/>
            </w:r>
            <w:r w:rsidR="0063277E">
              <w:rPr>
                <w:noProof/>
                <w:webHidden/>
              </w:rPr>
              <w:fldChar w:fldCharType="begin"/>
            </w:r>
            <w:r w:rsidR="0063277E">
              <w:rPr>
                <w:noProof/>
                <w:webHidden/>
              </w:rPr>
              <w:instrText xml:space="preserve"> PAGEREF _Toc99474593 \h </w:instrText>
            </w:r>
            <w:r w:rsidR="0063277E">
              <w:rPr>
                <w:noProof/>
                <w:webHidden/>
              </w:rPr>
            </w:r>
            <w:r w:rsidR="0063277E">
              <w:rPr>
                <w:noProof/>
                <w:webHidden/>
              </w:rPr>
              <w:fldChar w:fldCharType="separate"/>
            </w:r>
            <w:r w:rsidR="000D2B2D">
              <w:rPr>
                <w:noProof/>
                <w:webHidden/>
              </w:rPr>
              <w:t>38</w:t>
            </w:r>
            <w:r w:rsidR="0063277E">
              <w:rPr>
                <w:noProof/>
                <w:webHidden/>
              </w:rPr>
              <w:fldChar w:fldCharType="end"/>
            </w:r>
          </w:hyperlink>
        </w:p>
        <w:p w14:paraId="4DF652E0" w14:textId="5DCCB92C" w:rsidR="0063277E" w:rsidRDefault="00A74630">
          <w:pPr>
            <w:pStyle w:val="Obsah2"/>
            <w:tabs>
              <w:tab w:val="left" w:pos="1760"/>
              <w:tab w:val="right" w:leader="dot" w:pos="9061"/>
            </w:tabs>
            <w:rPr>
              <w:rFonts w:asciiTheme="minorHAnsi" w:eastAsiaTheme="minorEastAsia" w:hAnsiTheme="minorHAnsi"/>
              <w:noProof/>
              <w:sz w:val="22"/>
              <w:lang w:eastAsia="cs-CZ"/>
            </w:rPr>
          </w:pPr>
          <w:hyperlink w:anchor="_Toc99474602" w:history="1">
            <w:r w:rsidR="0063277E" w:rsidRPr="001F0F1C">
              <w:rPr>
                <w:rStyle w:val="Hypertextovodkaz"/>
                <w:rFonts w:eastAsia="Calibri"/>
                <w:noProof/>
              </w:rPr>
              <w:t>18.2</w:t>
            </w:r>
            <w:r w:rsidR="0063277E">
              <w:rPr>
                <w:rFonts w:asciiTheme="minorHAnsi" w:eastAsiaTheme="minorEastAsia" w:hAnsiTheme="minorHAnsi"/>
                <w:noProof/>
                <w:sz w:val="22"/>
                <w:lang w:eastAsia="cs-CZ"/>
              </w:rPr>
              <w:tab/>
            </w:r>
            <w:r w:rsidR="0063277E" w:rsidRPr="001F0F1C">
              <w:rPr>
                <w:rStyle w:val="Hypertextovodkaz"/>
                <w:rFonts w:eastAsia="Calibri"/>
                <w:noProof/>
              </w:rPr>
              <w:t>Majitelé kavárenského podniku</w:t>
            </w:r>
            <w:r w:rsidR="0063277E">
              <w:rPr>
                <w:noProof/>
                <w:webHidden/>
              </w:rPr>
              <w:tab/>
            </w:r>
            <w:r w:rsidR="0063277E">
              <w:rPr>
                <w:noProof/>
                <w:webHidden/>
              </w:rPr>
              <w:fldChar w:fldCharType="begin"/>
            </w:r>
            <w:r w:rsidR="0063277E">
              <w:rPr>
                <w:noProof/>
                <w:webHidden/>
              </w:rPr>
              <w:instrText xml:space="preserve"> PAGEREF _Toc99474602 \h </w:instrText>
            </w:r>
            <w:r w:rsidR="0063277E">
              <w:rPr>
                <w:noProof/>
                <w:webHidden/>
              </w:rPr>
            </w:r>
            <w:r w:rsidR="0063277E">
              <w:rPr>
                <w:noProof/>
                <w:webHidden/>
              </w:rPr>
              <w:fldChar w:fldCharType="separate"/>
            </w:r>
            <w:r w:rsidR="000D2B2D">
              <w:rPr>
                <w:noProof/>
                <w:webHidden/>
              </w:rPr>
              <w:t>42</w:t>
            </w:r>
            <w:r w:rsidR="0063277E">
              <w:rPr>
                <w:noProof/>
                <w:webHidden/>
              </w:rPr>
              <w:fldChar w:fldCharType="end"/>
            </w:r>
          </w:hyperlink>
        </w:p>
        <w:p w14:paraId="10541940" w14:textId="4EAAC75F" w:rsidR="0063277E" w:rsidRDefault="00A74630">
          <w:pPr>
            <w:pStyle w:val="Obsah1"/>
            <w:rPr>
              <w:rFonts w:asciiTheme="minorHAnsi" w:eastAsiaTheme="minorEastAsia" w:hAnsiTheme="minorHAnsi"/>
              <w:b w:val="0"/>
              <w:bCs w:val="0"/>
              <w:sz w:val="22"/>
              <w:lang w:eastAsia="cs-CZ"/>
            </w:rPr>
          </w:pPr>
          <w:hyperlink w:anchor="_Toc99474608" w:history="1">
            <w:r w:rsidR="0063277E" w:rsidRPr="001F0F1C">
              <w:rPr>
                <w:rStyle w:val="Hypertextovodkaz"/>
              </w:rPr>
              <w:t>19</w:t>
            </w:r>
            <w:r w:rsidR="0063277E">
              <w:rPr>
                <w:rFonts w:asciiTheme="minorHAnsi" w:eastAsiaTheme="minorEastAsia" w:hAnsiTheme="minorHAnsi"/>
                <w:b w:val="0"/>
                <w:bCs w:val="0"/>
                <w:sz w:val="22"/>
                <w:lang w:eastAsia="cs-CZ"/>
              </w:rPr>
              <w:tab/>
            </w:r>
            <w:r w:rsidR="0063277E" w:rsidRPr="001F0F1C">
              <w:rPr>
                <w:rStyle w:val="Hypertextovodkaz"/>
              </w:rPr>
              <w:t>Shrnutí výsledků výzkumu</w:t>
            </w:r>
            <w:r w:rsidR="0063277E">
              <w:rPr>
                <w:webHidden/>
              </w:rPr>
              <w:tab/>
            </w:r>
            <w:r w:rsidR="0063277E">
              <w:rPr>
                <w:webHidden/>
              </w:rPr>
              <w:fldChar w:fldCharType="begin"/>
            </w:r>
            <w:r w:rsidR="0063277E">
              <w:rPr>
                <w:webHidden/>
              </w:rPr>
              <w:instrText xml:space="preserve"> PAGEREF _Toc99474608 \h </w:instrText>
            </w:r>
            <w:r w:rsidR="0063277E">
              <w:rPr>
                <w:webHidden/>
              </w:rPr>
            </w:r>
            <w:r w:rsidR="0063277E">
              <w:rPr>
                <w:webHidden/>
              </w:rPr>
              <w:fldChar w:fldCharType="separate"/>
            </w:r>
            <w:r w:rsidR="000D2B2D">
              <w:rPr>
                <w:webHidden/>
              </w:rPr>
              <w:t>44</w:t>
            </w:r>
            <w:r w:rsidR="0063277E">
              <w:rPr>
                <w:webHidden/>
              </w:rPr>
              <w:fldChar w:fldCharType="end"/>
            </w:r>
          </w:hyperlink>
        </w:p>
        <w:p w14:paraId="055965B9" w14:textId="0FD1A8A6" w:rsidR="0063277E" w:rsidRDefault="00A74630">
          <w:pPr>
            <w:pStyle w:val="Obsah1"/>
            <w:rPr>
              <w:rFonts w:asciiTheme="minorHAnsi" w:eastAsiaTheme="minorEastAsia" w:hAnsiTheme="minorHAnsi"/>
              <w:b w:val="0"/>
              <w:bCs w:val="0"/>
              <w:sz w:val="22"/>
              <w:lang w:eastAsia="cs-CZ"/>
            </w:rPr>
          </w:pPr>
          <w:hyperlink w:anchor="_Toc99474609" w:history="1">
            <w:r w:rsidR="0063277E" w:rsidRPr="001F0F1C">
              <w:rPr>
                <w:rStyle w:val="Hypertextovodkaz"/>
              </w:rPr>
              <w:t>20</w:t>
            </w:r>
            <w:r w:rsidR="0063277E">
              <w:rPr>
                <w:rFonts w:asciiTheme="minorHAnsi" w:eastAsiaTheme="minorEastAsia" w:hAnsiTheme="minorHAnsi"/>
                <w:b w:val="0"/>
                <w:bCs w:val="0"/>
                <w:sz w:val="22"/>
                <w:lang w:eastAsia="cs-CZ"/>
              </w:rPr>
              <w:tab/>
            </w:r>
            <w:r w:rsidR="0063277E" w:rsidRPr="001F0F1C">
              <w:rPr>
                <w:rStyle w:val="Hypertextovodkaz"/>
              </w:rPr>
              <w:t>Závěr</w:t>
            </w:r>
            <w:r w:rsidR="0063277E">
              <w:rPr>
                <w:webHidden/>
              </w:rPr>
              <w:tab/>
            </w:r>
            <w:r w:rsidR="0063277E">
              <w:rPr>
                <w:webHidden/>
              </w:rPr>
              <w:fldChar w:fldCharType="begin"/>
            </w:r>
            <w:r w:rsidR="0063277E">
              <w:rPr>
                <w:webHidden/>
              </w:rPr>
              <w:instrText xml:space="preserve"> PAGEREF _Toc99474609 \h </w:instrText>
            </w:r>
            <w:r w:rsidR="0063277E">
              <w:rPr>
                <w:webHidden/>
              </w:rPr>
            </w:r>
            <w:r w:rsidR="0063277E">
              <w:rPr>
                <w:webHidden/>
              </w:rPr>
              <w:fldChar w:fldCharType="separate"/>
            </w:r>
            <w:r w:rsidR="000D2B2D">
              <w:rPr>
                <w:webHidden/>
              </w:rPr>
              <w:t>46</w:t>
            </w:r>
            <w:r w:rsidR="0063277E">
              <w:rPr>
                <w:webHidden/>
              </w:rPr>
              <w:fldChar w:fldCharType="end"/>
            </w:r>
          </w:hyperlink>
        </w:p>
        <w:p w14:paraId="51A029E5" w14:textId="64383265" w:rsidR="0063277E" w:rsidRDefault="00A74630">
          <w:pPr>
            <w:pStyle w:val="Obsah1"/>
            <w:rPr>
              <w:rFonts w:asciiTheme="minorHAnsi" w:eastAsiaTheme="minorEastAsia" w:hAnsiTheme="minorHAnsi"/>
              <w:b w:val="0"/>
              <w:bCs w:val="0"/>
              <w:sz w:val="22"/>
              <w:lang w:eastAsia="cs-CZ"/>
            </w:rPr>
          </w:pPr>
          <w:hyperlink w:anchor="_Toc99474610" w:history="1">
            <w:r w:rsidR="0063277E" w:rsidRPr="001F0F1C">
              <w:rPr>
                <w:rStyle w:val="Hypertextovodkaz"/>
              </w:rPr>
              <w:t>Seznam použité literatury</w:t>
            </w:r>
            <w:r w:rsidR="0063277E">
              <w:rPr>
                <w:webHidden/>
              </w:rPr>
              <w:tab/>
            </w:r>
            <w:r w:rsidR="0063277E">
              <w:rPr>
                <w:webHidden/>
              </w:rPr>
              <w:fldChar w:fldCharType="begin"/>
            </w:r>
            <w:r w:rsidR="0063277E">
              <w:rPr>
                <w:webHidden/>
              </w:rPr>
              <w:instrText xml:space="preserve"> PAGEREF _Toc99474610 \h </w:instrText>
            </w:r>
            <w:r w:rsidR="0063277E">
              <w:rPr>
                <w:webHidden/>
              </w:rPr>
            </w:r>
            <w:r w:rsidR="0063277E">
              <w:rPr>
                <w:webHidden/>
              </w:rPr>
              <w:fldChar w:fldCharType="separate"/>
            </w:r>
            <w:r w:rsidR="000D2B2D">
              <w:rPr>
                <w:webHidden/>
              </w:rPr>
              <w:t>48</w:t>
            </w:r>
            <w:r w:rsidR="0063277E">
              <w:rPr>
                <w:webHidden/>
              </w:rPr>
              <w:fldChar w:fldCharType="end"/>
            </w:r>
          </w:hyperlink>
        </w:p>
        <w:p w14:paraId="08741F2B" w14:textId="208F838F" w:rsidR="0063277E" w:rsidRDefault="00A74630">
          <w:pPr>
            <w:pStyle w:val="Obsah1"/>
            <w:rPr>
              <w:rFonts w:asciiTheme="minorHAnsi" w:eastAsiaTheme="minorEastAsia" w:hAnsiTheme="minorHAnsi"/>
              <w:b w:val="0"/>
              <w:bCs w:val="0"/>
              <w:sz w:val="22"/>
              <w:lang w:eastAsia="cs-CZ"/>
            </w:rPr>
          </w:pPr>
          <w:hyperlink w:anchor="_Toc99474611" w:history="1">
            <w:r w:rsidR="0063277E" w:rsidRPr="001F0F1C">
              <w:rPr>
                <w:rStyle w:val="Hypertextovodkaz"/>
              </w:rPr>
              <w:t>Seznam internetových zdrojů</w:t>
            </w:r>
            <w:r w:rsidR="0063277E">
              <w:rPr>
                <w:webHidden/>
              </w:rPr>
              <w:tab/>
            </w:r>
            <w:r w:rsidR="0063277E">
              <w:rPr>
                <w:webHidden/>
              </w:rPr>
              <w:fldChar w:fldCharType="begin"/>
            </w:r>
            <w:r w:rsidR="0063277E">
              <w:rPr>
                <w:webHidden/>
              </w:rPr>
              <w:instrText xml:space="preserve"> PAGEREF _Toc99474611 \h </w:instrText>
            </w:r>
            <w:r w:rsidR="0063277E">
              <w:rPr>
                <w:webHidden/>
              </w:rPr>
            </w:r>
            <w:r w:rsidR="0063277E">
              <w:rPr>
                <w:webHidden/>
              </w:rPr>
              <w:fldChar w:fldCharType="separate"/>
            </w:r>
            <w:r w:rsidR="000D2B2D">
              <w:rPr>
                <w:webHidden/>
              </w:rPr>
              <w:t>49</w:t>
            </w:r>
            <w:r w:rsidR="0063277E">
              <w:rPr>
                <w:webHidden/>
              </w:rPr>
              <w:fldChar w:fldCharType="end"/>
            </w:r>
          </w:hyperlink>
        </w:p>
        <w:p w14:paraId="69DC7A74" w14:textId="4AEEABDE" w:rsidR="0063277E" w:rsidRDefault="00A74630">
          <w:pPr>
            <w:pStyle w:val="Obsah1"/>
            <w:rPr>
              <w:rFonts w:asciiTheme="minorHAnsi" w:eastAsiaTheme="minorEastAsia" w:hAnsiTheme="minorHAnsi"/>
              <w:b w:val="0"/>
              <w:bCs w:val="0"/>
              <w:sz w:val="22"/>
              <w:lang w:eastAsia="cs-CZ"/>
            </w:rPr>
          </w:pPr>
          <w:hyperlink w:anchor="_Toc99474612" w:history="1">
            <w:r w:rsidR="0063277E" w:rsidRPr="001F0F1C">
              <w:rPr>
                <w:rStyle w:val="Hypertextovodkaz"/>
              </w:rPr>
              <w:t>Seznam obrázků</w:t>
            </w:r>
            <w:r w:rsidR="0063277E">
              <w:rPr>
                <w:webHidden/>
              </w:rPr>
              <w:tab/>
            </w:r>
            <w:r w:rsidR="0063277E">
              <w:rPr>
                <w:webHidden/>
              </w:rPr>
              <w:fldChar w:fldCharType="begin"/>
            </w:r>
            <w:r w:rsidR="0063277E">
              <w:rPr>
                <w:webHidden/>
              </w:rPr>
              <w:instrText xml:space="preserve"> PAGEREF _Toc99474612 \h </w:instrText>
            </w:r>
            <w:r w:rsidR="0063277E">
              <w:rPr>
                <w:webHidden/>
              </w:rPr>
            </w:r>
            <w:r w:rsidR="0063277E">
              <w:rPr>
                <w:webHidden/>
              </w:rPr>
              <w:fldChar w:fldCharType="separate"/>
            </w:r>
            <w:r w:rsidR="000D2B2D">
              <w:rPr>
                <w:webHidden/>
              </w:rPr>
              <w:t>51</w:t>
            </w:r>
            <w:r w:rsidR="0063277E">
              <w:rPr>
                <w:webHidden/>
              </w:rPr>
              <w:fldChar w:fldCharType="end"/>
            </w:r>
          </w:hyperlink>
        </w:p>
        <w:p w14:paraId="4A529912" w14:textId="436271FF" w:rsidR="0063277E" w:rsidRDefault="00A74630">
          <w:pPr>
            <w:pStyle w:val="Obsah1"/>
            <w:rPr>
              <w:rFonts w:asciiTheme="minorHAnsi" w:eastAsiaTheme="minorEastAsia" w:hAnsiTheme="minorHAnsi"/>
              <w:b w:val="0"/>
              <w:bCs w:val="0"/>
              <w:sz w:val="22"/>
              <w:lang w:eastAsia="cs-CZ"/>
            </w:rPr>
          </w:pPr>
          <w:hyperlink w:anchor="_Toc99474613" w:history="1">
            <w:r w:rsidR="0063277E" w:rsidRPr="001F0F1C">
              <w:rPr>
                <w:rStyle w:val="Hypertextovodkaz"/>
              </w:rPr>
              <w:t>Seznam použitých zkratek</w:t>
            </w:r>
            <w:r w:rsidR="0063277E">
              <w:rPr>
                <w:webHidden/>
              </w:rPr>
              <w:tab/>
            </w:r>
            <w:r w:rsidR="0063277E">
              <w:rPr>
                <w:webHidden/>
              </w:rPr>
              <w:fldChar w:fldCharType="begin"/>
            </w:r>
            <w:r w:rsidR="0063277E">
              <w:rPr>
                <w:webHidden/>
              </w:rPr>
              <w:instrText xml:space="preserve"> PAGEREF _Toc99474613 \h </w:instrText>
            </w:r>
            <w:r w:rsidR="0063277E">
              <w:rPr>
                <w:webHidden/>
              </w:rPr>
            </w:r>
            <w:r w:rsidR="0063277E">
              <w:rPr>
                <w:webHidden/>
              </w:rPr>
              <w:fldChar w:fldCharType="separate"/>
            </w:r>
            <w:r w:rsidR="000D2B2D">
              <w:rPr>
                <w:webHidden/>
              </w:rPr>
              <w:t>52</w:t>
            </w:r>
            <w:r w:rsidR="0063277E">
              <w:rPr>
                <w:webHidden/>
              </w:rPr>
              <w:fldChar w:fldCharType="end"/>
            </w:r>
          </w:hyperlink>
        </w:p>
        <w:p w14:paraId="10982F91" w14:textId="5DC714B7" w:rsidR="00047D61" w:rsidRDefault="009D57E6" w:rsidP="0039447B">
          <w:pPr>
            <w:ind w:firstLine="0"/>
            <w:rPr>
              <w:rFonts w:cs="Times New Roman"/>
              <w:b/>
              <w:bCs/>
            </w:rPr>
          </w:pPr>
          <w:r w:rsidRPr="0039447B">
            <w:rPr>
              <w:rFonts w:cs="Times New Roman"/>
              <w:b/>
              <w:bCs/>
            </w:rPr>
            <w:fldChar w:fldCharType="end"/>
          </w:r>
        </w:p>
      </w:sdtContent>
    </w:sdt>
    <w:p w14:paraId="14AE6860" w14:textId="77777777" w:rsidR="00AA139E" w:rsidRDefault="00AA139E" w:rsidP="00336B5E">
      <w:pPr>
        <w:ind w:firstLine="0"/>
        <w:rPr>
          <w:rFonts w:cs="Times New Roman"/>
          <w:b/>
          <w:bCs/>
        </w:rPr>
        <w:sectPr w:rsidR="00AA139E" w:rsidSect="00B521F9">
          <w:headerReference w:type="default" r:id="rId9"/>
          <w:pgSz w:w="11906" w:h="16838" w:code="9"/>
          <w:pgMar w:top="1418" w:right="1134" w:bottom="1418" w:left="1701" w:header="709" w:footer="709" w:gutter="0"/>
          <w:cols w:space="708"/>
          <w:docGrid w:linePitch="360"/>
        </w:sectPr>
      </w:pPr>
    </w:p>
    <w:p w14:paraId="03D11189" w14:textId="70254D08" w:rsidR="00DF364F" w:rsidRDefault="00AA139E" w:rsidP="00DF364F">
      <w:pPr>
        <w:pStyle w:val="Nadpis1"/>
      </w:pPr>
      <w:bookmarkStart w:id="1" w:name="_Toc99474541"/>
      <w:r>
        <w:lastRenderedPageBreak/>
        <w:t>Úvod</w:t>
      </w:r>
      <w:bookmarkEnd w:id="1"/>
      <w:r w:rsidR="00892259">
        <w:t xml:space="preserve"> </w:t>
      </w:r>
    </w:p>
    <w:p w14:paraId="62091F38" w14:textId="77777777" w:rsidR="00DD5977" w:rsidRPr="00DD5977" w:rsidRDefault="00DD5977" w:rsidP="00DD5977"/>
    <w:p w14:paraId="354380A5" w14:textId="1AFFD7A4" w:rsidR="00747C49" w:rsidRDefault="00747C49" w:rsidP="00747C49">
      <w:r>
        <w:t>Dané téma jsem si zvolila především proto, že ke kávové kultuře m</w:t>
      </w:r>
      <w:r w:rsidR="00EA2839">
        <w:t>á</w:t>
      </w:r>
      <w:r>
        <w:t>m velice blízko. V roce 2009 jsem absolvovala baristický kurz a účastnila se stáže v Itálii v hotelu Santa Chr</w:t>
      </w:r>
      <w:r w:rsidR="00EA2839">
        <w:t>i</w:t>
      </w:r>
      <w:r>
        <w:t>stiana v </w:t>
      </w:r>
      <w:proofErr w:type="spellStart"/>
      <w:r>
        <w:t>Marcelli</w:t>
      </w:r>
      <w:proofErr w:type="spellEnd"/>
      <w:r>
        <w:t xml:space="preserve"> de </w:t>
      </w:r>
      <w:proofErr w:type="spellStart"/>
      <w:r>
        <w:t>Numana</w:t>
      </w:r>
      <w:proofErr w:type="spellEnd"/>
      <w:r>
        <w:t xml:space="preserve">. </w:t>
      </w:r>
    </w:p>
    <w:p w14:paraId="403DBFFE" w14:textId="772701FA" w:rsidR="00747C49" w:rsidRDefault="00747C49" w:rsidP="00747C49">
      <w:r>
        <w:t>Bohužel i přesto, že v dnešní době je kávová kultura v gastronomii velký feno</w:t>
      </w:r>
      <w:r w:rsidR="00C90A52">
        <w:t>mé</w:t>
      </w:r>
      <w:r>
        <w:t xml:space="preserve">n, </w:t>
      </w:r>
      <w:r w:rsidR="00E87F89">
        <w:br/>
      </w:r>
      <w:r>
        <w:t>který je velmi rozšířen a oblíben v celém světě, edukace v této oblasti v českých školách je značně omezena</w:t>
      </w:r>
      <w:r w:rsidR="00892259">
        <w:t xml:space="preserve"> a nedostává se jí dle mého názoru dostatečné pozornosti</w:t>
      </w:r>
      <w:r>
        <w:t>. Kávovou kulturu ovlivňuje mnoho trendů a inovac</w:t>
      </w:r>
      <w:r w:rsidR="00E47408">
        <w:t>í</w:t>
      </w:r>
      <w:r>
        <w:t xml:space="preserve"> a tento trend se dostává v posledních několika letech </w:t>
      </w:r>
      <w:r w:rsidR="00E52390">
        <w:br/>
      </w:r>
      <w:r>
        <w:t>i do podvědomí českého zákazníka.</w:t>
      </w:r>
    </w:p>
    <w:p w14:paraId="7684F12E" w14:textId="43B61517" w:rsidR="00892259" w:rsidRDefault="00892259" w:rsidP="00747C49">
      <w:r>
        <w:t xml:space="preserve">Baristické kurzy nejsou začleněné do povinných osnov dle </w:t>
      </w:r>
      <w:r w:rsidR="00052B77">
        <w:t>r</w:t>
      </w:r>
      <w:r w:rsidR="00E47408">
        <w:t>ámcově vzdělávacího programu</w:t>
      </w:r>
      <w:r>
        <w:t xml:space="preserve"> a </w:t>
      </w:r>
      <w:r w:rsidR="00052B77">
        <w:t>š</w:t>
      </w:r>
      <w:r w:rsidR="00E47408">
        <w:t>kolního vzdělávacího programu</w:t>
      </w:r>
      <w:r>
        <w:t>, ale studenti je absolvují a hradí sami na základě svých možností</w:t>
      </w:r>
      <w:r w:rsidR="007D64FE">
        <w:t>. N</w:t>
      </w:r>
      <w:r>
        <w:t>ěkteří žáci projeví zájem</w:t>
      </w:r>
      <w:r w:rsidR="00EA2839">
        <w:t>,</w:t>
      </w:r>
      <w:r>
        <w:t xml:space="preserve"> ovšem finanční stránka kurzu jim možnost se ho účastnit nedovolí, protože náklady na tyto kurzy mohou být pro někoho vysoké.</w:t>
      </w:r>
    </w:p>
    <w:p w14:paraId="441D987A" w14:textId="5DA438E3" w:rsidR="00892259" w:rsidRDefault="00892259" w:rsidP="00747C49">
      <w:r>
        <w:t>Lidé u kávy tráví mnoho času nejen kvůli požitku z nápoje, ale i za účelem socializace a kultury. Aby tento čas strávený u šálku kávy byl plnohodnotný</w:t>
      </w:r>
      <w:r w:rsidR="00EB1D0E">
        <w:t>,</w:t>
      </w:r>
      <w:r>
        <w:t xml:space="preserve"> je potřeba, aby personál vyhotovující kávu byl vzdělán a uměl s danou komoditou plně pracovat. Na základě těchto asociací jsem došla k závěru zabývat se ve své práci kávovou kulturou a její výchovou v oblasti vzdělávání. </w:t>
      </w:r>
    </w:p>
    <w:p w14:paraId="7911AAA9" w14:textId="5717409B" w:rsidR="00892259" w:rsidRDefault="00892259" w:rsidP="00747C49">
      <w:r>
        <w:t>Cílem mé bakalářské práce v teoretické části je vymezení pojmů z oblasti kávové kultury.</w:t>
      </w:r>
      <w:r w:rsidR="00362265">
        <w:t xml:space="preserve"> Seznámení s pojmem káva, její historií, zpracováním a přípravou. Vymezení odborných pojmů a nahlédnutí co obnáší umění baristů</w:t>
      </w:r>
      <w:r w:rsidR="007D64FE">
        <w:t>.</w:t>
      </w:r>
    </w:p>
    <w:p w14:paraId="2C1659DC" w14:textId="5985606C" w:rsidR="00362265" w:rsidRPr="00747C49" w:rsidRDefault="00362265" w:rsidP="00747C49">
      <w:r>
        <w:t xml:space="preserve">V praktické části zpracuji </w:t>
      </w:r>
      <w:r w:rsidR="009F752A">
        <w:t xml:space="preserve">kvalitativní </w:t>
      </w:r>
      <w:r w:rsidR="007D64FE">
        <w:t>výzkum,</w:t>
      </w:r>
      <w:r>
        <w:t xml:space="preserve"> je</w:t>
      </w:r>
      <w:r w:rsidR="007D64FE">
        <w:t>hož</w:t>
      </w:r>
      <w:r>
        <w:t xml:space="preserve"> hlavním cílem je zjistit </w:t>
      </w:r>
      <w:r w:rsidR="00E52390">
        <w:br/>
      </w:r>
      <w:r>
        <w:t>jak</w:t>
      </w:r>
      <w:r w:rsidR="007D64FE">
        <w:t>á edukace v kávové kultuře byla</w:t>
      </w:r>
      <w:r>
        <w:t xml:space="preserve"> žákům nápomocna při výběru pracovní pozice</w:t>
      </w:r>
      <w:r w:rsidR="00EB1D0E">
        <w:t>,</w:t>
      </w:r>
      <w:r>
        <w:t xml:space="preserve"> </w:t>
      </w:r>
      <w:r w:rsidR="00E52390">
        <w:br/>
      </w:r>
      <w:r>
        <w:t>a jak ovlivnila jejich možnosti po ukončení středoškolského vzdělání v oblasti gastronomie.</w:t>
      </w:r>
      <w:r w:rsidR="009F752A">
        <w:t xml:space="preserve"> Formou rozhovoru vyzpovídám </w:t>
      </w:r>
      <w:r w:rsidR="00623141">
        <w:t>pět</w:t>
      </w:r>
      <w:r w:rsidR="009F752A">
        <w:t xml:space="preserve"> respondentů z pozice žáku, kteří ukončili studium státní závěrečnou zkouškou na </w:t>
      </w:r>
      <w:r w:rsidR="00EB1D0E">
        <w:t xml:space="preserve">Střední </w:t>
      </w:r>
      <w:r w:rsidR="009F752A">
        <w:t>odborné škole obchodu a služeb v</w:t>
      </w:r>
      <w:r w:rsidR="00623141">
        <w:t> </w:t>
      </w:r>
      <w:r w:rsidR="00E52390">
        <w:t>Chrudimi – obor</w:t>
      </w:r>
      <w:r w:rsidR="009F752A">
        <w:t xml:space="preserve"> číšník </w:t>
      </w:r>
      <w:r w:rsidR="00EB1D0E">
        <w:br/>
      </w:r>
      <w:r w:rsidR="009F752A">
        <w:t xml:space="preserve">a </w:t>
      </w:r>
      <w:r w:rsidR="00623141">
        <w:t>pět</w:t>
      </w:r>
      <w:r w:rsidR="009F752A">
        <w:t xml:space="preserve"> respondentů z pozice majitelů kaváren.</w:t>
      </w:r>
    </w:p>
    <w:p w14:paraId="3FAF71BB" w14:textId="77777777" w:rsidR="00623141" w:rsidRDefault="00623141">
      <w:pPr>
        <w:spacing w:after="160" w:line="259" w:lineRule="auto"/>
        <w:ind w:firstLine="0"/>
        <w:jc w:val="left"/>
        <w:rPr>
          <w:rFonts w:eastAsiaTheme="majorEastAsia" w:cstheme="majorBidi"/>
          <w:b/>
          <w:sz w:val="32"/>
          <w:szCs w:val="32"/>
        </w:rPr>
      </w:pPr>
      <w:r>
        <w:br w:type="page"/>
      </w:r>
    </w:p>
    <w:p w14:paraId="20E289AE" w14:textId="069BC79F" w:rsidR="00DD5977" w:rsidRDefault="006C1201" w:rsidP="00DD5977">
      <w:pPr>
        <w:pStyle w:val="Nadpis1"/>
      </w:pPr>
      <w:bookmarkStart w:id="2" w:name="_Toc99474542"/>
      <w:r>
        <w:lastRenderedPageBreak/>
        <w:t>Káva</w:t>
      </w:r>
      <w:bookmarkEnd w:id="2"/>
    </w:p>
    <w:p w14:paraId="2145D563" w14:textId="77777777" w:rsidR="00DD5977" w:rsidRPr="00DD5977" w:rsidRDefault="00DD5977" w:rsidP="00DD5977"/>
    <w:p w14:paraId="00E409F1" w14:textId="68FD014B" w:rsidR="007A7525" w:rsidRDefault="008E5D87" w:rsidP="007A7525">
      <w:r>
        <w:t>Jako povzbuzující a osvěžující nápoj je káva známa již přes tisíc let, ale co je to doopravdy káva? Mnoho z nás si kávu představí jako vylouhovaný horký nápoj z pomletých kávových zrn, ale mnoho lidí překvapí, že káva je vlastně ovoce. Ovoce ve formě kávových třešní, které jsou plody kávovníku</w:t>
      </w:r>
      <w:r w:rsidR="007A7525">
        <w:t>. Proto</w:t>
      </w:r>
      <w:r w:rsidR="004E1F09">
        <w:t xml:space="preserve"> by měl</w:t>
      </w:r>
      <w:r w:rsidR="007A7525">
        <w:t xml:space="preserve"> každý kvalitní šálek kávy chutnat po ovoci, tedy sladkokysele </w:t>
      </w:r>
      <w:r w:rsidR="007A7525" w:rsidRPr="00B27F61">
        <w:t>(IHNÁT,2019).</w:t>
      </w:r>
      <w:r w:rsidR="007A7525">
        <w:t xml:space="preserve"> </w:t>
      </w:r>
    </w:p>
    <w:p w14:paraId="0B8D8680" w14:textId="738AC334" w:rsidR="00E44579" w:rsidRDefault="009A2A77" w:rsidP="007A7525">
      <w:r>
        <w:t xml:space="preserve">Příběh kávy začíná na zelené plantáži v Etiopii a potrvá více než jeden </w:t>
      </w:r>
      <w:r w:rsidR="00355075">
        <w:t>rok,</w:t>
      </w:r>
      <w:r>
        <w:t xml:space="preserve"> než se dostane do vašeho šálku, který si s radostí vychutnáváte. Jedná se o druhou nejprodávanější komoditu na svět</w:t>
      </w:r>
      <w:r w:rsidR="00355075">
        <w:t>ě</w:t>
      </w:r>
      <w:r>
        <w:t xml:space="preserve"> hned po ropě.</w:t>
      </w:r>
    </w:p>
    <w:p w14:paraId="324410AF" w14:textId="5F8CADFF" w:rsidR="00E52390" w:rsidRDefault="00B75283" w:rsidP="007A7525">
      <w:r>
        <w:t xml:space="preserve"> Jak uvádí ve své knize P. Váňa (2017), káva neslouží pouze jako nápoj, ale kofein obsažený v kávových zrnech se plně využívá v nápojovém průmyslu do limonád </w:t>
      </w:r>
      <w:r w:rsidR="00E52390">
        <w:br/>
      </w:r>
      <w:r>
        <w:t>nebo ve farmaceutickém a kosmetickém průmyslu.</w:t>
      </w:r>
    </w:p>
    <w:p w14:paraId="32FBF5EA" w14:textId="77777777" w:rsidR="00E52390" w:rsidRDefault="00E52390">
      <w:pPr>
        <w:spacing w:after="160" w:line="259" w:lineRule="auto"/>
        <w:ind w:firstLine="0"/>
        <w:jc w:val="left"/>
      </w:pPr>
      <w:r>
        <w:br w:type="page"/>
      </w:r>
    </w:p>
    <w:p w14:paraId="67F16181" w14:textId="0F17FA67" w:rsidR="006C1201" w:rsidRDefault="006C1201" w:rsidP="006C1201">
      <w:pPr>
        <w:pStyle w:val="Nadpis1"/>
      </w:pPr>
      <w:bookmarkStart w:id="3" w:name="_Toc99474543"/>
      <w:r>
        <w:lastRenderedPageBreak/>
        <w:t>Historie kávy</w:t>
      </w:r>
      <w:bookmarkEnd w:id="3"/>
    </w:p>
    <w:p w14:paraId="25EE072E" w14:textId="77777777" w:rsidR="00DD5977" w:rsidRPr="00DD5977" w:rsidRDefault="00DD5977" w:rsidP="00DD5977"/>
    <w:p w14:paraId="1CF97FB8" w14:textId="77777777" w:rsidR="00A505C5" w:rsidRDefault="00A505C5" w:rsidP="00A505C5">
      <w:pPr>
        <w:tabs>
          <w:tab w:val="right" w:pos="9072"/>
        </w:tabs>
        <w:jc w:val="left"/>
        <w:rPr>
          <w:rFonts w:eastAsia="Calibri" w:cs="Times New Roman"/>
          <w:i/>
          <w:color w:val="000000" w:themeColor="text1"/>
        </w:rPr>
      </w:pPr>
      <w:r w:rsidRPr="0089544D">
        <w:rPr>
          <w:rFonts w:eastAsia="Calibri" w:cs="Times New Roman"/>
          <w:i/>
          <w:color w:val="000000" w:themeColor="text1"/>
        </w:rPr>
        <w:t>„</w:t>
      </w:r>
      <w:r>
        <w:rPr>
          <w:rFonts w:eastAsia="Calibri" w:cs="Times New Roman"/>
          <w:i/>
          <w:color w:val="000000" w:themeColor="text1"/>
        </w:rPr>
        <w:t>Káva musí být horká jako peklo, černá jako ďábel a sladká jako láska</w:t>
      </w:r>
      <w:r w:rsidRPr="0089544D">
        <w:rPr>
          <w:rFonts w:eastAsia="Calibri" w:cs="Times New Roman"/>
          <w:i/>
          <w:color w:val="000000" w:themeColor="text1"/>
        </w:rPr>
        <w:t>.“</w:t>
      </w:r>
      <w:r>
        <w:rPr>
          <w:rFonts w:eastAsia="Calibri" w:cs="Times New Roman"/>
          <w:i/>
          <w:color w:val="000000" w:themeColor="text1"/>
        </w:rPr>
        <w:t xml:space="preserve"> </w:t>
      </w:r>
    </w:p>
    <w:p w14:paraId="57C3DE6E" w14:textId="3796274F" w:rsidR="00A505C5" w:rsidRDefault="00A505C5" w:rsidP="00A505C5">
      <w:pPr>
        <w:tabs>
          <w:tab w:val="right" w:pos="9072"/>
        </w:tabs>
        <w:jc w:val="right"/>
        <w:rPr>
          <w:rFonts w:eastAsia="Calibri" w:cs="Times New Roman"/>
          <w:i/>
          <w:color w:val="000000" w:themeColor="text1"/>
        </w:rPr>
      </w:pPr>
      <w:r>
        <w:rPr>
          <w:rFonts w:eastAsia="Calibri" w:cs="Times New Roman"/>
          <w:i/>
          <w:color w:val="000000" w:themeColor="text1"/>
        </w:rPr>
        <w:t xml:space="preserve">(Charles Maurice de </w:t>
      </w:r>
      <w:proofErr w:type="spellStart"/>
      <w:r>
        <w:rPr>
          <w:rFonts w:eastAsia="Calibri" w:cs="Times New Roman"/>
          <w:i/>
          <w:color w:val="000000" w:themeColor="text1"/>
        </w:rPr>
        <w:t>Talleyrand-Périgord</w:t>
      </w:r>
      <w:proofErr w:type="spellEnd"/>
      <w:r>
        <w:rPr>
          <w:rFonts w:eastAsia="Calibri" w:cs="Times New Roman"/>
          <w:i/>
          <w:color w:val="000000" w:themeColor="text1"/>
        </w:rPr>
        <w:t>, francouzský diplomat)</w:t>
      </w:r>
    </w:p>
    <w:p w14:paraId="166ED300" w14:textId="77777777" w:rsidR="00DD5977" w:rsidRDefault="00DD5977" w:rsidP="00A505C5">
      <w:pPr>
        <w:tabs>
          <w:tab w:val="right" w:pos="9072"/>
        </w:tabs>
        <w:jc w:val="right"/>
        <w:rPr>
          <w:rFonts w:eastAsia="Calibri" w:cs="Times New Roman"/>
          <w:i/>
          <w:color w:val="000000" w:themeColor="text1"/>
        </w:rPr>
      </w:pPr>
    </w:p>
    <w:p w14:paraId="730D1009" w14:textId="2AABB759" w:rsidR="00092F14" w:rsidRDefault="00092F14" w:rsidP="00092F14">
      <w:pPr>
        <w:rPr>
          <w:lang w:eastAsia="cs-CZ"/>
        </w:rPr>
      </w:pPr>
      <w:r>
        <w:rPr>
          <w:lang w:eastAsia="cs-CZ"/>
        </w:rPr>
        <w:t>Jak uvádí ve své knize P. Veselá (2015), kávovník je jedna z nejrozšířenějších rostlin v tropickém a subtropickém pásu. Jedná se o ovocn</w:t>
      </w:r>
      <w:r w:rsidR="00792CC2">
        <w:rPr>
          <w:lang w:eastAsia="cs-CZ"/>
        </w:rPr>
        <w:t>ou</w:t>
      </w:r>
      <w:r>
        <w:rPr>
          <w:lang w:eastAsia="cs-CZ"/>
        </w:rPr>
        <w:t xml:space="preserve"> dřevin</w:t>
      </w:r>
      <w:r w:rsidR="00792CC2">
        <w:rPr>
          <w:lang w:eastAsia="cs-CZ"/>
        </w:rPr>
        <w:t>u</w:t>
      </w:r>
      <w:r>
        <w:rPr>
          <w:lang w:eastAsia="cs-CZ"/>
        </w:rPr>
        <w:t xml:space="preserve"> a pěstuj</w:t>
      </w:r>
      <w:r w:rsidR="00792CC2">
        <w:rPr>
          <w:lang w:eastAsia="cs-CZ"/>
        </w:rPr>
        <w:t>e</w:t>
      </w:r>
      <w:r>
        <w:rPr>
          <w:lang w:eastAsia="cs-CZ"/>
        </w:rPr>
        <w:t xml:space="preserve"> se asi v 70 zemích světa. Některé druhy kávovníků mohou dorůst až do výšky </w:t>
      </w:r>
      <w:r w:rsidR="00850018">
        <w:rPr>
          <w:lang w:eastAsia="cs-CZ"/>
        </w:rPr>
        <w:t>patnácti</w:t>
      </w:r>
      <w:r>
        <w:rPr>
          <w:lang w:eastAsia="cs-CZ"/>
        </w:rPr>
        <w:t xml:space="preserve"> metrů a jejich první úroda je zpravidla za </w:t>
      </w:r>
      <w:r w:rsidR="00850018">
        <w:rPr>
          <w:lang w:eastAsia="cs-CZ"/>
        </w:rPr>
        <w:t>tři</w:t>
      </w:r>
      <w:r>
        <w:rPr>
          <w:lang w:eastAsia="cs-CZ"/>
        </w:rPr>
        <w:t xml:space="preserve"> až </w:t>
      </w:r>
      <w:r w:rsidR="00850018">
        <w:rPr>
          <w:lang w:eastAsia="cs-CZ"/>
        </w:rPr>
        <w:t>čtyři</w:t>
      </w:r>
      <w:r>
        <w:rPr>
          <w:lang w:eastAsia="cs-CZ"/>
        </w:rPr>
        <w:t xml:space="preserve"> roky.</w:t>
      </w:r>
    </w:p>
    <w:p w14:paraId="5E0B113D" w14:textId="18A59838" w:rsidR="00092F14" w:rsidRDefault="00092F14" w:rsidP="00092F14">
      <w:pPr>
        <w:rPr>
          <w:lang w:eastAsia="cs-CZ"/>
        </w:rPr>
      </w:pPr>
      <w:r>
        <w:rPr>
          <w:lang w:eastAsia="cs-CZ"/>
        </w:rPr>
        <w:t xml:space="preserve">Legenda hovoří o arabském pasáčkovi jménem </w:t>
      </w:r>
      <w:proofErr w:type="spellStart"/>
      <w:r>
        <w:rPr>
          <w:lang w:eastAsia="cs-CZ"/>
        </w:rPr>
        <w:t>Kaldi</w:t>
      </w:r>
      <w:proofErr w:type="spellEnd"/>
      <w:r>
        <w:rPr>
          <w:lang w:eastAsia="cs-CZ"/>
        </w:rPr>
        <w:t>, který pásl své stádo koz v horách. Poté</w:t>
      </w:r>
      <w:r w:rsidR="00850018">
        <w:rPr>
          <w:lang w:eastAsia="cs-CZ"/>
        </w:rPr>
        <w:t>,</w:t>
      </w:r>
      <w:r>
        <w:rPr>
          <w:lang w:eastAsia="cs-CZ"/>
        </w:rPr>
        <w:t xml:space="preserve"> co kozy spásl</w:t>
      </w:r>
      <w:r w:rsidR="00792CC2">
        <w:rPr>
          <w:lang w:eastAsia="cs-CZ"/>
        </w:rPr>
        <w:t>y</w:t>
      </w:r>
      <w:r>
        <w:rPr>
          <w:lang w:eastAsia="cs-CZ"/>
        </w:rPr>
        <w:t xml:space="preserve"> červené plody na nedaleko rostoucích keřích</w:t>
      </w:r>
      <w:r w:rsidR="00792CC2">
        <w:rPr>
          <w:lang w:eastAsia="cs-CZ"/>
        </w:rPr>
        <w:t>,</w:t>
      </w:r>
      <w:r>
        <w:rPr>
          <w:lang w:eastAsia="cs-CZ"/>
        </w:rPr>
        <w:t xml:space="preserve"> začali skotačit více </w:t>
      </w:r>
      <w:r w:rsidR="00E52390">
        <w:rPr>
          <w:lang w:eastAsia="cs-CZ"/>
        </w:rPr>
        <w:br/>
      </w:r>
      <w:r>
        <w:rPr>
          <w:lang w:eastAsia="cs-CZ"/>
        </w:rPr>
        <w:t>než obvykle, pasáček plody vyzkoušel sám na sobě, a byl překvapen povzbuzujícími účinky. Stimulační účinek byl následně využíván mnichy v nedalekém klášteře</w:t>
      </w:r>
      <w:r w:rsidR="00F640FB">
        <w:rPr>
          <w:lang w:eastAsia="cs-CZ"/>
        </w:rPr>
        <w:t xml:space="preserve"> (KÁVA A JEJÍ HISTORIE, </w:t>
      </w:r>
      <w:r w:rsidR="00F640FB" w:rsidRPr="00F65D27">
        <w:rPr>
          <w:rFonts w:eastAsia="Calibri" w:cs="Times New Roman"/>
        </w:rPr>
        <w:t>[</w:t>
      </w:r>
      <w:r w:rsidR="00F640FB">
        <w:rPr>
          <w:lang w:eastAsia="cs-CZ"/>
        </w:rPr>
        <w:t>online</w:t>
      </w:r>
      <w:r w:rsidR="00F640FB">
        <w:rPr>
          <w:rFonts w:cs="Times New Roman"/>
          <w:lang w:eastAsia="cs-CZ"/>
        </w:rPr>
        <w:t>]</w:t>
      </w:r>
      <w:r w:rsidR="00F640FB">
        <w:rPr>
          <w:lang w:eastAsia="cs-CZ"/>
        </w:rPr>
        <w:t>, 2011).</w:t>
      </w:r>
    </w:p>
    <w:p w14:paraId="1C3CF675" w14:textId="77777777" w:rsidR="005C455B" w:rsidRDefault="003E5A37" w:rsidP="00092F14">
      <w:pPr>
        <w:rPr>
          <w:lang w:eastAsia="cs-CZ"/>
        </w:rPr>
      </w:pPr>
      <w:r>
        <w:rPr>
          <w:lang w:eastAsia="cs-CZ"/>
        </w:rPr>
        <w:t>Historici se shodují v otázkách původu, že káva pochází z dnešní Etiopie</w:t>
      </w:r>
      <w:r w:rsidR="005C455B">
        <w:rPr>
          <w:lang w:eastAsia="cs-CZ"/>
        </w:rPr>
        <w:t>, kde i dnes kávovník divoce roste. Odtud se rozšířil do Jemenu, kde se začal šířit a zahradnicky rozmnožovat. Jedná se o jediné dvě země, kde kávovník roste v přirozeném prostředí.</w:t>
      </w:r>
    </w:p>
    <w:p w14:paraId="44876813" w14:textId="6EAE4D7E" w:rsidR="003E5A37" w:rsidRDefault="005C455B" w:rsidP="00092F14">
      <w:pPr>
        <w:rPr>
          <w:lang w:eastAsia="cs-CZ"/>
        </w:rPr>
      </w:pPr>
      <w:r>
        <w:rPr>
          <w:lang w:eastAsia="cs-CZ"/>
        </w:rPr>
        <w:t xml:space="preserve">Na další rozšiřování kávovníku mají největší podíl nomádské kočovné kmeny </w:t>
      </w:r>
      <w:r w:rsidR="00E87F89">
        <w:rPr>
          <w:lang w:eastAsia="cs-CZ"/>
        </w:rPr>
        <w:br/>
      </w:r>
      <w:r>
        <w:rPr>
          <w:lang w:eastAsia="cs-CZ"/>
        </w:rPr>
        <w:t>a obchodníci, kteří kávovníkové zrno dostal</w:t>
      </w:r>
      <w:r w:rsidR="008753CC">
        <w:rPr>
          <w:lang w:eastAsia="cs-CZ"/>
        </w:rPr>
        <w:t>i</w:t>
      </w:r>
      <w:r>
        <w:rPr>
          <w:lang w:eastAsia="cs-CZ"/>
        </w:rPr>
        <w:t xml:space="preserve"> do celého světa. V celém orientu se káva s</w:t>
      </w:r>
      <w:r w:rsidR="008753CC">
        <w:rPr>
          <w:lang w:eastAsia="cs-CZ"/>
        </w:rPr>
        <w:t>t</w:t>
      </w:r>
      <w:r>
        <w:rPr>
          <w:lang w:eastAsia="cs-CZ"/>
        </w:rPr>
        <w:t>ala oblíbenou v 16. století (</w:t>
      </w:r>
      <w:r w:rsidR="00B27F61">
        <w:rPr>
          <w:lang w:eastAsia="cs-CZ"/>
        </w:rPr>
        <w:t>AUGUSTÍN, 2003).</w:t>
      </w:r>
    </w:p>
    <w:p w14:paraId="2414C0DB" w14:textId="23C6398F" w:rsidR="00B27F61" w:rsidRDefault="00B27F61" w:rsidP="00092F14">
      <w:pPr>
        <w:rPr>
          <w:lang w:eastAsia="cs-CZ"/>
        </w:rPr>
      </w:pPr>
      <w:r>
        <w:rPr>
          <w:lang w:eastAsia="cs-CZ"/>
        </w:rPr>
        <w:t>Do Evropy proniká káva ve větším množství zhruba až o celých 200 let později. Díky Holanďanům, Angličanů</w:t>
      </w:r>
      <w:r w:rsidR="008753CC">
        <w:rPr>
          <w:lang w:eastAsia="cs-CZ"/>
        </w:rPr>
        <w:t>m</w:t>
      </w:r>
      <w:r>
        <w:rPr>
          <w:lang w:eastAsia="cs-CZ"/>
        </w:rPr>
        <w:t xml:space="preserve"> a Francouzů</w:t>
      </w:r>
      <w:r w:rsidR="008753CC">
        <w:rPr>
          <w:lang w:eastAsia="cs-CZ"/>
        </w:rPr>
        <w:t>m</w:t>
      </w:r>
      <w:r>
        <w:rPr>
          <w:lang w:eastAsia="cs-CZ"/>
        </w:rPr>
        <w:t>, kteří převáželi sazenice kávovníku do svých kolonií na Javě, Srí-lance a Indii</w:t>
      </w:r>
      <w:r w:rsidR="008753CC">
        <w:rPr>
          <w:lang w:eastAsia="cs-CZ"/>
        </w:rPr>
        <w:t>. U</w:t>
      </w:r>
      <w:r>
        <w:rPr>
          <w:lang w:eastAsia="cs-CZ"/>
        </w:rPr>
        <w:t>dělali tak z Indonésie hlavního výrobce kávy. Následně začali Francouzi pěstovat kávu ve svých amerických koloniích a rozšířilo se pěstování i do Ameriky</w:t>
      </w:r>
      <w:r w:rsidR="001C61CF">
        <w:rPr>
          <w:lang w:eastAsia="cs-CZ"/>
        </w:rPr>
        <w:t xml:space="preserve"> (</w:t>
      </w:r>
      <w:r w:rsidR="001C61CF" w:rsidRPr="001C61CF">
        <w:rPr>
          <w:rFonts w:cs="Times New Roman"/>
          <w:color w:val="212529"/>
          <w:shd w:val="clear" w:color="auto" w:fill="FFFFFF"/>
        </w:rPr>
        <w:t>PÖSSL, 2010)</w:t>
      </w:r>
      <w:r w:rsidRPr="001C61CF">
        <w:rPr>
          <w:lang w:eastAsia="cs-CZ"/>
        </w:rPr>
        <w:t>.</w:t>
      </w:r>
    </w:p>
    <w:p w14:paraId="5DF58586" w14:textId="2D3C84BD" w:rsidR="007A7525" w:rsidRPr="007A7525" w:rsidRDefault="001C61CF" w:rsidP="00A4521A">
      <w:pPr>
        <w:rPr>
          <w:lang w:eastAsia="cs-CZ"/>
        </w:rPr>
      </w:pPr>
      <w:r>
        <w:rPr>
          <w:lang w:eastAsia="cs-CZ"/>
        </w:rPr>
        <w:t>První kávovník v Evropě se objevil v Amsterdamu, a to v roce 1706, kdy b</w:t>
      </w:r>
      <w:r w:rsidR="008753CC">
        <w:rPr>
          <w:lang w:eastAsia="cs-CZ"/>
        </w:rPr>
        <w:t>y</w:t>
      </w:r>
      <w:r>
        <w:rPr>
          <w:lang w:eastAsia="cs-CZ"/>
        </w:rPr>
        <w:t>l z Jakarty přivezen první živý kávovník jako dárek pro amsterodamského primátora (CHARKOVSKÝ, 2013). V 18. a 19. století při</w:t>
      </w:r>
      <w:r w:rsidR="008753CC">
        <w:rPr>
          <w:lang w:eastAsia="cs-CZ"/>
        </w:rPr>
        <w:t>chází</w:t>
      </w:r>
      <w:r>
        <w:rPr>
          <w:lang w:eastAsia="cs-CZ"/>
        </w:rPr>
        <w:t xml:space="preserve"> rozkvět kávové kultury, káva se stala obchodním artiklem </w:t>
      </w:r>
      <w:r w:rsidR="00E87F89">
        <w:rPr>
          <w:lang w:eastAsia="cs-CZ"/>
        </w:rPr>
        <w:br/>
      </w:r>
      <w:r>
        <w:rPr>
          <w:lang w:eastAsia="cs-CZ"/>
        </w:rPr>
        <w:t xml:space="preserve">a země bohaté na tuto surovinu si začínají uvědomovat své bohatství. V 19. století se objevuje </w:t>
      </w:r>
      <w:proofErr w:type="spellStart"/>
      <w:r>
        <w:rPr>
          <w:lang w:eastAsia="cs-CZ"/>
        </w:rPr>
        <w:t>french</w:t>
      </w:r>
      <w:proofErr w:type="spellEnd"/>
      <w:r>
        <w:rPr>
          <w:lang w:eastAsia="cs-CZ"/>
        </w:rPr>
        <w:t xml:space="preserve"> </w:t>
      </w:r>
      <w:proofErr w:type="spellStart"/>
      <w:r>
        <w:rPr>
          <w:lang w:eastAsia="cs-CZ"/>
        </w:rPr>
        <w:t>press</w:t>
      </w:r>
      <w:proofErr w:type="spellEnd"/>
      <w:r w:rsidR="00A31328">
        <w:rPr>
          <w:lang w:eastAsia="cs-CZ"/>
        </w:rPr>
        <w:t>,</w:t>
      </w:r>
      <w:r>
        <w:rPr>
          <w:lang w:eastAsia="cs-CZ"/>
        </w:rPr>
        <w:t xml:space="preserve"> díky kterému si vyhotovíme lahodnou kávu v pohodlí domova. Následující 20. století přináší díky panu Luigimu </w:t>
      </w:r>
      <w:proofErr w:type="spellStart"/>
      <w:r>
        <w:rPr>
          <w:lang w:eastAsia="cs-CZ"/>
        </w:rPr>
        <w:t>Bezzerovi</w:t>
      </w:r>
      <w:proofErr w:type="spellEnd"/>
      <w:r>
        <w:rPr>
          <w:lang w:eastAsia="cs-CZ"/>
        </w:rPr>
        <w:t xml:space="preserve"> přístroj na espresso</w:t>
      </w:r>
      <w:r w:rsidR="00C17B91">
        <w:rPr>
          <w:lang w:eastAsia="cs-CZ"/>
        </w:rPr>
        <w:t xml:space="preserve"> a my si můžeme vychutnat kávu skoro tak lahodnou, jak ji dnes známe. V současné době zažíváme tzv. třetí kávovou vlnu, jedná se o trend produkovat kvalitní kávu a připravovat jí poctivě. Vznikají nové inovace, </w:t>
      </w:r>
      <w:r w:rsidR="00C17B91">
        <w:rPr>
          <w:lang w:eastAsia="cs-CZ"/>
        </w:rPr>
        <w:lastRenderedPageBreak/>
        <w:t>trendy v přípravě a metod zpracování kávy. Káva se stává společenským a kulturním zážitkem</w:t>
      </w:r>
      <w:r w:rsidR="00E638B1">
        <w:rPr>
          <w:lang w:eastAsia="cs-CZ"/>
        </w:rPr>
        <w:t xml:space="preserve"> (KÁVA A JEJÍ HISTORIE, </w:t>
      </w:r>
      <w:r w:rsidR="00E638B1" w:rsidRPr="00F65D27">
        <w:rPr>
          <w:rFonts w:eastAsia="Calibri" w:cs="Times New Roman"/>
        </w:rPr>
        <w:t>[</w:t>
      </w:r>
      <w:r w:rsidR="00E638B1">
        <w:rPr>
          <w:lang w:eastAsia="cs-CZ"/>
        </w:rPr>
        <w:t>online</w:t>
      </w:r>
      <w:r w:rsidR="00E638B1">
        <w:rPr>
          <w:rFonts w:cs="Times New Roman"/>
          <w:lang w:eastAsia="cs-CZ"/>
        </w:rPr>
        <w:t>]</w:t>
      </w:r>
      <w:r w:rsidR="00E638B1">
        <w:rPr>
          <w:lang w:eastAsia="cs-CZ"/>
        </w:rPr>
        <w:t>, 2011).</w:t>
      </w:r>
    </w:p>
    <w:p w14:paraId="54F92D15" w14:textId="34A15D8C" w:rsidR="006C1201" w:rsidRDefault="006C1201" w:rsidP="006C1201">
      <w:pPr>
        <w:pStyle w:val="Nadpis1"/>
      </w:pPr>
      <w:bookmarkStart w:id="4" w:name="_Toc99474544"/>
      <w:r>
        <w:t>Káva jako rostlina</w:t>
      </w:r>
      <w:bookmarkEnd w:id="4"/>
    </w:p>
    <w:p w14:paraId="2D8EA6B1" w14:textId="77777777" w:rsidR="00DD5977" w:rsidRPr="00DD5977" w:rsidRDefault="00DD5977" w:rsidP="00DD5977"/>
    <w:p w14:paraId="18E12480" w14:textId="137E17F2" w:rsidR="004562B9" w:rsidRDefault="00B33AFD" w:rsidP="004562B9">
      <w:r>
        <w:rPr>
          <w:noProof/>
        </w:rPr>
        <w:drawing>
          <wp:anchor distT="0" distB="0" distL="114300" distR="114300" simplePos="0" relativeHeight="251658240" behindDoc="0" locked="0" layoutInCell="1" allowOverlap="1" wp14:anchorId="144AF9D9" wp14:editId="40D67851">
            <wp:simplePos x="0" y="0"/>
            <wp:positionH relativeFrom="page">
              <wp:align>center</wp:align>
            </wp:positionH>
            <wp:positionV relativeFrom="paragraph">
              <wp:posOffset>1847215</wp:posOffset>
            </wp:positionV>
            <wp:extent cx="3580765" cy="2390775"/>
            <wp:effectExtent l="0" t="0" r="635" b="9525"/>
            <wp:wrapTopAndBottom/>
            <wp:docPr id="1" name="Obrázek 1" descr="Obsah obrázku zavří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zavří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0765" cy="2390775"/>
                    </a:xfrm>
                    <a:prstGeom prst="rect">
                      <a:avLst/>
                    </a:prstGeom>
                  </pic:spPr>
                </pic:pic>
              </a:graphicData>
            </a:graphic>
            <wp14:sizeRelH relativeFrom="margin">
              <wp14:pctWidth>0</wp14:pctWidth>
            </wp14:sizeRelH>
            <wp14:sizeRelV relativeFrom="margin">
              <wp14:pctHeight>0</wp14:pctHeight>
            </wp14:sizeRelV>
          </wp:anchor>
        </w:drawing>
      </w:r>
      <w:r w:rsidR="00BA7D39">
        <w:t xml:space="preserve">Kávovník může dorůst až do výšky </w:t>
      </w:r>
      <w:r w:rsidR="00456BB4">
        <w:t>devíti</w:t>
      </w:r>
      <w:r w:rsidR="00BA7D39">
        <w:t xml:space="preserve"> metrů, pro zpracování je tato výška velice nepraktická, proto jsou keře upravovány tak, aby jejich výška dosáhla maximálně do výšky </w:t>
      </w:r>
      <w:r w:rsidR="00456BB4">
        <w:t>tří</w:t>
      </w:r>
      <w:r w:rsidR="00BA7D39">
        <w:t xml:space="preserve"> metrů.  Plody kávovníku nazýváme kávové třešně, jsou to kávové bobule, které řadíme mezi ovoce</w:t>
      </w:r>
      <w:r w:rsidR="0085698D">
        <w:t xml:space="preserve">, jedná se o jedlé plody, uvnitř kterých jsou schována </w:t>
      </w:r>
      <w:r w:rsidR="008753CC">
        <w:t>semena – kávová</w:t>
      </w:r>
      <w:r w:rsidR="0085698D">
        <w:t xml:space="preserve"> zrna. Tyto plody mají červenou až žlutou či oranžovou barvu. Dozrávají zhruba </w:t>
      </w:r>
      <w:r w:rsidR="00456BB4">
        <w:t>devět až dvanáct</w:t>
      </w:r>
      <w:r w:rsidR="0085698D">
        <w:t xml:space="preserve"> měsíců </w:t>
      </w:r>
      <w:r w:rsidR="00E87F89">
        <w:br/>
      </w:r>
      <w:r w:rsidR="0085698D">
        <w:t>a mohou zároveň nést zralé i nezralé plody a současně kvést. Díky tomu mohou sklizně probíhat i několikrát ročně</w:t>
      </w:r>
      <w:r w:rsidR="000C6516">
        <w:t xml:space="preserve"> (VÁŇA, PLŠEK, 2017, str. 11).</w:t>
      </w:r>
    </w:p>
    <w:p w14:paraId="75588042" w14:textId="761909BB" w:rsidR="00F95711" w:rsidRPr="00FE1D14" w:rsidRDefault="00F95711" w:rsidP="0010051C">
      <w:pPr>
        <w:ind w:left="851" w:firstLine="567"/>
        <w:jc w:val="left"/>
        <w:rPr>
          <w:rFonts w:cs="Times New Roman"/>
          <w:sz w:val="18"/>
          <w:szCs w:val="18"/>
        </w:rPr>
      </w:pPr>
      <w:r w:rsidRPr="00FE1D14">
        <w:rPr>
          <w:rFonts w:cs="Times New Roman"/>
          <w:b/>
          <w:bCs/>
          <w:sz w:val="18"/>
          <w:szCs w:val="18"/>
        </w:rPr>
        <w:t>Obrázek 1:</w:t>
      </w:r>
      <w:r w:rsidRPr="00FE1D14">
        <w:rPr>
          <w:rFonts w:cs="Times New Roman"/>
          <w:sz w:val="18"/>
          <w:szCs w:val="18"/>
        </w:rPr>
        <w:t xml:space="preserve"> Káva jako rostlina (</w:t>
      </w:r>
      <w:r w:rsidR="00B33AFD" w:rsidRPr="00FE1D14">
        <w:rPr>
          <w:rFonts w:cs="Times New Roman"/>
          <w:sz w:val="18"/>
          <w:szCs w:val="18"/>
        </w:rPr>
        <w:t>Abecedazahrady.cz, [online], 2022</w:t>
      </w:r>
      <w:r w:rsidRPr="00FE1D14">
        <w:rPr>
          <w:rFonts w:cs="Times New Roman"/>
          <w:sz w:val="18"/>
          <w:szCs w:val="18"/>
        </w:rPr>
        <w:t>)</w:t>
      </w:r>
    </w:p>
    <w:p w14:paraId="615926A1" w14:textId="43B29D06" w:rsidR="006C1201" w:rsidRDefault="006C1201" w:rsidP="006C1201">
      <w:pPr>
        <w:pStyle w:val="Nadpis2"/>
      </w:pPr>
      <w:bookmarkStart w:id="5" w:name="_Toc99474545"/>
      <w:r>
        <w:t>Druhy kávovníku</w:t>
      </w:r>
      <w:bookmarkEnd w:id="5"/>
    </w:p>
    <w:p w14:paraId="57003B00" w14:textId="46767B3C" w:rsidR="0017221F" w:rsidRPr="0017221F" w:rsidRDefault="0017221F" w:rsidP="0017221F">
      <w:r>
        <w:t xml:space="preserve">Mezi dva nejznámější druhy kávovníku patří </w:t>
      </w:r>
      <w:proofErr w:type="spellStart"/>
      <w:r>
        <w:t>Arabica</w:t>
      </w:r>
      <w:proofErr w:type="spellEnd"/>
      <w:r>
        <w:t xml:space="preserve"> a Robusta. Oba druhy se liší nejen v různé chuti, ale i v množství kofeinu. V oblíbenosti ve světě vede </w:t>
      </w:r>
      <w:proofErr w:type="spellStart"/>
      <w:r>
        <w:t>Arabica</w:t>
      </w:r>
      <w:proofErr w:type="spellEnd"/>
      <w:r>
        <w:t xml:space="preserve">, tvoří asi 70% celosvětové produkce kávy. Rozdíl mezi kávami </w:t>
      </w:r>
      <w:r w:rsidR="00784138">
        <w:t>spočívá v množství kofeinu, chuti a náročnosti pěstování. Robusta má větší obsah kofeinu a má zemitou, hořkou chuť. Na rozdíl od Arabiky, která má větší obsah kofeinu a chuťově je mnohem rozmanitější, v její chuti bychom hledali t</w:t>
      </w:r>
      <w:r w:rsidR="00C247ED">
        <w:t>ó</w:t>
      </w:r>
      <w:r w:rsidR="00784138">
        <w:t>ny ovoce, čokolády, karamelu a koření. Přesto, že se může zdát, že Arabika je ve světě oblíbenější, i Robusta má své místo (VÁŇA, PLŠEK, 2017, str. 10).</w:t>
      </w:r>
    </w:p>
    <w:p w14:paraId="33E0C654" w14:textId="4F3CBEF4" w:rsidR="006C1201" w:rsidRDefault="006C1201" w:rsidP="006C1201">
      <w:pPr>
        <w:pStyle w:val="Nadpis3"/>
      </w:pPr>
      <w:bookmarkStart w:id="6" w:name="_Toc99474546"/>
      <w:proofErr w:type="spellStart"/>
      <w:r w:rsidRPr="006C1201">
        <w:lastRenderedPageBreak/>
        <w:t>Coffeaarabica</w:t>
      </w:r>
      <w:bookmarkEnd w:id="6"/>
      <w:proofErr w:type="spellEnd"/>
    </w:p>
    <w:p w14:paraId="68767067" w14:textId="2B1FAD83" w:rsidR="000065CE" w:rsidRDefault="000065CE" w:rsidP="000065CE">
      <w:r>
        <w:t xml:space="preserve">Arabiku řadíme mezi ty lepší a kvalitnější kávy. Roste ve vyšších nadmořských </w:t>
      </w:r>
      <w:r w:rsidR="00587ACD">
        <w:t>výškách,</w:t>
      </w:r>
      <w:r>
        <w:t xml:space="preserve"> a to</w:t>
      </w:r>
      <w:r w:rsidR="00A3345E">
        <w:t xml:space="preserve"> </w:t>
      </w:r>
      <w:r w:rsidR="00587ACD" w:rsidRPr="00587ACD">
        <w:t>zhruba</w:t>
      </w:r>
      <w:r>
        <w:t xml:space="preserve"> mezi 600-2000 metry nad mořem. Tento kávovník je náročnější </w:t>
      </w:r>
      <w:r w:rsidR="00E87F89">
        <w:br/>
      </w:r>
      <w:r>
        <w:t xml:space="preserve">na pěstování a první úroda je až po </w:t>
      </w:r>
      <w:r w:rsidR="00587ACD">
        <w:t>šesti</w:t>
      </w:r>
      <w:r>
        <w:t xml:space="preserve"> letech, přesto </w:t>
      </w:r>
      <w:r w:rsidR="00587ACD">
        <w:t xml:space="preserve">je možné </w:t>
      </w:r>
      <w:r>
        <w:t>pěstovat</w:t>
      </w:r>
      <w:r w:rsidR="00587ACD">
        <w:t xml:space="preserve"> ji</w:t>
      </w:r>
      <w:r>
        <w:t xml:space="preserve"> i doma.</w:t>
      </w:r>
    </w:p>
    <w:p w14:paraId="5F3E7B76" w14:textId="5CE49305" w:rsidR="000065CE" w:rsidRDefault="000065CE" w:rsidP="000065CE">
      <w:r>
        <w:t xml:space="preserve">Chuťově ovšem vybočuje svojí kyselostí, </w:t>
      </w:r>
      <w:r w:rsidR="003B505C">
        <w:t>avšak</w:t>
      </w:r>
      <w:r>
        <w:t xml:space="preserve"> </w:t>
      </w:r>
      <w:r w:rsidR="003B505C">
        <w:t>výsledná</w:t>
      </w:r>
      <w:r>
        <w:t xml:space="preserve"> kyselost není </w:t>
      </w:r>
      <w:r w:rsidR="003B505C">
        <w:t xml:space="preserve">ještě </w:t>
      </w:r>
      <w:r>
        <w:t xml:space="preserve">jasně daná. Její chuť ovlivňují </w:t>
      </w:r>
      <w:r w:rsidR="00587ACD">
        <w:t xml:space="preserve">mnohé </w:t>
      </w:r>
      <w:r>
        <w:t>faktory</w:t>
      </w:r>
      <w:r w:rsidR="0037574D">
        <w:t>,</w:t>
      </w:r>
      <w:r>
        <w:t xml:space="preserve"> jako způsob zpracování, pražení nebo příprav</w:t>
      </w:r>
      <w:r w:rsidR="00576362">
        <w:t>a</w:t>
      </w:r>
      <w:r>
        <w:t>.</w:t>
      </w:r>
    </w:p>
    <w:p w14:paraId="7C5382F4" w14:textId="515218A0" w:rsidR="000065CE" w:rsidRDefault="000065CE" w:rsidP="000065CE">
      <w:proofErr w:type="spellStart"/>
      <w:r>
        <w:rPr>
          <w:i/>
          <w:iCs/>
        </w:rPr>
        <w:t>Arabica</w:t>
      </w:r>
      <w:proofErr w:type="spellEnd"/>
      <w:r>
        <w:rPr>
          <w:i/>
          <w:iCs/>
        </w:rPr>
        <w:t xml:space="preserve"> </w:t>
      </w:r>
      <w:proofErr w:type="spellStart"/>
      <w:r w:rsidR="00576362">
        <w:rPr>
          <w:i/>
          <w:iCs/>
        </w:rPr>
        <w:t>Typica</w:t>
      </w:r>
      <w:proofErr w:type="spellEnd"/>
      <w:r w:rsidR="00576362">
        <w:rPr>
          <w:i/>
          <w:iCs/>
        </w:rPr>
        <w:t xml:space="preserve"> – </w:t>
      </w:r>
      <w:r w:rsidR="00576362" w:rsidRPr="00576362">
        <w:t>základní</w:t>
      </w:r>
      <w:r>
        <w:t xml:space="preserve"> druh Arabiky, pochází z Etiopie a rostla na prvních kávových plantáží</w:t>
      </w:r>
      <w:r w:rsidR="0037574D">
        <w:t>ch</w:t>
      </w:r>
      <w:r>
        <w:t xml:space="preserve"> v Jemenu. Typick</w:t>
      </w:r>
      <w:r w:rsidR="00576362">
        <w:t>á</w:t>
      </w:r>
      <w:r>
        <w:t xml:space="preserve"> pro </w:t>
      </w:r>
      <w:r w:rsidR="00317DFD">
        <w:t>ni</w:t>
      </w:r>
      <w:r>
        <w:t xml:space="preserve"> je vysoká kvalita, ale nízká produkce.</w:t>
      </w:r>
    </w:p>
    <w:p w14:paraId="5E34858C" w14:textId="03E24B3E" w:rsidR="000065CE" w:rsidRPr="00317DFD" w:rsidRDefault="000065CE" w:rsidP="000065CE">
      <w:proofErr w:type="spellStart"/>
      <w:r>
        <w:rPr>
          <w:i/>
          <w:iCs/>
        </w:rPr>
        <w:t>Arabica</w:t>
      </w:r>
      <w:proofErr w:type="spellEnd"/>
      <w:r>
        <w:rPr>
          <w:i/>
          <w:iCs/>
        </w:rPr>
        <w:t xml:space="preserve"> </w:t>
      </w:r>
      <w:r w:rsidR="00576362">
        <w:rPr>
          <w:i/>
          <w:iCs/>
        </w:rPr>
        <w:t xml:space="preserve">Bourbone – </w:t>
      </w:r>
      <w:r w:rsidR="00576362" w:rsidRPr="00576362">
        <w:t>tato</w:t>
      </w:r>
      <w:r w:rsidR="00317DFD">
        <w:t xml:space="preserve"> odrůda byla vysazena Francouzi uprostřed indického oceánu na ostrově Réunion. Produkuje o </w:t>
      </w:r>
      <w:r w:rsidR="00576362">
        <w:t>30 %</w:t>
      </w:r>
      <w:r w:rsidR="00317DFD">
        <w:t xml:space="preserve"> více kávy než </w:t>
      </w:r>
      <w:proofErr w:type="spellStart"/>
      <w:r w:rsidR="00317DFD">
        <w:t>Typica</w:t>
      </w:r>
      <w:proofErr w:type="spellEnd"/>
      <w:r w:rsidR="00317DFD">
        <w:t>. Kvalita této kávy je excelentní, její plody dosahují žluté, ale i červené barvy.</w:t>
      </w:r>
    </w:p>
    <w:p w14:paraId="4D2A02DA" w14:textId="485B91D3" w:rsidR="000065CE" w:rsidRPr="00496396" w:rsidRDefault="000065CE" w:rsidP="000065CE">
      <w:proofErr w:type="spellStart"/>
      <w:r>
        <w:rPr>
          <w:i/>
          <w:iCs/>
        </w:rPr>
        <w:t>Arabica</w:t>
      </w:r>
      <w:proofErr w:type="spellEnd"/>
      <w:r>
        <w:rPr>
          <w:i/>
          <w:iCs/>
        </w:rPr>
        <w:t xml:space="preserve"> </w:t>
      </w:r>
      <w:proofErr w:type="spellStart"/>
      <w:r w:rsidR="00576362">
        <w:rPr>
          <w:i/>
          <w:iCs/>
        </w:rPr>
        <w:t>Caturra</w:t>
      </w:r>
      <w:proofErr w:type="spellEnd"/>
      <w:r w:rsidR="00576362">
        <w:rPr>
          <w:i/>
          <w:iCs/>
        </w:rPr>
        <w:t xml:space="preserve"> – </w:t>
      </w:r>
      <w:r w:rsidR="00576362" w:rsidRPr="00576362">
        <w:t>jedná</w:t>
      </w:r>
      <w:r w:rsidR="00496396">
        <w:t xml:space="preserve"> se o mutaci odrůdy Bourbone, která byla vyšlechtěna v Brazílii. Má vysokou produkci, ale i velmi vysokou kvalitu. Je náročnější na pěstování a její chuť má výraznou kyselost a jemné tělo.</w:t>
      </w:r>
    </w:p>
    <w:p w14:paraId="4BA947C9" w14:textId="1C592893" w:rsidR="000065CE" w:rsidRPr="00496396" w:rsidRDefault="000065CE" w:rsidP="000065CE">
      <w:proofErr w:type="spellStart"/>
      <w:r>
        <w:rPr>
          <w:i/>
          <w:iCs/>
        </w:rPr>
        <w:t>Arabica</w:t>
      </w:r>
      <w:proofErr w:type="spellEnd"/>
      <w:r>
        <w:rPr>
          <w:i/>
          <w:iCs/>
        </w:rPr>
        <w:t xml:space="preserve"> </w:t>
      </w:r>
      <w:proofErr w:type="spellStart"/>
      <w:r>
        <w:rPr>
          <w:i/>
          <w:iCs/>
        </w:rPr>
        <w:t>Mundo</w:t>
      </w:r>
      <w:proofErr w:type="spellEnd"/>
      <w:r>
        <w:rPr>
          <w:i/>
          <w:iCs/>
        </w:rPr>
        <w:t xml:space="preserve"> </w:t>
      </w:r>
      <w:proofErr w:type="spellStart"/>
      <w:r w:rsidR="00576362">
        <w:rPr>
          <w:i/>
          <w:iCs/>
        </w:rPr>
        <w:t>Nuovo</w:t>
      </w:r>
      <w:proofErr w:type="spellEnd"/>
      <w:r w:rsidR="00576362">
        <w:rPr>
          <w:i/>
          <w:iCs/>
        </w:rPr>
        <w:t xml:space="preserve"> – </w:t>
      </w:r>
      <w:r w:rsidR="00576362" w:rsidRPr="00576362">
        <w:t>jedná</w:t>
      </w:r>
      <w:r w:rsidR="00496396">
        <w:t xml:space="preserve"> se o přírodní hybrid mezi </w:t>
      </w:r>
      <w:proofErr w:type="spellStart"/>
      <w:r w:rsidR="00496396">
        <w:t>Typicou</w:t>
      </w:r>
      <w:proofErr w:type="spellEnd"/>
      <w:r w:rsidR="00496396">
        <w:t xml:space="preserve"> a Bourbonem. Nachází se v Brazílii a jedná se o silnou a odolnou odrůdu.</w:t>
      </w:r>
    </w:p>
    <w:p w14:paraId="271B8CE9" w14:textId="47AD677A" w:rsidR="000065CE" w:rsidRPr="00496396" w:rsidRDefault="000065CE" w:rsidP="000065CE">
      <w:proofErr w:type="spellStart"/>
      <w:r>
        <w:rPr>
          <w:i/>
          <w:iCs/>
        </w:rPr>
        <w:t>Arabica</w:t>
      </w:r>
      <w:proofErr w:type="spellEnd"/>
      <w:r>
        <w:rPr>
          <w:i/>
          <w:iCs/>
        </w:rPr>
        <w:t xml:space="preserve"> </w:t>
      </w:r>
      <w:proofErr w:type="spellStart"/>
      <w:r w:rsidR="00576362">
        <w:rPr>
          <w:i/>
          <w:iCs/>
        </w:rPr>
        <w:t>Maragogype</w:t>
      </w:r>
      <w:proofErr w:type="spellEnd"/>
      <w:r w:rsidR="00576362">
        <w:rPr>
          <w:i/>
          <w:iCs/>
        </w:rPr>
        <w:t xml:space="preserve"> – </w:t>
      </w:r>
      <w:r w:rsidR="00576362">
        <w:t>j</w:t>
      </w:r>
      <w:r w:rsidR="00576362" w:rsidRPr="00576362">
        <w:t>edná</w:t>
      </w:r>
      <w:r w:rsidR="00496396">
        <w:t xml:space="preserve"> se o velmi vysokou rostlinu s nízkou produkcí. Její zrna jsou velice velká a řadí se mezi největší kávová zrna na světě.</w:t>
      </w:r>
    </w:p>
    <w:p w14:paraId="488E62C9" w14:textId="37746887" w:rsidR="000065CE" w:rsidRPr="002F20E9" w:rsidRDefault="000065CE" w:rsidP="000065CE">
      <w:proofErr w:type="spellStart"/>
      <w:r>
        <w:rPr>
          <w:i/>
          <w:iCs/>
        </w:rPr>
        <w:t>Arabica</w:t>
      </w:r>
      <w:proofErr w:type="spellEnd"/>
      <w:r>
        <w:rPr>
          <w:i/>
          <w:iCs/>
        </w:rPr>
        <w:t xml:space="preserve"> </w:t>
      </w:r>
      <w:proofErr w:type="spellStart"/>
      <w:r w:rsidR="00576362">
        <w:rPr>
          <w:i/>
          <w:iCs/>
        </w:rPr>
        <w:t>Pacamara</w:t>
      </w:r>
      <w:proofErr w:type="spellEnd"/>
      <w:r w:rsidR="00576362">
        <w:rPr>
          <w:i/>
          <w:iCs/>
        </w:rPr>
        <w:t xml:space="preserve"> – </w:t>
      </w:r>
      <w:r w:rsidR="00576362">
        <w:t>t</w:t>
      </w:r>
      <w:r w:rsidR="00576362" w:rsidRPr="00576362">
        <w:t>ato</w:t>
      </w:r>
      <w:r w:rsidR="002F20E9">
        <w:t xml:space="preserve"> rostlina byla vyšlechtěna v El Salvadoru. Je snadno identifikovatelná díky výraznému květinovému aroma s kořenitými t</w:t>
      </w:r>
      <w:r w:rsidR="00E50426">
        <w:t>ó</w:t>
      </w:r>
      <w:r w:rsidR="002F20E9">
        <w:t>ny. Její tělo je spíše jemnější.</w:t>
      </w:r>
    </w:p>
    <w:p w14:paraId="64716934" w14:textId="6EAC9983" w:rsidR="00912CB9" w:rsidRPr="00E50426" w:rsidRDefault="000065CE" w:rsidP="00B56682">
      <w:proofErr w:type="spellStart"/>
      <w:r>
        <w:rPr>
          <w:i/>
          <w:iCs/>
        </w:rPr>
        <w:t>Arabica</w:t>
      </w:r>
      <w:proofErr w:type="spellEnd"/>
      <w:r>
        <w:rPr>
          <w:i/>
          <w:iCs/>
        </w:rPr>
        <w:t xml:space="preserve"> </w:t>
      </w:r>
      <w:proofErr w:type="spellStart"/>
      <w:r w:rsidR="00576362">
        <w:rPr>
          <w:i/>
          <w:iCs/>
        </w:rPr>
        <w:t>Geisba</w:t>
      </w:r>
      <w:proofErr w:type="spellEnd"/>
      <w:r w:rsidR="00576362">
        <w:rPr>
          <w:i/>
          <w:iCs/>
        </w:rPr>
        <w:t xml:space="preserve"> – </w:t>
      </w:r>
      <w:r w:rsidR="00576362">
        <w:t>j</w:t>
      </w:r>
      <w:r w:rsidR="00576362" w:rsidRPr="00576362">
        <w:t>edná</w:t>
      </w:r>
      <w:r w:rsidR="00E50426">
        <w:t xml:space="preserve"> se o jednu z nejžádanějších kávových odrůd. Pěstuje se </w:t>
      </w:r>
      <w:r w:rsidR="00E52390">
        <w:br/>
      </w:r>
      <w:r w:rsidR="00E50426">
        <w:t>ve vyšších nadmořských výškách v jihozápadní Etiopii. Chuťově tento kávovník poznáte podle výrazné sladkosti a tónů lesního ovoce</w:t>
      </w:r>
      <w:r w:rsidR="00552CA4">
        <w:t xml:space="preserve"> </w:t>
      </w:r>
      <w:r w:rsidR="00B56682">
        <w:t>(VESELÁ,2010, str.16)</w:t>
      </w:r>
      <w:r w:rsidR="00E50426">
        <w:t>.</w:t>
      </w:r>
    </w:p>
    <w:p w14:paraId="496A74BF" w14:textId="40105155" w:rsidR="006C1201" w:rsidRDefault="006C1201" w:rsidP="006C1201">
      <w:pPr>
        <w:pStyle w:val="Nadpis3"/>
      </w:pPr>
      <w:bookmarkStart w:id="7" w:name="_Toc99474547"/>
      <w:proofErr w:type="spellStart"/>
      <w:r w:rsidRPr="006C1201">
        <w:t>Coffeacanephora</w:t>
      </w:r>
      <w:bookmarkEnd w:id="7"/>
      <w:proofErr w:type="spellEnd"/>
    </w:p>
    <w:p w14:paraId="4D0D0FB5" w14:textId="5BA40C9E" w:rsidR="00BC3D48" w:rsidRDefault="000A0BAA" w:rsidP="00BC3D48">
      <w:r>
        <w:t>Robusta je nejprodávanější káva v supermarketech, a to ve formě instantní. Řadí se mezi káv</w:t>
      </w:r>
      <w:r w:rsidR="00576362">
        <w:t>y</w:t>
      </w:r>
      <w:r>
        <w:t xml:space="preserve"> méně kvalitní a levnější. Robusta roste v nižších nadmořských výškách, může dorůstat </w:t>
      </w:r>
      <w:r w:rsidR="00E87F89">
        <w:br/>
      </w:r>
      <w:r>
        <w:t xml:space="preserve">až </w:t>
      </w:r>
      <w:r w:rsidR="00576362">
        <w:t>třinácti</w:t>
      </w:r>
      <w:r>
        <w:t xml:space="preserve"> metrů a ideální klima je okolo 24-29 </w:t>
      </w:r>
      <w:r>
        <w:rPr>
          <w:rFonts w:cs="Times New Roman"/>
        </w:rPr>
        <w:t>°</w:t>
      </w:r>
      <w:r>
        <w:t xml:space="preserve">C. První sklizeň probíhá již kolem </w:t>
      </w:r>
      <w:r w:rsidR="00576362">
        <w:t xml:space="preserve">druhého </w:t>
      </w:r>
      <w:r w:rsidR="00E87F89">
        <w:br/>
      </w:r>
      <w:r w:rsidR="00576362">
        <w:t>až třetího</w:t>
      </w:r>
      <w:r>
        <w:t xml:space="preserve"> roku, kávovník netrpí na různé choroby a je mnohem odolnější.</w:t>
      </w:r>
    </w:p>
    <w:p w14:paraId="0B09DA9A" w14:textId="76B97308" w:rsidR="00E52390" w:rsidRDefault="00447304" w:rsidP="005746DB">
      <w:r>
        <w:rPr>
          <w:noProof/>
        </w:rPr>
        <w:lastRenderedPageBreak/>
        <w:drawing>
          <wp:anchor distT="0" distB="0" distL="114300" distR="114300" simplePos="0" relativeHeight="251659264" behindDoc="0" locked="0" layoutInCell="1" allowOverlap="1" wp14:anchorId="636ED015" wp14:editId="4A557B91">
            <wp:simplePos x="0" y="0"/>
            <wp:positionH relativeFrom="margin">
              <wp:align>center</wp:align>
            </wp:positionH>
            <wp:positionV relativeFrom="paragraph">
              <wp:posOffset>784225</wp:posOffset>
            </wp:positionV>
            <wp:extent cx="2720340" cy="1530350"/>
            <wp:effectExtent l="0" t="0" r="381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0340" cy="1530350"/>
                    </a:xfrm>
                    <a:prstGeom prst="rect">
                      <a:avLst/>
                    </a:prstGeom>
                  </pic:spPr>
                </pic:pic>
              </a:graphicData>
            </a:graphic>
            <wp14:sizeRelH relativeFrom="margin">
              <wp14:pctWidth>0</wp14:pctWidth>
            </wp14:sizeRelH>
            <wp14:sizeRelV relativeFrom="margin">
              <wp14:pctHeight>0</wp14:pctHeight>
            </wp14:sizeRelV>
          </wp:anchor>
        </w:drawing>
      </w:r>
      <w:r w:rsidR="000A0BAA">
        <w:t>Tento druh kávovníku obsahuje až 2x více kofeinu než arabika a její chuť je nezaměnitelná. Má výraznou hořkou chuť a při její konzumaci cítíte velmi silné, zemité tělo.</w:t>
      </w:r>
      <w:r w:rsidR="00C55EB3">
        <w:rPr>
          <w:noProof/>
        </w:rPr>
        <mc:AlternateContent>
          <mc:Choice Requires="wps">
            <w:drawing>
              <wp:anchor distT="0" distB="0" distL="114300" distR="114300" simplePos="0" relativeHeight="251661312" behindDoc="0" locked="0" layoutInCell="1" allowOverlap="1" wp14:anchorId="184B2235" wp14:editId="52A29E5D">
                <wp:simplePos x="0" y="0"/>
                <wp:positionH relativeFrom="column">
                  <wp:posOffset>880110</wp:posOffset>
                </wp:positionH>
                <wp:positionV relativeFrom="paragraph">
                  <wp:posOffset>2364740</wp:posOffset>
                </wp:positionV>
                <wp:extent cx="3639820" cy="635"/>
                <wp:effectExtent l="0" t="0" r="0" b="0"/>
                <wp:wrapTopAndBottom/>
                <wp:docPr id="3" name="Textové pole 3"/>
                <wp:cNvGraphicFramePr/>
                <a:graphic xmlns:a="http://schemas.openxmlformats.org/drawingml/2006/main">
                  <a:graphicData uri="http://schemas.microsoft.com/office/word/2010/wordprocessingShape">
                    <wps:wsp>
                      <wps:cNvSpPr txBox="1"/>
                      <wps:spPr>
                        <a:xfrm>
                          <a:off x="0" y="0"/>
                          <a:ext cx="3639820" cy="635"/>
                        </a:xfrm>
                        <a:prstGeom prst="rect">
                          <a:avLst/>
                        </a:prstGeom>
                        <a:solidFill>
                          <a:prstClr val="white"/>
                        </a:solidFill>
                        <a:ln>
                          <a:noFill/>
                        </a:ln>
                      </wps:spPr>
                      <wps:txbx>
                        <w:txbxContent>
                          <w:p w14:paraId="43FAB5E3" w14:textId="7F763969" w:rsidR="00C55EB3" w:rsidRPr="00FA446E" w:rsidRDefault="00C55EB3" w:rsidP="000A47CB">
                            <w:pPr>
                              <w:pStyle w:val="Titulek"/>
                              <w:shd w:val="clear" w:color="auto" w:fill="FFFFFF" w:themeFill="background1"/>
                              <w:ind w:firstLine="0"/>
                              <w:rPr>
                                <w:rFonts w:cs="Times New Roman"/>
                                <w:i w:val="0"/>
                                <w:iCs w:val="0"/>
                                <w:noProof/>
                                <w:color w:val="auto"/>
                              </w:rPr>
                            </w:pPr>
                            <w:r w:rsidRPr="00FA446E">
                              <w:rPr>
                                <w:rFonts w:cs="Times New Roman"/>
                                <w:b/>
                                <w:bCs/>
                                <w:i w:val="0"/>
                                <w:iCs w:val="0"/>
                                <w:color w:val="auto"/>
                              </w:rPr>
                              <w:t>Obrázek 2:</w:t>
                            </w:r>
                            <w:r w:rsidRPr="00FA446E">
                              <w:rPr>
                                <w:rFonts w:cs="Times New Roman"/>
                                <w:i w:val="0"/>
                                <w:iCs w:val="0"/>
                                <w:color w:val="auto"/>
                              </w:rPr>
                              <w:t xml:space="preserve"> Arabica a Robusta (</w:t>
                            </w:r>
                            <w:r w:rsidRPr="00FA446E">
                              <w:rPr>
                                <w:rFonts w:cs="Times New Roman"/>
                                <w:i w:val="0"/>
                                <w:iCs w:val="0"/>
                                <w:color w:val="000000"/>
                              </w:rPr>
                              <w:t>Čerstvá káva,</w:t>
                            </w:r>
                            <w:r w:rsidR="000A47CB" w:rsidRPr="00FA446E">
                              <w:rPr>
                                <w:rFonts w:cs="Times New Roman"/>
                                <w:i w:val="0"/>
                                <w:iCs w:val="0"/>
                                <w:color w:val="000000"/>
                              </w:rPr>
                              <w:t xml:space="preserve"> [online], 2011</w:t>
                            </w:r>
                            <w:r w:rsidRPr="00FA446E">
                              <w:rPr>
                                <w:rFonts w:cs="Times New Roman"/>
                                <w:i w:val="0"/>
                                <w:iCs w:val="0"/>
                                <w:color w:val="auto"/>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4B2235" id="_x0000_t202" coordsize="21600,21600" o:spt="202" path="m,l,21600r21600,l21600,xe">
                <v:stroke joinstyle="miter"/>
                <v:path gradientshapeok="t" o:connecttype="rect"/>
              </v:shapetype>
              <v:shape id="Textové pole 3" o:spid="_x0000_s1026" type="#_x0000_t202" style="position:absolute;left:0;text-align:left;margin-left:69.3pt;margin-top:186.2pt;width:286.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hENAIAAGIEAAAOAAAAZHJzL2Uyb0RvYy54bWysVNtuEzEQfUfiHyy/k81FRCXKpgqpgpCi&#10;tlKC+ux4vVlLtseMneyWP+I7+DHGe0mh8IR4ccYz4+M954yzvG2sYReFQYPL+WQ05kw5CYV2p5x/&#10;OWzf3XAWonCFMOBUzp9V4Lert2+WtV+oKVRgCoWMQFxY1D7nVYx+kWVBVsqKMAKvHBVLQCsibfGU&#10;FShqQrcmm47H86wGLDyCVCFQ9q4r8lWLX5ZKxoeyDCoyk3P6ttiu2K7HtGarpVicUPhKy/4zxD98&#10;hRXa0aVXqDsRBTuj/gPKaokQoIwjCTaDstRStRyIzWT8is2+El61XEic4K8yhf8HK+8vj8h0kfMZ&#10;Z05YsuigmgiXH9+ZB6PYLElU+7Cgzr2n3th8hIasHvKBkol5U6JNv8SJUZ3Efr4KTIhMUnI2n324&#10;mVJJUm0+e58wspejHkP8pMCyFOQcyb1WVHHZhdi1Di3ppgBGF1ttTNqkwsYguwhyuq50VD34b13G&#10;pV4H6VQHmDJZ4tfxSFFsjk1P+gjFM3FG6AYneLnVdNFOhPgokCaFuND0xwdaSgN1zqGPOKsAv/0t&#10;n/rJQKpyVtPk5Tx8PQtUnJnPjqxNYzoEOATHIXBnuwGiOKF35WUb0gGMZghLBPtEj2KdbqGScJLu&#10;ynkcwk3s5p8elVTrddtEw+hF3Lm9lwl6EPTQPAn0vR2RXLyHYSbF4pUrXW/ri1+fI0ncWpYE7VTs&#10;daZBbk3vH116Kb/u266Xv4bVTwAAAP//AwBQSwMEFAAGAAgAAAAhAEN+LjbhAAAACwEAAA8AAABk&#10;cnMvZG93bnJldi54bWxMj8FOwzAQRO9I/IO1SFwQddKEtErjVFUFB7hUhF56c+NtHIjtKHba8Pcs&#10;vcBxZp9mZ4r1ZDp2xsG3zgqIZxEwtLVTrW0E7D9eHpfAfJBWyc5ZFPCNHtbl7U0hc+Uu9h3PVWgY&#10;hVifSwE6hD7n3NcajfQz16Ol28kNRgaSQ8PVIC8Ubjo+j6KMG9la+qBlj1uN9Vc1GgG79LDTD+Pp&#10;+W2TJsPrftxmn00lxP3dtFkBCziFPxh+61N1KKnT0Y1WedaRTpYZoQKSxTwFRsQijmnM8eo8AS8L&#10;/n9D+QMAAP//AwBQSwECLQAUAAYACAAAACEAtoM4kv4AAADhAQAAEwAAAAAAAAAAAAAAAAAAAAAA&#10;W0NvbnRlbnRfVHlwZXNdLnhtbFBLAQItABQABgAIAAAAIQA4/SH/1gAAAJQBAAALAAAAAAAAAAAA&#10;AAAAAC8BAABfcmVscy8ucmVsc1BLAQItABQABgAIAAAAIQCzD0hENAIAAGIEAAAOAAAAAAAAAAAA&#10;AAAAAC4CAABkcnMvZTJvRG9jLnhtbFBLAQItABQABgAIAAAAIQBDfi424QAAAAsBAAAPAAAAAAAA&#10;AAAAAAAAAI4EAABkcnMvZG93bnJldi54bWxQSwUGAAAAAAQABADzAAAAnAUAAAAA&#10;" stroked="f">
                <v:textbox style="mso-fit-shape-to-text:t" inset="0,0,0,0">
                  <w:txbxContent>
                    <w:p w14:paraId="43FAB5E3" w14:textId="7F763969" w:rsidR="00C55EB3" w:rsidRPr="00FA446E" w:rsidRDefault="00C55EB3" w:rsidP="000A47CB">
                      <w:pPr>
                        <w:pStyle w:val="Titulek"/>
                        <w:shd w:val="clear" w:color="auto" w:fill="FFFFFF" w:themeFill="background1"/>
                        <w:ind w:firstLine="0"/>
                        <w:rPr>
                          <w:rFonts w:cs="Times New Roman"/>
                          <w:i w:val="0"/>
                          <w:iCs w:val="0"/>
                          <w:noProof/>
                          <w:color w:val="auto"/>
                        </w:rPr>
                      </w:pPr>
                      <w:r w:rsidRPr="00FA446E">
                        <w:rPr>
                          <w:rFonts w:cs="Times New Roman"/>
                          <w:b/>
                          <w:bCs/>
                          <w:i w:val="0"/>
                          <w:iCs w:val="0"/>
                          <w:color w:val="auto"/>
                        </w:rPr>
                        <w:t>Obrázek 2:</w:t>
                      </w:r>
                      <w:r w:rsidRPr="00FA446E">
                        <w:rPr>
                          <w:rFonts w:cs="Times New Roman"/>
                          <w:i w:val="0"/>
                          <w:iCs w:val="0"/>
                          <w:color w:val="auto"/>
                        </w:rPr>
                        <w:t xml:space="preserve"> Arabica a Robusta (</w:t>
                      </w:r>
                      <w:r w:rsidRPr="00FA446E">
                        <w:rPr>
                          <w:rFonts w:cs="Times New Roman"/>
                          <w:i w:val="0"/>
                          <w:iCs w:val="0"/>
                          <w:color w:val="000000"/>
                        </w:rPr>
                        <w:t>Čerstvá káva,</w:t>
                      </w:r>
                      <w:r w:rsidR="000A47CB" w:rsidRPr="00FA446E">
                        <w:rPr>
                          <w:rFonts w:cs="Times New Roman"/>
                          <w:i w:val="0"/>
                          <w:iCs w:val="0"/>
                          <w:color w:val="000000"/>
                        </w:rPr>
                        <w:t xml:space="preserve"> [online], 2011</w:t>
                      </w:r>
                      <w:r w:rsidRPr="00FA446E">
                        <w:rPr>
                          <w:rFonts w:cs="Times New Roman"/>
                          <w:i w:val="0"/>
                          <w:iCs w:val="0"/>
                          <w:color w:val="auto"/>
                        </w:rPr>
                        <w:t xml:space="preserve">) </w:t>
                      </w:r>
                    </w:p>
                  </w:txbxContent>
                </v:textbox>
                <w10:wrap type="topAndBottom"/>
              </v:shape>
            </w:pict>
          </mc:Fallback>
        </mc:AlternateContent>
      </w:r>
      <w:r>
        <w:t xml:space="preserve"> </w:t>
      </w:r>
      <w:r w:rsidR="000A0BAA">
        <w:t>Jed</w:t>
      </w:r>
      <w:r w:rsidR="00576362">
        <w:t>ním</w:t>
      </w:r>
      <w:r w:rsidR="000A0BAA">
        <w:t xml:space="preserve"> z největších producentů této kávy </w:t>
      </w:r>
      <w:r w:rsidR="00576362">
        <w:t>je</w:t>
      </w:r>
      <w:r w:rsidR="000A0BAA">
        <w:t xml:space="preserve"> Vietnam</w:t>
      </w:r>
      <w:r w:rsidR="00552CA4">
        <w:t xml:space="preserve"> (VESELÁ, 2010, str.17).</w:t>
      </w:r>
    </w:p>
    <w:p w14:paraId="733DC492" w14:textId="549D9E2E" w:rsidR="006C1201" w:rsidRDefault="00E52390" w:rsidP="00447304">
      <w:pPr>
        <w:pStyle w:val="Nadpis1"/>
      </w:pPr>
      <w:r>
        <w:br w:type="page"/>
      </w:r>
      <w:bookmarkStart w:id="8" w:name="_Toc99474548"/>
      <w:r w:rsidR="006C1201">
        <w:lastRenderedPageBreak/>
        <w:t>Způsoby sklizně</w:t>
      </w:r>
      <w:bookmarkEnd w:id="8"/>
    </w:p>
    <w:p w14:paraId="3DCA284C" w14:textId="77777777" w:rsidR="00DD5977" w:rsidRPr="00DD5977" w:rsidRDefault="00DD5977" w:rsidP="00DD5977"/>
    <w:p w14:paraId="64FFC06D" w14:textId="068962F4" w:rsidR="00CD63D5" w:rsidRDefault="00CD63D5" w:rsidP="00CD63D5">
      <w:r>
        <w:t>Po třech letech života kávového keře přichází čas na sklizeň kávových třešní. Jedná se o důležitý mezník při cestě z plantáže do kaváren a domovů, protože právě při sklizni se musí pečlivě vybírat zralé plody a třídit nezralé, poškozené</w:t>
      </w:r>
      <w:r w:rsidR="00CF7B83">
        <w:t xml:space="preserve">, </w:t>
      </w:r>
      <w:r>
        <w:t>zdeformované</w:t>
      </w:r>
      <w:r w:rsidR="00CF7B83">
        <w:t xml:space="preserve"> nebo</w:t>
      </w:r>
      <w:r>
        <w:t xml:space="preserve"> nahnilé, </w:t>
      </w:r>
      <w:r w:rsidR="004F7006">
        <w:br/>
      </w:r>
      <w:r>
        <w:t>aby takto poškozená zrna neznehodnotil</w:t>
      </w:r>
      <w:r w:rsidR="008331A3">
        <w:t>a</w:t>
      </w:r>
      <w:r>
        <w:t xml:space="preserve"> kvalitu kávy.</w:t>
      </w:r>
    </w:p>
    <w:p w14:paraId="0A32D46F" w14:textId="02D0B372" w:rsidR="00CD63D5" w:rsidRPr="00CD63D5" w:rsidRDefault="00CD63D5" w:rsidP="00CD63D5">
      <w:r>
        <w:t>Sklizeň se neprovádí v jeden okamžik, ale dobu sklizně ovlivňuje místo, kde se daná plantáž nachází</w:t>
      </w:r>
      <w:r w:rsidR="00A63E91">
        <w:t xml:space="preserve"> </w:t>
      </w:r>
      <w:r w:rsidR="00A63E91">
        <w:rPr>
          <w:lang w:eastAsia="cs-CZ"/>
        </w:rPr>
        <w:t xml:space="preserve">(JAK SE SKLÍZÍ KÁVA, </w:t>
      </w:r>
      <w:r w:rsidR="00A63E91" w:rsidRPr="00F65D27">
        <w:rPr>
          <w:rFonts w:eastAsia="Calibri" w:cs="Times New Roman"/>
        </w:rPr>
        <w:t>[</w:t>
      </w:r>
      <w:r w:rsidR="00A63E91">
        <w:rPr>
          <w:lang w:eastAsia="cs-CZ"/>
        </w:rPr>
        <w:t>online</w:t>
      </w:r>
      <w:r w:rsidR="00A63E91">
        <w:rPr>
          <w:rFonts w:cs="Times New Roman"/>
          <w:lang w:eastAsia="cs-CZ"/>
        </w:rPr>
        <w:t>]</w:t>
      </w:r>
      <w:r w:rsidR="00A63E91">
        <w:rPr>
          <w:lang w:eastAsia="cs-CZ"/>
        </w:rPr>
        <w:t>, 2015).</w:t>
      </w:r>
    </w:p>
    <w:p w14:paraId="4B3DFD4A" w14:textId="3272E1CB" w:rsidR="006C1201" w:rsidRDefault="006C1201" w:rsidP="006C1201">
      <w:pPr>
        <w:pStyle w:val="Nadpis2"/>
      </w:pPr>
      <w:bookmarkStart w:id="9" w:name="_Toc99474549"/>
      <w:r>
        <w:t>Ruční česání</w:t>
      </w:r>
      <w:bookmarkEnd w:id="9"/>
    </w:p>
    <w:p w14:paraId="7C465D36" w14:textId="02D79B44" w:rsidR="000A4F7D" w:rsidRPr="000A4F7D" w:rsidRDefault="000A4F7D" w:rsidP="000A4F7D">
      <w:proofErr w:type="spellStart"/>
      <w:r>
        <w:t>Stripping</w:t>
      </w:r>
      <w:proofErr w:type="spellEnd"/>
      <w:r>
        <w:t xml:space="preserve"> neboli česání kávy. Jedná se o způsob, kdy se úroda trhá při jednom průchodu plantáží. Sběrač vezme do ruky větev u kmene kávového keře a po okraj větve strhne všechny plody. Tato metoda je efektivní a rychlá, ale již méně šetrná k rostlinám kávovníku. U této metody je velké riziko, že při česání budou sesbírány i nezralé nebo jinak nevhodné plody, </w:t>
      </w:r>
      <w:r w:rsidR="00E87F89">
        <w:br/>
      </w:r>
      <w:r>
        <w:t>a proto je nutné nasbírané plody roztřídit (THORN,2000).</w:t>
      </w:r>
    </w:p>
    <w:p w14:paraId="4EAF82A1" w14:textId="3E997E8C" w:rsidR="002C4DD5" w:rsidRDefault="006C1201" w:rsidP="002C4DD5">
      <w:pPr>
        <w:pStyle w:val="Nadpis2"/>
      </w:pPr>
      <w:bookmarkStart w:id="10" w:name="_Toc99474550"/>
      <w:r>
        <w:t>Selektivní česání</w:t>
      </w:r>
      <w:bookmarkEnd w:id="10"/>
    </w:p>
    <w:p w14:paraId="21989F32" w14:textId="7B0F4A07" w:rsidR="002C4DD5" w:rsidRPr="002C4DD5" w:rsidRDefault="002C4DD5" w:rsidP="002C4DD5">
      <w:r>
        <w:t xml:space="preserve">Při této metodě se plody trhají ručně, a to po dobu </w:t>
      </w:r>
      <w:r w:rsidR="00CF7B83">
        <w:t>osmi až deseti</w:t>
      </w:r>
      <w:r>
        <w:t xml:space="preserve"> dnů, kdy plody postupně dozrávají. Čím je plod zralejší</w:t>
      </w:r>
      <w:r w:rsidR="00957BB4">
        <w:t>,</w:t>
      </w:r>
      <w:r>
        <w:t xml:space="preserve"> tím je náchylnější na poškození, a to je něco</w:t>
      </w:r>
      <w:r w:rsidR="00957BB4">
        <w:t>,</w:t>
      </w:r>
      <w:r>
        <w:t xml:space="preserve"> čemu se chceme za každou cenu vyhnout, poškozený plod okamžitě začíná hnít a chuť hniloby ve své kávě nechceme. Tyto přezrálé plody jsou nezbytné pro ty nejkvalitnější druhy káv. Ruční sběr je velice šetrný k samotné rostlině, ovšem je velice časově náročný a finančně nákladný</w:t>
      </w:r>
      <w:r w:rsidR="00140D88">
        <w:t xml:space="preserve"> (ODELLO, 2020).</w:t>
      </w:r>
    </w:p>
    <w:p w14:paraId="5E030671" w14:textId="3703AF58" w:rsidR="006C1201" w:rsidRDefault="006C1201" w:rsidP="006C1201">
      <w:pPr>
        <w:pStyle w:val="Nadpis2"/>
      </w:pPr>
      <w:bookmarkStart w:id="11" w:name="_Toc99474551"/>
      <w:r>
        <w:t>Česací stroje</w:t>
      </w:r>
      <w:bookmarkEnd w:id="11"/>
    </w:p>
    <w:p w14:paraId="236A8223" w14:textId="1815ED14" w:rsidR="00136573" w:rsidRPr="00136573" w:rsidRDefault="00136573" w:rsidP="00136573">
      <w:r>
        <w:t>Možnost strojového sběru je možn</w:t>
      </w:r>
      <w:r w:rsidR="00CF7B83">
        <w:t>ý</w:t>
      </w:r>
      <w:r>
        <w:t xml:space="preserve"> pouze na kávových plantážích v nižších nadmořských výškách, kde je rovná půda. St</w:t>
      </w:r>
      <w:r w:rsidR="00CF7B83">
        <w:t>r</w:t>
      </w:r>
      <w:r>
        <w:t xml:space="preserve">oj na sklizení plodů vzhledově připomíná český kombajn, ale má sběrací radlice po stranách dolů. Tento stroj jezdí mezi kávovníky a strhává všechny třešničky, a to i s listy. Jedná se o velmi rychlou metodu sklizně, ale o velmi destruktivní a náročnou metodu pro samotné kávovníky. Zároveň strhává i nezralé plody, </w:t>
      </w:r>
      <w:r w:rsidR="004F7006">
        <w:br/>
      </w:r>
      <w:r>
        <w:t>které mohl</w:t>
      </w:r>
      <w:r w:rsidR="00957BB4">
        <w:t>y</w:t>
      </w:r>
      <w:r>
        <w:t xml:space="preserve"> ještě zrát</w:t>
      </w:r>
      <w:r w:rsidR="00CF7B83">
        <w:t>,</w:t>
      </w:r>
      <w:r>
        <w:t xml:space="preserve"> a které se budou muset následně vytřídit. Jedná se o velmi drastický způsob sklizně</w:t>
      </w:r>
      <w:r w:rsidR="00957BB4">
        <w:t>,</w:t>
      </w:r>
      <w:r>
        <w:t xml:space="preserve"> ovšem pro svojí cenovou nenáročnost velmi oblíbený, a to především v Brazílii </w:t>
      </w:r>
      <w:r w:rsidR="00E87F89">
        <w:br/>
      </w:r>
      <w:r>
        <w:t>a Austrálii</w:t>
      </w:r>
      <w:r w:rsidR="001966DA">
        <w:t xml:space="preserve"> (VESELÁ, 2010, str. 31).</w:t>
      </w:r>
    </w:p>
    <w:p w14:paraId="778591EF" w14:textId="77777777" w:rsidR="00994EAE" w:rsidRPr="00994EAE" w:rsidRDefault="00994EAE" w:rsidP="00994EAE"/>
    <w:p w14:paraId="5C151421" w14:textId="0F78C06E" w:rsidR="00CD63D5" w:rsidRDefault="00CD63D5" w:rsidP="00CD63D5">
      <w:pPr>
        <w:pStyle w:val="Nadpis1"/>
      </w:pPr>
      <w:bookmarkStart w:id="12" w:name="_Toc99474552"/>
      <w:r>
        <w:lastRenderedPageBreak/>
        <w:t>Zpracování zrn</w:t>
      </w:r>
      <w:bookmarkEnd w:id="12"/>
    </w:p>
    <w:p w14:paraId="12402CC3" w14:textId="252B957C" w:rsidR="009D3440" w:rsidRPr="009D3440" w:rsidRDefault="009D3440" w:rsidP="009D3440">
      <w:r>
        <w:t>Nasbírané kávové třešinky sběrači na plantážích musí dále zpracovat, aby nedošlo k jejím znehodnocení. Jejich zpracování má veliký vliv na chuť kávy, a proto i na její cenu. Existují tři základní metody zpracování kávy: suchá, mokrá a kombinace obou metod.</w:t>
      </w:r>
      <w:r w:rsidR="004243C8">
        <w:t xml:space="preserve"> Každý z těchto metod se liší ve</w:t>
      </w:r>
      <w:r w:rsidR="00EB48BD">
        <w:t xml:space="preserve"> způsobu</w:t>
      </w:r>
      <w:r w:rsidR="004243C8">
        <w:t xml:space="preserve"> zpracování, </w:t>
      </w:r>
      <w:r w:rsidR="00CF7B83">
        <w:t xml:space="preserve">způsobem sběru </w:t>
      </w:r>
      <w:r w:rsidR="004243C8">
        <w:t>třešinek a náročností</w:t>
      </w:r>
      <w:r w:rsidR="00CF7B83">
        <w:t xml:space="preserve"> zpracování</w:t>
      </w:r>
      <w:r w:rsidR="00E2552E">
        <w:t xml:space="preserve"> (VESELÁ, 2010, str. 33).</w:t>
      </w:r>
    </w:p>
    <w:p w14:paraId="63CC0C91" w14:textId="3401AF19" w:rsidR="00CD63D5" w:rsidRDefault="00CD63D5" w:rsidP="00CD63D5">
      <w:pPr>
        <w:pStyle w:val="Nadpis2"/>
      </w:pPr>
      <w:bookmarkStart w:id="13" w:name="_Toc99474553"/>
      <w:r>
        <w:t>Mokré zpracování</w:t>
      </w:r>
      <w:r w:rsidR="00CB76E8">
        <w:t xml:space="preserve"> (</w:t>
      </w:r>
      <w:proofErr w:type="spellStart"/>
      <w:r w:rsidR="00CB76E8">
        <w:t>washed</w:t>
      </w:r>
      <w:proofErr w:type="spellEnd"/>
      <w:r w:rsidR="00CB76E8">
        <w:t>)</w:t>
      </w:r>
      <w:bookmarkEnd w:id="13"/>
    </w:p>
    <w:p w14:paraId="3FA71F8F" w14:textId="3B45D271" w:rsidR="00C7623E" w:rsidRPr="00C7623E" w:rsidRDefault="00C7623E" w:rsidP="00C7623E">
      <w:r>
        <w:t xml:space="preserve">Jedná se o nejčastější zpracování kávy po sklizni. Tato metoda spočívá v odstranění dužiny i se slupkou, a to před samotným sušením kávovníkových zrn. Nejdříve odstraníme vnější obal a kus dužiny, následně se zrna vloží do fermentační nádrže, kde se po dobu </w:t>
      </w:r>
      <w:r w:rsidR="00EB48BD">
        <w:t>deseti až dvaceti čtyř</w:t>
      </w:r>
      <w:r>
        <w:t xml:space="preserve"> hodin fermentují, zbavují se zbytku dužin. Po odstranění dužiny se zrna rozprostřou na slunci, nebo na betonu a důkladně se vysuší po dobu </w:t>
      </w:r>
      <w:r w:rsidR="00EB48BD">
        <w:t>deseti až dvaceti</w:t>
      </w:r>
      <w:r>
        <w:t xml:space="preserve"> dnů. </w:t>
      </w:r>
      <w:r w:rsidR="004F7006">
        <w:br/>
      </w:r>
      <w:r>
        <w:t>Při tomto procesu zpracování kávového zrna se nejlépe vyzdvihne jeho původ, odrůda a chuť. Jedn</w:t>
      </w:r>
      <w:r w:rsidR="008F1BE1">
        <w:t>u</w:t>
      </w:r>
      <w:r>
        <w:t xml:space="preserve"> z rolí při této metodě hrají klimatické podmínky a země původu. Zároveň u této metody je minimální riziko pro vnik plísně oproti ostatním metodám. </w:t>
      </w:r>
      <w:r w:rsidR="008F1BE1">
        <w:t>Tato metoda je však</w:t>
      </w:r>
      <w:r>
        <w:t xml:space="preserve"> velice náročná a často kritizována pro její spotřebu vody.</w:t>
      </w:r>
    </w:p>
    <w:p w14:paraId="6C4B608A" w14:textId="77777777" w:rsidR="00D425AA" w:rsidRPr="00D425AA" w:rsidRDefault="00D425AA" w:rsidP="00D425AA"/>
    <w:p w14:paraId="765F2DB6" w14:textId="3B17F4A4" w:rsidR="00F96AE8" w:rsidRPr="00F96AE8" w:rsidRDefault="00CD63D5" w:rsidP="00F96AE8">
      <w:pPr>
        <w:pStyle w:val="Nadpis2"/>
      </w:pPr>
      <w:bookmarkStart w:id="14" w:name="_Toc99474554"/>
      <w:r>
        <w:t>Suché zpracování</w:t>
      </w:r>
      <w:r w:rsidR="009D3440">
        <w:t xml:space="preserve"> (natural)</w:t>
      </w:r>
      <w:bookmarkEnd w:id="14"/>
    </w:p>
    <w:p w14:paraId="4C0BEF4B" w14:textId="43FEB2EE" w:rsidR="006B0FD3" w:rsidRDefault="006B0FD3" w:rsidP="006B0FD3">
      <w:r>
        <w:t xml:space="preserve">Tato metoda je původem z Etiopie a jedná se o jednu z nejstarších metod způsobu </w:t>
      </w:r>
      <w:r w:rsidR="00161622">
        <w:t>z</w:t>
      </w:r>
      <w:r>
        <w:t>pracování, ale dnes se s</w:t>
      </w:r>
      <w:r w:rsidR="00161622">
        <w:t xml:space="preserve"> </w:t>
      </w:r>
      <w:r>
        <w:t xml:space="preserve">ní setkáváme primárně u výběrové brazilské kávy. Tato metoda vyžaduje specifické podmínky pro dostatečné a rychlé vysušení kávovníkových plodů. Samotné sušení kávovníkových třešní trvá zhruba </w:t>
      </w:r>
      <w:r w:rsidR="00161622">
        <w:t>deset až třicet</w:t>
      </w:r>
      <w:r>
        <w:t xml:space="preserve"> dnů. Třešně musíme primárně zbavit nezralých plodů, větviček a listů. Sušení probíhá vcelku, a to včetně dužiny a slupky</w:t>
      </w:r>
      <w:r w:rsidR="00161622">
        <w:t>.</w:t>
      </w:r>
      <w:r>
        <w:t xml:space="preserve"> </w:t>
      </w:r>
      <w:r w:rsidR="00161622">
        <w:t>D</w:t>
      </w:r>
      <w:r>
        <w:t>ůležité</w:t>
      </w:r>
      <w:r w:rsidR="00161622">
        <w:t xml:space="preserve"> je</w:t>
      </w:r>
      <w:r>
        <w:t xml:space="preserve"> pravidelné otáčení plodů, aby se předešlo plísním a hnilobám. Po usušení je odstraněna dužina suchým mlýnem a zůstávají pouze kávová zrna, která se následně rozdělují podle jejich kvality.</w:t>
      </w:r>
    </w:p>
    <w:p w14:paraId="631DC6F9" w14:textId="05E41D78" w:rsidR="006B0FD3" w:rsidRPr="006B0FD3" w:rsidRDefault="006B0FD3" w:rsidP="006B0FD3">
      <w:r>
        <w:t>Tato metoda je oproti mokré metodě nenáročná na vodu.</w:t>
      </w:r>
    </w:p>
    <w:p w14:paraId="01B59B03" w14:textId="5350EFEF" w:rsidR="009D3440" w:rsidRDefault="009D3440" w:rsidP="009D3440">
      <w:pPr>
        <w:pStyle w:val="Nadpis2"/>
      </w:pPr>
      <w:bookmarkStart w:id="15" w:name="_Toc99474555"/>
      <w:r>
        <w:t>Medové zpracování (</w:t>
      </w:r>
      <w:proofErr w:type="spellStart"/>
      <w:r>
        <w:t>honey</w:t>
      </w:r>
      <w:proofErr w:type="spellEnd"/>
      <w:r>
        <w:t>)</w:t>
      </w:r>
      <w:bookmarkEnd w:id="15"/>
    </w:p>
    <w:p w14:paraId="631187ED" w14:textId="1D232550" w:rsidR="002F1DA1" w:rsidRDefault="002F1DA1" w:rsidP="002F1DA1">
      <w:r>
        <w:t>Tato metoda kombinuje mokrou i suchou metodu. Na výsledné chuti kávy se projevuje medovou příchutí. Celý proces ovlivňuje dužina, která zůstává na zrnech a ovlivňuje celkovou chuť a charakter výsledného nápoje. Čím více dužiny</w:t>
      </w:r>
      <w:r w:rsidR="00161622">
        <w:t>,</w:t>
      </w:r>
      <w:r>
        <w:t xml:space="preserve"> tím sladší chutě a ovocného aroma.</w:t>
      </w:r>
    </w:p>
    <w:p w14:paraId="75F3F992" w14:textId="3A3A5842" w:rsidR="004F7006" w:rsidRDefault="002F1DA1" w:rsidP="002F1DA1">
      <w:pPr>
        <w:rPr>
          <w:lang w:eastAsia="cs-CZ"/>
        </w:rPr>
      </w:pPr>
      <w:r>
        <w:lastRenderedPageBreak/>
        <w:t xml:space="preserve">Zralé kávovníkové třešně drtíme buď ručně, nebo za pomocí mechanického drtiče.  </w:t>
      </w:r>
      <w:r w:rsidR="004F7006">
        <w:br/>
      </w:r>
      <w:r>
        <w:t xml:space="preserve">Po odstranění slupky a části dužiny zůstávají zrna, která jsou obalena sladkým slizem, </w:t>
      </w:r>
      <w:r w:rsidR="004F7006">
        <w:br/>
      </w:r>
      <w:r>
        <w:t xml:space="preserve">ty se rozprostřou a nechají se schnout po dobu </w:t>
      </w:r>
      <w:r w:rsidR="00161622">
        <w:t>patnácti až dvaceti</w:t>
      </w:r>
      <w:r>
        <w:t xml:space="preserve"> dnů. Při tomto procesu dochází k rozkladu cukru a zrno se zbavuje vlhkosti. Důraz se klade na pravidelné prohrabávání, aby nedošlo k</w:t>
      </w:r>
      <w:r w:rsidR="003628C7">
        <w:t> </w:t>
      </w:r>
      <w:r>
        <w:t>plísni</w:t>
      </w:r>
      <w:r w:rsidR="003628C7">
        <w:t xml:space="preserve"> </w:t>
      </w:r>
      <w:r w:rsidR="003628C7">
        <w:rPr>
          <w:lang w:eastAsia="cs-CZ"/>
        </w:rPr>
        <w:t xml:space="preserve">(ZPRACOVÁNÍ KÁVY, </w:t>
      </w:r>
      <w:r w:rsidR="003628C7" w:rsidRPr="00F65D27">
        <w:rPr>
          <w:rFonts w:eastAsia="Calibri" w:cs="Times New Roman"/>
        </w:rPr>
        <w:t>[</w:t>
      </w:r>
      <w:r w:rsidR="003628C7">
        <w:rPr>
          <w:lang w:eastAsia="cs-CZ"/>
        </w:rPr>
        <w:t>online</w:t>
      </w:r>
      <w:r w:rsidR="003628C7">
        <w:rPr>
          <w:rFonts w:cs="Times New Roman"/>
          <w:lang w:eastAsia="cs-CZ"/>
        </w:rPr>
        <w:t>]</w:t>
      </w:r>
      <w:r w:rsidR="003628C7">
        <w:rPr>
          <w:lang w:eastAsia="cs-CZ"/>
        </w:rPr>
        <w:t>, 2022).</w:t>
      </w:r>
    </w:p>
    <w:p w14:paraId="6B58C1BA" w14:textId="77777777" w:rsidR="004F7006" w:rsidRDefault="004F7006">
      <w:pPr>
        <w:spacing w:after="160" w:line="259" w:lineRule="auto"/>
        <w:ind w:firstLine="0"/>
        <w:jc w:val="left"/>
        <w:rPr>
          <w:lang w:eastAsia="cs-CZ"/>
        </w:rPr>
      </w:pPr>
      <w:r>
        <w:rPr>
          <w:lang w:eastAsia="cs-CZ"/>
        </w:rPr>
        <w:br w:type="page"/>
      </w:r>
    </w:p>
    <w:p w14:paraId="403B649D" w14:textId="398D1A19" w:rsidR="00F96AE8" w:rsidRDefault="006C1201" w:rsidP="00F96AE8">
      <w:pPr>
        <w:pStyle w:val="Nadpis1"/>
      </w:pPr>
      <w:bookmarkStart w:id="16" w:name="_Toc99474556"/>
      <w:r>
        <w:lastRenderedPageBreak/>
        <w:t>Káva a lidský organismus</w:t>
      </w:r>
      <w:bookmarkEnd w:id="16"/>
    </w:p>
    <w:p w14:paraId="752F03A6" w14:textId="77777777" w:rsidR="00F96AE8" w:rsidRPr="00F96AE8" w:rsidRDefault="00F96AE8" w:rsidP="00F96AE8"/>
    <w:p w14:paraId="185A258F" w14:textId="617C6A33" w:rsidR="00ED7539" w:rsidRDefault="00ED7539" w:rsidP="00ED7539">
      <w:r>
        <w:t>Káva je součástí každodenních rituál</w:t>
      </w:r>
      <w:r w:rsidR="006279D2">
        <w:t>ů</w:t>
      </w:r>
      <w:r>
        <w:t xml:space="preserve"> a někdo si bez svého ranního šálku kávy neumí představit </w:t>
      </w:r>
      <w:r w:rsidR="00BF5D32">
        <w:t>začátek</w:t>
      </w:r>
      <w:r>
        <w:t xml:space="preserve"> d</w:t>
      </w:r>
      <w:r w:rsidR="00BF5D32">
        <w:t>ne</w:t>
      </w:r>
      <w:r>
        <w:t>.</w:t>
      </w:r>
      <w:r w:rsidR="00BF5D32">
        <w:t xml:space="preserve"> Na účinky kávy na lidský organismus vzniklo mnoho studií, </w:t>
      </w:r>
      <w:r w:rsidR="004D11AE">
        <w:br/>
      </w:r>
      <w:r w:rsidR="00BF5D32">
        <w:t>které jsou mnohdy velmi rozporuplné.</w:t>
      </w:r>
    </w:p>
    <w:p w14:paraId="34733324" w14:textId="2B1072E5" w:rsidR="00BF5D32" w:rsidRDefault="00BF5D32" w:rsidP="00ED7539">
      <w:r>
        <w:t xml:space="preserve">O kávě je známo, že povzbuzuje mozkovou činnost, zvyšuje krevní tlak a puls </w:t>
      </w:r>
      <w:r w:rsidR="00E87F89">
        <w:br/>
      </w:r>
      <w:r>
        <w:t xml:space="preserve">a navozuje pocit bdělosti a produktivity. </w:t>
      </w:r>
      <w:r w:rsidR="003B7D95">
        <w:t>S</w:t>
      </w:r>
      <w:r>
        <w:t xml:space="preserve">tudie profesora Nura </w:t>
      </w:r>
      <w:proofErr w:type="spellStart"/>
      <w:r>
        <w:t>Sousy</w:t>
      </w:r>
      <w:proofErr w:type="spellEnd"/>
      <w:r>
        <w:t>, který tyto znalosti doplnil o své poznatky</w:t>
      </w:r>
      <w:r w:rsidR="003B7D95">
        <w:t>,</w:t>
      </w:r>
      <w:r>
        <w:t xml:space="preserve"> uvádí, že lidé, kteří pravidelně pijí kávu mají mnohem rychlejší reakce a lepší koordinaci pohybu. Kofein, který káva obsahuje zároveň zvyšuje pozornost, soustředěnost a zlepšuje paměť.</w:t>
      </w:r>
    </w:p>
    <w:p w14:paraId="0E39D849" w14:textId="7B529D4B" w:rsidR="00BF5D32" w:rsidRDefault="00BF5D32" w:rsidP="00ED7539">
      <w:r>
        <w:t>Kofein je zároveň stimulační látka, která zvyšuje produkci dopaminu a navozuje nám pocit štěstí.</w:t>
      </w:r>
    </w:p>
    <w:p w14:paraId="2C80BF78" w14:textId="7D0302E9" w:rsidR="00ED7539" w:rsidRDefault="00BF5D32" w:rsidP="00ED7539">
      <w:pPr>
        <w:rPr>
          <w:lang w:eastAsia="cs-CZ"/>
        </w:rPr>
      </w:pPr>
      <w:r>
        <w:t>Přesto platí všeho s mírou, káva má mnoho pozitivních účink</w:t>
      </w:r>
      <w:r w:rsidR="006279D2">
        <w:t>ů</w:t>
      </w:r>
      <w:r>
        <w:t>, přesto pokud by se konzumovala v nezdravém množství můžou tyto účinky vyvolat negativní účinky jako jsou úzkostné stavy, stres, bolesti hlavy</w:t>
      </w:r>
      <w:r w:rsidR="003F09AD">
        <w:t xml:space="preserve">. Při dlouhodobé konzumaci může vzniknout závislost </w:t>
      </w:r>
      <w:r w:rsidR="004D11AE">
        <w:br/>
      </w:r>
      <w:r w:rsidR="003F09AD">
        <w:t>či dehydratace</w:t>
      </w:r>
      <w:r w:rsidR="00850F91" w:rsidRPr="00850F91">
        <w:rPr>
          <w:lang w:eastAsia="cs-CZ"/>
        </w:rPr>
        <w:t xml:space="preserve"> </w:t>
      </w:r>
      <w:r w:rsidR="00850F91">
        <w:rPr>
          <w:lang w:eastAsia="cs-CZ"/>
        </w:rPr>
        <w:t xml:space="preserve">(KÁVA A JEJÍ ÚČINKY NA LIDSKÝ ORGANISMUS, </w:t>
      </w:r>
      <w:r w:rsidR="00850F91" w:rsidRPr="00F65D27">
        <w:rPr>
          <w:rFonts w:eastAsia="Calibri" w:cs="Times New Roman"/>
        </w:rPr>
        <w:t>[</w:t>
      </w:r>
      <w:r w:rsidR="00850F91">
        <w:rPr>
          <w:lang w:eastAsia="cs-CZ"/>
        </w:rPr>
        <w:t>online</w:t>
      </w:r>
      <w:r w:rsidR="00850F91">
        <w:rPr>
          <w:rFonts w:cs="Times New Roman"/>
          <w:lang w:eastAsia="cs-CZ"/>
        </w:rPr>
        <w:t>]</w:t>
      </w:r>
      <w:r w:rsidR="00850F91">
        <w:rPr>
          <w:lang w:eastAsia="cs-CZ"/>
        </w:rPr>
        <w:t>, 2022).</w:t>
      </w:r>
    </w:p>
    <w:p w14:paraId="6138F9D0" w14:textId="75F14CF5" w:rsidR="0076038A" w:rsidRPr="00ED7539" w:rsidRDefault="0076038A" w:rsidP="00ED7539">
      <w:r>
        <w:rPr>
          <w:lang w:eastAsia="cs-CZ"/>
        </w:rPr>
        <w:t>Káva není určena pouze ke konzumaci, ale hojně se využívá i v</w:t>
      </w:r>
      <w:r w:rsidR="00AD6693">
        <w:rPr>
          <w:lang w:eastAsia="cs-CZ"/>
        </w:rPr>
        <w:t> </w:t>
      </w:r>
      <w:r>
        <w:rPr>
          <w:lang w:eastAsia="cs-CZ"/>
        </w:rPr>
        <w:t>kosmetice</w:t>
      </w:r>
      <w:r w:rsidR="00AD6693">
        <w:rPr>
          <w:lang w:eastAsia="cs-CZ"/>
        </w:rPr>
        <w:t>,</w:t>
      </w:r>
      <w:r>
        <w:rPr>
          <w:lang w:eastAsia="cs-CZ"/>
        </w:rPr>
        <w:t xml:space="preserve"> </w:t>
      </w:r>
      <w:r w:rsidR="004D11AE">
        <w:rPr>
          <w:lang w:eastAsia="cs-CZ"/>
        </w:rPr>
        <w:br/>
      </w:r>
      <w:r>
        <w:rPr>
          <w:lang w:eastAsia="cs-CZ"/>
        </w:rPr>
        <w:t>a to díky bohatému obsahu antioxidantu</w:t>
      </w:r>
      <w:r w:rsidR="006279D2">
        <w:rPr>
          <w:lang w:eastAsia="cs-CZ"/>
        </w:rPr>
        <w:t>. L</w:t>
      </w:r>
      <w:r>
        <w:rPr>
          <w:lang w:eastAsia="cs-CZ"/>
        </w:rPr>
        <w:t>ze</w:t>
      </w:r>
      <w:r w:rsidR="006279D2">
        <w:rPr>
          <w:lang w:eastAsia="cs-CZ"/>
        </w:rPr>
        <w:t xml:space="preserve"> ji</w:t>
      </w:r>
      <w:r>
        <w:rPr>
          <w:lang w:eastAsia="cs-CZ"/>
        </w:rPr>
        <w:t xml:space="preserve"> používat i při </w:t>
      </w:r>
      <w:r w:rsidR="00BC7601">
        <w:rPr>
          <w:lang w:eastAsia="cs-CZ"/>
        </w:rPr>
        <w:t>zkrášlovacích</w:t>
      </w:r>
      <w:r>
        <w:rPr>
          <w:lang w:eastAsia="cs-CZ"/>
        </w:rPr>
        <w:t xml:space="preserve"> proce</w:t>
      </w:r>
      <w:r w:rsidR="00BC7601">
        <w:rPr>
          <w:lang w:eastAsia="cs-CZ"/>
        </w:rPr>
        <w:t xml:space="preserve">durách </w:t>
      </w:r>
      <w:r w:rsidR="004D11AE">
        <w:rPr>
          <w:lang w:eastAsia="cs-CZ"/>
        </w:rPr>
        <w:br/>
      </w:r>
      <w:r w:rsidR="00BC7601">
        <w:rPr>
          <w:lang w:eastAsia="cs-CZ"/>
        </w:rPr>
        <w:t>jako jsou masáže, zábaly nebo peeling (OREY,2014).</w:t>
      </w:r>
    </w:p>
    <w:p w14:paraId="158038A5" w14:textId="45225468" w:rsidR="004D11AE" w:rsidRDefault="004D11AE">
      <w:pPr>
        <w:spacing w:after="160" w:line="259" w:lineRule="auto"/>
        <w:ind w:firstLine="0"/>
        <w:jc w:val="left"/>
      </w:pPr>
      <w:r>
        <w:br w:type="page"/>
      </w:r>
    </w:p>
    <w:p w14:paraId="429AF143" w14:textId="4555DADA" w:rsidR="00DD5977" w:rsidRPr="00DD5977" w:rsidRDefault="006C1201" w:rsidP="007766EB">
      <w:pPr>
        <w:pStyle w:val="Nadpis1"/>
      </w:pPr>
      <w:bookmarkStart w:id="17" w:name="_Toc99474557"/>
      <w:r>
        <w:lastRenderedPageBreak/>
        <w:t>Nejpoužívanější metody přípravy kávy</w:t>
      </w:r>
      <w:bookmarkEnd w:id="17"/>
    </w:p>
    <w:p w14:paraId="671BDA3C" w14:textId="34762887" w:rsidR="00881DF7" w:rsidRDefault="00881DF7" w:rsidP="00881DF7">
      <w:r>
        <w:t>Abychom si mohli připravit kvalitní a chutnou kávu i doma, je potřeba nejprve kávu vybrat a koupit. Pro dobr</w:t>
      </w:r>
      <w:r w:rsidR="006279D2">
        <w:t>ý</w:t>
      </w:r>
      <w:r>
        <w:t xml:space="preserve"> a chutn</w:t>
      </w:r>
      <w:r w:rsidR="006279D2">
        <w:t>ý</w:t>
      </w:r>
      <w:r>
        <w:t xml:space="preserve"> </w:t>
      </w:r>
      <w:r w:rsidR="006279D2">
        <w:t>nápoj</w:t>
      </w:r>
      <w:r>
        <w:t xml:space="preserve"> je kvalitní káva základ, kupujeme vždy zrnkovou </w:t>
      </w:r>
      <w:r w:rsidR="00E87F89">
        <w:br/>
      </w:r>
      <w:r>
        <w:t>a potřebné množství nameleme až těsně před přípravou kávového nápoje. Používáme pouze kvalitní vodu, protože chuť vody ovlivní výsledný nápoj, nikdy nezaléváme kávu v</w:t>
      </w:r>
      <w:r w:rsidR="00CC60E7">
        <w:t>roucí</w:t>
      </w:r>
      <w:r>
        <w:t xml:space="preserve"> vodou, ale vodou těsně před bo</w:t>
      </w:r>
      <w:r w:rsidR="007766EB">
        <w:t>d</w:t>
      </w:r>
      <w:r>
        <w:t>em varu</w:t>
      </w:r>
      <w:r w:rsidR="0070215F">
        <w:t xml:space="preserve"> </w:t>
      </w:r>
      <w:r w:rsidR="0070215F">
        <w:rPr>
          <w:lang w:eastAsia="cs-CZ"/>
        </w:rPr>
        <w:t>(</w:t>
      </w:r>
      <w:r w:rsidR="0070215F" w:rsidRPr="001C61CF">
        <w:rPr>
          <w:rFonts w:cs="Times New Roman"/>
          <w:color w:val="212529"/>
          <w:shd w:val="clear" w:color="auto" w:fill="FFFFFF"/>
        </w:rPr>
        <w:t>PÖSSL, 2010)</w:t>
      </w:r>
      <w:r>
        <w:t>.</w:t>
      </w:r>
    </w:p>
    <w:p w14:paraId="17F9CA0C" w14:textId="619970A6" w:rsidR="00831F93" w:rsidRPr="00612031" w:rsidRDefault="00831F93" w:rsidP="00881DF7">
      <w:pPr>
        <w:rPr>
          <w:b/>
          <w:bCs/>
        </w:rPr>
      </w:pPr>
      <w:r w:rsidRPr="00612031">
        <w:rPr>
          <w:b/>
          <w:bCs/>
        </w:rPr>
        <w:t>Pro přípravu kávy existuje mnoho metod, mezi nejvyužívanější patří tyto:</w:t>
      </w:r>
    </w:p>
    <w:p w14:paraId="2E8FE6E3" w14:textId="6CF0708E" w:rsidR="00831F93" w:rsidRDefault="009956FA" w:rsidP="00831F93">
      <w:pPr>
        <w:pStyle w:val="Nadpis2"/>
      </w:pPr>
      <w:bookmarkStart w:id="18" w:name="_Toc99474558"/>
      <w:r>
        <w:t>Esp</w:t>
      </w:r>
      <w:r w:rsidR="00047BD0">
        <w:t>r</w:t>
      </w:r>
      <w:r>
        <w:t>esso</w:t>
      </w:r>
      <w:bookmarkEnd w:id="18"/>
    </w:p>
    <w:p w14:paraId="5F1AF2D7" w14:textId="5472CAC7" w:rsidR="00755FAE" w:rsidRDefault="00755FAE" w:rsidP="00755FAE">
      <w:r>
        <w:t xml:space="preserve">Espresso je naprostým základem pro přípravu většiny kávových nápojů, </w:t>
      </w:r>
      <w:r w:rsidR="005007BB">
        <w:br/>
      </w:r>
      <w:r>
        <w:t>a proto jeho bezchybná příprava je základ pro každého baristu.</w:t>
      </w:r>
    </w:p>
    <w:p w14:paraId="0D2D5FE2" w14:textId="33FDA221" w:rsidR="00755FAE" w:rsidRDefault="00755FAE" w:rsidP="00755FAE">
      <w:r>
        <w:t>Jedná se o malý šálek naplněný do poloviny. Espresso je charakteristické pro svojí krásně krémovou pěnu na povrchu, vysok</w:t>
      </w:r>
      <w:r w:rsidR="003D3B76">
        <w:t>ou</w:t>
      </w:r>
      <w:r>
        <w:t xml:space="preserve"> několik milimetrů.</w:t>
      </w:r>
      <w:r w:rsidR="005C21DB">
        <w:t xml:space="preserve"> Nazýváme jí </w:t>
      </w:r>
      <w:proofErr w:type="spellStart"/>
      <w:r w:rsidR="005C21DB">
        <w:t>crema</w:t>
      </w:r>
      <w:proofErr w:type="spellEnd"/>
      <w:r w:rsidR="005C21DB">
        <w:t xml:space="preserve"> </w:t>
      </w:r>
      <w:r w:rsidR="005007BB">
        <w:br/>
      </w:r>
      <w:r w:rsidR="005C21DB">
        <w:t>a má oříškovo-čokoládovou barvu.</w:t>
      </w:r>
      <w:r>
        <w:t xml:space="preserve"> Podle této pěny je poznat, jak byla káva připravena</w:t>
      </w:r>
      <w:r w:rsidR="007766EB">
        <w:t>,</w:t>
      </w:r>
      <w:r>
        <w:t xml:space="preserve"> a co vše probíhalo při extrakci. Musí být hladká, bez velkých bublin a po rozhrnutí lžičkou se vracet nazpět.</w:t>
      </w:r>
      <w:r w:rsidR="005C21DB">
        <w:t xml:space="preserve"> Espresso je typické silnou vůn</w:t>
      </w:r>
      <w:r w:rsidR="003D3B76">
        <w:t>í</w:t>
      </w:r>
      <w:r w:rsidR="005C21DB">
        <w:t>, kter</w:t>
      </w:r>
      <w:r w:rsidR="003D3B76">
        <w:t>á</w:t>
      </w:r>
      <w:r w:rsidR="005C21DB">
        <w:t xml:space="preserve"> může vonět po karamelu, oříškách, květinách </w:t>
      </w:r>
      <w:r w:rsidR="00E87F89">
        <w:br/>
      </w:r>
      <w:r w:rsidR="005C21DB">
        <w:t xml:space="preserve">či ovoci, vždy záleží na druhu použité kávy. Tento druh kávy se připravuje z kvalitnějších zrn, především z Arabiky. Jeho název je odvozen od slova </w:t>
      </w:r>
      <w:r w:rsidR="003D3B76">
        <w:t>express – rychle</w:t>
      </w:r>
      <w:r w:rsidR="005C21DB">
        <w:t>. (VESELÁ, 2010, str, 130).</w:t>
      </w:r>
    </w:p>
    <w:p w14:paraId="50398A20" w14:textId="70F9544A" w:rsidR="005C21DB" w:rsidRDefault="005C21DB" w:rsidP="00755FAE">
      <w:pPr>
        <w:rPr>
          <w:b/>
          <w:bCs/>
        </w:rPr>
      </w:pPr>
      <w:r w:rsidRPr="005C21DB">
        <w:rPr>
          <w:b/>
          <w:bCs/>
        </w:rPr>
        <w:t>Parametry espresa:</w:t>
      </w:r>
      <w:r>
        <w:rPr>
          <w:b/>
          <w:bCs/>
        </w:rPr>
        <w:t xml:space="preserve"> </w:t>
      </w:r>
    </w:p>
    <w:p w14:paraId="28239B9D" w14:textId="03E0DC90" w:rsidR="005C21DB" w:rsidRDefault="005C21DB" w:rsidP="005C21DB">
      <w:pPr>
        <w:pStyle w:val="Odstavecseseznamem"/>
        <w:numPr>
          <w:ilvl w:val="0"/>
          <w:numId w:val="24"/>
        </w:numPr>
      </w:pPr>
      <w:r>
        <w:t>7,2 g kávy na přípravu jedné porce</w:t>
      </w:r>
    </w:p>
    <w:p w14:paraId="647A45EB" w14:textId="3448AAAE" w:rsidR="005C21DB" w:rsidRDefault="005C21DB" w:rsidP="005C21DB">
      <w:pPr>
        <w:pStyle w:val="Odstavecseseznamem"/>
        <w:numPr>
          <w:ilvl w:val="0"/>
          <w:numId w:val="24"/>
        </w:numPr>
      </w:pPr>
      <w:r>
        <w:t>25-35 ml kvalitní vody</w:t>
      </w:r>
    </w:p>
    <w:p w14:paraId="62C8B4E4" w14:textId="2709EF6E" w:rsidR="005C21DB" w:rsidRDefault="003D3B76" w:rsidP="005C21DB">
      <w:pPr>
        <w:pStyle w:val="Odstavecseseznamem"/>
        <w:numPr>
          <w:ilvl w:val="0"/>
          <w:numId w:val="24"/>
        </w:numPr>
      </w:pPr>
      <w:r>
        <w:t>d</w:t>
      </w:r>
      <w:r w:rsidR="005C21DB">
        <w:t>oba extrakce trvá 20-30 vteřin</w:t>
      </w:r>
    </w:p>
    <w:p w14:paraId="7BEF3285" w14:textId="171F524B" w:rsidR="005C21DB" w:rsidRDefault="003D3B76" w:rsidP="005C21DB">
      <w:pPr>
        <w:pStyle w:val="Odstavecseseznamem"/>
        <w:numPr>
          <w:ilvl w:val="0"/>
          <w:numId w:val="24"/>
        </w:numPr>
      </w:pPr>
      <w:r>
        <w:t>t</w:t>
      </w:r>
      <w:r w:rsidR="005C21DB">
        <w:t>lak, který na kávu působí je 9 barů</w:t>
      </w:r>
    </w:p>
    <w:p w14:paraId="39E0BAB3" w14:textId="7728CB07" w:rsidR="005C21DB" w:rsidRDefault="003D3B76" w:rsidP="005C21DB">
      <w:pPr>
        <w:pStyle w:val="Odstavecseseznamem"/>
        <w:numPr>
          <w:ilvl w:val="0"/>
          <w:numId w:val="24"/>
        </w:numPr>
      </w:pPr>
      <w:r>
        <w:t>t</w:t>
      </w:r>
      <w:r w:rsidR="005C21DB">
        <w:t xml:space="preserve">eplota vody pro přípravu je cca 90 </w:t>
      </w:r>
      <w:r w:rsidR="005C21DB">
        <w:rPr>
          <w:rFonts w:cs="Times New Roman"/>
        </w:rPr>
        <w:t>°</w:t>
      </w:r>
      <w:r w:rsidR="005C21DB">
        <w:t>C</w:t>
      </w:r>
    </w:p>
    <w:p w14:paraId="78CF4D39" w14:textId="2D1D2F17" w:rsidR="005C21DB" w:rsidRDefault="005C21DB" w:rsidP="005C21DB">
      <w:pPr>
        <w:rPr>
          <w:b/>
          <w:bCs/>
        </w:rPr>
      </w:pPr>
      <w:r w:rsidRPr="005C21DB">
        <w:rPr>
          <w:b/>
          <w:bCs/>
        </w:rPr>
        <w:t>Postup přípravy:</w:t>
      </w:r>
    </w:p>
    <w:p w14:paraId="53A44FD5" w14:textId="381B3DE3" w:rsidR="005C21DB" w:rsidRDefault="008074B0" w:rsidP="005C21DB">
      <w:r>
        <w:t>Pro přípravu espressa je potřeba splňovat jeho přesné parametry</w:t>
      </w:r>
      <w:r w:rsidR="00F543F0">
        <w:t xml:space="preserve"> a mít správnou hrubost namleté kávy.</w:t>
      </w:r>
    </w:p>
    <w:p w14:paraId="0821EE0F" w14:textId="244192B9" w:rsidR="00F543F0" w:rsidRDefault="00F543F0" w:rsidP="005C21DB">
      <w:pPr>
        <w:rPr>
          <w:lang w:eastAsia="cs-CZ"/>
        </w:rPr>
      </w:pPr>
      <w:r>
        <w:t xml:space="preserve">Nameleme kávu a naměříme 7,2 gramů. Je potřeba mít důkladně osušenou páku kávovaru, aby </w:t>
      </w:r>
      <w:r w:rsidR="003D3B76">
        <w:t xml:space="preserve">se </w:t>
      </w:r>
      <w:r>
        <w:t xml:space="preserve">na ní káva nelepila, a naplníme ji tak, aby byla káva rovnoměrně rozprostřena. Kávu stlačíme </w:t>
      </w:r>
      <w:proofErr w:type="spellStart"/>
      <w:r>
        <w:t>tamperem</w:t>
      </w:r>
      <w:proofErr w:type="spellEnd"/>
      <w:r>
        <w:t xml:space="preserve"> (pěchovadlo na kávu) zhruba silou 20 kg.</w:t>
      </w:r>
      <w:r w:rsidR="003F06AE">
        <w:t xml:space="preserve"> Před nasazením páky </w:t>
      </w:r>
      <w:r w:rsidR="005007BB">
        <w:br/>
      </w:r>
      <w:r w:rsidR="003F06AE">
        <w:t>do kávovaru je potřeba otřít okraje a očistit od zbytků kávy. Následně páku usadíme na hlavu kávovaru a pevně utáhneme. Zapneme průtok vody, extrakce probíhá několik sekund</w:t>
      </w:r>
      <w:r w:rsidR="007766EB">
        <w:t>,</w:t>
      </w:r>
      <w:r w:rsidR="003F06AE">
        <w:t xml:space="preserve"> zhruba </w:t>
      </w:r>
      <w:r w:rsidR="003F06AE">
        <w:lastRenderedPageBreak/>
        <w:t>20-30 sekund, za tuto dobu nateče do šálku zhruba 25-35 ml nápoje. Šálek na kávu by měl být vždy nahřátý a může</w:t>
      </w:r>
      <w:r w:rsidR="003D3B76">
        <w:t xml:space="preserve"> se</w:t>
      </w:r>
      <w:r w:rsidR="003F06AE">
        <w:t xml:space="preserve"> servírovat </w:t>
      </w:r>
      <w:r w:rsidR="003F06AE">
        <w:rPr>
          <w:lang w:eastAsia="cs-CZ"/>
        </w:rPr>
        <w:t xml:space="preserve">(ČERSTVÁ KÁVA, </w:t>
      </w:r>
      <w:r w:rsidR="003F06AE" w:rsidRPr="00F65D27">
        <w:rPr>
          <w:rFonts w:eastAsia="Calibri" w:cs="Times New Roman"/>
        </w:rPr>
        <w:t>[</w:t>
      </w:r>
      <w:r w:rsidR="003F06AE">
        <w:rPr>
          <w:lang w:eastAsia="cs-CZ"/>
        </w:rPr>
        <w:t>online</w:t>
      </w:r>
      <w:r w:rsidR="003F06AE">
        <w:rPr>
          <w:rFonts w:cs="Times New Roman"/>
          <w:lang w:eastAsia="cs-CZ"/>
        </w:rPr>
        <w:t>]</w:t>
      </w:r>
      <w:r w:rsidR="003F06AE">
        <w:rPr>
          <w:lang w:eastAsia="cs-CZ"/>
        </w:rPr>
        <w:t>, 2022).</w:t>
      </w:r>
    </w:p>
    <w:p w14:paraId="15EEDD8C" w14:textId="292BA688" w:rsidR="00190973" w:rsidRDefault="00190973" w:rsidP="00190973">
      <w:pPr>
        <w:pStyle w:val="Nadpis2"/>
      </w:pPr>
      <w:bookmarkStart w:id="19" w:name="_Toc99474559"/>
      <w:proofErr w:type="spellStart"/>
      <w:r>
        <w:t>French</w:t>
      </w:r>
      <w:proofErr w:type="spellEnd"/>
      <w:r>
        <w:t xml:space="preserve"> </w:t>
      </w:r>
      <w:proofErr w:type="spellStart"/>
      <w:r>
        <w:t>press</w:t>
      </w:r>
      <w:bookmarkEnd w:id="19"/>
      <w:proofErr w:type="spellEnd"/>
    </w:p>
    <w:p w14:paraId="0AA06AAE" w14:textId="67075348" w:rsidR="007E52C2" w:rsidRDefault="007E52C2" w:rsidP="007E52C2">
      <w:r>
        <w:t xml:space="preserve">První zmínky o této metodě přípravy kávy pochází z roku okolo 1850 a to </w:t>
      </w:r>
      <w:r w:rsidR="001C4B60">
        <w:t xml:space="preserve">z </w:t>
      </w:r>
      <w:r>
        <w:t>Franci</w:t>
      </w:r>
      <w:r w:rsidR="001C4B60">
        <w:t>e</w:t>
      </w:r>
      <w:r>
        <w:t xml:space="preserve">. Tato metoda přípravy kávy patří mezi ty jednodušší a její dominantou je rychlost, některé kávy vyniknou daleko více než při jiném způsobu přípravy. Tato metoda je hodně využívána v domácím prostředí pro její jednoduchost, ovšem nevýhodou je čištění jemného sítka, </w:t>
      </w:r>
      <w:r w:rsidR="00E87F89">
        <w:br/>
      </w:r>
      <w:r>
        <w:t xml:space="preserve">které </w:t>
      </w:r>
      <w:r w:rsidR="001C4B60">
        <w:t xml:space="preserve">musí být </w:t>
      </w:r>
      <w:r>
        <w:t xml:space="preserve">od kávové sedliny pečlivě </w:t>
      </w:r>
      <w:r w:rsidR="001C4B60">
        <w:t>očištěno</w:t>
      </w:r>
      <w:r>
        <w:t xml:space="preserve"> a vyškráb</w:t>
      </w:r>
      <w:r w:rsidR="001C4B60">
        <w:t>áno</w:t>
      </w:r>
      <w:r>
        <w:t>. Základem je hrub</w:t>
      </w:r>
      <w:r w:rsidR="001C4B60">
        <w:t>ě</w:t>
      </w:r>
      <w:r>
        <w:t xml:space="preserve"> namletá káva, namletá zrníčka mají vypadat, jako krystalky. Ideální teplota vody při této metodě je </w:t>
      </w:r>
      <w:r w:rsidR="005007BB">
        <w:br/>
      </w:r>
      <w:r>
        <w:t xml:space="preserve">92-96 </w:t>
      </w:r>
      <w:r>
        <w:rPr>
          <w:rFonts w:cs="Times New Roman"/>
        </w:rPr>
        <w:t>°</w:t>
      </w:r>
      <w:r>
        <w:t>C</w:t>
      </w:r>
      <w:r w:rsidR="00F35ABE">
        <w:t xml:space="preserve"> (VESELA,2018).</w:t>
      </w:r>
    </w:p>
    <w:p w14:paraId="182085F6" w14:textId="26903700" w:rsidR="00F35ABE" w:rsidRDefault="00F35ABE" w:rsidP="007E52C2">
      <w:pPr>
        <w:rPr>
          <w:b/>
          <w:bCs/>
        </w:rPr>
      </w:pPr>
      <w:r w:rsidRPr="00F35ABE">
        <w:rPr>
          <w:b/>
          <w:bCs/>
        </w:rPr>
        <w:t>Postup přípravy:</w:t>
      </w:r>
    </w:p>
    <w:p w14:paraId="478FB9E0" w14:textId="5B5CCCF9" w:rsidR="00BC5B1D" w:rsidRPr="00F35ABE" w:rsidRDefault="00F35ABE" w:rsidP="00BC5B1D">
      <w:r>
        <w:t>Vodu ohřejeme v konvici na teplotu okolo 96</w:t>
      </w:r>
      <w:r w:rsidR="00BC5B1D">
        <w:t xml:space="preserve"> </w:t>
      </w:r>
      <w:r>
        <w:rPr>
          <w:rFonts w:cs="Times New Roman"/>
        </w:rPr>
        <w:t>°</w:t>
      </w:r>
      <w:r>
        <w:t xml:space="preserve">C, do připraveného </w:t>
      </w:r>
      <w:proofErr w:type="spellStart"/>
      <w:r>
        <w:t>french</w:t>
      </w:r>
      <w:proofErr w:type="spellEnd"/>
      <w:r>
        <w:t xml:space="preserve"> </w:t>
      </w:r>
      <w:proofErr w:type="spellStart"/>
      <w:r>
        <w:t>pressu</w:t>
      </w:r>
      <w:proofErr w:type="spellEnd"/>
      <w:r>
        <w:t xml:space="preserve"> přidáme zhruba 18g kávy na 300g vody. Umletou kávu zalijeme horkou </w:t>
      </w:r>
      <w:proofErr w:type="gramStart"/>
      <w:r>
        <w:t>vodou</w:t>
      </w:r>
      <w:proofErr w:type="gramEnd"/>
      <w:r w:rsidR="00BC5B1D">
        <w:t xml:space="preserve"> </w:t>
      </w:r>
      <w:r>
        <w:t>a</w:t>
      </w:r>
      <w:r w:rsidR="00BC5B1D">
        <w:t xml:space="preserve"> to</w:t>
      </w:r>
      <w:r>
        <w:t xml:space="preserve"> krouživými pohy</w:t>
      </w:r>
      <w:r w:rsidR="00BC5B1D">
        <w:t xml:space="preserve">by, aby voda promíchala rovnoměrně všechnu kávu. Díky hrubě namleté kávě se utvoří </w:t>
      </w:r>
      <w:r w:rsidR="005007BB">
        <w:br/>
      </w:r>
      <w:r w:rsidR="00BC5B1D">
        <w:t xml:space="preserve">na povrchu typická krusta z lógru. Louhujeme </w:t>
      </w:r>
      <w:r w:rsidR="00A725CB">
        <w:t>tři až čtyři</w:t>
      </w:r>
      <w:r w:rsidR="00BC5B1D">
        <w:t xml:space="preserve"> minuty, následně pomalu stlačíme píst</w:t>
      </w:r>
      <w:r w:rsidR="00A725CB">
        <w:t xml:space="preserve"> </w:t>
      </w:r>
      <w:r w:rsidR="00BC5B1D">
        <w:t xml:space="preserve">dolů a lógr zatlačíme na dno </w:t>
      </w:r>
      <w:proofErr w:type="spellStart"/>
      <w:r w:rsidR="00BC5B1D">
        <w:t>french</w:t>
      </w:r>
      <w:proofErr w:type="spellEnd"/>
      <w:r w:rsidR="00BC5B1D">
        <w:t xml:space="preserve"> </w:t>
      </w:r>
      <w:proofErr w:type="spellStart"/>
      <w:r w:rsidR="00BC5B1D">
        <w:t>pressu</w:t>
      </w:r>
      <w:proofErr w:type="spellEnd"/>
      <w:r w:rsidR="00BC5B1D">
        <w:t>. Kávu ihned servírujeme</w:t>
      </w:r>
      <w:r w:rsidR="00F57831">
        <w:t xml:space="preserve"> (VESELA,2018)</w:t>
      </w:r>
      <w:r w:rsidR="00BC5B1D">
        <w:t>.</w:t>
      </w:r>
    </w:p>
    <w:bookmarkStart w:id="20" w:name="_Toc99474560"/>
    <w:p w14:paraId="32A4D0F5" w14:textId="0149577D" w:rsidR="00190973" w:rsidRDefault="0041310D" w:rsidP="0034795D">
      <w:pPr>
        <w:pStyle w:val="Nadpis2"/>
      </w:pPr>
      <w:r>
        <w:rPr>
          <w:noProof/>
        </w:rPr>
        <mc:AlternateContent>
          <mc:Choice Requires="wps">
            <w:drawing>
              <wp:anchor distT="0" distB="0" distL="114300" distR="114300" simplePos="0" relativeHeight="251676672" behindDoc="0" locked="0" layoutInCell="1" allowOverlap="1" wp14:anchorId="21B94A58" wp14:editId="6B6E3163">
                <wp:simplePos x="0" y="0"/>
                <wp:positionH relativeFrom="column">
                  <wp:posOffset>0</wp:posOffset>
                </wp:positionH>
                <wp:positionV relativeFrom="paragraph">
                  <wp:posOffset>2073275</wp:posOffset>
                </wp:positionV>
                <wp:extent cx="5760085" cy="635"/>
                <wp:effectExtent l="0" t="0" r="0" b="0"/>
                <wp:wrapTopAndBottom/>
                <wp:docPr id="17" name="Textové pole 17"/>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50287B76" w14:textId="28AC6681" w:rsidR="0041310D" w:rsidRPr="00DD5977" w:rsidRDefault="0041310D" w:rsidP="0041310D">
                            <w:pPr>
                              <w:pStyle w:val="Titulek"/>
                              <w:ind w:firstLine="0"/>
                              <w:rPr>
                                <w:rFonts w:cs="Times New Roman"/>
                                <w:i w:val="0"/>
                                <w:iCs w:val="0"/>
                                <w:noProof/>
                                <w:color w:val="auto"/>
                              </w:rPr>
                            </w:pPr>
                            <w:r w:rsidRPr="00DD5977">
                              <w:rPr>
                                <w:rFonts w:cs="Times New Roman"/>
                                <w:b/>
                                <w:bCs/>
                                <w:i w:val="0"/>
                                <w:iCs w:val="0"/>
                                <w:color w:val="auto"/>
                              </w:rPr>
                              <w:t xml:space="preserve">Obrázek </w:t>
                            </w:r>
                            <w:r w:rsidR="007F1BAB" w:rsidRPr="00DD5977">
                              <w:rPr>
                                <w:rFonts w:cs="Times New Roman"/>
                                <w:b/>
                                <w:bCs/>
                                <w:i w:val="0"/>
                                <w:iCs w:val="0"/>
                                <w:color w:val="auto"/>
                              </w:rPr>
                              <w:t>3</w:t>
                            </w:r>
                            <w:r w:rsidRPr="00DD5977">
                              <w:rPr>
                                <w:rFonts w:cs="Times New Roman"/>
                                <w:b/>
                                <w:bCs/>
                                <w:i w:val="0"/>
                                <w:iCs w:val="0"/>
                                <w:color w:val="auto"/>
                              </w:rPr>
                              <w:t>:</w:t>
                            </w:r>
                            <w:r w:rsidRPr="00DD5977">
                              <w:rPr>
                                <w:rFonts w:cs="Times New Roman"/>
                                <w:i w:val="0"/>
                                <w:iCs w:val="0"/>
                                <w:color w:val="auto"/>
                              </w:rPr>
                              <w:t xml:space="preserve"> French press (Internetový obchod NEJCENY.cz, [online], 2004)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B94A58" id="Textové pole 17" o:spid="_x0000_s1027" type="#_x0000_t202" style="position:absolute;left:0;text-align:left;margin-left:0;margin-top:163.25pt;width:453.5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QSNwIAAGsEAAAOAAAAZHJzL2Uyb0RvYy54bWysVMFu2zAMvQ/YPwi6L3Y6JC2MOEWWIsOA&#10;oC2QFD0rshwLkERNUmJ3f7Tv2I+Nku1063YadpEpkqL03iO9uO20ImfhvART0ukkp0QYDpU0x5I+&#10;7TcfbijxgZmKKTCipC/C09vl+3eL1hbiChpQlXAEixhftLakTQi2yDLPG6GZn4AVBoM1OM0Cbt0x&#10;qxxrsbpW2VWez7MWXGUdcOE9eu/6IF2m+nUteHioay8CUSXFt4W0urQe4potF6w4OmYbyYdnsH94&#10;hWbS4KWXUncsMHJy8o9SWnIHHuow4aAzqGvJRcKAaKb5GzS7hlmRsCA53l5o8v+vLL8/PzoiK9Tu&#10;mhLDNGq0F12A84/vxIISBP1IUmt9gbk7i9mh+wQdHhj9Hp0Re1c7Hb+IimAc6X65UIwlCUfn7Hqe&#10;5zczSjjG5h9nsUb2etQ6Hz4L0CQaJXWoX6KVnbc+9KljSrzJg5LVRioVNzGwVo6cGWrdNjKIofhv&#10;WcrEXAPxVF8werKIr8cRrdAdup6UEeMBqheE7qDvIG/5RuJ9W+bDI3PYMogWxyA84FIraEsKg0VJ&#10;A+7b3/wxH5XEKCUttmBJ/dcTc4IS9cWgxrFfR8ONxmE0zEmvAZFOccAsTyYecEGNZu1AP+N0rOIt&#10;GGKG410lDaO5Dv0g4HRxsVqlJOxKy8LW7CyPpUde990zc3ZQJaCY9zA2JyveiNPnJnns6hSQ6aRc&#10;5LVncaAbOzppP0xfHJlf9ynr9R+x/AkAAP//AwBQSwMEFAAGAAgAAAAhAAWR8nLgAAAACAEAAA8A&#10;AABkcnMvZG93bnJldi54bWxMj81OwzAQhO9IvIO1SFwQdfqXQohTVRUc4FKR9sLNjbdx2ngd2U4b&#10;3h7DhR5nZzXzTb4cTMvO6HxjScB4lABDqqxqqBaw2749PgHzQZKSrSUU8I0elsXtTS4zZS/0iecy&#10;1CyGkM+kAB1Cl3HuK41G+pHtkKJ3sM7IEKWruXLyEsNNyydJknIjG4oNWna41lidyt4I2My+Nvqh&#10;P7x+rGZT977r1+mxLoW4vxtWL8ACDuH/GX7xIzoUkWlve1KetQLikCBgOknnwKL9nCzGwPZ/lxR4&#10;kfPrAcUPAAAA//8DAFBLAQItABQABgAIAAAAIQC2gziS/gAAAOEBAAATAAAAAAAAAAAAAAAAAAAA&#10;AABbQ29udGVudF9UeXBlc10ueG1sUEsBAi0AFAAGAAgAAAAhADj9If/WAAAAlAEAAAsAAAAAAAAA&#10;AAAAAAAALwEAAF9yZWxzLy5yZWxzUEsBAi0AFAAGAAgAAAAhAPwBJBI3AgAAawQAAA4AAAAAAAAA&#10;AAAAAAAALgIAAGRycy9lMm9Eb2MueG1sUEsBAi0AFAAGAAgAAAAhAAWR8nLgAAAACAEAAA8AAAAA&#10;AAAAAAAAAAAAkQQAAGRycy9kb3ducmV2LnhtbFBLBQYAAAAABAAEAPMAAACeBQAAAAA=&#10;" stroked="f">
                <v:textbox style="mso-fit-shape-to-text:t" inset="0,0,0,0">
                  <w:txbxContent>
                    <w:p w14:paraId="50287B76" w14:textId="28AC6681" w:rsidR="0041310D" w:rsidRPr="00DD5977" w:rsidRDefault="0041310D" w:rsidP="0041310D">
                      <w:pPr>
                        <w:pStyle w:val="Titulek"/>
                        <w:ind w:firstLine="0"/>
                        <w:rPr>
                          <w:rFonts w:cs="Times New Roman"/>
                          <w:i w:val="0"/>
                          <w:iCs w:val="0"/>
                          <w:noProof/>
                          <w:color w:val="auto"/>
                        </w:rPr>
                      </w:pPr>
                      <w:r w:rsidRPr="00DD5977">
                        <w:rPr>
                          <w:rFonts w:cs="Times New Roman"/>
                          <w:b/>
                          <w:bCs/>
                          <w:i w:val="0"/>
                          <w:iCs w:val="0"/>
                          <w:color w:val="auto"/>
                        </w:rPr>
                        <w:t xml:space="preserve">Obrázek </w:t>
                      </w:r>
                      <w:r w:rsidR="007F1BAB" w:rsidRPr="00DD5977">
                        <w:rPr>
                          <w:rFonts w:cs="Times New Roman"/>
                          <w:b/>
                          <w:bCs/>
                          <w:i w:val="0"/>
                          <w:iCs w:val="0"/>
                          <w:color w:val="auto"/>
                        </w:rPr>
                        <w:t>3</w:t>
                      </w:r>
                      <w:r w:rsidRPr="00DD5977">
                        <w:rPr>
                          <w:rFonts w:cs="Times New Roman"/>
                          <w:b/>
                          <w:bCs/>
                          <w:i w:val="0"/>
                          <w:iCs w:val="0"/>
                          <w:color w:val="auto"/>
                        </w:rPr>
                        <w:t>:</w:t>
                      </w:r>
                      <w:r w:rsidRPr="00DD5977">
                        <w:rPr>
                          <w:rFonts w:cs="Times New Roman"/>
                          <w:i w:val="0"/>
                          <w:iCs w:val="0"/>
                          <w:color w:val="auto"/>
                        </w:rPr>
                        <w:t xml:space="preserve"> French press (Internetový obchod NEJCENY.cz, [online], 2004)</w:t>
                      </w:r>
                    </w:p>
                  </w:txbxContent>
                </v:textbox>
                <w10:wrap type="topAndBottom"/>
              </v:shape>
            </w:pict>
          </mc:Fallback>
        </mc:AlternateContent>
      </w:r>
      <w:r>
        <w:rPr>
          <w:noProof/>
        </w:rPr>
        <w:drawing>
          <wp:anchor distT="0" distB="0" distL="114300" distR="114300" simplePos="0" relativeHeight="251674624" behindDoc="0" locked="0" layoutInCell="1" allowOverlap="1" wp14:anchorId="074E9EAA" wp14:editId="30E3D830">
            <wp:simplePos x="0" y="0"/>
            <wp:positionH relativeFrom="margin">
              <wp:align>right</wp:align>
            </wp:positionH>
            <wp:positionV relativeFrom="paragraph">
              <wp:posOffset>0</wp:posOffset>
            </wp:positionV>
            <wp:extent cx="5760085" cy="2016125"/>
            <wp:effectExtent l="0" t="0" r="0" b="3175"/>
            <wp:wrapTopAndBottom/>
            <wp:docPr id="16" name="Obrázek 16" descr="Příprava kávy ve french pres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říprava kávy ve french press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2016125"/>
                    </a:xfrm>
                    <a:prstGeom prst="rect">
                      <a:avLst/>
                    </a:prstGeom>
                    <a:noFill/>
                    <a:ln>
                      <a:noFill/>
                    </a:ln>
                  </pic:spPr>
                </pic:pic>
              </a:graphicData>
            </a:graphic>
          </wp:anchor>
        </w:drawing>
      </w:r>
      <w:proofErr w:type="spellStart"/>
      <w:r w:rsidR="00190973">
        <w:t>Chemex</w:t>
      </w:r>
      <w:bookmarkEnd w:id="20"/>
      <w:proofErr w:type="spellEnd"/>
    </w:p>
    <w:p w14:paraId="592EC6AC" w14:textId="0B88D7D7" w:rsidR="008A24C2" w:rsidRDefault="008A24C2" w:rsidP="008A24C2">
      <w:r>
        <w:t>Přesto, že název by mohl naznačovat spojení s chemií,</w:t>
      </w:r>
      <w:r w:rsidR="001C4B60">
        <w:t xml:space="preserve"> nejedná se o</w:t>
      </w:r>
      <w:r>
        <w:t xml:space="preserve"> nic víc než baňku s trychtýřem.</w:t>
      </w:r>
      <w:r w:rsidR="001C4B60">
        <w:t xml:space="preserve"> </w:t>
      </w:r>
      <w:r>
        <w:t>Jedná se o nádobu v podobě přesýpacích hodin, která je</w:t>
      </w:r>
      <w:r w:rsidR="005E1F94">
        <w:t xml:space="preserve"> z</w:t>
      </w:r>
      <w:r>
        <w:t xml:space="preserve"> odolného borosilikátového skla a je předělená dřevěnou úchytkou, která je přepásána koženou šňůrkou. Do její nejužší části vkládáme speciální filtrační papír, přes který se výsledný nápoj dostává </w:t>
      </w:r>
      <w:r w:rsidR="005007BB">
        <w:br/>
      </w:r>
      <w:r>
        <w:t xml:space="preserve">do spodní části. </w:t>
      </w:r>
    </w:p>
    <w:p w14:paraId="3CDFBEB0" w14:textId="02EFD2D9" w:rsidR="008A24C2" w:rsidRDefault="008A24C2" w:rsidP="008A24C2">
      <w:pPr>
        <w:rPr>
          <w:lang w:eastAsia="cs-CZ"/>
        </w:rPr>
      </w:pPr>
      <w:r>
        <w:t xml:space="preserve">Bohužel s touto skleněnou baňkou ve tvaru přesýpacích hodin se často v českých kavárnách nesetkáme. Je to </w:t>
      </w:r>
      <w:r w:rsidR="001C4B60">
        <w:t>nesmírná</w:t>
      </w:r>
      <w:r>
        <w:t xml:space="preserve"> škoda, protože </w:t>
      </w:r>
      <w:r w:rsidR="00166982">
        <w:t xml:space="preserve">se jedná o jednoduchý, designově </w:t>
      </w:r>
      <w:r w:rsidR="00166982">
        <w:lastRenderedPageBreak/>
        <w:t xml:space="preserve">zajímavý </w:t>
      </w:r>
      <w:r w:rsidR="001C4B60">
        <w:t>nástroj</w:t>
      </w:r>
      <w:r w:rsidR="00166982">
        <w:t xml:space="preserve"> na přípravu kávy. Káva z </w:t>
      </w:r>
      <w:proofErr w:type="spellStart"/>
      <w:r w:rsidR="00166982">
        <w:t>chemexu</w:t>
      </w:r>
      <w:proofErr w:type="spellEnd"/>
      <w:r w:rsidR="00166982">
        <w:t xml:space="preserve"> má čistou chuť a jemnější tělo. Jedná se </w:t>
      </w:r>
      <w:r w:rsidR="00E87F89">
        <w:br/>
      </w:r>
      <w:r w:rsidR="00166982">
        <w:t>o nenáročnou přípravu kávy, která je oblíbená ve světě</w:t>
      </w:r>
      <w:r w:rsidR="008B6363">
        <w:t xml:space="preserve"> </w:t>
      </w:r>
      <w:r w:rsidR="008B6363">
        <w:rPr>
          <w:lang w:eastAsia="cs-CZ"/>
        </w:rPr>
        <w:t xml:space="preserve">(CHEMEX, </w:t>
      </w:r>
      <w:r w:rsidR="008B6363" w:rsidRPr="00F65D27">
        <w:rPr>
          <w:rFonts w:eastAsia="Calibri" w:cs="Times New Roman"/>
        </w:rPr>
        <w:t>[</w:t>
      </w:r>
      <w:r w:rsidR="008B6363">
        <w:rPr>
          <w:lang w:eastAsia="cs-CZ"/>
        </w:rPr>
        <w:t>online</w:t>
      </w:r>
      <w:r w:rsidR="008B6363">
        <w:rPr>
          <w:rFonts w:cs="Times New Roman"/>
          <w:lang w:eastAsia="cs-CZ"/>
        </w:rPr>
        <w:t>]</w:t>
      </w:r>
      <w:r w:rsidR="008B6363">
        <w:rPr>
          <w:lang w:eastAsia="cs-CZ"/>
        </w:rPr>
        <w:t>, 2017).</w:t>
      </w:r>
    </w:p>
    <w:p w14:paraId="322E2438" w14:textId="65C969FB" w:rsidR="008B47BE" w:rsidRDefault="008B47BE" w:rsidP="008A24C2">
      <w:pPr>
        <w:rPr>
          <w:b/>
          <w:bCs/>
          <w:lang w:eastAsia="cs-CZ"/>
        </w:rPr>
      </w:pPr>
      <w:r w:rsidRPr="008B47BE">
        <w:rPr>
          <w:b/>
          <w:bCs/>
          <w:lang w:eastAsia="cs-CZ"/>
        </w:rPr>
        <w:t>Postup přípravy:</w:t>
      </w:r>
    </w:p>
    <w:p w14:paraId="7AF3A23D" w14:textId="475E6791" w:rsidR="008B47BE" w:rsidRDefault="00C06D48" w:rsidP="008A24C2">
      <w:pPr>
        <w:rPr>
          <w:lang w:eastAsia="cs-CZ"/>
        </w:rPr>
      </w:pPr>
      <w:r>
        <w:rPr>
          <w:noProof/>
        </w:rPr>
        <mc:AlternateContent>
          <mc:Choice Requires="wps">
            <w:drawing>
              <wp:anchor distT="0" distB="0" distL="114300" distR="114300" simplePos="0" relativeHeight="251664384" behindDoc="0" locked="0" layoutInCell="1" allowOverlap="1" wp14:anchorId="24FF9EE5" wp14:editId="4BBEC5E2">
                <wp:simplePos x="0" y="0"/>
                <wp:positionH relativeFrom="column">
                  <wp:posOffset>1567815</wp:posOffset>
                </wp:positionH>
                <wp:positionV relativeFrom="paragraph">
                  <wp:posOffset>5483225</wp:posOffset>
                </wp:positionV>
                <wp:extent cx="2638425" cy="361950"/>
                <wp:effectExtent l="0" t="0" r="9525" b="0"/>
                <wp:wrapTopAndBottom/>
                <wp:docPr id="5" name="Textové pole 5"/>
                <wp:cNvGraphicFramePr/>
                <a:graphic xmlns:a="http://schemas.openxmlformats.org/drawingml/2006/main">
                  <a:graphicData uri="http://schemas.microsoft.com/office/word/2010/wordprocessingShape">
                    <wps:wsp>
                      <wps:cNvSpPr txBox="1"/>
                      <wps:spPr>
                        <a:xfrm>
                          <a:off x="0" y="0"/>
                          <a:ext cx="2638425" cy="361950"/>
                        </a:xfrm>
                        <a:prstGeom prst="rect">
                          <a:avLst/>
                        </a:prstGeom>
                        <a:solidFill>
                          <a:prstClr val="white"/>
                        </a:solidFill>
                        <a:ln>
                          <a:noFill/>
                        </a:ln>
                      </wps:spPr>
                      <wps:txbx>
                        <w:txbxContent>
                          <w:p w14:paraId="75B46D9C" w14:textId="5DA1C9D5" w:rsidR="00C06D48" w:rsidRPr="00DD5977" w:rsidRDefault="00C06D48" w:rsidP="007D0F9A">
                            <w:pPr>
                              <w:pStyle w:val="Titulek"/>
                              <w:ind w:firstLine="0"/>
                              <w:jc w:val="left"/>
                              <w:rPr>
                                <w:rFonts w:cs="Times New Roman"/>
                                <w:i w:val="0"/>
                                <w:iCs w:val="0"/>
                                <w:noProof/>
                                <w:color w:val="auto"/>
                                <w:sz w:val="24"/>
                              </w:rPr>
                            </w:pPr>
                            <w:r w:rsidRPr="00DD5977">
                              <w:rPr>
                                <w:rFonts w:cs="Times New Roman"/>
                                <w:b/>
                                <w:bCs/>
                                <w:i w:val="0"/>
                                <w:iCs w:val="0"/>
                                <w:color w:val="auto"/>
                              </w:rPr>
                              <w:t xml:space="preserve">Obrázek </w:t>
                            </w:r>
                            <w:r w:rsidR="007F1BAB" w:rsidRPr="00DD5977">
                              <w:rPr>
                                <w:rFonts w:cs="Times New Roman"/>
                                <w:b/>
                                <w:bCs/>
                                <w:i w:val="0"/>
                                <w:iCs w:val="0"/>
                                <w:color w:val="auto"/>
                              </w:rPr>
                              <w:t>4</w:t>
                            </w:r>
                            <w:r w:rsidRPr="00DD5977">
                              <w:rPr>
                                <w:rFonts w:cs="Times New Roman"/>
                                <w:b/>
                                <w:bCs/>
                                <w:i w:val="0"/>
                                <w:iCs w:val="0"/>
                                <w:color w:val="auto"/>
                              </w:rPr>
                              <w:t>:</w:t>
                            </w:r>
                            <w:r w:rsidRPr="00DD5977">
                              <w:rPr>
                                <w:rFonts w:cs="Times New Roman"/>
                                <w:i w:val="0"/>
                                <w:iCs w:val="0"/>
                                <w:color w:val="auto"/>
                              </w:rPr>
                              <w:t xml:space="preserve"> </w:t>
                            </w:r>
                            <w:r w:rsidR="007D0F9A" w:rsidRPr="00DD5977">
                              <w:rPr>
                                <w:rFonts w:cs="Times New Roman"/>
                                <w:i w:val="0"/>
                                <w:iCs w:val="0"/>
                                <w:color w:val="auto"/>
                              </w:rPr>
                              <w:t>Chemex – skleněná</w:t>
                            </w:r>
                            <w:r w:rsidRPr="00DD5977">
                              <w:rPr>
                                <w:rFonts w:cs="Times New Roman"/>
                                <w:i w:val="0"/>
                                <w:iCs w:val="0"/>
                                <w:color w:val="auto"/>
                              </w:rPr>
                              <w:t xml:space="preserve"> baňka (</w:t>
                            </w:r>
                            <w:r w:rsidR="007D0F9A" w:rsidRPr="00DD5977">
                              <w:rPr>
                                <w:rFonts w:cs="Times New Roman"/>
                                <w:i w:val="0"/>
                                <w:iCs w:val="0"/>
                                <w:color w:val="auto"/>
                                <w:szCs w:val="24"/>
                              </w:rPr>
                              <w:t>Mahogany specialty coffee, [online],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9EE5" id="Textové pole 5" o:spid="_x0000_s1028" type="#_x0000_t202" style="position:absolute;left:0;text-align:left;margin-left:123.45pt;margin-top:431.75pt;width:207.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kzOwIAAGwEAAAOAAAAZHJzL2Uyb0RvYy54bWysVMFuGjEQvVfqP1i+lwVSUIpYIkpEVQkl&#10;kaDK2Xht1pLtcW3DLv2jfkd/rGMvS9q0p6oXMzsznvF7b4b5XWs0OQkfFNiSjgZDSoTlUCl7KOmX&#10;3frdLSUhMlsxDVaU9CwCvVu8fTNv3EyMoQZdCU+wiA2zxpW0jtHNiiLwWhgWBuCExaAEb1jET38o&#10;Ks8arG50MR4Op0UDvnIeuAgBvfddkC5yfSkFj49SBhGJLim+LebT53OfzmIxZ7ODZ65W/PIM9g+v&#10;MExZbHotdc8iI0ev/ihlFPcQQMYBB1OAlIqLjAHRjIav0Gxr5kTGguQEd6Up/L+y/OH05ImqSjqh&#10;xDKDEu1EG+H04ztxoAWZJIoaF2aYuXWYG9uP0KLUvT+gMyFvpTfpFzERjCPZ5yvBWJFwdI6nN7fv&#10;x9iJY+xmOvowyQoUL7edD/GTAEOSUVKPAmZe2WkTIr4EU/uU1CyAVtVaaZ0+UmClPTkxFLupVRTp&#10;jXjjtyxtU66FdKsLJ0+RIHZQkhXbfZtZGfcw91CdEb2HboSC42uF/TYsxCfmcWYQMO5BfMRDamhK&#10;CheLkhr8t7/5Uz5KiVFKGpzBkoavR+YFJfqzRZHTwPaG7419b9ijWQEiHeGGOZ5NvOCj7k3pwTzj&#10;eixTFwwxy7FXSWNvrmK3CbheXCyXOQnH0rG4sVvHU+me1137zLy7qBJRzwfop5PNXonT5XYsL48R&#10;pMrKJV47Fi9040hneS7rl3bm1++c9fInsfgJAAD//wMAUEsDBBQABgAIAAAAIQCHiZYS4QAAAAsB&#10;AAAPAAAAZHJzL2Rvd25yZXYueG1sTI/BTsMwEETvSPyDtUhcEHUwrdWGOBW0cINDS9XzNjZJRLyO&#10;bKdJ/x5zguNqnmbeFuvJduxsfGgdKXiYZcAMVU63VCs4fL7dL4GFiKSxc2QUXEyAdXl9VWCu3Ug7&#10;c97HmqUSCjkqaGLsc85D1RiLYeZ6Qyn7ct5iTKevufY4pnLbcZFlkltsKS002JtNY6rv/WAVyK0f&#10;xh1t7raH13f86GtxfLkclbq9mZ6fgEUzxT8YfvWTOpTJ6eQG0oF1CsRcrhKqYCkfF8ASIaWYAzsp&#10;WIlsAbws+P8fyh8AAAD//wMAUEsBAi0AFAAGAAgAAAAhALaDOJL+AAAA4QEAABMAAAAAAAAAAAAA&#10;AAAAAAAAAFtDb250ZW50X1R5cGVzXS54bWxQSwECLQAUAAYACAAAACEAOP0h/9YAAACUAQAACwAA&#10;AAAAAAAAAAAAAAAvAQAAX3JlbHMvLnJlbHNQSwECLQAUAAYACAAAACEAeYK5MzsCAABsBAAADgAA&#10;AAAAAAAAAAAAAAAuAgAAZHJzL2Uyb0RvYy54bWxQSwECLQAUAAYACAAAACEAh4mWEuEAAAALAQAA&#10;DwAAAAAAAAAAAAAAAACVBAAAZHJzL2Rvd25yZXYueG1sUEsFBgAAAAAEAAQA8wAAAKMFAAAAAA==&#10;" stroked="f">
                <v:textbox inset="0,0,0,0">
                  <w:txbxContent>
                    <w:p w14:paraId="75B46D9C" w14:textId="5DA1C9D5" w:rsidR="00C06D48" w:rsidRPr="00DD5977" w:rsidRDefault="00C06D48" w:rsidP="007D0F9A">
                      <w:pPr>
                        <w:pStyle w:val="Titulek"/>
                        <w:ind w:firstLine="0"/>
                        <w:jc w:val="left"/>
                        <w:rPr>
                          <w:rFonts w:cs="Times New Roman"/>
                          <w:i w:val="0"/>
                          <w:iCs w:val="0"/>
                          <w:noProof/>
                          <w:color w:val="auto"/>
                          <w:sz w:val="24"/>
                        </w:rPr>
                      </w:pPr>
                      <w:r w:rsidRPr="00DD5977">
                        <w:rPr>
                          <w:rFonts w:cs="Times New Roman"/>
                          <w:b/>
                          <w:bCs/>
                          <w:i w:val="0"/>
                          <w:iCs w:val="0"/>
                          <w:color w:val="auto"/>
                        </w:rPr>
                        <w:t xml:space="preserve">Obrázek </w:t>
                      </w:r>
                      <w:r w:rsidR="007F1BAB" w:rsidRPr="00DD5977">
                        <w:rPr>
                          <w:rFonts w:cs="Times New Roman"/>
                          <w:b/>
                          <w:bCs/>
                          <w:i w:val="0"/>
                          <w:iCs w:val="0"/>
                          <w:color w:val="auto"/>
                        </w:rPr>
                        <w:t>4</w:t>
                      </w:r>
                      <w:r w:rsidRPr="00DD5977">
                        <w:rPr>
                          <w:rFonts w:cs="Times New Roman"/>
                          <w:b/>
                          <w:bCs/>
                          <w:i w:val="0"/>
                          <w:iCs w:val="0"/>
                          <w:color w:val="auto"/>
                        </w:rPr>
                        <w:t>:</w:t>
                      </w:r>
                      <w:r w:rsidRPr="00DD5977">
                        <w:rPr>
                          <w:rFonts w:cs="Times New Roman"/>
                          <w:i w:val="0"/>
                          <w:iCs w:val="0"/>
                          <w:color w:val="auto"/>
                        </w:rPr>
                        <w:t xml:space="preserve"> </w:t>
                      </w:r>
                      <w:r w:rsidR="007D0F9A" w:rsidRPr="00DD5977">
                        <w:rPr>
                          <w:rFonts w:cs="Times New Roman"/>
                          <w:i w:val="0"/>
                          <w:iCs w:val="0"/>
                          <w:color w:val="auto"/>
                        </w:rPr>
                        <w:t>Chemex – skleněná</w:t>
                      </w:r>
                      <w:r w:rsidRPr="00DD5977">
                        <w:rPr>
                          <w:rFonts w:cs="Times New Roman"/>
                          <w:i w:val="0"/>
                          <w:iCs w:val="0"/>
                          <w:color w:val="auto"/>
                        </w:rPr>
                        <w:t xml:space="preserve"> baňka (</w:t>
                      </w:r>
                      <w:r w:rsidR="007D0F9A" w:rsidRPr="00DD5977">
                        <w:rPr>
                          <w:rFonts w:cs="Times New Roman"/>
                          <w:i w:val="0"/>
                          <w:iCs w:val="0"/>
                          <w:color w:val="auto"/>
                          <w:szCs w:val="24"/>
                        </w:rPr>
                        <w:t>Mahogany specialty coffee, [online], 2022)</w:t>
                      </w:r>
                    </w:p>
                  </w:txbxContent>
                </v:textbox>
                <w10:wrap type="topAndBottom"/>
              </v:shape>
            </w:pict>
          </mc:Fallback>
        </mc:AlternateContent>
      </w:r>
      <w:r>
        <w:rPr>
          <w:noProof/>
        </w:rPr>
        <w:drawing>
          <wp:anchor distT="0" distB="0" distL="114300" distR="114300" simplePos="0" relativeHeight="251662336" behindDoc="0" locked="0" layoutInCell="1" allowOverlap="1" wp14:anchorId="073B932A" wp14:editId="6F80A155">
            <wp:simplePos x="0" y="0"/>
            <wp:positionH relativeFrom="margin">
              <wp:align>center</wp:align>
            </wp:positionH>
            <wp:positionV relativeFrom="paragraph">
              <wp:posOffset>2149475</wp:posOffset>
            </wp:positionV>
            <wp:extent cx="2620645" cy="3276600"/>
            <wp:effectExtent l="0" t="0" r="825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645"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7BE" w:rsidRPr="008B47BE">
        <w:rPr>
          <w:lang w:eastAsia="cs-CZ"/>
        </w:rPr>
        <w:t>Ohřejeme vodu v konvici na 98</w:t>
      </w:r>
      <w:r w:rsidR="008B47BE">
        <w:rPr>
          <w:lang w:eastAsia="cs-CZ"/>
        </w:rPr>
        <w:t xml:space="preserve"> </w:t>
      </w:r>
      <w:r w:rsidR="008B47BE">
        <w:rPr>
          <w:rFonts w:cs="Times New Roman"/>
        </w:rPr>
        <w:t>°</w:t>
      </w:r>
      <w:r w:rsidR="008B47BE">
        <w:t xml:space="preserve">C, vložíme do </w:t>
      </w:r>
      <w:proofErr w:type="spellStart"/>
      <w:r w:rsidR="008B47BE">
        <w:t>chemexu</w:t>
      </w:r>
      <w:proofErr w:type="spellEnd"/>
      <w:r w:rsidR="008B47BE">
        <w:t xml:space="preserve"> papírový filtr a promyjeme horkou vodou. Z prohřátého </w:t>
      </w:r>
      <w:proofErr w:type="spellStart"/>
      <w:r w:rsidR="008B47BE">
        <w:t>chemexu</w:t>
      </w:r>
      <w:proofErr w:type="spellEnd"/>
      <w:r w:rsidR="008B47BE">
        <w:t xml:space="preserve"> vylijeme horkou vodu a do filtru nasypeme kávu. Dávk</w:t>
      </w:r>
      <w:r w:rsidR="001C4B60">
        <w:t xml:space="preserve">a je určena </w:t>
      </w:r>
      <w:r w:rsidR="008B47BE">
        <w:t>podle velikosti</w:t>
      </w:r>
      <w:r w:rsidR="00F57831">
        <w:t xml:space="preserve"> a podle toho, jak siln</w:t>
      </w:r>
      <w:r w:rsidR="001C4B60">
        <w:t>á</w:t>
      </w:r>
      <w:r w:rsidR="00F57831">
        <w:t xml:space="preserve"> káv</w:t>
      </w:r>
      <w:r w:rsidR="001C4B60">
        <w:t>a je</w:t>
      </w:r>
      <w:r w:rsidR="00F57831">
        <w:t xml:space="preserve"> prefer</w:t>
      </w:r>
      <w:r w:rsidR="001C4B60">
        <w:t>ována</w:t>
      </w:r>
      <w:r w:rsidR="00F57831">
        <w:t xml:space="preserve">. </w:t>
      </w:r>
      <w:r w:rsidR="001C4B60">
        <w:t>K</w:t>
      </w:r>
      <w:r w:rsidR="00F57831">
        <w:t>áv</w:t>
      </w:r>
      <w:r w:rsidR="001C4B60">
        <w:t>a se zalévá</w:t>
      </w:r>
      <w:r w:rsidR="00F57831">
        <w:t xml:space="preserve"> malým množstvím vody, tak aby veškerá káva byla namočená. Vznikl</w:t>
      </w:r>
      <w:r w:rsidR="001C4B60">
        <w:t>á</w:t>
      </w:r>
      <w:r w:rsidR="00F57831">
        <w:t xml:space="preserve"> kašičk</w:t>
      </w:r>
      <w:r w:rsidR="001C4B60">
        <w:t>a</w:t>
      </w:r>
      <w:r w:rsidR="00F57831">
        <w:t xml:space="preserve"> z kávového lógru </w:t>
      </w:r>
      <w:r w:rsidR="001C4B60">
        <w:t xml:space="preserve">je </w:t>
      </w:r>
      <w:r w:rsidR="00C62C98">
        <w:t>jemně a krátce promíchá</w:t>
      </w:r>
      <w:r w:rsidR="001C4B60">
        <w:t>na</w:t>
      </w:r>
      <w:r w:rsidR="00C62C98">
        <w:t xml:space="preserve">. Po 35-45 sekundách začneme pomalu nalévat horkou vodu na kávu, ideálně krouživými pohyby a ze stejné výšky. Voda se následně louhuje společně s kávou </w:t>
      </w:r>
      <w:r w:rsidR="00E87F89">
        <w:br/>
      </w:r>
      <w:r w:rsidR="00C62C98">
        <w:t xml:space="preserve">a pomalu překapává do spodní části. Doba překapávání by neměla přesáhnout </w:t>
      </w:r>
      <w:r w:rsidR="001C4B60">
        <w:t>tři</w:t>
      </w:r>
      <w:r w:rsidR="00C62C98">
        <w:t xml:space="preserve"> minuty. </w:t>
      </w:r>
      <w:r w:rsidR="005007BB">
        <w:br/>
      </w:r>
      <w:r w:rsidR="00C62C98">
        <w:t xml:space="preserve">Poté </w:t>
      </w:r>
      <w:r w:rsidR="001C4B60">
        <w:t xml:space="preserve">se </w:t>
      </w:r>
      <w:r w:rsidR="00C62C98">
        <w:t>filtr vyhodí a káv</w:t>
      </w:r>
      <w:r w:rsidR="001C4B60">
        <w:t>a se</w:t>
      </w:r>
      <w:r w:rsidR="00C62C98">
        <w:t xml:space="preserve"> servíruje přímo z nádoby </w:t>
      </w:r>
      <w:proofErr w:type="spellStart"/>
      <w:r w:rsidR="00C62C98">
        <w:t>chemexu</w:t>
      </w:r>
      <w:proofErr w:type="spellEnd"/>
      <w:r w:rsidR="00C62C98">
        <w:t xml:space="preserve"> </w:t>
      </w:r>
      <w:r w:rsidR="00C62C98">
        <w:rPr>
          <w:lang w:eastAsia="cs-CZ"/>
        </w:rPr>
        <w:t xml:space="preserve">(CHEMEX, </w:t>
      </w:r>
      <w:r w:rsidR="00C62C98" w:rsidRPr="00F65D27">
        <w:rPr>
          <w:rFonts w:eastAsia="Calibri" w:cs="Times New Roman"/>
        </w:rPr>
        <w:t>[</w:t>
      </w:r>
      <w:r w:rsidR="00C62C98">
        <w:rPr>
          <w:lang w:eastAsia="cs-CZ"/>
        </w:rPr>
        <w:t>online</w:t>
      </w:r>
      <w:r w:rsidR="00C62C98">
        <w:rPr>
          <w:rFonts w:cs="Times New Roman"/>
          <w:lang w:eastAsia="cs-CZ"/>
        </w:rPr>
        <w:t>]</w:t>
      </w:r>
      <w:r w:rsidR="00C62C98">
        <w:rPr>
          <w:lang w:eastAsia="cs-CZ"/>
        </w:rPr>
        <w:t>, 2017).</w:t>
      </w:r>
    </w:p>
    <w:p w14:paraId="3C9032CC" w14:textId="0A96D575" w:rsidR="00C06D48" w:rsidRPr="008B47BE" w:rsidRDefault="00C06D48" w:rsidP="008A24C2"/>
    <w:p w14:paraId="4C00D363" w14:textId="3D8799AC" w:rsidR="00190973" w:rsidRDefault="00190973" w:rsidP="00190973">
      <w:pPr>
        <w:pStyle w:val="Nadpis2"/>
      </w:pPr>
      <w:bookmarkStart w:id="21" w:name="_Toc99474561"/>
      <w:r>
        <w:t>Vakuum pot</w:t>
      </w:r>
      <w:bookmarkEnd w:id="21"/>
    </w:p>
    <w:p w14:paraId="161F24EB" w14:textId="2724241F" w:rsidR="00C56E80" w:rsidRDefault="00C56E80" w:rsidP="00C56E80">
      <w:r>
        <w:t>P. Veselá ve své knize přirovnává metodu vakuum pot téměř k laboratorní přípravě.</w:t>
      </w:r>
      <w:r w:rsidR="00057358">
        <w:t xml:space="preserve"> Tento překapávač se skládá ze dvou skleněných baněk, které spojuje trubice a odděluje filtr (2018).</w:t>
      </w:r>
    </w:p>
    <w:p w14:paraId="308A8F5B" w14:textId="0FE172F2" w:rsidR="00057358" w:rsidRDefault="00057358" w:rsidP="00C56E80">
      <w:pPr>
        <w:rPr>
          <w:rFonts w:eastAsia="Calibri" w:cs="Times New Roman"/>
          <w:szCs w:val="24"/>
        </w:rPr>
      </w:pPr>
      <w:r>
        <w:t xml:space="preserve">Jedná se o velmi originální způsob přípravy kávy, bohužel není vhodný na denní použití, ale </w:t>
      </w:r>
      <w:r w:rsidR="006F75BB">
        <w:t>je to způsob přípravy, který vždy</w:t>
      </w:r>
      <w:r>
        <w:t xml:space="preserve"> oslní hosty. Tato metoda funguje </w:t>
      </w:r>
      <w:r w:rsidR="00484378">
        <w:t>se</w:t>
      </w:r>
      <w:r>
        <w:t xml:space="preserve"> dv</w:t>
      </w:r>
      <w:r w:rsidR="00484378">
        <w:t>ěma</w:t>
      </w:r>
      <w:r>
        <w:t xml:space="preserve"> skleněný</w:t>
      </w:r>
      <w:r w:rsidR="00484378">
        <w:t>mi</w:t>
      </w:r>
      <w:r>
        <w:t xml:space="preserve"> ba</w:t>
      </w:r>
      <w:r w:rsidR="00484378">
        <w:t>ňkami</w:t>
      </w:r>
      <w:r>
        <w:t xml:space="preserve"> nad sebou. Spodní nádoba, která je naplněna vodou se zahřívá kahanem, </w:t>
      </w:r>
      <w:r w:rsidR="005007BB">
        <w:br/>
      </w:r>
      <w:r>
        <w:lastRenderedPageBreak/>
        <w:t>díky tomu vychází vodní pára do druhé baňky nahoře, kde se smísí s kávou. Následně se kahan odebere a díky chladnutí spodní baňky káva překape dolů</w:t>
      </w:r>
      <w:r w:rsidR="00BC53E2">
        <w:t xml:space="preserve"> (VACUUM POT </w:t>
      </w:r>
      <w:r w:rsidR="00BC53E2" w:rsidRPr="00BD4422">
        <w:rPr>
          <w:rFonts w:eastAsia="Calibri" w:cs="Times New Roman"/>
          <w:szCs w:val="24"/>
        </w:rPr>
        <w:t>[online]</w:t>
      </w:r>
      <w:r w:rsidR="00BC53E2">
        <w:rPr>
          <w:rFonts w:eastAsia="Calibri" w:cs="Times New Roman"/>
          <w:szCs w:val="24"/>
        </w:rPr>
        <w:t>).</w:t>
      </w:r>
    </w:p>
    <w:p w14:paraId="240B455E" w14:textId="2DFB3F73" w:rsidR="00BC53E2" w:rsidRDefault="00BC53E2" w:rsidP="00C56E80">
      <w:pPr>
        <w:rPr>
          <w:rFonts w:eastAsia="Calibri" w:cs="Times New Roman"/>
          <w:b/>
          <w:bCs/>
          <w:szCs w:val="24"/>
        </w:rPr>
      </w:pPr>
      <w:r w:rsidRPr="00BC53E2">
        <w:rPr>
          <w:rFonts w:eastAsia="Calibri" w:cs="Times New Roman"/>
          <w:b/>
          <w:bCs/>
          <w:szCs w:val="24"/>
        </w:rPr>
        <w:t>Postup přípravy:</w:t>
      </w:r>
    </w:p>
    <w:p w14:paraId="4C702BD9" w14:textId="39B8D41C" w:rsidR="00C56E80" w:rsidRDefault="006C6925" w:rsidP="003D3BCB">
      <w:pPr>
        <w:rPr>
          <w:rFonts w:eastAsia="Calibri" w:cs="Times New Roman"/>
          <w:szCs w:val="24"/>
        </w:rPr>
      </w:pPr>
      <w:r>
        <w:rPr>
          <w:noProof/>
        </w:rPr>
        <mc:AlternateContent>
          <mc:Choice Requires="wps">
            <w:drawing>
              <wp:anchor distT="0" distB="0" distL="114300" distR="114300" simplePos="0" relativeHeight="251667456" behindDoc="0" locked="0" layoutInCell="1" allowOverlap="1" wp14:anchorId="5B59059C" wp14:editId="61CAE4E1">
                <wp:simplePos x="0" y="0"/>
                <wp:positionH relativeFrom="column">
                  <wp:posOffset>1242695</wp:posOffset>
                </wp:positionH>
                <wp:positionV relativeFrom="paragraph">
                  <wp:posOffset>4844415</wp:posOffset>
                </wp:positionV>
                <wp:extent cx="2914650" cy="635"/>
                <wp:effectExtent l="0" t="0" r="0" b="0"/>
                <wp:wrapTopAndBottom/>
                <wp:docPr id="10" name="Textové pole 10"/>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wps:spPr>
                      <wps:txbx>
                        <w:txbxContent>
                          <w:p w14:paraId="41609886" w14:textId="0FA627C8" w:rsidR="006C6925" w:rsidRPr="00DD5977" w:rsidRDefault="006C6925" w:rsidP="006C6925">
                            <w:pPr>
                              <w:pStyle w:val="Titulek"/>
                              <w:ind w:firstLine="0"/>
                              <w:rPr>
                                <w:rFonts w:cs="Times New Roman"/>
                                <w:i w:val="0"/>
                                <w:iCs w:val="0"/>
                                <w:noProof/>
                                <w:color w:val="auto"/>
                                <w:sz w:val="24"/>
                              </w:rPr>
                            </w:pPr>
                            <w:r w:rsidRPr="00DD5977">
                              <w:rPr>
                                <w:rFonts w:cs="Times New Roman"/>
                                <w:b/>
                                <w:bCs/>
                                <w:i w:val="0"/>
                                <w:iCs w:val="0"/>
                                <w:color w:val="auto"/>
                              </w:rPr>
                              <w:t xml:space="preserve">Obrázek </w:t>
                            </w:r>
                            <w:r w:rsidR="007F1BAB" w:rsidRPr="00DD5977">
                              <w:rPr>
                                <w:rFonts w:cs="Times New Roman"/>
                                <w:b/>
                                <w:bCs/>
                                <w:i w:val="0"/>
                                <w:iCs w:val="0"/>
                                <w:color w:val="auto"/>
                              </w:rPr>
                              <w:t>5</w:t>
                            </w:r>
                            <w:r w:rsidRPr="00DD5977">
                              <w:rPr>
                                <w:rFonts w:cs="Times New Roman"/>
                                <w:b/>
                                <w:bCs/>
                                <w:i w:val="0"/>
                                <w:iCs w:val="0"/>
                                <w:color w:val="auto"/>
                              </w:rPr>
                              <w:t>:</w:t>
                            </w:r>
                            <w:r w:rsidRPr="00DD5977">
                              <w:rPr>
                                <w:rFonts w:cs="Times New Roman"/>
                                <w:i w:val="0"/>
                                <w:iCs w:val="0"/>
                                <w:color w:val="auto"/>
                              </w:rPr>
                              <w:t xml:space="preserve"> Vakuum pot (Čerstvá Káva, [online], 2008)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59059C" id="Textové pole 10" o:spid="_x0000_s1029" type="#_x0000_t202" style="position:absolute;left:0;text-align:left;margin-left:97.85pt;margin-top:381.45pt;width:22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aNwIAAGsEAAAOAAAAZHJzL2Uyb0RvYy54bWysVEFu2zAQvBfoHwjea9lJYzRC5MB14KKA&#10;kQRwipxpiooEUFyWpC25P+o7+rEOKStp056KXujl7nKomeH66rpvNTso5xsyBZ9NppwpI6lszFPB&#10;vzys333gzAdhSqHJqIIflefXi7dvrjqbqzOqSZfKMYAYn3e24HUINs8yL2vVCj8hqwyKFblWBGzd&#10;U1Y60QG91dnZdDrPOnKldSSV98jeDEW+SPhVpWS4qyqvAtMFx7eFtLq07uKaLa5E/uSErRt5+gzx&#10;D1/Risbg0meoGxEE27vmD6i2kY48VWEiqc2oqhqpEgewmU1fsdnWwqrEBeJ4+yyT/3+w8vZw71hT&#10;wjvIY0QLjx5UH+jw4zuzpBVDHiJ11ufo3Vp0h/4j9Tgw5j2SkXtfuTb+ghVDHXjHZ4kBySSSZ5ez&#10;9/MLlCRq8/OLiJG9HLXOh0+KWhaDgjv4l2QVh40PQ+vYEm/ypJty3WgdN7Gw0o4dBLzu6iaoE/hv&#10;XdrEXkPx1AAYM1nkN/CIUeh3fRLlfOS4o/II6o6GF+StXDe4byN8uBcOTwaUMAbhDkulqSs4nSLO&#10;anLf/paP/XASVc46PMGC+6974RRn+rOBx4AMY+DGYDcGZt+uCExnGDArU4gDLugxrBy1j5iOZbwF&#10;JWEk7ip4GMNVGAYB0yXVcpma8CqtCBuztTJCj7o+9I/C2ZMrAWbe0vg4Rf7KnKE32WOX+wClk3NR&#10;10HFk9x40cn70/TFkfl1n7pe/iMWPwEAAP//AwBQSwMEFAAGAAgAAAAhAKbtjBjhAAAACwEAAA8A&#10;AABkcnMvZG93bnJldi54bWxMj8FOwzAQRO9I/IO1SFwQdWjTlIY4VVXBoVwqQi/c3HgbB2I7sp02&#10;/H23JzjO7NPsTLEaTcdO6EPrrICnSQIMbe1UaxsB+8+3x2dgIUqrZOcsCvjFAKvy9qaQuXJn+4Gn&#10;KjaMQmzIpQAdY59zHmqNRoaJ69HS7ei8kZGkb7jy8kzhpuPTJMm4ka2lD1r2uNFY/1SDEbBLv3b6&#10;YTi+vq/Tmd/uh0323VRC3N+N6xdgEcf4B8O1PlWHkjod3GBVYB3p5XxBqIBFNl0CIyKbp+Qcrs4s&#10;AV4W/P+G8gIAAP//AwBQSwECLQAUAAYACAAAACEAtoM4kv4AAADhAQAAEwAAAAAAAAAAAAAAAAAA&#10;AAAAW0NvbnRlbnRfVHlwZXNdLnhtbFBLAQItABQABgAIAAAAIQA4/SH/1gAAAJQBAAALAAAAAAAA&#10;AAAAAAAAAC8BAABfcmVscy8ucmVsc1BLAQItABQABgAIAAAAIQBYw3+aNwIAAGsEAAAOAAAAAAAA&#10;AAAAAAAAAC4CAABkcnMvZTJvRG9jLnhtbFBLAQItABQABgAIAAAAIQCm7YwY4QAAAAsBAAAPAAAA&#10;AAAAAAAAAAAAAJEEAABkcnMvZG93bnJldi54bWxQSwUGAAAAAAQABADzAAAAnwUAAAAA&#10;" stroked="f">
                <v:textbox style="mso-fit-shape-to-text:t" inset="0,0,0,0">
                  <w:txbxContent>
                    <w:p w14:paraId="41609886" w14:textId="0FA627C8" w:rsidR="006C6925" w:rsidRPr="00DD5977" w:rsidRDefault="006C6925" w:rsidP="006C6925">
                      <w:pPr>
                        <w:pStyle w:val="Titulek"/>
                        <w:ind w:firstLine="0"/>
                        <w:rPr>
                          <w:rFonts w:cs="Times New Roman"/>
                          <w:i w:val="0"/>
                          <w:iCs w:val="0"/>
                          <w:noProof/>
                          <w:color w:val="auto"/>
                          <w:sz w:val="24"/>
                        </w:rPr>
                      </w:pPr>
                      <w:r w:rsidRPr="00DD5977">
                        <w:rPr>
                          <w:rFonts w:cs="Times New Roman"/>
                          <w:b/>
                          <w:bCs/>
                          <w:i w:val="0"/>
                          <w:iCs w:val="0"/>
                          <w:color w:val="auto"/>
                        </w:rPr>
                        <w:t xml:space="preserve">Obrázek </w:t>
                      </w:r>
                      <w:r w:rsidR="007F1BAB" w:rsidRPr="00DD5977">
                        <w:rPr>
                          <w:rFonts w:cs="Times New Roman"/>
                          <w:b/>
                          <w:bCs/>
                          <w:i w:val="0"/>
                          <w:iCs w:val="0"/>
                          <w:color w:val="auto"/>
                        </w:rPr>
                        <w:t>5</w:t>
                      </w:r>
                      <w:r w:rsidRPr="00DD5977">
                        <w:rPr>
                          <w:rFonts w:cs="Times New Roman"/>
                          <w:b/>
                          <w:bCs/>
                          <w:i w:val="0"/>
                          <w:iCs w:val="0"/>
                          <w:color w:val="auto"/>
                        </w:rPr>
                        <w:t>:</w:t>
                      </w:r>
                      <w:r w:rsidRPr="00DD5977">
                        <w:rPr>
                          <w:rFonts w:cs="Times New Roman"/>
                          <w:i w:val="0"/>
                          <w:iCs w:val="0"/>
                          <w:color w:val="auto"/>
                        </w:rPr>
                        <w:t xml:space="preserve"> Vakuum pot (Čerstvá Káva, [online], 2008)</w:t>
                      </w:r>
                    </w:p>
                  </w:txbxContent>
                </v:textbox>
                <w10:wrap type="topAndBottom"/>
              </v:shape>
            </w:pict>
          </mc:Fallback>
        </mc:AlternateContent>
      </w:r>
      <w:r>
        <w:rPr>
          <w:noProof/>
        </w:rPr>
        <w:drawing>
          <wp:anchor distT="0" distB="0" distL="114300" distR="114300" simplePos="0" relativeHeight="251665408" behindDoc="0" locked="0" layoutInCell="1" allowOverlap="1" wp14:anchorId="011CDF30" wp14:editId="79A9D0C9">
            <wp:simplePos x="0" y="0"/>
            <wp:positionH relativeFrom="page">
              <wp:align>center</wp:align>
            </wp:positionH>
            <wp:positionV relativeFrom="paragraph">
              <wp:posOffset>1872615</wp:posOffset>
            </wp:positionV>
            <wp:extent cx="2914650" cy="291465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anchor>
        </w:drawing>
      </w:r>
      <w:r w:rsidR="00B671E6" w:rsidRPr="00B671E6">
        <w:rPr>
          <w:rFonts w:eastAsia="Calibri" w:cs="Times New Roman"/>
          <w:szCs w:val="24"/>
        </w:rPr>
        <w:t>Do spodní baňky</w:t>
      </w:r>
      <w:r w:rsidR="00484378">
        <w:rPr>
          <w:rFonts w:eastAsia="Calibri" w:cs="Times New Roman"/>
          <w:szCs w:val="24"/>
        </w:rPr>
        <w:t xml:space="preserve"> se</w:t>
      </w:r>
      <w:r w:rsidR="00B671E6" w:rsidRPr="00B671E6">
        <w:rPr>
          <w:rFonts w:eastAsia="Calibri" w:cs="Times New Roman"/>
          <w:szCs w:val="24"/>
        </w:rPr>
        <w:t xml:space="preserve"> nalije předem ohřát</w:t>
      </w:r>
      <w:r w:rsidR="00484378">
        <w:rPr>
          <w:rFonts w:eastAsia="Calibri" w:cs="Times New Roman"/>
          <w:szCs w:val="24"/>
        </w:rPr>
        <w:t>á</w:t>
      </w:r>
      <w:r w:rsidR="00B671E6" w:rsidRPr="00B671E6">
        <w:rPr>
          <w:rFonts w:eastAsia="Calibri" w:cs="Times New Roman"/>
          <w:szCs w:val="24"/>
        </w:rPr>
        <w:t xml:space="preserve"> vod</w:t>
      </w:r>
      <w:r w:rsidR="00484378">
        <w:rPr>
          <w:rFonts w:eastAsia="Calibri" w:cs="Times New Roman"/>
          <w:szCs w:val="24"/>
        </w:rPr>
        <w:t>a</w:t>
      </w:r>
      <w:r w:rsidR="00B671E6" w:rsidRPr="00B671E6">
        <w:rPr>
          <w:rFonts w:eastAsia="Calibri" w:cs="Times New Roman"/>
          <w:szCs w:val="24"/>
        </w:rPr>
        <w:t xml:space="preserve">, to celý proces urychlí. Připravíme si filtr, který </w:t>
      </w:r>
      <w:r w:rsidR="00484378">
        <w:rPr>
          <w:rFonts w:eastAsia="Calibri" w:cs="Times New Roman"/>
          <w:szCs w:val="24"/>
        </w:rPr>
        <w:t xml:space="preserve">se </w:t>
      </w:r>
      <w:r w:rsidR="00B671E6" w:rsidRPr="00B671E6">
        <w:rPr>
          <w:rFonts w:eastAsia="Calibri" w:cs="Times New Roman"/>
          <w:szCs w:val="24"/>
        </w:rPr>
        <w:t>vloží do druhé části vakuum potu, do skleněného válce. Cel</w:t>
      </w:r>
      <w:r w:rsidR="00484378">
        <w:rPr>
          <w:rFonts w:eastAsia="Calibri" w:cs="Times New Roman"/>
          <w:szCs w:val="24"/>
        </w:rPr>
        <w:t>ý</w:t>
      </w:r>
      <w:r w:rsidR="00B671E6" w:rsidRPr="00B671E6">
        <w:rPr>
          <w:rFonts w:eastAsia="Calibri" w:cs="Times New Roman"/>
          <w:szCs w:val="24"/>
        </w:rPr>
        <w:t xml:space="preserve"> přístroj </w:t>
      </w:r>
      <w:r w:rsidR="00484378">
        <w:rPr>
          <w:rFonts w:eastAsia="Calibri" w:cs="Times New Roman"/>
          <w:szCs w:val="24"/>
        </w:rPr>
        <w:t>se následně</w:t>
      </w:r>
      <w:r w:rsidR="00B671E6" w:rsidRPr="00B671E6">
        <w:rPr>
          <w:rFonts w:eastAsia="Calibri" w:cs="Times New Roman"/>
          <w:szCs w:val="24"/>
        </w:rPr>
        <w:t xml:space="preserve"> ohřív</w:t>
      </w:r>
      <w:r w:rsidR="00484378">
        <w:rPr>
          <w:rFonts w:eastAsia="Calibri" w:cs="Times New Roman"/>
          <w:szCs w:val="24"/>
        </w:rPr>
        <w:t>á</w:t>
      </w:r>
      <w:r w:rsidR="00B671E6" w:rsidRPr="00B671E6">
        <w:rPr>
          <w:rFonts w:eastAsia="Calibri" w:cs="Times New Roman"/>
          <w:szCs w:val="24"/>
        </w:rPr>
        <w:t xml:space="preserve"> nad kahan</w:t>
      </w:r>
      <w:r w:rsidR="00484378">
        <w:rPr>
          <w:rFonts w:eastAsia="Calibri" w:cs="Times New Roman"/>
          <w:szCs w:val="24"/>
        </w:rPr>
        <w:t>em</w:t>
      </w:r>
      <w:r w:rsidR="00B671E6" w:rsidRPr="00B671E6">
        <w:rPr>
          <w:rFonts w:eastAsia="Calibri" w:cs="Times New Roman"/>
          <w:szCs w:val="24"/>
        </w:rPr>
        <w:t>. Při ohřívání ve spodní skleněné ba</w:t>
      </w:r>
      <w:r w:rsidR="00051E56">
        <w:rPr>
          <w:rFonts w:eastAsia="Calibri" w:cs="Times New Roman"/>
          <w:szCs w:val="24"/>
        </w:rPr>
        <w:t>ň</w:t>
      </w:r>
      <w:r w:rsidR="00B671E6" w:rsidRPr="00B671E6">
        <w:rPr>
          <w:rFonts w:eastAsia="Calibri" w:cs="Times New Roman"/>
          <w:szCs w:val="24"/>
        </w:rPr>
        <w:t>ce vzniká pomalu pára, která vytvoří tlak a vytlačí pomalu vodu nahoru do vrchní nádoby. Po zaplnění baňky vodou</w:t>
      </w:r>
      <w:r w:rsidR="00484378">
        <w:rPr>
          <w:rFonts w:eastAsia="Calibri" w:cs="Times New Roman"/>
          <w:szCs w:val="24"/>
        </w:rPr>
        <w:t xml:space="preserve"> se</w:t>
      </w:r>
      <w:r w:rsidR="00B671E6" w:rsidRPr="00B671E6">
        <w:rPr>
          <w:rFonts w:eastAsia="Calibri" w:cs="Times New Roman"/>
          <w:szCs w:val="24"/>
        </w:rPr>
        <w:t xml:space="preserve"> přidá káv</w:t>
      </w:r>
      <w:r w:rsidR="00484378">
        <w:rPr>
          <w:rFonts w:eastAsia="Calibri" w:cs="Times New Roman"/>
          <w:szCs w:val="24"/>
        </w:rPr>
        <w:t>a</w:t>
      </w:r>
      <w:r w:rsidR="00B671E6" w:rsidRPr="00B671E6">
        <w:rPr>
          <w:rFonts w:eastAsia="Calibri" w:cs="Times New Roman"/>
          <w:szCs w:val="24"/>
        </w:rPr>
        <w:t xml:space="preserve"> tak, aby se řádně smíchala a byla zcela namočena. </w:t>
      </w:r>
      <w:r w:rsidR="00484378">
        <w:rPr>
          <w:rFonts w:eastAsia="Calibri" w:cs="Times New Roman"/>
          <w:szCs w:val="24"/>
        </w:rPr>
        <w:t>Takto se káva louhuje zhruba jednu minutu</w:t>
      </w:r>
      <w:r w:rsidR="00B671E6" w:rsidRPr="00B671E6">
        <w:rPr>
          <w:rFonts w:eastAsia="Calibri" w:cs="Times New Roman"/>
          <w:szCs w:val="24"/>
        </w:rPr>
        <w:t>. Zhasneme kahan a mírně promícháme. Jakmile začn</w:t>
      </w:r>
      <w:r w:rsidR="00B671E6">
        <w:rPr>
          <w:rFonts w:eastAsia="Calibri" w:cs="Times New Roman"/>
          <w:szCs w:val="24"/>
        </w:rPr>
        <w:t>e</w:t>
      </w:r>
      <w:r w:rsidR="00B671E6" w:rsidRPr="00B671E6">
        <w:rPr>
          <w:rFonts w:eastAsia="Calibri" w:cs="Times New Roman"/>
          <w:szCs w:val="24"/>
        </w:rPr>
        <w:t xml:space="preserve"> celý vakuum pot chladnout káva zač</w:t>
      </w:r>
      <w:r w:rsidR="00B671E6">
        <w:rPr>
          <w:rFonts w:eastAsia="Calibri" w:cs="Times New Roman"/>
          <w:szCs w:val="24"/>
        </w:rPr>
        <w:t>ne</w:t>
      </w:r>
      <w:r w:rsidR="00B671E6" w:rsidRPr="00B671E6">
        <w:rPr>
          <w:rFonts w:eastAsia="Calibri" w:cs="Times New Roman"/>
          <w:szCs w:val="24"/>
        </w:rPr>
        <w:t xml:space="preserve"> překapávat přes filtr zpět do spodní baňky (VESELA, 2018).</w:t>
      </w:r>
    </w:p>
    <w:p w14:paraId="7D9D6C95" w14:textId="2C2AB0D6" w:rsidR="006C6925" w:rsidRPr="003D3BCB" w:rsidRDefault="006C6925" w:rsidP="003D3BCB">
      <w:pPr>
        <w:rPr>
          <w:rFonts w:eastAsia="Calibri" w:cs="Times New Roman"/>
          <w:szCs w:val="24"/>
        </w:rPr>
      </w:pPr>
    </w:p>
    <w:p w14:paraId="6067DD37" w14:textId="219BA220" w:rsidR="00190973" w:rsidRDefault="00190973" w:rsidP="00190973">
      <w:pPr>
        <w:pStyle w:val="Nadpis2"/>
      </w:pPr>
      <w:bookmarkStart w:id="22" w:name="_Toc99474562"/>
      <w:r>
        <w:t>Moka konvička</w:t>
      </w:r>
      <w:bookmarkEnd w:id="22"/>
    </w:p>
    <w:p w14:paraId="6AA77A84" w14:textId="1146EBEE" w:rsidR="003D3BCB" w:rsidRDefault="00B01D0E" w:rsidP="003D3BCB">
      <w:r>
        <w:t xml:space="preserve">Moka konvička dokáže vyhotovit kávu nejvíce podobnou espressu, přesto se to nedá plnohodnotně přirovnat ke kvalitnímu espressu. Konvička má specifický tvar, která je součástí snad každé italské domácnosti. Skládá se ze tří částí. Spodní nádoba na vodu, vyjímatelný </w:t>
      </w:r>
      <w:r w:rsidR="00193DD1">
        <w:t>filtr,</w:t>
      </w:r>
      <w:r>
        <w:t xml:space="preserve"> do kterého sypeme kávu</w:t>
      </w:r>
      <w:r w:rsidR="00193DD1">
        <w:t>,</w:t>
      </w:r>
      <w:r>
        <w:t xml:space="preserve"> a vrchní část s pokličkou, pod kterou probublává extrahovaná káva.</w:t>
      </w:r>
    </w:p>
    <w:p w14:paraId="547B8EDD" w14:textId="5A650B6F" w:rsidR="00B01D0E" w:rsidRDefault="00A240DF" w:rsidP="003D3BCB">
      <w:r>
        <w:t>Princip,</w:t>
      </w:r>
      <w:r w:rsidR="00B01D0E">
        <w:t xml:space="preserve"> na kterém je příprava kávy postavena je velice jednoduchý. Zahříváním dolní části na teplotu bodu varu dochází k probublávání vody skrz sítko s kávou až do horního rezervoáru (IHNÁT, 2019).</w:t>
      </w:r>
    </w:p>
    <w:p w14:paraId="1AD0347E" w14:textId="41D32052" w:rsidR="00B01D0E" w:rsidRDefault="00B01D0E" w:rsidP="003D3BCB">
      <w:pPr>
        <w:rPr>
          <w:b/>
          <w:bCs/>
        </w:rPr>
      </w:pPr>
      <w:r w:rsidRPr="007039E2">
        <w:rPr>
          <w:b/>
          <w:bCs/>
        </w:rPr>
        <w:t>Postup přípravy:</w:t>
      </w:r>
    </w:p>
    <w:p w14:paraId="5B8BC859" w14:textId="6E13CE72" w:rsidR="007039E2" w:rsidRDefault="007039E2" w:rsidP="007039E2">
      <w:pPr>
        <w:pStyle w:val="Odstavecseseznamem"/>
        <w:numPr>
          <w:ilvl w:val="0"/>
          <w:numId w:val="25"/>
        </w:numPr>
      </w:pPr>
      <w:r>
        <w:t>Nameleme kávu na střední hrubost</w:t>
      </w:r>
      <w:r w:rsidR="00193DD1">
        <w:t>.</w:t>
      </w:r>
    </w:p>
    <w:p w14:paraId="787DEAE7" w14:textId="08E3EED8" w:rsidR="007039E2" w:rsidRDefault="00E17728" w:rsidP="007039E2">
      <w:pPr>
        <w:pStyle w:val="Odstavecseseznamem"/>
        <w:numPr>
          <w:ilvl w:val="0"/>
          <w:numId w:val="25"/>
        </w:numPr>
      </w:pPr>
      <w:r>
        <w:lastRenderedPageBreak/>
        <w:t>Zalijeme studenou vodou do spodní části moka konvičky</w:t>
      </w:r>
      <w:r w:rsidR="00193DD1">
        <w:t>.</w:t>
      </w:r>
    </w:p>
    <w:p w14:paraId="4C8DB972" w14:textId="75595A21" w:rsidR="00E17728" w:rsidRDefault="00E17728" w:rsidP="007039E2">
      <w:pPr>
        <w:pStyle w:val="Odstavecseseznamem"/>
        <w:numPr>
          <w:ilvl w:val="0"/>
          <w:numId w:val="25"/>
        </w:numPr>
      </w:pPr>
      <w:r>
        <w:t xml:space="preserve">Naplníme sítko </w:t>
      </w:r>
      <w:r w:rsidR="00193DD1">
        <w:t>kávou – nepěchujeme.</w:t>
      </w:r>
    </w:p>
    <w:p w14:paraId="5CC9E529" w14:textId="7C77BAF7" w:rsidR="00E17728" w:rsidRDefault="00E17728" w:rsidP="007039E2">
      <w:pPr>
        <w:pStyle w:val="Odstavecseseznamem"/>
        <w:numPr>
          <w:ilvl w:val="0"/>
          <w:numId w:val="25"/>
        </w:numPr>
      </w:pPr>
      <w:r>
        <w:t>Uzavřeme konvici a přivedeme k bodu varu</w:t>
      </w:r>
      <w:r w:rsidR="00193DD1">
        <w:t>.</w:t>
      </w:r>
    </w:p>
    <w:p w14:paraId="40E0B2ED" w14:textId="67CCED19" w:rsidR="00E17728" w:rsidRDefault="00E17728" w:rsidP="007039E2">
      <w:pPr>
        <w:pStyle w:val="Odstavecseseznamem"/>
        <w:numPr>
          <w:ilvl w:val="0"/>
          <w:numId w:val="25"/>
        </w:numPr>
      </w:pPr>
      <w:r>
        <w:t>Jakmile dojde k bodu varu, začne stoupat pára v konvici a ochlazuje se v pístu, kde se opět sráží.</w:t>
      </w:r>
    </w:p>
    <w:p w14:paraId="3BB0D091" w14:textId="26822104" w:rsidR="00E17728" w:rsidRDefault="00E17728" w:rsidP="007039E2">
      <w:pPr>
        <w:pStyle w:val="Odstavecseseznamem"/>
        <w:numPr>
          <w:ilvl w:val="0"/>
          <w:numId w:val="25"/>
        </w:numPr>
      </w:pPr>
      <w:r>
        <w:t>Káva vytéká pístem do horní nádoby</w:t>
      </w:r>
      <w:r w:rsidR="00193DD1">
        <w:t>.</w:t>
      </w:r>
    </w:p>
    <w:p w14:paraId="15C17BA1" w14:textId="11275E22" w:rsidR="007E2E3F" w:rsidRDefault="001A03F8" w:rsidP="007E2E3F">
      <w:pPr>
        <w:pStyle w:val="Odstavecseseznamem"/>
        <w:numPr>
          <w:ilvl w:val="0"/>
          <w:numId w:val="25"/>
        </w:numPr>
      </w:pPr>
      <w:r>
        <w:rPr>
          <w:noProof/>
        </w:rPr>
        <mc:AlternateContent>
          <mc:Choice Requires="wps">
            <w:drawing>
              <wp:anchor distT="0" distB="0" distL="114300" distR="114300" simplePos="0" relativeHeight="251673600" behindDoc="0" locked="0" layoutInCell="1" allowOverlap="1" wp14:anchorId="2E52F13B" wp14:editId="20D14DD4">
                <wp:simplePos x="0" y="0"/>
                <wp:positionH relativeFrom="column">
                  <wp:posOffset>1688465</wp:posOffset>
                </wp:positionH>
                <wp:positionV relativeFrom="paragraph">
                  <wp:posOffset>3162300</wp:posOffset>
                </wp:positionV>
                <wp:extent cx="2383790" cy="635"/>
                <wp:effectExtent l="0" t="0" r="0" b="0"/>
                <wp:wrapTopAndBottom/>
                <wp:docPr id="15" name="Textové pole 15"/>
                <wp:cNvGraphicFramePr/>
                <a:graphic xmlns:a="http://schemas.openxmlformats.org/drawingml/2006/main">
                  <a:graphicData uri="http://schemas.microsoft.com/office/word/2010/wordprocessingShape">
                    <wps:wsp>
                      <wps:cNvSpPr txBox="1"/>
                      <wps:spPr>
                        <a:xfrm>
                          <a:off x="0" y="0"/>
                          <a:ext cx="2383790" cy="635"/>
                        </a:xfrm>
                        <a:prstGeom prst="rect">
                          <a:avLst/>
                        </a:prstGeom>
                        <a:solidFill>
                          <a:prstClr val="white"/>
                        </a:solidFill>
                        <a:ln>
                          <a:noFill/>
                        </a:ln>
                      </wps:spPr>
                      <wps:txbx>
                        <w:txbxContent>
                          <w:p w14:paraId="136D8128" w14:textId="6BAC5FF3" w:rsidR="001A03F8" w:rsidRPr="00DD5977" w:rsidRDefault="001A03F8" w:rsidP="00CB7918">
                            <w:pPr>
                              <w:pStyle w:val="Titulek"/>
                              <w:ind w:firstLine="0"/>
                              <w:jc w:val="left"/>
                              <w:rPr>
                                <w:rFonts w:cs="Times New Roman"/>
                                <w:i w:val="0"/>
                                <w:iCs w:val="0"/>
                                <w:noProof/>
                                <w:color w:val="auto"/>
                              </w:rPr>
                            </w:pPr>
                            <w:r w:rsidRPr="00DD5977">
                              <w:rPr>
                                <w:rFonts w:cs="Times New Roman"/>
                                <w:b/>
                                <w:bCs/>
                                <w:i w:val="0"/>
                                <w:iCs w:val="0"/>
                                <w:color w:val="auto"/>
                              </w:rPr>
                              <w:t>Obrázek 6</w:t>
                            </w:r>
                            <w:r w:rsidRPr="00DD5977">
                              <w:rPr>
                                <w:rFonts w:cs="Times New Roman"/>
                                <w:i w:val="0"/>
                                <w:iCs w:val="0"/>
                                <w:color w:val="auto"/>
                              </w:rPr>
                              <w:t>: Moka konvi</w:t>
                            </w:r>
                            <w:r w:rsidR="00CB7918" w:rsidRPr="00DD5977">
                              <w:rPr>
                                <w:rFonts w:cs="Times New Roman"/>
                                <w:i w:val="0"/>
                                <w:iCs w:val="0"/>
                                <w:color w:val="auto"/>
                              </w:rPr>
                              <w:t>čka</w:t>
                            </w:r>
                            <w:r w:rsidRPr="00DD5977">
                              <w:rPr>
                                <w:rFonts w:cs="Times New Roman"/>
                                <w:i w:val="0"/>
                                <w:iCs w:val="0"/>
                                <w:color w:val="auto"/>
                              </w:rPr>
                              <w:t xml:space="preserve"> (</w:t>
                            </w:r>
                            <w:r w:rsidR="00CB7918" w:rsidRPr="00DD5977">
                              <w:rPr>
                                <w:rFonts w:cs="Times New Roman"/>
                                <w:i w:val="0"/>
                                <w:iCs w:val="0"/>
                                <w:color w:val="auto"/>
                              </w:rPr>
                              <w:t>KAVOVNIK.CZ, [online], 2007)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52F13B" id="Textové pole 15" o:spid="_x0000_s1030" type="#_x0000_t202" style="position:absolute;left:0;text-align:left;margin-left:132.95pt;margin-top:249pt;width:187.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WsOgIAAGsEAAAOAAAAZHJzL2Uyb0RvYy54bWysVMtu2zAQvBfoPxC81/KjTVPDcuA6cFEg&#10;SALERc40RVkCKC5L0pbcP+p39Mc6pKykTXsqeqGWu8slZ2ZXi6uu0eyonK/J5HwyGnOmjKSiNvuc&#10;f9lu3lxy5oMwhdBkVM5PyvOr5etXi9bO1ZQq0oVyDEWMn7c251UIdp5lXlaqEX5EVhkES3KNCNi6&#10;fVY40aJ6o7PpeHyRteQK60gq7+G97oN8meqXpZLhriy9CkznHG8LaXVp3cU1Wy7EfO+ErWp5fob4&#10;h1c0oja49KnUtQiCHVz9R6mmlo48lWEkqcmoLGupEgagmYxfoHmohFUJC8jx9okm///KytvjvWN1&#10;Ae3ecWZEA422qgt0/PGdWdKKwQ+SWuvnyH2wyA7dR+pwYPB7OCP2rnRN/AIVQxx0n54oRkkm4ZzO&#10;LmfvPyAkEbuYpdrZ81HrfPikqGHRyLmDfolWcbzxAc9A6pASb/Kk62JTax03MbDWjh0FtG6rOqj4&#10;QJz4LUubmGsonurD0ZNFfD2OaIVu1yVS3g4Yd1ScAN1R30Heyk2N+26ED/fCoWUACWMQ7rCUmtqc&#10;09nirCL37W/+mA8lEeWsRQvm3H89CKc4058NNI79OhhuMHaDYQ7NmoB0ggGzMpk44IIezNJR84jp&#10;WMVbEBJG4q6ch8Fch34QMF1SrVYpCV1pRbgxD1bG0gOv2+5ROHtWJUDMWxqaU8xfiNPnJnns6hDA&#10;dFIu8tqzeKYbHZ3kOU9fHJlf9ynr+R+x/AkAAP//AwBQSwMEFAAGAAgAAAAhAP4ISfPhAAAACwEA&#10;AA8AAABkcnMvZG93bnJldi54bWxMj7FOwzAQhnck3sE6JBZEnbQhakOcqqpggKUidGFz42sciO3I&#10;dtrw9hxdYLy7T/99f7meTM9O6EPnrIB0lgBD2zjV2VbA/v35fgksRGmV7J1FAd8YYF1dX5WyUO5s&#10;3/BUx5ZRiA2FFKBjHArOQ6PRyDBzA1q6HZ03MtLoW668PFO46fk8SXJuZGfpg5YDbjU2X/VoBOyy&#10;j52+G49Pr5ts4V/24zb/bGshbm+mzSOwiFP8g+FXn9ShIqeDG60KrBcwzx9WhArIVksqRUSepQtg&#10;h8smBV6V/H+H6gcAAP//AwBQSwECLQAUAAYACAAAACEAtoM4kv4AAADhAQAAEwAAAAAAAAAAAAAA&#10;AAAAAAAAW0NvbnRlbnRfVHlwZXNdLnhtbFBLAQItABQABgAIAAAAIQA4/SH/1gAAAJQBAAALAAAA&#10;AAAAAAAAAAAAAC8BAABfcmVscy8ucmVsc1BLAQItABQABgAIAAAAIQAzaVWsOgIAAGsEAAAOAAAA&#10;AAAAAAAAAAAAAC4CAABkcnMvZTJvRG9jLnhtbFBLAQItABQABgAIAAAAIQD+CEnz4QAAAAsBAAAP&#10;AAAAAAAAAAAAAAAAAJQEAABkcnMvZG93bnJldi54bWxQSwUGAAAAAAQABADzAAAAogUAAAAA&#10;" stroked="f">
                <v:textbox style="mso-fit-shape-to-text:t" inset="0,0,0,0">
                  <w:txbxContent>
                    <w:p w14:paraId="136D8128" w14:textId="6BAC5FF3" w:rsidR="001A03F8" w:rsidRPr="00DD5977" w:rsidRDefault="001A03F8" w:rsidP="00CB7918">
                      <w:pPr>
                        <w:pStyle w:val="Titulek"/>
                        <w:ind w:firstLine="0"/>
                        <w:jc w:val="left"/>
                        <w:rPr>
                          <w:rFonts w:cs="Times New Roman"/>
                          <w:i w:val="0"/>
                          <w:iCs w:val="0"/>
                          <w:noProof/>
                          <w:color w:val="auto"/>
                        </w:rPr>
                      </w:pPr>
                      <w:r w:rsidRPr="00DD5977">
                        <w:rPr>
                          <w:rFonts w:cs="Times New Roman"/>
                          <w:b/>
                          <w:bCs/>
                          <w:i w:val="0"/>
                          <w:iCs w:val="0"/>
                          <w:color w:val="auto"/>
                        </w:rPr>
                        <w:t>Obrázek 6</w:t>
                      </w:r>
                      <w:r w:rsidRPr="00DD5977">
                        <w:rPr>
                          <w:rFonts w:cs="Times New Roman"/>
                          <w:i w:val="0"/>
                          <w:iCs w:val="0"/>
                          <w:color w:val="auto"/>
                        </w:rPr>
                        <w:t>: Moka konvi</w:t>
                      </w:r>
                      <w:r w:rsidR="00CB7918" w:rsidRPr="00DD5977">
                        <w:rPr>
                          <w:rFonts w:cs="Times New Roman"/>
                          <w:i w:val="0"/>
                          <w:iCs w:val="0"/>
                          <w:color w:val="auto"/>
                        </w:rPr>
                        <w:t>čka</w:t>
                      </w:r>
                      <w:r w:rsidRPr="00DD5977">
                        <w:rPr>
                          <w:rFonts w:cs="Times New Roman"/>
                          <w:i w:val="0"/>
                          <w:iCs w:val="0"/>
                          <w:color w:val="auto"/>
                        </w:rPr>
                        <w:t xml:space="preserve"> (</w:t>
                      </w:r>
                      <w:r w:rsidR="00CB7918" w:rsidRPr="00DD5977">
                        <w:rPr>
                          <w:rFonts w:cs="Times New Roman"/>
                          <w:i w:val="0"/>
                          <w:iCs w:val="0"/>
                          <w:color w:val="auto"/>
                        </w:rPr>
                        <w:t>KAVOVNIK.CZ, [online], 2007)</w:t>
                      </w:r>
                    </w:p>
                  </w:txbxContent>
                </v:textbox>
                <w10:wrap type="topAndBottom"/>
              </v:shape>
            </w:pict>
          </mc:Fallback>
        </mc:AlternateContent>
      </w:r>
      <w:r>
        <w:rPr>
          <w:noProof/>
        </w:rPr>
        <w:drawing>
          <wp:anchor distT="0" distB="0" distL="114300" distR="114300" simplePos="0" relativeHeight="251671552" behindDoc="0" locked="0" layoutInCell="1" allowOverlap="1" wp14:anchorId="46F102BE" wp14:editId="420394FE">
            <wp:simplePos x="0" y="0"/>
            <wp:positionH relativeFrom="margin">
              <wp:align>center</wp:align>
            </wp:positionH>
            <wp:positionV relativeFrom="paragraph">
              <wp:posOffset>314325</wp:posOffset>
            </wp:positionV>
            <wp:extent cx="2384213" cy="2790825"/>
            <wp:effectExtent l="0" t="0" r="0" b="0"/>
            <wp:wrapTopAndBottom/>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4213" cy="2790825"/>
                    </a:xfrm>
                    <a:prstGeom prst="rect">
                      <a:avLst/>
                    </a:prstGeom>
                    <a:noFill/>
                    <a:ln>
                      <a:noFill/>
                    </a:ln>
                  </pic:spPr>
                </pic:pic>
              </a:graphicData>
            </a:graphic>
          </wp:anchor>
        </w:drawing>
      </w:r>
      <w:r w:rsidR="00E17728">
        <w:t>Se</w:t>
      </w:r>
      <w:r w:rsidR="007E2E3F">
        <w:t>r</w:t>
      </w:r>
      <w:r w:rsidR="00E17728">
        <w:t>vírujeme kávu (DUFEK,2000).</w:t>
      </w:r>
    </w:p>
    <w:p w14:paraId="01000E41" w14:textId="535EFE67" w:rsidR="001A03F8" w:rsidRPr="007039E2" w:rsidRDefault="001A03F8" w:rsidP="001A03F8"/>
    <w:p w14:paraId="10E5DC3F" w14:textId="50DD3D8F" w:rsidR="00190973" w:rsidRDefault="00190973" w:rsidP="00190973">
      <w:pPr>
        <w:pStyle w:val="Nadpis2"/>
      </w:pPr>
      <w:bookmarkStart w:id="23" w:name="_Toc99474563"/>
      <w:r>
        <w:t>Dže</w:t>
      </w:r>
      <w:r w:rsidR="00A11598">
        <w:t>z</w:t>
      </w:r>
      <w:r>
        <w:t>va</w:t>
      </w:r>
      <w:bookmarkEnd w:id="23"/>
    </w:p>
    <w:p w14:paraId="528F8518" w14:textId="40EC5604" w:rsidR="00C144C2" w:rsidRDefault="005E3054" w:rsidP="00C144C2">
      <w:r>
        <w:t>Příprava kávy touto metodou patří k</w:t>
      </w:r>
      <w:r w:rsidR="00E57AE6">
        <w:t> </w:t>
      </w:r>
      <w:r>
        <w:t>nejstarším</w:t>
      </w:r>
      <w:r w:rsidR="00E57AE6">
        <w:t xml:space="preserve"> a tradičním způsobům přípravy turecké kávy. </w:t>
      </w:r>
      <w:r w:rsidR="00D15F26">
        <w:t>Pro tradiční přípravu</w:t>
      </w:r>
      <w:r w:rsidR="00193DD1">
        <w:t xml:space="preserve"> je potřeba jemně</w:t>
      </w:r>
      <w:r w:rsidR="00D15F26">
        <w:t xml:space="preserve"> namlet</w:t>
      </w:r>
      <w:r w:rsidR="00193DD1">
        <w:t>á</w:t>
      </w:r>
      <w:r w:rsidR="00D15F26">
        <w:t xml:space="preserve"> káv</w:t>
      </w:r>
      <w:r w:rsidR="00193DD1">
        <w:t>a</w:t>
      </w:r>
      <w:r w:rsidR="00D15F26">
        <w:t>, použív</w:t>
      </w:r>
      <w:r w:rsidR="00193DD1">
        <w:t>á se</w:t>
      </w:r>
      <w:r w:rsidR="00D15F26">
        <w:t xml:space="preserve"> směs z </w:t>
      </w:r>
      <w:r w:rsidR="00F62665">
        <w:t>A</w:t>
      </w:r>
      <w:r w:rsidR="00D15F26">
        <w:t xml:space="preserve">rabiky </w:t>
      </w:r>
      <w:r w:rsidR="00E87F89">
        <w:br/>
      </w:r>
      <w:r w:rsidR="00D15F26">
        <w:t>a Robusty. Robusta vytváří krásnou pěnu, m</w:t>
      </w:r>
      <w:r w:rsidR="00193DD1">
        <w:t>ohou být přidány</w:t>
      </w:r>
      <w:r w:rsidR="00F62665">
        <w:t xml:space="preserve"> i další ingredience například cukr, alkohol, příchuť nebo koření (VESELÁ, 2018).</w:t>
      </w:r>
    </w:p>
    <w:p w14:paraId="195414BE" w14:textId="4AF4F75C" w:rsidR="002C31C4" w:rsidRDefault="002C31C4" w:rsidP="002C31C4">
      <w:r>
        <w:t>Džezva je nádoba specifického tvaru, která se primárně vyrábí z mědi. Má dlouhé držátko, které usnadňuje manipulaci. Pro pohodlné nalévání má zúžený zobáček (DUFEK, 2000).</w:t>
      </w:r>
    </w:p>
    <w:p w14:paraId="32C24F6D" w14:textId="38E656D0" w:rsidR="002C31C4" w:rsidRDefault="002C31C4" w:rsidP="002C31C4">
      <w:pPr>
        <w:rPr>
          <w:b/>
          <w:bCs/>
        </w:rPr>
      </w:pPr>
      <w:r w:rsidRPr="002C31C4">
        <w:rPr>
          <w:b/>
          <w:bCs/>
        </w:rPr>
        <w:t>Postup přípravy:</w:t>
      </w:r>
    </w:p>
    <w:p w14:paraId="779D37C9" w14:textId="44617928" w:rsidR="002C31C4" w:rsidRDefault="00DD5977" w:rsidP="002C31C4">
      <w:r>
        <w:rPr>
          <w:noProof/>
        </w:rPr>
        <mc:AlternateContent>
          <mc:Choice Requires="wps">
            <w:drawing>
              <wp:anchor distT="0" distB="0" distL="114300" distR="114300" simplePos="0" relativeHeight="251670528" behindDoc="0" locked="0" layoutInCell="1" allowOverlap="1" wp14:anchorId="70344154" wp14:editId="6A71CFD7">
                <wp:simplePos x="0" y="0"/>
                <wp:positionH relativeFrom="margin">
                  <wp:align>center</wp:align>
                </wp:positionH>
                <wp:positionV relativeFrom="paragraph">
                  <wp:posOffset>3243580</wp:posOffset>
                </wp:positionV>
                <wp:extent cx="3190875" cy="635"/>
                <wp:effectExtent l="0" t="0" r="9525" b="8255"/>
                <wp:wrapTopAndBottom/>
                <wp:docPr id="13" name="Textové pole 13"/>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wps:spPr>
                      <wps:txbx>
                        <w:txbxContent>
                          <w:p w14:paraId="0792F833" w14:textId="18F04CA8" w:rsidR="009440BC" w:rsidRPr="00DD5977" w:rsidRDefault="009440BC" w:rsidP="009440BC">
                            <w:pPr>
                              <w:pStyle w:val="Titulek"/>
                              <w:ind w:firstLine="0"/>
                              <w:rPr>
                                <w:rFonts w:cs="Times New Roman"/>
                                <w:i w:val="0"/>
                                <w:iCs w:val="0"/>
                                <w:noProof/>
                                <w:color w:val="auto"/>
                              </w:rPr>
                            </w:pPr>
                            <w:r w:rsidRPr="00DD5977">
                              <w:rPr>
                                <w:rFonts w:cs="Times New Roman"/>
                                <w:b/>
                                <w:bCs/>
                                <w:i w:val="0"/>
                                <w:iCs w:val="0"/>
                                <w:color w:val="auto"/>
                              </w:rPr>
                              <w:t xml:space="preserve">Obrázek </w:t>
                            </w:r>
                            <w:r w:rsidR="005C7708" w:rsidRPr="00DD5977">
                              <w:rPr>
                                <w:rFonts w:cs="Times New Roman"/>
                                <w:b/>
                                <w:bCs/>
                                <w:i w:val="0"/>
                                <w:iCs w:val="0"/>
                                <w:color w:val="auto"/>
                              </w:rPr>
                              <w:t>7</w:t>
                            </w:r>
                            <w:r w:rsidRPr="00DD5977">
                              <w:rPr>
                                <w:rFonts w:cs="Times New Roman"/>
                                <w:b/>
                                <w:bCs/>
                                <w:i w:val="0"/>
                                <w:iCs w:val="0"/>
                                <w:color w:val="auto"/>
                              </w:rPr>
                              <w:t>:</w:t>
                            </w:r>
                            <w:r w:rsidRPr="00DD5977">
                              <w:rPr>
                                <w:rFonts w:cs="Times New Roman"/>
                                <w:i w:val="0"/>
                                <w:iCs w:val="0"/>
                                <w:color w:val="auto"/>
                              </w:rPr>
                              <w:t xml:space="preserve"> Džezva (Domácí kavárna blog,</w:t>
                            </w:r>
                            <w:r w:rsidR="00DD5977" w:rsidRPr="00DD5977">
                              <w:rPr>
                                <w:rFonts w:cs="Times New Roman"/>
                                <w:i w:val="0"/>
                                <w:iCs w:val="0"/>
                                <w:color w:val="auto"/>
                              </w:rPr>
                              <w:t xml:space="preserve"> [online], 20</w:t>
                            </w:r>
                            <w:r w:rsidR="00DD5977">
                              <w:rPr>
                                <w:rFonts w:cs="Times New Roman"/>
                                <w:i w:val="0"/>
                                <w:iCs w:val="0"/>
                                <w:color w:val="auto"/>
                              </w:rPr>
                              <w:t>22)</w:t>
                            </w:r>
                            <w:r w:rsidR="00DD5977" w:rsidRPr="00DD5977">
                              <w:rPr>
                                <w:rFonts w:cs="Times New Roman"/>
                                <w:i w:val="0"/>
                                <w:iCs w:val="0"/>
                                <w:color w:val="auto"/>
                                <w:shd w:val="clear" w:color="auto" w:fill="EDEDD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344154" id="Textové pole 13" o:spid="_x0000_s1031" type="#_x0000_t202" style="position:absolute;left:0;text-align:left;margin-left:0;margin-top:255.4pt;width:251.25pt;height:.0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LnNwIAAGsEAAAOAAAAZHJzL2Uyb0RvYy54bWysVMFu2zAMvQ/YPwi6L04atOuMOEWWIsOA&#10;oi2QDD0rshwLkEWNUmJnf7Tv2I+NkuNk63YadpEpknrS4yM9u+saww4KvQZb8MlozJmyEkptdwX/&#10;slm9u+XMB2FLYcCqgh+V53fzt29mrcvVFdRgSoWMQKzPW1fwOgSXZ5mXtWqEH4FTloIVYCMCbXGX&#10;lShaQm9MdjUe32QtYOkQpPKevPd9kM8TflUpGZ6qyqvATMHpbSGtmNZtXLP5TOQ7FK7W8vQM8Q+v&#10;aIS2dOkZ6l4Ewfao/4BqtETwUIWRhCaDqtJSJQ7EZjJ+xWZdC6cSFyqOd+cy+f8HKx8Pz8h0SdpN&#10;ObOiIY02qgtw+PGdOTCKkZ+K1DqfU+7aUXboPkJHBwa/J2fk3lXYxC+xYhSnch/PJSZIJsk5nXwY&#10;376/5kxS7GZ6HTGyy1GHPnxS0LBoFBxJv1RWcXjwoU8dUuJNHowuV9qYuImBpUF2EKR1W+ugTuC/&#10;ZRkbcy3EUz1g9GSRX88jWqHbdqko6X3Rs4XySNQR+g7yTq403fcgfHgWSC1DbGkMwhMtlYG24HCy&#10;OKsBv/3NH/NJSYpy1lILFtx/3QtUnJnPljSO/ToYOBjbwbD7ZgnEdEID5mQy6QAGM5gVQvNC07GI&#10;t1BIWEl3FTwM5jL0g0DTJdVikZKoK50ID3btZIQe6rrpXgS6kyqBxHyEoTlF/kqcPjfJ4xb7QJVO&#10;yl2qeCo3dXTS/jR9cWR+3aesyz9i/hMAAP//AwBQSwMEFAAGAAgAAAAhAMt5iO3fAAAACAEAAA8A&#10;AABkcnMvZG93bnJldi54bWxMj7FOwzAQhnck3sE6JBZE7ZamKiFOVVUwwFIRunRz42sciM+R7bTh&#10;7TFdYLz7T/99X7EabcdO6EPrSMJ0IoAh1U631EjYfbzcL4GFqEirzhFK+MYAq/L6qlC5dmd6x1MV&#10;G5ZKKORKgomxzzkPtUGrwsT1SCk7Om9VTKNvuPbqnMptx2dCLLhVLaUPRvW4MVh/VYOVsJ3vt+Zu&#10;OD6/recP/nU3bBafTSXl7c24fgIWcYx/x/CLn9ChTEwHN5AOrJOQRKKEbCqSQIozMcuAHS6bR+Bl&#10;wf8LlD8AAAD//wMAUEsBAi0AFAAGAAgAAAAhALaDOJL+AAAA4QEAABMAAAAAAAAAAAAAAAAAAAAA&#10;AFtDb250ZW50X1R5cGVzXS54bWxQSwECLQAUAAYACAAAACEAOP0h/9YAAACUAQAACwAAAAAAAAAA&#10;AAAAAAAvAQAAX3JlbHMvLnJlbHNQSwECLQAUAAYACAAAACEAfCqy5zcCAABrBAAADgAAAAAAAAAA&#10;AAAAAAAuAgAAZHJzL2Uyb0RvYy54bWxQSwECLQAUAAYACAAAACEAy3mI7d8AAAAIAQAADwAAAAAA&#10;AAAAAAAAAACRBAAAZHJzL2Rvd25yZXYueG1sUEsFBgAAAAAEAAQA8wAAAJ0FAAAAAA==&#10;" stroked="f">
                <v:textbox style="mso-fit-shape-to-text:t" inset="0,0,0,0">
                  <w:txbxContent>
                    <w:p w14:paraId="0792F833" w14:textId="18F04CA8" w:rsidR="009440BC" w:rsidRPr="00DD5977" w:rsidRDefault="009440BC" w:rsidP="009440BC">
                      <w:pPr>
                        <w:pStyle w:val="Titulek"/>
                        <w:ind w:firstLine="0"/>
                        <w:rPr>
                          <w:rFonts w:cs="Times New Roman"/>
                          <w:i w:val="0"/>
                          <w:iCs w:val="0"/>
                          <w:noProof/>
                          <w:color w:val="auto"/>
                        </w:rPr>
                      </w:pPr>
                      <w:r w:rsidRPr="00DD5977">
                        <w:rPr>
                          <w:rFonts w:cs="Times New Roman"/>
                          <w:b/>
                          <w:bCs/>
                          <w:i w:val="0"/>
                          <w:iCs w:val="0"/>
                          <w:color w:val="auto"/>
                        </w:rPr>
                        <w:t xml:space="preserve">Obrázek </w:t>
                      </w:r>
                      <w:r w:rsidR="005C7708" w:rsidRPr="00DD5977">
                        <w:rPr>
                          <w:rFonts w:cs="Times New Roman"/>
                          <w:b/>
                          <w:bCs/>
                          <w:i w:val="0"/>
                          <w:iCs w:val="0"/>
                          <w:color w:val="auto"/>
                        </w:rPr>
                        <w:t>7</w:t>
                      </w:r>
                      <w:r w:rsidRPr="00DD5977">
                        <w:rPr>
                          <w:rFonts w:cs="Times New Roman"/>
                          <w:b/>
                          <w:bCs/>
                          <w:i w:val="0"/>
                          <w:iCs w:val="0"/>
                          <w:color w:val="auto"/>
                        </w:rPr>
                        <w:t>:</w:t>
                      </w:r>
                      <w:r w:rsidRPr="00DD5977">
                        <w:rPr>
                          <w:rFonts w:cs="Times New Roman"/>
                          <w:i w:val="0"/>
                          <w:iCs w:val="0"/>
                          <w:color w:val="auto"/>
                        </w:rPr>
                        <w:t xml:space="preserve"> Džezva (Domácí kavárna blog,</w:t>
                      </w:r>
                      <w:r w:rsidR="00DD5977" w:rsidRPr="00DD5977">
                        <w:rPr>
                          <w:rFonts w:cs="Times New Roman"/>
                          <w:i w:val="0"/>
                          <w:iCs w:val="0"/>
                          <w:color w:val="auto"/>
                        </w:rPr>
                        <w:t xml:space="preserve"> [online], 20</w:t>
                      </w:r>
                      <w:r w:rsidR="00DD5977">
                        <w:rPr>
                          <w:rFonts w:cs="Times New Roman"/>
                          <w:i w:val="0"/>
                          <w:iCs w:val="0"/>
                          <w:color w:val="auto"/>
                        </w:rPr>
                        <w:t>22)</w:t>
                      </w:r>
                      <w:r w:rsidR="00DD5977" w:rsidRPr="00DD5977">
                        <w:rPr>
                          <w:rFonts w:cs="Times New Roman"/>
                          <w:i w:val="0"/>
                          <w:iCs w:val="0"/>
                          <w:color w:val="auto"/>
                          <w:shd w:val="clear" w:color="auto" w:fill="EDEDD3"/>
                        </w:rPr>
                        <w:t xml:space="preserve"> </w:t>
                      </w:r>
                    </w:p>
                  </w:txbxContent>
                </v:textbox>
                <w10:wrap type="topAndBottom" anchorx="margin"/>
              </v:shape>
            </w:pict>
          </mc:Fallback>
        </mc:AlternateContent>
      </w:r>
      <w:r w:rsidR="002C31C4">
        <w:t>Dobře s</w:t>
      </w:r>
      <w:r w:rsidR="00992F10">
        <w:t>e</w:t>
      </w:r>
      <w:r w:rsidR="002C31C4">
        <w:t xml:space="preserve"> předehřeje plotýnk</w:t>
      </w:r>
      <w:r w:rsidR="00992F10">
        <w:t>a</w:t>
      </w:r>
      <w:r w:rsidR="002C31C4">
        <w:t xml:space="preserve">. Do džezvy </w:t>
      </w:r>
      <w:r w:rsidR="00992F10">
        <w:t>se nalije</w:t>
      </w:r>
      <w:r w:rsidR="002C31C4">
        <w:t xml:space="preserve"> vod</w:t>
      </w:r>
      <w:r w:rsidR="00992F10">
        <w:t>a</w:t>
      </w:r>
      <w:r w:rsidR="002C31C4">
        <w:t xml:space="preserve"> a ohřeje</w:t>
      </w:r>
      <w:r w:rsidR="00992F10">
        <w:t xml:space="preserve"> se</w:t>
      </w:r>
      <w:r w:rsidR="002C31C4">
        <w:t xml:space="preserve"> zhruba na 60 </w:t>
      </w:r>
      <w:r w:rsidR="002C31C4">
        <w:rPr>
          <w:rFonts w:cs="Times New Roman"/>
        </w:rPr>
        <w:t>°</w:t>
      </w:r>
      <w:r w:rsidR="002C31C4">
        <w:t xml:space="preserve">C. Následně </w:t>
      </w:r>
      <w:r w:rsidR="00992F10">
        <w:t xml:space="preserve">se </w:t>
      </w:r>
      <w:r w:rsidR="002C31C4">
        <w:t>nasype káv</w:t>
      </w:r>
      <w:r w:rsidR="00992F10">
        <w:t>a</w:t>
      </w:r>
      <w:r w:rsidR="002C31C4">
        <w:t xml:space="preserve"> a důkladně promíchá.</w:t>
      </w:r>
      <w:r w:rsidR="00C33838">
        <w:t xml:space="preserve"> P</w:t>
      </w:r>
      <w:r w:rsidR="00992F10">
        <w:t>o</w:t>
      </w:r>
      <w:r w:rsidR="00C33838">
        <w:t xml:space="preserve"> zahřátí káva začne pomalu kypět, je důležité </w:t>
      </w:r>
      <w:r w:rsidR="00C33838">
        <w:lastRenderedPageBreak/>
        <w:t>ji odstavit ještě před bodem varu. Může</w:t>
      </w:r>
      <w:r w:rsidR="00992F10">
        <w:t xml:space="preserve"> se</w:t>
      </w:r>
      <w:r w:rsidR="00C33838">
        <w:t xml:space="preserve"> sundat přebytečný lógr z povrchu a nalévat. Káva má ovocné, květinové a kyselé chutě</w:t>
      </w:r>
      <w:r w:rsidR="00836B97">
        <w:t xml:space="preserve"> (VESELÁ, 2018)</w:t>
      </w:r>
      <w:r w:rsidR="00C33838">
        <w:t>.</w:t>
      </w:r>
    </w:p>
    <w:p w14:paraId="4F5627B4" w14:textId="65FA0A13" w:rsidR="009440BC" w:rsidRPr="002C31C4" w:rsidRDefault="009440BC" w:rsidP="002C31C4">
      <w:r>
        <w:rPr>
          <w:noProof/>
        </w:rPr>
        <w:drawing>
          <wp:anchor distT="0" distB="0" distL="114300" distR="114300" simplePos="0" relativeHeight="251668480" behindDoc="0" locked="0" layoutInCell="1" allowOverlap="1" wp14:anchorId="58AF3B72" wp14:editId="4C380FD9">
            <wp:simplePos x="0" y="0"/>
            <wp:positionH relativeFrom="margin">
              <wp:align>center</wp:align>
            </wp:positionH>
            <wp:positionV relativeFrom="paragraph">
              <wp:posOffset>0</wp:posOffset>
            </wp:positionV>
            <wp:extent cx="3190875" cy="2127250"/>
            <wp:effectExtent l="0" t="0" r="9525" b="635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2127250"/>
                    </a:xfrm>
                    <a:prstGeom prst="rect">
                      <a:avLst/>
                    </a:prstGeom>
                    <a:noFill/>
                    <a:ln>
                      <a:noFill/>
                    </a:ln>
                  </pic:spPr>
                </pic:pic>
              </a:graphicData>
            </a:graphic>
          </wp:anchor>
        </w:drawing>
      </w:r>
    </w:p>
    <w:p w14:paraId="52C3AB29" w14:textId="77777777" w:rsidR="005007BB" w:rsidRDefault="005007BB">
      <w:pPr>
        <w:spacing w:after="160" w:line="259" w:lineRule="auto"/>
        <w:ind w:firstLine="0"/>
        <w:jc w:val="left"/>
        <w:rPr>
          <w:rFonts w:eastAsiaTheme="majorEastAsia" w:cstheme="majorBidi"/>
          <w:b/>
          <w:sz w:val="32"/>
          <w:szCs w:val="32"/>
        </w:rPr>
      </w:pPr>
      <w:bookmarkStart w:id="24" w:name="_Toc99474564"/>
      <w:r>
        <w:br w:type="page"/>
      </w:r>
    </w:p>
    <w:p w14:paraId="6A56768B" w14:textId="55B9814D" w:rsidR="006C1201" w:rsidRDefault="006C1201" w:rsidP="006C1201">
      <w:pPr>
        <w:pStyle w:val="Nadpis1"/>
      </w:pPr>
      <w:r>
        <w:lastRenderedPageBreak/>
        <w:t>Edukace ke kávové kultuře</w:t>
      </w:r>
      <w:bookmarkEnd w:id="24"/>
    </w:p>
    <w:p w14:paraId="48A2509F" w14:textId="77777777" w:rsidR="00DD5977" w:rsidRPr="00DD5977" w:rsidRDefault="00DD5977" w:rsidP="00DD5977"/>
    <w:p w14:paraId="08FB04BF" w14:textId="45ACB437" w:rsidR="008F15D6" w:rsidRPr="008F15D6" w:rsidRDefault="002E286D" w:rsidP="006F7D9A">
      <w:r>
        <w:t xml:space="preserve">Kávová kultura jde neustále dopředu a </w:t>
      </w:r>
      <w:r w:rsidR="00DA5868">
        <w:t>vyvíjí</w:t>
      </w:r>
      <w:r>
        <w:t xml:space="preserve"> se společně se světovým trendem. Lidé hodně cestují, rádi chodí do lepších kaváren, </w:t>
      </w:r>
      <w:r w:rsidR="00DA5868">
        <w:t>zákazníci</w:t>
      </w:r>
      <w:r>
        <w:t xml:space="preserve"> jsou mnohem náročnější, je to něco</w:t>
      </w:r>
      <w:r w:rsidR="00DA5868">
        <w:t>,</w:t>
      </w:r>
      <w:r>
        <w:t xml:space="preserve"> </w:t>
      </w:r>
      <w:r w:rsidR="00E87F89">
        <w:br/>
      </w:r>
      <w:r>
        <w:t xml:space="preserve">co </w:t>
      </w:r>
      <w:r w:rsidR="00DA5868">
        <w:t>kávovou</w:t>
      </w:r>
      <w:r>
        <w:t xml:space="preserve"> kulturu tlačí neustále kupředu. Je to právě pozice baristy, kdy jeho úkolem je pochopit co zákazníka zaujme a osloví, aby měl chuť se vrátit do </w:t>
      </w:r>
      <w:r w:rsidR="00AC5B02">
        <w:t>daného</w:t>
      </w:r>
      <w:r>
        <w:t xml:space="preserve"> podniku. Barista je v takzvané roli učitele, ale hodně empatického učitele. Musí vycítit</w:t>
      </w:r>
      <w:r w:rsidR="00DA5868">
        <w:t xml:space="preserve">, </w:t>
      </w:r>
      <w:r>
        <w:t>zda má host zájem rozšiřovat si chutě a obzory, v tom případě by měl hostovi poskytnout adekvátní informace. Barista se</w:t>
      </w:r>
      <w:r w:rsidR="00DA5868">
        <w:t xml:space="preserve"> </w:t>
      </w:r>
      <w:r>
        <w:t>musí vcítit do potřeb zákazník</w:t>
      </w:r>
      <w:r w:rsidR="00AC5B02">
        <w:t>ů</w:t>
      </w:r>
      <w:r>
        <w:t xml:space="preserve">, pokud </w:t>
      </w:r>
      <w:r w:rsidR="00DA5868">
        <w:t>přijde</w:t>
      </w:r>
      <w:r>
        <w:t xml:space="preserve"> host na rychlou ranní kávu za účelem doplnění kofeinu je bezpředmětné s hostem rozebírat </w:t>
      </w:r>
      <w:r w:rsidR="00DA5868">
        <w:t>způsoby sklizně kávových třešní v jeho šálku.</w:t>
      </w:r>
    </w:p>
    <w:p w14:paraId="6AAB8BFE" w14:textId="3799F66E" w:rsidR="00747C49" w:rsidRDefault="00747C49" w:rsidP="00747C49">
      <w:pPr>
        <w:pStyle w:val="Nadpis2"/>
      </w:pPr>
      <w:bookmarkStart w:id="25" w:name="_Toc99474565"/>
      <w:r>
        <w:t>Kávová kultura</w:t>
      </w:r>
      <w:bookmarkEnd w:id="25"/>
    </w:p>
    <w:p w14:paraId="288FB886" w14:textId="59FAF5A7" w:rsidR="00A55A9E" w:rsidRDefault="00A55A9E" w:rsidP="00A55A9E">
      <w:r>
        <w:t>Díky tomu, že káva se jeví jako velmi oblíbený nápoj po celém svět</w:t>
      </w:r>
      <w:r w:rsidR="00051E56">
        <w:t>ě</w:t>
      </w:r>
      <w:r>
        <w:t xml:space="preserve">, dala vzniknout různým přípravám metod a novým chutím. </w:t>
      </w:r>
    </w:p>
    <w:p w14:paraId="064E7616" w14:textId="0C1346FD" w:rsidR="00A55A9E" w:rsidRPr="00A55A9E" w:rsidRDefault="00A55A9E" w:rsidP="006F7D9A">
      <w:r>
        <w:t xml:space="preserve">Kulturou rozumíme veškerý komplex jevů, který zahrnuje oblasti vědění, víry, jazyka, morálky, výroby, práva, umění, zvyků a výchovy. Patří </w:t>
      </w:r>
      <w:r w:rsidR="00AC5B02">
        <w:t>sem</w:t>
      </w:r>
      <w:r>
        <w:t xml:space="preserve"> i jednání, nebo rozdílné postupy v gastronomii nebo v jiném oboru. Zahrnuje vše, co lidem umožnuje společně se orientovat v dané problematice a kolektivně ho utvářet (VESELÁ,2010).</w:t>
      </w:r>
    </w:p>
    <w:p w14:paraId="4D7CBF23" w14:textId="1D9A7EBF" w:rsidR="00747C49" w:rsidRDefault="00747C49" w:rsidP="00747C49">
      <w:pPr>
        <w:pStyle w:val="Nadpis2"/>
      </w:pPr>
      <w:bookmarkStart w:id="26" w:name="_Toc99474566"/>
      <w:r>
        <w:t>Edukace</w:t>
      </w:r>
      <w:bookmarkEnd w:id="26"/>
    </w:p>
    <w:p w14:paraId="596B5726" w14:textId="77777777" w:rsidR="00F76857" w:rsidRDefault="00452C78" w:rsidP="00452C78">
      <w:pPr>
        <w:tabs>
          <w:tab w:val="right" w:pos="9072"/>
        </w:tabs>
        <w:jc w:val="left"/>
        <w:rPr>
          <w:rFonts w:eastAsia="Calibri" w:cs="Times New Roman"/>
          <w:i/>
          <w:color w:val="000000" w:themeColor="text1"/>
        </w:rPr>
      </w:pPr>
      <w:r w:rsidRPr="0089544D">
        <w:rPr>
          <w:rFonts w:eastAsia="Calibri" w:cs="Times New Roman"/>
          <w:i/>
          <w:color w:val="000000" w:themeColor="text1"/>
        </w:rPr>
        <w:t>„</w:t>
      </w:r>
      <w:r>
        <w:rPr>
          <w:rFonts w:eastAsia="Calibri" w:cs="Times New Roman"/>
          <w:b/>
          <w:bCs/>
          <w:i/>
          <w:color w:val="000000" w:themeColor="text1"/>
        </w:rPr>
        <w:t xml:space="preserve">EDUKACE </w:t>
      </w:r>
      <w:r w:rsidRPr="00452C78">
        <w:rPr>
          <w:rFonts w:eastAsia="Calibri" w:cs="Times New Roman"/>
          <w:i/>
          <w:color w:val="000000" w:themeColor="text1"/>
        </w:rPr>
        <w:t>je výraz latinského původu a znamená totéž co vzdělávání, výchovně-vzdělávací proces. Jedná se tedy o proces osvojování nových poznatků a jejich propojování se již známými informacemi.“</w:t>
      </w:r>
    </w:p>
    <w:p w14:paraId="720F8F20" w14:textId="43583D9B" w:rsidR="00F76857" w:rsidRDefault="00452C78" w:rsidP="00F76857">
      <w:pPr>
        <w:tabs>
          <w:tab w:val="right" w:pos="9072"/>
        </w:tabs>
        <w:jc w:val="right"/>
        <w:rPr>
          <w:rFonts w:eastAsia="Calibri" w:cs="Times New Roman"/>
          <w:i/>
          <w:color w:val="000000" w:themeColor="text1"/>
        </w:rPr>
      </w:pPr>
      <w:r>
        <w:rPr>
          <w:rFonts w:eastAsia="Calibri" w:cs="Times New Roman"/>
          <w:i/>
          <w:color w:val="000000" w:themeColor="text1"/>
        </w:rPr>
        <w:t xml:space="preserve"> </w:t>
      </w:r>
      <w:r w:rsidR="00F76857">
        <w:rPr>
          <w:lang w:eastAsia="cs-CZ"/>
        </w:rPr>
        <w:t xml:space="preserve">(EDUKACE-ABZ.CZ: SLOVNÍK CIZÍCH SLOV </w:t>
      </w:r>
      <w:r w:rsidR="00F76857" w:rsidRPr="00F65D27">
        <w:rPr>
          <w:rFonts w:eastAsia="Calibri" w:cs="Times New Roman"/>
        </w:rPr>
        <w:t>[</w:t>
      </w:r>
      <w:r w:rsidR="00F76857">
        <w:rPr>
          <w:lang w:eastAsia="cs-CZ"/>
        </w:rPr>
        <w:t>online</w:t>
      </w:r>
      <w:r w:rsidR="00F76857">
        <w:rPr>
          <w:rFonts w:cs="Times New Roman"/>
          <w:lang w:eastAsia="cs-CZ"/>
        </w:rPr>
        <w:t>]</w:t>
      </w:r>
      <w:r w:rsidR="00F76857">
        <w:rPr>
          <w:lang w:eastAsia="cs-CZ"/>
        </w:rPr>
        <w:t>, 2022)</w:t>
      </w:r>
    </w:p>
    <w:p w14:paraId="60FFD373" w14:textId="5A7C8D78" w:rsidR="006A31F0" w:rsidRDefault="006A31F0" w:rsidP="00BC53E2">
      <w:pPr>
        <w:pStyle w:val="Nadpis2"/>
      </w:pPr>
      <w:bookmarkStart w:id="27" w:name="_Toc99474567"/>
      <w:r>
        <w:t>Barist</w:t>
      </w:r>
      <w:r w:rsidR="003C2DD0">
        <w:t>a</w:t>
      </w:r>
      <w:bookmarkEnd w:id="27"/>
    </w:p>
    <w:p w14:paraId="318793A2" w14:textId="0D8A76E1" w:rsidR="00263354" w:rsidRDefault="00263354" w:rsidP="00263354">
      <w:pPr>
        <w:rPr>
          <w:i/>
        </w:rPr>
      </w:pPr>
      <w:r>
        <w:t xml:space="preserve">Kdo je barista? </w:t>
      </w:r>
      <w:r w:rsidR="0079735E" w:rsidRPr="0089544D">
        <w:rPr>
          <w:rFonts w:eastAsia="Calibri" w:cs="Times New Roman"/>
          <w:i/>
          <w:color w:val="000000" w:themeColor="text1"/>
        </w:rPr>
        <w:t>„</w:t>
      </w:r>
      <w:r w:rsidR="0079735E">
        <w:rPr>
          <w:rFonts w:eastAsia="Calibri" w:cs="Times New Roman"/>
          <w:i/>
          <w:color w:val="000000" w:themeColor="text1"/>
        </w:rPr>
        <w:t xml:space="preserve">Barista je člověk, který se specializuje na přípravu kvalitní kávy </w:t>
      </w:r>
      <w:r w:rsidR="00E87F89">
        <w:rPr>
          <w:rFonts w:eastAsia="Calibri" w:cs="Times New Roman"/>
          <w:i/>
          <w:color w:val="000000" w:themeColor="text1"/>
        </w:rPr>
        <w:br/>
      </w:r>
      <w:r w:rsidR="0079735E">
        <w:rPr>
          <w:rFonts w:eastAsia="Calibri" w:cs="Times New Roman"/>
          <w:i/>
          <w:color w:val="000000" w:themeColor="text1"/>
        </w:rPr>
        <w:t xml:space="preserve">a nápojů založených na bázi espressa. </w:t>
      </w:r>
      <w:r w:rsidR="0079735E" w:rsidRPr="0079735E">
        <w:rPr>
          <w:rFonts w:eastAsia="Calibri" w:cs="Times New Roman"/>
          <w:i/>
          <w:color w:val="000000" w:themeColor="text1"/>
        </w:rPr>
        <w:t xml:space="preserve">“ </w:t>
      </w:r>
      <w:r w:rsidR="0079735E" w:rsidRPr="0079735E">
        <w:rPr>
          <w:i/>
        </w:rPr>
        <w:t>(VÁŇA, PLŠEK, 2017, str. 41).</w:t>
      </w:r>
    </w:p>
    <w:p w14:paraId="0ECE205E" w14:textId="4CF7F2EF" w:rsidR="0079735E" w:rsidRDefault="0079735E" w:rsidP="00E01F90">
      <w:pPr>
        <w:rPr>
          <w:iCs/>
        </w:rPr>
      </w:pPr>
      <w:r>
        <w:rPr>
          <w:iCs/>
        </w:rPr>
        <w:t>Každá dobrá kavárna nebo restaurace by měla mít svého baristu. Dobrý barista by měl mít přehled a znalosti o pěstování kávy, sběru, zpracování, pražení, obsluhu mlýnku a kávovaru, a především znalosti v metodách přípravy kávy. Vždy ochotně popíše všechny nápoje a druhy zrn, které vám připravuje</w:t>
      </w:r>
      <w:r w:rsidR="00E0608E">
        <w:rPr>
          <w:iCs/>
        </w:rPr>
        <w:t xml:space="preserve"> </w:t>
      </w:r>
      <w:r w:rsidR="00E0608E" w:rsidRPr="00E0608E">
        <w:rPr>
          <w:iCs/>
        </w:rPr>
        <w:t>(VÁŇA, PLŠEK, 2017).</w:t>
      </w:r>
    </w:p>
    <w:p w14:paraId="5F2F8BF8" w14:textId="64C5270A" w:rsidR="00F37770" w:rsidRDefault="00F37770" w:rsidP="00F37770">
      <w:pPr>
        <w:pStyle w:val="Nadpis1"/>
      </w:pPr>
      <w:bookmarkStart w:id="28" w:name="_Toc99474568"/>
      <w:r>
        <w:lastRenderedPageBreak/>
        <w:t>RVP a ŠVP</w:t>
      </w:r>
      <w:bookmarkEnd w:id="28"/>
    </w:p>
    <w:p w14:paraId="7A778571" w14:textId="77777777" w:rsidR="00DD5977" w:rsidRPr="00DD5977" w:rsidRDefault="00DD5977" w:rsidP="00DD5977"/>
    <w:p w14:paraId="216C3616" w14:textId="1566D041" w:rsidR="00D76F59" w:rsidRDefault="00D76F59" w:rsidP="00D76F59">
      <w:r>
        <w:t xml:space="preserve">RVP neboli </w:t>
      </w:r>
      <w:r w:rsidR="00985A42">
        <w:t>r</w:t>
      </w:r>
      <w:r>
        <w:t xml:space="preserve">ámcový vzdělávací program, který tvoří závazný rámec pro tvorbu </w:t>
      </w:r>
      <w:r w:rsidR="00985A42">
        <w:t>š</w:t>
      </w:r>
      <w:r>
        <w:t xml:space="preserve">kolních vzdělávacích programů všech oborů </w:t>
      </w:r>
      <w:r w:rsidR="00B8449C">
        <w:t>v</w:t>
      </w:r>
      <w:r>
        <w:t xml:space="preserve">zdělání v předškolním, základním, základním uměleckém, jazykovém a středním vzdělávání. Do vzdělávání v České republice byly zavedeny zákonem </w:t>
      </w:r>
      <w:r w:rsidRPr="00D76F59">
        <w:rPr>
          <w:b/>
          <w:bCs/>
        </w:rPr>
        <w:t>č.561/2004 Sb</w:t>
      </w:r>
      <w:r>
        <w:t>., o předškolním, základním, středním, vyšším odborném a jiném vzdělávání</w:t>
      </w:r>
      <w:r w:rsidR="0096163D">
        <w:t xml:space="preserve"> </w:t>
      </w:r>
      <w:r w:rsidR="0096163D" w:rsidRPr="0096163D">
        <w:t>(č.561/2004 Sb</w:t>
      </w:r>
      <w:r w:rsidR="0096163D">
        <w:t>., školský zákon)</w:t>
      </w:r>
      <w:r>
        <w:t xml:space="preserve">. </w:t>
      </w:r>
    </w:p>
    <w:p w14:paraId="2DC14E7A" w14:textId="428081F9" w:rsidR="0096163D" w:rsidRDefault="0096163D" w:rsidP="00D76F59">
      <w:r>
        <w:t xml:space="preserve">RVP vydává ministerstvo a na základě těchto rámcových vzdělávacích programů </w:t>
      </w:r>
      <w:r w:rsidR="00E87F89">
        <w:br/>
      </w:r>
      <w:r>
        <w:t xml:space="preserve">a pravidel si jednotlivé školy vytváří své vlastní realizační programové dokumenty, </w:t>
      </w:r>
      <w:r w:rsidR="00E87F89">
        <w:br/>
      </w:r>
      <w:r>
        <w:t>které nazýváme školní vzdělávací programy.</w:t>
      </w:r>
    </w:p>
    <w:p w14:paraId="7F238B25" w14:textId="57070951" w:rsidR="00D76F59" w:rsidRDefault="0096163D" w:rsidP="00D76F59">
      <w:r>
        <w:t xml:space="preserve">RVP stanovuje konkrétní cíle, formy, délku a povinný obsah vzdělávání, </w:t>
      </w:r>
      <w:r w:rsidR="00E87F89">
        <w:br/>
      </w:r>
      <w:r>
        <w:t>a to všeobecného a odborného podle zaměření daného oboru vzdělávání. Jeho organizační uspořádání, profesní profil, podmínky a ukončení vzdělávání, zásady pro tvorbu ŠVP.</w:t>
      </w:r>
    </w:p>
    <w:p w14:paraId="31150DBC" w14:textId="725C71BF" w:rsidR="00D76F59" w:rsidRDefault="0096163D" w:rsidP="00B8449C">
      <w:pPr>
        <w:rPr>
          <w:lang w:eastAsia="cs-CZ"/>
        </w:rPr>
      </w:pPr>
      <w:r>
        <w:t xml:space="preserve">Tyto programy musí odpovídat nejnovějším poznatkům vědních disciplín, </w:t>
      </w:r>
      <w:r w:rsidR="003F7E4F">
        <w:br/>
      </w:r>
      <w:r>
        <w:t>jejichž základy a praktické využití má vzdělávání zprostředkovat</w:t>
      </w:r>
      <w:r w:rsidR="00B8449C">
        <w:t>. Také uspořádává metody, organizaci a vzdělávání přiměřené věku a rozvoji žáků</w:t>
      </w:r>
      <w:r w:rsidR="00352B5A">
        <w:t>.</w:t>
      </w:r>
    </w:p>
    <w:p w14:paraId="2945EA04" w14:textId="66A849CA" w:rsidR="00A34A0C" w:rsidRDefault="00A34A0C" w:rsidP="00B8449C">
      <w:pPr>
        <w:rPr>
          <w:lang w:eastAsia="cs-CZ"/>
        </w:rPr>
      </w:pPr>
      <w:r>
        <w:rPr>
          <w:lang w:eastAsia="cs-CZ"/>
        </w:rPr>
        <w:t>ŠVP</w:t>
      </w:r>
      <w:r w:rsidR="00352B5A">
        <w:rPr>
          <w:lang w:eastAsia="cs-CZ"/>
        </w:rPr>
        <w:t xml:space="preserve"> neboli školní vzdělávací program pro vzdělávání, musí být v souladu s rámcovým vzdělávacím programem.</w:t>
      </w:r>
      <w:r w:rsidR="00F5012B">
        <w:rPr>
          <w:lang w:eastAsia="cs-CZ"/>
        </w:rPr>
        <w:t xml:space="preserve"> Jedná se o kurikulární dokument, který vytváří pedagogičtí zaměstnanci dané školy, musí být veřejně přístupný.</w:t>
      </w:r>
    </w:p>
    <w:p w14:paraId="714C4F1C" w14:textId="6F1CA40C" w:rsidR="005605A8" w:rsidRPr="00D76F59" w:rsidRDefault="00352B5A" w:rsidP="00512791">
      <w:pPr>
        <w:rPr>
          <w:lang w:eastAsia="cs-CZ"/>
        </w:rPr>
      </w:pPr>
      <w:r>
        <w:rPr>
          <w:lang w:eastAsia="cs-CZ"/>
        </w:rPr>
        <w:t xml:space="preserve">ŠVP vydává ředitel školy a jeho obsah je uspořádán do předmětu nebo do jiných ucelených částí učiva (RÁMCOVĚ VZDĚLÁVACÍ PROGRAMY, </w:t>
      </w:r>
      <w:r w:rsidRPr="00F65D27">
        <w:rPr>
          <w:rFonts w:eastAsia="Calibri" w:cs="Times New Roman"/>
        </w:rPr>
        <w:t>[</w:t>
      </w:r>
      <w:r>
        <w:rPr>
          <w:lang w:eastAsia="cs-CZ"/>
        </w:rPr>
        <w:t>online</w:t>
      </w:r>
      <w:r>
        <w:rPr>
          <w:rFonts w:cs="Times New Roman"/>
          <w:lang w:eastAsia="cs-CZ"/>
        </w:rPr>
        <w:t>]</w:t>
      </w:r>
      <w:r>
        <w:rPr>
          <w:lang w:eastAsia="cs-CZ"/>
        </w:rPr>
        <w:t>, 2022)</w:t>
      </w:r>
      <w:r w:rsidR="004E61AA">
        <w:rPr>
          <w:lang w:eastAsia="cs-CZ"/>
        </w:rPr>
        <w:t>.</w:t>
      </w:r>
    </w:p>
    <w:p w14:paraId="2E062869" w14:textId="77777777" w:rsidR="00F37770" w:rsidRPr="00F37770" w:rsidRDefault="00F37770" w:rsidP="00F37770"/>
    <w:p w14:paraId="1AC871F8" w14:textId="34ED4E7B" w:rsidR="006C1201" w:rsidRDefault="006C1201" w:rsidP="006C1201">
      <w:pPr>
        <w:pStyle w:val="Nadpis2"/>
      </w:pPr>
      <w:bookmarkStart w:id="29" w:name="_Toc99474569"/>
      <w:r>
        <w:t>BOZP při odborném výcviku</w:t>
      </w:r>
      <w:bookmarkEnd w:id="29"/>
    </w:p>
    <w:p w14:paraId="0EE8959C" w14:textId="43FD5CCA" w:rsidR="00512791" w:rsidRDefault="00512791" w:rsidP="00512791">
      <w:r>
        <w:t xml:space="preserve">K odbornému výcviku patří také normy a předpisy týkající se bezpečnosti práce, </w:t>
      </w:r>
      <w:r w:rsidR="00E87F89">
        <w:br/>
      </w:r>
      <w:r>
        <w:t>se kterými se žáci musí seznámit před zahájením odborného výcviku.</w:t>
      </w:r>
    </w:p>
    <w:p w14:paraId="09835D77" w14:textId="77777777" w:rsidR="00512791" w:rsidRPr="00512791" w:rsidRDefault="00512791" w:rsidP="00536887">
      <w:pPr>
        <w:shd w:val="clear" w:color="auto" w:fill="FFFFFF"/>
        <w:spacing w:after="100" w:afterAutospacing="1"/>
        <w:ind w:firstLine="0"/>
        <w:rPr>
          <w:rFonts w:eastAsia="Times New Roman" w:cs="Times New Roman"/>
          <w:color w:val="212529"/>
          <w:szCs w:val="24"/>
          <w:lang w:eastAsia="cs-CZ"/>
        </w:rPr>
      </w:pPr>
      <w:r w:rsidRPr="00512791">
        <w:rPr>
          <w:rFonts w:eastAsia="Times New Roman" w:cs="Times New Roman"/>
          <w:b/>
          <w:bCs/>
          <w:color w:val="212529"/>
          <w:szCs w:val="24"/>
          <w:lang w:eastAsia="cs-CZ"/>
        </w:rPr>
        <w:t>Související právní předpisy</w:t>
      </w:r>
    </w:p>
    <w:p w14:paraId="0FA5595A"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Zákon č. 561/2004 Sb., o předškolním, základním, středním, vyšším odborném a jiném vzdělávání (školský zákon) – § 29.</w:t>
      </w:r>
    </w:p>
    <w:p w14:paraId="1B0D85D6" w14:textId="69DD8E9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 xml:space="preserve">nařízení vlády č. 689/2004 Sb., o soustavě oborů vzdělání v základním, středním </w:t>
      </w:r>
      <w:r w:rsidR="00E87F89">
        <w:rPr>
          <w:rFonts w:eastAsia="Times New Roman" w:cs="Times New Roman"/>
          <w:i/>
          <w:iCs/>
          <w:color w:val="212529"/>
          <w:szCs w:val="24"/>
          <w:lang w:eastAsia="cs-CZ"/>
        </w:rPr>
        <w:br/>
      </w:r>
      <w:r w:rsidRPr="00512791">
        <w:rPr>
          <w:rFonts w:eastAsia="Times New Roman" w:cs="Times New Roman"/>
          <w:i/>
          <w:iCs/>
          <w:color w:val="212529"/>
          <w:szCs w:val="24"/>
          <w:lang w:eastAsia="cs-CZ"/>
        </w:rPr>
        <w:t>a vyšším odborném vzdělávání.</w:t>
      </w:r>
    </w:p>
    <w:p w14:paraId="70D430D1"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Vyhláška č. 64/2005 Sb. o evidenci úrazů dětí, žáků a studentů</w:t>
      </w:r>
    </w:p>
    <w:p w14:paraId="1761A61C"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lastRenderedPageBreak/>
        <w:t>Metodický pokyn MŠMT č. j.: 37 014/2005-25 k zajištění bezpečnosti a ochrany zdraví dětí, žáků a studentů ve školách a školských zařízeních zřizovaných Ministerstvem školství, mládeže a tělovýchovy.</w:t>
      </w:r>
    </w:p>
    <w:p w14:paraId="182E2E1B"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Zákon č. 262/2006 Sb., zákoník práce - § 79a.</w:t>
      </w:r>
    </w:p>
    <w:p w14:paraId="3EAB828C"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Nařízení vlády č. 378/2001 Sb. kterým se stanoví bližší požadavky na bezpečný provoz a používání strojů, technických zařízení, dopravních prostředků, přístrojů a nářadí.</w:t>
      </w:r>
    </w:p>
    <w:p w14:paraId="4D30BED6" w14:textId="77777777" w:rsidR="00512791" w:rsidRPr="00512791"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Zákon č. 373/2011 Sb., o specifických zdravotních službách - § 51.</w:t>
      </w:r>
    </w:p>
    <w:p w14:paraId="621601EA" w14:textId="63778EB5" w:rsidR="00512791" w:rsidRPr="00536887" w:rsidRDefault="00512791" w:rsidP="00536887">
      <w:pPr>
        <w:numPr>
          <w:ilvl w:val="0"/>
          <w:numId w:val="28"/>
        </w:numPr>
        <w:shd w:val="clear" w:color="auto" w:fill="FFFFFF"/>
        <w:spacing w:after="100" w:afterAutospacing="1"/>
        <w:rPr>
          <w:rFonts w:eastAsia="Times New Roman" w:cs="Times New Roman"/>
          <w:color w:val="212529"/>
          <w:szCs w:val="24"/>
          <w:lang w:eastAsia="cs-CZ"/>
        </w:rPr>
      </w:pPr>
      <w:r w:rsidRPr="00512791">
        <w:rPr>
          <w:rFonts w:eastAsia="Times New Roman" w:cs="Times New Roman"/>
          <w:i/>
          <w:iCs/>
          <w:color w:val="212529"/>
          <w:szCs w:val="24"/>
          <w:lang w:eastAsia="cs-CZ"/>
        </w:rPr>
        <w:t xml:space="preserve">Vyhláška č. 79/2013 Sb., o provedení některých ustanovení zákona č. 373/2011 Sb., </w:t>
      </w:r>
      <w:r w:rsidR="00E87F89">
        <w:rPr>
          <w:rFonts w:eastAsia="Times New Roman" w:cs="Times New Roman"/>
          <w:i/>
          <w:iCs/>
          <w:color w:val="212529"/>
          <w:szCs w:val="24"/>
          <w:lang w:eastAsia="cs-CZ"/>
        </w:rPr>
        <w:br/>
      </w:r>
      <w:r w:rsidRPr="00512791">
        <w:rPr>
          <w:rFonts w:eastAsia="Times New Roman" w:cs="Times New Roman"/>
          <w:i/>
          <w:iCs/>
          <w:color w:val="212529"/>
          <w:szCs w:val="24"/>
          <w:lang w:eastAsia="cs-CZ"/>
        </w:rPr>
        <w:t xml:space="preserve">o specifických zdravotních službách (vyhláška o pracovnělékařských službách </w:t>
      </w:r>
      <w:r w:rsidR="00E87F89">
        <w:rPr>
          <w:rFonts w:eastAsia="Times New Roman" w:cs="Times New Roman"/>
          <w:i/>
          <w:iCs/>
          <w:color w:val="212529"/>
          <w:szCs w:val="24"/>
          <w:lang w:eastAsia="cs-CZ"/>
        </w:rPr>
        <w:br/>
      </w:r>
      <w:r w:rsidRPr="00512791">
        <w:rPr>
          <w:rFonts w:eastAsia="Times New Roman" w:cs="Times New Roman"/>
          <w:i/>
          <w:iCs/>
          <w:color w:val="212529"/>
          <w:szCs w:val="24"/>
          <w:lang w:eastAsia="cs-CZ"/>
        </w:rPr>
        <w:t>a některých druzích posudkové péče), zejména § § 6 odst. 5, § 7 odst. 3, § 8, § 15a, příloha č. 1.</w:t>
      </w:r>
    </w:p>
    <w:p w14:paraId="06933F33" w14:textId="5F84A34C" w:rsidR="00512791" w:rsidRPr="00512791" w:rsidRDefault="00536887" w:rsidP="004E61AA">
      <w:pPr>
        <w:rPr>
          <w:lang w:eastAsia="cs-CZ"/>
        </w:rPr>
      </w:pPr>
      <w:r>
        <w:rPr>
          <w:rFonts w:eastAsia="Times New Roman" w:cs="Times New Roman"/>
          <w:color w:val="212529"/>
          <w:szCs w:val="24"/>
          <w:lang w:eastAsia="cs-CZ"/>
        </w:rPr>
        <w:t>Ředitel školy musí zajistit bezpečnost a ochranu zdrav</w:t>
      </w:r>
      <w:r w:rsidR="00DB1A4A">
        <w:rPr>
          <w:rFonts w:eastAsia="Times New Roman" w:cs="Times New Roman"/>
          <w:color w:val="212529"/>
          <w:szCs w:val="24"/>
          <w:lang w:eastAsia="cs-CZ"/>
        </w:rPr>
        <w:t>í</w:t>
      </w:r>
      <w:r>
        <w:rPr>
          <w:rFonts w:eastAsia="Times New Roman" w:cs="Times New Roman"/>
          <w:color w:val="212529"/>
          <w:szCs w:val="24"/>
          <w:lang w:eastAsia="cs-CZ"/>
        </w:rPr>
        <w:t xml:space="preserve"> žáků. Musí vyhodnotit </w:t>
      </w:r>
      <w:r w:rsidR="003F7E4F">
        <w:rPr>
          <w:rFonts w:eastAsia="Times New Roman" w:cs="Times New Roman"/>
          <w:color w:val="212529"/>
          <w:szCs w:val="24"/>
          <w:lang w:eastAsia="cs-CZ"/>
        </w:rPr>
        <w:br/>
      </w:r>
      <w:r>
        <w:rPr>
          <w:rFonts w:eastAsia="Times New Roman" w:cs="Times New Roman"/>
          <w:color w:val="212529"/>
          <w:szCs w:val="24"/>
          <w:lang w:eastAsia="cs-CZ"/>
        </w:rPr>
        <w:t>všechna rizika, s kterými mohou žáci přijít při odborném výcviku do styku. Musí přijmout všechna opatření k jejich prevenci</w:t>
      </w:r>
      <w:r w:rsidR="004E61AA">
        <w:rPr>
          <w:rFonts w:eastAsia="Times New Roman" w:cs="Times New Roman"/>
          <w:color w:val="212529"/>
          <w:szCs w:val="24"/>
          <w:lang w:eastAsia="cs-CZ"/>
        </w:rPr>
        <w:t>,</w:t>
      </w:r>
      <w:r>
        <w:rPr>
          <w:rFonts w:eastAsia="Times New Roman" w:cs="Times New Roman"/>
          <w:color w:val="212529"/>
          <w:szCs w:val="24"/>
          <w:lang w:eastAsia="cs-CZ"/>
        </w:rPr>
        <w:t xml:space="preserve"> a to i přesto, že </w:t>
      </w:r>
      <w:r w:rsidR="009A7673">
        <w:rPr>
          <w:rFonts w:eastAsia="Times New Roman" w:cs="Times New Roman"/>
          <w:color w:val="212529"/>
          <w:szCs w:val="24"/>
          <w:lang w:eastAsia="cs-CZ"/>
        </w:rPr>
        <w:t>se odborný</w:t>
      </w:r>
      <w:r>
        <w:rPr>
          <w:rFonts w:eastAsia="Times New Roman" w:cs="Times New Roman"/>
          <w:color w:val="212529"/>
          <w:szCs w:val="24"/>
          <w:lang w:eastAsia="cs-CZ"/>
        </w:rPr>
        <w:t xml:space="preserve"> výcvik </w:t>
      </w:r>
      <w:r w:rsidR="009A7673">
        <w:rPr>
          <w:rFonts w:eastAsia="Times New Roman" w:cs="Times New Roman"/>
          <w:color w:val="212529"/>
          <w:szCs w:val="24"/>
          <w:lang w:eastAsia="cs-CZ"/>
        </w:rPr>
        <w:t>koná na</w:t>
      </w:r>
      <w:r>
        <w:rPr>
          <w:rFonts w:eastAsia="Times New Roman" w:cs="Times New Roman"/>
          <w:color w:val="212529"/>
          <w:szCs w:val="24"/>
          <w:lang w:eastAsia="cs-CZ"/>
        </w:rPr>
        <w:t xml:space="preserve"> pracovišti konkrétního zaměstnavatele. Za bezpečnost a zdraví žáku odpovíd</w:t>
      </w:r>
      <w:r w:rsidR="009A7673">
        <w:rPr>
          <w:rFonts w:eastAsia="Times New Roman" w:cs="Times New Roman"/>
          <w:color w:val="212529"/>
          <w:szCs w:val="24"/>
          <w:lang w:eastAsia="cs-CZ"/>
        </w:rPr>
        <w:t>á</w:t>
      </w:r>
      <w:r>
        <w:rPr>
          <w:rFonts w:eastAsia="Times New Roman" w:cs="Times New Roman"/>
          <w:color w:val="212529"/>
          <w:szCs w:val="24"/>
          <w:lang w:eastAsia="cs-CZ"/>
        </w:rPr>
        <w:t xml:space="preserve"> škola</w:t>
      </w:r>
      <w:r w:rsidR="004E61AA">
        <w:rPr>
          <w:rFonts w:eastAsia="Times New Roman" w:cs="Times New Roman"/>
          <w:color w:val="212529"/>
          <w:szCs w:val="24"/>
          <w:lang w:eastAsia="cs-CZ"/>
        </w:rPr>
        <w:t xml:space="preserve"> (BOZP, </w:t>
      </w:r>
      <w:r w:rsidR="004E61AA" w:rsidRPr="00F65D27">
        <w:rPr>
          <w:rFonts w:eastAsia="Calibri" w:cs="Times New Roman"/>
        </w:rPr>
        <w:t>[</w:t>
      </w:r>
      <w:r w:rsidR="004E61AA">
        <w:rPr>
          <w:lang w:eastAsia="cs-CZ"/>
        </w:rPr>
        <w:t>online</w:t>
      </w:r>
      <w:r w:rsidR="004E61AA">
        <w:rPr>
          <w:rFonts w:cs="Times New Roman"/>
          <w:lang w:eastAsia="cs-CZ"/>
        </w:rPr>
        <w:t>]</w:t>
      </w:r>
      <w:r w:rsidR="004E61AA">
        <w:rPr>
          <w:lang w:eastAsia="cs-CZ"/>
        </w:rPr>
        <w:t>, 2022).</w:t>
      </w:r>
    </w:p>
    <w:p w14:paraId="020DE881" w14:textId="77777777" w:rsidR="00DB1A4A" w:rsidRDefault="00DB1A4A">
      <w:pPr>
        <w:spacing w:after="160" w:line="259" w:lineRule="auto"/>
        <w:ind w:firstLine="0"/>
        <w:jc w:val="left"/>
        <w:rPr>
          <w:rFonts w:eastAsiaTheme="majorEastAsia" w:cstheme="majorBidi"/>
          <w:b/>
          <w:sz w:val="32"/>
          <w:szCs w:val="32"/>
        </w:rPr>
      </w:pPr>
      <w:r>
        <w:br w:type="page"/>
      </w:r>
    </w:p>
    <w:p w14:paraId="045017AC" w14:textId="564745F2" w:rsidR="006C1201" w:rsidRDefault="006C1201" w:rsidP="006C1201">
      <w:pPr>
        <w:pStyle w:val="Nadpis1"/>
      </w:pPr>
      <w:bookmarkStart w:id="30" w:name="_Toc99474570"/>
      <w:r>
        <w:lastRenderedPageBreak/>
        <w:t>Praktická část</w:t>
      </w:r>
      <w:bookmarkEnd w:id="30"/>
    </w:p>
    <w:p w14:paraId="07534589" w14:textId="77777777" w:rsidR="00DD5977" w:rsidRPr="00DD5977" w:rsidRDefault="00DD5977" w:rsidP="00DD5977"/>
    <w:p w14:paraId="18978D18" w14:textId="701BAD1C" w:rsidR="00D02DC5" w:rsidRDefault="0015594C" w:rsidP="0015594C">
      <w:r>
        <w:t>V praktické části bakalářské práce</w:t>
      </w:r>
      <w:r w:rsidR="00D02DC5">
        <w:t xml:space="preserve"> postupně </w:t>
      </w:r>
      <w:r w:rsidR="000433EB">
        <w:t>popíšu</w:t>
      </w:r>
      <w:r w:rsidR="00D02DC5">
        <w:t xml:space="preserve"> celý proces svého výzkumu. Stanovím si cíl a výzkumnou otázku, metody sběru dat a jejich zpracování.</w:t>
      </w:r>
    </w:p>
    <w:p w14:paraId="592E55CB" w14:textId="7E797EA3" w:rsidR="0015594C" w:rsidRDefault="00D02DC5" w:rsidP="0015594C">
      <w:r>
        <w:t xml:space="preserve"> Tímto výzkumem chci docílit zjištění, zda edukace ohledně kávové kultury v ŠVP je dostatečná pro budoucí uchycení v daném oboru</w:t>
      </w:r>
      <w:r w:rsidR="000433EB">
        <w:t>,</w:t>
      </w:r>
      <w:r>
        <w:t xml:space="preserve"> a zda baristické kurzy, které nejsou v osnovách, jsou žákům nápomocny při hledání zaměstnání a jejich uplatnění v oboru. </w:t>
      </w:r>
      <w:r w:rsidR="003F7E4F">
        <w:br/>
      </w:r>
      <w:r>
        <w:t xml:space="preserve">Jestli žáci, kteří tento kurz absolvují mají jisté výhody u budoucích zaměstnavatelů či nikoliv, </w:t>
      </w:r>
      <w:r w:rsidR="00E87F89">
        <w:br/>
      </w:r>
      <w:r>
        <w:t>a zda není na uváženou tento kurz uvést, jako povinný do RVP pro žáky oboru 65-51-H/01.</w:t>
      </w:r>
    </w:p>
    <w:p w14:paraId="045F2373" w14:textId="77777777" w:rsidR="003F7E4F" w:rsidRDefault="003F7E4F">
      <w:pPr>
        <w:spacing w:after="160" w:line="259" w:lineRule="auto"/>
        <w:ind w:firstLine="0"/>
        <w:jc w:val="left"/>
        <w:rPr>
          <w:rFonts w:eastAsiaTheme="majorEastAsia" w:cstheme="majorBidi"/>
          <w:b/>
          <w:sz w:val="32"/>
          <w:szCs w:val="32"/>
        </w:rPr>
      </w:pPr>
      <w:bookmarkStart w:id="31" w:name="_Toc99474571"/>
      <w:r>
        <w:br w:type="page"/>
      </w:r>
    </w:p>
    <w:p w14:paraId="45F4DEC2" w14:textId="209F4C79" w:rsidR="00EE0903" w:rsidRDefault="00EE0903" w:rsidP="00EE0903">
      <w:pPr>
        <w:pStyle w:val="Nadpis1"/>
      </w:pPr>
      <w:r>
        <w:lastRenderedPageBreak/>
        <w:t>Výzkumná metoda</w:t>
      </w:r>
      <w:bookmarkEnd w:id="31"/>
    </w:p>
    <w:p w14:paraId="1A457E2C" w14:textId="77777777" w:rsidR="00DD5977" w:rsidRPr="00DD5977" w:rsidRDefault="00DD5977" w:rsidP="00DD5977"/>
    <w:p w14:paraId="5FCF376D" w14:textId="12F9EB37" w:rsidR="00DC10AC" w:rsidRDefault="00DC10AC" w:rsidP="00DC10AC">
      <w:r>
        <w:t>Pro svůj výzkum jsem si zvolila kvalitativní metodu výzkumu.</w:t>
      </w:r>
      <w:r w:rsidR="00390782">
        <w:t xml:space="preserve"> Tuto metodu jsem si zvolila nejen kvůli mým osobním preferencím, ale i díky tomu, že v průběhu tvoření mé práce se situace v gastronomii díky pandemii covid-19 poměrně změnila, původní myšlenka byla vyhodnotit dotazníky</w:t>
      </w:r>
      <w:r w:rsidR="00574013">
        <w:t xml:space="preserve"> v rámci zkušeností absolventů daného oboru. Díky změnám ve </w:t>
      </w:r>
      <w:r w:rsidR="006F1E8F">
        <w:t>službách,</w:t>
      </w:r>
      <w:r w:rsidR="00574013">
        <w:t xml:space="preserve"> ke kterým došlo vinou pandemie mi přišlo zajímavé provést výzkum i ze strany majitelů kaváren, znát jejich postup a názor na danou tématiku.</w:t>
      </w:r>
    </w:p>
    <w:p w14:paraId="51B344A3" w14:textId="58C4A22B" w:rsidR="00574013" w:rsidRDefault="00574013" w:rsidP="00DC10AC">
      <w:r>
        <w:t>Kvalitativní výzkum není jen záležitost výzkumníkova talentu a intuice, ale má i své ustálené a systematické postupy.</w:t>
      </w:r>
      <w:r w:rsidR="00D7516B">
        <w:t xml:space="preserve"> Nástrojem kvalitativní metody je rozhovor. Cílem hloubkového a polostrukturovaného rozhovoru je získat detailní a komplexní informace </w:t>
      </w:r>
      <w:r w:rsidR="00E87F89">
        <w:br/>
      </w:r>
      <w:r w:rsidR="00D7516B">
        <w:t>o studované problematice (ŠVAŘÍČEK, ŠVEDOVÁ, 2014).</w:t>
      </w:r>
    </w:p>
    <w:p w14:paraId="4D7FEFEC" w14:textId="0A8E2863" w:rsidR="006F1E8F" w:rsidRDefault="00300D06" w:rsidP="00DC10AC">
      <w:r>
        <w:t xml:space="preserve">Dle </w:t>
      </w:r>
      <w:proofErr w:type="spellStart"/>
      <w:r>
        <w:t>Dismana</w:t>
      </w:r>
      <w:proofErr w:type="spellEnd"/>
      <w:r>
        <w:t xml:space="preserve"> (2011) nám kvalitativní metoda umožnuje získat značné množství informací z malého počtu respondentů, díky čemuž jsme schopni vytvářet nové hypotézy </w:t>
      </w:r>
      <w:r w:rsidR="00E87F89">
        <w:br/>
      </w:r>
      <w:r>
        <w:t>a teorie.</w:t>
      </w:r>
    </w:p>
    <w:p w14:paraId="1167929B" w14:textId="3135E38D" w:rsidR="00EE0903" w:rsidRPr="00EE0903" w:rsidRDefault="001703FF" w:rsidP="00272559">
      <w:r>
        <w:t xml:space="preserve">Průběžně jsem vyhotovila 10 rozhovorů s 10 respondenty. Pět respondentů bylo absolventy SOŠ a SOU obchodu a služeb v Chrudimi, kde jsem absolvovala praxi během svého studia na pedagogické fakultě v Olomouci a pět rozhovorů jsem absolvovala s kavárníky </w:t>
      </w:r>
      <w:r w:rsidR="00E87F89">
        <w:br/>
      </w:r>
      <w:r>
        <w:t xml:space="preserve">a majiteli středisek ve službách. Sběr dat probíhal od května 2021 do března 2022. </w:t>
      </w:r>
      <w:r w:rsidR="003F7E4F">
        <w:br/>
      </w:r>
      <w:r w:rsidR="00272559">
        <w:t>Některé hovory</w:t>
      </w:r>
      <w:r w:rsidR="00420A3E">
        <w:t xml:space="preserve"> se díky situaci kolem pandemie covid-19 uskutečnily telefonicky, </w:t>
      </w:r>
      <w:r w:rsidR="003F7E4F">
        <w:br/>
      </w:r>
      <w:r w:rsidR="00420A3E">
        <w:t>některé již v kavárně nad dobrým šálkem kávy</w:t>
      </w:r>
      <w:r w:rsidR="00D83AF4">
        <w:t>.</w:t>
      </w:r>
    </w:p>
    <w:p w14:paraId="688B2D96" w14:textId="1585217C" w:rsidR="00EE0903" w:rsidRDefault="00EE0903" w:rsidP="00EE0903">
      <w:pPr>
        <w:pStyle w:val="Nadpis2"/>
      </w:pPr>
      <w:bookmarkStart w:id="32" w:name="_Toc99474572"/>
      <w:r>
        <w:t>Cíl a výzkumná otázka</w:t>
      </w:r>
      <w:bookmarkEnd w:id="32"/>
    </w:p>
    <w:p w14:paraId="2F623FE8" w14:textId="071C3062" w:rsidR="00272559" w:rsidRDefault="00272559" w:rsidP="00272559">
      <w:r>
        <w:t xml:space="preserve">Cílem mého výzkumu bylo zjistit, </w:t>
      </w:r>
      <w:r w:rsidRPr="00272559">
        <w:rPr>
          <w:b/>
          <w:bCs/>
        </w:rPr>
        <w:t>jak se žákům po ukončení studia na odborné škole obor číšník (barista) s ukončeným vzděláním maturitní zkouškou daří uchytit ve svém oboru</w:t>
      </w:r>
      <w:r>
        <w:t>, jaké výhody plynou z baristického kurzu, který nepovinně absolvují při studiu</w:t>
      </w:r>
      <w:r w:rsidR="00CC2F58">
        <w:t>,</w:t>
      </w:r>
      <w:r>
        <w:t xml:space="preserve"> a zda jim tento kurz je výhodou pro hledání práce.</w:t>
      </w:r>
      <w:r w:rsidR="00A90A83">
        <w:t xml:space="preserve"> Abych se daného cíle dopátrala realizovala jsem rozhovory nejen se žáky, ale i s majiteli kaváren, abych viděla i pohled ze strany zaměstnavatele.</w:t>
      </w:r>
    </w:p>
    <w:p w14:paraId="42C829C6" w14:textId="2EBADEFA" w:rsidR="00A706E2" w:rsidRPr="00A706E2" w:rsidRDefault="00A706E2" w:rsidP="00272559">
      <w:r>
        <w:t xml:space="preserve">Obecný cíl: </w:t>
      </w:r>
      <w:r w:rsidRPr="00A706E2">
        <w:t>Jak se žákům po ukončení studia na odborné škole obor číšník (barista) s ukončeným vzděláním maturitní zkouškou daří uchytit ve svém oboru.</w:t>
      </w:r>
    </w:p>
    <w:p w14:paraId="761577F1" w14:textId="6054B0EB" w:rsidR="00A706E2" w:rsidRDefault="00A706E2" w:rsidP="00272559">
      <w:r>
        <w:t>Dílčí cíl č. 1: Pomohl jim při hledání práce baristický kurz?</w:t>
      </w:r>
    </w:p>
    <w:p w14:paraId="1105AEC2" w14:textId="480CD424" w:rsidR="00A706E2" w:rsidRDefault="00A706E2" w:rsidP="00272559">
      <w:r>
        <w:t>Dílčí cíl č. 2: Byly díky dosaženému vzdělání lépe finančně ohodnoceny?</w:t>
      </w:r>
    </w:p>
    <w:p w14:paraId="2F33441D" w14:textId="414DE7DC" w:rsidR="00A706E2" w:rsidRDefault="00A706E2" w:rsidP="00272559">
      <w:r>
        <w:t>Dílčí cíl č.3: Upřednostňují majitelé kaváren uchazeče s baristickým vzděláním?</w:t>
      </w:r>
    </w:p>
    <w:p w14:paraId="64C4BC29" w14:textId="1EDC3643" w:rsidR="009A7322" w:rsidRDefault="009A7322" w:rsidP="00272559">
      <w:r>
        <w:lastRenderedPageBreak/>
        <w:t>Záměr práce je zjistit</w:t>
      </w:r>
      <w:r w:rsidR="004A6CBA">
        <w:t>,</w:t>
      </w:r>
      <w:r>
        <w:t xml:space="preserve"> zda baristický kurz uchazečům o místo v kavárenské oblasti zjednoduší hledání pracovní pozice po ukončení studia, zjednoduší výběr zaměstnavateli </w:t>
      </w:r>
      <w:r w:rsidR="00E87F89">
        <w:br/>
      </w:r>
      <w:r>
        <w:t xml:space="preserve">a dokáže nabídnout </w:t>
      </w:r>
      <w:r w:rsidR="00CE1F24">
        <w:t>lépe placené pracovní pozice. Posoudit</w:t>
      </w:r>
      <w:r w:rsidR="004A6CBA">
        <w:t>,</w:t>
      </w:r>
      <w:r w:rsidR="00CE1F24">
        <w:t xml:space="preserve"> zda by bylo vhodné tento kurz zavést do povinných osnov, aby i studenti, kteří si nemohou samostatně dovolit absolvovat daný kurz z finančních důvodů měli stejné možnosti na pracovním trhu.</w:t>
      </w:r>
    </w:p>
    <w:p w14:paraId="0B6B6D4E" w14:textId="77777777" w:rsidR="00A706E2" w:rsidRPr="00272559" w:rsidRDefault="00A706E2" w:rsidP="00272559"/>
    <w:p w14:paraId="6E57873C" w14:textId="64702C12" w:rsidR="00DC10AC" w:rsidRDefault="00DC10AC" w:rsidP="00DC10AC">
      <w:pPr>
        <w:pStyle w:val="Nadpis2"/>
      </w:pPr>
      <w:bookmarkStart w:id="33" w:name="_Toc99474573"/>
      <w:r>
        <w:t>Metoda výběru respondentů</w:t>
      </w:r>
      <w:bookmarkEnd w:id="33"/>
    </w:p>
    <w:p w14:paraId="3E57AD3E" w14:textId="7B676326" w:rsidR="00FE6E5B" w:rsidRPr="00FE6E5B" w:rsidRDefault="00FE6E5B" w:rsidP="00FE6E5B">
      <w:r>
        <w:t>SOŠ a SOU obchodu a služeb</w:t>
      </w:r>
      <w:r w:rsidR="000433EB">
        <w:t xml:space="preserve"> v Chrudimi jsem si vybrala z důvodu, že jsem na dané škole sama studovala a plnila jsem zde </w:t>
      </w:r>
      <w:r>
        <w:t>veškeré praxe ke studiu</w:t>
      </w:r>
      <w:r w:rsidR="000433EB">
        <w:t>.</w:t>
      </w:r>
      <w:r>
        <w:t xml:space="preserve"> </w:t>
      </w:r>
      <w:r w:rsidR="000433EB">
        <w:t>Velmi nápomocná mi byla</w:t>
      </w:r>
      <w:r>
        <w:t xml:space="preserve"> Paní mistrová Věra Doudová</w:t>
      </w:r>
      <w:r w:rsidR="000433EB">
        <w:t>.</w:t>
      </w:r>
      <w:r>
        <w:t xml:space="preserve"> </w:t>
      </w:r>
      <w:r w:rsidR="000433EB">
        <w:t>D</w:t>
      </w:r>
      <w:r>
        <w:t>ostala jsem kontakt na žák</w:t>
      </w:r>
      <w:r w:rsidR="000433EB">
        <w:t>y, se kterými</w:t>
      </w:r>
      <w:r w:rsidR="00D83AF4">
        <w:t xml:space="preserve"> </w:t>
      </w:r>
      <w:r>
        <w:t xml:space="preserve">jsem pracovala v 1. ročníku při náslechové </w:t>
      </w:r>
      <w:r w:rsidR="00993BCC">
        <w:t>praxi,</w:t>
      </w:r>
      <w:r>
        <w:t xml:space="preserve"> a</w:t>
      </w:r>
      <w:r w:rsidR="000433EB">
        <w:t xml:space="preserve"> i na ty,</w:t>
      </w:r>
      <w:r>
        <w:t xml:space="preserve"> kteří již mají ukončené studium. </w:t>
      </w:r>
      <w:r w:rsidR="00993BCC">
        <w:t>P</w:t>
      </w:r>
      <w:r>
        <w:t xml:space="preserve">řesto, že jsem aktuálně </w:t>
      </w:r>
      <w:r w:rsidR="003F7E4F">
        <w:br/>
      </w:r>
      <w:r>
        <w:t xml:space="preserve">na mateřské dovolené jsem v kontaktu s mnoha lidmi z oboru </w:t>
      </w:r>
      <w:r w:rsidR="00993BCC">
        <w:t xml:space="preserve">včetně </w:t>
      </w:r>
      <w:r>
        <w:t>majitel</w:t>
      </w:r>
      <w:r w:rsidR="00993BCC">
        <w:t>ů</w:t>
      </w:r>
      <w:r>
        <w:t xml:space="preserve"> kavárenských podniků</w:t>
      </w:r>
      <w:r w:rsidR="004A6CBA">
        <w:t>, díky čemuž odpadla počáteční nervozita z rozhovorů.</w:t>
      </w:r>
    </w:p>
    <w:p w14:paraId="4A769B45" w14:textId="77777777" w:rsidR="003F7E4F" w:rsidRDefault="003F7E4F">
      <w:pPr>
        <w:spacing w:after="160" w:line="259" w:lineRule="auto"/>
        <w:ind w:firstLine="0"/>
        <w:jc w:val="left"/>
        <w:rPr>
          <w:rFonts w:eastAsiaTheme="majorEastAsia" w:cstheme="majorBidi"/>
          <w:b/>
          <w:sz w:val="32"/>
          <w:szCs w:val="32"/>
        </w:rPr>
      </w:pPr>
      <w:bookmarkStart w:id="34" w:name="_Toc99474574"/>
      <w:r>
        <w:br w:type="page"/>
      </w:r>
    </w:p>
    <w:p w14:paraId="402B412C" w14:textId="37DB77EB" w:rsidR="002B4505" w:rsidRDefault="00D5023C" w:rsidP="002B4505">
      <w:pPr>
        <w:pStyle w:val="Nadpis1"/>
      </w:pPr>
      <w:r>
        <w:lastRenderedPageBreak/>
        <w:t>P</w:t>
      </w:r>
      <w:r w:rsidR="00DC4AE1">
        <w:t>olostrukturovaný rozhovor</w:t>
      </w:r>
      <w:bookmarkEnd w:id="34"/>
    </w:p>
    <w:p w14:paraId="799454E6" w14:textId="77777777" w:rsidR="00DD5977" w:rsidRPr="00DD5977" w:rsidRDefault="00DD5977" w:rsidP="00DD5977"/>
    <w:p w14:paraId="323D6A33" w14:textId="485A3A6C" w:rsidR="00D5023C" w:rsidRDefault="00D5023C" w:rsidP="00D5023C">
      <w:r>
        <w:t xml:space="preserve">Jedná se o předem připravené otázky, jejichž pořadí lze v průběhu rozhovoru měnit </w:t>
      </w:r>
      <w:r w:rsidR="00D52694">
        <w:br/>
      </w:r>
      <w:r>
        <w:t>nebo pozměnit podle situace vyplývající z rozhovoru. Tuto formu jsem si připravila i z toho důvodu, abych neopomněla na žádný z dotazů, které chci analyzovat a porovnávat. Zároveň mě to do jisté míry zbavilo nervozity. Pomohlo mě to vést rozhovor směrem, který jsem potřebovala, abych získala potřebná data pro analýzu a ne</w:t>
      </w:r>
      <w:r w:rsidR="00B2554D">
        <w:t>vybočila z daného tématu.</w:t>
      </w:r>
    </w:p>
    <w:p w14:paraId="3DC30168" w14:textId="06E6DEBE" w:rsidR="00B2554D" w:rsidRDefault="00DC6970" w:rsidP="00D5023C">
      <w:r>
        <w:t>Zároveň</w:t>
      </w:r>
      <w:r w:rsidR="00B2554D">
        <w:t xml:space="preserve"> jsem se snažila reagovat flexibilně a pružně na jednotlivé situace vzniklé při rozhovorech, abych využila maximální informace potřebné pro moji analýzu. U respondentky č.2 – paní Petry S</w:t>
      </w:r>
      <w:r>
        <w:t>.</w:t>
      </w:r>
      <w:r w:rsidR="00B2554D">
        <w:t>, která odpověděla téměř na všechny mé dotazy v rámci úvodu bylo velice těžké vést rozhovor, abych rozhovor udržela v mezích daného tématu. V podstatě u všech respondentů se shodoval</w:t>
      </w:r>
      <w:r>
        <w:t>y</w:t>
      </w:r>
      <w:r w:rsidR="00B2554D">
        <w:t xml:space="preserve"> vždy minimálně tři odpovědi, které v závěru změnil</w:t>
      </w:r>
      <w:r>
        <w:t>y</w:t>
      </w:r>
      <w:r w:rsidR="00B2554D">
        <w:t xml:space="preserve"> m</w:t>
      </w:r>
      <w:r w:rsidR="00E06642">
        <w:t>ů</w:t>
      </w:r>
      <w:r w:rsidR="00B2554D">
        <w:t>j pohled na dané téma.</w:t>
      </w:r>
    </w:p>
    <w:p w14:paraId="556F02D2" w14:textId="15F7FC77" w:rsidR="00B2554D" w:rsidRDefault="00B2554D" w:rsidP="00D5023C">
      <w:r>
        <w:t>Většina rozhovor</w:t>
      </w:r>
      <w:r w:rsidR="00DC6970">
        <w:t>ů</w:t>
      </w:r>
      <w:r>
        <w:t xml:space="preserve"> probíhala v kavárenském prostředí u dobré kávy, která navodila atmosféru ohledně probíraného tématu.</w:t>
      </w:r>
      <w:r w:rsidR="00E06642">
        <w:t xml:space="preserve"> Bohužel s třemi respondenty jsem rozhovor vedla pomocí video hovoru přes MS Teams, a to díky nepříznivé situaci týkající se covid-19.</w:t>
      </w:r>
    </w:p>
    <w:p w14:paraId="4B58D49D" w14:textId="48801F58" w:rsidR="00E06642" w:rsidRDefault="00E06642" w:rsidP="00D5023C">
      <w:r>
        <w:t>Všechny hovory trval</w:t>
      </w:r>
      <w:r w:rsidR="00DC6970">
        <w:t>y</w:t>
      </w:r>
      <w:r>
        <w:t xml:space="preserve"> v rozmezích </w:t>
      </w:r>
      <w:r w:rsidR="00DC6970">
        <w:t>patnácti až dvaceti</w:t>
      </w:r>
      <w:r>
        <w:t xml:space="preserve"> minut, dle výřečnosti respondenta. Bylo znát i v rámci komunikace, který respondent v praxi již setrvává delší dobu oproti respondentům, kteří měli krátce po ukončení studií. Naopak respondenti, kteří spadali </w:t>
      </w:r>
      <w:r w:rsidR="00D52694">
        <w:br/>
      </w:r>
      <w:r>
        <w:t>do části majitelů kaváren hovořili klidně, plynule a sebevědomě. Z jejich projevu byla znát autorita, kterou projevují i ve svém podnikaní.</w:t>
      </w:r>
    </w:p>
    <w:p w14:paraId="5D9ED9E5" w14:textId="7076E022" w:rsidR="00E06642" w:rsidRPr="00D5023C" w:rsidRDefault="00E06642" w:rsidP="00D5023C">
      <w:r>
        <w:t>Všechny rozhovory probíhaly bez třetí osoby a respondenti byl</w:t>
      </w:r>
      <w:r w:rsidR="00BB653C">
        <w:t>i</w:t>
      </w:r>
      <w:r>
        <w:t xml:space="preserve"> maximálně vstřícn</w:t>
      </w:r>
      <w:r w:rsidR="00BB653C">
        <w:t>í</w:t>
      </w:r>
      <w:r>
        <w:t>.</w:t>
      </w:r>
    </w:p>
    <w:p w14:paraId="73ED775F" w14:textId="595EFCA7" w:rsidR="00FB7717" w:rsidRDefault="00FB7717" w:rsidP="00FB7717">
      <w:pPr>
        <w:pStyle w:val="Nadpis2"/>
      </w:pPr>
      <w:bookmarkStart w:id="35" w:name="_Toc99474575"/>
      <w:r>
        <w:t>Připravené otázky k rozhovorům</w:t>
      </w:r>
      <w:bookmarkEnd w:id="35"/>
    </w:p>
    <w:p w14:paraId="02851BB9" w14:textId="0022076D" w:rsidR="00FB7717" w:rsidRPr="00FB7717" w:rsidRDefault="00FB7717" w:rsidP="00FB7717">
      <w:pPr>
        <w:pStyle w:val="Nadpis2"/>
      </w:pPr>
      <w:bookmarkStart w:id="36" w:name="_Toc99474576"/>
      <w:r>
        <w:t>Žáci</w:t>
      </w:r>
      <w:bookmarkEnd w:id="36"/>
    </w:p>
    <w:p w14:paraId="0A3BB847" w14:textId="57CE2AB9" w:rsidR="00FB7717" w:rsidRDefault="00FB7717" w:rsidP="00FB7717">
      <w:pPr>
        <w:pStyle w:val="Odstavecseseznamem"/>
        <w:numPr>
          <w:ilvl w:val="0"/>
          <w:numId w:val="29"/>
        </w:numPr>
      </w:pPr>
      <w:r>
        <w:t xml:space="preserve">Kdy </w:t>
      </w:r>
      <w:r w:rsidR="00F11FAC">
        <w:t>j</w:t>
      </w:r>
      <w:r>
        <w:t>si ukončil/a studium?</w:t>
      </w:r>
    </w:p>
    <w:p w14:paraId="168FC75D" w14:textId="5EC8A26A" w:rsidR="00FB7717" w:rsidRDefault="00FB7717" w:rsidP="00FB7717">
      <w:pPr>
        <w:pStyle w:val="Odstavecseseznamem"/>
        <w:numPr>
          <w:ilvl w:val="0"/>
          <w:numId w:val="29"/>
        </w:numPr>
      </w:pPr>
      <w:r>
        <w:t>Pracuje</w:t>
      </w:r>
      <w:r w:rsidR="00F11FAC">
        <w:t>te</w:t>
      </w:r>
      <w:r>
        <w:t xml:space="preserve"> v oboru?</w:t>
      </w:r>
    </w:p>
    <w:p w14:paraId="197A0D0F" w14:textId="6A63E226" w:rsidR="00F205DC" w:rsidRDefault="00F205DC" w:rsidP="00FB7717">
      <w:pPr>
        <w:pStyle w:val="Odstavecseseznamem"/>
        <w:numPr>
          <w:ilvl w:val="0"/>
          <w:numId w:val="29"/>
        </w:numPr>
      </w:pPr>
      <w:r>
        <w:t>Jaké to bylo hledat si své první zaměstnání po ukončení studia?</w:t>
      </w:r>
    </w:p>
    <w:p w14:paraId="3E9412C8" w14:textId="6AC06044" w:rsidR="00F205DC" w:rsidRDefault="00F205DC" w:rsidP="00FB7717">
      <w:pPr>
        <w:pStyle w:val="Odstavecseseznamem"/>
        <w:numPr>
          <w:ilvl w:val="0"/>
          <w:numId w:val="29"/>
        </w:numPr>
      </w:pPr>
      <w:r>
        <w:t>Js</w:t>
      </w:r>
      <w:r w:rsidR="00F11FAC">
        <w:t>te</w:t>
      </w:r>
      <w:r>
        <w:t xml:space="preserve"> absolventem baristického nebo jiného kurzu z oboru, který nebyl v povinných osnovách během studia?</w:t>
      </w:r>
    </w:p>
    <w:p w14:paraId="32B7DF02" w14:textId="7D88639B" w:rsidR="00F205DC" w:rsidRDefault="00F205DC" w:rsidP="00FB7717">
      <w:pPr>
        <w:pStyle w:val="Odstavecseseznamem"/>
        <w:numPr>
          <w:ilvl w:val="0"/>
          <w:numId w:val="29"/>
        </w:numPr>
      </w:pPr>
      <w:r>
        <w:t xml:space="preserve">Jaký je </w:t>
      </w:r>
      <w:r w:rsidR="00F11FAC">
        <w:t xml:space="preserve">váš </w:t>
      </w:r>
      <w:r>
        <w:t>vztah ke kávě?</w:t>
      </w:r>
    </w:p>
    <w:p w14:paraId="65248704" w14:textId="01844E22" w:rsidR="00F205DC" w:rsidRDefault="00F205DC" w:rsidP="00FB7717">
      <w:pPr>
        <w:pStyle w:val="Odstavecseseznamem"/>
        <w:numPr>
          <w:ilvl w:val="0"/>
          <w:numId w:val="29"/>
        </w:numPr>
      </w:pPr>
      <w:r>
        <w:t>Díky kurzu, který js</w:t>
      </w:r>
      <w:r w:rsidR="00F11FAC">
        <w:t>te</w:t>
      </w:r>
      <w:r>
        <w:t xml:space="preserve"> absolvoval/a nad rámec, cítí</w:t>
      </w:r>
      <w:r w:rsidR="00F11FAC">
        <w:t>te</w:t>
      </w:r>
      <w:r>
        <w:t xml:space="preserve"> určité výhody při hledání zaměstnání?  V opačném případě nevýhody?</w:t>
      </w:r>
    </w:p>
    <w:p w14:paraId="0C8EA0BD" w14:textId="129358E1" w:rsidR="00F205DC" w:rsidRDefault="00F205DC" w:rsidP="00FB7717">
      <w:pPr>
        <w:pStyle w:val="Odstavecseseznamem"/>
        <w:numPr>
          <w:ilvl w:val="0"/>
          <w:numId w:val="29"/>
        </w:numPr>
      </w:pPr>
      <w:r>
        <w:lastRenderedPageBreak/>
        <w:t>Cítí</w:t>
      </w:r>
      <w:r w:rsidR="00F11FAC">
        <w:t xml:space="preserve">te </w:t>
      </w:r>
      <w:r>
        <w:t>se dostatečně finančně ohodnocen/a?</w:t>
      </w:r>
    </w:p>
    <w:p w14:paraId="31D6B16B" w14:textId="67396718" w:rsidR="00F205DC" w:rsidRDefault="00F205DC" w:rsidP="00FB7717">
      <w:pPr>
        <w:pStyle w:val="Odstavecseseznamem"/>
        <w:numPr>
          <w:ilvl w:val="0"/>
          <w:numId w:val="29"/>
        </w:numPr>
      </w:pPr>
      <w:r>
        <w:t xml:space="preserve">Je </w:t>
      </w:r>
      <w:r w:rsidR="00315B51">
        <w:t>něco,</w:t>
      </w:r>
      <w:r>
        <w:t xml:space="preserve"> co </w:t>
      </w:r>
      <w:r w:rsidR="00315B51">
        <w:t>bys</w:t>
      </w:r>
      <w:r w:rsidR="00F11FAC">
        <w:t>te</w:t>
      </w:r>
      <w:r>
        <w:t xml:space="preserve"> chtěl/a změnit</w:t>
      </w:r>
      <w:r w:rsidR="00315B51">
        <w:t>?</w:t>
      </w:r>
    </w:p>
    <w:p w14:paraId="3613D73E" w14:textId="2E6A17BB" w:rsidR="00FB7717" w:rsidRDefault="00FB7717" w:rsidP="00FB7717">
      <w:pPr>
        <w:pStyle w:val="Nadpis2"/>
      </w:pPr>
      <w:bookmarkStart w:id="37" w:name="_Toc99474577"/>
      <w:r>
        <w:t>Majitelé kavárenského střediska</w:t>
      </w:r>
      <w:bookmarkEnd w:id="37"/>
    </w:p>
    <w:p w14:paraId="371D26FE" w14:textId="0928E425" w:rsidR="00ED093C" w:rsidRDefault="00ED093C" w:rsidP="00ED093C">
      <w:pPr>
        <w:pStyle w:val="Odstavecseseznamem"/>
        <w:numPr>
          <w:ilvl w:val="0"/>
          <w:numId w:val="30"/>
        </w:numPr>
      </w:pPr>
      <w:r>
        <w:t>Jaký podnik provozujete?</w:t>
      </w:r>
    </w:p>
    <w:p w14:paraId="00C50296" w14:textId="37672E7C" w:rsidR="00ED093C" w:rsidRDefault="00ED093C" w:rsidP="00ED093C">
      <w:pPr>
        <w:pStyle w:val="Odstavecseseznamem"/>
        <w:numPr>
          <w:ilvl w:val="0"/>
          <w:numId w:val="30"/>
        </w:numPr>
      </w:pPr>
      <w:r>
        <w:t>Jaký je váš vztah ke kávě?</w:t>
      </w:r>
    </w:p>
    <w:p w14:paraId="0C6F20EB" w14:textId="12FEEBE7" w:rsidR="00ED093C" w:rsidRDefault="00ED093C" w:rsidP="00ED093C">
      <w:pPr>
        <w:pStyle w:val="Odstavecseseznamem"/>
        <w:numPr>
          <w:ilvl w:val="0"/>
          <w:numId w:val="30"/>
        </w:numPr>
      </w:pPr>
      <w:r>
        <w:t>Co očekáváte od svých zaměstnanců?</w:t>
      </w:r>
    </w:p>
    <w:p w14:paraId="58ACACA5" w14:textId="7714EC8C" w:rsidR="00ED093C" w:rsidRDefault="00ED093C" w:rsidP="00ED093C">
      <w:pPr>
        <w:pStyle w:val="Odstavecseseznamem"/>
        <w:numPr>
          <w:ilvl w:val="0"/>
          <w:numId w:val="30"/>
        </w:numPr>
      </w:pPr>
      <w:r>
        <w:t>Podle čeho si vybíráte zaměstnance?</w:t>
      </w:r>
    </w:p>
    <w:p w14:paraId="78C3B722" w14:textId="2AA45663" w:rsidR="00ED093C" w:rsidRDefault="00ED093C" w:rsidP="00ED093C">
      <w:pPr>
        <w:pStyle w:val="Odstavecseseznamem"/>
        <w:numPr>
          <w:ilvl w:val="0"/>
          <w:numId w:val="30"/>
        </w:numPr>
      </w:pPr>
      <w:r>
        <w:t>Přihlížíte při pohovoru k baristickému kurzu?</w:t>
      </w:r>
    </w:p>
    <w:p w14:paraId="7D92EE8D" w14:textId="3A6E7AF4" w:rsidR="00ED093C" w:rsidRDefault="00ED093C" w:rsidP="00ED093C">
      <w:pPr>
        <w:pStyle w:val="Odstavecseseznamem"/>
        <w:numPr>
          <w:ilvl w:val="0"/>
          <w:numId w:val="30"/>
        </w:numPr>
      </w:pPr>
      <w:r>
        <w:t>Je finanční ohodnocení vyšší při vyšší kvalifikaci?</w:t>
      </w:r>
    </w:p>
    <w:p w14:paraId="3B6FC000" w14:textId="0AC24419" w:rsidR="00ED093C" w:rsidRDefault="00ED093C" w:rsidP="00ED093C">
      <w:pPr>
        <w:pStyle w:val="Odstavecseseznamem"/>
        <w:numPr>
          <w:ilvl w:val="0"/>
          <w:numId w:val="30"/>
        </w:numPr>
      </w:pPr>
      <w:r>
        <w:t>Je v dnešní době těžké sehnat kvalitního a spolehlivého zaměstnance?</w:t>
      </w:r>
    </w:p>
    <w:p w14:paraId="2FC19679" w14:textId="62F7053C" w:rsidR="00315B51" w:rsidRPr="00315B51" w:rsidRDefault="001C6541" w:rsidP="00D5023C">
      <w:pPr>
        <w:pStyle w:val="Odstavecseseznamem"/>
        <w:numPr>
          <w:ilvl w:val="0"/>
          <w:numId w:val="30"/>
        </w:numPr>
      </w:pPr>
      <w:r>
        <w:t>Jaký byl váš nejhorší zážitek při pohovoru?</w:t>
      </w:r>
    </w:p>
    <w:p w14:paraId="2C2282EC" w14:textId="77777777" w:rsidR="00FB7717" w:rsidRPr="00FB7717" w:rsidRDefault="00FB7717" w:rsidP="00FB7717"/>
    <w:p w14:paraId="7641698E" w14:textId="77777777" w:rsidR="00D52694" w:rsidRDefault="00D52694">
      <w:pPr>
        <w:spacing w:after="160" w:line="259" w:lineRule="auto"/>
        <w:ind w:firstLine="0"/>
        <w:jc w:val="left"/>
        <w:rPr>
          <w:rFonts w:eastAsiaTheme="majorEastAsia" w:cstheme="majorBidi"/>
          <w:b/>
          <w:sz w:val="32"/>
          <w:szCs w:val="32"/>
        </w:rPr>
      </w:pPr>
      <w:bookmarkStart w:id="38" w:name="_Toc99474578"/>
      <w:r>
        <w:br w:type="page"/>
      </w:r>
    </w:p>
    <w:p w14:paraId="7F3C87CB" w14:textId="1C3EAB5F" w:rsidR="004F2943" w:rsidRDefault="004F2943" w:rsidP="004F2943">
      <w:pPr>
        <w:pStyle w:val="Nadpis1"/>
      </w:pPr>
      <w:r>
        <w:lastRenderedPageBreak/>
        <w:t>Fixace</w:t>
      </w:r>
      <w:r w:rsidR="009954A0">
        <w:t xml:space="preserve"> a zpracování</w:t>
      </w:r>
      <w:r>
        <w:t xml:space="preserve"> dat</w:t>
      </w:r>
      <w:bookmarkEnd w:id="38"/>
    </w:p>
    <w:p w14:paraId="2B411C8D" w14:textId="77777777" w:rsidR="00DD5977" w:rsidRPr="00DD5977" w:rsidRDefault="00DD5977" w:rsidP="00DD5977"/>
    <w:p w14:paraId="3BEC2EAD" w14:textId="1EAA5078" w:rsidR="00027EDF" w:rsidRDefault="00027EDF" w:rsidP="00027EDF">
      <w:r>
        <w:t xml:space="preserve">Abych získaná data mohla následně zpracovat, při všech rozhovorech jsem si </w:t>
      </w:r>
      <w:r w:rsidR="00494C84">
        <w:br/>
      </w:r>
      <w:r>
        <w:t>se souhlasem respondentů dělala poznámky a zap</w:t>
      </w:r>
      <w:r w:rsidR="00D70699">
        <w:t>i</w:t>
      </w:r>
      <w:r>
        <w:t xml:space="preserve">sovala si důkladně jejich odpovědi </w:t>
      </w:r>
      <w:r w:rsidR="00E87F89">
        <w:br/>
      </w:r>
      <w:r>
        <w:t>ke konkrétním otázk</w:t>
      </w:r>
      <w:r w:rsidR="00D70699">
        <w:t>á</w:t>
      </w:r>
      <w:r>
        <w:t>m</w:t>
      </w:r>
      <w:r w:rsidR="00D70699">
        <w:t>, s tímto postupem všichni souhlasil</w:t>
      </w:r>
      <w:r w:rsidR="00BB653C">
        <w:t>i</w:t>
      </w:r>
      <w:r w:rsidR="00D70699">
        <w:t>. Přesto si myslím, že rozhovory proběhly velice spontánně a přirozeně.</w:t>
      </w:r>
    </w:p>
    <w:p w14:paraId="6422A353" w14:textId="2376F3D9" w:rsidR="007F5709" w:rsidRDefault="00D70699" w:rsidP="007F5709">
      <w:r>
        <w:t xml:space="preserve">Jelikož jsem si rozhovory zapisovala a dělala si v průběhu patřičné poznámky, nemusela jsem </w:t>
      </w:r>
      <w:r w:rsidR="007F5709">
        <w:t>provádět písemný přepis, pouze si utřídit potřebné zápisky. Přiřadit konkrétní respondenty a zvýrazni</w:t>
      </w:r>
      <w:r w:rsidR="00BB653C">
        <w:t>t</w:t>
      </w:r>
      <w:r w:rsidR="007F5709">
        <w:t xml:space="preserve"> podobné, nebo zcela identické odpovědi. A zaměři</w:t>
      </w:r>
      <w:r w:rsidR="00BB653C">
        <w:t>t</w:t>
      </w:r>
      <w:r w:rsidR="007F5709">
        <w:t xml:space="preserve"> se na odpovědi týkající se mých dílčích cílů.</w:t>
      </w:r>
    </w:p>
    <w:p w14:paraId="1D8CE93C" w14:textId="06DDC0DF" w:rsidR="007F5709" w:rsidRDefault="007F5709" w:rsidP="007F5709">
      <w:r>
        <w:t xml:space="preserve">Vždy po rozhovoru jsem si zapsala vlastní poznámky, ve kterých jsem se zaměřila </w:t>
      </w:r>
      <w:r w:rsidR="00494C84">
        <w:br/>
      </w:r>
      <w:r>
        <w:t>na své dojmy z rozhovoru, přístupu respondenta a jakým způsobem daný rozhovor probíhal.</w:t>
      </w:r>
    </w:p>
    <w:p w14:paraId="70771B48" w14:textId="6F6E6A3A" w:rsidR="007F5709" w:rsidRDefault="007F5709" w:rsidP="007F5709">
      <w:r>
        <w:t>Pro zpracování dat jsem vždy uvedl</w:t>
      </w:r>
      <w:r w:rsidR="005151D8">
        <w:t>a</w:t>
      </w:r>
      <w:r>
        <w:t xml:space="preserve"> otázku a </w:t>
      </w:r>
      <w:r w:rsidR="005151D8">
        <w:t xml:space="preserve">následně </w:t>
      </w:r>
      <w:r>
        <w:t xml:space="preserve">na </w:t>
      </w:r>
      <w:r w:rsidR="00D70300">
        <w:t>základě</w:t>
      </w:r>
      <w:r w:rsidR="0097217A">
        <w:t xml:space="preserve"> </w:t>
      </w:r>
      <w:r>
        <w:t>jednotlivých odpovědí k dané otázce od všech respondentů</w:t>
      </w:r>
      <w:r w:rsidR="005151D8">
        <w:t xml:space="preserve"> </w:t>
      </w:r>
      <w:r>
        <w:t>vyhodnotil</w:t>
      </w:r>
      <w:r w:rsidR="005151D8">
        <w:t>a</w:t>
      </w:r>
      <w:r>
        <w:t xml:space="preserve"> jednotlivé cíle, které budou uvedeny v závěru dané práce.</w:t>
      </w:r>
    </w:p>
    <w:p w14:paraId="3E5F337A" w14:textId="4489BDC0" w:rsidR="00562009" w:rsidRPr="00562009" w:rsidRDefault="000055A9" w:rsidP="00562009">
      <w:pPr>
        <w:pStyle w:val="Nadpis1"/>
      </w:pPr>
      <w:bookmarkStart w:id="39" w:name="_Toc99474579"/>
      <w:r>
        <w:t>Respondenti – žáci</w:t>
      </w:r>
      <w:bookmarkEnd w:id="39"/>
    </w:p>
    <w:p w14:paraId="77B8AC90" w14:textId="043CE41C" w:rsidR="00C36D2E" w:rsidRDefault="000200E0" w:rsidP="00733570">
      <w:pPr>
        <w:pStyle w:val="Nadpis2"/>
        <w:numPr>
          <w:ilvl w:val="0"/>
          <w:numId w:val="0"/>
        </w:numPr>
        <w:ind w:left="576" w:hanging="576"/>
      </w:pPr>
      <w:bookmarkStart w:id="40" w:name="_Toc99470708"/>
      <w:bookmarkStart w:id="41" w:name="_Toc99470832"/>
      <w:bookmarkStart w:id="42" w:name="_Toc99471175"/>
      <w:bookmarkStart w:id="43" w:name="_Toc99474580"/>
      <w:r>
        <w:t>Respondentka č. 1 – slečna Zuzana J.</w:t>
      </w:r>
      <w:r w:rsidR="006D3E5D">
        <w:t>,</w:t>
      </w:r>
      <w:r>
        <w:t xml:space="preserve"> 19 let, SOŠ a SOU obchodu </w:t>
      </w:r>
      <w:r w:rsidR="00494C84">
        <w:br/>
      </w:r>
      <w:r>
        <w:t>a služeb</w:t>
      </w:r>
      <w:bookmarkEnd w:id="40"/>
      <w:bookmarkEnd w:id="41"/>
      <w:bookmarkEnd w:id="42"/>
      <w:bookmarkEnd w:id="43"/>
    </w:p>
    <w:p w14:paraId="3EE5DAFD" w14:textId="001A4207" w:rsidR="00354092" w:rsidRPr="00354092" w:rsidRDefault="00354092" w:rsidP="00354092">
      <w:r>
        <w:t xml:space="preserve">Jednalo se o </w:t>
      </w:r>
      <w:r w:rsidR="009D27E4">
        <w:t>19letou</w:t>
      </w:r>
      <w:r>
        <w:t xml:space="preserve"> slečnu žijící na Seči. Osobně jsme se setkal</w:t>
      </w:r>
      <w:r w:rsidR="009D27E4">
        <w:t>y</w:t>
      </w:r>
      <w:r>
        <w:t xml:space="preserve"> při její praxi, tudíž rozhovor probíhal velmi přirozeně. Zodpověděla mi všechny mé otázky</w:t>
      </w:r>
      <w:r w:rsidR="006D3E5D">
        <w:t>,</w:t>
      </w:r>
      <w:r>
        <w:t xml:space="preserve"> a to velice ochotně, v jejím projevu byl znát její mladiství věk, přesto to byl velice příjemný rozhovor, který mě vrátil v myšlenkách do školních let.</w:t>
      </w:r>
    </w:p>
    <w:p w14:paraId="4199547B" w14:textId="3329ACA6" w:rsidR="000055A9" w:rsidRDefault="00354092" w:rsidP="00733570">
      <w:pPr>
        <w:pStyle w:val="Nadpis2"/>
        <w:numPr>
          <w:ilvl w:val="0"/>
          <w:numId w:val="0"/>
        </w:numPr>
      </w:pPr>
      <w:r>
        <w:t xml:space="preserve"> </w:t>
      </w:r>
      <w:bookmarkStart w:id="44" w:name="_Toc99470709"/>
      <w:bookmarkStart w:id="45" w:name="_Toc99470833"/>
      <w:bookmarkStart w:id="46" w:name="_Toc99471176"/>
      <w:bookmarkStart w:id="47" w:name="_Toc99474581"/>
      <w:r>
        <w:t>Respondentka č.2 – slečna Petra S</w:t>
      </w:r>
      <w:r w:rsidR="006D3E5D">
        <w:t>., 27 let, SOŠ a SOU obchodu a služeb</w:t>
      </w:r>
      <w:bookmarkEnd w:id="44"/>
      <w:bookmarkEnd w:id="45"/>
      <w:bookmarkEnd w:id="46"/>
      <w:bookmarkEnd w:id="47"/>
    </w:p>
    <w:p w14:paraId="5D91840D" w14:textId="21BE4EB9" w:rsidR="006D3E5D" w:rsidRDefault="006D3E5D" w:rsidP="006D3E5D">
      <w:r>
        <w:t>S respondentkou jsme rozhovor absolvoval</w:t>
      </w:r>
      <w:r w:rsidR="009D27E4">
        <w:t>y</w:t>
      </w:r>
      <w:r>
        <w:t xml:space="preserve"> přes aplikaci MS Teams formou video hovoru, a to </w:t>
      </w:r>
      <w:r w:rsidR="009D27E4">
        <w:t>z důvodu</w:t>
      </w:r>
      <w:r>
        <w:t xml:space="preserve"> zavedený</w:t>
      </w:r>
      <w:r w:rsidR="009D27E4">
        <w:t>ch</w:t>
      </w:r>
      <w:r>
        <w:t xml:space="preserve"> opatření a karanténou, která nás obě v danou dobu postihla. Kontakt jsem získala během své praxe od </w:t>
      </w:r>
      <w:r w:rsidR="007A77A6">
        <w:t xml:space="preserve">mistrové Věry Doudové. Na základě emailové komunikace souhlasila se společným rozhovorem. </w:t>
      </w:r>
      <w:r>
        <w:t>Slečna Petra byla vel</w:t>
      </w:r>
      <w:r w:rsidR="009D27E4">
        <w:t xml:space="preserve">mi osobitá </w:t>
      </w:r>
      <w:r>
        <w:t>a již prošla určitou praxí a byla si velice jistá svými zkušenostmi. Již při otázce</w:t>
      </w:r>
      <w:r w:rsidR="009D27E4">
        <w:t xml:space="preserve">, zda </w:t>
      </w:r>
      <w:r>
        <w:t>pracuje v oboru mi odpověděla na další tři otázky, naštěstí jsem prostor pro vedení rozhovoru dostala a komunikace byla velmi přínosná a milá.</w:t>
      </w:r>
    </w:p>
    <w:p w14:paraId="55974811" w14:textId="60D5EF07" w:rsidR="0091421D" w:rsidRDefault="0091421D" w:rsidP="00733570">
      <w:pPr>
        <w:pStyle w:val="Nadpis2"/>
        <w:numPr>
          <w:ilvl w:val="0"/>
          <w:numId w:val="0"/>
        </w:numPr>
      </w:pPr>
      <w:bookmarkStart w:id="48" w:name="_Toc99470710"/>
      <w:bookmarkStart w:id="49" w:name="_Toc99470834"/>
      <w:bookmarkStart w:id="50" w:name="_Toc99471177"/>
      <w:bookmarkStart w:id="51" w:name="_Toc99474582"/>
      <w:r>
        <w:lastRenderedPageBreak/>
        <w:t>Respondentka č.3- Jana V., 20 let, SOŠ a SOU obchodu a služeb</w:t>
      </w:r>
      <w:bookmarkEnd w:id="48"/>
      <w:bookmarkEnd w:id="49"/>
      <w:bookmarkEnd w:id="50"/>
      <w:bookmarkEnd w:id="51"/>
    </w:p>
    <w:p w14:paraId="0DD3E769" w14:textId="7BC449C6" w:rsidR="00253B0C" w:rsidRPr="00253B0C" w:rsidRDefault="00253B0C" w:rsidP="00253B0C">
      <w:r>
        <w:t>S respondentkou Janou jsme se společně setkal</w:t>
      </w:r>
      <w:r w:rsidR="008B78AF">
        <w:t>y</w:t>
      </w:r>
      <w:r>
        <w:t xml:space="preserve"> při její brigádě </w:t>
      </w:r>
      <w:r w:rsidR="008B78AF">
        <w:t>v</w:t>
      </w:r>
      <w:r>
        <w:t xml:space="preserve"> </w:t>
      </w:r>
      <w:r w:rsidR="008B78AF">
        <w:t>K</w:t>
      </w:r>
      <w:r>
        <w:t xml:space="preserve">ongresovém hotelu Jezerka, kde vykonávala letní brigádu a já zde byla zaměstnána před svojí mateřskou dovolenou. Využila jsem kontaktu ke společnému setkání, bohužel ani toto setkání nám nevyšlo osobně a </w:t>
      </w:r>
      <w:r w:rsidR="00E66262">
        <w:t xml:space="preserve">rozhovor proběhl za pomocí videohovoru přes MS </w:t>
      </w:r>
      <w:r w:rsidR="009F5057">
        <w:t>Teams</w:t>
      </w:r>
      <w:r w:rsidR="00E66262">
        <w:t>.</w:t>
      </w:r>
    </w:p>
    <w:p w14:paraId="35D57298" w14:textId="77777777" w:rsidR="006D3E5D" w:rsidRPr="006D3E5D" w:rsidRDefault="006D3E5D" w:rsidP="006D3E5D"/>
    <w:p w14:paraId="797E2EE5" w14:textId="21B116A4" w:rsidR="000055A9" w:rsidRDefault="006D3E5D" w:rsidP="00733570">
      <w:pPr>
        <w:pStyle w:val="Nadpis2"/>
        <w:numPr>
          <w:ilvl w:val="0"/>
          <w:numId w:val="0"/>
        </w:numPr>
      </w:pPr>
      <w:bookmarkStart w:id="52" w:name="_Toc99470711"/>
      <w:bookmarkStart w:id="53" w:name="_Toc99470835"/>
      <w:bookmarkStart w:id="54" w:name="_Toc99471178"/>
      <w:bookmarkStart w:id="55" w:name="_Toc99474583"/>
      <w:r>
        <w:t>Respondent č.</w:t>
      </w:r>
      <w:r w:rsidR="0091421D">
        <w:t>4</w:t>
      </w:r>
      <w:r>
        <w:t xml:space="preserve"> – Martin K., 23 let,</w:t>
      </w:r>
      <w:bookmarkEnd w:id="52"/>
      <w:bookmarkEnd w:id="53"/>
      <w:bookmarkEnd w:id="54"/>
      <w:bookmarkEnd w:id="55"/>
      <w:r>
        <w:t xml:space="preserve"> </w:t>
      </w:r>
    </w:p>
    <w:p w14:paraId="5E8E5EE3" w14:textId="59B89E27" w:rsidR="007A77A6" w:rsidRDefault="007A77A6" w:rsidP="007A77A6">
      <w:r>
        <w:t>Kontakt na pana Martina jsem dostala od respondentky Jany V</w:t>
      </w:r>
      <w:r w:rsidR="008B78AF">
        <w:t>.</w:t>
      </w:r>
      <w:r>
        <w:t>, který díky ní souhlasil se společným rozhovorem. Bylo zjevné, že není příliš hovorný a měl tendence odpovědi příliš nerozvádět, přesto jsme se společně dopracovali k odpovědím na všechny mé otázky.</w:t>
      </w:r>
    </w:p>
    <w:p w14:paraId="65207E53" w14:textId="3807664B" w:rsidR="007F5709" w:rsidRDefault="0091421D" w:rsidP="00733570">
      <w:pPr>
        <w:pStyle w:val="Nadpis2"/>
        <w:numPr>
          <w:ilvl w:val="0"/>
          <w:numId w:val="0"/>
        </w:numPr>
      </w:pPr>
      <w:bookmarkStart w:id="56" w:name="_Toc99470712"/>
      <w:bookmarkStart w:id="57" w:name="_Toc99470836"/>
      <w:bookmarkStart w:id="58" w:name="_Toc99471179"/>
      <w:bookmarkStart w:id="59" w:name="_Toc99474584"/>
      <w:r>
        <w:t xml:space="preserve">Respondentka č.5 – Jana D., 19 let, SOŠ a SOU </w:t>
      </w:r>
      <w:r w:rsidR="00CC2F58">
        <w:t>o</w:t>
      </w:r>
      <w:r>
        <w:t>bchodu a služeb</w:t>
      </w:r>
      <w:bookmarkEnd w:id="56"/>
      <w:bookmarkEnd w:id="57"/>
      <w:bookmarkEnd w:id="58"/>
      <w:bookmarkEnd w:id="59"/>
    </w:p>
    <w:p w14:paraId="2AFC1C49" w14:textId="0EB2C1A3" w:rsidR="009F5057" w:rsidRDefault="001758BD" w:rsidP="009F5057">
      <w:r>
        <w:t>S</w:t>
      </w:r>
      <w:r w:rsidR="008B78AF">
        <w:t> respondentkou číslo pět</w:t>
      </w:r>
      <w:r w:rsidR="00837E56">
        <w:t xml:space="preserve"> jsme se společně setkal</w:t>
      </w:r>
      <w:r w:rsidR="008B78AF">
        <w:t>y</w:t>
      </w:r>
      <w:r w:rsidR="00837E56">
        <w:t xml:space="preserve"> v roce 2021 při mé </w:t>
      </w:r>
      <w:r>
        <w:t xml:space="preserve">praxi, </w:t>
      </w:r>
      <w:r w:rsidR="00E87F89">
        <w:br/>
      </w:r>
      <w:r>
        <w:t>kdy studentka docházela do školy na zkoušky k praktické závěrečné zkoušce</w:t>
      </w:r>
      <w:r w:rsidR="008B78AF">
        <w:t>. Š</w:t>
      </w:r>
      <w:r>
        <w:t>koly byly uzavřeny</w:t>
      </w:r>
      <w:r w:rsidR="008B78AF">
        <w:t>,</w:t>
      </w:r>
      <w:r>
        <w:t xml:space="preserve"> ovšem byla možnost individuálního setkání, kdy měli žáci možnost si vyzkoušet jednotlivé prvky, které byly u státní závěrečné zkoušky. Já osobně jsem vedla část přípravy míchání nápojů a přípravu kávových nápojů.</w:t>
      </w:r>
    </w:p>
    <w:p w14:paraId="19BBD8E8" w14:textId="38039C86" w:rsidR="001758BD" w:rsidRPr="009F5057" w:rsidRDefault="001758BD" w:rsidP="009F5057">
      <w:r>
        <w:t>Díky tomuto osobnímu setkání jsem se rozhodla poprosit slečnu Janu o rozhovor potřebný k mé práci.</w:t>
      </w:r>
    </w:p>
    <w:p w14:paraId="4B3A6B36" w14:textId="1A4833B9" w:rsidR="00D62A5B" w:rsidRDefault="00D62A5B" w:rsidP="00D62A5B">
      <w:pPr>
        <w:pStyle w:val="Nadpis1"/>
      </w:pPr>
      <w:bookmarkStart w:id="60" w:name="_Toc99474585"/>
      <w:r>
        <w:t>Respondenti – majitelé kavárenských středisek</w:t>
      </w:r>
      <w:bookmarkEnd w:id="60"/>
    </w:p>
    <w:p w14:paraId="756E34E9" w14:textId="40F3EA39" w:rsidR="00D62A5B" w:rsidRDefault="00443096" w:rsidP="00291687">
      <w:pPr>
        <w:pStyle w:val="Nadpis2"/>
        <w:numPr>
          <w:ilvl w:val="0"/>
          <w:numId w:val="0"/>
        </w:numPr>
      </w:pPr>
      <w:bookmarkStart w:id="61" w:name="_Toc99470714"/>
      <w:bookmarkStart w:id="62" w:name="_Toc99470838"/>
      <w:bookmarkStart w:id="63" w:name="_Toc99471181"/>
      <w:bookmarkStart w:id="64" w:name="_Toc99474586"/>
      <w:r>
        <w:t>Kafíčko Polabiny, Pardubice</w:t>
      </w:r>
      <w:bookmarkEnd w:id="61"/>
      <w:bookmarkEnd w:id="62"/>
      <w:bookmarkEnd w:id="63"/>
      <w:bookmarkEnd w:id="64"/>
    </w:p>
    <w:p w14:paraId="686D68F1" w14:textId="6EDF4431" w:rsidR="00A34982" w:rsidRPr="00A34982" w:rsidRDefault="00A34982" w:rsidP="00A34982">
      <w:r>
        <w:t xml:space="preserve">Za majitelkou </w:t>
      </w:r>
      <w:r w:rsidR="00F5152C">
        <w:t xml:space="preserve">podniku Kafíčko Polabiny jsem šla s prosbou o rozhovor, jelikož se v dané kavárně stavuji v podstatě každý den a majitelka paní Bára zároveň v daném podniku obsluhuje a je vždy velice milá. Na moji prosbu o rozhovor vyhověla téměř ihned. Na paní Báře bylo vidět, že má svůj podnik velice ráda a ke kávě má silný a kladný vztah. Během rozhovoru nám připravila </w:t>
      </w:r>
      <w:r w:rsidR="00FA370E">
        <w:t>svoji</w:t>
      </w:r>
      <w:r w:rsidR="00F5152C">
        <w:t xml:space="preserve"> specialitu</w:t>
      </w:r>
      <w:r w:rsidR="007E7DD0">
        <w:t>,</w:t>
      </w:r>
      <w:r w:rsidR="00F5152C">
        <w:t xml:space="preserve"> a to dýňové latté.</w:t>
      </w:r>
    </w:p>
    <w:p w14:paraId="62479940" w14:textId="0647F4DB" w:rsidR="00D62A5B" w:rsidRDefault="00443096" w:rsidP="00291687">
      <w:pPr>
        <w:pStyle w:val="Nadpis2"/>
        <w:numPr>
          <w:ilvl w:val="0"/>
          <w:numId w:val="0"/>
        </w:numPr>
      </w:pPr>
      <w:bookmarkStart w:id="65" w:name="_Toc99470715"/>
      <w:bookmarkStart w:id="66" w:name="_Toc99470839"/>
      <w:bookmarkStart w:id="67" w:name="_Toc99471182"/>
      <w:bookmarkStart w:id="68" w:name="_Toc99474587"/>
      <w:proofErr w:type="spellStart"/>
      <w:r>
        <w:t>Lumpárium</w:t>
      </w:r>
      <w:proofErr w:type="spellEnd"/>
      <w:r>
        <w:t>, Kutná Hora</w:t>
      </w:r>
      <w:bookmarkEnd w:id="65"/>
      <w:bookmarkEnd w:id="66"/>
      <w:bookmarkEnd w:id="67"/>
      <w:bookmarkEnd w:id="68"/>
    </w:p>
    <w:p w14:paraId="11891C26" w14:textId="4C1372BE" w:rsidR="00FA370E" w:rsidRDefault="00FA370E" w:rsidP="00FA370E">
      <w:r>
        <w:t>Další respondentka se,</w:t>
      </w:r>
      <w:r w:rsidR="001B2263">
        <w:t xml:space="preserve"> kterou jsem vyhotovila rozhovor byla mladá podnikatelka na mateřské dovolené. Paní Nikola je manželka od mého bývalého kolegy, která se v gastronomii nikdy nepohybovala a ani ji nestudovala a nikdy to nebyl její podnikatelský záměr. Tento nápad </w:t>
      </w:r>
      <w:r w:rsidR="001B2263">
        <w:lastRenderedPageBreak/>
        <w:t>vznikl právě na její rodičovské dovolené a nespokojenost s místní kavárnou, která byla spojena s dětskou hernou, vnímala to jako velký nedostatek a podnikatelská myšlenka byla na světe.</w:t>
      </w:r>
    </w:p>
    <w:p w14:paraId="2125B1ED" w14:textId="62A74F2D" w:rsidR="001B2263" w:rsidRPr="00FA370E" w:rsidRDefault="001B2263" w:rsidP="00FA370E">
      <w:r>
        <w:t>Jelikož s podnikáním v tomto odvětví nemá značné zkušenosti, řídí podnik značně laicky a intuitivně, ale vše ke spokojenosti jejich klientů. Její manžel jí pomáhá s pracovní silou za barem. Paní Nikola byla velice vstřícná a milá</w:t>
      </w:r>
      <w:r w:rsidR="004C0E80">
        <w:t>,</w:t>
      </w:r>
      <w:r>
        <w:t xml:space="preserve"> přestože zprvu působila</w:t>
      </w:r>
      <w:r w:rsidR="004C0E80">
        <w:t xml:space="preserve"> z rozhovoru značně </w:t>
      </w:r>
      <w:r w:rsidR="00695E9D">
        <w:t>nervózně</w:t>
      </w:r>
      <w:r w:rsidR="004C0E80">
        <w:t>.</w:t>
      </w:r>
    </w:p>
    <w:p w14:paraId="44E725C1" w14:textId="6F4B2AC8" w:rsidR="00443096" w:rsidRDefault="00443096" w:rsidP="00291687">
      <w:pPr>
        <w:pStyle w:val="Nadpis2"/>
        <w:numPr>
          <w:ilvl w:val="0"/>
          <w:numId w:val="0"/>
        </w:numPr>
      </w:pPr>
      <w:bookmarkStart w:id="69" w:name="_Toc99470716"/>
      <w:bookmarkStart w:id="70" w:name="_Toc99470840"/>
      <w:bookmarkStart w:id="71" w:name="_Toc99471183"/>
      <w:bookmarkStart w:id="72" w:name="_Toc99474588"/>
      <w:r>
        <w:t xml:space="preserve">Naše pražírna kavárna </w:t>
      </w:r>
      <w:r w:rsidR="0088005A">
        <w:t>V</w:t>
      </w:r>
      <w:r>
        <w:t>oznice, Praha</w:t>
      </w:r>
      <w:bookmarkEnd w:id="69"/>
      <w:bookmarkEnd w:id="70"/>
      <w:bookmarkEnd w:id="71"/>
      <w:bookmarkEnd w:id="72"/>
    </w:p>
    <w:p w14:paraId="46527806" w14:textId="03FAEFDB" w:rsidR="00695E9D" w:rsidRPr="00695E9D" w:rsidRDefault="00695E9D" w:rsidP="00695E9D">
      <w:r>
        <w:t xml:space="preserve">Další </w:t>
      </w:r>
      <w:r w:rsidR="00653918">
        <w:t xml:space="preserve">z respondentů byl rozhovor zaměřen na majitele kavárny z Pražského prostředí, kdy kavárna vlastní svoji pražírnu. Rozhovor proběhl pomocí video konference, jelikož majitel nečekaně řešil nemoc v rodině. Je velice zajímavé, jak se okamžitě liší pohled na pracovní sílu a podnik, když majitel kavárny svým podnikem nejen žije, ale je to i jeho koníček, vášeň </w:t>
      </w:r>
      <w:r w:rsidR="00E87F89">
        <w:br/>
      </w:r>
      <w:r w:rsidR="00653918">
        <w:t xml:space="preserve">a živobytí. </w:t>
      </w:r>
      <w:r w:rsidR="0088005A">
        <w:t>Majitel hned na úvod vypráví, že podnik založil již jeho praděd</w:t>
      </w:r>
      <w:r w:rsidR="007E050B">
        <w:t>,</w:t>
      </w:r>
      <w:r w:rsidR="0088005A">
        <w:t xml:space="preserve"> a že celá rodina již po generace s láskou pracuje na metodách pražení</w:t>
      </w:r>
      <w:r w:rsidR="00D16DFB">
        <w:t xml:space="preserve"> a </w:t>
      </w:r>
      <w:r w:rsidR="0088005A">
        <w:t>zpracování.</w:t>
      </w:r>
      <w:r w:rsidR="00D16DFB">
        <w:t xml:space="preserve"> Majitel na mě působil velice inteligentně a znale ve svém oboru, vstřícně mi odpověděl na všechny mé </w:t>
      </w:r>
      <w:r w:rsidR="00F75E1A">
        <w:t>otázky</w:t>
      </w:r>
      <w:r w:rsidR="00E87F89">
        <w:t>,</w:t>
      </w:r>
      <w:r w:rsidR="00D16DFB">
        <w:t xml:space="preserve"> a ještě mě provedl historií a způsoby pražení kávy.</w:t>
      </w:r>
    </w:p>
    <w:p w14:paraId="0BEAB456" w14:textId="715B55B0" w:rsidR="00D16DFB" w:rsidRDefault="00443096" w:rsidP="00291687">
      <w:pPr>
        <w:pStyle w:val="Nadpis2"/>
        <w:numPr>
          <w:ilvl w:val="0"/>
          <w:numId w:val="0"/>
        </w:numPr>
      </w:pPr>
      <w:bookmarkStart w:id="73" w:name="_Toc99470717"/>
      <w:bookmarkStart w:id="74" w:name="_Toc99470841"/>
      <w:bookmarkStart w:id="75" w:name="_Toc99471184"/>
      <w:bookmarkStart w:id="76" w:name="_Toc99474589"/>
      <w:r>
        <w:t>Dobr</w:t>
      </w:r>
      <w:r w:rsidR="00D16DFB">
        <w:t>é</w:t>
      </w:r>
      <w:r>
        <w:t xml:space="preserve"> kafé, Pardubice</w:t>
      </w:r>
      <w:bookmarkEnd w:id="73"/>
      <w:bookmarkEnd w:id="74"/>
      <w:bookmarkEnd w:id="75"/>
      <w:bookmarkEnd w:id="76"/>
    </w:p>
    <w:p w14:paraId="359829E8" w14:textId="4A88F72B" w:rsidR="00D16DFB" w:rsidRDefault="00D16DFB" w:rsidP="00D16DFB">
      <w:r>
        <w:t>S majitelem kavárny Dobré kafé jsem se nesetkala, ale k dispozici mi byla milá a velice vstřícná manažerka provozu, která mě vyslechla ohledně prosby rozhovoru a ihned mi ho poskytla.</w:t>
      </w:r>
      <w:r w:rsidR="00651014">
        <w:t xml:space="preserve"> Rozhovor probíhal v příjemném prostředí kavárny, kde mě provedli i kuchyňskou částí a sklady, kde skladují kávu a suroviny potřebné k přípravě barového sortimentu.</w:t>
      </w:r>
    </w:p>
    <w:p w14:paraId="037EF95A" w14:textId="499AEED3" w:rsidR="00651014" w:rsidRPr="00D16DFB" w:rsidRDefault="00651014" w:rsidP="00D16DFB">
      <w:r>
        <w:t xml:space="preserve">Je příjemné vidět na lidech, kteří se zabývají </w:t>
      </w:r>
      <w:proofErr w:type="spellStart"/>
      <w:r>
        <w:t>baristikou</w:t>
      </w:r>
      <w:proofErr w:type="spellEnd"/>
      <w:r>
        <w:t>, že mají ke kávě vztah a dělají tuto práci s láskou.</w:t>
      </w:r>
    </w:p>
    <w:p w14:paraId="2EDB8309" w14:textId="57C8E739" w:rsidR="00D62A5B" w:rsidRDefault="00443096" w:rsidP="00990335">
      <w:pPr>
        <w:pStyle w:val="Nadpis2"/>
        <w:numPr>
          <w:ilvl w:val="0"/>
          <w:numId w:val="0"/>
        </w:numPr>
      </w:pPr>
      <w:bookmarkStart w:id="77" w:name="_Toc99470718"/>
      <w:bookmarkStart w:id="78" w:name="_Toc99470842"/>
      <w:bookmarkStart w:id="79" w:name="_Toc99471185"/>
      <w:bookmarkStart w:id="80" w:name="_Toc99474590"/>
      <w:r>
        <w:t>Kavárna Chotěboř, Chotěboř</w:t>
      </w:r>
      <w:bookmarkEnd w:id="77"/>
      <w:bookmarkEnd w:id="78"/>
      <w:bookmarkEnd w:id="79"/>
      <w:bookmarkEnd w:id="80"/>
    </w:p>
    <w:p w14:paraId="515B6174" w14:textId="4CD0569C" w:rsidR="00BB2D2E" w:rsidRDefault="00BB2D2E" w:rsidP="00BB2D2E">
      <w:r>
        <w:t xml:space="preserve">V kavárně v Chotěboři jsem se ocitla náhodou, když jsme daným městem projížděli z rodinného výletu.  Náhoda nás zavedla do kavárničky uprostřed náměstí, kde nás obsluhovala milá paní, nedalo mi to a musela jsem se zeptat na kavárničku a jejího majitele. Paní Marie mi s úsměvem sdělila, že s majitelkou právě hovořím. Povyprávěla jsem ji o své práci, škole, </w:t>
      </w:r>
      <w:r w:rsidR="00E87F89">
        <w:br/>
      </w:r>
      <w:r>
        <w:t>ale i dětech a ona souhlasila, že se</w:t>
      </w:r>
      <w:r w:rsidR="007E050B">
        <w:t xml:space="preserve"> </w:t>
      </w:r>
      <w:r>
        <w:t xml:space="preserve">mnou rozhovor udělá. </w:t>
      </w:r>
    </w:p>
    <w:p w14:paraId="4379C280" w14:textId="2F07C962" w:rsidR="00BB2D2E" w:rsidRPr="00BB2D2E" w:rsidRDefault="00BB2D2E" w:rsidP="00BB2D2E">
      <w:r>
        <w:t>Zatímco manžel s dětmi objevovali krásy daného města, společně s paní Mari</w:t>
      </w:r>
      <w:r w:rsidR="007E050B">
        <w:t>í</w:t>
      </w:r>
      <w:r>
        <w:t xml:space="preserve"> </w:t>
      </w:r>
      <w:r w:rsidR="00E87F89">
        <w:br/>
      </w:r>
      <w:r>
        <w:t>u dobrého kafíčka jsm</w:t>
      </w:r>
      <w:r w:rsidR="00F75E1A">
        <w:t>e uskutečnil</w:t>
      </w:r>
      <w:r w:rsidR="007E050B">
        <w:t>y</w:t>
      </w:r>
      <w:r w:rsidR="00F75E1A">
        <w:t xml:space="preserve"> rozhovor k mé práci. Paní M. byla velice příjemná </w:t>
      </w:r>
      <w:r w:rsidR="00E87F89">
        <w:br/>
      </w:r>
      <w:r w:rsidR="00F75E1A">
        <w:t xml:space="preserve">a působila, že rozhovory dělá na denním pořádku. Byla velmi hovorná, povyprávěla mi, </w:t>
      </w:r>
      <w:r w:rsidR="00494C84">
        <w:br/>
      </w:r>
      <w:r w:rsidR="00F75E1A">
        <w:t xml:space="preserve">jak to na malém městě chodí s malým podnikem, sdělila mi své obavy ohledně událostí </w:t>
      </w:r>
      <w:r w:rsidR="00F75E1A">
        <w:lastRenderedPageBreak/>
        <w:t xml:space="preserve">posledních dvou let. Již nevěřila, že se jí podaří podnik otevřít, jakmile skončí vládní opatření ohledně covid-19. Naštěstí aktuálně již vládní opatření nejsou, vylezly první jarní sluneční paprsky </w:t>
      </w:r>
      <w:r w:rsidR="00E87F89">
        <w:br/>
      </w:r>
      <w:r w:rsidR="00F75E1A">
        <w:t>a budu doufat, že se paní M. daří přinejmenším tak dobře, jako když jsme se společně potkali v její kavárně na náměstí v Chotěboři.</w:t>
      </w:r>
    </w:p>
    <w:p w14:paraId="2D91BB40" w14:textId="77777777" w:rsidR="00494C84" w:rsidRDefault="00494C84">
      <w:pPr>
        <w:spacing w:after="160" w:line="259" w:lineRule="auto"/>
        <w:ind w:firstLine="0"/>
        <w:jc w:val="left"/>
        <w:rPr>
          <w:rFonts w:eastAsiaTheme="majorEastAsia" w:cstheme="majorBidi"/>
          <w:b/>
          <w:sz w:val="32"/>
          <w:szCs w:val="32"/>
        </w:rPr>
      </w:pPr>
      <w:bookmarkStart w:id="81" w:name="_Toc99474591"/>
      <w:r>
        <w:br w:type="page"/>
      </w:r>
    </w:p>
    <w:p w14:paraId="2AB89876" w14:textId="645E51AF" w:rsidR="00562009" w:rsidRDefault="00E7674A" w:rsidP="00562009">
      <w:pPr>
        <w:pStyle w:val="Nadpis1"/>
      </w:pPr>
      <w:r>
        <w:lastRenderedPageBreak/>
        <w:t>Analýza da</w:t>
      </w:r>
      <w:bookmarkEnd w:id="81"/>
      <w:r w:rsidR="00562009">
        <w:t>t</w:t>
      </w:r>
    </w:p>
    <w:p w14:paraId="1170891C" w14:textId="77777777" w:rsidR="00562009" w:rsidRPr="00562009" w:rsidRDefault="00562009" w:rsidP="00562009"/>
    <w:p w14:paraId="58D048C9" w14:textId="60F2F6AC" w:rsidR="00CD1267" w:rsidRDefault="00CD1267" w:rsidP="00CD1267">
      <w:r>
        <w:t xml:space="preserve">Abych mohla vyhodnotit výsledky mé práce a rozhovorů, které jsem uskutečnila, vypsala jsem si jednotlivé rozhovory, abych měla vizuální podobu a mohla analyzovat podobnost či naopak rozdílnost odpovědí jednotlivých respondentů a mohla se zamyslet </w:t>
      </w:r>
      <w:r w:rsidR="00493819">
        <w:br/>
      </w:r>
      <w:r>
        <w:t>nad výsledkem a zjištění</w:t>
      </w:r>
      <w:r w:rsidR="007E050B">
        <w:t>m</w:t>
      </w:r>
      <w:r>
        <w:t xml:space="preserve"> jednotlivých cílů.</w:t>
      </w:r>
      <w:r w:rsidR="00D773B6">
        <w:t xml:space="preserve"> A také abych </w:t>
      </w:r>
      <w:r>
        <w:t>texty mohla využít pro případné vznikající teorie a myšlenky k danému tématu</w:t>
      </w:r>
      <w:r w:rsidR="00F328E6">
        <w:t>, které jsou cílem mého kvalitativního výzkumu.</w:t>
      </w:r>
    </w:p>
    <w:p w14:paraId="4941010C" w14:textId="098D90C8" w:rsidR="006270B6" w:rsidRPr="00CD1267" w:rsidRDefault="006270B6" w:rsidP="00CD1267">
      <w:r>
        <w:t xml:space="preserve">V následné kapitole výsledky výzkumu rozeberu jednotlivé otázky a shrnu odpovědi </w:t>
      </w:r>
      <w:r w:rsidR="00E87F89">
        <w:br/>
      </w:r>
      <w:r>
        <w:t>a výsledky, které jsem získala od respondentů.</w:t>
      </w:r>
    </w:p>
    <w:p w14:paraId="20B467D6" w14:textId="77777777" w:rsidR="00CD1267" w:rsidRPr="00CD1267" w:rsidRDefault="00CD1267" w:rsidP="00CD1267"/>
    <w:p w14:paraId="41306F0D" w14:textId="77777777" w:rsidR="00493819" w:rsidRDefault="00493819">
      <w:pPr>
        <w:spacing w:after="160" w:line="259" w:lineRule="auto"/>
        <w:ind w:firstLine="0"/>
        <w:jc w:val="left"/>
        <w:rPr>
          <w:rFonts w:eastAsiaTheme="majorEastAsia" w:cstheme="majorBidi"/>
          <w:b/>
          <w:sz w:val="32"/>
          <w:szCs w:val="32"/>
        </w:rPr>
      </w:pPr>
      <w:bookmarkStart w:id="82" w:name="_Toc99474592"/>
      <w:r>
        <w:br w:type="page"/>
      </w:r>
    </w:p>
    <w:p w14:paraId="3E70965D" w14:textId="53F9620A" w:rsidR="00CD135B" w:rsidRDefault="00CD135B" w:rsidP="00CD135B">
      <w:pPr>
        <w:pStyle w:val="Nadpis1"/>
      </w:pPr>
      <w:r>
        <w:lastRenderedPageBreak/>
        <w:t>Výsledky výzkumu</w:t>
      </w:r>
      <w:bookmarkEnd w:id="82"/>
    </w:p>
    <w:p w14:paraId="21330049" w14:textId="77777777" w:rsidR="00562009" w:rsidRPr="00562009" w:rsidRDefault="00562009" w:rsidP="00562009"/>
    <w:p w14:paraId="42C4C48F" w14:textId="44E8E414" w:rsidR="00F16441" w:rsidRDefault="00F16441" w:rsidP="00F16441">
      <w:r>
        <w:t>Cílem této práce je zhodnotit, jak se žákům po ukončení studia na odborné škole obor číšník (barista) s ukončen</w:t>
      </w:r>
      <w:r w:rsidR="00BD31AB">
        <w:t>ý</w:t>
      </w:r>
      <w:r>
        <w:t xml:space="preserve">m vzděláním maturitní zkouškou daří uplatnit ve svém oboru. </w:t>
      </w:r>
      <w:r w:rsidR="00E87F89">
        <w:br/>
      </w:r>
      <w:r>
        <w:t>Pro upřesnění cíle jsem si zvolila další tři dílčí cíle, kter</w:t>
      </w:r>
      <w:r w:rsidR="00BD31AB">
        <w:t>é</w:t>
      </w:r>
      <w:r>
        <w:t xml:space="preserve"> mají dané téma prohloubit. Po získání, analýze a zpracování dat na následujících stranách předkládám daná zjištění, která z mé práce vzešla.</w:t>
      </w:r>
    </w:p>
    <w:p w14:paraId="6B1170C0" w14:textId="4802FE35" w:rsidR="005D4FC6" w:rsidRPr="005D4FC6" w:rsidRDefault="005D4FC6" w:rsidP="005D4FC6">
      <w:pPr>
        <w:pStyle w:val="Nadpis2"/>
      </w:pPr>
      <w:bookmarkStart w:id="83" w:name="_Toc99474593"/>
      <w:r>
        <w:t>Žáci</w:t>
      </w:r>
      <w:bookmarkEnd w:id="83"/>
    </w:p>
    <w:p w14:paraId="62EA326A" w14:textId="41E4ED51" w:rsidR="00A317AE" w:rsidRDefault="004F0A0E" w:rsidP="00291687">
      <w:pPr>
        <w:pStyle w:val="Nadpis2"/>
        <w:numPr>
          <w:ilvl w:val="0"/>
          <w:numId w:val="0"/>
        </w:numPr>
      </w:pPr>
      <w:bookmarkStart w:id="84" w:name="_Toc99470722"/>
      <w:bookmarkStart w:id="85" w:name="_Toc99470846"/>
      <w:bookmarkStart w:id="86" w:name="_Toc99471189"/>
      <w:bookmarkStart w:id="87" w:name="_Toc99474594"/>
      <w:r>
        <w:t>Kdy jsi ukončil/la studium?</w:t>
      </w:r>
      <w:bookmarkEnd w:id="84"/>
      <w:bookmarkEnd w:id="85"/>
      <w:bookmarkEnd w:id="86"/>
      <w:bookmarkEnd w:id="87"/>
    </w:p>
    <w:p w14:paraId="06710C74" w14:textId="7A21190A" w:rsidR="004F0A0E" w:rsidRPr="004F0A0E" w:rsidRDefault="004F0A0E" w:rsidP="004F0A0E">
      <w:r>
        <w:t>Tato otázka nebyla nijak široce rozváděna většina respondentů ukončila studiu</w:t>
      </w:r>
      <w:r w:rsidR="00BD31AB">
        <w:t>m</w:t>
      </w:r>
      <w:r>
        <w:t xml:space="preserve"> v nedávné době</w:t>
      </w:r>
      <w:r w:rsidR="00BD31AB">
        <w:t>,</w:t>
      </w:r>
      <w:r>
        <w:t xml:space="preserve"> a to buď v roce 2020 nebo 2021. Pouze paní Petra S. ukončila studium </w:t>
      </w:r>
      <w:r w:rsidR="00493819">
        <w:br/>
      </w:r>
      <w:r>
        <w:t>již v roce 2015 a ve společném rozhovoru dávala najevo,</w:t>
      </w:r>
      <w:r w:rsidR="00F11FAC">
        <w:t xml:space="preserve"> </w:t>
      </w:r>
      <w:r>
        <w:t>že získané zkušenosti jí dávají větší prostor na trhu práce.</w:t>
      </w:r>
    </w:p>
    <w:p w14:paraId="4BC85133" w14:textId="455694B3" w:rsidR="00A317AE" w:rsidRDefault="00F11FAC" w:rsidP="00291687">
      <w:pPr>
        <w:pStyle w:val="Nadpis2"/>
        <w:numPr>
          <w:ilvl w:val="0"/>
          <w:numId w:val="0"/>
        </w:numPr>
      </w:pPr>
      <w:bookmarkStart w:id="88" w:name="_Toc99470723"/>
      <w:bookmarkStart w:id="89" w:name="_Toc99470847"/>
      <w:bookmarkStart w:id="90" w:name="_Toc99471190"/>
      <w:bookmarkStart w:id="91" w:name="_Toc99474595"/>
      <w:r>
        <w:t>Pracujete v oboru?</w:t>
      </w:r>
      <w:bookmarkEnd w:id="88"/>
      <w:bookmarkEnd w:id="89"/>
      <w:bookmarkEnd w:id="90"/>
      <w:bookmarkEnd w:id="91"/>
    </w:p>
    <w:p w14:paraId="259374FD" w14:textId="042BA687" w:rsidR="00B565C3" w:rsidRDefault="00B565C3" w:rsidP="00B565C3">
      <w:r>
        <w:t>Na tuto otázku jednohlasně až na jednu respondentku odpověděli kladně</w:t>
      </w:r>
      <w:r w:rsidR="00BD31AB">
        <w:t>. V</w:t>
      </w:r>
      <w:r>
        <w:t xml:space="preserve">šichni, </w:t>
      </w:r>
      <w:r w:rsidR="00E87F89">
        <w:br/>
      </w:r>
      <w:r>
        <w:t>kteří takto odpověděli zároveň uvádí, že v oboru pracují rádi a daná práce je naplňuje.</w:t>
      </w:r>
    </w:p>
    <w:p w14:paraId="24EE2600" w14:textId="4786F4CC" w:rsidR="00B565C3" w:rsidRDefault="00B565C3" w:rsidP="00B565C3">
      <w:r>
        <w:t>Pouze paní Petra uvádí, že aktuálně pracuje mimo sféru gastronomi</w:t>
      </w:r>
      <w:r w:rsidR="00C54CD2">
        <w:t>e</w:t>
      </w:r>
      <w:r>
        <w:t>, a to z důvodu epidemiologické situace covid-19.</w:t>
      </w:r>
      <w:r w:rsidR="00C54CD2">
        <w:t xml:space="preserve"> Kdy jí situace a finanční závazky donutili najít si práci v odvětví, kde bude mít jistotu i během pandemie.</w:t>
      </w:r>
    </w:p>
    <w:p w14:paraId="03F36618" w14:textId="305C13CE" w:rsidR="00B565C3" w:rsidRDefault="00B565C3" w:rsidP="00B565C3">
      <w:r>
        <w:t>Citace paní Petry S.</w:t>
      </w:r>
    </w:p>
    <w:p w14:paraId="57709D34" w14:textId="164F6ED2" w:rsidR="00B565C3" w:rsidRDefault="00B565C3" w:rsidP="00B565C3">
      <w:pPr>
        <w:rPr>
          <w:b/>
          <w:bCs/>
          <w:i/>
          <w:iCs/>
        </w:rPr>
      </w:pPr>
      <w:r w:rsidRPr="00B565C3">
        <w:rPr>
          <w:b/>
          <w:bCs/>
          <w:i/>
          <w:iCs/>
        </w:rPr>
        <w:t>Pracujete v oboru?</w:t>
      </w:r>
    </w:p>
    <w:p w14:paraId="43702AC5" w14:textId="6B6C1246" w:rsidR="00B565C3" w:rsidRDefault="00B565C3" w:rsidP="00B565C3">
      <w:pPr>
        <w:tabs>
          <w:tab w:val="right" w:pos="9072"/>
        </w:tabs>
        <w:jc w:val="left"/>
        <w:rPr>
          <w:rFonts w:eastAsia="Calibri" w:cs="Times New Roman"/>
          <w:i/>
          <w:color w:val="000000" w:themeColor="text1"/>
        </w:rPr>
      </w:pPr>
      <w:r w:rsidRPr="00B565C3">
        <w:rPr>
          <w:rFonts w:eastAsia="Calibri" w:cs="Times New Roman"/>
          <w:i/>
          <w:color w:val="000000" w:themeColor="text1"/>
        </w:rPr>
        <w:t>„Aktuálně ne, situace kolem covidu mě donutila najít si práci mimo svůj obor. Jinak jsem v gastronomii pracovala celých 6 let po ukončení studia.“</w:t>
      </w:r>
    </w:p>
    <w:p w14:paraId="5D3C73D6" w14:textId="3EF0D9EA" w:rsidR="00F11FAC" w:rsidRPr="00C54CD2" w:rsidRDefault="00B565C3" w:rsidP="00C54CD2">
      <w:pPr>
        <w:tabs>
          <w:tab w:val="right" w:pos="9072"/>
        </w:tabs>
        <w:jc w:val="left"/>
        <w:rPr>
          <w:rFonts w:eastAsia="Calibri" w:cs="Times New Roman"/>
          <w:iCs/>
          <w:color w:val="000000" w:themeColor="text1"/>
        </w:rPr>
      </w:pPr>
      <w:r>
        <w:rPr>
          <w:rFonts w:eastAsia="Calibri" w:cs="Times New Roman"/>
          <w:iCs/>
          <w:color w:val="000000" w:themeColor="text1"/>
        </w:rPr>
        <w:t xml:space="preserve">Z citace a vyhodnocení výsledků je patrné, že situaci ovlivnila aktuální situace ve </w:t>
      </w:r>
      <w:r w:rsidR="00C54CD2">
        <w:rPr>
          <w:rFonts w:eastAsia="Calibri" w:cs="Times New Roman"/>
          <w:iCs/>
          <w:color w:val="000000" w:themeColor="text1"/>
        </w:rPr>
        <w:t>s</w:t>
      </w:r>
      <w:r>
        <w:rPr>
          <w:rFonts w:eastAsia="Calibri" w:cs="Times New Roman"/>
          <w:iCs/>
          <w:color w:val="000000" w:themeColor="text1"/>
        </w:rPr>
        <w:t xml:space="preserve">větě, jinak by byla </w:t>
      </w:r>
      <w:r w:rsidR="00BD31AB">
        <w:rPr>
          <w:rFonts w:eastAsia="Calibri" w:cs="Times New Roman"/>
          <w:iCs/>
          <w:color w:val="000000" w:themeColor="text1"/>
        </w:rPr>
        <w:t>stoprocentní</w:t>
      </w:r>
      <w:r>
        <w:rPr>
          <w:rFonts w:eastAsia="Calibri" w:cs="Times New Roman"/>
          <w:iCs/>
          <w:color w:val="000000" w:themeColor="text1"/>
        </w:rPr>
        <w:t xml:space="preserve"> shoda, že absolventi oboru v něm i po ukončení studia následně setrvávají.</w:t>
      </w:r>
    </w:p>
    <w:p w14:paraId="36708F16" w14:textId="153D1BF8" w:rsidR="00A317AE" w:rsidRDefault="00C54CD2" w:rsidP="00291687">
      <w:pPr>
        <w:pStyle w:val="Nadpis2"/>
        <w:numPr>
          <w:ilvl w:val="0"/>
          <w:numId w:val="0"/>
        </w:numPr>
      </w:pPr>
      <w:bookmarkStart w:id="92" w:name="_Toc99470724"/>
      <w:bookmarkStart w:id="93" w:name="_Toc99470848"/>
      <w:bookmarkStart w:id="94" w:name="_Toc99471191"/>
      <w:bookmarkStart w:id="95" w:name="_Toc99474596"/>
      <w:r>
        <w:t>Jaké to bylo hledat si své první zaměstnání po ukončení studia?</w:t>
      </w:r>
      <w:bookmarkEnd w:id="92"/>
      <w:bookmarkEnd w:id="93"/>
      <w:bookmarkEnd w:id="94"/>
      <w:bookmarkEnd w:id="95"/>
    </w:p>
    <w:p w14:paraId="2784E1D0" w14:textId="3C95E9EE" w:rsidR="00120770" w:rsidRDefault="00116EF7" w:rsidP="00120770">
      <w:r>
        <w:t>Dobrá zpráva je, že z výsledků, které jsem získala vyplynulo, že všichni tázan</w:t>
      </w:r>
      <w:r w:rsidR="00530850">
        <w:t>í</w:t>
      </w:r>
      <w:r>
        <w:t xml:space="preserve"> respondenti neměli s prací po ukončení studia žádný problém. Všichni nastoupili v dosavadních pracovištích, kam docházeli jako studenti na svou praxi. To poukazuje na významnost prax</w:t>
      </w:r>
      <w:r w:rsidR="00120770">
        <w:t>e</w:t>
      </w:r>
      <w:r>
        <w:t xml:space="preserve"> </w:t>
      </w:r>
      <w:r w:rsidR="00E87F89">
        <w:br/>
      </w:r>
      <w:r>
        <w:t>a provozoven, kte</w:t>
      </w:r>
      <w:r w:rsidR="00120770">
        <w:t>ré</w:t>
      </w:r>
      <w:r>
        <w:t xml:space="preserve"> to žákům umožní. Dané provozovny si žáky při praxi zaškolí v interním </w:t>
      </w:r>
      <w:r>
        <w:lastRenderedPageBreak/>
        <w:t>řádu a provozu a během praxe si vychovávají budoucí personál, který již dobře zná provozovnu a může plnohodnotně fungovat.</w:t>
      </w:r>
      <w:r w:rsidR="00120770">
        <w:t xml:space="preserve"> To značně usnadňuje žákům přechod ze studentského režimu na pracovní.</w:t>
      </w:r>
    </w:p>
    <w:p w14:paraId="7A61B85B" w14:textId="24410F69" w:rsidR="00C54CD2" w:rsidRPr="00E404FB" w:rsidRDefault="00120770" w:rsidP="00E404FB">
      <w:pPr>
        <w:tabs>
          <w:tab w:val="right" w:pos="9072"/>
        </w:tabs>
        <w:jc w:val="left"/>
        <w:rPr>
          <w:rFonts w:eastAsia="Calibri" w:cs="Times New Roman"/>
          <w:i/>
          <w:color w:val="000000" w:themeColor="text1"/>
        </w:rPr>
      </w:pPr>
      <w:r>
        <w:t xml:space="preserve">Což </w:t>
      </w:r>
      <w:r w:rsidR="00D05B97">
        <w:t>potvrzuje citace slečny Zuzany J.</w:t>
      </w:r>
      <w:r w:rsidR="00892271">
        <w:t>:</w:t>
      </w:r>
      <w:r w:rsidR="00D05B97">
        <w:t xml:space="preserve"> </w:t>
      </w:r>
      <w:r w:rsidR="00D05B97" w:rsidRPr="00B565C3">
        <w:rPr>
          <w:rFonts w:eastAsia="Calibri" w:cs="Times New Roman"/>
          <w:i/>
          <w:color w:val="000000" w:themeColor="text1"/>
        </w:rPr>
        <w:t>„</w:t>
      </w:r>
      <w:r w:rsidR="00D05B97">
        <w:rPr>
          <w:rFonts w:eastAsia="Calibri" w:cs="Times New Roman"/>
          <w:i/>
          <w:color w:val="000000" w:themeColor="text1"/>
        </w:rPr>
        <w:t>Jednoduché, nastoupila jsem v provozovně, kde jsem měla praxi a brigádu během školy.</w:t>
      </w:r>
      <w:r w:rsidR="00D05B97" w:rsidRPr="00B565C3">
        <w:rPr>
          <w:rFonts w:eastAsia="Calibri" w:cs="Times New Roman"/>
          <w:i/>
          <w:color w:val="000000" w:themeColor="text1"/>
        </w:rPr>
        <w:t>“</w:t>
      </w:r>
      <w:r w:rsidR="00D05B97">
        <w:rPr>
          <w:rFonts w:eastAsia="Calibri" w:cs="Times New Roman"/>
          <w:i/>
          <w:color w:val="000000" w:themeColor="text1"/>
        </w:rPr>
        <w:t xml:space="preserve"> </w:t>
      </w:r>
      <w:r w:rsidR="00D05B97" w:rsidRPr="00D05B97">
        <w:rPr>
          <w:rFonts w:eastAsia="Calibri" w:cs="Times New Roman"/>
          <w:iCs/>
          <w:color w:val="000000" w:themeColor="text1"/>
        </w:rPr>
        <w:t>nebo citace od Slečny Jany V.</w:t>
      </w:r>
      <w:r w:rsidR="00D05B97">
        <w:rPr>
          <w:rFonts w:eastAsia="Calibri" w:cs="Times New Roman"/>
          <w:iCs/>
          <w:color w:val="000000" w:themeColor="text1"/>
        </w:rPr>
        <w:t xml:space="preserve"> </w:t>
      </w:r>
      <w:r w:rsidR="00D05B97" w:rsidRPr="00B565C3">
        <w:rPr>
          <w:rFonts w:eastAsia="Calibri" w:cs="Times New Roman"/>
          <w:i/>
          <w:color w:val="000000" w:themeColor="text1"/>
        </w:rPr>
        <w:t>„</w:t>
      </w:r>
      <w:r w:rsidR="00D05B97">
        <w:rPr>
          <w:rFonts w:eastAsia="Calibri" w:cs="Times New Roman"/>
          <w:i/>
          <w:color w:val="000000" w:themeColor="text1"/>
        </w:rPr>
        <w:t>Pro mě to nebylo vůbec těžké. Na hotelu, na kterém aktuálně pracuji jsem fungovala již při škole, jelikož jsem zde měla praxi a o prázdninách jsem na hotel docházela brigádně. Hotel znám a s nástupem na hlavní pracovní poměr jsem počítala.</w:t>
      </w:r>
      <w:r w:rsidR="00D05B97" w:rsidRPr="00D05B97">
        <w:rPr>
          <w:rFonts w:eastAsia="Calibri" w:cs="Times New Roman"/>
          <w:i/>
          <w:color w:val="000000" w:themeColor="text1"/>
        </w:rPr>
        <w:t xml:space="preserve"> </w:t>
      </w:r>
      <w:r w:rsidR="00D05B97" w:rsidRPr="00B565C3">
        <w:rPr>
          <w:rFonts w:eastAsia="Calibri" w:cs="Times New Roman"/>
          <w:i/>
          <w:color w:val="000000" w:themeColor="text1"/>
        </w:rPr>
        <w:t>“</w:t>
      </w:r>
    </w:p>
    <w:p w14:paraId="5CCF2852" w14:textId="652CD70F" w:rsidR="00A317AE" w:rsidRDefault="00E404FB" w:rsidP="00291687">
      <w:pPr>
        <w:pStyle w:val="Nadpis2"/>
        <w:numPr>
          <w:ilvl w:val="0"/>
          <w:numId w:val="0"/>
        </w:numPr>
      </w:pPr>
      <w:r>
        <w:t xml:space="preserve"> </w:t>
      </w:r>
      <w:bookmarkStart w:id="96" w:name="_Toc99470725"/>
      <w:bookmarkStart w:id="97" w:name="_Toc99470849"/>
      <w:bookmarkStart w:id="98" w:name="_Toc99471192"/>
      <w:bookmarkStart w:id="99" w:name="_Toc99474597"/>
      <w:r>
        <w:t>Jste absolventem baristického nebo jiného kurzu u oboru, který nebyl v povinných osnovách během studia?</w:t>
      </w:r>
      <w:bookmarkEnd w:id="96"/>
      <w:bookmarkEnd w:id="97"/>
      <w:bookmarkEnd w:id="98"/>
      <w:bookmarkEnd w:id="99"/>
    </w:p>
    <w:p w14:paraId="04434347" w14:textId="767B8E02" w:rsidR="00F1360E" w:rsidRDefault="00F1360E" w:rsidP="00F1360E">
      <w:r>
        <w:t xml:space="preserve"> I v této otázce se všichni respondenti z řad žáků shodli, že baristický kurz absolvovali větší část dokonce ve škole při studiu, kdy daný kurz jim škola zajistila, ale museli si ho již plně hradit sami. Martin K. v rozhovoru uvádí, že kurz mu byl zajištěn při praxi, aby měl dostatečnou kvalifikaci na komunikaci s hosty. Zároveň uvádí, že mu certifikát s baristick</w:t>
      </w:r>
      <w:r w:rsidR="00530850">
        <w:t>ý</w:t>
      </w:r>
      <w:r>
        <w:t>m kurzem vždy pomohl při pohovoru, ovšem v praxi je důležité také předvést zručnost.</w:t>
      </w:r>
      <w:r w:rsidR="003B00E9">
        <w:t xml:space="preserve"> Ve velmi podobném duchu vedl i rozhovor s majiteli kaváren, kdy byly tázání, </w:t>
      </w:r>
      <w:r w:rsidR="003B00E9" w:rsidRPr="003B00E9">
        <w:rPr>
          <w:b/>
          <w:bCs/>
        </w:rPr>
        <w:t>zda při pohovoru přihlížejí k absolvování baristického kurzu při pohovoru s uchazečem.</w:t>
      </w:r>
      <w:r w:rsidR="003B00E9">
        <w:rPr>
          <w:b/>
          <w:bCs/>
        </w:rPr>
        <w:t xml:space="preserve"> </w:t>
      </w:r>
      <w:r w:rsidR="003B00E9">
        <w:t>A 4 z 5 majitelů uv</w:t>
      </w:r>
      <w:r w:rsidR="00530850">
        <w:t>edli</w:t>
      </w:r>
      <w:r w:rsidR="003B00E9">
        <w:t>, že je to výhoda</w:t>
      </w:r>
      <w:r w:rsidR="00530850">
        <w:t>,</w:t>
      </w:r>
      <w:r w:rsidR="003B00E9">
        <w:t xml:space="preserve"> ke které při pohovoru přihlédnou, ale v závěru je zajímá</w:t>
      </w:r>
      <w:r w:rsidR="00530850">
        <w:t>,</w:t>
      </w:r>
      <w:r w:rsidR="003B00E9">
        <w:t xml:space="preserve"> co daný uchazeč předvede v pracovním provozu a tyto výsledky jsou pro ně rozhodující pro přijetí.</w:t>
      </w:r>
      <w:r w:rsidR="00A240DF">
        <w:t xml:space="preserve"> Také kladou velký důraz, zda uchazeči o místo jsou ochotni na sobě pracovat.</w:t>
      </w:r>
    </w:p>
    <w:p w14:paraId="2B83D010" w14:textId="312B9CCF" w:rsidR="003B00E9" w:rsidRDefault="003B00E9" w:rsidP="00F1360E">
      <w:r>
        <w:t>Naopak poslední respondent, majitel kavárny Naše Pražírna uvádí, že na pracovní pozici do svého podniku pozve pouze kvalifikovaného uchazeče, kterého si osobně prověří. Kavárna má vlastní pražírnu</w:t>
      </w:r>
      <w:r w:rsidR="00A240DF">
        <w:t xml:space="preserve"> a na profesionalitě a prestiži si potrpí. Bohužel i z těchto nároku musel aktuálně slevit, protože situace ohledně pandemie covid-19 ovlivnila celou gastronomii. Sehnal proškolení a kvalifikovaný personál je aktuálně nadlidský výkon.</w:t>
      </w:r>
    </w:p>
    <w:p w14:paraId="712B8651" w14:textId="007DF1F2" w:rsidR="00A240DF" w:rsidRDefault="00A240DF" w:rsidP="00F1360E">
      <w:r>
        <w:t>Citace majitele kavárny Naše Pražírna, kavárna Voznice:</w:t>
      </w:r>
    </w:p>
    <w:p w14:paraId="7AB776AD" w14:textId="7CD135DE" w:rsidR="00A240DF" w:rsidRDefault="00A240DF" w:rsidP="00F1360E">
      <w:pPr>
        <w:rPr>
          <w:b/>
          <w:bCs/>
        </w:rPr>
      </w:pPr>
      <w:r w:rsidRPr="00A240DF">
        <w:rPr>
          <w:b/>
          <w:bCs/>
        </w:rPr>
        <w:t>Přihlížíte při pohovoru k baristickému kurzu?</w:t>
      </w:r>
    </w:p>
    <w:p w14:paraId="5669B2CB" w14:textId="0D440C61" w:rsidR="00E404FB" w:rsidRPr="0003073E" w:rsidRDefault="00A240DF" w:rsidP="0003073E">
      <w:pPr>
        <w:rPr>
          <w:b/>
          <w:bCs/>
        </w:rPr>
      </w:pPr>
      <w:r w:rsidRPr="00B565C3">
        <w:rPr>
          <w:rFonts w:eastAsia="Calibri" w:cs="Times New Roman"/>
          <w:i/>
          <w:color w:val="000000" w:themeColor="text1"/>
        </w:rPr>
        <w:t>„</w:t>
      </w:r>
      <w:r>
        <w:rPr>
          <w:rFonts w:eastAsia="Calibri" w:cs="Times New Roman"/>
          <w:i/>
          <w:color w:val="000000" w:themeColor="text1"/>
        </w:rPr>
        <w:t>Ano, ale vždy se nejdříve přesvědčím o schopnostech uchazeče. Každopádně baristický kurz v daném oboru je pro mě úplný základ a nezbytností, proto abych adepta pozval na pohovor.</w:t>
      </w:r>
      <w:r w:rsidRPr="00B565C3">
        <w:rPr>
          <w:rFonts w:eastAsia="Calibri" w:cs="Times New Roman"/>
          <w:i/>
          <w:color w:val="000000" w:themeColor="text1"/>
        </w:rPr>
        <w:t>“</w:t>
      </w:r>
    </w:p>
    <w:p w14:paraId="7F866D22" w14:textId="7D9EF2C0" w:rsidR="00A317AE" w:rsidRDefault="0003073E" w:rsidP="00291687">
      <w:pPr>
        <w:pStyle w:val="Nadpis2"/>
        <w:numPr>
          <w:ilvl w:val="0"/>
          <w:numId w:val="0"/>
        </w:numPr>
      </w:pPr>
      <w:r>
        <w:lastRenderedPageBreak/>
        <w:t xml:space="preserve"> </w:t>
      </w:r>
      <w:bookmarkStart w:id="100" w:name="_Toc99470726"/>
      <w:bookmarkStart w:id="101" w:name="_Toc99470850"/>
      <w:bookmarkStart w:id="102" w:name="_Toc99471193"/>
      <w:bookmarkStart w:id="103" w:name="_Toc99474598"/>
      <w:r>
        <w:t>Jaký je váš vztah ke kávě?</w:t>
      </w:r>
      <w:bookmarkEnd w:id="100"/>
      <w:bookmarkEnd w:id="101"/>
      <w:bookmarkEnd w:id="102"/>
      <w:bookmarkEnd w:id="103"/>
    </w:p>
    <w:p w14:paraId="55D39820" w14:textId="7088DFD1" w:rsidR="0003073E" w:rsidRDefault="0003073E" w:rsidP="0003073E">
      <w:r>
        <w:t xml:space="preserve">Na tuto otázku jsem byla zvědava, jestli někdo, kdo pracuje denně s kávou jí může nepít, ale opak byl pravdou. Všech deset respondentů uvedlo velice kladný vztah ke kávě. Někdo by mohl říct, že majitelé kaváren budou mít ke kávě mnohem kladnější vztah než barista, </w:t>
      </w:r>
      <w:r w:rsidR="00B335A9">
        <w:br/>
      </w:r>
      <w:r>
        <w:t xml:space="preserve">ale již z výrazu bylo vidět, že lidé, kteří s kávou pracují na denním pořádku jí opravdu milují </w:t>
      </w:r>
      <w:r w:rsidR="00B335A9">
        <w:br/>
      </w:r>
      <w:r>
        <w:t>a připravují s láskou.</w:t>
      </w:r>
    </w:p>
    <w:p w14:paraId="7D7928C7" w14:textId="17E78E81" w:rsidR="0003073E" w:rsidRDefault="0003073E" w:rsidP="0003073E">
      <w:r>
        <w:t xml:space="preserve">Z odpovědí je patrné, že kladný vztah ke kávě nastal právě při kurzu </w:t>
      </w:r>
      <w:proofErr w:type="spellStart"/>
      <w:r>
        <w:t>baristiky</w:t>
      </w:r>
      <w:proofErr w:type="spellEnd"/>
      <w:r>
        <w:t>.</w:t>
      </w:r>
    </w:p>
    <w:p w14:paraId="63304D75" w14:textId="77777777" w:rsidR="00FC4228" w:rsidRDefault="0003073E" w:rsidP="0003073E">
      <w:r>
        <w:t>Jana D.</w:t>
      </w:r>
      <w:r w:rsidR="00E203F9">
        <w:t>:</w:t>
      </w:r>
      <w:r>
        <w:t xml:space="preserve"> </w:t>
      </w:r>
    </w:p>
    <w:p w14:paraId="23E431DE" w14:textId="4C54904A" w:rsidR="0003073E" w:rsidRDefault="0003073E" w:rsidP="0003073E">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 xml:space="preserve">Od doby, kdy jsem absolvovala baristický kurz piji kávu, a to především espresso, každý den. </w:t>
      </w:r>
      <w:proofErr w:type="spellStart"/>
      <w:r>
        <w:rPr>
          <w:rFonts w:eastAsia="Calibri" w:cs="Times New Roman"/>
          <w:i/>
          <w:color w:val="000000" w:themeColor="text1"/>
        </w:rPr>
        <w:t>Né</w:t>
      </w:r>
      <w:proofErr w:type="spellEnd"/>
      <w:r>
        <w:rPr>
          <w:rFonts w:eastAsia="Calibri" w:cs="Times New Roman"/>
          <w:i/>
          <w:color w:val="000000" w:themeColor="text1"/>
        </w:rPr>
        <w:t xml:space="preserve"> proto, že potřebuji kofein, ale protože se těším až si uvařím kávu, kterou si sama připravím a následně vychutnám. Kávu </w:t>
      </w:r>
      <w:r w:rsidR="00E203F9">
        <w:rPr>
          <w:rFonts w:eastAsia="Calibri" w:cs="Times New Roman"/>
          <w:i/>
          <w:color w:val="000000" w:themeColor="text1"/>
        </w:rPr>
        <w:t>miluji</w:t>
      </w:r>
      <w:r>
        <w:rPr>
          <w:rFonts w:eastAsia="Calibri" w:cs="Times New Roman"/>
          <w:i/>
          <w:color w:val="000000" w:themeColor="text1"/>
        </w:rPr>
        <w:t xml:space="preserve"> pro zrna si jezdím až do </w:t>
      </w:r>
      <w:r w:rsidR="00AD0636">
        <w:rPr>
          <w:rFonts w:eastAsia="Calibri" w:cs="Times New Roman"/>
          <w:i/>
          <w:color w:val="000000" w:themeColor="text1"/>
        </w:rPr>
        <w:t>P</w:t>
      </w:r>
      <w:r>
        <w:rPr>
          <w:rFonts w:eastAsia="Calibri" w:cs="Times New Roman"/>
          <w:i/>
          <w:color w:val="000000" w:themeColor="text1"/>
        </w:rPr>
        <w:t>oděbrad do své oblíbené praž</w:t>
      </w:r>
      <w:r w:rsidR="00AD0636">
        <w:rPr>
          <w:rFonts w:eastAsia="Calibri" w:cs="Times New Roman"/>
          <w:i/>
          <w:color w:val="000000" w:themeColor="text1"/>
        </w:rPr>
        <w:t>í</w:t>
      </w:r>
      <w:r>
        <w:rPr>
          <w:rFonts w:eastAsia="Calibri" w:cs="Times New Roman"/>
          <w:i/>
          <w:color w:val="000000" w:themeColor="text1"/>
        </w:rPr>
        <w:t>rny. K </w:t>
      </w:r>
      <w:r w:rsidR="00AD0636">
        <w:rPr>
          <w:rFonts w:eastAsia="Calibri" w:cs="Times New Roman"/>
          <w:i/>
          <w:color w:val="000000" w:themeColor="text1"/>
        </w:rPr>
        <w:t>V</w:t>
      </w:r>
      <w:r>
        <w:rPr>
          <w:rFonts w:eastAsia="Calibri" w:cs="Times New Roman"/>
          <w:i/>
          <w:color w:val="000000" w:themeColor="text1"/>
        </w:rPr>
        <w:t xml:space="preserve">ánocům jsem dostala </w:t>
      </w:r>
      <w:proofErr w:type="spellStart"/>
      <w:r>
        <w:rPr>
          <w:rFonts w:eastAsia="Calibri" w:cs="Times New Roman"/>
          <w:i/>
          <w:color w:val="000000" w:themeColor="text1"/>
        </w:rPr>
        <w:t>Vacuum</w:t>
      </w:r>
      <w:proofErr w:type="spellEnd"/>
      <w:r>
        <w:rPr>
          <w:rFonts w:eastAsia="Calibri" w:cs="Times New Roman"/>
          <w:i/>
          <w:color w:val="000000" w:themeColor="text1"/>
        </w:rPr>
        <w:t xml:space="preserve"> pot, návštěvy to milují.</w:t>
      </w:r>
      <w:r w:rsidRPr="00B565C3">
        <w:rPr>
          <w:rFonts w:eastAsia="Calibri" w:cs="Times New Roman"/>
          <w:i/>
          <w:color w:val="000000" w:themeColor="text1"/>
        </w:rPr>
        <w:t>“</w:t>
      </w:r>
    </w:p>
    <w:p w14:paraId="1AE195DF" w14:textId="77777777" w:rsidR="00FC4228" w:rsidRDefault="00E203F9" w:rsidP="00E203F9">
      <w:pPr>
        <w:rPr>
          <w:rFonts w:eastAsia="Calibri" w:cs="Times New Roman"/>
          <w:iCs/>
          <w:color w:val="000000" w:themeColor="text1"/>
        </w:rPr>
      </w:pPr>
      <w:r>
        <w:rPr>
          <w:rFonts w:eastAsia="Calibri" w:cs="Times New Roman"/>
          <w:i/>
          <w:color w:val="000000" w:themeColor="text1"/>
        </w:rPr>
        <w:t xml:space="preserve"> </w:t>
      </w:r>
      <w:r w:rsidRPr="00E203F9">
        <w:rPr>
          <w:rFonts w:eastAsia="Calibri" w:cs="Times New Roman"/>
          <w:iCs/>
          <w:color w:val="000000" w:themeColor="text1"/>
        </w:rPr>
        <w:t>Petra S.</w:t>
      </w:r>
      <w:r>
        <w:rPr>
          <w:rFonts w:eastAsia="Calibri" w:cs="Times New Roman"/>
          <w:iCs/>
          <w:color w:val="000000" w:themeColor="text1"/>
        </w:rPr>
        <w:t>:</w:t>
      </w:r>
    </w:p>
    <w:p w14:paraId="074F0D9B" w14:textId="4DFF4AF0" w:rsidR="00E203F9" w:rsidRDefault="00E203F9" w:rsidP="00E203F9">
      <w:pPr>
        <w:rPr>
          <w:rFonts w:eastAsia="Calibri" w:cs="Times New Roman"/>
          <w:i/>
          <w:color w:val="000000" w:themeColor="text1"/>
        </w:rPr>
      </w:pPr>
      <w:r>
        <w:rPr>
          <w:rFonts w:eastAsia="Calibri" w:cs="Times New Roman"/>
          <w:iCs/>
          <w:color w:val="000000" w:themeColor="text1"/>
        </w:rPr>
        <w:t xml:space="preserve"> </w:t>
      </w:r>
      <w:r w:rsidRPr="00B565C3">
        <w:rPr>
          <w:rFonts w:eastAsia="Calibri" w:cs="Times New Roman"/>
          <w:i/>
          <w:color w:val="000000" w:themeColor="text1"/>
        </w:rPr>
        <w:t>„</w:t>
      </w:r>
      <w:r>
        <w:rPr>
          <w:rFonts w:eastAsia="Calibri" w:cs="Times New Roman"/>
          <w:i/>
          <w:color w:val="000000" w:themeColor="text1"/>
        </w:rPr>
        <w:t xml:space="preserve">Jsem velký milovník a konzument kávy. Díky kurzu a stáži v Italii jsem se zajímala </w:t>
      </w:r>
      <w:r w:rsidR="00B335A9">
        <w:rPr>
          <w:rFonts w:eastAsia="Calibri" w:cs="Times New Roman"/>
          <w:i/>
          <w:color w:val="000000" w:themeColor="text1"/>
        </w:rPr>
        <w:br/>
      </w:r>
      <w:r>
        <w:rPr>
          <w:rFonts w:eastAsia="Calibri" w:cs="Times New Roman"/>
          <w:i/>
          <w:color w:val="000000" w:themeColor="text1"/>
        </w:rPr>
        <w:t>o její pěstování, zpracování a pražení. Miluji tu vůni, když si kávu chystám.</w:t>
      </w:r>
      <w:r w:rsidRPr="00B565C3">
        <w:rPr>
          <w:rFonts w:eastAsia="Calibri" w:cs="Times New Roman"/>
          <w:i/>
          <w:color w:val="000000" w:themeColor="text1"/>
        </w:rPr>
        <w:t>“</w:t>
      </w:r>
    </w:p>
    <w:p w14:paraId="6C14296F" w14:textId="378AE9D3" w:rsidR="00E203F9" w:rsidRDefault="00E203F9" w:rsidP="00E203F9">
      <w:pPr>
        <w:rPr>
          <w:rFonts w:eastAsia="Calibri" w:cs="Times New Roman"/>
          <w:iCs/>
          <w:color w:val="000000" w:themeColor="text1"/>
        </w:rPr>
      </w:pPr>
      <w:r w:rsidRPr="00E203F9">
        <w:rPr>
          <w:rFonts w:eastAsia="Calibri" w:cs="Times New Roman"/>
          <w:iCs/>
          <w:color w:val="000000" w:themeColor="text1"/>
        </w:rPr>
        <w:t>Majitel kavárny Dobré kafé:</w:t>
      </w:r>
    </w:p>
    <w:p w14:paraId="371F09D7" w14:textId="55EAB653" w:rsidR="00863FFF" w:rsidRDefault="00E203F9" w:rsidP="00863FF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 xml:space="preserve">Bez kávy si neumím představit svůj den, je to můj ranní rituál. Beru si vlastní kávu </w:t>
      </w:r>
      <w:r w:rsidR="00B335A9">
        <w:rPr>
          <w:rFonts w:eastAsia="Calibri" w:cs="Times New Roman"/>
          <w:i/>
          <w:color w:val="000000" w:themeColor="text1"/>
        </w:rPr>
        <w:br/>
      </w:r>
      <w:r>
        <w:rPr>
          <w:rFonts w:eastAsia="Calibri" w:cs="Times New Roman"/>
          <w:i/>
          <w:color w:val="000000" w:themeColor="text1"/>
        </w:rPr>
        <w:t xml:space="preserve">i na návštěvy. Přiznám se, že nepatřím mezi nejoblíbenější návštěvy, krom vlastní kávy si občas beru i vlastní </w:t>
      </w:r>
      <w:proofErr w:type="spellStart"/>
      <w:r>
        <w:rPr>
          <w:rFonts w:eastAsia="Calibri" w:cs="Times New Roman"/>
          <w:i/>
          <w:color w:val="000000" w:themeColor="text1"/>
        </w:rPr>
        <w:t>french</w:t>
      </w:r>
      <w:proofErr w:type="spellEnd"/>
      <w:r>
        <w:rPr>
          <w:rFonts w:eastAsia="Calibri" w:cs="Times New Roman"/>
          <w:i/>
          <w:color w:val="000000" w:themeColor="text1"/>
        </w:rPr>
        <w:t xml:space="preserve"> </w:t>
      </w:r>
      <w:proofErr w:type="spellStart"/>
      <w:proofErr w:type="gramStart"/>
      <w:r>
        <w:rPr>
          <w:rFonts w:eastAsia="Calibri" w:cs="Times New Roman"/>
          <w:i/>
          <w:color w:val="000000" w:themeColor="text1"/>
        </w:rPr>
        <w:t>press</w:t>
      </w:r>
      <w:proofErr w:type="spellEnd"/>
      <w:proofErr w:type="gramEnd"/>
      <w:r>
        <w:rPr>
          <w:rFonts w:eastAsia="Calibri" w:cs="Times New Roman"/>
          <w:i/>
          <w:color w:val="000000" w:themeColor="text1"/>
        </w:rPr>
        <w:t xml:space="preserve"> pokud vím, že hostitel v domácích podmínkách není schopný vyhotovit </w:t>
      </w:r>
      <w:r w:rsidR="00863FFF">
        <w:rPr>
          <w:rFonts w:eastAsia="Calibri" w:cs="Times New Roman"/>
          <w:i/>
          <w:color w:val="000000" w:themeColor="text1"/>
        </w:rPr>
        <w:t>chutnou kávu. Dřív to lidi uráželo, ale přátele si již zvykly a berou mě takového jaký jsem, naopak jsou rádi, když kávu připravím i pro ně.</w:t>
      </w:r>
      <w:r w:rsidR="00863FFF" w:rsidRPr="00B565C3">
        <w:rPr>
          <w:rFonts w:eastAsia="Calibri" w:cs="Times New Roman"/>
          <w:i/>
          <w:color w:val="000000" w:themeColor="text1"/>
        </w:rPr>
        <w:t>“</w:t>
      </w:r>
    </w:p>
    <w:p w14:paraId="2DD749AF" w14:textId="77777777" w:rsidR="00FC4228" w:rsidRDefault="00FC4228" w:rsidP="00863FFF">
      <w:pPr>
        <w:rPr>
          <w:rFonts w:eastAsia="Calibri" w:cs="Times New Roman"/>
          <w:i/>
          <w:color w:val="000000" w:themeColor="text1"/>
        </w:rPr>
      </w:pPr>
    </w:p>
    <w:p w14:paraId="23676D0D" w14:textId="69E116CE" w:rsidR="00863FFF" w:rsidRDefault="00863FFF" w:rsidP="00863FFF">
      <w:pPr>
        <w:rPr>
          <w:rFonts w:eastAsia="Calibri" w:cs="Times New Roman"/>
          <w:iCs/>
          <w:color w:val="000000" w:themeColor="text1"/>
        </w:rPr>
      </w:pPr>
      <w:r w:rsidRPr="00863FFF">
        <w:rPr>
          <w:rFonts w:eastAsia="Calibri" w:cs="Times New Roman"/>
          <w:iCs/>
          <w:color w:val="000000" w:themeColor="text1"/>
        </w:rPr>
        <w:t xml:space="preserve">Majitelka podniku </w:t>
      </w:r>
      <w:proofErr w:type="spellStart"/>
      <w:r w:rsidRPr="00863FFF">
        <w:rPr>
          <w:rFonts w:eastAsia="Calibri" w:cs="Times New Roman"/>
          <w:iCs/>
          <w:color w:val="000000" w:themeColor="text1"/>
        </w:rPr>
        <w:t>Lumpárium</w:t>
      </w:r>
      <w:proofErr w:type="spellEnd"/>
      <w:r w:rsidRPr="00863FFF">
        <w:rPr>
          <w:rFonts w:eastAsia="Calibri" w:cs="Times New Roman"/>
          <w:iCs/>
          <w:color w:val="000000" w:themeColor="text1"/>
        </w:rPr>
        <w:t>:</w:t>
      </w:r>
    </w:p>
    <w:p w14:paraId="7C00C7AC" w14:textId="36BFFE9A" w:rsidR="00E203F9" w:rsidRPr="00863FFF" w:rsidRDefault="00863FFF" w:rsidP="00863FF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Kávu zbožňuj. Mám ráda práci sní, její vůni a rozmanitosti. Kávu mám zažitou vždy s příjemnou atmosférou.</w:t>
      </w:r>
      <w:r w:rsidRPr="00863FFF">
        <w:rPr>
          <w:rFonts w:eastAsia="Calibri" w:cs="Times New Roman"/>
          <w:i/>
          <w:color w:val="000000" w:themeColor="text1"/>
        </w:rPr>
        <w:t xml:space="preserve"> </w:t>
      </w:r>
      <w:r w:rsidRPr="00B565C3">
        <w:rPr>
          <w:rFonts w:eastAsia="Calibri" w:cs="Times New Roman"/>
          <w:i/>
          <w:color w:val="000000" w:themeColor="text1"/>
        </w:rPr>
        <w:t>“</w:t>
      </w:r>
    </w:p>
    <w:p w14:paraId="2952A349" w14:textId="0459D22A" w:rsidR="0003073E" w:rsidRPr="0003073E" w:rsidRDefault="0003073E" w:rsidP="0003073E"/>
    <w:p w14:paraId="1D57E9D9" w14:textId="5A8BFD7A" w:rsidR="00A317AE" w:rsidRDefault="00B34697" w:rsidP="00291687">
      <w:pPr>
        <w:pStyle w:val="Nadpis2"/>
        <w:numPr>
          <w:ilvl w:val="0"/>
          <w:numId w:val="0"/>
        </w:numPr>
      </w:pPr>
      <w:bookmarkStart w:id="104" w:name="_Toc99470727"/>
      <w:bookmarkStart w:id="105" w:name="_Toc99470851"/>
      <w:bookmarkStart w:id="106" w:name="_Toc99471194"/>
      <w:bookmarkStart w:id="107" w:name="_Toc99474599"/>
      <w:r>
        <w:t>Díky kurzu, který jste absolvoval/a nad rámec, cítíte určité výhody při hledání zaměstnání?  V opačném případě nevýhody?</w:t>
      </w:r>
      <w:bookmarkEnd w:id="104"/>
      <w:bookmarkEnd w:id="105"/>
      <w:bookmarkEnd w:id="106"/>
      <w:bookmarkEnd w:id="107"/>
    </w:p>
    <w:p w14:paraId="478823A9" w14:textId="38470267" w:rsidR="00293D63" w:rsidRDefault="00AC3D56" w:rsidP="00293D63">
      <w:r>
        <w:t>U této otázky všichni respondenti po zamyšlení uvedli, že ano, že výhody jakéhokoliv kurzu nejen baristického jim při pohovoru zajistilo výhody. Zaměstnavatel celkově k věcem, které jsou nad rámec vždy přihlíží a ocení je,</w:t>
      </w:r>
      <w:r w:rsidR="00643822">
        <w:t xml:space="preserve"> i </w:t>
      </w:r>
      <w:r>
        <w:t>když daný kurz není v podmínkách, pokud máte certifikát z daného kurzu, vždy se setkáte s kladnou odezvou. Přiznám se, že já sama jsem baristický kurz absolvovala při škole a nesetkala jsem se nikdy s </w:t>
      </w:r>
      <w:r w:rsidR="00643822">
        <w:t>reakcí</w:t>
      </w:r>
      <w:r>
        <w:t xml:space="preserve">, že daný kurz je </w:t>
      </w:r>
      <w:r>
        <w:lastRenderedPageBreak/>
        <w:t>k ničemu. Bohužel tento kurz není nastaven v RVP nebo ŠVP a studenti si tento kurz volí dobrovolně za podmínky, že si ho financují sami, což limituje ty žáky, kteří v rámci sociálního zázemí nemají možnost si tento kurz uhradit.</w:t>
      </w:r>
    </w:p>
    <w:p w14:paraId="1733F8C5" w14:textId="34E4DDEA" w:rsidR="00FC4228" w:rsidRDefault="00FC4228" w:rsidP="00293D63">
      <w:r>
        <w:t>Zuzana J.:</w:t>
      </w:r>
    </w:p>
    <w:p w14:paraId="7AE0F55A" w14:textId="067C6851" w:rsidR="00FC4228" w:rsidRDefault="00FC4228" w:rsidP="00FC4228">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Ano, cítím výhody</w:t>
      </w:r>
      <w:r w:rsidR="00B6303D">
        <w:rPr>
          <w:rFonts w:eastAsia="Calibri" w:cs="Times New Roman"/>
          <w:i/>
          <w:color w:val="000000" w:themeColor="text1"/>
        </w:rPr>
        <w:t>, hodně lidí se mě na to ptá. Vždy jsem se setkala jedině s kladným přístupem.</w:t>
      </w:r>
      <w:r w:rsidRPr="00B565C3">
        <w:rPr>
          <w:rFonts w:eastAsia="Calibri" w:cs="Times New Roman"/>
          <w:i/>
          <w:color w:val="000000" w:themeColor="text1"/>
        </w:rPr>
        <w:t>“</w:t>
      </w:r>
    </w:p>
    <w:p w14:paraId="6DBAA0D9" w14:textId="562E0006" w:rsidR="00B6303D" w:rsidRDefault="00B6303D" w:rsidP="00FC4228">
      <w:pPr>
        <w:rPr>
          <w:rFonts w:eastAsia="Calibri" w:cs="Times New Roman"/>
          <w:iCs/>
          <w:color w:val="000000" w:themeColor="text1"/>
        </w:rPr>
      </w:pPr>
      <w:r>
        <w:rPr>
          <w:rFonts w:eastAsia="Calibri" w:cs="Times New Roman"/>
          <w:iCs/>
          <w:color w:val="000000" w:themeColor="text1"/>
        </w:rPr>
        <w:t>Jana V.:</w:t>
      </w:r>
    </w:p>
    <w:p w14:paraId="33329662" w14:textId="2402B26A" w:rsidR="00863FFF" w:rsidRPr="00863FFF" w:rsidRDefault="00B6303D" w:rsidP="00D61DDE">
      <w:r w:rsidRPr="00B565C3">
        <w:rPr>
          <w:rFonts w:eastAsia="Calibri" w:cs="Times New Roman"/>
          <w:i/>
          <w:color w:val="000000" w:themeColor="text1"/>
        </w:rPr>
        <w:t>„</w:t>
      </w:r>
      <w:r>
        <w:rPr>
          <w:rFonts w:eastAsia="Calibri" w:cs="Times New Roman"/>
          <w:i/>
          <w:color w:val="000000" w:themeColor="text1"/>
        </w:rPr>
        <w:t>Osobně si myslím, že ano, kurzy jsou velmi dobrá věc, které jsou pro vás výhodou při hledání zaměstnání, ale třeba i při samotné práci je znát, když máte již zkušenosti nebo odborné znalosti. Trendy se v gastronomii mění neuvěřitelnou rychlostí a je dobré držet krok, pokud se chcete v oboru udržet</w:t>
      </w:r>
      <w:r w:rsidRPr="00B565C3">
        <w:rPr>
          <w:rFonts w:eastAsia="Calibri" w:cs="Times New Roman"/>
          <w:i/>
          <w:color w:val="000000" w:themeColor="text1"/>
        </w:rPr>
        <w:t>“</w:t>
      </w:r>
    </w:p>
    <w:p w14:paraId="69A1D0D1" w14:textId="075A2C08" w:rsidR="00A317AE" w:rsidRDefault="00B34697" w:rsidP="00291687">
      <w:pPr>
        <w:pStyle w:val="Nadpis2"/>
        <w:numPr>
          <w:ilvl w:val="0"/>
          <w:numId w:val="0"/>
        </w:numPr>
      </w:pPr>
      <w:bookmarkStart w:id="108" w:name="_Toc99470728"/>
      <w:bookmarkStart w:id="109" w:name="_Toc99470852"/>
      <w:bookmarkStart w:id="110" w:name="_Toc99471195"/>
      <w:bookmarkStart w:id="111" w:name="_Toc99474600"/>
      <w:r>
        <w:t>Cítíte se dostatečně finančně ohodnocen/a?</w:t>
      </w:r>
      <w:bookmarkEnd w:id="108"/>
      <w:bookmarkEnd w:id="109"/>
      <w:bookmarkEnd w:id="110"/>
      <w:bookmarkEnd w:id="111"/>
    </w:p>
    <w:p w14:paraId="2957EEF9" w14:textId="28615F87" w:rsidR="00892271" w:rsidRDefault="009B43F6" w:rsidP="00892271">
      <w:r>
        <w:t xml:space="preserve">Tato otázka respondenty potrápila. Bylo znát, že otázka jim není zcela příjemná, </w:t>
      </w:r>
      <w:r w:rsidR="00B335A9">
        <w:br/>
      </w:r>
      <w:r>
        <w:t>přesto všichni do jednoho odpověděli. Krom slečny Petry S. všichni hodnotili své finanční hodnocení, jako kladné, přesto by se vyšší mzdě nebránili a víc, jak polovina doufá, že s praxí a časem stráveným v oboru bude finanční hodnocení růst.</w:t>
      </w:r>
    </w:p>
    <w:p w14:paraId="3D9B2EBD" w14:textId="1A4B8046" w:rsidR="009B43F6" w:rsidRDefault="009B43F6" w:rsidP="00892271">
      <w:r>
        <w:t>Petra S. uvádí, že zaměstnanci v gastronomii jsou celkově spíše podhodnoceny.</w:t>
      </w:r>
    </w:p>
    <w:p w14:paraId="43CDE3AF" w14:textId="2B693783" w:rsidR="00B6303D" w:rsidRPr="00EA2183" w:rsidRDefault="009B43F6" w:rsidP="00EA2183">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Ne necítím, vždy</w:t>
      </w:r>
      <w:r w:rsidR="00795297">
        <w:rPr>
          <w:rFonts w:eastAsia="Calibri" w:cs="Times New Roman"/>
          <w:i/>
          <w:color w:val="000000" w:themeColor="text1"/>
        </w:rPr>
        <w:t xml:space="preserve"> </w:t>
      </w:r>
      <w:r>
        <w:rPr>
          <w:rFonts w:eastAsia="Calibri" w:cs="Times New Roman"/>
          <w:i/>
          <w:color w:val="000000" w:themeColor="text1"/>
        </w:rPr>
        <w:t>by to mohlo být o něco lepší.</w:t>
      </w:r>
      <w:r w:rsidR="00795297">
        <w:rPr>
          <w:rFonts w:eastAsia="Calibri" w:cs="Times New Roman"/>
          <w:i/>
          <w:color w:val="000000" w:themeColor="text1"/>
        </w:rPr>
        <w:t xml:space="preserve"> Gastronomie je všeobecně spíše podhodnocena. Lidi si myslí, že tuto práci může vykonávat kdokoliv bez jakéhokoliv vzdělání, ale tato práce je velmi psychicky a fyzicky náročná. Práce s některými hosty je až nadlidský výkon Přesto si myslím, že když je člověk šikovný a umí se otáčet, lze si vydělat velmi slušné peníze. Otázka </w:t>
      </w:r>
      <w:r w:rsidR="00EA2183">
        <w:rPr>
          <w:rFonts w:eastAsia="Calibri" w:cs="Times New Roman"/>
          <w:i/>
          <w:color w:val="000000" w:themeColor="text1"/>
        </w:rPr>
        <w:t>je,</w:t>
      </w:r>
      <w:r w:rsidR="00795297">
        <w:rPr>
          <w:rFonts w:eastAsia="Calibri" w:cs="Times New Roman"/>
          <w:i/>
          <w:color w:val="000000" w:themeColor="text1"/>
        </w:rPr>
        <w:t xml:space="preserve"> do jakého věku toto tempo vydržíte</w:t>
      </w:r>
      <w:r w:rsidRPr="00B565C3">
        <w:rPr>
          <w:rFonts w:eastAsia="Calibri" w:cs="Times New Roman"/>
          <w:i/>
          <w:color w:val="000000" w:themeColor="text1"/>
        </w:rPr>
        <w:t>“</w:t>
      </w:r>
    </w:p>
    <w:p w14:paraId="67E7BEFD" w14:textId="7E836F3B" w:rsidR="00A317AE" w:rsidRDefault="00B34697" w:rsidP="00291687">
      <w:pPr>
        <w:pStyle w:val="Nadpis2"/>
        <w:numPr>
          <w:ilvl w:val="0"/>
          <w:numId w:val="0"/>
        </w:numPr>
      </w:pPr>
      <w:bookmarkStart w:id="112" w:name="_Toc99470729"/>
      <w:bookmarkStart w:id="113" w:name="_Toc99470853"/>
      <w:bookmarkStart w:id="114" w:name="_Toc99471196"/>
      <w:bookmarkStart w:id="115" w:name="_Toc99474601"/>
      <w:r>
        <w:t>Je něco, co byste chtěl/a změnit?</w:t>
      </w:r>
      <w:bookmarkEnd w:id="112"/>
      <w:bookmarkEnd w:id="113"/>
      <w:bookmarkEnd w:id="114"/>
      <w:bookmarkEnd w:id="115"/>
    </w:p>
    <w:p w14:paraId="134F380D" w14:textId="5382FBA8" w:rsidR="00EA2183" w:rsidRDefault="00EA2183" w:rsidP="00EA2183">
      <w:r>
        <w:t xml:space="preserve">Tuto otázku jsem položila z důvodu, abych zjistila, jestli žáci, kteří po ukončení studia hledají zaměstnání by chtěli něco změnit. Tuto otázku jsem nechala úmyslně otevřenou, </w:t>
      </w:r>
      <w:r w:rsidR="00B335A9">
        <w:br/>
      </w:r>
      <w:r>
        <w:t>aby odpovědi mohli být v </w:t>
      </w:r>
      <w:r w:rsidR="000019BF">
        <w:t>širším</w:t>
      </w:r>
      <w:r>
        <w:t xml:space="preserve"> pohledu. Jestli by uvítali změnu během studia, praxe </w:t>
      </w:r>
      <w:r w:rsidR="00B335A9">
        <w:br/>
      </w:r>
      <w:r>
        <w:t>nebo nástupu do zaměstnání.</w:t>
      </w:r>
    </w:p>
    <w:p w14:paraId="098639B5" w14:textId="224DE0A6" w:rsidR="000019BF" w:rsidRDefault="000019BF" w:rsidP="00EA2183">
      <w:r>
        <w:t>Petra S.:</w:t>
      </w:r>
    </w:p>
    <w:p w14:paraId="1D3E6242" w14:textId="62FD4CA6" w:rsidR="000019BF" w:rsidRDefault="000019BF" w:rsidP="000019B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Kdybych mohla ráda bych změnila pohled hostů na obsluhu, jako takovou. Mnoho lidí si myslí, že tato práce je jednoduchá a pro hloupé lidi a může ji praktikovat úplně každý,</w:t>
      </w:r>
      <w:r w:rsidR="00B335A9">
        <w:rPr>
          <w:rFonts w:eastAsia="Calibri" w:cs="Times New Roman"/>
          <w:i/>
          <w:color w:val="000000" w:themeColor="text1"/>
        </w:rPr>
        <w:br/>
      </w:r>
      <w:r>
        <w:rPr>
          <w:rFonts w:eastAsia="Calibri" w:cs="Times New Roman"/>
          <w:i/>
          <w:color w:val="000000" w:themeColor="text1"/>
        </w:rPr>
        <w:t xml:space="preserve"> ale bohužel není tomu tak, kdyby ano nestěžujete si věčně na chování, práci, nebo vzdělání obsluhy.</w:t>
      </w:r>
      <w:r w:rsidRPr="00B565C3">
        <w:rPr>
          <w:rFonts w:eastAsia="Calibri" w:cs="Times New Roman"/>
          <w:i/>
          <w:color w:val="000000" w:themeColor="text1"/>
        </w:rPr>
        <w:t>“</w:t>
      </w:r>
    </w:p>
    <w:p w14:paraId="20B00F0E" w14:textId="77777777" w:rsidR="000019BF" w:rsidRDefault="000019BF" w:rsidP="00EA2183"/>
    <w:p w14:paraId="5F4FA360" w14:textId="7D4C2D1A" w:rsidR="000019BF" w:rsidRDefault="000019BF" w:rsidP="00EA2183">
      <w:r>
        <w:t>Jana D.:</w:t>
      </w:r>
    </w:p>
    <w:p w14:paraId="24C2074C" w14:textId="7EE7A0E9" w:rsidR="000019BF" w:rsidRDefault="000019BF" w:rsidP="000019B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 xml:space="preserve">Zatím asi ne, práce mě stále baví, káva naplňuje a peníze snad </w:t>
      </w:r>
      <w:proofErr w:type="spellStart"/>
      <w:r>
        <w:rPr>
          <w:rFonts w:eastAsia="Calibri" w:cs="Times New Roman"/>
          <w:i/>
          <w:color w:val="000000" w:themeColor="text1"/>
        </w:rPr>
        <w:t>přibudou</w:t>
      </w:r>
      <w:proofErr w:type="spellEnd"/>
      <w:r>
        <w:rPr>
          <w:rFonts w:eastAsia="Calibri" w:cs="Times New Roman"/>
          <w:i/>
          <w:color w:val="000000" w:themeColor="text1"/>
        </w:rPr>
        <w:t>.</w:t>
      </w:r>
      <w:r w:rsidRPr="000019BF">
        <w:rPr>
          <w:rFonts w:eastAsia="Calibri" w:cs="Times New Roman"/>
          <w:i/>
          <w:color w:val="000000" w:themeColor="text1"/>
        </w:rPr>
        <w:t xml:space="preserve"> </w:t>
      </w:r>
      <w:r w:rsidRPr="00B565C3">
        <w:rPr>
          <w:rFonts w:eastAsia="Calibri" w:cs="Times New Roman"/>
          <w:i/>
          <w:color w:val="000000" w:themeColor="text1"/>
        </w:rPr>
        <w:t>“</w:t>
      </w:r>
    </w:p>
    <w:p w14:paraId="6E6B4850" w14:textId="77777777" w:rsidR="000019BF" w:rsidRDefault="000019BF" w:rsidP="00EA2183"/>
    <w:p w14:paraId="78D3A51D" w14:textId="112F384E" w:rsidR="000019BF" w:rsidRDefault="000019BF" w:rsidP="00EA2183">
      <w:r>
        <w:t>Jana V.:</w:t>
      </w:r>
    </w:p>
    <w:p w14:paraId="36BCEE5C" w14:textId="7F683AB9" w:rsidR="000019BF" w:rsidRDefault="000019BF" w:rsidP="000019B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 xml:space="preserve">Ráda bych, aby v gastronomii dělalo více kvalifikovaných lidí, nebo alespoň tací, </w:t>
      </w:r>
      <w:r w:rsidR="00B335A9">
        <w:rPr>
          <w:rFonts w:eastAsia="Calibri" w:cs="Times New Roman"/>
          <w:i/>
          <w:color w:val="000000" w:themeColor="text1"/>
        </w:rPr>
        <w:br/>
      </w:r>
      <w:r>
        <w:rPr>
          <w:rFonts w:eastAsia="Calibri" w:cs="Times New Roman"/>
          <w:i/>
          <w:color w:val="000000" w:themeColor="text1"/>
        </w:rPr>
        <w:t xml:space="preserve">kteří mají danou práci rádi Bohužel si myslím, že je to nereálné, ale představa to je krásná. </w:t>
      </w:r>
      <w:r w:rsidR="00B335A9">
        <w:rPr>
          <w:rFonts w:eastAsia="Calibri" w:cs="Times New Roman"/>
          <w:i/>
          <w:color w:val="000000" w:themeColor="text1"/>
        </w:rPr>
        <w:br/>
      </w:r>
      <w:r>
        <w:rPr>
          <w:rFonts w:eastAsia="Calibri" w:cs="Times New Roman"/>
          <w:i/>
          <w:color w:val="000000" w:themeColor="text1"/>
        </w:rPr>
        <w:t>Je to i časovou náročností zaměstnání. Jste v práci defacto non stop a platové podmínky nejsou adekvátní a pro mnoho lidí je práce v gastronomii ponižující</w:t>
      </w:r>
      <w:r w:rsidR="005B5E60">
        <w:rPr>
          <w:rFonts w:eastAsia="Calibri" w:cs="Times New Roman"/>
          <w:i/>
          <w:color w:val="000000" w:themeColor="text1"/>
        </w:rPr>
        <w:t>.</w:t>
      </w:r>
      <w:r w:rsidRPr="00B565C3">
        <w:rPr>
          <w:rFonts w:eastAsia="Calibri" w:cs="Times New Roman"/>
          <w:i/>
          <w:color w:val="000000" w:themeColor="text1"/>
        </w:rPr>
        <w:t>“</w:t>
      </w:r>
    </w:p>
    <w:p w14:paraId="5B8FCD1E" w14:textId="77777777" w:rsidR="000019BF" w:rsidRDefault="000019BF" w:rsidP="00EA2183"/>
    <w:p w14:paraId="67DCC771" w14:textId="47D2DBBD" w:rsidR="000019BF" w:rsidRDefault="000019BF" w:rsidP="00EA2183">
      <w:r>
        <w:t>Martin K.:</w:t>
      </w:r>
    </w:p>
    <w:p w14:paraId="091C6339" w14:textId="730B9475" w:rsidR="000019BF" w:rsidRDefault="000019BF" w:rsidP="000019B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Díky pozici vedoucího je za mě ideální stav mít kolem sebe kvalitní a spolehlivé lidi, ale to je v dnešní době celkem problém. Všichni chtějí hodně za nic a s minimem pracovního nasazení. To bych chtěl změnit, jen nevím jak.</w:t>
      </w:r>
      <w:r w:rsidR="005B5E60" w:rsidRPr="005B5E60">
        <w:rPr>
          <w:rFonts w:eastAsia="Calibri" w:cs="Times New Roman"/>
          <w:i/>
          <w:color w:val="000000" w:themeColor="text1"/>
        </w:rPr>
        <w:t xml:space="preserve"> </w:t>
      </w:r>
      <w:r w:rsidR="005B5E60" w:rsidRPr="00B565C3">
        <w:rPr>
          <w:rFonts w:eastAsia="Calibri" w:cs="Times New Roman"/>
          <w:i/>
          <w:color w:val="000000" w:themeColor="text1"/>
        </w:rPr>
        <w:t>“</w:t>
      </w:r>
    </w:p>
    <w:p w14:paraId="7F44AFE2" w14:textId="77777777" w:rsidR="000019BF" w:rsidRDefault="000019BF" w:rsidP="00EA2183"/>
    <w:p w14:paraId="0CB5DD8A" w14:textId="275AFC11" w:rsidR="000019BF" w:rsidRDefault="000019BF" w:rsidP="00EA2183">
      <w:r>
        <w:t>Zuzana J.:</w:t>
      </w:r>
    </w:p>
    <w:p w14:paraId="4A51C529" w14:textId="5CA1BE98" w:rsidR="000019BF" w:rsidRDefault="000019BF" w:rsidP="000019BF">
      <w:pPr>
        <w:rPr>
          <w:rFonts w:eastAsia="Calibri" w:cs="Times New Roman"/>
          <w:i/>
          <w:color w:val="000000" w:themeColor="text1"/>
        </w:rPr>
      </w:pPr>
      <w:r w:rsidRPr="00B565C3">
        <w:rPr>
          <w:rFonts w:eastAsia="Calibri" w:cs="Times New Roman"/>
          <w:i/>
          <w:color w:val="000000" w:themeColor="text1"/>
        </w:rPr>
        <w:t>„</w:t>
      </w:r>
      <w:r w:rsidR="00E07A52">
        <w:rPr>
          <w:rFonts w:eastAsia="Calibri" w:cs="Times New Roman"/>
          <w:i/>
          <w:color w:val="000000" w:themeColor="text1"/>
        </w:rPr>
        <w:t xml:space="preserve">Rada bych změnila vedení podniku, kde pracuji. Někdy vám rozhodují lidé, </w:t>
      </w:r>
      <w:r w:rsidR="00B335A9">
        <w:rPr>
          <w:rFonts w:eastAsia="Calibri" w:cs="Times New Roman"/>
          <w:i/>
          <w:color w:val="000000" w:themeColor="text1"/>
        </w:rPr>
        <w:br/>
      </w:r>
      <w:r w:rsidR="00E07A52">
        <w:rPr>
          <w:rFonts w:eastAsia="Calibri" w:cs="Times New Roman"/>
          <w:i/>
          <w:color w:val="000000" w:themeColor="text1"/>
        </w:rPr>
        <w:t>kteří si danou práci nikdy nevyzkoušeli a jejich představy se od reality značně liší.</w:t>
      </w:r>
      <w:r w:rsidRPr="00B565C3">
        <w:rPr>
          <w:rFonts w:eastAsia="Calibri" w:cs="Times New Roman"/>
          <w:i/>
          <w:color w:val="000000" w:themeColor="text1"/>
        </w:rPr>
        <w:t>“</w:t>
      </w:r>
    </w:p>
    <w:p w14:paraId="16E0B0BC" w14:textId="418A193A" w:rsidR="005D4FC6" w:rsidRPr="005D4FC6" w:rsidRDefault="005D4FC6" w:rsidP="00D61DDE">
      <w:pPr>
        <w:pStyle w:val="Nadpis2"/>
        <w:rPr>
          <w:rFonts w:eastAsia="Calibri"/>
        </w:rPr>
      </w:pPr>
      <w:bookmarkStart w:id="116" w:name="_Toc99474602"/>
      <w:r>
        <w:rPr>
          <w:rFonts w:eastAsia="Calibri"/>
        </w:rPr>
        <w:t>Majitelé kavárenského podniku</w:t>
      </w:r>
      <w:bookmarkEnd w:id="116"/>
    </w:p>
    <w:p w14:paraId="340EA685" w14:textId="27B72E19" w:rsidR="00E01080" w:rsidRDefault="00441322" w:rsidP="00291687">
      <w:pPr>
        <w:pStyle w:val="Nadpis2"/>
        <w:numPr>
          <w:ilvl w:val="0"/>
          <w:numId w:val="0"/>
        </w:numPr>
        <w:rPr>
          <w:rFonts w:eastAsia="Calibri"/>
        </w:rPr>
      </w:pPr>
      <w:bookmarkStart w:id="117" w:name="_Toc99470731"/>
      <w:bookmarkStart w:id="118" w:name="_Toc99470855"/>
      <w:bookmarkStart w:id="119" w:name="_Toc99471198"/>
      <w:bookmarkStart w:id="120" w:name="_Toc99474603"/>
      <w:r>
        <w:rPr>
          <w:rFonts w:eastAsia="Calibri"/>
        </w:rPr>
        <w:t>Co očekáváte od svých zaměstnanců?</w:t>
      </w:r>
      <w:bookmarkEnd w:id="117"/>
      <w:bookmarkEnd w:id="118"/>
      <w:bookmarkEnd w:id="119"/>
      <w:bookmarkEnd w:id="120"/>
    </w:p>
    <w:p w14:paraId="39702DE1" w14:textId="224206C9" w:rsidR="0050035D" w:rsidRDefault="0050035D" w:rsidP="0050035D">
      <w:r>
        <w:t>Při každém probíhajícím rozhovoru ani jeden z respondentů nezaváhal, věděli vždy přesně a jasné požadavky na své zaměstnance. Nároky a důslednost při jejich plnění je v oblasti podnikání velmi důležitá. Nároky na požadavky na své zaměstnance byly u všech téměř totožné.</w:t>
      </w:r>
    </w:p>
    <w:p w14:paraId="5A0B06CA" w14:textId="7E12E156" w:rsidR="0050035D" w:rsidRDefault="0050035D" w:rsidP="0050035D">
      <w:r>
        <w:t xml:space="preserve">Majitelka podniku </w:t>
      </w:r>
      <w:proofErr w:type="spellStart"/>
      <w:r>
        <w:t>Lumparium</w:t>
      </w:r>
      <w:proofErr w:type="spellEnd"/>
      <w:r>
        <w:t>:</w:t>
      </w:r>
    </w:p>
    <w:p w14:paraId="6C783AD2" w14:textId="5DA3918D" w:rsidR="0050035D" w:rsidRPr="0050035D" w:rsidRDefault="0050035D" w:rsidP="0050035D">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Spolehlivost, dochvilnost, kladný vztah k práci a určitou asertivitu, při práci s lidmi je velmi důležitá.</w:t>
      </w:r>
      <w:r w:rsidRPr="00B565C3">
        <w:rPr>
          <w:rFonts w:eastAsia="Calibri" w:cs="Times New Roman"/>
          <w:i/>
          <w:color w:val="000000" w:themeColor="text1"/>
        </w:rPr>
        <w:t>“</w:t>
      </w:r>
    </w:p>
    <w:p w14:paraId="4676DD87" w14:textId="126A0EFE" w:rsidR="0050035D" w:rsidRDefault="0050035D" w:rsidP="0050035D">
      <w:r>
        <w:t>Majitel podniku naše pražírna:</w:t>
      </w:r>
    </w:p>
    <w:p w14:paraId="5C67EDC7" w14:textId="4A62E99B" w:rsidR="0050035D" w:rsidRPr="0050035D" w:rsidRDefault="0050035D" w:rsidP="0050035D">
      <w:r w:rsidRPr="00B565C3">
        <w:rPr>
          <w:rFonts w:eastAsia="Calibri" w:cs="Times New Roman"/>
          <w:i/>
          <w:color w:val="000000" w:themeColor="text1"/>
        </w:rPr>
        <w:t>„</w:t>
      </w:r>
      <w:r>
        <w:rPr>
          <w:rFonts w:eastAsia="Calibri" w:cs="Times New Roman"/>
          <w:i/>
          <w:color w:val="000000" w:themeColor="text1"/>
        </w:rPr>
        <w:t>Spolehlivost, vstřícnost, lásku ke své práci. Tvrdím, že každý, kdo pracuje nebo pije kávu musí být zákonitě dobře naladěn. Očekávám, že zaměstnanci budou mít neustálou snahu se sebezdokonalovat.</w:t>
      </w:r>
      <w:r w:rsidRPr="00B565C3">
        <w:rPr>
          <w:rFonts w:eastAsia="Calibri" w:cs="Times New Roman"/>
          <w:i/>
          <w:color w:val="000000" w:themeColor="text1"/>
        </w:rPr>
        <w:t>“</w:t>
      </w:r>
    </w:p>
    <w:p w14:paraId="2BC01FAB" w14:textId="6713C009" w:rsidR="00E01080" w:rsidRPr="00291687" w:rsidRDefault="00441322" w:rsidP="00291687">
      <w:pPr>
        <w:pStyle w:val="Nadpis2"/>
        <w:numPr>
          <w:ilvl w:val="0"/>
          <w:numId w:val="0"/>
        </w:numPr>
        <w:rPr>
          <w:rFonts w:eastAsia="Calibri"/>
        </w:rPr>
      </w:pPr>
      <w:bookmarkStart w:id="121" w:name="_Toc99470732"/>
      <w:bookmarkStart w:id="122" w:name="_Toc99470856"/>
      <w:bookmarkStart w:id="123" w:name="_Toc99471199"/>
      <w:bookmarkStart w:id="124" w:name="_Toc99474604"/>
      <w:r w:rsidRPr="00291687">
        <w:rPr>
          <w:rFonts w:eastAsia="Calibri"/>
        </w:rPr>
        <w:lastRenderedPageBreak/>
        <w:t>Podle čeho si vybíráte své zaměstnance?</w:t>
      </w:r>
      <w:bookmarkEnd w:id="121"/>
      <w:bookmarkEnd w:id="122"/>
      <w:bookmarkEnd w:id="123"/>
      <w:bookmarkEnd w:id="124"/>
    </w:p>
    <w:p w14:paraId="7BBB1619" w14:textId="197E0424" w:rsidR="0050035D" w:rsidRDefault="0050035D" w:rsidP="0050035D">
      <w:r>
        <w:t>Na tuto otázku respondenti odpověděli souběžně s předchozí otázkou. Touto otázkou jsem chtěla zjistit co</w:t>
      </w:r>
      <w:r w:rsidR="00F90C1E">
        <w:t xml:space="preserve"> je rozhodující aspekt díky, kterému se podnikatel rozhodně uchazeče zaměstnat.</w:t>
      </w:r>
    </w:p>
    <w:p w14:paraId="12718ECE" w14:textId="6872E60D" w:rsidR="00F90C1E" w:rsidRDefault="00F90C1E" w:rsidP="0050035D">
      <w:r>
        <w:t>Majitelka podniku Kafíčko Polabiny:</w:t>
      </w:r>
    </w:p>
    <w:p w14:paraId="1AF07F47" w14:textId="55CA75CD" w:rsidR="00F90C1E" w:rsidRPr="00F90C1E" w:rsidRDefault="00F90C1E" w:rsidP="00F90C1E">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Zaměstnance si vybírám převážně podle sympatií, pokud mě člověk není sympatický, automaticky bez ohledu na kvalifikaci nepřijímám.</w:t>
      </w:r>
      <w:r w:rsidRPr="00B565C3">
        <w:rPr>
          <w:rFonts w:eastAsia="Calibri" w:cs="Times New Roman"/>
          <w:i/>
          <w:color w:val="000000" w:themeColor="text1"/>
        </w:rPr>
        <w:t>“</w:t>
      </w:r>
    </w:p>
    <w:p w14:paraId="525CD324" w14:textId="795A90DF" w:rsidR="00F90C1E" w:rsidRDefault="00F90C1E" w:rsidP="0050035D">
      <w:r>
        <w:t>Majitel podniku Dobrý kafé:</w:t>
      </w:r>
    </w:p>
    <w:p w14:paraId="0AE65F46" w14:textId="4419C2EE" w:rsidR="00F90C1E" w:rsidRPr="00F90C1E" w:rsidRDefault="00F90C1E" w:rsidP="00F90C1E">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 xml:space="preserve">Asi, jak kdy a podle nálady. Člověk vám musí sednout, trávíte tady hodně času </w:t>
      </w:r>
      <w:r w:rsidR="00B335A9">
        <w:rPr>
          <w:rFonts w:eastAsia="Calibri" w:cs="Times New Roman"/>
          <w:i/>
          <w:color w:val="000000" w:themeColor="text1"/>
        </w:rPr>
        <w:br/>
      </w:r>
      <w:r>
        <w:rPr>
          <w:rFonts w:eastAsia="Calibri" w:cs="Times New Roman"/>
          <w:i/>
          <w:color w:val="000000" w:themeColor="text1"/>
        </w:rPr>
        <w:t>a nechcete se denně potkávat a komunikovat s někým, kdo vám není sympatický. Hodně apeluji, aby se uchazeč chtěl učit novým věcem, respektoval moje pravidla, důvěra je pro mě velice důležitá, nemohu pracovat s někým komu bych nevěřil, že odvede dobrou práci a dá se na něho spolehnout.</w:t>
      </w:r>
      <w:r w:rsidRPr="00B565C3">
        <w:rPr>
          <w:rFonts w:eastAsia="Calibri" w:cs="Times New Roman"/>
          <w:i/>
          <w:color w:val="000000" w:themeColor="text1"/>
        </w:rPr>
        <w:t>“</w:t>
      </w:r>
    </w:p>
    <w:p w14:paraId="5DFD6E50" w14:textId="32A6EEE7" w:rsidR="00E01080" w:rsidRDefault="00441322" w:rsidP="00291687">
      <w:pPr>
        <w:pStyle w:val="Nadpis2"/>
        <w:numPr>
          <w:ilvl w:val="0"/>
          <w:numId w:val="0"/>
        </w:numPr>
      </w:pPr>
      <w:bookmarkStart w:id="125" w:name="_Toc99470733"/>
      <w:bookmarkStart w:id="126" w:name="_Toc99470857"/>
      <w:bookmarkStart w:id="127" w:name="_Toc99471200"/>
      <w:bookmarkStart w:id="128" w:name="_Toc99474605"/>
      <w:r>
        <w:t>Je finanční ohodnocení vyšší při vyšší kvalifikaci?</w:t>
      </w:r>
      <w:bookmarkEnd w:id="125"/>
      <w:bookmarkEnd w:id="126"/>
      <w:bookmarkEnd w:id="127"/>
      <w:bookmarkEnd w:id="128"/>
    </w:p>
    <w:p w14:paraId="4927ECA2" w14:textId="6BD1A9FA" w:rsidR="00F6371B" w:rsidRDefault="00F6371B" w:rsidP="00F6371B">
      <w:r>
        <w:t xml:space="preserve">Již při rozhovorech s respondenti, kteří </w:t>
      </w:r>
      <w:r w:rsidR="000D266F">
        <w:t>byli</w:t>
      </w:r>
      <w:r>
        <w:t xml:space="preserve"> v</w:t>
      </w:r>
      <w:r w:rsidR="000D266F">
        <w:t xml:space="preserve"> </w:t>
      </w:r>
      <w:r>
        <w:t xml:space="preserve">pozici žáků jsme se dověděli, </w:t>
      </w:r>
      <w:r w:rsidR="00B335A9">
        <w:br/>
      </w:r>
      <w:r>
        <w:t>že zaměstnavatelé přihlíží k vyšším kvalifikacím a certifikátům, ale j</w:t>
      </w:r>
      <w:r w:rsidR="000D266F">
        <w:t xml:space="preserve">e tato kvalifikace </w:t>
      </w:r>
      <w:r w:rsidR="00B335A9">
        <w:br/>
      </w:r>
      <w:r w:rsidR="000D266F">
        <w:t>i finančně ohodnocena? Tuto otázku jsem položila majitelům jednotlivých kaváren.</w:t>
      </w:r>
    </w:p>
    <w:p w14:paraId="14E2E37E" w14:textId="47F57CC9" w:rsidR="000D266F" w:rsidRDefault="000D266F" w:rsidP="00F6371B">
      <w:r>
        <w:t>Všichni jednohlasně odpověděli, že k výši kvalifikaci není přihlíženo. Své zaměstnance hodnotí na základě jejich vykonané práce bez ohledu, zda jsou certifikovaný či nikoliv.</w:t>
      </w:r>
    </w:p>
    <w:p w14:paraId="2FC11798" w14:textId="56B6010A" w:rsidR="000D266F" w:rsidRDefault="000D266F" w:rsidP="00F6371B">
      <w:r>
        <w:t>Majitelka Kavárna Chotěboř:</w:t>
      </w:r>
    </w:p>
    <w:p w14:paraId="1F52AF81" w14:textId="5DD69157" w:rsidR="000D266F" w:rsidRPr="000D266F" w:rsidRDefault="000D266F" w:rsidP="000D266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Myslím si, že celkově toto pravidlo v gastronomii zcela neplatí. Každý je hrazen podle svých zásluh a výkonů</w:t>
      </w:r>
      <w:r w:rsidRPr="00B565C3">
        <w:rPr>
          <w:rFonts w:eastAsia="Calibri" w:cs="Times New Roman"/>
          <w:i/>
          <w:color w:val="000000" w:themeColor="text1"/>
        </w:rPr>
        <w:t>“</w:t>
      </w:r>
    </w:p>
    <w:p w14:paraId="3FC89C90" w14:textId="7384B0D1" w:rsidR="000D266F" w:rsidRDefault="000D266F" w:rsidP="00F6371B">
      <w:r>
        <w:t>Majitel podniku Naše Pražírna:</w:t>
      </w:r>
    </w:p>
    <w:p w14:paraId="0578F4B4" w14:textId="3E5D0CF6" w:rsidR="000D266F" w:rsidRPr="00F90C1E" w:rsidRDefault="000D266F" w:rsidP="000D266F">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Každý je ohodnocen podle svého výkonu a spokojenosti zákazníka. Jako, že dva by dělali stejnou práci a jeden měl vyšší finanční ohodnocení, protože na to má papír? NE, všichni jsme si tady rovni a hodnocení je stejné u každého. Máš dobrý výsledky, máš peníze. Nepracuješ podle mých představ? Nevidím důvod, proč tě přeplácet.</w:t>
      </w:r>
      <w:r w:rsidRPr="00B565C3">
        <w:rPr>
          <w:rFonts w:eastAsia="Calibri" w:cs="Times New Roman"/>
          <w:i/>
          <w:color w:val="000000" w:themeColor="text1"/>
        </w:rPr>
        <w:t>“</w:t>
      </w:r>
    </w:p>
    <w:p w14:paraId="448034DE" w14:textId="77777777" w:rsidR="000D266F" w:rsidRDefault="000D266F" w:rsidP="00F6371B"/>
    <w:p w14:paraId="70BAF3E5" w14:textId="77777777" w:rsidR="000D266F" w:rsidRDefault="000D266F" w:rsidP="00F6371B"/>
    <w:p w14:paraId="023F02E5" w14:textId="77777777" w:rsidR="000D266F" w:rsidRPr="00F6371B" w:rsidRDefault="000D266F" w:rsidP="00F6371B"/>
    <w:p w14:paraId="1DC28DB8" w14:textId="12C719CE" w:rsidR="00E01080" w:rsidRDefault="00441322" w:rsidP="00291687">
      <w:pPr>
        <w:pStyle w:val="Nadpis2"/>
        <w:numPr>
          <w:ilvl w:val="0"/>
          <w:numId w:val="0"/>
        </w:numPr>
      </w:pPr>
      <w:bookmarkStart w:id="129" w:name="_Toc99470734"/>
      <w:bookmarkStart w:id="130" w:name="_Toc99470858"/>
      <w:bookmarkStart w:id="131" w:name="_Toc99471201"/>
      <w:bookmarkStart w:id="132" w:name="_Toc99474606"/>
      <w:r>
        <w:lastRenderedPageBreak/>
        <w:t>Je v dnešní době těžké sehnat kvalitního zaměstnance?</w:t>
      </w:r>
      <w:bookmarkEnd w:id="129"/>
      <w:bookmarkEnd w:id="130"/>
      <w:bookmarkEnd w:id="131"/>
      <w:bookmarkEnd w:id="132"/>
    </w:p>
    <w:p w14:paraId="7B359E8B" w14:textId="2D329D92" w:rsidR="000D266F" w:rsidRDefault="00DB6B06" w:rsidP="000D266F">
      <w:r>
        <w:t xml:space="preserve">Tuto otázku jsem položila, abych zjistila, jak velký je zájem o danou práci a jak velká je konkurence. Při rozhovoru s respondenty bylo znát značné napětí. Majitelka kavárny </w:t>
      </w:r>
      <w:proofErr w:type="spellStart"/>
      <w:r>
        <w:t>Kafičko</w:t>
      </w:r>
      <w:proofErr w:type="spellEnd"/>
      <w:r>
        <w:t xml:space="preserve"> Polabiny dokonce posmutněla. Všechna opatření kolem covid-19, tyto podniky poznamenala. Nejenom v ohledu, že kavárny byly nuceny mít zavřeno, tržby se propadli a někteří zákazníci se již nevrátili. Další problém nastal v kvalifikovaným personálu. Mnoho lidí uteklo z gastronomie a odešli za jistotou. Díky tomu</w:t>
      </w:r>
      <w:r w:rsidR="00530A19">
        <w:t xml:space="preserve"> se celkově snížila úroveň a kvalifikace personálu v gastronomii, protože zájem je tak minimální, že majitelé do svých podniků berou téměř kohokoliv. Bohužel tento efekt, který nám přinesla pandemie nám snižuje nejenom úroveň těchto služeb, ale i požitek z lahodného kávového nápoje.</w:t>
      </w:r>
    </w:p>
    <w:p w14:paraId="09D3BBCA" w14:textId="5D07D2F3" w:rsidR="003443A1" w:rsidRDefault="003443A1" w:rsidP="000D266F">
      <w:r>
        <w:t>Majitelka podniku Kafíčko Polabiny:</w:t>
      </w:r>
    </w:p>
    <w:p w14:paraId="1034AAAB" w14:textId="3E0087F3" w:rsidR="003443A1" w:rsidRPr="003443A1" w:rsidRDefault="003443A1" w:rsidP="003443A1">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Bezesporu zodpovědných zaměstnanců není mnoho a doba pro gastro není příliš přívětivá.</w:t>
      </w:r>
      <w:r w:rsidRPr="00B565C3">
        <w:rPr>
          <w:rFonts w:eastAsia="Calibri" w:cs="Times New Roman"/>
          <w:i/>
          <w:color w:val="000000" w:themeColor="text1"/>
        </w:rPr>
        <w:t>“</w:t>
      </w:r>
    </w:p>
    <w:p w14:paraId="268C0DFF" w14:textId="53A24DF5" w:rsidR="003443A1" w:rsidRDefault="003443A1" w:rsidP="000D266F">
      <w:r>
        <w:t xml:space="preserve">Majitelka podniku </w:t>
      </w:r>
      <w:proofErr w:type="spellStart"/>
      <w:r>
        <w:t>Lumpárium</w:t>
      </w:r>
      <w:proofErr w:type="spellEnd"/>
      <w:r>
        <w:t>:</w:t>
      </w:r>
    </w:p>
    <w:p w14:paraId="51F76655" w14:textId="05327046" w:rsidR="003443A1" w:rsidRPr="003443A1" w:rsidRDefault="003443A1" w:rsidP="003443A1">
      <w:pPr>
        <w:rPr>
          <w:rFonts w:eastAsia="Calibri" w:cs="Times New Roman"/>
          <w:i/>
          <w:color w:val="000000" w:themeColor="text1"/>
        </w:rPr>
      </w:pPr>
      <w:r w:rsidRPr="00B565C3">
        <w:rPr>
          <w:rFonts w:eastAsia="Calibri" w:cs="Times New Roman"/>
          <w:i/>
          <w:color w:val="000000" w:themeColor="text1"/>
        </w:rPr>
        <w:t>„</w:t>
      </w:r>
      <w:r>
        <w:rPr>
          <w:rFonts w:eastAsia="Calibri" w:cs="Times New Roman"/>
          <w:i/>
          <w:color w:val="000000" w:themeColor="text1"/>
        </w:rPr>
        <w:t>Aktuálně ano, trh práce je omezen covidem. Lidé z gastronomie ve velkém utekly, 2 roky nejistot to nikdo nechce a lidi musí z něčeho žít.</w:t>
      </w:r>
      <w:r w:rsidRPr="00B565C3">
        <w:rPr>
          <w:rFonts w:eastAsia="Calibri" w:cs="Times New Roman"/>
          <w:i/>
          <w:color w:val="000000" w:themeColor="text1"/>
        </w:rPr>
        <w:t>“</w:t>
      </w:r>
    </w:p>
    <w:p w14:paraId="4023E6C1" w14:textId="63D27CF1" w:rsidR="00441322" w:rsidRDefault="00441322" w:rsidP="00291687">
      <w:pPr>
        <w:pStyle w:val="Nadpis2"/>
        <w:numPr>
          <w:ilvl w:val="0"/>
          <w:numId w:val="0"/>
        </w:numPr>
      </w:pPr>
      <w:bookmarkStart w:id="133" w:name="_Toc99470735"/>
      <w:bookmarkStart w:id="134" w:name="_Toc99470859"/>
      <w:bookmarkStart w:id="135" w:name="_Toc99471202"/>
      <w:bookmarkStart w:id="136" w:name="_Toc99474607"/>
      <w:r>
        <w:t>Jaký byl váš nejhorší zážitek při pohovoru?</w:t>
      </w:r>
      <w:bookmarkEnd w:id="133"/>
      <w:bookmarkEnd w:id="134"/>
      <w:bookmarkEnd w:id="135"/>
      <w:bookmarkEnd w:id="136"/>
    </w:p>
    <w:p w14:paraId="1D100EA2" w14:textId="6572C252" w:rsidR="00F27FC0" w:rsidRDefault="00F27FC0" w:rsidP="00F27FC0">
      <w:r>
        <w:t xml:space="preserve">Tato otázka byla položena spíše ze zajímavosti a na odlehčení. Přesto historky, </w:t>
      </w:r>
      <w:r w:rsidR="00B335A9">
        <w:br/>
      </w:r>
      <w:r>
        <w:t xml:space="preserve">které někteří majitelé zažili byly velice zajímavé. Kavárníci špatně nesou, když se někdo uchází o místo a nemá přehled v dané </w:t>
      </w:r>
      <w:proofErr w:type="spellStart"/>
      <w:r>
        <w:t>baristice</w:t>
      </w:r>
      <w:proofErr w:type="spellEnd"/>
      <w:r>
        <w:t>. Majitelka podniku Kafíčko Polabiny uvádí, že nejhorší zážitek pro ni byl, když uchazeč o pracovní pozici nerozeznal rozdíl mezi jednotlivými druhy káv.  Naopak majitel podniku Naše pražírna uvádí, že nejhorší zážitek je, když nikdo nedorazí.</w:t>
      </w:r>
    </w:p>
    <w:p w14:paraId="4BA5B94D" w14:textId="2BF29F95" w:rsidR="0018248D" w:rsidRDefault="0018248D" w:rsidP="0018248D">
      <w:pPr>
        <w:pStyle w:val="Nadpis1"/>
      </w:pPr>
      <w:bookmarkStart w:id="137" w:name="_Toc99474608"/>
      <w:r>
        <w:t>Shrnutí výsledků výzkumu</w:t>
      </w:r>
      <w:bookmarkEnd w:id="137"/>
    </w:p>
    <w:p w14:paraId="15E0E907" w14:textId="77777777" w:rsidR="00562009" w:rsidRPr="00562009" w:rsidRDefault="00562009" w:rsidP="00562009"/>
    <w:p w14:paraId="4DBB0295" w14:textId="12DA0D4B" w:rsidR="0018248D" w:rsidRDefault="00BF0C69" w:rsidP="0018248D">
      <w:r>
        <w:t>Na závěr shrnu, do jaké míry se mi podařilo díky rozhovoru s respondenty naplnit cíle výzkumu.</w:t>
      </w:r>
    </w:p>
    <w:p w14:paraId="523CA06E" w14:textId="26B46FA8" w:rsidR="00BF0C69" w:rsidRDefault="00BF0C69" w:rsidP="0018248D">
      <w:r>
        <w:t xml:space="preserve">Hlavním cílem této práce bylo zjistit, jak se žákům po ukončení studia daří uplatnit </w:t>
      </w:r>
      <w:r w:rsidR="00B335A9">
        <w:br/>
      </w:r>
      <w:r>
        <w:t>ve svém oboru. Díky rozhovoru jsme se dozvěděli, kdy respondent</w:t>
      </w:r>
      <w:r w:rsidR="0021106C">
        <w:t>i</w:t>
      </w:r>
      <w:r>
        <w:t xml:space="preserve"> jednotně potvrdili, </w:t>
      </w:r>
      <w:r w:rsidR="00B335A9">
        <w:br/>
      </w:r>
      <w:r>
        <w:t>že uplatnění ve svém oboru mají ihned</w:t>
      </w:r>
      <w:r w:rsidR="00405A26">
        <w:t>,</w:t>
      </w:r>
      <w:r>
        <w:t xml:space="preserve"> a to díky praxi, kterou mají při studiu. Dané podniky si své učně </w:t>
      </w:r>
      <w:r w:rsidR="00405A26">
        <w:t>zaškolí</w:t>
      </w:r>
      <w:r>
        <w:t>,</w:t>
      </w:r>
      <w:r w:rsidR="00405A26">
        <w:t xml:space="preserve"> </w:t>
      </w:r>
      <w:r>
        <w:t>připraví na p</w:t>
      </w:r>
      <w:r w:rsidR="00405A26">
        <w:t>r</w:t>
      </w:r>
      <w:r>
        <w:t xml:space="preserve">ovoz ve své provozovně tak, aby mohli být plnohodnotnými zaměstnanci. Mnoho z nich do daného podniku dochází i brigádně mimo čas své praxe </w:t>
      </w:r>
      <w:r w:rsidR="00B335A9">
        <w:br/>
      </w:r>
      <w:r>
        <w:t>a následně po ukončení školní docházky v daném podniku nastoupí do pracovního poměru.</w:t>
      </w:r>
    </w:p>
    <w:p w14:paraId="149AB46F" w14:textId="24FBCB75" w:rsidR="00405A26" w:rsidRDefault="00405A26" w:rsidP="0018248D">
      <w:r>
        <w:lastRenderedPageBreak/>
        <w:t>Je to značná výhoda pro žáky, protože přechod pro ně není příliš tvrdý, pracují v provozovně, kterou dobře znají, naučí se praxi a mají lepší možnosti pro další zaměstnání.</w:t>
      </w:r>
    </w:p>
    <w:p w14:paraId="6AB91BB9" w14:textId="5BE589C5" w:rsidR="00405A26" w:rsidRDefault="00405A26" w:rsidP="0018248D">
      <w:r>
        <w:t xml:space="preserve">Zároveň je to výhoda i ze strany zaměstnavatele. Do podniku nastupuje pracovník, </w:t>
      </w:r>
      <w:r w:rsidR="00B335A9">
        <w:br/>
      </w:r>
      <w:r>
        <w:t>který již dobře zná nastavená pravidla a chod podniku.</w:t>
      </w:r>
    </w:p>
    <w:p w14:paraId="720530E9" w14:textId="0219EFE5" w:rsidR="00795715" w:rsidRDefault="001E29D6" w:rsidP="0018248D">
      <w:r>
        <w:t xml:space="preserve">Poznatky získané během rozhovoru nám dále poukazují odpovědi na další dílčí cíle. Pomůže jim při hledání pracovní nabídky baristický kurz? Ano! Díky každému vzdělání </w:t>
      </w:r>
      <w:r w:rsidR="00B335A9">
        <w:br/>
      </w:r>
      <w:r>
        <w:t xml:space="preserve">a kvalifikování v daném oboru získává uchazeč větší možnosti, že bude pro daný podnik zajímavý. Sami žáci uvádí, že konkrétně na baristický kurz jsou dotazování při pohovoru </w:t>
      </w:r>
      <w:r w:rsidR="00B335A9">
        <w:br/>
      </w:r>
      <w:r>
        <w:t>o místo a značné výhody, které z </w:t>
      </w:r>
      <w:r w:rsidR="00E60494">
        <w:t>t</w:t>
      </w:r>
      <w:r>
        <w:t>oho mají sami pociťují. Na druhé straně jsou respondenti z pozice majitelů kaváren, kteří dané uchazeče</w:t>
      </w:r>
      <w:r w:rsidR="00E87598">
        <w:t xml:space="preserve"> prověřují. Sami také uvádí, že baristický kurz ocení a je to jeden z faktorů, který může ovlivnit pracovní nabídku, ale že vždy </w:t>
      </w:r>
      <w:r w:rsidR="00B335A9">
        <w:br/>
      </w:r>
      <w:r w:rsidR="00E87598">
        <w:t>než na certifikáty přihlíží ke zručnosti uchazeče, jeho snahy a umění se prosadit ve svém oboru. Pouze jeden respondent uvedl, že je pro něj baristický kurz naprostý základ, bez kterého by pohovor nemohl ani proběhnout, musím poukázat, že na této kvalifikaci si trvají pouze podniky, kteří vlastní pražírnu, a důraz na kvalifikaci v oboru kladou obrovský.</w:t>
      </w:r>
    </w:p>
    <w:p w14:paraId="7F9F757D" w14:textId="4956D55B" w:rsidR="001E29D6" w:rsidRDefault="00795715" w:rsidP="0018248D">
      <w:r>
        <w:t xml:space="preserve"> Všechny dílčí cíle spolu úzce souvisí, to nás poukazuje na vyhodnocení dílčího cíle, zda jsou žáci i lépe hodnoceni, když mají daný kurz splněn. Tady bohužel obě skupiny respondentu jednohlasně uvádí, že to na finanční hodnocení žádný vliv nemá. Je pravidlem, </w:t>
      </w:r>
      <w:r w:rsidR="00B335A9">
        <w:br/>
      </w:r>
      <w:r>
        <w:t>že personál v daném podniku je hodnocen rovnocenně a každá finanční odměna je za pracovní výkon. Je tedy k zamyšlení, zda je baristický kurz nezbytný? Podle mého názoru ano. Sice Vám daný kurz nepomůže k vyššímu finančnímu ohodnocení, ale s velkou pravděpodobností by vás ani nemuseli přijmout.</w:t>
      </w:r>
      <w:r w:rsidR="00ED7974">
        <w:t xml:space="preserve"> Proto si myslím, že přesto, že vás finančně baristický kurz nijak neznevýhodňuje, je tento kurz velice chtěný a praktický pro vaše budoucí zaměstnání.</w:t>
      </w:r>
    </w:p>
    <w:p w14:paraId="29C2C850" w14:textId="2343DCDA" w:rsidR="00291687" w:rsidRDefault="00ED7974" w:rsidP="00291687">
      <w:r>
        <w:t xml:space="preserve">Úzce souvisí i následující dílčí cíl, a to, zda majitelé upřednostňují uchazeče s absolvovaným baristickým kurzem. Líbil se mi přístup některých lidi, že to pro ne není adekvátní způsob přípravy na pohovor. Každý podnikatel vždy ocení něco navíc, </w:t>
      </w:r>
      <w:r w:rsidR="00B335A9">
        <w:br/>
      </w:r>
      <w:r>
        <w:t>ale v kavárenské oblasti nemusí být vždy pochopení s lajkami kávy.</w:t>
      </w:r>
    </w:p>
    <w:p w14:paraId="01208E19" w14:textId="77777777" w:rsidR="00291687" w:rsidRDefault="00291687">
      <w:pPr>
        <w:spacing w:after="160" w:line="259" w:lineRule="auto"/>
        <w:ind w:firstLine="0"/>
        <w:jc w:val="left"/>
      </w:pPr>
      <w:r>
        <w:br w:type="page"/>
      </w:r>
    </w:p>
    <w:p w14:paraId="1640C9C2" w14:textId="70587979" w:rsidR="006C1201" w:rsidRDefault="006C1201" w:rsidP="006C1201">
      <w:pPr>
        <w:pStyle w:val="Nadpis1"/>
      </w:pPr>
      <w:bookmarkStart w:id="138" w:name="_Toc99474609"/>
      <w:r>
        <w:lastRenderedPageBreak/>
        <w:t>Závěr</w:t>
      </w:r>
      <w:bookmarkEnd w:id="138"/>
    </w:p>
    <w:p w14:paraId="0D38FF30" w14:textId="77777777" w:rsidR="00562009" w:rsidRPr="00562009" w:rsidRDefault="00562009" w:rsidP="00562009"/>
    <w:p w14:paraId="5E52CE2E" w14:textId="59BA436C" w:rsidR="00AA6DEA" w:rsidRDefault="002401C5" w:rsidP="00AA6DEA">
      <w:r>
        <w:t>Cílem práce bylo prokázat, zda baristický kurz žákům napomáhá při přechodu ze školních lavic přejít do dospělého života a naplnit pracovní poměr</w:t>
      </w:r>
      <w:r w:rsidR="00010DDB">
        <w:t xml:space="preserve">, zda jim umožní lépe placené místo a jestli jsou díky dané kvalifikaci pro budoucí zaměstnavatele atraktivnější. </w:t>
      </w:r>
      <w:r w:rsidR="00942F53">
        <w:t xml:space="preserve">Zajímalo mě, jak moc je pro žáky ukončující studium obtížné </w:t>
      </w:r>
      <w:proofErr w:type="gramStart"/>
      <w:r w:rsidR="00942F53">
        <w:t>najít  práci</w:t>
      </w:r>
      <w:proofErr w:type="gramEnd"/>
      <w:r w:rsidR="00942F53">
        <w:t xml:space="preserve"> v oboru a jaké jsou možnosti jim tento přestup ulehčit během školních let.</w:t>
      </w:r>
    </w:p>
    <w:p w14:paraId="01578178" w14:textId="7D7C5409" w:rsidR="00204316" w:rsidRDefault="00942F53" w:rsidP="00AA6DEA">
      <w:r>
        <w:t xml:space="preserve">Prvním krokem pro naplnění cílů jsem si zvolila kvalitativní metodologii, a to z důvodu osobnějšího jednání s respondenty, kdy se během rozhovoru mohou vyjádřit </w:t>
      </w:r>
      <w:r w:rsidR="0029786B">
        <w:t>rozsáhleji</w:t>
      </w:r>
      <w:r>
        <w:t xml:space="preserve"> </w:t>
      </w:r>
      <w:r w:rsidR="00B335A9">
        <w:br/>
      </w:r>
      <w:r>
        <w:t xml:space="preserve">než </w:t>
      </w:r>
      <w:r w:rsidR="005D3CA1">
        <w:t xml:space="preserve">u </w:t>
      </w:r>
      <w:r>
        <w:t>dotazník</w:t>
      </w:r>
      <w:r w:rsidR="005D3CA1">
        <w:t>u</w:t>
      </w:r>
      <w:r>
        <w:t xml:space="preserve"> a je prostor rozvést své odpovědi.</w:t>
      </w:r>
    </w:p>
    <w:p w14:paraId="7C6DDA3D" w14:textId="40A7DFE1" w:rsidR="008930C5" w:rsidRDefault="005D3CA1" w:rsidP="008930C5">
      <w:r>
        <w:t xml:space="preserve"> V teoretické části jsem se pokusila o vymezení odborných pojmů a charakteristiku kávové kultury,</w:t>
      </w:r>
      <w:r w:rsidR="003E6644">
        <w:t xml:space="preserve"> dostatečný prostor byl rovněž věnován </w:t>
      </w:r>
      <w:r w:rsidR="00204316">
        <w:t>zpracování</w:t>
      </w:r>
      <w:r w:rsidR="003E6644">
        <w:t xml:space="preserve"> kávy</w:t>
      </w:r>
      <w:r w:rsidR="00204316">
        <w:t xml:space="preserve"> a </w:t>
      </w:r>
      <w:r w:rsidR="003E6644">
        <w:t>metodám přípravy</w:t>
      </w:r>
      <w:r w:rsidR="00204316">
        <w:t>,</w:t>
      </w:r>
      <w:r>
        <w:t xml:space="preserve"> kter</w:t>
      </w:r>
      <w:r w:rsidR="00204316">
        <w:t>é</w:t>
      </w:r>
      <w:r>
        <w:t xml:space="preserve"> s daným výzkumem úzce souvisí. Pro výzkumné šetření jsem si zvolila polostrukturovaný rozhovor, který jsem absolvovala postupně s deseti respondenty, ty se skládali z pěti </w:t>
      </w:r>
      <w:r w:rsidR="00B335A9">
        <w:br/>
      </w:r>
      <w:r>
        <w:t>již bývalých žáku SOŠ a SOU obchodu a služeb</w:t>
      </w:r>
      <w:r w:rsidR="0029786B">
        <w:t xml:space="preserve"> v Chrudimi</w:t>
      </w:r>
      <w:r>
        <w:t xml:space="preserve">, kde jsem během posledních třech let figurovala díky praxi při studiu na </w:t>
      </w:r>
      <w:r w:rsidR="00F215F6">
        <w:t>U</w:t>
      </w:r>
      <w:r>
        <w:t>niverzitě Palackého.</w:t>
      </w:r>
      <w:r w:rsidR="00204316">
        <w:t xml:space="preserve"> A</w:t>
      </w:r>
      <w:r w:rsidR="003E6644">
        <w:t xml:space="preserve"> s</w:t>
      </w:r>
      <w:r w:rsidR="00204316">
        <w:t xml:space="preserve"> pěti majiteli kavárenských provozoven</w:t>
      </w:r>
      <w:r w:rsidR="003E6644">
        <w:t>, kteří mi dali pohled na danou problematiku z opačné strany.</w:t>
      </w:r>
      <w:r w:rsidR="0022445F">
        <w:t xml:space="preserve"> Díky tomu jsem měla hlubší pohled na danou otázku. </w:t>
      </w:r>
      <w:r w:rsidR="008930C5">
        <w:t>V této části jsem si stanovila cíle, dílčí cíle, představila otázky určené k rozhovoru. Zároveň jsem představila jednotlivé respondenty a průběh jednotlivých rozhovorů a odpovědí ke konkrétním otázkám s následným shrnutím výsledků výzkumu.</w:t>
      </w:r>
    </w:p>
    <w:p w14:paraId="0B6854B3" w14:textId="468E4E4E" w:rsidR="008930C5" w:rsidRDefault="008930C5" w:rsidP="008930C5">
      <w:r>
        <w:t xml:space="preserve">Díky výsledkům, ke kterým jsme došli na základě vyhotovení daných rozhovorů si můžeme odpovědět na jednotlivé cíle. Ovlivňuje baristický kurz možnosti žáků při hledání pracovní nabídky po ukončení studia? Rozhodně ano. Díky poznatkům od samotných žáků </w:t>
      </w:r>
      <w:r w:rsidR="00B335A9">
        <w:br/>
      </w:r>
      <w:r>
        <w:t>a majitelů podniku víme, že zaměstnavatel tyto certifikované kurzy</w:t>
      </w:r>
      <w:r w:rsidR="00FB566B">
        <w:t xml:space="preserve"> bere na vědomí, </w:t>
      </w:r>
      <w:r w:rsidR="00B335A9">
        <w:br/>
      </w:r>
      <w:r w:rsidR="00FB566B">
        <w:t>jako značnou výhodu. Přesto,</w:t>
      </w:r>
      <w:r w:rsidR="00F047D8">
        <w:t xml:space="preserve"> </w:t>
      </w:r>
      <w:r w:rsidR="00FB566B">
        <w:t>daná kvalifikace není podmínka pro přijetí na pracovní pozici, značně zvýhodňuje uchazeče.</w:t>
      </w:r>
      <w:r w:rsidR="00F047D8">
        <w:t xml:space="preserve"> </w:t>
      </w:r>
      <w:r w:rsidR="00FB566B">
        <w:t xml:space="preserve">Problém nastává v samotném kurzu.  Daný kurz je dobrovolný </w:t>
      </w:r>
      <w:r w:rsidR="00B335A9">
        <w:br/>
      </w:r>
      <w:r w:rsidR="00FB566B">
        <w:t xml:space="preserve">a finančně hrazen ze strany žáka, proto </w:t>
      </w:r>
      <w:r w:rsidR="0000004C">
        <w:t>ne</w:t>
      </w:r>
      <w:r w:rsidR="00FB566B">
        <w:t xml:space="preserve"> všichni </w:t>
      </w:r>
      <w:r w:rsidR="0029786B">
        <w:t>žáci</w:t>
      </w:r>
      <w:r w:rsidR="00FB566B">
        <w:t xml:space="preserve"> opouští školu se vzděláním, </w:t>
      </w:r>
      <w:r w:rsidR="00B335A9">
        <w:br/>
      </w:r>
      <w:r w:rsidR="00FB566B">
        <w:t xml:space="preserve">které by je zvýhodnilo na trhu práce. Přesto, že škola zaštituje první možnost zaměstnání, </w:t>
      </w:r>
      <w:r w:rsidR="00B335A9">
        <w:br/>
      </w:r>
      <w:r w:rsidR="00FB566B">
        <w:t xml:space="preserve">kdy toto zjištění potvrdil první dílčí cíl a žáci nastupují do pracovního poměru v podniku, </w:t>
      </w:r>
      <w:r w:rsidR="00B335A9">
        <w:br/>
      </w:r>
      <w:r w:rsidR="00FB566B">
        <w:t>kde měli zajištěnou praxi během studia.</w:t>
      </w:r>
      <w:r w:rsidR="0029786B">
        <w:t xml:space="preserve"> Tyto podniky jim zpravidla poskytnou jedno z prvních pracovních míst po ukončení studia. </w:t>
      </w:r>
      <w:r w:rsidR="00FB566B">
        <w:t xml:space="preserve"> Bylo by vhodné doporučit danou kvalifikaci baristy zahrnout do rámcového vzdělávacího programu, aby i žáci</w:t>
      </w:r>
      <w:r w:rsidR="00E60494">
        <w:t>,</w:t>
      </w:r>
      <w:r w:rsidR="00FB566B">
        <w:t xml:space="preserve"> kteří tuto možnost </w:t>
      </w:r>
      <w:r w:rsidR="0022445F">
        <w:t>absolvovat</w:t>
      </w:r>
      <w:r w:rsidR="00FB566B">
        <w:t xml:space="preserve"> </w:t>
      </w:r>
      <w:r w:rsidR="0029786B">
        <w:t>daný</w:t>
      </w:r>
      <w:r w:rsidR="00FB566B">
        <w:t xml:space="preserve"> </w:t>
      </w:r>
      <w:r w:rsidR="00FB566B">
        <w:lastRenderedPageBreak/>
        <w:t>kurz z finančních důvodů ne</w:t>
      </w:r>
      <w:r w:rsidR="0029786B">
        <w:t>mohou. Umožnilo by to stejné šance všem žákům nabídnout své kvalifikace při hledání zaměstnání</w:t>
      </w:r>
      <w:r w:rsidR="00F047D8">
        <w:t xml:space="preserve">. </w:t>
      </w:r>
    </w:p>
    <w:p w14:paraId="053EA7C1" w14:textId="00F33509" w:rsidR="004B5FD6" w:rsidRDefault="004B5FD6" w:rsidP="008930C5">
      <w:r>
        <w:t xml:space="preserve">Z třetího dílčího cíle vyplývá, že zaměstnavatelé sice upřednostňují adepty na pracovní pozici, kteří mají kvalifikaci v oblasti </w:t>
      </w:r>
      <w:proofErr w:type="spellStart"/>
      <w:r>
        <w:t>baristiky</w:t>
      </w:r>
      <w:proofErr w:type="spellEnd"/>
      <w:r>
        <w:t xml:space="preserve">, ale vyšší finanční ohodnocení z dané kvalifikace neplyne. To poukazuje, jak žalostně je daný obor finančně ohodnocen. </w:t>
      </w:r>
      <w:r w:rsidR="00B335A9">
        <w:br/>
      </w:r>
      <w:r>
        <w:t>Každý zaměstnanec je stejně finančně ohodnocen</w:t>
      </w:r>
      <w:r w:rsidR="000370D9">
        <w:t>,</w:t>
      </w:r>
      <w:r>
        <w:t xml:space="preserve"> ať dané vzdělání má nebo nikoliv. Je to jeden z důvodů, kvůli kterému není dostatečné množství kvalifikovaných odborníků v gastronomii. Přestože se jedná o fyzicky, psychicky i znalostně náročnou pracovní činnost je ve společnosti značně podhodnocována. Bohužel daný problém nevyřeší zlepšení edukace v rámci školního prostoru, ale změna myšlení na trhu práce.</w:t>
      </w:r>
    </w:p>
    <w:p w14:paraId="43F61DB1" w14:textId="6C5EE0B6" w:rsidR="004B5FD6" w:rsidRDefault="004B5FD6" w:rsidP="008930C5">
      <w:r>
        <w:t>Tato práce by měla čtenáři přiblížit kávovou kulturu</w:t>
      </w:r>
      <w:r w:rsidR="00F44638">
        <w:t xml:space="preserve"> a </w:t>
      </w:r>
      <w:r>
        <w:t>vliv edukace s ohledem na hledání pracovní pozice</w:t>
      </w:r>
      <w:r w:rsidR="00F44638">
        <w:t>.</w:t>
      </w:r>
    </w:p>
    <w:p w14:paraId="258B4326" w14:textId="77777777" w:rsidR="0022445F" w:rsidRDefault="0022445F" w:rsidP="008930C5"/>
    <w:p w14:paraId="5F31D628" w14:textId="77777777" w:rsidR="003E6644" w:rsidRPr="00AA6DEA" w:rsidRDefault="003E6644" w:rsidP="00AA6DEA"/>
    <w:p w14:paraId="1A62313E" w14:textId="4407C53B" w:rsidR="00485780" w:rsidRDefault="00485780" w:rsidP="00485780"/>
    <w:p w14:paraId="79263AA0" w14:textId="2EFD4249" w:rsidR="00485780" w:rsidRDefault="00485780" w:rsidP="00485780"/>
    <w:p w14:paraId="44E4C435" w14:textId="094850FF" w:rsidR="00485780" w:rsidRDefault="00485780" w:rsidP="00485780"/>
    <w:p w14:paraId="3657F312" w14:textId="6D2D531B" w:rsidR="00485780" w:rsidRDefault="00485780" w:rsidP="00485780"/>
    <w:p w14:paraId="7EDA16AF" w14:textId="075E6FC7" w:rsidR="00485780" w:rsidRDefault="00485780" w:rsidP="00485780"/>
    <w:p w14:paraId="4CF2E1C2" w14:textId="0269F7C9" w:rsidR="00485780" w:rsidRDefault="00485780" w:rsidP="00485780"/>
    <w:p w14:paraId="36537ECF" w14:textId="3D0C47A3" w:rsidR="00485780" w:rsidRDefault="00485780" w:rsidP="00485780"/>
    <w:p w14:paraId="1B25047F" w14:textId="0896D12D" w:rsidR="00485780" w:rsidRDefault="00485780" w:rsidP="00485780"/>
    <w:p w14:paraId="1CE36857" w14:textId="3777B779" w:rsidR="00485780" w:rsidRDefault="00485780" w:rsidP="00485780"/>
    <w:p w14:paraId="06C675E7" w14:textId="576D2B26" w:rsidR="00485780" w:rsidRDefault="00485780" w:rsidP="00485780"/>
    <w:p w14:paraId="121D46D2" w14:textId="3424C510" w:rsidR="00485780" w:rsidRDefault="00485780" w:rsidP="00485780"/>
    <w:p w14:paraId="01A8D527" w14:textId="55039E7E" w:rsidR="00485780" w:rsidRDefault="00485780" w:rsidP="00485780"/>
    <w:p w14:paraId="06E41E65" w14:textId="357A1319" w:rsidR="00485780" w:rsidRDefault="00485780" w:rsidP="00485780"/>
    <w:p w14:paraId="273B7DC0" w14:textId="36260555" w:rsidR="00485780" w:rsidRDefault="00485780" w:rsidP="00485780"/>
    <w:p w14:paraId="6BA74CAB" w14:textId="2F87C8DE" w:rsidR="00485780" w:rsidRDefault="00485780" w:rsidP="00485780"/>
    <w:p w14:paraId="0731B99B" w14:textId="1AF8E12B" w:rsidR="00485780" w:rsidRDefault="00485780" w:rsidP="00485780"/>
    <w:p w14:paraId="58E2F248" w14:textId="7CF669B5" w:rsidR="00485780" w:rsidRDefault="00485780" w:rsidP="00485780"/>
    <w:p w14:paraId="6592164D" w14:textId="3C5DD707" w:rsidR="00485780" w:rsidRDefault="00485780" w:rsidP="00485780"/>
    <w:p w14:paraId="770EFF0E" w14:textId="3817FC1A" w:rsidR="00485780" w:rsidRDefault="00485780" w:rsidP="00485780"/>
    <w:p w14:paraId="1A3576DC" w14:textId="716AC116" w:rsidR="004D43C4" w:rsidRPr="004D43C4" w:rsidRDefault="006C1201" w:rsidP="00A16221">
      <w:pPr>
        <w:pStyle w:val="Nadpis1"/>
        <w:numPr>
          <w:ilvl w:val="0"/>
          <w:numId w:val="0"/>
        </w:numPr>
      </w:pPr>
      <w:bookmarkStart w:id="139" w:name="_Toc99474610"/>
      <w:r>
        <w:lastRenderedPageBreak/>
        <w:t>Seznam použité literatur</w:t>
      </w:r>
      <w:r w:rsidR="004D43C4">
        <w:t>y</w:t>
      </w:r>
      <w:bookmarkEnd w:id="139"/>
    </w:p>
    <w:p w14:paraId="47FABDE5" w14:textId="623E3238" w:rsidR="004D43C4" w:rsidRPr="001C61CF" w:rsidRDefault="004D43C4" w:rsidP="00B418AE">
      <w:pPr>
        <w:pStyle w:val="Odstavecseseznamem"/>
        <w:numPr>
          <w:ilvl w:val="0"/>
          <w:numId w:val="22"/>
        </w:numPr>
        <w:rPr>
          <w:rFonts w:cs="Times New Roman"/>
        </w:rPr>
      </w:pPr>
      <w:r w:rsidRPr="004D43C4">
        <w:rPr>
          <w:rFonts w:cs="Times New Roman"/>
          <w:b/>
          <w:bCs/>
          <w:color w:val="212529"/>
          <w:shd w:val="clear" w:color="auto" w:fill="FFFFFF"/>
        </w:rPr>
        <w:t>AUGUSTÍN</w:t>
      </w:r>
      <w:r w:rsidRPr="004D43C4">
        <w:rPr>
          <w:rFonts w:cs="Times New Roman"/>
          <w:color w:val="212529"/>
          <w:shd w:val="clear" w:color="auto" w:fill="FFFFFF"/>
        </w:rPr>
        <w:t>, Jozef. </w:t>
      </w:r>
      <w:r w:rsidRPr="004D43C4">
        <w:rPr>
          <w:rFonts w:cs="Times New Roman"/>
          <w:i/>
          <w:iCs/>
          <w:color w:val="212529"/>
          <w:shd w:val="clear" w:color="auto" w:fill="FFFFFF"/>
        </w:rPr>
        <w:t>Povídání o kávě: kávovníkové zrno (</w:t>
      </w:r>
      <w:proofErr w:type="spellStart"/>
      <w:r w:rsidRPr="004D43C4">
        <w:rPr>
          <w:rFonts w:cs="Times New Roman"/>
          <w:i/>
          <w:iCs/>
          <w:color w:val="212529"/>
          <w:shd w:val="clear" w:color="auto" w:fill="FFFFFF"/>
        </w:rPr>
        <w:t>Coffea</w:t>
      </w:r>
      <w:proofErr w:type="spellEnd"/>
      <w:r w:rsidRPr="004D43C4">
        <w:rPr>
          <w:rFonts w:cs="Times New Roman"/>
          <w:i/>
          <w:iCs/>
          <w:color w:val="212529"/>
          <w:shd w:val="clear" w:color="auto" w:fill="FFFFFF"/>
        </w:rPr>
        <w:t xml:space="preserve"> </w:t>
      </w:r>
      <w:proofErr w:type="spellStart"/>
      <w:r w:rsidRPr="004D43C4">
        <w:rPr>
          <w:rFonts w:cs="Times New Roman"/>
          <w:i/>
          <w:iCs/>
          <w:color w:val="212529"/>
          <w:shd w:val="clear" w:color="auto" w:fill="FFFFFF"/>
        </w:rPr>
        <w:t>arabica</w:t>
      </w:r>
      <w:proofErr w:type="spellEnd"/>
      <w:r w:rsidRPr="004D43C4">
        <w:rPr>
          <w:rFonts w:cs="Times New Roman"/>
          <w:i/>
          <w:iCs/>
          <w:color w:val="212529"/>
          <w:shd w:val="clear" w:color="auto" w:fill="FFFFFF"/>
        </w:rPr>
        <w:t>), káva a kávoviny jako významné potravinářské pochutiny</w:t>
      </w:r>
      <w:r w:rsidRPr="004D43C4">
        <w:rPr>
          <w:rFonts w:cs="Times New Roman"/>
          <w:color w:val="212529"/>
          <w:shd w:val="clear" w:color="auto" w:fill="FFFFFF"/>
        </w:rPr>
        <w:t>. Ilustroval Božena AUGUSTÍNOVÁ. Olomouc: Fontána, 2003.</w:t>
      </w:r>
      <w:r>
        <w:rPr>
          <w:rFonts w:cs="Times New Roman"/>
          <w:color w:val="212529"/>
          <w:shd w:val="clear" w:color="auto" w:fill="FFFFFF"/>
        </w:rPr>
        <w:t xml:space="preserve"> str. 96.</w:t>
      </w:r>
      <w:r w:rsidRPr="004D43C4">
        <w:rPr>
          <w:rFonts w:cs="Times New Roman"/>
          <w:color w:val="212529"/>
          <w:shd w:val="clear" w:color="auto" w:fill="FFFFFF"/>
        </w:rPr>
        <w:t xml:space="preserve"> ISBN 8073360403</w:t>
      </w:r>
      <w:r>
        <w:rPr>
          <w:rFonts w:ascii="Open Sans" w:hAnsi="Open Sans" w:cs="Open Sans"/>
          <w:color w:val="212529"/>
          <w:shd w:val="clear" w:color="auto" w:fill="FFFFFF"/>
        </w:rPr>
        <w:t>.</w:t>
      </w:r>
    </w:p>
    <w:p w14:paraId="4698915F" w14:textId="2B63559A" w:rsidR="00F35ABE" w:rsidRPr="00300D06" w:rsidRDefault="00F35ABE" w:rsidP="00B418AE">
      <w:pPr>
        <w:pStyle w:val="Odstavecseseznamem"/>
        <w:numPr>
          <w:ilvl w:val="0"/>
          <w:numId w:val="22"/>
        </w:numPr>
        <w:rPr>
          <w:rFonts w:cs="Times New Roman"/>
        </w:rPr>
      </w:pPr>
      <w:r w:rsidRPr="00F35ABE">
        <w:rPr>
          <w:rFonts w:cs="Times New Roman"/>
          <w:b/>
          <w:bCs/>
          <w:color w:val="212529"/>
          <w:shd w:val="clear" w:color="auto" w:fill="FFFFFF"/>
        </w:rPr>
        <w:t>DAVIES VESELÁ</w:t>
      </w:r>
      <w:r w:rsidRPr="00F35ABE">
        <w:rPr>
          <w:rFonts w:cs="Times New Roman"/>
          <w:color w:val="212529"/>
          <w:shd w:val="clear" w:color="auto" w:fill="FFFFFF"/>
        </w:rPr>
        <w:t>, Petra. </w:t>
      </w:r>
      <w:r w:rsidRPr="00F35ABE">
        <w:rPr>
          <w:rFonts w:cs="Times New Roman"/>
          <w:i/>
          <w:iCs/>
          <w:color w:val="212529"/>
          <w:shd w:val="clear" w:color="auto" w:fill="FFFFFF"/>
        </w:rPr>
        <w:t>Velká kniha o kávě</w:t>
      </w:r>
      <w:r w:rsidRPr="00F35ABE">
        <w:rPr>
          <w:rFonts w:cs="Times New Roman"/>
          <w:color w:val="212529"/>
          <w:shd w:val="clear" w:color="auto" w:fill="FFFFFF"/>
        </w:rPr>
        <w:t xml:space="preserve">. Praha: Smart </w:t>
      </w:r>
      <w:proofErr w:type="spellStart"/>
      <w:r w:rsidRPr="00F35ABE">
        <w:rPr>
          <w:rFonts w:cs="Times New Roman"/>
          <w:color w:val="212529"/>
          <w:shd w:val="clear" w:color="auto" w:fill="FFFFFF"/>
        </w:rPr>
        <w:t>Press</w:t>
      </w:r>
      <w:proofErr w:type="spellEnd"/>
      <w:r w:rsidRPr="00F35ABE">
        <w:rPr>
          <w:rFonts w:cs="Times New Roman"/>
          <w:color w:val="212529"/>
          <w:shd w:val="clear" w:color="auto" w:fill="FFFFFF"/>
        </w:rPr>
        <w:t>, 2018. ISBN 9788088244059.</w:t>
      </w:r>
    </w:p>
    <w:p w14:paraId="1CD7B742" w14:textId="54BA110A" w:rsidR="00300D06" w:rsidRPr="00300D06" w:rsidRDefault="00300D06" w:rsidP="00B418AE">
      <w:pPr>
        <w:pStyle w:val="Odstavecseseznamem"/>
        <w:numPr>
          <w:ilvl w:val="0"/>
          <w:numId w:val="22"/>
        </w:numPr>
        <w:rPr>
          <w:rFonts w:cs="Times New Roman"/>
        </w:rPr>
      </w:pPr>
      <w:r w:rsidRPr="00300D06">
        <w:rPr>
          <w:rFonts w:cs="Times New Roman"/>
          <w:b/>
          <w:bCs/>
          <w:color w:val="212529"/>
          <w:shd w:val="clear" w:color="auto" w:fill="FFFFFF"/>
        </w:rPr>
        <w:t>DISMAN</w:t>
      </w:r>
      <w:r w:rsidRPr="00300D06">
        <w:rPr>
          <w:rFonts w:cs="Times New Roman"/>
          <w:color w:val="212529"/>
          <w:shd w:val="clear" w:color="auto" w:fill="FFFFFF"/>
        </w:rPr>
        <w:t>, Miroslav. </w:t>
      </w:r>
      <w:r w:rsidRPr="00300D06">
        <w:rPr>
          <w:rFonts w:cs="Times New Roman"/>
          <w:i/>
          <w:iCs/>
          <w:color w:val="212529"/>
          <w:shd w:val="clear" w:color="auto" w:fill="FFFFFF"/>
        </w:rPr>
        <w:t>Jak se vyrábí sociologická znalost: příručka pro uživatele</w:t>
      </w:r>
      <w:r w:rsidRPr="00300D06">
        <w:rPr>
          <w:rFonts w:cs="Times New Roman"/>
          <w:color w:val="212529"/>
          <w:shd w:val="clear" w:color="auto" w:fill="FFFFFF"/>
        </w:rPr>
        <w:t>. 4., nezměněné vydání. Praha: Karolinum, 2011. ISBN 978-80-246-1966-8.</w:t>
      </w:r>
    </w:p>
    <w:p w14:paraId="7BDDB3FD" w14:textId="3211F3E2" w:rsidR="001E1F5F" w:rsidRPr="007E2E3F" w:rsidRDefault="001E1F5F" w:rsidP="00B418AE">
      <w:pPr>
        <w:pStyle w:val="Odstavecseseznamem"/>
        <w:numPr>
          <w:ilvl w:val="0"/>
          <w:numId w:val="22"/>
        </w:numPr>
        <w:rPr>
          <w:rFonts w:cs="Times New Roman"/>
        </w:rPr>
      </w:pPr>
      <w:r w:rsidRPr="001E1F5F">
        <w:rPr>
          <w:rFonts w:cs="Times New Roman"/>
          <w:b/>
          <w:bCs/>
          <w:color w:val="212529"/>
          <w:shd w:val="clear" w:color="auto" w:fill="FFFFFF"/>
        </w:rPr>
        <w:t>DUFEK</w:t>
      </w:r>
      <w:r>
        <w:rPr>
          <w:rFonts w:cs="Times New Roman"/>
          <w:color w:val="212529"/>
          <w:shd w:val="clear" w:color="auto" w:fill="FFFFFF"/>
        </w:rPr>
        <w:t xml:space="preserve">, Oldřich. </w:t>
      </w:r>
      <w:r>
        <w:rPr>
          <w:rFonts w:cs="Times New Roman"/>
          <w:i/>
          <w:iCs/>
          <w:color w:val="212529"/>
          <w:shd w:val="clear" w:color="auto" w:fill="FFFFFF"/>
        </w:rPr>
        <w:t xml:space="preserve">Káva známá i neobyčejná: povídání o kávě, recepty, něco dobrého k tomu. </w:t>
      </w:r>
      <w:r>
        <w:rPr>
          <w:rFonts w:cs="Times New Roman"/>
          <w:color w:val="212529"/>
          <w:shd w:val="clear" w:color="auto" w:fill="FFFFFF"/>
        </w:rPr>
        <w:t xml:space="preserve">1. vyd. Čestlice: Pavla </w:t>
      </w:r>
      <w:proofErr w:type="spellStart"/>
      <w:r>
        <w:rPr>
          <w:rFonts w:cs="Times New Roman"/>
          <w:color w:val="212529"/>
          <w:shd w:val="clear" w:color="auto" w:fill="FFFFFF"/>
        </w:rPr>
        <w:t>M</w:t>
      </w:r>
      <w:r w:rsidR="008B68CB">
        <w:rPr>
          <w:rFonts w:cs="Times New Roman"/>
          <w:color w:val="212529"/>
          <w:shd w:val="clear" w:color="auto" w:fill="FFFFFF"/>
        </w:rPr>
        <w:t>o</w:t>
      </w:r>
      <w:r>
        <w:rPr>
          <w:rFonts w:cs="Times New Roman"/>
          <w:color w:val="212529"/>
          <w:shd w:val="clear" w:color="auto" w:fill="FFFFFF"/>
        </w:rPr>
        <w:t>mčiková</w:t>
      </w:r>
      <w:proofErr w:type="spellEnd"/>
      <w:r>
        <w:rPr>
          <w:rFonts w:cs="Times New Roman"/>
          <w:color w:val="212529"/>
          <w:shd w:val="clear" w:color="auto" w:fill="FFFFFF"/>
        </w:rPr>
        <w:t>, 2000, str. 61., ISBN 80-859-3632-1.</w:t>
      </w:r>
    </w:p>
    <w:p w14:paraId="72A0846F" w14:textId="3812FF40" w:rsidR="007E2E3F" w:rsidRPr="007E2E3F" w:rsidRDefault="007E2E3F" w:rsidP="007E2E3F">
      <w:pPr>
        <w:pStyle w:val="Odstavecseseznamem"/>
        <w:numPr>
          <w:ilvl w:val="0"/>
          <w:numId w:val="22"/>
        </w:numPr>
        <w:rPr>
          <w:rFonts w:cs="Times New Roman"/>
        </w:rPr>
      </w:pPr>
      <w:r w:rsidRPr="001C61CF">
        <w:rPr>
          <w:rFonts w:cs="Times New Roman"/>
          <w:b/>
          <w:bCs/>
          <w:color w:val="212529"/>
          <w:shd w:val="clear" w:color="auto" w:fill="FFFFFF"/>
        </w:rPr>
        <w:t>CHARKOVSKÝ</w:t>
      </w:r>
      <w:r w:rsidRPr="001C61CF">
        <w:rPr>
          <w:rFonts w:cs="Times New Roman"/>
          <w:color w:val="212529"/>
          <w:shd w:val="clear" w:color="auto" w:fill="FFFFFF"/>
        </w:rPr>
        <w:t>, Vadim. </w:t>
      </w:r>
      <w:r w:rsidRPr="001C61CF">
        <w:rPr>
          <w:rFonts w:cs="Times New Roman"/>
          <w:i/>
          <w:iCs/>
          <w:color w:val="212529"/>
          <w:shd w:val="clear" w:color="auto" w:fill="FFFFFF"/>
        </w:rPr>
        <w:t>Jak na kávu</w:t>
      </w:r>
      <w:r w:rsidRPr="001C61CF">
        <w:rPr>
          <w:rFonts w:cs="Times New Roman"/>
          <w:color w:val="212529"/>
          <w:shd w:val="clear" w:color="auto" w:fill="FFFFFF"/>
        </w:rPr>
        <w:t>. Praha: V. Charkovský, 2013. str.6. ISBN 9788026049654.</w:t>
      </w:r>
    </w:p>
    <w:p w14:paraId="7C438407" w14:textId="6DD076B2" w:rsidR="004D43C4" w:rsidRPr="004D43C4" w:rsidRDefault="004D43C4" w:rsidP="004D43C4">
      <w:pPr>
        <w:pStyle w:val="Odstavecseseznamem"/>
        <w:numPr>
          <w:ilvl w:val="0"/>
          <w:numId w:val="22"/>
        </w:numPr>
        <w:rPr>
          <w:rFonts w:cs="Times New Roman"/>
        </w:rPr>
      </w:pPr>
      <w:r w:rsidRPr="00B418AE">
        <w:rPr>
          <w:rFonts w:cs="Times New Roman"/>
          <w:b/>
          <w:bCs/>
          <w:color w:val="212529"/>
          <w:shd w:val="clear" w:color="auto" w:fill="FFFFFF"/>
        </w:rPr>
        <w:t>IHNAT</w:t>
      </w:r>
      <w:r w:rsidRPr="00B418AE">
        <w:rPr>
          <w:rFonts w:cs="Times New Roman"/>
          <w:color w:val="212529"/>
          <w:shd w:val="clear" w:color="auto" w:fill="FFFFFF"/>
        </w:rPr>
        <w:t>, Štefan. </w:t>
      </w:r>
      <w:r w:rsidRPr="00B418AE">
        <w:rPr>
          <w:rFonts w:cs="Times New Roman"/>
          <w:i/>
          <w:iCs/>
          <w:color w:val="212529"/>
          <w:shd w:val="clear" w:color="auto" w:fill="FFFFFF"/>
        </w:rPr>
        <w:t>Začínáme s kávou: krátký manuál pro začínajícího baristu</w:t>
      </w:r>
      <w:r w:rsidRPr="00B418AE">
        <w:rPr>
          <w:rFonts w:cs="Times New Roman"/>
          <w:color w:val="212529"/>
          <w:shd w:val="clear" w:color="auto" w:fill="FFFFFF"/>
        </w:rPr>
        <w:t xml:space="preserve">. [Praha]: </w:t>
      </w:r>
      <w:proofErr w:type="spellStart"/>
      <w:r w:rsidRPr="00B418AE">
        <w:rPr>
          <w:rFonts w:cs="Times New Roman"/>
          <w:color w:val="212529"/>
          <w:shd w:val="clear" w:color="auto" w:fill="FFFFFF"/>
        </w:rPr>
        <w:t>Critical</w:t>
      </w:r>
      <w:proofErr w:type="spellEnd"/>
      <w:r w:rsidRPr="00B418AE">
        <w:rPr>
          <w:rFonts w:cs="Times New Roman"/>
          <w:color w:val="212529"/>
          <w:shd w:val="clear" w:color="auto" w:fill="FFFFFF"/>
        </w:rPr>
        <w:t xml:space="preserve"> </w:t>
      </w:r>
      <w:proofErr w:type="spellStart"/>
      <w:r w:rsidRPr="00B418AE">
        <w:rPr>
          <w:rFonts w:cs="Times New Roman"/>
          <w:color w:val="212529"/>
          <w:shd w:val="clear" w:color="auto" w:fill="FFFFFF"/>
        </w:rPr>
        <w:t>works</w:t>
      </w:r>
      <w:proofErr w:type="spellEnd"/>
      <w:r w:rsidRPr="00B418AE">
        <w:rPr>
          <w:rFonts w:cs="Times New Roman"/>
          <w:color w:val="212529"/>
          <w:shd w:val="clear" w:color="auto" w:fill="FFFFFF"/>
        </w:rPr>
        <w:t>, [2019]. str. 6, ISBN 9788027056873.</w:t>
      </w:r>
    </w:p>
    <w:p w14:paraId="77A61316" w14:textId="3EFCD80E" w:rsidR="00B75283" w:rsidRPr="00140D88" w:rsidRDefault="00B75283" w:rsidP="00B418AE">
      <w:pPr>
        <w:pStyle w:val="Odstavecseseznamem"/>
        <w:numPr>
          <w:ilvl w:val="0"/>
          <w:numId w:val="22"/>
        </w:numPr>
        <w:rPr>
          <w:rFonts w:cs="Times New Roman"/>
        </w:rPr>
      </w:pPr>
      <w:r w:rsidRPr="00B75283">
        <w:rPr>
          <w:rFonts w:cs="Times New Roman"/>
          <w:b/>
          <w:bCs/>
          <w:color w:val="212529"/>
          <w:shd w:val="clear" w:color="auto" w:fill="FFFFFF"/>
        </w:rPr>
        <w:t>JIRKŮ VÁŇA</w:t>
      </w:r>
      <w:r w:rsidRPr="00B75283">
        <w:rPr>
          <w:rFonts w:cs="Times New Roman"/>
          <w:color w:val="212529"/>
          <w:shd w:val="clear" w:color="auto" w:fill="FFFFFF"/>
        </w:rPr>
        <w:t>, Tereza a Jiří PLŠEK. </w:t>
      </w:r>
      <w:r w:rsidRPr="00B75283">
        <w:rPr>
          <w:rFonts w:cs="Times New Roman"/>
          <w:i/>
          <w:iCs/>
          <w:color w:val="212529"/>
          <w:shd w:val="clear" w:color="auto" w:fill="FFFFFF"/>
        </w:rPr>
        <w:t>Lexikon kávy: ...prostě milujeme kávu</w:t>
      </w:r>
      <w:r w:rsidRPr="00B75283">
        <w:rPr>
          <w:rFonts w:cs="Times New Roman"/>
          <w:color w:val="212529"/>
          <w:shd w:val="clear" w:color="auto" w:fill="FFFFFF"/>
        </w:rPr>
        <w:t xml:space="preserve">. Brno: </w:t>
      </w:r>
      <w:proofErr w:type="spellStart"/>
      <w:r w:rsidRPr="00B75283">
        <w:rPr>
          <w:rFonts w:cs="Times New Roman"/>
          <w:color w:val="212529"/>
          <w:shd w:val="clear" w:color="auto" w:fill="FFFFFF"/>
        </w:rPr>
        <w:t>CPress</w:t>
      </w:r>
      <w:proofErr w:type="spellEnd"/>
      <w:r w:rsidRPr="00B75283">
        <w:rPr>
          <w:rFonts w:cs="Times New Roman"/>
          <w:color w:val="212529"/>
          <w:shd w:val="clear" w:color="auto" w:fill="FFFFFF"/>
        </w:rPr>
        <w:t>, 2017.</w:t>
      </w:r>
      <w:r>
        <w:rPr>
          <w:rFonts w:cs="Times New Roman"/>
          <w:color w:val="212529"/>
          <w:shd w:val="clear" w:color="auto" w:fill="FFFFFF"/>
        </w:rPr>
        <w:t xml:space="preserve"> str. 6,</w:t>
      </w:r>
      <w:r w:rsidRPr="00B75283">
        <w:rPr>
          <w:rFonts w:cs="Times New Roman"/>
          <w:color w:val="212529"/>
          <w:shd w:val="clear" w:color="auto" w:fill="FFFFFF"/>
        </w:rPr>
        <w:t xml:space="preserve"> ISBN 9788026414803.</w:t>
      </w:r>
    </w:p>
    <w:p w14:paraId="04F95427" w14:textId="290A50B1" w:rsidR="00140D88" w:rsidRPr="00BC7601" w:rsidRDefault="00140D88" w:rsidP="00B418AE">
      <w:pPr>
        <w:pStyle w:val="Odstavecseseznamem"/>
        <w:numPr>
          <w:ilvl w:val="0"/>
          <w:numId w:val="22"/>
        </w:numPr>
        <w:rPr>
          <w:rFonts w:cs="Times New Roman"/>
        </w:rPr>
      </w:pPr>
      <w:r w:rsidRPr="00140D88">
        <w:rPr>
          <w:rFonts w:cs="Times New Roman"/>
          <w:b/>
          <w:bCs/>
          <w:color w:val="212529"/>
          <w:shd w:val="clear" w:color="auto" w:fill="FFFFFF"/>
        </w:rPr>
        <w:t>ODELLO</w:t>
      </w:r>
      <w:r w:rsidRPr="00140D88">
        <w:rPr>
          <w:rFonts w:cs="Times New Roman"/>
          <w:color w:val="212529"/>
          <w:shd w:val="clear" w:color="auto" w:fill="FFFFFF"/>
        </w:rPr>
        <w:t>, Luigi. </w:t>
      </w:r>
      <w:r w:rsidRPr="00140D88">
        <w:rPr>
          <w:rFonts w:cs="Times New Roman"/>
          <w:i/>
          <w:iCs/>
          <w:color w:val="212529"/>
          <w:shd w:val="clear" w:color="auto" w:fill="FFFFFF"/>
        </w:rPr>
        <w:t>Milovník kávy</w:t>
      </w:r>
      <w:r w:rsidRPr="00140D88">
        <w:rPr>
          <w:rFonts w:cs="Times New Roman"/>
          <w:color w:val="212529"/>
          <w:shd w:val="clear" w:color="auto" w:fill="FFFFFF"/>
        </w:rPr>
        <w:t xml:space="preserve">. Přeložil Kateřina CARDOVÁ. Praha: Dobrovský, 2020. </w:t>
      </w:r>
      <w:proofErr w:type="spellStart"/>
      <w:r w:rsidRPr="00140D88">
        <w:rPr>
          <w:rFonts w:cs="Times New Roman"/>
          <w:color w:val="212529"/>
          <w:shd w:val="clear" w:color="auto" w:fill="FFFFFF"/>
        </w:rPr>
        <w:t>Pangea.str</w:t>
      </w:r>
      <w:proofErr w:type="spellEnd"/>
      <w:r w:rsidRPr="00140D88">
        <w:rPr>
          <w:rFonts w:cs="Times New Roman"/>
          <w:color w:val="212529"/>
          <w:shd w:val="clear" w:color="auto" w:fill="FFFFFF"/>
        </w:rPr>
        <w:t>. 53. ISBN 9788076420533.</w:t>
      </w:r>
    </w:p>
    <w:p w14:paraId="0BC65EFC" w14:textId="0AA8352F" w:rsidR="00BC7601" w:rsidRPr="00BC7601" w:rsidRDefault="00BC7601" w:rsidP="00B418AE">
      <w:pPr>
        <w:pStyle w:val="Odstavecseseznamem"/>
        <w:numPr>
          <w:ilvl w:val="0"/>
          <w:numId w:val="22"/>
        </w:numPr>
        <w:rPr>
          <w:rFonts w:cs="Times New Roman"/>
        </w:rPr>
      </w:pPr>
      <w:r w:rsidRPr="00BC7601">
        <w:rPr>
          <w:rFonts w:cs="Times New Roman"/>
          <w:b/>
          <w:bCs/>
          <w:color w:val="212529"/>
          <w:shd w:val="clear" w:color="auto" w:fill="FFFFFF"/>
        </w:rPr>
        <w:t>OREY</w:t>
      </w:r>
      <w:r w:rsidRPr="00BC7601">
        <w:rPr>
          <w:rFonts w:cs="Times New Roman"/>
          <w:color w:val="212529"/>
          <w:shd w:val="clear" w:color="auto" w:fill="FFFFFF"/>
        </w:rPr>
        <w:t xml:space="preserve">, </w:t>
      </w:r>
      <w:proofErr w:type="spellStart"/>
      <w:r w:rsidRPr="00BC7601">
        <w:rPr>
          <w:rFonts w:cs="Times New Roman"/>
          <w:color w:val="212529"/>
          <w:shd w:val="clear" w:color="auto" w:fill="FFFFFF"/>
        </w:rPr>
        <w:t>Cal</w:t>
      </w:r>
      <w:proofErr w:type="spellEnd"/>
      <w:r w:rsidRPr="00BC7601">
        <w:rPr>
          <w:rFonts w:cs="Times New Roman"/>
          <w:color w:val="212529"/>
          <w:shd w:val="clear" w:color="auto" w:fill="FFFFFF"/>
        </w:rPr>
        <w:t>. </w:t>
      </w:r>
      <w:r w:rsidRPr="00BC7601">
        <w:rPr>
          <w:rFonts w:cs="Times New Roman"/>
          <w:i/>
          <w:iCs/>
          <w:color w:val="212529"/>
          <w:shd w:val="clear" w:color="auto" w:fill="FFFFFF"/>
        </w:rPr>
        <w:t>Zázračná síla kávy</w:t>
      </w:r>
      <w:r w:rsidRPr="00BC7601">
        <w:rPr>
          <w:rFonts w:cs="Times New Roman"/>
          <w:color w:val="212529"/>
          <w:shd w:val="clear" w:color="auto" w:fill="FFFFFF"/>
        </w:rPr>
        <w:t xml:space="preserve">. Praha: </w:t>
      </w:r>
      <w:proofErr w:type="spellStart"/>
      <w:r w:rsidRPr="00BC7601">
        <w:rPr>
          <w:rFonts w:cs="Times New Roman"/>
          <w:color w:val="212529"/>
          <w:shd w:val="clear" w:color="auto" w:fill="FFFFFF"/>
        </w:rPr>
        <w:t>Ikar</w:t>
      </w:r>
      <w:proofErr w:type="spellEnd"/>
      <w:r w:rsidRPr="00BC7601">
        <w:rPr>
          <w:rFonts w:cs="Times New Roman"/>
          <w:color w:val="212529"/>
          <w:shd w:val="clear" w:color="auto" w:fill="FFFFFF"/>
        </w:rPr>
        <w:t>, 2014.</w:t>
      </w:r>
      <w:r>
        <w:rPr>
          <w:rFonts w:cs="Times New Roman"/>
          <w:color w:val="212529"/>
          <w:shd w:val="clear" w:color="auto" w:fill="FFFFFF"/>
        </w:rPr>
        <w:t xml:space="preserve"> </w:t>
      </w:r>
      <w:r w:rsidRPr="00BC7601">
        <w:rPr>
          <w:rFonts w:cs="Times New Roman"/>
          <w:color w:val="212529"/>
          <w:shd w:val="clear" w:color="auto" w:fill="FFFFFF"/>
        </w:rPr>
        <w:t>str. 225 ISBN 9788024922942.</w:t>
      </w:r>
    </w:p>
    <w:p w14:paraId="3F623644" w14:textId="13D82C61" w:rsidR="001C61CF" w:rsidRPr="000A4F7D" w:rsidRDefault="001C61CF" w:rsidP="00B27F61">
      <w:pPr>
        <w:pStyle w:val="Odstavecseseznamem"/>
        <w:numPr>
          <w:ilvl w:val="0"/>
          <w:numId w:val="22"/>
        </w:numPr>
        <w:shd w:val="clear" w:color="auto" w:fill="FFFFFF"/>
        <w:rPr>
          <w:rFonts w:eastAsia="Times New Roman" w:cs="Times New Roman"/>
          <w:color w:val="000000"/>
          <w:szCs w:val="24"/>
          <w:lang w:eastAsia="cs-CZ"/>
        </w:rPr>
      </w:pPr>
      <w:r w:rsidRPr="001C61CF">
        <w:rPr>
          <w:rFonts w:cs="Times New Roman"/>
          <w:b/>
          <w:bCs/>
          <w:color w:val="212529"/>
          <w:shd w:val="clear" w:color="auto" w:fill="FFFFFF"/>
        </w:rPr>
        <w:t>PÖSSL</w:t>
      </w:r>
      <w:r w:rsidRPr="001C61CF">
        <w:rPr>
          <w:rFonts w:cs="Times New Roman"/>
          <w:color w:val="212529"/>
          <w:shd w:val="clear" w:color="auto" w:fill="FFFFFF"/>
        </w:rPr>
        <w:t>, Martin. </w:t>
      </w:r>
      <w:r w:rsidRPr="001C61CF">
        <w:rPr>
          <w:rFonts w:cs="Times New Roman"/>
          <w:i/>
          <w:iCs/>
          <w:color w:val="212529"/>
          <w:shd w:val="clear" w:color="auto" w:fill="FFFFFF"/>
        </w:rPr>
        <w:t>Káva jako životní styl</w:t>
      </w:r>
      <w:r w:rsidRPr="001C61CF">
        <w:rPr>
          <w:rFonts w:cs="Times New Roman"/>
          <w:color w:val="212529"/>
          <w:shd w:val="clear" w:color="auto" w:fill="FFFFFF"/>
        </w:rPr>
        <w:t>. Praha: Grada, 2010. Zdraví &amp; životní styl. Str. 11. ISBN 978-80-247-28223.</w:t>
      </w:r>
    </w:p>
    <w:p w14:paraId="672B442D" w14:textId="744B4EAB" w:rsidR="000A4F7D" w:rsidRPr="001C61CF" w:rsidRDefault="002A773E" w:rsidP="00B27F61">
      <w:pPr>
        <w:pStyle w:val="Odstavecseseznamem"/>
        <w:numPr>
          <w:ilvl w:val="0"/>
          <w:numId w:val="22"/>
        </w:numPr>
        <w:shd w:val="clear" w:color="auto" w:fill="FFFFFF"/>
        <w:rPr>
          <w:rFonts w:eastAsia="Times New Roman" w:cs="Times New Roman"/>
          <w:color w:val="000000"/>
          <w:szCs w:val="24"/>
          <w:lang w:eastAsia="cs-CZ"/>
        </w:rPr>
      </w:pPr>
      <w:r w:rsidRPr="002A773E">
        <w:rPr>
          <w:rFonts w:eastAsia="Times New Roman" w:cs="Times New Roman"/>
          <w:b/>
          <w:bCs/>
          <w:color w:val="000000"/>
          <w:szCs w:val="24"/>
          <w:lang w:eastAsia="cs-CZ"/>
        </w:rPr>
        <w:t>THORN</w:t>
      </w:r>
      <w:r>
        <w:rPr>
          <w:rFonts w:eastAsia="Times New Roman" w:cs="Times New Roman"/>
          <w:color w:val="000000"/>
          <w:szCs w:val="24"/>
          <w:lang w:eastAsia="cs-CZ"/>
        </w:rPr>
        <w:t xml:space="preserve">, Jan. </w:t>
      </w:r>
      <w:r>
        <w:rPr>
          <w:rFonts w:eastAsia="Times New Roman" w:cs="Times New Roman"/>
          <w:i/>
          <w:iCs/>
          <w:color w:val="000000"/>
          <w:szCs w:val="24"/>
          <w:lang w:eastAsia="cs-CZ"/>
        </w:rPr>
        <w:t>Káva: Příručka pro labužníky.</w:t>
      </w:r>
      <w:r>
        <w:rPr>
          <w:rFonts w:eastAsia="Times New Roman" w:cs="Times New Roman"/>
          <w:color w:val="000000"/>
          <w:szCs w:val="24"/>
          <w:lang w:eastAsia="cs-CZ"/>
        </w:rPr>
        <w:t xml:space="preserve"> 1Vyd.Praha: Fortuna </w:t>
      </w:r>
      <w:proofErr w:type="spellStart"/>
      <w:r>
        <w:rPr>
          <w:rFonts w:eastAsia="Times New Roman" w:cs="Times New Roman"/>
          <w:color w:val="000000"/>
          <w:szCs w:val="24"/>
          <w:lang w:eastAsia="cs-CZ"/>
        </w:rPr>
        <w:t>Print</w:t>
      </w:r>
      <w:proofErr w:type="spellEnd"/>
      <w:r>
        <w:rPr>
          <w:rFonts w:eastAsia="Times New Roman" w:cs="Times New Roman"/>
          <w:color w:val="000000"/>
          <w:szCs w:val="24"/>
          <w:lang w:eastAsia="cs-CZ"/>
        </w:rPr>
        <w:t>, 2000, str. 192.</w:t>
      </w:r>
    </w:p>
    <w:p w14:paraId="44FF6197" w14:textId="75F4994E" w:rsidR="00092F14" w:rsidRDefault="00092F14" w:rsidP="00AD6693">
      <w:pPr>
        <w:pStyle w:val="Textpoznpodarou"/>
        <w:numPr>
          <w:ilvl w:val="0"/>
          <w:numId w:val="22"/>
        </w:numPr>
        <w:spacing w:line="360" w:lineRule="auto"/>
        <w:rPr>
          <w:rFonts w:ascii="Times New Roman" w:hAnsi="Times New Roman" w:cs="Times New Roman"/>
          <w:sz w:val="24"/>
          <w:szCs w:val="24"/>
        </w:rPr>
      </w:pPr>
      <w:r>
        <w:rPr>
          <w:rFonts w:ascii="Times New Roman" w:hAnsi="Times New Roman" w:cs="Times New Roman"/>
          <w:b/>
          <w:bCs/>
          <w:sz w:val="24"/>
          <w:szCs w:val="24"/>
        </w:rPr>
        <w:t>VESELÁ</w:t>
      </w:r>
      <w:r w:rsidRPr="00C62F96">
        <w:rPr>
          <w:rFonts w:ascii="Times New Roman" w:hAnsi="Times New Roman" w:cs="Times New Roman"/>
          <w:b/>
          <w:bCs/>
          <w:sz w:val="24"/>
          <w:szCs w:val="24"/>
        </w:rPr>
        <w:t xml:space="preserve"> Petra</w:t>
      </w:r>
      <w:r w:rsidRPr="00C62F96">
        <w:rPr>
          <w:rFonts w:ascii="Times New Roman" w:hAnsi="Times New Roman" w:cs="Times New Roman"/>
          <w:sz w:val="24"/>
          <w:szCs w:val="24"/>
        </w:rPr>
        <w:t xml:space="preserve">. </w:t>
      </w:r>
      <w:r w:rsidRPr="00C62F96">
        <w:rPr>
          <w:rFonts w:ascii="Times New Roman" w:hAnsi="Times New Roman" w:cs="Times New Roman"/>
          <w:i/>
          <w:iCs/>
          <w:sz w:val="24"/>
          <w:szCs w:val="24"/>
        </w:rPr>
        <w:t>Kniha o Kávě: průvodce světem kávy s recepty na její přípravu.</w:t>
      </w:r>
      <w:r w:rsidRPr="00C62F96">
        <w:rPr>
          <w:rFonts w:ascii="Times New Roman" w:hAnsi="Times New Roman" w:cs="Times New Roman"/>
          <w:sz w:val="24"/>
          <w:szCs w:val="24"/>
        </w:rPr>
        <w:t xml:space="preserve"> Vyd.1.Praha: Smart </w:t>
      </w:r>
      <w:proofErr w:type="spellStart"/>
      <w:r w:rsidRPr="00C62F96">
        <w:rPr>
          <w:rFonts w:ascii="Times New Roman" w:hAnsi="Times New Roman" w:cs="Times New Roman"/>
          <w:sz w:val="24"/>
          <w:szCs w:val="24"/>
        </w:rPr>
        <w:t>Press</w:t>
      </w:r>
      <w:proofErr w:type="spellEnd"/>
      <w:r w:rsidRPr="00C62F96">
        <w:rPr>
          <w:rFonts w:ascii="Times New Roman" w:hAnsi="Times New Roman" w:cs="Times New Roman"/>
          <w:sz w:val="24"/>
          <w:szCs w:val="24"/>
        </w:rPr>
        <w:t xml:space="preserve">, </w:t>
      </w:r>
      <w:r w:rsidRPr="00AD6693">
        <w:rPr>
          <w:rFonts w:ascii="Times New Roman" w:hAnsi="Times New Roman" w:cs="Times New Roman"/>
          <w:sz w:val="24"/>
          <w:szCs w:val="24"/>
        </w:rPr>
        <w:t>2010, 238 s. ISBN 978-80-87049-34-1.</w:t>
      </w:r>
    </w:p>
    <w:p w14:paraId="43AA3534" w14:textId="6118F6A4" w:rsidR="00D7516B" w:rsidRPr="00D7516B" w:rsidRDefault="00D7516B" w:rsidP="00AD6693">
      <w:pPr>
        <w:pStyle w:val="Textpoznpodarou"/>
        <w:numPr>
          <w:ilvl w:val="0"/>
          <w:numId w:val="22"/>
        </w:numPr>
        <w:spacing w:line="360" w:lineRule="auto"/>
        <w:rPr>
          <w:rFonts w:ascii="Times New Roman" w:hAnsi="Times New Roman" w:cs="Times New Roman"/>
          <w:sz w:val="24"/>
          <w:szCs w:val="24"/>
        </w:rPr>
      </w:pPr>
      <w:r w:rsidRPr="00D7516B">
        <w:rPr>
          <w:rFonts w:ascii="Times New Roman" w:hAnsi="Times New Roman" w:cs="Times New Roman"/>
          <w:b/>
          <w:bCs/>
          <w:color w:val="212529"/>
          <w:sz w:val="24"/>
          <w:szCs w:val="24"/>
          <w:shd w:val="clear" w:color="auto" w:fill="FFFFFF"/>
        </w:rPr>
        <w:t>ŠVAŘÍČEK</w:t>
      </w:r>
      <w:r w:rsidRPr="00D7516B">
        <w:rPr>
          <w:rFonts w:ascii="Times New Roman" w:hAnsi="Times New Roman" w:cs="Times New Roman"/>
          <w:color w:val="212529"/>
          <w:sz w:val="24"/>
          <w:szCs w:val="24"/>
          <w:shd w:val="clear" w:color="auto" w:fill="FFFFFF"/>
        </w:rPr>
        <w:t xml:space="preserve">, Roman a Klára </w:t>
      </w:r>
      <w:r w:rsidRPr="00D7516B">
        <w:rPr>
          <w:rFonts w:ascii="Times New Roman" w:hAnsi="Times New Roman" w:cs="Times New Roman"/>
          <w:b/>
          <w:bCs/>
          <w:color w:val="212529"/>
          <w:sz w:val="24"/>
          <w:szCs w:val="24"/>
          <w:shd w:val="clear" w:color="auto" w:fill="FFFFFF"/>
        </w:rPr>
        <w:t>ŠEĎOVÁ</w:t>
      </w:r>
      <w:r w:rsidRPr="00D7516B">
        <w:rPr>
          <w:rFonts w:ascii="Times New Roman" w:hAnsi="Times New Roman" w:cs="Times New Roman"/>
          <w:color w:val="212529"/>
          <w:sz w:val="24"/>
          <w:szCs w:val="24"/>
          <w:shd w:val="clear" w:color="auto" w:fill="FFFFFF"/>
        </w:rPr>
        <w:t>. </w:t>
      </w:r>
      <w:r w:rsidRPr="00D7516B">
        <w:rPr>
          <w:rFonts w:ascii="Times New Roman" w:hAnsi="Times New Roman" w:cs="Times New Roman"/>
          <w:i/>
          <w:iCs/>
          <w:color w:val="212529"/>
          <w:sz w:val="24"/>
          <w:szCs w:val="24"/>
          <w:shd w:val="clear" w:color="auto" w:fill="FFFFFF"/>
        </w:rPr>
        <w:t>Kvalitativní výzkum v pedagogických vědách</w:t>
      </w:r>
      <w:r w:rsidRPr="00D7516B">
        <w:rPr>
          <w:rFonts w:ascii="Times New Roman" w:hAnsi="Times New Roman" w:cs="Times New Roman"/>
          <w:color w:val="212529"/>
          <w:sz w:val="24"/>
          <w:szCs w:val="24"/>
          <w:shd w:val="clear" w:color="auto" w:fill="FFFFFF"/>
        </w:rPr>
        <w:t>. Vyd. 2. Praha: Portál, 2014. ISBN 978-80-262-0644-6.</w:t>
      </w:r>
    </w:p>
    <w:p w14:paraId="04956638" w14:textId="513A0338" w:rsidR="0096163D" w:rsidRPr="0096163D" w:rsidRDefault="0096163D" w:rsidP="00AD6693">
      <w:pPr>
        <w:pStyle w:val="Textpoznpodarou"/>
        <w:numPr>
          <w:ilvl w:val="0"/>
          <w:numId w:val="22"/>
        </w:numPr>
        <w:spacing w:line="360" w:lineRule="auto"/>
        <w:rPr>
          <w:rFonts w:ascii="Times New Roman" w:hAnsi="Times New Roman" w:cs="Times New Roman"/>
          <w:sz w:val="24"/>
          <w:szCs w:val="24"/>
        </w:rPr>
      </w:pPr>
      <w:r w:rsidRPr="0096163D">
        <w:rPr>
          <w:rFonts w:ascii="Times New Roman" w:hAnsi="Times New Roman" w:cs="Times New Roman"/>
          <w:b/>
          <w:bCs/>
          <w:sz w:val="24"/>
          <w:szCs w:val="24"/>
        </w:rPr>
        <w:t>Zákon č.561/2004 Sb</w:t>
      </w:r>
      <w:r w:rsidRPr="0096163D">
        <w:rPr>
          <w:rFonts w:ascii="Times New Roman" w:hAnsi="Times New Roman" w:cs="Times New Roman"/>
          <w:sz w:val="24"/>
          <w:szCs w:val="24"/>
        </w:rPr>
        <w:t>.</w:t>
      </w:r>
      <w:r>
        <w:rPr>
          <w:rFonts w:ascii="Times New Roman" w:hAnsi="Times New Roman" w:cs="Times New Roman"/>
          <w:sz w:val="24"/>
          <w:szCs w:val="24"/>
        </w:rPr>
        <w:t xml:space="preserve"> – školský zákon</w:t>
      </w:r>
    </w:p>
    <w:p w14:paraId="0D71631C" w14:textId="6F742B85" w:rsidR="006C1201" w:rsidRDefault="0097217A" w:rsidP="00A16221">
      <w:pPr>
        <w:pStyle w:val="Nadpis1"/>
        <w:numPr>
          <w:ilvl w:val="0"/>
          <w:numId w:val="0"/>
        </w:numPr>
      </w:pPr>
      <w:bookmarkStart w:id="140" w:name="_Toc99474611"/>
      <w:r>
        <w:lastRenderedPageBreak/>
        <w:t>Seznam internetových zdrojů</w:t>
      </w:r>
      <w:bookmarkEnd w:id="140"/>
    </w:p>
    <w:p w14:paraId="3B641A37" w14:textId="7CDCB4DD" w:rsidR="00092F14" w:rsidRPr="00CD63D5" w:rsidRDefault="00092F14" w:rsidP="00092F14">
      <w:pPr>
        <w:pStyle w:val="Odstavecseseznamem"/>
        <w:numPr>
          <w:ilvl w:val="0"/>
          <w:numId w:val="23"/>
        </w:numPr>
      </w:pPr>
      <w:r w:rsidRPr="00F640FB">
        <w:t>Káva a její historie.</w:t>
      </w:r>
      <w:r>
        <w:t xml:space="preserve"> </w:t>
      </w:r>
      <w:r>
        <w:rPr>
          <w:i/>
          <w:iCs/>
        </w:rPr>
        <w:t>V</w:t>
      </w:r>
      <w:r>
        <w:rPr>
          <w:i/>
        </w:rPr>
        <w:t>ýborná káva-web, který voní kávou</w:t>
      </w:r>
      <w:r w:rsidR="00F640FB" w:rsidRPr="005E45D3">
        <w:rPr>
          <w:rFonts w:eastAsia="Calibri" w:cs="Times New Roman"/>
        </w:rPr>
        <w:t>[online]</w:t>
      </w:r>
      <w:r w:rsidR="00F640FB">
        <w:rPr>
          <w:rFonts w:eastAsia="Calibri" w:cs="Times New Roman"/>
        </w:rPr>
        <w:t xml:space="preserve">. </w:t>
      </w:r>
      <w:r w:rsidR="00F640FB" w:rsidRPr="00F65D27">
        <w:rPr>
          <w:rFonts w:eastAsia="Calibri" w:cs="Times New Roman"/>
        </w:rPr>
        <w:t xml:space="preserve">[cit. </w:t>
      </w:r>
      <w:r w:rsidR="00F640FB">
        <w:rPr>
          <w:rFonts w:eastAsia="Calibri" w:cs="Times New Roman"/>
        </w:rPr>
        <w:t>05.03.2022</w:t>
      </w:r>
      <w:r w:rsidR="00F640FB" w:rsidRPr="00F65D27">
        <w:rPr>
          <w:rFonts w:eastAsia="Calibri" w:cs="Times New Roman"/>
        </w:rPr>
        <w:t>]</w:t>
      </w:r>
      <w:r w:rsidR="00F640FB">
        <w:rPr>
          <w:rFonts w:eastAsia="Calibri" w:cs="Times New Roman"/>
        </w:rPr>
        <w:t xml:space="preserve"> Dostupné</w:t>
      </w:r>
      <w:r w:rsidR="00BD4422">
        <w:rPr>
          <w:rFonts w:eastAsia="Calibri" w:cs="Times New Roman"/>
        </w:rPr>
        <w:t xml:space="preserve"> </w:t>
      </w:r>
      <w:proofErr w:type="gramStart"/>
      <w:r w:rsidR="00F640FB">
        <w:rPr>
          <w:rFonts w:eastAsia="Calibri" w:cs="Times New Roman"/>
        </w:rPr>
        <w:t>z:https://www.vybornakava.cz/2011/kava-a-jeji-historie/</w:t>
      </w:r>
      <w:proofErr w:type="gramEnd"/>
    </w:p>
    <w:p w14:paraId="35BEEEA2" w14:textId="44F2C8A0" w:rsidR="00CD63D5" w:rsidRPr="009B6410" w:rsidRDefault="00CD63D5" w:rsidP="00092F14">
      <w:pPr>
        <w:pStyle w:val="Odstavecseseznamem"/>
        <w:numPr>
          <w:ilvl w:val="0"/>
          <w:numId w:val="23"/>
        </w:num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imes New Roman"/>
        </w:rPr>
        <w:t xml:space="preserve">Jak se sklízí káva? </w:t>
      </w:r>
      <w:proofErr w:type="spellStart"/>
      <w:r w:rsidR="00270EF4">
        <w:rPr>
          <w:rFonts w:eastAsia="Calibri" w:cs="Times New Roman"/>
          <w:i/>
          <w:iCs/>
        </w:rPr>
        <w:t>Kávomil</w:t>
      </w:r>
      <w:proofErr w:type="spellEnd"/>
      <w:r w:rsidR="00270EF4">
        <w:rPr>
          <w:rFonts w:cs="Times New Roman"/>
          <w:i/>
          <w:iCs/>
          <w:color w:val="000000"/>
          <w:szCs w:val="24"/>
        </w:rPr>
        <w:t xml:space="preserve"> </w:t>
      </w:r>
      <w:r w:rsidR="00F9409B" w:rsidRPr="00CD63D5">
        <w:rPr>
          <w:rFonts w:cs="Times New Roman"/>
          <w:i/>
          <w:iCs/>
          <w:color w:val="000000"/>
          <w:szCs w:val="24"/>
        </w:rPr>
        <w:t>Web o domácí přípravě kávy</w:t>
      </w:r>
      <w:r w:rsidR="00F9409B" w:rsidRPr="005E45D3">
        <w:rPr>
          <w:rFonts w:eastAsia="Calibri" w:cs="Times New Roman"/>
        </w:rPr>
        <w:t>[online]</w:t>
      </w:r>
      <w:r w:rsidR="00F9409B">
        <w:rPr>
          <w:rFonts w:eastAsia="Calibri" w:cs="Times New Roman"/>
        </w:rPr>
        <w:t xml:space="preserve">. Copyright© </w:t>
      </w:r>
      <w:proofErr w:type="spellStart"/>
      <w:r w:rsidR="00270EF4">
        <w:rPr>
          <w:rFonts w:eastAsia="Calibri" w:cs="Times New Roman"/>
        </w:rPr>
        <w:t>Kávomil</w:t>
      </w:r>
      <w:proofErr w:type="spellEnd"/>
      <w:r w:rsidR="00F9409B">
        <w:rPr>
          <w:rFonts w:eastAsia="Calibri" w:cs="Times New Roman"/>
        </w:rPr>
        <w:t xml:space="preserve">, 2015 a </w:t>
      </w:r>
      <w:r w:rsidR="00F9409B" w:rsidRPr="00F65D27">
        <w:rPr>
          <w:rFonts w:eastAsia="Calibri" w:cs="Times New Roman"/>
        </w:rPr>
        <w:t xml:space="preserve">[cit. </w:t>
      </w:r>
      <w:r w:rsidR="00F9409B">
        <w:rPr>
          <w:rFonts w:eastAsia="Calibri" w:cs="Times New Roman"/>
        </w:rPr>
        <w:t>08.03.2022</w:t>
      </w:r>
      <w:r w:rsidR="00F9409B" w:rsidRPr="00F65D27">
        <w:rPr>
          <w:rFonts w:eastAsia="Calibri" w:cs="Times New Roman"/>
        </w:rPr>
        <w:t>]</w:t>
      </w:r>
      <w:r w:rsidR="00F9409B">
        <w:rPr>
          <w:rFonts w:eastAsia="Calibri" w:cs="Times New Roman"/>
        </w:rPr>
        <w:t>. Dostupné z:</w:t>
      </w:r>
      <w:hyperlink r:id="rId17" w:history="1">
        <w:r w:rsidR="008A24C2" w:rsidRPr="009B6410">
          <w:rPr>
            <w:rStyle w:val="Hypertextovodkaz"/>
            <w:rFonts w:eastAsia="Calibri" w:cs="Times New Roman"/>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https://kavomil.cz/jak-se-sklizni-kava/</w:t>
        </w:r>
      </w:hyperlink>
    </w:p>
    <w:p w14:paraId="666B0B95" w14:textId="383109F6" w:rsidR="003F09AD" w:rsidRPr="00E9677A" w:rsidRDefault="003F09AD" w:rsidP="003F09AD">
      <w:pPr>
        <w:pStyle w:val="Odstavecseseznamem"/>
        <w:numPr>
          <w:ilvl w:val="0"/>
          <w:numId w:val="23"/>
        </w:numPr>
        <w:rPr>
          <w:rStyle w:val="Hypertextovodkaz"/>
          <w:rFonts w:cs="Times New Roman"/>
          <w:color w:val="auto"/>
          <w:szCs w:val="24"/>
          <w:u w:val="none"/>
        </w:rPr>
      </w:pPr>
      <w:r>
        <w:rPr>
          <w:rFonts w:eastAsia="Calibri" w:cs="Times New Roman"/>
        </w:rPr>
        <w:t xml:space="preserve">Káva a její účinky na lidský organismus/ Nedd.cz. </w:t>
      </w:r>
      <w:r>
        <w:rPr>
          <w:rFonts w:eastAsia="Calibri" w:cs="Times New Roman"/>
          <w:i/>
          <w:iCs/>
        </w:rPr>
        <w:t>Nedd.cz.</w:t>
      </w:r>
      <w:r w:rsidRPr="003F09AD">
        <w:rPr>
          <w:rFonts w:eastAsia="Calibri" w:cs="Times New Roman"/>
        </w:rPr>
        <w:t xml:space="preserve"> </w:t>
      </w:r>
      <w:r w:rsidRPr="005E45D3">
        <w:rPr>
          <w:rFonts w:eastAsia="Calibri" w:cs="Times New Roman"/>
        </w:rPr>
        <w:t>[online]</w:t>
      </w:r>
      <w:r>
        <w:rPr>
          <w:rFonts w:eastAsia="Calibri" w:cs="Times New Roman"/>
        </w:rPr>
        <w:t xml:space="preserve">. Copyright© 2022 Nedd.cz </w:t>
      </w:r>
      <w:r w:rsidRPr="00F65D27">
        <w:rPr>
          <w:rFonts w:eastAsia="Calibri" w:cs="Times New Roman"/>
        </w:rPr>
        <w:t xml:space="preserve">[cit. </w:t>
      </w:r>
      <w:r>
        <w:rPr>
          <w:rFonts w:eastAsia="Calibri" w:cs="Times New Roman"/>
        </w:rPr>
        <w:t>08.03.2022</w:t>
      </w:r>
      <w:r w:rsidRPr="00F65D27">
        <w:rPr>
          <w:rFonts w:eastAsia="Calibri" w:cs="Times New Roman"/>
        </w:rPr>
        <w:t>]</w:t>
      </w:r>
      <w:r>
        <w:rPr>
          <w:rFonts w:eastAsia="Calibri" w:cs="Times New Roman"/>
        </w:rPr>
        <w:t>. Dostupné z:</w:t>
      </w:r>
      <w:hyperlink r:id="rId18" w:history="1">
        <w:r w:rsidR="00850F91" w:rsidRPr="00D54E49">
          <w:rPr>
            <w:rStyle w:val="Hypertextovodkaz"/>
            <w:rFonts w:cs="Times New Roman"/>
            <w:szCs w:val="24"/>
          </w:rPr>
          <w:t>https://nedd.tiscali.cz/kava-a-jeji-ucinky-na-lidsky-organismus-517162</w:t>
        </w:r>
      </w:hyperlink>
    </w:p>
    <w:p w14:paraId="4C57F949" w14:textId="49B78824" w:rsidR="00E9677A" w:rsidRDefault="00E9677A" w:rsidP="003F09AD">
      <w:pPr>
        <w:pStyle w:val="Odstavecseseznamem"/>
        <w:numPr>
          <w:ilvl w:val="0"/>
          <w:numId w:val="23"/>
        </w:numPr>
        <w:rPr>
          <w:rFonts w:cs="Times New Roman"/>
          <w:szCs w:val="24"/>
        </w:rPr>
      </w:pPr>
      <w:r w:rsidRPr="00E9677A">
        <w:rPr>
          <w:rFonts w:cs="Times New Roman"/>
          <w:szCs w:val="24"/>
        </w:rPr>
        <w:t xml:space="preserve">Zpracování kávy – </w:t>
      </w:r>
      <w:proofErr w:type="spellStart"/>
      <w:r w:rsidRPr="00E9677A">
        <w:rPr>
          <w:rFonts w:cs="Times New Roman"/>
          <w:szCs w:val="24"/>
        </w:rPr>
        <w:t>Washed</w:t>
      </w:r>
      <w:proofErr w:type="spellEnd"/>
      <w:r w:rsidRPr="00E9677A">
        <w:rPr>
          <w:rFonts w:cs="Times New Roman"/>
          <w:szCs w:val="24"/>
        </w:rPr>
        <w:t xml:space="preserve"> vs Natural vs </w:t>
      </w:r>
      <w:proofErr w:type="spellStart"/>
      <w:r w:rsidRPr="00E9677A">
        <w:rPr>
          <w:rFonts w:cs="Times New Roman"/>
          <w:szCs w:val="24"/>
        </w:rPr>
        <w:t>Honey</w:t>
      </w:r>
      <w:proofErr w:type="spellEnd"/>
      <w:r w:rsidRPr="00E9677A">
        <w:rPr>
          <w:rFonts w:cs="Times New Roman"/>
          <w:szCs w:val="24"/>
        </w:rPr>
        <w:t>. </w:t>
      </w:r>
      <w:r w:rsidRPr="00E9677A">
        <w:rPr>
          <w:rFonts w:cs="Times New Roman"/>
          <w:i/>
          <w:iCs/>
          <w:szCs w:val="24"/>
        </w:rPr>
        <w:t xml:space="preserve">Big Blond </w:t>
      </w:r>
      <w:proofErr w:type="spellStart"/>
      <w:r w:rsidRPr="00E9677A">
        <w:rPr>
          <w:rFonts w:cs="Times New Roman"/>
          <w:i/>
          <w:iCs/>
          <w:szCs w:val="24"/>
        </w:rPr>
        <w:t>Coffee</w:t>
      </w:r>
      <w:proofErr w:type="spellEnd"/>
      <w:r w:rsidRPr="00E9677A">
        <w:rPr>
          <w:rFonts w:cs="Times New Roman"/>
          <w:i/>
          <w:iCs/>
          <w:szCs w:val="24"/>
        </w:rPr>
        <w:t xml:space="preserve"> shop</w:t>
      </w:r>
      <w:r w:rsidRPr="00E9677A">
        <w:rPr>
          <w:rFonts w:cs="Times New Roman"/>
          <w:szCs w:val="24"/>
        </w:rPr>
        <w:t xml:space="preserve"> [online]. Copyright © 2022 [cit. </w:t>
      </w:r>
      <w:r>
        <w:rPr>
          <w:rFonts w:cs="Times New Roman"/>
          <w:szCs w:val="24"/>
        </w:rPr>
        <w:t>10</w:t>
      </w:r>
      <w:r w:rsidRPr="00E9677A">
        <w:rPr>
          <w:rFonts w:cs="Times New Roman"/>
          <w:szCs w:val="24"/>
        </w:rPr>
        <w:t>.03.2022]. Dostupné z: </w:t>
      </w:r>
      <w:hyperlink r:id="rId19" w:history="1">
        <w:r w:rsidRPr="00E9677A">
          <w:rPr>
            <w:rStyle w:val="Hypertextovodkaz"/>
            <w:rFonts w:cs="Times New Roman"/>
            <w:szCs w:val="24"/>
          </w:rPr>
          <w:t>https://www.bigblondcoffee.cz/blog/zpracovani-kavy-washed-vs-natural-vs-honey.html</w:t>
        </w:r>
      </w:hyperlink>
    </w:p>
    <w:p w14:paraId="57CF2556" w14:textId="4A359F72" w:rsidR="00605E6D" w:rsidRPr="00284C6A" w:rsidRDefault="003D7CF2" w:rsidP="00605E6D">
      <w:pPr>
        <w:pStyle w:val="Odstavecseseznamem"/>
        <w:numPr>
          <w:ilvl w:val="0"/>
          <w:numId w:val="23"/>
        </w:numPr>
        <w:rPr>
          <w:rStyle w:val="Hypertextovodkaz"/>
          <w:rFonts w:cs="Times New Roman"/>
          <w:color w:val="auto"/>
          <w:szCs w:val="24"/>
          <w:u w:val="none"/>
        </w:rPr>
      </w:pPr>
      <w:r w:rsidRPr="00BD4422">
        <w:rPr>
          <w:rFonts w:cs="Times New Roman"/>
          <w:szCs w:val="24"/>
        </w:rPr>
        <w:t xml:space="preserve">Jak připravit dokonalé espresso/ čerstvá káva. </w:t>
      </w:r>
      <w:r w:rsidRPr="00BD4422">
        <w:rPr>
          <w:rFonts w:cs="Times New Roman"/>
          <w:i/>
          <w:iCs/>
          <w:szCs w:val="24"/>
        </w:rPr>
        <w:t xml:space="preserve">Čerstvá káva/ Svět kávy s garancí kvality </w:t>
      </w:r>
      <w:r w:rsidRPr="00BD4422">
        <w:rPr>
          <w:rFonts w:eastAsia="Calibri" w:cs="Times New Roman"/>
          <w:szCs w:val="24"/>
        </w:rPr>
        <w:t>[online]. Copyright©</w:t>
      </w:r>
      <w:r w:rsidR="00605E6D" w:rsidRPr="00BD4422">
        <w:rPr>
          <w:rFonts w:eastAsia="Calibri" w:cs="Times New Roman"/>
          <w:szCs w:val="24"/>
        </w:rPr>
        <w:t xml:space="preserve"> 2008 [cit. 08.03.2022]. Dostupné z: </w:t>
      </w:r>
      <w:hyperlink r:id="rId20" w:history="1">
        <w:r w:rsidR="00605E6D" w:rsidRPr="00BD4422">
          <w:rPr>
            <w:rStyle w:val="Hypertextovodkaz"/>
            <w:rFonts w:cs="Times New Roman"/>
            <w:color w:val="000000"/>
            <w:szCs w:val="24"/>
          </w:rPr>
          <w:t>https://www.cerstvakava.cz/clanky/jak-pripravit-dokonale-espresso/</w:t>
        </w:r>
      </w:hyperlink>
    </w:p>
    <w:p w14:paraId="312F2720" w14:textId="629DDCE0" w:rsidR="00166982" w:rsidRPr="00284C6A" w:rsidRDefault="00166982" w:rsidP="00605E6D">
      <w:pPr>
        <w:pStyle w:val="Odstavecseseznamem"/>
        <w:numPr>
          <w:ilvl w:val="0"/>
          <w:numId w:val="23"/>
        </w:numPr>
        <w:rPr>
          <w:rFonts w:cs="Times New Roman"/>
          <w:szCs w:val="24"/>
        </w:rPr>
      </w:pPr>
      <w:proofErr w:type="spellStart"/>
      <w:r>
        <w:rPr>
          <w:rFonts w:cs="Times New Roman"/>
          <w:szCs w:val="24"/>
        </w:rPr>
        <w:t>Chemex</w:t>
      </w:r>
      <w:proofErr w:type="spellEnd"/>
      <w:r>
        <w:rPr>
          <w:rFonts w:cs="Times New Roman"/>
          <w:szCs w:val="24"/>
        </w:rPr>
        <w:t xml:space="preserve">-geniální baňka, ze které pil James Bond. </w:t>
      </w:r>
      <w:r>
        <w:rPr>
          <w:rFonts w:cs="Times New Roman"/>
          <w:i/>
          <w:iCs/>
          <w:szCs w:val="24"/>
        </w:rPr>
        <w:t xml:space="preserve">Výborná káva-web, který voní kávou </w:t>
      </w:r>
      <w:r w:rsidRPr="00BD4422">
        <w:rPr>
          <w:rFonts w:eastAsia="Calibri" w:cs="Times New Roman"/>
          <w:szCs w:val="24"/>
        </w:rPr>
        <w:t>[online].</w:t>
      </w:r>
      <w:r>
        <w:rPr>
          <w:rFonts w:eastAsia="Calibri" w:cs="Times New Roman"/>
          <w:szCs w:val="24"/>
        </w:rPr>
        <w:t xml:space="preserve"> Dostupné z: </w:t>
      </w:r>
      <w:hyperlink r:id="rId21" w:history="1">
        <w:r w:rsidR="00284C6A" w:rsidRPr="009128D3">
          <w:rPr>
            <w:rStyle w:val="Hypertextovodkaz"/>
            <w:rFonts w:eastAsia="Calibri" w:cs="Times New Roman"/>
            <w:szCs w:val="24"/>
          </w:rPr>
          <w:t>Https://www.vybornakava.cz/2017/chemex-banka-ze-ktere-pil-james-bond/</w:t>
        </w:r>
      </w:hyperlink>
    </w:p>
    <w:p w14:paraId="46F0DA7E" w14:textId="77C5599E" w:rsidR="00284C6A" w:rsidRPr="0042537B" w:rsidRDefault="00284C6A" w:rsidP="00605E6D">
      <w:pPr>
        <w:pStyle w:val="Odstavecseseznamem"/>
        <w:numPr>
          <w:ilvl w:val="0"/>
          <w:numId w:val="23"/>
        </w:numPr>
        <w:rPr>
          <w:rFonts w:cs="Times New Roman"/>
          <w:szCs w:val="24"/>
        </w:rPr>
      </w:pPr>
      <w:proofErr w:type="spellStart"/>
      <w:r>
        <w:rPr>
          <w:rFonts w:eastAsia="Calibri" w:cs="Times New Roman"/>
          <w:szCs w:val="24"/>
        </w:rPr>
        <w:t>Vacuum</w:t>
      </w:r>
      <w:proofErr w:type="spellEnd"/>
      <w:r w:rsidR="00BC53E2">
        <w:rPr>
          <w:rFonts w:eastAsia="Calibri" w:cs="Times New Roman"/>
          <w:szCs w:val="24"/>
        </w:rPr>
        <w:t xml:space="preserve"> </w:t>
      </w:r>
      <w:r>
        <w:rPr>
          <w:rFonts w:eastAsia="Calibri" w:cs="Times New Roman"/>
          <w:szCs w:val="24"/>
        </w:rPr>
        <w:t>pot-KAVA.CZ.</w:t>
      </w:r>
      <w:r>
        <w:rPr>
          <w:rFonts w:eastAsia="Calibri" w:cs="Times New Roman"/>
          <w:i/>
          <w:iCs/>
          <w:szCs w:val="24"/>
        </w:rPr>
        <w:t xml:space="preserve">káva.cz-celý kávový svět </w:t>
      </w:r>
      <w:r w:rsidRPr="00BD4422">
        <w:rPr>
          <w:rFonts w:eastAsia="Calibri" w:cs="Times New Roman"/>
          <w:szCs w:val="24"/>
        </w:rPr>
        <w:t>[online].</w:t>
      </w:r>
      <w:r>
        <w:rPr>
          <w:rFonts w:eastAsia="Calibri" w:cs="Times New Roman"/>
          <w:szCs w:val="24"/>
        </w:rPr>
        <w:t xml:space="preserve"> Dostupné z: </w:t>
      </w:r>
      <w:hyperlink r:id="rId22" w:history="1">
        <w:r w:rsidR="0042537B" w:rsidRPr="009128D3">
          <w:rPr>
            <w:rStyle w:val="Hypertextovodkaz"/>
            <w:rFonts w:eastAsia="Calibri" w:cs="Times New Roman"/>
            <w:szCs w:val="24"/>
          </w:rPr>
          <w:t>Https://www.kava.cz/vacuum-pot/</w:t>
        </w:r>
      </w:hyperlink>
    </w:p>
    <w:p w14:paraId="690BFFAD" w14:textId="0C058AC3" w:rsidR="0042537B" w:rsidRPr="00B8449C" w:rsidRDefault="0042537B" w:rsidP="00605E6D">
      <w:pPr>
        <w:pStyle w:val="Odstavecseseznamem"/>
        <w:numPr>
          <w:ilvl w:val="0"/>
          <w:numId w:val="23"/>
        </w:numPr>
        <w:rPr>
          <w:rFonts w:cs="Times New Roman"/>
          <w:szCs w:val="24"/>
        </w:rPr>
      </w:pPr>
      <w:r>
        <w:rPr>
          <w:rFonts w:eastAsia="Calibri" w:cs="Times New Roman"/>
          <w:szCs w:val="24"/>
        </w:rPr>
        <w:t xml:space="preserve">Edukace-ABZ.cz: slovník cizích slov. ABZ.cz: slovník cizích slov-online hledání </w:t>
      </w:r>
      <w:r w:rsidRPr="00BD4422">
        <w:rPr>
          <w:rFonts w:eastAsia="Calibri" w:cs="Times New Roman"/>
          <w:szCs w:val="24"/>
        </w:rPr>
        <w:t>[online].</w:t>
      </w:r>
      <w:r w:rsidRPr="0042537B">
        <w:rPr>
          <w:rFonts w:eastAsia="Calibri" w:cs="Times New Roman"/>
          <w:szCs w:val="24"/>
        </w:rPr>
        <w:t xml:space="preserve"> </w:t>
      </w:r>
      <w:r w:rsidRPr="00BD4422">
        <w:rPr>
          <w:rFonts w:eastAsia="Calibri" w:cs="Times New Roman"/>
          <w:szCs w:val="24"/>
        </w:rPr>
        <w:t xml:space="preserve">Copyright© [cit. </w:t>
      </w:r>
      <w:r>
        <w:rPr>
          <w:rFonts w:eastAsia="Calibri" w:cs="Times New Roman"/>
          <w:szCs w:val="24"/>
        </w:rPr>
        <w:t>19</w:t>
      </w:r>
      <w:r w:rsidRPr="00BD4422">
        <w:rPr>
          <w:rFonts w:eastAsia="Calibri" w:cs="Times New Roman"/>
          <w:szCs w:val="24"/>
        </w:rPr>
        <w:t>.03.2022].</w:t>
      </w:r>
      <w:r>
        <w:rPr>
          <w:rFonts w:eastAsia="Calibri" w:cs="Times New Roman"/>
          <w:szCs w:val="24"/>
        </w:rPr>
        <w:t xml:space="preserve"> Dostupné z: </w:t>
      </w:r>
      <w:hyperlink r:id="rId23" w:history="1">
        <w:r w:rsidR="00B8449C" w:rsidRPr="009128D3">
          <w:rPr>
            <w:rStyle w:val="Hypertextovodkaz"/>
            <w:rFonts w:eastAsia="Calibri" w:cs="Times New Roman"/>
            <w:szCs w:val="24"/>
          </w:rPr>
          <w:t>Https://slovnik-cizich-slov.abz.cz/web.php/slovo/edukace¨</w:t>
        </w:r>
      </w:hyperlink>
    </w:p>
    <w:p w14:paraId="2E5D706D" w14:textId="3929898C" w:rsidR="00B8449C" w:rsidRPr="009A7673" w:rsidRDefault="00B8449C" w:rsidP="00605E6D">
      <w:pPr>
        <w:pStyle w:val="Odstavecseseznamem"/>
        <w:numPr>
          <w:ilvl w:val="0"/>
          <w:numId w:val="23"/>
        </w:numPr>
        <w:rPr>
          <w:rFonts w:cs="Times New Roman"/>
          <w:szCs w:val="24"/>
        </w:rPr>
      </w:pPr>
      <w:r>
        <w:rPr>
          <w:rFonts w:eastAsia="Calibri" w:cs="Times New Roman"/>
          <w:szCs w:val="24"/>
        </w:rPr>
        <w:t xml:space="preserve">Rámcové vzdělávací programy, Národní pedagogický institut České republiky (dříve Národní ústav pro vzdělávání). </w:t>
      </w:r>
      <w:r>
        <w:rPr>
          <w:rFonts w:eastAsia="Calibri" w:cs="Times New Roman"/>
          <w:i/>
          <w:iCs/>
          <w:szCs w:val="24"/>
        </w:rPr>
        <w:t>Národní pedagogický institut České republiky</w:t>
      </w:r>
      <w:r w:rsidRPr="00BD4422">
        <w:rPr>
          <w:rFonts w:eastAsia="Calibri" w:cs="Times New Roman"/>
          <w:szCs w:val="24"/>
        </w:rPr>
        <w:t>[online</w:t>
      </w:r>
      <w:proofErr w:type="gramStart"/>
      <w:r w:rsidRPr="00BD4422">
        <w:rPr>
          <w:rFonts w:eastAsia="Calibri" w:cs="Times New Roman"/>
          <w:szCs w:val="24"/>
        </w:rPr>
        <w:t>].Copyright</w:t>
      </w:r>
      <w:proofErr w:type="gramEnd"/>
      <w:r w:rsidRPr="00BD4422">
        <w:rPr>
          <w:rFonts w:eastAsia="Calibri" w:cs="Times New Roman"/>
          <w:szCs w:val="24"/>
        </w:rPr>
        <w:t>©</w:t>
      </w:r>
      <w:r>
        <w:rPr>
          <w:rFonts w:eastAsia="Calibri" w:cs="Times New Roman"/>
          <w:szCs w:val="24"/>
        </w:rPr>
        <w:t xml:space="preserve"> </w:t>
      </w:r>
      <w:r w:rsidRPr="00BD4422">
        <w:rPr>
          <w:rFonts w:eastAsia="Calibri" w:cs="Times New Roman"/>
          <w:szCs w:val="24"/>
        </w:rPr>
        <w:t>[cit.</w:t>
      </w:r>
      <w:r>
        <w:rPr>
          <w:rFonts w:eastAsia="Calibri" w:cs="Times New Roman"/>
          <w:szCs w:val="24"/>
        </w:rPr>
        <w:t>20</w:t>
      </w:r>
      <w:r w:rsidRPr="00BD4422">
        <w:rPr>
          <w:rFonts w:eastAsia="Calibri" w:cs="Times New Roman"/>
          <w:szCs w:val="24"/>
        </w:rPr>
        <w:t>.03.2022].</w:t>
      </w:r>
      <w:r>
        <w:rPr>
          <w:rFonts w:eastAsia="Calibri" w:cs="Times New Roman"/>
          <w:szCs w:val="24"/>
        </w:rPr>
        <w:t xml:space="preserve"> Dostupné z: </w:t>
      </w:r>
      <w:hyperlink r:id="rId24" w:history="1">
        <w:r w:rsidR="009A7673" w:rsidRPr="009128D3">
          <w:rPr>
            <w:rStyle w:val="Hypertextovodkaz"/>
            <w:rFonts w:eastAsia="Calibri" w:cs="Times New Roman"/>
            <w:szCs w:val="24"/>
          </w:rPr>
          <w:t>https://www.nuv.cz/t/rvp</w:t>
        </w:r>
      </w:hyperlink>
    </w:p>
    <w:p w14:paraId="4A6F074E" w14:textId="42274E47" w:rsidR="00B34697" w:rsidRPr="00B33AFD" w:rsidRDefault="009A7673" w:rsidP="007B2D02">
      <w:pPr>
        <w:pStyle w:val="Odstavecseseznamem"/>
        <w:numPr>
          <w:ilvl w:val="0"/>
          <w:numId w:val="23"/>
        </w:numPr>
        <w:rPr>
          <w:rStyle w:val="Hypertextovodkaz"/>
          <w:rFonts w:cs="Times New Roman"/>
          <w:color w:val="auto"/>
          <w:szCs w:val="24"/>
          <w:u w:val="none"/>
        </w:rPr>
      </w:pPr>
      <w:r>
        <w:rPr>
          <w:rFonts w:eastAsia="Calibri" w:cs="Times New Roman"/>
          <w:szCs w:val="24"/>
        </w:rPr>
        <w:t>BOZP</w:t>
      </w:r>
      <w:r w:rsidR="004E61AA">
        <w:rPr>
          <w:rFonts w:eastAsia="Calibri" w:cs="Times New Roman"/>
          <w:szCs w:val="24"/>
        </w:rPr>
        <w:t xml:space="preserve">, </w:t>
      </w:r>
      <w:proofErr w:type="spellStart"/>
      <w:r w:rsidR="004E61AA">
        <w:rPr>
          <w:rFonts w:eastAsia="Calibri" w:cs="Times New Roman"/>
          <w:i/>
          <w:iCs/>
          <w:szCs w:val="24"/>
        </w:rPr>
        <w:t>BOZPprofi</w:t>
      </w:r>
      <w:proofErr w:type="spellEnd"/>
      <w:r w:rsidR="004E61AA">
        <w:rPr>
          <w:rFonts w:eastAsia="Calibri" w:cs="Times New Roman"/>
          <w:i/>
          <w:iCs/>
          <w:szCs w:val="24"/>
        </w:rPr>
        <w:t xml:space="preserve"> </w:t>
      </w:r>
      <w:r w:rsidR="004E61AA" w:rsidRPr="00BD4422">
        <w:rPr>
          <w:rFonts w:eastAsia="Calibri" w:cs="Times New Roman"/>
          <w:szCs w:val="24"/>
        </w:rPr>
        <w:t>[online].</w:t>
      </w:r>
      <w:r w:rsidR="007137B9">
        <w:rPr>
          <w:rFonts w:eastAsia="Calibri" w:cs="Times New Roman"/>
          <w:szCs w:val="24"/>
        </w:rPr>
        <w:t xml:space="preserve"> </w:t>
      </w:r>
      <w:r w:rsidR="004E61AA" w:rsidRPr="00BD4422">
        <w:rPr>
          <w:rFonts w:eastAsia="Calibri" w:cs="Times New Roman"/>
          <w:szCs w:val="24"/>
        </w:rPr>
        <w:t>Copyright©</w:t>
      </w:r>
      <w:r w:rsidR="004E61AA">
        <w:rPr>
          <w:rFonts w:eastAsia="Calibri" w:cs="Times New Roman"/>
          <w:szCs w:val="24"/>
        </w:rPr>
        <w:t xml:space="preserve"> </w:t>
      </w:r>
      <w:r w:rsidR="004E61AA" w:rsidRPr="00BD4422">
        <w:rPr>
          <w:rFonts w:eastAsia="Calibri" w:cs="Times New Roman"/>
          <w:szCs w:val="24"/>
        </w:rPr>
        <w:t>[cit.</w:t>
      </w:r>
      <w:r w:rsidR="004E61AA">
        <w:rPr>
          <w:rFonts w:eastAsia="Calibri" w:cs="Times New Roman"/>
          <w:szCs w:val="24"/>
        </w:rPr>
        <w:t>20</w:t>
      </w:r>
      <w:r w:rsidR="004E61AA" w:rsidRPr="00BD4422">
        <w:rPr>
          <w:rFonts w:eastAsia="Calibri" w:cs="Times New Roman"/>
          <w:szCs w:val="24"/>
        </w:rPr>
        <w:t>.03.2022].</w:t>
      </w:r>
      <w:r w:rsidR="004E61AA">
        <w:rPr>
          <w:rFonts w:eastAsia="Calibri" w:cs="Times New Roman"/>
          <w:szCs w:val="24"/>
        </w:rPr>
        <w:t xml:space="preserve"> </w:t>
      </w:r>
      <w:proofErr w:type="spellStart"/>
      <w:r w:rsidR="004E61AA">
        <w:rPr>
          <w:rFonts w:eastAsia="Calibri" w:cs="Times New Roman"/>
          <w:szCs w:val="24"/>
        </w:rPr>
        <w:t>Dostupne</w:t>
      </w:r>
      <w:proofErr w:type="spellEnd"/>
      <w:r w:rsidR="00270EF4">
        <w:rPr>
          <w:rFonts w:eastAsia="Calibri" w:cs="Times New Roman"/>
          <w:szCs w:val="24"/>
        </w:rPr>
        <w:t xml:space="preserve"> </w:t>
      </w:r>
      <w:r w:rsidR="00837E56">
        <w:rPr>
          <w:rFonts w:eastAsia="Calibri" w:cs="Times New Roman"/>
          <w:szCs w:val="24"/>
        </w:rPr>
        <w:t>Re</w:t>
      </w:r>
      <w:r w:rsidR="004E61AA">
        <w:rPr>
          <w:rFonts w:eastAsia="Calibri" w:cs="Times New Roman"/>
          <w:szCs w:val="24"/>
        </w:rPr>
        <w:t>z:</w:t>
      </w:r>
      <w:r w:rsidR="004E61AA">
        <w:rPr>
          <w:rFonts w:eastAsia="Calibri" w:cs="Times New Roman"/>
          <w:i/>
          <w:iCs/>
          <w:szCs w:val="24"/>
        </w:rPr>
        <w:t xml:space="preserve"> </w:t>
      </w:r>
      <w:hyperlink r:id="rId25" w:history="1">
        <w:r w:rsidR="00B34697" w:rsidRPr="00F66D63">
          <w:rPr>
            <w:rStyle w:val="Hypertextovodkaz"/>
            <w:rFonts w:eastAsia="Calibri" w:cs="Times New Roman"/>
            <w:szCs w:val="24"/>
          </w:rPr>
          <w:t>https://www.bozpprofi.cz/</w:t>
        </w:r>
      </w:hyperlink>
    </w:p>
    <w:p w14:paraId="78F2C145" w14:textId="7416171A" w:rsidR="00B33AFD" w:rsidRDefault="00B33AFD" w:rsidP="007B2D02">
      <w:pPr>
        <w:pStyle w:val="Odstavecseseznamem"/>
        <w:numPr>
          <w:ilvl w:val="0"/>
          <w:numId w:val="23"/>
        </w:numPr>
        <w:rPr>
          <w:rFonts w:cs="Times New Roman"/>
          <w:szCs w:val="24"/>
        </w:rPr>
      </w:pPr>
      <w:r w:rsidRPr="00B33AFD">
        <w:rPr>
          <w:rFonts w:cs="Times New Roman"/>
          <w:szCs w:val="24"/>
        </w:rPr>
        <w:t>Jak pěstovat kávovník doma? Na tyhle věci si dejte pozor – Abecedazahrady.cz. </w:t>
      </w:r>
      <w:r w:rsidRPr="00B33AFD">
        <w:rPr>
          <w:rFonts w:cs="Times New Roman"/>
          <w:i/>
          <w:iCs/>
          <w:szCs w:val="24"/>
        </w:rPr>
        <w:t>Abecedazahrady.cz – Zahrada, rostliny, pěstování</w:t>
      </w:r>
      <w:r w:rsidRPr="00B33AFD">
        <w:rPr>
          <w:rFonts w:cs="Times New Roman"/>
          <w:szCs w:val="24"/>
        </w:rPr>
        <w:t xml:space="preserve"> [online]. Copyright © 2022 Copyright CZECH NEWS CENTER a.s. a dodavatelé obsahu. </w:t>
      </w:r>
      <w:r w:rsidRPr="00B33AFD">
        <w:rPr>
          <w:rFonts w:cs="Times New Roman"/>
          <w:szCs w:val="24"/>
        </w:rPr>
        <w:lastRenderedPageBreak/>
        <w:t>[cit. 29.03.2022]. Dostupné z: </w:t>
      </w:r>
      <w:hyperlink r:id="rId26" w:history="1">
        <w:r w:rsidRPr="00B33AFD">
          <w:rPr>
            <w:rStyle w:val="Hypertextovodkaz"/>
            <w:rFonts w:cs="Times New Roman"/>
            <w:szCs w:val="24"/>
          </w:rPr>
          <w:t>https://abecedazahrady.dama.cz/clanek/jak-pestovat-exoticky-kavovnik</w:t>
        </w:r>
      </w:hyperlink>
    </w:p>
    <w:p w14:paraId="0E812EBE" w14:textId="7ED4F275" w:rsidR="00E24069" w:rsidRDefault="00E24069" w:rsidP="007B2D02">
      <w:pPr>
        <w:pStyle w:val="Odstavecseseznamem"/>
        <w:numPr>
          <w:ilvl w:val="0"/>
          <w:numId w:val="23"/>
        </w:numPr>
        <w:rPr>
          <w:rFonts w:cs="Times New Roman"/>
          <w:szCs w:val="24"/>
        </w:rPr>
      </w:pPr>
      <w:proofErr w:type="spellStart"/>
      <w:r w:rsidRPr="00E24069">
        <w:rPr>
          <w:rFonts w:cs="Times New Roman"/>
          <w:szCs w:val="24"/>
        </w:rPr>
        <w:t>Arabica</w:t>
      </w:r>
      <w:proofErr w:type="spellEnd"/>
      <w:r w:rsidRPr="00E24069">
        <w:rPr>
          <w:rFonts w:cs="Times New Roman"/>
          <w:szCs w:val="24"/>
        </w:rPr>
        <w:t xml:space="preserve"> vs. robusta: rozdíly, kyselost, obsah kofeinu. </w:t>
      </w:r>
      <w:r w:rsidRPr="00E24069">
        <w:rPr>
          <w:rFonts w:cs="Times New Roman"/>
          <w:i/>
          <w:iCs/>
          <w:szCs w:val="24"/>
        </w:rPr>
        <w:t xml:space="preserve">Čerstvá </w:t>
      </w:r>
      <w:proofErr w:type="gramStart"/>
      <w:r w:rsidRPr="00E24069">
        <w:rPr>
          <w:rFonts w:cs="Times New Roman"/>
          <w:i/>
          <w:iCs/>
          <w:szCs w:val="24"/>
        </w:rPr>
        <w:t>káva - rodinná</w:t>
      </w:r>
      <w:proofErr w:type="gramEnd"/>
      <w:r w:rsidRPr="00E24069">
        <w:rPr>
          <w:rFonts w:cs="Times New Roman"/>
          <w:i/>
          <w:iCs/>
          <w:szCs w:val="24"/>
        </w:rPr>
        <w:t xml:space="preserve"> pražírna kávy COFFEESPOT</w:t>
      </w:r>
      <w:r w:rsidRPr="00E24069">
        <w:rPr>
          <w:rFonts w:cs="Times New Roman"/>
          <w:szCs w:val="24"/>
        </w:rPr>
        <w:t> [online]. Copyright © 2011 [cit. 29.03.2022]. Dostupné z: </w:t>
      </w:r>
      <w:hyperlink r:id="rId27" w:history="1">
        <w:r w:rsidRPr="00E24069">
          <w:rPr>
            <w:rStyle w:val="Hypertextovodkaz"/>
            <w:rFonts w:cs="Times New Roman"/>
            <w:szCs w:val="24"/>
          </w:rPr>
          <w:t>https://www.coffeespot.cz/rozdily-kava-arabica-robusta</w:t>
        </w:r>
      </w:hyperlink>
    </w:p>
    <w:p w14:paraId="3F2F91C5" w14:textId="6237CC1F" w:rsidR="007D0F9A" w:rsidRPr="007D0F9A" w:rsidRDefault="007D0F9A" w:rsidP="007D0F9A">
      <w:pPr>
        <w:pStyle w:val="Odstavecseseznamem"/>
        <w:numPr>
          <w:ilvl w:val="0"/>
          <w:numId w:val="23"/>
        </w:numPr>
        <w:rPr>
          <w:rFonts w:cs="Times New Roman"/>
          <w:szCs w:val="24"/>
        </w:rPr>
      </w:pPr>
      <w:r w:rsidRPr="007D0F9A">
        <w:rPr>
          <w:rFonts w:cs="Times New Roman"/>
          <w:szCs w:val="24"/>
        </w:rPr>
        <w:t>CHEMEX COFFEE MAKER</w:t>
      </w:r>
      <w:r>
        <w:rPr>
          <w:rFonts w:cs="Times New Roman"/>
          <w:szCs w:val="24"/>
        </w:rPr>
        <w:t xml:space="preserve">. </w:t>
      </w:r>
      <w:proofErr w:type="spellStart"/>
      <w:r w:rsidRPr="007D0F9A">
        <w:rPr>
          <w:rFonts w:cs="Times New Roman"/>
          <w:i/>
          <w:iCs/>
          <w:szCs w:val="24"/>
        </w:rPr>
        <w:t>Mahogany</w:t>
      </w:r>
      <w:proofErr w:type="spellEnd"/>
      <w:r w:rsidRPr="007D0F9A">
        <w:rPr>
          <w:rFonts w:cs="Times New Roman"/>
          <w:i/>
          <w:iCs/>
          <w:szCs w:val="24"/>
        </w:rPr>
        <w:t xml:space="preserve"> </w:t>
      </w:r>
      <w:proofErr w:type="spellStart"/>
      <w:r w:rsidRPr="007D0F9A">
        <w:rPr>
          <w:rFonts w:cs="Times New Roman"/>
          <w:i/>
          <w:iCs/>
          <w:szCs w:val="24"/>
        </w:rPr>
        <w:t>specialty</w:t>
      </w:r>
      <w:proofErr w:type="spellEnd"/>
      <w:r w:rsidRPr="007D0F9A">
        <w:rPr>
          <w:rFonts w:cs="Times New Roman"/>
          <w:i/>
          <w:iCs/>
          <w:szCs w:val="24"/>
        </w:rPr>
        <w:t xml:space="preserve"> </w:t>
      </w:r>
      <w:proofErr w:type="spellStart"/>
      <w:r w:rsidRPr="007D0F9A">
        <w:rPr>
          <w:rFonts w:cs="Times New Roman"/>
          <w:i/>
          <w:iCs/>
          <w:szCs w:val="24"/>
        </w:rPr>
        <w:t>coffee</w:t>
      </w:r>
      <w:proofErr w:type="spellEnd"/>
      <w:r>
        <w:rPr>
          <w:rFonts w:cs="Times New Roman"/>
          <w:szCs w:val="24"/>
        </w:rPr>
        <w:t xml:space="preserve"> </w:t>
      </w:r>
      <w:r w:rsidRPr="00E24069">
        <w:rPr>
          <w:rFonts w:cs="Times New Roman"/>
          <w:szCs w:val="24"/>
        </w:rPr>
        <w:t>[online]</w:t>
      </w:r>
      <w:r>
        <w:rPr>
          <w:rFonts w:cs="Times New Roman"/>
          <w:szCs w:val="24"/>
        </w:rPr>
        <w:t xml:space="preserve">. [cit. 29.03.2022]. Dostupné z: </w:t>
      </w:r>
      <w:r w:rsidRPr="007D0F9A">
        <w:rPr>
          <w:rFonts w:cs="Times New Roman"/>
          <w:szCs w:val="24"/>
        </w:rPr>
        <w:t>https://mahoganyspecialtycoffee.com/en/product/chemex-coffee-maker/</w:t>
      </w:r>
    </w:p>
    <w:p w14:paraId="4A6677CD" w14:textId="58DFF94E" w:rsidR="00E24069" w:rsidRDefault="00DE551C" w:rsidP="007B2D02">
      <w:pPr>
        <w:pStyle w:val="Odstavecseseznamem"/>
        <w:numPr>
          <w:ilvl w:val="0"/>
          <w:numId w:val="23"/>
        </w:numPr>
        <w:rPr>
          <w:rFonts w:cs="Times New Roman"/>
          <w:szCs w:val="24"/>
        </w:rPr>
      </w:pPr>
      <w:proofErr w:type="spellStart"/>
      <w:r w:rsidRPr="00DE551C">
        <w:rPr>
          <w:rFonts w:cs="Times New Roman"/>
          <w:szCs w:val="24"/>
        </w:rPr>
        <w:t>Vacuum</w:t>
      </w:r>
      <w:proofErr w:type="spellEnd"/>
      <w:r w:rsidRPr="00DE551C">
        <w:rPr>
          <w:rFonts w:cs="Times New Roman"/>
          <w:szCs w:val="24"/>
        </w:rPr>
        <w:t xml:space="preserve"> pot </w:t>
      </w:r>
      <w:proofErr w:type="spellStart"/>
      <w:r w:rsidRPr="00DE551C">
        <w:rPr>
          <w:rFonts w:cs="Times New Roman"/>
          <w:szCs w:val="24"/>
        </w:rPr>
        <w:t>Hario</w:t>
      </w:r>
      <w:proofErr w:type="spellEnd"/>
      <w:r w:rsidRPr="00DE551C">
        <w:rPr>
          <w:rFonts w:cs="Times New Roman"/>
          <w:szCs w:val="24"/>
        </w:rPr>
        <w:t xml:space="preserve"> </w:t>
      </w:r>
      <w:proofErr w:type="spellStart"/>
      <w:r w:rsidRPr="00DE551C">
        <w:rPr>
          <w:rFonts w:cs="Times New Roman"/>
          <w:szCs w:val="24"/>
        </w:rPr>
        <w:t>Technica</w:t>
      </w:r>
      <w:proofErr w:type="spellEnd"/>
      <w:r w:rsidRPr="00DE551C">
        <w:rPr>
          <w:rFonts w:cs="Times New Roman"/>
          <w:szCs w:val="24"/>
        </w:rPr>
        <w:t xml:space="preserve"> (TCA-3) | Čerstvá Káva. </w:t>
      </w:r>
      <w:r w:rsidRPr="00DE551C">
        <w:rPr>
          <w:rFonts w:cs="Times New Roman"/>
          <w:i/>
          <w:iCs/>
          <w:szCs w:val="24"/>
        </w:rPr>
        <w:t>Čerstvá Káva | Svět kávy s garancí kvality</w:t>
      </w:r>
      <w:r w:rsidRPr="00DE551C">
        <w:rPr>
          <w:rFonts w:cs="Times New Roman"/>
          <w:szCs w:val="24"/>
        </w:rPr>
        <w:t> [online]. Copyright © 2008 [cit. 29.03.2022]. Dostupné z: </w:t>
      </w:r>
      <w:hyperlink r:id="rId28" w:history="1">
        <w:r w:rsidRPr="00DE551C">
          <w:rPr>
            <w:rStyle w:val="Hypertextovodkaz"/>
            <w:rFonts w:cs="Times New Roman"/>
            <w:szCs w:val="24"/>
          </w:rPr>
          <w:t>https://www.cerstvakava.cz/1133-vacuum-pot-hario-technica-tca-3-3-salky/?gclid=Cj0KCQjw3IqSBhCoARIsAMBkTb3j1PIxyMI-xVSlJ5CKZqGndUFK9cN3QZmvehfxS2TbcBmpeE-nGjwaAtClEALw_wcB</w:t>
        </w:r>
      </w:hyperlink>
    </w:p>
    <w:p w14:paraId="236C02B3" w14:textId="20F45DC2" w:rsidR="00C0175C" w:rsidRDefault="00C0175C" w:rsidP="007B2D02">
      <w:pPr>
        <w:pStyle w:val="Odstavecseseznamem"/>
        <w:numPr>
          <w:ilvl w:val="0"/>
          <w:numId w:val="23"/>
        </w:numPr>
        <w:rPr>
          <w:rFonts w:cs="Times New Roman"/>
          <w:szCs w:val="24"/>
        </w:rPr>
      </w:pPr>
      <w:r w:rsidRPr="00C0175C">
        <w:rPr>
          <w:rFonts w:cs="Times New Roman"/>
          <w:szCs w:val="24"/>
        </w:rPr>
        <w:t xml:space="preserve">Džezva – pravá turecká </w:t>
      </w:r>
      <w:proofErr w:type="gramStart"/>
      <w:r w:rsidRPr="00C0175C">
        <w:rPr>
          <w:rFonts w:cs="Times New Roman"/>
          <w:szCs w:val="24"/>
        </w:rPr>
        <w:t>káva - Domácí</w:t>
      </w:r>
      <w:proofErr w:type="gramEnd"/>
      <w:r w:rsidRPr="00C0175C">
        <w:rPr>
          <w:rFonts w:cs="Times New Roman"/>
          <w:szCs w:val="24"/>
        </w:rPr>
        <w:t xml:space="preserve"> kavárna. </w:t>
      </w:r>
      <w:r w:rsidRPr="00C0175C">
        <w:rPr>
          <w:rFonts w:cs="Times New Roman"/>
          <w:i/>
          <w:iCs/>
          <w:szCs w:val="24"/>
        </w:rPr>
        <w:t>Domácí kavárna blog</w:t>
      </w:r>
      <w:r w:rsidRPr="00C0175C">
        <w:rPr>
          <w:rFonts w:cs="Times New Roman"/>
          <w:szCs w:val="24"/>
        </w:rPr>
        <w:t> [online]. Dostupné z: </w:t>
      </w:r>
      <w:hyperlink r:id="rId29" w:history="1">
        <w:r w:rsidRPr="00C0175C">
          <w:rPr>
            <w:rStyle w:val="Hypertextovodkaz"/>
            <w:rFonts w:cs="Times New Roman"/>
            <w:szCs w:val="24"/>
          </w:rPr>
          <w:t>https://www.domacikavarna.cz/dzezva-prava-turecka-kava/</w:t>
        </w:r>
      </w:hyperlink>
    </w:p>
    <w:p w14:paraId="59BD95B2" w14:textId="3DC765D2" w:rsidR="00B827B6" w:rsidRDefault="00B827B6" w:rsidP="007B2D02">
      <w:pPr>
        <w:pStyle w:val="Odstavecseseznamem"/>
        <w:numPr>
          <w:ilvl w:val="0"/>
          <w:numId w:val="23"/>
        </w:numPr>
        <w:rPr>
          <w:rFonts w:cs="Times New Roman"/>
          <w:szCs w:val="24"/>
        </w:rPr>
      </w:pPr>
      <w:r w:rsidRPr="00B827B6">
        <w:rPr>
          <w:rFonts w:cs="Times New Roman"/>
          <w:szCs w:val="24"/>
        </w:rPr>
        <w:t>Jak správně uvařit kávu v moka konvičce | KAVOVNIK.CZ. </w:t>
      </w:r>
      <w:r w:rsidRPr="00B827B6">
        <w:rPr>
          <w:rFonts w:cs="Times New Roman"/>
          <w:i/>
          <w:iCs/>
          <w:szCs w:val="24"/>
        </w:rPr>
        <w:t>KAVOVNIK.CZ</w:t>
      </w:r>
      <w:r w:rsidRPr="00B827B6">
        <w:rPr>
          <w:rFonts w:cs="Times New Roman"/>
          <w:szCs w:val="24"/>
        </w:rPr>
        <w:t> [online]. Copyright © 2007 [cit. 29.03.2022]. Dostupné z: </w:t>
      </w:r>
      <w:hyperlink r:id="rId30" w:history="1">
        <w:r w:rsidRPr="00B827B6">
          <w:rPr>
            <w:rStyle w:val="Hypertextovodkaz"/>
            <w:rFonts w:cs="Times New Roman"/>
            <w:szCs w:val="24"/>
          </w:rPr>
          <w:t>https://www.kavovnik.cz/clanky/jak-spravne-uvarit-kavu-v-moka-konvicce/</w:t>
        </w:r>
      </w:hyperlink>
    </w:p>
    <w:p w14:paraId="1871EFD8" w14:textId="7762DBFB" w:rsidR="0042537B" w:rsidRPr="00A113AE" w:rsidRDefault="00A113AE" w:rsidP="00210F3B">
      <w:pPr>
        <w:pStyle w:val="Odstavecseseznamem"/>
        <w:numPr>
          <w:ilvl w:val="0"/>
          <w:numId w:val="23"/>
        </w:numPr>
        <w:ind w:firstLine="0"/>
        <w:rPr>
          <w:rFonts w:cs="Times New Roman"/>
          <w:szCs w:val="24"/>
        </w:rPr>
      </w:pPr>
      <w:proofErr w:type="spellStart"/>
      <w:r w:rsidRPr="00A113AE">
        <w:rPr>
          <w:rFonts w:cs="Times New Roman"/>
          <w:szCs w:val="24"/>
        </w:rPr>
        <w:t>French</w:t>
      </w:r>
      <w:proofErr w:type="spellEnd"/>
      <w:r w:rsidRPr="00A113AE">
        <w:rPr>
          <w:rFonts w:cs="Times New Roman"/>
          <w:szCs w:val="24"/>
        </w:rPr>
        <w:t xml:space="preserve"> </w:t>
      </w:r>
      <w:proofErr w:type="spellStart"/>
      <w:r w:rsidRPr="00A113AE">
        <w:rPr>
          <w:rFonts w:cs="Times New Roman"/>
          <w:szCs w:val="24"/>
        </w:rPr>
        <w:t>Press</w:t>
      </w:r>
      <w:proofErr w:type="spellEnd"/>
      <w:r w:rsidRPr="00A113AE">
        <w:rPr>
          <w:rFonts w:cs="Times New Roman"/>
          <w:szCs w:val="24"/>
        </w:rPr>
        <w:t xml:space="preserve"> </w:t>
      </w:r>
      <w:proofErr w:type="spellStart"/>
      <w:r w:rsidRPr="00A113AE">
        <w:rPr>
          <w:rFonts w:cs="Times New Roman"/>
          <w:szCs w:val="24"/>
        </w:rPr>
        <w:t>Bialetti</w:t>
      </w:r>
      <w:proofErr w:type="spellEnd"/>
      <w:r w:rsidRPr="00A113AE">
        <w:rPr>
          <w:rFonts w:cs="Times New Roman"/>
          <w:szCs w:val="24"/>
        </w:rPr>
        <w:t xml:space="preserve"> </w:t>
      </w:r>
      <w:proofErr w:type="spellStart"/>
      <w:r w:rsidRPr="00A113AE">
        <w:rPr>
          <w:rFonts w:cs="Times New Roman"/>
          <w:szCs w:val="24"/>
        </w:rPr>
        <w:t>Bold</w:t>
      </w:r>
      <w:proofErr w:type="spellEnd"/>
      <w:r w:rsidRPr="00A113AE">
        <w:rPr>
          <w:rFonts w:cs="Times New Roman"/>
          <w:szCs w:val="24"/>
        </w:rPr>
        <w:t xml:space="preserve"> pro přípravu kávy — aktuálně vyprodáno - 12 šálků | NEJCENY.cz. </w:t>
      </w:r>
      <w:r w:rsidRPr="00A113AE">
        <w:rPr>
          <w:rFonts w:cs="Times New Roman"/>
          <w:i/>
          <w:iCs/>
          <w:szCs w:val="24"/>
        </w:rPr>
        <w:t>Internetový obchod NEJCENY.cz</w:t>
      </w:r>
      <w:r w:rsidRPr="00A113AE">
        <w:rPr>
          <w:rFonts w:cs="Times New Roman"/>
          <w:szCs w:val="24"/>
        </w:rPr>
        <w:t> [online]. Copyright © 2004 [cit. 29.03.2022]. Dostupné z: </w:t>
      </w:r>
      <w:hyperlink r:id="rId31" w:history="1">
        <w:r w:rsidRPr="00A113AE">
          <w:rPr>
            <w:rStyle w:val="Hypertextovodkaz"/>
            <w:rFonts w:cs="Times New Roman"/>
            <w:szCs w:val="24"/>
          </w:rPr>
          <w:t>https://www.nej-ceny.cz/654747/bialetti-french-press-bold.html</w:t>
        </w:r>
      </w:hyperlink>
    </w:p>
    <w:p w14:paraId="4396C096" w14:textId="77777777" w:rsidR="00B335A9" w:rsidRDefault="00B335A9">
      <w:pPr>
        <w:spacing w:after="160" w:line="259" w:lineRule="auto"/>
        <w:ind w:firstLine="0"/>
        <w:jc w:val="left"/>
        <w:rPr>
          <w:rFonts w:eastAsiaTheme="majorEastAsia" w:cstheme="majorBidi"/>
          <w:b/>
          <w:sz w:val="32"/>
          <w:szCs w:val="32"/>
        </w:rPr>
      </w:pPr>
      <w:bookmarkStart w:id="141" w:name="_Toc99474612"/>
      <w:r>
        <w:br w:type="page"/>
      </w:r>
    </w:p>
    <w:p w14:paraId="14718EB4" w14:textId="78327A9D" w:rsidR="0060086D" w:rsidRDefault="0060086D" w:rsidP="00DE551C">
      <w:pPr>
        <w:pStyle w:val="Nadpis1"/>
        <w:numPr>
          <w:ilvl w:val="0"/>
          <w:numId w:val="0"/>
        </w:numPr>
        <w:tabs>
          <w:tab w:val="left" w:pos="6480"/>
        </w:tabs>
      </w:pPr>
      <w:r>
        <w:lastRenderedPageBreak/>
        <w:t>Seznam obrázků</w:t>
      </w:r>
      <w:bookmarkEnd w:id="141"/>
      <w:r w:rsidR="00DE551C">
        <w:tab/>
      </w:r>
    </w:p>
    <w:p w14:paraId="280C8CE4" w14:textId="7AA0BA0F" w:rsidR="0060086D" w:rsidRDefault="0060086D" w:rsidP="0060086D">
      <w:r>
        <w:t>Obrázek 1 – Káva jako rostlina</w:t>
      </w:r>
    </w:p>
    <w:p w14:paraId="030EDE3E" w14:textId="5E6928F9" w:rsidR="00E24069" w:rsidRPr="007F1BAB" w:rsidRDefault="00E24069" w:rsidP="0060086D">
      <w:r w:rsidRPr="00E24069">
        <w:t>Obrázek 2</w:t>
      </w:r>
      <w:r>
        <w:t xml:space="preserve"> –</w:t>
      </w:r>
      <w:r w:rsidRPr="00E24069">
        <w:t xml:space="preserve"> </w:t>
      </w:r>
      <w:proofErr w:type="spellStart"/>
      <w:r w:rsidRPr="007F1BAB">
        <w:t>Arabica</w:t>
      </w:r>
      <w:proofErr w:type="spellEnd"/>
      <w:r w:rsidRPr="007F1BAB">
        <w:t xml:space="preserve"> a Robusta</w:t>
      </w:r>
    </w:p>
    <w:p w14:paraId="0355B73F" w14:textId="2657E797" w:rsidR="00DE551C" w:rsidRPr="007F1BAB" w:rsidRDefault="00DE551C" w:rsidP="0060086D">
      <w:r w:rsidRPr="007F1BAB">
        <w:t xml:space="preserve">Obrázek 3 – </w:t>
      </w:r>
      <w:proofErr w:type="spellStart"/>
      <w:r w:rsidR="007F1BAB" w:rsidRPr="007F1BAB">
        <w:t>French</w:t>
      </w:r>
      <w:proofErr w:type="spellEnd"/>
      <w:r w:rsidR="007F1BAB" w:rsidRPr="007F1BAB">
        <w:t xml:space="preserve"> </w:t>
      </w:r>
      <w:proofErr w:type="spellStart"/>
      <w:r w:rsidR="007F1BAB" w:rsidRPr="007F1BAB">
        <w:t>press</w:t>
      </w:r>
      <w:proofErr w:type="spellEnd"/>
    </w:p>
    <w:p w14:paraId="1AD88A1C" w14:textId="07B580CC" w:rsidR="00DE551C" w:rsidRPr="007F1BAB" w:rsidRDefault="00DE551C" w:rsidP="0060086D">
      <w:r w:rsidRPr="007F1BAB">
        <w:t xml:space="preserve">Obrázek 4 – </w:t>
      </w:r>
      <w:proofErr w:type="spellStart"/>
      <w:r w:rsidR="007F1BAB" w:rsidRPr="007F1BAB">
        <w:t>Chemex</w:t>
      </w:r>
      <w:proofErr w:type="spellEnd"/>
      <w:r w:rsidR="007F1BAB" w:rsidRPr="007F1BAB">
        <w:t xml:space="preserve"> – skleněná baňka</w:t>
      </w:r>
    </w:p>
    <w:p w14:paraId="66ADC43B" w14:textId="2E544567" w:rsidR="00C0175C" w:rsidRDefault="00C0175C" w:rsidP="0060086D">
      <w:r>
        <w:t xml:space="preserve">Obrázek 5 – </w:t>
      </w:r>
      <w:r w:rsidR="007F1BAB" w:rsidRPr="007F1BAB">
        <w:t>Vakuum pot</w:t>
      </w:r>
    </w:p>
    <w:p w14:paraId="64CBAF60" w14:textId="53E4E370" w:rsidR="00C0175C" w:rsidRDefault="00B827B6" w:rsidP="0060086D">
      <w:r>
        <w:t>Obrázek 6 – Moka konvička</w:t>
      </w:r>
    </w:p>
    <w:p w14:paraId="0EF6315B" w14:textId="5D065250" w:rsidR="00B1754D" w:rsidRPr="00DE551C" w:rsidRDefault="00B1754D" w:rsidP="0060086D">
      <w:r>
        <w:t xml:space="preserve">Obrázek 7 – </w:t>
      </w:r>
      <w:r w:rsidR="005C7708" w:rsidRPr="005C7708">
        <w:t>Džezva</w:t>
      </w:r>
    </w:p>
    <w:p w14:paraId="52B1D07B" w14:textId="77777777" w:rsidR="00B335A9" w:rsidRDefault="00B335A9">
      <w:pPr>
        <w:spacing w:after="160" w:line="259" w:lineRule="auto"/>
        <w:ind w:firstLine="0"/>
        <w:jc w:val="left"/>
        <w:rPr>
          <w:rFonts w:eastAsiaTheme="majorEastAsia" w:cstheme="majorBidi"/>
          <w:b/>
          <w:sz w:val="32"/>
          <w:szCs w:val="32"/>
        </w:rPr>
      </w:pPr>
      <w:bookmarkStart w:id="142" w:name="_Toc99474613"/>
      <w:r>
        <w:br w:type="page"/>
      </w:r>
    </w:p>
    <w:p w14:paraId="18A46EF6" w14:textId="09671589" w:rsidR="006C1201" w:rsidRDefault="006C1201" w:rsidP="00A16221">
      <w:pPr>
        <w:pStyle w:val="Nadpis1"/>
        <w:numPr>
          <w:ilvl w:val="0"/>
          <w:numId w:val="0"/>
        </w:numPr>
      </w:pPr>
      <w:r>
        <w:lastRenderedPageBreak/>
        <w:t>Seznam</w:t>
      </w:r>
      <w:r w:rsidR="00AA6DEA">
        <w:t xml:space="preserve"> použitých</w:t>
      </w:r>
      <w:r>
        <w:t xml:space="preserve"> zkratek</w:t>
      </w:r>
      <w:bookmarkEnd w:id="142"/>
    </w:p>
    <w:p w14:paraId="5DE424FF" w14:textId="04499368" w:rsidR="00BA1E24" w:rsidRDefault="00BA1E24" w:rsidP="00BA1E24">
      <w:pPr>
        <w:jc w:val="left"/>
        <w:rPr>
          <w:rFonts w:cs="Times New Roman"/>
          <w:color w:val="202122"/>
          <w:szCs w:val="24"/>
          <w:shd w:val="clear" w:color="auto" w:fill="FFFFFF"/>
        </w:rPr>
      </w:pPr>
      <w:r w:rsidRPr="00BA1E24">
        <w:rPr>
          <w:rFonts w:cs="Times New Roman"/>
          <w:color w:val="202122"/>
          <w:szCs w:val="24"/>
          <w:shd w:val="clear" w:color="auto" w:fill="FFFFFF"/>
        </w:rPr>
        <w:t>°C</w:t>
      </w:r>
      <w:r w:rsidR="006F7D9A">
        <w:rPr>
          <w:rFonts w:cs="Times New Roman"/>
          <w:color w:val="202122"/>
          <w:szCs w:val="24"/>
          <w:shd w:val="clear" w:color="auto" w:fill="FFFFFF"/>
        </w:rPr>
        <w:t>-</w:t>
      </w:r>
      <w:r>
        <w:rPr>
          <w:rFonts w:cs="Times New Roman"/>
          <w:color w:val="202122"/>
          <w:szCs w:val="24"/>
          <w:shd w:val="clear" w:color="auto" w:fill="FFFFFF"/>
        </w:rPr>
        <w:t>Celsiův stupeň (jednotka teploty)</w:t>
      </w:r>
    </w:p>
    <w:p w14:paraId="3CB53F96" w14:textId="1C485090" w:rsidR="00F37770" w:rsidRDefault="00BA1E24" w:rsidP="00D76F59">
      <w:pPr>
        <w:jc w:val="left"/>
        <w:rPr>
          <w:rFonts w:cs="Times New Roman"/>
          <w:color w:val="202122"/>
          <w:szCs w:val="24"/>
          <w:shd w:val="clear" w:color="auto" w:fill="FFFFFF"/>
        </w:rPr>
      </w:pPr>
      <w:r>
        <w:rPr>
          <w:rFonts w:cs="Times New Roman"/>
          <w:color w:val="202122"/>
          <w:szCs w:val="24"/>
          <w:shd w:val="clear" w:color="auto" w:fill="FFFFFF"/>
        </w:rPr>
        <w:t>RVP</w:t>
      </w:r>
      <w:r w:rsidR="006F7D9A">
        <w:rPr>
          <w:rFonts w:cs="Times New Roman"/>
          <w:color w:val="202122"/>
          <w:szCs w:val="24"/>
          <w:shd w:val="clear" w:color="auto" w:fill="FFFFFF"/>
        </w:rPr>
        <w:t xml:space="preserve"> </w:t>
      </w:r>
      <w:r w:rsidR="00F37770">
        <w:rPr>
          <w:rFonts w:cs="Times New Roman"/>
          <w:color w:val="202122"/>
          <w:szCs w:val="24"/>
          <w:shd w:val="clear" w:color="auto" w:fill="FFFFFF"/>
        </w:rPr>
        <w:t>– rámcový vzdělávací program</w:t>
      </w:r>
    </w:p>
    <w:p w14:paraId="42F96691" w14:textId="74E0A68F" w:rsidR="00352B5A" w:rsidRDefault="00BA1E24" w:rsidP="00352B5A">
      <w:pPr>
        <w:jc w:val="left"/>
        <w:rPr>
          <w:rFonts w:cs="Times New Roman"/>
          <w:color w:val="202122"/>
          <w:szCs w:val="24"/>
          <w:shd w:val="clear" w:color="auto" w:fill="FFFFFF"/>
        </w:rPr>
      </w:pPr>
      <w:r>
        <w:rPr>
          <w:rFonts w:cs="Times New Roman"/>
          <w:color w:val="202122"/>
          <w:szCs w:val="24"/>
          <w:shd w:val="clear" w:color="auto" w:fill="FFFFFF"/>
        </w:rPr>
        <w:t>ŠVP</w:t>
      </w:r>
      <w:r w:rsidR="006F7D9A">
        <w:rPr>
          <w:rFonts w:cs="Times New Roman"/>
          <w:color w:val="202122"/>
          <w:szCs w:val="24"/>
          <w:shd w:val="clear" w:color="auto" w:fill="FFFFFF"/>
        </w:rPr>
        <w:t xml:space="preserve"> </w:t>
      </w:r>
      <w:r w:rsidR="005605A8">
        <w:rPr>
          <w:rFonts w:cs="Times New Roman"/>
          <w:color w:val="202122"/>
          <w:szCs w:val="24"/>
          <w:shd w:val="clear" w:color="auto" w:fill="FFFFFF"/>
        </w:rPr>
        <w:t>–</w:t>
      </w:r>
      <w:r w:rsidR="006F7D9A">
        <w:rPr>
          <w:rFonts w:cs="Times New Roman"/>
          <w:color w:val="202122"/>
          <w:szCs w:val="24"/>
          <w:shd w:val="clear" w:color="auto" w:fill="FFFFFF"/>
        </w:rPr>
        <w:t xml:space="preserve"> </w:t>
      </w:r>
      <w:r w:rsidR="005605A8">
        <w:rPr>
          <w:rFonts w:cs="Times New Roman"/>
          <w:color w:val="202122"/>
          <w:szCs w:val="24"/>
          <w:shd w:val="clear" w:color="auto" w:fill="FFFFFF"/>
        </w:rPr>
        <w:t>školní vzdělávací program</w:t>
      </w:r>
    </w:p>
    <w:p w14:paraId="364C6CA6" w14:textId="6F4F3D3B" w:rsidR="00BA1E24" w:rsidRDefault="002E286D" w:rsidP="00BA1E24">
      <w:pPr>
        <w:jc w:val="left"/>
        <w:rPr>
          <w:rFonts w:cs="Times New Roman"/>
          <w:szCs w:val="24"/>
        </w:rPr>
      </w:pPr>
      <w:r>
        <w:rPr>
          <w:rFonts w:cs="Times New Roman"/>
          <w:szCs w:val="24"/>
        </w:rPr>
        <w:t>BOZP</w:t>
      </w:r>
      <w:r w:rsidR="006F7D9A">
        <w:rPr>
          <w:rFonts w:cs="Times New Roman"/>
          <w:szCs w:val="24"/>
        </w:rPr>
        <w:t xml:space="preserve"> </w:t>
      </w:r>
      <w:r w:rsidR="00D76F59">
        <w:rPr>
          <w:rFonts w:cs="Times New Roman"/>
          <w:szCs w:val="24"/>
        </w:rPr>
        <w:t>–</w:t>
      </w:r>
      <w:r w:rsidR="000A3879">
        <w:rPr>
          <w:rFonts w:cs="Times New Roman"/>
          <w:szCs w:val="24"/>
        </w:rPr>
        <w:t xml:space="preserve"> Bezpečnost a ochrana zdraví při práci</w:t>
      </w:r>
    </w:p>
    <w:p w14:paraId="589A688A" w14:textId="2F18B8D0" w:rsidR="00D76F59" w:rsidRPr="00BA1E24" w:rsidRDefault="00D76F59" w:rsidP="00BA1E24">
      <w:pPr>
        <w:jc w:val="left"/>
        <w:rPr>
          <w:rFonts w:cs="Times New Roman"/>
          <w:szCs w:val="24"/>
        </w:rPr>
      </w:pPr>
      <w:r>
        <w:rPr>
          <w:rFonts w:cs="Times New Roman"/>
          <w:szCs w:val="24"/>
        </w:rPr>
        <w:t>Sb. – sbírka zákonu</w:t>
      </w:r>
    </w:p>
    <w:p w14:paraId="60876156" w14:textId="77777777" w:rsidR="00F9409B" w:rsidRPr="00F9409B" w:rsidRDefault="00F9409B" w:rsidP="00F9409B"/>
    <w:p w14:paraId="04798DBA" w14:textId="77777777" w:rsidR="006C1201" w:rsidRPr="006C1201" w:rsidRDefault="006C1201" w:rsidP="006C1201"/>
    <w:p w14:paraId="11503821" w14:textId="77777777" w:rsidR="006C1201" w:rsidRPr="006C1201" w:rsidRDefault="006C1201" w:rsidP="006C1201"/>
    <w:p w14:paraId="3BC79D53" w14:textId="77777777" w:rsidR="006C1201" w:rsidRPr="006C1201" w:rsidRDefault="006C1201" w:rsidP="006C1201"/>
    <w:p w14:paraId="67BB9C4D" w14:textId="4E061577" w:rsidR="00DF364F" w:rsidRPr="00DF364F" w:rsidRDefault="00DF364F" w:rsidP="00CB453C">
      <w:pPr>
        <w:ind w:firstLine="0"/>
      </w:pPr>
    </w:p>
    <w:sectPr w:rsidR="00DF364F" w:rsidRPr="00DF364F" w:rsidSect="00B521F9">
      <w:footerReference w:type="default" r:id="rId32"/>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69EE" w14:textId="77777777" w:rsidR="00A74630" w:rsidRDefault="00A74630" w:rsidP="001A36E3">
      <w:pPr>
        <w:spacing w:line="240" w:lineRule="auto"/>
      </w:pPr>
      <w:r>
        <w:separator/>
      </w:r>
    </w:p>
  </w:endnote>
  <w:endnote w:type="continuationSeparator" w:id="0">
    <w:p w14:paraId="247E0F64" w14:textId="77777777" w:rsidR="00A74630" w:rsidRDefault="00A74630" w:rsidP="001A3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A247" w14:textId="0F261A6E" w:rsidR="00E91DC8" w:rsidRDefault="00E91DC8">
    <w:pPr>
      <w:pStyle w:val="Zpat"/>
      <w:jc w:val="center"/>
    </w:pPr>
  </w:p>
  <w:p w14:paraId="73935EF9" w14:textId="77777777" w:rsidR="00E91DC8" w:rsidRDefault="00E91D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003016"/>
      <w:docPartObj>
        <w:docPartGallery w:val="Page Numbers (Bottom of Page)"/>
        <w:docPartUnique/>
      </w:docPartObj>
    </w:sdtPr>
    <w:sdtEndPr/>
    <w:sdtContent>
      <w:p w14:paraId="6839B084" w14:textId="0E4E7A92" w:rsidR="00AA139E" w:rsidRDefault="00AA139E">
        <w:pPr>
          <w:pStyle w:val="Zpat"/>
          <w:jc w:val="center"/>
        </w:pPr>
        <w:r>
          <w:fldChar w:fldCharType="begin"/>
        </w:r>
        <w:r>
          <w:instrText>PAGE   \* MERGEFORMAT</w:instrText>
        </w:r>
        <w:r>
          <w:fldChar w:fldCharType="separate"/>
        </w:r>
        <w:r>
          <w:t>2</w:t>
        </w:r>
        <w:r>
          <w:fldChar w:fldCharType="end"/>
        </w:r>
      </w:p>
    </w:sdtContent>
  </w:sdt>
  <w:p w14:paraId="1BDE2F49" w14:textId="77777777" w:rsidR="00AA139E" w:rsidRDefault="00AA13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D70D" w14:textId="77777777" w:rsidR="00A74630" w:rsidRDefault="00A74630" w:rsidP="001A36E3">
      <w:pPr>
        <w:spacing w:line="240" w:lineRule="auto"/>
      </w:pPr>
      <w:r>
        <w:separator/>
      </w:r>
    </w:p>
  </w:footnote>
  <w:footnote w:type="continuationSeparator" w:id="0">
    <w:p w14:paraId="39200B8E" w14:textId="77777777" w:rsidR="00A74630" w:rsidRDefault="00A74630" w:rsidP="001A3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FF0E" w14:textId="77777777" w:rsidR="00047D61" w:rsidRDefault="00047D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85"/>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5E7"/>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1CEB"/>
    <w:multiLevelType w:val="hybridMultilevel"/>
    <w:tmpl w:val="A3F22554"/>
    <w:lvl w:ilvl="0" w:tplc="8A9622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0216ED5"/>
    <w:multiLevelType w:val="hybridMultilevel"/>
    <w:tmpl w:val="548CEFC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0913D12"/>
    <w:multiLevelType w:val="hybridMultilevel"/>
    <w:tmpl w:val="0FFCB534"/>
    <w:lvl w:ilvl="0" w:tplc="564C36D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4E96C31"/>
    <w:multiLevelType w:val="hybridMultilevel"/>
    <w:tmpl w:val="BC26882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D03282B"/>
    <w:multiLevelType w:val="multilevel"/>
    <w:tmpl w:val="510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A3310"/>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D71DF"/>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E3236"/>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84B5F"/>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27DC4"/>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253AB"/>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B6BB7"/>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9465B"/>
    <w:multiLevelType w:val="multilevel"/>
    <w:tmpl w:val="ABB8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973C4"/>
    <w:multiLevelType w:val="multilevel"/>
    <w:tmpl w:val="1254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07ED3"/>
    <w:multiLevelType w:val="hybridMultilevel"/>
    <w:tmpl w:val="7528EB0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26D0A49"/>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6469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585A39A6"/>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D183B"/>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644BF"/>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86727"/>
    <w:multiLevelType w:val="hybridMultilevel"/>
    <w:tmpl w:val="DFE29B34"/>
    <w:lvl w:ilvl="0" w:tplc="281E590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A296246"/>
    <w:multiLevelType w:val="hybridMultilevel"/>
    <w:tmpl w:val="C71E6D60"/>
    <w:lvl w:ilvl="0" w:tplc="8EB66602">
      <w:start w:val="1"/>
      <w:numFmt w:val="decimal"/>
      <w:lvlText w:val="%1."/>
      <w:lvlJc w:val="left"/>
      <w:pPr>
        <w:ind w:left="1211" w:hanging="360"/>
      </w:pPr>
      <w:rPr>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DCA37AF"/>
    <w:multiLevelType w:val="hybridMultilevel"/>
    <w:tmpl w:val="C1BA75E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76D47FF4"/>
    <w:multiLevelType w:val="multilevel"/>
    <w:tmpl w:val="4A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21DC5"/>
    <w:multiLevelType w:val="hybridMultilevel"/>
    <w:tmpl w:val="98FEB7D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2"/>
  </w:num>
  <w:num w:numId="5">
    <w:abstractNumId w:val="4"/>
  </w:num>
  <w:num w:numId="6">
    <w:abstractNumId w:val="13"/>
  </w:num>
  <w:num w:numId="7">
    <w:abstractNumId w:val="21"/>
  </w:num>
  <w:num w:numId="8">
    <w:abstractNumId w:val="0"/>
  </w:num>
  <w:num w:numId="9">
    <w:abstractNumId w:val="1"/>
  </w:num>
  <w:num w:numId="10">
    <w:abstractNumId w:val="11"/>
  </w:num>
  <w:num w:numId="11">
    <w:abstractNumId w:val="9"/>
  </w:num>
  <w:num w:numId="12">
    <w:abstractNumId w:val="8"/>
  </w:num>
  <w:num w:numId="13">
    <w:abstractNumId w:val="20"/>
  </w:num>
  <w:num w:numId="14">
    <w:abstractNumId w:val="25"/>
  </w:num>
  <w:num w:numId="15">
    <w:abstractNumId w:val="17"/>
  </w:num>
  <w:num w:numId="16">
    <w:abstractNumId w:val="12"/>
  </w:num>
  <w:num w:numId="17">
    <w:abstractNumId w:val="10"/>
  </w:num>
  <w:num w:numId="18">
    <w:abstractNumId w:val="19"/>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24"/>
  </w:num>
  <w:num w:numId="25">
    <w:abstractNumId w:val="3"/>
  </w:num>
  <w:num w:numId="26">
    <w:abstractNumId w:val="6"/>
  </w:num>
  <w:num w:numId="27">
    <w:abstractNumId w:val="15"/>
  </w:num>
  <w:num w:numId="28">
    <w:abstractNumId w:val="14"/>
  </w:num>
  <w:num w:numId="29">
    <w:abstractNumId w:val="16"/>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15"/>
    <w:rsid w:val="0000004C"/>
    <w:rsid w:val="000019BF"/>
    <w:rsid w:val="00002668"/>
    <w:rsid w:val="0000290B"/>
    <w:rsid w:val="000041BD"/>
    <w:rsid w:val="000055A9"/>
    <w:rsid w:val="00005794"/>
    <w:rsid w:val="000065CE"/>
    <w:rsid w:val="00007E26"/>
    <w:rsid w:val="00010A9C"/>
    <w:rsid w:val="00010DDB"/>
    <w:rsid w:val="0001238B"/>
    <w:rsid w:val="000200E0"/>
    <w:rsid w:val="0002080C"/>
    <w:rsid w:val="0002164F"/>
    <w:rsid w:val="000218A1"/>
    <w:rsid w:val="00022388"/>
    <w:rsid w:val="000240EF"/>
    <w:rsid w:val="00024AE7"/>
    <w:rsid w:val="00025894"/>
    <w:rsid w:val="00025B21"/>
    <w:rsid w:val="00027943"/>
    <w:rsid w:val="00027EDF"/>
    <w:rsid w:val="00030371"/>
    <w:rsid w:val="0003045F"/>
    <w:rsid w:val="0003073E"/>
    <w:rsid w:val="000315C2"/>
    <w:rsid w:val="00032628"/>
    <w:rsid w:val="00032B5F"/>
    <w:rsid w:val="00032C7C"/>
    <w:rsid w:val="00032F0D"/>
    <w:rsid w:val="00032F41"/>
    <w:rsid w:val="00033476"/>
    <w:rsid w:val="00034162"/>
    <w:rsid w:val="00034347"/>
    <w:rsid w:val="00034C40"/>
    <w:rsid w:val="00036AAE"/>
    <w:rsid w:val="000370D9"/>
    <w:rsid w:val="00037343"/>
    <w:rsid w:val="00040294"/>
    <w:rsid w:val="00040ECA"/>
    <w:rsid w:val="000433EB"/>
    <w:rsid w:val="000440F9"/>
    <w:rsid w:val="000455EF"/>
    <w:rsid w:val="00047BD0"/>
    <w:rsid w:val="00047D61"/>
    <w:rsid w:val="000507B9"/>
    <w:rsid w:val="00051E56"/>
    <w:rsid w:val="00052B77"/>
    <w:rsid w:val="000530B7"/>
    <w:rsid w:val="00054109"/>
    <w:rsid w:val="0005504E"/>
    <w:rsid w:val="000551D1"/>
    <w:rsid w:val="00055548"/>
    <w:rsid w:val="00057358"/>
    <w:rsid w:val="00060990"/>
    <w:rsid w:val="00061527"/>
    <w:rsid w:val="0006297D"/>
    <w:rsid w:val="0006304A"/>
    <w:rsid w:val="00063523"/>
    <w:rsid w:val="00063BE6"/>
    <w:rsid w:val="00064883"/>
    <w:rsid w:val="000653AE"/>
    <w:rsid w:val="000654CF"/>
    <w:rsid w:val="000655D2"/>
    <w:rsid w:val="00067188"/>
    <w:rsid w:val="000729BE"/>
    <w:rsid w:val="00073F9F"/>
    <w:rsid w:val="0007440A"/>
    <w:rsid w:val="00075E63"/>
    <w:rsid w:val="000766FC"/>
    <w:rsid w:val="000768D8"/>
    <w:rsid w:val="000823AC"/>
    <w:rsid w:val="00084D9F"/>
    <w:rsid w:val="000864C1"/>
    <w:rsid w:val="000865EF"/>
    <w:rsid w:val="00091153"/>
    <w:rsid w:val="00092F14"/>
    <w:rsid w:val="00094693"/>
    <w:rsid w:val="000948E6"/>
    <w:rsid w:val="00094E79"/>
    <w:rsid w:val="00096A20"/>
    <w:rsid w:val="00096EB9"/>
    <w:rsid w:val="000A0214"/>
    <w:rsid w:val="000A0BAA"/>
    <w:rsid w:val="000A1582"/>
    <w:rsid w:val="000A1E51"/>
    <w:rsid w:val="000A2A9D"/>
    <w:rsid w:val="000A3879"/>
    <w:rsid w:val="000A3B63"/>
    <w:rsid w:val="000A4674"/>
    <w:rsid w:val="000A47CB"/>
    <w:rsid w:val="000A4F7D"/>
    <w:rsid w:val="000A61BA"/>
    <w:rsid w:val="000A756A"/>
    <w:rsid w:val="000B0769"/>
    <w:rsid w:val="000B1A66"/>
    <w:rsid w:val="000B2D47"/>
    <w:rsid w:val="000B74EB"/>
    <w:rsid w:val="000B7DEA"/>
    <w:rsid w:val="000C630E"/>
    <w:rsid w:val="000C6516"/>
    <w:rsid w:val="000C68DC"/>
    <w:rsid w:val="000D266F"/>
    <w:rsid w:val="000D2A9C"/>
    <w:rsid w:val="000D2B2D"/>
    <w:rsid w:val="000D63AE"/>
    <w:rsid w:val="000D7214"/>
    <w:rsid w:val="000D75DB"/>
    <w:rsid w:val="000E119C"/>
    <w:rsid w:val="000E1577"/>
    <w:rsid w:val="000E4BA2"/>
    <w:rsid w:val="000E5D84"/>
    <w:rsid w:val="000F22BD"/>
    <w:rsid w:val="000F2467"/>
    <w:rsid w:val="000F2C71"/>
    <w:rsid w:val="000F2F71"/>
    <w:rsid w:val="000F4C33"/>
    <w:rsid w:val="000F6FEA"/>
    <w:rsid w:val="001004C1"/>
    <w:rsid w:val="0010051C"/>
    <w:rsid w:val="001005C8"/>
    <w:rsid w:val="00106297"/>
    <w:rsid w:val="00107D72"/>
    <w:rsid w:val="00110778"/>
    <w:rsid w:val="0011156B"/>
    <w:rsid w:val="00113652"/>
    <w:rsid w:val="001136F6"/>
    <w:rsid w:val="001154C0"/>
    <w:rsid w:val="00116EF7"/>
    <w:rsid w:val="00117B59"/>
    <w:rsid w:val="00117D32"/>
    <w:rsid w:val="00120770"/>
    <w:rsid w:val="001210BA"/>
    <w:rsid w:val="00122209"/>
    <w:rsid w:val="00123B95"/>
    <w:rsid w:val="001260E4"/>
    <w:rsid w:val="00126616"/>
    <w:rsid w:val="00132125"/>
    <w:rsid w:val="00132818"/>
    <w:rsid w:val="00132CEC"/>
    <w:rsid w:val="001338EB"/>
    <w:rsid w:val="00133964"/>
    <w:rsid w:val="001345B1"/>
    <w:rsid w:val="001345D1"/>
    <w:rsid w:val="00135485"/>
    <w:rsid w:val="00136573"/>
    <w:rsid w:val="00140B5B"/>
    <w:rsid w:val="00140D88"/>
    <w:rsid w:val="00141193"/>
    <w:rsid w:val="00141E60"/>
    <w:rsid w:val="001430AE"/>
    <w:rsid w:val="0014699B"/>
    <w:rsid w:val="001507CD"/>
    <w:rsid w:val="001544FD"/>
    <w:rsid w:val="0015594C"/>
    <w:rsid w:val="001560CA"/>
    <w:rsid w:val="001575D9"/>
    <w:rsid w:val="0015793F"/>
    <w:rsid w:val="00160018"/>
    <w:rsid w:val="001601A5"/>
    <w:rsid w:val="00161622"/>
    <w:rsid w:val="00161D01"/>
    <w:rsid w:val="0016289E"/>
    <w:rsid w:val="001653E0"/>
    <w:rsid w:val="00165E02"/>
    <w:rsid w:val="00166982"/>
    <w:rsid w:val="00167B6B"/>
    <w:rsid w:val="00167F92"/>
    <w:rsid w:val="001703FF"/>
    <w:rsid w:val="00170954"/>
    <w:rsid w:val="0017221F"/>
    <w:rsid w:val="00173184"/>
    <w:rsid w:val="00173A28"/>
    <w:rsid w:val="00173E32"/>
    <w:rsid w:val="00174316"/>
    <w:rsid w:val="001758BD"/>
    <w:rsid w:val="00175DCB"/>
    <w:rsid w:val="001773D5"/>
    <w:rsid w:val="0018090B"/>
    <w:rsid w:val="0018248D"/>
    <w:rsid w:val="00182AA0"/>
    <w:rsid w:val="001834E4"/>
    <w:rsid w:val="00184485"/>
    <w:rsid w:val="0018754B"/>
    <w:rsid w:val="00190602"/>
    <w:rsid w:val="00190973"/>
    <w:rsid w:val="00191025"/>
    <w:rsid w:val="00193BDF"/>
    <w:rsid w:val="00193DD1"/>
    <w:rsid w:val="00195525"/>
    <w:rsid w:val="00195772"/>
    <w:rsid w:val="00195AD9"/>
    <w:rsid w:val="001962A5"/>
    <w:rsid w:val="001966DA"/>
    <w:rsid w:val="001A03F8"/>
    <w:rsid w:val="001A1EF5"/>
    <w:rsid w:val="001A29DE"/>
    <w:rsid w:val="001A36E3"/>
    <w:rsid w:val="001A397C"/>
    <w:rsid w:val="001A3C4F"/>
    <w:rsid w:val="001A6B21"/>
    <w:rsid w:val="001B1A53"/>
    <w:rsid w:val="001B21A1"/>
    <w:rsid w:val="001B2263"/>
    <w:rsid w:val="001B364C"/>
    <w:rsid w:val="001C4B60"/>
    <w:rsid w:val="001C5745"/>
    <w:rsid w:val="001C581C"/>
    <w:rsid w:val="001C5936"/>
    <w:rsid w:val="001C61CF"/>
    <w:rsid w:val="001C6541"/>
    <w:rsid w:val="001C70DE"/>
    <w:rsid w:val="001C77C7"/>
    <w:rsid w:val="001D240A"/>
    <w:rsid w:val="001D4488"/>
    <w:rsid w:val="001D6D24"/>
    <w:rsid w:val="001E069B"/>
    <w:rsid w:val="001E1F5F"/>
    <w:rsid w:val="001E2346"/>
    <w:rsid w:val="001E29B6"/>
    <w:rsid w:val="001E29D6"/>
    <w:rsid w:val="001E514E"/>
    <w:rsid w:val="001E7E79"/>
    <w:rsid w:val="001F129C"/>
    <w:rsid w:val="001F149D"/>
    <w:rsid w:val="001F1EA7"/>
    <w:rsid w:val="001F2D9D"/>
    <w:rsid w:val="001F2F5D"/>
    <w:rsid w:val="001F66E3"/>
    <w:rsid w:val="001F6744"/>
    <w:rsid w:val="00200708"/>
    <w:rsid w:val="00203797"/>
    <w:rsid w:val="00203C25"/>
    <w:rsid w:val="00204316"/>
    <w:rsid w:val="00205861"/>
    <w:rsid w:val="002060D1"/>
    <w:rsid w:val="00206B6C"/>
    <w:rsid w:val="00206EA9"/>
    <w:rsid w:val="00206F00"/>
    <w:rsid w:val="00210580"/>
    <w:rsid w:val="0021106C"/>
    <w:rsid w:val="00211E9D"/>
    <w:rsid w:val="00213C67"/>
    <w:rsid w:val="0021555F"/>
    <w:rsid w:val="00215921"/>
    <w:rsid w:val="00216B0E"/>
    <w:rsid w:val="002176BA"/>
    <w:rsid w:val="00220D55"/>
    <w:rsid w:val="00221B37"/>
    <w:rsid w:val="00222375"/>
    <w:rsid w:val="00222FD5"/>
    <w:rsid w:val="0022445F"/>
    <w:rsid w:val="002246A6"/>
    <w:rsid w:val="002266B2"/>
    <w:rsid w:val="00226F5A"/>
    <w:rsid w:val="00227955"/>
    <w:rsid w:val="00231E97"/>
    <w:rsid w:val="002350C1"/>
    <w:rsid w:val="002351C1"/>
    <w:rsid w:val="00235FD7"/>
    <w:rsid w:val="0023704F"/>
    <w:rsid w:val="002401C5"/>
    <w:rsid w:val="00240FF1"/>
    <w:rsid w:val="00242147"/>
    <w:rsid w:val="0024483F"/>
    <w:rsid w:val="00244C48"/>
    <w:rsid w:val="00246367"/>
    <w:rsid w:val="00246F43"/>
    <w:rsid w:val="002470D2"/>
    <w:rsid w:val="00247D6E"/>
    <w:rsid w:val="00250562"/>
    <w:rsid w:val="002509C1"/>
    <w:rsid w:val="00250CC7"/>
    <w:rsid w:val="00250FA8"/>
    <w:rsid w:val="00253B0C"/>
    <w:rsid w:val="00253F05"/>
    <w:rsid w:val="002546A6"/>
    <w:rsid w:val="00260C11"/>
    <w:rsid w:val="00260E5C"/>
    <w:rsid w:val="002617DB"/>
    <w:rsid w:val="00261CA8"/>
    <w:rsid w:val="00261E7B"/>
    <w:rsid w:val="00262BD7"/>
    <w:rsid w:val="00263354"/>
    <w:rsid w:val="00264B8B"/>
    <w:rsid w:val="00266AFA"/>
    <w:rsid w:val="00266CC8"/>
    <w:rsid w:val="002670DB"/>
    <w:rsid w:val="00270EF4"/>
    <w:rsid w:val="00272559"/>
    <w:rsid w:val="00275853"/>
    <w:rsid w:val="00276CA9"/>
    <w:rsid w:val="00284C6A"/>
    <w:rsid w:val="00284D42"/>
    <w:rsid w:val="00287078"/>
    <w:rsid w:val="00287C15"/>
    <w:rsid w:val="00291687"/>
    <w:rsid w:val="00293D3D"/>
    <w:rsid w:val="00293D63"/>
    <w:rsid w:val="002944E9"/>
    <w:rsid w:val="002948BE"/>
    <w:rsid w:val="0029786B"/>
    <w:rsid w:val="002A1D04"/>
    <w:rsid w:val="002A4E6D"/>
    <w:rsid w:val="002A4F9B"/>
    <w:rsid w:val="002A6290"/>
    <w:rsid w:val="002A773E"/>
    <w:rsid w:val="002A787B"/>
    <w:rsid w:val="002B035A"/>
    <w:rsid w:val="002B1D9C"/>
    <w:rsid w:val="002B3E16"/>
    <w:rsid w:val="002B3FAB"/>
    <w:rsid w:val="002B42B8"/>
    <w:rsid w:val="002B4433"/>
    <w:rsid w:val="002B4505"/>
    <w:rsid w:val="002B72D8"/>
    <w:rsid w:val="002C31C4"/>
    <w:rsid w:val="002C4DD5"/>
    <w:rsid w:val="002C7682"/>
    <w:rsid w:val="002C7E60"/>
    <w:rsid w:val="002D1E63"/>
    <w:rsid w:val="002D1EB5"/>
    <w:rsid w:val="002D2594"/>
    <w:rsid w:val="002D338D"/>
    <w:rsid w:val="002D4EF3"/>
    <w:rsid w:val="002D579A"/>
    <w:rsid w:val="002D59EF"/>
    <w:rsid w:val="002D5DE3"/>
    <w:rsid w:val="002E1C71"/>
    <w:rsid w:val="002E286D"/>
    <w:rsid w:val="002E3030"/>
    <w:rsid w:val="002E5299"/>
    <w:rsid w:val="002E7179"/>
    <w:rsid w:val="002E7196"/>
    <w:rsid w:val="002E71F3"/>
    <w:rsid w:val="002E73E6"/>
    <w:rsid w:val="002F17D8"/>
    <w:rsid w:val="002F1DA1"/>
    <w:rsid w:val="002F20E9"/>
    <w:rsid w:val="002F239B"/>
    <w:rsid w:val="002F2753"/>
    <w:rsid w:val="002F2F9D"/>
    <w:rsid w:val="00300D06"/>
    <w:rsid w:val="00301B3F"/>
    <w:rsid w:val="0030306F"/>
    <w:rsid w:val="00305BFB"/>
    <w:rsid w:val="00306928"/>
    <w:rsid w:val="00307A07"/>
    <w:rsid w:val="0031068A"/>
    <w:rsid w:val="0031227D"/>
    <w:rsid w:val="00313125"/>
    <w:rsid w:val="00313FD1"/>
    <w:rsid w:val="00314CA8"/>
    <w:rsid w:val="00315B51"/>
    <w:rsid w:val="00315C56"/>
    <w:rsid w:val="003171CC"/>
    <w:rsid w:val="0031724E"/>
    <w:rsid w:val="003175B2"/>
    <w:rsid w:val="00317ADF"/>
    <w:rsid w:val="00317C6D"/>
    <w:rsid w:val="00317DFD"/>
    <w:rsid w:val="00321803"/>
    <w:rsid w:val="0032278F"/>
    <w:rsid w:val="0032485A"/>
    <w:rsid w:val="00327D38"/>
    <w:rsid w:val="0033001B"/>
    <w:rsid w:val="00331749"/>
    <w:rsid w:val="003326E9"/>
    <w:rsid w:val="00333EB3"/>
    <w:rsid w:val="00334BEF"/>
    <w:rsid w:val="00336B5E"/>
    <w:rsid w:val="00337843"/>
    <w:rsid w:val="003400EC"/>
    <w:rsid w:val="00340180"/>
    <w:rsid w:val="0034291B"/>
    <w:rsid w:val="003443A1"/>
    <w:rsid w:val="003443D8"/>
    <w:rsid w:val="0034547B"/>
    <w:rsid w:val="003458C6"/>
    <w:rsid w:val="00346046"/>
    <w:rsid w:val="00346518"/>
    <w:rsid w:val="0034677B"/>
    <w:rsid w:val="00346E1C"/>
    <w:rsid w:val="00346EA4"/>
    <w:rsid w:val="0034786B"/>
    <w:rsid w:val="0034795D"/>
    <w:rsid w:val="00347CEA"/>
    <w:rsid w:val="00350ADE"/>
    <w:rsid w:val="00351905"/>
    <w:rsid w:val="00352B5A"/>
    <w:rsid w:val="00352F35"/>
    <w:rsid w:val="00354092"/>
    <w:rsid w:val="00354AA7"/>
    <w:rsid w:val="00355075"/>
    <w:rsid w:val="00355BB7"/>
    <w:rsid w:val="00355F43"/>
    <w:rsid w:val="00356391"/>
    <w:rsid w:val="003574C2"/>
    <w:rsid w:val="003601CC"/>
    <w:rsid w:val="00362265"/>
    <w:rsid w:val="003628C7"/>
    <w:rsid w:val="003642CA"/>
    <w:rsid w:val="003653B0"/>
    <w:rsid w:val="00366953"/>
    <w:rsid w:val="003672C5"/>
    <w:rsid w:val="003675F0"/>
    <w:rsid w:val="00371398"/>
    <w:rsid w:val="003724A6"/>
    <w:rsid w:val="00373E81"/>
    <w:rsid w:val="003748B7"/>
    <w:rsid w:val="0037574D"/>
    <w:rsid w:val="0037579C"/>
    <w:rsid w:val="00376E50"/>
    <w:rsid w:val="00381893"/>
    <w:rsid w:val="00381AF3"/>
    <w:rsid w:val="0038266C"/>
    <w:rsid w:val="00384286"/>
    <w:rsid w:val="003871BA"/>
    <w:rsid w:val="00387756"/>
    <w:rsid w:val="00390782"/>
    <w:rsid w:val="0039094D"/>
    <w:rsid w:val="00392090"/>
    <w:rsid w:val="00392472"/>
    <w:rsid w:val="00392E21"/>
    <w:rsid w:val="00392FF5"/>
    <w:rsid w:val="00393CF5"/>
    <w:rsid w:val="00393EA9"/>
    <w:rsid w:val="0039447B"/>
    <w:rsid w:val="00394E5D"/>
    <w:rsid w:val="00396D8F"/>
    <w:rsid w:val="003A6755"/>
    <w:rsid w:val="003A6D58"/>
    <w:rsid w:val="003B00E9"/>
    <w:rsid w:val="003B0250"/>
    <w:rsid w:val="003B1D4E"/>
    <w:rsid w:val="003B1E2B"/>
    <w:rsid w:val="003B2DDA"/>
    <w:rsid w:val="003B3FAA"/>
    <w:rsid w:val="003B505C"/>
    <w:rsid w:val="003B6DF7"/>
    <w:rsid w:val="003B7D95"/>
    <w:rsid w:val="003C2405"/>
    <w:rsid w:val="003C2DD0"/>
    <w:rsid w:val="003C3189"/>
    <w:rsid w:val="003C44F1"/>
    <w:rsid w:val="003C6644"/>
    <w:rsid w:val="003D00CD"/>
    <w:rsid w:val="003D0608"/>
    <w:rsid w:val="003D12F9"/>
    <w:rsid w:val="003D3B76"/>
    <w:rsid w:val="003D3BCB"/>
    <w:rsid w:val="003D4703"/>
    <w:rsid w:val="003D4C68"/>
    <w:rsid w:val="003D4ED6"/>
    <w:rsid w:val="003D7CF2"/>
    <w:rsid w:val="003E166A"/>
    <w:rsid w:val="003E17A2"/>
    <w:rsid w:val="003E546A"/>
    <w:rsid w:val="003E5A37"/>
    <w:rsid w:val="003E6644"/>
    <w:rsid w:val="003E7C69"/>
    <w:rsid w:val="003F06AE"/>
    <w:rsid w:val="003F07A5"/>
    <w:rsid w:val="003F09AD"/>
    <w:rsid w:val="003F0A42"/>
    <w:rsid w:val="003F1BCB"/>
    <w:rsid w:val="003F1D81"/>
    <w:rsid w:val="003F3277"/>
    <w:rsid w:val="003F376E"/>
    <w:rsid w:val="003F7E4F"/>
    <w:rsid w:val="003F7F25"/>
    <w:rsid w:val="00400687"/>
    <w:rsid w:val="0040169B"/>
    <w:rsid w:val="00402488"/>
    <w:rsid w:val="004026D0"/>
    <w:rsid w:val="00403330"/>
    <w:rsid w:val="004044AB"/>
    <w:rsid w:val="00405A26"/>
    <w:rsid w:val="004061CE"/>
    <w:rsid w:val="004062F7"/>
    <w:rsid w:val="00406B93"/>
    <w:rsid w:val="00407D5C"/>
    <w:rsid w:val="00410CE4"/>
    <w:rsid w:val="00411599"/>
    <w:rsid w:val="00413020"/>
    <w:rsid w:val="0041310D"/>
    <w:rsid w:val="00413223"/>
    <w:rsid w:val="004151CE"/>
    <w:rsid w:val="00416302"/>
    <w:rsid w:val="00416785"/>
    <w:rsid w:val="0041756E"/>
    <w:rsid w:val="00420A3E"/>
    <w:rsid w:val="004243C8"/>
    <w:rsid w:val="0042465F"/>
    <w:rsid w:val="004249E0"/>
    <w:rsid w:val="0042537B"/>
    <w:rsid w:val="0042554F"/>
    <w:rsid w:val="00427C7B"/>
    <w:rsid w:val="00431E8C"/>
    <w:rsid w:val="00432EE0"/>
    <w:rsid w:val="004344C3"/>
    <w:rsid w:val="00434CAB"/>
    <w:rsid w:val="0043673E"/>
    <w:rsid w:val="00436D90"/>
    <w:rsid w:val="004373FE"/>
    <w:rsid w:val="00441322"/>
    <w:rsid w:val="0044153E"/>
    <w:rsid w:val="00443096"/>
    <w:rsid w:val="0044391E"/>
    <w:rsid w:val="00445F41"/>
    <w:rsid w:val="0044646B"/>
    <w:rsid w:val="0044694C"/>
    <w:rsid w:val="00446BFC"/>
    <w:rsid w:val="00447304"/>
    <w:rsid w:val="004477B9"/>
    <w:rsid w:val="00450414"/>
    <w:rsid w:val="00451125"/>
    <w:rsid w:val="00452515"/>
    <w:rsid w:val="00452C78"/>
    <w:rsid w:val="00453455"/>
    <w:rsid w:val="00454E4C"/>
    <w:rsid w:val="004562B9"/>
    <w:rsid w:val="00456540"/>
    <w:rsid w:val="00456BB4"/>
    <w:rsid w:val="00457295"/>
    <w:rsid w:val="0046181D"/>
    <w:rsid w:val="004634A9"/>
    <w:rsid w:val="004639D5"/>
    <w:rsid w:val="004640F9"/>
    <w:rsid w:val="00464869"/>
    <w:rsid w:val="004668E5"/>
    <w:rsid w:val="00470E11"/>
    <w:rsid w:val="00470E6C"/>
    <w:rsid w:val="004719C0"/>
    <w:rsid w:val="00474503"/>
    <w:rsid w:val="00474850"/>
    <w:rsid w:val="00475028"/>
    <w:rsid w:val="004765D0"/>
    <w:rsid w:val="00481472"/>
    <w:rsid w:val="0048184B"/>
    <w:rsid w:val="0048194E"/>
    <w:rsid w:val="00484378"/>
    <w:rsid w:val="0048448D"/>
    <w:rsid w:val="004844DA"/>
    <w:rsid w:val="004850A0"/>
    <w:rsid w:val="004854F6"/>
    <w:rsid w:val="0048565F"/>
    <w:rsid w:val="00485780"/>
    <w:rsid w:val="004858AE"/>
    <w:rsid w:val="004865D8"/>
    <w:rsid w:val="0048743A"/>
    <w:rsid w:val="0049293E"/>
    <w:rsid w:val="00493819"/>
    <w:rsid w:val="00494916"/>
    <w:rsid w:val="00494C84"/>
    <w:rsid w:val="00494F7A"/>
    <w:rsid w:val="00495AB9"/>
    <w:rsid w:val="00496396"/>
    <w:rsid w:val="004965DD"/>
    <w:rsid w:val="0049683B"/>
    <w:rsid w:val="00497AA6"/>
    <w:rsid w:val="004A39C1"/>
    <w:rsid w:val="004A3E9D"/>
    <w:rsid w:val="004A44C9"/>
    <w:rsid w:val="004A4EA1"/>
    <w:rsid w:val="004A55A0"/>
    <w:rsid w:val="004A6CBA"/>
    <w:rsid w:val="004A7FB9"/>
    <w:rsid w:val="004B0D8C"/>
    <w:rsid w:val="004B1E7D"/>
    <w:rsid w:val="004B5582"/>
    <w:rsid w:val="004B5701"/>
    <w:rsid w:val="004B5ABD"/>
    <w:rsid w:val="004B5FD6"/>
    <w:rsid w:val="004C0E80"/>
    <w:rsid w:val="004C12D0"/>
    <w:rsid w:val="004C1388"/>
    <w:rsid w:val="004C274E"/>
    <w:rsid w:val="004C4D32"/>
    <w:rsid w:val="004C5534"/>
    <w:rsid w:val="004C672B"/>
    <w:rsid w:val="004D02D5"/>
    <w:rsid w:val="004D11AE"/>
    <w:rsid w:val="004D1AC6"/>
    <w:rsid w:val="004D1BEE"/>
    <w:rsid w:val="004D2365"/>
    <w:rsid w:val="004D26CF"/>
    <w:rsid w:val="004D27B3"/>
    <w:rsid w:val="004D296B"/>
    <w:rsid w:val="004D2D0B"/>
    <w:rsid w:val="004D36C4"/>
    <w:rsid w:val="004D43C4"/>
    <w:rsid w:val="004D4AF5"/>
    <w:rsid w:val="004D5A56"/>
    <w:rsid w:val="004D64B7"/>
    <w:rsid w:val="004D6C4D"/>
    <w:rsid w:val="004D78F0"/>
    <w:rsid w:val="004E0E68"/>
    <w:rsid w:val="004E11EC"/>
    <w:rsid w:val="004E1F09"/>
    <w:rsid w:val="004E3188"/>
    <w:rsid w:val="004E35AD"/>
    <w:rsid w:val="004E43FD"/>
    <w:rsid w:val="004E61AA"/>
    <w:rsid w:val="004E7794"/>
    <w:rsid w:val="004F01B3"/>
    <w:rsid w:val="004F0A0E"/>
    <w:rsid w:val="004F2943"/>
    <w:rsid w:val="004F3B3E"/>
    <w:rsid w:val="004F3BE4"/>
    <w:rsid w:val="004F4E77"/>
    <w:rsid w:val="004F569D"/>
    <w:rsid w:val="004F7006"/>
    <w:rsid w:val="004F75FD"/>
    <w:rsid w:val="0050035D"/>
    <w:rsid w:val="005007BB"/>
    <w:rsid w:val="00501048"/>
    <w:rsid w:val="0050137E"/>
    <w:rsid w:val="0050296F"/>
    <w:rsid w:val="0050484A"/>
    <w:rsid w:val="005100CE"/>
    <w:rsid w:val="0051022B"/>
    <w:rsid w:val="00512791"/>
    <w:rsid w:val="005138CF"/>
    <w:rsid w:val="00513A16"/>
    <w:rsid w:val="005151D8"/>
    <w:rsid w:val="00517E60"/>
    <w:rsid w:val="00520269"/>
    <w:rsid w:val="005226C9"/>
    <w:rsid w:val="00522AF4"/>
    <w:rsid w:val="00523719"/>
    <w:rsid w:val="00524A6F"/>
    <w:rsid w:val="00527D39"/>
    <w:rsid w:val="00530850"/>
    <w:rsid w:val="00530A19"/>
    <w:rsid w:val="00531284"/>
    <w:rsid w:val="00535B5C"/>
    <w:rsid w:val="00536887"/>
    <w:rsid w:val="00537533"/>
    <w:rsid w:val="00541388"/>
    <w:rsid w:val="005414D6"/>
    <w:rsid w:val="00541A36"/>
    <w:rsid w:val="005429AF"/>
    <w:rsid w:val="00543432"/>
    <w:rsid w:val="00543461"/>
    <w:rsid w:val="0054512D"/>
    <w:rsid w:val="005478A8"/>
    <w:rsid w:val="005514AF"/>
    <w:rsid w:val="00551E7A"/>
    <w:rsid w:val="00552CA4"/>
    <w:rsid w:val="00554DF3"/>
    <w:rsid w:val="005605A8"/>
    <w:rsid w:val="00562009"/>
    <w:rsid w:val="0056401C"/>
    <w:rsid w:val="00564FD8"/>
    <w:rsid w:val="00565636"/>
    <w:rsid w:val="005665DA"/>
    <w:rsid w:val="00566C6F"/>
    <w:rsid w:val="00567B73"/>
    <w:rsid w:val="00571602"/>
    <w:rsid w:val="005719EC"/>
    <w:rsid w:val="00571E8C"/>
    <w:rsid w:val="005725E0"/>
    <w:rsid w:val="00574013"/>
    <w:rsid w:val="005746DB"/>
    <w:rsid w:val="00575AA0"/>
    <w:rsid w:val="00576362"/>
    <w:rsid w:val="00577CF5"/>
    <w:rsid w:val="00580E29"/>
    <w:rsid w:val="005818E0"/>
    <w:rsid w:val="005828A7"/>
    <w:rsid w:val="005843F9"/>
    <w:rsid w:val="0058626E"/>
    <w:rsid w:val="0058718B"/>
    <w:rsid w:val="00587ACD"/>
    <w:rsid w:val="00590832"/>
    <w:rsid w:val="00590856"/>
    <w:rsid w:val="005A0C09"/>
    <w:rsid w:val="005A1028"/>
    <w:rsid w:val="005A308B"/>
    <w:rsid w:val="005A55FF"/>
    <w:rsid w:val="005A6479"/>
    <w:rsid w:val="005A6705"/>
    <w:rsid w:val="005A67DE"/>
    <w:rsid w:val="005B0797"/>
    <w:rsid w:val="005B0CF4"/>
    <w:rsid w:val="005B33EC"/>
    <w:rsid w:val="005B3953"/>
    <w:rsid w:val="005B51D0"/>
    <w:rsid w:val="005B55F3"/>
    <w:rsid w:val="005B5E60"/>
    <w:rsid w:val="005B7628"/>
    <w:rsid w:val="005B7F6E"/>
    <w:rsid w:val="005C009D"/>
    <w:rsid w:val="005C07B0"/>
    <w:rsid w:val="005C09F9"/>
    <w:rsid w:val="005C183D"/>
    <w:rsid w:val="005C21DB"/>
    <w:rsid w:val="005C2690"/>
    <w:rsid w:val="005C285A"/>
    <w:rsid w:val="005C3150"/>
    <w:rsid w:val="005C455B"/>
    <w:rsid w:val="005C61A2"/>
    <w:rsid w:val="005C61BD"/>
    <w:rsid w:val="005C6F3D"/>
    <w:rsid w:val="005C707D"/>
    <w:rsid w:val="005C7708"/>
    <w:rsid w:val="005D0226"/>
    <w:rsid w:val="005D0340"/>
    <w:rsid w:val="005D0C5A"/>
    <w:rsid w:val="005D0D33"/>
    <w:rsid w:val="005D3CA1"/>
    <w:rsid w:val="005D3E29"/>
    <w:rsid w:val="005D4FC6"/>
    <w:rsid w:val="005D5466"/>
    <w:rsid w:val="005D5876"/>
    <w:rsid w:val="005E1365"/>
    <w:rsid w:val="005E1F94"/>
    <w:rsid w:val="005E2DA7"/>
    <w:rsid w:val="005E3054"/>
    <w:rsid w:val="005E348D"/>
    <w:rsid w:val="005E67C8"/>
    <w:rsid w:val="005F0452"/>
    <w:rsid w:val="005F05D5"/>
    <w:rsid w:val="005F2666"/>
    <w:rsid w:val="005F2BC9"/>
    <w:rsid w:val="005F6AEC"/>
    <w:rsid w:val="006005B5"/>
    <w:rsid w:val="0060086D"/>
    <w:rsid w:val="00601176"/>
    <w:rsid w:val="0060145F"/>
    <w:rsid w:val="00602DDC"/>
    <w:rsid w:val="00605E6D"/>
    <w:rsid w:val="00606BB4"/>
    <w:rsid w:val="00612031"/>
    <w:rsid w:val="00612EB0"/>
    <w:rsid w:val="006135C5"/>
    <w:rsid w:val="00613925"/>
    <w:rsid w:val="00615E64"/>
    <w:rsid w:val="00616DDE"/>
    <w:rsid w:val="00617247"/>
    <w:rsid w:val="00617658"/>
    <w:rsid w:val="006211EA"/>
    <w:rsid w:val="006215C5"/>
    <w:rsid w:val="0062203D"/>
    <w:rsid w:val="00623141"/>
    <w:rsid w:val="00623B09"/>
    <w:rsid w:val="006248CB"/>
    <w:rsid w:val="00624B4D"/>
    <w:rsid w:val="0062518D"/>
    <w:rsid w:val="0062618C"/>
    <w:rsid w:val="006270B6"/>
    <w:rsid w:val="0062792D"/>
    <w:rsid w:val="006279D2"/>
    <w:rsid w:val="00627EAA"/>
    <w:rsid w:val="00630C85"/>
    <w:rsid w:val="0063277E"/>
    <w:rsid w:val="00633741"/>
    <w:rsid w:val="00633D32"/>
    <w:rsid w:val="0064243D"/>
    <w:rsid w:val="00643822"/>
    <w:rsid w:val="00643A46"/>
    <w:rsid w:val="0064423C"/>
    <w:rsid w:val="00644832"/>
    <w:rsid w:val="00644A5C"/>
    <w:rsid w:val="00644AE7"/>
    <w:rsid w:val="0064513C"/>
    <w:rsid w:val="00645E75"/>
    <w:rsid w:val="00646031"/>
    <w:rsid w:val="00646770"/>
    <w:rsid w:val="00646C8D"/>
    <w:rsid w:val="00647BC7"/>
    <w:rsid w:val="00650232"/>
    <w:rsid w:val="00651014"/>
    <w:rsid w:val="00651B31"/>
    <w:rsid w:val="0065248A"/>
    <w:rsid w:val="00653918"/>
    <w:rsid w:val="006560A8"/>
    <w:rsid w:val="00656EB2"/>
    <w:rsid w:val="006579DF"/>
    <w:rsid w:val="00657F2F"/>
    <w:rsid w:val="00657FE5"/>
    <w:rsid w:val="00660A59"/>
    <w:rsid w:val="00663130"/>
    <w:rsid w:val="00663C1D"/>
    <w:rsid w:val="00665276"/>
    <w:rsid w:val="006652AB"/>
    <w:rsid w:val="00665EB8"/>
    <w:rsid w:val="00666037"/>
    <w:rsid w:val="0066656C"/>
    <w:rsid w:val="00670DB5"/>
    <w:rsid w:val="00672DDB"/>
    <w:rsid w:val="0067354C"/>
    <w:rsid w:val="006738F8"/>
    <w:rsid w:val="0067506E"/>
    <w:rsid w:val="00675598"/>
    <w:rsid w:val="00676DBD"/>
    <w:rsid w:val="00677F24"/>
    <w:rsid w:val="00680675"/>
    <w:rsid w:val="006831B2"/>
    <w:rsid w:val="00683681"/>
    <w:rsid w:val="0068512D"/>
    <w:rsid w:val="00685184"/>
    <w:rsid w:val="006879E1"/>
    <w:rsid w:val="00690CDA"/>
    <w:rsid w:val="006923E6"/>
    <w:rsid w:val="00693BFF"/>
    <w:rsid w:val="006958E2"/>
    <w:rsid w:val="00695E9D"/>
    <w:rsid w:val="00697265"/>
    <w:rsid w:val="00697E26"/>
    <w:rsid w:val="006A16D5"/>
    <w:rsid w:val="006A193D"/>
    <w:rsid w:val="006A31F0"/>
    <w:rsid w:val="006A37EC"/>
    <w:rsid w:val="006A3A2C"/>
    <w:rsid w:val="006A54CB"/>
    <w:rsid w:val="006A6011"/>
    <w:rsid w:val="006B0FD3"/>
    <w:rsid w:val="006B1383"/>
    <w:rsid w:val="006B2FFE"/>
    <w:rsid w:val="006B363E"/>
    <w:rsid w:val="006B3B85"/>
    <w:rsid w:val="006B52F6"/>
    <w:rsid w:val="006B6277"/>
    <w:rsid w:val="006B69D6"/>
    <w:rsid w:val="006B7E4B"/>
    <w:rsid w:val="006C1201"/>
    <w:rsid w:val="006C1491"/>
    <w:rsid w:val="006C1EA5"/>
    <w:rsid w:val="006C209E"/>
    <w:rsid w:val="006C3ACA"/>
    <w:rsid w:val="006C4908"/>
    <w:rsid w:val="006C520F"/>
    <w:rsid w:val="006C6925"/>
    <w:rsid w:val="006C69FC"/>
    <w:rsid w:val="006C7EFD"/>
    <w:rsid w:val="006C7F10"/>
    <w:rsid w:val="006D0B88"/>
    <w:rsid w:val="006D0FBF"/>
    <w:rsid w:val="006D1F16"/>
    <w:rsid w:val="006D388C"/>
    <w:rsid w:val="006D3E5D"/>
    <w:rsid w:val="006D4FD1"/>
    <w:rsid w:val="006D654C"/>
    <w:rsid w:val="006D6A14"/>
    <w:rsid w:val="006D7975"/>
    <w:rsid w:val="006E0000"/>
    <w:rsid w:val="006E0AA1"/>
    <w:rsid w:val="006E18BE"/>
    <w:rsid w:val="006E1E50"/>
    <w:rsid w:val="006E2677"/>
    <w:rsid w:val="006E2878"/>
    <w:rsid w:val="006E2C1E"/>
    <w:rsid w:val="006E4AD1"/>
    <w:rsid w:val="006F0790"/>
    <w:rsid w:val="006F134B"/>
    <w:rsid w:val="006F1E8F"/>
    <w:rsid w:val="006F2731"/>
    <w:rsid w:val="006F2817"/>
    <w:rsid w:val="006F638E"/>
    <w:rsid w:val="006F6F85"/>
    <w:rsid w:val="006F746C"/>
    <w:rsid w:val="006F75BB"/>
    <w:rsid w:val="006F7630"/>
    <w:rsid w:val="006F79FE"/>
    <w:rsid w:val="006F7D9A"/>
    <w:rsid w:val="00701461"/>
    <w:rsid w:val="0070215F"/>
    <w:rsid w:val="007039E2"/>
    <w:rsid w:val="00703CB8"/>
    <w:rsid w:val="00705579"/>
    <w:rsid w:val="00705EAA"/>
    <w:rsid w:val="007064B6"/>
    <w:rsid w:val="0070684B"/>
    <w:rsid w:val="00706D24"/>
    <w:rsid w:val="0071129B"/>
    <w:rsid w:val="007122DA"/>
    <w:rsid w:val="007137B9"/>
    <w:rsid w:val="007143D3"/>
    <w:rsid w:val="007148EA"/>
    <w:rsid w:val="007168B8"/>
    <w:rsid w:val="00717EF6"/>
    <w:rsid w:val="00720139"/>
    <w:rsid w:val="0072091C"/>
    <w:rsid w:val="00721BAB"/>
    <w:rsid w:val="00721CA3"/>
    <w:rsid w:val="0072266B"/>
    <w:rsid w:val="00725607"/>
    <w:rsid w:val="00725DF7"/>
    <w:rsid w:val="00726022"/>
    <w:rsid w:val="00727451"/>
    <w:rsid w:val="00727A10"/>
    <w:rsid w:val="00730CBF"/>
    <w:rsid w:val="00732D23"/>
    <w:rsid w:val="00733570"/>
    <w:rsid w:val="00734806"/>
    <w:rsid w:val="00734D1B"/>
    <w:rsid w:val="0073525F"/>
    <w:rsid w:val="0073580B"/>
    <w:rsid w:val="00740251"/>
    <w:rsid w:val="007407C1"/>
    <w:rsid w:val="007409B6"/>
    <w:rsid w:val="00741C4D"/>
    <w:rsid w:val="00742C9B"/>
    <w:rsid w:val="00743F99"/>
    <w:rsid w:val="00746699"/>
    <w:rsid w:val="00746FD3"/>
    <w:rsid w:val="00747C49"/>
    <w:rsid w:val="0075019D"/>
    <w:rsid w:val="00754115"/>
    <w:rsid w:val="00755605"/>
    <w:rsid w:val="00755874"/>
    <w:rsid w:val="00755FAE"/>
    <w:rsid w:val="00757637"/>
    <w:rsid w:val="0076038A"/>
    <w:rsid w:val="00761353"/>
    <w:rsid w:val="00761FC6"/>
    <w:rsid w:val="00764159"/>
    <w:rsid w:val="00764814"/>
    <w:rsid w:val="00764EE5"/>
    <w:rsid w:val="00766F1C"/>
    <w:rsid w:val="00770B07"/>
    <w:rsid w:val="00770F21"/>
    <w:rsid w:val="00771F42"/>
    <w:rsid w:val="0077507D"/>
    <w:rsid w:val="00776164"/>
    <w:rsid w:val="00776231"/>
    <w:rsid w:val="007762A0"/>
    <w:rsid w:val="007766EB"/>
    <w:rsid w:val="00776AA5"/>
    <w:rsid w:val="00776BA5"/>
    <w:rsid w:val="00777F2A"/>
    <w:rsid w:val="00780CE7"/>
    <w:rsid w:val="007814B1"/>
    <w:rsid w:val="00781A48"/>
    <w:rsid w:val="007822B2"/>
    <w:rsid w:val="00783481"/>
    <w:rsid w:val="00783B4F"/>
    <w:rsid w:val="00784138"/>
    <w:rsid w:val="007853DC"/>
    <w:rsid w:val="00786A00"/>
    <w:rsid w:val="0078766B"/>
    <w:rsid w:val="007917D5"/>
    <w:rsid w:val="00792007"/>
    <w:rsid w:val="00792CC2"/>
    <w:rsid w:val="00794563"/>
    <w:rsid w:val="00794B82"/>
    <w:rsid w:val="00795297"/>
    <w:rsid w:val="007952C1"/>
    <w:rsid w:val="00795715"/>
    <w:rsid w:val="00795AC7"/>
    <w:rsid w:val="0079735E"/>
    <w:rsid w:val="007A1B62"/>
    <w:rsid w:val="007A328A"/>
    <w:rsid w:val="007A5CFA"/>
    <w:rsid w:val="007A7525"/>
    <w:rsid w:val="007A77A6"/>
    <w:rsid w:val="007B0491"/>
    <w:rsid w:val="007B1A48"/>
    <w:rsid w:val="007B2D02"/>
    <w:rsid w:val="007B4413"/>
    <w:rsid w:val="007B46EB"/>
    <w:rsid w:val="007B59B9"/>
    <w:rsid w:val="007B60EB"/>
    <w:rsid w:val="007B61A5"/>
    <w:rsid w:val="007B75D4"/>
    <w:rsid w:val="007C2635"/>
    <w:rsid w:val="007C398A"/>
    <w:rsid w:val="007C6132"/>
    <w:rsid w:val="007C6BA0"/>
    <w:rsid w:val="007D0F9A"/>
    <w:rsid w:val="007D2B32"/>
    <w:rsid w:val="007D32E0"/>
    <w:rsid w:val="007D53F7"/>
    <w:rsid w:val="007D64FE"/>
    <w:rsid w:val="007D680E"/>
    <w:rsid w:val="007D7C67"/>
    <w:rsid w:val="007E050B"/>
    <w:rsid w:val="007E09B6"/>
    <w:rsid w:val="007E0D87"/>
    <w:rsid w:val="007E1A15"/>
    <w:rsid w:val="007E2D41"/>
    <w:rsid w:val="007E2E3F"/>
    <w:rsid w:val="007E52C2"/>
    <w:rsid w:val="007E6466"/>
    <w:rsid w:val="007E6AFB"/>
    <w:rsid w:val="007E6DD4"/>
    <w:rsid w:val="007E78E8"/>
    <w:rsid w:val="007E7DD0"/>
    <w:rsid w:val="007F00F9"/>
    <w:rsid w:val="007F1BAB"/>
    <w:rsid w:val="007F2624"/>
    <w:rsid w:val="007F2CE4"/>
    <w:rsid w:val="007F2F5D"/>
    <w:rsid w:val="007F4765"/>
    <w:rsid w:val="007F4CE7"/>
    <w:rsid w:val="007F5702"/>
    <w:rsid w:val="007F5709"/>
    <w:rsid w:val="007F7915"/>
    <w:rsid w:val="008020DF"/>
    <w:rsid w:val="00802B30"/>
    <w:rsid w:val="00804083"/>
    <w:rsid w:val="008074B0"/>
    <w:rsid w:val="008078AC"/>
    <w:rsid w:val="00813BA9"/>
    <w:rsid w:val="00814FD7"/>
    <w:rsid w:val="00815EA3"/>
    <w:rsid w:val="00820436"/>
    <w:rsid w:val="00820449"/>
    <w:rsid w:val="00824885"/>
    <w:rsid w:val="00825F87"/>
    <w:rsid w:val="008267F7"/>
    <w:rsid w:val="00826A2A"/>
    <w:rsid w:val="008279EB"/>
    <w:rsid w:val="00831AA5"/>
    <w:rsid w:val="00831F93"/>
    <w:rsid w:val="008329CE"/>
    <w:rsid w:val="008331A3"/>
    <w:rsid w:val="00833F42"/>
    <w:rsid w:val="008349FB"/>
    <w:rsid w:val="00836B97"/>
    <w:rsid w:val="0083722F"/>
    <w:rsid w:val="00837E56"/>
    <w:rsid w:val="00840490"/>
    <w:rsid w:val="008409E2"/>
    <w:rsid w:val="00840DFE"/>
    <w:rsid w:val="008412CA"/>
    <w:rsid w:val="00842205"/>
    <w:rsid w:val="0084309D"/>
    <w:rsid w:val="0084339E"/>
    <w:rsid w:val="00844C2B"/>
    <w:rsid w:val="0084603F"/>
    <w:rsid w:val="00847402"/>
    <w:rsid w:val="00850018"/>
    <w:rsid w:val="00850F91"/>
    <w:rsid w:val="00853B6A"/>
    <w:rsid w:val="0085698D"/>
    <w:rsid w:val="00856FF6"/>
    <w:rsid w:val="008607B4"/>
    <w:rsid w:val="00860F54"/>
    <w:rsid w:val="00860F83"/>
    <w:rsid w:val="00862C63"/>
    <w:rsid w:val="00863FFF"/>
    <w:rsid w:val="00864419"/>
    <w:rsid w:val="008658BC"/>
    <w:rsid w:val="00865BED"/>
    <w:rsid w:val="00865F1E"/>
    <w:rsid w:val="00870C49"/>
    <w:rsid w:val="008739A1"/>
    <w:rsid w:val="00874478"/>
    <w:rsid w:val="008753CC"/>
    <w:rsid w:val="0088005A"/>
    <w:rsid w:val="00881A1B"/>
    <w:rsid w:val="00881D82"/>
    <w:rsid w:val="00881DF7"/>
    <w:rsid w:val="00882FF6"/>
    <w:rsid w:val="008864E8"/>
    <w:rsid w:val="008876D2"/>
    <w:rsid w:val="008914DD"/>
    <w:rsid w:val="008918E4"/>
    <w:rsid w:val="00892057"/>
    <w:rsid w:val="00892259"/>
    <w:rsid w:val="00892271"/>
    <w:rsid w:val="008930C5"/>
    <w:rsid w:val="00893B4E"/>
    <w:rsid w:val="00894C92"/>
    <w:rsid w:val="008958DE"/>
    <w:rsid w:val="008A084D"/>
    <w:rsid w:val="008A0A04"/>
    <w:rsid w:val="008A1C16"/>
    <w:rsid w:val="008A1E5F"/>
    <w:rsid w:val="008A24C2"/>
    <w:rsid w:val="008A29AA"/>
    <w:rsid w:val="008A32D9"/>
    <w:rsid w:val="008A3F00"/>
    <w:rsid w:val="008A4166"/>
    <w:rsid w:val="008A44AE"/>
    <w:rsid w:val="008A5A34"/>
    <w:rsid w:val="008A74DE"/>
    <w:rsid w:val="008B029A"/>
    <w:rsid w:val="008B165B"/>
    <w:rsid w:val="008B1BD3"/>
    <w:rsid w:val="008B22F0"/>
    <w:rsid w:val="008B47BE"/>
    <w:rsid w:val="008B579E"/>
    <w:rsid w:val="008B5A6C"/>
    <w:rsid w:val="008B6363"/>
    <w:rsid w:val="008B655E"/>
    <w:rsid w:val="008B6609"/>
    <w:rsid w:val="008B68CB"/>
    <w:rsid w:val="008B6DFD"/>
    <w:rsid w:val="008B6F9E"/>
    <w:rsid w:val="008B7566"/>
    <w:rsid w:val="008B78AF"/>
    <w:rsid w:val="008C0FA1"/>
    <w:rsid w:val="008C3542"/>
    <w:rsid w:val="008C364B"/>
    <w:rsid w:val="008C41AE"/>
    <w:rsid w:val="008C4866"/>
    <w:rsid w:val="008C486A"/>
    <w:rsid w:val="008C6A48"/>
    <w:rsid w:val="008D0177"/>
    <w:rsid w:val="008D01A2"/>
    <w:rsid w:val="008D0FCF"/>
    <w:rsid w:val="008D10D1"/>
    <w:rsid w:val="008D2B9C"/>
    <w:rsid w:val="008D3528"/>
    <w:rsid w:val="008D413C"/>
    <w:rsid w:val="008D5826"/>
    <w:rsid w:val="008D780A"/>
    <w:rsid w:val="008E05B1"/>
    <w:rsid w:val="008E1FF3"/>
    <w:rsid w:val="008E5C5A"/>
    <w:rsid w:val="008E5D87"/>
    <w:rsid w:val="008E6898"/>
    <w:rsid w:val="008E6BBA"/>
    <w:rsid w:val="008E784F"/>
    <w:rsid w:val="008F06D1"/>
    <w:rsid w:val="008F15A6"/>
    <w:rsid w:val="008F15D6"/>
    <w:rsid w:val="008F1BE1"/>
    <w:rsid w:val="008F1CF6"/>
    <w:rsid w:val="008F2B93"/>
    <w:rsid w:val="008F39EB"/>
    <w:rsid w:val="008F4453"/>
    <w:rsid w:val="008F48AC"/>
    <w:rsid w:val="008F6A2F"/>
    <w:rsid w:val="00902898"/>
    <w:rsid w:val="00905118"/>
    <w:rsid w:val="0090565E"/>
    <w:rsid w:val="00907F07"/>
    <w:rsid w:val="009107F8"/>
    <w:rsid w:val="00910904"/>
    <w:rsid w:val="00912CB9"/>
    <w:rsid w:val="009134E1"/>
    <w:rsid w:val="00913FA7"/>
    <w:rsid w:val="00914180"/>
    <w:rsid w:val="0091421D"/>
    <w:rsid w:val="009144D3"/>
    <w:rsid w:val="009150DD"/>
    <w:rsid w:val="00915F94"/>
    <w:rsid w:val="00917987"/>
    <w:rsid w:val="009179DF"/>
    <w:rsid w:val="0092142B"/>
    <w:rsid w:val="009216B4"/>
    <w:rsid w:val="00923E66"/>
    <w:rsid w:val="0092579D"/>
    <w:rsid w:val="00926040"/>
    <w:rsid w:val="009269BF"/>
    <w:rsid w:val="009313E4"/>
    <w:rsid w:val="00933203"/>
    <w:rsid w:val="00933205"/>
    <w:rsid w:val="0093637D"/>
    <w:rsid w:val="00937249"/>
    <w:rsid w:val="00937874"/>
    <w:rsid w:val="00941BC0"/>
    <w:rsid w:val="00942661"/>
    <w:rsid w:val="00942964"/>
    <w:rsid w:val="00942F53"/>
    <w:rsid w:val="009440BC"/>
    <w:rsid w:val="00945214"/>
    <w:rsid w:val="00945B67"/>
    <w:rsid w:val="00945C5F"/>
    <w:rsid w:val="00950F8E"/>
    <w:rsid w:val="00953558"/>
    <w:rsid w:val="00953682"/>
    <w:rsid w:val="00953838"/>
    <w:rsid w:val="00953A3D"/>
    <w:rsid w:val="00954F7D"/>
    <w:rsid w:val="00956AD8"/>
    <w:rsid w:val="009573BE"/>
    <w:rsid w:val="00957440"/>
    <w:rsid w:val="00957851"/>
    <w:rsid w:val="00957BB4"/>
    <w:rsid w:val="009600E3"/>
    <w:rsid w:val="00960E48"/>
    <w:rsid w:val="0096163D"/>
    <w:rsid w:val="00963529"/>
    <w:rsid w:val="009635CF"/>
    <w:rsid w:val="0096595A"/>
    <w:rsid w:val="00966DA7"/>
    <w:rsid w:val="009676E8"/>
    <w:rsid w:val="009679AD"/>
    <w:rsid w:val="0097217A"/>
    <w:rsid w:val="00973385"/>
    <w:rsid w:val="009740E3"/>
    <w:rsid w:val="009743CE"/>
    <w:rsid w:val="009768F2"/>
    <w:rsid w:val="00977EAF"/>
    <w:rsid w:val="0098093C"/>
    <w:rsid w:val="00981AB3"/>
    <w:rsid w:val="009825C1"/>
    <w:rsid w:val="009829B6"/>
    <w:rsid w:val="00983780"/>
    <w:rsid w:val="009852AD"/>
    <w:rsid w:val="009855B6"/>
    <w:rsid w:val="00985A42"/>
    <w:rsid w:val="0098660D"/>
    <w:rsid w:val="00990335"/>
    <w:rsid w:val="009906D1"/>
    <w:rsid w:val="009913A5"/>
    <w:rsid w:val="00992D45"/>
    <w:rsid w:val="00992D68"/>
    <w:rsid w:val="00992F10"/>
    <w:rsid w:val="00993BCC"/>
    <w:rsid w:val="009941B3"/>
    <w:rsid w:val="00994E00"/>
    <w:rsid w:val="00994EAE"/>
    <w:rsid w:val="009954A0"/>
    <w:rsid w:val="009956FA"/>
    <w:rsid w:val="00996099"/>
    <w:rsid w:val="009973A5"/>
    <w:rsid w:val="00997B96"/>
    <w:rsid w:val="009A0627"/>
    <w:rsid w:val="009A07BF"/>
    <w:rsid w:val="009A2A77"/>
    <w:rsid w:val="009A2BF4"/>
    <w:rsid w:val="009A5398"/>
    <w:rsid w:val="009A7322"/>
    <w:rsid w:val="009A7673"/>
    <w:rsid w:val="009B02B0"/>
    <w:rsid w:val="009B1F3D"/>
    <w:rsid w:val="009B310C"/>
    <w:rsid w:val="009B3C0A"/>
    <w:rsid w:val="009B414E"/>
    <w:rsid w:val="009B43F6"/>
    <w:rsid w:val="009B4413"/>
    <w:rsid w:val="009B481D"/>
    <w:rsid w:val="009B5EEF"/>
    <w:rsid w:val="009B6410"/>
    <w:rsid w:val="009B6950"/>
    <w:rsid w:val="009B72D2"/>
    <w:rsid w:val="009B7822"/>
    <w:rsid w:val="009B7D88"/>
    <w:rsid w:val="009C0A9A"/>
    <w:rsid w:val="009C0C12"/>
    <w:rsid w:val="009C3ADF"/>
    <w:rsid w:val="009C3B49"/>
    <w:rsid w:val="009C3E39"/>
    <w:rsid w:val="009C4A4A"/>
    <w:rsid w:val="009C4BCE"/>
    <w:rsid w:val="009C4C01"/>
    <w:rsid w:val="009C4CEC"/>
    <w:rsid w:val="009C5060"/>
    <w:rsid w:val="009C5462"/>
    <w:rsid w:val="009C5DDB"/>
    <w:rsid w:val="009C6E9C"/>
    <w:rsid w:val="009C7F62"/>
    <w:rsid w:val="009D27E4"/>
    <w:rsid w:val="009D3440"/>
    <w:rsid w:val="009D3DF9"/>
    <w:rsid w:val="009D57E6"/>
    <w:rsid w:val="009D6B5A"/>
    <w:rsid w:val="009D79A0"/>
    <w:rsid w:val="009E10BE"/>
    <w:rsid w:val="009E19CC"/>
    <w:rsid w:val="009E2772"/>
    <w:rsid w:val="009E2880"/>
    <w:rsid w:val="009E2EB4"/>
    <w:rsid w:val="009E323B"/>
    <w:rsid w:val="009E38FB"/>
    <w:rsid w:val="009E436C"/>
    <w:rsid w:val="009F051E"/>
    <w:rsid w:val="009F127F"/>
    <w:rsid w:val="009F19F2"/>
    <w:rsid w:val="009F1D5C"/>
    <w:rsid w:val="009F412C"/>
    <w:rsid w:val="009F45FF"/>
    <w:rsid w:val="009F4B8D"/>
    <w:rsid w:val="009F4CC9"/>
    <w:rsid w:val="009F5057"/>
    <w:rsid w:val="009F74EB"/>
    <w:rsid w:val="009F752A"/>
    <w:rsid w:val="009F7570"/>
    <w:rsid w:val="009F7A90"/>
    <w:rsid w:val="00A03C7C"/>
    <w:rsid w:val="00A06468"/>
    <w:rsid w:val="00A065B0"/>
    <w:rsid w:val="00A07793"/>
    <w:rsid w:val="00A113AE"/>
    <w:rsid w:val="00A11598"/>
    <w:rsid w:val="00A116E6"/>
    <w:rsid w:val="00A11B80"/>
    <w:rsid w:val="00A13285"/>
    <w:rsid w:val="00A132F3"/>
    <w:rsid w:val="00A137C9"/>
    <w:rsid w:val="00A13EA8"/>
    <w:rsid w:val="00A16221"/>
    <w:rsid w:val="00A201C7"/>
    <w:rsid w:val="00A20444"/>
    <w:rsid w:val="00A21CF2"/>
    <w:rsid w:val="00A23900"/>
    <w:rsid w:val="00A240DF"/>
    <w:rsid w:val="00A25F4C"/>
    <w:rsid w:val="00A26F4D"/>
    <w:rsid w:val="00A27609"/>
    <w:rsid w:val="00A30CE1"/>
    <w:rsid w:val="00A31328"/>
    <w:rsid w:val="00A317AE"/>
    <w:rsid w:val="00A330E5"/>
    <w:rsid w:val="00A3345E"/>
    <w:rsid w:val="00A33464"/>
    <w:rsid w:val="00A34982"/>
    <w:rsid w:val="00A34A0C"/>
    <w:rsid w:val="00A34C67"/>
    <w:rsid w:val="00A360D3"/>
    <w:rsid w:val="00A36BE1"/>
    <w:rsid w:val="00A40242"/>
    <w:rsid w:val="00A4159C"/>
    <w:rsid w:val="00A42423"/>
    <w:rsid w:val="00A44973"/>
    <w:rsid w:val="00A4521A"/>
    <w:rsid w:val="00A4547E"/>
    <w:rsid w:val="00A4691B"/>
    <w:rsid w:val="00A46E25"/>
    <w:rsid w:val="00A47385"/>
    <w:rsid w:val="00A5009B"/>
    <w:rsid w:val="00A5031B"/>
    <w:rsid w:val="00A505C5"/>
    <w:rsid w:val="00A54073"/>
    <w:rsid w:val="00A559BB"/>
    <w:rsid w:val="00A55A9E"/>
    <w:rsid w:val="00A56AE2"/>
    <w:rsid w:val="00A6073C"/>
    <w:rsid w:val="00A62241"/>
    <w:rsid w:val="00A625F8"/>
    <w:rsid w:val="00A6300A"/>
    <w:rsid w:val="00A63E91"/>
    <w:rsid w:val="00A64198"/>
    <w:rsid w:val="00A64579"/>
    <w:rsid w:val="00A651BF"/>
    <w:rsid w:val="00A65538"/>
    <w:rsid w:val="00A6590E"/>
    <w:rsid w:val="00A668BC"/>
    <w:rsid w:val="00A67BEA"/>
    <w:rsid w:val="00A706E2"/>
    <w:rsid w:val="00A71A19"/>
    <w:rsid w:val="00A725CB"/>
    <w:rsid w:val="00A729D6"/>
    <w:rsid w:val="00A74630"/>
    <w:rsid w:val="00A74BA8"/>
    <w:rsid w:val="00A75F08"/>
    <w:rsid w:val="00A77315"/>
    <w:rsid w:val="00A77870"/>
    <w:rsid w:val="00A8693A"/>
    <w:rsid w:val="00A872DB"/>
    <w:rsid w:val="00A90A83"/>
    <w:rsid w:val="00A92827"/>
    <w:rsid w:val="00A9477E"/>
    <w:rsid w:val="00A94C08"/>
    <w:rsid w:val="00A94FA7"/>
    <w:rsid w:val="00A96045"/>
    <w:rsid w:val="00A965DF"/>
    <w:rsid w:val="00A9781A"/>
    <w:rsid w:val="00A97C46"/>
    <w:rsid w:val="00AA139E"/>
    <w:rsid w:val="00AA2B4F"/>
    <w:rsid w:val="00AA3FC4"/>
    <w:rsid w:val="00AA6DEA"/>
    <w:rsid w:val="00AB0086"/>
    <w:rsid w:val="00AB2326"/>
    <w:rsid w:val="00AB27A9"/>
    <w:rsid w:val="00AB387E"/>
    <w:rsid w:val="00AB61B8"/>
    <w:rsid w:val="00AC3D56"/>
    <w:rsid w:val="00AC451D"/>
    <w:rsid w:val="00AC5B02"/>
    <w:rsid w:val="00AC5E81"/>
    <w:rsid w:val="00AC7932"/>
    <w:rsid w:val="00AD0636"/>
    <w:rsid w:val="00AD269E"/>
    <w:rsid w:val="00AD63AA"/>
    <w:rsid w:val="00AD6693"/>
    <w:rsid w:val="00AD7001"/>
    <w:rsid w:val="00AD74F8"/>
    <w:rsid w:val="00AE178D"/>
    <w:rsid w:val="00AE41D9"/>
    <w:rsid w:val="00AE43F6"/>
    <w:rsid w:val="00AE6842"/>
    <w:rsid w:val="00AF3345"/>
    <w:rsid w:val="00AF53D9"/>
    <w:rsid w:val="00AF58F3"/>
    <w:rsid w:val="00B01D0E"/>
    <w:rsid w:val="00B05F00"/>
    <w:rsid w:val="00B065FF"/>
    <w:rsid w:val="00B0771A"/>
    <w:rsid w:val="00B10BCA"/>
    <w:rsid w:val="00B11AD7"/>
    <w:rsid w:val="00B1695F"/>
    <w:rsid w:val="00B1754D"/>
    <w:rsid w:val="00B20684"/>
    <w:rsid w:val="00B21E8D"/>
    <w:rsid w:val="00B22B7F"/>
    <w:rsid w:val="00B23346"/>
    <w:rsid w:val="00B2343B"/>
    <w:rsid w:val="00B2348A"/>
    <w:rsid w:val="00B235EE"/>
    <w:rsid w:val="00B2554D"/>
    <w:rsid w:val="00B27F61"/>
    <w:rsid w:val="00B30F12"/>
    <w:rsid w:val="00B32F78"/>
    <w:rsid w:val="00B335A9"/>
    <w:rsid w:val="00B337D9"/>
    <w:rsid w:val="00B33AFD"/>
    <w:rsid w:val="00B34697"/>
    <w:rsid w:val="00B35189"/>
    <w:rsid w:val="00B35759"/>
    <w:rsid w:val="00B3729D"/>
    <w:rsid w:val="00B40082"/>
    <w:rsid w:val="00B41239"/>
    <w:rsid w:val="00B41473"/>
    <w:rsid w:val="00B418AE"/>
    <w:rsid w:val="00B435DC"/>
    <w:rsid w:val="00B43D01"/>
    <w:rsid w:val="00B44356"/>
    <w:rsid w:val="00B45242"/>
    <w:rsid w:val="00B479AA"/>
    <w:rsid w:val="00B47F83"/>
    <w:rsid w:val="00B51B0D"/>
    <w:rsid w:val="00B51D0E"/>
    <w:rsid w:val="00B521F9"/>
    <w:rsid w:val="00B52AC3"/>
    <w:rsid w:val="00B53093"/>
    <w:rsid w:val="00B5489B"/>
    <w:rsid w:val="00B55A37"/>
    <w:rsid w:val="00B55EA3"/>
    <w:rsid w:val="00B565C3"/>
    <w:rsid w:val="00B56682"/>
    <w:rsid w:val="00B5669B"/>
    <w:rsid w:val="00B57208"/>
    <w:rsid w:val="00B57845"/>
    <w:rsid w:val="00B57C51"/>
    <w:rsid w:val="00B608FC"/>
    <w:rsid w:val="00B619E7"/>
    <w:rsid w:val="00B6303D"/>
    <w:rsid w:val="00B63643"/>
    <w:rsid w:val="00B64FE8"/>
    <w:rsid w:val="00B6682C"/>
    <w:rsid w:val="00B6716F"/>
    <w:rsid w:val="00B671E6"/>
    <w:rsid w:val="00B6764C"/>
    <w:rsid w:val="00B717EF"/>
    <w:rsid w:val="00B73C29"/>
    <w:rsid w:val="00B7407F"/>
    <w:rsid w:val="00B74281"/>
    <w:rsid w:val="00B746B4"/>
    <w:rsid w:val="00B75283"/>
    <w:rsid w:val="00B75B1B"/>
    <w:rsid w:val="00B76985"/>
    <w:rsid w:val="00B77C9D"/>
    <w:rsid w:val="00B81293"/>
    <w:rsid w:val="00B826FA"/>
    <w:rsid w:val="00B827B6"/>
    <w:rsid w:val="00B83CBE"/>
    <w:rsid w:val="00B83F69"/>
    <w:rsid w:val="00B8449C"/>
    <w:rsid w:val="00B85903"/>
    <w:rsid w:val="00B8600D"/>
    <w:rsid w:val="00B866A0"/>
    <w:rsid w:val="00B86D4C"/>
    <w:rsid w:val="00B87739"/>
    <w:rsid w:val="00B87CBD"/>
    <w:rsid w:val="00B91B9E"/>
    <w:rsid w:val="00B92809"/>
    <w:rsid w:val="00B9286C"/>
    <w:rsid w:val="00B97708"/>
    <w:rsid w:val="00B977F6"/>
    <w:rsid w:val="00BA14FD"/>
    <w:rsid w:val="00BA1E24"/>
    <w:rsid w:val="00BA2645"/>
    <w:rsid w:val="00BA36D9"/>
    <w:rsid w:val="00BA4507"/>
    <w:rsid w:val="00BA6F1B"/>
    <w:rsid w:val="00BA7A43"/>
    <w:rsid w:val="00BA7D39"/>
    <w:rsid w:val="00BB0EA8"/>
    <w:rsid w:val="00BB2474"/>
    <w:rsid w:val="00BB2D2E"/>
    <w:rsid w:val="00BB5DCE"/>
    <w:rsid w:val="00BB653C"/>
    <w:rsid w:val="00BB6B69"/>
    <w:rsid w:val="00BB7B14"/>
    <w:rsid w:val="00BC1641"/>
    <w:rsid w:val="00BC31DC"/>
    <w:rsid w:val="00BC3D48"/>
    <w:rsid w:val="00BC480F"/>
    <w:rsid w:val="00BC53E2"/>
    <w:rsid w:val="00BC5B1D"/>
    <w:rsid w:val="00BC6698"/>
    <w:rsid w:val="00BC7601"/>
    <w:rsid w:val="00BD1EB8"/>
    <w:rsid w:val="00BD23FF"/>
    <w:rsid w:val="00BD31AB"/>
    <w:rsid w:val="00BD36DB"/>
    <w:rsid w:val="00BD4422"/>
    <w:rsid w:val="00BD4913"/>
    <w:rsid w:val="00BD690E"/>
    <w:rsid w:val="00BD6F4E"/>
    <w:rsid w:val="00BD7EDA"/>
    <w:rsid w:val="00BE2CA6"/>
    <w:rsid w:val="00BF0213"/>
    <w:rsid w:val="00BF0C41"/>
    <w:rsid w:val="00BF0C69"/>
    <w:rsid w:val="00BF15F5"/>
    <w:rsid w:val="00BF1D4A"/>
    <w:rsid w:val="00BF290F"/>
    <w:rsid w:val="00BF2F35"/>
    <w:rsid w:val="00BF39D0"/>
    <w:rsid w:val="00BF43F7"/>
    <w:rsid w:val="00BF5D32"/>
    <w:rsid w:val="00BF7FA2"/>
    <w:rsid w:val="00C00D7D"/>
    <w:rsid w:val="00C00DCF"/>
    <w:rsid w:val="00C0175C"/>
    <w:rsid w:val="00C02D0F"/>
    <w:rsid w:val="00C051BC"/>
    <w:rsid w:val="00C05A5E"/>
    <w:rsid w:val="00C06D48"/>
    <w:rsid w:val="00C074BD"/>
    <w:rsid w:val="00C111B3"/>
    <w:rsid w:val="00C134FF"/>
    <w:rsid w:val="00C13868"/>
    <w:rsid w:val="00C144C2"/>
    <w:rsid w:val="00C1464E"/>
    <w:rsid w:val="00C14988"/>
    <w:rsid w:val="00C14F6A"/>
    <w:rsid w:val="00C15E78"/>
    <w:rsid w:val="00C163FE"/>
    <w:rsid w:val="00C179C2"/>
    <w:rsid w:val="00C17B91"/>
    <w:rsid w:val="00C17ED2"/>
    <w:rsid w:val="00C2292B"/>
    <w:rsid w:val="00C23210"/>
    <w:rsid w:val="00C247ED"/>
    <w:rsid w:val="00C24C5D"/>
    <w:rsid w:val="00C302F1"/>
    <w:rsid w:val="00C311C2"/>
    <w:rsid w:val="00C33838"/>
    <w:rsid w:val="00C36053"/>
    <w:rsid w:val="00C36D2E"/>
    <w:rsid w:val="00C37145"/>
    <w:rsid w:val="00C3770A"/>
    <w:rsid w:val="00C411A9"/>
    <w:rsid w:val="00C41330"/>
    <w:rsid w:val="00C414E1"/>
    <w:rsid w:val="00C43074"/>
    <w:rsid w:val="00C43738"/>
    <w:rsid w:val="00C45835"/>
    <w:rsid w:val="00C462AD"/>
    <w:rsid w:val="00C4784D"/>
    <w:rsid w:val="00C5047E"/>
    <w:rsid w:val="00C517B9"/>
    <w:rsid w:val="00C51F78"/>
    <w:rsid w:val="00C54CD2"/>
    <w:rsid w:val="00C55EB3"/>
    <w:rsid w:val="00C56E80"/>
    <w:rsid w:val="00C576AE"/>
    <w:rsid w:val="00C57D89"/>
    <w:rsid w:val="00C600B3"/>
    <w:rsid w:val="00C608F1"/>
    <w:rsid w:val="00C62C98"/>
    <w:rsid w:val="00C632A8"/>
    <w:rsid w:val="00C638A8"/>
    <w:rsid w:val="00C63CFF"/>
    <w:rsid w:val="00C6665D"/>
    <w:rsid w:val="00C67AB8"/>
    <w:rsid w:val="00C74604"/>
    <w:rsid w:val="00C74A37"/>
    <w:rsid w:val="00C7594E"/>
    <w:rsid w:val="00C7623E"/>
    <w:rsid w:val="00C77843"/>
    <w:rsid w:val="00C77FCD"/>
    <w:rsid w:val="00C80FAB"/>
    <w:rsid w:val="00C8133C"/>
    <w:rsid w:val="00C8181F"/>
    <w:rsid w:val="00C81D9B"/>
    <w:rsid w:val="00C81F4E"/>
    <w:rsid w:val="00C84FFB"/>
    <w:rsid w:val="00C875C7"/>
    <w:rsid w:val="00C87FA9"/>
    <w:rsid w:val="00C90841"/>
    <w:rsid w:val="00C90A52"/>
    <w:rsid w:val="00C90EAA"/>
    <w:rsid w:val="00C921B7"/>
    <w:rsid w:val="00C94DAB"/>
    <w:rsid w:val="00C953D6"/>
    <w:rsid w:val="00C972A7"/>
    <w:rsid w:val="00C9765E"/>
    <w:rsid w:val="00C97944"/>
    <w:rsid w:val="00CA0D3B"/>
    <w:rsid w:val="00CA138E"/>
    <w:rsid w:val="00CA1B2F"/>
    <w:rsid w:val="00CA2DC6"/>
    <w:rsid w:val="00CA3B2C"/>
    <w:rsid w:val="00CA7850"/>
    <w:rsid w:val="00CB0CC2"/>
    <w:rsid w:val="00CB198C"/>
    <w:rsid w:val="00CB1B33"/>
    <w:rsid w:val="00CB1F76"/>
    <w:rsid w:val="00CB2A7D"/>
    <w:rsid w:val="00CB453C"/>
    <w:rsid w:val="00CB76E8"/>
    <w:rsid w:val="00CB7918"/>
    <w:rsid w:val="00CC0420"/>
    <w:rsid w:val="00CC1ED2"/>
    <w:rsid w:val="00CC2F58"/>
    <w:rsid w:val="00CC30E0"/>
    <w:rsid w:val="00CC60E7"/>
    <w:rsid w:val="00CD1267"/>
    <w:rsid w:val="00CD135B"/>
    <w:rsid w:val="00CD21DB"/>
    <w:rsid w:val="00CD2503"/>
    <w:rsid w:val="00CD262D"/>
    <w:rsid w:val="00CD5EAF"/>
    <w:rsid w:val="00CD63D5"/>
    <w:rsid w:val="00CD6BAA"/>
    <w:rsid w:val="00CE08A6"/>
    <w:rsid w:val="00CE1061"/>
    <w:rsid w:val="00CE12A7"/>
    <w:rsid w:val="00CE1F24"/>
    <w:rsid w:val="00CE2F9C"/>
    <w:rsid w:val="00CE5116"/>
    <w:rsid w:val="00CE5C21"/>
    <w:rsid w:val="00CE69B8"/>
    <w:rsid w:val="00CE6FB4"/>
    <w:rsid w:val="00CF18FB"/>
    <w:rsid w:val="00CF1FD7"/>
    <w:rsid w:val="00CF20F4"/>
    <w:rsid w:val="00CF2C44"/>
    <w:rsid w:val="00CF67C4"/>
    <w:rsid w:val="00CF797F"/>
    <w:rsid w:val="00CF7B83"/>
    <w:rsid w:val="00D00209"/>
    <w:rsid w:val="00D012C8"/>
    <w:rsid w:val="00D0155B"/>
    <w:rsid w:val="00D016BD"/>
    <w:rsid w:val="00D02524"/>
    <w:rsid w:val="00D02DC5"/>
    <w:rsid w:val="00D02FDE"/>
    <w:rsid w:val="00D02FE7"/>
    <w:rsid w:val="00D03F3B"/>
    <w:rsid w:val="00D0567D"/>
    <w:rsid w:val="00D05B97"/>
    <w:rsid w:val="00D066EC"/>
    <w:rsid w:val="00D0784A"/>
    <w:rsid w:val="00D07B6F"/>
    <w:rsid w:val="00D13E87"/>
    <w:rsid w:val="00D15F26"/>
    <w:rsid w:val="00D16218"/>
    <w:rsid w:val="00D16DFB"/>
    <w:rsid w:val="00D17923"/>
    <w:rsid w:val="00D207FD"/>
    <w:rsid w:val="00D2369D"/>
    <w:rsid w:val="00D251A4"/>
    <w:rsid w:val="00D2521C"/>
    <w:rsid w:val="00D31A71"/>
    <w:rsid w:val="00D31FC6"/>
    <w:rsid w:val="00D32E4B"/>
    <w:rsid w:val="00D32F00"/>
    <w:rsid w:val="00D34EC2"/>
    <w:rsid w:val="00D36990"/>
    <w:rsid w:val="00D3787C"/>
    <w:rsid w:val="00D408C4"/>
    <w:rsid w:val="00D4198B"/>
    <w:rsid w:val="00D41B2D"/>
    <w:rsid w:val="00D425AA"/>
    <w:rsid w:val="00D42904"/>
    <w:rsid w:val="00D43E83"/>
    <w:rsid w:val="00D442E6"/>
    <w:rsid w:val="00D454F4"/>
    <w:rsid w:val="00D454FA"/>
    <w:rsid w:val="00D4758E"/>
    <w:rsid w:val="00D477DF"/>
    <w:rsid w:val="00D47EDF"/>
    <w:rsid w:val="00D5023C"/>
    <w:rsid w:val="00D5073D"/>
    <w:rsid w:val="00D52694"/>
    <w:rsid w:val="00D5409E"/>
    <w:rsid w:val="00D605C7"/>
    <w:rsid w:val="00D60C66"/>
    <w:rsid w:val="00D61DDE"/>
    <w:rsid w:val="00D62042"/>
    <w:rsid w:val="00D62A5B"/>
    <w:rsid w:val="00D63EB5"/>
    <w:rsid w:val="00D649DE"/>
    <w:rsid w:val="00D649EF"/>
    <w:rsid w:val="00D65786"/>
    <w:rsid w:val="00D70300"/>
    <w:rsid w:val="00D70699"/>
    <w:rsid w:val="00D74E79"/>
    <w:rsid w:val="00D7516B"/>
    <w:rsid w:val="00D7550D"/>
    <w:rsid w:val="00D764E0"/>
    <w:rsid w:val="00D76645"/>
    <w:rsid w:val="00D76F59"/>
    <w:rsid w:val="00D773B6"/>
    <w:rsid w:val="00D8239D"/>
    <w:rsid w:val="00D82643"/>
    <w:rsid w:val="00D83AF4"/>
    <w:rsid w:val="00D8471E"/>
    <w:rsid w:val="00D9297B"/>
    <w:rsid w:val="00D92C20"/>
    <w:rsid w:val="00D93CFF"/>
    <w:rsid w:val="00D96BF4"/>
    <w:rsid w:val="00DA05DA"/>
    <w:rsid w:val="00DA324D"/>
    <w:rsid w:val="00DA369B"/>
    <w:rsid w:val="00DA4608"/>
    <w:rsid w:val="00DA4BB0"/>
    <w:rsid w:val="00DA5868"/>
    <w:rsid w:val="00DA6135"/>
    <w:rsid w:val="00DA665A"/>
    <w:rsid w:val="00DA6CFC"/>
    <w:rsid w:val="00DB1A4A"/>
    <w:rsid w:val="00DB23BB"/>
    <w:rsid w:val="00DB55F5"/>
    <w:rsid w:val="00DB6B06"/>
    <w:rsid w:val="00DB7016"/>
    <w:rsid w:val="00DB7486"/>
    <w:rsid w:val="00DC09A6"/>
    <w:rsid w:val="00DC10AC"/>
    <w:rsid w:val="00DC1F93"/>
    <w:rsid w:val="00DC2D62"/>
    <w:rsid w:val="00DC454F"/>
    <w:rsid w:val="00DC46F9"/>
    <w:rsid w:val="00DC4AE1"/>
    <w:rsid w:val="00DC65F7"/>
    <w:rsid w:val="00DC6970"/>
    <w:rsid w:val="00DC742F"/>
    <w:rsid w:val="00DD03D9"/>
    <w:rsid w:val="00DD0E5E"/>
    <w:rsid w:val="00DD2555"/>
    <w:rsid w:val="00DD2C83"/>
    <w:rsid w:val="00DD308A"/>
    <w:rsid w:val="00DD3925"/>
    <w:rsid w:val="00DD4263"/>
    <w:rsid w:val="00DD4977"/>
    <w:rsid w:val="00DD5977"/>
    <w:rsid w:val="00DD5E48"/>
    <w:rsid w:val="00DE41F1"/>
    <w:rsid w:val="00DE551C"/>
    <w:rsid w:val="00DE5C12"/>
    <w:rsid w:val="00DE5EE0"/>
    <w:rsid w:val="00DE6FBD"/>
    <w:rsid w:val="00DF314E"/>
    <w:rsid w:val="00DF364F"/>
    <w:rsid w:val="00DF3744"/>
    <w:rsid w:val="00DF39C3"/>
    <w:rsid w:val="00DF4CA9"/>
    <w:rsid w:val="00DF5465"/>
    <w:rsid w:val="00DF5F4A"/>
    <w:rsid w:val="00DF705C"/>
    <w:rsid w:val="00DF726B"/>
    <w:rsid w:val="00DF7D37"/>
    <w:rsid w:val="00E008C6"/>
    <w:rsid w:val="00E01080"/>
    <w:rsid w:val="00E01583"/>
    <w:rsid w:val="00E018B6"/>
    <w:rsid w:val="00E01F90"/>
    <w:rsid w:val="00E0254E"/>
    <w:rsid w:val="00E02CA1"/>
    <w:rsid w:val="00E03F8B"/>
    <w:rsid w:val="00E04390"/>
    <w:rsid w:val="00E04974"/>
    <w:rsid w:val="00E04D75"/>
    <w:rsid w:val="00E0608E"/>
    <w:rsid w:val="00E06642"/>
    <w:rsid w:val="00E0799C"/>
    <w:rsid w:val="00E07A52"/>
    <w:rsid w:val="00E1113F"/>
    <w:rsid w:val="00E111D5"/>
    <w:rsid w:val="00E11485"/>
    <w:rsid w:val="00E15C66"/>
    <w:rsid w:val="00E17586"/>
    <w:rsid w:val="00E17728"/>
    <w:rsid w:val="00E203F9"/>
    <w:rsid w:val="00E20880"/>
    <w:rsid w:val="00E2282A"/>
    <w:rsid w:val="00E24069"/>
    <w:rsid w:val="00E2552E"/>
    <w:rsid w:val="00E26255"/>
    <w:rsid w:val="00E262AA"/>
    <w:rsid w:val="00E26CCF"/>
    <w:rsid w:val="00E31167"/>
    <w:rsid w:val="00E3327A"/>
    <w:rsid w:val="00E33618"/>
    <w:rsid w:val="00E349E3"/>
    <w:rsid w:val="00E353F0"/>
    <w:rsid w:val="00E3594B"/>
    <w:rsid w:val="00E35993"/>
    <w:rsid w:val="00E35C19"/>
    <w:rsid w:val="00E37BF9"/>
    <w:rsid w:val="00E404FB"/>
    <w:rsid w:val="00E427C3"/>
    <w:rsid w:val="00E44579"/>
    <w:rsid w:val="00E47364"/>
    <w:rsid w:val="00E47408"/>
    <w:rsid w:val="00E50426"/>
    <w:rsid w:val="00E52390"/>
    <w:rsid w:val="00E52DA9"/>
    <w:rsid w:val="00E52E52"/>
    <w:rsid w:val="00E54D04"/>
    <w:rsid w:val="00E54E4F"/>
    <w:rsid w:val="00E564D2"/>
    <w:rsid w:val="00E56828"/>
    <w:rsid w:val="00E57AE6"/>
    <w:rsid w:val="00E57CC9"/>
    <w:rsid w:val="00E60148"/>
    <w:rsid w:val="00E60494"/>
    <w:rsid w:val="00E60B7C"/>
    <w:rsid w:val="00E61F70"/>
    <w:rsid w:val="00E63083"/>
    <w:rsid w:val="00E6357D"/>
    <w:rsid w:val="00E638B1"/>
    <w:rsid w:val="00E6475F"/>
    <w:rsid w:val="00E6623D"/>
    <w:rsid w:val="00E66262"/>
    <w:rsid w:val="00E674BD"/>
    <w:rsid w:val="00E702B8"/>
    <w:rsid w:val="00E72678"/>
    <w:rsid w:val="00E730C0"/>
    <w:rsid w:val="00E73304"/>
    <w:rsid w:val="00E74CBC"/>
    <w:rsid w:val="00E753BE"/>
    <w:rsid w:val="00E7674A"/>
    <w:rsid w:val="00E76B28"/>
    <w:rsid w:val="00E76CFC"/>
    <w:rsid w:val="00E80798"/>
    <w:rsid w:val="00E807C1"/>
    <w:rsid w:val="00E86585"/>
    <w:rsid w:val="00E87598"/>
    <w:rsid w:val="00E879C4"/>
    <w:rsid w:val="00E87A66"/>
    <w:rsid w:val="00E87C22"/>
    <w:rsid w:val="00E87F89"/>
    <w:rsid w:val="00E910D2"/>
    <w:rsid w:val="00E9123D"/>
    <w:rsid w:val="00E91DC8"/>
    <w:rsid w:val="00E91DEB"/>
    <w:rsid w:val="00E925E8"/>
    <w:rsid w:val="00E93053"/>
    <w:rsid w:val="00E950AF"/>
    <w:rsid w:val="00E95650"/>
    <w:rsid w:val="00E9677A"/>
    <w:rsid w:val="00E97194"/>
    <w:rsid w:val="00E97749"/>
    <w:rsid w:val="00EA00DD"/>
    <w:rsid w:val="00EA1C98"/>
    <w:rsid w:val="00EA2183"/>
    <w:rsid w:val="00EA2839"/>
    <w:rsid w:val="00EA28D3"/>
    <w:rsid w:val="00EA2C1B"/>
    <w:rsid w:val="00EA3B3C"/>
    <w:rsid w:val="00EA6E0B"/>
    <w:rsid w:val="00EB0265"/>
    <w:rsid w:val="00EB1D0E"/>
    <w:rsid w:val="00EB39C8"/>
    <w:rsid w:val="00EB407A"/>
    <w:rsid w:val="00EB40BC"/>
    <w:rsid w:val="00EB412B"/>
    <w:rsid w:val="00EB476F"/>
    <w:rsid w:val="00EB48BD"/>
    <w:rsid w:val="00EB60F9"/>
    <w:rsid w:val="00EB69B2"/>
    <w:rsid w:val="00EC11FB"/>
    <w:rsid w:val="00EC2A5C"/>
    <w:rsid w:val="00EC43B1"/>
    <w:rsid w:val="00EC4944"/>
    <w:rsid w:val="00EC56E2"/>
    <w:rsid w:val="00EC64A1"/>
    <w:rsid w:val="00EC7531"/>
    <w:rsid w:val="00EC7A92"/>
    <w:rsid w:val="00ED093C"/>
    <w:rsid w:val="00ED1C93"/>
    <w:rsid w:val="00ED5BB7"/>
    <w:rsid w:val="00ED698B"/>
    <w:rsid w:val="00ED6AE0"/>
    <w:rsid w:val="00ED7539"/>
    <w:rsid w:val="00ED7974"/>
    <w:rsid w:val="00EE0903"/>
    <w:rsid w:val="00EE142C"/>
    <w:rsid w:val="00EE1550"/>
    <w:rsid w:val="00EE35F7"/>
    <w:rsid w:val="00EE4986"/>
    <w:rsid w:val="00EE6079"/>
    <w:rsid w:val="00EE7A6D"/>
    <w:rsid w:val="00EE7ABE"/>
    <w:rsid w:val="00EF053B"/>
    <w:rsid w:val="00EF1FA5"/>
    <w:rsid w:val="00EF38B0"/>
    <w:rsid w:val="00EF3B88"/>
    <w:rsid w:val="00EF6315"/>
    <w:rsid w:val="00F047D8"/>
    <w:rsid w:val="00F04DCE"/>
    <w:rsid w:val="00F04EEB"/>
    <w:rsid w:val="00F05313"/>
    <w:rsid w:val="00F06DF2"/>
    <w:rsid w:val="00F07B46"/>
    <w:rsid w:val="00F10749"/>
    <w:rsid w:val="00F11FAC"/>
    <w:rsid w:val="00F1360E"/>
    <w:rsid w:val="00F14D9E"/>
    <w:rsid w:val="00F16441"/>
    <w:rsid w:val="00F202B1"/>
    <w:rsid w:val="00F205DC"/>
    <w:rsid w:val="00F215F6"/>
    <w:rsid w:val="00F237BF"/>
    <w:rsid w:val="00F26F92"/>
    <w:rsid w:val="00F27793"/>
    <w:rsid w:val="00F279E9"/>
    <w:rsid w:val="00F27BFC"/>
    <w:rsid w:val="00F27E4D"/>
    <w:rsid w:val="00F27FC0"/>
    <w:rsid w:val="00F328E6"/>
    <w:rsid w:val="00F33974"/>
    <w:rsid w:val="00F33B87"/>
    <w:rsid w:val="00F34269"/>
    <w:rsid w:val="00F357FE"/>
    <w:rsid w:val="00F35ABE"/>
    <w:rsid w:val="00F37770"/>
    <w:rsid w:val="00F378A0"/>
    <w:rsid w:val="00F41011"/>
    <w:rsid w:val="00F412C9"/>
    <w:rsid w:val="00F41537"/>
    <w:rsid w:val="00F44638"/>
    <w:rsid w:val="00F44A4F"/>
    <w:rsid w:val="00F44B56"/>
    <w:rsid w:val="00F44D81"/>
    <w:rsid w:val="00F4630B"/>
    <w:rsid w:val="00F5012B"/>
    <w:rsid w:val="00F5092E"/>
    <w:rsid w:val="00F50D26"/>
    <w:rsid w:val="00F5152C"/>
    <w:rsid w:val="00F516A6"/>
    <w:rsid w:val="00F537AA"/>
    <w:rsid w:val="00F543F0"/>
    <w:rsid w:val="00F54809"/>
    <w:rsid w:val="00F56224"/>
    <w:rsid w:val="00F567B3"/>
    <w:rsid w:val="00F57831"/>
    <w:rsid w:val="00F60FC0"/>
    <w:rsid w:val="00F6123B"/>
    <w:rsid w:val="00F6134B"/>
    <w:rsid w:val="00F61BED"/>
    <w:rsid w:val="00F62316"/>
    <w:rsid w:val="00F62665"/>
    <w:rsid w:val="00F631EF"/>
    <w:rsid w:val="00F6371B"/>
    <w:rsid w:val="00F63A9C"/>
    <w:rsid w:val="00F640FB"/>
    <w:rsid w:val="00F64D4D"/>
    <w:rsid w:val="00F6543E"/>
    <w:rsid w:val="00F65666"/>
    <w:rsid w:val="00F65D30"/>
    <w:rsid w:val="00F663B3"/>
    <w:rsid w:val="00F6692B"/>
    <w:rsid w:val="00F66AB0"/>
    <w:rsid w:val="00F66F00"/>
    <w:rsid w:val="00F70143"/>
    <w:rsid w:val="00F72CD0"/>
    <w:rsid w:val="00F7450C"/>
    <w:rsid w:val="00F7470C"/>
    <w:rsid w:val="00F750BD"/>
    <w:rsid w:val="00F75E1A"/>
    <w:rsid w:val="00F76857"/>
    <w:rsid w:val="00F7696B"/>
    <w:rsid w:val="00F77504"/>
    <w:rsid w:val="00F8359D"/>
    <w:rsid w:val="00F847F1"/>
    <w:rsid w:val="00F85547"/>
    <w:rsid w:val="00F85655"/>
    <w:rsid w:val="00F85957"/>
    <w:rsid w:val="00F86B1F"/>
    <w:rsid w:val="00F86ED8"/>
    <w:rsid w:val="00F87298"/>
    <w:rsid w:val="00F90C1E"/>
    <w:rsid w:val="00F9409B"/>
    <w:rsid w:val="00F95711"/>
    <w:rsid w:val="00F95F84"/>
    <w:rsid w:val="00F969A8"/>
    <w:rsid w:val="00F96AE8"/>
    <w:rsid w:val="00FA0086"/>
    <w:rsid w:val="00FA0DD2"/>
    <w:rsid w:val="00FA370E"/>
    <w:rsid w:val="00FA3B27"/>
    <w:rsid w:val="00FA4264"/>
    <w:rsid w:val="00FA446E"/>
    <w:rsid w:val="00FA5FB8"/>
    <w:rsid w:val="00FA5FDD"/>
    <w:rsid w:val="00FA7895"/>
    <w:rsid w:val="00FB0023"/>
    <w:rsid w:val="00FB32D6"/>
    <w:rsid w:val="00FB3891"/>
    <w:rsid w:val="00FB5274"/>
    <w:rsid w:val="00FB550E"/>
    <w:rsid w:val="00FB566B"/>
    <w:rsid w:val="00FB6CCF"/>
    <w:rsid w:val="00FB7717"/>
    <w:rsid w:val="00FC25D7"/>
    <w:rsid w:val="00FC4228"/>
    <w:rsid w:val="00FC6A17"/>
    <w:rsid w:val="00FC7091"/>
    <w:rsid w:val="00FD2408"/>
    <w:rsid w:val="00FD3A35"/>
    <w:rsid w:val="00FD7864"/>
    <w:rsid w:val="00FE0AFD"/>
    <w:rsid w:val="00FE1D14"/>
    <w:rsid w:val="00FE243F"/>
    <w:rsid w:val="00FE3B38"/>
    <w:rsid w:val="00FE5C49"/>
    <w:rsid w:val="00FE6E5B"/>
    <w:rsid w:val="00FF4FBF"/>
    <w:rsid w:val="00FF540E"/>
    <w:rsid w:val="00FF5FE8"/>
    <w:rsid w:val="00FF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8423E"/>
  <w15:chartTrackingRefBased/>
  <w15:docId w15:val="{2B71BBCC-A455-4298-8CAE-9D0DACE0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F4E"/>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BF2F35"/>
    <w:pPr>
      <w:keepNext/>
      <w:keepLines/>
      <w:numPr>
        <w:numId w:val="1"/>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C630E"/>
    <w:pPr>
      <w:keepNext/>
      <w:keepLines/>
      <w:numPr>
        <w:ilvl w:val="1"/>
        <w:numId w:val="1"/>
      </w:numPr>
      <w:spacing w:before="16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BF2F35"/>
    <w:pPr>
      <w:keepNext/>
      <w:keepLines/>
      <w:numPr>
        <w:ilvl w:val="2"/>
        <w:numId w:val="1"/>
      </w:numPr>
      <w:spacing w:before="16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F357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357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357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357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357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357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F35"/>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0C630E"/>
    <w:rPr>
      <w:rFonts w:ascii="Times New Roman" w:eastAsiaTheme="majorEastAsia" w:hAnsi="Times New Roman" w:cstheme="majorBidi"/>
      <w:b/>
      <w:sz w:val="30"/>
      <w:szCs w:val="26"/>
    </w:rPr>
  </w:style>
  <w:style w:type="paragraph" w:styleId="Textbubliny">
    <w:name w:val="Balloon Text"/>
    <w:basedOn w:val="Normln"/>
    <w:link w:val="TextbublinyChar"/>
    <w:uiPriority w:val="99"/>
    <w:semiHidden/>
    <w:unhideWhenUsed/>
    <w:rsid w:val="002E1C7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1C71"/>
    <w:rPr>
      <w:rFonts w:ascii="Segoe UI" w:hAnsi="Segoe UI" w:cs="Segoe UI"/>
      <w:sz w:val="18"/>
      <w:szCs w:val="18"/>
    </w:rPr>
  </w:style>
  <w:style w:type="paragraph" w:styleId="Nadpisobsahu">
    <w:name w:val="TOC Heading"/>
    <w:basedOn w:val="Nadpis1"/>
    <w:next w:val="Normln"/>
    <w:uiPriority w:val="39"/>
    <w:unhideWhenUsed/>
    <w:qFormat/>
    <w:rsid w:val="001A36E3"/>
    <w:pPr>
      <w:spacing w:line="259" w:lineRule="auto"/>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1A36E3"/>
    <w:pPr>
      <w:spacing w:after="100"/>
      <w:ind w:left="240"/>
    </w:pPr>
  </w:style>
  <w:style w:type="character" w:styleId="Hypertextovodkaz">
    <w:name w:val="Hyperlink"/>
    <w:basedOn w:val="Standardnpsmoodstavce"/>
    <w:uiPriority w:val="99"/>
    <w:unhideWhenUsed/>
    <w:rsid w:val="001A36E3"/>
    <w:rPr>
      <w:color w:val="0563C1" w:themeColor="hyperlink"/>
      <w:u w:val="single"/>
    </w:rPr>
  </w:style>
  <w:style w:type="paragraph" w:styleId="Obsah1">
    <w:name w:val="toc 1"/>
    <w:basedOn w:val="Normln"/>
    <w:next w:val="Normln"/>
    <w:autoRedefine/>
    <w:uiPriority w:val="39"/>
    <w:unhideWhenUsed/>
    <w:rsid w:val="000D63AE"/>
    <w:pPr>
      <w:tabs>
        <w:tab w:val="left" w:pos="1100"/>
        <w:tab w:val="right" w:leader="dot" w:pos="9061"/>
      </w:tabs>
      <w:spacing w:after="100"/>
    </w:pPr>
    <w:rPr>
      <w:b/>
      <w:bCs/>
      <w:noProof/>
    </w:rPr>
  </w:style>
  <w:style w:type="paragraph" w:styleId="Zhlav">
    <w:name w:val="header"/>
    <w:basedOn w:val="Normln"/>
    <w:link w:val="ZhlavChar"/>
    <w:uiPriority w:val="99"/>
    <w:unhideWhenUsed/>
    <w:rsid w:val="001A36E3"/>
    <w:pPr>
      <w:tabs>
        <w:tab w:val="center" w:pos="4536"/>
        <w:tab w:val="right" w:pos="9072"/>
      </w:tabs>
      <w:spacing w:line="240" w:lineRule="auto"/>
    </w:pPr>
  </w:style>
  <w:style w:type="character" w:customStyle="1" w:styleId="ZhlavChar">
    <w:name w:val="Záhlaví Char"/>
    <w:basedOn w:val="Standardnpsmoodstavce"/>
    <w:link w:val="Zhlav"/>
    <w:uiPriority w:val="99"/>
    <w:rsid w:val="001A36E3"/>
    <w:rPr>
      <w:rFonts w:ascii="Times New Roman" w:hAnsi="Times New Roman"/>
      <w:sz w:val="24"/>
    </w:rPr>
  </w:style>
  <w:style w:type="paragraph" w:styleId="Zpat">
    <w:name w:val="footer"/>
    <w:basedOn w:val="Normln"/>
    <w:link w:val="ZpatChar"/>
    <w:uiPriority w:val="99"/>
    <w:unhideWhenUsed/>
    <w:rsid w:val="001A36E3"/>
    <w:pPr>
      <w:tabs>
        <w:tab w:val="center" w:pos="4536"/>
        <w:tab w:val="right" w:pos="9072"/>
      </w:tabs>
      <w:spacing w:line="240" w:lineRule="auto"/>
    </w:pPr>
  </w:style>
  <w:style w:type="character" w:customStyle="1" w:styleId="ZpatChar">
    <w:name w:val="Zápatí Char"/>
    <w:basedOn w:val="Standardnpsmoodstavce"/>
    <w:link w:val="Zpat"/>
    <w:uiPriority w:val="99"/>
    <w:rsid w:val="001A36E3"/>
    <w:rPr>
      <w:rFonts w:ascii="Times New Roman" w:hAnsi="Times New Roman"/>
      <w:sz w:val="24"/>
    </w:rPr>
  </w:style>
  <w:style w:type="character" w:customStyle="1" w:styleId="Nadpis3Char">
    <w:name w:val="Nadpis 3 Char"/>
    <w:basedOn w:val="Standardnpsmoodstavce"/>
    <w:link w:val="Nadpis3"/>
    <w:uiPriority w:val="9"/>
    <w:rsid w:val="00BF2F35"/>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F357FE"/>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F357FE"/>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F357FE"/>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F357FE"/>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F357F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357FE"/>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4F3B3E"/>
    <w:pPr>
      <w:ind w:left="720"/>
      <w:contextualSpacing/>
    </w:pPr>
  </w:style>
  <w:style w:type="character" w:styleId="Nevyeenzmnka">
    <w:name w:val="Unresolved Mention"/>
    <w:basedOn w:val="Standardnpsmoodstavce"/>
    <w:uiPriority w:val="99"/>
    <w:semiHidden/>
    <w:unhideWhenUsed/>
    <w:rsid w:val="006C1491"/>
    <w:rPr>
      <w:color w:val="605E5C"/>
      <w:shd w:val="clear" w:color="auto" w:fill="E1DFDD"/>
    </w:rPr>
  </w:style>
  <w:style w:type="character" w:styleId="Odkaznakoment">
    <w:name w:val="annotation reference"/>
    <w:basedOn w:val="Standardnpsmoodstavce"/>
    <w:uiPriority w:val="99"/>
    <w:semiHidden/>
    <w:unhideWhenUsed/>
    <w:rsid w:val="009F412C"/>
    <w:rPr>
      <w:sz w:val="16"/>
      <w:szCs w:val="16"/>
    </w:rPr>
  </w:style>
  <w:style w:type="paragraph" w:styleId="Textkomente">
    <w:name w:val="annotation text"/>
    <w:basedOn w:val="Normln"/>
    <w:link w:val="TextkomenteChar"/>
    <w:uiPriority w:val="99"/>
    <w:semiHidden/>
    <w:unhideWhenUsed/>
    <w:rsid w:val="009F412C"/>
    <w:pPr>
      <w:spacing w:line="240" w:lineRule="auto"/>
    </w:pPr>
    <w:rPr>
      <w:sz w:val="20"/>
      <w:szCs w:val="20"/>
    </w:rPr>
  </w:style>
  <w:style w:type="character" w:customStyle="1" w:styleId="TextkomenteChar">
    <w:name w:val="Text komentáře Char"/>
    <w:basedOn w:val="Standardnpsmoodstavce"/>
    <w:link w:val="Textkomente"/>
    <w:uiPriority w:val="99"/>
    <w:semiHidden/>
    <w:rsid w:val="009F412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F412C"/>
    <w:rPr>
      <w:b/>
      <w:bCs/>
    </w:rPr>
  </w:style>
  <w:style w:type="character" w:customStyle="1" w:styleId="PedmtkomenteChar">
    <w:name w:val="Předmět komentáře Char"/>
    <w:basedOn w:val="TextkomenteChar"/>
    <w:link w:val="Pedmtkomente"/>
    <w:uiPriority w:val="99"/>
    <w:semiHidden/>
    <w:rsid w:val="009F412C"/>
    <w:rPr>
      <w:rFonts w:ascii="Times New Roman" w:hAnsi="Times New Roman"/>
      <w:b/>
      <w:bCs/>
      <w:sz w:val="20"/>
      <w:szCs w:val="20"/>
    </w:rPr>
  </w:style>
  <w:style w:type="paragraph" w:styleId="Obsah3">
    <w:name w:val="toc 3"/>
    <w:basedOn w:val="Normln"/>
    <w:next w:val="Normln"/>
    <w:autoRedefine/>
    <w:uiPriority w:val="39"/>
    <w:unhideWhenUsed/>
    <w:rsid w:val="0034786B"/>
    <w:pPr>
      <w:spacing w:after="100"/>
      <w:ind w:left="480"/>
    </w:pPr>
  </w:style>
  <w:style w:type="paragraph" w:styleId="Bezmezer">
    <w:name w:val="No Spacing"/>
    <w:aliases w:val="poznámky"/>
    <w:uiPriority w:val="1"/>
    <w:qFormat/>
    <w:rsid w:val="00456540"/>
    <w:pPr>
      <w:spacing w:after="0" w:line="360" w:lineRule="auto"/>
      <w:ind w:firstLine="709"/>
      <w:jc w:val="both"/>
    </w:pPr>
    <w:rPr>
      <w:rFonts w:ascii="Times New Roman" w:hAnsi="Times New Roman"/>
      <w:sz w:val="20"/>
    </w:rPr>
  </w:style>
  <w:style w:type="paragraph" w:styleId="Textpoznpodarou">
    <w:name w:val="footnote text"/>
    <w:basedOn w:val="Normln"/>
    <w:link w:val="TextpoznpodarouChar"/>
    <w:uiPriority w:val="99"/>
    <w:semiHidden/>
    <w:unhideWhenUsed/>
    <w:rsid w:val="00092F14"/>
    <w:pPr>
      <w:spacing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092F14"/>
    <w:rPr>
      <w:sz w:val="20"/>
      <w:szCs w:val="20"/>
    </w:rPr>
  </w:style>
  <w:style w:type="paragraph" w:styleId="Normlnweb">
    <w:name w:val="Normal (Web)"/>
    <w:basedOn w:val="Normln"/>
    <w:uiPriority w:val="99"/>
    <w:unhideWhenUsed/>
    <w:rsid w:val="00CD63D5"/>
    <w:pPr>
      <w:spacing w:before="100" w:beforeAutospacing="1" w:after="100" w:afterAutospacing="1" w:line="240" w:lineRule="auto"/>
      <w:ind w:firstLine="0"/>
      <w:jc w:val="left"/>
    </w:pPr>
    <w:rPr>
      <w:rFonts w:eastAsia="Times New Roman" w:cs="Times New Roman"/>
      <w:szCs w:val="24"/>
      <w:lang w:eastAsia="cs-CZ"/>
    </w:rPr>
  </w:style>
  <w:style w:type="character" w:styleId="Siln">
    <w:name w:val="Strong"/>
    <w:basedOn w:val="Standardnpsmoodstavce"/>
    <w:uiPriority w:val="22"/>
    <w:qFormat/>
    <w:rsid w:val="00CD63D5"/>
    <w:rPr>
      <w:b/>
      <w:bCs/>
    </w:rPr>
  </w:style>
  <w:style w:type="paragraph" w:customStyle="1" w:styleId="perex">
    <w:name w:val="perex"/>
    <w:basedOn w:val="Normln"/>
    <w:rsid w:val="00ED7539"/>
    <w:pPr>
      <w:spacing w:before="100" w:beforeAutospacing="1" w:after="100" w:afterAutospacing="1" w:line="240" w:lineRule="auto"/>
      <w:ind w:firstLine="0"/>
      <w:jc w:val="left"/>
    </w:pPr>
    <w:rPr>
      <w:rFonts w:eastAsia="Times New Roman" w:cs="Times New Roman"/>
      <w:szCs w:val="24"/>
      <w:lang w:eastAsia="cs-CZ"/>
    </w:rPr>
  </w:style>
  <w:style w:type="character" w:styleId="Zdraznn">
    <w:name w:val="Emphasis"/>
    <w:basedOn w:val="Standardnpsmoodstavce"/>
    <w:uiPriority w:val="20"/>
    <w:qFormat/>
    <w:rsid w:val="00ED7539"/>
    <w:rPr>
      <w:i/>
      <w:iCs/>
    </w:rPr>
  </w:style>
  <w:style w:type="paragraph" w:customStyle="1" w:styleId="article-perex">
    <w:name w:val="article-perex"/>
    <w:basedOn w:val="Normln"/>
    <w:rsid w:val="00D76F59"/>
    <w:pPr>
      <w:spacing w:before="100" w:beforeAutospacing="1" w:after="100" w:afterAutospacing="1" w:line="240" w:lineRule="auto"/>
      <w:ind w:firstLine="0"/>
      <w:jc w:val="left"/>
    </w:pPr>
    <w:rPr>
      <w:rFonts w:eastAsia="Times New Roman" w:cs="Times New Roman"/>
      <w:szCs w:val="24"/>
      <w:lang w:eastAsia="cs-CZ"/>
    </w:rPr>
  </w:style>
  <w:style w:type="character" w:styleId="Sledovanodkaz">
    <w:name w:val="FollowedHyperlink"/>
    <w:basedOn w:val="Standardnpsmoodstavce"/>
    <w:uiPriority w:val="99"/>
    <w:semiHidden/>
    <w:unhideWhenUsed/>
    <w:rsid w:val="00E9677A"/>
    <w:rPr>
      <w:color w:val="954F72" w:themeColor="followedHyperlink"/>
      <w:u w:val="single"/>
    </w:rPr>
  </w:style>
  <w:style w:type="paragraph" w:styleId="FormtovanvHTML">
    <w:name w:val="HTML Preformatted"/>
    <w:basedOn w:val="Normln"/>
    <w:link w:val="FormtovanvHTMLChar"/>
    <w:uiPriority w:val="99"/>
    <w:semiHidden/>
    <w:unhideWhenUsed/>
    <w:rsid w:val="0081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15EA3"/>
    <w:rPr>
      <w:rFonts w:ascii="Courier New" w:eastAsia="Times New Roman" w:hAnsi="Courier New" w:cs="Courier New"/>
      <w:sz w:val="20"/>
      <w:szCs w:val="20"/>
      <w:lang w:eastAsia="cs-CZ"/>
    </w:rPr>
  </w:style>
  <w:style w:type="character" w:customStyle="1" w:styleId="y2iqfc">
    <w:name w:val="y2iqfc"/>
    <w:basedOn w:val="Standardnpsmoodstavce"/>
    <w:rsid w:val="00815EA3"/>
  </w:style>
  <w:style w:type="paragraph" w:styleId="Titulek">
    <w:name w:val="caption"/>
    <w:basedOn w:val="Normln"/>
    <w:next w:val="Normln"/>
    <w:uiPriority w:val="35"/>
    <w:unhideWhenUsed/>
    <w:qFormat/>
    <w:rsid w:val="00F957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379">
      <w:bodyDiv w:val="1"/>
      <w:marLeft w:val="0"/>
      <w:marRight w:val="0"/>
      <w:marTop w:val="0"/>
      <w:marBottom w:val="0"/>
      <w:divBdr>
        <w:top w:val="none" w:sz="0" w:space="0" w:color="auto"/>
        <w:left w:val="none" w:sz="0" w:space="0" w:color="auto"/>
        <w:bottom w:val="none" w:sz="0" w:space="0" w:color="auto"/>
        <w:right w:val="none" w:sz="0" w:space="0" w:color="auto"/>
      </w:divBdr>
    </w:div>
    <w:div w:id="195701107">
      <w:bodyDiv w:val="1"/>
      <w:marLeft w:val="0"/>
      <w:marRight w:val="0"/>
      <w:marTop w:val="0"/>
      <w:marBottom w:val="0"/>
      <w:divBdr>
        <w:top w:val="none" w:sz="0" w:space="0" w:color="auto"/>
        <w:left w:val="none" w:sz="0" w:space="0" w:color="auto"/>
        <w:bottom w:val="none" w:sz="0" w:space="0" w:color="auto"/>
        <w:right w:val="none" w:sz="0" w:space="0" w:color="auto"/>
      </w:divBdr>
    </w:div>
    <w:div w:id="224341701">
      <w:bodyDiv w:val="1"/>
      <w:marLeft w:val="0"/>
      <w:marRight w:val="0"/>
      <w:marTop w:val="0"/>
      <w:marBottom w:val="0"/>
      <w:divBdr>
        <w:top w:val="none" w:sz="0" w:space="0" w:color="auto"/>
        <w:left w:val="none" w:sz="0" w:space="0" w:color="auto"/>
        <w:bottom w:val="none" w:sz="0" w:space="0" w:color="auto"/>
        <w:right w:val="none" w:sz="0" w:space="0" w:color="auto"/>
      </w:divBdr>
    </w:div>
    <w:div w:id="629240601">
      <w:bodyDiv w:val="1"/>
      <w:marLeft w:val="0"/>
      <w:marRight w:val="0"/>
      <w:marTop w:val="0"/>
      <w:marBottom w:val="0"/>
      <w:divBdr>
        <w:top w:val="none" w:sz="0" w:space="0" w:color="auto"/>
        <w:left w:val="none" w:sz="0" w:space="0" w:color="auto"/>
        <w:bottom w:val="none" w:sz="0" w:space="0" w:color="auto"/>
        <w:right w:val="none" w:sz="0" w:space="0" w:color="auto"/>
      </w:divBdr>
    </w:div>
    <w:div w:id="645353998">
      <w:bodyDiv w:val="1"/>
      <w:marLeft w:val="0"/>
      <w:marRight w:val="0"/>
      <w:marTop w:val="0"/>
      <w:marBottom w:val="0"/>
      <w:divBdr>
        <w:top w:val="none" w:sz="0" w:space="0" w:color="auto"/>
        <w:left w:val="none" w:sz="0" w:space="0" w:color="auto"/>
        <w:bottom w:val="none" w:sz="0" w:space="0" w:color="auto"/>
        <w:right w:val="none" w:sz="0" w:space="0" w:color="auto"/>
      </w:divBdr>
    </w:div>
    <w:div w:id="705176976">
      <w:bodyDiv w:val="1"/>
      <w:marLeft w:val="0"/>
      <w:marRight w:val="0"/>
      <w:marTop w:val="0"/>
      <w:marBottom w:val="0"/>
      <w:divBdr>
        <w:top w:val="none" w:sz="0" w:space="0" w:color="auto"/>
        <w:left w:val="none" w:sz="0" w:space="0" w:color="auto"/>
        <w:bottom w:val="none" w:sz="0" w:space="0" w:color="auto"/>
        <w:right w:val="none" w:sz="0" w:space="0" w:color="auto"/>
      </w:divBdr>
    </w:div>
    <w:div w:id="797989646">
      <w:bodyDiv w:val="1"/>
      <w:marLeft w:val="0"/>
      <w:marRight w:val="0"/>
      <w:marTop w:val="0"/>
      <w:marBottom w:val="0"/>
      <w:divBdr>
        <w:top w:val="none" w:sz="0" w:space="0" w:color="auto"/>
        <w:left w:val="none" w:sz="0" w:space="0" w:color="auto"/>
        <w:bottom w:val="none" w:sz="0" w:space="0" w:color="auto"/>
        <w:right w:val="none" w:sz="0" w:space="0" w:color="auto"/>
      </w:divBdr>
    </w:div>
    <w:div w:id="1021316151">
      <w:bodyDiv w:val="1"/>
      <w:marLeft w:val="0"/>
      <w:marRight w:val="0"/>
      <w:marTop w:val="0"/>
      <w:marBottom w:val="0"/>
      <w:divBdr>
        <w:top w:val="none" w:sz="0" w:space="0" w:color="auto"/>
        <w:left w:val="none" w:sz="0" w:space="0" w:color="auto"/>
        <w:bottom w:val="none" w:sz="0" w:space="0" w:color="auto"/>
        <w:right w:val="none" w:sz="0" w:space="0" w:color="auto"/>
      </w:divBdr>
    </w:div>
    <w:div w:id="1167206061">
      <w:bodyDiv w:val="1"/>
      <w:marLeft w:val="0"/>
      <w:marRight w:val="0"/>
      <w:marTop w:val="0"/>
      <w:marBottom w:val="0"/>
      <w:divBdr>
        <w:top w:val="none" w:sz="0" w:space="0" w:color="auto"/>
        <w:left w:val="none" w:sz="0" w:space="0" w:color="auto"/>
        <w:bottom w:val="none" w:sz="0" w:space="0" w:color="auto"/>
        <w:right w:val="none" w:sz="0" w:space="0" w:color="auto"/>
      </w:divBdr>
    </w:div>
    <w:div w:id="1294484926">
      <w:bodyDiv w:val="1"/>
      <w:marLeft w:val="0"/>
      <w:marRight w:val="0"/>
      <w:marTop w:val="0"/>
      <w:marBottom w:val="0"/>
      <w:divBdr>
        <w:top w:val="none" w:sz="0" w:space="0" w:color="auto"/>
        <w:left w:val="none" w:sz="0" w:space="0" w:color="auto"/>
        <w:bottom w:val="none" w:sz="0" w:space="0" w:color="auto"/>
        <w:right w:val="none" w:sz="0" w:space="0" w:color="auto"/>
      </w:divBdr>
    </w:div>
    <w:div w:id="1461993478">
      <w:bodyDiv w:val="1"/>
      <w:marLeft w:val="0"/>
      <w:marRight w:val="0"/>
      <w:marTop w:val="0"/>
      <w:marBottom w:val="0"/>
      <w:divBdr>
        <w:top w:val="none" w:sz="0" w:space="0" w:color="auto"/>
        <w:left w:val="none" w:sz="0" w:space="0" w:color="auto"/>
        <w:bottom w:val="none" w:sz="0" w:space="0" w:color="auto"/>
        <w:right w:val="none" w:sz="0" w:space="0" w:color="auto"/>
      </w:divBdr>
    </w:div>
    <w:div w:id="1608198349">
      <w:bodyDiv w:val="1"/>
      <w:marLeft w:val="0"/>
      <w:marRight w:val="0"/>
      <w:marTop w:val="0"/>
      <w:marBottom w:val="0"/>
      <w:divBdr>
        <w:top w:val="none" w:sz="0" w:space="0" w:color="auto"/>
        <w:left w:val="none" w:sz="0" w:space="0" w:color="auto"/>
        <w:bottom w:val="none" w:sz="0" w:space="0" w:color="auto"/>
        <w:right w:val="none" w:sz="0" w:space="0" w:color="auto"/>
      </w:divBdr>
    </w:div>
    <w:div w:id="1709066461">
      <w:bodyDiv w:val="1"/>
      <w:marLeft w:val="0"/>
      <w:marRight w:val="0"/>
      <w:marTop w:val="0"/>
      <w:marBottom w:val="0"/>
      <w:divBdr>
        <w:top w:val="none" w:sz="0" w:space="0" w:color="auto"/>
        <w:left w:val="none" w:sz="0" w:space="0" w:color="auto"/>
        <w:bottom w:val="none" w:sz="0" w:space="0" w:color="auto"/>
        <w:right w:val="none" w:sz="0" w:space="0" w:color="auto"/>
      </w:divBdr>
    </w:div>
    <w:div w:id="1740589224">
      <w:bodyDiv w:val="1"/>
      <w:marLeft w:val="0"/>
      <w:marRight w:val="0"/>
      <w:marTop w:val="0"/>
      <w:marBottom w:val="0"/>
      <w:divBdr>
        <w:top w:val="none" w:sz="0" w:space="0" w:color="auto"/>
        <w:left w:val="none" w:sz="0" w:space="0" w:color="auto"/>
        <w:bottom w:val="none" w:sz="0" w:space="0" w:color="auto"/>
        <w:right w:val="none" w:sz="0" w:space="0" w:color="auto"/>
      </w:divBdr>
    </w:div>
    <w:div w:id="21148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nedd.tiscali.cz/kava-a-jeji-ucinky-na-lidsky-organismus-517162" TargetMode="External"/><Relationship Id="rId26" Type="http://schemas.openxmlformats.org/officeDocument/2006/relationships/hyperlink" Target="https://abecedazahrady.dama.cz/clanek/jak-pestovat-exoticky-kavovnik" TargetMode="External"/><Relationship Id="rId3" Type="http://schemas.openxmlformats.org/officeDocument/2006/relationships/styles" Target="styles.xml"/><Relationship Id="rId21" Type="http://schemas.openxmlformats.org/officeDocument/2006/relationships/hyperlink" Target="Https://www.vybornakava.cz/2017/chemex-banka-ze-ktere-pil-james-bon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kavomil.cz/jak-se-sklizni-kava/" TargetMode="External"/><Relationship Id="rId25" Type="http://schemas.openxmlformats.org/officeDocument/2006/relationships/hyperlink" Target="https://www.bozpprofi.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cerstvakava.cz/clanky/jak-pripravit-dokonale-espresso/" TargetMode="External"/><Relationship Id="rId29" Type="http://schemas.openxmlformats.org/officeDocument/2006/relationships/hyperlink" Target="https://www.domacikavarna.cz/dzezva-prava-turecka-k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nuv.cz/t/rv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slovnik-cizich-slov.abz.cz/web.php/slovo/edukace&#168;" TargetMode="External"/><Relationship Id="rId28" Type="http://schemas.openxmlformats.org/officeDocument/2006/relationships/hyperlink" Target="https://www.cerstvakava.cz/1133-vacuum-pot-hario-technica-tca-3-3-salky/?gclid=Cj0KCQjw3IqSBhCoARIsAMBkTb3j1PIxyMI-xVSlJ5CKZqGndUFK9cN3QZmvehfxS2TbcBmpeE-nGjwaAtClEALw_wcB" TargetMode="External"/><Relationship Id="rId10" Type="http://schemas.openxmlformats.org/officeDocument/2006/relationships/image" Target="media/image1.jpeg"/><Relationship Id="rId19" Type="http://schemas.openxmlformats.org/officeDocument/2006/relationships/hyperlink" Target="https://www.bigblondcoffee.cz/blog/zpracovani-kavy-washed-vs-natural-vs-honey.html" TargetMode="External"/><Relationship Id="rId31" Type="http://schemas.openxmlformats.org/officeDocument/2006/relationships/hyperlink" Target="https://www.nej-ceny.cz/654747/bialetti-french-press-bold.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s://www.kava.cz/vacuum-pot/" TargetMode="External"/><Relationship Id="rId27" Type="http://schemas.openxmlformats.org/officeDocument/2006/relationships/hyperlink" Target="https://www.coffeespot.cz/rozdily-kava-arabica-robusta" TargetMode="External"/><Relationship Id="rId30" Type="http://schemas.openxmlformats.org/officeDocument/2006/relationships/hyperlink" Target="https://www.kavovnik.cz/clanky/jak-spravne-uvarit-kavu-v-moka-konvicce/" TargetMode="Externa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B7C5-30C3-4DE8-B7D4-A84C7D8A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24933</TotalTime>
  <Pages>53</Pages>
  <Words>10927</Words>
  <Characters>64474</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Káťa</dc:creator>
  <cp:keywords/>
  <dc:description/>
  <cp:lastModifiedBy>Mareckova Barbora</cp:lastModifiedBy>
  <cp:revision>279</cp:revision>
  <dcterms:created xsi:type="dcterms:W3CDTF">2022-03-04T16:34:00Z</dcterms:created>
  <dcterms:modified xsi:type="dcterms:W3CDTF">2022-04-01T20:14:00Z</dcterms:modified>
</cp:coreProperties>
</file>