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89" w:rsidRPr="00481F89" w:rsidRDefault="00481F89">
      <w:pPr>
        <w:rPr>
          <w:b/>
          <w:sz w:val="26"/>
          <w:szCs w:val="26"/>
        </w:rPr>
      </w:pPr>
      <w:r w:rsidRPr="00481F89">
        <w:rPr>
          <w:b/>
          <w:sz w:val="26"/>
          <w:szCs w:val="26"/>
        </w:rPr>
        <w:t>Seznam publikací</w:t>
      </w:r>
    </w:p>
    <w:p w:rsidR="008A0154" w:rsidRDefault="00481F89">
      <w:r>
        <w:t>Mgr. Michal Forejt</w:t>
      </w:r>
    </w:p>
    <w:p w:rsidR="00481F89" w:rsidRPr="00481F89" w:rsidRDefault="00481F89" w:rsidP="00481F8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Times New Roman"/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481F89">
        <w:rPr>
          <w:rFonts w:ascii="Calibri" w:hAnsi="Calibri" w:cs="Times New Roman"/>
          <w:noProof/>
          <w:szCs w:val="24"/>
        </w:rPr>
        <w:t xml:space="preserve">DOLEJŠ, M., FOREJT, M. (2019): Franziscean cadastre in landscape structure research: a systematic review. Quaestiones Geographicae, 1, 38, 131–144. </w:t>
      </w:r>
    </w:p>
    <w:p w:rsidR="00481F89" w:rsidRPr="00481F89" w:rsidRDefault="00481F89" w:rsidP="00481F8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Times New Roman"/>
          <w:noProof/>
          <w:szCs w:val="24"/>
        </w:rPr>
      </w:pPr>
      <w:r w:rsidRPr="00481F89">
        <w:rPr>
          <w:rFonts w:ascii="Calibri" w:hAnsi="Calibri" w:cs="Times New Roman"/>
          <w:noProof/>
          <w:szCs w:val="24"/>
        </w:rPr>
        <w:t xml:space="preserve">FOREJT, M., DOLEJŠ, M., RAŠKA, P. (2018): How reliable is my historical land-use reconstruction? Assessing uncertainties in old cadastral maps. Ecological Indicators, November, 94, 237–245. </w:t>
      </w:r>
    </w:p>
    <w:p w:rsidR="00481F89" w:rsidRPr="00481F89" w:rsidRDefault="00481F89" w:rsidP="00481F8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Times New Roman"/>
          <w:noProof/>
          <w:szCs w:val="24"/>
        </w:rPr>
      </w:pPr>
      <w:r w:rsidRPr="00481F89">
        <w:rPr>
          <w:rFonts w:ascii="Calibri" w:hAnsi="Calibri" w:cs="Times New Roman"/>
          <w:noProof/>
          <w:szCs w:val="24"/>
        </w:rPr>
        <w:t xml:space="preserve">FOREJT, M., DOLEJŠ, M., ZACHAROVÁ, J., RAŠKA, P. (2020): Quantifying inconsistencies in old cadastral maps and their impact on land-use reconstructions. Journal of Land Use Science, May, 4248. </w:t>
      </w:r>
    </w:p>
    <w:p w:rsidR="00481F89" w:rsidRPr="00481F89" w:rsidRDefault="00481F89" w:rsidP="00481F8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Times New Roman"/>
          <w:noProof/>
          <w:szCs w:val="24"/>
        </w:rPr>
      </w:pPr>
      <w:r w:rsidRPr="00481F89">
        <w:rPr>
          <w:rFonts w:ascii="Calibri" w:hAnsi="Calibri" w:cs="Times New Roman"/>
          <w:noProof/>
          <w:szCs w:val="24"/>
        </w:rPr>
        <w:t xml:space="preserve">FOREJT, M., SKALOŠ, J., PEREPONOVA, A., PLIENINGER, T., VOJTA, J., ŠANTRŮČKOVÁ, M. (2017): Changes and continuity of wood-pastures in the lowland landscape in Czechia. Applied Geography, 79, 235–244. </w:t>
      </w:r>
    </w:p>
    <w:p w:rsidR="00481F89" w:rsidRPr="00481F89" w:rsidRDefault="00481F89" w:rsidP="00481F8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/>
          <w:noProof/>
        </w:rPr>
      </w:pPr>
      <w:r w:rsidRPr="00481F89">
        <w:rPr>
          <w:rFonts w:ascii="Calibri" w:hAnsi="Calibri" w:cs="Times New Roman"/>
          <w:noProof/>
          <w:szCs w:val="24"/>
        </w:rPr>
        <w:t xml:space="preserve">FOREJT, M., SYRBE, R. (2019): The current status of orchard meadows in Central Europe : Multi-source area estimation in Saxony ( Germany ) and the Czech Republic. Moravian Geographical Reports, 4, 27, 217–228. </w:t>
      </w:r>
    </w:p>
    <w:p w:rsidR="00481F89" w:rsidRDefault="00481F89">
      <w:r>
        <w:fldChar w:fldCharType="end"/>
      </w:r>
    </w:p>
    <w:p w:rsidR="00481F89" w:rsidRDefault="00481F89"/>
    <w:sectPr w:rsidR="00481F89" w:rsidSect="008A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F89"/>
    <w:rsid w:val="00481F89"/>
    <w:rsid w:val="008A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B8C6-F020-4E1A-9B1A-ED8DCD0E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Forejt</dc:creator>
  <cp:lastModifiedBy>Michal Forejt</cp:lastModifiedBy>
  <cp:revision>1</cp:revision>
  <dcterms:created xsi:type="dcterms:W3CDTF">2020-10-07T14:14:00Z</dcterms:created>
  <dcterms:modified xsi:type="dcterms:W3CDTF">2020-10-07T14:16:00Z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http://www.zotero.org/styles/applied-geography</vt:lpwstr>
  </property>
  <property fmtid="{D5CDD505-2E9C-101B-9397-08002B2CF9AE}" pid="5" name="Mendeley Recent Style Name 1_1">
    <vt:lpwstr>Applied Geography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http://www.zotero.org/styles/ecological-indicators</vt:lpwstr>
  </property>
  <property fmtid="{D5CDD505-2E9C-101B-9397-08002B2CF9AE}" pid="9" name="Mendeley Recent Style Name 3_1">
    <vt:lpwstr>Ecological Indicators</vt:lpwstr>
  </property>
  <property fmtid="{D5CDD505-2E9C-101B-9397-08002B2CF9AE}" pid="10" name="Mendeley Recent Style Id 4_1">
    <vt:lpwstr>http://www.zotero.org/styles/geografie-sbornik-cgs</vt:lpwstr>
  </property>
  <property fmtid="{D5CDD505-2E9C-101B-9397-08002B2CF9AE}" pid="11" name="Mendeley Recent Style Name 4_1">
    <vt:lpwstr>Geografie Sborník ČGS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http://www.zotero.org/styles/journal-of-land-use-science</vt:lpwstr>
  </property>
  <property fmtid="{D5CDD505-2E9C-101B-9397-08002B2CF9AE}" pid="15" name="Mendeley Recent Style Name 6_1">
    <vt:lpwstr>Journal of Land Use Science</vt:lpwstr>
  </property>
  <property fmtid="{D5CDD505-2E9C-101B-9397-08002B2CF9AE}" pid="16" name="Mendeley Recent Style Id 7_1">
    <vt:lpwstr>http://www.zotero.org/styles/landscape-ecology</vt:lpwstr>
  </property>
  <property fmtid="{D5CDD505-2E9C-101B-9397-08002B2CF9AE}" pid="17" name="Mendeley Recent Style Name 7_1">
    <vt:lpwstr>Landscape Ecology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http://www.zotero.org/styles/regional-environmental-change</vt:lpwstr>
  </property>
  <property fmtid="{D5CDD505-2E9C-101B-9397-08002B2CF9AE}" pid="21" name="Mendeley Recent Style Name 9_1">
    <vt:lpwstr>Regional Environmental Change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cfda3f21-e9a1-3f38-a2bf-702bfba42e06</vt:lpwstr>
  </property>
  <property fmtid="{D5CDD505-2E9C-101B-9397-08002B2CF9AE}" pid="24" name="Mendeley Citation Style_1">
    <vt:lpwstr>http://www.zotero.org/styles/geografie-sbornik-cgs</vt:lpwstr>
  </property>
</Properties>
</file>