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8D7" w:rsidRPr="009228D7" w:rsidRDefault="009228D7" w:rsidP="009228D7">
      <w:pPr>
        <w:pStyle w:val="Bezmezer"/>
        <w:jc w:val="center"/>
        <w:rPr>
          <w:rFonts w:ascii="Times New Roman" w:hAnsi="Times New Roman" w:cs="Times New Roman"/>
          <w:sz w:val="24"/>
          <w:szCs w:val="24"/>
        </w:rPr>
      </w:pPr>
      <w:r w:rsidRPr="009228D7">
        <w:rPr>
          <w:rFonts w:ascii="Times New Roman" w:hAnsi="Times New Roman" w:cs="Times New Roman"/>
          <w:sz w:val="24"/>
          <w:szCs w:val="24"/>
        </w:rPr>
        <w:t>Katedra technické a informační výchovy PdF UP v Olomouci</w:t>
      </w:r>
    </w:p>
    <w:p w:rsidR="009228D7" w:rsidRDefault="00066DFE" w:rsidP="00066DFE">
      <w:pPr>
        <w:pStyle w:val="Bezmezer"/>
        <w:rPr>
          <w:sz w:val="44"/>
          <w:szCs w:val="44"/>
        </w:rPr>
      </w:pPr>
      <w:r w:rsidRPr="00066DFE">
        <w:rPr>
          <w:sz w:val="44"/>
          <w:szCs w:val="44"/>
        </w:rPr>
        <w:t xml:space="preserve"> </w:t>
      </w:r>
    </w:p>
    <w:p w:rsidR="00066DFE" w:rsidRPr="009228D7" w:rsidRDefault="00454C41" w:rsidP="005217BF">
      <w:pPr>
        <w:pStyle w:val="Bezmezer"/>
        <w:jc w:val="center"/>
        <w:rPr>
          <w:rFonts w:ascii="Times New Roman" w:hAnsi="Times New Roman" w:cs="Times New Roman"/>
          <w:b/>
          <w:sz w:val="40"/>
          <w:szCs w:val="40"/>
        </w:rPr>
      </w:pPr>
      <w:r w:rsidRPr="009228D7">
        <w:rPr>
          <w:rFonts w:ascii="Times New Roman" w:hAnsi="Times New Roman" w:cs="Times New Roman"/>
          <w:b/>
          <w:sz w:val="40"/>
          <w:szCs w:val="40"/>
        </w:rPr>
        <w:t>UNIVERZITA PALACKÉHO V OLOMOUCI</w:t>
      </w:r>
    </w:p>
    <w:p w:rsidR="00066DFE" w:rsidRDefault="00066DFE" w:rsidP="00066DFE">
      <w:pPr>
        <w:pStyle w:val="Bezmezer"/>
        <w:rPr>
          <w:rFonts w:ascii="Times New Roman" w:hAnsi="Times New Roman" w:cs="Times New Roman"/>
          <w:sz w:val="44"/>
          <w:szCs w:val="44"/>
        </w:rPr>
      </w:pPr>
      <w:r w:rsidRPr="00066DFE">
        <w:rPr>
          <w:rFonts w:ascii="Times New Roman" w:hAnsi="Times New Roman" w:cs="Times New Roman"/>
          <w:sz w:val="44"/>
          <w:szCs w:val="44"/>
        </w:rPr>
        <w:tab/>
        <w:t xml:space="preserve">  </w:t>
      </w:r>
      <w:r w:rsidRPr="00066DFE">
        <w:rPr>
          <w:rFonts w:ascii="Times New Roman" w:hAnsi="Times New Roman" w:cs="Times New Roman"/>
          <w:sz w:val="44"/>
          <w:szCs w:val="44"/>
        </w:rPr>
        <w:tab/>
        <w:t xml:space="preserve"> </w:t>
      </w:r>
      <w:r>
        <w:rPr>
          <w:rFonts w:ascii="Times New Roman" w:hAnsi="Times New Roman" w:cs="Times New Roman"/>
          <w:sz w:val="44"/>
          <w:szCs w:val="44"/>
        </w:rPr>
        <w:t xml:space="preserve">        </w:t>
      </w:r>
    </w:p>
    <w:p w:rsidR="00066DFE" w:rsidRPr="009228D7" w:rsidRDefault="00066DFE" w:rsidP="009228D7">
      <w:pPr>
        <w:pStyle w:val="Bezmezer"/>
        <w:ind w:left="2124"/>
        <w:jc w:val="both"/>
        <w:rPr>
          <w:rFonts w:ascii="Times New Roman" w:hAnsi="Times New Roman" w:cs="Times New Roman"/>
          <w:b/>
          <w:sz w:val="36"/>
          <w:szCs w:val="36"/>
        </w:rPr>
      </w:pPr>
      <w:r w:rsidRPr="009228D7">
        <w:rPr>
          <w:rFonts w:ascii="Times New Roman" w:hAnsi="Times New Roman" w:cs="Times New Roman"/>
          <w:b/>
          <w:sz w:val="36"/>
          <w:szCs w:val="36"/>
        </w:rPr>
        <w:t>PEDAGOGICKÁ FAKULTA</w:t>
      </w:r>
    </w:p>
    <w:p w:rsidR="009228D7" w:rsidRPr="009228D7" w:rsidRDefault="00C85B91" w:rsidP="00066DFE">
      <w:pPr>
        <w:pStyle w:val="Bezmezer"/>
        <w:rPr>
          <w:rFonts w:ascii="Times New Roman" w:hAnsi="Times New Roman" w:cs="Times New Roman"/>
          <w:sz w:val="36"/>
          <w:szCs w:val="36"/>
        </w:rPr>
      </w:pPr>
      <w:r w:rsidRPr="009228D7">
        <w:rPr>
          <w:rFonts w:ascii="Times New Roman" w:hAnsi="Times New Roman" w:cs="Times New Roman"/>
          <w:sz w:val="36"/>
          <w:szCs w:val="36"/>
        </w:rPr>
        <w:tab/>
      </w:r>
      <w:r w:rsidRPr="009228D7">
        <w:rPr>
          <w:rFonts w:ascii="Times New Roman" w:hAnsi="Times New Roman" w:cs="Times New Roman"/>
          <w:sz w:val="36"/>
          <w:szCs w:val="36"/>
        </w:rPr>
        <w:tab/>
      </w:r>
      <w:r w:rsidRPr="009228D7">
        <w:rPr>
          <w:rFonts w:ascii="Times New Roman" w:hAnsi="Times New Roman" w:cs="Times New Roman"/>
          <w:sz w:val="36"/>
          <w:szCs w:val="36"/>
        </w:rPr>
        <w:tab/>
      </w:r>
      <w:r w:rsidR="00454C41" w:rsidRPr="009228D7">
        <w:rPr>
          <w:rFonts w:ascii="Times New Roman" w:hAnsi="Times New Roman" w:cs="Times New Roman"/>
          <w:sz w:val="36"/>
          <w:szCs w:val="36"/>
        </w:rPr>
        <w:t xml:space="preserve"> </w:t>
      </w:r>
    </w:p>
    <w:p w:rsidR="00066DFE" w:rsidRPr="009228D7" w:rsidRDefault="00C85B91" w:rsidP="009228D7">
      <w:pPr>
        <w:pStyle w:val="Bezmezer"/>
        <w:jc w:val="center"/>
        <w:rPr>
          <w:rFonts w:ascii="Times New Roman" w:hAnsi="Times New Roman" w:cs="Times New Roman"/>
          <w:b/>
          <w:sz w:val="32"/>
          <w:szCs w:val="32"/>
        </w:rPr>
      </w:pPr>
      <w:r w:rsidRPr="009228D7">
        <w:rPr>
          <w:rFonts w:ascii="Times New Roman" w:hAnsi="Times New Roman" w:cs="Times New Roman"/>
          <w:b/>
          <w:sz w:val="32"/>
          <w:szCs w:val="32"/>
        </w:rPr>
        <w:t>Katedra technické a informační výchovy</w:t>
      </w:r>
    </w:p>
    <w:p w:rsidR="00C85B91" w:rsidRPr="009228D7" w:rsidRDefault="00C85B91" w:rsidP="00066DFE">
      <w:pPr>
        <w:pStyle w:val="Bezmezer"/>
        <w:rPr>
          <w:rFonts w:ascii="Times New Roman" w:hAnsi="Times New Roman" w:cs="Times New Roman"/>
          <w:sz w:val="32"/>
          <w:szCs w:val="32"/>
        </w:rPr>
      </w:pPr>
    </w:p>
    <w:p w:rsidR="00C85B91" w:rsidRDefault="00C85B91" w:rsidP="00066DFE">
      <w:pPr>
        <w:pStyle w:val="Bezmezer"/>
        <w:rPr>
          <w:rFonts w:ascii="Times New Roman" w:hAnsi="Times New Roman" w:cs="Times New Roman"/>
          <w:sz w:val="28"/>
          <w:szCs w:val="28"/>
        </w:rPr>
      </w:pPr>
    </w:p>
    <w:p w:rsidR="00C85B91" w:rsidRDefault="00C85B91" w:rsidP="00066DFE">
      <w:pPr>
        <w:pStyle w:val="Bezmezer"/>
        <w:rPr>
          <w:rFonts w:ascii="Times New Roman" w:hAnsi="Times New Roman" w:cs="Times New Roman"/>
          <w:sz w:val="28"/>
          <w:szCs w:val="28"/>
        </w:rPr>
      </w:pPr>
    </w:p>
    <w:p w:rsidR="00C85B91" w:rsidRDefault="00C85B91" w:rsidP="00066DFE">
      <w:pPr>
        <w:pStyle w:val="Bezmezer"/>
        <w:rPr>
          <w:rFonts w:ascii="Times New Roman" w:hAnsi="Times New Roman" w:cs="Times New Roman"/>
          <w:sz w:val="28"/>
          <w:szCs w:val="28"/>
        </w:rPr>
      </w:pPr>
    </w:p>
    <w:p w:rsidR="00C85B91" w:rsidRDefault="00C85B91" w:rsidP="00066DFE">
      <w:pPr>
        <w:pStyle w:val="Bezmezer"/>
        <w:rPr>
          <w:rFonts w:ascii="Times New Roman" w:hAnsi="Times New Roman" w:cs="Times New Roman"/>
          <w:sz w:val="28"/>
          <w:szCs w:val="28"/>
        </w:rPr>
      </w:pPr>
    </w:p>
    <w:p w:rsidR="00454C41" w:rsidRDefault="00454C41" w:rsidP="00066DFE">
      <w:pPr>
        <w:pStyle w:val="Bezmezer"/>
        <w:rPr>
          <w:rFonts w:ascii="Times New Roman" w:hAnsi="Times New Roman" w:cs="Times New Roman"/>
          <w:sz w:val="28"/>
          <w:szCs w:val="28"/>
        </w:rPr>
      </w:pPr>
    </w:p>
    <w:p w:rsidR="00454C41" w:rsidRDefault="00454C41" w:rsidP="00066DFE">
      <w:pPr>
        <w:pStyle w:val="Bezmezer"/>
        <w:rPr>
          <w:rFonts w:ascii="Times New Roman" w:hAnsi="Times New Roman" w:cs="Times New Roman"/>
          <w:sz w:val="28"/>
          <w:szCs w:val="28"/>
        </w:rPr>
      </w:pPr>
    </w:p>
    <w:p w:rsidR="00454C41" w:rsidRDefault="00454C41" w:rsidP="00066DFE">
      <w:pPr>
        <w:pStyle w:val="Bezmezer"/>
        <w:rPr>
          <w:rFonts w:ascii="Times New Roman" w:hAnsi="Times New Roman" w:cs="Times New Roman"/>
          <w:sz w:val="28"/>
          <w:szCs w:val="28"/>
        </w:rPr>
      </w:pPr>
    </w:p>
    <w:p w:rsidR="00454C41" w:rsidRPr="009228D7" w:rsidRDefault="009228D7" w:rsidP="009228D7">
      <w:pPr>
        <w:pStyle w:val="Bezmezer"/>
        <w:jc w:val="center"/>
        <w:rPr>
          <w:rFonts w:ascii="Times New Roman" w:hAnsi="Times New Roman" w:cs="Times New Roman"/>
          <w:b/>
          <w:sz w:val="44"/>
          <w:szCs w:val="44"/>
        </w:rPr>
      </w:pPr>
      <w:r w:rsidRPr="009228D7">
        <w:rPr>
          <w:rFonts w:ascii="Times New Roman" w:hAnsi="Times New Roman" w:cs="Times New Roman"/>
          <w:b/>
          <w:sz w:val="44"/>
          <w:szCs w:val="44"/>
        </w:rPr>
        <w:t>Bakalářská práce</w:t>
      </w:r>
    </w:p>
    <w:p w:rsidR="00454C41" w:rsidRDefault="00454C41" w:rsidP="00066DFE">
      <w:pPr>
        <w:pStyle w:val="Bezmezer"/>
        <w:rPr>
          <w:rFonts w:ascii="Times New Roman" w:hAnsi="Times New Roman" w:cs="Times New Roman"/>
          <w:sz w:val="28"/>
          <w:szCs w:val="28"/>
        </w:rPr>
      </w:pPr>
    </w:p>
    <w:p w:rsidR="00C85B91" w:rsidRPr="009228D7" w:rsidRDefault="009228D7" w:rsidP="009228D7">
      <w:pPr>
        <w:pStyle w:val="Bezmezer"/>
        <w:jc w:val="center"/>
        <w:rPr>
          <w:rFonts w:ascii="Times New Roman" w:hAnsi="Times New Roman" w:cs="Times New Roman"/>
          <w:sz w:val="36"/>
          <w:szCs w:val="36"/>
        </w:rPr>
      </w:pPr>
      <w:r w:rsidRPr="009228D7">
        <w:rPr>
          <w:rFonts w:ascii="Times New Roman" w:hAnsi="Times New Roman" w:cs="Times New Roman"/>
          <w:sz w:val="36"/>
          <w:szCs w:val="36"/>
        </w:rPr>
        <w:t>Jana Heřmánková</w:t>
      </w:r>
    </w:p>
    <w:p w:rsidR="00C85B91" w:rsidRDefault="00C85B91" w:rsidP="00066DFE">
      <w:pPr>
        <w:pStyle w:val="Bezmezer"/>
        <w:rPr>
          <w:rFonts w:ascii="Times New Roman" w:hAnsi="Times New Roman" w:cs="Times New Roman"/>
          <w:sz w:val="28"/>
          <w:szCs w:val="28"/>
        </w:rPr>
      </w:pPr>
    </w:p>
    <w:p w:rsidR="009228D7" w:rsidRDefault="00C85B91" w:rsidP="00066DFE">
      <w:pPr>
        <w:pStyle w:val="Bezmezer"/>
        <w:rPr>
          <w:rFonts w:ascii="Times New Roman" w:hAnsi="Times New Roman" w:cs="Times New Roman"/>
          <w:sz w:val="28"/>
          <w:szCs w:val="28"/>
        </w:rPr>
      </w:pPr>
      <w:r>
        <w:rPr>
          <w:rFonts w:ascii="Times New Roman" w:hAnsi="Times New Roman" w:cs="Times New Roman"/>
          <w:sz w:val="28"/>
          <w:szCs w:val="28"/>
        </w:rPr>
        <w:t xml:space="preserve">                        </w:t>
      </w:r>
    </w:p>
    <w:p w:rsidR="009228D7" w:rsidRDefault="009228D7" w:rsidP="00066DFE">
      <w:pPr>
        <w:pStyle w:val="Bezmezer"/>
        <w:rPr>
          <w:rFonts w:ascii="Times New Roman" w:hAnsi="Times New Roman" w:cs="Times New Roman"/>
          <w:sz w:val="28"/>
          <w:szCs w:val="28"/>
        </w:rPr>
      </w:pPr>
    </w:p>
    <w:p w:rsidR="009228D7" w:rsidRDefault="009228D7" w:rsidP="00066DFE">
      <w:pPr>
        <w:pStyle w:val="Bezmezer"/>
        <w:rPr>
          <w:rFonts w:ascii="Times New Roman" w:hAnsi="Times New Roman" w:cs="Times New Roman"/>
          <w:sz w:val="28"/>
          <w:szCs w:val="28"/>
        </w:rPr>
      </w:pPr>
    </w:p>
    <w:p w:rsidR="009228D7" w:rsidRDefault="009228D7" w:rsidP="00066DFE">
      <w:pPr>
        <w:pStyle w:val="Bezmezer"/>
        <w:rPr>
          <w:rFonts w:ascii="Times New Roman" w:hAnsi="Times New Roman" w:cs="Times New Roman"/>
          <w:sz w:val="28"/>
          <w:szCs w:val="28"/>
        </w:rPr>
      </w:pPr>
    </w:p>
    <w:p w:rsidR="009228D7" w:rsidRDefault="009228D7" w:rsidP="00066DFE">
      <w:pPr>
        <w:pStyle w:val="Bezmezer"/>
        <w:rPr>
          <w:rFonts w:ascii="Times New Roman" w:hAnsi="Times New Roman" w:cs="Times New Roman"/>
          <w:sz w:val="28"/>
          <w:szCs w:val="28"/>
        </w:rPr>
      </w:pPr>
    </w:p>
    <w:p w:rsidR="00C85B91" w:rsidRPr="009228D7" w:rsidRDefault="00C85B91" w:rsidP="005217BF">
      <w:pPr>
        <w:pStyle w:val="Bezmezer"/>
        <w:jc w:val="center"/>
        <w:rPr>
          <w:rFonts w:ascii="Times New Roman" w:hAnsi="Times New Roman" w:cs="Times New Roman"/>
          <w:b/>
          <w:sz w:val="36"/>
          <w:szCs w:val="36"/>
        </w:rPr>
      </w:pPr>
      <w:r w:rsidRPr="009228D7">
        <w:rPr>
          <w:rFonts w:ascii="Times New Roman" w:hAnsi="Times New Roman" w:cs="Times New Roman"/>
          <w:b/>
          <w:sz w:val="36"/>
          <w:szCs w:val="36"/>
        </w:rPr>
        <w:t>Moodle jako nástroj ve výuce německého jazyka</w:t>
      </w:r>
    </w:p>
    <w:p w:rsidR="00454C41" w:rsidRDefault="00454C41" w:rsidP="00066DFE">
      <w:pPr>
        <w:pStyle w:val="Bezmez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454C41" w:rsidRPr="00066DFE" w:rsidRDefault="00454C41" w:rsidP="00454C41">
      <w:pPr>
        <w:pStyle w:val="Bezmezer"/>
        <w:ind w:left="2832" w:firstLine="708"/>
        <w:rPr>
          <w:rFonts w:ascii="Times New Roman" w:hAnsi="Times New Roman" w:cs="Times New Roman"/>
          <w:sz w:val="28"/>
          <w:szCs w:val="28"/>
        </w:rPr>
      </w:pPr>
      <w:r>
        <w:rPr>
          <w:rFonts w:ascii="Times New Roman" w:hAnsi="Times New Roman" w:cs="Times New Roman"/>
          <w:sz w:val="28"/>
          <w:szCs w:val="28"/>
        </w:rPr>
        <w:t xml:space="preserve">  </w:t>
      </w:r>
    </w:p>
    <w:p w:rsidR="00066DFE" w:rsidRDefault="00066DFE" w:rsidP="00066DFE">
      <w:pPr>
        <w:pStyle w:val="Bezmezer"/>
        <w:rPr>
          <w:rFonts w:ascii="Times New Roman" w:hAnsi="Times New Roman" w:cs="Times New Roman"/>
          <w:sz w:val="28"/>
          <w:szCs w:val="28"/>
        </w:rPr>
      </w:pPr>
    </w:p>
    <w:p w:rsidR="00066DFE" w:rsidRDefault="00454C41" w:rsidP="00066DFE">
      <w:pPr>
        <w:pStyle w:val="Bezmezer"/>
      </w:pPr>
      <w:r>
        <w:rPr>
          <w:rFonts w:ascii="Times New Roman" w:hAnsi="Times New Roman" w:cs="Times New Roman"/>
          <w:sz w:val="28"/>
          <w:szCs w:val="28"/>
        </w:rPr>
        <w:t xml:space="preserve">                                                       </w:t>
      </w: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Pr="009228D7" w:rsidRDefault="009228D7" w:rsidP="00066DFE">
      <w:pPr>
        <w:pStyle w:val="Bezmezer"/>
        <w:rPr>
          <w:rFonts w:ascii="Times New Roman" w:hAnsi="Times New Roman" w:cs="Times New Roman"/>
          <w:sz w:val="28"/>
          <w:szCs w:val="28"/>
        </w:rPr>
      </w:pPr>
      <w:r w:rsidRPr="009228D7">
        <w:rPr>
          <w:rFonts w:ascii="Times New Roman" w:hAnsi="Times New Roman" w:cs="Times New Roman"/>
          <w:sz w:val="28"/>
          <w:szCs w:val="28"/>
        </w:rPr>
        <w:t>Olomouc 2015</w:t>
      </w:r>
      <w:r>
        <w:rPr>
          <w:rFonts w:ascii="Times New Roman" w:hAnsi="Times New Roman" w:cs="Times New Roman"/>
          <w:sz w:val="28"/>
          <w:szCs w:val="28"/>
        </w:rPr>
        <w:tab/>
      </w:r>
      <w:r>
        <w:rPr>
          <w:rFonts w:ascii="Times New Roman" w:hAnsi="Times New Roman" w:cs="Times New Roman"/>
          <w:sz w:val="28"/>
          <w:szCs w:val="28"/>
        </w:rPr>
        <w:tab/>
      </w:r>
      <w:r w:rsidR="00A24E93">
        <w:rPr>
          <w:rFonts w:ascii="Times New Roman" w:hAnsi="Times New Roman" w:cs="Times New Roman"/>
          <w:sz w:val="28"/>
          <w:szCs w:val="28"/>
        </w:rPr>
        <w:t xml:space="preserve">    </w:t>
      </w:r>
      <w:r w:rsidR="00495213">
        <w:rPr>
          <w:rFonts w:ascii="Times New Roman" w:hAnsi="Times New Roman" w:cs="Times New Roman"/>
          <w:sz w:val="28"/>
          <w:szCs w:val="28"/>
        </w:rPr>
        <w:t xml:space="preserve">  </w:t>
      </w:r>
      <w:r w:rsidR="00A24E93">
        <w:rPr>
          <w:rFonts w:ascii="Times New Roman" w:hAnsi="Times New Roman" w:cs="Times New Roman"/>
          <w:sz w:val="28"/>
          <w:szCs w:val="28"/>
        </w:rPr>
        <w:t xml:space="preserve">    </w:t>
      </w:r>
      <w:r>
        <w:rPr>
          <w:rFonts w:ascii="Times New Roman" w:hAnsi="Times New Roman" w:cs="Times New Roman"/>
          <w:sz w:val="28"/>
          <w:szCs w:val="28"/>
        </w:rPr>
        <w:t>vedoucí práce: doc. PhDr. Milan Klement, Ph.D.</w:t>
      </w: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066DFE" w:rsidRDefault="00066DFE" w:rsidP="00066DFE">
      <w:pPr>
        <w:pStyle w:val="Bezmeze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Default="00454C41" w:rsidP="00066DFE">
      <w:pPr>
        <w:pStyle w:val="Bezmezer"/>
        <w:rPr>
          <w:rFonts w:ascii="Times New Roman" w:hAnsi="Times New Roman" w:cs="Times New Roman"/>
        </w:rPr>
      </w:pPr>
    </w:p>
    <w:p w:rsidR="00454C41" w:rsidRPr="004B1435" w:rsidRDefault="00454C41" w:rsidP="009D2BBB">
      <w:pPr>
        <w:ind w:firstLine="0"/>
      </w:pPr>
    </w:p>
    <w:p w:rsidR="00454C41" w:rsidRPr="004B1435" w:rsidRDefault="00454C41" w:rsidP="009D2BBB"/>
    <w:p w:rsidR="00495213" w:rsidRDefault="00495213" w:rsidP="009D2BBB">
      <w:pPr>
        <w:ind w:firstLine="0"/>
      </w:pPr>
    </w:p>
    <w:p w:rsidR="00495213" w:rsidRDefault="00495213" w:rsidP="009D2BBB">
      <w:pPr>
        <w:ind w:firstLine="0"/>
      </w:pPr>
      <w:r>
        <w:t>PROHLÁŠENÍ</w:t>
      </w:r>
    </w:p>
    <w:p w:rsidR="00454C41" w:rsidRPr="004B1435" w:rsidRDefault="00454C41" w:rsidP="009D2BBB">
      <w:pPr>
        <w:ind w:firstLine="0"/>
      </w:pPr>
      <w:r w:rsidRPr="004B1435">
        <w:t>Prohlašuji, že jsem bakalářskou práci vypracovala samostatně a použila jen uveden</w:t>
      </w:r>
      <w:r w:rsidR="001C72DD" w:rsidRPr="004B1435">
        <w:t>ou literaturu</w:t>
      </w:r>
      <w:r w:rsidRPr="004B1435">
        <w:t xml:space="preserve"> </w:t>
      </w:r>
      <w:r w:rsidR="001C72DD" w:rsidRPr="004B1435">
        <w:t>a zdroje.</w:t>
      </w:r>
    </w:p>
    <w:p w:rsidR="0047564D" w:rsidRPr="004B1435" w:rsidRDefault="0047564D" w:rsidP="009D2BBB">
      <w:pPr>
        <w:ind w:firstLine="0"/>
      </w:pPr>
      <w:r w:rsidRPr="004B1435">
        <w:t>V Olomouci dne</w:t>
      </w:r>
      <w:r w:rsidR="001C72DD" w:rsidRPr="004B1435">
        <w:t xml:space="preserve"> </w:t>
      </w:r>
      <w:r w:rsidR="004B1435" w:rsidRPr="004B1435">
        <w:t>30. 1. 2015</w:t>
      </w:r>
      <w:r w:rsidRPr="004B1435">
        <w:tab/>
      </w:r>
      <w:r w:rsidRPr="004B1435">
        <w:tab/>
      </w:r>
      <w:r w:rsidRPr="004B1435">
        <w:tab/>
      </w:r>
      <w:r w:rsidRPr="004B1435">
        <w:tab/>
      </w:r>
      <w:r w:rsidRPr="004B1435">
        <w:tab/>
        <w:t xml:space="preserve">         </w:t>
      </w:r>
      <w:r w:rsidR="00495213">
        <w:tab/>
      </w:r>
      <w:r w:rsidR="00495213">
        <w:tab/>
      </w:r>
      <w:r w:rsidRPr="004B1435">
        <w:t xml:space="preserve">    Jana Heřmánková</w:t>
      </w:r>
    </w:p>
    <w:p w:rsidR="00454C41" w:rsidRPr="004B1435" w:rsidRDefault="00454C41" w:rsidP="00066DFE">
      <w:pPr>
        <w:pStyle w:val="Bezmezer"/>
        <w:rPr>
          <w:rFonts w:ascii="Times New Roman" w:hAnsi="Times New Roman" w:cs="Times New Roman"/>
          <w:sz w:val="24"/>
          <w:szCs w:val="24"/>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Default="0047564D" w:rsidP="00066DFE">
      <w:pPr>
        <w:pStyle w:val="Bezmezer"/>
        <w:rPr>
          <w:rFonts w:ascii="Times New Roman" w:hAnsi="Times New Roman" w:cs="Times New Roman"/>
        </w:rPr>
      </w:pPr>
    </w:p>
    <w:p w:rsidR="0047564D" w:rsidRPr="004B1435" w:rsidRDefault="0047564D" w:rsidP="009D2BBB">
      <w:pPr>
        <w:ind w:firstLine="0"/>
      </w:pPr>
    </w:p>
    <w:p w:rsidR="0047564D" w:rsidRPr="004B1435" w:rsidRDefault="00495213" w:rsidP="00495213">
      <w:pPr>
        <w:ind w:firstLine="0"/>
      </w:pPr>
      <w:r>
        <w:t>PODĚKOVÁNÍ</w:t>
      </w:r>
    </w:p>
    <w:p w:rsidR="009329B5" w:rsidRDefault="001C72DD" w:rsidP="009D2BBB">
      <w:pPr>
        <w:ind w:firstLine="0"/>
      </w:pPr>
      <w:r w:rsidRPr="004B1435">
        <w:t>Děkuji doc. PhDr.</w:t>
      </w:r>
      <w:r w:rsidR="0047564D" w:rsidRPr="004B1435">
        <w:t xml:space="preserve"> Milanu Klementovi</w:t>
      </w:r>
      <w:r w:rsidR="00411B65">
        <w:t>, Ph</w:t>
      </w:r>
      <w:r w:rsidR="00434BFF">
        <w:t>.</w:t>
      </w:r>
      <w:r w:rsidR="00411B65">
        <w:t>D.</w:t>
      </w:r>
      <w:r w:rsidR="00434BFF">
        <w:t xml:space="preserve"> </w:t>
      </w:r>
      <w:r w:rsidR="0047564D" w:rsidRPr="004B1435">
        <w:t xml:space="preserve">za </w:t>
      </w:r>
      <w:r w:rsidRPr="004B1435">
        <w:t>odborné vedení bakalářské práce</w:t>
      </w:r>
      <w:r w:rsidR="0047564D" w:rsidRPr="004B1435">
        <w:t xml:space="preserve">, </w:t>
      </w:r>
      <w:r w:rsidRPr="004B1435">
        <w:t>poskytování</w:t>
      </w:r>
      <w:r w:rsidR="00420C09" w:rsidRPr="004B1435">
        <w:t xml:space="preserve"> rad</w:t>
      </w:r>
      <w:r w:rsidR="0047564D" w:rsidRPr="004B1435">
        <w:t xml:space="preserve"> </w:t>
      </w:r>
      <w:r w:rsidR="00420C09" w:rsidRPr="004B1435">
        <w:t>a materiálových podkladů k práci.</w:t>
      </w:r>
      <w:r w:rsidR="009329B5">
        <w:br w:type="page"/>
      </w:r>
    </w:p>
    <w:sdt>
      <w:sdtPr>
        <w:rPr>
          <w:rFonts w:eastAsiaTheme="minorHAnsi"/>
          <w:spacing w:val="0"/>
          <w:sz w:val="24"/>
        </w:rPr>
        <w:id w:val="1481112463"/>
        <w:docPartObj>
          <w:docPartGallery w:val="Table of Contents"/>
          <w:docPartUnique/>
        </w:docPartObj>
      </w:sdtPr>
      <w:sdtEndPr>
        <w:rPr>
          <w:b/>
          <w:bCs/>
        </w:rPr>
      </w:sdtEndPr>
      <w:sdtContent>
        <w:p w:rsidR="00701990" w:rsidRPr="009329B5" w:rsidRDefault="00701990" w:rsidP="009329B5">
          <w:pPr>
            <w:pStyle w:val="Podtitul"/>
            <w:rPr>
              <w:rFonts w:cs="Times New Roman"/>
              <w:szCs w:val="24"/>
            </w:rPr>
          </w:pPr>
          <w:r>
            <w:t>Obsah</w:t>
          </w:r>
        </w:p>
        <w:p w:rsidR="0016114D" w:rsidRDefault="00915A43">
          <w:pPr>
            <w:pStyle w:val="Obsah1"/>
            <w:rPr>
              <w:rFonts w:asciiTheme="minorHAnsi" w:hAnsiTheme="minorHAnsi"/>
              <w:noProof/>
              <w:sz w:val="22"/>
            </w:rPr>
          </w:pPr>
          <w:r>
            <w:fldChar w:fldCharType="begin"/>
          </w:r>
          <w:r w:rsidR="00412E2A">
            <w:instrText xml:space="preserve"> TOC \o "1-3" \h \z \t "Název;1" </w:instrText>
          </w:r>
          <w:r>
            <w:fldChar w:fldCharType="separate"/>
          </w:r>
          <w:hyperlink w:anchor="_Toc416428347" w:history="1">
            <w:r w:rsidR="0016114D" w:rsidRPr="00CF7B01">
              <w:rPr>
                <w:rStyle w:val="Hypertextovodkaz"/>
                <w:noProof/>
              </w:rPr>
              <w:t>ÚVOD</w:t>
            </w:r>
            <w:r w:rsidR="0016114D">
              <w:rPr>
                <w:noProof/>
                <w:webHidden/>
              </w:rPr>
              <w:tab/>
            </w:r>
            <w:r>
              <w:rPr>
                <w:noProof/>
                <w:webHidden/>
              </w:rPr>
              <w:fldChar w:fldCharType="begin"/>
            </w:r>
            <w:r w:rsidR="0016114D">
              <w:rPr>
                <w:noProof/>
                <w:webHidden/>
              </w:rPr>
              <w:instrText xml:space="preserve"> PAGEREF _Toc416428347 \h </w:instrText>
            </w:r>
            <w:r>
              <w:rPr>
                <w:noProof/>
                <w:webHidden/>
              </w:rPr>
            </w:r>
            <w:r>
              <w:rPr>
                <w:noProof/>
                <w:webHidden/>
              </w:rPr>
              <w:fldChar w:fldCharType="separate"/>
            </w:r>
            <w:r w:rsidR="00B77F0F">
              <w:rPr>
                <w:noProof/>
                <w:webHidden/>
              </w:rPr>
              <w:t>1</w:t>
            </w:r>
            <w:r>
              <w:rPr>
                <w:noProof/>
                <w:webHidden/>
              </w:rPr>
              <w:fldChar w:fldCharType="end"/>
            </w:r>
          </w:hyperlink>
        </w:p>
        <w:p w:rsidR="0016114D" w:rsidRDefault="006F343F">
          <w:pPr>
            <w:pStyle w:val="Obsah1"/>
            <w:rPr>
              <w:rFonts w:asciiTheme="minorHAnsi" w:hAnsiTheme="minorHAnsi"/>
              <w:noProof/>
              <w:sz w:val="22"/>
            </w:rPr>
          </w:pPr>
          <w:hyperlink w:anchor="_Toc416428348" w:history="1">
            <w:r w:rsidR="0016114D" w:rsidRPr="00CF7B01">
              <w:rPr>
                <w:rStyle w:val="Hypertextovodkaz"/>
                <w:noProof/>
              </w:rPr>
              <w:t>1.</w:t>
            </w:r>
            <w:r w:rsidR="0016114D">
              <w:rPr>
                <w:rFonts w:asciiTheme="minorHAnsi" w:hAnsiTheme="minorHAnsi"/>
                <w:noProof/>
                <w:sz w:val="22"/>
              </w:rPr>
              <w:tab/>
            </w:r>
            <w:r w:rsidR="0016114D" w:rsidRPr="00CF7B01">
              <w:rPr>
                <w:rStyle w:val="Hypertextovodkaz"/>
                <w:noProof/>
              </w:rPr>
              <w:t>CÍL PRÁCE</w:t>
            </w:r>
            <w:r w:rsidR="0016114D">
              <w:rPr>
                <w:noProof/>
                <w:webHidden/>
              </w:rPr>
              <w:tab/>
            </w:r>
            <w:r w:rsidR="00915A43">
              <w:rPr>
                <w:noProof/>
                <w:webHidden/>
              </w:rPr>
              <w:fldChar w:fldCharType="begin"/>
            </w:r>
            <w:r w:rsidR="0016114D">
              <w:rPr>
                <w:noProof/>
                <w:webHidden/>
              </w:rPr>
              <w:instrText xml:space="preserve"> PAGEREF _Toc416428348 \h </w:instrText>
            </w:r>
            <w:r w:rsidR="00915A43">
              <w:rPr>
                <w:noProof/>
                <w:webHidden/>
              </w:rPr>
            </w:r>
            <w:r w:rsidR="00915A43">
              <w:rPr>
                <w:noProof/>
                <w:webHidden/>
              </w:rPr>
              <w:fldChar w:fldCharType="separate"/>
            </w:r>
            <w:r w:rsidR="00B77F0F">
              <w:rPr>
                <w:noProof/>
                <w:webHidden/>
              </w:rPr>
              <w:t>3</w:t>
            </w:r>
            <w:r w:rsidR="00915A43">
              <w:rPr>
                <w:noProof/>
                <w:webHidden/>
              </w:rPr>
              <w:fldChar w:fldCharType="end"/>
            </w:r>
          </w:hyperlink>
        </w:p>
        <w:p w:rsidR="0016114D" w:rsidRDefault="006F343F">
          <w:pPr>
            <w:pStyle w:val="Obsah1"/>
            <w:rPr>
              <w:rFonts w:asciiTheme="minorHAnsi" w:hAnsiTheme="minorHAnsi"/>
              <w:noProof/>
              <w:sz w:val="22"/>
            </w:rPr>
          </w:pPr>
          <w:hyperlink w:anchor="_Toc416428349" w:history="1">
            <w:r w:rsidR="0016114D" w:rsidRPr="00CF7B01">
              <w:rPr>
                <w:rStyle w:val="Hypertextovodkaz"/>
                <w:noProof/>
              </w:rPr>
              <w:t>2.</w:t>
            </w:r>
            <w:r w:rsidR="0016114D">
              <w:rPr>
                <w:rFonts w:asciiTheme="minorHAnsi" w:hAnsiTheme="minorHAnsi"/>
                <w:noProof/>
                <w:sz w:val="22"/>
              </w:rPr>
              <w:tab/>
            </w:r>
            <w:r w:rsidR="0016114D" w:rsidRPr="00CF7B01">
              <w:rPr>
                <w:rStyle w:val="Hypertextovodkaz"/>
                <w:noProof/>
              </w:rPr>
              <w:t>E-LEARNING</w:t>
            </w:r>
            <w:r w:rsidR="0016114D">
              <w:rPr>
                <w:noProof/>
                <w:webHidden/>
              </w:rPr>
              <w:tab/>
            </w:r>
            <w:r w:rsidR="00915A43">
              <w:rPr>
                <w:noProof/>
                <w:webHidden/>
              </w:rPr>
              <w:fldChar w:fldCharType="begin"/>
            </w:r>
            <w:r w:rsidR="0016114D">
              <w:rPr>
                <w:noProof/>
                <w:webHidden/>
              </w:rPr>
              <w:instrText xml:space="preserve"> PAGEREF _Toc416428349 \h </w:instrText>
            </w:r>
            <w:r w:rsidR="00915A43">
              <w:rPr>
                <w:noProof/>
                <w:webHidden/>
              </w:rPr>
            </w:r>
            <w:r w:rsidR="00915A43">
              <w:rPr>
                <w:noProof/>
                <w:webHidden/>
              </w:rPr>
              <w:fldChar w:fldCharType="separate"/>
            </w:r>
            <w:r w:rsidR="00B77F0F">
              <w:rPr>
                <w:noProof/>
                <w:webHidden/>
              </w:rPr>
              <w:t>5</w:t>
            </w:r>
            <w:r w:rsidR="00915A43">
              <w:rPr>
                <w:noProof/>
                <w:webHidden/>
              </w:rPr>
              <w:fldChar w:fldCharType="end"/>
            </w:r>
          </w:hyperlink>
        </w:p>
        <w:p w:rsidR="0016114D" w:rsidRDefault="006F343F">
          <w:pPr>
            <w:pStyle w:val="Obsah2"/>
            <w:rPr>
              <w:rFonts w:asciiTheme="minorHAnsi" w:hAnsiTheme="minorHAnsi"/>
              <w:noProof/>
              <w:sz w:val="22"/>
            </w:rPr>
          </w:pPr>
          <w:hyperlink w:anchor="_Toc416428350" w:history="1">
            <w:r w:rsidR="0016114D" w:rsidRPr="00CF7B01">
              <w:rPr>
                <w:rStyle w:val="Hypertextovodkaz"/>
                <w:noProof/>
              </w:rPr>
              <w:t>2.1.</w:t>
            </w:r>
            <w:r w:rsidR="0016114D">
              <w:rPr>
                <w:rFonts w:asciiTheme="minorHAnsi" w:hAnsiTheme="minorHAnsi"/>
                <w:noProof/>
                <w:sz w:val="22"/>
              </w:rPr>
              <w:tab/>
            </w:r>
            <w:r w:rsidR="0016114D" w:rsidRPr="00CF7B01">
              <w:rPr>
                <w:rStyle w:val="Hypertextovodkaz"/>
                <w:noProof/>
              </w:rPr>
              <w:t>Definice e-learningu</w:t>
            </w:r>
            <w:r w:rsidR="0016114D">
              <w:rPr>
                <w:noProof/>
                <w:webHidden/>
              </w:rPr>
              <w:tab/>
            </w:r>
            <w:r w:rsidR="00915A43">
              <w:rPr>
                <w:noProof/>
                <w:webHidden/>
              </w:rPr>
              <w:fldChar w:fldCharType="begin"/>
            </w:r>
            <w:r w:rsidR="0016114D">
              <w:rPr>
                <w:noProof/>
                <w:webHidden/>
              </w:rPr>
              <w:instrText xml:space="preserve"> PAGEREF _Toc416428350 \h </w:instrText>
            </w:r>
            <w:r w:rsidR="00915A43">
              <w:rPr>
                <w:noProof/>
                <w:webHidden/>
              </w:rPr>
            </w:r>
            <w:r w:rsidR="00915A43">
              <w:rPr>
                <w:noProof/>
                <w:webHidden/>
              </w:rPr>
              <w:fldChar w:fldCharType="separate"/>
            </w:r>
            <w:r w:rsidR="00B77F0F">
              <w:rPr>
                <w:noProof/>
                <w:webHidden/>
              </w:rPr>
              <w:t>5</w:t>
            </w:r>
            <w:r w:rsidR="00915A43">
              <w:rPr>
                <w:noProof/>
                <w:webHidden/>
              </w:rPr>
              <w:fldChar w:fldCharType="end"/>
            </w:r>
          </w:hyperlink>
        </w:p>
        <w:p w:rsidR="0016114D" w:rsidRDefault="006F343F">
          <w:pPr>
            <w:pStyle w:val="Obsah2"/>
            <w:rPr>
              <w:rFonts w:asciiTheme="minorHAnsi" w:hAnsiTheme="minorHAnsi"/>
              <w:noProof/>
              <w:sz w:val="22"/>
            </w:rPr>
          </w:pPr>
          <w:hyperlink w:anchor="_Toc416428351" w:history="1">
            <w:r w:rsidR="0016114D" w:rsidRPr="00CF7B01">
              <w:rPr>
                <w:rStyle w:val="Hypertextovodkaz"/>
                <w:noProof/>
              </w:rPr>
              <w:t>2.2.</w:t>
            </w:r>
            <w:r w:rsidR="0016114D">
              <w:rPr>
                <w:rFonts w:asciiTheme="minorHAnsi" w:hAnsiTheme="minorHAnsi"/>
                <w:noProof/>
                <w:sz w:val="22"/>
              </w:rPr>
              <w:tab/>
            </w:r>
            <w:r w:rsidR="0016114D" w:rsidRPr="00CF7B01">
              <w:rPr>
                <w:rStyle w:val="Hypertextovodkaz"/>
                <w:noProof/>
              </w:rPr>
              <w:t>Vývoj a rozvoj e-learningu</w:t>
            </w:r>
            <w:r w:rsidR="0016114D">
              <w:rPr>
                <w:noProof/>
                <w:webHidden/>
              </w:rPr>
              <w:tab/>
            </w:r>
            <w:r w:rsidR="00915A43">
              <w:rPr>
                <w:noProof/>
                <w:webHidden/>
              </w:rPr>
              <w:fldChar w:fldCharType="begin"/>
            </w:r>
            <w:r w:rsidR="0016114D">
              <w:rPr>
                <w:noProof/>
                <w:webHidden/>
              </w:rPr>
              <w:instrText xml:space="preserve"> PAGEREF _Toc416428351 \h </w:instrText>
            </w:r>
            <w:r w:rsidR="00915A43">
              <w:rPr>
                <w:noProof/>
                <w:webHidden/>
              </w:rPr>
            </w:r>
            <w:r w:rsidR="00915A43">
              <w:rPr>
                <w:noProof/>
                <w:webHidden/>
              </w:rPr>
              <w:fldChar w:fldCharType="separate"/>
            </w:r>
            <w:r w:rsidR="00B77F0F">
              <w:rPr>
                <w:noProof/>
                <w:webHidden/>
              </w:rPr>
              <w:t>6</w:t>
            </w:r>
            <w:r w:rsidR="00915A43">
              <w:rPr>
                <w:noProof/>
                <w:webHidden/>
              </w:rPr>
              <w:fldChar w:fldCharType="end"/>
            </w:r>
          </w:hyperlink>
        </w:p>
        <w:p w:rsidR="0016114D" w:rsidRDefault="006F343F">
          <w:pPr>
            <w:pStyle w:val="Obsah2"/>
            <w:rPr>
              <w:rFonts w:asciiTheme="minorHAnsi" w:hAnsiTheme="minorHAnsi"/>
              <w:noProof/>
              <w:sz w:val="22"/>
            </w:rPr>
          </w:pPr>
          <w:hyperlink w:anchor="_Toc416428352" w:history="1">
            <w:r w:rsidR="0016114D" w:rsidRPr="00CF7B01">
              <w:rPr>
                <w:rStyle w:val="Hypertextovodkaz"/>
                <w:noProof/>
              </w:rPr>
              <w:t>2.3.</w:t>
            </w:r>
            <w:r w:rsidR="0016114D">
              <w:rPr>
                <w:rFonts w:asciiTheme="minorHAnsi" w:hAnsiTheme="minorHAnsi"/>
                <w:noProof/>
                <w:sz w:val="22"/>
              </w:rPr>
              <w:tab/>
            </w:r>
            <w:r w:rsidR="0016114D" w:rsidRPr="00CF7B01">
              <w:rPr>
                <w:rStyle w:val="Hypertextovodkaz"/>
                <w:noProof/>
              </w:rPr>
              <w:t>Formy a metody e-learningu</w:t>
            </w:r>
            <w:r w:rsidR="0016114D">
              <w:rPr>
                <w:noProof/>
                <w:webHidden/>
              </w:rPr>
              <w:tab/>
            </w:r>
            <w:r w:rsidR="00915A43">
              <w:rPr>
                <w:noProof/>
                <w:webHidden/>
              </w:rPr>
              <w:fldChar w:fldCharType="begin"/>
            </w:r>
            <w:r w:rsidR="0016114D">
              <w:rPr>
                <w:noProof/>
                <w:webHidden/>
              </w:rPr>
              <w:instrText xml:space="preserve"> PAGEREF _Toc416428352 \h </w:instrText>
            </w:r>
            <w:r w:rsidR="00915A43">
              <w:rPr>
                <w:noProof/>
                <w:webHidden/>
              </w:rPr>
            </w:r>
            <w:r w:rsidR="00915A43">
              <w:rPr>
                <w:noProof/>
                <w:webHidden/>
              </w:rPr>
              <w:fldChar w:fldCharType="separate"/>
            </w:r>
            <w:r w:rsidR="00B77F0F">
              <w:rPr>
                <w:noProof/>
                <w:webHidden/>
              </w:rPr>
              <w:t>7</w:t>
            </w:r>
            <w:r w:rsidR="00915A43">
              <w:rPr>
                <w:noProof/>
                <w:webHidden/>
              </w:rPr>
              <w:fldChar w:fldCharType="end"/>
            </w:r>
          </w:hyperlink>
        </w:p>
        <w:p w:rsidR="0016114D" w:rsidRDefault="006F343F">
          <w:pPr>
            <w:pStyle w:val="Obsah3"/>
            <w:tabs>
              <w:tab w:val="left" w:pos="1851"/>
              <w:tab w:val="right" w:leader="dot" w:pos="9062"/>
            </w:tabs>
            <w:rPr>
              <w:rFonts w:asciiTheme="minorHAnsi" w:hAnsiTheme="minorHAnsi"/>
              <w:noProof/>
              <w:sz w:val="22"/>
            </w:rPr>
          </w:pPr>
          <w:hyperlink w:anchor="_Toc416428353" w:history="1">
            <w:r w:rsidR="0016114D" w:rsidRPr="00CF7B01">
              <w:rPr>
                <w:rStyle w:val="Hypertextovodkaz"/>
                <w:noProof/>
              </w:rPr>
              <w:t>2.3.1</w:t>
            </w:r>
            <w:r w:rsidR="0016114D">
              <w:rPr>
                <w:rFonts w:asciiTheme="minorHAnsi" w:hAnsiTheme="minorHAnsi"/>
                <w:noProof/>
                <w:sz w:val="22"/>
              </w:rPr>
              <w:tab/>
            </w:r>
            <w:r w:rsidR="0016114D" w:rsidRPr="00CF7B01">
              <w:rPr>
                <w:rStyle w:val="Hypertextovodkaz"/>
                <w:noProof/>
              </w:rPr>
              <w:t>Blended Learning</w:t>
            </w:r>
            <w:r w:rsidR="0016114D">
              <w:rPr>
                <w:noProof/>
                <w:webHidden/>
              </w:rPr>
              <w:tab/>
            </w:r>
            <w:r w:rsidR="00915A43">
              <w:rPr>
                <w:noProof/>
                <w:webHidden/>
              </w:rPr>
              <w:fldChar w:fldCharType="begin"/>
            </w:r>
            <w:r w:rsidR="0016114D">
              <w:rPr>
                <w:noProof/>
                <w:webHidden/>
              </w:rPr>
              <w:instrText xml:space="preserve"> PAGEREF _Toc416428353 \h </w:instrText>
            </w:r>
            <w:r w:rsidR="00915A43">
              <w:rPr>
                <w:noProof/>
                <w:webHidden/>
              </w:rPr>
            </w:r>
            <w:r w:rsidR="00915A43">
              <w:rPr>
                <w:noProof/>
                <w:webHidden/>
              </w:rPr>
              <w:fldChar w:fldCharType="separate"/>
            </w:r>
            <w:r w:rsidR="00B77F0F">
              <w:rPr>
                <w:noProof/>
                <w:webHidden/>
              </w:rPr>
              <w:t>8</w:t>
            </w:r>
            <w:r w:rsidR="00915A43">
              <w:rPr>
                <w:noProof/>
                <w:webHidden/>
              </w:rPr>
              <w:fldChar w:fldCharType="end"/>
            </w:r>
          </w:hyperlink>
        </w:p>
        <w:p w:rsidR="0016114D" w:rsidRDefault="006F343F">
          <w:pPr>
            <w:pStyle w:val="Obsah3"/>
            <w:tabs>
              <w:tab w:val="left" w:pos="1851"/>
              <w:tab w:val="right" w:leader="dot" w:pos="9062"/>
            </w:tabs>
            <w:rPr>
              <w:rFonts w:asciiTheme="minorHAnsi" w:hAnsiTheme="minorHAnsi"/>
              <w:noProof/>
              <w:sz w:val="22"/>
            </w:rPr>
          </w:pPr>
          <w:hyperlink w:anchor="_Toc416428354" w:history="1">
            <w:r w:rsidR="0016114D" w:rsidRPr="00CF7B01">
              <w:rPr>
                <w:rStyle w:val="Hypertextovodkaz"/>
                <w:noProof/>
              </w:rPr>
              <w:t>2.3.2</w:t>
            </w:r>
            <w:r w:rsidR="0016114D">
              <w:rPr>
                <w:rFonts w:asciiTheme="minorHAnsi" w:hAnsiTheme="minorHAnsi"/>
                <w:noProof/>
                <w:sz w:val="22"/>
              </w:rPr>
              <w:tab/>
            </w:r>
            <w:r w:rsidR="0016114D" w:rsidRPr="00CF7B01">
              <w:rPr>
                <w:rStyle w:val="Hypertextovodkaz"/>
                <w:noProof/>
              </w:rPr>
              <w:t>M-learning</w:t>
            </w:r>
            <w:r w:rsidR="0016114D">
              <w:rPr>
                <w:noProof/>
                <w:webHidden/>
              </w:rPr>
              <w:tab/>
            </w:r>
            <w:r w:rsidR="00915A43">
              <w:rPr>
                <w:noProof/>
                <w:webHidden/>
              </w:rPr>
              <w:fldChar w:fldCharType="begin"/>
            </w:r>
            <w:r w:rsidR="0016114D">
              <w:rPr>
                <w:noProof/>
                <w:webHidden/>
              </w:rPr>
              <w:instrText xml:space="preserve"> PAGEREF _Toc416428354 \h </w:instrText>
            </w:r>
            <w:r w:rsidR="00915A43">
              <w:rPr>
                <w:noProof/>
                <w:webHidden/>
              </w:rPr>
            </w:r>
            <w:r w:rsidR="00915A43">
              <w:rPr>
                <w:noProof/>
                <w:webHidden/>
              </w:rPr>
              <w:fldChar w:fldCharType="separate"/>
            </w:r>
            <w:r w:rsidR="00B77F0F">
              <w:rPr>
                <w:noProof/>
                <w:webHidden/>
              </w:rPr>
              <w:t>9</w:t>
            </w:r>
            <w:r w:rsidR="00915A43">
              <w:rPr>
                <w:noProof/>
                <w:webHidden/>
              </w:rPr>
              <w:fldChar w:fldCharType="end"/>
            </w:r>
          </w:hyperlink>
        </w:p>
        <w:p w:rsidR="0016114D" w:rsidRDefault="006F343F">
          <w:pPr>
            <w:pStyle w:val="Obsah3"/>
            <w:tabs>
              <w:tab w:val="left" w:pos="1851"/>
              <w:tab w:val="right" w:leader="dot" w:pos="9062"/>
            </w:tabs>
            <w:rPr>
              <w:rFonts w:asciiTheme="minorHAnsi" w:hAnsiTheme="minorHAnsi"/>
              <w:noProof/>
              <w:sz w:val="22"/>
            </w:rPr>
          </w:pPr>
          <w:hyperlink w:anchor="_Toc416428355" w:history="1">
            <w:r w:rsidR="0016114D" w:rsidRPr="00CF7B01">
              <w:rPr>
                <w:rStyle w:val="Hypertextovodkaz"/>
                <w:noProof/>
              </w:rPr>
              <w:t>2.3.3</w:t>
            </w:r>
            <w:r w:rsidR="0016114D">
              <w:rPr>
                <w:rFonts w:asciiTheme="minorHAnsi" w:hAnsiTheme="minorHAnsi"/>
                <w:noProof/>
                <w:sz w:val="22"/>
              </w:rPr>
              <w:tab/>
            </w:r>
            <w:r w:rsidR="0016114D" w:rsidRPr="00CF7B01">
              <w:rPr>
                <w:rStyle w:val="Hypertextovodkaz"/>
                <w:noProof/>
              </w:rPr>
              <w:t>E-twinning</w:t>
            </w:r>
            <w:r w:rsidR="0016114D">
              <w:rPr>
                <w:noProof/>
                <w:webHidden/>
              </w:rPr>
              <w:tab/>
            </w:r>
            <w:r w:rsidR="00915A43">
              <w:rPr>
                <w:noProof/>
                <w:webHidden/>
              </w:rPr>
              <w:fldChar w:fldCharType="begin"/>
            </w:r>
            <w:r w:rsidR="0016114D">
              <w:rPr>
                <w:noProof/>
                <w:webHidden/>
              </w:rPr>
              <w:instrText xml:space="preserve"> PAGEREF _Toc416428355 \h </w:instrText>
            </w:r>
            <w:r w:rsidR="00915A43">
              <w:rPr>
                <w:noProof/>
                <w:webHidden/>
              </w:rPr>
            </w:r>
            <w:r w:rsidR="00915A43">
              <w:rPr>
                <w:noProof/>
                <w:webHidden/>
              </w:rPr>
              <w:fldChar w:fldCharType="separate"/>
            </w:r>
            <w:r w:rsidR="00B77F0F">
              <w:rPr>
                <w:noProof/>
                <w:webHidden/>
              </w:rPr>
              <w:t>9</w:t>
            </w:r>
            <w:r w:rsidR="00915A43">
              <w:rPr>
                <w:noProof/>
                <w:webHidden/>
              </w:rPr>
              <w:fldChar w:fldCharType="end"/>
            </w:r>
          </w:hyperlink>
        </w:p>
        <w:p w:rsidR="0016114D" w:rsidRDefault="006F343F">
          <w:pPr>
            <w:pStyle w:val="Obsah3"/>
            <w:tabs>
              <w:tab w:val="left" w:pos="1851"/>
              <w:tab w:val="right" w:leader="dot" w:pos="9062"/>
            </w:tabs>
            <w:rPr>
              <w:rFonts w:asciiTheme="minorHAnsi" w:hAnsiTheme="minorHAnsi"/>
              <w:noProof/>
              <w:sz w:val="22"/>
            </w:rPr>
          </w:pPr>
          <w:hyperlink w:anchor="_Toc416428356" w:history="1">
            <w:r w:rsidR="0016114D" w:rsidRPr="00CF7B01">
              <w:rPr>
                <w:rStyle w:val="Hypertextovodkaz"/>
                <w:noProof/>
              </w:rPr>
              <w:t>2.3.4</w:t>
            </w:r>
            <w:r w:rsidR="0016114D">
              <w:rPr>
                <w:rFonts w:asciiTheme="minorHAnsi" w:hAnsiTheme="minorHAnsi"/>
                <w:noProof/>
                <w:sz w:val="22"/>
              </w:rPr>
              <w:tab/>
            </w:r>
            <w:r w:rsidR="0016114D" w:rsidRPr="00CF7B01">
              <w:rPr>
                <w:rStyle w:val="Hypertextovodkaz"/>
                <w:noProof/>
              </w:rPr>
              <w:t>Distanční studium</w:t>
            </w:r>
            <w:r w:rsidR="0016114D">
              <w:rPr>
                <w:noProof/>
                <w:webHidden/>
              </w:rPr>
              <w:tab/>
            </w:r>
            <w:r w:rsidR="00915A43">
              <w:rPr>
                <w:noProof/>
                <w:webHidden/>
              </w:rPr>
              <w:fldChar w:fldCharType="begin"/>
            </w:r>
            <w:r w:rsidR="0016114D">
              <w:rPr>
                <w:noProof/>
                <w:webHidden/>
              </w:rPr>
              <w:instrText xml:space="preserve"> PAGEREF _Toc416428356 \h </w:instrText>
            </w:r>
            <w:r w:rsidR="00915A43">
              <w:rPr>
                <w:noProof/>
                <w:webHidden/>
              </w:rPr>
            </w:r>
            <w:r w:rsidR="00915A43">
              <w:rPr>
                <w:noProof/>
                <w:webHidden/>
              </w:rPr>
              <w:fldChar w:fldCharType="separate"/>
            </w:r>
            <w:r w:rsidR="00B77F0F">
              <w:rPr>
                <w:noProof/>
                <w:webHidden/>
              </w:rPr>
              <w:t>11</w:t>
            </w:r>
            <w:r w:rsidR="00915A43">
              <w:rPr>
                <w:noProof/>
                <w:webHidden/>
              </w:rPr>
              <w:fldChar w:fldCharType="end"/>
            </w:r>
          </w:hyperlink>
        </w:p>
        <w:p w:rsidR="0016114D" w:rsidRDefault="006F343F">
          <w:pPr>
            <w:pStyle w:val="Obsah2"/>
            <w:rPr>
              <w:rFonts w:asciiTheme="minorHAnsi" w:hAnsiTheme="minorHAnsi"/>
              <w:noProof/>
              <w:sz w:val="22"/>
            </w:rPr>
          </w:pPr>
          <w:hyperlink w:anchor="_Toc416428357" w:history="1">
            <w:r w:rsidR="0016114D" w:rsidRPr="00CF7B01">
              <w:rPr>
                <w:rStyle w:val="Hypertextovodkaz"/>
                <w:noProof/>
              </w:rPr>
              <w:t>2.4.</w:t>
            </w:r>
            <w:r w:rsidR="0016114D">
              <w:rPr>
                <w:rFonts w:asciiTheme="minorHAnsi" w:hAnsiTheme="minorHAnsi"/>
                <w:noProof/>
                <w:sz w:val="22"/>
              </w:rPr>
              <w:tab/>
            </w:r>
            <w:r w:rsidR="0016114D" w:rsidRPr="00CF7B01">
              <w:rPr>
                <w:rStyle w:val="Hypertextovodkaz"/>
                <w:noProof/>
              </w:rPr>
              <w:t>Výhody a nevýhody e-learningu</w:t>
            </w:r>
            <w:r w:rsidR="0016114D">
              <w:rPr>
                <w:noProof/>
                <w:webHidden/>
              </w:rPr>
              <w:tab/>
            </w:r>
            <w:r w:rsidR="00915A43">
              <w:rPr>
                <w:noProof/>
                <w:webHidden/>
              </w:rPr>
              <w:fldChar w:fldCharType="begin"/>
            </w:r>
            <w:r w:rsidR="0016114D">
              <w:rPr>
                <w:noProof/>
                <w:webHidden/>
              </w:rPr>
              <w:instrText xml:space="preserve"> PAGEREF _Toc416428357 \h </w:instrText>
            </w:r>
            <w:r w:rsidR="00915A43">
              <w:rPr>
                <w:noProof/>
                <w:webHidden/>
              </w:rPr>
            </w:r>
            <w:r w:rsidR="00915A43">
              <w:rPr>
                <w:noProof/>
                <w:webHidden/>
              </w:rPr>
              <w:fldChar w:fldCharType="separate"/>
            </w:r>
            <w:r w:rsidR="00B77F0F">
              <w:rPr>
                <w:noProof/>
                <w:webHidden/>
              </w:rPr>
              <w:t>11</w:t>
            </w:r>
            <w:r w:rsidR="00915A43">
              <w:rPr>
                <w:noProof/>
                <w:webHidden/>
              </w:rPr>
              <w:fldChar w:fldCharType="end"/>
            </w:r>
          </w:hyperlink>
        </w:p>
        <w:p w:rsidR="0016114D" w:rsidRDefault="006F343F">
          <w:pPr>
            <w:pStyle w:val="Obsah2"/>
            <w:rPr>
              <w:rFonts w:asciiTheme="minorHAnsi" w:hAnsiTheme="minorHAnsi"/>
              <w:noProof/>
              <w:sz w:val="22"/>
            </w:rPr>
          </w:pPr>
          <w:hyperlink w:anchor="_Toc416428358" w:history="1">
            <w:r w:rsidR="0016114D" w:rsidRPr="00CF7B01">
              <w:rPr>
                <w:rStyle w:val="Hypertextovodkaz"/>
                <w:noProof/>
              </w:rPr>
              <w:t>2.5.</w:t>
            </w:r>
            <w:r w:rsidR="0016114D">
              <w:rPr>
                <w:rFonts w:asciiTheme="minorHAnsi" w:hAnsiTheme="minorHAnsi"/>
                <w:noProof/>
                <w:sz w:val="22"/>
              </w:rPr>
              <w:tab/>
            </w:r>
            <w:r w:rsidR="0016114D" w:rsidRPr="00CF7B01">
              <w:rPr>
                <w:rStyle w:val="Hypertextovodkaz"/>
                <w:noProof/>
              </w:rPr>
              <w:t>Learning Management System (LMS)</w:t>
            </w:r>
            <w:r w:rsidR="0016114D">
              <w:rPr>
                <w:noProof/>
                <w:webHidden/>
              </w:rPr>
              <w:tab/>
            </w:r>
            <w:r w:rsidR="00915A43">
              <w:rPr>
                <w:noProof/>
                <w:webHidden/>
              </w:rPr>
              <w:fldChar w:fldCharType="begin"/>
            </w:r>
            <w:r w:rsidR="0016114D">
              <w:rPr>
                <w:noProof/>
                <w:webHidden/>
              </w:rPr>
              <w:instrText xml:space="preserve"> PAGEREF _Toc416428358 \h </w:instrText>
            </w:r>
            <w:r w:rsidR="00915A43">
              <w:rPr>
                <w:noProof/>
                <w:webHidden/>
              </w:rPr>
            </w:r>
            <w:r w:rsidR="00915A43">
              <w:rPr>
                <w:noProof/>
                <w:webHidden/>
              </w:rPr>
              <w:fldChar w:fldCharType="separate"/>
            </w:r>
            <w:r w:rsidR="00B77F0F">
              <w:rPr>
                <w:noProof/>
                <w:webHidden/>
              </w:rPr>
              <w:t>12</w:t>
            </w:r>
            <w:r w:rsidR="00915A43">
              <w:rPr>
                <w:noProof/>
                <w:webHidden/>
              </w:rPr>
              <w:fldChar w:fldCharType="end"/>
            </w:r>
          </w:hyperlink>
        </w:p>
        <w:p w:rsidR="0016114D" w:rsidRDefault="006F343F">
          <w:pPr>
            <w:pStyle w:val="Obsah1"/>
            <w:rPr>
              <w:rFonts w:asciiTheme="minorHAnsi" w:hAnsiTheme="minorHAnsi"/>
              <w:noProof/>
              <w:sz w:val="22"/>
            </w:rPr>
          </w:pPr>
          <w:hyperlink w:anchor="_Toc416428359" w:history="1">
            <w:r w:rsidR="0016114D" w:rsidRPr="00CF7B01">
              <w:rPr>
                <w:rStyle w:val="Hypertextovodkaz"/>
                <w:noProof/>
              </w:rPr>
              <w:t>3.</w:t>
            </w:r>
            <w:r w:rsidR="0016114D">
              <w:rPr>
                <w:rFonts w:asciiTheme="minorHAnsi" w:hAnsiTheme="minorHAnsi"/>
                <w:noProof/>
                <w:sz w:val="22"/>
              </w:rPr>
              <w:tab/>
            </w:r>
            <w:r w:rsidR="0016114D" w:rsidRPr="00CF7B01">
              <w:rPr>
                <w:rStyle w:val="Hypertextovodkaz"/>
                <w:noProof/>
              </w:rPr>
              <w:t>MOODLE</w:t>
            </w:r>
            <w:r w:rsidR="0016114D">
              <w:rPr>
                <w:noProof/>
                <w:webHidden/>
              </w:rPr>
              <w:tab/>
            </w:r>
            <w:r w:rsidR="00915A43">
              <w:rPr>
                <w:noProof/>
                <w:webHidden/>
              </w:rPr>
              <w:fldChar w:fldCharType="begin"/>
            </w:r>
            <w:r w:rsidR="0016114D">
              <w:rPr>
                <w:noProof/>
                <w:webHidden/>
              </w:rPr>
              <w:instrText xml:space="preserve"> PAGEREF _Toc416428359 \h </w:instrText>
            </w:r>
            <w:r w:rsidR="00915A43">
              <w:rPr>
                <w:noProof/>
                <w:webHidden/>
              </w:rPr>
            </w:r>
            <w:r w:rsidR="00915A43">
              <w:rPr>
                <w:noProof/>
                <w:webHidden/>
              </w:rPr>
              <w:fldChar w:fldCharType="separate"/>
            </w:r>
            <w:r w:rsidR="00B77F0F">
              <w:rPr>
                <w:noProof/>
                <w:webHidden/>
              </w:rPr>
              <w:t>15</w:t>
            </w:r>
            <w:r w:rsidR="00915A43">
              <w:rPr>
                <w:noProof/>
                <w:webHidden/>
              </w:rPr>
              <w:fldChar w:fldCharType="end"/>
            </w:r>
          </w:hyperlink>
        </w:p>
        <w:p w:rsidR="0016114D" w:rsidRDefault="006F343F">
          <w:pPr>
            <w:pStyle w:val="Obsah2"/>
            <w:rPr>
              <w:rFonts w:asciiTheme="minorHAnsi" w:hAnsiTheme="minorHAnsi"/>
              <w:noProof/>
              <w:sz w:val="22"/>
            </w:rPr>
          </w:pPr>
          <w:hyperlink w:anchor="_Toc416428360" w:history="1">
            <w:r w:rsidR="0016114D" w:rsidRPr="00CF7B01">
              <w:rPr>
                <w:rStyle w:val="Hypertextovodkaz"/>
                <w:noProof/>
              </w:rPr>
              <w:t>3.1.</w:t>
            </w:r>
            <w:r w:rsidR="0016114D">
              <w:rPr>
                <w:rFonts w:asciiTheme="minorHAnsi" w:hAnsiTheme="minorHAnsi"/>
                <w:noProof/>
                <w:sz w:val="22"/>
              </w:rPr>
              <w:tab/>
            </w:r>
            <w:r w:rsidR="0016114D" w:rsidRPr="00CF7B01">
              <w:rPr>
                <w:rStyle w:val="Hypertextovodkaz"/>
                <w:noProof/>
              </w:rPr>
              <w:t>Co je to Moodle</w:t>
            </w:r>
            <w:r w:rsidR="0016114D">
              <w:rPr>
                <w:noProof/>
                <w:webHidden/>
              </w:rPr>
              <w:tab/>
            </w:r>
            <w:r w:rsidR="00915A43">
              <w:rPr>
                <w:noProof/>
                <w:webHidden/>
              </w:rPr>
              <w:fldChar w:fldCharType="begin"/>
            </w:r>
            <w:r w:rsidR="0016114D">
              <w:rPr>
                <w:noProof/>
                <w:webHidden/>
              </w:rPr>
              <w:instrText xml:space="preserve"> PAGEREF _Toc416428360 \h </w:instrText>
            </w:r>
            <w:r w:rsidR="00915A43">
              <w:rPr>
                <w:noProof/>
                <w:webHidden/>
              </w:rPr>
            </w:r>
            <w:r w:rsidR="00915A43">
              <w:rPr>
                <w:noProof/>
                <w:webHidden/>
              </w:rPr>
              <w:fldChar w:fldCharType="separate"/>
            </w:r>
            <w:r w:rsidR="00B77F0F">
              <w:rPr>
                <w:noProof/>
                <w:webHidden/>
              </w:rPr>
              <w:t>16</w:t>
            </w:r>
            <w:r w:rsidR="00915A43">
              <w:rPr>
                <w:noProof/>
                <w:webHidden/>
              </w:rPr>
              <w:fldChar w:fldCharType="end"/>
            </w:r>
          </w:hyperlink>
        </w:p>
        <w:p w:rsidR="0016114D" w:rsidRDefault="006F343F">
          <w:pPr>
            <w:pStyle w:val="Obsah2"/>
            <w:rPr>
              <w:rFonts w:asciiTheme="minorHAnsi" w:hAnsiTheme="minorHAnsi"/>
              <w:noProof/>
              <w:sz w:val="22"/>
            </w:rPr>
          </w:pPr>
          <w:hyperlink w:anchor="_Toc416428361" w:history="1">
            <w:r w:rsidR="0016114D" w:rsidRPr="00CF7B01">
              <w:rPr>
                <w:rStyle w:val="Hypertextovodkaz"/>
                <w:noProof/>
              </w:rPr>
              <w:t>3.2.</w:t>
            </w:r>
            <w:r w:rsidR="0016114D">
              <w:rPr>
                <w:rFonts w:asciiTheme="minorHAnsi" w:hAnsiTheme="minorHAnsi"/>
                <w:noProof/>
                <w:sz w:val="22"/>
              </w:rPr>
              <w:tab/>
            </w:r>
            <w:r w:rsidR="0016114D" w:rsidRPr="00CF7B01">
              <w:rPr>
                <w:rStyle w:val="Hypertextovodkaz"/>
                <w:noProof/>
              </w:rPr>
              <w:t>LMS Moodle a jeho možnosti</w:t>
            </w:r>
            <w:r w:rsidR="0016114D">
              <w:rPr>
                <w:noProof/>
                <w:webHidden/>
              </w:rPr>
              <w:tab/>
            </w:r>
            <w:r w:rsidR="00915A43">
              <w:rPr>
                <w:noProof/>
                <w:webHidden/>
              </w:rPr>
              <w:fldChar w:fldCharType="begin"/>
            </w:r>
            <w:r w:rsidR="0016114D">
              <w:rPr>
                <w:noProof/>
                <w:webHidden/>
              </w:rPr>
              <w:instrText xml:space="preserve"> PAGEREF _Toc416428361 \h </w:instrText>
            </w:r>
            <w:r w:rsidR="00915A43">
              <w:rPr>
                <w:noProof/>
                <w:webHidden/>
              </w:rPr>
            </w:r>
            <w:r w:rsidR="00915A43">
              <w:rPr>
                <w:noProof/>
                <w:webHidden/>
              </w:rPr>
              <w:fldChar w:fldCharType="separate"/>
            </w:r>
            <w:r w:rsidR="00B77F0F">
              <w:rPr>
                <w:noProof/>
                <w:webHidden/>
              </w:rPr>
              <w:t>17</w:t>
            </w:r>
            <w:r w:rsidR="00915A43">
              <w:rPr>
                <w:noProof/>
                <w:webHidden/>
              </w:rPr>
              <w:fldChar w:fldCharType="end"/>
            </w:r>
          </w:hyperlink>
        </w:p>
        <w:p w:rsidR="0016114D" w:rsidRDefault="006F343F">
          <w:pPr>
            <w:pStyle w:val="Obsah2"/>
            <w:rPr>
              <w:rFonts w:asciiTheme="minorHAnsi" w:hAnsiTheme="minorHAnsi"/>
              <w:noProof/>
              <w:sz w:val="22"/>
            </w:rPr>
          </w:pPr>
          <w:hyperlink w:anchor="_Toc416428362" w:history="1">
            <w:r w:rsidR="0016114D" w:rsidRPr="00CF7B01">
              <w:rPr>
                <w:rStyle w:val="Hypertextovodkaz"/>
                <w:noProof/>
              </w:rPr>
              <w:t>3.3.</w:t>
            </w:r>
            <w:r w:rsidR="0016114D">
              <w:rPr>
                <w:rFonts w:asciiTheme="minorHAnsi" w:hAnsiTheme="minorHAnsi"/>
                <w:noProof/>
                <w:sz w:val="22"/>
              </w:rPr>
              <w:tab/>
            </w:r>
            <w:r w:rsidR="0016114D" w:rsidRPr="00CF7B01">
              <w:rPr>
                <w:rStyle w:val="Hypertextovodkaz"/>
                <w:noProof/>
              </w:rPr>
              <w:t>Studijní materiály v LMS Moodle</w:t>
            </w:r>
            <w:r w:rsidR="0016114D">
              <w:rPr>
                <w:noProof/>
                <w:webHidden/>
              </w:rPr>
              <w:tab/>
            </w:r>
            <w:r w:rsidR="00915A43">
              <w:rPr>
                <w:noProof/>
                <w:webHidden/>
              </w:rPr>
              <w:fldChar w:fldCharType="begin"/>
            </w:r>
            <w:r w:rsidR="0016114D">
              <w:rPr>
                <w:noProof/>
                <w:webHidden/>
              </w:rPr>
              <w:instrText xml:space="preserve"> PAGEREF _Toc416428362 \h </w:instrText>
            </w:r>
            <w:r w:rsidR="00915A43">
              <w:rPr>
                <w:noProof/>
                <w:webHidden/>
              </w:rPr>
            </w:r>
            <w:r w:rsidR="00915A43">
              <w:rPr>
                <w:noProof/>
                <w:webHidden/>
              </w:rPr>
              <w:fldChar w:fldCharType="separate"/>
            </w:r>
            <w:r w:rsidR="00B77F0F">
              <w:rPr>
                <w:noProof/>
                <w:webHidden/>
              </w:rPr>
              <w:t>19</w:t>
            </w:r>
            <w:r w:rsidR="00915A43">
              <w:rPr>
                <w:noProof/>
                <w:webHidden/>
              </w:rPr>
              <w:fldChar w:fldCharType="end"/>
            </w:r>
          </w:hyperlink>
        </w:p>
        <w:p w:rsidR="0016114D" w:rsidRDefault="006F343F">
          <w:pPr>
            <w:pStyle w:val="Obsah2"/>
            <w:rPr>
              <w:rFonts w:asciiTheme="minorHAnsi" w:hAnsiTheme="minorHAnsi"/>
              <w:noProof/>
              <w:sz w:val="22"/>
            </w:rPr>
          </w:pPr>
          <w:hyperlink w:anchor="_Toc416428363" w:history="1">
            <w:r w:rsidR="0016114D" w:rsidRPr="00CF7B01">
              <w:rPr>
                <w:rStyle w:val="Hypertextovodkaz"/>
                <w:noProof/>
              </w:rPr>
              <w:t>3.4.</w:t>
            </w:r>
            <w:r w:rsidR="0016114D">
              <w:rPr>
                <w:rFonts w:asciiTheme="minorHAnsi" w:hAnsiTheme="minorHAnsi"/>
                <w:noProof/>
                <w:sz w:val="22"/>
              </w:rPr>
              <w:tab/>
            </w:r>
            <w:r w:rsidR="0016114D" w:rsidRPr="00CF7B01">
              <w:rPr>
                <w:rStyle w:val="Hypertextovodkaz"/>
                <w:noProof/>
              </w:rPr>
              <w:t>Komunikace v LMS Moodle</w:t>
            </w:r>
            <w:r w:rsidR="0016114D">
              <w:rPr>
                <w:noProof/>
                <w:webHidden/>
              </w:rPr>
              <w:tab/>
            </w:r>
            <w:r w:rsidR="00915A43">
              <w:rPr>
                <w:noProof/>
                <w:webHidden/>
              </w:rPr>
              <w:fldChar w:fldCharType="begin"/>
            </w:r>
            <w:r w:rsidR="0016114D">
              <w:rPr>
                <w:noProof/>
                <w:webHidden/>
              </w:rPr>
              <w:instrText xml:space="preserve"> PAGEREF _Toc416428363 \h </w:instrText>
            </w:r>
            <w:r w:rsidR="00915A43">
              <w:rPr>
                <w:noProof/>
                <w:webHidden/>
              </w:rPr>
            </w:r>
            <w:r w:rsidR="00915A43">
              <w:rPr>
                <w:noProof/>
                <w:webHidden/>
              </w:rPr>
              <w:fldChar w:fldCharType="separate"/>
            </w:r>
            <w:r w:rsidR="00B77F0F">
              <w:rPr>
                <w:noProof/>
                <w:webHidden/>
              </w:rPr>
              <w:t>20</w:t>
            </w:r>
            <w:r w:rsidR="00915A43">
              <w:rPr>
                <w:noProof/>
                <w:webHidden/>
              </w:rPr>
              <w:fldChar w:fldCharType="end"/>
            </w:r>
          </w:hyperlink>
        </w:p>
        <w:p w:rsidR="0016114D" w:rsidRDefault="006F343F">
          <w:pPr>
            <w:pStyle w:val="Obsah1"/>
            <w:rPr>
              <w:rFonts w:asciiTheme="minorHAnsi" w:hAnsiTheme="minorHAnsi"/>
              <w:noProof/>
              <w:sz w:val="22"/>
            </w:rPr>
          </w:pPr>
          <w:hyperlink w:anchor="_Toc416428364" w:history="1">
            <w:r w:rsidR="0016114D" w:rsidRPr="00CF7B01">
              <w:rPr>
                <w:rStyle w:val="Hypertextovodkaz"/>
                <w:noProof/>
              </w:rPr>
              <w:t>4.</w:t>
            </w:r>
            <w:r w:rsidR="0016114D">
              <w:rPr>
                <w:rFonts w:asciiTheme="minorHAnsi" w:hAnsiTheme="minorHAnsi"/>
                <w:noProof/>
                <w:sz w:val="22"/>
              </w:rPr>
              <w:tab/>
            </w:r>
            <w:r w:rsidR="0016114D" w:rsidRPr="00CF7B01">
              <w:rPr>
                <w:rStyle w:val="Hypertextovodkaz"/>
                <w:noProof/>
              </w:rPr>
              <w:t>VSTUP DO SYSTÉMU MOODLE</w:t>
            </w:r>
            <w:r w:rsidR="0016114D">
              <w:rPr>
                <w:noProof/>
                <w:webHidden/>
              </w:rPr>
              <w:tab/>
            </w:r>
            <w:r w:rsidR="00915A43">
              <w:rPr>
                <w:noProof/>
                <w:webHidden/>
              </w:rPr>
              <w:fldChar w:fldCharType="begin"/>
            </w:r>
            <w:r w:rsidR="0016114D">
              <w:rPr>
                <w:noProof/>
                <w:webHidden/>
              </w:rPr>
              <w:instrText xml:space="preserve"> PAGEREF _Toc416428364 \h </w:instrText>
            </w:r>
            <w:r w:rsidR="00915A43">
              <w:rPr>
                <w:noProof/>
                <w:webHidden/>
              </w:rPr>
            </w:r>
            <w:r w:rsidR="00915A43">
              <w:rPr>
                <w:noProof/>
                <w:webHidden/>
              </w:rPr>
              <w:fldChar w:fldCharType="separate"/>
            </w:r>
            <w:r w:rsidR="00B77F0F">
              <w:rPr>
                <w:noProof/>
                <w:webHidden/>
              </w:rPr>
              <w:t>21</w:t>
            </w:r>
            <w:r w:rsidR="00915A43">
              <w:rPr>
                <w:noProof/>
                <w:webHidden/>
              </w:rPr>
              <w:fldChar w:fldCharType="end"/>
            </w:r>
          </w:hyperlink>
        </w:p>
        <w:p w:rsidR="0016114D" w:rsidRDefault="006F343F">
          <w:pPr>
            <w:pStyle w:val="Obsah2"/>
            <w:rPr>
              <w:rFonts w:asciiTheme="minorHAnsi" w:hAnsiTheme="minorHAnsi"/>
              <w:noProof/>
              <w:sz w:val="22"/>
            </w:rPr>
          </w:pPr>
          <w:hyperlink w:anchor="_Toc416428365" w:history="1">
            <w:r w:rsidR="0016114D" w:rsidRPr="00CF7B01">
              <w:rPr>
                <w:rStyle w:val="Hypertextovodkaz"/>
                <w:noProof/>
              </w:rPr>
              <w:t>4.1.</w:t>
            </w:r>
            <w:r w:rsidR="0016114D">
              <w:rPr>
                <w:rFonts w:asciiTheme="minorHAnsi" w:hAnsiTheme="minorHAnsi"/>
                <w:noProof/>
                <w:sz w:val="22"/>
              </w:rPr>
              <w:tab/>
            </w:r>
            <w:r w:rsidR="0016114D" w:rsidRPr="00CF7B01">
              <w:rPr>
                <w:rStyle w:val="Hypertextovodkaz"/>
                <w:noProof/>
              </w:rPr>
              <w:t>Přihlášení</w:t>
            </w:r>
            <w:r w:rsidR="0016114D">
              <w:rPr>
                <w:noProof/>
                <w:webHidden/>
              </w:rPr>
              <w:tab/>
            </w:r>
            <w:r w:rsidR="00915A43">
              <w:rPr>
                <w:noProof/>
                <w:webHidden/>
              </w:rPr>
              <w:fldChar w:fldCharType="begin"/>
            </w:r>
            <w:r w:rsidR="0016114D">
              <w:rPr>
                <w:noProof/>
                <w:webHidden/>
              </w:rPr>
              <w:instrText xml:space="preserve"> PAGEREF _Toc416428365 \h </w:instrText>
            </w:r>
            <w:r w:rsidR="00915A43">
              <w:rPr>
                <w:noProof/>
                <w:webHidden/>
              </w:rPr>
            </w:r>
            <w:r w:rsidR="00915A43">
              <w:rPr>
                <w:noProof/>
                <w:webHidden/>
              </w:rPr>
              <w:fldChar w:fldCharType="separate"/>
            </w:r>
            <w:r w:rsidR="00B77F0F">
              <w:rPr>
                <w:noProof/>
                <w:webHidden/>
              </w:rPr>
              <w:t>21</w:t>
            </w:r>
            <w:r w:rsidR="00915A43">
              <w:rPr>
                <w:noProof/>
                <w:webHidden/>
              </w:rPr>
              <w:fldChar w:fldCharType="end"/>
            </w:r>
          </w:hyperlink>
        </w:p>
        <w:p w:rsidR="0016114D" w:rsidRDefault="006F343F">
          <w:pPr>
            <w:pStyle w:val="Obsah2"/>
            <w:rPr>
              <w:rFonts w:asciiTheme="minorHAnsi" w:hAnsiTheme="minorHAnsi"/>
              <w:noProof/>
              <w:sz w:val="22"/>
            </w:rPr>
          </w:pPr>
          <w:hyperlink w:anchor="_Toc416428366" w:history="1">
            <w:r w:rsidR="0016114D" w:rsidRPr="00CF7B01">
              <w:rPr>
                <w:rStyle w:val="Hypertextovodkaz"/>
                <w:noProof/>
              </w:rPr>
              <w:t>4.2.</w:t>
            </w:r>
            <w:r w:rsidR="0016114D">
              <w:rPr>
                <w:rFonts w:asciiTheme="minorHAnsi" w:hAnsiTheme="minorHAnsi"/>
                <w:noProof/>
                <w:sz w:val="22"/>
              </w:rPr>
              <w:tab/>
            </w:r>
            <w:r w:rsidR="0016114D" w:rsidRPr="00CF7B01">
              <w:rPr>
                <w:rStyle w:val="Hypertextovodkaz"/>
                <w:noProof/>
              </w:rPr>
              <w:t>Metody zápisu do kurzu</w:t>
            </w:r>
            <w:r w:rsidR="0016114D">
              <w:rPr>
                <w:noProof/>
                <w:webHidden/>
              </w:rPr>
              <w:tab/>
            </w:r>
            <w:r w:rsidR="00915A43">
              <w:rPr>
                <w:noProof/>
                <w:webHidden/>
              </w:rPr>
              <w:fldChar w:fldCharType="begin"/>
            </w:r>
            <w:r w:rsidR="0016114D">
              <w:rPr>
                <w:noProof/>
                <w:webHidden/>
              </w:rPr>
              <w:instrText xml:space="preserve"> PAGEREF _Toc416428366 \h </w:instrText>
            </w:r>
            <w:r w:rsidR="00915A43">
              <w:rPr>
                <w:noProof/>
                <w:webHidden/>
              </w:rPr>
            </w:r>
            <w:r w:rsidR="00915A43">
              <w:rPr>
                <w:noProof/>
                <w:webHidden/>
              </w:rPr>
              <w:fldChar w:fldCharType="separate"/>
            </w:r>
            <w:r w:rsidR="00B77F0F">
              <w:rPr>
                <w:noProof/>
                <w:webHidden/>
              </w:rPr>
              <w:t>21</w:t>
            </w:r>
            <w:r w:rsidR="00915A43">
              <w:rPr>
                <w:noProof/>
                <w:webHidden/>
              </w:rPr>
              <w:fldChar w:fldCharType="end"/>
            </w:r>
          </w:hyperlink>
        </w:p>
        <w:p w:rsidR="0016114D" w:rsidRDefault="006F343F">
          <w:pPr>
            <w:pStyle w:val="Obsah1"/>
            <w:rPr>
              <w:rFonts w:asciiTheme="minorHAnsi" w:hAnsiTheme="minorHAnsi"/>
              <w:noProof/>
              <w:sz w:val="22"/>
            </w:rPr>
          </w:pPr>
          <w:hyperlink w:anchor="_Toc416428367" w:history="1">
            <w:r w:rsidR="0016114D" w:rsidRPr="00CF7B01">
              <w:rPr>
                <w:rStyle w:val="Hypertextovodkaz"/>
                <w:noProof/>
              </w:rPr>
              <w:t>5.</w:t>
            </w:r>
            <w:r w:rsidR="0016114D">
              <w:rPr>
                <w:rFonts w:asciiTheme="minorHAnsi" w:hAnsiTheme="minorHAnsi"/>
                <w:noProof/>
                <w:sz w:val="22"/>
              </w:rPr>
              <w:tab/>
            </w:r>
            <w:r w:rsidR="0016114D" w:rsidRPr="00CF7B01">
              <w:rPr>
                <w:rStyle w:val="Hypertextovodkaz"/>
                <w:noProof/>
              </w:rPr>
              <w:t>TVORBA STUDIJNÍHO OBSAHU</w:t>
            </w:r>
            <w:r w:rsidR="0016114D">
              <w:rPr>
                <w:noProof/>
                <w:webHidden/>
              </w:rPr>
              <w:tab/>
            </w:r>
            <w:r w:rsidR="00915A43">
              <w:rPr>
                <w:noProof/>
                <w:webHidden/>
              </w:rPr>
              <w:fldChar w:fldCharType="begin"/>
            </w:r>
            <w:r w:rsidR="0016114D">
              <w:rPr>
                <w:noProof/>
                <w:webHidden/>
              </w:rPr>
              <w:instrText xml:space="preserve"> PAGEREF _Toc416428367 \h </w:instrText>
            </w:r>
            <w:r w:rsidR="00915A43">
              <w:rPr>
                <w:noProof/>
                <w:webHidden/>
              </w:rPr>
            </w:r>
            <w:r w:rsidR="00915A43">
              <w:rPr>
                <w:noProof/>
                <w:webHidden/>
              </w:rPr>
              <w:fldChar w:fldCharType="separate"/>
            </w:r>
            <w:r w:rsidR="00B77F0F">
              <w:rPr>
                <w:noProof/>
                <w:webHidden/>
              </w:rPr>
              <w:t>23</w:t>
            </w:r>
            <w:r w:rsidR="00915A43">
              <w:rPr>
                <w:noProof/>
                <w:webHidden/>
              </w:rPr>
              <w:fldChar w:fldCharType="end"/>
            </w:r>
          </w:hyperlink>
        </w:p>
        <w:p w:rsidR="0016114D" w:rsidRDefault="006F343F">
          <w:pPr>
            <w:pStyle w:val="Obsah2"/>
            <w:rPr>
              <w:rFonts w:asciiTheme="minorHAnsi" w:hAnsiTheme="minorHAnsi"/>
              <w:noProof/>
              <w:sz w:val="22"/>
            </w:rPr>
          </w:pPr>
          <w:hyperlink w:anchor="_Toc416428368" w:history="1">
            <w:r w:rsidR="0016114D" w:rsidRPr="00CF7B01">
              <w:rPr>
                <w:rStyle w:val="Hypertextovodkaz"/>
                <w:noProof/>
              </w:rPr>
              <w:t>5.1.</w:t>
            </w:r>
            <w:r w:rsidR="0016114D">
              <w:rPr>
                <w:rFonts w:asciiTheme="minorHAnsi" w:hAnsiTheme="minorHAnsi"/>
                <w:noProof/>
                <w:sz w:val="22"/>
              </w:rPr>
              <w:tab/>
            </w:r>
            <w:r w:rsidR="0016114D" w:rsidRPr="00CF7B01">
              <w:rPr>
                <w:rStyle w:val="Hypertextovodkaz"/>
                <w:noProof/>
              </w:rPr>
              <w:t>URL (Uniform Resource Locator)</w:t>
            </w:r>
            <w:r w:rsidR="0016114D">
              <w:rPr>
                <w:noProof/>
                <w:webHidden/>
              </w:rPr>
              <w:tab/>
            </w:r>
            <w:r w:rsidR="00915A43">
              <w:rPr>
                <w:noProof/>
                <w:webHidden/>
              </w:rPr>
              <w:fldChar w:fldCharType="begin"/>
            </w:r>
            <w:r w:rsidR="0016114D">
              <w:rPr>
                <w:noProof/>
                <w:webHidden/>
              </w:rPr>
              <w:instrText xml:space="preserve"> PAGEREF _Toc416428368 \h </w:instrText>
            </w:r>
            <w:r w:rsidR="00915A43">
              <w:rPr>
                <w:noProof/>
                <w:webHidden/>
              </w:rPr>
            </w:r>
            <w:r w:rsidR="00915A43">
              <w:rPr>
                <w:noProof/>
                <w:webHidden/>
              </w:rPr>
              <w:fldChar w:fldCharType="separate"/>
            </w:r>
            <w:r w:rsidR="00B77F0F">
              <w:rPr>
                <w:noProof/>
                <w:webHidden/>
              </w:rPr>
              <w:t>23</w:t>
            </w:r>
            <w:r w:rsidR="00915A43">
              <w:rPr>
                <w:noProof/>
                <w:webHidden/>
              </w:rPr>
              <w:fldChar w:fldCharType="end"/>
            </w:r>
          </w:hyperlink>
        </w:p>
        <w:p w:rsidR="0016114D" w:rsidRDefault="006F343F">
          <w:pPr>
            <w:pStyle w:val="Obsah2"/>
            <w:rPr>
              <w:rFonts w:asciiTheme="minorHAnsi" w:hAnsiTheme="minorHAnsi"/>
              <w:noProof/>
              <w:sz w:val="22"/>
            </w:rPr>
          </w:pPr>
          <w:hyperlink w:anchor="_Toc416428370" w:history="1">
            <w:r w:rsidR="0016114D" w:rsidRPr="00CF7B01">
              <w:rPr>
                <w:rStyle w:val="Hypertextovodkaz"/>
                <w:noProof/>
              </w:rPr>
              <w:t>5.2.</w:t>
            </w:r>
            <w:r w:rsidR="0016114D">
              <w:rPr>
                <w:rFonts w:asciiTheme="minorHAnsi" w:hAnsiTheme="minorHAnsi"/>
                <w:noProof/>
                <w:sz w:val="22"/>
              </w:rPr>
              <w:tab/>
            </w:r>
            <w:r w:rsidR="0016114D" w:rsidRPr="00CF7B01">
              <w:rPr>
                <w:rStyle w:val="Hypertextovodkaz"/>
                <w:noProof/>
              </w:rPr>
              <w:t>Soubor</w:t>
            </w:r>
            <w:r w:rsidR="0016114D">
              <w:rPr>
                <w:noProof/>
                <w:webHidden/>
              </w:rPr>
              <w:tab/>
            </w:r>
            <w:r w:rsidR="00915A43">
              <w:rPr>
                <w:noProof/>
                <w:webHidden/>
              </w:rPr>
              <w:fldChar w:fldCharType="begin"/>
            </w:r>
            <w:r w:rsidR="0016114D">
              <w:rPr>
                <w:noProof/>
                <w:webHidden/>
              </w:rPr>
              <w:instrText xml:space="preserve"> PAGEREF _Toc416428370 \h </w:instrText>
            </w:r>
            <w:r w:rsidR="00915A43">
              <w:rPr>
                <w:noProof/>
                <w:webHidden/>
              </w:rPr>
            </w:r>
            <w:r w:rsidR="00915A43">
              <w:rPr>
                <w:noProof/>
                <w:webHidden/>
              </w:rPr>
              <w:fldChar w:fldCharType="separate"/>
            </w:r>
            <w:r w:rsidR="00B77F0F">
              <w:rPr>
                <w:noProof/>
                <w:webHidden/>
              </w:rPr>
              <w:t>24</w:t>
            </w:r>
            <w:r w:rsidR="00915A43">
              <w:rPr>
                <w:noProof/>
                <w:webHidden/>
              </w:rPr>
              <w:fldChar w:fldCharType="end"/>
            </w:r>
          </w:hyperlink>
        </w:p>
        <w:p w:rsidR="0016114D" w:rsidRDefault="006F343F">
          <w:pPr>
            <w:pStyle w:val="Obsah2"/>
            <w:rPr>
              <w:rFonts w:asciiTheme="minorHAnsi" w:hAnsiTheme="minorHAnsi"/>
              <w:noProof/>
              <w:sz w:val="22"/>
            </w:rPr>
          </w:pPr>
          <w:hyperlink w:anchor="_Toc416428371" w:history="1">
            <w:r w:rsidR="0016114D" w:rsidRPr="00CF7B01">
              <w:rPr>
                <w:rStyle w:val="Hypertextovodkaz"/>
                <w:noProof/>
              </w:rPr>
              <w:t>5.3.</w:t>
            </w:r>
            <w:r w:rsidR="0016114D">
              <w:rPr>
                <w:rFonts w:asciiTheme="minorHAnsi" w:hAnsiTheme="minorHAnsi"/>
                <w:noProof/>
                <w:sz w:val="22"/>
              </w:rPr>
              <w:tab/>
            </w:r>
            <w:r w:rsidR="0016114D" w:rsidRPr="00CF7B01">
              <w:rPr>
                <w:rStyle w:val="Hypertextovodkaz"/>
                <w:noProof/>
              </w:rPr>
              <w:t>Úkol</w:t>
            </w:r>
            <w:r w:rsidR="0016114D">
              <w:rPr>
                <w:noProof/>
                <w:webHidden/>
              </w:rPr>
              <w:tab/>
            </w:r>
            <w:r w:rsidR="00915A43">
              <w:rPr>
                <w:noProof/>
                <w:webHidden/>
              </w:rPr>
              <w:fldChar w:fldCharType="begin"/>
            </w:r>
            <w:r w:rsidR="0016114D">
              <w:rPr>
                <w:noProof/>
                <w:webHidden/>
              </w:rPr>
              <w:instrText xml:space="preserve"> PAGEREF _Toc416428371 \h </w:instrText>
            </w:r>
            <w:r w:rsidR="00915A43">
              <w:rPr>
                <w:noProof/>
                <w:webHidden/>
              </w:rPr>
            </w:r>
            <w:r w:rsidR="00915A43">
              <w:rPr>
                <w:noProof/>
                <w:webHidden/>
              </w:rPr>
              <w:fldChar w:fldCharType="separate"/>
            </w:r>
            <w:r w:rsidR="00B77F0F">
              <w:rPr>
                <w:noProof/>
                <w:webHidden/>
              </w:rPr>
              <w:t>24</w:t>
            </w:r>
            <w:r w:rsidR="00915A43">
              <w:rPr>
                <w:noProof/>
                <w:webHidden/>
              </w:rPr>
              <w:fldChar w:fldCharType="end"/>
            </w:r>
          </w:hyperlink>
        </w:p>
        <w:p w:rsidR="0016114D" w:rsidRDefault="006F343F">
          <w:pPr>
            <w:pStyle w:val="Obsah2"/>
            <w:rPr>
              <w:rFonts w:asciiTheme="minorHAnsi" w:hAnsiTheme="minorHAnsi"/>
              <w:noProof/>
              <w:sz w:val="22"/>
            </w:rPr>
          </w:pPr>
          <w:hyperlink w:anchor="_Toc416428372" w:history="1">
            <w:r w:rsidR="0016114D" w:rsidRPr="00CF7B01">
              <w:rPr>
                <w:rStyle w:val="Hypertextovodkaz"/>
                <w:noProof/>
              </w:rPr>
              <w:t>5.4.</w:t>
            </w:r>
            <w:r w:rsidR="0016114D">
              <w:rPr>
                <w:rFonts w:asciiTheme="minorHAnsi" w:hAnsiTheme="minorHAnsi"/>
                <w:noProof/>
                <w:sz w:val="22"/>
              </w:rPr>
              <w:tab/>
            </w:r>
            <w:r w:rsidR="0016114D" w:rsidRPr="00CF7B01">
              <w:rPr>
                <w:rStyle w:val="Hypertextovodkaz"/>
                <w:noProof/>
              </w:rPr>
              <w:t>Test</w:t>
            </w:r>
            <w:r w:rsidR="0016114D">
              <w:rPr>
                <w:noProof/>
                <w:webHidden/>
              </w:rPr>
              <w:tab/>
            </w:r>
            <w:r w:rsidR="00915A43">
              <w:rPr>
                <w:noProof/>
                <w:webHidden/>
              </w:rPr>
              <w:fldChar w:fldCharType="begin"/>
            </w:r>
            <w:r w:rsidR="0016114D">
              <w:rPr>
                <w:noProof/>
                <w:webHidden/>
              </w:rPr>
              <w:instrText xml:space="preserve"> PAGEREF _Toc416428372 \h </w:instrText>
            </w:r>
            <w:r w:rsidR="00915A43">
              <w:rPr>
                <w:noProof/>
                <w:webHidden/>
              </w:rPr>
            </w:r>
            <w:r w:rsidR="00915A43">
              <w:rPr>
                <w:noProof/>
                <w:webHidden/>
              </w:rPr>
              <w:fldChar w:fldCharType="separate"/>
            </w:r>
            <w:r w:rsidR="00B77F0F">
              <w:rPr>
                <w:noProof/>
                <w:webHidden/>
              </w:rPr>
              <w:t>25</w:t>
            </w:r>
            <w:r w:rsidR="00915A43">
              <w:rPr>
                <w:noProof/>
                <w:webHidden/>
              </w:rPr>
              <w:fldChar w:fldCharType="end"/>
            </w:r>
          </w:hyperlink>
        </w:p>
        <w:p w:rsidR="0016114D" w:rsidRDefault="006F343F">
          <w:pPr>
            <w:pStyle w:val="Obsah3"/>
            <w:tabs>
              <w:tab w:val="left" w:pos="1851"/>
              <w:tab w:val="right" w:leader="dot" w:pos="9062"/>
            </w:tabs>
            <w:rPr>
              <w:rFonts w:asciiTheme="minorHAnsi" w:hAnsiTheme="minorHAnsi"/>
              <w:noProof/>
              <w:sz w:val="22"/>
            </w:rPr>
          </w:pPr>
          <w:hyperlink w:anchor="_Toc416428373" w:history="1">
            <w:r w:rsidR="0016114D" w:rsidRPr="00CF7B01">
              <w:rPr>
                <w:rStyle w:val="Hypertextovodkaz"/>
                <w:noProof/>
              </w:rPr>
              <w:t>5.4.1</w:t>
            </w:r>
            <w:r w:rsidR="0016114D">
              <w:rPr>
                <w:rFonts w:asciiTheme="minorHAnsi" w:hAnsiTheme="minorHAnsi"/>
                <w:noProof/>
                <w:sz w:val="22"/>
              </w:rPr>
              <w:tab/>
            </w:r>
            <w:r w:rsidR="0016114D" w:rsidRPr="00CF7B01">
              <w:rPr>
                <w:rStyle w:val="Hypertextovodkaz"/>
                <w:noProof/>
              </w:rPr>
              <w:t>Výběr z možných odpovědí</w:t>
            </w:r>
            <w:r w:rsidR="0016114D">
              <w:rPr>
                <w:noProof/>
                <w:webHidden/>
              </w:rPr>
              <w:tab/>
            </w:r>
            <w:r w:rsidR="00915A43">
              <w:rPr>
                <w:noProof/>
                <w:webHidden/>
              </w:rPr>
              <w:fldChar w:fldCharType="begin"/>
            </w:r>
            <w:r w:rsidR="0016114D">
              <w:rPr>
                <w:noProof/>
                <w:webHidden/>
              </w:rPr>
              <w:instrText xml:space="preserve"> PAGEREF _Toc416428373 \h </w:instrText>
            </w:r>
            <w:r w:rsidR="00915A43">
              <w:rPr>
                <w:noProof/>
                <w:webHidden/>
              </w:rPr>
            </w:r>
            <w:r w:rsidR="00915A43">
              <w:rPr>
                <w:noProof/>
                <w:webHidden/>
              </w:rPr>
              <w:fldChar w:fldCharType="separate"/>
            </w:r>
            <w:r w:rsidR="00B77F0F">
              <w:rPr>
                <w:noProof/>
                <w:webHidden/>
              </w:rPr>
              <w:t>27</w:t>
            </w:r>
            <w:r w:rsidR="00915A43">
              <w:rPr>
                <w:noProof/>
                <w:webHidden/>
              </w:rPr>
              <w:fldChar w:fldCharType="end"/>
            </w:r>
          </w:hyperlink>
        </w:p>
        <w:p w:rsidR="0016114D" w:rsidRDefault="006F343F">
          <w:pPr>
            <w:pStyle w:val="Obsah3"/>
            <w:tabs>
              <w:tab w:val="left" w:pos="1851"/>
              <w:tab w:val="right" w:leader="dot" w:pos="9062"/>
            </w:tabs>
            <w:rPr>
              <w:rFonts w:asciiTheme="minorHAnsi" w:hAnsiTheme="minorHAnsi"/>
              <w:noProof/>
              <w:sz w:val="22"/>
            </w:rPr>
          </w:pPr>
          <w:hyperlink w:anchor="_Toc416428374" w:history="1">
            <w:r w:rsidR="0016114D" w:rsidRPr="00CF7B01">
              <w:rPr>
                <w:rStyle w:val="Hypertextovodkaz"/>
                <w:noProof/>
              </w:rPr>
              <w:t>5.4.2</w:t>
            </w:r>
            <w:r w:rsidR="0016114D">
              <w:rPr>
                <w:rFonts w:asciiTheme="minorHAnsi" w:hAnsiTheme="minorHAnsi"/>
                <w:noProof/>
                <w:sz w:val="22"/>
              </w:rPr>
              <w:tab/>
            </w:r>
            <w:r w:rsidR="0016114D" w:rsidRPr="00CF7B01">
              <w:rPr>
                <w:rStyle w:val="Hypertextovodkaz"/>
                <w:noProof/>
              </w:rPr>
              <w:t>Krátká tvořená odpověď</w:t>
            </w:r>
            <w:r w:rsidR="0016114D">
              <w:rPr>
                <w:noProof/>
                <w:webHidden/>
              </w:rPr>
              <w:tab/>
            </w:r>
            <w:r w:rsidR="00915A43">
              <w:rPr>
                <w:noProof/>
                <w:webHidden/>
              </w:rPr>
              <w:fldChar w:fldCharType="begin"/>
            </w:r>
            <w:r w:rsidR="0016114D">
              <w:rPr>
                <w:noProof/>
                <w:webHidden/>
              </w:rPr>
              <w:instrText xml:space="preserve"> PAGEREF _Toc416428374 \h </w:instrText>
            </w:r>
            <w:r w:rsidR="00915A43">
              <w:rPr>
                <w:noProof/>
                <w:webHidden/>
              </w:rPr>
            </w:r>
            <w:r w:rsidR="00915A43">
              <w:rPr>
                <w:noProof/>
                <w:webHidden/>
              </w:rPr>
              <w:fldChar w:fldCharType="separate"/>
            </w:r>
            <w:r w:rsidR="00B77F0F">
              <w:rPr>
                <w:noProof/>
                <w:webHidden/>
              </w:rPr>
              <w:t>28</w:t>
            </w:r>
            <w:r w:rsidR="00915A43">
              <w:rPr>
                <w:noProof/>
                <w:webHidden/>
              </w:rPr>
              <w:fldChar w:fldCharType="end"/>
            </w:r>
          </w:hyperlink>
        </w:p>
        <w:p w:rsidR="0016114D" w:rsidRDefault="006F343F">
          <w:pPr>
            <w:pStyle w:val="Obsah3"/>
            <w:tabs>
              <w:tab w:val="left" w:pos="1851"/>
              <w:tab w:val="right" w:leader="dot" w:pos="9062"/>
            </w:tabs>
            <w:rPr>
              <w:rFonts w:asciiTheme="minorHAnsi" w:hAnsiTheme="minorHAnsi"/>
              <w:noProof/>
              <w:sz w:val="22"/>
            </w:rPr>
          </w:pPr>
          <w:hyperlink w:anchor="_Toc416428375" w:history="1">
            <w:r w:rsidR="0016114D" w:rsidRPr="00CF7B01">
              <w:rPr>
                <w:rStyle w:val="Hypertextovodkaz"/>
                <w:noProof/>
              </w:rPr>
              <w:t>5.4.3</w:t>
            </w:r>
            <w:r w:rsidR="0016114D">
              <w:rPr>
                <w:rFonts w:asciiTheme="minorHAnsi" w:hAnsiTheme="minorHAnsi"/>
                <w:noProof/>
                <w:sz w:val="22"/>
              </w:rPr>
              <w:tab/>
            </w:r>
            <w:r w:rsidR="0016114D" w:rsidRPr="00CF7B01">
              <w:rPr>
                <w:rStyle w:val="Hypertextovodkaz"/>
                <w:noProof/>
              </w:rPr>
              <w:t>Přiřazování</w:t>
            </w:r>
            <w:r w:rsidR="0016114D">
              <w:rPr>
                <w:noProof/>
                <w:webHidden/>
              </w:rPr>
              <w:tab/>
            </w:r>
            <w:r w:rsidR="00915A43">
              <w:rPr>
                <w:noProof/>
                <w:webHidden/>
              </w:rPr>
              <w:fldChar w:fldCharType="begin"/>
            </w:r>
            <w:r w:rsidR="0016114D">
              <w:rPr>
                <w:noProof/>
                <w:webHidden/>
              </w:rPr>
              <w:instrText xml:space="preserve"> PAGEREF _Toc416428375 \h </w:instrText>
            </w:r>
            <w:r w:rsidR="00915A43">
              <w:rPr>
                <w:noProof/>
                <w:webHidden/>
              </w:rPr>
            </w:r>
            <w:r w:rsidR="00915A43">
              <w:rPr>
                <w:noProof/>
                <w:webHidden/>
              </w:rPr>
              <w:fldChar w:fldCharType="separate"/>
            </w:r>
            <w:r w:rsidR="00B77F0F">
              <w:rPr>
                <w:noProof/>
                <w:webHidden/>
              </w:rPr>
              <w:t>29</w:t>
            </w:r>
            <w:r w:rsidR="00915A43">
              <w:rPr>
                <w:noProof/>
                <w:webHidden/>
              </w:rPr>
              <w:fldChar w:fldCharType="end"/>
            </w:r>
          </w:hyperlink>
        </w:p>
        <w:p w:rsidR="0016114D" w:rsidRDefault="006F343F">
          <w:pPr>
            <w:pStyle w:val="Obsah3"/>
            <w:tabs>
              <w:tab w:val="left" w:pos="1851"/>
              <w:tab w:val="right" w:leader="dot" w:pos="9062"/>
            </w:tabs>
            <w:rPr>
              <w:rFonts w:asciiTheme="minorHAnsi" w:hAnsiTheme="minorHAnsi"/>
              <w:noProof/>
              <w:sz w:val="22"/>
            </w:rPr>
          </w:pPr>
          <w:hyperlink w:anchor="_Toc416428376" w:history="1">
            <w:r w:rsidR="0016114D" w:rsidRPr="00CF7B01">
              <w:rPr>
                <w:rStyle w:val="Hypertextovodkaz"/>
                <w:noProof/>
              </w:rPr>
              <w:t>5.4.4</w:t>
            </w:r>
            <w:r w:rsidR="0016114D">
              <w:rPr>
                <w:rFonts w:asciiTheme="minorHAnsi" w:hAnsiTheme="minorHAnsi"/>
                <w:noProof/>
                <w:sz w:val="22"/>
              </w:rPr>
              <w:tab/>
            </w:r>
            <w:r w:rsidR="0016114D" w:rsidRPr="00CF7B01">
              <w:rPr>
                <w:rStyle w:val="Hypertextovodkaz"/>
                <w:noProof/>
              </w:rPr>
              <w:t>Pravda/Nepravda</w:t>
            </w:r>
            <w:r w:rsidR="0016114D">
              <w:rPr>
                <w:noProof/>
                <w:webHidden/>
              </w:rPr>
              <w:tab/>
            </w:r>
            <w:r w:rsidR="00915A43">
              <w:rPr>
                <w:noProof/>
                <w:webHidden/>
              </w:rPr>
              <w:fldChar w:fldCharType="begin"/>
            </w:r>
            <w:r w:rsidR="0016114D">
              <w:rPr>
                <w:noProof/>
                <w:webHidden/>
              </w:rPr>
              <w:instrText xml:space="preserve"> PAGEREF _Toc416428376 \h </w:instrText>
            </w:r>
            <w:r w:rsidR="00915A43">
              <w:rPr>
                <w:noProof/>
                <w:webHidden/>
              </w:rPr>
            </w:r>
            <w:r w:rsidR="00915A43">
              <w:rPr>
                <w:noProof/>
                <w:webHidden/>
              </w:rPr>
              <w:fldChar w:fldCharType="separate"/>
            </w:r>
            <w:r w:rsidR="00B77F0F">
              <w:rPr>
                <w:noProof/>
                <w:webHidden/>
              </w:rPr>
              <w:t>29</w:t>
            </w:r>
            <w:r w:rsidR="00915A43">
              <w:rPr>
                <w:noProof/>
                <w:webHidden/>
              </w:rPr>
              <w:fldChar w:fldCharType="end"/>
            </w:r>
          </w:hyperlink>
        </w:p>
        <w:p w:rsidR="0016114D" w:rsidRDefault="006F343F">
          <w:pPr>
            <w:pStyle w:val="Obsah2"/>
            <w:rPr>
              <w:rFonts w:asciiTheme="minorHAnsi" w:hAnsiTheme="minorHAnsi"/>
              <w:noProof/>
              <w:sz w:val="22"/>
            </w:rPr>
          </w:pPr>
          <w:hyperlink w:anchor="_Toc416428377" w:history="1">
            <w:r w:rsidR="0016114D" w:rsidRPr="00CF7B01">
              <w:rPr>
                <w:rStyle w:val="Hypertextovodkaz"/>
                <w:noProof/>
              </w:rPr>
              <w:t>5.5.</w:t>
            </w:r>
            <w:r w:rsidR="0016114D">
              <w:rPr>
                <w:rFonts w:asciiTheme="minorHAnsi" w:hAnsiTheme="minorHAnsi"/>
                <w:noProof/>
                <w:sz w:val="22"/>
              </w:rPr>
              <w:tab/>
            </w:r>
            <w:r w:rsidR="0016114D" w:rsidRPr="00CF7B01">
              <w:rPr>
                <w:rStyle w:val="Hypertextovodkaz"/>
                <w:noProof/>
              </w:rPr>
              <w:t>Hot Potatoes</w:t>
            </w:r>
            <w:r w:rsidR="0016114D">
              <w:rPr>
                <w:noProof/>
                <w:webHidden/>
              </w:rPr>
              <w:tab/>
            </w:r>
            <w:r w:rsidR="00915A43">
              <w:rPr>
                <w:noProof/>
                <w:webHidden/>
              </w:rPr>
              <w:fldChar w:fldCharType="begin"/>
            </w:r>
            <w:r w:rsidR="0016114D">
              <w:rPr>
                <w:noProof/>
                <w:webHidden/>
              </w:rPr>
              <w:instrText xml:space="preserve"> PAGEREF _Toc416428377 \h </w:instrText>
            </w:r>
            <w:r w:rsidR="00915A43">
              <w:rPr>
                <w:noProof/>
                <w:webHidden/>
              </w:rPr>
            </w:r>
            <w:r w:rsidR="00915A43">
              <w:rPr>
                <w:noProof/>
                <w:webHidden/>
              </w:rPr>
              <w:fldChar w:fldCharType="separate"/>
            </w:r>
            <w:r w:rsidR="00B77F0F">
              <w:rPr>
                <w:noProof/>
                <w:webHidden/>
              </w:rPr>
              <w:t>30</w:t>
            </w:r>
            <w:r w:rsidR="00915A43">
              <w:rPr>
                <w:noProof/>
                <w:webHidden/>
              </w:rPr>
              <w:fldChar w:fldCharType="end"/>
            </w:r>
          </w:hyperlink>
        </w:p>
        <w:p w:rsidR="0016114D" w:rsidRDefault="006F343F">
          <w:pPr>
            <w:pStyle w:val="Obsah1"/>
            <w:rPr>
              <w:rFonts w:asciiTheme="minorHAnsi" w:hAnsiTheme="minorHAnsi"/>
              <w:noProof/>
              <w:sz w:val="22"/>
            </w:rPr>
          </w:pPr>
          <w:hyperlink w:anchor="_Toc416428378" w:history="1">
            <w:r w:rsidR="0016114D" w:rsidRPr="00CF7B01">
              <w:rPr>
                <w:rStyle w:val="Hypertextovodkaz"/>
                <w:noProof/>
              </w:rPr>
              <w:t>6.</w:t>
            </w:r>
            <w:r w:rsidR="0016114D">
              <w:rPr>
                <w:rFonts w:asciiTheme="minorHAnsi" w:hAnsiTheme="minorHAnsi"/>
                <w:noProof/>
                <w:sz w:val="22"/>
              </w:rPr>
              <w:tab/>
            </w:r>
            <w:r w:rsidR="0016114D" w:rsidRPr="00CF7B01">
              <w:rPr>
                <w:rStyle w:val="Hypertextovodkaz"/>
                <w:noProof/>
              </w:rPr>
              <w:t>VYHODNOCENÍ KURZU</w:t>
            </w:r>
            <w:r w:rsidR="0016114D">
              <w:rPr>
                <w:noProof/>
                <w:webHidden/>
              </w:rPr>
              <w:tab/>
            </w:r>
            <w:r w:rsidR="00915A43">
              <w:rPr>
                <w:noProof/>
                <w:webHidden/>
              </w:rPr>
              <w:fldChar w:fldCharType="begin"/>
            </w:r>
            <w:r w:rsidR="0016114D">
              <w:rPr>
                <w:noProof/>
                <w:webHidden/>
              </w:rPr>
              <w:instrText xml:space="preserve"> PAGEREF _Toc416428378 \h </w:instrText>
            </w:r>
            <w:r w:rsidR="00915A43">
              <w:rPr>
                <w:noProof/>
                <w:webHidden/>
              </w:rPr>
            </w:r>
            <w:r w:rsidR="00915A43">
              <w:rPr>
                <w:noProof/>
                <w:webHidden/>
              </w:rPr>
              <w:fldChar w:fldCharType="separate"/>
            </w:r>
            <w:r w:rsidR="00B77F0F">
              <w:rPr>
                <w:noProof/>
                <w:webHidden/>
              </w:rPr>
              <w:t>32</w:t>
            </w:r>
            <w:r w:rsidR="00915A43">
              <w:rPr>
                <w:noProof/>
                <w:webHidden/>
              </w:rPr>
              <w:fldChar w:fldCharType="end"/>
            </w:r>
          </w:hyperlink>
        </w:p>
        <w:p w:rsidR="0016114D" w:rsidRDefault="006F343F">
          <w:pPr>
            <w:pStyle w:val="Obsah2"/>
            <w:rPr>
              <w:rFonts w:asciiTheme="minorHAnsi" w:hAnsiTheme="minorHAnsi"/>
              <w:noProof/>
              <w:sz w:val="22"/>
            </w:rPr>
          </w:pPr>
          <w:hyperlink w:anchor="_Toc416428379" w:history="1">
            <w:r w:rsidR="0016114D" w:rsidRPr="00CF7B01">
              <w:rPr>
                <w:rStyle w:val="Hypertextovodkaz"/>
                <w:noProof/>
              </w:rPr>
              <w:t>6.1.</w:t>
            </w:r>
            <w:r w:rsidR="0016114D">
              <w:rPr>
                <w:rFonts w:asciiTheme="minorHAnsi" w:hAnsiTheme="minorHAnsi"/>
                <w:noProof/>
                <w:sz w:val="22"/>
              </w:rPr>
              <w:tab/>
            </w:r>
            <w:r w:rsidR="0016114D" w:rsidRPr="00CF7B01">
              <w:rPr>
                <w:rStyle w:val="Hypertextovodkaz"/>
                <w:noProof/>
              </w:rPr>
              <w:t>Zobrazení známek</w:t>
            </w:r>
            <w:r w:rsidR="0016114D">
              <w:rPr>
                <w:noProof/>
                <w:webHidden/>
              </w:rPr>
              <w:tab/>
            </w:r>
            <w:r w:rsidR="00915A43">
              <w:rPr>
                <w:noProof/>
                <w:webHidden/>
              </w:rPr>
              <w:fldChar w:fldCharType="begin"/>
            </w:r>
            <w:r w:rsidR="0016114D">
              <w:rPr>
                <w:noProof/>
                <w:webHidden/>
              </w:rPr>
              <w:instrText xml:space="preserve"> PAGEREF _Toc416428379 \h </w:instrText>
            </w:r>
            <w:r w:rsidR="00915A43">
              <w:rPr>
                <w:noProof/>
                <w:webHidden/>
              </w:rPr>
            </w:r>
            <w:r w:rsidR="00915A43">
              <w:rPr>
                <w:noProof/>
                <w:webHidden/>
              </w:rPr>
              <w:fldChar w:fldCharType="separate"/>
            </w:r>
            <w:r w:rsidR="00B77F0F">
              <w:rPr>
                <w:noProof/>
                <w:webHidden/>
              </w:rPr>
              <w:t>32</w:t>
            </w:r>
            <w:r w:rsidR="00915A43">
              <w:rPr>
                <w:noProof/>
                <w:webHidden/>
              </w:rPr>
              <w:fldChar w:fldCharType="end"/>
            </w:r>
          </w:hyperlink>
        </w:p>
        <w:p w:rsidR="0016114D" w:rsidRDefault="006F343F">
          <w:pPr>
            <w:pStyle w:val="Obsah1"/>
            <w:rPr>
              <w:rFonts w:asciiTheme="minorHAnsi" w:hAnsiTheme="minorHAnsi"/>
              <w:noProof/>
              <w:sz w:val="22"/>
            </w:rPr>
          </w:pPr>
          <w:hyperlink w:anchor="_Toc416428380" w:history="1">
            <w:r w:rsidR="0016114D" w:rsidRPr="00CF7B01">
              <w:rPr>
                <w:rStyle w:val="Hypertextovodkaz"/>
                <w:noProof/>
              </w:rPr>
              <w:t>7.</w:t>
            </w:r>
            <w:r w:rsidR="0016114D">
              <w:rPr>
                <w:rFonts w:asciiTheme="minorHAnsi" w:hAnsiTheme="minorHAnsi"/>
                <w:noProof/>
                <w:sz w:val="22"/>
              </w:rPr>
              <w:tab/>
            </w:r>
            <w:r w:rsidR="0016114D" w:rsidRPr="00CF7B01">
              <w:rPr>
                <w:rStyle w:val="Hypertextovodkaz"/>
                <w:noProof/>
              </w:rPr>
              <w:t>EMPIRICKÁ ČÁST</w:t>
            </w:r>
            <w:r w:rsidR="0016114D">
              <w:rPr>
                <w:noProof/>
                <w:webHidden/>
              </w:rPr>
              <w:tab/>
            </w:r>
            <w:r w:rsidR="00915A43">
              <w:rPr>
                <w:noProof/>
                <w:webHidden/>
              </w:rPr>
              <w:fldChar w:fldCharType="begin"/>
            </w:r>
            <w:r w:rsidR="0016114D">
              <w:rPr>
                <w:noProof/>
                <w:webHidden/>
              </w:rPr>
              <w:instrText xml:space="preserve"> PAGEREF _Toc416428380 \h </w:instrText>
            </w:r>
            <w:r w:rsidR="00915A43">
              <w:rPr>
                <w:noProof/>
                <w:webHidden/>
              </w:rPr>
            </w:r>
            <w:r w:rsidR="00915A43">
              <w:rPr>
                <w:noProof/>
                <w:webHidden/>
              </w:rPr>
              <w:fldChar w:fldCharType="separate"/>
            </w:r>
            <w:r w:rsidR="00B77F0F">
              <w:rPr>
                <w:noProof/>
                <w:webHidden/>
              </w:rPr>
              <w:t>35</w:t>
            </w:r>
            <w:r w:rsidR="00915A43">
              <w:rPr>
                <w:noProof/>
                <w:webHidden/>
              </w:rPr>
              <w:fldChar w:fldCharType="end"/>
            </w:r>
          </w:hyperlink>
        </w:p>
        <w:p w:rsidR="0016114D" w:rsidRDefault="006F343F">
          <w:pPr>
            <w:pStyle w:val="Obsah2"/>
            <w:rPr>
              <w:rFonts w:asciiTheme="minorHAnsi" w:hAnsiTheme="minorHAnsi"/>
              <w:noProof/>
              <w:sz w:val="22"/>
            </w:rPr>
          </w:pPr>
          <w:hyperlink w:anchor="_Toc416428381" w:history="1">
            <w:r w:rsidR="0016114D" w:rsidRPr="00CF7B01">
              <w:rPr>
                <w:rStyle w:val="Hypertextovodkaz"/>
                <w:noProof/>
              </w:rPr>
              <w:t>7.1.</w:t>
            </w:r>
            <w:r w:rsidR="0016114D">
              <w:rPr>
                <w:rFonts w:asciiTheme="minorHAnsi" w:hAnsiTheme="minorHAnsi"/>
                <w:noProof/>
                <w:sz w:val="22"/>
              </w:rPr>
              <w:tab/>
            </w:r>
            <w:r w:rsidR="0016114D" w:rsidRPr="00CF7B01">
              <w:rPr>
                <w:rStyle w:val="Hypertextovodkaz"/>
                <w:noProof/>
              </w:rPr>
              <w:t>Formulace cílů a výzkumných otázek</w:t>
            </w:r>
            <w:r w:rsidR="0016114D">
              <w:rPr>
                <w:noProof/>
                <w:webHidden/>
              </w:rPr>
              <w:tab/>
            </w:r>
            <w:r w:rsidR="00915A43">
              <w:rPr>
                <w:noProof/>
                <w:webHidden/>
              </w:rPr>
              <w:fldChar w:fldCharType="begin"/>
            </w:r>
            <w:r w:rsidR="0016114D">
              <w:rPr>
                <w:noProof/>
                <w:webHidden/>
              </w:rPr>
              <w:instrText xml:space="preserve"> PAGEREF _Toc416428381 \h </w:instrText>
            </w:r>
            <w:r w:rsidR="00915A43">
              <w:rPr>
                <w:noProof/>
                <w:webHidden/>
              </w:rPr>
            </w:r>
            <w:r w:rsidR="00915A43">
              <w:rPr>
                <w:noProof/>
                <w:webHidden/>
              </w:rPr>
              <w:fldChar w:fldCharType="separate"/>
            </w:r>
            <w:r w:rsidR="00B77F0F">
              <w:rPr>
                <w:noProof/>
                <w:webHidden/>
              </w:rPr>
              <w:t>35</w:t>
            </w:r>
            <w:r w:rsidR="00915A43">
              <w:rPr>
                <w:noProof/>
                <w:webHidden/>
              </w:rPr>
              <w:fldChar w:fldCharType="end"/>
            </w:r>
          </w:hyperlink>
        </w:p>
        <w:p w:rsidR="0016114D" w:rsidRDefault="006F343F">
          <w:pPr>
            <w:pStyle w:val="Obsah2"/>
            <w:rPr>
              <w:rFonts w:asciiTheme="minorHAnsi" w:hAnsiTheme="minorHAnsi"/>
              <w:noProof/>
              <w:sz w:val="22"/>
            </w:rPr>
          </w:pPr>
          <w:hyperlink w:anchor="_Toc416428382" w:history="1">
            <w:r w:rsidR="0016114D" w:rsidRPr="00CF7B01">
              <w:rPr>
                <w:rStyle w:val="Hypertextovodkaz"/>
                <w:noProof/>
              </w:rPr>
              <w:t>7.2.</w:t>
            </w:r>
            <w:r w:rsidR="0016114D">
              <w:rPr>
                <w:rFonts w:asciiTheme="minorHAnsi" w:hAnsiTheme="minorHAnsi"/>
                <w:noProof/>
                <w:sz w:val="22"/>
              </w:rPr>
              <w:tab/>
            </w:r>
            <w:r w:rsidR="0016114D" w:rsidRPr="00CF7B01">
              <w:rPr>
                <w:rStyle w:val="Hypertextovodkaz"/>
                <w:noProof/>
              </w:rPr>
              <w:t>Volba metody realizace</w:t>
            </w:r>
            <w:r w:rsidR="0016114D">
              <w:rPr>
                <w:noProof/>
                <w:webHidden/>
              </w:rPr>
              <w:tab/>
            </w:r>
            <w:r w:rsidR="00915A43">
              <w:rPr>
                <w:noProof/>
                <w:webHidden/>
              </w:rPr>
              <w:fldChar w:fldCharType="begin"/>
            </w:r>
            <w:r w:rsidR="0016114D">
              <w:rPr>
                <w:noProof/>
                <w:webHidden/>
              </w:rPr>
              <w:instrText xml:space="preserve"> PAGEREF _Toc416428382 \h </w:instrText>
            </w:r>
            <w:r w:rsidR="00915A43">
              <w:rPr>
                <w:noProof/>
                <w:webHidden/>
              </w:rPr>
            </w:r>
            <w:r w:rsidR="00915A43">
              <w:rPr>
                <w:noProof/>
                <w:webHidden/>
              </w:rPr>
              <w:fldChar w:fldCharType="separate"/>
            </w:r>
            <w:r w:rsidR="00B77F0F">
              <w:rPr>
                <w:noProof/>
                <w:webHidden/>
              </w:rPr>
              <w:t>35</w:t>
            </w:r>
            <w:r w:rsidR="00915A43">
              <w:rPr>
                <w:noProof/>
                <w:webHidden/>
              </w:rPr>
              <w:fldChar w:fldCharType="end"/>
            </w:r>
          </w:hyperlink>
        </w:p>
        <w:p w:rsidR="0016114D" w:rsidRDefault="006F343F">
          <w:pPr>
            <w:pStyle w:val="Obsah2"/>
            <w:rPr>
              <w:rFonts w:asciiTheme="minorHAnsi" w:hAnsiTheme="minorHAnsi"/>
              <w:noProof/>
              <w:sz w:val="22"/>
            </w:rPr>
          </w:pPr>
          <w:hyperlink w:anchor="_Toc416428383" w:history="1">
            <w:r w:rsidR="0016114D" w:rsidRPr="00CF7B01">
              <w:rPr>
                <w:rStyle w:val="Hypertextovodkaz"/>
                <w:noProof/>
              </w:rPr>
              <w:t>7.3.</w:t>
            </w:r>
            <w:r w:rsidR="0016114D">
              <w:rPr>
                <w:rFonts w:asciiTheme="minorHAnsi" w:hAnsiTheme="minorHAnsi"/>
                <w:noProof/>
                <w:sz w:val="22"/>
              </w:rPr>
              <w:tab/>
            </w:r>
            <w:r w:rsidR="0016114D" w:rsidRPr="00CF7B01">
              <w:rPr>
                <w:rStyle w:val="Hypertextovodkaz"/>
                <w:noProof/>
              </w:rPr>
              <w:t>Statistické vyhodnocení</w:t>
            </w:r>
            <w:r w:rsidR="0016114D">
              <w:rPr>
                <w:noProof/>
                <w:webHidden/>
              </w:rPr>
              <w:tab/>
            </w:r>
            <w:r w:rsidR="00915A43">
              <w:rPr>
                <w:noProof/>
                <w:webHidden/>
              </w:rPr>
              <w:fldChar w:fldCharType="begin"/>
            </w:r>
            <w:r w:rsidR="0016114D">
              <w:rPr>
                <w:noProof/>
                <w:webHidden/>
              </w:rPr>
              <w:instrText xml:space="preserve"> PAGEREF _Toc416428383 \h </w:instrText>
            </w:r>
            <w:r w:rsidR="00915A43">
              <w:rPr>
                <w:noProof/>
                <w:webHidden/>
              </w:rPr>
            </w:r>
            <w:r w:rsidR="00915A43">
              <w:rPr>
                <w:noProof/>
                <w:webHidden/>
              </w:rPr>
              <w:fldChar w:fldCharType="separate"/>
            </w:r>
            <w:r w:rsidR="00B77F0F">
              <w:rPr>
                <w:noProof/>
                <w:webHidden/>
              </w:rPr>
              <w:t>37</w:t>
            </w:r>
            <w:r w:rsidR="00915A43">
              <w:rPr>
                <w:noProof/>
                <w:webHidden/>
              </w:rPr>
              <w:fldChar w:fldCharType="end"/>
            </w:r>
          </w:hyperlink>
        </w:p>
        <w:p w:rsidR="0016114D" w:rsidRDefault="006F343F">
          <w:pPr>
            <w:pStyle w:val="Obsah2"/>
            <w:rPr>
              <w:rFonts w:asciiTheme="minorHAnsi" w:hAnsiTheme="minorHAnsi"/>
              <w:noProof/>
              <w:sz w:val="22"/>
            </w:rPr>
          </w:pPr>
          <w:hyperlink w:anchor="_Toc416428384" w:history="1">
            <w:r w:rsidR="0016114D" w:rsidRPr="00CF7B01">
              <w:rPr>
                <w:rStyle w:val="Hypertextovodkaz"/>
                <w:noProof/>
              </w:rPr>
              <w:t>7.4.</w:t>
            </w:r>
            <w:r w:rsidR="0016114D">
              <w:rPr>
                <w:rFonts w:asciiTheme="minorHAnsi" w:hAnsiTheme="minorHAnsi"/>
                <w:noProof/>
                <w:sz w:val="22"/>
              </w:rPr>
              <w:tab/>
            </w:r>
            <w:r w:rsidR="0016114D" w:rsidRPr="00CF7B01">
              <w:rPr>
                <w:rStyle w:val="Hypertextovodkaz"/>
                <w:noProof/>
              </w:rPr>
              <w:t>Výsledky</w:t>
            </w:r>
            <w:r w:rsidR="0016114D">
              <w:rPr>
                <w:noProof/>
                <w:webHidden/>
              </w:rPr>
              <w:tab/>
            </w:r>
            <w:r w:rsidR="00915A43">
              <w:rPr>
                <w:noProof/>
                <w:webHidden/>
              </w:rPr>
              <w:fldChar w:fldCharType="begin"/>
            </w:r>
            <w:r w:rsidR="0016114D">
              <w:rPr>
                <w:noProof/>
                <w:webHidden/>
              </w:rPr>
              <w:instrText xml:space="preserve"> PAGEREF _Toc416428384 \h </w:instrText>
            </w:r>
            <w:r w:rsidR="00915A43">
              <w:rPr>
                <w:noProof/>
                <w:webHidden/>
              </w:rPr>
            </w:r>
            <w:r w:rsidR="00915A43">
              <w:rPr>
                <w:noProof/>
                <w:webHidden/>
              </w:rPr>
              <w:fldChar w:fldCharType="separate"/>
            </w:r>
            <w:r w:rsidR="00B77F0F">
              <w:rPr>
                <w:noProof/>
                <w:webHidden/>
              </w:rPr>
              <w:t>42</w:t>
            </w:r>
            <w:r w:rsidR="00915A43">
              <w:rPr>
                <w:noProof/>
                <w:webHidden/>
              </w:rPr>
              <w:fldChar w:fldCharType="end"/>
            </w:r>
          </w:hyperlink>
        </w:p>
        <w:p w:rsidR="0016114D" w:rsidRDefault="006F343F">
          <w:pPr>
            <w:pStyle w:val="Obsah1"/>
            <w:rPr>
              <w:rFonts w:asciiTheme="minorHAnsi" w:hAnsiTheme="minorHAnsi"/>
              <w:noProof/>
              <w:sz w:val="22"/>
            </w:rPr>
          </w:pPr>
          <w:hyperlink w:anchor="_Toc416428385" w:history="1">
            <w:r w:rsidR="0016114D" w:rsidRPr="00CF7B01">
              <w:rPr>
                <w:rStyle w:val="Hypertextovodkaz"/>
                <w:noProof/>
              </w:rPr>
              <w:t>ZÁVĚR</w:t>
            </w:r>
            <w:r w:rsidR="0016114D">
              <w:rPr>
                <w:noProof/>
                <w:webHidden/>
              </w:rPr>
              <w:tab/>
            </w:r>
            <w:r w:rsidR="00915A43">
              <w:rPr>
                <w:noProof/>
                <w:webHidden/>
              </w:rPr>
              <w:fldChar w:fldCharType="begin"/>
            </w:r>
            <w:r w:rsidR="0016114D">
              <w:rPr>
                <w:noProof/>
                <w:webHidden/>
              </w:rPr>
              <w:instrText xml:space="preserve"> PAGEREF _Toc416428385 \h </w:instrText>
            </w:r>
            <w:r w:rsidR="00915A43">
              <w:rPr>
                <w:noProof/>
                <w:webHidden/>
              </w:rPr>
            </w:r>
            <w:r w:rsidR="00915A43">
              <w:rPr>
                <w:noProof/>
                <w:webHidden/>
              </w:rPr>
              <w:fldChar w:fldCharType="separate"/>
            </w:r>
            <w:r w:rsidR="00B77F0F">
              <w:rPr>
                <w:noProof/>
                <w:webHidden/>
              </w:rPr>
              <w:t>45</w:t>
            </w:r>
            <w:r w:rsidR="00915A43">
              <w:rPr>
                <w:noProof/>
                <w:webHidden/>
              </w:rPr>
              <w:fldChar w:fldCharType="end"/>
            </w:r>
          </w:hyperlink>
        </w:p>
        <w:p w:rsidR="0016114D" w:rsidRDefault="006F343F">
          <w:pPr>
            <w:pStyle w:val="Obsah1"/>
            <w:rPr>
              <w:rFonts w:asciiTheme="minorHAnsi" w:hAnsiTheme="minorHAnsi"/>
              <w:noProof/>
              <w:sz w:val="22"/>
            </w:rPr>
          </w:pPr>
          <w:hyperlink w:anchor="_Toc416428386" w:history="1">
            <w:r w:rsidR="0016114D" w:rsidRPr="00CF7B01">
              <w:rPr>
                <w:rStyle w:val="Hypertextovodkaz"/>
                <w:noProof/>
              </w:rPr>
              <w:t>SEZNAM OBRÁZKŮ</w:t>
            </w:r>
            <w:r w:rsidR="0016114D">
              <w:rPr>
                <w:noProof/>
                <w:webHidden/>
              </w:rPr>
              <w:tab/>
            </w:r>
            <w:r w:rsidR="00915A43">
              <w:rPr>
                <w:noProof/>
                <w:webHidden/>
              </w:rPr>
              <w:fldChar w:fldCharType="begin"/>
            </w:r>
            <w:r w:rsidR="0016114D">
              <w:rPr>
                <w:noProof/>
                <w:webHidden/>
              </w:rPr>
              <w:instrText xml:space="preserve"> PAGEREF _Toc416428386 \h </w:instrText>
            </w:r>
            <w:r w:rsidR="00915A43">
              <w:rPr>
                <w:noProof/>
                <w:webHidden/>
              </w:rPr>
            </w:r>
            <w:r w:rsidR="00915A43">
              <w:rPr>
                <w:noProof/>
                <w:webHidden/>
              </w:rPr>
              <w:fldChar w:fldCharType="separate"/>
            </w:r>
            <w:r w:rsidR="00B77F0F">
              <w:rPr>
                <w:noProof/>
                <w:webHidden/>
              </w:rPr>
              <w:t>47</w:t>
            </w:r>
            <w:r w:rsidR="00915A43">
              <w:rPr>
                <w:noProof/>
                <w:webHidden/>
              </w:rPr>
              <w:fldChar w:fldCharType="end"/>
            </w:r>
          </w:hyperlink>
        </w:p>
        <w:p w:rsidR="0016114D" w:rsidRDefault="006F343F">
          <w:pPr>
            <w:pStyle w:val="Obsah1"/>
            <w:rPr>
              <w:rFonts w:asciiTheme="minorHAnsi" w:hAnsiTheme="minorHAnsi"/>
              <w:noProof/>
              <w:sz w:val="22"/>
            </w:rPr>
          </w:pPr>
          <w:hyperlink w:anchor="_Toc416428387" w:history="1">
            <w:r w:rsidR="0016114D" w:rsidRPr="00CF7B01">
              <w:rPr>
                <w:rStyle w:val="Hypertextovodkaz"/>
                <w:noProof/>
              </w:rPr>
              <w:t>SEZNAM GRAFŮ</w:t>
            </w:r>
            <w:r w:rsidR="0016114D">
              <w:rPr>
                <w:noProof/>
                <w:webHidden/>
              </w:rPr>
              <w:tab/>
            </w:r>
            <w:r w:rsidR="00915A43">
              <w:rPr>
                <w:noProof/>
                <w:webHidden/>
              </w:rPr>
              <w:fldChar w:fldCharType="begin"/>
            </w:r>
            <w:r w:rsidR="0016114D">
              <w:rPr>
                <w:noProof/>
                <w:webHidden/>
              </w:rPr>
              <w:instrText xml:space="preserve"> PAGEREF _Toc416428387 \h </w:instrText>
            </w:r>
            <w:r w:rsidR="00915A43">
              <w:rPr>
                <w:noProof/>
                <w:webHidden/>
              </w:rPr>
            </w:r>
            <w:r w:rsidR="00915A43">
              <w:rPr>
                <w:noProof/>
                <w:webHidden/>
              </w:rPr>
              <w:fldChar w:fldCharType="separate"/>
            </w:r>
            <w:r w:rsidR="00B77F0F">
              <w:rPr>
                <w:noProof/>
                <w:webHidden/>
              </w:rPr>
              <w:t>48</w:t>
            </w:r>
            <w:r w:rsidR="00915A43">
              <w:rPr>
                <w:noProof/>
                <w:webHidden/>
              </w:rPr>
              <w:fldChar w:fldCharType="end"/>
            </w:r>
          </w:hyperlink>
        </w:p>
        <w:p w:rsidR="0016114D" w:rsidRDefault="006F343F">
          <w:pPr>
            <w:pStyle w:val="Obsah1"/>
            <w:rPr>
              <w:rFonts w:asciiTheme="minorHAnsi" w:hAnsiTheme="minorHAnsi"/>
              <w:noProof/>
              <w:sz w:val="22"/>
            </w:rPr>
          </w:pPr>
          <w:hyperlink w:anchor="_Toc416428388" w:history="1">
            <w:r w:rsidR="0016114D" w:rsidRPr="00CF7B01">
              <w:rPr>
                <w:rStyle w:val="Hypertextovodkaz"/>
                <w:noProof/>
              </w:rPr>
              <w:t>POUŽITÁ LITERATURA</w:t>
            </w:r>
            <w:r w:rsidR="0016114D">
              <w:rPr>
                <w:noProof/>
                <w:webHidden/>
              </w:rPr>
              <w:tab/>
            </w:r>
            <w:r w:rsidR="00915A43">
              <w:rPr>
                <w:noProof/>
                <w:webHidden/>
              </w:rPr>
              <w:fldChar w:fldCharType="begin"/>
            </w:r>
            <w:r w:rsidR="0016114D">
              <w:rPr>
                <w:noProof/>
                <w:webHidden/>
              </w:rPr>
              <w:instrText xml:space="preserve"> PAGEREF _Toc416428388 \h </w:instrText>
            </w:r>
            <w:r w:rsidR="00915A43">
              <w:rPr>
                <w:noProof/>
                <w:webHidden/>
              </w:rPr>
            </w:r>
            <w:r w:rsidR="00915A43">
              <w:rPr>
                <w:noProof/>
                <w:webHidden/>
              </w:rPr>
              <w:fldChar w:fldCharType="separate"/>
            </w:r>
            <w:r w:rsidR="00B77F0F">
              <w:rPr>
                <w:noProof/>
                <w:webHidden/>
              </w:rPr>
              <w:t>49</w:t>
            </w:r>
            <w:r w:rsidR="00915A43">
              <w:rPr>
                <w:noProof/>
                <w:webHidden/>
              </w:rPr>
              <w:fldChar w:fldCharType="end"/>
            </w:r>
          </w:hyperlink>
        </w:p>
        <w:p w:rsidR="00701990" w:rsidRDefault="00915A43" w:rsidP="00305262">
          <w:pPr>
            <w:ind w:firstLine="0"/>
          </w:pPr>
          <w:r>
            <w:rPr>
              <w:rFonts w:eastAsiaTheme="minorEastAsia"/>
              <w:lang w:eastAsia="cs-CZ"/>
            </w:rPr>
            <w:fldChar w:fldCharType="end"/>
          </w:r>
        </w:p>
      </w:sdtContent>
    </w:sdt>
    <w:p w:rsidR="00400D28" w:rsidRDefault="00400D28">
      <w:pPr>
        <w:rPr>
          <w:rFonts w:cs="Times New Roman"/>
          <w:sz w:val="32"/>
          <w:szCs w:val="32"/>
        </w:rPr>
      </w:pPr>
    </w:p>
    <w:p w:rsidR="00A439FA" w:rsidRDefault="00A439FA" w:rsidP="00E013FE">
      <w:pPr>
        <w:rPr>
          <w:rFonts w:cs="Times New Roman"/>
          <w:szCs w:val="24"/>
        </w:rPr>
      </w:pPr>
    </w:p>
    <w:p w:rsidR="00A439FA" w:rsidRDefault="00A439FA">
      <w:pPr>
        <w:rPr>
          <w:rFonts w:cs="Times New Roman"/>
          <w:szCs w:val="24"/>
        </w:rPr>
      </w:pPr>
    </w:p>
    <w:p w:rsidR="00A439FA" w:rsidRDefault="00A439FA">
      <w:pPr>
        <w:rPr>
          <w:rFonts w:cs="Times New Roman"/>
          <w:szCs w:val="24"/>
        </w:rPr>
      </w:pPr>
    </w:p>
    <w:p w:rsidR="00A439FA" w:rsidRDefault="00A439FA">
      <w:pPr>
        <w:rPr>
          <w:rFonts w:cs="Times New Roman"/>
        </w:rPr>
        <w:sectPr w:rsidR="00A439FA" w:rsidSect="002166FB">
          <w:headerReference w:type="default" r:id="rId8"/>
          <w:pgSz w:w="11906" w:h="16838"/>
          <w:pgMar w:top="1417" w:right="1417" w:bottom="1417" w:left="1417" w:header="709" w:footer="709" w:gutter="0"/>
          <w:pgNumType w:start="1"/>
          <w:cols w:space="708"/>
          <w:titlePg/>
          <w:docGrid w:linePitch="360"/>
        </w:sectPr>
      </w:pPr>
    </w:p>
    <w:p w:rsidR="00066DFE" w:rsidRPr="00CB11E5" w:rsidRDefault="00454C41" w:rsidP="00CB11E5">
      <w:pPr>
        <w:pStyle w:val="Nzev"/>
        <w:rPr>
          <w:rStyle w:val="Zdraznnjemn"/>
          <w:i w:val="0"/>
          <w:iCs w:val="0"/>
          <w:sz w:val="32"/>
        </w:rPr>
      </w:pPr>
      <w:bookmarkStart w:id="0" w:name="_Toc416428347"/>
      <w:r w:rsidRPr="001379FB">
        <w:lastRenderedPageBreak/>
        <w:t>ÚVOD</w:t>
      </w:r>
      <w:bookmarkEnd w:id="0"/>
    </w:p>
    <w:p w:rsidR="00066DFE" w:rsidRPr="0022317F" w:rsidRDefault="00066DFE" w:rsidP="00400D28">
      <w:r w:rsidRPr="0022317F">
        <w:t xml:space="preserve">Vzdělání je základním předpokladem rozvoje jednotlivce i společnosti </w:t>
      </w:r>
      <w:r w:rsidR="000C4385">
        <w:t>na celém</w:t>
      </w:r>
      <w:r w:rsidRPr="0022317F">
        <w:t xml:space="preserve"> světě. Neprobíhá jen v dětství a dospívání, ale po celý život. Vzdělávání se v moderní společnosti stává celoživotním procesem. Smyslem a cílem vzdělávání je především získat takové znalosti a dovednosti, které člověku v životě pomohou uplatnit jeho schopnosti, formulovat postoje a zařadit se do společnosti.</w:t>
      </w:r>
    </w:p>
    <w:p w:rsidR="00066DFE" w:rsidRPr="0022317F" w:rsidRDefault="00066DFE" w:rsidP="00400D28">
      <w:r w:rsidRPr="0022317F">
        <w:t>V posledních letech dochází k velmi rychlému ro</w:t>
      </w:r>
      <w:r w:rsidR="00CB11E5">
        <w:t xml:space="preserve">zvoji informačních technologií, které ovlivňují mnoho oborů lidské </w:t>
      </w:r>
      <w:r w:rsidRPr="0022317F">
        <w:t xml:space="preserve">činnosti. </w:t>
      </w:r>
      <w:r w:rsidR="00126A06">
        <w:t xml:space="preserve">Prožíváme </w:t>
      </w:r>
      <w:r w:rsidR="00CB11E5">
        <w:t xml:space="preserve">tedy </w:t>
      </w:r>
      <w:r w:rsidR="00126A06">
        <w:t>dobu</w:t>
      </w:r>
      <w:r w:rsidR="00767307">
        <w:t xml:space="preserve">, kdy technologie </w:t>
      </w:r>
      <w:r w:rsidR="00CB11E5">
        <w:t xml:space="preserve">často </w:t>
      </w:r>
      <w:r w:rsidR="00767307">
        <w:t>určují</w:t>
      </w:r>
      <w:r w:rsidR="00B46345">
        <w:t>,</w:t>
      </w:r>
      <w:r w:rsidR="00767307">
        <w:t xml:space="preserve"> co děláme, jak přemýšlíme a jak žijeme. </w:t>
      </w:r>
      <w:r w:rsidRPr="0022317F">
        <w:t xml:space="preserve">Rozmach technologií přináší změny, které se dotýkají každého z nás. </w:t>
      </w:r>
      <w:r w:rsidR="00CB11E5">
        <w:t>Využíváme je k zábavě, vzdělávání, k vyhledávání informací a k mezilidské komunikaci.</w:t>
      </w:r>
      <w:r w:rsidRPr="0022317F">
        <w:t xml:space="preserve"> </w:t>
      </w:r>
      <w:r w:rsidR="00CB11E5">
        <w:t>Mobilní telefony a internet jsou velmi oblíbené zejména u dětí a mládeže. K oblastem, které jsou nejvíce ovlivněny informačními a komunikačními technologiemi patří i školství.</w:t>
      </w:r>
      <w:r w:rsidRPr="0022317F">
        <w:t xml:space="preserve"> </w:t>
      </w:r>
      <w:r w:rsidR="003638E3">
        <w:t>Škola by měla být místem</w:t>
      </w:r>
      <w:r w:rsidR="006F4CDA">
        <w:t>,</w:t>
      </w:r>
      <w:r w:rsidR="003638E3">
        <w:t xml:space="preserve"> kde se děti smysluplně naučí pracovat s technologiemi. Čím dříve a lépe se děti naučí moderní technologie správně využívat a ovládat, tím méně jimi budou samy ovládané. Je důležité, aby je děti nevnímal</w:t>
      </w:r>
      <w:r w:rsidR="006F4CDA">
        <w:t>y</w:t>
      </w:r>
      <w:r w:rsidR="003638E3">
        <w:t xml:space="preserve"> </w:t>
      </w:r>
      <w:r w:rsidRPr="0022317F">
        <w:t>je</w:t>
      </w:r>
      <w:r w:rsidR="003638E3">
        <w:t>n jako prostředek zábavy, ale také jako nástroj pro učení se a vzdělávání.</w:t>
      </w:r>
    </w:p>
    <w:p w:rsidR="00066DFE" w:rsidRPr="0022317F" w:rsidRDefault="00066DFE" w:rsidP="00400D28">
      <w:r w:rsidRPr="0022317F">
        <w:t>Školský systém se proto musí vyrovnat s nutností modernizovat vzdělávací a</w:t>
      </w:r>
      <w:r w:rsidR="00B46345">
        <w:t> </w:t>
      </w:r>
      <w:r w:rsidRPr="0022317F">
        <w:t>výukový proces. Využívání technologií má za cíl zkvalitnit výchovně-vzdělávací proces, podpořit učení a aktivně zapojit samotné žáky do výuky. Samotné technologie by tedy měly posloužit jako nástroje k srozumitelnému předávání obsahu vzdělání a</w:t>
      </w:r>
      <w:r w:rsidR="00BD497B">
        <w:t> </w:t>
      </w:r>
      <w:r w:rsidRPr="0022317F">
        <w:t>zkvalitnění metod vyučování. Využívání internetu ve vzdělávacím procesu se stalo nezbytností nejen pro studenty ale i pro pedagogy.</w:t>
      </w:r>
    </w:p>
    <w:p w:rsidR="00066DFE" w:rsidRPr="0022317F" w:rsidRDefault="00066DFE" w:rsidP="00400D28">
      <w:r w:rsidRPr="0022317F">
        <w:t xml:space="preserve">Moderní doba přináší a nabízí jednu z forem řízené a plánované výuky </w:t>
      </w:r>
      <w:r w:rsidR="006F4CDA">
        <w:t>e</w:t>
      </w:r>
      <w:r w:rsidRPr="0022317F">
        <w:t>-</w:t>
      </w:r>
      <w:r w:rsidR="002166FB">
        <w:t>l</w:t>
      </w:r>
      <w:r w:rsidRPr="0022317F">
        <w:t xml:space="preserve">earning. </w:t>
      </w:r>
      <w:r w:rsidR="00BD454C">
        <w:br/>
      </w:r>
      <w:r w:rsidRPr="0022317F">
        <w:t>E-</w:t>
      </w:r>
      <w:r w:rsidR="00771247">
        <w:t>l</w:t>
      </w:r>
      <w:r w:rsidRPr="0022317F">
        <w:t xml:space="preserve">earning slouží jako prostředek, kterým se studenti a žáci mohou sami vzdělávat. </w:t>
      </w:r>
      <w:r w:rsidR="00CB11E5">
        <w:t>Zprostředkovává a poskytuje správné informace</w:t>
      </w:r>
      <w:r w:rsidR="00DA1A31">
        <w:t xml:space="preserve"> a p</w:t>
      </w:r>
      <w:r w:rsidRPr="0022317F">
        <w:t xml:space="preserve">řináší </w:t>
      </w:r>
      <w:r w:rsidR="00E548D2" w:rsidRPr="0022317F">
        <w:t xml:space="preserve">do vzdělávacího procesu </w:t>
      </w:r>
      <w:r w:rsidRPr="0022317F">
        <w:t xml:space="preserve">větší efektivnost </w:t>
      </w:r>
      <w:r w:rsidR="00E548D2" w:rsidRPr="0022317F">
        <w:t>a kvalitu.</w:t>
      </w:r>
    </w:p>
    <w:p w:rsidR="00160477" w:rsidRDefault="00066DFE" w:rsidP="00975F66">
      <w:r w:rsidRPr="0022317F">
        <w:t>Jedním z vhodných e-learningových nástrojů je volně dostupný systém pro řízení výuky Moodle. Tento systém se v poslední době stává více a více rozšířeným a</w:t>
      </w:r>
      <w:r w:rsidR="00A96771">
        <w:t> </w:t>
      </w:r>
      <w:r w:rsidRPr="0022317F">
        <w:t xml:space="preserve">velmi oblíbeným v prostředí škol, zejména univerzit. </w:t>
      </w:r>
      <w:r w:rsidR="00D22A36">
        <w:t xml:space="preserve">Jedná se o e-learningový systém ve kterém lze jednoduše vytvářet on-line kurzy, zadávat testy a úkoly, sledovat výsledky a výstupy žáků. </w:t>
      </w:r>
      <w:r w:rsidR="00160477">
        <w:lastRenderedPageBreak/>
        <w:t xml:space="preserve">Moodle </w:t>
      </w:r>
      <w:r w:rsidR="00502B76">
        <w:t>je navrhnutý tak, aby pedagogům pomáhal vytvořit kvalitní on</w:t>
      </w:r>
      <w:r w:rsidR="003D3A96">
        <w:t>-</w:t>
      </w:r>
      <w:r w:rsidR="00502B76">
        <w:t xml:space="preserve">line prostředí pro podporu vzdělávání. V tomto interaktivním </w:t>
      </w:r>
      <w:r w:rsidR="00160477">
        <w:t>virtuální</w:t>
      </w:r>
      <w:r w:rsidR="00502B76">
        <w:t>m</w:t>
      </w:r>
      <w:r w:rsidR="00160477">
        <w:t xml:space="preserve"> prostředí </w:t>
      </w:r>
      <w:r w:rsidR="00252001">
        <w:t>má vyučující k dispozici řadu modulů. Každý modul má své specifické vlastnosti</w:t>
      </w:r>
      <w:r w:rsidRPr="0022317F">
        <w:t xml:space="preserve"> </w:t>
      </w:r>
      <w:r w:rsidR="00252001">
        <w:t xml:space="preserve">a slouží jako </w:t>
      </w:r>
      <w:r w:rsidR="00CA0E80">
        <w:t>základ pro vytvoření obsahu elektronického kurzu.</w:t>
      </w:r>
      <w:r w:rsidR="00F93D0A">
        <w:t xml:space="preserve"> </w:t>
      </w:r>
      <w:r w:rsidR="00A84B17">
        <w:t xml:space="preserve">Při tvorbě kurzu </w:t>
      </w:r>
      <w:r w:rsidR="00FA51CE">
        <w:t>je důležité zvolit typ kurzu, jeho</w:t>
      </w:r>
      <w:r w:rsidR="00A84B17">
        <w:t xml:space="preserve"> uspořádání</w:t>
      </w:r>
      <w:r w:rsidR="00FA51CE">
        <w:t xml:space="preserve"> a cíl kurzu.</w:t>
      </w:r>
      <w:r w:rsidR="002324BE">
        <w:t xml:space="preserve"> </w:t>
      </w:r>
      <w:r w:rsidR="00FF0B85">
        <w:t>Učitelé mají možnost v</w:t>
      </w:r>
      <w:r w:rsidR="00113103">
        <w:t> kurzu</w:t>
      </w:r>
      <w:r w:rsidR="00FF0B85">
        <w:t xml:space="preserve"> vytvořit soubory výukových materiálů </w:t>
      </w:r>
      <w:r w:rsidR="00113103">
        <w:t xml:space="preserve">k různým tématům probíraného učiva. </w:t>
      </w:r>
      <w:r w:rsidR="00975F66">
        <w:t>Systém Moodle umožňuje vytvořený k</w:t>
      </w:r>
      <w:r w:rsidR="00113103">
        <w:t>urz přehledně uspořád</w:t>
      </w:r>
      <w:r w:rsidR="00975F66">
        <w:t>at</w:t>
      </w:r>
      <w:r w:rsidR="00113103">
        <w:t xml:space="preserve"> </w:t>
      </w:r>
      <w:r w:rsidR="00113103" w:rsidRPr="00495213">
        <w:t>a</w:t>
      </w:r>
      <w:r w:rsidR="00495213">
        <w:t> </w:t>
      </w:r>
      <w:r w:rsidR="00113103" w:rsidRPr="00495213">
        <w:t>napln</w:t>
      </w:r>
      <w:r w:rsidR="00975F66" w:rsidRPr="00495213">
        <w:t>it</w:t>
      </w:r>
      <w:r w:rsidR="00113103">
        <w:t xml:space="preserve"> studijními materiály a testy.</w:t>
      </w:r>
      <w:r w:rsidR="00975F66">
        <w:t xml:space="preserve"> </w:t>
      </w:r>
      <w:r w:rsidR="002324BE">
        <w:t>Elektronický kurz představuje společný prostor pro žáky a učitele, ve kterém žák najde vše</w:t>
      </w:r>
      <w:r w:rsidR="00FF0B85">
        <w:t>,</w:t>
      </w:r>
      <w:r w:rsidR="002324BE">
        <w:t xml:space="preserve"> co potřebuje </w:t>
      </w:r>
      <w:r w:rsidR="00465655">
        <w:t xml:space="preserve">nejen </w:t>
      </w:r>
      <w:r w:rsidR="002324BE">
        <w:t xml:space="preserve">pro podporu </w:t>
      </w:r>
      <w:r w:rsidR="00465655">
        <w:t xml:space="preserve">prezenční </w:t>
      </w:r>
      <w:r w:rsidR="002324BE">
        <w:t>výuk</w:t>
      </w:r>
      <w:r w:rsidR="00935BB9">
        <w:t>y</w:t>
      </w:r>
      <w:r w:rsidR="002324BE">
        <w:t xml:space="preserve"> </w:t>
      </w:r>
      <w:r w:rsidR="007F2521">
        <w:t xml:space="preserve">ve </w:t>
      </w:r>
      <w:r w:rsidR="002324BE">
        <w:t>škole</w:t>
      </w:r>
      <w:r w:rsidR="00975F66">
        <w:t xml:space="preserve">, ale </w:t>
      </w:r>
      <w:r w:rsidR="002324BE">
        <w:t xml:space="preserve">i </w:t>
      </w:r>
      <w:r w:rsidR="00FF0B85">
        <w:t xml:space="preserve">při </w:t>
      </w:r>
      <w:r w:rsidR="002324BE">
        <w:t>individuální domácí příprav</w:t>
      </w:r>
      <w:r w:rsidR="00FF0B85">
        <w:t>ě</w:t>
      </w:r>
      <w:r w:rsidR="00975F66">
        <w:t xml:space="preserve">. </w:t>
      </w:r>
    </w:p>
    <w:p w:rsidR="00D13C37" w:rsidRDefault="00975F66" w:rsidP="00400D28">
      <w:r>
        <w:t>Systém Moodle nenahradí klasickou metodu výuky, ale je to jeden z prostředků moderních technologií, kter</w:t>
      </w:r>
      <w:r w:rsidR="006F099D">
        <w:t xml:space="preserve">ý může změnit zažité způsoby výuky. </w:t>
      </w:r>
      <w:r w:rsidR="00465655">
        <w:t xml:space="preserve">Cílem systému Moodle je </w:t>
      </w:r>
      <w:r w:rsidR="006E2424">
        <w:t>tedy</w:t>
      </w:r>
      <w:r w:rsidR="00465655">
        <w:t xml:space="preserve"> </w:t>
      </w:r>
      <w:r w:rsidR="006E2424">
        <w:t>podpořit klasickou prezenční výuku prostřednictvím on</w:t>
      </w:r>
      <w:r w:rsidR="00A02B83">
        <w:t>-</w:t>
      </w:r>
      <w:r w:rsidR="006E2424">
        <w:t>line kurzů</w:t>
      </w:r>
      <w:r w:rsidR="00DD260F">
        <w:t>, ulehčit a rozšířit žákům možnost učení</w:t>
      </w:r>
      <w:r w:rsidR="006E2424">
        <w:t xml:space="preserve">. </w:t>
      </w:r>
      <w:r w:rsidR="00436C51">
        <w:t xml:space="preserve"> </w:t>
      </w:r>
      <w:r w:rsidR="00103870">
        <w:t xml:space="preserve">Moodle je skvělý pomocník, který umí zprostředkovat </w:t>
      </w:r>
      <w:r w:rsidR="003E0775">
        <w:t xml:space="preserve">studijní </w:t>
      </w:r>
      <w:r w:rsidR="00103870">
        <w:t xml:space="preserve">materiál moderní formou a poskytnout jej studentům. Pro učitele se tak stává přínosem </w:t>
      </w:r>
      <w:r w:rsidR="00066DFE" w:rsidRPr="0022317F">
        <w:t xml:space="preserve">při jejich </w:t>
      </w:r>
      <w:r w:rsidR="00103870">
        <w:t>tvorbě a realizaci vlastní výuky</w:t>
      </w:r>
      <w:r w:rsidR="00066DFE" w:rsidRPr="0022317F">
        <w:t xml:space="preserve"> a studentům při jejich studiu.</w:t>
      </w:r>
    </w:p>
    <w:p w:rsidR="003E0775" w:rsidRDefault="003E0775" w:rsidP="00400D28"/>
    <w:p w:rsidR="00DA1A31" w:rsidRDefault="00DA1A31" w:rsidP="00400D28"/>
    <w:p w:rsidR="00DA1A31" w:rsidRDefault="00DA1A31" w:rsidP="00400D28"/>
    <w:p w:rsidR="0032407B" w:rsidRPr="008B257A" w:rsidRDefault="0032407B" w:rsidP="00B23382">
      <w:pPr>
        <w:pStyle w:val="Nadpis1"/>
      </w:pPr>
      <w:bookmarkStart w:id="1" w:name="_Toc416428348"/>
      <w:r w:rsidRPr="008B257A">
        <w:lastRenderedPageBreak/>
        <w:t>CÍL PRÁCE</w:t>
      </w:r>
      <w:bookmarkEnd w:id="1"/>
    </w:p>
    <w:p w:rsidR="005F456A" w:rsidRDefault="00A320FD" w:rsidP="00862CB7">
      <w:r>
        <w:t>Hlavním c</w:t>
      </w:r>
      <w:r w:rsidR="00E548D2" w:rsidRPr="0032407B">
        <w:t>ílem této práce je seznámit čtenáře s</w:t>
      </w:r>
      <w:r w:rsidR="00634C1A" w:rsidRPr="0032407B">
        <w:t> novou formou vzdělávání</w:t>
      </w:r>
      <w:r w:rsidR="00AC061E" w:rsidRPr="0032407B">
        <w:t xml:space="preserve"> </w:t>
      </w:r>
      <w:r w:rsidR="000A6AC3">
        <w:br/>
      </w:r>
      <w:r w:rsidR="00AC061E" w:rsidRPr="0032407B">
        <w:t>e-learningem</w:t>
      </w:r>
      <w:r w:rsidR="00634C1A" w:rsidRPr="0032407B">
        <w:t xml:space="preserve">, </w:t>
      </w:r>
      <w:r w:rsidR="004D5F4F">
        <w:t>k</w:t>
      </w:r>
      <w:r w:rsidR="00AC061E" w:rsidRPr="0032407B">
        <w:t xml:space="preserve">onkrétně se systémem pro řízení výuky – Moodle. </w:t>
      </w:r>
      <w:r w:rsidR="001252D5">
        <w:t xml:space="preserve">Cílem je také </w:t>
      </w:r>
      <w:r w:rsidR="00A24E93">
        <w:t>ukázat,</w:t>
      </w:r>
      <w:r w:rsidR="003E630F">
        <w:t xml:space="preserve"> jakým způsobem </w:t>
      </w:r>
      <w:r w:rsidR="00A24E93">
        <w:t>se dá v</w:t>
      </w:r>
      <w:r w:rsidR="003E630F">
        <w:t> tomto prostředí pracovat a zjistit, jak je Moodle mezi učiteli využíván a</w:t>
      </w:r>
      <w:r w:rsidR="00F1543E">
        <w:t> </w:t>
      </w:r>
      <w:r w:rsidR="003E630F">
        <w:t>oblíben.</w:t>
      </w:r>
      <w:r w:rsidR="00434BFF">
        <w:t xml:space="preserve"> </w:t>
      </w:r>
      <w:r w:rsidR="001252D5">
        <w:t>Součástí práce je také v</w:t>
      </w:r>
      <w:r w:rsidR="004D5F4F">
        <w:t>ytvoř</w:t>
      </w:r>
      <w:r w:rsidR="001252D5">
        <w:t>ení</w:t>
      </w:r>
      <w:r w:rsidR="00116F60">
        <w:t xml:space="preserve"> </w:t>
      </w:r>
      <w:r w:rsidR="001252D5">
        <w:t xml:space="preserve">přehledného elektronického kurzu </w:t>
      </w:r>
      <w:r w:rsidR="00116F60">
        <w:t>v p</w:t>
      </w:r>
      <w:r w:rsidR="004D5F4F">
        <w:t xml:space="preserve">rostředí </w:t>
      </w:r>
      <w:r w:rsidR="00116F60">
        <w:t>Moodle</w:t>
      </w:r>
      <w:r w:rsidR="004D5F4F">
        <w:t>, který mohou žáci základní školy v rámci výuky německého jazyka využít.</w:t>
      </w:r>
      <w:r w:rsidR="00116F60">
        <w:t xml:space="preserve"> Praktickým a celkovým výsledkem </w:t>
      </w:r>
      <w:r w:rsidR="0050526B">
        <w:t>p</w:t>
      </w:r>
      <w:r w:rsidR="00116F60">
        <w:t xml:space="preserve">ráce je, aby tento elektronický kurz </w:t>
      </w:r>
      <w:r w:rsidR="00881F6C">
        <w:t>mohl sl</w:t>
      </w:r>
      <w:r w:rsidR="00116F60">
        <w:t>ouži</w:t>
      </w:r>
      <w:r w:rsidR="00881F6C">
        <w:t>t</w:t>
      </w:r>
      <w:r w:rsidR="00116F60">
        <w:t xml:space="preserve"> </w:t>
      </w:r>
      <w:r w:rsidR="00881F6C">
        <w:t xml:space="preserve">případně </w:t>
      </w:r>
      <w:r w:rsidR="00116F60">
        <w:t xml:space="preserve">i jako studijní podpora pro výuku německého jazyka. </w:t>
      </w:r>
      <w:r w:rsidR="00434BFF">
        <w:t>Tohoto cíle se snažím</w:t>
      </w:r>
      <w:r w:rsidR="0050526B">
        <w:t>e</w:t>
      </w:r>
      <w:r w:rsidR="00434BFF">
        <w:t xml:space="preserve"> </w:t>
      </w:r>
      <w:r w:rsidR="00D160C9">
        <w:t xml:space="preserve">dosáhnout </w:t>
      </w:r>
      <w:r w:rsidR="0048346D">
        <w:t>za</w:t>
      </w:r>
      <w:r w:rsidR="00D160C9">
        <w:t xml:space="preserve"> pomocí </w:t>
      </w:r>
      <w:r w:rsidR="00434BFF">
        <w:t>teoretic</w:t>
      </w:r>
      <w:r w:rsidR="00D160C9">
        <w:t xml:space="preserve">kých, praktických a empirických dílčích cílů. </w:t>
      </w:r>
    </w:p>
    <w:p w:rsidR="0087334B" w:rsidRPr="00FE12E4" w:rsidRDefault="00116F60" w:rsidP="00FE12E4">
      <w:pPr>
        <w:rPr>
          <w:color w:val="FF0000"/>
        </w:rPr>
      </w:pPr>
      <w:r w:rsidRPr="00FE12E4">
        <w:t xml:space="preserve">První část bakalářské práce </w:t>
      </w:r>
      <w:r w:rsidR="00FE12E4" w:rsidRPr="00FE12E4">
        <w:t>z</w:t>
      </w:r>
      <w:r w:rsidRPr="00FE12E4">
        <w:t>ahrnuje teoretickou část.</w:t>
      </w:r>
      <w:r w:rsidR="00FE12E4">
        <w:rPr>
          <w:color w:val="FF0000"/>
        </w:rPr>
        <w:t xml:space="preserve"> </w:t>
      </w:r>
      <w:r w:rsidR="0087334B">
        <w:t xml:space="preserve">V teoretické části s pomocí dostupných materiálů </w:t>
      </w:r>
      <w:r w:rsidR="00FE12E4">
        <w:t xml:space="preserve">a elektronických zdrojů definujeme </w:t>
      </w:r>
      <w:r w:rsidR="005F456A">
        <w:t>poj</w:t>
      </w:r>
      <w:r w:rsidR="0087334B">
        <w:t>em</w:t>
      </w:r>
      <w:r w:rsidR="005F456A">
        <w:t xml:space="preserve"> e-learning.  Dále přiblížím</w:t>
      </w:r>
      <w:r w:rsidR="00FE12E4">
        <w:t>e</w:t>
      </w:r>
      <w:r w:rsidR="005F456A">
        <w:t xml:space="preserve"> jeho vývoj, který prošel několika etapami a uved</w:t>
      </w:r>
      <w:r w:rsidR="00FE12E4">
        <w:t>eme</w:t>
      </w:r>
      <w:r w:rsidR="005F456A">
        <w:t xml:space="preserve"> základní formy </w:t>
      </w:r>
      <w:r w:rsidR="005C6A31">
        <w:t>a podoby e-learningu.</w:t>
      </w:r>
      <w:r w:rsidR="0058780E">
        <w:t xml:space="preserve"> Zmíním</w:t>
      </w:r>
      <w:r w:rsidR="00FE12E4">
        <w:t>e</w:t>
      </w:r>
      <w:r w:rsidR="0058780E">
        <w:t xml:space="preserve"> jeho výhody a nevýhody</w:t>
      </w:r>
      <w:r w:rsidR="0087334B">
        <w:t>,</w:t>
      </w:r>
      <w:r w:rsidR="008F76B4">
        <w:t xml:space="preserve"> které e-learning do vzdělávání přináší</w:t>
      </w:r>
      <w:r w:rsidR="006F4CDA">
        <w:t>,</w:t>
      </w:r>
      <w:r w:rsidR="008F76B4">
        <w:t xml:space="preserve"> a</w:t>
      </w:r>
      <w:r w:rsidR="00B46345">
        <w:t> </w:t>
      </w:r>
      <w:r w:rsidR="0087334B">
        <w:t xml:space="preserve"> charakterizuj</w:t>
      </w:r>
      <w:r w:rsidR="00FE12E4">
        <w:t>eme</w:t>
      </w:r>
      <w:r w:rsidR="0087334B">
        <w:t xml:space="preserve"> systém řízeného vzdělávání LMS. </w:t>
      </w:r>
      <w:r w:rsidR="00FE12E4">
        <w:t>Př</w:t>
      </w:r>
      <w:r w:rsidR="00AC061E" w:rsidRPr="0032407B">
        <w:t>edstavím</w:t>
      </w:r>
      <w:r w:rsidR="00FE12E4">
        <w:t>e</w:t>
      </w:r>
      <w:r w:rsidR="00AC061E" w:rsidRPr="0032407B">
        <w:t xml:space="preserve"> možnosti </w:t>
      </w:r>
      <w:r w:rsidR="0087334B">
        <w:t>LMS Moodle</w:t>
      </w:r>
      <w:r w:rsidR="00AC061E" w:rsidRPr="0032407B">
        <w:t>, popíš</w:t>
      </w:r>
      <w:r w:rsidR="00FE12E4">
        <w:t>eme</w:t>
      </w:r>
      <w:r w:rsidR="00AC061E" w:rsidRPr="0032407B">
        <w:t xml:space="preserve"> a přiblížím</w:t>
      </w:r>
      <w:r w:rsidR="00FE12E4">
        <w:t>e</w:t>
      </w:r>
      <w:r w:rsidR="00AC061E" w:rsidRPr="0032407B">
        <w:t xml:space="preserve"> jeho náplň</w:t>
      </w:r>
      <w:r w:rsidR="00A62A6B" w:rsidRPr="0032407B">
        <w:t xml:space="preserve"> a obsah</w:t>
      </w:r>
      <w:r w:rsidR="00AC061E" w:rsidRPr="0032407B">
        <w:t xml:space="preserve">. </w:t>
      </w:r>
      <w:r w:rsidR="00A62A6B" w:rsidRPr="0032407B">
        <w:t>Ukáž</w:t>
      </w:r>
      <w:r w:rsidR="00FE12E4">
        <w:t>eme</w:t>
      </w:r>
      <w:r w:rsidR="00A62A6B" w:rsidRPr="0032407B">
        <w:t>, jakým způsobem a proč je možné Moodle vyučovat</w:t>
      </w:r>
      <w:r w:rsidR="00276C01">
        <w:t>.</w:t>
      </w:r>
    </w:p>
    <w:p w:rsidR="00FE56B8" w:rsidRDefault="00FE12E4" w:rsidP="00FE56B8">
      <w:r>
        <w:t>V druhé p</w:t>
      </w:r>
      <w:r w:rsidR="000D76EE" w:rsidRPr="0032407B">
        <w:t>raktick</w:t>
      </w:r>
      <w:r>
        <w:t>é</w:t>
      </w:r>
      <w:r w:rsidR="000D76EE" w:rsidRPr="0032407B">
        <w:t xml:space="preserve"> část</w:t>
      </w:r>
      <w:r>
        <w:t>i</w:t>
      </w:r>
      <w:r w:rsidR="000D76EE" w:rsidRPr="0032407B">
        <w:t xml:space="preserve"> této práce se zabývá</w:t>
      </w:r>
      <w:r>
        <w:t>me</w:t>
      </w:r>
      <w:r w:rsidR="000D76EE" w:rsidRPr="0032407B">
        <w:t xml:space="preserve"> vytvořením elektronické studijní opory </w:t>
      </w:r>
      <w:r w:rsidR="00276C01">
        <w:t xml:space="preserve">v podobě kurzu </w:t>
      </w:r>
      <w:r w:rsidR="000D76EE" w:rsidRPr="0032407B">
        <w:t xml:space="preserve">v LMS Moodle v rámci výuky německého jazyka </w:t>
      </w:r>
      <w:r w:rsidR="00E46BD6" w:rsidRPr="0032407B">
        <w:t>pro 2. stupeň</w:t>
      </w:r>
      <w:r w:rsidR="000D76EE" w:rsidRPr="0032407B">
        <w:t xml:space="preserve"> základní školy. V této části popíš</w:t>
      </w:r>
      <w:r>
        <w:t>eme</w:t>
      </w:r>
      <w:r w:rsidR="000D76EE" w:rsidRPr="0032407B">
        <w:t>, jakým způsobem a kterými prostředky t</w:t>
      </w:r>
      <w:r w:rsidR="00C13575">
        <w:t xml:space="preserve">ento výukový elektronický kurz </w:t>
      </w:r>
      <w:r w:rsidR="00276C01">
        <w:t>vznikal</w:t>
      </w:r>
      <w:r w:rsidR="00C13575">
        <w:t>.</w:t>
      </w:r>
      <w:r>
        <w:t xml:space="preserve"> Vzhledem k tomu, že elektronický kurz bude určen pro výuku německého jazyka</w:t>
      </w:r>
      <w:r w:rsidR="00E35190">
        <w:t>, pojmenujeme kurz Němčina. Prostřednictvím přihlašovacího klíče umožníme a zpřístupníme přihlášení žáků do kurzu. Vytvoříme základní strukturu kurzu. Obsah kurzu rozdělíme do jednotlivých sekcí-témat. Jednotlivá témata pojmenujeme a</w:t>
      </w:r>
      <w:r w:rsidR="000A6AC3">
        <w:t> </w:t>
      </w:r>
      <w:r w:rsidR="00E35190">
        <w:t>postupně vyplníme studijními materiály a činnostmi. Využijeme nabídky systému Moodle a</w:t>
      </w:r>
      <w:r w:rsidR="000A6AC3">
        <w:t> </w:t>
      </w:r>
      <w:r w:rsidR="00E35190">
        <w:t>vytvoříme studijní materiály v podobě hypertextového odkazu URL, v podobě studijního materiálu typu Soubor, Úkol a Test.</w:t>
      </w:r>
      <w:r w:rsidR="00FE56B8">
        <w:t xml:space="preserve"> Studijní materiál elektronický </w:t>
      </w:r>
      <w:r w:rsidR="00B103B2">
        <w:t>T</w:t>
      </w:r>
      <w:r w:rsidR="00FE56B8">
        <w:t xml:space="preserve">est nabízí několik možností úloh, které můžeme při testování žáků využít. Jednotlivé testy jsou charakterizovány přesně stanovenou formou a způsobem, </w:t>
      </w:r>
      <w:r w:rsidR="001252D5">
        <w:t>jak</w:t>
      </w:r>
      <w:r w:rsidR="00FE56B8">
        <w:t xml:space="preserve"> student odpovídá. Tyto testy v rámci kurzu přehledně uspořádáme a přidáme také za pomocí aplikace Hot Potatoes ukázku interaktivního cvičení. Na závěr v našem elektronickém kurzu jednotlivé činnosti a aktivity žáků vyhodnotíme. Ukážeme několik způsobů </w:t>
      </w:r>
      <w:r w:rsidR="00726F24">
        <w:t xml:space="preserve">hodnocení, </w:t>
      </w:r>
      <w:r w:rsidR="00FE56B8">
        <w:t xml:space="preserve">mezi které patří </w:t>
      </w:r>
      <w:r w:rsidR="00726F24">
        <w:t>tzv. numerická škála</w:t>
      </w:r>
      <w:r w:rsidR="00B103B2">
        <w:t xml:space="preserve"> a</w:t>
      </w:r>
      <w:r w:rsidR="000A6AC3">
        <w:t> </w:t>
      </w:r>
      <w:r w:rsidR="00726F24">
        <w:t xml:space="preserve">slovní hodnocení. </w:t>
      </w:r>
      <w:r w:rsidR="0007291B">
        <w:t xml:space="preserve">Prostřednictvím formuláře Celkový přehled zobrazíme </w:t>
      </w:r>
      <w:r w:rsidR="00726F24">
        <w:t xml:space="preserve">seznam činností </w:t>
      </w:r>
      <w:r w:rsidR="00726F24">
        <w:lastRenderedPageBreak/>
        <w:t>žáků s přiděleným způsobem hodnocení</w:t>
      </w:r>
      <w:r w:rsidR="0007291B">
        <w:t>. Tímto formulářem zkontrolujeme detaily a</w:t>
      </w:r>
      <w:r w:rsidR="000A6AC3">
        <w:t> </w:t>
      </w:r>
      <w:r w:rsidR="0007291B">
        <w:t>podrobnosti o splněné aktivitě jednotlivých studentů.</w:t>
      </w:r>
      <w:r w:rsidR="00D019CF">
        <w:t xml:space="preserve"> </w:t>
      </w:r>
      <w:r w:rsidR="00E335E3">
        <w:t>Celkovým přehledem zobrazíme úspěšné absolvování kurzů jednotlivých studentů.</w:t>
      </w:r>
    </w:p>
    <w:p w:rsidR="00F758C7" w:rsidRDefault="00321882" w:rsidP="00FE56B8">
      <w:r>
        <w:t xml:space="preserve">V poslední části bakalářské práce se zabýváme výzkumem, který realizujeme metodou dotazníkového šetření. V této empirické části zjišťujeme, shrnujeme a vyhodnocujeme výsledky dotazníkového šetření. Výzkum provádíme mezi učiteli cizích jazyků na 2. stupni Fakultní základní školy Hálkova. </w:t>
      </w:r>
      <w:r w:rsidR="00B103B2">
        <w:t xml:space="preserve">Za pomocí </w:t>
      </w:r>
      <w:r>
        <w:t xml:space="preserve">dotazníkového šetření </w:t>
      </w:r>
      <w:r w:rsidR="00B103B2">
        <w:t>zjistíme, jak</w:t>
      </w:r>
      <w:r w:rsidR="00D160C9">
        <w:t>ým způsobem s</w:t>
      </w:r>
      <w:r>
        <w:t> v</w:t>
      </w:r>
      <w:r w:rsidR="00D160C9">
        <w:t>ýukovým prostředím Moodle pracují.</w:t>
      </w:r>
    </w:p>
    <w:p w:rsidR="00321882" w:rsidRPr="00D160C9" w:rsidRDefault="00321882" w:rsidP="00FE56B8">
      <w:r w:rsidRPr="00D160C9">
        <w:t>Metodu dotazníků zvolíme především proto, že získaná data můžeme přehledně a</w:t>
      </w:r>
      <w:r w:rsidR="000A6AC3">
        <w:t> </w:t>
      </w:r>
      <w:r w:rsidRPr="00D160C9">
        <w:t>jednoduše zpracovávat.</w:t>
      </w:r>
      <w:r w:rsidR="00C44AA0" w:rsidRPr="00D160C9">
        <w:t xml:space="preserve"> </w:t>
      </w:r>
      <w:r w:rsidR="00AE10C4" w:rsidRPr="00D160C9">
        <w:t xml:space="preserve">Pomocí </w:t>
      </w:r>
      <w:r w:rsidR="00D160C9">
        <w:t xml:space="preserve">zvolených </w:t>
      </w:r>
      <w:r w:rsidR="00AE10C4" w:rsidRPr="00D160C9">
        <w:t>otázek zjistíme</w:t>
      </w:r>
      <w:r w:rsidR="00C44AA0" w:rsidRPr="00D160C9">
        <w:t xml:space="preserve"> míru a formu využití Moodle učiteli</w:t>
      </w:r>
      <w:r w:rsidR="00E14E83" w:rsidRPr="00D160C9">
        <w:t xml:space="preserve"> při výuce cizího jazyka</w:t>
      </w:r>
      <w:r w:rsidR="00D160C9">
        <w:t xml:space="preserve"> na konkrétní základní škole</w:t>
      </w:r>
      <w:r w:rsidR="00E14E83" w:rsidRPr="00D160C9">
        <w:t>. Dotazník vytvoříme aplikací Google</w:t>
      </w:r>
      <w:r w:rsidR="00C11284">
        <w:t xml:space="preserve"> </w:t>
      </w:r>
      <w:r w:rsidR="00E14E83" w:rsidRPr="00D160C9">
        <w:t>Do</w:t>
      </w:r>
      <w:r w:rsidR="00D160C9">
        <w:t>c</w:t>
      </w:r>
      <w:r w:rsidR="00E14E83" w:rsidRPr="00D160C9">
        <w:t xml:space="preserve">s, která umožňuje rychlý sběr dat a grafický i tabulkový výstup. Dotazník zpřístupníme přes konkrétní odkaz a na základě získaných údajů výsledky </w:t>
      </w:r>
      <w:r w:rsidR="00F27C86" w:rsidRPr="00D160C9">
        <w:t xml:space="preserve">v kapitole Výzkum </w:t>
      </w:r>
      <w:r w:rsidR="00E14E83" w:rsidRPr="00D160C9">
        <w:t>vyhodnotíme.</w:t>
      </w:r>
      <w:r w:rsidR="00387A50">
        <w:t xml:space="preserve"> </w:t>
      </w:r>
    </w:p>
    <w:p w:rsidR="00321882" w:rsidRPr="00D160C9" w:rsidRDefault="00321882" w:rsidP="00FE56B8"/>
    <w:p w:rsidR="00276C01" w:rsidRPr="0087334B" w:rsidRDefault="00276C01" w:rsidP="0087334B"/>
    <w:p w:rsidR="00661613" w:rsidRDefault="00661613" w:rsidP="00E013FE">
      <w:pPr>
        <w:pStyle w:val="Nadpis1"/>
      </w:pPr>
      <w:bookmarkStart w:id="2" w:name="_Toc416428349"/>
      <w:r w:rsidRPr="008B257A">
        <w:lastRenderedPageBreak/>
        <w:t>E</w:t>
      </w:r>
      <w:r w:rsidR="00C57F79">
        <w:t>-LEARNING</w:t>
      </w:r>
      <w:bookmarkEnd w:id="2"/>
    </w:p>
    <w:p w:rsidR="00CF093E" w:rsidRPr="008B257A" w:rsidRDefault="00CF093E" w:rsidP="00495D08">
      <w:pPr>
        <w:pStyle w:val="Nadpis2"/>
      </w:pPr>
      <w:bookmarkStart w:id="3" w:name="_Toc416428350"/>
      <w:r w:rsidRPr="008B257A">
        <w:t>Definice e-</w:t>
      </w:r>
      <w:r w:rsidRPr="00C57F79">
        <w:t>learningu</w:t>
      </w:r>
      <w:bookmarkEnd w:id="3"/>
    </w:p>
    <w:p w:rsidR="0032407B" w:rsidRPr="00C11284" w:rsidRDefault="004617FA" w:rsidP="00C11284">
      <w:pPr>
        <w:rPr>
          <w:rStyle w:val="Zdraznnjemn"/>
          <w:i w:val="0"/>
          <w:iCs w:val="0"/>
        </w:rPr>
      </w:pPr>
      <w:r>
        <w:t>Elektronické vzdělávání neboli e-learning se v</w:t>
      </w:r>
      <w:r w:rsidR="00D25F9E">
        <w:t> </w:t>
      </w:r>
      <w:r>
        <w:t>poslední době neustále vyvíjí.</w:t>
      </w:r>
      <w:r w:rsidR="00A02B83">
        <w:t xml:space="preserve"> </w:t>
      </w:r>
      <w:r w:rsidR="000A6AC3">
        <w:br/>
      </w:r>
      <w:r w:rsidR="00A02B83">
        <w:t xml:space="preserve">S </w:t>
      </w:r>
      <w:r>
        <w:t>e-learningem se v</w:t>
      </w:r>
      <w:r w:rsidR="00D25F9E">
        <w:t> </w:t>
      </w:r>
      <w:r>
        <w:t>oblasti vzdělávání setkáváme v</w:t>
      </w:r>
      <w:r w:rsidR="00D25F9E">
        <w:t> </w:t>
      </w:r>
      <w:r>
        <w:t>nejrůznějších souvislostech. E-learning představuje efektivní zapojení informačních technologií do oblasti vzdělávání</w:t>
      </w:r>
      <w:r w:rsidR="00E02DA8">
        <w:t xml:space="preserve"> např. ve školství, na akademické půdě, v</w:t>
      </w:r>
      <w:r w:rsidR="00D25F9E">
        <w:t> </w:t>
      </w:r>
      <w:r w:rsidR="00E02DA8">
        <w:t>oblasti vnitrofiremního vzdělávání, v</w:t>
      </w:r>
      <w:r w:rsidR="00D25F9E">
        <w:t> </w:t>
      </w:r>
      <w:r w:rsidR="00E02DA8">
        <w:t>kurzech pro veřejnost atd. Jde o systém, který díky vývoji moderních technologií mění svou podobu i</w:t>
      </w:r>
      <w:r w:rsidR="00B46345">
        <w:t> </w:t>
      </w:r>
      <w:r w:rsidR="00E02DA8">
        <w:t>rozsah možností.</w:t>
      </w:r>
      <w:r w:rsidR="00FF2062">
        <w:t xml:space="preserve"> </w:t>
      </w:r>
      <w:r w:rsidR="00276C01">
        <w:t xml:space="preserve">Definic </w:t>
      </w:r>
      <w:r w:rsidR="00FF2062">
        <w:t>e-learningu</w:t>
      </w:r>
      <w:r w:rsidR="00276C01">
        <w:t xml:space="preserve"> existuje celá řada</w:t>
      </w:r>
      <w:r w:rsidR="00CF093E">
        <w:t>,</w:t>
      </w:r>
      <w:r w:rsidR="00FF2062">
        <w:t xml:space="preserve"> </w:t>
      </w:r>
      <w:r w:rsidR="00276C01">
        <w:t>vybral</w:t>
      </w:r>
      <w:r w:rsidR="00D7061B">
        <w:t>i</w:t>
      </w:r>
      <w:r w:rsidR="00276C01">
        <w:t xml:space="preserve"> js</w:t>
      </w:r>
      <w:r w:rsidR="00D7061B">
        <w:t>me</w:t>
      </w:r>
      <w:r w:rsidR="00276C01">
        <w:t xml:space="preserve"> ty, které považuj</w:t>
      </w:r>
      <w:r w:rsidR="00D7061B">
        <w:t>eme</w:t>
      </w:r>
      <w:r w:rsidR="00276C01">
        <w:t xml:space="preserve"> za výstižné a</w:t>
      </w:r>
      <w:r w:rsidR="000A6AC3">
        <w:t> </w:t>
      </w:r>
      <w:r w:rsidR="00276C01">
        <w:t>jasné.</w:t>
      </w:r>
      <w:r w:rsidR="00C11284">
        <w:t xml:space="preserve"> </w:t>
      </w:r>
      <w:r w:rsidR="00CF093E" w:rsidRPr="0099185E">
        <w:rPr>
          <w:rStyle w:val="Zdraznnjemn"/>
        </w:rPr>
        <w:t>„E-learning tedy zahrnuje jak teorii a výzkum, tak i jakýkoliv reálný vzdělávací proces, v</w:t>
      </w:r>
      <w:r w:rsidR="00D25F9E">
        <w:rPr>
          <w:rStyle w:val="Zdraznnjemn"/>
        </w:rPr>
        <w:t> </w:t>
      </w:r>
      <w:r w:rsidR="00CF093E" w:rsidRPr="0099185E">
        <w:rPr>
          <w:rStyle w:val="Zdraznnjemn"/>
        </w:rPr>
        <w:t>němž jsou v</w:t>
      </w:r>
      <w:r w:rsidR="00D25F9E">
        <w:rPr>
          <w:rStyle w:val="Zdraznnjemn"/>
        </w:rPr>
        <w:t> </w:t>
      </w:r>
      <w:r w:rsidR="00CF093E" w:rsidRPr="0099185E">
        <w:rPr>
          <w:rStyle w:val="Zdraznnjemn"/>
        </w:rPr>
        <w:t>souladu s</w:t>
      </w:r>
      <w:r w:rsidR="00D25F9E">
        <w:rPr>
          <w:rStyle w:val="Zdraznnjemn"/>
        </w:rPr>
        <w:t> </w:t>
      </w:r>
      <w:r w:rsidR="00CF093E" w:rsidRPr="0099185E">
        <w:rPr>
          <w:rStyle w:val="Zdraznnjemn"/>
        </w:rPr>
        <w:t>etickými principy používány informační a</w:t>
      </w:r>
      <w:r w:rsidR="00A02B83">
        <w:rPr>
          <w:rStyle w:val="Zdraznnjemn"/>
        </w:rPr>
        <w:t> </w:t>
      </w:r>
      <w:r w:rsidR="00CF093E" w:rsidRPr="0099185E">
        <w:rPr>
          <w:rStyle w:val="Zdraznnjemn"/>
        </w:rPr>
        <w:t>komunikační technologie pracující s</w:t>
      </w:r>
      <w:r w:rsidR="00D25F9E">
        <w:rPr>
          <w:rStyle w:val="Zdraznnjemn"/>
        </w:rPr>
        <w:t> </w:t>
      </w:r>
      <w:r w:rsidR="00CF093E" w:rsidRPr="0099185E">
        <w:rPr>
          <w:rStyle w:val="Zdraznnjemn"/>
        </w:rPr>
        <w:t>daty v</w:t>
      </w:r>
      <w:r w:rsidR="00D25F9E">
        <w:rPr>
          <w:rStyle w:val="Zdraznnjemn"/>
        </w:rPr>
        <w:t> </w:t>
      </w:r>
      <w:r w:rsidR="00CF093E" w:rsidRPr="0099185E">
        <w:rPr>
          <w:rStyle w:val="Zdraznnjemn"/>
        </w:rPr>
        <w:t>elektronické podobě. Způsob využívání prostředků ICT a</w:t>
      </w:r>
      <w:r w:rsidR="000A6AC3">
        <w:rPr>
          <w:rStyle w:val="Zdraznnjemn"/>
        </w:rPr>
        <w:t> </w:t>
      </w:r>
      <w:r w:rsidR="00CF093E" w:rsidRPr="0099185E">
        <w:rPr>
          <w:rStyle w:val="Zdraznnjemn"/>
        </w:rPr>
        <w:t>dostupnost učebních materiálů jsou závislé především na vzdělávacích cílech a obsahu, charakteru vzdělávacího prostředí, potřebách a možnostech všech aktérů vzdělávacího procesu.“</w:t>
      </w:r>
      <w:r w:rsidR="008D6431">
        <w:rPr>
          <w:rStyle w:val="Zdraznnjemn"/>
        </w:rPr>
        <w:t xml:space="preserve"> </w:t>
      </w:r>
      <w:r w:rsidR="00915A43">
        <w:rPr>
          <w:rStyle w:val="Zdraznnjemn"/>
          <w:i w:val="0"/>
        </w:rPr>
        <w:fldChar w:fldCharType="begin"/>
      </w:r>
      <w:r w:rsidR="008D6431">
        <w:rPr>
          <w:rStyle w:val="Zdraznnjemn"/>
        </w:rPr>
        <w:instrText xml:space="preserve"> REF _Ref413247070 \r \h </w:instrText>
      </w:r>
      <w:r w:rsidR="00915A43">
        <w:rPr>
          <w:rStyle w:val="Zdraznnjemn"/>
          <w:i w:val="0"/>
        </w:rPr>
      </w:r>
      <w:r w:rsidR="00915A43">
        <w:rPr>
          <w:rStyle w:val="Zdraznnjemn"/>
          <w:i w:val="0"/>
        </w:rPr>
        <w:fldChar w:fldCharType="separate"/>
      </w:r>
      <w:r w:rsidR="00B77F0F">
        <w:rPr>
          <w:rStyle w:val="Zdraznnjemn"/>
        </w:rPr>
        <w:t>[1]</w:t>
      </w:r>
      <w:r w:rsidR="00915A43">
        <w:rPr>
          <w:rStyle w:val="Zdraznnjemn"/>
          <w:i w:val="0"/>
        </w:rPr>
        <w:fldChar w:fldCharType="end"/>
      </w:r>
      <w:r w:rsidR="00C11284">
        <w:rPr>
          <w:rStyle w:val="Zdraznnjemn"/>
          <w:i w:val="0"/>
          <w:iCs w:val="0"/>
        </w:rPr>
        <w:t xml:space="preserve"> </w:t>
      </w:r>
      <w:r w:rsidR="00984C70" w:rsidRPr="0099185E">
        <w:rPr>
          <w:rStyle w:val="Zdraznnjemn"/>
        </w:rPr>
        <w:t>„Jde o využívání nových multimediálních technologií a Internetu ke zlepšení kvality vzdělání</w:t>
      </w:r>
      <w:r w:rsidR="00F657FC" w:rsidRPr="0099185E">
        <w:rPr>
          <w:rStyle w:val="Zdraznnjemn"/>
        </w:rPr>
        <w:t xml:space="preserve"> </w:t>
      </w:r>
      <w:r w:rsidR="00984C70" w:rsidRPr="0099185E">
        <w:rPr>
          <w:rStyle w:val="Zdraznnjemn"/>
        </w:rPr>
        <w:t>ulehčením přístupu ke zdrojům a službám, stejně jako podporování</w:t>
      </w:r>
      <w:r w:rsidR="0087286C" w:rsidRPr="0099185E">
        <w:rPr>
          <w:rStyle w:val="Zdraznnjemn"/>
        </w:rPr>
        <w:t xml:space="preserve"> vzdálené výměny a spolupráce</w:t>
      </w:r>
      <w:r w:rsidR="0002610C">
        <w:rPr>
          <w:rStyle w:val="Zdraznnjemn"/>
        </w:rPr>
        <w:t>.</w:t>
      </w:r>
      <w:r w:rsidR="0087286C" w:rsidRPr="0099185E">
        <w:rPr>
          <w:rStyle w:val="Zdraznnjemn"/>
        </w:rPr>
        <w:t>“</w:t>
      </w:r>
      <w:r w:rsidR="0002610C">
        <w:rPr>
          <w:rStyle w:val="Zdraznnjemn"/>
        </w:rPr>
        <w:t xml:space="preserve"> </w:t>
      </w:r>
      <w:r w:rsidR="00915A43">
        <w:rPr>
          <w:rStyle w:val="Zdraznnjemn"/>
          <w:i w:val="0"/>
        </w:rPr>
        <w:fldChar w:fldCharType="begin"/>
      </w:r>
      <w:r w:rsidR="008D6431">
        <w:rPr>
          <w:rStyle w:val="Zdraznnjemn"/>
        </w:rPr>
        <w:instrText xml:space="preserve"> REF _Ref413247111 \r \h </w:instrText>
      </w:r>
      <w:r w:rsidR="00915A43">
        <w:rPr>
          <w:rStyle w:val="Zdraznnjemn"/>
          <w:i w:val="0"/>
        </w:rPr>
      </w:r>
      <w:r w:rsidR="00915A43">
        <w:rPr>
          <w:rStyle w:val="Zdraznnjemn"/>
          <w:i w:val="0"/>
        </w:rPr>
        <w:fldChar w:fldCharType="separate"/>
      </w:r>
      <w:r w:rsidR="00B77F0F">
        <w:rPr>
          <w:rStyle w:val="Zdraznnjemn"/>
        </w:rPr>
        <w:t>[2]</w:t>
      </w:r>
      <w:r w:rsidR="00915A43">
        <w:rPr>
          <w:rStyle w:val="Zdraznnjemn"/>
          <w:i w:val="0"/>
        </w:rPr>
        <w:fldChar w:fldCharType="end"/>
      </w:r>
      <w:r w:rsidR="00C11284">
        <w:rPr>
          <w:rStyle w:val="Zdraznnjemn"/>
          <w:i w:val="0"/>
          <w:iCs w:val="0"/>
        </w:rPr>
        <w:t xml:space="preserve"> </w:t>
      </w:r>
      <w:r w:rsidR="00FE7646" w:rsidRPr="0099185E">
        <w:rPr>
          <w:rStyle w:val="Zdraznnjemn"/>
        </w:rPr>
        <w:t>„E-learning je využití internetových technologií k</w:t>
      </w:r>
      <w:r w:rsidR="00D25F9E">
        <w:rPr>
          <w:rStyle w:val="Zdraznnjemn"/>
        </w:rPr>
        <w:t> </w:t>
      </w:r>
      <w:r w:rsidR="00FE7646" w:rsidRPr="0099185E">
        <w:rPr>
          <w:rStyle w:val="Zdraznnjemn"/>
        </w:rPr>
        <w:t>vytvoření takového vzdělávacího prostředí, které obsahuje širokou škálu výukových a informačních zdrojů a</w:t>
      </w:r>
      <w:r w:rsidR="00B46345">
        <w:rPr>
          <w:rStyle w:val="Zdraznnjemn"/>
        </w:rPr>
        <w:t> </w:t>
      </w:r>
      <w:r w:rsidR="00FE7646" w:rsidRPr="0099185E">
        <w:rPr>
          <w:rStyle w:val="Zdraznnjemn"/>
        </w:rPr>
        <w:t>řešení, jejichž cílem je zlepšení výkonnosti jednotlivce i</w:t>
      </w:r>
      <w:r w:rsidR="00A02B83">
        <w:rPr>
          <w:rStyle w:val="Zdraznnjemn"/>
        </w:rPr>
        <w:t> </w:t>
      </w:r>
      <w:r w:rsidR="00FE7646" w:rsidRPr="0099185E">
        <w:rPr>
          <w:rStyle w:val="Zdraznnjemn"/>
        </w:rPr>
        <w:t>organizace.“</w:t>
      </w:r>
      <w:r w:rsidR="008D6431">
        <w:rPr>
          <w:rStyle w:val="Zdraznnjemn"/>
        </w:rPr>
        <w:t xml:space="preserve"> </w:t>
      </w:r>
      <w:r w:rsidR="00915A43">
        <w:rPr>
          <w:rStyle w:val="Zdraznnjemn"/>
        </w:rPr>
        <w:fldChar w:fldCharType="begin"/>
      </w:r>
      <w:r w:rsidR="008D6431">
        <w:rPr>
          <w:rStyle w:val="Zdraznnjemn"/>
        </w:rPr>
        <w:instrText xml:space="preserve"> REF _Ref413247176 \r \h </w:instrText>
      </w:r>
      <w:r w:rsidR="00915A43">
        <w:rPr>
          <w:rStyle w:val="Zdraznnjemn"/>
        </w:rPr>
      </w:r>
      <w:r w:rsidR="00915A43">
        <w:rPr>
          <w:rStyle w:val="Zdraznnjemn"/>
        </w:rPr>
        <w:fldChar w:fldCharType="separate"/>
      </w:r>
      <w:r w:rsidR="00B77F0F">
        <w:rPr>
          <w:rStyle w:val="Zdraznnjemn"/>
        </w:rPr>
        <w:t>[3]</w:t>
      </w:r>
      <w:r w:rsidR="00915A43">
        <w:rPr>
          <w:rStyle w:val="Zdraznnjemn"/>
        </w:rPr>
        <w:fldChar w:fldCharType="end"/>
      </w:r>
    </w:p>
    <w:p w:rsidR="0032407B" w:rsidRDefault="00A1200B" w:rsidP="00862CB7">
      <w:r w:rsidRPr="00941DB9">
        <w:t xml:space="preserve">Tyto definice </w:t>
      </w:r>
      <w:r w:rsidR="00A8545E">
        <w:t xml:space="preserve">nám </w:t>
      </w:r>
      <w:r w:rsidRPr="00941DB9">
        <w:t xml:space="preserve">již </w:t>
      </w:r>
      <w:r w:rsidR="00A8545E">
        <w:t>podrobněji vysvětlují</w:t>
      </w:r>
      <w:r w:rsidRPr="00941DB9">
        <w:t>, co to e-learning je a v</w:t>
      </w:r>
      <w:r w:rsidR="00D25F9E">
        <w:t> </w:t>
      </w:r>
      <w:r w:rsidRPr="00941DB9">
        <w:t>čem se liší od ostatních způsobů využívání ICT</w:t>
      </w:r>
      <w:r w:rsidR="00A8545E">
        <w:t>.</w:t>
      </w:r>
      <w:r w:rsidR="009B77C5">
        <w:t xml:space="preserve"> </w:t>
      </w:r>
      <w:r w:rsidR="00FE17A7" w:rsidRPr="00941DB9">
        <w:t xml:space="preserve">E-learning tedy označuje výuku, která využívá elektronických prostředků, médií a internetu. Jde především o organizovanou formu učení, které je </w:t>
      </w:r>
      <w:r w:rsidR="00276C01">
        <w:t>provázáno a podmíněno</w:t>
      </w:r>
      <w:r w:rsidR="00FE17A7" w:rsidRPr="00941DB9">
        <w:t xml:space="preserve"> moderními technologiemi. Součástí tohoto vzdělávacího systému jsou lidé, kteří se učí a vyučují navzájem právě pomocí prostředků ICT.</w:t>
      </w:r>
    </w:p>
    <w:p w:rsidR="009939B1" w:rsidRPr="007B0A90" w:rsidRDefault="009B77C5" w:rsidP="007B0A90">
      <w:pPr>
        <w:rPr>
          <w:i/>
        </w:rPr>
      </w:pPr>
      <w:r>
        <w:t>E-learning představuje problematiku učení, které je v</w:t>
      </w:r>
      <w:r w:rsidR="00D25F9E">
        <w:t> </w:t>
      </w:r>
      <w:r>
        <w:t>životě člověka tím nejdůležitějším vzdělávacím procesem. Učením v</w:t>
      </w:r>
      <w:r w:rsidR="00D25F9E">
        <w:t> </w:t>
      </w:r>
      <w:r>
        <w:t>průběhu života získáváme zkušenosti a</w:t>
      </w:r>
      <w:r w:rsidR="000A6AC3">
        <w:t> </w:t>
      </w:r>
      <w:r>
        <w:t>měníme a utváříme svoji vlastní osobnost, své vlastní vědění a poznávání. Učení prostupuje naším celým životem, stává se naším průvodcem a rádcem. Je záležitostí jedince, ale vždy probíhá v</w:t>
      </w:r>
      <w:r w:rsidR="00D25F9E">
        <w:t> </w:t>
      </w:r>
      <w:r>
        <w:t xml:space="preserve">určitém </w:t>
      </w:r>
      <w:r w:rsidR="00E46BD6">
        <w:t>prostředí, ve</w:t>
      </w:r>
      <w:r>
        <w:t xml:space="preserve"> kterém je přítomno více lidí</w:t>
      </w:r>
      <w:r w:rsidR="00DA4953">
        <w:t>, v</w:t>
      </w:r>
      <w:r w:rsidR="00D25F9E">
        <w:t> </w:t>
      </w:r>
      <w:r w:rsidR="00DA4953">
        <w:t xml:space="preserve">určité skupině. Tyto skupiny </w:t>
      </w:r>
      <w:r w:rsidR="00DA4953">
        <w:lastRenderedPageBreak/>
        <w:t>mohou vytvářet a sdílet virtuální prostředí, které je založeno na moderních technologiích</w:t>
      </w:r>
      <w:r w:rsidR="006F4CDA">
        <w:t xml:space="preserve"> a</w:t>
      </w:r>
      <w:r w:rsidR="000A6AC3">
        <w:t> </w:t>
      </w:r>
      <w:r w:rsidR="00DA4953">
        <w:t>které zpřístupňuje a spojuje právě e-learning.</w:t>
      </w:r>
    </w:p>
    <w:p w:rsidR="007B0A90" w:rsidRDefault="001F2927" w:rsidP="007B0A90">
      <w:pPr>
        <w:pStyle w:val="Nadpis2"/>
      </w:pPr>
      <w:bookmarkStart w:id="4" w:name="_Toc416428351"/>
      <w:r w:rsidRPr="008B257A">
        <w:t>Vývoj a rozvoj e-learningu</w:t>
      </w:r>
      <w:bookmarkEnd w:id="4"/>
    </w:p>
    <w:p w:rsidR="0032407B" w:rsidRPr="00E514AF" w:rsidRDefault="00E93705" w:rsidP="009C449B">
      <w:pPr>
        <w:rPr>
          <w:vertAlign w:val="superscript"/>
          <w:lang w:val="en-US"/>
        </w:rPr>
      </w:pPr>
      <w:r w:rsidRPr="009D0109">
        <w:rPr>
          <w:rStyle w:val="Zdraznnjemn"/>
          <w:i w:val="0"/>
        </w:rPr>
        <w:t>První zprávy o e</w:t>
      </w:r>
      <w:r w:rsidR="00664BDF" w:rsidRPr="009D0109">
        <w:rPr>
          <w:rStyle w:val="Zdraznnjemn"/>
          <w:i w:val="0"/>
        </w:rPr>
        <w:t>-l</w:t>
      </w:r>
      <w:r w:rsidRPr="009D0109">
        <w:rPr>
          <w:rStyle w:val="Zdraznnjemn"/>
          <w:i w:val="0"/>
        </w:rPr>
        <w:t>earningu se objevují v</w:t>
      </w:r>
      <w:r w:rsidR="00D25F9E">
        <w:rPr>
          <w:rStyle w:val="Zdraznnjemn"/>
          <w:i w:val="0"/>
        </w:rPr>
        <w:t> </w:t>
      </w:r>
      <w:r w:rsidRPr="009D0109">
        <w:rPr>
          <w:rStyle w:val="Zdraznnjemn"/>
          <w:i w:val="0"/>
        </w:rPr>
        <w:t>šedesátých letech 20.</w:t>
      </w:r>
      <w:r w:rsidR="00901035" w:rsidRPr="009D0109">
        <w:rPr>
          <w:rStyle w:val="Zdraznnjemn"/>
          <w:i w:val="0"/>
        </w:rPr>
        <w:t xml:space="preserve"> </w:t>
      </w:r>
      <w:r w:rsidR="00CC6218">
        <w:rPr>
          <w:rStyle w:val="Zdraznnjemn"/>
          <w:i w:val="0"/>
        </w:rPr>
        <w:t>s</w:t>
      </w:r>
      <w:r w:rsidRPr="009D0109">
        <w:rPr>
          <w:rStyle w:val="Zdraznnjemn"/>
          <w:i w:val="0"/>
        </w:rPr>
        <w:t>toletí. První počítačová síť</w:t>
      </w:r>
      <w:r w:rsidR="0022317F" w:rsidRPr="009D0109">
        <w:rPr>
          <w:rStyle w:val="Zdraznnjemn"/>
          <w:i w:val="0"/>
        </w:rPr>
        <w:t xml:space="preserve"> </w:t>
      </w:r>
      <w:r w:rsidRPr="009D0109">
        <w:rPr>
          <w:rStyle w:val="Zdraznnjemn"/>
          <w:i w:val="0"/>
        </w:rPr>
        <w:t>byla vytvořena na univerzitě Illinois. Sloužila k</w:t>
      </w:r>
      <w:r w:rsidR="00D25F9E">
        <w:rPr>
          <w:rStyle w:val="Zdraznnjemn"/>
          <w:i w:val="0"/>
        </w:rPr>
        <w:t> </w:t>
      </w:r>
      <w:r w:rsidRPr="009D0109">
        <w:rPr>
          <w:rStyle w:val="Zdraznnjemn"/>
          <w:i w:val="0"/>
        </w:rPr>
        <w:t>distribuci vzdělávacích materiálů a</w:t>
      </w:r>
      <w:r w:rsidR="00CC6218">
        <w:rPr>
          <w:rStyle w:val="Zdraznnjemn"/>
          <w:i w:val="0"/>
        </w:rPr>
        <w:t> </w:t>
      </w:r>
      <w:r w:rsidRPr="009D0109">
        <w:rPr>
          <w:rStyle w:val="Zdraznnjemn"/>
          <w:i w:val="0"/>
        </w:rPr>
        <w:t>umožňovala komunikaci mezi studenty a lektory. Vzdělávání prostřednictvím internetu tak, jak ho známe dnes, se objevilo až v</w:t>
      </w:r>
      <w:r w:rsidR="00D25F9E">
        <w:rPr>
          <w:rStyle w:val="Zdraznnjemn"/>
          <w:i w:val="0"/>
        </w:rPr>
        <w:t> </w:t>
      </w:r>
      <w:r w:rsidRPr="009D0109">
        <w:rPr>
          <w:rStyle w:val="Zdraznnjemn"/>
          <w:i w:val="0"/>
        </w:rPr>
        <w:t>roce 1988 na univerzitě ve Velké Británii. Velkou roli na rozvoji e</w:t>
      </w:r>
      <w:r w:rsidR="00664BDF" w:rsidRPr="009D0109">
        <w:rPr>
          <w:rStyle w:val="Zdraznnjemn"/>
          <w:i w:val="0"/>
        </w:rPr>
        <w:t>-l</w:t>
      </w:r>
      <w:r w:rsidRPr="009D0109">
        <w:rPr>
          <w:rStyle w:val="Zdraznnjemn"/>
          <w:i w:val="0"/>
        </w:rPr>
        <w:t>earningu měly vysoké školy v</w:t>
      </w:r>
      <w:r w:rsidR="00D25F9E">
        <w:rPr>
          <w:rStyle w:val="Zdraznnjemn"/>
          <w:i w:val="0"/>
        </w:rPr>
        <w:t> </w:t>
      </w:r>
      <w:r w:rsidRPr="009D0109">
        <w:rPr>
          <w:rStyle w:val="Zdraznnjemn"/>
          <w:i w:val="0"/>
        </w:rPr>
        <w:t xml:space="preserve">USA, které do vzdělávacího softwaru investovaly velké částky. </w:t>
      </w:r>
      <w:r w:rsidR="00F41B55" w:rsidRPr="009D0109">
        <w:rPr>
          <w:rStyle w:val="Zdraznnjemn"/>
          <w:i w:val="0"/>
        </w:rPr>
        <w:t>Od té doby prošel e-learning obrovským vývojem a vzniklo i</w:t>
      </w:r>
      <w:r w:rsidR="0002610C">
        <w:rPr>
          <w:rStyle w:val="Zdraznnjemn"/>
          <w:i w:val="0"/>
        </w:rPr>
        <w:t xml:space="preserve"> mnoho aplikací na jeho podporu</w:t>
      </w:r>
      <w:r w:rsidR="008D6431">
        <w:rPr>
          <w:rStyle w:val="Zdraznnjemn"/>
          <w:i w:val="0"/>
        </w:rPr>
        <w:t xml:space="preserve"> </w:t>
      </w:r>
      <w:r w:rsidR="00915A43">
        <w:rPr>
          <w:rStyle w:val="Zdraznnjemn"/>
          <w:i w:val="0"/>
          <w:lang w:val="en-US"/>
        </w:rPr>
        <w:fldChar w:fldCharType="begin"/>
      </w:r>
      <w:r w:rsidR="00E514AF">
        <w:rPr>
          <w:rStyle w:val="Zdraznnjemn"/>
          <w:i w:val="0"/>
        </w:rPr>
        <w:instrText xml:space="preserve"> REF _Ref413333969 \r \h </w:instrText>
      </w:r>
      <w:r w:rsidR="00915A43">
        <w:rPr>
          <w:rStyle w:val="Zdraznnjemn"/>
          <w:i w:val="0"/>
          <w:lang w:val="en-US"/>
        </w:rPr>
      </w:r>
      <w:r w:rsidR="00915A43">
        <w:rPr>
          <w:rStyle w:val="Zdraznnjemn"/>
          <w:i w:val="0"/>
          <w:lang w:val="en-US"/>
        </w:rPr>
        <w:fldChar w:fldCharType="separate"/>
      </w:r>
      <w:r w:rsidR="00B77F0F">
        <w:rPr>
          <w:rStyle w:val="Zdraznnjemn"/>
          <w:i w:val="0"/>
        </w:rPr>
        <w:t>[4]</w:t>
      </w:r>
      <w:r w:rsidR="00915A43">
        <w:rPr>
          <w:rStyle w:val="Zdraznnjemn"/>
          <w:i w:val="0"/>
          <w:lang w:val="en-US"/>
        </w:rPr>
        <w:fldChar w:fldCharType="end"/>
      </w:r>
      <w:r w:rsidR="0002610C">
        <w:rPr>
          <w:rStyle w:val="Zdraznnjemn"/>
          <w:i w:val="0"/>
          <w:lang w:val="en-US"/>
        </w:rPr>
        <w:t>.</w:t>
      </w:r>
    </w:p>
    <w:p w:rsidR="00D37CFC" w:rsidRPr="0022317F" w:rsidRDefault="0094061A" w:rsidP="00862CB7">
      <w:r w:rsidRPr="0022317F">
        <w:t xml:space="preserve">Historii e-learningu lze rozdělit do několika etap. </w:t>
      </w:r>
      <w:r w:rsidR="00C55A52" w:rsidRPr="0022317F">
        <w:t>V</w:t>
      </w:r>
      <w:r w:rsidR="00D25F9E">
        <w:t> </w:t>
      </w:r>
      <w:r w:rsidR="00C55A52" w:rsidRPr="0022317F">
        <w:t>první polovině 90.</w:t>
      </w:r>
      <w:r w:rsidR="00664BDF">
        <w:t xml:space="preserve"> </w:t>
      </w:r>
      <w:r w:rsidR="00E27952">
        <w:t>l</w:t>
      </w:r>
      <w:r w:rsidR="00C55A52" w:rsidRPr="0022317F">
        <w:t>et 20.</w:t>
      </w:r>
      <w:r w:rsidR="00664BDF">
        <w:t xml:space="preserve"> </w:t>
      </w:r>
      <w:r w:rsidR="00E27952">
        <w:t>s</w:t>
      </w:r>
      <w:r w:rsidR="00C55A52" w:rsidRPr="0022317F">
        <w:t xml:space="preserve">toletí hovoříme o první etapě. Jde o </w:t>
      </w:r>
      <w:r w:rsidRPr="0022317F">
        <w:t xml:space="preserve">elektronické vzdělávání </w:t>
      </w:r>
      <w:r w:rsidR="00834422" w:rsidRPr="0022317F">
        <w:t xml:space="preserve">tzv. </w:t>
      </w:r>
      <w:r w:rsidR="0090331B">
        <w:t>C</w:t>
      </w:r>
      <w:r w:rsidR="00460450">
        <w:t>omputer</w:t>
      </w:r>
      <w:r w:rsidR="00834422" w:rsidRPr="0022317F">
        <w:t xml:space="preserve"> </w:t>
      </w:r>
      <w:r w:rsidR="0090331B">
        <w:t>B</w:t>
      </w:r>
      <w:r w:rsidR="00834422" w:rsidRPr="0022317F">
        <w:t xml:space="preserve">ased </w:t>
      </w:r>
      <w:r w:rsidR="0090331B">
        <w:t>T</w:t>
      </w:r>
      <w:r w:rsidR="00834422" w:rsidRPr="0022317F">
        <w:t>raining CBT.</w:t>
      </w:r>
    </w:p>
    <w:p w:rsidR="00D37CFC" w:rsidRPr="0022317F" w:rsidRDefault="00D37CFC" w:rsidP="00862CB7">
      <w:r w:rsidRPr="0022317F">
        <w:t>Computer Based Training</w:t>
      </w:r>
      <w:r w:rsidR="00A16942">
        <w:t xml:space="preserve"> </w:t>
      </w:r>
      <w:r w:rsidRPr="0022317F">
        <w:t>(CBT)</w:t>
      </w:r>
    </w:p>
    <w:p w:rsidR="007B0A90" w:rsidRDefault="00834422" w:rsidP="007B0A90">
      <w:r w:rsidRPr="0022317F">
        <w:t xml:space="preserve"> Jde o vzdělávání, které je založené na práci s</w:t>
      </w:r>
      <w:r w:rsidR="00D25F9E">
        <w:t> </w:t>
      </w:r>
      <w:r w:rsidRPr="0022317F">
        <w:t>počítačem</w:t>
      </w:r>
      <w:r w:rsidR="00BA0A44" w:rsidRPr="0022317F">
        <w:t xml:space="preserve"> a distribuc</w:t>
      </w:r>
      <w:r w:rsidR="00E46BD6">
        <w:t>i vzdělávacích obsahů na CD</w:t>
      </w:r>
      <w:r w:rsidR="00BA0A44" w:rsidRPr="0022317F">
        <w:t xml:space="preserve">. </w:t>
      </w:r>
      <w:r w:rsidR="00D37CFC" w:rsidRPr="0022317F">
        <w:t>Tato forma je považována za nejnižší úroveň e-learningu. Vzdělávání je spojené s</w:t>
      </w:r>
      <w:r w:rsidR="00D25F9E">
        <w:t> </w:t>
      </w:r>
      <w:r w:rsidR="00D37CFC" w:rsidRPr="0022317F">
        <w:t xml:space="preserve">počítačem a výukovým softwarem bez připojení na síť. Jde o off-line formu </w:t>
      </w:r>
      <w:r w:rsidR="000A6AC3">
        <w:br/>
      </w:r>
      <w:r w:rsidR="00D37CFC" w:rsidRPr="0022317F">
        <w:t>e-learningu. Studijní programy a kurzy jsou uloženy na CD nebo DVD nosičích. Práce s</w:t>
      </w:r>
      <w:r w:rsidR="00D25F9E">
        <w:t> </w:t>
      </w:r>
      <w:r w:rsidR="00D37CFC" w:rsidRPr="0022317F">
        <w:t>nimi je snadná a nevyžaduje specifické IT dovednosti.</w:t>
      </w:r>
      <w:r w:rsidR="00472A09" w:rsidRPr="0022317F">
        <w:t xml:space="preserve"> Nevýhodou této úrovně je snížená možnost aktualizace učebních materiálů, chybějící komunikace mezi studenty a</w:t>
      </w:r>
      <w:r w:rsidR="00D7061B">
        <w:t xml:space="preserve"> </w:t>
      </w:r>
      <w:r w:rsidR="00472A09" w:rsidRPr="0022317F">
        <w:t>omezené technické vybavení počítače.</w:t>
      </w:r>
    </w:p>
    <w:p w:rsidR="007B0A90" w:rsidRDefault="00BA0A44" w:rsidP="007B0A90">
      <w:r w:rsidRPr="0022317F">
        <w:rPr>
          <w:rFonts w:cs="Times New Roman"/>
          <w:szCs w:val="24"/>
        </w:rPr>
        <w:t>Druhá</w:t>
      </w:r>
      <w:r w:rsidR="00C55A52" w:rsidRPr="0022317F">
        <w:rPr>
          <w:rFonts w:cs="Times New Roman"/>
          <w:szCs w:val="24"/>
        </w:rPr>
        <w:t xml:space="preserve"> etapa je založena na nástupu multimediálního vzdělávání, tzv. </w:t>
      </w:r>
      <w:r w:rsidR="00E46BD6" w:rsidRPr="0022317F">
        <w:rPr>
          <w:rFonts w:cs="Times New Roman"/>
          <w:szCs w:val="24"/>
        </w:rPr>
        <w:t>multimédia</w:t>
      </w:r>
      <w:r w:rsidR="00C55A52" w:rsidRPr="0022317F">
        <w:rPr>
          <w:rFonts w:cs="Times New Roman"/>
          <w:szCs w:val="24"/>
        </w:rPr>
        <w:t xml:space="preserve"> training, při kterém je využíváno animací, výukových programů a her.</w:t>
      </w:r>
      <w:r w:rsidR="0090610F" w:rsidRPr="0022317F">
        <w:rPr>
          <w:rFonts w:cs="Times New Roman"/>
          <w:szCs w:val="24"/>
        </w:rPr>
        <w:t xml:space="preserve"> V</w:t>
      </w:r>
      <w:r w:rsidR="00D25F9E">
        <w:rPr>
          <w:rFonts w:cs="Times New Roman"/>
          <w:szCs w:val="24"/>
        </w:rPr>
        <w:t> </w:t>
      </w:r>
      <w:r w:rsidR="0090610F" w:rsidRPr="0022317F">
        <w:rPr>
          <w:rFonts w:cs="Times New Roman"/>
          <w:szCs w:val="24"/>
        </w:rPr>
        <w:t>druhé polovině 90.</w:t>
      </w:r>
      <w:r w:rsidR="002A225E">
        <w:rPr>
          <w:rFonts w:cs="Times New Roman"/>
          <w:szCs w:val="24"/>
        </w:rPr>
        <w:t xml:space="preserve"> </w:t>
      </w:r>
      <w:r w:rsidR="00D7061B">
        <w:rPr>
          <w:rFonts w:cs="Times New Roman"/>
          <w:szCs w:val="24"/>
        </w:rPr>
        <w:t>l</w:t>
      </w:r>
      <w:r w:rsidR="0090610F" w:rsidRPr="0022317F">
        <w:rPr>
          <w:rFonts w:cs="Times New Roman"/>
          <w:szCs w:val="24"/>
        </w:rPr>
        <w:t xml:space="preserve">et </w:t>
      </w:r>
      <w:r w:rsidR="008A71D0" w:rsidRPr="0022317F">
        <w:rPr>
          <w:rFonts w:cs="Times New Roman"/>
          <w:szCs w:val="24"/>
        </w:rPr>
        <w:t>20.</w:t>
      </w:r>
      <w:r w:rsidR="002A225E">
        <w:rPr>
          <w:rFonts w:cs="Times New Roman"/>
          <w:szCs w:val="24"/>
        </w:rPr>
        <w:t xml:space="preserve"> </w:t>
      </w:r>
      <w:r w:rsidR="00D7061B">
        <w:rPr>
          <w:rFonts w:cs="Times New Roman"/>
          <w:szCs w:val="24"/>
        </w:rPr>
        <w:t>s</w:t>
      </w:r>
      <w:r w:rsidR="008A71D0" w:rsidRPr="0022317F">
        <w:rPr>
          <w:rFonts w:cs="Times New Roman"/>
          <w:szCs w:val="24"/>
        </w:rPr>
        <w:t xml:space="preserve">toletí </w:t>
      </w:r>
      <w:r w:rsidR="0090610F" w:rsidRPr="0022317F">
        <w:rPr>
          <w:rFonts w:cs="Times New Roman"/>
          <w:szCs w:val="24"/>
        </w:rPr>
        <w:t>s</w:t>
      </w:r>
      <w:r w:rsidR="00D25F9E">
        <w:rPr>
          <w:rFonts w:cs="Times New Roman"/>
          <w:szCs w:val="24"/>
        </w:rPr>
        <w:t> </w:t>
      </w:r>
      <w:r w:rsidR="0090610F" w:rsidRPr="0022317F">
        <w:rPr>
          <w:rFonts w:cs="Times New Roman"/>
          <w:szCs w:val="24"/>
        </w:rPr>
        <w:t>rozšířením celosvětové sítě internetu</w:t>
      </w:r>
      <w:r w:rsidR="00085112" w:rsidRPr="0022317F">
        <w:rPr>
          <w:rFonts w:cs="Times New Roman"/>
          <w:szCs w:val="24"/>
        </w:rPr>
        <w:t xml:space="preserve"> vzniká nový termín </w:t>
      </w:r>
      <w:r w:rsidR="0090331B">
        <w:rPr>
          <w:rFonts w:cs="Times New Roman"/>
          <w:szCs w:val="24"/>
        </w:rPr>
        <w:t>W</w:t>
      </w:r>
      <w:r w:rsidR="00085112" w:rsidRPr="0022317F">
        <w:rPr>
          <w:rFonts w:cs="Times New Roman"/>
          <w:szCs w:val="24"/>
        </w:rPr>
        <w:t>eb-</w:t>
      </w:r>
      <w:r w:rsidR="0090331B">
        <w:rPr>
          <w:rFonts w:cs="Times New Roman"/>
          <w:szCs w:val="24"/>
        </w:rPr>
        <w:t>B</w:t>
      </w:r>
      <w:r w:rsidR="00085112" w:rsidRPr="0022317F">
        <w:rPr>
          <w:rFonts w:cs="Times New Roman"/>
          <w:szCs w:val="24"/>
        </w:rPr>
        <w:t xml:space="preserve">ased </w:t>
      </w:r>
      <w:r w:rsidR="0090331B">
        <w:rPr>
          <w:rFonts w:cs="Times New Roman"/>
          <w:szCs w:val="24"/>
        </w:rPr>
        <w:t>T</w:t>
      </w:r>
      <w:r w:rsidR="00085112" w:rsidRPr="0022317F">
        <w:rPr>
          <w:rFonts w:cs="Times New Roman"/>
          <w:szCs w:val="24"/>
        </w:rPr>
        <w:t>raining</w:t>
      </w:r>
      <w:r w:rsidR="00907284" w:rsidRPr="0022317F">
        <w:rPr>
          <w:rFonts w:cs="Times New Roman"/>
          <w:szCs w:val="24"/>
        </w:rPr>
        <w:t xml:space="preserve"> WBT</w:t>
      </w:r>
      <w:r w:rsidR="00085112" w:rsidRPr="0022317F">
        <w:rPr>
          <w:rFonts w:cs="Times New Roman"/>
          <w:szCs w:val="24"/>
        </w:rPr>
        <w:t xml:space="preserve">. Jde o další etapu, která využívá </w:t>
      </w:r>
      <w:r w:rsidR="00907284" w:rsidRPr="0022317F">
        <w:rPr>
          <w:rFonts w:cs="Times New Roman"/>
          <w:szCs w:val="24"/>
        </w:rPr>
        <w:t>k</w:t>
      </w:r>
      <w:r w:rsidR="00D25F9E">
        <w:rPr>
          <w:rFonts w:cs="Times New Roman"/>
          <w:szCs w:val="24"/>
        </w:rPr>
        <w:t> </w:t>
      </w:r>
      <w:r w:rsidR="00907284" w:rsidRPr="0022317F">
        <w:rPr>
          <w:rFonts w:cs="Times New Roman"/>
          <w:szCs w:val="24"/>
        </w:rPr>
        <w:t>učení internet</w:t>
      </w:r>
      <w:r w:rsidR="00472A09" w:rsidRPr="0022317F">
        <w:rPr>
          <w:rFonts w:cs="Times New Roman"/>
          <w:szCs w:val="24"/>
        </w:rPr>
        <w:t xml:space="preserve"> a webovou technologii</w:t>
      </w:r>
      <w:r w:rsidR="00907284" w:rsidRPr="0022317F">
        <w:rPr>
          <w:rFonts w:cs="Times New Roman"/>
          <w:szCs w:val="24"/>
        </w:rPr>
        <w:t>.</w:t>
      </w:r>
      <w:r w:rsidR="00472A09" w:rsidRPr="0022317F">
        <w:rPr>
          <w:rFonts w:cs="Times New Roman"/>
          <w:szCs w:val="24"/>
        </w:rPr>
        <w:t xml:space="preserve"> Hovoříme o</w:t>
      </w:r>
      <w:r w:rsidR="000A6AC3">
        <w:rPr>
          <w:rFonts w:cs="Times New Roman"/>
          <w:szCs w:val="24"/>
        </w:rPr>
        <w:t> </w:t>
      </w:r>
      <w:r w:rsidR="00472A09" w:rsidRPr="0022317F">
        <w:rPr>
          <w:rFonts w:cs="Times New Roman"/>
          <w:szCs w:val="24"/>
        </w:rPr>
        <w:t>on-line formě e-learningu.</w:t>
      </w:r>
      <w:r w:rsidR="00104B45" w:rsidRPr="0022317F">
        <w:rPr>
          <w:rFonts w:cs="Times New Roman"/>
          <w:szCs w:val="24"/>
        </w:rPr>
        <w:t xml:space="preserve"> Dochází k</w:t>
      </w:r>
      <w:r w:rsidR="00D25F9E">
        <w:rPr>
          <w:rFonts w:cs="Times New Roman"/>
          <w:szCs w:val="24"/>
        </w:rPr>
        <w:t> </w:t>
      </w:r>
      <w:r w:rsidR="00104B45" w:rsidRPr="0022317F">
        <w:rPr>
          <w:rFonts w:cs="Times New Roman"/>
          <w:szCs w:val="24"/>
        </w:rPr>
        <w:t>propojení elektronického vzdělávání s</w:t>
      </w:r>
      <w:r w:rsidR="00D25F9E">
        <w:rPr>
          <w:rFonts w:cs="Times New Roman"/>
          <w:szCs w:val="24"/>
        </w:rPr>
        <w:t> </w:t>
      </w:r>
      <w:r w:rsidR="00104B45" w:rsidRPr="0022317F">
        <w:rPr>
          <w:rFonts w:cs="Times New Roman"/>
          <w:szCs w:val="24"/>
        </w:rPr>
        <w:t>počítačovými sítěmi. S</w:t>
      </w:r>
      <w:r w:rsidR="00D25F9E">
        <w:rPr>
          <w:rFonts w:cs="Times New Roman"/>
          <w:szCs w:val="24"/>
        </w:rPr>
        <w:t> </w:t>
      </w:r>
      <w:r w:rsidR="00104B45" w:rsidRPr="0022317F">
        <w:rPr>
          <w:rFonts w:cs="Times New Roman"/>
          <w:szCs w:val="24"/>
        </w:rPr>
        <w:t>touto etapou je spojován vznik e-learningu.</w:t>
      </w:r>
      <w:r w:rsidR="006C46BE" w:rsidRPr="0022317F">
        <w:rPr>
          <w:rFonts w:cs="Times New Roman"/>
          <w:szCs w:val="24"/>
        </w:rPr>
        <w:t xml:space="preserve"> WBT poskytuje on</w:t>
      </w:r>
      <w:r w:rsidR="00495213">
        <w:rPr>
          <w:rFonts w:cs="Times New Roman"/>
          <w:szCs w:val="24"/>
        </w:rPr>
        <w:t>-</w:t>
      </w:r>
      <w:r w:rsidR="006C46BE" w:rsidRPr="0022317F">
        <w:rPr>
          <w:rFonts w:cs="Times New Roman"/>
          <w:szCs w:val="24"/>
        </w:rPr>
        <w:t>line prostředí, ve kterém je možné kombinovat např. učení ve virtuálních interaktivních třídách, v</w:t>
      </w:r>
      <w:r w:rsidR="00D25F9E">
        <w:rPr>
          <w:rFonts w:cs="Times New Roman"/>
          <w:szCs w:val="24"/>
        </w:rPr>
        <w:t> </w:t>
      </w:r>
      <w:r w:rsidR="006C46BE" w:rsidRPr="0022317F">
        <w:rPr>
          <w:rFonts w:cs="Times New Roman"/>
          <w:szCs w:val="24"/>
        </w:rPr>
        <w:t>rámci webových setkání a seminářů.</w:t>
      </w:r>
      <w:r w:rsidR="004425A0" w:rsidRPr="0022317F">
        <w:rPr>
          <w:rFonts w:cs="Times New Roman"/>
          <w:szCs w:val="24"/>
        </w:rPr>
        <w:t xml:space="preserve"> Tato forma e-learningu nabízí možnosti komunikace mezi studujícími. Umožňuje jednodušší a rychlejší aktualizace kurzů.</w:t>
      </w:r>
    </w:p>
    <w:p w:rsidR="0032407B" w:rsidRPr="007B533A" w:rsidRDefault="00A735DB" w:rsidP="007B533A">
      <w:r w:rsidRPr="009D0109">
        <w:rPr>
          <w:rStyle w:val="Zdraznnjemn"/>
          <w:i w:val="0"/>
        </w:rPr>
        <w:lastRenderedPageBreak/>
        <w:t xml:space="preserve">Třetí úrovní e-learningu je Learning Management </w:t>
      </w:r>
      <w:r w:rsidR="00D25F9E">
        <w:rPr>
          <w:rStyle w:val="Zdraznnjemn"/>
          <w:i w:val="0"/>
        </w:rPr>
        <w:t>Syst</w:t>
      </w:r>
      <w:r w:rsidR="0090331B">
        <w:rPr>
          <w:rStyle w:val="Zdraznnjemn"/>
          <w:i w:val="0"/>
        </w:rPr>
        <w:t>e</w:t>
      </w:r>
      <w:r w:rsidR="00D25F9E">
        <w:rPr>
          <w:rStyle w:val="Zdraznnjemn"/>
          <w:i w:val="0"/>
        </w:rPr>
        <w:t>m</w:t>
      </w:r>
      <w:r w:rsidRPr="009D0109">
        <w:rPr>
          <w:rStyle w:val="Zdraznnjemn"/>
          <w:i w:val="0"/>
        </w:rPr>
        <w:t xml:space="preserve"> (LMS) neboli systém řízeného vzdělávání. Proces vzdělávání je </w:t>
      </w:r>
      <w:r w:rsidR="009B3227" w:rsidRPr="009D0109">
        <w:rPr>
          <w:rStyle w:val="Zdraznnjemn"/>
          <w:i w:val="0"/>
        </w:rPr>
        <w:t>v</w:t>
      </w:r>
      <w:r w:rsidR="00D25F9E">
        <w:rPr>
          <w:rStyle w:val="Zdraznnjemn"/>
          <w:i w:val="0"/>
        </w:rPr>
        <w:t> </w:t>
      </w:r>
      <w:r w:rsidR="009B3227" w:rsidRPr="009D0109">
        <w:rPr>
          <w:rStyle w:val="Zdraznnjemn"/>
          <w:i w:val="0"/>
        </w:rPr>
        <w:t xml:space="preserve">tomto případě </w:t>
      </w:r>
      <w:r w:rsidRPr="009D0109">
        <w:rPr>
          <w:rStyle w:val="Zdraznnjemn"/>
          <w:i w:val="0"/>
        </w:rPr>
        <w:t xml:space="preserve">podporován speciálním softwarem, počítačem a sítí. LMS obsahuje nástroje </w:t>
      </w:r>
      <w:r w:rsidR="00F249DA" w:rsidRPr="009D0109">
        <w:rPr>
          <w:rStyle w:val="Zdraznnjemn"/>
          <w:i w:val="0"/>
        </w:rPr>
        <w:t>pro tvorbu, správu a administraci jednotlivých vzdělávacích kurzů v</w:t>
      </w:r>
      <w:r w:rsidR="00D25F9E">
        <w:rPr>
          <w:rStyle w:val="Zdraznnjemn"/>
          <w:i w:val="0"/>
        </w:rPr>
        <w:t> </w:t>
      </w:r>
      <w:r w:rsidR="00F249DA" w:rsidRPr="009D0109">
        <w:rPr>
          <w:rStyle w:val="Zdraznnjemn"/>
          <w:i w:val="0"/>
        </w:rPr>
        <w:t>elektronické</w:t>
      </w:r>
      <w:r w:rsidR="00C34697">
        <w:rPr>
          <w:rStyle w:val="Zdraznnjemn"/>
          <w:i w:val="0"/>
        </w:rPr>
        <w:t>m</w:t>
      </w:r>
      <w:r w:rsidR="00F249DA" w:rsidRPr="009D0109">
        <w:rPr>
          <w:rStyle w:val="Zdraznnjemn"/>
          <w:i w:val="0"/>
        </w:rPr>
        <w:t xml:space="preserve"> prostředí</w:t>
      </w:r>
      <w:r w:rsidR="00E514AF">
        <w:t xml:space="preserve"> </w:t>
      </w:r>
      <w:r w:rsidR="00915A43">
        <w:fldChar w:fldCharType="begin"/>
      </w:r>
      <w:r w:rsidR="00E514AF">
        <w:instrText xml:space="preserve"> REF _Ref413247281 \r \h </w:instrText>
      </w:r>
      <w:r w:rsidR="00915A43">
        <w:fldChar w:fldCharType="separate"/>
      </w:r>
      <w:r w:rsidR="00B77F0F">
        <w:t>[5]</w:t>
      </w:r>
      <w:r w:rsidR="00915A43">
        <w:fldChar w:fldCharType="end"/>
      </w:r>
      <w:r w:rsidR="0002610C">
        <w:t>.</w:t>
      </w:r>
    </w:p>
    <w:p w:rsidR="00677B34" w:rsidRPr="00941DB9" w:rsidRDefault="00192E87" w:rsidP="00862CB7">
      <w:r w:rsidRPr="0022317F">
        <w:t>E-vzdělávání je v</w:t>
      </w:r>
      <w:r w:rsidR="00D25F9E">
        <w:t> </w:t>
      </w:r>
      <w:r w:rsidRPr="0022317F">
        <w:t>současné době velmi diskutovaným a perspektivním způsobem vzdělávání. Je zajímav</w:t>
      </w:r>
      <w:r w:rsidR="00DA14CA" w:rsidRPr="0022317F">
        <w:t>é</w:t>
      </w:r>
      <w:r w:rsidRPr="0022317F">
        <w:t xml:space="preserve"> nejen pro privátní </w:t>
      </w:r>
      <w:r w:rsidR="00E46BD6" w:rsidRPr="0022317F">
        <w:t>sektor, jako</w:t>
      </w:r>
      <w:r w:rsidRPr="0022317F">
        <w:t xml:space="preserve"> jsou velké firmy, ale i pro vzdělávací instituce jako</w:t>
      </w:r>
      <w:r w:rsidRPr="00941DB9">
        <w:t xml:space="preserve"> jsou střední a vysoké školy. Na vysokých školách má </w:t>
      </w:r>
      <w:r w:rsidR="003B3525">
        <w:t>e</w:t>
      </w:r>
      <w:r w:rsidRPr="00941DB9">
        <w:t>-learning své uplatnění hlavně jako nová forma distančního vzdělávání.</w:t>
      </w:r>
    </w:p>
    <w:p w:rsidR="00677B34" w:rsidRPr="0022317F" w:rsidRDefault="00DA14CA" w:rsidP="00862CB7">
      <w:r w:rsidRPr="0022317F">
        <w:t>Základním prvkem e-learningu je studijní kurz, který se skládá z</w:t>
      </w:r>
      <w:r w:rsidR="00D25F9E">
        <w:t> </w:t>
      </w:r>
      <w:r w:rsidRPr="0022317F">
        <w:t>různých studijních materiálů. Tyto materiály obsahují učivo jednotlivých předmětů uspořádaných tak, aby bylo</w:t>
      </w:r>
      <w:r w:rsidR="0022317F">
        <w:t xml:space="preserve"> </w:t>
      </w:r>
      <w:r w:rsidRPr="0022317F">
        <w:t xml:space="preserve">dosaženo požadovaných cílů vzdělávání. </w:t>
      </w:r>
      <w:r w:rsidR="009D0109">
        <w:t>E</w:t>
      </w:r>
      <w:r w:rsidRPr="0022317F">
        <w:t xml:space="preserve">-learning </w:t>
      </w:r>
      <w:r w:rsidR="009D0109">
        <w:t xml:space="preserve">klade </w:t>
      </w:r>
      <w:r w:rsidRPr="0022317F">
        <w:t>důraz na snadný přístup, samostatnost a svobodu studentů v</w:t>
      </w:r>
      <w:r w:rsidR="00D25F9E">
        <w:t> </w:t>
      </w:r>
      <w:r w:rsidRPr="0022317F">
        <w:t>organizaci studia.</w:t>
      </w:r>
    </w:p>
    <w:p w:rsidR="00BA77C0" w:rsidRPr="007B0A90" w:rsidRDefault="00AC0B11" w:rsidP="00BA77C0">
      <w:r w:rsidRPr="0022317F">
        <w:t xml:space="preserve">Tyto kurzy využívají i ti, </w:t>
      </w:r>
      <w:r w:rsidR="006A6003" w:rsidRPr="0022317F">
        <w:t>kteří se nemohou účastnit běžných prezenčních kurz</w:t>
      </w:r>
      <w:r w:rsidRPr="0022317F">
        <w:t>ů.</w:t>
      </w:r>
      <w:r w:rsidR="00FC4555" w:rsidRPr="0022317F">
        <w:t xml:space="preserve"> Kurz probíhá z</w:t>
      </w:r>
      <w:r w:rsidR="00D25F9E">
        <w:t> </w:t>
      </w:r>
      <w:r w:rsidR="00FC4555" w:rsidRPr="0022317F">
        <w:t>větší části formou řízeného samostudia. Účastník získává prostřednictvím internetového studijního systému studijní materiály, zpracovává průběžně domácí úkoly a</w:t>
      </w:r>
      <w:r w:rsidR="000A6AC3">
        <w:t> </w:t>
      </w:r>
      <w:r w:rsidR="00FC4555" w:rsidRPr="0022317F">
        <w:t>testy. Komunikace s</w:t>
      </w:r>
      <w:r w:rsidR="00D25F9E">
        <w:t> </w:t>
      </w:r>
      <w:r w:rsidR="00FC4555" w:rsidRPr="0022317F">
        <w:t>lektorem probíhá elektronickou formou.</w:t>
      </w:r>
      <w:r w:rsidR="00DE5D51" w:rsidRPr="0022317F">
        <w:t xml:space="preserve"> </w:t>
      </w:r>
      <w:r w:rsidR="00FC4555" w:rsidRPr="0022317F">
        <w:t>Toto studium vyžaduje jen základní znalost práce s</w:t>
      </w:r>
      <w:r w:rsidR="00D25F9E">
        <w:t> </w:t>
      </w:r>
      <w:r w:rsidR="00FC4555" w:rsidRPr="0022317F">
        <w:t>počítačem a internetem, přístup na internet, chuť a vůli studovat</w:t>
      </w:r>
      <w:r w:rsidR="00E514AF">
        <w:t xml:space="preserve"> </w:t>
      </w:r>
      <w:r w:rsidR="00915A43">
        <w:fldChar w:fldCharType="begin"/>
      </w:r>
      <w:r w:rsidR="00E514AF">
        <w:instrText xml:space="preserve"> REF _Ref413247302 \r \h </w:instrText>
      </w:r>
      <w:r w:rsidR="00915A43">
        <w:fldChar w:fldCharType="separate"/>
      </w:r>
      <w:r w:rsidR="00B77F0F">
        <w:t>[6]</w:t>
      </w:r>
      <w:r w:rsidR="00915A43">
        <w:fldChar w:fldCharType="end"/>
      </w:r>
      <w:r w:rsidR="0002610C">
        <w:t>.</w:t>
      </w:r>
    </w:p>
    <w:p w:rsidR="0032407B" w:rsidRPr="00603A19" w:rsidRDefault="001B7BF2" w:rsidP="001379FB">
      <w:pPr>
        <w:pStyle w:val="Nadpis2"/>
        <w:rPr>
          <w:sz w:val="28"/>
          <w:szCs w:val="28"/>
        </w:rPr>
      </w:pPr>
      <w:bookmarkStart w:id="5" w:name="_Toc416428352"/>
      <w:r w:rsidRPr="00603A19">
        <w:rPr>
          <w:sz w:val="28"/>
          <w:szCs w:val="28"/>
        </w:rPr>
        <w:t>Formy a metody e-learningu</w:t>
      </w:r>
      <w:bookmarkEnd w:id="5"/>
    </w:p>
    <w:p w:rsidR="00B05168" w:rsidRPr="0032407B" w:rsidRDefault="001B7BF2" w:rsidP="00862CB7">
      <w:pPr>
        <w:rPr>
          <w:b/>
        </w:rPr>
      </w:pPr>
      <w:r w:rsidRPr="0032407B">
        <w:t>E-learning nabízí celou řadu různých kombinací metod výuky.</w:t>
      </w:r>
      <w:r w:rsidR="00B05168" w:rsidRPr="0032407B">
        <w:t xml:space="preserve"> Z</w:t>
      </w:r>
      <w:r w:rsidR="00D25F9E">
        <w:t> </w:t>
      </w:r>
      <w:r w:rsidR="00B05168" w:rsidRPr="0032407B">
        <w:t>hlediska přístupnosti zdrojů, které jsou potřebné pro realizaci studia</w:t>
      </w:r>
      <w:r w:rsidR="00BD497B">
        <w:t>,</w:t>
      </w:r>
      <w:r w:rsidR="00B05168" w:rsidRPr="0032407B">
        <w:t xml:space="preserve"> můžeme e-learning rozdělit na dvě základní formy: </w:t>
      </w:r>
      <w:r w:rsidR="006B21EF" w:rsidRPr="0032407B">
        <w:t xml:space="preserve">    </w:t>
      </w:r>
    </w:p>
    <w:p w:rsidR="006B21EF" w:rsidRDefault="009446E3" w:rsidP="00604E1E">
      <w:pPr>
        <w:pStyle w:val="Odstavecseseznamem"/>
        <w:numPr>
          <w:ilvl w:val="0"/>
          <w:numId w:val="2"/>
        </w:numPr>
      </w:pPr>
      <w:r>
        <w:t>o</w:t>
      </w:r>
      <w:r w:rsidR="00E46BD6">
        <w:t>ff</w:t>
      </w:r>
      <w:r>
        <w:t>-</w:t>
      </w:r>
      <w:r w:rsidR="006B21EF">
        <w:t>line výuku</w:t>
      </w:r>
      <w:r>
        <w:t>,</w:t>
      </w:r>
    </w:p>
    <w:p w:rsidR="0032407B" w:rsidRDefault="00056A27" w:rsidP="00604E1E">
      <w:pPr>
        <w:pStyle w:val="Odstavecseseznamem"/>
        <w:numPr>
          <w:ilvl w:val="0"/>
          <w:numId w:val="2"/>
        </w:numPr>
      </w:pPr>
      <w:r>
        <w:t>o</w:t>
      </w:r>
      <w:r w:rsidR="00E46BD6">
        <w:t>n</w:t>
      </w:r>
      <w:r w:rsidR="0090331B">
        <w:t>-</w:t>
      </w:r>
      <w:r w:rsidR="006B21EF">
        <w:t>line výuku</w:t>
      </w:r>
      <w:r w:rsidR="0090331B">
        <w:t>.</w:t>
      </w:r>
    </w:p>
    <w:p w:rsidR="002E5E5D" w:rsidRPr="0032407B" w:rsidRDefault="002E5E5D" w:rsidP="00862CB7">
      <w:r w:rsidRPr="0032407B">
        <w:t>Off-line výuka – při této formě výuky není počítač připojen k</w:t>
      </w:r>
      <w:r w:rsidR="00D25F9E">
        <w:t> </w:t>
      </w:r>
      <w:r w:rsidRPr="0032407B">
        <w:t>síti. Student čerpá informace, které jsou uložené na paměťových médiích, popř. ze studijních materiálů, které má k</w:t>
      </w:r>
      <w:r w:rsidR="00D25F9E">
        <w:t> </w:t>
      </w:r>
      <w:r w:rsidRPr="0032407B">
        <w:t>dispozici.</w:t>
      </w:r>
    </w:p>
    <w:p w:rsidR="008F24D7" w:rsidRDefault="008F24D7" w:rsidP="00862CB7">
      <w:r w:rsidRPr="0022317F">
        <w:t>On-line výuka – tato výuka předpokládá připojení k</w:t>
      </w:r>
      <w:r w:rsidR="00D25F9E">
        <w:t> </w:t>
      </w:r>
      <w:r w:rsidRPr="0022317F">
        <w:t>internetu a zapojení do sítě. Může probíhat synchronním nebo asynchronním způsobem. Studium probíhá prostřednictvím LMS systému. On-line forma využívá i metody virtuální třídy.</w:t>
      </w:r>
    </w:p>
    <w:p w:rsidR="00EB6BF1" w:rsidRPr="0022317F" w:rsidRDefault="00EB6BF1" w:rsidP="00862CB7"/>
    <w:p w:rsidR="00533151" w:rsidRPr="0022317F" w:rsidRDefault="00B05168" w:rsidP="00862CB7">
      <w:r w:rsidRPr="0022317F">
        <w:t>Zásadní rozdíl mezi on</w:t>
      </w:r>
      <w:r w:rsidR="00533151" w:rsidRPr="0022317F">
        <w:t>-</w:t>
      </w:r>
      <w:r w:rsidRPr="0022317F">
        <w:t>line a off</w:t>
      </w:r>
      <w:r w:rsidR="008F24D7" w:rsidRPr="0022317F">
        <w:t>-</w:t>
      </w:r>
      <w:r w:rsidRPr="0022317F">
        <w:t xml:space="preserve">line variantou je </w:t>
      </w:r>
      <w:r w:rsidR="00F84A6D" w:rsidRPr="0022317F">
        <w:t xml:space="preserve">tedy </w:t>
      </w:r>
      <w:r w:rsidRPr="0022317F">
        <w:t>pouze v</w:t>
      </w:r>
      <w:r w:rsidR="00D25F9E">
        <w:t> </w:t>
      </w:r>
      <w:r w:rsidRPr="0022317F">
        <w:t xml:space="preserve">tom, že on-line </w:t>
      </w:r>
      <w:r w:rsidR="000A6AC3">
        <w:br/>
      </w:r>
      <w:r w:rsidRPr="0022317F">
        <w:t>e-learning představuje vzdělávání lidí, kde je využito internetového připojení. U off</w:t>
      </w:r>
      <w:r w:rsidR="008F24D7" w:rsidRPr="0022317F">
        <w:t>-</w:t>
      </w:r>
      <w:r w:rsidRPr="0022317F">
        <w:t>line varianty se tak pro výuku nejčastěji používá přenosných paměťovýc</w:t>
      </w:r>
      <w:r w:rsidR="008F24D7" w:rsidRPr="0022317F">
        <w:t>h médií.</w:t>
      </w:r>
      <w:r w:rsidR="0032407B">
        <w:t xml:space="preserve"> </w:t>
      </w:r>
      <w:r w:rsidR="00533151" w:rsidRPr="0022317F">
        <w:t>Jak již bylo řečeno on-line forma e-learningu probíhá ve dvojí podobě.</w:t>
      </w:r>
    </w:p>
    <w:p w:rsidR="007B0A90" w:rsidRDefault="006C3B12" w:rsidP="007B0A90">
      <w:r w:rsidRPr="0022317F">
        <w:t>Asynchronní podoba e-</w:t>
      </w:r>
      <w:r w:rsidR="00F45632" w:rsidRPr="0022317F">
        <w:t xml:space="preserve"> </w:t>
      </w:r>
      <w:r w:rsidR="00411B65">
        <w:t>learningu</w:t>
      </w:r>
      <w:r w:rsidRPr="0022317F">
        <w:t xml:space="preserve"> </w:t>
      </w:r>
      <w:r w:rsidR="00311E83" w:rsidRPr="0022317F">
        <w:t xml:space="preserve">znamená, že </w:t>
      </w:r>
      <w:r w:rsidRPr="0022317F">
        <w:t xml:space="preserve">při této formě výuky si studenti mohou volit tempo a způsob přijímání informací, jde tedy o formu řízeného samostudia. Student pracuje samostatně na připraveném vzdělávacím programu. </w:t>
      </w:r>
      <w:r w:rsidR="00705FEE" w:rsidRPr="0022317F">
        <w:t xml:space="preserve">Tím jsou </w:t>
      </w:r>
      <w:r w:rsidR="003B3525">
        <w:t xml:space="preserve">na něj </w:t>
      </w:r>
      <w:r w:rsidR="00705FEE" w:rsidRPr="0022317F">
        <w:t xml:space="preserve">kladeny nároky na jeho samostatnost. </w:t>
      </w:r>
      <w:r w:rsidRPr="0022317F">
        <w:t>Výuka může být realizována v</w:t>
      </w:r>
      <w:r w:rsidR="00D25F9E">
        <w:t> </w:t>
      </w:r>
      <w:r w:rsidRPr="0022317F">
        <w:t>různém čase a</w:t>
      </w:r>
      <w:r w:rsidR="00BD497B">
        <w:t> </w:t>
      </w:r>
      <w:r w:rsidRPr="0022317F">
        <w:t>v</w:t>
      </w:r>
      <w:r w:rsidR="00D25F9E">
        <w:t> </w:t>
      </w:r>
      <w:r w:rsidRPr="0022317F">
        <w:t>různých místech. Výhodou této formy studia je možnost studenta pracovat na kurzu v</w:t>
      </w:r>
      <w:r w:rsidR="00D25F9E">
        <w:t> </w:t>
      </w:r>
      <w:r w:rsidRPr="0022317F">
        <w:t>libovolném čase</w:t>
      </w:r>
      <w:r w:rsidR="008E4372" w:rsidRPr="0022317F">
        <w:t>, není vázán na ostatní studenty.</w:t>
      </w:r>
    </w:p>
    <w:p w:rsidR="00F941AE" w:rsidRDefault="00950801" w:rsidP="00BA77C0">
      <w:r w:rsidRPr="005C6A31">
        <w:rPr>
          <w:rStyle w:val="Zdraznnjemn"/>
          <w:i w:val="0"/>
        </w:rPr>
        <w:t>Synchronní podoba e-</w:t>
      </w:r>
      <w:r w:rsidR="00F45632" w:rsidRPr="005C6A31">
        <w:rPr>
          <w:rStyle w:val="Zdraznnjemn"/>
          <w:i w:val="0"/>
        </w:rPr>
        <w:t xml:space="preserve"> </w:t>
      </w:r>
      <w:r w:rsidR="00411B65">
        <w:t>learningu</w:t>
      </w:r>
      <w:r w:rsidR="00311E83" w:rsidRPr="005C6A31">
        <w:rPr>
          <w:rStyle w:val="Zdraznnjemn"/>
          <w:i w:val="0"/>
        </w:rPr>
        <w:t xml:space="preserve"> </w:t>
      </w:r>
      <w:r w:rsidRPr="005C6A31">
        <w:rPr>
          <w:rStyle w:val="Zdraznnjemn"/>
          <w:i w:val="0"/>
        </w:rPr>
        <w:t xml:space="preserve">nabízí možnost vzájemné komunikace </w:t>
      </w:r>
      <w:r w:rsidR="00D23A0D" w:rsidRPr="005C6A31">
        <w:rPr>
          <w:rStyle w:val="Zdraznnjemn"/>
          <w:i w:val="0"/>
        </w:rPr>
        <w:t xml:space="preserve">mezi všemi zúčastněnými </w:t>
      </w:r>
      <w:r w:rsidR="00475BBE">
        <w:rPr>
          <w:rStyle w:val="Zdraznnjemn"/>
          <w:i w:val="0"/>
        </w:rPr>
        <w:t>studenty. Výuka probíhá</w:t>
      </w:r>
      <w:r w:rsidR="00D23A0D" w:rsidRPr="005C6A31">
        <w:rPr>
          <w:rStyle w:val="Zdraznnjemn"/>
          <w:i w:val="0"/>
        </w:rPr>
        <w:t xml:space="preserve"> ve stejném čase, </w:t>
      </w:r>
      <w:r w:rsidR="00475BBE">
        <w:rPr>
          <w:rStyle w:val="Zdraznnjemn"/>
          <w:i w:val="0"/>
        </w:rPr>
        <w:t>např. v</w:t>
      </w:r>
      <w:r w:rsidR="00D25F9E">
        <w:rPr>
          <w:rStyle w:val="Zdraznnjemn"/>
          <w:i w:val="0"/>
        </w:rPr>
        <w:t> </w:t>
      </w:r>
      <w:r w:rsidR="00475BBE">
        <w:rPr>
          <w:rStyle w:val="Zdraznnjemn"/>
          <w:i w:val="0"/>
        </w:rPr>
        <w:t>učebně,</w:t>
      </w:r>
      <w:r w:rsidR="00DD0044" w:rsidRPr="005C6A31">
        <w:rPr>
          <w:rStyle w:val="Zdraznnjemn"/>
          <w:i w:val="0"/>
        </w:rPr>
        <w:t xml:space="preserve"> </w:t>
      </w:r>
      <w:r w:rsidR="00475BBE">
        <w:rPr>
          <w:rStyle w:val="Zdraznnjemn"/>
          <w:i w:val="0"/>
        </w:rPr>
        <w:t>kdy lektor i studenti mají možnost</w:t>
      </w:r>
      <w:r w:rsidR="00DD0044" w:rsidRPr="005C6A31">
        <w:rPr>
          <w:rStyle w:val="Zdraznnjemn"/>
          <w:i w:val="0"/>
        </w:rPr>
        <w:t xml:space="preserve"> se </w:t>
      </w:r>
      <w:r w:rsidR="00475BBE">
        <w:rPr>
          <w:rStyle w:val="Zdraznnjemn"/>
          <w:i w:val="0"/>
        </w:rPr>
        <w:t>navzájem</w:t>
      </w:r>
      <w:r w:rsidR="00DD0044" w:rsidRPr="005C6A31">
        <w:rPr>
          <w:rStyle w:val="Zdraznnjemn"/>
          <w:i w:val="0"/>
        </w:rPr>
        <w:t xml:space="preserve"> setkat a reagovat</w:t>
      </w:r>
      <w:r w:rsidR="009014D8" w:rsidRPr="005C6A31">
        <w:rPr>
          <w:rStyle w:val="Zdraznnjemn"/>
          <w:i w:val="0"/>
        </w:rPr>
        <w:t>,</w:t>
      </w:r>
      <w:r w:rsidR="00941DB9" w:rsidRPr="005C6A31">
        <w:rPr>
          <w:rStyle w:val="Zdraznnjemn"/>
          <w:i w:val="0"/>
        </w:rPr>
        <w:t xml:space="preserve"> ačkoliv jsou z</w:t>
      </w:r>
      <w:r w:rsidR="00D25F9E">
        <w:rPr>
          <w:rStyle w:val="Zdraznnjemn"/>
          <w:i w:val="0"/>
        </w:rPr>
        <w:t> </w:t>
      </w:r>
      <w:r w:rsidR="00941DB9" w:rsidRPr="005C6A31">
        <w:rPr>
          <w:rStyle w:val="Zdraznnjemn"/>
          <w:i w:val="0"/>
        </w:rPr>
        <w:t>různých míst</w:t>
      </w:r>
      <w:r w:rsidR="00D23A0D" w:rsidRPr="005C6A31">
        <w:rPr>
          <w:rStyle w:val="Zdraznnjemn"/>
          <w:i w:val="0"/>
        </w:rPr>
        <w:t>.</w:t>
      </w:r>
      <w:r w:rsidR="00686847" w:rsidRPr="005C6A31">
        <w:rPr>
          <w:rStyle w:val="Zdraznnjemn"/>
          <w:i w:val="0"/>
        </w:rPr>
        <w:t xml:space="preserve"> Pomocí virtuálních tříd, videokonferencí a diskuzních fór vytvář</w:t>
      </w:r>
      <w:r w:rsidR="00D420F1">
        <w:rPr>
          <w:rStyle w:val="Zdraznnjemn"/>
          <w:i w:val="0"/>
        </w:rPr>
        <w:t>ejí</w:t>
      </w:r>
      <w:r w:rsidR="00686847" w:rsidRPr="005C6A31">
        <w:rPr>
          <w:rStyle w:val="Zdraznnjemn"/>
          <w:i w:val="0"/>
        </w:rPr>
        <w:t xml:space="preserve"> společně projekty, komunikují a motivují se navzájem</w:t>
      </w:r>
      <w:r w:rsidR="008D6431">
        <w:t xml:space="preserve"> </w:t>
      </w:r>
      <w:r w:rsidR="00915A43">
        <w:fldChar w:fldCharType="begin"/>
      </w:r>
      <w:r w:rsidR="00E514AF">
        <w:instrText xml:space="preserve"> REF _Ref413247379 \r \h </w:instrText>
      </w:r>
      <w:r w:rsidR="00915A43">
        <w:fldChar w:fldCharType="separate"/>
      </w:r>
      <w:r w:rsidR="00B77F0F">
        <w:t>[7]</w:t>
      </w:r>
      <w:r w:rsidR="00915A43">
        <w:fldChar w:fldCharType="end"/>
      </w:r>
      <w:r w:rsidR="0002610C">
        <w:t>.</w:t>
      </w:r>
    </w:p>
    <w:p w:rsidR="00EB6BF1" w:rsidRPr="007B0A90" w:rsidRDefault="00EB6BF1" w:rsidP="00BA77C0">
      <w:pPr>
        <w:rPr>
          <w:rStyle w:val="Zdraznnjemn"/>
          <w:i w:val="0"/>
          <w:iCs w:val="0"/>
        </w:rPr>
      </w:pPr>
    </w:p>
    <w:p w:rsidR="00CE046D" w:rsidRPr="008B257A" w:rsidRDefault="00CE046D" w:rsidP="006C5A43">
      <w:pPr>
        <w:pStyle w:val="Nadpis3"/>
      </w:pPr>
      <w:bookmarkStart w:id="6" w:name="_Toc416428353"/>
      <w:r w:rsidRPr="008B257A">
        <w:t>Blended Learning</w:t>
      </w:r>
      <w:bookmarkEnd w:id="6"/>
    </w:p>
    <w:p w:rsidR="00F26458" w:rsidRPr="0022317F" w:rsidRDefault="00DF68DF" w:rsidP="00BA77C0">
      <w:r w:rsidRPr="0022317F">
        <w:t xml:space="preserve">B-learning (Blended Learning) je termín, který se používá pro prezenční </w:t>
      </w:r>
      <w:r w:rsidR="00525F23" w:rsidRPr="0022317F">
        <w:t>nebo</w:t>
      </w:r>
      <w:r w:rsidRPr="0022317F">
        <w:t xml:space="preserve"> kombinované studium</w:t>
      </w:r>
      <w:r w:rsidR="00525F23" w:rsidRPr="0022317F">
        <w:t xml:space="preserve"> s</w:t>
      </w:r>
      <w:r w:rsidR="00D25F9E">
        <w:t> </w:t>
      </w:r>
      <w:r w:rsidR="00525F23" w:rsidRPr="0022317F">
        <w:t>podporou výpočetní techniky. Tento typ studia kombinuje osobní účast na výuce</w:t>
      </w:r>
      <w:r w:rsidR="00D718C7" w:rsidRPr="0022317F">
        <w:t xml:space="preserve"> se samostudiem. To vše za podpory vzdělávání pomocí elektronických kanálů</w:t>
      </w:r>
      <w:r w:rsidR="00EB5607" w:rsidRPr="0022317F">
        <w:t>. Tato forma studia je vhodná pro t</w:t>
      </w:r>
      <w:r w:rsidR="0002610C">
        <w:t>y, kteří studují při zaměstnání</w:t>
      </w:r>
      <w:r w:rsidR="008D6431">
        <w:t> </w:t>
      </w:r>
      <w:r w:rsidR="00915A43">
        <w:fldChar w:fldCharType="begin"/>
      </w:r>
      <w:r w:rsidR="0002610C">
        <w:instrText xml:space="preserve"> REF _Ref413247413 \r \h </w:instrText>
      </w:r>
      <w:r w:rsidR="00915A43">
        <w:fldChar w:fldCharType="separate"/>
      </w:r>
      <w:r w:rsidR="00B77F0F">
        <w:t>[8]</w:t>
      </w:r>
      <w:r w:rsidR="00915A43">
        <w:fldChar w:fldCharType="end"/>
      </w:r>
      <w:r w:rsidR="0002610C">
        <w:t>.</w:t>
      </w:r>
    </w:p>
    <w:p w:rsidR="00F75A8C" w:rsidRPr="0022317F" w:rsidRDefault="00CE046D" w:rsidP="00862CB7">
      <w:r w:rsidRPr="0022317F">
        <w:t>Jde tedy o mix e-learn</w:t>
      </w:r>
      <w:r w:rsidR="00F75A8C" w:rsidRPr="0022317F">
        <w:t>ingu a dalších forem vzdělávání, který má za úkol zvyšovat kvalitu vzdělávání a učení s</w:t>
      </w:r>
      <w:r w:rsidR="00D25F9E">
        <w:t> </w:t>
      </w:r>
      <w:r w:rsidR="00F75A8C" w:rsidRPr="0022317F">
        <w:t>využitím informačních a komunikačních technologií.</w:t>
      </w:r>
    </w:p>
    <w:p w:rsidR="00915171" w:rsidRPr="0022317F" w:rsidRDefault="00B36CFB" w:rsidP="00862CB7">
      <w:r w:rsidRPr="0022317F">
        <w:t>Blended Learning umožňuje zahájit vzdělávání kdykoliv v</w:t>
      </w:r>
      <w:r w:rsidR="00D25F9E">
        <w:t> </w:t>
      </w:r>
      <w:r w:rsidRPr="0022317F">
        <w:t xml:space="preserve">průběhu roku, výhodou je tedy jeho nezávislost a individuální tempo, které si </w:t>
      </w:r>
      <w:r w:rsidR="00096CDA" w:rsidRPr="0022317F">
        <w:t>student sám</w:t>
      </w:r>
      <w:r w:rsidRPr="0022317F">
        <w:t xml:space="preserve"> volí.</w:t>
      </w:r>
    </w:p>
    <w:p w:rsidR="00DF1EBD" w:rsidRDefault="00915171" w:rsidP="00862CB7">
      <w:r w:rsidRPr="0022317F">
        <w:t>Základní a střední školy mohou využít výhody tohoto typu studia, kdy jde o</w:t>
      </w:r>
      <w:r w:rsidR="00E27952">
        <w:t> </w:t>
      </w:r>
      <w:r w:rsidRPr="0022317F">
        <w:t>kombinaci prezenční výuky a e-learningu a tím snížit obtížnost komunikace a náklady na výuk</w:t>
      </w:r>
      <w:r w:rsidR="00462D4D">
        <w:t>u</w:t>
      </w:r>
      <w:r w:rsidRPr="0022317F">
        <w:t>.</w:t>
      </w:r>
    </w:p>
    <w:p w:rsidR="00EB6BF1" w:rsidRPr="0022317F" w:rsidRDefault="00EB6BF1" w:rsidP="00862CB7"/>
    <w:p w:rsidR="00D215E2" w:rsidRDefault="00F75A8C" w:rsidP="006C5A43">
      <w:pPr>
        <w:pStyle w:val="Nadpis3"/>
      </w:pPr>
      <w:bookmarkStart w:id="7" w:name="_Toc416428354"/>
      <w:r w:rsidRPr="008B257A">
        <w:t>M-learning</w:t>
      </w:r>
      <w:bookmarkEnd w:id="7"/>
    </w:p>
    <w:p w:rsidR="00DF1EBD" w:rsidRPr="00862CB7" w:rsidRDefault="00F75A8C" w:rsidP="00BA77C0">
      <w:pPr>
        <w:rPr>
          <w:rStyle w:val="Zdraznnjemn"/>
        </w:rPr>
      </w:pPr>
      <w:r w:rsidRPr="00D215E2">
        <w:rPr>
          <w:rStyle w:val="Zdraznnjemn"/>
        </w:rPr>
        <w:t>„M-learning můžeme vymezit jako mobilní formu e-learningu, která má potenciál umožnit, podpořit či doplnit vzdělávání a učení tam, kde to neumožňuje klasický e-learning.“</w:t>
      </w:r>
      <w:r w:rsidR="008D6431">
        <w:rPr>
          <w:rStyle w:val="Zdraznnjemn"/>
        </w:rPr>
        <w:t xml:space="preserve"> </w:t>
      </w:r>
      <w:r w:rsidR="00915A43">
        <w:rPr>
          <w:rStyle w:val="Zdraznnjemn"/>
        </w:rPr>
        <w:fldChar w:fldCharType="begin"/>
      </w:r>
      <w:r w:rsidR="0002610C">
        <w:rPr>
          <w:rStyle w:val="Zdraznnjemn"/>
        </w:rPr>
        <w:instrText xml:space="preserve"> REF _Ref413247461 \r \h </w:instrText>
      </w:r>
      <w:r w:rsidR="00915A43">
        <w:rPr>
          <w:rStyle w:val="Zdraznnjemn"/>
        </w:rPr>
      </w:r>
      <w:r w:rsidR="00915A43">
        <w:rPr>
          <w:rStyle w:val="Zdraznnjemn"/>
        </w:rPr>
        <w:fldChar w:fldCharType="separate"/>
      </w:r>
      <w:r w:rsidR="00B77F0F">
        <w:rPr>
          <w:rStyle w:val="Zdraznnjemn"/>
        </w:rPr>
        <w:t>[9]</w:t>
      </w:r>
      <w:r w:rsidR="00915A43">
        <w:rPr>
          <w:rStyle w:val="Zdraznnjemn"/>
        </w:rPr>
        <w:fldChar w:fldCharType="end"/>
      </w:r>
    </w:p>
    <w:p w:rsidR="005026DA" w:rsidRPr="0022317F" w:rsidRDefault="00DF1EBD" w:rsidP="00862CB7">
      <w:r w:rsidRPr="0022317F">
        <w:t xml:space="preserve">Jedná se o formu učení, která probíhá prostřednictvím mobilních telefonů, kapesních </w:t>
      </w:r>
      <w:r w:rsidR="005026DA" w:rsidRPr="0022317F">
        <w:t>počítačů, přehrávačů, tabletů a čteček. Základem výuky jsou zábavné počítačové hry, které se snaží zaujmout studenty a rozvíjet jejich vlastnosti.</w:t>
      </w:r>
      <w:r w:rsidR="005335DA" w:rsidRPr="0022317F">
        <w:t xml:space="preserve"> Tento typ technologie je založen na aktivním samostudiu. Studenti pracují individuálně </w:t>
      </w:r>
      <w:r w:rsidR="00F11BEF" w:rsidRPr="0022317F">
        <w:t>a to bez využití stolního počítače.</w:t>
      </w:r>
    </w:p>
    <w:p w:rsidR="00F11BEF" w:rsidRPr="0022317F" w:rsidRDefault="005026DA" w:rsidP="00862CB7">
      <w:r w:rsidRPr="0022317F">
        <w:t xml:space="preserve">Výhodou </w:t>
      </w:r>
      <w:r w:rsidR="00810EC7" w:rsidRPr="0022317F">
        <w:t>M-learningu je jeho mobilita a dostupnost</w:t>
      </w:r>
      <w:r w:rsidR="00F11BEF" w:rsidRPr="0022317F">
        <w:t xml:space="preserve"> nejen doma, ale i na cestách</w:t>
      </w:r>
      <w:r w:rsidR="00810EC7" w:rsidRPr="0022317F">
        <w:t xml:space="preserve">. Mobilní zařízení můžeme </w:t>
      </w:r>
      <w:r w:rsidR="00F11BEF" w:rsidRPr="0022317F">
        <w:t xml:space="preserve">tedy </w:t>
      </w:r>
      <w:r w:rsidR="00810EC7" w:rsidRPr="0022317F">
        <w:t>využít kdykoliv a kdekoliv. Studenti mohou ihned získat, sdílet a předávat si informace a využívat opakov</w:t>
      </w:r>
      <w:r w:rsidR="005335DA" w:rsidRPr="0022317F">
        <w:t>a</w:t>
      </w:r>
      <w:r w:rsidR="00810EC7" w:rsidRPr="0022317F">
        <w:t>ně výukové zdroje. Mobilní technologie jsou cenově dostupné a mají malou váhu.</w:t>
      </w:r>
    </w:p>
    <w:p w:rsidR="0022317F" w:rsidRDefault="00810EC7" w:rsidP="00862CB7">
      <w:r w:rsidRPr="0022317F">
        <w:t>Nevýhodou je malá velikost obrazovky, která umožňuje pouze zobrazení malého množství</w:t>
      </w:r>
      <w:r w:rsidR="006318C3">
        <w:t xml:space="preserve"> </w:t>
      </w:r>
      <w:r w:rsidR="005335DA" w:rsidRPr="0022317F">
        <w:t>i</w:t>
      </w:r>
      <w:r w:rsidRPr="0022317F">
        <w:t>nformací. Dále je to menší kapacita mobilních zařízení a možnost ztráty dat.</w:t>
      </w:r>
      <w:r w:rsidR="00770F4B" w:rsidRPr="0022317F">
        <w:t xml:space="preserve"> V</w:t>
      </w:r>
      <w:r w:rsidR="00D25F9E">
        <w:t> </w:t>
      </w:r>
      <w:r w:rsidR="00770F4B" w:rsidRPr="0022317F">
        <w:t>současné době zatím není tato technologie schopna v</w:t>
      </w:r>
      <w:r w:rsidR="00D25F9E">
        <w:t> </w:t>
      </w:r>
      <w:r w:rsidR="00770F4B" w:rsidRPr="0022317F">
        <w:t>oblasti vzdělávání plnohodnotně nahradit počítače a internet.</w:t>
      </w:r>
    </w:p>
    <w:p w:rsidR="00F11BEF" w:rsidRPr="008B257A" w:rsidRDefault="00F11BEF" w:rsidP="006C5A43">
      <w:pPr>
        <w:pStyle w:val="Nadpis3"/>
      </w:pPr>
      <w:bookmarkStart w:id="8" w:name="_Toc416428355"/>
      <w:r w:rsidRPr="008B257A">
        <w:t>E-twinning</w:t>
      </w:r>
      <w:bookmarkEnd w:id="8"/>
    </w:p>
    <w:p w:rsidR="00E107AF" w:rsidRPr="0022317F" w:rsidRDefault="00D37C87" w:rsidP="00862CB7">
      <w:r w:rsidRPr="0022317F">
        <w:t>Je to takový typ e-learningu, jehož cílem je realizace mezinárodních vzdělávacích projektů prostřednictvím internetu. Důležitou součástí je vytváření tzv. virtuálních laboratoří. Virtuální laboratoř slouží k</w:t>
      </w:r>
      <w:r w:rsidR="00D25F9E">
        <w:t> </w:t>
      </w:r>
      <w:r w:rsidRPr="0022317F">
        <w:t xml:space="preserve">virtuálním </w:t>
      </w:r>
      <w:r w:rsidR="00E107AF" w:rsidRPr="0022317F">
        <w:t>pokusům a experimentům, které jsou součástí virtuálních vzdělávacích projektů.</w:t>
      </w:r>
    </w:p>
    <w:p w:rsidR="00E107AF" w:rsidRPr="0022317F" w:rsidRDefault="00D7709F" w:rsidP="00862CB7">
      <w:r w:rsidRPr="0022317F">
        <w:t xml:space="preserve">E-twinning je aktivita Evropské komise zaměřená na </w:t>
      </w:r>
      <w:r w:rsidR="00FF6736" w:rsidRPr="0022317F">
        <w:t>podporu spolupráce žáků i</w:t>
      </w:r>
      <w:r w:rsidR="00E27952">
        <w:t> </w:t>
      </w:r>
      <w:r w:rsidR="00FF6736" w:rsidRPr="0022317F">
        <w:t>učitelů základních a středních škol v</w:t>
      </w:r>
      <w:r w:rsidR="00D25F9E">
        <w:t> </w:t>
      </w:r>
      <w:r w:rsidR="00FF6736" w:rsidRPr="0022317F">
        <w:t xml:space="preserve">rámci Evropy. Jde o dlouhodobý </w:t>
      </w:r>
      <w:r w:rsidR="001B06C8" w:rsidRPr="0022317F">
        <w:t>projekt, ve</w:t>
      </w:r>
      <w:r w:rsidR="00FF6736" w:rsidRPr="0022317F">
        <w:t xml:space="preserve"> kterém se minimálně dvě školy z</w:t>
      </w:r>
      <w:r w:rsidR="00D25F9E">
        <w:t> </w:t>
      </w:r>
      <w:r w:rsidR="00FF6736" w:rsidRPr="0022317F">
        <w:t>různých zemí realizují vzdělávací aktivity prostřednictvím informačních a komunikačních technologií</w:t>
      </w:r>
      <w:r w:rsidRPr="0022317F">
        <w:t>.</w:t>
      </w:r>
      <w:r w:rsidR="00FF6736" w:rsidRPr="0022317F">
        <w:t xml:space="preserve"> </w:t>
      </w:r>
    </w:p>
    <w:p w:rsidR="00AC4D9B" w:rsidRDefault="00FF6736" w:rsidP="00D215E2">
      <w:r>
        <w:t>Cílem aktivity E-twinning je podpořit spolupráci mezi evropskými školami a</w:t>
      </w:r>
      <w:r w:rsidR="00E27952">
        <w:t> </w:t>
      </w:r>
      <w:r>
        <w:t>připravit žáky na život, studium a práci v</w:t>
      </w:r>
      <w:r w:rsidR="00D25F9E">
        <w:t> </w:t>
      </w:r>
      <w:r>
        <w:t>Evropě.</w:t>
      </w:r>
      <w:r w:rsidR="00FE497C">
        <w:t xml:space="preserve"> Snaží se </w:t>
      </w:r>
      <w:r w:rsidR="00720265">
        <w:t>o zvýšení motivace studentů a žáků k</w:t>
      </w:r>
      <w:r w:rsidR="00D25F9E">
        <w:t> </w:t>
      </w:r>
      <w:r w:rsidR="00720265">
        <w:t xml:space="preserve">používání </w:t>
      </w:r>
      <w:r w:rsidR="00AC4D9B">
        <w:t>cizího jazyka za použití ICT, hlavně internetu.</w:t>
      </w:r>
    </w:p>
    <w:p w:rsidR="00D215E2" w:rsidRPr="00D215E2" w:rsidRDefault="00D215E2" w:rsidP="00D215E2"/>
    <w:p w:rsidR="00AC4D9B" w:rsidRDefault="00AC4D9B" w:rsidP="00862CB7">
      <w:r>
        <w:t>Mezi hlavní důvody, proč se zapojit do eTwinningu, patří:</w:t>
      </w:r>
    </w:p>
    <w:p w:rsidR="00AC4D9B" w:rsidRDefault="0030200E" w:rsidP="00604E1E">
      <w:pPr>
        <w:pStyle w:val="Odstavecseseznamem"/>
        <w:numPr>
          <w:ilvl w:val="0"/>
          <w:numId w:val="3"/>
        </w:numPr>
      </w:pPr>
      <w:r>
        <w:t>Z</w:t>
      </w:r>
      <w:r w:rsidR="00AC4D9B">
        <w:t>lepšení znalostí cizího jazyka</w:t>
      </w:r>
      <w:r w:rsidR="0090331B">
        <w:t>.</w:t>
      </w:r>
    </w:p>
    <w:p w:rsidR="00AC4D9B" w:rsidRDefault="0030200E" w:rsidP="00604E1E">
      <w:pPr>
        <w:pStyle w:val="Odstavecseseznamem"/>
        <w:numPr>
          <w:ilvl w:val="0"/>
          <w:numId w:val="3"/>
        </w:numPr>
      </w:pPr>
      <w:r>
        <w:t>M</w:t>
      </w:r>
      <w:r w:rsidR="00AC4D9B">
        <w:t>otivovat studenty do zajímavé a netradiční práce</w:t>
      </w:r>
      <w:r w:rsidR="0090331B">
        <w:t>.</w:t>
      </w:r>
    </w:p>
    <w:p w:rsidR="00AC4D9B" w:rsidRDefault="0030200E" w:rsidP="00604E1E">
      <w:pPr>
        <w:pStyle w:val="Odstavecseseznamem"/>
        <w:numPr>
          <w:ilvl w:val="0"/>
          <w:numId w:val="3"/>
        </w:numPr>
      </w:pPr>
      <w:r>
        <w:t>V</w:t>
      </w:r>
      <w:r w:rsidR="00AC4D9B">
        <w:t>yužít komunikační techn</w:t>
      </w:r>
      <w:r w:rsidR="001B06C8">
        <w:t>ologie, které pomohou přiblížit</w:t>
      </w:r>
      <w:r w:rsidR="00AC4D9B">
        <w:t xml:space="preserve"> a prozkoumat vzdálená místa Evropy</w:t>
      </w:r>
      <w:r w:rsidR="0090331B">
        <w:t>.</w:t>
      </w:r>
    </w:p>
    <w:p w:rsidR="00AC4D9B" w:rsidRDefault="0030200E" w:rsidP="00604E1E">
      <w:pPr>
        <w:pStyle w:val="Odstavecseseznamem"/>
        <w:numPr>
          <w:ilvl w:val="0"/>
          <w:numId w:val="3"/>
        </w:numPr>
      </w:pPr>
      <w:r>
        <w:t>D</w:t>
      </w:r>
      <w:r w:rsidR="00AC4D9B">
        <w:t>ozvědět se něco více o jiných kulturách a prostředích měst a krajů</w:t>
      </w:r>
      <w:r w:rsidR="0090331B">
        <w:t>.</w:t>
      </w:r>
      <w:r w:rsidR="00AC4D9B">
        <w:t xml:space="preserve"> </w:t>
      </w:r>
    </w:p>
    <w:p w:rsidR="00AC4D9B" w:rsidRDefault="0030200E" w:rsidP="00604E1E">
      <w:pPr>
        <w:pStyle w:val="Odstavecseseznamem"/>
        <w:numPr>
          <w:ilvl w:val="0"/>
          <w:numId w:val="3"/>
        </w:numPr>
      </w:pPr>
      <w:r>
        <w:t>R</w:t>
      </w:r>
      <w:r w:rsidR="00AC4D9B">
        <w:t>ozvinout spolupráci v</w:t>
      </w:r>
      <w:r w:rsidR="00D25F9E">
        <w:t> </w:t>
      </w:r>
      <w:r w:rsidR="00AC4D9B">
        <w:t>rámci své školy a rozšířit si vlastní znalosti konkrétního předmětu nebo oboru</w:t>
      </w:r>
      <w:r w:rsidR="0090331B">
        <w:t>.</w:t>
      </w:r>
    </w:p>
    <w:p w:rsidR="00E107AF" w:rsidRDefault="00E107AF" w:rsidP="00F53562">
      <w:pPr>
        <w:pStyle w:val="Bezmezer"/>
        <w:spacing w:line="360" w:lineRule="auto"/>
        <w:jc w:val="both"/>
        <w:outlineLvl w:val="0"/>
        <w:rPr>
          <w:rFonts w:ascii="Times New Roman" w:hAnsi="Times New Roman" w:cs="Times New Roman"/>
          <w:sz w:val="24"/>
          <w:szCs w:val="24"/>
        </w:rPr>
      </w:pPr>
    </w:p>
    <w:p w:rsidR="00AA5494" w:rsidRDefault="00AA5494">
      <w:pPr>
        <w:suppressAutoHyphens w:val="0"/>
        <w:spacing w:before="0" w:line="276" w:lineRule="auto"/>
        <w:ind w:firstLine="0"/>
        <w:jc w:val="left"/>
        <w:rPr>
          <w:rFonts w:cs="Times New Roman"/>
          <w:szCs w:val="24"/>
        </w:rPr>
      </w:pPr>
      <w:r>
        <w:rPr>
          <w:rFonts w:cs="Times New Roman"/>
          <w:szCs w:val="24"/>
        </w:rPr>
        <w:br w:type="page"/>
      </w:r>
    </w:p>
    <w:p w:rsidR="00456399" w:rsidRPr="008B257A" w:rsidRDefault="00E107AF" w:rsidP="006C5A43">
      <w:pPr>
        <w:pStyle w:val="Nadpis3"/>
      </w:pPr>
      <w:bookmarkStart w:id="9" w:name="_Toc416428356"/>
      <w:r w:rsidRPr="008B257A">
        <w:lastRenderedPageBreak/>
        <w:t>Distanční studium</w:t>
      </w:r>
      <w:bookmarkEnd w:id="9"/>
    </w:p>
    <w:p w:rsidR="00D215E2" w:rsidRDefault="00F26458" w:rsidP="00D215E2">
      <w:r w:rsidRPr="009F4EFD">
        <w:t>Na principu e-learningu je postavena další forma výuky a tou je distanční studium.</w:t>
      </w:r>
    </w:p>
    <w:p w:rsidR="00F26458" w:rsidRPr="00BA77C0" w:rsidRDefault="00F26458" w:rsidP="00BA77C0">
      <w:pPr>
        <w:rPr>
          <w:rStyle w:val="Zdraznnjemn"/>
        </w:rPr>
      </w:pPr>
      <w:r w:rsidRPr="00862CB7">
        <w:rPr>
          <w:rStyle w:val="Zdraznnjemn"/>
        </w:rPr>
        <w:t>„Distanční forma vzdělávání je forma řízeného studia, při němž dospělí účastníci studují samostatně, na základě multimediální prezentace učiva a kontakt s</w:t>
      </w:r>
      <w:r w:rsidR="00D25F9E">
        <w:rPr>
          <w:rStyle w:val="Zdraznnjemn"/>
        </w:rPr>
        <w:t> </w:t>
      </w:r>
      <w:r w:rsidRPr="00862CB7">
        <w:rPr>
          <w:rStyle w:val="Zdraznnjemn"/>
        </w:rPr>
        <w:t>vyučujícími je jim zprostředkován technickými komunikačními prostředky. Multimediální prezentace využ</w:t>
      </w:r>
      <w:r w:rsidR="001B06C8" w:rsidRPr="00862CB7">
        <w:rPr>
          <w:rStyle w:val="Zdraznnjemn"/>
        </w:rPr>
        <w:t>ívá různých nosičů informace, jako</w:t>
      </w:r>
      <w:r w:rsidRPr="00862CB7">
        <w:rPr>
          <w:rStyle w:val="Zdraznnjemn"/>
        </w:rPr>
        <w:t xml:space="preserve"> jsou počítačové interaktivní programy, audiovizuální materiály, tištěné texty, atd.“</w:t>
      </w:r>
      <w:r w:rsidR="008D6431">
        <w:rPr>
          <w:rStyle w:val="Zdraznnjemn"/>
        </w:rPr>
        <w:t xml:space="preserve"> </w:t>
      </w:r>
      <w:r w:rsidR="00915A43">
        <w:rPr>
          <w:rStyle w:val="Zdraznnjemn"/>
        </w:rPr>
        <w:fldChar w:fldCharType="begin"/>
      </w:r>
      <w:r w:rsidR="0002610C">
        <w:rPr>
          <w:rStyle w:val="Zdraznnjemn"/>
        </w:rPr>
        <w:instrText xml:space="preserve"> REF _Ref413334261 \r \h </w:instrText>
      </w:r>
      <w:r w:rsidR="00915A43">
        <w:rPr>
          <w:rStyle w:val="Zdraznnjemn"/>
        </w:rPr>
      </w:r>
      <w:r w:rsidR="00915A43">
        <w:rPr>
          <w:rStyle w:val="Zdraznnjemn"/>
        </w:rPr>
        <w:fldChar w:fldCharType="separate"/>
      </w:r>
      <w:r w:rsidR="00B77F0F">
        <w:rPr>
          <w:rStyle w:val="Zdraznnjemn"/>
        </w:rPr>
        <w:t>[10]</w:t>
      </w:r>
      <w:r w:rsidR="00915A43">
        <w:rPr>
          <w:rStyle w:val="Zdraznnjemn"/>
        </w:rPr>
        <w:fldChar w:fldCharType="end"/>
      </w:r>
    </w:p>
    <w:p w:rsidR="00DC012C" w:rsidRPr="00096CDA" w:rsidRDefault="00F26458" w:rsidP="00862CB7">
      <w:r w:rsidRPr="00D92023">
        <w:t>Toto studium je založeno na dvou složkách, které jsou vzájemně propojeny. První složku tvoří samostudium a druhou pak průběžná elektronická komunikace pomocí a</w:t>
      </w:r>
      <w:r w:rsidR="00E27952">
        <w:t> </w:t>
      </w:r>
      <w:r w:rsidRPr="00D92023">
        <w:t xml:space="preserve">prostřednictvím počítače a internetu. </w:t>
      </w:r>
      <w:r>
        <w:t>U distanční formy studia není nutné a nevyžaduje se, aby učitel a žák byli osobně ve škole. Student komunikuje se školou prostřednictvím počítačových interaktivních programů, e-mailu a již zmíněného internetu. Učitelé pomáhají studentům s</w:t>
      </w:r>
      <w:r w:rsidR="00D25F9E">
        <w:t> </w:t>
      </w:r>
      <w:r>
        <w:t>organizací jejich studia a s</w:t>
      </w:r>
      <w:r w:rsidR="00D25F9E">
        <w:t> </w:t>
      </w:r>
      <w:r>
        <w:t>konzultací případných studijních problémů. Výhodou tohoto studia je, že student si určuje sám svůj studijní režim. Toto studium je optimální pro ty, kteří z</w:t>
      </w:r>
      <w:r w:rsidR="00D25F9E">
        <w:t> </w:t>
      </w:r>
      <w:r>
        <w:t>různých důvodů nechtějí nebo nemohou studovat formou denního studia.</w:t>
      </w:r>
    </w:p>
    <w:p w:rsidR="0071042C" w:rsidRPr="00603A19" w:rsidRDefault="00AE5605" w:rsidP="006C5A43">
      <w:pPr>
        <w:pStyle w:val="Nadpis2"/>
      </w:pPr>
      <w:bookmarkStart w:id="10" w:name="_Toc416428357"/>
      <w:r w:rsidRPr="00603A19">
        <w:t>Výhody a nevýhody e-learningu</w:t>
      </w:r>
      <w:bookmarkEnd w:id="10"/>
    </w:p>
    <w:p w:rsidR="00610AFB" w:rsidRDefault="00610AFB" w:rsidP="00862CB7">
      <w:r>
        <w:t>Hlavní výhoda e-learningu spočívá v</w:t>
      </w:r>
      <w:r w:rsidR="00D25F9E">
        <w:t> </w:t>
      </w:r>
      <w:r>
        <w:t xml:space="preserve">poskytování správných informací správným lidem ve správný čas. Dále </w:t>
      </w:r>
      <w:r w:rsidR="00D11488">
        <w:t>mezi další výhody e-learningu patří:</w:t>
      </w:r>
    </w:p>
    <w:p w:rsidR="00D11488" w:rsidRDefault="00D11488" w:rsidP="00604E1E">
      <w:pPr>
        <w:pStyle w:val="Odstavecseseznamem"/>
        <w:numPr>
          <w:ilvl w:val="0"/>
          <w:numId w:val="4"/>
        </w:numPr>
      </w:pPr>
      <w:r w:rsidRPr="00D11488">
        <w:t>Neomezený přístup k</w:t>
      </w:r>
      <w:r w:rsidR="00D25F9E">
        <w:t> </w:t>
      </w:r>
      <w:r w:rsidRPr="00D11488">
        <w:t xml:space="preserve">informacím </w:t>
      </w:r>
      <w:r>
        <w:t xml:space="preserve">– tzn. </w:t>
      </w:r>
      <w:r w:rsidR="00C34697">
        <w:t>p</w:t>
      </w:r>
      <w:r>
        <w:t>řístup k</w:t>
      </w:r>
      <w:r w:rsidR="00D25F9E">
        <w:t> </w:t>
      </w:r>
      <w:r>
        <w:t>informacím je neomezený místně a</w:t>
      </w:r>
      <w:r w:rsidR="000A6AC3">
        <w:t> </w:t>
      </w:r>
      <w:r>
        <w:t>časově, studovat lze kdykoli a odkudkoliv. Díky technice, připojením k</w:t>
      </w:r>
      <w:r w:rsidR="00D25F9E">
        <w:t> </w:t>
      </w:r>
      <w:r>
        <w:t>internetu přesahuje e-learning hranice města i státu.</w:t>
      </w:r>
    </w:p>
    <w:p w:rsidR="00D11488" w:rsidRDefault="00D11488" w:rsidP="00604E1E">
      <w:pPr>
        <w:pStyle w:val="Odstavecseseznamem"/>
        <w:numPr>
          <w:ilvl w:val="0"/>
          <w:numId w:val="4"/>
        </w:numPr>
      </w:pPr>
      <w:r>
        <w:t xml:space="preserve">Efektivnost výuky </w:t>
      </w:r>
      <w:r w:rsidR="00211456">
        <w:t>a tempo studenta – studující si sám stanoví tempo</w:t>
      </w:r>
      <w:r w:rsidR="0090331B">
        <w:t>.</w:t>
      </w:r>
    </w:p>
    <w:p w:rsidR="003C7F59" w:rsidRDefault="003C7F59" w:rsidP="00604E1E">
      <w:pPr>
        <w:pStyle w:val="Odstavecseseznamem"/>
        <w:numPr>
          <w:ilvl w:val="0"/>
          <w:numId w:val="4"/>
        </w:numPr>
      </w:pPr>
      <w:r>
        <w:t>Aktuálnost informací – snadná aktualizace výukových materiálů, změny provedené ve výukovém materiálu jsou ihned k</w:t>
      </w:r>
      <w:r w:rsidR="00D25F9E">
        <w:t> </w:t>
      </w:r>
      <w:r>
        <w:t>dispozici všem uživatelům</w:t>
      </w:r>
      <w:r w:rsidR="004549D2">
        <w:t>.</w:t>
      </w:r>
    </w:p>
    <w:p w:rsidR="003C7F59" w:rsidRDefault="003C7F59" w:rsidP="00604E1E">
      <w:pPr>
        <w:pStyle w:val="Odstavecseseznamem"/>
        <w:numPr>
          <w:ilvl w:val="0"/>
          <w:numId w:val="4"/>
        </w:numPr>
      </w:pPr>
      <w:r>
        <w:t>Interaktivita – interaktivní forma výuky, výklad písmem i slovem, grafika, animace a</w:t>
      </w:r>
      <w:r w:rsidR="000A6AC3">
        <w:t> </w:t>
      </w:r>
      <w:r>
        <w:t>další multi</w:t>
      </w:r>
      <w:r w:rsidR="006E4775">
        <w:t>mediální prvky</w:t>
      </w:r>
      <w:r w:rsidR="004549D2">
        <w:t>.</w:t>
      </w:r>
    </w:p>
    <w:p w:rsidR="006E4775" w:rsidRDefault="006E4775" w:rsidP="00604E1E">
      <w:pPr>
        <w:pStyle w:val="Odstavecseseznamem"/>
        <w:numPr>
          <w:ilvl w:val="0"/>
          <w:numId w:val="4"/>
        </w:numPr>
      </w:pPr>
      <w:r>
        <w:t>Propracovaná verifikace – testy a úkoly podporované e-learningem jsou obvykle hodnoceny pomocí bodů. Otevřené úkoly a seminární práce jsou obvykle hodnoceny slovně, což je motivující pro studenty.</w:t>
      </w:r>
    </w:p>
    <w:p w:rsidR="005C3237" w:rsidRDefault="005C3237" w:rsidP="00604E1E">
      <w:pPr>
        <w:pStyle w:val="Odstavecseseznamem"/>
        <w:numPr>
          <w:ilvl w:val="0"/>
          <w:numId w:val="4"/>
        </w:numPr>
      </w:pPr>
      <w:r>
        <w:lastRenderedPageBreak/>
        <w:t xml:space="preserve">Individuální tempo samostudia – každý účastník tohoto studia si volí vlastní tempo. Student musí dodržovat celkový harmonogram studia, který si může naplánovat podle svého vlastního </w:t>
      </w:r>
      <w:r w:rsidR="004549D2">
        <w:t>individuálního studijního plánu.</w:t>
      </w:r>
    </w:p>
    <w:p w:rsidR="003B1D3D" w:rsidRDefault="005C3237" w:rsidP="00BA77C0">
      <w:pPr>
        <w:pStyle w:val="Odstavecseseznamem"/>
        <w:numPr>
          <w:ilvl w:val="0"/>
          <w:numId w:val="4"/>
        </w:numPr>
      </w:pPr>
      <w:r>
        <w:t xml:space="preserve">Komunikační možnosti – nejčastějšími a nejoblíbenějšími </w:t>
      </w:r>
      <w:r w:rsidR="00701C23">
        <w:t>komunikačními prostředky jsou e-maily, disku</w:t>
      </w:r>
      <w:r w:rsidR="00462D4D">
        <w:t>z</w:t>
      </w:r>
      <w:r w:rsidR="00E46BD6">
        <w:t>ní příspěvky, zprávy</w:t>
      </w:r>
      <w:r w:rsidR="008D6431">
        <w:t xml:space="preserve"> </w:t>
      </w:r>
      <w:r w:rsidR="00915A43">
        <w:fldChar w:fldCharType="begin"/>
      </w:r>
      <w:r w:rsidR="0002610C">
        <w:instrText xml:space="preserve"> REF _Ref413247550 \r \h </w:instrText>
      </w:r>
      <w:r w:rsidR="00915A43">
        <w:fldChar w:fldCharType="separate"/>
      </w:r>
      <w:r w:rsidR="00B77F0F">
        <w:t>[11]</w:t>
      </w:r>
      <w:r w:rsidR="00915A43">
        <w:fldChar w:fldCharType="end"/>
      </w:r>
      <w:r w:rsidR="0002610C">
        <w:t>.</w:t>
      </w:r>
    </w:p>
    <w:p w:rsidR="008D058D" w:rsidRDefault="008D058D" w:rsidP="00862CB7">
      <w:r>
        <w:t>To, co se může zdát pro někoho výhodou, může být ale mínusem pro druhého.</w:t>
      </w:r>
    </w:p>
    <w:p w:rsidR="003B1D3D" w:rsidRDefault="003B1D3D" w:rsidP="00862CB7">
      <w:r>
        <w:t xml:space="preserve">Mezi </w:t>
      </w:r>
      <w:r w:rsidR="008D058D">
        <w:t xml:space="preserve">některé </w:t>
      </w:r>
      <w:r>
        <w:t>nevýhody e-learningu patří:</w:t>
      </w:r>
    </w:p>
    <w:p w:rsidR="00A850B9" w:rsidRDefault="0030200E" w:rsidP="00604E1E">
      <w:pPr>
        <w:pStyle w:val="Odstavecseseznamem"/>
        <w:numPr>
          <w:ilvl w:val="0"/>
          <w:numId w:val="5"/>
        </w:numPr>
      </w:pPr>
      <w:r>
        <w:t>V</w:t>
      </w:r>
      <w:r w:rsidR="00915171">
        <w:t>elké počáteční náklady – vzdělání učitelů, tvorba kurzů</w:t>
      </w:r>
      <w:r w:rsidR="0090331B">
        <w:t>.</w:t>
      </w:r>
    </w:p>
    <w:p w:rsidR="00A850B9" w:rsidRPr="00915171" w:rsidRDefault="0030200E" w:rsidP="00604E1E">
      <w:pPr>
        <w:pStyle w:val="Odstavecseseznamem"/>
        <w:numPr>
          <w:ilvl w:val="0"/>
          <w:numId w:val="5"/>
        </w:numPr>
      </w:pPr>
      <w:r>
        <w:t>V</w:t>
      </w:r>
      <w:r w:rsidR="00A850B9">
        <w:t>ybudování LMS systému</w:t>
      </w:r>
      <w:r w:rsidR="008C08AC">
        <w:t xml:space="preserve"> </w:t>
      </w:r>
      <w:r w:rsidR="00D25F9E">
        <w:t>–</w:t>
      </w:r>
      <w:r w:rsidR="002F56F5">
        <w:t xml:space="preserve"> </w:t>
      </w:r>
      <w:r w:rsidR="008C08AC">
        <w:t>na autory kurzu jsou kladené</w:t>
      </w:r>
      <w:r w:rsidR="002F56F5">
        <w:t xml:space="preserve"> metodické nároky</w:t>
      </w:r>
      <w:r w:rsidR="0090331B">
        <w:t>.</w:t>
      </w:r>
    </w:p>
    <w:p w:rsidR="00A850B9" w:rsidRDefault="0030200E" w:rsidP="00604E1E">
      <w:pPr>
        <w:pStyle w:val="Odstavecseseznamem"/>
        <w:numPr>
          <w:ilvl w:val="0"/>
          <w:numId w:val="5"/>
        </w:numPr>
      </w:pPr>
      <w:r>
        <w:t>N</w:t>
      </w:r>
      <w:r w:rsidR="00A850B9">
        <w:t>áročná tvorba prvních kurzů a obsahu distančního textu</w:t>
      </w:r>
      <w:r w:rsidR="0090331B">
        <w:t>.</w:t>
      </w:r>
    </w:p>
    <w:p w:rsidR="00A850B9" w:rsidRDefault="0030200E" w:rsidP="00604E1E">
      <w:pPr>
        <w:pStyle w:val="Odstavecseseznamem"/>
        <w:numPr>
          <w:ilvl w:val="0"/>
          <w:numId w:val="5"/>
        </w:numPr>
      </w:pPr>
      <w:r>
        <w:t>N</w:t>
      </w:r>
      <w:r w:rsidR="00A850B9">
        <w:t>utná vybavenost počítačem a přístupem na internet – při realizaci on</w:t>
      </w:r>
      <w:r w:rsidR="00462D4D">
        <w:t>-</w:t>
      </w:r>
      <w:r w:rsidR="00A850B9">
        <w:t>line vzdělávání</w:t>
      </w:r>
    </w:p>
    <w:p w:rsidR="008D058D" w:rsidRDefault="00A850B9" w:rsidP="0090331B">
      <w:pPr>
        <w:pStyle w:val="Odstavecseseznamem"/>
        <w:ind w:firstLine="0"/>
      </w:pPr>
      <w:r>
        <w:t xml:space="preserve">je nutné být připojen na </w:t>
      </w:r>
      <w:r w:rsidR="00D420F1">
        <w:t>i</w:t>
      </w:r>
      <w:r>
        <w:t xml:space="preserve">nternet </w:t>
      </w:r>
      <w:r w:rsidR="00D11FFE">
        <w:t>a</w:t>
      </w:r>
      <w:r>
        <w:t> mít počítač, který je schopen zobrazovat internetové stránky s</w:t>
      </w:r>
      <w:r w:rsidR="00D25F9E">
        <w:t> </w:t>
      </w:r>
      <w:r>
        <w:t>patřičným prohlížečem www stránek</w:t>
      </w:r>
      <w:r w:rsidR="0090331B">
        <w:t>.</w:t>
      </w:r>
    </w:p>
    <w:p w:rsidR="008D058D" w:rsidRDefault="0030200E" w:rsidP="00604E1E">
      <w:pPr>
        <w:pStyle w:val="Odstavecseseznamem"/>
        <w:numPr>
          <w:ilvl w:val="0"/>
          <w:numId w:val="5"/>
        </w:numPr>
      </w:pPr>
      <w:r>
        <w:t>O</w:t>
      </w:r>
      <w:r w:rsidR="008D058D">
        <w:t>dosobnění výuky – studenti se nesetkávají a odpadá společenský život, který nabízí denní studium</w:t>
      </w:r>
      <w:r w:rsidR="0090331B">
        <w:t>.</w:t>
      </w:r>
    </w:p>
    <w:p w:rsidR="008D058D" w:rsidRDefault="0030200E" w:rsidP="00604E1E">
      <w:pPr>
        <w:pStyle w:val="Odstavecseseznamem"/>
        <w:numPr>
          <w:ilvl w:val="0"/>
          <w:numId w:val="5"/>
        </w:numPr>
      </w:pPr>
      <w:r>
        <w:t>N</w:t>
      </w:r>
      <w:r w:rsidR="008D058D">
        <w:t>evhodnost pro každého  - někteří lidé mají problém trávit hodiny před monitorem</w:t>
      </w:r>
      <w:r w:rsidR="0090331B">
        <w:t>.</w:t>
      </w:r>
    </w:p>
    <w:p w:rsidR="00DF5568" w:rsidRDefault="0030200E" w:rsidP="00604E1E">
      <w:pPr>
        <w:pStyle w:val="Odstavecseseznamem"/>
        <w:numPr>
          <w:ilvl w:val="0"/>
          <w:numId w:val="5"/>
        </w:numPr>
      </w:pPr>
      <w:r>
        <w:t>Z</w:t>
      </w:r>
      <w:r w:rsidR="008D058D">
        <w:t>nalosti jsou podávány pouze jedním způsobem – studenti jsou omezeni na elektronickou komunikaci</w:t>
      </w:r>
      <w:r w:rsidR="0090331B">
        <w:t>.</w:t>
      </w:r>
    </w:p>
    <w:p w:rsidR="00096CDA" w:rsidRPr="00096CDA" w:rsidRDefault="00096CDA" w:rsidP="00F53562">
      <w:pPr>
        <w:pStyle w:val="Odstavecseseznamem"/>
        <w:outlineLvl w:val="0"/>
        <w:rPr>
          <w:rFonts w:cs="Times New Roman"/>
          <w:szCs w:val="24"/>
        </w:rPr>
      </w:pPr>
    </w:p>
    <w:p w:rsidR="00CF093E" w:rsidRPr="00603A19" w:rsidRDefault="00E107AF" w:rsidP="001379FB">
      <w:pPr>
        <w:pStyle w:val="Nadpis2"/>
        <w:rPr>
          <w:sz w:val="28"/>
          <w:szCs w:val="28"/>
        </w:rPr>
      </w:pPr>
      <w:bookmarkStart w:id="11" w:name="_Toc416428358"/>
      <w:r w:rsidRPr="00603A19">
        <w:rPr>
          <w:sz w:val="28"/>
          <w:szCs w:val="28"/>
        </w:rPr>
        <w:t xml:space="preserve">Learning Management </w:t>
      </w:r>
      <w:r w:rsidR="00D25F9E">
        <w:rPr>
          <w:sz w:val="28"/>
          <w:szCs w:val="28"/>
        </w:rPr>
        <w:t>Syst</w:t>
      </w:r>
      <w:r w:rsidR="00C34697">
        <w:rPr>
          <w:sz w:val="28"/>
          <w:szCs w:val="28"/>
        </w:rPr>
        <w:t>e</w:t>
      </w:r>
      <w:r w:rsidR="00D25F9E">
        <w:rPr>
          <w:sz w:val="28"/>
          <w:szCs w:val="28"/>
        </w:rPr>
        <w:t>m</w:t>
      </w:r>
      <w:r w:rsidRPr="00603A19">
        <w:rPr>
          <w:sz w:val="28"/>
          <w:szCs w:val="28"/>
        </w:rPr>
        <w:t xml:space="preserve"> (LMS)</w:t>
      </w:r>
      <w:bookmarkEnd w:id="11"/>
    </w:p>
    <w:p w:rsidR="00E107AF" w:rsidRDefault="00F861AD" w:rsidP="00862CB7">
      <w:r>
        <w:t>LMS organizuje a řídí výuku v</w:t>
      </w:r>
      <w:r w:rsidR="00D25F9E">
        <w:t> </w:t>
      </w:r>
      <w:r>
        <w:t xml:space="preserve">rámci e-learningu. </w:t>
      </w:r>
      <w:r w:rsidR="00B25648">
        <w:t>Zkratka LMS pochází z</w:t>
      </w:r>
      <w:r w:rsidR="00D25F9E">
        <w:t> </w:t>
      </w:r>
      <w:r w:rsidR="00B25648">
        <w:t xml:space="preserve">anglického spojení Learning Management </w:t>
      </w:r>
      <w:r w:rsidR="00D25F9E">
        <w:t>Syst</w:t>
      </w:r>
      <w:r w:rsidR="00C34697">
        <w:t>e</w:t>
      </w:r>
      <w:r w:rsidR="00D25F9E">
        <w:t>m</w:t>
      </w:r>
      <w:r w:rsidR="00B25648">
        <w:t xml:space="preserve"> – software pro provoz a řízení. </w:t>
      </w:r>
      <w:r w:rsidR="00763684">
        <w:t>Lze jej přeložit jako řídící výukový systém</w:t>
      </w:r>
      <w:r w:rsidR="00810696">
        <w:t>, v</w:t>
      </w:r>
      <w:r w:rsidR="00D25F9E">
        <w:t> </w:t>
      </w:r>
      <w:r w:rsidR="00810696">
        <w:t>doslovném překladu znamená „učební správní systém“.</w:t>
      </w:r>
      <w:r w:rsidR="00763684">
        <w:t xml:space="preserve"> LMS </w:t>
      </w:r>
      <w:r w:rsidR="002D1B05">
        <w:t>představuje učební virtuální prostředí, které podporuje elektronickou formu vzdělávání. V</w:t>
      </w:r>
      <w:r w:rsidR="00D25F9E">
        <w:t> </w:t>
      </w:r>
      <w:r w:rsidR="002D1B05">
        <w:t>tomto</w:t>
      </w:r>
      <w:r w:rsidR="00763684">
        <w:t xml:space="preserve"> prostředí</w:t>
      </w:r>
      <w:r w:rsidR="002D1B05">
        <w:t xml:space="preserve"> </w:t>
      </w:r>
      <w:r w:rsidR="00763684">
        <w:t>student pracuje s</w:t>
      </w:r>
      <w:r w:rsidR="00D25F9E">
        <w:t> </w:t>
      </w:r>
      <w:r w:rsidR="00763684">
        <w:t xml:space="preserve">výukovými kurzy a zkušebními texty. </w:t>
      </w:r>
      <w:r w:rsidR="002D1B05">
        <w:t>LMS systém je podporován speciální softwarovou aplikací, která plánuje, realizuje a hodnotí konkrétní proces učení.</w:t>
      </w:r>
      <w:r w:rsidR="005F7DE5">
        <w:t xml:space="preserve"> LMS řadíme do kategorie tzv. on</w:t>
      </w:r>
      <w:r w:rsidR="001A4F8F">
        <w:t>-</w:t>
      </w:r>
      <w:r w:rsidR="005F7DE5">
        <w:t>line aplikací.</w:t>
      </w:r>
    </w:p>
    <w:p w:rsidR="00B14875" w:rsidRDefault="00B14875" w:rsidP="00862CB7">
      <w:r>
        <w:t xml:space="preserve">Součástí LMS je soubor nástrojů </w:t>
      </w:r>
      <w:r w:rsidR="00810696">
        <w:t xml:space="preserve">a aplikací </w:t>
      </w:r>
      <w:r>
        <w:t>pro komunikaci a řízení studia např. nástěnka, disku</w:t>
      </w:r>
      <w:r w:rsidR="00462D4D">
        <w:t>z</w:t>
      </w:r>
      <w:r>
        <w:t xml:space="preserve">ní fórum, chat, tabule, evidence atd. Obsahuje rovněž nástroje pro testování </w:t>
      </w:r>
      <w:r>
        <w:lastRenderedPageBreak/>
        <w:t>a</w:t>
      </w:r>
      <w:r w:rsidR="000A6AC3">
        <w:t> </w:t>
      </w:r>
      <w:r>
        <w:t>hodnocení studujících, přehledy o průběhu jejich učiva. LMS zpřístupňuje studentům učební materiály a výukový obsah on-line nebo off-line formou.</w:t>
      </w:r>
    </w:p>
    <w:p w:rsidR="00E107AF" w:rsidRDefault="001C2E7F" w:rsidP="00862CB7">
      <w:r>
        <w:t>LMS systém je využíván v</w:t>
      </w:r>
      <w:r w:rsidR="00D25F9E">
        <w:t> </w:t>
      </w:r>
      <w:r>
        <w:t>rámci prezenčního, kombinovaného i distančního studia. Prostředí LMS je zpracováno tak, že vychází vstříc všem učebním stylům studenta.</w:t>
      </w:r>
      <w:r w:rsidR="00810696">
        <w:t xml:space="preserve"> Zajišťuje a řídí celý systém vzdělávání</w:t>
      </w:r>
      <w:r w:rsidR="00C57146">
        <w:t xml:space="preserve"> </w:t>
      </w:r>
      <w:r w:rsidR="00D25F9E">
        <w:t>–</w:t>
      </w:r>
      <w:r w:rsidR="00C57146">
        <w:t xml:space="preserve"> </w:t>
      </w:r>
      <w:r w:rsidR="00810696">
        <w:t>od studia, přes cvičení až po testování.</w:t>
      </w:r>
    </w:p>
    <w:p w:rsidR="00402EEE" w:rsidRDefault="00402EEE" w:rsidP="00862CB7">
      <w:r>
        <w:t>LMS obsahuje tyto nejdůležitější moduly, které plní základní funkce vzdělávacího systému:</w:t>
      </w:r>
    </w:p>
    <w:p w:rsidR="00402EEE" w:rsidRDefault="00402EEE" w:rsidP="00604E1E">
      <w:pPr>
        <w:pStyle w:val="Odstavecseseznamem"/>
        <w:numPr>
          <w:ilvl w:val="0"/>
          <w:numId w:val="6"/>
        </w:numPr>
      </w:pPr>
      <w:r>
        <w:t>Evidence a správa žáků</w:t>
      </w:r>
      <w:r w:rsidR="0090331B">
        <w:t>.</w:t>
      </w:r>
    </w:p>
    <w:p w:rsidR="00402EEE" w:rsidRDefault="00402EEE" w:rsidP="00604E1E">
      <w:pPr>
        <w:pStyle w:val="Odstavecseseznamem"/>
        <w:numPr>
          <w:ilvl w:val="0"/>
          <w:numId w:val="6"/>
        </w:numPr>
      </w:pPr>
      <w:r>
        <w:t>Evidence a správa kurzů</w:t>
      </w:r>
      <w:r w:rsidR="0090331B">
        <w:t>.</w:t>
      </w:r>
    </w:p>
    <w:p w:rsidR="00402EEE" w:rsidRDefault="00402EEE" w:rsidP="00604E1E">
      <w:pPr>
        <w:pStyle w:val="Odstavecseseznamem"/>
        <w:numPr>
          <w:ilvl w:val="0"/>
          <w:numId w:val="6"/>
        </w:numPr>
      </w:pPr>
      <w:r>
        <w:t>Katalog výukových kurzů a objektů</w:t>
      </w:r>
      <w:r w:rsidR="0090331B">
        <w:t>.</w:t>
      </w:r>
    </w:p>
    <w:p w:rsidR="00402EEE" w:rsidRDefault="00402EEE" w:rsidP="00604E1E">
      <w:pPr>
        <w:pStyle w:val="Odstavecseseznamem"/>
        <w:numPr>
          <w:ilvl w:val="0"/>
          <w:numId w:val="6"/>
        </w:numPr>
      </w:pPr>
      <w:r>
        <w:t>Správa studijních plánů</w:t>
      </w:r>
      <w:r w:rsidR="0090331B">
        <w:t>.</w:t>
      </w:r>
    </w:p>
    <w:p w:rsidR="00402EEE" w:rsidRDefault="00402EEE" w:rsidP="00604E1E">
      <w:pPr>
        <w:pStyle w:val="Odstavecseseznamem"/>
        <w:numPr>
          <w:ilvl w:val="0"/>
          <w:numId w:val="6"/>
        </w:numPr>
      </w:pPr>
      <w:r>
        <w:t>Evidence hodnocení žáků</w:t>
      </w:r>
      <w:r w:rsidR="0090331B">
        <w:t>.</w:t>
      </w:r>
    </w:p>
    <w:p w:rsidR="00402EEE" w:rsidRDefault="00402EEE" w:rsidP="00604E1E">
      <w:pPr>
        <w:pStyle w:val="Odstavecseseznamem"/>
        <w:numPr>
          <w:ilvl w:val="0"/>
          <w:numId w:val="6"/>
        </w:numPr>
      </w:pPr>
      <w:r>
        <w:t>Testování a přezkušování žáků</w:t>
      </w:r>
      <w:r w:rsidR="0090331B">
        <w:t>.</w:t>
      </w:r>
    </w:p>
    <w:p w:rsidR="00402EEE" w:rsidRDefault="00402EEE" w:rsidP="00604E1E">
      <w:pPr>
        <w:pStyle w:val="Odstavecseseznamem"/>
        <w:numPr>
          <w:ilvl w:val="0"/>
          <w:numId w:val="6"/>
        </w:numPr>
      </w:pPr>
      <w:r>
        <w:t>Správa přístupových práv</w:t>
      </w:r>
      <w:r w:rsidR="0090331B">
        <w:t>.</w:t>
      </w:r>
    </w:p>
    <w:p w:rsidR="00402EEE" w:rsidRDefault="00402EEE" w:rsidP="00604E1E">
      <w:pPr>
        <w:pStyle w:val="Odstavecseseznamem"/>
        <w:numPr>
          <w:ilvl w:val="0"/>
          <w:numId w:val="6"/>
        </w:numPr>
      </w:pPr>
      <w:r>
        <w:t>Komunikační nástroje</w:t>
      </w:r>
      <w:r w:rsidR="0090331B">
        <w:t>.</w:t>
      </w:r>
    </w:p>
    <w:p w:rsidR="00402EEE" w:rsidRDefault="00402EEE" w:rsidP="00604E1E">
      <w:pPr>
        <w:pStyle w:val="Odstavecseseznamem"/>
        <w:numPr>
          <w:ilvl w:val="0"/>
          <w:numId w:val="6"/>
        </w:numPr>
      </w:pPr>
      <w:r>
        <w:t>Autorské nástroje k</w:t>
      </w:r>
      <w:r w:rsidR="00D25F9E">
        <w:t> </w:t>
      </w:r>
      <w:r>
        <w:t>vytváření výukových kurzů a objektů</w:t>
      </w:r>
      <w:r w:rsidR="0090331B">
        <w:t>.</w:t>
      </w:r>
    </w:p>
    <w:p w:rsidR="00402EEE" w:rsidRPr="00402EEE" w:rsidRDefault="00402EEE" w:rsidP="00604E1E">
      <w:pPr>
        <w:pStyle w:val="Odstavecseseznamem"/>
        <w:numPr>
          <w:ilvl w:val="0"/>
          <w:numId w:val="6"/>
        </w:numPr>
      </w:pPr>
      <w:r>
        <w:t>Úložiště výukového obsahu</w:t>
      </w:r>
      <w:r w:rsidR="0090331B">
        <w:t>.</w:t>
      </w:r>
    </w:p>
    <w:p w:rsidR="00402EEE" w:rsidRDefault="0030200E" w:rsidP="00862CB7">
      <w:r>
        <w:t>LMS používané v</w:t>
      </w:r>
      <w:r w:rsidR="00D25F9E">
        <w:t> </w:t>
      </w:r>
      <w:r>
        <w:t>ČR a SR jsou například:</w:t>
      </w:r>
    </w:p>
    <w:p w:rsidR="0030200E" w:rsidRDefault="0030200E" w:rsidP="00604E1E">
      <w:pPr>
        <w:pStyle w:val="Odstavecseseznamem"/>
        <w:numPr>
          <w:ilvl w:val="0"/>
          <w:numId w:val="7"/>
        </w:numPr>
      </w:pPr>
      <w:r>
        <w:t>iTutor</w:t>
      </w:r>
      <w:r w:rsidR="0090331B">
        <w:t>.</w:t>
      </w:r>
    </w:p>
    <w:p w:rsidR="0030200E" w:rsidRDefault="00D25F9E" w:rsidP="00604E1E">
      <w:pPr>
        <w:pStyle w:val="Odstavecseseznamem"/>
        <w:numPr>
          <w:ilvl w:val="0"/>
          <w:numId w:val="7"/>
        </w:numPr>
      </w:pPr>
      <w:r>
        <w:pgNum/>
      </w:r>
      <w:r>
        <w:t>dovo</w:t>
      </w:r>
      <w:r w:rsidR="0090331B">
        <w:t>.</w:t>
      </w:r>
    </w:p>
    <w:p w:rsidR="0030200E" w:rsidRDefault="0030200E" w:rsidP="00604E1E">
      <w:pPr>
        <w:pStyle w:val="Odstavecseseznamem"/>
        <w:numPr>
          <w:ilvl w:val="0"/>
          <w:numId w:val="7"/>
        </w:numPr>
      </w:pPr>
      <w:r>
        <w:t>Microsoft Class Server</w:t>
      </w:r>
      <w:r w:rsidR="0090331B">
        <w:t>.</w:t>
      </w:r>
    </w:p>
    <w:p w:rsidR="0030200E" w:rsidRDefault="0030200E" w:rsidP="00604E1E">
      <w:pPr>
        <w:pStyle w:val="Odstavecseseznamem"/>
        <w:numPr>
          <w:ilvl w:val="0"/>
          <w:numId w:val="7"/>
        </w:numPr>
      </w:pPr>
      <w:r>
        <w:t>Moodle</w:t>
      </w:r>
      <w:r w:rsidR="0090331B">
        <w:t>.</w:t>
      </w:r>
    </w:p>
    <w:p w:rsidR="0030200E" w:rsidRDefault="0030200E" w:rsidP="00604E1E">
      <w:pPr>
        <w:pStyle w:val="Odstavecseseznamem"/>
        <w:numPr>
          <w:ilvl w:val="0"/>
          <w:numId w:val="7"/>
        </w:numPr>
      </w:pPr>
      <w:r>
        <w:t>EDEN</w:t>
      </w:r>
      <w:r w:rsidR="0090331B">
        <w:t>.</w:t>
      </w:r>
    </w:p>
    <w:p w:rsidR="0030200E" w:rsidRDefault="0030200E" w:rsidP="00604E1E">
      <w:pPr>
        <w:pStyle w:val="Odstavecseseznamem"/>
        <w:numPr>
          <w:ilvl w:val="0"/>
          <w:numId w:val="7"/>
        </w:numPr>
      </w:pPr>
      <w:r>
        <w:t>LMS UNIFOR</w:t>
      </w:r>
      <w:r w:rsidR="0090331B">
        <w:t>.</w:t>
      </w:r>
    </w:p>
    <w:p w:rsidR="00402EEE" w:rsidRPr="00096CDA" w:rsidRDefault="0030200E" w:rsidP="00604E1E">
      <w:pPr>
        <w:pStyle w:val="Odstavecseseznamem"/>
        <w:numPr>
          <w:ilvl w:val="0"/>
          <w:numId w:val="7"/>
        </w:numPr>
      </w:pPr>
      <w:r>
        <w:t>Adobe Connect</w:t>
      </w:r>
      <w:r w:rsidR="0090331B">
        <w:t>.</w:t>
      </w:r>
    </w:p>
    <w:p w:rsidR="00916FA2" w:rsidRDefault="001737DF" w:rsidP="00862CB7">
      <w:r>
        <w:t>Základem e-learningu je komplexní e-kurz. Právě p</w:t>
      </w:r>
      <w:r w:rsidR="00916FA2">
        <w:t>rostřednictvím LMS se vytváří a</w:t>
      </w:r>
      <w:r w:rsidR="000A6AC3">
        <w:t> </w:t>
      </w:r>
      <w:r w:rsidR="00916FA2">
        <w:t xml:space="preserve">spravují </w:t>
      </w:r>
      <w:r>
        <w:t>tyto e</w:t>
      </w:r>
      <w:r w:rsidR="00916FA2">
        <w:t>-kurzy</w:t>
      </w:r>
      <w:r w:rsidR="00C10FDA">
        <w:t>.</w:t>
      </w:r>
      <w:r w:rsidR="00916FA2">
        <w:t xml:space="preserve"> LMS monitoruje počet spuštění kurzu a dobu puštěného kurzu, spravuje cvičné testy a upozorňuje na nedokončené kurzy. Přes LMS se lze na kurzy zapsat nebo se z</w:t>
      </w:r>
      <w:r w:rsidR="00D25F9E">
        <w:t> </w:t>
      </w:r>
      <w:r w:rsidR="00916FA2">
        <w:t>nich odhlásit.</w:t>
      </w:r>
    </w:p>
    <w:p w:rsidR="00916FA2" w:rsidRDefault="006360C3" w:rsidP="00862CB7">
      <w:r>
        <w:lastRenderedPageBreak/>
        <w:t>Nejdůležitější osoby, které jsou součástí LMS a tedy i součástí e-learningu jsou:</w:t>
      </w:r>
    </w:p>
    <w:p w:rsidR="006360C3" w:rsidRDefault="006360C3" w:rsidP="00604E1E">
      <w:pPr>
        <w:pStyle w:val="Odstavecseseznamem"/>
        <w:numPr>
          <w:ilvl w:val="0"/>
          <w:numId w:val="8"/>
        </w:numPr>
      </w:pPr>
      <w:r>
        <w:t xml:space="preserve">Administrátor </w:t>
      </w:r>
      <w:r w:rsidR="0014639B">
        <w:t xml:space="preserve">(správce systému) </w:t>
      </w:r>
      <w:r>
        <w:t xml:space="preserve">– </w:t>
      </w:r>
      <w:r w:rsidR="00330AFB">
        <w:t xml:space="preserve">udržuje, instaluje a </w:t>
      </w:r>
      <w:r>
        <w:t>zajišťuje e-learning po stránce technické</w:t>
      </w:r>
      <w:r w:rsidR="00330AFB">
        <w:t>, také často zavádí nové kurzy a vkládá do systému nové žáky</w:t>
      </w:r>
      <w:r w:rsidR="0090331B">
        <w:t>.</w:t>
      </w:r>
    </w:p>
    <w:p w:rsidR="006360C3" w:rsidRDefault="006360C3" w:rsidP="00604E1E">
      <w:pPr>
        <w:pStyle w:val="Odstavecseseznamem"/>
        <w:numPr>
          <w:ilvl w:val="0"/>
          <w:numId w:val="8"/>
        </w:numPr>
      </w:pPr>
      <w:r>
        <w:t xml:space="preserve">Tutor – vyučující, </w:t>
      </w:r>
      <w:r w:rsidR="00330AFB">
        <w:t>tvůrce</w:t>
      </w:r>
      <w:r w:rsidR="000154FB">
        <w:t xml:space="preserve"> kurzu</w:t>
      </w:r>
      <w:r w:rsidR="00330AFB">
        <w:t xml:space="preserve">, </w:t>
      </w:r>
      <w:r>
        <w:t>který vytváří studijní materiály</w:t>
      </w:r>
      <w:r w:rsidR="00330AFB">
        <w:t xml:space="preserve"> a naplňuje je obsahem</w:t>
      </w:r>
      <w:r w:rsidR="00F142D2">
        <w:t>.</w:t>
      </w:r>
      <w:r>
        <w:t xml:space="preserve"> </w:t>
      </w:r>
      <w:r w:rsidR="00F142D2">
        <w:t>K</w:t>
      </w:r>
      <w:r>
        <w:t>omunikuje se studenty a</w:t>
      </w:r>
      <w:r w:rsidR="00E27952">
        <w:t> </w:t>
      </w:r>
      <w:r>
        <w:t>dohlíží na jejich studijní činnosti</w:t>
      </w:r>
      <w:r w:rsidR="00F142D2">
        <w:t>. Tvůrce kurzu je obvykle učitel, který konkrétní předmět vyučuje.</w:t>
      </w:r>
    </w:p>
    <w:p w:rsidR="001737DF" w:rsidRPr="0022317F" w:rsidRDefault="006360C3" w:rsidP="00604E1E">
      <w:pPr>
        <w:pStyle w:val="Odstavecseseznamem"/>
        <w:numPr>
          <w:ilvl w:val="0"/>
          <w:numId w:val="8"/>
        </w:numPr>
      </w:pPr>
      <w:r>
        <w:t>Student – účastní se kurzu a samotného vzdělávacího procesu</w:t>
      </w:r>
      <w:r w:rsidR="0090331B">
        <w:t>.</w:t>
      </w:r>
    </w:p>
    <w:p w:rsidR="001737DF" w:rsidRDefault="001737DF" w:rsidP="00862CB7">
      <w:r>
        <w:t>E-kurz, který je vytvořen pro studenty</w:t>
      </w:r>
      <w:r w:rsidR="00D420F1">
        <w:t xml:space="preserve">, </w:t>
      </w:r>
      <w:r>
        <w:t>by měl obsahovat základní složky:</w:t>
      </w:r>
    </w:p>
    <w:p w:rsidR="004E5AC0" w:rsidRPr="00F41C04" w:rsidRDefault="0090331B" w:rsidP="00604E1E">
      <w:pPr>
        <w:pStyle w:val="Odstavecseseznamem"/>
        <w:numPr>
          <w:ilvl w:val="0"/>
          <w:numId w:val="9"/>
        </w:numPr>
      </w:pPr>
      <w:r>
        <w:t>M</w:t>
      </w:r>
      <w:r w:rsidR="001737DF" w:rsidRPr="00F41C04">
        <w:t xml:space="preserve">ultimediální studijní materiál – tzn. </w:t>
      </w:r>
      <w:r w:rsidR="00F142D2">
        <w:t>t</w:t>
      </w:r>
      <w:r w:rsidR="001737DF" w:rsidRPr="00F41C04">
        <w:t>exty, které obsahují témata kurzu, odkazy, obrázky</w:t>
      </w:r>
      <w:r w:rsidR="000154FB">
        <w:t>,</w:t>
      </w:r>
      <w:r w:rsidR="004E5AC0" w:rsidRPr="00F41C04">
        <w:t xml:space="preserve"> </w:t>
      </w:r>
      <w:r w:rsidR="001737DF" w:rsidRPr="00F41C04">
        <w:t>úlohy, procvičování</w:t>
      </w:r>
      <w:r w:rsidR="004E5AC0" w:rsidRPr="00F41C04">
        <w:t xml:space="preserve"> </w:t>
      </w:r>
      <w:r w:rsidR="001737DF" w:rsidRPr="00F41C04">
        <w:t>činnosti, které umožňují studentům zpětnou vazbu</w:t>
      </w:r>
      <w:r w:rsidR="004E5AC0" w:rsidRPr="00F41C04">
        <w:t xml:space="preserve"> </w:t>
      </w:r>
      <w:r w:rsidR="00E46BD6">
        <w:t>(</w:t>
      </w:r>
      <w:r w:rsidR="001737DF" w:rsidRPr="00F41C04">
        <w:t>např. disku</w:t>
      </w:r>
      <w:r w:rsidR="00462D4D">
        <w:t>z</w:t>
      </w:r>
      <w:r w:rsidR="001737DF" w:rsidRPr="00F41C04">
        <w:t>ní fóra)</w:t>
      </w:r>
      <w:r>
        <w:t>.</w:t>
      </w:r>
    </w:p>
    <w:p w:rsidR="00D215E2" w:rsidRDefault="0090331B" w:rsidP="00604E1E">
      <w:pPr>
        <w:pStyle w:val="Odstavecseseznamem"/>
        <w:numPr>
          <w:ilvl w:val="0"/>
          <w:numId w:val="9"/>
        </w:numPr>
      </w:pPr>
      <w:r>
        <w:t>F</w:t>
      </w:r>
      <w:r w:rsidR="001737DF" w:rsidRPr="00F41C04">
        <w:t>unkce pro správu e-kurzu (hodnocení a sledování výsledků činností studentů)</w:t>
      </w:r>
      <w:r>
        <w:t>.</w:t>
      </w:r>
    </w:p>
    <w:p w:rsidR="00330AFB" w:rsidRDefault="00330AFB" w:rsidP="00613350">
      <w:pPr>
        <w:rPr>
          <w:rFonts w:cs="Times New Roman"/>
          <w:szCs w:val="24"/>
        </w:rPr>
      </w:pPr>
    </w:p>
    <w:p w:rsidR="00330AFB" w:rsidRPr="00862CB7" w:rsidRDefault="003B048C" w:rsidP="00330AFB">
      <w:r w:rsidRPr="00D215E2">
        <w:rPr>
          <w:rFonts w:cs="Times New Roman"/>
          <w:szCs w:val="24"/>
        </w:rPr>
        <w:t xml:space="preserve">Každý </w:t>
      </w:r>
      <w:r w:rsidR="00330AFB">
        <w:rPr>
          <w:rFonts w:cs="Times New Roman"/>
          <w:szCs w:val="24"/>
        </w:rPr>
        <w:t>on</w:t>
      </w:r>
      <w:r w:rsidR="001A4F8F">
        <w:rPr>
          <w:rFonts w:cs="Times New Roman"/>
          <w:szCs w:val="24"/>
        </w:rPr>
        <w:t>-</w:t>
      </w:r>
      <w:r w:rsidR="00330AFB">
        <w:rPr>
          <w:rFonts w:cs="Times New Roman"/>
          <w:szCs w:val="24"/>
        </w:rPr>
        <w:t>line</w:t>
      </w:r>
      <w:r w:rsidRPr="00862CB7">
        <w:t xml:space="preserve"> kurz by měl obsahovat nástroje komun</w:t>
      </w:r>
      <w:r w:rsidR="00330AFB">
        <w:t>ikace mezi učitelem a studentem.</w:t>
      </w:r>
    </w:p>
    <w:p w:rsidR="003B048C" w:rsidRPr="004E5AC0" w:rsidRDefault="003B048C" w:rsidP="00862CB7">
      <w:r w:rsidRPr="004E5AC0">
        <w:t>Mezi tyto nástroje komunikace patří:</w:t>
      </w:r>
    </w:p>
    <w:p w:rsidR="004E5AC0" w:rsidRPr="004E5AC0" w:rsidRDefault="003B048C" w:rsidP="00604E1E">
      <w:pPr>
        <w:pStyle w:val="Odstavecseseznamem"/>
        <w:numPr>
          <w:ilvl w:val="0"/>
          <w:numId w:val="10"/>
        </w:numPr>
      </w:pPr>
      <w:r w:rsidRPr="004E5AC0">
        <w:t>Diskuzní fórum – jde o internetové stránky určené uživatelům pro názory a</w:t>
      </w:r>
      <w:r w:rsidR="002921A3">
        <w:t> </w:t>
      </w:r>
      <w:r w:rsidRPr="004E5AC0">
        <w:t>řešení problémů jejich konkrétní problematiky</w:t>
      </w:r>
      <w:r w:rsidR="00F142D2">
        <w:t>. Diskuzní fóra do svých kurzů vkládají učitelé, mohou vytvořit a vložit libovolný počet diskuzních fór na různá témata.</w:t>
      </w:r>
    </w:p>
    <w:p w:rsidR="003B048C" w:rsidRPr="004E5AC0" w:rsidRDefault="003B048C" w:rsidP="00604E1E">
      <w:pPr>
        <w:pStyle w:val="Odstavecseseznamem"/>
        <w:numPr>
          <w:ilvl w:val="0"/>
          <w:numId w:val="10"/>
        </w:numPr>
      </w:pPr>
      <w:r w:rsidRPr="004E5AC0">
        <w:t>Chat – umožňuje komunikaci studentů na internetu prostřednictvím textových zpráv</w:t>
      </w:r>
      <w:r w:rsidR="00F142D2">
        <w:t>. Je to dobrý způsob, jak získat jiný pohled na téma, o kterém se diskutuje.</w:t>
      </w:r>
    </w:p>
    <w:p w:rsidR="003B048C" w:rsidRPr="004E5AC0" w:rsidRDefault="003B048C" w:rsidP="00604E1E">
      <w:pPr>
        <w:pStyle w:val="Odstavecseseznamem"/>
        <w:numPr>
          <w:ilvl w:val="0"/>
          <w:numId w:val="10"/>
        </w:numPr>
      </w:pPr>
      <w:r w:rsidRPr="004E5AC0">
        <w:t>Sdílení aplikací – vyučující sdílí společně se studenty názornou ukázku práce</w:t>
      </w:r>
      <w:r w:rsidR="0090331B">
        <w:t>.</w:t>
      </w:r>
    </w:p>
    <w:p w:rsidR="00D215E2" w:rsidRDefault="003B048C" w:rsidP="00604E1E">
      <w:pPr>
        <w:pStyle w:val="Odstavecseseznamem"/>
        <w:numPr>
          <w:ilvl w:val="0"/>
          <w:numId w:val="10"/>
        </w:numPr>
      </w:pPr>
      <w:r w:rsidRPr="004E5AC0">
        <w:t>Videokonference – obraz i zvuk se přenáší obousměrně</w:t>
      </w:r>
      <w:r w:rsidR="00A87214" w:rsidRPr="004E5AC0">
        <w:t xml:space="preserve"> mezi účastníky komunikace v</w:t>
      </w:r>
      <w:r w:rsidR="00D25F9E">
        <w:t> </w:t>
      </w:r>
      <w:r w:rsidR="00A87214" w:rsidRPr="004E5AC0">
        <w:t>reálném čase prostřednictvím služby Skype</w:t>
      </w:r>
      <w:r w:rsidR="0090331B">
        <w:t>.</w:t>
      </w:r>
    </w:p>
    <w:p w:rsidR="00984C70" w:rsidRPr="008B257A" w:rsidRDefault="00961B2A" w:rsidP="001379FB">
      <w:pPr>
        <w:pStyle w:val="Nadpis1"/>
      </w:pPr>
      <w:bookmarkStart w:id="12" w:name="_Toc416428359"/>
      <w:r w:rsidRPr="001379FB">
        <w:lastRenderedPageBreak/>
        <w:t>MOODLE</w:t>
      </w:r>
      <w:bookmarkEnd w:id="12"/>
    </w:p>
    <w:p w:rsidR="009D7034" w:rsidRDefault="005F48D4" w:rsidP="00862CB7">
      <w:r w:rsidRPr="005F48D4">
        <w:t>Žáci</w:t>
      </w:r>
      <w:r>
        <w:t xml:space="preserve"> základních škol dnes používají PC a internet ke společné komunikaci s</w:t>
      </w:r>
      <w:r w:rsidR="00D25F9E">
        <w:t> </w:t>
      </w:r>
      <w:r>
        <w:t>kamarády, ke hraní her a k</w:t>
      </w:r>
      <w:r w:rsidR="00D25F9E">
        <w:t> </w:t>
      </w:r>
      <w:r>
        <w:t>jiným činnostem, které jim umožňují a nabízejí informační technologie. V</w:t>
      </w:r>
      <w:r w:rsidR="00D25F9E">
        <w:t> </w:t>
      </w:r>
      <w:r>
        <w:t>dospělosti budou informační technologie využívat každodenně a stanou se jejich pomocníkem v</w:t>
      </w:r>
      <w:r w:rsidR="00D25F9E">
        <w:t> </w:t>
      </w:r>
      <w:r>
        <w:t>zaměstnání a i v</w:t>
      </w:r>
      <w:r w:rsidR="00D25F9E">
        <w:t> </w:t>
      </w:r>
      <w:r w:rsidR="00342806">
        <w:t>životě.</w:t>
      </w:r>
    </w:p>
    <w:p w:rsidR="00F0163E" w:rsidRDefault="00342806" w:rsidP="00862CB7">
      <w:r>
        <w:t xml:space="preserve"> Využívání ICT ve výuce vede k</w:t>
      </w:r>
      <w:r w:rsidR="00D25F9E">
        <w:t> </w:t>
      </w:r>
      <w:r>
        <w:t>aktivnímu zapojení žáka. Podporuje tak činnosti, při kterých žáci vyhledávají a zpracovávají informace a vytvářejí prezentace svých prací. Práce s</w:t>
      </w:r>
      <w:r w:rsidR="00D25F9E">
        <w:t> </w:t>
      </w:r>
      <w:r>
        <w:t xml:space="preserve">ICT </w:t>
      </w:r>
      <w:r w:rsidR="00E05397">
        <w:t>umožňuje žákům využívat různé styly učení a rozšiřuje i</w:t>
      </w:r>
      <w:r w:rsidR="002921A3">
        <w:t> </w:t>
      </w:r>
      <w:r w:rsidR="00E05397">
        <w:t>způsoby komunikace s</w:t>
      </w:r>
      <w:r w:rsidR="00D25F9E">
        <w:t> </w:t>
      </w:r>
      <w:r w:rsidR="00E05397">
        <w:t xml:space="preserve">učitelem. </w:t>
      </w:r>
    </w:p>
    <w:p w:rsidR="00DF30F7" w:rsidRDefault="009D7034" w:rsidP="00862CB7">
      <w:r>
        <w:t>Znalost cizích jazyků a znalost ICT se podporují navzájem. Dobrá znalost cizích jazyků umožňuje žákům využívat programy a informační zdroje, které nekomunikují s</w:t>
      </w:r>
      <w:r w:rsidR="00D25F9E">
        <w:t> </w:t>
      </w:r>
      <w:r>
        <w:t>uživatelem česky. A naopak dobrá znalost ovládání počítače zdokonaluje a rozšiřuje možnosti ko</w:t>
      </w:r>
      <w:r w:rsidR="00DF30F7">
        <w:t>munikace s</w:t>
      </w:r>
      <w:r w:rsidR="00D25F9E">
        <w:t> </w:t>
      </w:r>
      <w:r w:rsidR="00DF30F7">
        <w:t>cizojazyčným světem.</w:t>
      </w:r>
    </w:p>
    <w:p w:rsidR="00DF30F7" w:rsidRDefault="00DF30F7" w:rsidP="00862CB7">
      <w:r>
        <w:t>V</w:t>
      </w:r>
      <w:r w:rsidR="00C10FDA">
        <w:t xml:space="preserve"> naší </w:t>
      </w:r>
      <w:r>
        <w:t>práci js</w:t>
      </w:r>
      <w:r w:rsidR="00C10FDA">
        <w:t>me</w:t>
      </w:r>
      <w:r>
        <w:t xml:space="preserve"> se zaměřil</w:t>
      </w:r>
      <w:r w:rsidR="00C10FDA">
        <w:t>i</w:t>
      </w:r>
      <w:r>
        <w:t xml:space="preserve"> na problematiku využití ICT, konkrétně LMS Moodle ve výuce německého jazyka na základní škole. </w:t>
      </w:r>
    </w:p>
    <w:p w:rsidR="00DF30F7" w:rsidRDefault="00DF30F7" w:rsidP="00862CB7">
      <w:r>
        <w:t>Moodle je v</w:t>
      </w:r>
      <w:r w:rsidR="00D25F9E">
        <w:t> </w:t>
      </w:r>
      <w:r>
        <w:t>současnosti hodně používaným vzdělávacím prostředím na základní škole a je oblíbený pro svoji jednoduchost a dostupnost. Žáci mají možnost v</w:t>
      </w:r>
      <w:r w:rsidR="00D25F9E">
        <w:t> </w:t>
      </w:r>
      <w:r>
        <w:t>tomto prostředí zpracovávat a plnit domácí úkoly, vypracovávat písemné práce a testy. Učitelům Moodle umožňuje přitažlivěji organizovat výuku, vytvářet výukové moduly, ukládat žákům na dostupná místa materiály a v</w:t>
      </w:r>
      <w:r w:rsidR="00D25F9E">
        <w:t> </w:t>
      </w:r>
      <w:r>
        <w:t>neposlední řadě usnadňuje i komunikaci s</w:t>
      </w:r>
      <w:r w:rsidR="00D25F9E">
        <w:t> </w:t>
      </w:r>
      <w:r>
        <w:t>žáky.</w:t>
      </w:r>
    </w:p>
    <w:p w:rsidR="00DF30F7" w:rsidRDefault="00DF30F7" w:rsidP="00862CB7">
      <w:r>
        <w:t>Kromě této formy výuky mají v</w:t>
      </w:r>
      <w:r w:rsidR="00D25F9E">
        <w:t> </w:t>
      </w:r>
      <w:r>
        <w:t xml:space="preserve">dnešní době vyučující cizích jazyků i jiné možnosti jak vytvořit hodinu pro žáky </w:t>
      </w:r>
      <w:r w:rsidR="00B60483">
        <w:t>zajímavou, zábavnou a</w:t>
      </w:r>
      <w:r>
        <w:t xml:space="preserve"> efektivnější.</w:t>
      </w:r>
    </w:p>
    <w:p w:rsidR="009D7034" w:rsidRDefault="009D7034" w:rsidP="00862CB7">
      <w:r>
        <w:t>Internet nabízí velké množství webových stránek v</w:t>
      </w:r>
      <w:r w:rsidR="002218D9">
        <w:t xml:space="preserve">hodných pro výuku </w:t>
      </w:r>
      <w:r w:rsidR="00831002">
        <w:t>německého</w:t>
      </w:r>
      <w:r w:rsidR="002218D9">
        <w:t xml:space="preserve"> jazyka.</w:t>
      </w:r>
      <w:r>
        <w:t xml:space="preserve"> Výuka jazyka není jen gramatika a slovní zásoba, ale i získávání informací o</w:t>
      </w:r>
      <w:r w:rsidR="00E27952">
        <w:t> </w:t>
      </w:r>
      <w:r>
        <w:t>zemích, ve kterých se těmito jazyky mluví. Jedná se o reálie, historii, kulturní památky, zvyky, tradice a literaturu. Získané informace mohou potom žáci využít při projektovém vyučování. Na základě vyhledaných informací zpracovávají prezentace a tvoří zajímavé materiály.</w:t>
      </w:r>
    </w:p>
    <w:p w:rsidR="001C07CE" w:rsidRDefault="002218D9" w:rsidP="00862CB7">
      <w:r>
        <w:t>Nabídka e-learningových programů je poměrně široká a je na učitelích, jak těchto možností využijí. Při výuce německého jazyka je vhodné využít přehledn</w:t>
      </w:r>
      <w:r w:rsidR="001C07CE">
        <w:t>ých</w:t>
      </w:r>
      <w:r>
        <w:t xml:space="preserve"> portálů </w:t>
      </w:r>
      <w:r>
        <w:lastRenderedPageBreak/>
        <w:t>o</w:t>
      </w:r>
      <w:r w:rsidR="000A6AC3">
        <w:t> </w:t>
      </w:r>
      <w:r>
        <w:t>Spolkové republice Německo, kter</w:t>
      </w:r>
      <w:r w:rsidR="001C07CE">
        <w:t>é</w:t>
      </w:r>
      <w:r>
        <w:t xml:space="preserve"> poskytuj</w:t>
      </w:r>
      <w:r w:rsidR="001C07CE">
        <w:t>í</w:t>
      </w:r>
      <w:r>
        <w:t xml:space="preserve"> informace z</w:t>
      </w:r>
      <w:r w:rsidR="00D25F9E">
        <w:t> </w:t>
      </w:r>
      <w:r>
        <w:t>oblasti zeměpisu, historie i</w:t>
      </w:r>
      <w:r w:rsidR="002A2C8E">
        <w:t> </w:t>
      </w:r>
      <w:r>
        <w:t>hospodářství.</w:t>
      </w:r>
      <w:r w:rsidR="001C07CE">
        <w:t xml:space="preserve"> Jedním z</w:t>
      </w:r>
      <w:r w:rsidR="00D25F9E">
        <w:t> </w:t>
      </w:r>
      <w:r w:rsidR="001C07CE">
        <w:t xml:space="preserve">nich je </w:t>
      </w:r>
      <w:hyperlink r:id="rId9" w:history="1">
        <w:r w:rsidR="001C07CE" w:rsidRPr="00FD12D6">
          <w:rPr>
            <w:rStyle w:val="Hypertextovodkaz"/>
            <w:rFonts w:cs="Times New Roman"/>
            <w:szCs w:val="24"/>
          </w:rPr>
          <w:t>http://www:deutschland.de</w:t>
        </w:r>
      </w:hyperlink>
    </w:p>
    <w:p w:rsidR="002218D9" w:rsidRDefault="002218D9" w:rsidP="00862CB7">
      <w:r>
        <w:t xml:space="preserve">Při vyučování lze využít i on-line cvičení, hry a testy pro žáky. Žáci tak mají možnost spojovat věty do logického celku, procvičovat slovní zásobu a </w:t>
      </w:r>
      <w:r w:rsidR="00831002">
        <w:t>propojit</w:t>
      </w:r>
      <w:r>
        <w:t xml:space="preserve"> učivo gramatiky a</w:t>
      </w:r>
      <w:r w:rsidR="000A6AC3">
        <w:t> </w:t>
      </w:r>
      <w:r>
        <w:t xml:space="preserve">reálií. </w:t>
      </w:r>
      <w:r w:rsidR="00281944">
        <w:t>Tyto o</w:t>
      </w:r>
      <w:r w:rsidR="001C07CE">
        <w:t>n-line hry jsou k</w:t>
      </w:r>
      <w:r w:rsidR="00D25F9E">
        <w:t> </w:t>
      </w:r>
      <w:r w:rsidR="001C07CE">
        <w:t xml:space="preserve">dispozici na adrese </w:t>
      </w:r>
      <w:hyperlink r:id="rId10" w:history="1">
        <w:r w:rsidR="001C07CE" w:rsidRPr="00FD12D6">
          <w:rPr>
            <w:rStyle w:val="Hypertextovodkaz"/>
            <w:rFonts w:cs="Times New Roman"/>
            <w:szCs w:val="24"/>
          </w:rPr>
          <w:t>http://passwort-deutsch.de</w:t>
        </w:r>
      </w:hyperlink>
    </w:p>
    <w:p w:rsidR="005F48D4" w:rsidRPr="00F23FBA" w:rsidRDefault="00035134" w:rsidP="00862CB7">
      <w:r>
        <w:t xml:space="preserve">Dalšími možnostmi jak využít ICT ve výuce německého jazyka jsou jazykové laboratoře, </w:t>
      </w:r>
      <w:r w:rsidR="00DF30F7">
        <w:t>i</w:t>
      </w:r>
      <w:r>
        <w:t xml:space="preserve">nteraktivní tabule, využití textového editoru a prezentačního programu, </w:t>
      </w:r>
      <w:r w:rsidR="00DF30F7">
        <w:t xml:space="preserve">využití </w:t>
      </w:r>
      <w:r>
        <w:t>různých výukových programů a softwarů jako jsou např. Hot Potatoes.</w:t>
      </w:r>
    </w:p>
    <w:p w:rsidR="00F23FBA" w:rsidRPr="00603A19" w:rsidRDefault="00961B2A" w:rsidP="001379FB">
      <w:pPr>
        <w:pStyle w:val="Nadpis2"/>
        <w:rPr>
          <w:sz w:val="28"/>
          <w:szCs w:val="28"/>
        </w:rPr>
      </w:pPr>
      <w:bookmarkStart w:id="13" w:name="_Toc416428360"/>
      <w:r w:rsidRPr="00603A19">
        <w:rPr>
          <w:sz w:val="28"/>
          <w:szCs w:val="28"/>
        </w:rPr>
        <w:t>Co je to Moodle</w:t>
      </w:r>
      <w:bookmarkEnd w:id="13"/>
    </w:p>
    <w:p w:rsidR="00961B2A" w:rsidRDefault="00961B2A" w:rsidP="00862CB7">
      <w:r>
        <w:t>Moodle je software pro tvorbu a podporu prezenční i distanční výuky. Slovo Moodle bylo původně zkratkou pro Modular Object</w:t>
      </w:r>
      <w:r w:rsidR="001A64C6">
        <w:t>-</w:t>
      </w:r>
      <w:r>
        <w:t xml:space="preserve">Oriented Dynamic Learning Environment (tzv. Modulární objektově orientované dynamické </w:t>
      </w:r>
      <w:r w:rsidR="001A64C6">
        <w:t xml:space="preserve">vzdělávací </w:t>
      </w:r>
      <w:r>
        <w:t>prostředí pro výuku. V</w:t>
      </w:r>
      <w:r w:rsidR="00D25F9E">
        <w:t> </w:t>
      </w:r>
      <w:r>
        <w:t>angličtině sloveso „to moodle“ znamená pozvolné putování od jednoho k</w:t>
      </w:r>
      <w:r w:rsidR="00D25F9E">
        <w:t> </w:t>
      </w:r>
      <w:r>
        <w:t>druhému, dělání věcí podle svého, hravost, která podporuje tvořivost.</w:t>
      </w:r>
    </w:p>
    <w:p w:rsidR="00D215E2" w:rsidRDefault="00864987" w:rsidP="00D215E2">
      <w:r>
        <w:t>Autorem názvu celého systému je Mart</w:t>
      </w:r>
      <w:r w:rsidR="00E27952">
        <w:t>in Dougiamas, který vývoj Moodle</w:t>
      </w:r>
      <w:r>
        <w:t xml:space="preserve"> řídí dodnes.</w:t>
      </w:r>
      <w:r w:rsidR="00766072">
        <w:t xml:space="preserve"> První verze byla zveřejněna 20. </w:t>
      </w:r>
      <w:r w:rsidR="00967AE3">
        <w:t>s</w:t>
      </w:r>
      <w:r w:rsidR="00766072">
        <w:t>rpna 2002.</w:t>
      </w:r>
      <w:r>
        <w:t xml:space="preserve"> </w:t>
      </w:r>
      <w:r w:rsidR="00766072">
        <w:t>Na české lokalizaci se pracuje od 10.</w:t>
      </w:r>
      <w:r w:rsidR="005D6D5B">
        <w:t xml:space="preserve"> </w:t>
      </w:r>
      <w:r w:rsidR="00C10FDA">
        <w:t>l</w:t>
      </w:r>
      <w:r w:rsidR="00766072">
        <w:t>edna 2003. Moodle podporuje řadu typů databází, především PostgreSQL a</w:t>
      </w:r>
      <w:r w:rsidR="003561A3">
        <w:t> </w:t>
      </w:r>
      <w:r w:rsidR="00766072">
        <w:t>MySQL.</w:t>
      </w:r>
    </w:p>
    <w:p w:rsidR="00622800" w:rsidRPr="007B533A" w:rsidRDefault="00E00E6B" w:rsidP="00BA77C0">
      <w:r w:rsidRPr="00376E2E">
        <w:rPr>
          <w:rStyle w:val="Zdraznnjemn"/>
          <w:i w:val="0"/>
        </w:rPr>
        <w:t>Moodle je softwarový balík určený pro vytváření elektronických on-line výukových kurzů. Podporuje prezenční, kombinovanou i distanční formu výuky.</w:t>
      </w:r>
      <w:r w:rsidR="007420F0" w:rsidRPr="00376E2E">
        <w:rPr>
          <w:rStyle w:val="Zdraznnjemn"/>
          <w:i w:val="0"/>
        </w:rPr>
        <w:t xml:space="preserve"> Moodle jako systém je poskytován zdarma prostřednictvím otevřeného softwaru tzv. Open Source pod obecnou veřejnou licencí GNU General Public License.</w:t>
      </w:r>
      <w:r w:rsidR="002E73FE" w:rsidRPr="00376E2E">
        <w:rPr>
          <w:rStyle w:val="Zdraznnjemn"/>
          <w:i w:val="0"/>
        </w:rPr>
        <w:t xml:space="preserve"> Tato licence vyjadřuje, že systém je chráněn autorskými právy, ale v</w:t>
      </w:r>
      <w:r w:rsidR="00D25F9E">
        <w:rPr>
          <w:rStyle w:val="Zdraznnjemn"/>
          <w:i w:val="0"/>
        </w:rPr>
        <w:t> </w:t>
      </w:r>
      <w:r w:rsidR="002E73FE" w:rsidRPr="00376E2E">
        <w:rPr>
          <w:rStyle w:val="Zdraznnjemn"/>
          <w:i w:val="0"/>
        </w:rPr>
        <w:t>souladu s</w:t>
      </w:r>
      <w:r w:rsidR="00D25F9E">
        <w:rPr>
          <w:rStyle w:val="Zdraznnjemn"/>
          <w:i w:val="0"/>
        </w:rPr>
        <w:t> </w:t>
      </w:r>
      <w:r w:rsidR="002E73FE" w:rsidRPr="00376E2E">
        <w:rPr>
          <w:rStyle w:val="Zdraznnjemn"/>
          <w:i w:val="0"/>
        </w:rPr>
        <w:t>určitými podmínkami je možné ho volně kopírovat, p</w:t>
      </w:r>
      <w:r w:rsidR="00BA77C0">
        <w:rPr>
          <w:rStyle w:val="Zdraznnjemn"/>
          <w:i w:val="0"/>
        </w:rPr>
        <w:t>oužívat, upravovat a instalovat</w:t>
      </w:r>
      <w:r w:rsidR="00FD381E">
        <w:t xml:space="preserve"> </w:t>
      </w:r>
      <w:r w:rsidR="00915A43">
        <w:fldChar w:fldCharType="begin"/>
      </w:r>
      <w:r w:rsidR="0002610C">
        <w:instrText xml:space="preserve"> REF _Ref413247579 \r \h </w:instrText>
      </w:r>
      <w:r w:rsidR="00915A43">
        <w:fldChar w:fldCharType="separate"/>
      </w:r>
      <w:r w:rsidR="00B77F0F">
        <w:t>[12]</w:t>
      </w:r>
      <w:r w:rsidR="00915A43">
        <w:fldChar w:fldCharType="end"/>
      </w:r>
      <w:r w:rsidR="0002610C">
        <w:t>.</w:t>
      </w:r>
    </w:p>
    <w:p w:rsidR="00AB445C" w:rsidRDefault="00AB445C" w:rsidP="00862CB7">
      <w:r>
        <w:t>Moodle patří do systémů řízení výuky LMS nebo k</w:t>
      </w:r>
      <w:r w:rsidR="00D25F9E">
        <w:t> </w:t>
      </w:r>
      <w:r>
        <w:t xml:space="preserve">tzv. virtuálním vzdělávacím prostředím VLE Virtual Learning Environment. Moodle podporuje a organizuje výuku. Pro běžného uživatele představuje internetovou </w:t>
      </w:r>
      <w:r w:rsidR="00013CBB">
        <w:t>stránku, kterou si zobrazí ve svém prohlížeči. Do systému se student většinou přihlásí svým jménem a přiděleným heslem. V</w:t>
      </w:r>
      <w:r w:rsidR="00D25F9E">
        <w:t> </w:t>
      </w:r>
      <w:r w:rsidR="00013CBB">
        <w:t>rámci své výuky si může zobrazovat texty přednášek z</w:t>
      </w:r>
      <w:r w:rsidR="00D25F9E">
        <w:t> </w:t>
      </w:r>
      <w:r w:rsidR="00013CBB">
        <w:t>daného předmětu, zasílat e-maily svému učiteli nebo spolužákům, s</w:t>
      </w:r>
      <w:r w:rsidR="00D25F9E">
        <w:t> </w:t>
      </w:r>
      <w:r w:rsidR="00013CBB">
        <w:t>nimiž předmět navštěvuje.</w:t>
      </w:r>
      <w:r w:rsidR="00A911FD">
        <w:t xml:space="preserve"> V</w:t>
      </w:r>
      <w:r w:rsidR="00D25F9E">
        <w:t> </w:t>
      </w:r>
      <w:r w:rsidR="00411B65">
        <w:t>Moodle</w:t>
      </w:r>
      <w:r w:rsidR="00A911FD">
        <w:t xml:space="preserve"> vypracovává testy</w:t>
      </w:r>
      <w:r w:rsidR="00860F34">
        <w:t xml:space="preserve"> a úlohy. Mood</w:t>
      </w:r>
      <w:r w:rsidR="007011D9">
        <w:t>le</w:t>
      </w:r>
      <w:r w:rsidR="00860F34">
        <w:t xml:space="preserve"> vytváří žákům výukové on-line prostředí, ve kterém mohou odkudkoliv, např. z</w:t>
      </w:r>
      <w:r w:rsidR="00D25F9E">
        <w:t> </w:t>
      </w:r>
      <w:r w:rsidR="00860F34">
        <w:t>domova</w:t>
      </w:r>
      <w:r w:rsidR="00D420F1">
        <w:t>,</w:t>
      </w:r>
      <w:r w:rsidR="00860F34">
        <w:t xml:space="preserve"> </w:t>
      </w:r>
      <w:r w:rsidR="00860F34">
        <w:lastRenderedPageBreak/>
        <w:t>komunikovat s</w:t>
      </w:r>
      <w:r w:rsidR="00D25F9E">
        <w:t> </w:t>
      </w:r>
      <w:r w:rsidR="00860F34">
        <w:t>učitelem i se spolužáky.</w:t>
      </w:r>
      <w:r w:rsidR="006E32E9">
        <w:t xml:space="preserve"> Žákům se tak rozšiřuje možnost učení, které jim Mood</w:t>
      </w:r>
      <w:r w:rsidR="007011D9">
        <w:t>le</w:t>
      </w:r>
      <w:r w:rsidR="006E32E9">
        <w:t xml:space="preserve"> v</w:t>
      </w:r>
      <w:r w:rsidR="00D25F9E">
        <w:t> </w:t>
      </w:r>
      <w:r w:rsidR="006E32E9">
        <w:t>mnoha oblastech ulehčuje.</w:t>
      </w:r>
    </w:p>
    <w:p w:rsidR="007011D9" w:rsidRDefault="007011D9" w:rsidP="00862CB7">
      <w:r>
        <w:t>Pro pohodlnou práci v</w:t>
      </w:r>
      <w:r w:rsidR="00D25F9E">
        <w:t> </w:t>
      </w:r>
      <w:r>
        <w:t>LMS Moodle musíme dodržet určité podmínky:</w:t>
      </w:r>
    </w:p>
    <w:p w:rsidR="007011D9" w:rsidRDefault="0030200E" w:rsidP="00604E1E">
      <w:pPr>
        <w:pStyle w:val="Odstavecseseznamem"/>
        <w:numPr>
          <w:ilvl w:val="0"/>
          <w:numId w:val="11"/>
        </w:numPr>
      </w:pPr>
      <w:r>
        <w:t>M</w:t>
      </w:r>
      <w:r w:rsidR="007011D9">
        <w:t>ít základní znalost práce s</w:t>
      </w:r>
      <w:r w:rsidR="0090331B">
        <w:t> </w:t>
      </w:r>
      <w:r w:rsidR="007011D9">
        <w:t>počítačem</w:t>
      </w:r>
      <w:r w:rsidR="0090331B">
        <w:t>.</w:t>
      </w:r>
    </w:p>
    <w:p w:rsidR="007011D9" w:rsidRDefault="0030200E" w:rsidP="00604E1E">
      <w:pPr>
        <w:pStyle w:val="Odstavecseseznamem"/>
        <w:numPr>
          <w:ilvl w:val="0"/>
          <w:numId w:val="11"/>
        </w:numPr>
      </w:pPr>
      <w:r>
        <w:t>Z</w:t>
      </w:r>
      <w:r w:rsidR="007011D9">
        <w:t>a pomocí textového editoru vytvářet studijní materiály</w:t>
      </w:r>
      <w:r w:rsidR="0090331B">
        <w:t>.</w:t>
      </w:r>
    </w:p>
    <w:p w:rsidR="007011D9" w:rsidRDefault="0030200E" w:rsidP="00604E1E">
      <w:pPr>
        <w:pStyle w:val="Odstavecseseznamem"/>
        <w:numPr>
          <w:ilvl w:val="0"/>
          <w:numId w:val="11"/>
        </w:numPr>
      </w:pPr>
      <w:r>
        <w:t>U</w:t>
      </w:r>
      <w:r w:rsidR="007011D9">
        <w:t>mět zpracovávat různé druhy obrázků, schémat, fotografií</w:t>
      </w:r>
      <w:r w:rsidR="0090331B">
        <w:t>.</w:t>
      </w:r>
    </w:p>
    <w:p w:rsidR="00F1654D" w:rsidRPr="00025A99" w:rsidRDefault="0030200E" w:rsidP="00604E1E">
      <w:pPr>
        <w:pStyle w:val="Odstavecseseznamem"/>
        <w:numPr>
          <w:ilvl w:val="0"/>
          <w:numId w:val="11"/>
        </w:numPr>
      </w:pPr>
      <w:r>
        <w:t>P</w:t>
      </w:r>
      <w:r w:rsidR="007011D9">
        <w:t>oužívat prohlížeč v</w:t>
      </w:r>
      <w:r w:rsidR="00D25F9E">
        <w:t> </w:t>
      </w:r>
      <w:r w:rsidR="007011D9">
        <w:t xml:space="preserve">prostředí </w:t>
      </w:r>
      <w:r w:rsidR="00D420F1">
        <w:t>i</w:t>
      </w:r>
      <w:r w:rsidR="007011D9">
        <w:t>nternetu a vyhledávat na něm informace</w:t>
      </w:r>
      <w:r w:rsidR="0090331B">
        <w:t>.</w:t>
      </w:r>
    </w:p>
    <w:p w:rsidR="007011D9" w:rsidRDefault="00B560FB" w:rsidP="00862CB7">
      <w:r>
        <w:t>Pro kvalitní práci v</w:t>
      </w:r>
      <w:r w:rsidR="00D25F9E">
        <w:t> </w:t>
      </w:r>
      <w:r>
        <w:t>LMS Moodle potřebujeme</w:t>
      </w:r>
      <w:r w:rsidR="007011D9">
        <w:t xml:space="preserve"> základní technick</w:t>
      </w:r>
      <w:r>
        <w:t>ou</w:t>
      </w:r>
      <w:r w:rsidR="007011D9">
        <w:t xml:space="preserve"> podpor</w:t>
      </w:r>
      <w:r>
        <w:t>u:</w:t>
      </w:r>
    </w:p>
    <w:p w:rsidR="00B560FB" w:rsidRDefault="0030200E" w:rsidP="00604E1E">
      <w:pPr>
        <w:pStyle w:val="Odstavecseseznamem"/>
        <w:numPr>
          <w:ilvl w:val="0"/>
          <w:numId w:val="12"/>
        </w:numPr>
      </w:pPr>
      <w:r>
        <w:t>P</w:t>
      </w:r>
      <w:r w:rsidR="00B560FB">
        <w:t>očítač připojený na internet</w:t>
      </w:r>
      <w:r w:rsidR="0090331B">
        <w:t>.</w:t>
      </w:r>
    </w:p>
    <w:p w:rsidR="00B560FB" w:rsidRDefault="0030200E" w:rsidP="00604E1E">
      <w:pPr>
        <w:pStyle w:val="Odstavecseseznamem"/>
        <w:numPr>
          <w:ilvl w:val="0"/>
          <w:numId w:val="12"/>
        </w:numPr>
      </w:pPr>
      <w:r>
        <w:t>S</w:t>
      </w:r>
      <w:r w:rsidR="00B560FB">
        <w:t>oftwarový kancelářský balík např. MS Office</w:t>
      </w:r>
      <w:r w:rsidR="0090331B">
        <w:t>.</w:t>
      </w:r>
    </w:p>
    <w:p w:rsidR="00B560FB" w:rsidRDefault="0030200E" w:rsidP="00604E1E">
      <w:pPr>
        <w:pStyle w:val="Odstavecseseznamem"/>
        <w:numPr>
          <w:ilvl w:val="0"/>
          <w:numId w:val="12"/>
        </w:numPr>
      </w:pPr>
      <w:r>
        <w:t>A</w:t>
      </w:r>
      <w:r w:rsidR="00B560FB">
        <w:t>ktuální verzi webového prohlížeče</w:t>
      </w:r>
      <w:r w:rsidR="0090331B">
        <w:t>.</w:t>
      </w:r>
    </w:p>
    <w:p w:rsidR="005A3CAF" w:rsidRDefault="0030200E" w:rsidP="00604E1E">
      <w:pPr>
        <w:pStyle w:val="Odstavecseseznamem"/>
        <w:numPr>
          <w:ilvl w:val="0"/>
          <w:numId w:val="12"/>
        </w:numPr>
      </w:pPr>
      <w:r>
        <w:t>S</w:t>
      </w:r>
      <w:r w:rsidR="00B560FB">
        <w:t>pecializované programy pro tvorbu multimediálního obsahu</w:t>
      </w:r>
      <w:r w:rsidR="0090331B">
        <w:t>.</w:t>
      </w:r>
    </w:p>
    <w:p w:rsidR="00F1654D" w:rsidRPr="005A3CAF" w:rsidRDefault="00F41C04" w:rsidP="005A3CAF">
      <w:r w:rsidRPr="005A3CAF">
        <w:rPr>
          <w:rFonts w:cs="Times New Roman"/>
          <w:szCs w:val="24"/>
        </w:rPr>
        <w:t>K</w:t>
      </w:r>
      <w:r w:rsidR="00D25F9E">
        <w:rPr>
          <w:rFonts w:cs="Times New Roman"/>
          <w:szCs w:val="24"/>
        </w:rPr>
        <w:t> </w:t>
      </w:r>
      <w:r w:rsidRPr="005A3CAF">
        <w:rPr>
          <w:rFonts w:cs="Times New Roman"/>
          <w:szCs w:val="24"/>
        </w:rPr>
        <w:t xml:space="preserve">tomu, </w:t>
      </w:r>
      <w:r w:rsidRPr="00862CB7">
        <w:t>abychom mohli pracovat v</w:t>
      </w:r>
      <w:r w:rsidR="00D25F9E">
        <w:t> </w:t>
      </w:r>
      <w:r w:rsidRPr="00862CB7">
        <w:t>prostředí Moodle</w:t>
      </w:r>
      <w:r w:rsidR="00D420F1">
        <w:t>,</w:t>
      </w:r>
      <w:r w:rsidRPr="00862CB7">
        <w:t xml:space="preserve"> potřebujeme samozřejmě znát webovou adresu</w:t>
      </w:r>
      <w:r w:rsidRPr="005A3CAF">
        <w:rPr>
          <w:rFonts w:cs="Times New Roman"/>
          <w:szCs w:val="24"/>
        </w:rPr>
        <w:t xml:space="preserve">, na které se celý systém nachází a mít účet vytvořený uživatelem. </w:t>
      </w:r>
    </w:p>
    <w:p w:rsidR="00D215E2" w:rsidRPr="00603A19" w:rsidRDefault="00184DB9" w:rsidP="00D215E2">
      <w:pPr>
        <w:pStyle w:val="Nadpis2"/>
        <w:rPr>
          <w:sz w:val="28"/>
          <w:szCs w:val="28"/>
        </w:rPr>
      </w:pPr>
      <w:bookmarkStart w:id="14" w:name="_Toc416428361"/>
      <w:r w:rsidRPr="00603A19">
        <w:rPr>
          <w:sz w:val="28"/>
          <w:szCs w:val="28"/>
        </w:rPr>
        <w:t>LMS Moodle a jeho možnosti</w:t>
      </w:r>
      <w:bookmarkEnd w:id="14"/>
    </w:p>
    <w:p w:rsidR="00184DB9" w:rsidRPr="00D215E2" w:rsidRDefault="00145CBA" w:rsidP="00D215E2">
      <w:pPr>
        <w:rPr>
          <w:rFonts w:cstheme="majorBidi"/>
          <w:szCs w:val="26"/>
        </w:rPr>
      </w:pPr>
      <w:r w:rsidRPr="00D215E2">
        <w:rPr>
          <w:rFonts w:cs="Times New Roman"/>
          <w:szCs w:val="24"/>
        </w:rPr>
        <w:t xml:space="preserve">Základní </w:t>
      </w:r>
      <w:r w:rsidRPr="00862CB7">
        <w:t>jednotkou struktury v</w:t>
      </w:r>
      <w:r w:rsidR="00D25F9E">
        <w:t> </w:t>
      </w:r>
      <w:r w:rsidRPr="00862CB7">
        <w:t>systému Moodle je e-learningový kurz. Uživatele, kteří se podílejí na v</w:t>
      </w:r>
      <w:r w:rsidRPr="00D215E2">
        <w:rPr>
          <w:rFonts w:cs="Times New Roman"/>
          <w:szCs w:val="24"/>
        </w:rPr>
        <w:t>ytváření vzdělávacího obsahu</w:t>
      </w:r>
      <w:r w:rsidR="00411B65">
        <w:rPr>
          <w:rFonts w:cs="Times New Roman"/>
          <w:szCs w:val="24"/>
        </w:rPr>
        <w:t>,</w:t>
      </w:r>
      <w:r w:rsidRPr="00D215E2">
        <w:rPr>
          <w:rFonts w:cs="Times New Roman"/>
          <w:szCs w:val="24"/>
        </w:rPr>
        <w:t xml:space="preserve"> můžeme rozdělit do 3 skupin.</w:t>
      </w:r>
    </w:p>
    <w:p w:rsidR="00145CBA" w:rsidRDefault="0048346D" w:rsidP="00604E1E">
      <w:pPr>
        <w:pStyle w:val="Odstavecseseznamem"/>
        <w:numPr>
          <w:ilvl w:val="0"/>
          <w:numId w:val="13"/>
        </w:numPr>
      </w:pPr>
      <w:r>
        <w:t>Studenty</w:t>
      </w:r>
      <w:r w:rsidR="0090331B">
        <w:t>.</w:t>
      </w:r>
    </w:p>
    <w:p w:rsidR="00145CBA" w:rsidRDefault="0030200E" w:rsidP="00604E1E">
      <w:pPr>
        <w:pStyle w:val="Odstavecseseznamem"/>
        <w:numPr>
          <w:ilvl w:val="0"/>
          <w:numId w:val="13"/>
        </w:numPr>
      </w:pPr>
      <w:r>
        <w:t>T</w:t>
      </w:r>
      <w:r w:rsidR="00145CBA">
        <w:t>vůrce kurzů</w:t>
      </w:r>
      <w:r w:rsidR="0014639B">
        <w:t xml:space="preserve"> </w:t>
      </w:r>
      <w:r w:rsidR="0048346D">
        <w:t>(učitele)</w:t>
      </w:r>
      <w:r w:rsidR="0090331B">
        <w:t>.</w:t>
      </w:r>
    </w:p>
    <w:p w:rsidR="00145CBA" w:rsidRDefault="0030200E" w:rsidP="00604E1E">
      <w:pPr>
        <w:pStyle w:val="Odstavecseseznamem"/>
        <w:numPr>
          <w:ilvl w:val="0"/>
          <w:numId w:val="13"/>
        </w:numPr>
      </w:pPr>
      <w:r>
        <w:t>S</w:t>
      </w:r>
      <w:r w:rsidR="00145CBA">
        <w:t>právce systému</w:t>
      </w:r>
      <w:r w:rsidR="0090331B">
        <w:t>.</w:t>
      </w:r>
    </w:p>
    <w:p w:rsidR="00F56627" w:rsidRPr="00F56627" w:rsidRDefault="00F56627" w:rsidP="00862CB7">
      <w:r>
        <w:t>V</w:t>
      </w:r>
      <w:r w:rsidR="00D25F9E">
        <w:t> </w:t>
      </w:r>
      <w:r>
        <w:t>rámci LMS má každý uživatel svou konkrétní roli, která mu určuje jeho práva. Nejvyšší roli a práva má správce systému, který spravuje celý LMS Mood</w:t>
      </w:r>
      <w:r w:rsidR="00F41C04">
        <w:t>le</w:t>
      </w:r>
      <w:r>
        <w:t xml:space="preserve"> a všechny kurzy. Poté tvůrce kurzu, učitel a nakonec student. Nejméně práv má host, který nemůže vykonávat </w:t>
      </w:r>
      <w:r w:rsidR="00A16942">
        <w:t>žádné činnosti kromě prohlížení, je tedy bez přístupových práv.</w:t>
      </w:r>
    </w:p>
    <w:p w:rsidR="00145CBA" w:rsidRPr="00145CBA" w:rsidRDefault="00145CBA" w:rsidP="00862CB7">
      <w:r>
        <w:t>K</w:t>
      </w:r>
      <w:r w:rsidR="00D25F9E">
        <w:t> </w:t>
      </w:r>
      <w:r>
        <w:t>vytvoření nového e-learningového kurzu je potřeba spolupráce správce systému a</w:t>
      </w:r>
      <w:r w:rsidR="000A6AC3">
        <w:t> </w:t>
      </w:r>
      <w:r>
        <w:t xml:space="preserve">tvůrce kurzu. Kurz je tematicky nebo časově rozdělen na oddíly. Jednotlivé oddíly obsahují různé </w:t>
      </w:r>
      <w:r w:rsidR="00E46BD6">
        <w:t>moduly, jako</w:t>
      </w:r>
      <w:r>
        <w:t xml:space="preserve"> jsou studijní materiály, příklady, testy, úkoly, otázky k</w:t>
      </w:r>
      <w:r w:rsidR="00D25F9E">
        <w:t> </w:t>
      </w:r>
      <w:r>
        <w:t>zamyšlení. Tyto oddíly lze skrývat, zveřejňo</w:t>
      </w:r>
      <w:r w:rsidR="006C227F">
        <w:t xml:space="preserve">vat a přesunovat. </w:t>
      </w:r>
    </w:p>
    <w:p w:rsidR="00184DB9" w:rsidRDefault="008D6C48" w:rsidP="00862CB7">
      <w:r>
        <w:lastRenderedPageBreak/>
        <w:t>Studijní kurz umožňuje prezentovat učební materiály a zprostředkovávat studijní materiály studentům. Mohou to být i vlastní materiály vytvořené v</w:t>
      </w:r>
      <w:r w:rsidR="00D25F9E">
        <w:t> </w:t>
      </w:r>
      <w:r>
        <w:t>jiných programech mimo Mood</w:t>
      </w:r>
      <w:r w:rsidR="00767307">
        <w:t>le</w:t>
      </w:r>
      <w:r>
        <w:t xml:space="preserve"> např. ve Wordu, PowerPointu a podobně. Do kurzu můžeme umístit i</w:t>
      </w:r>
      <w:r w:rsidR="00411B65">
        <w:t> </w:t>
      </w:r>
      <w:r>
        <w:t>odkazy na zdroje (webové stránky) umístěné mimo Mood</w:t>
      </w:r>
      <w:r w:rsidR="00F41C04">
        <w:t>le</w:t>
      </w:r>
      <w:r>
        <w:t>. Studijní kurz můžeme propojit i např. se sociální sítí Twitter.</w:t>
      </w:r>
    </w:p>
    <w:p w:rsidR="00FE1C51" w:rsidRDefault="008D6C48" w:rsidP="00862CB7">
      <w:r>
        <w:t>Komunikace v</w:t>
      </w:r>
      <w:r w:rsidR="00D25F9E">
        <w:t> </w:t>
      </w:r>
      <w:r w:rsidR="00411B65">
        <w:t>LMS Moodle</w:t>
      </w:r>
      <w:r>
        <w:t xml:space="preserve"> je zajištěna a umožněna standartní elektronickou poštou. Pro účely komunikace je vytvořeno i diskuzní fórum Novinky. To slouží pro </w:t>
      </w:r>
      <w:r w:rsidR="00C45F60">
        <w:t>zapisování zpráv žákům. Dalším oblíbeným fórem je „nástěnka“, do které svými nápady přispívá každý uživatel, tedy žák i učitel.</w:t>
      </w:r>
    </w:p>
    <w:p w:rsidR="00FE1C51" w:rsidRDefault="00FE1C51" w:rsidP="00862CB7">
      <w:r>
        <w:t>K</w:t>
      </w:r>
      <w:r w:rsidR="00D25F9E">
        <w:t> </w:t>
      </w:r>
      <w:r>
        <w:t>plánování studia slouží v</w:t>
      </w:r>
      <w:r w:rsidR="00D25F9E">
        <w:t> </w:t>
      </w:r>
      <w:r>
        <w:t>LMS Moodle kalendář</w:t>
      </w:r>
      <w:r w:rsidR="00D420F1">
        <w:t>,</w:t>
      </w:r>
      <w:r>
        <w:t xml:space="preserve"> do kterého si studenti ukládají časové události v</w:t>
      </w:r>
      <w:r w:rsidR="00D25F9E">
        <w:t> </w:t>
      </w:r>
      <w:r>
        <w:t>kurzu. Termíny pro splnění domácích úkolů se do kalendáře vkládají automaticky.</w:t>
      </w:r>
    </w:p>
    <w:p w:rsidR="008D6C48" w:rsidRDefault="00FE1C51" w:rsidP="00862CB7">
      <w:r>
        <w:t>Úkoly v</w:t>
      </w:r>
      <w:r w:rsidR="00D25F9E">
        <w:t> </w:t>
      </w:r>
      <w:r>
        <w:t>LMS Moodle se zadávají prostřednictvím nástroje Úkol. Vypracované a</w:t>
      </w:r>
      <w:r w:rsidR="00411B65">
        <w:t> </w:t>
      </w:r>
      <w:r>
        <w:t>vyřešené úkoly skládají žáci v</w:t>
      </w:r>
      <w:r w:rsidR="00D25F9E">
        <w:t> </w:t>
      </w:r>
      <w:r>
        <w:t xml:space="preserve">podobě textových souborů. Hodnocení může být slovní nebo bodové. Termíny, které žáci musí dodržet pro odevzdání úkolu, ukládají učitelé do </w:t>
      </w:r>
      <w:r w:rsidR="00AF7576">
        <w:t>kalendáře. Dalším nástrojem pro úkolování může být tzv. Workshop, který umožňuje anonymně hodnotit úkoly jiných studentů.</w:t>
      </w:r>
    </w:p>
    <w:p w:rsidR="00AF7576" w:rsidRDefault="00AF7576" w:rsidP="00862CB7">
      <w:r>
        <w:t>Pro kontrolu a ověřování znalostí tzv. testování slouží v</w:t>
      </w:r>
      <w:r w:rsidR="00D25F9E">
        <w:t> </w:t>
      </w:r>
      <w:r>
        <w:t>LMS Mood</w:t>
      </w:r>
      <w:r w:rsidR="00F41C04">
        <w:t>le</w:t>
      </w:r>
      <w:r>
        <w:t xml:space="preserve"> nástroj zvaný Test. Své výsledky se žáci </w:t>
      </w:r>
      <w:r w:rsidR="008A4835">
        <w:t>dozvídají okamžitě, protože hodnocení testu provádí sám počítač. Je na učiteli</w:t>
      </w:r>
      <w:r w:rsidR="00D420F1">
        <w:t>,</w:t>
      </w:r>
      <w:r w:rsidR="008A4835">
        <w:t xml:space="preserve"> kolik možností testování povolí. V</w:t>
      </w:r>
      <w:r w:rsidR="00D25F9E">
        <w:t> </w:t>
      </w:r>
      <w:r w:rsidR="00411B65">
        <w:t>LMS Moodle</w:t>
      </w:r>
      <w:r w:rsidR="008A4835">
        <w:t xml:space="preserve"> může být nastaven režim, kdy student vidí své výsledky během provádění testu.</w:t>
      </w:r>
    </w:p>
    <w:p w:rsidR="008A4835" w:rsidRDefault="008A4835" w:rsidP="00862CB7">
      <w:r>
        <w:t>Žáci mají možnost sledovat své výsledky úkolů v</w:t>
      </w:r>
      <w:r w:rsidR="00D25F9E">
        <w:t> </w:t>
      </w:r>
      <w:r>
        <w:t>elektronické „žákovské knížce“. Učitel také vidí výsledky jednotlivých studentů, sleduje aktivity studenta a</w:t>
      </w:r>
      <w:r w:rsidR="003561A3">
        <w:t> </w:t>
      </w:r>
      <w:r>
        <w:t>návštěvu jeho kurzu. Ústní zkoušení nebo písemku lze zhodnotit v</w:t>
      </w:r>
      <w:r w:rsidR="00D25F9E">
        <w:t> </w:t>
      </w:r>
      <w:r>
        <w:t>tzv. off</w:t>
      </w:r>
      <w:r w:rsidR="00C10FDA">
        <w:t>-</w:t>
      </w:r>
      <w:r>
        <w:t xml:space="preserve">line úkolu. </w:t>
      </w:r>
    </w:p>
    <w:p w:rsidR="00C10FDA" w:rsidRDefault="00C10FDA" w:rsidP="00862CB7"/>
    <w:p w:rsidR="00C10FDA" w:rsidRDefault="00C10FDA" w:rsidP="00862CB7"/>
    <w:p w:rsidR="00C10FDA" w:rsidRDefault="00C10FDA" w:rsidP="00862CB7"/>
    <w:p w:rsidR="002B6039" w:rsidRPr="00603A19" w:rsidRDefault="000761A3" w:rsidP="001379FB">
      <w:pPr>
        <w:pStyle w:val="Nadpis2"/>
        <w:rPr>
          <w:sz w:val="28"/>
          <w:szCs w:val="28"/>
        </w:rPr>
      </w:pPr>
      <w:bookmarkStart w:id="15" w:name="_Toc416428362"/>
      <w:r w:rsidRPr="00603A19">
        <w:rPr>
          <w:sz w:val="28"/>
          <w:szCs w:val="28"/>
        </w:rPr>
        <w:lastRenderedPageBreak/>
        <w:t>Studijní materiály v</w:t>
      </w:r>
      <w:r w:rsidR="00D25F9E">
        <w:rPr>
          <w:sz w:val="28"/>
          <w:szCs w:val="28"/>
        </w:rPr>
        <w:t> </w:t>
      </w:r>
      <w:r w:rsidRPr="00603A19">
        <w:rPr>
          <w:sz w:val="28"/>
          <w:szCs w:val="28"/>
        </w:rPr>
        <w:t>LMS Moodl</w:t>
      </w:r>
      <w:r w:rsidR="00411B65">
        <w:rPr>
          <w:sz w:val="28"/>
          <w:szCs w:val="28"/>
        </w:rPr>
        <w:t>e</w:t>
      </w:r>
      <w:bookmarkEnd w:id="15"/>
    </w:p>
    <w:p w:rsidR="000761A3" w:rsidRDefault="000761A3" w:rsidP="00862CB7">
      <w:r>
        <w:t>Studijní materiály jsou základem obsahu on</w:t>
      </w:r>
      <w:r w:rsidR="001A4F8F">
        <w:t>-</w:t>
      </w:r>
      <w:r>
        <w:t>line kurzu. Tvůrci studijního materiálu používají a pracují s</w:t>
      </w:r>
      <w:r w:rsidR="00D25F9E">
        <w:t> </w:t>
      </w:r>
      <w:r>
        <w:t>aplikací Režim úprav. Po zapnutí Režimu úprav se v</w:t>
      </w:r>
      <w:r w:rsidR="00D25F9E">
        <w:t> </w:t>
      </w:r>
      <w:r>
        <w:t>LMS objeví nabídka Přidat stu</w:t>
      </w:r>
      <w:r w:rsidR="0002610C">
        <w:t>dijní materiál a Přidat činnost</w:t>
      </w:r>
      <w:r>
        <w:t xml:space="preserve"> </w:t>
      </w:r>
      <w:r w:rsidR="00915A43">
        <w:fldChar w:fldCharType="begin"/>
      </w:r>
      <w:r w:rsidR="0002610C">
        <w:instrText xml:space="preserve"> REF _Ref413334367 \r \h </w:instrText>
      </w:r>
      <w:r w:rsidR="00915A43">
        <w:fldChar w:fldCharType="separate"/>
      </w:r>
      <w:r w:rsidR="00B77F0F">
        <w:t>[13]</w:t>
      </w:r>
      <w:r w:rsidR="00915A43">
        <w:fldChar w:fldCharType="end"/>
      </w:r>
      <w:r w:rsidR="0002610C">
        <w:t xml:space="preserve">. </w:t>
      </w:r>
      <w:r>
        <w:t>Nástroj Přidat studijní materiál nabízí několik možností:</w:t>
      </w:r>
    </w:p>
    <w:p w:rsidR="003855EF" w:rsidRDefault="0081606B" w:rsidP="003855EF">
      <w:pPr>
        <w:pStyle w:val="Odstavecseseznamem"/>
        <w:numPr>
          <w:ilvl w:val="0"/>
          <w:numId w:val="14"/>
        </w:numPr>
      </w:pPr>
      <w:r>
        <w:t>Vytvořit webovou stránku</w:t>
      </w:r>
      <w:r w:rsidR="0090331B">
        <w:t>.</w:t>
      </w:r>
    </w:p>
    <w:p w:rsidR="000761A3" w:rsidRDefault="0081606B" w:rsidP="00604E1E">
      <w:pPr>
        <w:pStyle w:val="Odstavecseseznamem"/>
        <w:numPr>
          <w:ilvl w:val="0"/>
          <w:numId w:val="14"/>
        </w:numPr>
      </w:pPr>
      <w:r>
        <w:t>Odkaz na soubor nebo web</w:t>
      </w:r>
      <w:r w:rsidR="0090331B">
        <w:t>.</w:t>
      </w:r>
    </w:p>
    <w:p w:rsidR="000761A3" w:rsidRDefault="000761A3" w:rsidP="00604E1E">
      <w:pPr>
        <w:pStyle w:val="Odstavecseseznamem"/>
        <w:numPr>
          <w:ilvl w:val="0"/>
          <w:numId w:val="14"/>
        </w:numPr>
      </w:pPr>
      <w:r>
        <w:t>Vytvořit popisek</w:t>
      </w:r>
      <w:r w:rsidR="0090331B">
        <w:t>.</w:t>
      </w:r>
    </w:p>
    <w:p w:rsidR="000761A3" w:rsidRDefault="003855EF" w:rsidP="00604E1E">
      <w:pPr>
        <w:pStyle w:val="Odstavecseseznamem"/>
        <w:numPr>
          <w:ilvl w:val="0"/>
          <w:numId w:val="14"/>
        </w:numPr>
      </w:pPr>
      <w:r>
        <w:t>Kniha</w:t>
      </w:r>
      <w:r w:rsidR="0090331B">
        <w:t>.</w:t>
      </w:r>
    </w:p>
    <w:p w:rsidR="002B6039" w:rsidRPr="001A1A61" w:rsidRDefault="003855EF" w:rsidP="001A1A61">
      <w:pPr>
        <w:pStyle w:val="Odstavecseseznamem"/>
        <w:numPr>
          <w:ilvl w:val="0"/>
          <w:numId w:val="14"/>
        </w:numPr>
      </w:pPr>
      <w:r>
        <w:t>Přednáška</w:t>
      </w:r>
      <w:r w:rsidR="0090331B">
        <w:t>.</w:t>
      </w:r>
    </w:p>
    <w:p w:rsidR="005E289B" w:rsidRPr="00862CB7" w:rsidRDefault="000761A3" w:rsidP="0081606B">
      <w:r>
        <w:t xml:space="preserve">Při </w:t>
      </w:r>
      <w:r w:rsidRPr="00862CB7">
        <w:t>tvorbě studijních materiálů je potřeba dodržovat metodiku on</w:t>
      </w:r>
      <w:r w:rsidR="00487C0F">
        <w:t>-</w:t>
      </w:r>
      <w:r w:rsidRPr="00862CB7">
        <w:t xml:space="preserve">line vzdělávání. Pro tyto účely byly vytvořeny tzv. </w:t>
      </w:r>
      <w:r w:rsidR="00EB05D5">
        <w:t>m</w:t>
      </w:r>
      <w:r w:rsidRPr="00862CB7">
        <w:t xml:space="preserve">etodické </w:t>
      </w:r>
      <w:r w:rsidR="00EB05D5">
        <w:t>š</w:t>
      </w:r>
      <w:r w:rsidR="0081606B">
        <w:t>ablony</w:t>
      </w:r>
      <w:r w:rsidR="002E0519" w:rsidRPr="00862CB7">
        <w:t xml:space="preserve"> pro textové vzdělávací objekty. Tyto </w:t>
      </w:r>
      <w:r w:rsidR="0081606B">
        <w:t>šablony</w:t>
      </w:r>
      <w:r w:rsidR="002E0519" w:rsidRPr="00862CB7">
        <w:t xml:space="preserve"> určují a vymezují určitou formu dokumentu a jsou v</w:t>
      </w:r>
      <w:r w:rsidR="00D25F9E">
        <w:t> </w:t>
      </w:r>
      <w:r w:rsidR="002E0519" w:rsidRPr="00862CB7">
        <w:t xml:space="preserve">podstatě již předpřipravené pro tvůrce materiálů. </w:t>
      </w:r>
      <w:r w:rsidR="0081606B">
        <w:t xml:space="preserve">Pomáhají autorovi při tvorbě studijních materiálů, vedou tvůrce kurzu k tomu, aby nezapomínal na správnou metodiku při tvorbě materiálů. </w:t>
      </w:r>
      <w:r w:rsidR="002E0519" w:rsidRPr="00862CB7">
        <w:t>Jakmile má autor svůj studijní materiál připravený v</w:t>
      </w:r>
      <w:r w:rsidR="00D25F9E">
        <w:t> </w:t>
      </w:r>
      <w:r w:rsidR="002E0519" w:rsidRPr="00862CB7">
        <w:t>souboru v</w:t>
      </w:r>
      <w:r w:rsidR="00D25F9E">
        <w:t> </w:t>
      </w:r>
      <w:r w:rsidR="002E0519" w:rsidRPr="00862CB7">
        <w:t>elektronické podobě</w:t>
      </w:r>
      <w:r w:rsidR="00FF6494">
        <w:t>,</w:t>
      </w:r>
      <w:r w:rsidR="002E0519" w:rsidRPr="00862CB7">
        <w:t xml:space="preserve"> může jej uložit na webový server. Do logické struktury </w:t>
      </w:r>
      <w:r w:rsidR="005E289B" w:rsidRPr="00862CB7">
        <w:t>on</w:t>
      </w:r>
      <w:r w:rsidR="001A4F8F">
        <w:t>-</w:t>
      </w:r>
      <w:r w:rsidR="005E289B" w:rsidRPr="00862CB7">
        <w:t xml:space="preserve">line kurzu </w:t>
      </w:r>
      <w:r w:rsidR="002E0519" w:rsidRPr="00862CB7">
        <w:t>ukládá i odkaz</w:t>
      </w:r>
      <w:r w:rsidR="005E289B" w:rsidRPr="00862CB7">
        <w:t xml:space="preserve"> na něj.</w:t>
      </w:r>
      <w:r w:rsidR="0081606B">
        <w:t xml:space="preserve"> </w:t>
      </w:r>
      <w:r w:rsidR="005E289B" w:rsidRPr="00862CB7">
        <w:t>Po</w:t>
      </w:r>
      <w:r w:rsidR="0081606B">
        <w:t xml:space="preserve"> </w:t>
      </w:r>
      <w:r w:rsidR="005E289B" w:rsidRPr="00862CB7">
        <w:t xml:space="preserve">otevření nástroje Odkaz na soubor nebo web se otevře nabídka adresářové </w:t>
      </w:r>
      <w:r w:rsidR="00E46BD6" w:rsidRPr="00862CB7">
        <w:t>struktury, do</w:t>
      </w:r>
      <w:r w:rsidR="005E289B" w:rsidRPr="00862CB7">
        <w:t xml:space="preserve"> které bude studijní materiál nahrán na server a následně zpřístupněn odkazem v</w:t>
      </w:r>
      <w:r w:rsidR="00487C0F">
        <w:t> </w:t>
      </w:r>
      <w:r w:rsidR="005E289B" w:rsidRPr="00862CB7">
        <w:t>on</w:t>
      </w:r>
      <w:r w:rsidR="00487C0F">
        <w:t>-</w:t>
      </w:r>
      <w:r w:rsidR="005E289B" w:rsidRPr="00862CB7">
        <w:t>line kurzu.</w:t>
      </w:r>
    </w:p>
    <w:p w:rsidR="001A1A61" w:rsidRDefault="003855EF" w:rsidP="004E5BF8">
      <w:r>
        <w:t xml:space="preserve">V </w:t>
      </w:r>
      <w:r w:rsidR="00487C0F">
        <w:t>naší</w:t>
      </w:r>
      <w:r>
        <w:t xml:space="preserve"> praktické části js</w:t>
      </w:r>
      <w:r w:rsidR="00487C0F">
        <w:t>me</w:t>
      </w:r>
      <w:r>
        <w:t xml:space="preserve"> se zaměřil</w:t>
      </w:r>
      <w:r w:rsidR="00487C0F">
        <w:t>i</w:t>
      </w:r>
      <w:r>
        <w:t xml:space="preserve"> na </w:t>
      </w:r>
      <w:r w:rsidR="00487C0F">
        <w:t>5</w:t>
      </w:r>
      <w:r>
        <w:t xml:space="preserve"> způsob</w:t>
      </w:r>
      <w:r w:rsidR="00487C0F">
        <w:t>ů</w:t>
      </w:r>
      <w:r>
        <w:t xml:space="preserve"> vytvoření e-learningového kurzu. Tyto způsoby tvorby studijních materiálů js</w:t>
      </w:r>
      <w:r w:rsidR="00487C0F">
        <w:t>me</w:t>
      </w:r>
      <w:r>
        <w:t xml:space="preserve"> vyhodnotil</w:t>
      </w:r>
      <w:r w:rsidR="00487C0F">
        <w:t>i</w:t>
      </w:r>
      <w:r>
        <w:t xml:space="preserve"> jako nejvíc praktické a</w:t>
      </w:r>
      <w:r w:rsidR="00691081">
        <w:t> </w:t>
      </w:r>
      <w:r>
        <w:t xml:space="preserve">oblíbené nejen mezi učiteli, ale i mezi studenty. Jedná se o </w:t>
      </w:r>
      <w:r w:rsidR="001A1A61">
        <w:t>studijní materiály typu:</w:t>
      </w:r>
    </w:p>
    <w:p w:rsidR="002B469F" w:rsidRDefault="001A1A61" w:rsidP="00CB6368">
      <w:pPr>
        <w:pStyle w:val="Odstavecseseznamem"/>
        <w:numPr>
          <w:ilvl w:val="0"/>
          <w:numId w:val="30"/>
        </w:numPr>
        <w:ind w:left="709" w:hanging="283"/>
      </w:pPr>
      <w:r>
        <w:t>URL</w:t>
      </w:r>
      <w:r w:rsidR="0090331B">
        <w:t>.</w:t>
      </w:r>
    </w:p>
    <w:p w:rsidR="001A1A61" w:rsidRDefault="001A1A61" w:rsidP="00CB6368">
      <w:pPr>
        <w:pStyle w:val="Odstavecseseznamem"/>
        <w:numPr>
          <w:ilvl w:val="0"/>
          <w:numId w:val="30"/>
        </w:numPr>
        <w:ind w:left="709" w:hanging="283"/>
      </w:pPr>
      <w:r>
        <w:t>Soubor</w:t>
      </w:r>
      <w:r w:rsidR="0090331B">
        <w:t>.</w:t>
      </w:r>
    </w:p>
    <w:p w:rsidR="001A1A61" w:rsidRDefault="001A1A61" w:rsidP="00CB6368">
      <w:pPr>
        <w:pStyle w:val="Odstavecseseznamem"/>
        <w:numPr>
          <w:ilvl w:val="0"/>
          <w:numId w:val="30"/>
        </w:numPr>
        <w:ind w:left="709" w:hanging="283"/>
      </w:pPr>
      <w:r>
        <w:t>Úkol</w:t>
      </w:r>
      <w:r w:rsidR="0090331B">
        <w:t>.</w:t>
      </w:r>
    </w:p>
    <w:p w:rsidR="001A1A61" w:rsidRDefault="001A1A61" w:rsidP="00CB6368">
      <w:pPr>
        <w:pStyle w:val="Odstavecseseznamem"/>
        <w:numPr>
          <w:ilvl w:val="0"/>
          <w:numId w:val="30"/>
        </w:numPr>
        <w:ind w:left="709" w:hanging="283"/>
      </w:pPr>
      <w:r>
        <w:t>Test</w:t>
      </w:r>
      <w:r w:rsidR="0090331B">
        <w:t>.</w:t>
      </w:r>
    </w:p>
    <w:p w:rsidR="001A1A61" w:rsidRDefault="001A1A61" w:rsidP="00CB6368">
      <w:pPr>
        <w:pStyle w:val="Odstavecseseznamem"/>
        <w:numPr>
          <w:ilvl w:val="0"/>
          <w:numId w:val="30"/>
        </w:numPr>
        <w:ind w:left="709" w:hanging="283"/>
      </w:pPr>
      <w:r>
        <w:t>Aplikaci Hot Potatoes</w:t>
      </w:r>
      <w:r w:rsidR="0090331B">
        <w:t>.</w:t>
      </w:r>
    </w:p>
    <w:p w:rsidR="00E20908" w:rsidRDefault="00E20908" w:rsidP="001A1A61">
      <w:pPr>
        <w:ind w:firstLine="0"/>
      </w:pPr>
    </w:p>
    <w:p w:rsidR="00EB64A9" w:rsidRPr="00603A19" w:rsidRDefault="002755CC" w:rsidP="001379FB">
      <w:pPr>
        <w:pStyle w:val="Nadpis2"/>
        <w:rPr>
          <w:sz w:val="28"/>
          <w:szCs w:val="28"/>
        </w:rPr>
      </w:pPr>
      <w:bookmarkStart w:id="16" w:name="_Toc416428363"/>
      <w:r w:rsidRPr="00603A19">
        <w:rPr>
          <w:sz w:val="28"/>
          <w:szCs w:val="28"/>
        </w:rPr>
        <w:lastRenderedPageBreak/>
        <w:t>Komunikace v</w:t>
      </w:r>
      <w:r w:rsidR="00D25F9E">
        <w:rPr>
          <w:sz w:val="28"/>
          <w:szCs w:val="28"/>
        </w:rPr>
        <w:t> </w:t>
      </w:r>
      <w:r w:rsidRPr="00603A19">
        <w:rPr>
          <w:sz w:val="28"/>
          <w:szCs w:val="28"/>
        </w:rPr>
        <w:t>LMS Moodle</w:t>
      </w:r>
      <w:bookmarkEnd w:id="16"/>
    </w:p>
    <w:p w:rsidR="001A1A61" w:rsidRDefault="000B20BD" w:rsidP="00862CB7">
      <w:r>
        <w:t>E-learning představuje zejména distanční formu vzdělávání. Při této</w:t>
      </w:r>
      <w:r w:rsidR="00BE597C">
        <w:t xml:space="preserve"> </w:t>
      </w:r>
      <w:r w:rsidR="002921A3">
        <w:t xml:space="preserve">formě </w:t>
      </w:r>
      <w:r>
        <w:t>studia je student sám a potřebuje na dálku komunikovat se svým učitelem a spolužáky. E-learning tyto komunikační nástroje nabízí. Komunikace může probíhat mezi studenty navzájem</w:t>
      </w:r>
      <w:r w:rsidR="00BE597C">
        <w:t xml:space="preserve"> a mezi učitelem a studentem. Podle toho, kol</w:t>
      </w:r>
      <w:r w:rsidR="002921A3">
        <w:t xml:space="preserve">ik uživatelů spolu komunikuje, </w:t>
      </w:r>
      <w:r w:rsidR="00BE597C">
        <w:t>rozlišujeme komunikaci jednoduchou a skupinovou. Komunikace může probíhat i on</w:t>
      </w:r>
      <w:r w:rsidR="00487C0F">
        <w:t>-</w:t>
      </w:r>
      <w:r w:rsidR="00BE597C">
        <w:t>line a off</w:t>
      </w:r>
      <w:r w:rsidR="00487C0F">
        <w:t>-</w:t>
      </w:r>
      <w:r w:rsidR="00BE597C">
        <w:t>line.</w:t>
      </w:r>
    </w:p>
    <w:p w:rsidR="002755CC" w:rsidRDefault="00523163" w:rsidP="00862CB7">
      <w:r>
        <w:t>LMS Moodle obsahuje několik modulů umožňujících komunikaci:</w:t>
      </w:r>
    </w:p>
    <w:p w:rsidR="00523163" w:rsidRDefault="00523163" w:rsidP="00604E1E">
      <w:pPr>
        <w:pStyle w:val="Odstavecseseznamem"/>
        <w:numPr>
          <w:ilvl w:val="0"/>
          <w:numId w:val="15"/>
        </w:numPr>
      </w:pPr>
      <w:r>
        <w:t>Zprávy</w:t>
      </w:r>
      <w:r w:rsidR="0090331B">
        <w:t>.</w:t>
      </w:r>
    </w:p>
    <w:p w:rsidR="00523163" w:rsidRDefault="00523163" w:rsidP="00604E1E">
      <w:pPr>
        <w:pStyle w:val="Odstavecseseznamem"/>
        <w:numPr>
          <w:ilvl w:val="0"/>
          <w:numId w:val="15"/>
        </w:numPr>
      </w:pPr>
      <w:r>
        <w:t>Diskuzní fórum</w:t>
      </w:r>
      <w:r w:rsidR="0090331B">
        <w:t>.</w:t>
      </w:r>
    </w:p>
    <w:p w:rsidR="00523163" w:rsidRDefault="00523163" w:rsidP="00604E1E">
      <w:pPr>
        <w:pStyle w:val="Odstavecseseznamem"/>
        <w:numPr>
          <w:ilvl w:val="0"/>
          <w:numId w:val="15"/>
        </w:numPr>
      </w:pPr>
      <w:r>
        <w:t>Chat</w:t>
      </w:r>
      <w:r w:rsidR="0090331B">
        <w:t>.</w:t>
      </w:r>
    </w:p>
    <w:p w:rsidR="00523163" w:rsidRDefault="00BE597C" w:rsidP="00862CB7">
      <w:r>
        <w:t xml:space="preserve">Základním komunikačním nástrojem, který Moodle nabízí je posílání zpráv. Obvykle zprávy posíláme v rámci kurzu, kterého se účastníme jako </w:t>
      </w:r>
      <w:r w:rsidR="00D537E1">
        <w:t xml:space="preserve">student nebo učitel. </w:t>
      </w:r>
      <w:r w:rsidR="00523163">
        <w:t>Přes modul zprávy můžeme zaslat informativní zprávu účastníkům kurzu</w:t>
      </w:r>
      <w:r w:rsidR="00F53F29">
        <w:t xml:space="preserve">. </w:t>
      </w:r>
      <w:r w:rsidR="00D537E1">
        <w:t>Systém posílání zpráv slouží k</w:t>
      </w:r>
      <w:r w:rsidR="00487C0F">
        <w:t> </w:t>
      </w:r>
      <w:r w:rsidR="00D537E1">
        <w:t>on</w:t>
      </w:r>
      <w:r w:rsidR="00487C0F">
        <w:t>-</w:t>
      </w:r>
      <w:r w:rsidR="00D537E1">
        <w:t>line a off</w:t>
      </w:r>
      <w:r w:rsidR="00487C0F">
        <w:t>-</w:t>
      </w:r>
      <w:r w:rsidR="00D537E1">
        <w:t>line komunikaci dvou účastníků. V případě, že u</w:t>
      </w:r>
      <w:r w:rsidR="00F53F29">
        <w:t>živatel</w:t>
      </w:r>
      <w:r w:rsidR="00D537E1">
        <w:t xml:space="preserve">é mají otevřený Moodle, zpráva se doručí a zobrazí okamžitě. </w:t>
      </w:r>
    </w:p>
    <w:p w:rsidR="00F53F29" w:rsidRDefault="00E46BD6" w:rsidP="00862CB7">
      <w:r>
        <w:t>Dis</w:t>
      </w:r>
      <w:r w:rsidR="00F53F29">
        <w:t>ku</w:t>
      </w:r>
      <w:r w:rsidR="00483B48">
        <w:t>z</w:t>
      </w:r>
      <w:r w:rsidR="00F53F29">
        <w:t xml:space="preserve">ní fórum </w:t>
      </w:r>
      <w:r w:rsidR="00D537E1">
        <w:t xml:space="preserve">patří mezi nejčastěji používané </w:t>
      </w:r>
      <w:r w:rsidR="004334AA">
        <w:t xml:space="preserve">komunikační nástroje. Při vytvoření nového prázdného kurzu se automaticky vytvoří fórum, které se nazývá Novinky. Je určeno pro všeobecná oznámení kurzu, oznámení o změnách v hodinách, o přesunech termínů apod. Fórum </w:t>
      </w:r>
      <w:r w:rsidR="008B0607">
        <w:t>N</w:t>
      </w:r>
      <w:r w:rsidR="004334AA">
        <w:t>ovinky slouží jen pro učitele, jde o off</w:t>
      </w:r>
      <w:r w:rsidR="00487C0F">
        <w:t>-</w:t>
      </w:r>
      <w:r w:rsidR="004334AA">
        <w:t xml:space="preserve">line komunikaci mezi učitelem a žákem. Příspěvky mohou do fóra přidávat jen učitelé, </w:t>
      </w:r>
      <w:r w:rsidR="00C1244D">
        <w:t>žáci si je mohou pouze číst.</w:t>
      </w:r>
    </w:p>
    <w:p w:rsidR="00F53F29" w:rsidRPr="00523163" w:rsidRDefault="000A0590" w:rsidP="00862CB7">
      <w:r>
        <w:t xml:space="preserve">Nevýhodou </w:t>
      </w:r>
      <w:r w:rsidR="00483B48">
        <w:t>d</w:t>
      </w:r>
      <w:r>
        <w:t>i</w:t>
      </w:r>
      <w:r w:rsidR="00483B48">
        <w:t>s</w:t>
      </w:r>
      <w:r>
        <w:t>ku</w:t>
      </w:r>
      <w:r w:rsidR="00483B48">
        <w:t>z</w:t>
      </w:r>
      <w:r>
        <w:t xml:space="preserve">ního fóra je často dlouhá odezva. Ta se projeví hlavně tehdy, když student čeká na odpověď od učitele nebo spolužáka.  Tento problém řeší komunikace typu Chat. </w:t>
      </w:r>
      <w:r w:rsidR="00F53F29">
        <w:t>Chat umožňuje komunikaci v</w:t>
      </w:r>
      <w:r w:rsidR="00D25F9E">
        <w:t> </w:t>
      </w:r>
      <w:r w:rsidR="00F53F29">
        <w:t xml:space="preserve">reálném </w:t>
      </w:r>
      <w:r>
        <w:t xml:space="preserve">čase pomocí </w:t>
      </w:r>
      <w:r w:rsidR="008B0607">
        <w:t>i</w:t>
      </w:r>
      <w:r>
        <w:t xml:space="preserve">nternetu </w:t>
      </w:r>
      <w:r w:rsidR="00F53F29">
        <w:t xml:space="preserve">současně mezi několika uživateli. </w:t>
      </w:r>
      <w:r>
        <w:t>Je vhodné, aby si učitel při tomto typu komunikace určil a stanovil přesný čas, kdy bude k dispozici ve virtuální místnosti</w:t>
      </w:r>
      <w:r w:rsidR="00700D28">
        <w:t xml:space="preserve">, tak, aby mohl odpovídat na otázky studentů. </w:t>
      </w:r>
      <w:r w:rsidR="00F53F29">
        <w:t>Výhodou je, že je možné se v</w:t>
      </w:r>
      <w:r w:rsidR="00D25F9E">
        <w:t> </w:t>
      </w:r>
      <w:r w:rsidR="00F53F29">
        <w:t>tomto nástroji vrátit k</w:t>
      </w:r>
      <w:r w:rsidR="00D25F9E">
        <w:t> </w:t>
      </w:r>
      <w:r w:rsidR="00F53F29">
        <w:t>již prošlé komunikaci, která proběhla za nepřítomnosti uživatelů.</w:t>
      </w:r>
    </w:p>
    <w:p w:rsidR="00D03F89" w:rsidRPr="00D03F89" w:rsidRDefault="00D03F89" w:rsidP="003855EF">
      <w:pPr>
        <w:ind w:firstLine="0"/>
        <w:outlineLvl w:val="0"/>
        <w:rPr>
          <w:rFonts w:cs="Times New Roman"/>
          <w:b/>
          <w:sz w:val="32"/>
          <w:szCs w:val="32"/>
        </w:rPr>
      </w:pPr>
    </w:p>
    <w:p w:rsidR="00D03F89" w:rsidRPr="000E442B" w:rsidRDefault="00D03F89" w:rsidP="00BD454C">
      <w:pPr>
        <w:pStyle w:val="Nadpis1"/>
      </w:pPr>
      <w:bookmarkStart w:id="17" w:name="_Toc416428364"/>
      <w:r w:rsidRPr="000E442B">
        <w:lastRenderedPageBreak/>
        <w:t>V</w:t>
      </w:r>
      <w:r w:rsidR="00F07CE7">
        <w:t>STUP DO SYSTÉMU MOODLE</w:t>
      </w:r>
      <w:bookmarkEnd w:id="17"/>
    </w:p>
    <w:p w:rsidR="00613350" w:rsidRPr="00603A19" w:rsidRDefault="00F07CE7" w:rsidP="00C53C12">
      <w:pPr>
        <w:pStyle w:val="Nadpis2"/>
        <w:rPr>
          <w:sz w:val="28"/>
          <w:szCs w:val="28"/>
        </w:rPr>
      </w:pPr>
      <w:bookmarkStart w:id="18" w:name="_Toc413922301"/>
      <w:bookmarkStart w:id="19" w:name="_Toc416428365"/>
      <w:r>
        <w:rPr>
          <w:sz w:val="28"/>
          <w:szCs w:val="28"/>
        </w:rPr>
        <w:t>Přihlášení</w:t>
      </w:r>
      <w:bookmarkEnd w:id="18"/>
      <w:bookmarkEnd w:id="19"/>
    </w:p>
    <w:p w:rsidR="007E5B98" w:rsidRDefault="00226A6D" w:rsidP="007E5B98">
      <w:r>
        <w:rPr>
          <w:noProof/>
          <w:lang w:eastAsia="cs-CZ"/>
        </w:rPr>
        <w:drawing>
          <wp:anchor distT="0" distB="0" distL="114300" distR="114300" simplePos="0" relativeHeight="251644928" behindDoc="0" locked="0" layoutInCell="1" allowOverlap="1">
            <wp:simplePos x="0" y="0"/>
            <wp:positionH relativeFrom="margin">
              <wp:posOffset>186055</wp:posOffset>
            </wp:positionH>
            <wp:positionV relativeFrom="paragraph">
              <wp:posOffset>2047240</wp:posOffset>
            </wp:positionV>
            <wp:extent cx="5400675" cy="2819400"/>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7294" b="11765"/>
                    <a:stretch>
                      <a:fillRect/>
                    </a:stretch>
                  </pic:blipFill>
                  <pic:spPr bwMode="auto">
                    <a:xfrm>
                      <a:off x="0" y="0"/>
                      <a:ext cx="5400675" cy="2819400"/>
                    </a:xfrm>
                    <a:prstGeom prst="rect">
                      <a:avLst/>
                    </a:prstGeom>
                    <a:noFill/>
                    <a:ln w="9525">
                      <a:noFill/>
                      <a:miter lim="800000"/>
                      <a:headEnd/>
                      <a:tailEnd/>
                    </a:ln>
                  </pic:spPr>
                </pic:pic>
              </a:graphicData>
            </a:graphic>
          </wp:anchor>
        </w:drawing>
      </w:r>
      <w:r w:rsidR="006F343F">
        <w:rPr>
          <w:noProof/>
        </w:rPr>
        <w:pict>
          <v:shapetype id="_x0000_t202" coordsize="21600,21600" o:spt="202" path="m,l,21600r21600,l21600,xe">
            <v:stroke joinstyle="miter"/>
            <v:path gradientshapeok="t" o:connecttype="rect"/>
          </v:shapetype>
          <v:shape id="_x0000_s1028" type="#_x0000_t202" style="position:absolute;left:0;text-align:left;margin-left:.3pt;margin-top:387.5pt;width:425.25pt;height:.05pt;z-index:251660288;mso-position-horizontal-relative:text;mso-position-vertical-relative:text" stroked="f">
            <v:textbox style="mso-next-textbox:#_x0000_s1028;mso-fit-shape-to-text:t" inset="0,0,0,0">
              <w:txbxContent>
                <w:p w:rsidR="00462D4D" w:rsidRPr="00781B36" w:rsidRDefault="00462D4D" w:rsidP="00F10C6D">
                  <w:pPr>
                    <w:pStyle w:val="Titulek"/>
                    <w:jc w:val="center"/>
                    <w:rPr>
                      <w:noProof/>
                      <w:sz w:val="24"/>
                    </w:rPr>
                  </w:pPr>
                  <w:bookmarkStart w:id="20" w:name="_Toc414543157"/>
                  <w:r>
                    <w:t xml:space="preserve">Obrázek </w:t>
                  </w:r>
                  <w:r w:rsidR="006F343F">
                    <w:fldChar w:fldCharType="begin"/>
                  </w:r>
                  <w:r w:rsidR="006F343F">
                    <w:instrText xml:space="preserve"> SEQ Obrázek \* ARABIC </w:instrText>
                  </w:r>
                  <w:r w:rsidR="006F343F">
                    <w:fldChar w:fldCharType="separate"/>
                  </w:r>
                  <w:r w:rsidR="00B77F0F">
                    <w:rPr>
                      <w:noProof/>
                    </w:rPr>
                    <w:t>1</w:t>
                  </w:r>
                  <w:r w:rsidR="006F343F">
                    <w:rPr>
                      <w:noProof/>
                    </w:rPr>
                    <w:fldChar w:fldCharType="end"/>
                  </w:r>
                  <w:r>
                    <w:t xml:space="preserve"> Přihlášení do systému</w:t>
                  </w:r>
                  <w:bookmarkEnd w:id="20"/>
                </w:p>
              </w:txbxContent>
            </v:textbox>
            <w10:wrap type="topAndBottom"/>
          </v:shape>
        </w:pict>
      </w:r>
      <w:r>
        <w:t xml:space="preserve">Moodle je založen na klasickém uspořádání správce – učitel – student. Uživatelé – studenti si v Moodle vytvářejí své vlastní účty. </w:t>
      </w:r>
      <w:r w:rsidR="007E5B98">
        <w:t>Pro vstup do systému Moodle musím</w:t>
      </w:r>
      <w:r>
        <w:t>e</w:t>
      </w:r>
      <w:r w:rsidR="007E5B98">
        <w:t xml:space="preserve"> mít </w:t>
      </w:r>
      <w:r>
        <w:t xml:space="preserve">tedy </w:t>
      </w:r>
      <w:r w:rsidR="007E5B98">
        <w:t>vytvořený účet. Tento účet zobrazuje údaje, které se zobrazují v</w:t>
      </w:r>
      <w:r w:rsidR="00D25F9E">
        <w:t> </w:t>
      </w:r>
      <w:r w:rsidR="007E5B98">
        <w:t>rámci daného profilu. K</w:t>
      </w:r>
      <w:r w:rsidR="00D25F9E">
        <w:t> </w:t>
      </w:r>
      <w:r w:rsidR="007E5B98">
        <w:t xml:space="preserve">vlastnímu přihlášení do systému musí každý uživatel znát </w:t>
      </w:r>
      <w:r w:rsidR="00BC22E4">
        <w:t xml:space="preserve">své </w:t>
      </w:r>
      <w:r w:rsidR="007E5B98">
        <w:t xml:space="preserve">přihlašovací údaje. </w:t>
      </w:r>
      <w:r w:rsidR="00E74CDA">
        <w:t>Uživatel, který má oprávnění k</w:t>
      </w:r>
      <w:r w:rsidR="00D25F9E">
        <w:t> </w:t>
      </w:r>
      <w:r w:rsidR="00411B65">
        <w:t>celkové správě Moodle</w:t>
      </w:r>
      <w:r w:rsidR="00E74CDA">
        <w:t xml:space="preserve"> se nazývá správce. Správce systému vytvoří nový prázdný e-learningový kurz a</w:t>
      </w:r>
      <w:r w:rsidR="00AA5494">
        <w:t> </w:t>
      </w:r>
      <w:r w:rsidR="00E74CDA">
        <w:t>přidělí jednotlivým uživatelům konkrétní role.</w:t>
      </w:r>
      <w:r w:rsidR="007E5B98">
        <w:t xml:space="preserve"> </w:t>
      </w:r>
    </w:p>
    <w:p w:rsidR="002A063B" w:rsidRDefault="002A063B" w:rsidP="002A063B">
      <w:pPr>
        <w:pStyle w:val="Nadpis2"/>
        <w:numPr>
          <w:ilvl w:val="0"/>
          <w:numId w:val="0"/>
        </w:numPr>
        <w:ind w:left="1440"/>
        <w:rPr>
          <w:sz w:val="28"/>
          <w:szCs w:val="28"/>
        </w:rPr>
      </w:pPr>
    </w:p>
    <w:p w:rsidR="00D03F89" w:rsidRPr="00603A19" w:rsidRDefault="00097C8E" w:rsidP="00C53C12">
      <w:pPr>
        <w:pStyle w:val="Nadpis2"/>
        <w:rPr>
          <w:sz w:val="28"/>
          <w:szCs w:val="28"/>
        </w:rPr>
      </w:pPr>
      <w:bookmarkStart w:id="21" w:name="_Toc413922302"/>
      <w:bookmarkStart w:id="22" w:name="_Toc416428366"/>
      <w:r w:rsidRPr="00603A19">
        <w:rPr>
          <w:sz w:val="28"/>
          <w:szCs w:val="28"/>
        </w:rPr>
        <w:t>Metody zápisu do kurzu</w:t>
      </w:r>
      <w:bookmarkEnd w:id="21"/>
      <w:bookmarkEnd w:id="22"/>
    </w:p>
    <w:p w:rsidR="00097C8E" w:rsidRDefault="00097C8E" w:rsidP="00097C8E">
      <w:r>
        <w:t xml:space="preserve">Moodle nabízí více možností, jakým způsobem se mohou studenti do kurzu přihlásit. Správce systému povolí a nastaví </w:t>
      </w:r>
      <w:r w:rsidR="00825EF9">
        <w:t xml:space="preserve">vhodné </w:t>
      </w:r>
      <w:r>
        <w:t>metody zápisu</w:t>
      </w:r>
      <w:r w:rsidR="00825EF9">
        <w:t xml:space="preserve"> do kurzu v</w:t>
      </w:r>
      <w:r w:rsidR="00D25F9E">
        <w:t> </w:t>
      </w:r>
      <w:r w:rsidR="00825EF9">
        <w:t>bloku Nastavení</w:t>
      </w:r>
      <w:r>
        <w:t>.</w:t>
      </w:r>
      <w:r w:rsidR="00825EF9">
        <w:t xml:space="preserve"> Nejpohodlnějším řešením je možnost studentů přihlásit se do kurzu sami. Toto umožňuje Zápis </w:t>
      </w:r>
      <w:r w:rsidR="00461BE3">
        <w:t>sebe sama do kurzu. Studenti se do systému přihlašují prostřednictvím přihlašovacího klíče.</w:t>
      </w:r>
      <w:r w:rsidR="00D32669">
        <w:t xml:space="preserve"> </w:t>
      </w:r>
      <w:r w:rsidR="00226A6D">
        <w:t xml:space="preserve">Při vytváření vlastních účtů vedou e-mailovou adresu, která se ověřuje potvrzením po obdržení e-mailu. </w:t>
      </w:r>
      <w:r w:rsidR="006E5E74">
        <w:t xml:space="preserve">Každá osoba potřebuje pro celý systém pouze jeden účet. </w:t>
      </w:r>
      <w:r w:rsidR="00D32669">
        <w:t>Tímto způsobem se vytvoří skupina žáků – třída, která se potom může podle určitých kritérií dělit na skupiny.</w:t>
      </w:r>
    </w:p>
    <w:p w:rsidR="00097C8E" w:rsidRDefault="00097C8E" w:rsidP="00097C8E"/>
    <w:p w:rsidR="00097C8E" w:rsidRDefault="006F343F" w:rsidP="00D25F9E">
      <w:pPr>
        <w:jc w:val="center"/>
      </w:pPr>
      <w:r>
        <w:rPr>
          <w:noProof/>
        </w:rPr>
        <w:pict>
          <v:shape id="_x0000_s1029" type="#_x0000_t202" style="position:absolute;left:0;text-align:left;margin-left:.75pt;margin-top:275.2pt;width:425.15pt;height:.05pt;z-index:251661312;mso-position-horizontal-relative:text;mso-position-vertical-relative:text" stroked="f">
            <v:textbox style="mso-next-textbox:#_x0000_s1029;mso-fit-shape-to-text:t" inset="0,0,0,0">
              <w:txbxContent>
                <w:p w:rsidR="00462D4D" w:rsidRPr="001252D8" w:rsidRDefault="00462D4D" w:rsidP="00F10C6D">
                  <w:pPr>
                    <w:pStyle w:val="Titulek"/>
                    <w:jc w:val="center"/>
                    <w:rPr>
                      <w:noProof/>
                      <w:sz w:val="24"/>
                    </w:rPr>
                  </w:pPr>
                  <w:bookmarkStart w:id="23" w:name="_Toc414543158"/>
                  <w:r>
                    <w:t xml:space="preserve">Obrázek </w:t>
                  </w:r>
                  <w:r w:rsidR="006F343F">
                    <w:fldChar w:fldCharType="begin"/>
                  </w:r>
                  <w:r w:rsidR="006F343F">
                    <w:instrText xml:space="preserve"> SEQ Obrázek \* ARABIC </w:instrText>
                  </w:r>
                  <w:r w:rsidR="006F343F">
                    <w:fldChar w:fldCharType="separate"/>
                  </w:r>
                  <w:r w:rsidR="00B77F0F">
                    <w:rPr>
                      <w:noProof/>
                    </w:rPr>
                    <w:t>2</w:t>
                  </w:r>
                  <w:r w:rsidR="006F343F">
                    <w:rPr>
                      <w:noProof/>
                    </w:rPr>
                    <w:fldChar w:fldCharType="end"/>
                  </w:r>
                  <w:r>
                    <w:t xml:space="preserve"> Zápis uživatelů do kurzu</w:t>
                  </w:r>
                  <w:bookmarkEnd w:id="23"/>
                </w:p>
              </w:txbxContent>
            </v:textbox>
            <w10:wrap type="topAndBottom"/>
          </v:shape>
        </w:pict>
      </w:r>
      <w:r w:rsidR="005871B2">
        <w:rPr>
          <w:noProof/>
          <w:lang w:eastAsia="cs-CZ"/>
        </w:rPr>
        <w:drawing>
          <wp:anchor distT="0" distB="0" distL="114300" distR="114300" simplePos="0" relativeHeight="251635712" behindDoc="0" locked="0" layoutInCell="1" allowOverlap="1">
            <wp:simplePos x="0" y="0"/>
            <wp:positionH relativeFrom="margin">
              <wp:align>center</wp:align>
            </wp:positionH>
            <wp:positionV relativeFrom="paragraph">
              <wp:posOffset>161290</wp:posOffset>
            </wp:positionV>
            <wp:extent cx="5399405" cy="3276600"/>
            <wp:effectExtent l="19050" t="0" r="0" b="0"/>
            <wp:wrapTopAndBottom/>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t="6686" r="18490" b="35410"/>
                    <a:stretch>
                      <a:fillRect/>
                    </a:stretch>
                  </pic:blipFill>
                  <pic:spPr bwMode="auto">
                    <a:xfrm>
                      <a:off x="0" y="0"/>
                      <a:ext cx="5399405" cy="3276600"/>
                    </a:xfrm>
                    <a:prstGeom prst="rect">
                      <a:avLst/>
                    </a:prstGeom>
                    <a:noFill/>
                    <a:ln w="9525">
                      <a:noFill/>
                      <a:miter lim="800000"/>
                      <a:headEnd/>
                      <a:tailEnd/>
                    </a:ln>
                  </pic:spPr>
                </pic:pic>
              </a:graphicData>
            </a:graphic>
          </wp:anchor>
        </w:drawing>
      </w:r>
    </w:p>
    <w:p w:rsidR="00097C8E" w:rsidRDefault="009B136A" w:rsidP="00097C8E">
      <w:r>
        <w:t>Systém Moodle spravuje správce, který má přístup do celého systému. Jeho hlavním úkolem je správa systému, spravování účtů uživate</w:t>
      </w:r>
      <w:r w:rsidR="00E92918">
        <w:t>l</w:t>
      </w:r>
      <w:r>
        <w:t>ů a přidělování rolí. Správce také mění základní nastavení celého systému</w:t>
      </w:r>
      <w:r w:rsidR="00E92918">
        <w:t xml:space="preserve"> jako je vzhled, aktualizace systému, zálohování dat. Správce spravuje uživatele a nahlíží do protokolů o činnosti uživatelů.</w:t>
      </w:r>
      <w:r>
        <w:t xml:space="preserve"> </w:t>
      </w:r>
    </w:p>
    <w:p w:rsidR="00097C8E" w:rsidRDefault="00BC22E4" w:rsidP="00097C8E">
      <w:r>
        <w:t>Správce v Moodle přiřadí učiteli práva. Učitel má stejná práva pro nastavení svého kurzu jako správce systému. Kontroluje nastavení svého kurzu, uspořádání kurzu, aktualizuje a upravuje vložené materiály a činnosti. Má možnost nahlížet do protokolů o činnosti studentů svého kurzu. Sleduje, jak studenti kurzem postupují a jakým způsobem v něm pracují. Odevzdané úkoly přehledně vyhodnocuje.</w:t>
      </w:r>
    </w:p>
    <w:p w:rsidR="00097C8E" w:rsidRDefault="00097C8E" w:rsidP="00097C8E"/>
    <w:p w:rsidR="00D03F89" w:rsidRDefault="00D03F89" w:rsidP="00AC2A74">
      <w:pPr>
        <w:pStyle w:val="Nadpis2"/>
        <w:numPr>
          <w:ilvl w:val="0"/>
          <w:numId w:val="0"/>
        </w:numPr>
        <w:rPr>
          <w:rFonts w:cs="Times New Roman"/>
          <w:sz w:val="24"/>
          <w:szCs w:val="24"/>
        </w:rPr>
      </w:pPr>
    </w:p>
    <w:p w:rsidR="00D03F89" w:rsidRPr="00AA5494" w:rsidRDefault="00FF5695" w:rsidP="00BD454C">
      <w:pPr>
        <w:pStyle w:val="Nadpis1"/>
      </w:pPr>
      <w:bookmarkStart w:id="24" w:name="_Toc413922303"/>
      <w:bookmarkStart w:id="25" w:name="_Toc416428367"/>
      <w:r w:rsidRPr="00AA5494">
        <w:lastRenderedPageBreak/>
        <w:t>TVORBA STUDIJNÍHO OBSAHU</w:t>
      </w:r>
      <w:bookmarkEnd w:id="24"/>
      <w:bookmarkEnd w:id="25"/>
    </w:p>
    <w:p w:rsidR="00C53C12" w:rsidRPr="00C53C12" w:rsidRDefault="00C53C12" w:rsidP="00C53C12">
      <w:r>
        <w:t>Obsah e-learningového kurzu je strukturovaný do jednotlivých sekcí. Tyto sekce lze postupně naplnit studijními materiály. K tomu slouží odkaz Přidat činnost, který najdeme v </w:t>
      </w:r>
      <w:r w:rsidR="00487C0F">
        <w:t>R</w:t>
      </w:r>
      <w:r>
        <w:t>ežimu úprav.</w:t>
      </w:r>
      <w:r w:rsidR="00BB2999">
        <w:t xml:space="preserve"> V této kapitole postupně představím</w:t>
      </w:r>
      <w:r w:rsidR="00487C0F">
        <w:t>e</w:t>
      </w:r>
      <w:r w:rsidR="00BB2999">
        <w:t xml:space="preserve"> různé typy studijních materiálů</w:t>
      </w:r>
      <w:r w:rsidR="004E141C">
        <w:t>.</w:t>
      </w:r>
    </w:p>
    <w:p w:rsidR="00D03F89" w:rsidRPr="00603A19" w:rsidRDefault="006D19C6" w:rsidP="001379FB">
      <w:pPr>
        <w:pStyle w:val="Nadpis2"/>
        <w:rPr>
          <w:sz w:val="28"/>
          <w:szCs w:val="28"/>
        </w:rPr>
      </w:pPr>
      <w:bookmarkStart w:id="26" w:name="_Toc413922304"/>
      <w:bookmarkStart w:id="27" w:name="_Toc416428368"/>
      <w:r w:rsidRPr="00603A19">
        <w:rPr>
          <w:sz w:val="28"/>
          <w:szCs w:val="28"/>
        </w:rPr>
        <w:t>URL (Uniform Resource Locator)</w:t>
      </w:r>
      <w:bookmarkEnd w:id="26"/>
      <w:bookmarkEnd w:id="27"/>
    </w:p>
    <w:p w:rsidR="00D03F89" w:rsidRDefault="008A2906" w:rsidP="00AC2A74">
      <w:r>
        <w:rPr>
          <w:noProof/>
          <w:lang w:eastAsia="cs-CZ"/>
        </w:rPr>
        <w:drawing>
          <wp:anchor distT="0" distB="0" distL="114300" distR="114300" simplePos="0" relativeHeight="251634688" behindDoc="0" locked="0" layoutInCell="1" allowOverlap="1">
            <wp:simplePos x="0" y="0"/>
            <wp:positionH relativeFrom="margin">
              <wp:posOffset>168275</wp:posOffset>
            </wp:positionH>
            <wp:positionV relativeFrom="paragraph">
              <wp:posOffset>3005455</wp:posOffset>
            </wp:positionV>
            <wp:extent cx="5400675" cy="2371725"/>
            <wp:effectExtent l="0" t="0" r="9525" b="9525"/>
            <wp:wrapTopAndBottom/>
            <wp:docPr id="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t="7294" b="41177"/>
                    <a:stretch>
                      <a:fillRect/>
                    </a:stretch>
                  </pic:blipFill>
                  <pic:spPr bwMode="auto">
                    <a:xfrm>
                      <a:off x="0" y="0"/>
                      <a:ext cx="5400675" cy="2371725"/>
                    </a:xfrm>
                    <a:prstGeom prst="rect">
                      <a:avLst/>
                    </a:prstGeom>
                    <a:noFill/>
                    <a:ln w="9525">
                      <a:noFill/>
                      <a:miter lim="800000"/>
                      <a:headEnd/>
                      <a:tailEnd/>
                    </a:ln>
                  </pic:spPr>
                </pic:pic>
              </a:graphicData>
            </a:graphic>
          </wp:anchor>
        </w:drawing>
      </w:r>
      <w:r w:rsidR="009006A5">
        <w:rPr>
          <w:noProof/>
          <w:lang w:eastAsia="cs-CZ"/>
        </w:rPr>
        <w:drawing>
          <wp:anchor distT="0" distB="0" distL="114300" distR="114300" simplePos="0" relativeHeight="251632640" behindDoc="0" locked="0" layoutInCell="1" allowOverlap="1">
            <wp:simplePos x="0" y="0"/>
            <wp:positionH relativeFrom="margin">
              <wp:posOffset>222885</wp:posOffset>
            </wp:positionH>
            <wp:positionV relativeFrom="paragraph">
              <wp:posOffset>1342390</wp:posOffset>
            </wp:positionV>
            <wp:extent cx="5324475" cy="1343025"/>
            <wp:effectExtent l="19050" t="0" r="952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8941" r="1411" b="57882"/>
                    <a:stretch>
                      <a:fillRect/>
                    </a:stretch>
                  </pic:blipFill>
                  <pic:spPr bwMode="auto">
                    <a:xfrm>
                      <a:off x="0" y="0"/>
                      <a:ext cx="5324475" cy="1343025"/>
                    </a:xfrm>
                    <a:prstGeom prst="rect">
                      <a:avLst/>
                    </a:prstGeom>
                    <a:noFill/>
                    <a:ln w="9525">
                      <a:noFill/>
                      <a:miter lim="800000"/>
                      <a:headEnd/>
                      <a:tailEnd/>
                    </a:ln>
                  </pic:spPr>
                </pic:pic>
              </a:graphicData>
            </a:graphic>
          </wp:anchor>
        </w:drawing>
      </w:r>
      <w:r w:rsidR="006D19C6">
        <w:t xml:space="preserve">Internet v současné době nabízí velké množství kvalitních webových stránek, které souvisí s předmětem, který učitelé vyučují. Pomocí typu studijního materiálu URL můžeme do kurzu přidat </w:t>
      </w:r>
      <w:r w:rsidR="005F090F">
        <w:t xml:space="preserve">materiál v podobě hypertextového odkazu. Tento odkaz otvírá webovou stránku na původní webové adrese. </w:t>
      </w:r>
    </w:p>
    <w:p w:rsidR="009006A5" w:rsidRDefault="006F343F" w:rsidP="009006A5">
      <w:pPr>
        <w:pStyle w:val="Nadpis2"/>
        <w:numPr>
          <w:ilvl w:val="0"/>
          <w:numId w:val="0"/>
        </w:numPr>
        <w:ind w:left="1440"/>
      </w:pPr>
      <w:bookmarkStart w:id="28" w:name="_Toc412811851"/>
      <w:bookmarkStart w:id="29" w:name="_Toc412811964"/>
      <w:bookmarkStart w:id="30" w:name="_Toc413410303"/>
      <w:bookmarkStart w:id="31" w:name="_Toc413922305"/>
      <w:bookmarkStart w:id="32" w:name="_Toc413922347"/>
      <w:bookmarkStart w:id="33" w:name="_Toc414433525"/>
      <w:bookmarkStart w:id="34" w:name="_Toc414433567"/>
      <w:bookmarkStart w:id="35" w:name="_Toc415044801"/>
      <w:bookmarkStart w:id="36" w:name="_Toc415045940"/>
      <w:bookmarkStart w:id="37" w:name="_Toc415046026"/>
      <w:bookmarkStart w:id="38" w:name="_Toc415052731"/>
      <w:bookmarkStart w:id="39" w:name="_Toc416428369"/>
      <w:r>
        <w:rPr>
          <w:noProof/>
        </w:rPr>
        <w:pict>
          <v:shape id="_x0000_s1030" type="#_x0000_t202" style="position:absolute;left:0;text-align:left;margin-left:9.5pt;margin-top:187.95pt;width:425.25pt;height:20.35pt;z-index:251662336;mso-position-horizontal-relative:text;mso-position-vertical-relative:text" stroked="f">
            <v:textbox style="mso-next-textbox:#_x0000_s1030;mso-fit-shape-to-text:t" inset="0,0,0,0">
              <w:txbxContent>
                <w:p w:rsidR="00462D4D" w:rsidRPr="009E3981" w:rsidRDefault="00462D4D" w:rsidP="00F10C6D">
                  <w:pPr>
                    <w:pStyle w:val="Titulek"/>
                    <w:jc w:val="center"/>
                    <w:rPr>
                      <w:noProof/>
                      <w:sz w:val="30"/>
                    </w:rPr>
                  </w:pPr>
                  <w:bookmarkStart w:id="40" w:name="_Toc414543159"/>
                  <w:r>
                    <w:t xml:space="preserve">Obrázek </w:t>
                  </w:r>
                  <w:r w:rsidR="006F343F">
                    <w:fldChar w:fldCharType="begin"/>
                  </w:r>
                  <w:r w:rsidR="006F343F">
                    <w:instrText xml:space="preserve"> SEQ Obrázek \* ARABIC </w:instrText>
                  </w:r>
                  <w:r w:rsidR="006F343F">
                    <w:fldChar w:fldCharType="separate"/>
                  </w:r>
                  <w:r w:rsidR="00B77F0F">
                    <w:rPr>
                      <w:noProof/>
                    </w:rPr>
                    <w:t>3</w:t>
                  </w:r>
                  <w:r w:rsidR="006F343F">
                    <w:rPr>
                      <w:noProof/>
                    </w:rPr>
                    <w:fldChar w:fldCharType="end"/>
                  </w:r>
                  <w:r>
                    <w:t xml:space="preserve"> Formulář s nastavením studijního materiálu typu URL</w:t>
                  </w:r>
                  <w:bookmarkEnd w:id="40"/>
                </w:p>
              </w:txbxContent>
            </v:textbox>
            <w10:wrap type="topAndBottom"/>
          </v:shape>
        </w:pict>
      </w:r>
      <w:bookmarkEnd w:id="28"/>
      <w:bookmarkEnd w:id="29"/>
      <w:bookmarkEnd w:id="30"/>
      <w:bookmarkEnd w:id="31"/>
      <w:bookmarkEnd w:id="32"/>
      <w:bookmarkEnd w:id="33"/>
      <w:bookmarkEnd w:id="34"/>
      <w:bookmarkEnd w:id="35"/>
      <w:bookmarkEnd w:id="36"/>
      <w:bookmarkEnd w:id="37"/>
      <w:bookmarkEnd w:id="38"/>
      <w:bookmarkEnd w:id="39"/>
    </w:p>
    <w:p w:rsidR="009006A5" w:rsidRDefault="009006A5" w:rsidP="002A133F">
      <w:pPr>
        <w:ind w:firstLine="0"/>
        <w:jc w:val="center"/>
      </w:pPr>
    </w:p>
    <w:p w:rsidR="005061F3" w:rsidRPr="00603A19" w:rsidRDefault="005061F3" w:rsidP="005061F3">
      <w:pPr>
        <w:pStyle w:val="Nadpis2"/>
        <w:rPr>
          <w:sz w:val="28"/>
          <w:szCs w:val="28"/>
        </w:rPr>
      </w:pPr>
      <w:bookmarkStart w:id="41" w:name="_Toc416428370"/>
      <w:r w:rsidRPr="00603A19">
        <w:rPr>
          <w:sz w:val="28"/>
          <w:szCs w:val="28"/>
        </w:rPr>
        <w:lastRenderedPageBreak/>
        <w:t>Soubor</w:t>
      </w:r>
      <w:bookmarkEnd w:id="41"/>
    </w:p>
    <w:p w:rsidR="00604E1E" w:rsidRDefault="005061F3" w:rsidP="00AC2A74">
      <w:r>
        <w:t>V praxi často dochází k tomu, že tvůrce kurzu má již vytvořený studijní materiál např. v podobě textového souboru, v podobě souboru PDF nebo jako soubor prezentace. Prostřednictvím dalšího studijního materiálu typu SOUBOR můžeme již vytvořený materiál přenést a dát k dispozici studentům. Při nahrávání souboru do kurzu je nejprve potřeba přenést soubor z počítače na server a potom v kurzu vytvořit odkaz na tento soubor. Až když je soubor umístěn na serveru, je přístupný všem studentům.</w:t>
      </w:r>
    </w:p>
    <w:p w:rsidR="005871B2" w:rsidRDefault="006F343F" w:rsidP="000E442B">
      <w:pPr>
        <w:jc w:val="center"/>
      </w:pPr>
      <w:r>
        <w:rPr>
          <w:noProof/>
        </w:rPr>
        <w:pict>
          <v:shape id="_x0000_s1031" type="#_x0000_t202" style="position:absolute;left:0;text-align:left;margin-left:.3pt;margin-top:68.4pt;width:425.25pt;height:.05pt;z-index:251663360;mso-position-horizontal-relative:text;mso-position-vertical-relative:text" stroked="f">
            <v:textbox style="mso-next-textbox:#_x0000_s1031;mso-fit-shape-to-text:t" inset="0,0,0,0">
              <w:txbxContent>
                <w:p w:rsidR="00462D4D" w:rsidRPr="00FA4258" w:rsidRDefault="00462D4D" w:rsidP="00F10C6D">
                  <w:pPr>
                    <w:pStyle w:val="Titulek"/>
                    <w:jc w:val="center"/>
                    <w:rPr>
                      <w:noProof/>
                      <w:sz w:val="24"/>
                    </w:rPr>
                  </w:pPr>
                  <w:bookmarkStart w:id="42" w:name="_Toc414543160"/>
                  <w:r>
                    <w:t xml:space="preserve">Obrázek </w:t>
                  </w:r>
                  <w:r w:rsidR="006F343F">
                    <w:fldChar w:fldCharType="begin"/>
                  </w:r>
                  <w:r w:rsidR="006F343F">
                    <w:instrText xml:space="preserve"> SEQ Obrázek \* ARABIC </w:instrText>
                  </w:r>
                  <w:r w:rsidR="006F343F">
                    <w:fldChar w:fldCharType="separate"/>
                  </w:r>
                  <w:r w:rsidR="00B77F0F">
                    <w:rPr>
                      <w:noProof/>
                    </w:rPr>
                    <w:t>4</w:t>
                  </w:r>
                  <w:r w:rsidR="006F343F">
                    <w:rPr>
                      <w:noProof/>
                    </w:rPr>
                    <w:fldChar w:fldCharType="end"/>
                  </w:r>
                  <w:r>
                    <w:t xml:space="preserve"> </w:t>
                  </w:r>
                  <w:r w:rsidRPr="002A063B">
                    <w:t>Formulář s nastavením studijního materiálu typu Soubor</w:t>
                  </w:r>
                  <w:bookmarkEnd w:id="42"/>
                </w:p>
              </w:txbxContent>
            </v:textbox>
            <w10:wrap type="topAndBottom"/>
          </v:shape>
        </w:pict>
      </w:r>
      <w:r w:rsidR="005871B2">
        <w:rPr>
          <w:noProof/>
          <w:lang w:eastAsia="cs-CZ"/>
        </w:rPr>
        <w:drawing>
          <wp:anchor distT="0" distB="0" distL="114300" distR="114300" simplePos="0" relativeHeight="251636736" behindDoc="0" locked="0" layoutInCell="1" allowOverlap="1">
            <wp:simplePos x="0" y="0"/>
            <wp:positionH relativeFrom="margin">
              <wp:align>center</wp:align>
            </wp:positionH>
            <wp:positionV relativeFrom="paragraph">
              <wp:posOffset>1905</wp:posOffset>
            </wp:positionV>
            <wp:extent cx="5400675" cy="809625"/>
            <wp:effectExtent l="19050" t="0" r="952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t="36235" r="882" b="44000"/>
                    <a:stretch>
                      <a:fillRect/>
                    </a:stretch>
                  </pic:blipFill>
                  <pic:spPr bwMode="auto">
                    <a:xfrm>
                      <a:off x="0" y="0"/>
                      <a:ext cx="5400675" cy="809625"/>
                    </a:xfrm>
                    <a:prstGeom prst="rect">
                      <a:avLst/>
                    </a:prstGeom>
                    <a:noFill/>
                    <a:ln w="9525">
                      <a:noFill/>
                      <a:miter lim="800000"/>
                      <a:headEnd/>
                      <a:tailEnd/>
                    </a:ln>
                  </pic:spPr>
                </pic:pic>
              </a:graphicData>
            </a:graphic>
          </wp:anchor>
        </w:drawing>
      </w:r>
    </w:p>
    <w:p w:rsidR="005061F3" w:rsidRPr="00603A19" w:rsidRDefault="00604E1E" w:rsidP="00310D10">
      <w:pPr>
        <w:pStyle w:val="Nadpis2"/>
      </w:pPr>
      <w:bookmarkStart w:id="43" w:name="_Toc416428371"/>
      <w:r w:rsidRPr="00603A19">
        <w:t>Úkol</w:t>
      </w:r>
      <w:bookmarkEnd w:id="43"/>
    </w:p>
    <w:p w:rsidR="00604E1E" w:rsidRDefault="006F343F" w:rsidP="00AC2A74">
      <w:pPr>
        <w:rPr>
          <w:rFonts w:cs="Times New Roman"/>
          <w:szCs w:val="24"/>
        </w:rPr>
      </w:pPr>
      <w:r>
        <w:rPr>
          <w:noProof/>
        </w:rPr>
        <w:pict>
          <v:shape id="_x0000_s1032" type="#_x0000_t202" style="position:absolute;left:0;text-align:left;margin-left:.5pt;margin-top:363.15pt;width:425.25pt;height:.05pt;z-index:251664384;mso-position-horizontal-relative:text;mso-position-vertical-relative:text" stroked="f">
            <v:textbox style="mso-next-textbox:#_x0000_s1032;mso-fit-shape-to-text:t" inset="0,0,0,0">
              <w:txbxContent>
                <w:p w:rsidR="00462D4D" w:rsidRPr="000C2DE7" w:rsidRDefault="00462D4D" w:rsidP="00F10C6D">
                  <w:pPr>
                    <w:pStyle w:val="Titulek"/>
                    <w:jc w:val="center"/>
                    <w:rPr>
                      <w:rFonts w:cs="Times New Roman"/>
                      <w:noProof/>
                      <w:sz w:val="24"/>
                      <w:szCs w:val="24"/>
                    </w:rPr>
                  </w:pPr>
                  <w:bookmarkStart w:id="44" w:name="_Toc414543161"/>
                  <w:r>
                    <w:t xml:space="preserve">Obrázek </w:t>
                  </w:r>
                  <w:r w:rsidR="006F343F">
                    <w:fldChar w:fldCharType="begin"/>
                  </w:r>
                  <w:r w:rsidR="006F343F">
                    <w:instrText xml:space="preserve"> SEQ Obrázek \* ARABIC </w:instrText>
                  </w:r>
                  <w:r w:rsidR="006F343F">
                    <w:fldChar w:fldCharType="separate"/>
                  </w:r>
                  <w:r w:rsidR="00B77F0F">
                    <w:rPr>
                      <w:noProof/>
                    </w:rPr>
                    <w:t>5</w:t>
                  </w:r>
                  <w:r w:rsidR="006F343F">
                    <w:rPr>
                      <w:noProof/>
                    </w:rPr>
                    <w:fldChar w:fldCharType="end"/>
                  </w:r>
                  <w:r>
                    <w:t xml:space="preserve"> Ukázka odevzdání vypracovaného úkolu</w:t>
                  </w:r>
                  <w:bookmarkEnd w:id="44"/>
                </w:p>
              </w:txbxContent>
            </v:textbox>
            <w10:wrap type="topAndBottom"/>
          </v:shape>
        </w:pict>
      </w:r>
      <w:r w:rsidR="000E442B">
        <w:rPr>
          <w:rFonts w:cs="Times New Roman"/>
          <w:noProof/>
          <w:szCs w:val="24"/>
          <w:lang w:eastAsia="cs-CZ"/>
        </w:rPr>
        <w:drawing>
          <wp:anchor distT="0" distB="0" distL="114300" distR="114300" simplePos="0" relativeHeight="251640832" behindDoc="0" locked="0" layoutInCell="1" allowOverlap="1">
            <wp:simplePos x="0" y="0"/>
            <wp:positionH relativeFrom="margin">
              <wp:posOffset>6350</wp:posOffset>
            </wp:positionH>
            <wp:positionV relativeFrom="paragraph">
              <wp:posOffset>3326130</wp:posOffset>
            </wp:positionV>
            <wp:extent cx="5400675" cy="1228725"/>
            <wp:effectExtent l="0" t="0" r="0"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t="45882" r="1235" b="22824"/>
                    <a:stretch>
                      <a:fillRect/>
                    </a:stretch>
                  </pic:blipFill>
                  <pic:spPr bwMode="auto">
                    <a:xfrm>
                      <a:off x="0" y="0"/>
                      <a:ext cx="5400675" cy="1228725"/>
                    </a:xfrm>
                    <a:prstGeom prst="rect">
                      <a:avLst/>
                    </a:prstGeom>
                    <a:noFill/>
                    <a:ln w="9525">
                      <a:noFill/>
                      <a:miter lim="800000"/>
                      <a:headEnd/>
                      <a:tailEnd/>
                    </a:ln>
                  </pic:spPr>
                </pic:pic>
              </a:graphicData>
            </a:graphic>
          </wp:anchor>
        </w:drawing>
      </w:r>
      <w:r w:rsidR="000E442B">
        <w:rPr>
          <w:rFonts w:cs="Times New Roman"/>
          <w:noProof/>
          <w:szCs w:val="24"/>
          <w:lang w:eastAsia="cs-CZ"/>
        </w:rPr>
        <w:drawing>
          <wp:anchor distT="0" distB="0" distL="114300" distR="114300" simplePos="0" relativeHeight="251638784" behindDoc="0" locked="0" layoutInCell="1" allowOverlap="1">
            <wp:simplePos x="0" y="0"/>
            <wp:positionH relativeFrom="margin">
              <wp:posOffset>6350</wp:posOffset>
            </wp:positionH>
            <wp:positionV relativeFrom="paragraph">
              <wp:posOffset>1783080</wp:posOffset>
            </wp:positionV>
            <wp:extent cx="5400675" cy="1238250"/>
            <wp:effectExtent l="0" t="0" r="0"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t="43294" r="1058" b="32000"/>
                    <a:stretch>
                      <a:fillRect/>
                    </a:stretch>
                  </pic:blipFill>
                  <pic:spPr bwMode="auto">
                    <a:xfrm>
                      <a:off x="0" y="0"/>
                      <a:ext cx="5400675" cy="1238250"/>
                    </a:xfrm>
                    <a:prstGeom prst="rect">
                      <a:avLst/>
                    </a:prstGeom>
                    <a:noFill/>
                    <a:ln w="9525">
                      <a:noFill/>
                      <a:miter lim="800000"/>
                      <a:headEnd/>
                      <a:tailEnd/>
                    </a:ln>
                  </pic:spPr>
                </pic:pic>
              </a:graphicData>
            </a:graphic>
          </wp:anchor>
        </w:drawing>
      </w:r>
      <w:r w:rsidR="002A37B3" w:rsidRPr="002A37B3">
        <w:rPr>
          <w:rFonts w:cs="Times New Roman"/>
          <w:szCs w:val="24"/>
        </w:rPr>
        <w:t xml:space="preserve">Prostřednictvím </w:t>
      </w:r>
      <w:r w:rsidR="002A37B3">
        <w:rPr>
          <w:rFonts w:cs="Times New Roman"/>
          <w:szCs w:val="24"/>
        </w:rPr>
        <w:t xml:space="preserve">e-learningového kurzu můžeme studentům zadávat úlohy na různá témata. Studenti úkol vypracovávají </w:t>
      </w:r>
      <w:r w:rsidR="005B19F0">
        <w:rPr>
          <w:rFonts w:cs="Times New Roman"/>
          <w:szCs w:val="24"/>
        </w:rPr>
        <w:t>na základě dostupných zdrojů, které dostanou od vyučujícího k</w:t>
      </w:r>
      <w:r w:rsidR="00D25F9E">
        <w:rPr>
          <w:rFonts w:cs="Times New Roman"/>
          <w:szCs w:val="24"/>
        </w:rPr>
        <w:t> </w:t>
      </w:r>
      <w:r w:rsidR="005B19F0">
        <w:rPr>
          <w:rFonts w:cs="Times New Roman"/>
          <w:szCs w:val="24"/>
        </w:rPr>
        <w:t>dispozici. Úkol studenti</w:t>
      </w:r>
      <w:r w:rsidR="00C13575">
        <w:rPr>
          <w:rFonts w:cs="Times New Roman"/>
          <w:szCs w:val="24"/>
        </w:rPr>
        <w:t xml:space="preserve"> najdou na titulní stránce kurzu.</w:t>
      </w:r>
      <w:r w:rsidR="005B19F0">
        <w:rPr>
          <w:rFonts w:cs="Times New Roman"/>
          <w:szCs w:val="24"/>
        </w:rPr>
        <w:t xml:space="preserve"> Učitel vloží název úkolu do kurzu a podrobnější informace o způsobu vypracování umístí do části Popis. Student úlohu vypracuje </w:t>
      </w:r>
      <w:r w:rsidR="00604E1E">
        <w:rPr>
          <w:rFonts w:cs="Times New Roman"/>
          <w:szCs w:val="24"/>
        </w:rPr>
        <w:t>na počítači a výsledný soubor nahraje do e-learningového kurzu prostřednictvím položky Soubor odevzdaných úkolů.</w:t>
      </w:r>
    </w:p>
    <w:p w:rsidR="005871B2" w:rsidRDefault="005871B2" w:rsidP="000E442B">
      <w:pPr>
        <w:ind w:firstLine="0"/>
        <w:jc w:val="center"/>
        <w:rPr>
          <w:rFonts w:cs="Times New Roman"/>
          <w:szCs w:val="24"/>
        </w:rPr>
      </w:pPr>
    </w:p>
    <w:p w:rsidR="00016A18" w:rsidRDefault="00016A18" w:rsidP="002B0DA7">
      <w:r>
        <w:t>Typickými úkoly jsou eseje, projekty, referáty atd. Modul obsahuje také nástroje pro hodnocení. Je možné povolit odevzdání více souborů.</w:t>
      </w:r>
    </w:p>
    <w:p w:rsidR="00016A18" w:rsidRDefault="00016A18" w:rsidP="002B0DA7">
      <w:r>
        <w:t>Moodle nabízí tři základní typy úkolů:</w:t>
      </w:r>
    </w:p>
    <w:p w:rsidR="00016A18" w:rsidRDefault="00016A18" w:rsidP="00016A18">
      <w:pPr>
        <w:pStyle w:val="Odstavecseseznamem"/>
        <w:numPr>
          <w:ilvl w:val="0"/>
          <w:numId w:val="27"/>
        </w:numPr>
      </w:pPr>
      <w:r>
        <w:t>Off</w:t>
      </w:r>
      <w:r w:rsidR="00935BB9">
        <w:t>-</w:t>
      </w:r>
      <w:r>
        <w:t>line činnost – studenti mají k dispozici popis úkolu, ale nemohou zde reagovat on</w:t>
      </w:r>
      <w:r w:rsidR="004E141C">
        <w:t>-</w:t>
      </w:r>
      <w:r>
        <w:t>line ani odesílat soubory. Jde o úkol</w:t>
      </w:r>
      <w:r w:rsidR="00C86875">
        <w:t xml:space="preserve"> zaměřený na procvičování tématu, s tím, že zde není požadovaná zpětná vazba o splnění úkolu.</w:t>
      </w:r>
    </w:p>
    <w:p w:rsidR="00C86875" w:rsidRDefault="00C86875" w:rsidP="00016A18">
      <w:pPr>
        <w:pStyle w:val="Odstavecseseznamem"/>
        <w:numPr>
          <w:ilvl w:val="0"/>
          <w:numId w:val="27"/>
        </w:numPr>
      </w:pPr>
      <w:r>
        <w:t>On</w:t>
      </w:r>
      <w:r w:rsidR="00935BB9">
        <w:t>-</w:t>
      </w:r>
      <w:r>
        <w:t>line text – tento úkol umožňuje pracovat s textem a to ze strany jak studenta, tak i učitele. Učitel může tento text průběžně hodnotit, doplňovat vlastními poznámkami. Je to vhodné v případě, kdy úkoly vyžadují průběžnou kontrolu nebo radu.</w:t>
      </w:r>
    </w:p>
    <w:p w:rsidR="00C86875" w:rsidRPr="002B0DA7" w:rsidRDefault="00C86875" w:rsidP="00016A18">
      <w:pPr>
        <w:pStyle w:val="Odstavecseseznamem"/>
        <w:numPr>
          <w:ilvl w:val="0"/>
          <w:numId w:val="27"/>
        </w:numPr>
      </w:pPr>
      <w:r>
        <w:t>Odevzdat soubor – studenti splněný úkol posílají jako soubor, který má charakter přílohy.</w:t>
      </w:r>
      <w:r w:rsidR="00C703C7">
        <w:t xml:space="preserve"> Studenti mohou mít nastavený termín</w:t>
      </w:r>
      <w:r w:rsidR="002B5A22">
        <w:t xml:space="preserve"> odevzdání úkolu.</w:t>
      </w:r>
    </w:p>
    <w:p w:rsidR="002B0DA7" w:rsidRPr="002B0DA7" w:rsidRDefault="002B0DA7" w:rsidP="002B0DA7">
      <w:pPr>
        <w:pStyle w:val="Nadpis2"/>
      </w:pPr>
      <w:bookmarkStart w:id="45" w:name="_Toc416428372"/>
      <w:r>
        <w:t>Test</w:t>
      </w:r>
      <w:bookmarkEnd w:id="45"/>
    </w:p>
    <w:p w:rsidR="007F4072" w:rsidRDefault="007F4072" w:rsidP="0097359B">
      <w:r>
        <w:t xml:space="preserve">Testování patří k nejvíce </w:t>
      </w:r>
      <w:r w:rsidR="008B63D0">
        <w:t xml:space="preserve">používaným a </w:t>
      </w:r>
      <w:r>
        <w:t>propracovaným on</w:t>
      </w:r>
      <w:r w:rsidR="002B5A22">
        <w:t>-</w:t>
      </w:r>
      <w:r>
        <w:t xml:space="preserve">line aktivitám v rámci Moodle. </w:t>
      </w:r>
      <w:r w:rsidR="004059C5">
        <w:t xml:space="preserve">Tento modul umožňuje učiteli </w:t>
      </w:r>
      <w:r w:rsidR="008B63D0">
        <w:t xml:space="preserve">navrhovat a používat testy sestavované z mnoha různých typů úloh, k  nimž patří mj. úlohy s možným výběrem odpovědí, s krátkou tvořenou odpovědí,  přiřazovací úlohy, úlohy pravda-nepravda. </w:t>
      </w:r>
      <w:r w:rsidR="004059C5">
        <w:t>V e</w:t>
      </w:r>
      <w:r w:rsidR="002D1F14">
        <w:t>-learningov</w:t>
      </w:r>
      <w:r w:rsidR="004059C5">
        <w:t>ém</w:t>
      </w:r>
      <w:r w:rsidR="002D1F14">
        <w:t xml:space="preserve"> kurz</w:t>
      </w:r>
      <w:r w:rsidR="004059C5">
        <w:t>u</w:t>
      </w:r>
      <w:r w:rsidR="002D1F14">
        <w:t xml:space="preserve"> </w:t>
      </w:r>
      <w:r w:rsidR="004059C5">
        <w:t>učitel připraví jednotlivé testové úlohy a nastaví parametry pro jeho zadání studentům. Úlohy jsou přehledně utříděné v databázi a mohou být v rámci jednoho kurzu použity i</w:t>
      </w:r>
      <w:r w:rsidR="00411B65">
        <w:t> </w:t>
      </w:r>
      <w:r w:rsidR="004059C5">
        <w:t xml:space="preserve">opakovaně. Na splnění testu může mít </w:t>
      </w:r>
      <w:r>
        <w:t>student</w:t>
      </w:r>
      <w:r w:rsidR="004059C5">
        <w:t xml:space="preserve"> i více pokusů a učitel si může vybrat, zda k jednotlivým úlohám poskytne komentář. Test</w:t>
      </w:r>
      <w:r w:rsidR="002D1F14">
        <w:t>ování studentů</w:t>
      </w:r>
      <w:r w:rsidR="004059C5">
        <w:t xml:space="preserve"> nabízí vyučujícím </w:t>
      </w:r>
      <w:r w:rsidR="00B9736D">
        <w:t>efektivní a přehledný způsob, jak zjistit praktické znalosti student</w:t>
      </w:r>
      <w:r w:rsidR="004059C5">
        <w:t>a</w:t>
      </w:r>
      <w:r w:rsidR="00B9736D">
        <w:t xml:space="preserve">. </w:t>
      </w:r>
    </w:p>
    <w:p w:rsidR="008D61FB" w:rsidRDefault="007F4072" w:rsidP="0097359B">
      <w:r>
        <w:t xml:space="preserve">Testy umožňují studentům průběžné ověření si získaných znalostí. Student může test absolvovat kdykoliv, správné řešení je zobrazeno ihned po odeslání testu. </w:t>
      </w:r>
      <w:r w:rsidR="009C7713">
        <w:t xml:space="preserve">Velkou výhodou je, že test se podle </w:t>
      </w:r>
      <w:r w:rsidR="002823CF">
        <w:t>zadaných kritérií hodnocení automaticky opraví a s</w:t>
      </w:r>
      <w:r w:rsidR="009C7713">
        <w:t>ám</w:t>
      </w:r>
      <w:r w:rsidR="002823CF">
        <w:t xml:space="preserve"> vyhodnotí. </w:t>
      </w:r>
    </w:p>
    <w:p w:rsidR="00CA1157" w:rsidRDefault="00CA1157" w:rsidP="007F4072">
      <w:pPr>
        <w:ind w:firstLine="0"/>
      </w:pPr>
    </w:p>
    <w:p w:rsidR="002B5A22" w:rsidRDefault="002B5A22" w:rsidP="007F4072">
      <w:pPr>
        <w:ind w:firstLine="0"/>
      </w:pPr>
    </w:p>
    <w:p w:rsidR="00CA1157" w:rsidRDefault="00CA1157" w:rsidP="0097359B"/>
    <w:p w:rsidR="0081263F" w:rsidRDefault="002823CF" w:rsidP="009B2219">
      <w:pPr>
        <w:tabs>
          <w:tab w:val="left" w:pos="1134"/>
        </w:tabs>
      </w:pPr>
      <w:r>
        <w:lastRenderedPageBreak/>
        <w:t>Mezi další výhody patří:</w:t>
      </w:r>
    </w:p>
    <w:p w:rsidR="00B9736D" w:rsidRDefault="00B9736D" w:rsidP="00B9736D">
      <w:pPr>
        <w:pStyle w:val="Odstavecseseznamem"/>
        <w:numPr>
          <w:ilvl w:val="0"/>
          <w:numId w:val="18"/>
        </w:numPr>
      </w:pPr>
      <w:r>
        <w:t>přehledná a rychlá zpětná vazba pro učitele</w:t>
      </w:r>
      <w:r w:rsidR="0090331B">
        <w:t>,</w:t>
      </w:r>
    </w:p>
    <w:p w:rsidR="00B9736D" w:rsidRDefault="00B9736D" w:rsidP="00B9736D">
      <w:pPr>
        <w:pStyle w:val="Odstavecseseznamem"/>
        <w:numPr>
          <w:ilvl w:val="0"/>
          <w:numId w:val="18"/>
        </w:numPr>
      </w:pPr>
      <w:r>
        <w:t>přehledné vyhodnocování výsledků testů</w:t>
      </w:r>
      <w:r w:rsidR="0090331B">
        <w:t>,</w:t>
      </w:r>
    </w:p>
    <w:p w:rsidR="00B9736D" w:rsidRDefault="006F343F" w:rsidP="00B9736D">
      <w:pPr>
        <w:pStyle w:val="Odstavecseseznamem"/>
        <w:numPr>
          <w:ilvl w:val="0"/>
          <w:numId w:val="18"/>
        </w:numPr>
      </w:pPr>
      <w:r>
        <w:rPr>
          <w:noProof/>
        </w:rPr>
        <w:pict>
          <v:shape id="_x0000_s1033" type="#_x0000_t202" style="position:absolute;left:0;text-align:left;margin-left:.3pt;margin-top:162.85pt;width:425.25pt;height:.05pt;z-index:251665408;mso-position-horizontal-relative:text;mso-position-vertical-relative:text" stroked="f">
            <v:textbox style="mso-next-textbox:#_x0000_s1033;mso-fit-shape-to-text:t" inset="0,0,0,0">
              <w:txbxContent>
                <w:p w:rsidR="00462D4D" w:rsidRPr="00A10D5B" w:rsidRDefault="00462D4D" w:rsidP="00E92918">
                  <w:pPr>
                    <w:pStyle w:val="Titulek"/>
                    <w:jc w:val="center"/>
                    <w:rPr>
                      <w:noProof/>
                      <w:sz w:val="24"/>
                    </w:rPr>
                  </w:pPr>
                  <w:r>
                    <w:t xml:space="preserve"> </w:t>
                  </w:r>
                </w:p>
              </w:txbxContent>
            </v:textbox>
            <w10:wrap type="topAndBottom"/>
          </v:shape>
        </w:pict>
      </w:r>
      <w:r w:rsidR="00B9736D">
        <w:t>možnost nastavení časového limitu na vypracování testu</w:t>
      </w:r>
      <w:r w:rsidR="0090331B">
        <w:t>,</w:t>
      </w:r>
    </w:p>
    <w:p w:rsidR="00B9736D" w:rsidRDefault="006F343F" w:rsidP="00B9736D">
      <w:pPr>
        <w:pStyle w:val="Odstavecseseznamem"/>
        <w:numPr>
          <w:ilvl w:val="0"/>
          <w:numId w:val="18"/>
        </w:numPr>
      </w:pPr>
      <w:r>
        <w:rPr>
          <w:noProof/>
        </w:rPr>
        <w:pict>
          <v:shape id="_x0000_s1059" type="#_x0000_t202" style="position:absolute;left:0;text-align:left;margin-left:.3pt;margin-top:139.45pt;width:425.25pt;height:.05pt;z-index:251676672;mso-position-horizontal-relative:text;mso-position-vertical-relative:text" stroked="f">
            <v:textbox style="mso-next-textbox:#_x0000_s1059;mso-fit-shape-to-text:t" inset="0,0,0,0">
              <w:txbxContent>
                <w:p w:rsidR="00462D4D" w:rsidRPr="00600CE2" w:rsidRDefault="00462D4D" w:rsidP="002921A3">
                  <w:pPr>
                    <w:pStyle w:val="Titulek"/>
                    <w:jc w:val="center"/>
                    <w:rPr>
                      <w:noProof/>
                      <w:sz w:val="24"/>
                    </w:rPr>
                  </w:pPr>
                  <w:bookmarkStart w:id="46" w:name="_Toc414543162"/>
                  <w:r>
                    <w:t xml:space="preserve">Obrázek </w:t>
                  </w:r>
                  <w:r w:rsidR="006F343F">
                    <w:fldChar w:fldCharType="begin"/>
                  </w:r>
                  <w:r w:rsidR="006F343F">
                    <w:instrText xml:space="preserve"> SEQ Obrázek \* ARABIC </w:instrText>
                  </w:r>
                  <w:r w:rsidR="006F343F">
                    <w:fldChar w:fldCharType="separate"/>
                  </w:r>
                  <w:r w:rsidR="00B77F0F">
                    <w:rPr>
                      <w:noProof/>
                    </w:rPr>
                    <w:t>6</w:t>
                  </w:r>
                  <w:r w:rsidR="006F343F">
                    <w:rPr>
                      <w:noProof/>
                    </w:rPr>
                    <w:fldChar w:fldCharType="end"/>
                  </w:r>
                  <w:r>
                    <w:t xml:space="preserve"> Nastavení typu testových úloh</w:t>
                  </w:r>
                  <w:bookmarkEnd w:id="46"/>
                </w:p>
              </w:txbxContent>
            </v:textbox>
            <w10:wrap type="topAndBottom"/>
          </v:shape>
        </w:pict>
      </w:r>
      <w:r w:rsidR="0097359B">
        <w:rPr>
          <w:noProof/>
          <w:lang w:eastAsia="cs-CZ"/>
        </w:rPr>
        <w:drawing>
          <wp:anchor distT="0" distB="0" distL="114300" distR="114300" simplePos="0" relativeHeight="251637760" behindDoc="0" locked="0" layoutInCell="1" allowOverlap="1">
            <wp:simplePos x="0" y="0"/>
            <wp:positionH relativeFrom="margin">
              <wp:align>center</wp:align>
            </wp:positionH>
            <wp:positionV relativeFrom="paragraph">
              <wp:posOffset>380365</wp:posOffset>
            </wp:positionV>
            <wp:extent cx="5400675" cy="1333500"/>
            <wp:effectExtent l="19050" t="0" r="9525"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t="25882" r="1587" b="39530"/>
                    <a:stretch>
                      <a:fillRect/>
                    </a:stretch>
                  </pic:blipFill>
                  <pic:spPr bwMode="auto">
                    <a:xfrm>
                      <a:off x="0" y="0"/>
                      <a:ext cx="5400675" cy="1333500"/>
                    </a:xfrm>
                    <a:prstGeom prst="rect">
                      <a:avLst/>
                    </a:prstGeom>
                    <a:noFill/>
                    <a:ln w="9525">
                      <a:noFill/>
                      <a:miter lim="800000"/>
                      <a:headEnd/>
                      <a:tailEnd/>
                    </a:ln>
                  </pic:spPr>
                </pic:pic>
              </a:graphicData>
            </a:graphic>
          </wp:anchor>
        </w:drawing>
      </w:r>
      <w:r w:rsidR="00B9736D">
        <w:t>nastavení přístupu k</w:t>
      </w:r>
      <w:r w:rsidR="0090331B">
        <w:t> </w:t>
      </w:r>
      <w:r w:rsidR="00B9736D">
        <w:t>testu</w:t>
      </w:r>
      <w:r w:rsidR="0090331B">
        <w:t>.</w:t>
      </w:r>
    </w:p>
    <w:p w:rsidR="004D6468" w:rsidRDefault="004D6468" w:rsidP="00B9736D">
      <w:pPr>
        <w:pStyle w:val="Odstavecseseznamem"/>
        <w:ind w:left="1429" w:firstLine="0"/>
      </w:pPr>
    </w:p>
    <w:p w:rsidR="004D6468" w:rsidRDefault="006F343F" w:rsidP="00B52900">
      <w:r>
        <w:rPr>
          <w:noProof/>
        </w:rPr>
        <w:pict>
          <v:shape id="_x0000_s1034" type="#_x0000_t202" style="position:absolute;left:0;text-align:left;margin-left:.85pt;margin-top:235.85pt;width:424.95pt;height:.05pt;z-index:251666432;mso-position-horizontal-relative:text;mso-position-vertical-relative:text" stroked="f">
            <v:textbox style="mso-next-textbox:#_x0000_s1034;mso-fit-shape-to-text:t" inset="0,0,0,0">
              <w:txbxContent>
                <w:p w:rsidR="00462D4D" w:rsidRPr="00DB29D9" w:rsidRDefault="00462D4D" w:rsidP="00F10C6D">
                  <w:pPr>
                    <w:pStyle w:val="Titulek"/>
                    <w:jc w:val="center"/>
                    <w:rPr>
                      <w:noProof/>
                      <w:sz w:val="24"/>
                    </w:rPr>
                  </w:pPr>
                  <w:bookmarkStart w:id="47" w:name="_Toc414543163"/>
                  <w:r>
                    <w:t xml:space="preserve">Obrázek </w:t>
                  </w:r>
                  <w:r w:rsidR="006F343F">
                    <w:fldChar w:fldCharType="begin"/>
                  </w:r>
                  <w:r w:rsidR="006F343F">
                    <w:instrText xml:space="preserve"> SEQ Obrázek \* ARABIC </w:instrText>
                  </w:r>
                  <w:r w:rsidR="006F343F">
                    <w:fldChar w:fldCharType="separate"/>
                  </w:r>
                  <w:r w:rsidR="00B77F0F">
                    <w:rPr>
                      <w:noProof/>
                    </w:rPr>
                    <w:t>7</w:t>
                  </w:r>
                  <w:r w:rsidR="006F343F">
                    <w:rPr>
                      <w:noProof/>
                    </w:rPr>
                    <w:fldChar w:fldCharType="end"/>
                  </w:r>
                  <w:r>
                    <w:t xml:space="preserve"> Ukázka obsahu banky úloh</w:t>
                  </w:r>
                  <w:bookmarkEnd w:id="47"/>
                </w:p>
              </w:txbxContent>
            </v:textbox>
            <w10:wrap type="topAndBottom"/>
          </v:shape>
        </w:pict>
      </w:r>
      <w:r w:rsidR="00B52900">
        <w:rPr>
          <w:noProof/>
          <w:lang w:eastAsia="cs-CZ"/>
        </w:rPr>
        <w:drawing>
          <wp:anchor distT="0" distB="0" distL="114300" distR="114300" simplePos="0" relativeHeight="251639808" behindDoc="0" locked="0" layoutInCell="1" allowOverlap="1">
            <wp:simplePos x="0" y="0"/>
            <wp:positionH relativeFrom="margin">
              <wp:align>center</wp:align>
            </wp:positionH>
            <wp:positionV relativeFrom="paragraph">
              <wp:posOffset>471170</wp:posOffset>
            </wp:positionV>
            <wp:extent cx="5396865" cy="2466975"/>
            <wp:effectExtent l="19050" t="0" r="0" b="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t="6353" r="1411" b="9176"/>
                    <a:stretch>
                      <a:fillRect/>
                    </a:stretch>
                  </pic:blipFill>
                  <pic:spPr bwMode="auto">
                    <a:xfrm>
                      <a:off x="0" y="0"/>
                      <a:ext cx="5396865" cy="2466975"/>
                    </a:xfrm>
                    <a:prstGeom prst="rect">
                      <a:avLst/>
                    </a:prstGeom>
                    <a:noFill/>
                    <a:ln w="9525">
                      <a:noFill/>
                      <a:miter lim="800000"/>
                      <a:headEnd/>
                      <a:tailEnd/>
                    </a:ln>
                  </pic:spPr>
                </pic:pic>
              </a:graphicData>
            </a:graphic>
          </wp:anchor>
        </w:drawing>
      </w:r>
      <w:r w:rsidR="00B52900">
        <w:t>Testové úlohy se nacházejí v</w:t>
      </w:r>
      <w:r w:rsidR="00676065">
        <w:t> </w:t>
      </w:r>
      <w:r w:rsidR="00B52900">
        <w:t>Bance úloh, která se zobrazuje v</w:t>
      </w:r>
      <w:r w:rsidR="00676065">
        <w:t> </w:t>
      </w:r>
      <w:r w:rsidR="00B52900">
        <w:t>bloku Nastavení.</w:t>
      </w:r>
    </w:p>
    <w:p w:rsidR="00B52900" w:rsidRDefault="00B52900" w:rsidP="002A063B">
      <w:pPr>
        <w:ind w:firstLine="0"/>
      </w:pPr>
    </w:p>
    <w:p w:rsidR="0097359B" w:rsidRDefault="00CA1157" w:rsidP="009C7713">
      <w:r>
        <w:t xml:space="preserve">Banka úloh umožňuje vytvořit databázi úloh. </w:t>
      </w:r>
      <w:r w:rsidR="00B52900">
        <w:t>V</w:t>
      </w:r>
      <w:r w:rsidR="00676065">
        <w:t> </w:t>
      </w:r>
      <w:r>
        <w:t>b</w:t>
      </w:r>
      <w:r w:rsidR="00B52900">
        <w:t>ance úloh je možné najít úlohy vytvořené v</w:t>
      </w:r>
      <w:r w:rsidR="00676065">
        <w:t> </w:t>
      </w:r>
      <w:r w:rsidR="00B52900">
        <w:t>daném kurzu, které jsou připraveny ke vložení do jednoho, případně i do více testů v</w:t>
      </w:r>
      <w:r w:rsidR="00676065">
        <w:t> </w:t>
      </w:r>
      <w:r w:rsidR="009C7713">
        <w:t>rámci kurzu</w:t>
      </w:r>
    </w:p>
    <w:p w:rsidR="00711ED7" w:rsidRDefault="00711ED7" w:rsidP="00B52900"/>
    <w:p w:rsidR="00B9736D" w:rsidRPr="00607409" w:rsidRDefault="00603A19" w:rsidP="006C5A43">
      <w:pPr>
        <w:pStyle w:val="Nadpis3"/>
      </w:pPr>
      <w:bookmarkStart w:id="48" w:name="_Toc416428373"/>
      <w:r w:rsidRPr="00607409">
        <w:lastRenderedPageBreak/>
        <w:t>V</w:t>
      </w:r>
      <w:r w:rsidR="00B9736D" w:rsidRPr="00607409">
        <w:t>ýběr z</w:t>
      </w:r>
      <w:r w:rsidR="00676065" w:rsidRPr="00607409">
        <w:t> </w:t>
      </w:r>
      <w:r w:rsidR="00B9736D" w:rsidRPr="00607409">
        <w:t>možných odpovědí</w:t>
      </w:r>
      <w:bookmarkEnd w:id="48"/>
      <w:r w:rsidR="00B9736D" w:rsidRPr="00607409">
        <w:t xml:space="preserve"> </w:t>
      </w:r>
    </w:p>
    <w:p w:rsidR="00711ED7" w:rsidRDefault="00F07CE7" w:rsidP="00711ED7">
      <w:r>
        <w:rPr>
          <w:noProof/>
          <w:lang w:eastAsia="cs-CZ"/>
        </w:rPr>
        <w:drawing>
          <wp:anchor distT="0" distB="0" distL="114300" distR="114300" simplePos="0" relativeHeight="251646976" behindDoc="0" locked="0" layoutInCell="1" allowOverlap="1">
            <wp:simplePos x="0" y="0"/>
            <wp:positionH relativeFrom="margin">
              <wp:posOffset>120650</wp:posOffset>
            </wp:positionH>
            <wp:positionV relativeFrom="paragraph">
              <wp:posOffset>1835785</wp:posOffset>
            </wp:positionV>
            <wp:extent cx="5400675" cy="3886200"/>
            <wp:effectExtent l="19050" t="0" r="9525" b="0"/>
            <wp:wrapTopAndBottom/>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t="4941" b="6588"/>
                    <a:stretch>
                      <a:fillRect/>
                    </a:stretch>
                  </pic:blipFill>
                  <pic:spPr bwMode="auto">
                    <a:xfrm>
                      <a:off x="0" y="0"/>
                      <a:ext cx="5400675" cy="3886200"/>
                    </a:xfrm>
                    <a:prstGeom prst="rect">
                      <a:avLst/>
                    </a:prstGeom>
                    <a:noFill/>
                    <a:ln w="9525">
                      <a:noFill/>
                      <a:miter lim="800000"/>
                      <a:headEnd/>
                      <a:tailEnd/>
                    </a:ln>
                  </pic:spPr>
                </pic:pic>
              </a:graphicData>
            </a:graphic>
          </wp:anchor>
        </w:drawing>
      </w:r>
      <w:r w:rsidR="008D61FB">
        <w:t xml:space="preserve">Testová úloha s výběrem odpovědí patří mezi klasické typy testových úloh. </w:t>
      </w:r>
      <w:r w:rsidR="00F3565F">
        <w:t>J</w:t>
      </w:r>
      <w:r w:rsidR="00EC438B">
        <w:t>d</w:t>
      </w:r>
      <w:r w:rsidR="00F3565F">
        <w:t>e o</w:t>
      </w:r>
      <w:r w:rsidR="00AA5494">
        <w:t> </w:t>
      </w:r>
      <w:r w:rsidR="00EC438B">
        <w:t xml:space="preserve">nejčastěji používaný </w:t>
      </w:r>
      <w:r w:rsidR="00F3565F">
        <w:t>typ úloh</w:t>
      </w:r>
      <w:r w:rsidR="00EC438B">
        <w:t>,</w:t>
      </w:r>
      <w:r w:rsidR="00F3565F">
        <w:t xml:space="preserve"> při kterém nabízíme studentům více možností, ze kterých budou vybírat správnou odpově</w:t>
      </w:r>
      <w:r w:rsidR="00EC438B">
        <w:t>ď</w:t>
      </w:r>
      <w:r w:rsidR="00F3565F">
        <w:t>. V</w:t>
      </w:r>
      <w:r w:rsidR="00676065">
        <w:t> </w:t>
      </w:r>
      <w:r w:rsidR="00F3565F">
        <w:t>sekci Obecná nastavení vyplníme povinné položky</w:t>
      </w:r>
      <w:r w:rsidR="00EC438B">
        <w:t xml:space="preserve">, </w:t>
      </w:r>
      <w:r w:rsidR="00F3565F">
        <w:t>mezi které patří Název úlohy, Text úlohy, Výchozí známka.</w:t>
      </w:r>
      <w:r w:rsidR="005346AE">
        <w:t xml:space="preserve"> Má široké využití při pochopení principů a úvah</w:t>
      </w:r>
      <w:r w:rsidR="004D7205">
        <w:t>. Nevýhodou je, že studentům umož</w:t>
      </w:r>
      <w:r w:rsidR="00B52900">
        <w:t xml:space="preserve">ňuje „tipovat“ správné </w:t>
      </w:r>
      <w:r>
        <w:t>odpovědi.</w:t>
      </w:r>
    </w:p>
    <w:p w:rsidR="00711ED7" w:rsidRDefault="006F343F" w:rsidP="00B52900">
      <w:r>
        <w:rPr>
          <w:noProof/>
        </w:rPr>
        <w:pict>
          <v:shape id="_x0000_s1036" type="#_x0000_t202" style="position:absolute;left:0;text-align:left;margin-left:9.3pt;margin-top:309.6pt;width:425.25pt;height:27.75pt;z-index:251667456;mso-position-horizontal-relative:text;mso-position-vertical-relative:text" stroked="f">
            <v:textbox style="mso-next-textbox:#_x0000_s1036" inset="0,0,0,0">
              <w:txbxContent>
                <w:p w:rsidR="00462D4D" w:rsidRPr="007435B0" w:rsidRDefault="00462D4D" w:rsidP="00F10C6D">
                  <w:pPr>
                    <w:pStyle w:val="Titulek"/>
                    <w:jc w:val="center"/>
                    <w:rPr>
                      <w:noProof/>
                      <w:sz w:val="24"/>
                    </w:rPr>
                  </w:pPr>
                  <w:bookmarkStart w:id="49" w:name="_Toc414543164"/>
                  <w:r>
                    <w:t xml:space="preserve">Obrázek </w:t>
                  </w:r>
                  <w:r w:rsidR="006F343F">
                    <w:fldChar w:fldCharType="begin"/>
                  </w:r>
                  <w:r w:rsidR="006F343F">
                    <w:instrText xml:space="preserve"> SEQ Obrázek \* ARABIC </w:instrText>
                  </w:r>
                  <w:r w:rsidR="006F343F">
                    <w:fldChar w:fldCharType="separate"/>
                  </w:r>
                  <w:r w:rsidR="00B77F0F">
                    <w:rPr>
                      <w:noProof/>
                    </w:rPr>
                    <w:t>8</w:t>
                  </w:r>
                  <w:r w:rsidR="006F343F">
                    <w:rPr>
                      <w:noProof/>
                    </w:rPr>
                    <w:fldChar w:fldCharType="end"/>
                  </w:r>
                  <w:r>
                    <w:t xml:space="preserve"> Ukázka nastavení odpovědí v úloze Výběr z možných odpovědí</w:t>
                  </w:r>
                  <w:bookmarkEnd w:id="49"/>
                </w:p>
              </w:txbxContent>
            </v:textbox>
            <w10:wrap type="topAndBottom"/>
          </v:shape>
        </w:pict>
      </w:r>
    </w:p>
    <w:p w:rsidR="00711ED7" w:rsidRDefault="00711ED7" w:rsidP="00B52900"/>
    <w:p w:rsidR="00D02832" w:rsidRDefault="00D02832" w:rsidP="00711ED7">
      <w:pPr>
        <w:ind w:firstLine="0"/>
      </w:pPr>
    </w:p>
    <w:p w:rsidR="0097359B" w:rsidRDefault="0097359B" w:rsidP="00711ED7">
      <w:pPr>
        <w:ind w:firstLine="0"/>
      </w:pPr>
    </w:p>
    <w:p w:rsidR="004D7205" w:rsidRDefault="004D7205" w:rsidP="001B52AE">
      <w:pPr>
        <w:ind w:firstLine="0"/>
      </w:pPr>
    </w:p>
    <w:p w:rsidR="00F3565F" w:rsidRDefault="00EC438B" w:rsidP="006C5A43">
      <w:pPr>
        <w:pStyle w:val="Nadpis3"/>
      </w:pPr>
      <w:bookmarkStart w:id="50" w:name="_Toc416428374"/>
      <w:r w:rsidRPr="00EC438B">
        <w:lastRenderedPageBreak/>
        <w:t>Krátká tvořená odpověď</w:t>
      </w:r>
      <w:bookmarkEnd w:id="50"/>
    </w:p>
    <w:p w:rsidR="004D7205" w:rsidRPr="004D7205" w:rsidRDefault="004D7205" w:rsidP="004D7205">
      <w:r>
        <w:t>V</w:t>
      </w:r>
      <w:r w:rsidR="00676065">
        <w:t> </w:t>
      </w:r>
      <w:r>
        <w:t>úloze tohoto typu nejsou studentovi poskytnuty možnosti</w:t>
      </w:r>
      <w:r w:rsidR="00694B5C">
        <w:t>, ze kterých si může vybrat. Odpověď student musí napsat</w:t>
      </w:r>
      <w:r w:rsidR="00DC2259">
        <w:t xml:space="preserve"> do určeného prostoru – do řádku, který se zobrazuje pod zadáním úlohy. Student musí </w:t>
      </w:r>
      <w:r w:rsidR="00D242C3">
        <w:t>znát</w:t>
      </w:r>
      <w:r w:rsidR="00DC2259">
        <w:t xml:space="preserve"> správnou odpověď a tím</w:t>
      </w:r>
      <w:r w:rsidR="00694B5C">
        <w:t xml:space="preserve"> je omezena možnost tipování.</w:t>
      </w:r>
      <w:r w:rsidR="00EB56B0">
        <w:t xml:space="preserve"> Při řešení této úlohy napíše jedno slovo nebo sousloví. Může existovat více správných odpovědí s různým bodovým ohodnocením.</w:t>
      </w:r>
    </w:p>
    <w:p w:rsidR="004D7205" w:rsidRDefault="006F343F" w:rsidP="00676065">
      <w:pPr>
        <w:jc w:val="center"/>
      </w:pPr>
      <w:r>
        <w:rPr>
          <w:noProof/>
        </w:rPr>
        <w:pict>
          <v:shape id="_x0000_s1037" type="#_x0000_t202" style="position:absolute;left:0;text-align:left;margin-left:.75pt;margin-top:307.7pt;width:425.15pt;height:.05pt;z-index:251668480;mso-position-horizontal-relative:text;mso-position-vertical-relative:text" stroked="f">
            <v:textbox style="mso-next-textbox:#_x0000_s1037;mso-fit-shape-to-text:t" inset="0,0,0,0">
              <w:txbxContent>
                <w:p w:rsidR="00462D4D" w:rsidRPr="00E06DF1" w:rsidRDefault="00462D4D" w:rsidP="00F10C6D">
                  <w:pPr>
                    <w:pStyle w:val="Titulek"/>
                    <w:jc w:val="center"/>
                    <w:rPr>
                      <w:noProof/>
                      <w:sz w:val="24"/>
                    </w:rPr>
                  </w:pPr>
                  <w:bookmarkStart w:id="51" w:name="_Toc414543165"/>
                  <w:r>
                    <w:t xml:space="preserve">Obrázek </w:t>
                  </w:r>
                  <w:r w:rsidR="006F343F">
                    <w:fldChar w:fldCharType="begin"/>
                  </w:r>
                  <w:r w:rsidR="006F343F">
                    <w:instrText xml:space="preserve"> SEQ Obrázek \* ARABIC </w:instrText>
                  </w:r>
                  <w:r w:rsidR="006F343F">
                    <w:fldChar w:fldCharType="separate"/>
                  </w:r>
                  <w:r w:rsidR="00B77F0F">
                    <w:rPr>
                      <w:noProof/>
                    </w:rPr>
                    <w:t>9</w:t>
                  </w:r>
                  <w:r w:rsidR="006F343F">
                    <w:rPr>
                      <w:noProof/>
                    </w:rPr>
                    <w:fldChar w:fldCharType="end"/>
                  </w:r>
                  <w:r>
                    <w:t xml:space="preserve"> Ukázka nastavení odpovědí v úloze Krátká odpověď</w:t>
                  </w:r>
                  <w:bookmarkEnd w:id="51"/>
                </w:p>
              </w:txbxContent>
            </v:textbox>
            <w10:wrap type="topAndBottom"/>
          </v:shape>
        </w:pict>
      </w:r>
      <w:r w:rsidR="004D6468">
        <w:rPr>
          <w:noProof/>
          <w:lang w:eastAsia="cs-CZ"/>
        </w:rPr>
        <w:drawing>
          <wp:anchor distT="0" distB="0" distL="114300" distR="114300" simplePos="0" relativeHeight="251642880" behindDoc="0" locked="0" layoutInCell="1" allowOverlap="1">
            <wp:simplePos x="0" y="0"/>
            <wp:positionH relativeFrom="margin">
              <wp:align>center</wp:align>
            </wp:positionH>
            <wp:positionV relativeFrom="paragraph">
              <wp:posOffset>208915</wp:posOffset>
            </wp:positionV>
            <wp:extent cx="5399405" cy="3641725"/>
            <wp:effectExtent l="19050" t="0" r="0" b="0"/>
            <wp:wrapTopAndBottom/>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t="5176" r="1058" b="5882"/>
                    <a:stretch>
                      <a:fillRect/>
                    </a:stretch>
                  </pic:blipFill>
                  <pic:spPr bwMode="auto">
                    <a:xfrm>
                      <a:off x="0" y="0"/>
                      <a:ext cx="5399405" cy="3641725"/>
                    </a:xfrm>
                    <a:prstGeom prst="rect">
                      <a:avLst/>
                    </a:prstGeom>
                    <a:noFill/>
                    <a:ln w="9525">
                      <a:noFill/>
                      <a:miter lim="800000"/>
                      <a:headEnd/>
                      <a:tailEnd/>
                    </a:ln>
                  </pic:spPr>
                </pic:pic>
              </a:graphicData>
            </a:graphic>
          </wp:anchor>
        </w:drawing>
      </w:r>
    </w:p>
    <w:p w:rsidR="00C63415" w:rsidRDefault="00E24B01" w:rsidP="00000747">
      <w:r>
        <w:t xml:space="preserve">V tomto typu úlohy se často vyskytují cvičení v cizím jazyce, která slouží k procvičování gramatiky. Častým příkladem jsou věty, ve kterých chybí správný gramatický tvar. Ten student musí doplnit. Vhodná jsou i cvičení k ověření </w:t>
      </w:r>
      <w:r w:rsidR="001B52AE">
        <w:t>znalostí</w:t>
      </w:r>
      <w:r w:rsidR="002921A3">
        <w:t xml:space="preserve"> </w:t>
      </w:r>
      <w:r>
        <w:t>reáli</w:t>
      </w:r>
      <w:r w:rsidR="004E141C">
        <w:t>í</w:t>
      </w:r>
      <w:r>
        <w:t xml:space="preserve"> z německy mluvících zemí. Student si </w:t>
      </w:r>
      <w:r w:rsidR="001B52AE">
        <w:t>zopakuje</w:t>
      </w:r>
      <w:r>
        <w:t xml:space="preserve"> touto formou základní informace, které se v hodině německého nebo anglického jazyka dozvěděl.</w:t>
      </w:r>
    </w:p>
    <w:p w:rsidR="00711ED7" w:rsidRDefault="00711ED7" w:rsidP="00EB56B0">
      <w:pPr>
        <w:ind w:firstLine="0"/>
      </w:pPr>
    </w:p>
    <w:p w:rsidR="008C68DC" w:rsidRPr="004D7205" w:rsidRDefault="008C68DC" w:rsidP="00676065">
      <w:pPr>
        <w:jc w:val="center"/>
      </w:pPr>
    </w:p>
    <w:p w:rsidR="00C63415" w:rsidRPr="00C63415" w:rsidRDefault="00DC2259" w:rsidP="006C5A43">
      <w:pPr>
        <w:pStyle w:val="Nadpis3"/>
      </w:pPr>
      <w:bookmarkStart w:id="52" w:name="_Toc416428375"/>
      <w:r>
        <w:lastRenderedPageBreak/>
        <w:t>Přiřazování</w:t>
      </w:r>
      <w:bookmarkEnd w:id="52"/>
    </w:p>
    <w:p w:rsidR="00C867B6" w:rsidRDefault="006F343F" w:rsidP="00C867B6">
      <w:r>
        <w:rPr>
          <w:noProof/>
        </w:rPr>
        <w:pict>
          <v:shape id="_x0000_s1038" type="#_x0000_t202" style="position:absolute;left:0;text-align:left;margin-left:.3pt;margin-top:353.05pt;width:425.25pt;height:.05pt;z-index:251669504;mso-position-horizontal-relative:text;mso-position-vertical-relative:text" stroked="f">
            <v:textbox style="mso-next-textbox:#_x0000_s1038;mso-fit-shape-to-text:t" inset="0,0,0,0">
              <w:txbxContent>
                <w:p w:rsidR="00462D4D" w:rsidRPr="004F4BE8" w:rsidRDefault="00462D4D" w:rsidP="00F10C6D">
                  <w:pPr>
                    <w:pStyle w:val="Titulek"/>
                    <w:jc w:val="center"/>
                    <w:rPr>
                      <w:noProof/>
                      <w:sz w:val="24"/>
                    </w:rPr>
                  </w:pPr>
                  <w:bookmarkStart w:id="53" w:name="_Toc414543166"/>
                  <w:r>
                    <w:t xml:space="preserve">Obrázek </w:t>
                  </w:r>
                  <w:r w:rsidR="006F343F">
                    <w:fldChar w:fldCharType="begin"/>
                  </w:r>
                  <w:r w:rsidR="006F343F">
                    <w:instrText xml:space="preserve"> SEQ Obrázek \* ARABIC </w:instrText>
                  </w:r>
                  <w:r w:rsidR="006F343F">
                    <w:fldChar w:fldCharType="separate"/>
                  </w:r>
                  <w:r w:rsidR="00B77F0F">
                    <w:rPr>
                      <w:noProof/>
                    </w:rPr>
                    <w:t>10</w:t>
                  </w:r>
                  <w:r w:rsidR="006F343F">
                    <w:rPr>
                      <w:noProof/>
                    </w:rPr>
                    <w:fldChar w:fldCharType="end"/>
                  </w:r>
                  <w:r>
                    <w:t xml:space="preserve"> Ukázka vytvořené úlohy s přiřazováním</w:t>
                  </w:r>
                  <w:bookmarkEnd w:id="53"/>
                </w:p>
              </w:txbxContent>
            </v:textbox>
            <w10:wrap type="topAndBottom"/>
          </v:shape>
        </w:pict>
      </w:r>
      <w:r w:rsidR="004D6468">
        <w:rPr>
          <w:noProof/>
          <w:lang w:eastAsia="cs-CZ"/>
        </w:rPr>
        <w:drawing>
          <wp:anchor distT="0" distB="0" distL="114300" distR="114300" simplePos="0" relativeHeight="251641856" behindDoc="0" locked="0" layoutInCell="1" allowOverlap="1">
            <wp:simplePos x="0" y="0"/>
            <wp:positionH relativeFrom="margin">
              <wp:align>center</wp:align>
            </wp:positionH>
            <wp:positionV relativeFrom="paragraph">
              <wp:posOffset>1083310</wp:posOffset>
            </wp:positionV>
            <wp:extent cx="5400675" cy="3343275"/>
            <wp:effectExtent l="19050" t="0" r="9525" b="0"/>
            <wp:wrapTopAndBottom/>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t="5176" b="7529"/>
                    <a:stretch>
                      <a:fillRect/>
                    </a:stretch>
                  </pic:blipFill>
                  <pic:spPr bwMode="auto">
                    <a:xfrm>
                      <a:off x="0" y="0"/>
                      <a:ext cx="5400675" cy="3343275"/>
                    </a:xfrm>
                    <a:prstGeom prst="rect">
                      <a:avLst/>
                    </a:prstGeom>
                    <a:noFill/>
                    <a:ln w="9525">
                      <a:noFill/>
                      <a:miter lim="800000"/>
                      <a:headEnd/>
                      <a:tailEnd/>
                    </a:ln>
                  </pic:spPr>
                </pic:pic>
              </a:graphicData>
            </a:graphic>
          </wp:anchor>
        </w:drawing>
      </w:r>
      <w:r w:rsidR="00C867B6">
        <w:t>Úloha tohoto typu</w:t>
      </w:r>
      <w:r w:rsidR="00FD436A">
        <w:t xml:space="preserve"> nabízí studentům, aby jednotlivým možnostem přiřadili správnou odpověď. Je velmi vhodná pro zařazování prvků do skupin. Je oblíbená při výuce cizích jazyků, kde umožňuje testovat slovní zásobu, fráze nebo gramatické jevy.</w:t>
      </w:r>
    </w:p>
    <w:p w:rsidR="00C63415" w:rsidRDefault="00C63415" w:rsidP="00E24B01">
      <w:pPr>
        <w:ind w:firstLine="0"/>
      </w:pPr>
    </w:p>
    <w:p w:rsidR="00C63415" w:rsidRDefault="00C642BC" w:rsidP="00C642BC">
      <w:pPr>
        <w:jc w:val="left"/>
      </w:pPr>
      <w:r>
        <w:t xml:space="preserve">Úloha může obsahovat krátký úvodní text, po kterém je studentovi předloženo několik otázek a několik zamíchaných odpovědí. Student tedy musí vybrat odpověď, která patří </w:t>
      </w:r>
      <w:r w:rsidR="0029184F">
        <w:t>k zadané otázce.</w:t>
      </w:r>
    </w:p>
    <w:p w:rsidR="00C63415" w:rsidRPr="00C63415" w:rsidRDefault="00FD436A" w:rsidP="006C5A43">
      <w:pPr>
        <w:pStyle w:val="Nadpis3"/>
      </w:pPr>
      <w:bookmarkStart w:id="54" w:name="_Toc416428376"/>
      <w:r>
        <w:t>Pravda/Nepravda</w:t>
      </w:r>
      <w:bookmarkEnd w:id="54"/>
    </w:p>
    <w:p w:rsidR="00FD436A" w:rsidRPr="00FD436A" w:rsidRDefault="00140068" w:rsidP="00FD436A">
      <w:r>
        <w:t>V</w:t>
      </w:r>
      <w:r w:rsidR="00572F20">
        <w:t> </w:t>
      </w:r>
      <w:r>
        <w:t>této úloze nastavujeme jen dvě možnosti – pravda (ano) a nepravda (ne). Určíme, která z</w:t>
      </w:r>
      <w:r w:rsidR="00572F20">
        <w:t> </w:t>
      </w:r>
      <w:r>
        <w:t>odpovědí je správná. Konkrétní zadaná úloha musí být formulována tak, aby tvrzení</w:t>
      </w:r>
      <w:r w:rsidR="00BF49B3">
        <w:t>, o</w:t>
      </w:r>
      <w:r w:rsidR="00691081">
        <w:t> </w:t>
      </w:r>
      <w:r w:rsidR="00BF49B3">
        <w:t xml:space="preserve">kterém mají studenti rozhodnout, </w:t>
      </w:r>
      <w:r>
        <w:t xml:space="preserve">bylo jednoznačné. </w:t>
      </w:r>
      <w:r w:rsidR="00C642BC">
        <w:t>Student rozhoduje o</w:t>
      </w:r>
      <w:r w:rsidR="00AA5494">
        <w:t> </w:t>
      </w:r>
      <w:r w:rsidR="00C642BC">
        <w:t>pravdivosti tvrzení.</w:t>
      </w:r>
    </w:p>
    <w:p w:rsidR="00DC2259" w:rsidRPr="00DC2259" w:rsidRDefault="006F343F" w:rsidP="00572F20">
      <w:pPr>
        <w:jc w:val="center"/>
      </w:pPr>
      <w:r>
        <w:rPr>
          <w:noProof/>
        </w:rPr>
        <w:lastRenderedPageBreak/>
        <w:pict>
          <v:shape id="_x0000_s1039" type="#_x0000_t202" style="position:absolute;left:0;text-align:left;margin-left:3.3pt;margin-top:329.95pt;width:420pt;height:.05pt;z-index:251670528;mso-position-horizontal-relative:text;mso-position-vertical-relative:text" stroked="f">
            <v:textbox style="mso-next-textbox:#_x0000_s1039;mso-fit-shape-to-text:t" inset="0,0,0,0">
              <w:txbxContent>
                <w:p w:rsidR="00462D4D" w:rsidRPr="004D680D" w:rsidRDefault="00462D4D" w:rsidP="00F10C6D">
                  <w:pPr>
                    <w:pStyle w:val="Titulek"/>
                    <w:jc w:val="center"/>
                    <w:rPr>
                      <w:noProof/>
                      <w:sz w:val="24"/>
                    </w:rPr>
                  </w:pPr>
                  <w:bookmarkStart w:id="55" w:name="_Toc414543167"/>
                  <w:r>
                    <w:t xml:space="preserve">Obrázek </w:t>
                  </w:r>
                  <w:r w:rsidR="006F343F">
                    <w:fldChar w:fldCharType="begin"/>
                  </w:r>
                  <w:r w:rsidR="006F343F">
                    <w:instrText xml:space="preserve"> SEQ Obrázek \* ARABIC </w:instrText>
                  </w:r>
                  <w:r w:rsidR="006F343F">
                    <w:fldChar w:fldCharType="separate"/>
                  </w:r>
                  <w:r w:rsidR="00B77F0F">
                    <w:rPr>
                      <w:noProof/>
                    </w:rPr>
                    <w:t>11</w:t>
                  </w:r>
                  <w:r w:rsidR="006F343F">
                    <w:rPr>
                      <w:noProof/>
                    </w:rPr>
                    <w:fldChar w:fldCharType="end"/>
                  </w:r>
                  <w:r>
                    <w:t xml:space="preserve"> Ukázka vytvořené úlohy s pravdivým tvrzením</w:t>
                  </w:r>
                  <w:bookmarkEnd w:id="55"/>
                </w:p>
              </w:txbxContent>
            </v:textbox>
            <w10:wrap type="topAndBottom"/>
          </v:shape>
        </w:pict>
      </w:r>
      <w:r w:rsidR="004D6468">
        <w:rPr>
          <w:noProof/>
          <w:lang w:eastAsia="cs-CZ"/>
        </w:rPr>
        <w:drawing>
          <wp:anchor distT="0" distB="0" distL="114300" distR="114300" simplePos="0" relativeHeight="251643904" behindDoc="0" locked="0" layoutInCell="1" allowOverlap="1">
            <wp:simplePos x="0" y="0"/>
            <wp:positionH relativeFrom="margin">
              <wp:align>center</wp:align>
            </wp:positionH>
            <wp:positionV relativeFrom="paragraph">
              <wp:posOffset>-76835</wp:posOffset>
            </wp:positionV>
            <wp:extent cx="5334000" cy="4210050"/>
            <wp:effectExtent l="19050" t="0" r="0" b="0"/>
            <wp:wrapTopAndBottom/>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t="5176" r="1235" b="7529"/>
                    <a:stretch>
                      <a:fillRect/>
                    </a:stretch>
                  </pic:blipFill>
                  <pic:spPr bwMode="auto">
                    <a:xfrm>
                      <a:off x="0" y="0"/>
                      <a:ext cx="5334000" cy="4210050"/>
                    </a:xfrm>
                    <a:prstGeom prst="rect">
                      <a:avLst/>
                    </a:prstGeom>
                    <a:noFill/>
                    <a:ln w="9525">
                      <a:noFill/>
                      <a:miter lim="800000"/>
                      <a:headEnd/>
                      <a:tailEnd/>
                    </a:ln>
                  </pic:spPr>
                </pic:pic>
              </a:graphicData>
            </a:graphic>
          </wp:anchor>
        </w:drawing>
      </w:r>
    </w:p>
    <w:p w:rsidR="00603A19" w:rsidRPr="004E3CD6" w:rsidRDefault="00603A19" w:rsidP="004E3CD6">
      <w:pPr>
        <w:ind w:firstLine="0"/>
        <w:rPr>
          <w:rFonts w:cs="Times New Roman"/>
          <w:b/>
          <w:sz w:val="28"/>
          <w:szCs w:val="28"/>
        </w:rPr>
      </w:pPr>
    </w:p>
    <w:p w:rsidR="00604E1E" w:rsidRDefault="00604E1E" w:rsidP="00BD454C">
      <w:pPr>
        <w:pStyle w:val="Nadpis2"/>
      </w:pPr>
      <w:bookmarkStart w:id="56" w:name="_Toc416428377"/>
      <w:r>
        <w:t>Hot Potatoes</w:t>
      </w:r>
      <w:bookmarkEnd w:id="56"/>
    </w:p>
    <w:p w:rsidR="001E2F75" w:rsidRDefault="004A02A7" w:rsidP="00BF49B3">
      <w:pPr>
        <w:rPr>
          <w:rFonts w:cs="Times New Roman"/>
          <w:szCs w:val="24"/>
        </w:rPr>
      </w:pPr>
      <w:r>
        <w:t>Jde o aplikaci Horké brambory, jedná se o skupinu, soubor programů, které umožňují vytvářet na internetu interaktivní testy, kvízy a křížovky.</w:t>
      </w:r>
      <w:r w:rsidRPr="004A02A7">
        <w:rPr>
          <w:rFonts w:ascii="Arial" w:hAnsi="Arial" w:cs="Arial"/>
          <w:sz w:val="22"/>
        </w:rPr>
        <w:t xml:space="preserve"> </w:t>
      </w:r>
      <w:r w:rsidRPr="004A02A7">
        <w:rPr>
          <w:rFonts w:cs="Times New Roman"/>
          <w:szCs w:val="24"/>
        </w:rPr>
        <w:t>Vložené otázky a</w:t>
      </w:r>
      <w:r w:rsidR="00AA5494">
        <w:rPr>
          <w:rFonts w:cs="Times New Roman"/>
          <w:szCs w:val="24"/>
        </w:rPr>
        <w:t> </w:t>
      </w:r>
      <w:r w:rsidRPr="004A02A7">
        <w:rPr>
          <w:rFonts w:cs="Times New Roman"/>
          <w:szCs w:val="24"/>
        </w:rPr>
        <w:t>odpovědi program zpracuje do interaktivní podoby ve formě webových stránek, které si pak učitel uloží na svůj server.</w:t>
      </w:r>
      <w:r w:rsidR="001E2F75">
        <w:rPr>
          <w:rFonts w:cs="Times New Roman"/>
          <w:szCs w:val="24"/>
        </w:rPr>
        <w:t xml:space="preserve"> </w:t>
      </w:r>
      <w:r w:rsidR="00817790">
        <w:rPr>
          <w:rFonts w:cs="Times New Roman"/>
          <w:szCs w:val="24"/>
        </w:rPr>
        <w:t>Hot Potatoes má 6 částí, každá část slouží k vytváření určitého typu cvičení</w:t>
      </w:r>
      <w:r w:rsidR="00000747">
        <w:rPr>
          <w:rFonts w:cs="Times New Roman"/>
          <w:szCs w:val="24"/>
        </w:rPr>
        <w:t>, která lze umístit na webovou stránku.</w:t>
      </w:r>
    </w:p>
    <w:p w:rsidR="00BF49B3" w:rsidRPr="004A02A7" w:rsidRDefault="001E2F75" w:rsidP="00BF49B3">
      <w:pPr>
        <w:rPr>
          <w:rFonts w:cs="Times New Roman"/>
          <w:szCs w:val="24"/>
        </w:rPr>
      </w:pPr>
      <w:r>
        <w:rPr>
          <w:rFonts w:cs="Times New Roman"/>
          <w:szCs w:val="24"/>
        </w:rPr>
        <w:t xml:space="preserve">Hot Potatoes obsahuje </w:t>
      </w:r>
      <w:r w:rsidR="00000747">
        <w:rPr>
          <w:rFonts w:cs="Times New Roman"/>
          <w:szCs w:val="24"/>
        </w:rPr>
        <w:t>tyto aplikace</w:t>
      </w:r>
      <w:r>
        <w:rPr>
          <w:rFonts w:cs="Times New Roman"/>
          <w:szCs w:val="24"/>
        </w:rPr>
        <w:t xml:space="preserve">:  </w:t>
      </w:r>
    </w:p>
    <w:p w:rsidR="004A02A7" w:rsidRDefault="001E2F75" w:rsidP="00020168">
      <w:pPr>
        <w:pStyle w:val="Odstavecseseznamem"/>
        <w:numPr>
          <w:ilvl w:val="0"/>
          <w:numId w:val="26"/>
        </w:numPr>
      </w:pPr>
      <w:bookmarkStart w:id="57" w:name="_Toc412743242"/>
      <w:r w:rsidRPr="001E2F75">
        <w:t>JQuiz – umožňuje vytvářet kvízy s</w:t>
      </w:r>
      <w:r w:rsidR="009850E5">
        <w:t> </w:t>
      </w:r>
      <w:r w:rsidRPr="001E2F75">
        <w:t>různými typy</w:t>
      </w:r>
      <w:r>
        <w:t xml:space="preserve"> otázek (</w:t>
      </w:r>
      <w:r w:rsidR="004D7CC4">
        <w:t>ano/ne</w:t>
      </w:r>
      <w:r>
        <w:t>)</w:t>
      </w:r>
      <w:bookmarkEnd w:id="57"/>
      <w:r w:rsidR="0090331B">
        <w:t>.</w:t>
      </w:r>
    </w:p>
    <w:p w:rsidR="00A440B6" w:rsidRDefault="00A440B6" w:rsidP="00020168">
      <w:pPr>
        <w:pStyle w:val="Odstavecseseznamem"/>
        <w:numPr>
          <w:ilvl w:val="0"/>
          <w:numId w:val="26"/>
        </w:numPr>
      </w:pPr>
      <w:r>
        <w:t>J</w:t>
      </w:r>
      <w:r w:rsidR="009850E5">
        <w:t>c</w:t>
      </w:r>
      <w:r>
        <w:t>loze – umožňuje vytvářet textová cvičení</w:t>
      </w:r>
      <w:r w:rsidR="004D7CC4">
        <w:t>,</w:t>
      </w:r>
      <w:r>
        <w:t xml:space="preserve"> ve kter</w:t>
      </w:r>
      <w:r w:rsidR="004D7CC4">
        <w:t>ých</w:t>
      </w:r>
      <w:r>
        <w:t xml:space="preserve"> studenti doplňují slova</w:t>
      </w:r>
      <w:r w:rsidR="0090331B">
        <w:t>.</w:t>
      </w:r>
    </w:p>
    <w:p w:rsidR="00A440B6" w:rsidRDefault="00A440B6" w:rsidP="00020168">
      <w:pPr>
        <w:pStyle w:val="Odstavecseseznamem"/>
        <w:numPr>
          <w:ilvl w:val="0"/>
          <w:numId w:val="26"/>
        </w:numPr>
      </w:pPr>
      <w:r>
        <w:t>J</w:t>
      </w:r>
      <w:r w:rsidR="009850E5">
        <w:t>c</w:t>
      </w:r>
      <w:r>
        <w:t>ross – umožňuje vytvářet křížovky</w:t>
      </w:r>
      <w:r w:rsidR="0090331B">
        <w:t>.</w:t>
      </w:r>
    </w:p>
    <w:p w:rsidR="00A440B6" w:rsidRDefault="00A440B6" w:rsidP="00020168">
      <w:pPr>
        <w:pStyle w:val="Odstavecseseznamem"/>
        <w:numPr>
          <w:ilvl w:val="0"/>
          <w:numId w:val="26"/>
        </w:numPr>
      </w:pPr>
      <w:r>
        <w:t>J</w:t>
      </w:r>
      <w:r w:rsidR="009850E5">
        <w:t>m</w:t>
      </w:r>
      <w:r>
        <w:t xml:space="preserve">ix – prostřednictvím této aplikace tvoříme cvičení, </w:t>
      </w:r>
      <w:r w:rsidR="002563DB">
        <w:t>kdy se z</w:t>
      </w:r>
      <w:r w:rsidR="009850E5">
        <w:t> </w:t>
      </w:r>
      <w:r w:rsidR="002563DB">
        <w:t>několika slov skládá věta nebo i více vět</w:t>
      </w:r>
      <w:r w:rsidR="004F6D6D">
        <w:t>, jde např. o zpřeházené věty</w:t>
      </w:r>
      <w:r w:rsidR="0090331B">
        <w:t>.</w:t>
      </w:r>
    </w:p>
    <w:p w:rsidR="002563DB" w:rsidRDefault="002563DB" w:rsidP="00020168">
      <w:pPr>
        <w:pStyle w:val="Odstavecseseznamem"/>
        <w:numPr>
          <w:ilvl w:val="0"/>
          <w:numId w:val="26"/>
        </w:numPr>
      </w:pPr>
      <w:r>
        <w:lastRenderedPageBreak/>
        <w:t>J</w:t>
      </w:r>
      <w:r w:rsidR="009850E5">
        <w:t>m</w:t>
      </w:r>
      <w:r>
        <w:t xml:space="preserve">atch – vhodné při výuce cizího jazyka, kdy se spojují cizí </w:t>
      </w:r>
      <w:r w:rsidR="004D7CC4">
        <w:t>dvojice pojmů</w:t>
      </w:r>
      <w:r w:rsidR="0090331B">
        <w:t>.</w:t>
      </w:r>
    </w:p>
    <w:p w:rsidR="002563DB" w:rsidRDefault="002563DB" w:rsidP="00020168">
      <w:pPr>
        <w:pStyle w:val="Odstavecseseznamem"/>
        <w:numPr>
          <w:ilvl w:val="0"/>
          <w:numId w:val="26"/>
        </w:numPr>
      </w:pPr>
      <w:r>
        <w:t>Masher – umožňuje spravovat webové stránky</w:t>
      </w:r>
      <w:r w:rsidR="0090331B">
        <w:t>.</w:t>
      </w:r>
    </w:p>
    <w:p w:rsidR="00817790" w:rsidRPr="00A440B6" w:rsidRDefault="004F6D6D" w:rsidP="00817790">
      <w:r>
        <w:t xml:space="preserve">Je to velmi </w:t>
      </w:r>
      <w:r w:rsidR="00E923D5">
        <w:t>vhodné prostředí pro učitele, kteří chtějí pro studenty vytvořit studijní materiál v</w:t>
      </w:r>
      <w:r w:rsidR="009850E5">
        <w:t> </w:t>
      </w:r>
      <w:r w:rsidR="00E923D5">
        <w:t>moderní a atraktivní podobě ve formě interaktivních cvičení.</w:t>
      </w:r>
      <w:r w:rsidR="00483396">
        <w:t xml:space="preserve"> </w:t>
      </w:r>
      <w:r w:rsidR="00817790">
        <w:t xml:space="preserve">Tato cvičení mohou být samostatná nebo sestavena podle témat probíraného učiva do bloků. </w:t>
      </w:r>
      <w:r w:rsidR="00483396">
        <w:t xml:space="preserve">Výhodou je, že materiál může být umístěn nejen na webových stránkách, ale studenti si ho mohou odnést </w:t>
      </w:r>
      <w:r w:rsidR="00700D28">
        <w:t xml:space="preserve">domů </w:t>
      </w:r>
      <w:r w:rsidR="00483396">
        <w:t>na disketě nebo na jiném paměťovém médiu.</w:t>
      </w:r>
      <w:r w:rsidR="00817790">
        <w:t xml:space="preserve"> Musí mít samozřejmě nainstalovaný program na svém počítači.</w:t>
      </w:r>
    </w:p>
    <w:p w:rsidR="004A02A7" w:rsidRPr="009850E5" w:rsidRDefault="006F343F" w:rsidP="00A710BA">
      <w:pPr>
        <w:pStyle w:val="Titulek"/>
        <w:ind w:firstLine="0"/>
      </w:pPr>
      <w:r>
        <w:rPr>
          <w:noProof/>
        </w:rPr>
        <w:pict>
          <v:shape id="_x0000_s1040" type="#_x0000_t202" style="position:absolute;left:0;text-align:left;margin-left:1.25pt;margin-top:298.4pt;width:425.25pt;height:.05pt;z-index:251671552;mso-position-horizontal-relative:text;mso-position-vertical-relative:text" stroked="f">
            <v:textbox style="mso-next-textbox:#_x0000_s1040;mso-fit-shape-to-text:t" inset="0,0,0,0">
              <w:txbxContent>
                <w:p w:rsidR="00462D4D" w:rsidRPr="00DF0820" w:rsidRDefault="00462D4D" w:rsidP="00F10C6D">
                  <w:pPr>
                    <w:pStyle w:val="Titulek"/>
                    <w:jc w:val="center"/>
                    <w:rPr>
                      <w:noProof/>
                    </w:rPr>
                  </w:pPr>
                  <w:bookmarkStart w:id="58" w:name="_Toc414543168"/>
                  <w:r>
                    <w:t xml:space="preserve">Obrázek </w:t>
                  </w:r>
                  <w:r w:rsidR="006F343F">
                    <w:fldChar w:fldCharType="begin"/>
                  </w:r>
                  <w:r w:rsidR="006F343F">
                    <w:instrText xml:space="preserve"> SEQ Obrázek \* ARABIC </w:instrText>
                  </w:r>
                  <w:r w:rsidR="006F343F">
                    <w:fldChar w:fldCharType="separate"/>
                  </w:r>
                  <w:r w:rsidR="00B77F0F">
                    <w:rPr>
                      <w:noProof/>
                    </w:rPr>
                    <w:t>12</w:t>
                  </w:r>
                  <w:r w:rsidR="006F343F">
                    <w:rPr>
                      <w:noProof/>
                    </w:rPr>
                    <w:fldChar w:fldCharType="end"/>
                  </w:r>
                  <w:r>
                    <w:t xml:space="preserve"> Ukázka typ úlohy – Hot Potatoes</w:t>
                  </w:r>
                  <w:bookmarkEnd w:id="58"/>
                </w:p>
              </w:txbxContent>
            </v:textbox>
            <w10:wrap type="topAndBottom"/>
          </v:shape>
        </w:pict>
      </w:r>
      <w:r w:rsidR="004D6468" w:rsidRPr="009850E5">
        <w:rPr>
          <w:noProof/>
          <w:lang w:eastAsia="cs-CZ"/>
        </w:rPr>
        <w:drawing>
          <wp:anchor distT="0" distB="0" distL="114300" distR="114300" simplePos="0" relativeHeight="251645952" behindDoc="0" locked="0" layoutInCell="1" allowOverlap="1">
            <wp:simplePos x="0" y="0"/>
            <wp:positionH relativeFrom="column">
              <wp:posOffset>15875</wp:posOffset>
            </wp:positionH>
            <wp:positionV relativeFrom="paragraph">
              <wp:posOffset>170180</wp:posOffset>
            </wp:positionV>
            <wp:extent cx="5400675" cy="3562350"/>
            <wp:effectExtent l="19050" t="0" r="9525" b="0"/>
            <wp:wrapTopAndBottom/>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srcRect t="5882" r="1058" b="7059"/>
                    <a:stretch>
                      <a:fillRect/>
                    </a:stretch>
                  </pic:blipFill>
                  <pic:spPr bwMode="auto">
                    <a:xfrm>
                      <a:off x="0" y="0"/>
                      <a:ext cx="5400675" cy="3562350"/>
                    </a:xfrm>
                    <a:prstGeom prst="rect">
                      <a:avLst/>
                    </a:prstGeom>
                    <a:noFill/>
                    <a:ln w="9525">
                      <a:noFill/>
                      <a:miter lim="800000"/>
                      <a:headEnd/>
                      <a:tailEnd/>
                    </a:ln>
                  </pic:spPr>
                </pic:pic>
              </a:graphicData>
            </a:graphic>
          </wp:anchor>
        </w:drawing>
      </w:r>
    </w:p>
    <w:p w:rsidR="0051557E" w:rsidRDefault="008A3D98" w:rsidP="00000747">
      <w:r>
        <w:t xml:space="preserve">Tato interaktivní cvičení poskytují studentům zpětnou vazbu. Studenti mohou sledovat, jakým způsobem odpověděli na otázky, celkové hodnocení své práce a na kolik procent byla jejich práce jako celek úspěšná. Program mohou využít nejen k procvičování, opakování a zábavě, ale i k samostudiu. </w:t>
      </w:r>
    </w:p>
    <w:p w:rsidR="0051557E" w:rsidRDefault="0051557E" w:rsidP="0051557E">
      <w:pPr>
        <w:pStyle w:val="Nadpis1"/>
      </w:pPr>
      <w:bookmarkStart w:id="59" w:name="_Toc416428378"/>
      <w:r>
        <w:lastRenderedPageBreak/>
        <w:t>VYHODNOCENÍ KURZU</w:t>
      </w:r>
      <w:bookmarkEnd w:id="59"/>
    </w:p>
    <w:p w:rsidR="00604E1E" w:rsidRPr="0051557E" w:rsidRDefault="0017575F" w:rsidP="0051557E">
      <w:pPr>
        <w:pStyle w:val="Nadpis2"/>
        <w:rPr>
          <w:szCs w:val="28"/>
        </w:rPr>
      </w:pPr>
      <w:bookmarkStart w:id="60" w:name="_Toc416428379"/>
      <w:r w:rsidRPr="0051557E">
        <w:rPr>
          <w:szCs w:val="28"/>
        </w:rPr>
        <w:t>Z</w:t>
      </w:r>
      <w:r w:rsidR="004E3CD6">
        <w:rPr>
          <w:szCs w:val="28"/>
        </w:rPr>
        <w:t>obrazení známek</w:t>
      </w:r>
      <w:bookmarkEnd w:id="60"/>
    </w:p>
    <w:p w:rsidR="0051557E" w:rsidRDefault="00092A4B" w:rsidP="0051557E">
      <w:r>
        <w:t>Moodle umožňuje hodnotit aktivity studentů. Klasická výuka nabízí známkování ve formě známek</w:t>
      </w:r>
      <w:r w:rsidR="00CA16F8">
        <w:t xml:space="preserve"> ze zaběhlé stupnice</w:t>
      </w:r>
      <w:r>
        <w:t>. V</w:t>
      </w:r>
      <w:r w:rsidR="009850E5">
        <w:t> </w:t>
      </w:r>
      <w:r>
        <w:t>kurzech vytvořených v</w:t>
      </w:r>
      <w:r w:rsidR="009850E5">
        <w:t> </w:t>
      </w:r>
      <w:r>
        <w:t>Moodl</w:t>
      </w:r>
      <w:r w:rsidR="00411B65">
        <w:t>e</w:t>
      </w:r>
      <w:r>
        <w:t xml:space="preserve"> se setkáváme s</w:t>
      </w:r>
      <w:r w:rsidR="009850E5">
        <w:t> </w:t>
      </w:r>
      <w:r>
        <w:t xml:space="preserve">bodovým hodnocením, které se </w:t>
      </w:r>
      <w:r w:rsidR="00C37581">
        <w:t xml:space="preserve">za sledované </w:t>
      </w:r>
      <w:r>
        <w:t>období</w:t>
      </w:r>
      <w:r w:rsidR="00C37581">
        <w:t xml:space="preserve"> sčítá. </w:t>
      </w:r>
      <w:r w:rsidR="00CA16F8">
        <w:t>Udělujeme body z</w:t>
      </w:r>
      <w:r w:rsidR="009850E5">
        <w:t> </w:t>
      </w:r>
      <w:r w:rsidR="00CA16F8">
        <w:t xml:space="preserve">rozsahu 0 až maximální počet </w:t>
      </w:r>
      <w:r w:rsidR="00C37581">
        <w:t>bodů</w:t>
      </w:r>
      <w:r w:rsidR="003B09E6">
        <w:t>, přičemž maximum můžeme podle potřeby zmenšit.</w:t>
      </w:r>
      <w:r w:rsidR="00C37581">
        <w:t xml:space="preserve"> </w:t>
      </w:r>
      <w:r w:rsidR="003B09E6">
        <w:t>Nejčastěji se tedy používá tzv.</w:t>
      </w:r>
      <w:r w:rsidR="00CA16F8">
        <w:t xml:space="preserve"> numerick</w:t>
      </w:r>
      <w:r w:rsidR="003B09E6">
        <w:t>á</w:t>
      </w:r>
      <w:r w:rsidR="00CA16F8">
        <w:t xml:space="preserve"> škál</w:t>
      </w:r>
      <w:r w:rsidR="003B09E6">
        <w:t>a</w:t>
      </w:r>
      <w:r w:rsidR="00C37581">
        <w:t>.</w:t>
      </w:r>
    </w:p>
    <w:p w:rsidR="0051557E" w:rsidRDefault="006F343F" w:rsidP="0051557E">
      <w:r>
        <w:rPr>
          <w:noProof/>
        </w:rPr>
        <w:pict>
          <v:shape id="_x0000_s1041" type="#_x0000_t202" style="position:absolute;left:0;text-align:left;margin-left:-3.6pt;margin-top:314pt;width:424.95pt;height:.05pt;z-index:251672576;mso-position-horizontal-relative:text;mso-position-vertical-relative:text" stroked="f">
            <v:textbox style="mso-next-textbox:#_x0000_s1041;mso-fit-shape-to-text:t" inset="0,0,0,0">
              <w:txbxContent>
                <w:p w:rsidR="00462D4D" w:rsidRPr="006A2510" w:rsidRDefault="00462D4D" w:rsidP="00F10C6D">
                  <w:pPr>
                    <w:pStyle w:val="Titulek"/>
                    <w:jc w:val="center"/>
                    <w:rPr>
                      <w:noProof/>
                      <w:sz w:val="24"/>
                    </w:rPr>
                  </w:pPr>
                  <w:bookmarkStart w:id="61" w:name="_Toc414543169"/>
                  <w:r>
                    <w:t xml:space="preserve">Obrázek </w:t>
                  </w:r>
                  <w:r w:rsidR="006F343F">
                    <w:fldChar w:fldCharType="begin"/>
                  </w:r>
                  <w:r w:rsidR="006F343F">
                    <w:instrText xml:space="preserve"> SEQ Obrázek \* ARABIC </w:instrText>
                  </w:r>
                  <w:r w:rsidR="006F343F">
                    <w:fldChar w:fldCharType="separate"/>
                  </w:r>
                  <w:r w:rsidR="00B77F0F">
                    <w:rPr>
                      <w:noProof/>
                    </w:rPr>
                    <w:t>13</w:t>
                  </w:r>
                  <w:r w:rsidR="006F343F">
                    <w:rPr>
                      <w:noProof/>
                    </w:rPr>
                    <w:fldChar w:fldCharType="end"/>
                  </w:r>
                  <w:r>
                    <w:t xml:space="preserve"> Formulář pro nastavení hodnocení v kurzu</w:t>
                  </w:r>
                  <w:bookmarkEnd w:id="61"/>
                </w:p>
              </w:txbxContent>
            </v:textbox>
            <w10:wrap type="topAndBottom"/>
          </v:shape>
        </w:pict>
      </w:r>
      <w:r w:rsidR="005E2DC5">
        <w:rPr>
          <w:noProof/>
          <w:lang w:eastAsia="cs-CZ"/>
        </w:rPr>
        <w:drawing>
          <wp:anchor distT="0" distB="0" distL="114300" distR="114300" simplePos="0" relativeHeight="251648000" behindDoc="0" locked="0" layoutInCell="1" allowOverlap="0">
            <wp:simplePos x="0" y="0"/>
            <wp:positionH relativeFrom="margin">
              <wp:posOffset>-45720</wp:posOffset>
            </wp:positionH>
            <wp:positionV relativeFrom="paragraph">
              <wp:posOffset>396240</wp:posOffset>
            </wp:positionV>
            <wp:extent cx="5396865" cy="3534410"/>
            <wp:effectExtent l="19050" t="0" r="0" b="0"/>
            <wp:wrapTopAndBottom/>
            <wp:docPr id="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t="5523" r="1307" b="8140"/>
                    <a:stretch>
                      <a:fillRect/>
                    </a:stretch>
                  </pic:blipFill>
                  <pic:spPr bwMode="auto">
                    <a:xfrm>
                      <a:off x="0" y="0"/>
                      <a:ext cx="5396865" cy="3534410"/>
                    </a:xfrm>
                    <a:prstGeom prst="rect">
                      <a:avLst/>
                    </a:prstGeom>
                    <a:noFill/>
                    <a:ln w="9525">
                      <a:noFill/>
                      <a:miter lim="800000"/>
                      <a:headEnd/>
                      <a:tailEnd/>
                    </a:ln>
                  </pic:spPr>
                </pic:pic>
              </a:graphicData>
            </a:graphic>
          </wp:anchor>
        </w:drawing>
      </w:r>
    </w:p>
    <w:p w:rsidR="00EA4778" w:rsidRDefault="00EA4778" w:rsidP="00AE26F3">
      <w:pPr>
        <w:ind w:firstLine="0"/>
      </w:pPr>
    </w:p>
    <w:p w:rsidR="00EA4778" w:rsidRPr="0051557E" w:rsidRDefault="00963BAE" w:rsidP="0051557E">
      <w:r>
        <w:t>Studentovy výsledky můžeme v</w:t>
      </w:r>
      <w:r w:rsidR="009850E5">
        <w:t> </w:t>
      </w:r>
      <w:r>
        <w:t xml:space="preserve">e-learningovém kurzu ohodnotit i slovními známkami. Slovní vyjádření je poměrně časté. Principem je rozdělit rozsah bodů podle určitého kritéria na intervaly. Výsledná známka studenta závisí na tom, do kterého intervalu jeho hodnocení padne. Pomocí položky Slovní známky a Upravit slovní známky nám systém umožní definovat </w:t>
      </w:r>
      <w:r w:rsidR="00F746D0">
        <w:t xml:space="preserve">a nastavit </w:t>
      </w:r>
      <w:r>
        <w:t xml:space="preserve">procentuální vlastní hranice známkování.  </w:t>
      </w:r>
    </w:p>
    <w:p w:rsidR="0017575F" w:rsidRDefault="004D662B" w:rsidP="00604E1E">
      <w:r>
        <w:rPr>
          <w:noProof/>
          <w:lang w:eastAsia="cs-CZ"/>
        </w:rPr>
        <w:drawing>
          <wp:anchor distT="0" distB="0" distL="114300" distR="114300" simplePos="0" relativeHeight="251650048" behindDoc="0" locked="0" layoutInCell="1" allowOverlap="1">
            <wp:simplePos x="0" y="0"/>
            <wp:positionH relativeFrom="margin">
              <wp:posOffset>62230</wp:posOffset>
            </wp:positionH>
            <wp:positionV relativeFrom="page">
              <wp:posOffset>3419475</wp:posOffset>
            </wp:positionV>
            <wp:extent cx="5406390" cy="3057525"/>
            <wp:effectExtent l="0" t="0" r="0" b="0"/>
            <wp:wrapTopAndBottom/>
            <wp:docPr id="10"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t="5647" r="2116" b="8941"/>
                    <a:stretch>
                      <a:fillRect/>
                    </a:stretch>
                  </pic:blipFill>
                  <pic:spPr bwMode="auto">
                    <a:xfrm>
                      <a:off x="0" y="0"/>
                      <a:ext cx="5406390" cy="3057525"/>
                    </a:xfrm>
                    <a:prstGeom prst="rect">
                      <a:avLst/>
                    </a:prstGeom>
                    <a:noFill/>
                    <a:ln w="9525">
                      <a:noFill/>
                      <a:miter lim="800000"/>
                      <a:headEnd/>
                      <a:tailEnd/>
                    </a:ln>
                  </pic:spPr>
                </pic:pic>
              </a:graphicData>
            </a:graphic>
          </wp:anchor>
        </w:drawing>
      </w:r>
      <w:r w:rsidR="006F343F">
        <w:rPr>
          <w:noProof/>
        </w:rPr>
        <w:pict>
          <v:shape id="_x0000_s1044" type="#_x0000_t202" style="position:absolute;left:0;text-align:left;margin-left:5pt;margin-top:297.35pt;width:425.75pt;height:.05pt;z-index:251673600;mso-position-horizontal-relative:text;mso-position-vertical-relative:text" stroked="f">
            <v:textbox style="mso-next-textbox:#_x0000_s1044;mso-fit-shape-to-text:t" inset="0,0,0,0">
              <w:txbxContent>
                <w:p w:rsidR="00462D4D" w:rsidRPr="003B46CB" w:rsidRDefault="00462D4D" w:rsidP="00F10C6D">
                  <w:pPr>
                    <w:pStyle w:val="Titulek"/>
                    <w:jc w:val="center"/>
                    <w:rPr>
                      <w:noProof/>
                      <w:sz w:val="24"/>
                    </w:rPr>
                  </w:pPr>
                  <w:bookmarkStart w:id="62" w:name="_Toc414543170"/>
                  <w:r>
                    <w:t xml:space="preserve">Obrázek </w:t>
                  </w:r>
                  <w:r w:rsidR="006F343F">
                    <w:fldChar w:fldCharType="begin"/>
                  </w:r>
                  <w:r w:rsidR="006F343F">
                    <w:instrText xml:space="preserve"> SEQ Obrázek \* ARABIC </w:instrText>
                  </w:r>
                  <w:r w:rsidR="006F343F">
                    <w:fldChar w:fldCharType="separate"/>
                  </w:r>
                  <w:r w:rsidR="00B77F0F">
                    <w:rPr>
                      <w:noProof/>
                    </w:rPr>
                    <w:t>14</w:t>
                  </w:r>
                  <w:r w:rsidR="006F343F">
                    <w:rPr>
                      <w:noProof/>
                    </w:rPr>
                    <w:fldChar w:fldCharType="end"/>
                  </w:r>
                  <w:r>
                    <w:t xml:space="preserve"> Nastavení slovního hodnocení v kurzu</w:t>
                  </w:r>
                  <w:bookmarkEnd w:id="62"/>
                </w:p>
              </w:txbxContent>
            </v:textbox>
            <w10:wrap type="topAndBottom"/>
          </v:shape>
        </w:pict>
      </w:r>
      <w:r w:rsidR="005F2959">
        <w:t>Jde tedy o procentuální vyjádření úspěšnosti studenta v</w:t>
      </w:r>
      <w:r w:rsidR="009850E5">
        <w:t> </w:t>
      </w:r>
      <w:r w:rsidR="005F2959">
        <w:t>dané činnosti.</w:t>
      </w:r>
    </w:p>
    <w:p w:rsidR="002B0DA7" w:rsidRDefault="002B0DA7" w:rsidP="00FD171F">
      <w:pPr>
        <w:ind w:firstLine="0"/>
      </w:pPr>
    </w:p>
    <w:p w:rsidR="00204AE4" w:rsidRDefault="003C331A" w:rsidP="00604E1E">
      <w:r>
        <w:t>Ukázka příkladu nastavení různých škál v</w:t>
      </w:r>
      <w:r w:rsidR="009850E5">
        <w:t> </w:t>
      </w:r>
      <w:r>
        <w:t>našem e-learningovém kurzu.</w:t>
      </w:r>
      <w:r w:rsidR="008A4936">
        <w:t xml:space="preserve"> Hodnocení činnosti žáků může být zhodnoceno i známkou splnil/nesplnil.</w:t>
      </w:r>
    </w:p>
    <w:p w:rsidR="00204AE4" w:rsidRDefault="00204AE4" w:rsidP="002B0DA7">
      <w:pPr>
        <w:jc w:val="left"/>
      </w:pPr>
    </w:p>
    <w:p w:rsidR="002B0DA7" w:rsidRDefault="006F343F" w:rsidP="00F10C6D">
      <w:pPr>
        <w:pStyle w:val="Titulek"/>
        <w:jc w:val="center"/>
      </w:pPr>
      <w:r>
        <w:rPr>
          <w:noProof/>
        </w:rPr>
        <w:lastRenderedPageBreak/>
        <w:pict>
          <v:shape id="_x0000_s1060" type="#_x0000_t202" style="position:absolute;left:0;text-align:left;margin-left:-3.25pt;margin-top:223.2pt;width:411pt;height:.05pt;z-index:251677696;mso-position-horizontal-relative:text;mso-position-vertical-relative:text" stroked="f">
            <v:textbox style="mso-next-textbox:#_x0000_s1060;mso-fit-shape-to-text:t" inset="0,0,0,0">
              <w:txbxContent>
                <w:p w:rsidR="00462D4D" w:rsidRPr="006747C0" w:rsidRDefault="00462D4D" w:rsidP="002921A3">
                  <w:pPr>
                    <w:pStyle w:val="Titulek"/>
                    <w:jc w:val="center"/>
                    <w:rPr>
                      <w:noProof/>
                    </w:rPr>
                  </w:pPr>
                  <w:bookmarkStart w:id="63" w:name="_Toc414543171"/>
                  <w:r>
                    <w:t xml:space="preserve">Obrázek </w:t>
                  </w:r>
                  <w:r w:rsidR="006F343F">
                    <w:fldChar w:fldCharType="begin"/>
                  </w:r>
                  <w:r w:rsidR="006F343F">
                    <w:instrText xml:space="preserve"> SEQ Obrázek </w:instrText>
                  </w:r>
                  <w:r w:rsidR="006F343F">
                    <w:instrText xml:space="preserve">\* ARABIC </w:instrText>
                  </w:r>
                  <w:r w:rsidR="006F343F">
                    <w:fldChar w:fldCharType="separate"/>
                  </w:r>
                  <w:r w:rsidR="00B77F0F">
                    <w:rPr>
                      <w:noProof/>
                    </w:rPr>
                    <w:t>15</w:t>
                  </w:r>
                  <w:r w:rsidR="006F343F">
                    <w:rPr>
                      <w:noProof/>
                    </w:rPr>
                    <w:fldChar w:fldCharType="end"/>
                  </w:r>
                  <w:r>
                    <w:t xml:space="preserve"> Formulář pro vytvoření nové škály hodnocení</w:t>
                  </w:r>
                  <w:bookmarkEnd w:id="63"/>
                </w:p>
              </w:txbxContent>
            </v:textbox>
            <w10:wrap type="topAndBottom"/>
          </v:shape>
        </w:pict>
      </w:r>
      <w:r w:rsidR="002B0DA7">
        <w:rPr>
          <w:noProof/>
          <w:lang w:eastAsia="cs-CZ"/>
        </w:rPr>
        <w:drawing>
          <wp:anchor distT="0" distB="0" distL="114300" distR="114300" simplePos="0" relativeHeight="251649024" behindDoc="0" locked="0" layoutInCell="1" allowOverlap="0">
            <wp:simplePos x="0" y="0"/>
            <wp:positionH relativeFrom="margin">
              <wp:posOffset>-41275</wp:posOffset>
            </wp:positionH>
            <wp:positionV relativeFrom="paragraph">
              <wp:posOffset>177165</wp:posOffset>
            </wp:positionV>
            <wp:extent cx="5219700" cy="2600325"/>
            <wp:effectExtent l="19050" t="0" r="0" b="0"/>
            <wp:wrapTopAndBottom/>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t="5882" b="8941"/>
                    <a:stretch>
                      <a:fillRect/>
                    </a:stretch>
                  </pic:blipFill>
                  <pic:spPr bwMode="auto">
                    <a:xfrm>
                      <a:off x="0" y="0"/>
                      <a:ext cx="5219700" cy="2600325"/>
                    </a:xfrm>
                    <a:prstGeom prst="rect">
                      <a:avLst/>
                    </a:prstGeom>
                    <a:noFill/>
                    <a:ln w="9525">
                      <a:noFill/>
                      <a:miter lim="800000"/>
                      <a:headEnd/>
                      <a:tailEnd/>
                    </a:ln>
                  </pic:spPr>
                </pic:pic>
              </a:graphicData>
            </a:graphic>
          </wp:anchor>
        </w:drawing>
      </w:r>
    </w:p>
    <w:p w:rsidR="00204AE4" w:rsidRDefault="00204AE4" w:rsidP="00604E1E"/>
    <w:p w:rsidR="00204AE4" w:rsidRDefault="006F343F" w:rsidP="009850E5">
      <w:pPr>
        <w:jc w:val="center"/>
      </w:pPr>
      <w:r>
        <w:rPr>
          <w:noProof/>
        </w:rPr>
        <w:pict>
          <v:shape id="_x0000_s1045" type="#_x0000_t202" style="position:absolute;left:0;text-align:left;margin-left:-7pt;margin-top:385.1pt;width:411pt;height:.05pt;z-index:251674624;mso-position-horizontal-relative:text;mso-position-vertical-relative:text" stroked="f">
            <v:textbox style="mso-next-textbox:#_x0000_s1045;mso-fit-shape-to-text:t" inset="0,0,0,0">
              <w:txbxContent>
                <w:p w:rsidR="00462D4D" w:rsidRPr="006A3604" w:rsidRDefault="00462D4D" w:rsidP="00F10C6D">
                  <w:pPr>
                    <w:pStyle w:val="Titulek"/>
                    <w:jc w:val="center"/>
                    <w:rPr>
                      <w:noProof/>
                      <w:sz w:val="24"/>
                    </w:rPr>
                  </w:pPr>
                  <w:bookmarkStart w:id="64" w:name="_Toc414543172"/>
                  <w:r>
                    <w:t xml:space="preserve">Obrázek </w:t>
                  </w:r>
                  <w:r w:rsidR="006F343F">
                    <w:fldChar w:fldCharType="begin"/>
                  </w:r>
                  <w:r w:rsidR="006F343F">
                    <w:instrText xml:space="preserve"> SEQ Obrázek \* ARABIC </w:instrText>
                  </w:r>
                  <w:r w:rsidR="006F343F">
                    <w:fldChar w:fldCharType="separate"/>
                  </w:r>
                  <w:r w:rsidR="00B77F0F">
                    <w:rPr>
                      <w:noProof/>
                    </w:rPr>
                    <w:t>16</w:t>
                  </w:r>
                  <w:r w:rsidR="006F343F">
                    <w:rPr>
                      <w:noProof/>
                    </w:rPr>
                    <w:fldChar w:fldCharType="end"/>
                  </w:r>
                  <w:r>
                    <w:t xml:space="preserve"> Hodnocení konkrétního testu z pohledu učitele</w:t>
                  </w:r>
                  <w:bookmarkEnd w:id="64"/>
                </w:p>
              </w:txbxContent>
            </v:textbox>
            <w10:wrap type="topAndBottom"/>
          </v:shape>
        </w:pict>
      </w:r>
      <w:r w:rsidR="00A710BA">
        <w:rPr>
          <w:noProof/>
          <w:lang w:eastAsia="cs-CZ"/>
        </w:rPr>
        <w:drawing>
          <wp:anchor distT="0" distB="0" distL="114300" distR="114300" simplePos="0" relativeHeight="251652096" behindDoc="0" locked="0" layoutInCell="1" allowOverlap="1">
            <wp:simplePos x="0" y="0"/>
            <wp:positionH relativeFrom="column">
              <wp:posOffset>-88900</wp:posOffset>
            </wp:positionH>
            <wp:positionV relativeFrom="paragraph">
              <wp:posOffset>3423920</wp:posOffset>
            </wp:positionV>
            <wp:extent cx="5219700" cy="1409700"/>
            <wp:effectExtent l="0" t="0" r="0" b="0"/>
            <wp:wrapTopAndBottom/>
            <wp:docPr id="11"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t="13382" b="39416"/>
                    <a:stretch>
                      <a:fillRect/>
                    </a:stretch>
                  </pic:blipFill>
                  <pic:spPr bwMode="auto">
                    <a:xfrm>
                      <a:off x="0" y="0"/>
                      <a:ext cx="5219700" cy="1409700"/>
                    </a:xfrm>
                    <a:prstGeom prst="rect">
                      <a:avLst/>
                    </a:prstGeom>
                    <a:noFill/>
                    <a:ln w="9525">
                      <a:noFill/>
                      <a:miter lim="800000"/>
                      <a:headEnd/>
                      <a:tailEnd/>
                    </a:ln>
                  </pic:spPr>
                </pic:pic>
              </a:graphicData>
            </a:graphic>
          </wp:anchor>
        </w:drawing>
      </w:r>
      <w:r w:rsidR="00A710BA">
        <w:rPr>
          <w:noProof/>
          <w:lang w:eastAsia="cs-CZ"/>
        </w:rPr>
        <w:drawing>
          <wp:anchor distT="0" distB="0" distL="114300" distR="114300" simplePos="0" relativeHeight="251651072" behindDoc="0" locked="0" layoutInCell="1" allowOverlap="0">
            <wp:simplePos x="0" y="0"/>
            <wp:positionH relativeFrom="margin">
              <wp:posOffset>-88900</wp:posOffset>
            </wp:positionH>
            <wp:positionV relativeFrom="paragraph">
              <wp:posOffset>767080</wp:posOffset>
            </wp:positionV>
            <wp:extent cx="5219700" cy="2505075"/>
            <wp:effectExtent l="19050" t="0" r="0" b="0"/>
            <wp:wrapTopAndBottom/>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t="6118" r="29571" b="43529"/>
                    <a:stretch>
                      <a:fillRect/>
                    </a:stretch>
                  </pic:blipFill>
                  <pic:spPr bwMode="auto">
                    <a:xfrm>
                      <a:off x="0" y="0"/>
                      <a:ext cx="5219700" cy="2505075"/>
                    </a:xfrm>
                    <a:prstGeom prst="rect">
                      <a:avLst/>
                    </a:prstGeom>
                    <a:noFill/>
                    <a:ln w="9525">
                      <a:noFill/>
                      <a:miter lim="800000"/>
                      <a:headEnd/>
                      <a:tailEnd/>
                    </a:ln>
                  </pic:spPr>
                </pic:pic>
              </a:graphicData>
            </a:graphic>
          </wp:anchor>
        </w:drawing>
      </w:r>
      <w:r w:rsidR="00FD463D">
        <w:t>Celkový přehled zobrazení známek a aktivity žáka je zobrazen v přehledné tabulce. Tento přehled slouží učiteli k vyhodnocení dosažených výsledků studentů.</w:t>
      </w:r>
    </w:p>
    <w:p w:rsidR="00204AE4" w:rsidRDefault="0090331B" w:rsidP="00C63415">
      <w:pPr>
        <w:pStyle w:val="Nadpis1"/>
      </w:pPr>
      <w:bookmarkStart w:id="65" w:name="_Toc416428380"/>
      <w:r>
        <w:lastRenderedPageBreak/>
        <w:t>EMPIRICKÁ ČÁST</w:t>
      </w:r>
      <w:bookmarkEnd w:id="65"/>
    </w:p>
    <w:p w:rsidR="00B03EA8" w:rsidRDefault="00ED288E" w:rsidP="00ED288E">
      <w:pPr>
        <w:pStyle w:val="Nadpis2"/>
      </w:pPr>
      <w:bookmarkStart w:id="66" w:name="_Toc416428381"/>
      <w:r w:rsidRPr="00ED288E">
        <w:t>Formulace</w:t>
      </w:r>
      <w:r w:rsidR="0048346D">
        <w:t xml:space="preserve"> </w:t>
      </w:r>
      <w:r w:rsidRPr="00ED288E">
        <w:t>cílů</w:t>
      </w:r>
      <w:r w:rsidR="00BC5C5C">
        <w:t xml:space="preserve"> a </w:t>
      </w:r>
      <w:r w:rsidR="00891512">
        <w:t>výzkumných otázek</w:t>
      </w:r>
      <w:bookmarkEnd w:id="66"/>
    </w:p>
    <w:p w:rsidR="00BC5C5C" w:rsidRDefault="0022372B" w:rsidP="00BC5C5C">
      <w:r>
        <w:t xml:space="preserve">Hlavním cílem </w:t>
      </w:r>
      <w:r w:rsidR="000D7303">
        <w:t xml:space="preserve">dotazníkového šetření </w:t>
      </w:r>
      <w:r w:rsidR="009E0B07">
        <w:t>bylo zjistit</w:t>
      </w:r>
      <w:r w:rsidR="00A723AA">
        <w:t>,</w:t>
      </w:r>
      <w:r w:rsidR="009E0B07">
        <w:t xml:space="preserve"> jaké zkušenosti</w:t>
      </w:r>
      <w:r w:rsidR="00355EAD">
        <w:t xml:space="preserve"> </w:t>
      </w:r>
      <w:r w:rsidR="00A723AA">
        <w:t xml:space="preserve">mají učitelé </w:t>
      </w:r>
      <w:r w:rsidR="000D7303">
        <w:t>na 2.</w:t>
      </w:r>
      <w:r w:rsidR="0029184F">
        <w:t> </w:t>
      </w:r>
      <w:r w:rsidR="000D7303">
        <w:t xml:space="preserve">stupni Fakultní základní školy Hálkova </w:t>
      </w:r>
      <w:r w:rsidR="00A723AA">
        <w:t xml:space="preserve">s výukovým prostředím Moodle. Zda </w:t>
      </w:r>
      <w:r w:rsidR="00162B2F">
        <w:t>Moodle</w:t>
      </w:r>
      <w:r w:rsidR="00A723AA">
        <w:t xml:space="preserve"> do vyučovacího procesu zařazuj</w:t>
      </w:r>
      <w:r w:rsidR="00915C20">
        <w:t>í</w:t>
      </w:r>
      <w:r w:rsidR="000D4D03">
        <w:t>, v jaké míře a formě</w:t>
      </w:r>
      <w:r w:rsidR="00A723AA">
        <w:t xml:space="preserve">. </w:t>
      </w:r>
      <w:r w:rsidR="000D4D03">
        <w:t xml:space="preserve">Které z činností v rámci Moodle prostředí využívají, s jakými studijními materiály pracují. </w:t>
      </w:r>
      <w:r w:rsidR="000D7303">
        <w:t>Dílčím cílem bylo zjistit, v</w:t>
      </w:r>
      <w:r w:rsidR="000D4D03">
        <w:t> čem vidí výhody a nevýhody</w:t>
      </w:r>
      <w:r w:rsidR="00E20908">
        <w:t xml:space="preserve"> výukového programu Moodle.</w:t>
      </w:r>
      <w:r w:rsidR="00BC5C5C">
        <w:t xml:space="preserve"> </w:t>
      </w:r>
      <w:r w:rsidR="00EB6BF1">
        <w:t>Při tvorbě dotazníku js</w:t>
      </w:r>
      <w:r w:rsidR="00AE26F3">
        <w:t>me</w:t>
      </w:r>
      <w:r w:rsidR="00EB6BF1">
        <w:t xml:space="preserve"> vycházel</w:t>
      </w:r>
      <w:r w:rsidR="00AE26F3">
        <w:t>i</w:t>
      </w:r>
      <w:r w:rsidR="00EB6BF1">
        <w:t xml:space="preserve"> z osobní zkušenosti </w:t>
      </w:r>
      <w:r w:rsidR="00932B9F">
        <w:t>při vytváření elektronického kurzu</w:t>
      </w:r>
      <w:r w:rsidR="00EB6BF1">
        <w:t>. Snažil</w:t>
      </w:r>
      <w:r w:rsidR="00AE26F3">
        <w:t>i</w:t>
      </w:r>
      <w:r w:rsidR="00EB6BF1">
        <w:t xml:space="preserve"> js</w:t>
      </w:r>
      <w:r w:rsidR="00AE26F3">
        <w:t>me</w:t>
      </w:r>
      <w:r w:rsidR="00EB6BF1">
        <w:t xml:space="preserve"> se </w:t>
      </w:r>
      <w:r w:rsidR="00251302">
        <w:t xml:space="preserve">v dotazníku </w:t>
      </w:r>
      <w:r w:rsidR="00EB6BF1">
        <w:t xml:space="preserve">zaměřit na </w:t>
      </w:r>
      <w:r w:rsidR="00251302">
        <w:t>nejdůležitější</w:t>
      </w:r>
      <w:r w:rsidR="00647B68">
        <w:t xml:space="preserve"> a praktické otázky</w:t>
      </w:r>
      <w:r w:rsidR="00251302">
        <w:t xml:space="preserve">. </w:t>
      </w:r>
      <w:r w:rsidR="00647B68">
        <w:t xml:space="preserve">Tyto </w:t>
      </w:r>
      <w:r w:rsidR="000E2C36">
        <w:t xml:space="preserve">výzkumné </w:t>
      </w:r>
      <w:r w:rsidR="00647B68">
        <w:t>otázky js</w:t>
      </w:r>
      <w:r w:rsidR="00AE26F3">
        <w:t>me</w:t>
      </w:r>
      <w:r w:rsidR="00647B68">
        <w:t xml:space="preserve"> zformuloval</w:t>
      </w:r>
      <w:r w:rsidR="00AE26F3">
        <w:t>i</w:t>
      </w:r>
      <w:r w:rsidR="00647B68">
        <w:t xml:space="preserve"> tak, aby</w:t>
      </w:r>
      <w:r w:rsidR="00FD0220">
        <w:t xml:space="preserve"> bylo možné</w:t>
      </w:r>
      <w:r w:rsidR="00647B68">
        <w:t xml:space="preserve"> ze získaných odpovědí </w:t>
      </w:r>
      <w:r w:rsidR="008E3219">
        <w:t>jasně vyhodnotit, v čem je Moodle pro pedagogy největším přínosem</w:t>
      </w:r>
      <w:r w:rsidR="00891512">
        <w:t>.</w:t>
      </w:r>
      <w:r w:rsidR="00262D79">
        <w:t xml:space="preserve"> </w:t>
      </w:r>
      <w:r w:rsidR="00C0161D">
        <w:t xml:space="preserve">Za </w:t>
      </w:r>
      <w:r w:rsidR="00251302">
        <w:t>zásadní o</w:t>
      </w:r>
      <w:r w:rsidR="00C0161D">
        <w:t>tázk</w:t>
      </w:r>
      <w:r w:rsidR="00991C21">
        <w:t>u</w:t>
      </w:r>
      <w:r w:rsidR="00C0161D">
        <w:t xml:space="preserve"> v dotazníku, kter</w:t>
      </w:r>
      <w:r w:rsidR="00991C21">
        <w:t>á</w:t>
      </w:r>
      <w:r w:rsidR="00C0161D">
        <w:t xml:space="preserve"> nejvíce přibližuj</w:t>
      </w:r>
      <w:r w:rsidR="00991C21">
        <w:t>e</w:t>
      </w:r>
      <w:r w:rsidR="00C0161D">
        <w:t xml:space="preserve"> a naplňuj</w:t>
      </w:r>
      <w:r w:rsidR="00991C21">
        <w:t>e</w:t>
      </w:r>
      <w:r w:rsidR="00C0161D">
        <w:t xml:space="preserve"> cíl </w:t>
      </w:r>
      <w:r w:rsidR="00AE26F3">
        <w:t>naší</w:t>
      </w:r>
      <w:r w:rsidR="00C0161D">
        <w:t xml:space="preserve"> práce</w:t>
      </w:r>
      <w:r w:rsidR="004D662B">
        <w:t>,</w:t>
      </w:r>
      <w:r w:rsidR="00262D79">
        <w:t xml:space="preserve"> </w:t>
      </w:r>
      <w:r w:rsidR="00AB1B72">
        <w:t>js</w:t>
      </w:r>
      <w:r w:rsidR="00AE26F3">
        <w:t>me</w:t>
      </w:r>
      <w:r w:rsidR="00AB1B72">
        <w:t xml:space="preserve"> si stanovil</w:t>
      </w:r>
      <w:r w:rsidR="00AE26F3">
        <w:t>i</w:t>
      </w:r>
      <w:r w:rsidR="00C0161D">
        <w:t xml:space="preserve"> </w:t>
      </w:r>
      <w:r w:rsidR="003C3379">
        <w:t>t</w:t>
      </w:r>
      <w:r w:rsidR="00991C21">
        <w:t>uto</w:t>
      </w:r>
      <w:r w:rsidR="003C3379">
        <w:t xml:space="preserve"> </w:t>
      </w:r>
      <w:r w:rsidR="00991C21">
        <w:t>základní</w:t>
      </w:r>
      <w:r w:rsidR="00932B9F">
        <w:t xml:space="preserve"> </w:t>
      </w:r>
      <w:r w:rsidR="00C0161D">
        <w:t>výzkumn</w:t>
      </w:r>
      <w:r w:rsidR="00991C21">
        <w:t>ou</w:t>
      </w:r>
      <w:r w:rsidR="00C0161D">
        <w:t xml:space="preserve"> otázk</w:t>
      </w:r>
      <w:r w:rsidR="00991C21">
        <w:t>u</w:t>
      </w:r>
      <w:r w:rsidR="00932B9F">
        <w:t xml:space="preserve">: </w:t>
      </w:r>
    </w:p>
    <w:p w:rsidR="00991C21" w:rsidRDefault="00932B9F" w:rsidP="00991C21">
      <w:pPr>
        <w:pStyle w:val="Odstavecseseznamem"/>
        <w:numPr>
          <w:ilvl w:val="0"/>
          <w:numId w:val="31"/>
        </w:numPr>
      </w:pPr>
      <w:r>
        <w:t>Jaké činnosti</w:t>
      </w:r>
      <w:r w:rsidR="00BC5C5C">
        <w:t xml:space="preserve"> v prostředí Moodle </w:t>
      </w:r>
      <w:r>
        <w:t>nejčastěji používáte?</w:t>
      </w:r>
    </w:p>
    <w:p w:rsidR="00991C21" w:rsidRDefault="00991C21" w:rsidP="00991C21">
      <w:pPr>
        <w:ind w:firstLine="0"/>
      </w:pPr>
      <w:r>
        <w:t>Tuto základní otázku doplňuj</w:t>
      </w:r>
      <w:r w:rsidR="00483B48">
        <w:t>eme</w:t>
      </w:r>
      <w:r>
        <w:t xml:space="preserve"> o další následující</w:t>
      </w:r>
      <w:r w:rsidR="00AB1B72">
        <w:t xml:space="preserve"> doplňující otázku</w:t>
      </w:r>
      <w:r>
        <w:t>:</w:t>
      </w:r>
    </w:p>
    <w:p w:rsidR="00BC5C5C" w:rsidRDefault="00932B9F" w:rsidP="00991C21">
      <w:pPr>
        <w:pStyle w:val="Odstavecseseznamem"/>
        <w:numPr>
          <w:ilvl w:val="0"/>
          <w:numId w:val="31"/>
        </w:numPr>
      </w:pPr>
      <w:r>
        <w:t xml:space="preserve">Při které činnosti </w:t>
      </w:r>
      <w:r w:rsidR="00BC5C5C">
        <w:t>Moodle využívá</w:t>
      </w:r>
      <w:r>
        <w:t>te?</w:t>
      </w:r>
    </w:p>
    <w:p w:rsidR="0027133B" w:rsidRDefault="0027133B" w:rsidP="0027133B">
      <w:pPr>
        <w:pStyle w:val="Nadpis2"/>
      </w:pPr>
      <w:bookmarkStart w:id="67" w:name="_Toc416428382"/>
      <w:r>
        <w:t>Volba metody realizace</w:t>
      </w:r>
      <w:bookmarkEnd w:id="67"/>
    </w:p>
    <w:p w:rsidR="00E20908" w:rsidRDefault="00E20908" w:rsidP="00E20908">
      <w:r>
        <w:t xml:space="preserve">V </w:t>
      </w:r>
      <w:r w:rsidR="00AE26F3">
        <w:t>naší</w:t>
      </w:r>
      <w:r>
        <w:t xml:space="preserve"> bakalářské práci </w:t>
      </w:r>
      <w:r w:rsidR="00891512">
        <w:t>zvolíme</w:t>
      </w:r>
      <w:r>
        <w:t xml:space="preserve"> metodu dotazníkového šetření. Tuto metodu </w:t>
      </w:r>
      <w:r w:rsidR="00891512">
        <w:t>vybereme</w:t>
      </w:r>
      <w:r>
        <w:t xml:space="preserve"> proto, že patří k nejrozšířenější a nejběžnější výzkumné metodě. Získaná data jsou jednoznačná, přehledná</w:t>
      </w:r>
      <w:r w:rsidR="00891512">
        <w:t>, můžeme je</w:t>
      </w:r>
      <w:r>
        <w:t xml:space="preserve"> jednoduše a rychle zpracovávat, interpretovat a</w:t>
      </w:r>
      <w:r w:rsidR="00691081">
        <w:t> </w:t>
      </w:r>
      <w:r>
        <w:t>prezentovat. Tento způsob není časově náročný a dotazníky poskytují dotazovaným určitou anonymitu.</w:t>
      </w:r>
    </w:p>
    <w:p w:rsidR="0024309C" w:rsidRDefault="006E4DD0" w:rsidP="00F30F2C">
      <w:r>
        <w:t xml:space="preserve">Na základě stanoveného cíle </w:t>
      </w:r>
      <w:r w:rsidR="00891512">
        <w:t>sestavíme</w:t>
      </w:r>
      <w:r w:rsidR="00E20908">
        <w:t xml:space="preserve"> </w:t>
      </w:r>
      <w:r w:rsidR="00F30F2C">
        <w:t xml:space="preserve">8 krátkých otevřených otázek různého typu s výběrem odpovědí. Pomocí těchto otázek zpracujeme </w:t>
      </w:r>
      <w:r w:rsidR="0085180F">
        <w:t>d</w:t>
      </w:r>
      <w:r w:rsidR="00E20908">
        <w:t>otazník</w:t>
      </w:r>
      <w:r>
        <w:t>.</w:t>
      </w:r>
      <w:r w:rsidR="00F30F2C">
        <w:t xml:space="preserve"> </w:t>
      </w:r>
      <w:r w:rsidR="0024309C">
        <w:t>Dotazník vytvoř</w:t>
      </w:r>
      <w:r w:rsidR="00F30F2C">
        <w:t xml:space="preserve">íme </w:t>
      </w:r>
      <w:r w:rsidR="00B63D5F">
        <w:br/>
      </w:r>
      <w:r w:rsidR="00F30F2C">
        <w:t xml:space="preserve">v </w:t>
      </w:r>
      <w:r w:rsidR="0024309C">
        <w:t xml:space="preserve">aplikaci Google Docs, která umožňuje rychlý sběr dat a tabulkový i grafický výstup. Dotazník </w:t>
      </w:r>
      <w:r w:rsidR="00F30F2C">
        <w:t>zpřístupníme</w:t>
      </w:r>
      <w:r w:rsidR="0024309C">
        <w:t xml:space="preserve"> přes odkaz:</w:t>
      </w:r>
      <w:r w:rsidR="0024309C" w:rsidRPr="0085180F">
        <w:t xml:space="preserve"> </w:t>
      </w:r>
    </w:p>
    <w:p w:rsidR="008942F6" w:rsidRPr="00281871" w:rsidRDefault="006F343F" w:rsidP="008942F6">
      <w:pPr>
        <w:ind w:firstLine="0"/>
        <w:rPr>
          <w:rFonts w:cs="Times New Roman"/>
        </w:rPr>
      </w:pPr>
      <w:hyperlink r:id="rId30" w:tgtFrame="_blank" w:history="1">
        <w:r w:rsidR="008942F6" w:rsidRPr="00281871">
          <w:rPr>
            <w:rFonts w:eastAsia="Times New Roman" w:cs="Times New Roman"/>
            <w:color w:val="003399"/>
            <w:sz w:val="23"/>
            <w:szCs w:val="23"/>
            <w:u w:val="single"/>
            <w:lang w:eastAsia="cs-CZ"/>
          </w:rPr>
          <w:t>https://docs.google.com/forms/d/1ubD4nxkfpm_0mKOIAQBAMvRhDSM5BLnfIdbxMWUB7kk/viewform</w:t>
        </w:r>
      </w:hyperlink>
    </w:p>
    <w:p w:rsidR="00E20908" w:rsidRDefault="006E4DD0" w:rsidP="0085180F">
      <w:r>
        <w:lastRenderedPageBreak/>
        <w:t xml:space="preserve"> Prostřednictvím</w:t>
      </w:r>
      <w:r w:rsidR="0085180F">
        <w:t xml:space="preserve"> internetu</w:t>
      </w:r>
      <w:r w:rsidR="003209D8">
        <w:t xml:space="preserve"> </w:t>
      </w:r>
      <w:r w:rsidR="00D84472">
        <w:t>jsme vytvořili</w:t>
      </w:r>
      <w:r w:rsidR="003209D8">
        <w:t xml:space="preserve"> odkaz pro sdílení a emailovou poštou tento odkaz přeposlal</w:t>
      </w:r>
      <w:r w:rsidR="00D84472">
        <w:t>i</w:t>
      </w:r>
      <w:r w:rsidR="003209D8">
        <w:t xml:space="preserve"> vyučujícím </w:t>
      </w:r>
      <w:r w:rsidR="000D7303">
        <w:t xml:space="preserve">cizích jazyků na 2. stupni </w:t>
      </w:r>
      <w:r w:rsidR="003209D8">
        <w:t>ke zpracování.</w:t>
      </w:r>
    </w:p>
    <w:p w:rsidR="008F6013" w:rsidRDefault="00BD454C" w:rsidP="008F6013">
      <w:pPr>
        <w:ind w:firstLine="0"/>
      </w:pPr>
      <w:r>
        <w:rPr>
          <w:noProof/>
          <w:lang w:eastAsia="cs-CZ"/>
        </w:rPr>
        <w:drawing>
          <wp:anchor distT="0" distB="0" distL="114300" distR="114300" simplePos="0" relativeHeight="251633664" behindDoc="0" locked="0" layoutInCell="1" allowOverlap="1">
            <wp:simplePos x="0" y="0"/>
            <wp:positionH relativeFrom="margin">
              <wp:posOffset>247015</wp:posOffset>
            </wp:positionH>
            <wp:positionV relativeFrom="paragraph">
              <wp:posOffset>5342255</wp:posOffset>
            </wp:positionV>
            <wp:extent cx="5305425" cy="1543050"/>
            <wp:effectExtent l="0" t="0" r="0" b="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58439" r="1741" b="5836"/>
                    <a:stretch/>
                  </pic:blipFill>
                  <pic:spPr bwMode="auto">
                    <a:xfrm>
                      <a:off x="0" y="0"/>
                      <a:ext cx="5305425" cy="15430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631616" behindDoc="0" locked="0" layoutInCell="1" allowOverlap="1">
            <wp:simplePos x="0" y="0"/>
            <wp:positionH relativeFrom="margin">
              <wp:posOffset>263525</wp:posOffset>
            </wp:positionH>
            <wp:positionV relativeFrom="paragraph">
              <wp:posOffset>2961640</wp:posOffset>
            </wp:positionV>
            <wp:extent cx="5295900" cy="2380615"/>
            <wp:effectExtent l="0" t="0" r="0" b="0"/>
            <wp:wrapTopAndBottom/>
            <wp:docPr id="13"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8260" r="1870" b="17993"/>
                    <a:stretch/>
                  </pic:blipFill>
                  <pic:spPr bwMode="auto">
                    <a:xfrm>
                      <a:off x="0" y="0"/>
                      <a:ext cx="5295900" cy="2380615"/>
                    </a:xfrm>
                    <a:prstGeom prst="rect">
                      <a:avLst/>
                    </a:prstGeom>
                    <a:ln>
                      <a:noFill/>
                    </a:ln>
                    <a:extLst>
                      <a:ext uri="{53640926-AAD7-44D8-BBD7-CCE9431645EC}">
                        <a14:shadowObscured xmlns:a14="http://schemas.microsoft.com/office/drawing/2010/main"/>
                      </a:ext>
                    </a:extLst>
                  </pic:spPr>
                </pic:pic>
              </a:graphicData>
            </a:graphic>
          </wp:anchor>
        </w:drawing>
      </w:r>
      <w:r w:rsidR="006F343F">
        <w:rPr>
          <w:noProof/>
        </w:rPr>
        <w:pict>
          <v:shape id="_x0000_s1046" type="#_x0000_t202" style="position:absolute;left:0;text-align:left;margin-left:3.7pt;margin-top:548.95pt;width:417.75pt;height:.05pt;z-index:251675648;mso-position-horizontal-relative:text;mso-position-vertical-relative:text" stroked="f">
            <v:textbox style="mso-next-textbox:#_x0000_s1046;mso-fit-shape-to-text:t" inset="0,0,0,0">
              <w:txbxContent>
                <w:p w:rsidR="00462D4D" w:rsidRPr="00437836" w:rsidRDefault="00462D4D" w:rsidP="003561A3">
                  <w:pPr>
                    <w:pStyle w:val="Titulek"/>
                    <w:jc w:val="center"/>
                    <w:rPr>
                      <w:noProof/>
                      <w:sz w:val="24"/>
                    </w:rPr>
                  </w:pPr>
                  <w:bookmarkStart w:id="68" w:name="_Toc414543173"/>
                  <w:r>
                    <w:t xml:space="preserve">Obrázek </w:t>
                  </w:r>
                  <w:r w:rsidR="006F343F">
                    <w:fldChar w:fldCharType="begin"/>
                  </w:r>
                  <w:r w:rsidR="006F343F">
                    <w:instrText xml:space="preserve"> SEQ Obrázek \* ARABIC </w:instrText>
                  </w:r>
                  <w:r w:rsidR="006F343F">
                    <w:fldChar w:fldCharType="separate"/>
                  </w:r>
                  <w:r w:rsidR="00B77F0F">
                    <w:rPr>
                      <w:noProof/>
                    </w:rPr>
                    <w:t>17</w:t>
                  </w:r>
                  <w:r w:rsidR="006F343F">
                    <w:rPr>
                      <w:noProof/>
                    </w:rPr>
                    <w:fldChar w:fldCharType="end"/>
                  </w:r>
                  <w:r>
                    <w:t xml:space="preserve"> Ukázka dotazníku</w:t>
                  </w:r>
                  <w:bookmarkEnd w:id="68"/>
                </w:p>
              </w:txbxContent>
            </v:textbox>
            <w10:wrap type="topAndBottom"/>
          </v:shape>
        </w:pict>
      </w:r>
      <w:r w:rsidR="008F6013">
        <w:t>Dotazník na internetu vypadal takto:</w:t>
      </w:r>
    </w:p>
    <w:p w:rsidR="00A04F6F" w:rsidRDefault="00A04F6F" w:rsidP="008F6013">
      <w:pPr>
        <w:ind w:firstLine="0"/>
      </w:pPr>
      <w:r>
        <w:rPr>
          <w:noProof/>
          <w:lang w:eastAsia="cs-CZ"/>
        </w:rPr>
        <w:drawing>
          <wp:anchor distT="0" distB="0" distL="114300" distR="114300" simplePos="0" relativeHeight="251653120" behindDoc="0" locked="0" layoutInCell="1" allowOverlap="1">
            <wp:simplePos x="0" y="0"/>
            <wp:positionH relativeFrom="margin">
              <wp:align>center</wp:align>
            </wp:positionH>
            <wp:positionV relativeFrom="paragraph">
              <wp:posOffset>635</wp:posOffset>
            </wp:positionV>
            <wp:extent cx="5324475" cy="2562225"/>
            <wp:effectExtent l="0" t="0" r="0" b="0"/>
            <wp:wrapTopAndBottom/>
            <wp:docPr id="5"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710" t="7937" r="1432" b="12969"/>
                    <a:stretch/>
                  </pic:blipFill>
                  <pic:spPr bwMode="auto">
                    <a:xfrm>
                      <a:off x="0" y="0"/>
                      <a:ext cx="5324475" cy="2562225"/>
                    </a:xfrm>
                    <a:prstGeom prst="rect">
                      <a:avLst/>
                    </a:prstGeom>
                    <a:ln>
                      <a:noFill/>
                    </a:ln>
                    <a:extLst>
                      <a:ext uri="{53640926-AAD7-44D8-BBD7-CCE9431645EC}">
                        <a14:shadowObscured xmlns:a14="http://schemas.microsoft.com/office/drawing/2010/main"/>
                      </a:ext>
                    </a:extLst>
                  </pic:spPr>
                </pic:pic>
              </a:graphicData>
            </a:graphic>
          </wp:anchor>
        </w:drawing>
      </w:r>
    </w:p>
    <w:p w:rsidR="006E4DD0" w:rsidRPr="00E20908" w:rsidRDefault="006E4DD0" w:rsidP="00E20908"/>
    <w:p w:rsidR="008F6013" w:rsidRDefault="008F6013" w:rsidP="006F2940">
      <w:pPr>
        <w:pStyle w:val="Nzev"/>
        <w:ind w:firstLine="0"/>
      </w:pPr>
    </w:p>
    <w:p w:rsidR="008F6013" w:rsidRDefault="005B7AF6" w:rsidP="008F6013">
      <w:pPr>
        <w:pStyle w:val="Nadpis2"/>
      </w:pPr>
      <w:bookmarkStart w:id="69" w:name="_Toc416428383"/>
      <w:r>
        <w:t>Statistické vyhodnocení</w:t>
      </w:r>
      <w:bookmarkEnd w:id="69"/>
    </w:p>
    <w:p w:rsidR="00162B2F" w:rsidRDefault="00162B2F" w:rsidP="00162B2F">
      <w:r>
        <w:t xml:space="preserve">Otázky v dotazníku </w:t>
      </w:r>
      <w:r w:rsidR="0085180F">
        <w:t>byly zaměřeny na</w:t>
      </w:r>
      <w:r>
        <w:t xml:space="preserve"> zjištění preferencí učitelů k využívání programu Moodle ve výuce cizích jazyků. Sestavené otázky sledovaly</w:t>
      </w:r>
      <w:r w:rsidR="00E21168">
        <w:t>,</w:t>
      </w:r>
      <w:r>
        <w:t xml:space="preserve"> v</w:t>
      </w:r>
      <w:r w:rsidR="00E21168">
        <w:t>e</w:t>
      </w:r>
      <w:r>
        <w:t> které fázi vyučovacího procesu je Moodle využíván nejčastěji a zjišťovaly motiv</w:t>
      </w:r>
      <w:r w:rsidR="00E21168">
        <w:t xml:space="preserve">aci </w:t>
      </w:r>
      <w:r>
        <w:t>pro práci s Moodle. Otázky kladené učitelům v dotazníku byly následující:</w:t>
      </w:r>
    </w:p>
    <w:p w:rsidR="00162B2F" w:rsidRDefault="00162B2F" w:rsidP="00A04F6F">
      <w:pPr>
        <w:pStyle w:val="Odstavecseseznamem"/>
        <w:numPr>
          <w:ilvl w:val="3"/>
          <w:numId w:val="1"/>
        </w:numPr>
        <w:ind w:left="1985" w:hanging="425"/>
      </w:pPr>
      <w:r>
        <w:t>Počet let pedagogické praxe</w:t>
      </w:r>
      <w:r w:rsidR="0090331B">
        <w:t>.</w:t>
      </w:r>
    </w:p>
    <w:p w:rsidR="00162B2F" w:rsidRDefault="00162B2F" w:rsidP="00A04F6F">
      <w:pPr>
        <w:pStyle w:val="Odstavecseseznamem"/>
        <w:numPr>
          <w:ilvl w:val="3"/>
          <w:numId w:val="1"/>
        </w:numPr>
        <w:ind w:left="1985" w:hanging="425"/>
      </w:pPr>
      <w:r>
        <w:t>Znalost e-learningového prostředí Moodle</w:t>
      </w:r>
      <w:r w:rsidR="00AE05C7">
        <w:t>.</w:t>
      </w:r>
    </w:p>
    <w:p w:rsidR="00B91BB0" w:rsidRDefault="00B91BB0" w:rsidP="00A04F6F">
      <w:pPr>
        <w:pStyle w:val="Odstavecseseznamem"/>
        <w:numPr>
          <w:ilvl w:val="3"/>
          <w:numId w:val="1"/>
        </w:numPr>
        <w:ind w:left="1985" w:hanging="425"/>
      </w:pPr>
      <w:r>
        <w:t>Využíváte Moodle</w:t>
      </w:r>
      <w:r w:rsidR="00C668D3">
        <w:t xml:space="preserve"> </w:t>
      </w:r>
      <w:r>
        <w:t>při výuce cizího jazyka?</w:t>
      </w:r>
    </w:p>
    <w:p w:rsidR="00162B2F" w:rsidRDefault="00162B2F" w:rsidP="00A04F6F">
      <w:pPr>
        <w:pStyle w:val="Odstavecseseznamem"/>
        <w:numPr>
          <w:ilvl w:val="3"/>
          <w:numId w:val="1"/>
        </w:numPr>
        <w:ind w:left="1985" w:hanging="425"/>
      </w:pPr>
      <w:r>
        <w:t>Absolvoval/a jste k problematice Moodle nějaké školení?</w:t>
      </w:r>
    </w:p>
    <w:p w:rsidR="00162B2F" w:rsidRDefault="00162B2F" w:rsidP="00A04F6F">
      <w:pPr>
        <w:pStyle w:val="Odstavecseseznamem"/>
        <w:numPr>
          <w:ilvl w:val="3"/>
          <w:numId w:val="1"/>
        </w:numPr>
        <w:ind w:left="1985" w:hanging="425"/>
      </w:pPr>
      <w:r>
        <w:t xml:space="preserve">Které </w:t>
      </w:r>
      <w:r w:rsidR="00B91BB0">
        <w:t>činnosti nebo studijní materiály využíváte</w:t>
      </w:r>
      <w:r>
        <w:t>?</w:t>
      </w:r>
    </w:p>
    <w:p w:rsidR="00E67429" w:rsidRDefault="00B91BB0" w:rsidP="00A04F6F">
      <w:pPr>
        <w:pStyle w:val="Odstavecseseznamem"/>
        <w:numPr>
          <w:ilvl w:val="3"/>
          <w:numId w:val="1"/>
        </w:numPr>
        <w:ind w:left="1985" w:hanging="425"/>
      </w:pPr>
      <w:r>
        <w:t>Kdy využíváte Moodle</w:t>
      </w:r>
      <w:r w:rsidR="00E67429">
        <w:t>?</w:t>
      </w:r>
    </w:p>
    <w:p w:rsidR="00E67429" w:rsidRDefault="00E67429" w:rsidP="00A04F6F">
      <w:pPr>
        <w:pStyle w:val="Odstavecseseznamem"/>
        <w:numPr>
          <w:ilvl w:val="3"/>
          <w:numId w:val="1"/>
        </w:numPr>
        <w:ind w:left="1985" w:hanging="425"/>
      </w:pPr>
      <w:r>
        <w:t xml:space="preserve">V čem </w:t>
      </w:r>
      <w:r w:rsidR="00404E54">
        <w:t>vidíte</w:t>
      </w:r>
      <w:r>
        <w:t xml:space="preserve"> hlavní výhody Moodle ve výuce </w:t>
      </w:r>
      <w:r w:rsidR="00404E54">
        <w:t xml:space="preserve">cizích </w:t>
      </w:r>
      <w:r>
        <w:t>jazyků?</w:t>
      </w:r>
    </w:p>
    <w:p w:rsidR="00162B2F" w:rsidRDefault="00E67429" w:rsidP="00A04F6F">
      <w:pPr>
        <w:pStyle w:val="Odstavecseseznamem"/>
        <w:numPr>
          <w:ilvl w:val="3"/>
          <w:numId w:val="1"/>
        </w:numPr>
        <w:ind w:left="1985" w:hanging="425"/>
      </w:pPr>
      <w:r>
        <w:t>V čem sp</w:t>
      </w:r>
      <w:r w:rsidR="00404E54">
        <w:t>očívají</w:t>
      </w:r>
      <w:r>
        <w:t xml:space="preserve"> nevýhody Moodle </w:t>
      </w:r>
      <w:r w:rsidR="00404E54">
        <w:t>při</w:t>
      </w:r>
      <w:r>
        <w:t xml:space="preserve"> výuce jazyků?</w:t>
      </w:r>
    </w:p>
    <w:p w:rsidR="00C668D3" w:rsidRDefault="006F343F" w:rsidP="00C668D3">
      <w:r>
        <w:rPr>
          <w:noProof/>
        </w:rPr>
        <w:pict>
          <v:shape id="_x0000_s1066" type="#_x0000_t202" style="position:absolute;left:0;text-align:left;margin-left:32.55pt;margin-top:273.05pt;width:5in;height:.05pt;z-index:251678720;mso-position-horizontal-relative:text;mso-position-vertical-relative:text" stroked="f">
            <v:textbox style="mso-next-textbox:#_x0000_s1066;mso-fit-shape-to-text:t" inset="0,0,0,0">
              <w:txbxContent>
                <w:p w:rsidR="00462D4D" w:rsidRPr="004E3015" w:rsidRDefault="00462D4D" w:rsidP="00404E54">
                  <w:pPr>
                    <w:pStyle w:val="Titulek"/>
                    <w:jc w:val="center"/>
                    <w:rPr>
                      <w:noProof/>
                      <w:sz w:val="24"/>
                    </w:rPr>
                  </w:pPr>
                  <w:bookmarkStart w:id="70" w:name="_Toc413922270"/>
                  <w:r>
                    <w:t xml:space="preserve">Graf č. </w:t>
                  </w:r>
                  <w:r w:rsidR="006F343F">
                    <w:fldChar w:fldCharType="begin"/>
                  </w:r>
                  <w:r w:rsidR="006F343F">
                    <w:instrText xml:space="preserve"> SEQ Graf_č. \* ARABIC </w:instrText>
                  </w:r>
                  <w:r w:rsidR="006F343F">
                    <w:fldChar w:fldCharType="separate"/>
                  </w:r>
                  <w:r w:rsidR="00B77F0F">
                    <w:rPr>
                      <w:noProof/>
                    </w:rPr>
                    <w:t>1</w:t>
                  </w:r>
                  <w:r w:rsidR="006F343F">
                    <w:rPr>
                      <w:noProof/>
                    </w:rPr>
                    <w:fldChar w:fldCharType="end"/>
                  </w:r>
                  <w:r>
                    <w:t xml:space="preserve"> Znalost e-learningového prostředí Moodle</w:t>
                  </w:r>
                  <w:bookmarkEnd w:id="70"/>
                </w:p>
              </w:txbxContent>
            </v:textbox>
            <w10:wrap type="topAndBottom"/>
          </v:shape>
        </w:pict>
      </w:r>
      <w:r w:rsidR="00460FBF">
        <w:rPr>
          <w:noProof/>
          <w:lang w:eastAsia="cs-CZ"/>
        </w:rPr>
        <w:drawing>
          <wp:anchor distT="0" distB="0" distL="114300" distR="114300" simplePos="0" relativeHeight="251630592" behindDoc="0" locked="0" layoutInCell="1" allowOverlap="1">
            <wp:simplePos x="0" y="0"/>
            <wp:positionH relativeFrom="margin">
              <wp:posOffset>413385</wp:posOffset>
            </wp:positionH>
            <wp:positionV relativeFrom="page">
              <wp:posOffset>6012815</wp:posOffset>
            </wp:positionV>
            <wp:extent cx="4572000" cy="2743200"/>
            <wp:effectExtent l="0" t="0" r="0" b="0"/>
            <wp:wrapTopAndBottom/>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85180F">
        <w:t xml:space="preserve">Dotazník vyplnilo </w:t>
      </w:r>
      <w:r w:rsidR="005B7AF6">
        <w:t>osm</w:t>
      </w:r>
      <w:r w:rsidR="0085180F">
        <w:t xml:space="preserve"> učitelů.</w:t>
      </w:r>
      <w:r w:rsidR="00F3229F">
        <w:t xml:space="preserve"> </w:t>
      </w:r>
      <w:r w:rsidR="00F03811">
        <w:t xml:space="preserve">Všichni </w:t>
      </w:r>
      <w:r w:rsidR="00F3229F">
        <w:t>respondent</w:t>
      </w:r>
      <w:r w:rsidR="00F03811">
        <w:t>i</w:t>
      </w:r>
      <w:r w:rsidR="00F3229F">
        <w:t xml:space="preserve"> (100</w:t>
      </w:r>
      <w:r w:rsidR="008942F6">
        <w:t xml:space="preserve"> </w:t>
      </w:r>
      <w:r w:rsidR="00F3229F">
        <w:t>%) zn</w:t>
      </w:r>
      <w:r w:rsidR="00C668D3">
        <w:t xml:space="preserve">ají </w:t>
      </w:r>
      <w:r w:rsidR="00F3229F">
        <w:t>výukové prostředí Moodle.</w:t>
      </w:r>
      <w:r w:rsidR="00C668D3" w:rsidRPr="00C668D3">
        <w:t xml:space="preserve"> </w:t>
      </w:r>
      <w:r w:rsidR="00C668D3">
        <w:t>Celá situace je vizualizována pomocí níže uvedeného grafu č</w:t>
      </w:r>
      <w:r w:rsidR="00652190">
        <w:t>íslo</w:t>
      </w:r>
      <w:r w:rsidR="00C668D3">
        <w:t xml:space="preserve"> 1.</w:t>
      </w:r>
    </w:p>
    <w:p w:rsidR="0085180F" w:rsidRDefault="006F343F" w:rsidP="0085180F">
      <w:r>
        <w:rPr>
          <w:noProof/>
        </w:rPr>
        <w:lastRenderedPageBreak/>
        <w:pict>
          <v:shape id="_x0000_s1068" type="#_x0000_t202" style="position:absolute;left:0;text-align:left;margin-left:32.55pt;margin-top:302pt;width:5in;height:.05pt;z-index:251679744;mso-position-horizontal-relative:text;mso-position-vertical-relative:text" stroked="f">
            <v:textbox style="mso-next-textbox:#_x0000_s1068;mso-fit-shape-to-text:t" inset="0,0,0,0">
              <w:txbxContent>
                <w:p w:rsidR="00462D4D" w:rsidRPr="0060559D" w:rsidRDefault="00462D4D" w:rsidP="00404E54">
                  <w:pPr>
                    <w:pStyle w:val="Titulek"/>
                    <w:jc w:val="center"/>
                    <w:rPr>
                      <w:noProof/>
                      <w:sz w:val="24"/>
                    </w:rPr>
                  </w:pPr>
                  <w:bookmarkStart w:id="71" w:name="_Toc413922271"/>
                  <w:r>
                    <w:t xml:space="preserve">Graf č. </w:t>
                  </w:r>
                  <w:r w:rsidR="006F343F">
                    <w:fldChar w:fldCharType="begin"/>
                  </w:r>
                  <w:r w:rsidR="006F343F">
                    <w:instrText xml:space="preserve"> SEQ Graf_č. \* ARABIC </w:instrText>
                  </w:r>
                  <w:r w:rsidR="006F343F">
                    <w:fldChar w:fldCharType="separate"/>
                  </w:r>
                  <w:r w:rsidR="00B77F0F">
                    <w:rPr>
                      <w:noProof/>
                    </w:rPr>
                    <w:t>2</w:t>
                  </w:r>
                  <w:r w:rsidR="006F343F">
                    <w:rPr>
                      <w:noProof/>
                    </w:rPr>
                    <w:fldChar w:fldCharType="end"/>
                  </w:r>
                  <w:r>
                    <w:t xml:space="preserve"> Využití Moodle při výuce cizího jazyka</w:t>
                  </w:r>
                  <w:bookmarkEnd w:id="71"/>
                </w:p>
              </w:txbxContent>
            </v:textbox>
            <w10:wrap type="topAndBottom"/>
          </v:shape>
        </w:pict>
      </w:r>
      <w:r w:rsidR="00460FBF">
        <w:rPr>
          <w:noProof/>
          <w:lang w:eastAsia="cs-CZ"/>
        </w:rPr>
        <w:drawing>
          <wp:anchor distT="0" distB="0" distL="114300" distR="114300" simplePos="0" relativeHeight="251654144" behindDoc="0" locked="0" layoutInCell="1" allowOverlap="1">
            <wp:simplePos x="0" y="0"/>
            <wp:positionH relativeFrom="margin">
              <wp:posOffset>413385</wp:posOffset>
            </wp:positionH>
            <wp:positionV relativeFrom="page">
              <wp:posOffset>1988185</wp:posOffset>
            </wp:positionV>
            <wp:extent cx="4572000" cy="2743200"/>
            <wp:effectExtent l="0" t="0" r="0" b="0"/>
            <wp:wrapTopAndBottom/>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5B7AF6">
        <w:t>Šest</w:t>
      </w:r>
      <w:r w:rsidR="00F3229F">
        <w:t xml:space="preserve"> respondentů (75</w:t>
      </w:r>
      <w:r w:rsidR="003209D8">
        <w:t xml:space="preserve"> </w:t>
      </w:r>
      <w:r w:rsidR="00F3229F">
        <w:t xml:space="preserve">%) využívá Moodle při výuce cizích jazyků, </w:t>
      </w:r>
      <w:r w:rsidR="005B7AF6">
        <w:t>jeden</w:t>
      </w:r>
      <w:r w:rsidR="00F3229F">
        <w:t xml:space="preserve"> </w:t>
      </w:r>
      <w:r w:rsidR="005B7AF6">
        <w:t xml:space="preserve">respondent </w:t>
      </w:r>
      <w:r w:rsidR="00F3229F">
        <w:t>(13</w:t>
      </w:r>
      <w:r w:rsidR="003209D8">
        <w:t xml:space="preserve"> </w:t>
      </w:r>
      <w:r w:rsidR="00F3229F">
        <w:t xml:space="preserve">%) jej nevyužívá vůbec a </w:t>
      </w:r>
      <w:r w:rsidR="005B7AF6">
        <w:t>jeden respondent</w:t>
      </w:r>
      <w:r w:rsidR="00F3229F">
        <w:t xml:space="preserve"> (13</w:t>
      </w:r>
      <w:r w:rsidR="003209D8">
        <w:t xml:space="preserve"> </w:t>
      </w:r>
      <w:r w:rsidR="00F3229F">
        <w:t xml:space="preserve">%) o tom uvažuje. </w:t>
      </w:r>
      <w:r w:rsidR="00C668D3">
        <w:t xml:space="preserve">Pomocí níže uvedeného grafu </w:t>
      </w:r>
      <w:r w:rsidR="00343343">
        <w:t xml:space="preserve">č. 2 </w:t>
      </w:r>
      <w:r w:rsidR="00C668D3">
        <w:t>vi</w:t>
      </w:r>
      <w:r w:rsidR="002C5B08">
        <w:t>zualiz</w:t>
      </w:r>
      <w:r w:rsidR="00C668D3">
        <w:t>ujeme</w:t>
      </w:r>
      <w:r w:rsidR="002C5B08">
        <w:t xml:space="preserve"> </w:t>
      </w:r>
      <w:r w:rsidR="00343343">
        <w:t>celou situaci</w:t>
      </w:r>
      <w:r w:rsidR="002C5B08">
        <w:t>.</w:t>
      </w:r>
    </w:p>
    <w:p w:rsidR="00460FBF" w:rsidRDefault="00460FBF" w:rsidP="0085180F"/>
    <w:p w:rsidR="00343343" w:rsidRDefault="006F343F" w:rsidP="00343343">
      <w:r>
        <w:rPr>
          <w:noProof/>
        </w:rPr>
        <w:pict>
          <v:shape id="_x0000_s1069" type="#_x0000_t202" style="position:absolute;left:0;text-align:left;margin-left:32.55pt;margin-top:281.6pt;width:5in;height:.05pt;z-index:251680768;mso-position-horizontal-relative:text;mso-position-vertical-relative:text" stroked="f">
            <v:textbox style="mso-next-textbox:#_x0000_s1069;mso-fit-shape-to-text:t" inset="0,0,0,0">
              <w:txbxContent>
                <w:p w:rsidR="00462D4D" w:rsidRPr="00CA41E2" w:rsidRDefault="00462D4D" w:rsidP="00691081">
                  <w:pPr>
                    <w:pStyle w:val="Titulek"/>
                    <w:jc w:val="center"/>
                    <w:rPr>
                      <w:noProof/>
                      <w:sz w:val="24"/>
                    </w:rPr>
                  </w:pPr>
                  <w:bookmarkStart w:id="72" w:name="_Toc413922272"/>
                  <w:r>
                    <w:t xml:space="preserve">Graf č. </w:t>
                  </w:r>
                  <w:r w:rsidR="006F343F">
                    <w:fldChar w:fldCharType="begin"/>
                  </w:r>
                  <w:r w:rsidR="006F343F">
                    <w:instrText xml:space="preserve"> SEQ Graf_č. \* ARABIC </w:instrText>
                  </w:r>
                  <w:r w:rsidR="006F343F">
                    <w:fldChar w:fldCharType="separate"/>
                  </w:r>
                  <w:r w:rsidR="00B77F0F">
                    <w:rPr>
                      <w:noProof/>
                    </w:rPr>
                    <w:t>3</w:t>
                  </w:r>
                  <w:r w:rsidR="006F343F">
                    <w:rPr>
                      <w:noProof/>
                    </w:rPr>
                    <w:fldChar w:fldCharType="end"/>
                  </w:r>
                  <w:r>
                    <w:t xml:space="preserve"> Absolvování školení na práci s Moodle</w:t>
                  </w:r>
                  <w:bookmarkEnd w:id="72"/>
                </w:p>
              </w:txbxContent>
            </v:textbox>
            <w10:wrap type="topAndBottom"/>
          </v:shape>
        </w:pict>
      </w:r>
      <w:r w:rsidR="0034559F">
        <w:rPr>
          <w:noProof/>
          <w:lang w:eastAsia="cs-CZ"/>
        </w:rPr>
        <w:drawing>
          <wp:anchor distT="0" distB="0" distL="114300" distR="114300" simplePos="0" relativeHeight="251655168" behindDoc="0" locked="0" layoutInCell="1" allowOverlap="1">
            <wp:simplePos x="0" y="0"/>
            <wp:positionH relativeFrom="margin">
              <wp:posOffset>413385</wp:posOffset>
            </wp:positionH>
            <wp:positionV relativeFrom="page">
              <wp:posOffset>6214745</wp:posOffset>
            </wp:positionV>
            <wp:extent cx="4572000" cy="2743200"/>
            <wp:effectExtent l="0" t="0" r="0" b="0"/>
            <wp:wrapTopAndBottom/>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343343">
        <w:t>K problematice Moodle absolvovalo šest respondentů (75 %) školení, dva respondenti (25 %) nikoliv. Níže uvedený graf č. 3 vizualizuje celou situaci.</w:t>
      </w:r>
    </w:p>
    <w:p w:rsidR="00460FBF" w:rsidRDefault="00460FBF" w:rsidP="00343343"/>
    <w:p w:rsidR="00343343" w:rsidRDefault="00343343" w:rsidP="00C668D3"/>
    <w:p w:rsidR="00C668D3" w:rsidRDefault="006F343F" w:rsidP="00C668D3">
      <w:r>
        <w:rPr>
          <w:noProof/>
        </w:rPr>
        <w:pict>
          <v:shape id="_x0000_s1071" type="#_x0000_t202" style="position:absolute;left:0;text-align:left;margin-left:32.55pt;margin-top:504.75pt;width:5in;height:.05pt;z-index:251681792;mso-position-horizontal-relative:text;mso-position-vertical-relative:text" stroked="f">
            <v:textbox style="mso-next-textbox:#_x0000_s1071;mso-fit-shape-to-text:t" inset="0,0,0,0">
              <w:txbxContent>
                <w:p w:rsidR="00462D4D" w:rsidRPr="00CC481D" w:rsidRDefault="00462D4D" w:rsidP="00404E54">
                  <w:pPr>
                    <w:pStyle w:val="Titulek"/>
                    <w:jc w:val="center"/>
                    <w:rPr>
                      <w:noProof/>
                      <w:sz w:val="24"/>
                    </w:rPr>
                  </w:pPr>
                  <w:bookmarkStart w:id="73" w:name="_Toc413922273"/>
                  <w:r>
                    <w:t xml:space="preserve">Graf č. </w:t>
                  </w:r>
                  <w:r w:rsidR="006F343F">
                    <w:fldChar w:fldCharType="begin"/>
                  </w:r>
                  <w:r w:rsidR="006F343F">
                    <w:instrText xml:space="preserve"> SEQ Graf_č. \* ARABIC </w:instrText>
                  </w:r>
                  <w:r w:rsidR="006F343F">
                    <w:fldChar w:fldCharType="separate"/>
                  </w:r>
                  <w:r w:rsidR="00B77F0F">
                    <w:rPr>
                      <w:noProof/>
                    </w:rPr>
                    <w:t>4</w:t>
                  </w:r>
                  <w:r w:rsidR="006F343F">
                    <w:rPr>
                      <w:noProof/>
                    </w:rPr>
                    <w:fldChar w:fldCharType="end"/>
                  </w:r>
                  <w:r>
                    <w:t xml:space="preserve"> Využití činností a studijních materiálů v Moodle</w:t>
                  </w:r>
                  <w:bookmarkEnd w:id="73"/>
                </w:p>
              </w:txbxContent>
            </v:textbox>
            <w10:wrap type="topAndBottom"/>
          </v:shape>
        </w:pict>
      </w:r>
      <w:r w:rsidR="004C12B4">
        <w:rPr>
          <w:noProof/>
          <w:lang w:eastAsia="cs-CZ"/>
        </w:rPr>
        <w:drawing>
          <wp:anchor distT="0" distB="0" distL="114300" distR="114300" simplePos="0" relativeHeight="251657216" behindDoc="0" locked="0" layoutInCell="1" allowOverlap="1">
            <wp:simplePos x="0" y="0"/>
            <wp:positionH relativeFrom="margin">
              <wp:align>center</wp:align>
            </wp:positionH>
            <wp:positionV relativeFrom="paragraph">
              <wp:posOffset>3609975</wp:posOffset>
            </wp:positionV>
            <wp:extent cx="4572000" cy="2743200"/>
            <wp:effectExtent l="0" t="0" r="0" b="0"/>
            <wp:wrapTopAndBottom/>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343343">
        <w:t>Čtyři r</w:t>
      </w:r>
      <w:r w:rsidR="0059049D">
        <w:t>espondenti</w:t>
      </w:r>
      <w:r w:rsidR="00343343">
        <w:t xml:space="preserve"> (50 %)</w:t>
      </w:r>
      <w:r w:rsidR="0059049D">
        <w:t>, kteří s Moodle při výuce pracují</w:t>
      </w:r>
      <w:r w:rsidR="00A04F6F">
        <w:t>,</w:t>
      </w:r>
      <w:r w:rsidR="0059049D">
        <w:t xml:space="preserve"> využívají nejčastěji studijní materiály typu </w:t>
      </w:r>
      <w:r w:rsidR="00D84472">
        <w:t>t</w:t>
      </w:r>
      <w:r w:rsidR="0059049D">
        <w:t xml:space="preserve">est, </w:t>
      </w:r>
      <w:r w:rsidR="00343343">
        <w:t>dva respondenti</w:t>
      </w:r>
      <w:r w:rsidR="003209D8">
        <w:t xml:space="preserve"> (25 %) </w:t>
      </w:r>
      <w:r w:rsidR="00343343">
        <w:t xml:space="preserve">používají tento materiál jen </w:t>
      </w:r>
      <w:r w:rsidR="003209D8">
        <w:t xml:space="preserve">někdy a </w:t>
      </w:r>
      <w:r w:rsidR="00343343">
        <w:t>jeden respondent</w:t>
      </w:r>
      <w:r w:rsidR="003209D8">
        <w:t xml:space="preserve"> (13</w:t>
      </w:r>
      <w:r w:rsidR="00C42D88">
        <w:t xml:space="preserve"> </w:t>
      </w:r>
      <w:r w:rsidR="003209D8">
        <w:t xml:space="preserve">%) </w:t>
      </w:r>
      <w:r w:rsidR="00343343">
        <w:t xml:space="preserve">studijní materiál typu </w:t>
      </w:r>
      <w:r w:rsidR="00D84472">
        <w:t>t</w:t>
      </w:r>
      <w:r w:rsidR="00343343">
        <w:t xml:space="preserve">est nepoužívá </w:t>
      </w:r>
      <w:r w:rsidR="003209D8">
        <w:t xml:space="preserve">nikdy. </w:t>
      </w:r>
      <w:r w:rsidR="00343343">
        <w:t xml:space="preserve">Studijní materiál typu </w:t>
      </w:r>
      <w:r w:rsidR="0059049D">
        <w:t>odkaz na webovou stránku s on-line cvičením</w:t>
      </w:r>
      <w:r w:rsidR="00C42D88">
        <w:t xml:space="preserve"> používají často </w:t>
      </w:r>
      <w:r w:rsidR="00343343">
        <w:t>tři respondenti</w:t>
      </w:r>
      <w:r w:rsidR="00C42D88">
        <w:t xml:space="preserve"> (38 %), někdy </w:t>
      </w:r>
      <w:r w:rsidR="00343343">
        <w:t xml:space="preserve">tento materiál používají jen </w:t>
      </w:r>
      <w:r w:rsidR="00D84472">
        <w:t>dva</w:t>
      </w:r>
      <w:r w:rsidR="00343343">
        <w:t xml:space="preserve"> respondenti</w:t>
      </w:r>
      <w:r w:rsidR="00C42D88">
        <w:t xml:space="preserve"> (38 %) a </w:t>
      </w:r>
      <w:r w:rsidR="00343343">
        <w:t>tento stud</w:t>
      </w:r>
      <w:r w:rsidR="00221411">
        <w:t>ijní materiál nepoužívají nikdy dva respondenti</w:t>
      </w:r>
      <w:r w:rsidR="00C42D88">
        <w:t xml:space="preserve"> (25 %). Se studijním materiálem </w:t>
      </w:r>
      <w:r w:rsidR="00221411">
        <w:t xml:space="preserve">v LMS Moodle </w:t>
      </w:r>
      <w:r w:rsidR="00C42D88">
        <w:t xml:space="preserve">nejčastěji pracují </w:t>
      </w:r>
      <w:r w:rsidR="00221411">
        <w:t>tři respondenti</w:t>
      </w:r>
      <w:r w:rsidR="00C42D88">
        <w:t xml:space="preserve"> (38 %), někdy </w:t>
      </w:r>
      <w:r w:rsidR="00221411">
        <w:t xml:space="preserve">jen </w:t>
      </w:r>
      <w:r w:rsidR="00D84472">
        <w:t>tři</w:t>
      </w:r>
      <w:r w:rsidR="00221411">
        <w:t xml:space="preserve"> respondenti</w:t>
      </w:r>
      <w:r w:rsidR="00C42D88">
        <w:t xml:space="preserve"> (38%). Interaktivní cvičení typu Hot Potatoes využívají </w:t>
      </w:r>
      <w:r w:rsidR="00221411">
        <w:t xml:space="preserve">v Moodle </w:t>
      </w:r>
      <w:r w:rsidR="00C42D88">
        <w:t xml:space="preserve">často </w:t>
      </w:r>
      <w:r w:rsidR="00221411">
        <w:t>dva respondenti</w:t>
      </w:r>
      <w:r w:rsidR="00C42D88">
        <w:t xml:space="preserve"> (25 %), někdy </w:t>
      </w:r>
      <w:r w:rsidR="00652190">
        <w:t xml:space="preserve">tento typ studijního materiálu využívají </w:t>
      </w:r>
      <w:r w:rsidR="00221411">
        <w:t>jen dva respondenti</w:t>
      </w:r>
      <w:r w:rsidR="00C42D88">
        <w:t xml:space="preserve"> (25 %) a </w:t>
      </w:r>
      <w:r w:rsidR="00221411">
        <w:t>tato cvičení nevyužívají nikdy tři respondenti</w:t>
      </w:r>
      <w:r w:rsidR="00C42D88">
        <w:t xml:space="preserve"> (38 %).</w:t>
      </w:r>
      <w:r w:rsidR="00C668D3" w:rsidRPr="00C668D3">
        <w:t xml:space="preserve"> </w:t>
      </w:r>
      <w:r w:rsidR="00221411">
        <w:t>Studijní materiál nebo činnost typu odevzdání úkolu často nevyužívá žádný respondent (0 %), někdy tento typ studijního materiálu využívají čtyři respondenti (50 %) a nikdy dva respondenti 25 %).</w:t>
      </w:r>
      <w:r w:rsidR="00484F3D">
        <w:t xml:space="preserve"> Celá situace vyplývá z níže uvedeného grafu č. 4.</w:t>
      </w:r>
      <w:r w:rsidR="00201C03">
        <w:t xml:space="preserve"> </w:t>
      </w:r>
    </w:p>
    <w:p w:rsidR="0034559F" w:rsidRDefault="0034559F" w:rsidP="00C668D3"/>
    <w:p w:rsidR="0059049D" w:rsidRDefault="0059049D" w:rsidP="0085180F"/>
    <w:p w:rsidR="00221411" w:rsidRDefault="00221411" w:rsidP="0085180F"/>
    <w:p w:rsidR="00221411" w:rsidRDefault="00221411" w:rsidP="0085180F"/>
    <w:p w:rsidR="00201C03" w:rsidRDefault="006F343F" w:rsidP="00201C03">
      <w:r>
        <w:rPr>
          <w:noProof/>
        </w:rPr>
        <w:lastRenderedPageBreak/>
        <w:pict>
          <v:shape id="_x0000_s1072" type="#_x0000_t202" style="position:absolute;left:0;text-align:left;margin-left:46.8pt;margin-top:406.45pt;width:5in;height:.05pt;z-index:251682816;mso-position-horizontal-relative:text;mso-position-vertical-relative:text" stroked="f">
            <v:textbox style="mso-next-textbox:#_x0000_s1072;mso-fit-shape-to-text:t" inset="0,0,0,0">
              <w:txbxContent>
                <w:p w:rsidR="00462D4D" w:rsidRPr="007B3465" w:rsidRDefault="00462D4D" w:rsidP="00404E54">
                  <w:pPr>
                    <w:pStyle w:val="Titulek"/>
                    <w:jc w:val="center"/>
                    <w:rPr>
                      <w:noProof/>
                      <w:sz w:val="24"/>
                    </w:rPr>
                  </w:pPr>
                  <w:bookmarkStart w:id="74" w:name="_Toc413922274"/>
                  <w:r>
                    <w:t xml:space="preserve">Graf č. </w:t>
                  </w:r>
                  <w:r w:rsidR="006F343F">
                    <w:fldChar w:fldCharType="begin"/>
                  </w:r>
                  <w:r w:rsidR="006F343F">
                    <w:instrText xml:space="preserve"> SEQ Graf_č. \* ARABIC </w:instrText>
                  </w:r>
                  <w:r w:rsidR="006F343F">
                    <w:fldChar w:fldCharType="separate"/>
                  </w:r>
                  <w:r w:rsidR="00B77F0F">
                    <w:rPr>
                      <w:noProof/>
                    </w:rPr>
                    <w:t>5</w:t>
                  </w:r>
                  <w:r w:rsidR="006F343F">
                    <w:rPr>
                      <w:noProof/>
                    </w:rPr>
                    <w:fldChar w:fldCharType="end"/>
                  </w:r>
                  <w:r>
                    <w:t xml:space="preserve"> Začlenění Moodle do výuky</w:t>
                  </w:r>
                  <w:bookmarkEnd w:id="74"/>
                </w:p>
              </w:txbxContent>
            </v:textbox>
            <w10:wrap type="topAndBottom"/>
          </v:shape>
        </w:pict>
      </w:r>
      <w:r w:rsidR="00E704DA">
        <w:rPr>
          <w:noProof/>
          <w:lang w:eastAsia="cs-CZ"/>
        </w:rPr>
        <w:drawing>
          <wp:anchor distT="0" distB="0" distL="114300" distR="114300" simplePos="0" relativeHeight="251659264" behindDoc="0" locked="0" layoutInCell="1" allowOverlap="1">
            <wp:simplePos x="0" y="0"/>
            <wp:positionH relativeFrom="margin">
              <wp:align>center</wp:align>
            </wp:positionH>
            <wp:positionV relativeFrom="paragraph">
              <wp:posOffset>2361565</wp:posOffset>
            </wp:positionV>
            <wp:extent cx="4572000" cy="2743200"/>
            <wp:effectExtent l="0" t="0" r="0" b="0"/>
            <wp:wrapTopAndBottom/>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051332">
        <w:t xml:space="preserve">Do činností, které </w:t>
      </w:r>
      <w:r w:rsidR="00484F3D">
        <w:t>respondenti</w:t>
      </w:r>
      <w:r w:rsidR="00051332">
        <w:t xml:space="preserve"> nejčastěji zařazují v rámci výuky </w:t>
      </w:r>
      <w:r w:rsidR="00A351C2">
        <w:t>cizích jazyků</w:t>
      </w:r>
      <w:r w:rsidR="004D662B">
        <w:t>,</w:t>
      </w:r>
      <w:r w:rsidR="00A351C2">
        <w:t xml:space="preserve"> </w:t>
      </w:r>
      <w:r w:rsidR="00051332">
        <w:t xml:space="preserve">patří procvičování. </w:t>
      </w:r>
      <w:r w:rsidR="005B7AF6">
        <w:t>Čtyři</w:t>
      </w:r>
      <w:r w:rsidR="00051332">
        <w:t xml:space="preserve"> </w:t>
      </w:r>
      <w:r w:rsidR="00484F3D">
        <w:t xml:space="preserve">respondenti </w:t>
      </w:r>
      <w:r w:rsidR="00051332">
        <w:t xml:space="preserve">(50 %) </w:t>
      </w:r>
      <w:r w:rsidR="00484F3D">
        <w:t>tuto činnost procvičování za</w:t>
      </w:r>
      <w:r w:rsidR="00891512">
        <w:t>pojují</w:t>
      </w:r>
      <w:r w:rsidR="00484F3D">
        <w:t xml:space="preserve"> do výuky</w:t>
      </w:r>
      <w:r w:rsidR="00051332">
        <w:t xml:space="preserve"> často, </w:t>
      </w:r>
      <w:r w:rsidR="005B7AF6">
        <w:t>dva respondenti</w:t>
      </w:r>
      <w:r w:rsidR="00051332">
        <w:t xml:space="preserve"> </w:t>
      </w:r>
      <w:r w:rsidR="00484F3D">
        <w:t xml:space="preserve">ji využívají </w:t>
      </w:r>
      <w:r w:rsidR="001865D7">
        <w:t xml:space="preserve">jen </w:t>
      </w:r>
      <w:r w:rsidR="00051332">
        <w:t xml:space="preserve">někdy (25 %) a </w:t>
      </w:r>
      <w:r w:rsidR="005B7AF6">
        <w:t>dva respondenti</w:t>
      </w:r>
      <w:r w:rsidR="00051332">
        <w:t xml:space="preserve"> </w:t>
      </w:r>
      <w:r w:rsidR="001865D7">
        <w:t xml:space="preserve">(25 %) </w:t>
      </w:r>
      <w:r w:rsidR="00484F3D">
        <w:t xml:space="preserve">neprocvičují </w:t>
      </w:r>
      <w:r w:rsidR="00051332">
        <w:t xml:space="preserve">nikdy. </w:t>
      </w:r>
      <w:r w:rsidR="00484F3D">
        <w:t>Studijní č</w:t>
      </w:r>
      <w:r w:rsidR="00051332">
        <w:t>innost testování využív</w:t>
      </w:r>
      <w:r w:rsidR="00484F3D">
        <w:t>á</w:t>
      </w:r>
      <w:r w:rsidR="00051332">
        <w:t xml:space="preserve"> často </w:t>
      </w:r>
      <w:r w:rsidR="00347C7B">
        <w:t xml:space="preserve">jen </w:t>
      </w:r>
      <w:r w:rsidR="005B7AF6">
        <w:t>jeden respondent</w:t>
      </w:r>
      <w:r w:rsidR="00051332">
        <w:t xml:space="preserve"> (13 %), někdy </w:t>
      </w:r>
      <w:r w:rsidR="00484F3D">
        <w:t>ji využ</w:t>
      </w:r>
      <w:r w:rsidR="00404E54">
        <w:t>ívají</w:t>
      </w:r>
      <w:r w:rsidR="00484F3D">
        <w:t xml:space="preserve"> jen </w:t>
      </w:r>
      <w:r w:rsidR="005B7AF6">
        <w:t>dva respondenti</w:t>
      </w:r>
      <w:r w:rsidR="00051332">
        <w:t xml:space="preserve"> (25 %) a nikdy </w:t>
      </w:r>
      <w:r w:rsidR="00347C7B">
        <w:t>testování</w:t>
      </w:r>
      <w:r w:rsidR="00484F3D">
        <w:t xml:space="preserve"> nevyužije pět</w:t>
      </w:r>
      <w:r w:rsidR="00051332">
        <w:t xml:space="preserve"> </w:t>
      </w:r>
      <w:r w:rsidR="005B7AF6">
        <w:t xml:space="preserve">respondentů </w:t>
      </w:r>
      <w:r w:rsidR="00051332">
        <w:t>(63 %). V rámci domácí přípravy</w:t>
      </w:r>
      <w:r w:rsidR="00347C7B">
        <w:t xml:space="preserve"> žáků </w:t>
      </w:r>
      <w:r w:rsidR="00891512">
        <w:t>aplikují</w:t>
      </w:r>
      <w:r w:rsidR="00051332">
        <w:t xml:space="preserve"> Moodle často </w:t>
      </w:r>
      <w:r w:rsidR="005B7AF6">
        <w:t>dva respondenti</w:t>
      </w:r>
      <w:r w:rsidR="00051332">
        <w:t xml:space="preserve"> (25 %), někdy </w:t>
      </w:r>
      <w:r w:rsidR="00484F3D">
        <w:t xml:space="preserve">domácí přípravy využije </w:t>
      </w:r>
      <w:r w:rsidR="005B7AF6">
        <w:t>pět respondentů</w:t>
      </w:r>
      <w:r w:rsidR="00051332">
        <w:t xml:space="preserve"> (63 %) a nikdy </w:t>
      </w:r>
      <w:r w:rsidR="005B7AF6">
        <w:t>jeden respondent</w:t>
      </w:r>
      <w:r w:rsidR="00051332">
        <w:t xml:space="preserve"> (13 %). </w:t>
      </w:r>
      <w:r w:rsidR="00201C03">
        <w:t xml:space="preserve">Tato situace je graficky znázorněna na níže uvedeném grafu č. 5. </w:t>
      </w:r>
    </w:p>
    <w:p w:rsidR="00201C03" w:rsidRDefault="00201C03" w:rsidP="00347C7B">
      <w:pPr>
        <w:ind w:firstLine="0"/>
      </w:pPr>
    </w:p>
    <w:p w:rsidR="00CF20A2" w:rsidRDefault="00362C5F" w:rsidP="006952B0">
      <w:r>
        <w:t>Za hlavní výhodu Moodle zvolil</w:t>
      </w:r>
      <w:r w:rsidR="00347C7B">
        <w:t>i</w:t>
      </w:r>
      <w:r>
        <w:t xml:space="preserve"> v</w:t>
      </w:r>
      <w:r w:rsidR="00347C7B">
        <w:t>šichni</w:t>
      </w:r>
      <w:r>
        <w:t xml:space="preserve"> </w:t>
      </w:r>
      <w:r w:rsidR="005B7AF6">
        <w:t>respondent</w:t>
      </w:r>
      <w:r w:rsidR="00347C7B">
        <w:t>i</w:t>
      </w:r>
      <w:r w:rsidR="0019589D">
        <w:t xml:space="preserve"> osm (100 %) možnost </w:t>
      </w:r>
      <w:r w:rsidR="0027722D">
        <w:t xml:space="preserve">domácího </w:t>
      </w:r>
      <w:r w:rsidR="0019589D">
        <w:t>procvičování</w:t>
      </w:r>
      <w:r w:rsidR="00AF4321">
        <w:t>. S</w:t>
      </w:r>
      <w:r w:rsidR="0019589D">
        <w:t>edm respondentů (88 %)</w:t>
      </w:r>
      <w:r>
        <w:t xml:space="preserve"> </w:t>
      </w:r>
      <w:r w:rsidR="00347C7B">
        <w:t xml:space="preserve">uvedlo jako výhodu Moodle, </w:t>
      </w:r>
      <w:r w:rsidR="0019589D">
        <w:t>možnos</w:t>
      </w:r>
      <w:r w:rsidR="00347C7B">
        <w:t>t</w:t>
      </w:r>
      <w:r w:rsidR="00BC089A">
        <w:t xml:space="preserve">, </w:t>
      </w:r>
      <w:r w:rsidR="0019589D">
        <w:t xml:space="preserve">mít </w:t>
      </w:r>
      <w:r w:rsidR="0027722D">
        <w:t xml:space="preserve">přehledně </w:t>
      </w:r>
      <w:r w:rsidR="0019589D">
        <w:t>uložené materiály na jednom místě</w:t>
      </w:r>
      <w:r w:rsidR="00BC089A">
        <w:t>. P</w:t>
      </w:r>
      <w:r w:rsidR="0027722D">
        <w:t>ět</w:t>
      </w:r>
      <w:r w:rsidR="00C47FB4">
        <w:t xml:space="preserve"> respondentů</w:t>
      </w:r>
      <w:r w:rsidR="0019589D">
        <w:t xml:space="preserve"> (63 %) </w:t>
      </w:r>
      <w:r w:rsidR="00347C7B">
        <w:t>vidí</w:t>
      </w:r>
      <w:r w:rsidR="0019589D">
        <w:t xml:space="preserve"> výhodu</w:t>
      </w:r>
      <w:r w:rsidR="00C47FB4">
        <w:t xml:space="preserve"> </w:t>
      </w:r>
      <w:r w:rsidR="00347C7B">
        <w:t xml:space="preserve">v </w:t>
      </w:r>
      <w:r w:rsidR="0019589D">
        <w:t>možnost</w:t>
      </w:r>
      <w:r w:rsidR="00347C7B">
        <w:t>i</w:t>
      </w:r>
      <w:r w:rsidR="0019589D">
        <w:t xml:space="preserve"> odevzdávání úkolu</w:t>
      </w:r>
      <w:r w:rsidR="00347C7B">
        <w:t xml:space="preserve"> přes systém Moodle</w:t>
      </w:r>
      <w:r w:rsidR="00AF4321">
        <w:t>.</w:t>
      </w:r>
      <w:r w:rsidR="0019589D">
        <w:t xml:space="preserve"> </w:t>
      </w:r>
      <w:r w:rsidR="00AF4321">
        <w:t>Č</w:t>
      </w:r>
      <w:r w:rsidR="0019589D">
        <w:t xml:space="preserve">tyři respondenti </w:t>
      </w:r>
      <w:r w:rsidR="00AF4321">
        <w:t>(50 %) oceňují</w:t>
      </w:r>
      <w:r w:rsidR="0019589D" w:rsidRPr="00AF4321">
        <w:t xml:space="preserve"> </w:t>
      </w:r>
      <w:r w:rsidR="00BC089A" w:rsidRPr="00AF4321">
        <w:t>Moodle jako systém, prostřednictvím kterého jsou žáci</w:t>
      </w:r>
      <w:r w:rsidR="0019589D">
        <w:t> aktivn</w:t>
      </w:r>
      <w:r w:rsidR="00BC089A">
        <w:t>ě</w:t>
      </w:r>
      <w:r w:rsidR="0019589D">
        <w:t xml:space="preserve"> zapojen</w:t>
      </w:r>
      <w:r w:rsidR="00BC089A">
        <w:t>i</w:t>
      </w:r>
      <w:r w:rsidR="0019589D">
        <w:t xml:space="preserve"> ve výuce</w:t>
      </w:r>
      <w:r w:rsidR="00AF4321">
        <w:t>.</w:t>
      </w:r>
      <w:r w:rsidR="0019589D">
        <w:t xml:space="preserve"> </w:t>
      </w:r>
      <w:r w:rsidR="00AF4321">
        <w:t>D</w:t>
      </w:r>
      <w:r w:rsidR="0019589D">
        <w:t xml:space="preserve">va respondenti (25 %) považují za výhodu </w:t>
      </w:r>
      <w:r w:rsidR="00AF4321">
        <w:t xml:space="preserve">možnost </w:t>
      </w:r>
      <w:r w:rsidR="0019589D">
        <w:t>komunik</w:t>
      </w:r>
      <w:r w:rsidR="00AF4321">
        <w:t xml:space="preserve">ovat v Moodle se </w:t>
      </w:r>
      <w:r w:rsidR="0019589D">
        <w:t>žáky</w:t>
      </w:r>
      <w:r w:rsidR="00AF4321">
        <w:t>. D</w:t>
      </w:r>
      <w:r w:rsidR="0019589D">
        <w:t>va respondenti</w:t>
      </w:r>
      <w:r>
        <w:t xml:space="preserve"> </w:t>
      </w:r>
      <w:r w:rsidR="0019589D">
        <w:t xml:space="preserve">(25 %) </w:t>
      </w:r>
      <w:r w:rsidR="0019589D" w:rsidRPr="00AF4321">
        <w:t>vidí jako</w:t>
      </w:r>
      <w:r w:rsidR="0019589D">
        <w:t xml:space="preserve"> výhodu sebehodnocení žáků</w:t>
      </w:r>
      <w:r w:rsidR="0027722D">
        <w:t xml:space="preserve">, dva respondenti (25 %) </w:t>
      </w:r>
      <w:r w:rsidR="00AF4321">
        <w:t xml:space="preserve">hodnotí ostatní </w:t>
      </w:r>
      <w:r w:rsidR="0027722D">
        <w:t>výhody, které Moodle nabízí</w:t>
      </w:r>
      <w:r>
        <w:t>.</w:t>
      </w:r>
      <w:r w:rsidR="00CF20A2">
        <w:t xml:space="preserve"> </w:t>
      </w:r>
      <w:r w:rsidR="00347C7B">
        <w:t>Výsledky odpovědí</w:t>
      </w:r>
      <w:r w:rsidR="00CF20A2">
        <w:t xml:space="preserve"> </w:t>
      </w:r>
      <w:r w:rsidR="007B261E">
        <w:t xml:space="preserve">na tuto otázku v dotazníku </w:t>
      </w:r>
      <w:r w:rsidR="00CF20A2">
        <w:t xml:space="preserve">jsou vizualizované na grafu </w:t>
      </w:r>
      <w:r w:rsidR="00E704DA">
        <w:br/>
      </w:r>
      <w:r w:rsidR="00CF20A2">
        <w:t>č. 6.</w:t>
      </w:r>
    </w:p>
    <w:p w:rsidR="00CF20A2" w:rsidRDefault="006F343F" w:rsidP="0085180F">
      <w:r>
        <w:rPr>
          <w:noProof/>
        </w:rPr>
        <w:lastRenderedPageBreak/>
        <w:pict>
          <v:shape id="_x0000_s1073" type="#_x0000_t202" style="position:absolute;left:0;text-align:left;margin-left:40.4pt;margin-top:244.8pt;width:372.75pt;height:.05pt;z-index:251683840;mso-position-horizontal-relative:text;mso-position-vertical-relative:text" stroked="f">
            <v:textbox style="mso-next-textbox:#_x0000_s1073;mso-fit-shape-to-text:t" inset="0,0,0,0">
              <w:txbxContent>
                <w:p w:rsidR="00462D4D" w:rsidRPr="00FA2474" w:rsidRDefault="00462D4D" w:rsidP="00404E54">
                  <w:pPr>
                    <w:pStyle w:val="Titulek"/>
                    <w:jc w:val="center"/>
                    <w:rPr>
                      <w:noProof/>
                      <w:sz w:val="24"/>
                    </w:rPr>
                  </w:pPr>
                  <w:bookmarkStart w:id="75" w:name="_Toc413922275"/>
                  <w:r>
                    <w:t xml:space="preserve">Graf č. </w:t>
                  </w:r>
                  <w:r w:rsidR="006F343F">
                    <w:fldChar w:fldCharType="begin"/>
                  </w:r>
                  <w:r w:rsidR="006F343F">
                    <w:instrText xml:space="preserve"> SEQ Graf_č. \* ARABIC </w:instrText>
                  </w:r>
                  <w:r w:rsidR="006F343F">
                    <w:fldChar w:fldCharType="separate"/>
                  </w:r>
                  <w:r w:rsidR="00B77F0F">
                    <w:rPr>
                      <w:noProof/>
                    </w:rPr>
                    <w:t>6</w:t>
                  </w:r>
                  <w:r w:rsidR="006F343F">
                    <w:rPr>
                      <w:noProof/>
                    </w:rPr>
                    <w:fldChar w:fldCharType="end"/>
                  </w:r>
                  <w:r>
                    <w:t xml:space="preserve"> Výhody Moodle ve výuce cizích jazyků</w:t>
                  </w:r>
                  <w:bookmarkEnd w:id="75"/>
                </w:p>
              </w:txbxContent>
            </v:textbox>
            <w10:wrap type="topAndBottom"/>
          </v:shape>
        </w:pict>
      </w:r>
      <w:r w:rsidR="00E3691C">
        <w:rPr>
          <w:noProof/>
          <w:lang w:eastAsia="cs-CZ"/>
        </w:rPr>
        <w:drawing>
          <wp:anchor distT="0" distB="0" distL="114300" distR="114300" simplePos="0" relativeHeight="251656192" behindDoc="0" locked="0" layoutInCell="1" allowOverlap="1">
            <wp:simplePos x="0" y="0"/>
            <wp:positionH relativeFrom="margin">
              <wp:align>center</wp:align>
            </wp:positionH>
            <wp:positionV relativeFrom="paragraph">
              <wp:posOffset>-635</wp:posOffset>
            </wp:positionV>
            <wp:extent cx="4733925" cy="3052762"/>
            <wp:effectExtent l="0" t="0" r="0" b="0"/>
            <wp:wrapTopAndBottom/>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C42D88" w:rsidRDefault="00362C5F" w:rsidP="0085180F">
      <w:r>
        <w:t xml:space="preserve">Naopak za velkou nevýhodu </w:t>
      </w:r>
      <w:r w:rsidR="006F2940">
        <w:t xml:space="preserve">označilo nejvíce </w:t>
      </w:r>
      <w:r w:rsidR="005B7AF6">
        <w:t>respondentů</w:t>
      </w:r>
      <w:r w:rsidR="006F2940">
        <w:t xml:space="preserve"> časovou náročnost (88 %)</w:t>
      </w:r>
      <w:r w:rsidR="00CF20A2">
        <w:t xml:space="preserve">, dva respondenti (25 %) </w:t>
      </w:r>
      <w:r w:rsidR="007B261E">
        <w:t>uvedli</w:t>
      </w:r>
      <w:r w:rsidR="00CF20A2">
        <w:t xml:space="preserve"> jako nevýhodu </w:t>
      </w:r>
      <w:r w:rsidR="007B261E">
        <w:t>znalost potřebných dovedností</w:t>
      </w:r>
      <w:r w:rsidR="00CF20A2">
        <w:t xml:space="preserve"> ICT, </w:t>
      </w:r>
      <w:r w:rsidR="00A90D24">
        <w:t xml:space="preserve">jeden respondent spatřuje nevýhodu v </w:t>
      </w:r>
      <w:r w:rsidR="006F2940">
        <w:t>náročnost</w:t>
      </w:r>
      <w:r w:rsidR="00A90D24">
        <w:t>i</w:t>
      </w:r>
      <w:r w:rsidR="006F2940">
        <w:t xml:space="preserve"> na ovládání Moodle (13 %)</w:t>
      </w:r>
      <w:r w:rsidR="00A90D24">
        <w:t xml:space="preserve">. </w:t>
      </w:r>
      <w:r w:rsidR="007B261E">
        <w:t>Výsledky odpovědí na tuto otázku v dotazníku</w:t>
      </w:r>
      <w:r w:rsidR="00A90D24">
        <w:t xml:space="preserve"> jsou graficky znázorněny na grafu č. 7.</w:t>
      </w:r>
    </w:p>
    <w:p w:rsidR="0022540A" w:rsidRPr="00162B2F" w:rsidRDefault="006F343F" w:rsidP="0022540A">
      <w:r>
        <w:rPr>
          <w:noProof/>
        </w:rPr>
        <w:pict>
          <v:shape id="_x0000_s1074" type="#_x0000_t202" style="position:absolute;left:0;text-align:left;margin-left:46.8pt;margin-top:220.7pt;width:5in;height:.05pt;z-index:251684864;mso-position-horizontal-relative:text;mso-position-vertical-relative:text" stroked="f">
            <v:textbox style="mso-next-textbox:#_x0000_s1074;mso-fit-shape-to-text:t" inset="0,0,0,0">
              <w:txbxContent>
                <w:p w:rsidR="00462D4D" w:rsidRPr="003648A0" w:rsidRDefault="00462D4D" w:rsidP="00404E54">
                  <w:pPr>
                    <w:pStyle w:val="Titulek"/>
                    <w:jc w:val="center"/>
                    <w:rPr>
                      <w:noProof/>
                      <w:sz w:val="24"/>
                    </w:rPr>
                  </w:pPr>
                  <w:bookmarkStart w:id="76" w:name="_Toc413922276"/>
                  <w:r>
                    <w:t xml:space="preserve">Graf č. </w:t>
                  </w:r>
                  <w:r w:rsidR="006F343F">
                    <w:fldChar w:fldCharType="begin"/>
                  </w:r>
                  <w:r w:rsidR="006F343F">
                    <w:instrText xml:space="preserve"> SEQ Graf_č. \* ARABIC </w:instrText>
                  </w:r>
                  <w:r w:rsidR="006F343F">
                    <w:fldChar w:fldCharType="separate"/>
                  </w:r>
                  <w:r w:rsidR="00B77F0F">
                    <w:rPr>
                      <w:noProof/>
                    </w:rPr>
                    <w:t>7</w:t>
                  </w:r>
                  <w:r w:rsidR="006F343F">
                    <w:rPr>
                      <w:noProof/>
                    </w:rPr>
                    <w:fldChar w:fldCharType="end"/>
                  </w:r>
                  <w:r>
                    <w:t xml:space="preserve"> Nevýhody Moodle ve výuce cizích jazyků</w:t>
                  </w:r>
                  <w:bookmarkEnd w:id="76"/>
                </w:p>
              </w:txbxContent>
            </v:textbox>
            <w10:wrap type="square"/>
          </v:shape>
        </w:pict>
      </w:r>
      <w:r w:rsidR="00E3691C">
        <w:rPr>
          <w:noProof/>
          <w:lang w:eastAsia="cs-CZ"/>
        </w:rPr>
        <w:drawing>
          <wp:anchor distT="0" distB="0" distL="114300" distR="114300" simplePos="0" relativeHeight="251658240" behindDoc="0" locked="0" layoutInCell="1" allowOverlap="1">
            <wp:simplePos x="0" y="0"/>
            <wp:positionH relativeFrom="margin">
              <wp:align>center</wp:align>
            </wp:positionH>
            <wp:positionV relativeFrom="paragraph">
              <wp:posOffset>2540</wp:posOffset>
            </wp:positionV>
            <wp:extent cx="4572000" cy="2743200"/>
            <wp:effectExtent l="0" t="0" r="0" b="0"/>
            <wp:wrapSquare wrapText="bothSides"/>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324380" w:rsidRPr="00324380" w:rsidRDefault="00324380" w:rsidP="00D23FB7">
      <w:pPr>
        <w:pStyle w:val="Nzev"/>
        <w:ind w:firstLine="0"/>
      </w:pPr>
    </w:p>
    <w:p w:rsidR="00324380" w:rsidRDefault="005B7AF6" w:rsidP="005B7AF6">
      <w:pPr>
        <w:pStyle w:val="Nadpis2"/>
      </w:pPr>
      <w:bookmarkStart w:id="77" w:name="_Toc416428384"/>
      <w:r>
        <w:t>Výsledky</w:t>
      </w:r>
      <w:bookmarkEnd w:id="77"/>
    </w:p>
    <w:p w:rsidR="005B7AF6" w:rsidRDefault="00905438" w:rsidP="00755365">
      <w:r>
        <w:t xml:space="preserve">Cílem výzkumného šetření bylo zjistit, jak učitelé na 2. stupni Fakultní základní školy </w:t>
      </w:r>
      <w:r w:rsidR="00C933A2">
        <w:t xml:space="preserve">Hálkova </w:t>
      </w:r>
      <w:r>
        <w:t>vnímají a hodnotí práci v e-learningovém prostředí Moodle</w:t>
      </w:r>
      <w:r w:rsidR="00755365">
        <w:t xml:space="preserve">. </w:t>
      </w:r>
      <w:r w:rsidR="005B7AF6">
        <w:t xml:space="preserve">V této části </w:t>
      </w:r>
      <w:r w:rsidR="00C933A2">
        <w:t xml:space="preserve">celkově </w:t>
      </w:r>
      <w:r w:rsidR="005B7AF6">
        <w:t>z</w:t>
      </w:r>
      <w:r w:rsidR="00C933A2">
        <w:t>rekapituluj</w:t>
      </w:r>
      <w:r w:rsidR="00FF03B4">
        <w:t>eme</w:t>
      </w:r>
      <w:r w:rsidR="00B60F2A">
        <w:t xml:space="preserve"> </w:t>
      </w:r>
      <w:r w:rsidR="00C933A2">
        <w:t>odpovědi respondentů a zaměřím</w:t>
      </w:r>
      <w:r w:rsidR="00FF03B4">
        <w:t>e</w:t>
      </w:r>
      <w:r w:rsidR="00C933A2">
        <w:t xml:space="preserve"> se na výzkumn</w:t>
      </w:r>
      <w:r w:rsidR="00AB1B72">
        <w:t>é</w:t>
      </w:r>
      <w:r w:rsidR="00C933A2">
        <w:t xml:space="preserve"> otázky, které odpovídají na cíl </w:t>
      </w:r>
      <w:r w:rsidR="00FF03B4">
        <w:t>naší</w:t>
      </w:r>
      <w:r w:rsidR="00C933A2">
        <w:t xml:space="preserve"> bakalářské práce.</w:t>
      </w:r>
      <w:r w:rsidR="009C4E7B">
        <w:t xml:space="preserve"> Jedná se o </w:t>
      </w:r>
      <w:r w:rsidR="00AA5EB2">
        <w:t xml:space="preserve">základní výzkumnou </w:t>
      </w:r>
      <w:r w:rsidR="009C4E7B">
        <w:t>otázku</w:t>
      </w:r>
      <w:r w:rsidR="00294312">
        <w:t>: „</w:t>
      </w:r>
      <w:r w:rsidR="009C4E7B">
        <w:t xml:space="preserve">Které činnosti nebo studijní materiály využíváte </w:t>
      </w:r>
      <w:r w:rsidR="009F1FF1">
        <w:t>v</w:t>
      </w:r>
      <w:r w:rsidR="00AA5EB2">
        <w:t> </w:t>
      </w:r>
      <w:r w:rsidR="009F1FF1">
        <w:t>Moodle</w:t>
      </w:r>
      <w:r w:rsidR="00AA5EB2">
        <w:t>?</w:t>
      </w:r>
      <w:r w:rsidR="00294312">
        <w:t>“</w:t>
      </w:r>
      <w:r w:rsidR="00AA5EB2">
        <w:t xml:space="preserve"> Tuto základní výzkumnou otázku pak doplňuj</w:t>
      </w:r>
      <w:r w:rsidR="00FF03B4">
        <w:t>eme</w:t>
      </w:r>
      <w:r w:rsidR="00AA5EB2">
        <w:t xml:space="preserve"> o</w:t>
      </w:r>
      <w:r w:rsidR="00EB25EB">
        <w:t> </w:t>
      </w:r>
      <w:r w:rsidR="00AA5EB2">
        <w:t>další o</w:t>
      </w:r>
      <w:r w:rsidR="009C4E7B">
        <w:t>tázku</w:t>
      </w:r>
      <w:r w:rsidR="00294312">
        <w:t>: „</w:t>
      </w:r>
      <w:r w:rsidR="009C4E7B">
        <w:t>Kdy</w:t>
      </w:r>
      <w:r w:rsidR="00294312">
        <w:t xml:space="preserve"> a </w:t>
      </w:r>
      <w:r w:rsidR="009C4E7B">
        <w:t>při které činnosti Moodle využíváte?</w:t>
      </w:r>
      <w:r w:rsidR="00294312">
        <w:t>“</w:t>
      </w:r>
    </w:p>
    <w:p w:rsidR="00664613" w:rsidRDefault="009F1FF1" w:rsidP="009A6F2C">
      <w:r>
        <w:t>Fakultní základní škola Hálkova je škola s rozšířenou výukou cizích jazyků. Vyučuje se zde angličtina, němčina, francouzština a ruština, a to angličtina od 1. třídy jako první cizí jazyk a od 6. třídy němčina</w:t>
      </w:r>
      <w:r w:rsidR="00294312">
        <w:t>,</w:t>
      </w:r>
      <w:r>
        <w:t xml:space="preserve"> francouzština</w:t>
      </w:r>
      <w:r w:rsidR="00294312">
        <w:t xml:space="preserve"> a ruština</w:t>
      </w:r>
      <w:r>
        <w:t xml:space="preserve"> jako druhý cizí jazyk. </w:t>
      </w:r>
      <w:r w:rsidR="00874D14">
        <w:t>V rámci předmětu Praxe v edukačním procesu jsem měla možnost na této škole také absolvovat náslechy. Vybrala jsem si vyučovací hodiny anglického</w:t>
      </w:r>
      <w:r w:rsidR="00EB6640">
        <w:t xml:space="preserve"> jazyka, </w:t>
      </w:r>
      <w:r w:rsidR="00874D14">
        <w:t xml:space="preserve">německého jazyka </w:t>
      </w:r>
      <w:r w:rsidR="00EB6640">
        <w:t xml:space="preserve">a hodinu informatiky. </w:t>
      </w:r>
      <w:r w:rsidR="00664613">
        <w:t xml:space="preserve">Jako nezávislý pozorovatel mohu říci, že přístup pedagogů k výuce </w:t>
      </w:r>
      <w:r w:rsidR="00DB4000">
        <w:t xml:space="preserve">cizích jazyků i informatiky </w:t>
      </w:r>
      <w:r w:rsidR="00664613">
        <w:t xml:space="preserve">byl opravdu profesionální. Hodiny byly připravené, organizované a měly jasný </w:t>
      </w:r>
      <w:r w:rsidR="00B63D5F">
        <w:br/>
      </w:r>
      <w:r w:rsidR="00664613">
        <w:t>a srozumitelný cíl.</w:t>
      </w:r>
    </w:p>
    <w:p w:rsidR="009F1FF1" w:rsidRDefault="00CC5EDE" w:rsidP="00A351C2">
      <w:r>
        <w:t>Procvičování a podpora v</w:t>
      </w:r>
      <w:r w:rsidR="00196138">
        <w:t>ýuk</w:t>
      </w:r>
      <w:r>
        <w:t>y</w:t>
      </w:r>
      <w:r w:rsidR="00196138">
        <w:t xml:space="preserve"> cizích jazyků prostřednictvím e-learningu se stává</w:t>
      </w:r>
      <w:r>
        <w:t xml:space="preserve"> stále více oblíben</w:t>
      </w:r>
      <w:r w:rsidR="004D662B">
        <w:t>ým</w:t>
      </w:r>
      <w:r>
        <w:t xml:space="preserve"> způsobem učení</w:t>
      </w:r>
      <w:r w:rsidR="00196138">
        <w:t>.</w:t>
      </w:r>
      <w:r>
        <w:t xml:space="preserve"> </w:t>
      </w:r>
      <w:r w:rsidR="00196138">
        <w:t>On</w:t>
      </w:r>
      <w:r w:rsidR="0092026D">
        <w:t>-</w:t>
      </w:r>
      <w:r w:rsidR="00196138">
        <w:t xml:space="preserve">line </w:t>
      </w:r>
      <w:r w:rsidR="00DB4000">
        <w:t xml:space="preserve">výukové prostředí </w:t>
      </w:r>
      <w:r w:rsidR="00BC2170">
        <w:t xml:space="preserve">umožňuje </w:t>
      </w:r>
      <w:r w:rsidR="00DB4000">
        <w:t>zlepšit proces výuky cizích jazyků a zábavnou a atraktivní formou podpo</w:t>
      </w:r>
      <w:r w:rsidR="00F938F5">
        <w:t>ruje</w:t>
      </w:r>
      <w:r w:rsidR="00DB4000">
        <w:t xml:space="preserve"> učení. </w:t>
      </w:r>
      <w:r>
        <w:t xml:space="preserve">Všichni dotazovaní </w:t>
      </w:r>
      <w:r w:rsidR="007A71A2">
        <w:t xml:space="preserve">učitelé na Fakultní základní škole Hálkova </w:t>
      </w:r>
      <w:r>
        <w:t>prostředí Moodle znají</w:t>
      </w:r>
      <w:r w:rsidR="00BC2170">
        <w:t>.</w:t>
      </w:r>
      <w:r w:rsidR="00036C9E">
        <w:t xml:space="preserve"> Většina respondentů </w:t>
      </w:r>
      <w:r w:rsidR="007A71A2">
        <w:t>p</w:t>
      </w:r>
      <w:r w:rsidR="00036C9E">
        <w:t xml:space="preserve">rostředí Moodle během hodin cizích jazyků využívá a absolvovala k práci v prostředí Moodle školení. Studijní materiály jsou </w:t>
      </w:r>
      <w:r w:rsidR="00F938F5">
        <w:t xml:space="preserve">pro studenta </w:t>
      </w:r>
      <w:r w:rsidR="00036C9E">
        <w:t>nejdůležitějším</w:t>
      </w:r>
      <w:r w:rsidR="00F938F5">
        <w:t xml:space="preserve"> podkladem pro získání nových informací a poznatků v procesu učení. Moodle nabízí celou řadu forem, v</w:t>
      </w:r>
      <w:r w:rsidR="00294312">
        <w:t>e kterých</w:t>
      </w:r>
      <w:r w:rsidR="00F938F5">
        <w:t xml:space="preserve"> je možné </w:t>
      </w:r>
      <w:r w:rsidR="00676171">
        <w:t xml:space="preserve">tyto studijní materiály </w:t>
      </w:r>
      <w:r w:rsidR="00F938F5">
        <w:t xml:space="preserve">prezentovat. Mezi nejoblíbenější </w:t>
      </w:r>
      <w:r w:rsidR="00582557">
        <w:t xml:space="preserve">typ studijního materiálu </w:t>
      </w:r>
      <w:r w:rsidR="00F938F5">
        <w:t>zařadila většina</w:t>
      </w:r>
      <w:r w:rsidR="00582557">
        <w:t xml:space="preserve"> </w:t>
      </w:r>
      <w:r w:rsidR="00F938F5">
        <w:t>respondentů</w:t>
      </w:r>
      <w:r w:rsidR="00A351C2">
        <w:t xml:space="preserve"> </w:t>
      </w:r>
      <w:r w:rsidR="00582557">
        <w:t xml:space="preserve">studijní materiál typu test, který umožňuje vytvářet různé typy testových úloh. </w:t>
      </w:r>
      <w:r w:rsidR="00676171">
        <w:t xml:space="preserve">V rámci modulu činnosti, které Moodle nabízí, zařadili </w:t>
      </w:r>
      <w:r w:rsidR="0090458C">
        <w:t xml:space="preserve">respondenti </w:t>
      </w:r>
      <w:r w:rsidR="00676171">
        <w:t>mezi nejčastější činnost procvičování.</w:t>
      </w:r>
      <w:r w:rsidR="00A351C2">
        <w:t xml:space="preserve"> Tato odpověď koresponduje i s odpovědí, jaké výhody Moodle přináší.  Jako hlavní výhodu respondenti v dotazníku uvedli možnost domácího procvičování. Naopak za převažující nevýhodu označilo nejvíce respondentů časovou náročnost.</w:t>
      </w:r>
    </w:p>
    <w:p w:rsidR="009F1FF1" w:rsidRDefault="009F1FF1" w:rsidP="009A6F2C"/>
    <w:p w:rsidR="006952B0" w:rsidRDefault="006952B0" w:rsidP="009A6F2C"/>
    <w:p w:rsidR="006952B0" w:rsidRDefault="00AA5EB2" w:rsidP="006952B0">
      <w:r>
        <w:t>Základní výzkumnou otázkou v dotazníku</w:t>
      </w:r>
      <w:r w:rsidR="006952B0">
        <w:t xml:space="preserve"> bylo zjistit, jaké nástroje</w:t>
      </w:r>
      <w:r w:rsidR="0055144B">
        <w:t xml:space="preserve"> jsou</w:t>
      </w:r>
      <w:r w:rsidR="006952B0">
        <w:t xml:space="preserve"> při práci v systému Moodle pro učitele z hlediska učebního procesu nejefektivnější</w:t>
      </w:r>
      <w:r w:rsidR="00EF36D9">
        <w:t xml:space="preserve"> a</w:t>
      </w:r>
      <w:r w:rsidR="006952B0">
        <w:t xml:space="preserve"> nejp</w:t>
      </w:r>
      <w:r w:rsidR="00EF36D9">
        <w:t>oužívanější.</w:t>
      </w:r>
    </w:p>
    <w:p w:rsidR="006952B0" w:rsidRDefault="006F4CAC" w:rsidP="006952B0">
      <w:r>
        <w:t xml:space="preserve">U této </w:t>
      </w:r>
      <w:r w:rsidR="00B60F2A">
        <w:t>otázky</w:t>
      </w:r>
      <w:r>
        <w:t xml:space="preserve"> js</w:t>
      </w:r>
      <w:r w:rsidR="00FF03B4">
        <w:t>me</w:t>
      </w:r>
      <w:r>
        <w:t xml:space="preserve"> vycházel</w:t>
      </w:r>
      <w:r w:rsidR="00FF03B4">
        <w:t>i</w:t>
      </w:r>
      <w:r>
        <w:t xml:space="preserve"> z vlastní</w:t>
      </w:r>
      <w:r w:rsidR="00D97FB9">
        <w:t>ch</w:t>
      </w:r>
      <w:r>
        <w:t xml:space="preserve"> zkušenost</w:t>
      </w:r>
      <w:r w:rsidR="00D97FB9">
        <w:t>í</w:t>
      </w:r>
      <w:r>
        <w:t xml:space="preserve"> při tvorbě elektronického kurzu.   </w:t>
      </w:r>
      <w:r w:rsidR="00423665">
        <w:t>Do dotazníku js</w:t>
      </w:r>
      <w:r w:rsidR="00FF03B4">
        <w:t>me</w:t>
      </w:r>
      <w:r w:rsidR="00423665">
        <w:t xml:space="preserve"> proto zařadil</w:t>
      </w:r>
      <w:r w:rsidR="00FF03B4">
        <w:t>i</w:t>
      </w:r>
      <w:r w:rsidR="00423665">
        <w:t xml:space="preserve"> </w:t>
      </w:r>
      <w:r w:rsidR="00676171">
        <w:t xml:space="preserve">moduly </w:t>
      </w:r>
      <w:r w:rsidR="00423665">
        <w:t>činnost</w:t>
      </w:r>
      <w:r w:rsidR="00676171">
        <w:t>í</w:t>
      </w:r>
      <w:r w:rsidR="00423665">
        <w:t xml:space="preserve"> a studijní materiály, se kterými se </w:t>
      </w:r>
      <w:r w:rsidR="00FF03B4">
        <w:t>nám</w:t>
      </w:r>
      <w:r w:rsidR="00423665">
        <w:t xml:space="preserve"> osobně elektronický kurz dobře vytvářel. </w:t>
      </w:r>
      <w:r>
        <w:t>Na</w:t>
      </w:r>
      <w:r w:rsidR="006952B0">
        <w:t xml:space="preserve"> </w:t>
      </w:r>
      <w:r>
        <w:t xml:space="preserve">výběr byly </w:t>
      </w:r>
      <w:r w:rsidR="00423665">
        <w:t xml:space="preserve">vybrány do dotazníku </w:t>
      </w:r>
      <w:r>
        <w:t xml:space="preserve">činnosti </w:t>
      </w:r>
      <w:r w:rsidR="00423665">
        <w:t xml:space="preserve">ve formě práce se studijním materiálem typu </w:t>
      </w:r>
      <w:r>
        <w:t>odkaz na webovou stránku, práce se studijním materiálem</w:t>
      </w:r>
      <w:r w:rsidR="00423665">
        <w:t xml:space="preserve"> ve formě např. souboru</w:t>
      </w:r>
      <w:r>
        <w:t xml:space="preserve">, </w:t>
      </w:r>
      <w:r w:rsidR="00676171">
        <w:t>studijní materiály typu test a</w:t>
      </w:r>
      <w:r>
        <w:t xml:space="preserve"> </w:t>
      </w:r>
      <w:r w:rsidR="00423665">
        <w:t xml:space="preserve">studijní materiál </w:t>
      </w:r>
      <w:r>
        <w:t>typu Hot Potatoes.</w:t>
      </w:r>
      <w:r w:rsidR="006952B0">
        <w:t xml:space="preserve"> U</w:t>
      </w:r>
      <w:r w:rsidR="00EB25EB">
        <w:t> </w:t>
      </w:r>
      <w:r w:rsidR="006952B0">
        <w:t>této otázky měli respondenti vyplnit míru využití – často, občas a nikdy.</w:t>
      </w:r>
      <w:r w:rsidR="005A7B65">
        <w:t xml:space="preserve"> Jako nejoblíbenější a nejčastější činnost v prostředí Moodle označilo nejvíce respondentů vkládání testů do kurzu. Práce</w:t>
      </w:r>
      <w:r w:rsidR="00BB4E4F">
        <w:t xml:space="preserve"> </w:t>
      </w:r>
      <w:r w:rsidR="005A7B65">
        <w:t>s testy nabízí rychlou a jednoduchou formu prozkoušení studentů z probrané látky v</w:t>
      </w:r>
      <w:r w:rsidR="00BB3AB0">
        <w:t> </w:t>
      </w:r>
      <w:r w:rsidR="005A7B65">
        <w:t>on</w:t>
      </w:r>
      <w:r w:rsidR="00BB3AB0">
        <w:t>-</w:t>
      </w:r>
      <w:bookmarkStart w:id="78" w:name="_GoBack"/>
      <w:bookmarkEnd w:id="78"/>
      <w:r w:rsidR="005A7B65">
        <w:t>line prostředí. Testy lze použít vícekrát s jednoduchou obměnou. Studenti po skončení testu mohou sami vidět, jak testem prošli a jak</w:t>
      </w:r>
      <w:r w:rsidR="00734511">
        <w:t xml:space="preserve">ým </w:t>
      </w:r>
      <w:r w:rsidR="00BB4E4F">
        <w:t xml:space="preserve">způsobem </w:t>
      </w:r>
      <w:r w:rsidR="00676171">
        <w:t>byla</w:t>
      </w:r>
      <w:r w:rsidR="00BB4E4F">
        <w:t xml:space="preserve"> jejich práce vyhodnocena. Další </w:t>
      </w:r>
      <w:r w:rsidR="00676171">
        <w:t xml:space="preserve">označenou </w:t>
      </w:r>
      <w:r w:rsidR="00BB4E4F">
        <w:t>činností,</w:t>
      </w:r>
      <w:r w:rsidR="00697B53">
        <w:t xml:space="preserve"> </w:t>
      </w:r>
      <w:r w:rsidR="00BB4E4F">
        <w:t>kterou respondenti často využívají při tvorbě studijního obsahu</w:t>
      </w:r>
      <w:r w:rsidR="00204A8A">
        <w:t xml:space="preserve">, </w:t>
      </w:r>
      <w:r w:rsidR="00BB4E4F">
        <w:t>je studijní materiál typu odkaz na webovou stránku</w:t>
      </w:r>
      <w:r w:rsidR="00D215EB">
        <w:t>.</w:t>
      </w:r>
      <w:r w:rsidR="00941229">
        <w:t xml:space="preserve"> Tato činnost umožňuje učiteli formou hypertextového odkazu nebo odkazu na webovou stránku</w:t>
      </w:r>
      <w:r w:rsidR="00676171">
        <w:t xml:space="preserve"> vkládat různé zajímavé výukové materiály</w:t>
      </w:r>
      <w:r w:rsidR="00941229">
        <w:t>.</w:t>
      </w:r>
      <w:r w:rsidR="00697B53">
        <w:t xml:space="preserve"> </w:t>
      </w:r>
      <w:r w:rsidR="00F92600">
        <w:t xml:space="preserve">Další oblíbenou činností </w:t>
      </w:r>
      <w:r w:rsidR="00697B53">
        <w:t>byla označena činnost práce se studijním materiálem</w:t>
      </w:r>
      <w:r w:rsidR="00204A8A">
        <w:t xml:space="preserve">, kdy učitel může již vytvořený a připravený studijní materiál nahrát do kurzu prostřednictvím souboru. </w:t>
      </w:r>
      <w:r w:rsidR="003A388B">
        <w:t>Někdy</w:t>
      </w:r>
      <w:r w:rsidR="00204A8A">
        <w:t xml:space="preserve"> využívají respondenti</w:t>
      </w:r>
      <w:r w:rsidR="00204C7D">
        <w:t xml:space="preserve"> skupinu programů Hot Potatoes, která umožňuje na internetu vytvářet testy, kvízy a křížovky. Před vytvářením testů tohoto typu je potřeba se seznámit s tím, jak Hot Potatoes pracuje. Poslední činnost odevzdání úkolu učitelé používají jen někdy.</w:t>
      </w:r>
    </w:p>
    <w:p w:rsidR="00F92600" w:rsidRDefault="00F92600" w:rsidP="00F92600">
      <w:pPr>
        <w:ind w:firstLine="0"/>
      </w:pPr>
      <w:r>
        <w:t>Další doplňující otázkou bylo, kdy a v rámci jakých činností učitelé systém Moodle během výuky využívají.</w:t>
      </w:r>
    </w:p>
    <w:p w:rsidR="00F92600" w:rsidRDefault="00F92600" w:rsidP="00F92600">
      <w:r>
        <w:t xml:space="preserve">Na výběr byly vybrány činnosti procvičování, testování a domácí příprava. U této otázky měli respondenti vyplnit </w:t>
      </w:r>
      <w:r w:rsidR="0090458C">
        <w:t xml:space="preserve">opět </w:t>
      </w:r>
      <w:r>
        <w:t xml:space="preserve">míru využití – často, občas a nikdy. Z dotazníku jasně vyplývá, že do nejčastěji zařazovaných činností v rámci Moodle patří procvičování, </w:t>
      </w:r>
      <w:r w:rsidR="003A388B">
        <w:t>občas</w:t>
      </w:r>
      <w:r>
        <w:t xml:space="preserve"> testování a domácí příprava. Moodle je tedy v rámci výuky nejčastěji používán k procvičování. Procvičování může probíhat během výuky, ale může sloužit i jako podklad pro domácí přípravu. Ostatní činnosti jsou zařazovány jen občas nebo </w:t>
      </w:r>
      <w:r w:rsidR="003A388B">
        <w:t>někdy</w:t>
      </w:r>
      <w:r>
        <w:t>.</w:t>
      </w:r>
    </w:p>
    <w:p w:rsidR="00F92600" w:rsidRDefault="00204C7D" w:rsidP="00F92600">
      <w:r>
        <w:lastRenderedPageBreak/>
        <w:t xml:space="preserve">Z uvedených výsledků vyplývá, že učitelé </w:t>
      </w:r>
      <w:r w:rsidR="0090458C">
        <w:t xml:space="preserve">na Základní škole Hálkova znají, často </w:t>
      </w:r>
      <w:r>
        <w:t xml:space="preserve">využívají a střídají vyjmenované činnosti a nástroje, které Moodle při výuce cizích jazyků nabízí. Dotazníkové hodnocení naznačuje, že moduly činností </w:t>
      </w:r>
      <w:r w:rsidR="00964C71">
        <w:t xml:space="preserve">v systému Moodle </w:t>
      </w:r>
      <w:r>
        <w:t>učitelé do hodin aktivně zapojují</w:t>
      </w:r>
      <w:r w:rsidR="0090458C">
        <w:t>, pracují s nimi</w:t>
      </w:r>
      <w:r>
        <w:t xml:space="preserve"> a jsou pro ně přínosem.</w:t>
      </w:r>
    </w:p>
    <w:p w:rsidR="00A7055B" w:rsidRDefault="00A7055B" w:rsidP="0092026D">
      <w:r>
        <w:t>Při tvorbě elektronického kurzu musí učitel najít správnou vyváženost mezi klasickou výukou a výukou on</w:t>
      </w:r>
      <w:r w:rsidR="0092026D">
        <w:t>-</w:t>
      </w:r>
      <w:r>
        <w:t>line, kterou systém Moodle nabízí.</w:t>
      </w:r>
      <w:r w:rsidRPr="00ED22F2">
        <w:t xml:space="preserve"> </w:t>
      </w:r>
      <w:r>
        <w:t>Moodle je podpůrným prostředkem ve vzdělávání, ale nenahradí prezenční výuku přímo ve škole. Elektronický kurz, který v systému Moodle učitel vytvoří, by měl sloužit k propojení běžné denní výuky ve škole</w:t>
      </w:r>
      <w:r w:rsidR="0092026D">
        <w:t xml:space="preserve"> </w:t>
      </w:r>
      <w:r w:rsidR="00F63B0B">
        <w:t>s</w:t>
      </w:r>
      <w:r w:rsidR="0092026D">
        <w:t> </w:t>
      </w:r>
      <w:r>
        <w:t xml:space="preserve">následnou domácí přípravou žáka. Důležitá je při tvorbě kurzů metodická stránka, tzn. je na učiteli, aby uměl vhodně a účelně zapojit do kurzu všechny vzdělávací činnosti a aktivity v rámci svého předmětu a to nejen ze svého pohledu, ale i z pohledu žáka. Moodle vyučujícím pomáhá zpřístupnit a vytvořit nové studijní materiály, zadávat úlohy na procvičení, tvořit interaktivní cvičení z jiných webů formou odkazů a vytvářet testy různého typu. Tento výukový systém vytváří prostředí vhodné ke komunikaci s žáky, umožňuje spolupracovat s žáky a hodnotit jejich dovednosti a znalosti. Díky Moodle se žáci aktivně a zcela novým způsobem zapojují do výuky a plní zadané úkoly. </w:t>
      </w:r>
    </w:p>
    <w:p w:rsidR="00324380" w:rsidRPr="00324380" w:rsidRDefault="00324380" w:rsidP="00324380"/>
    <w:p w:rsidR="00604E1E" w:rsidRDefault="006F7E32" w:rsidP="009D2BBB">
      <w:pPr>
        <w:pStyle w:val="Nzev"/>
      </w:pPr>
      <w:bookmarkStart w:id="79" w:name="_Toc416428385"/>
      <w:r>
        <w:lastRenderedPageBreak/>
        <w:t>ZÁVĚR</w:t>
      </w:r>
      <w:bookmarkEnd w:id="79"/>
    </w:p>
    <w:p w:rsidR="00964C71" w:rsidRDefault="00D256F9" w:rsidP="00EF36D9">
      <w:r>
        <w:t xml:space="preserve">Tématem </w:t>
      </w:r>
      <w:r w:rsidR="00964C71">
        <w:t xml:space="preserve">bakalářské práce bylo představit </w:t>
      </w:r>
      <w:r w:rsidR="004D662B">
        <w:t xml:space="preserve">pojem </w:t>
      </w:r>
      <w:r w:rsidR="00964C71">
        <w:t>e-learning</w:t>
      </w:r>
      <w:r w:rsidR="00EF36D9">
        <w:t>,</w:t>
      </w:r>
      <w:r w:rsidR="00964C71">
        <w:t xml:space="preserve"> přiblížit jednu z jeho metod a forem, konkrétně výukový systém Moodle. V teoretické části práce js</w:t>
      </w:r>
      <w:r w:rsidR="0050526B">
        <w:t>me</w:t>
      </w:r>
      <w:r w:rsidR="00964C71">
        <w:t xml:space="preserve"> shrnul</w:t>
      </w:r>
      <w:r w:rsidR="0050526B">
        <w:t>i</w:t>
      </w:r>
      <w:r w:rsidR="00964C71">
        <w:t xml:space="preserve"> základní definice e-learningu, jeho rozdělení a možnosti použití. V praktické části js</w:t>
      </w:r>
      <w:r w:rsidR="0050526B">
        <w:t>me</w:t>
      </w:r>
      <w:r w:rsidR="00964C71">
        <w:t xml:space="preserve"> navázal</w:t>
      </w:r>
      <w:r w:rsidR="0050526B">
        <w:t>i</w:t>
      </w:r>
      <w:r w:rsidR="00964C71">
        <w:t xml:space="preserve"> na teoretické poznatky a vytvořil</w:t>
      </w:r>
      <w:r w:rsidR="0050526B">
        <w:t>i</w:t>
      </w:r>
      <w:r w:rsidR="00964C71">
        <w:t xml:space="preserve"> elektronický vzdělávací kurz, který je stěžejním prvkem systému Moodle. V empirické části js</w:t>
      </w:r>
      <w:r w:rsidR="0050526B">
        <w:t>me</w:t>
      </w:r>
      <w:r w:rsidR="00964C71">
        <w:t xml:space="preserve"> vytvořil</w:t>
      </w:r>
      <w:r w:rsidR="0050526B">
        <w:t>i</w:t>
      </w:r>
      <w:r w:rsidR="00964C71">
        <w:t xml:space="preserve"> dotazník a na základě zjištěných informací </w:t>
      </w:r>
      <w:r w:rsidR="0092026D">
        <w:t xml:space="preserve">jsme </w:t>
      </w:r>
      <w:r w:rsidR="00964C71">
        <w:t>dotazník vyhodnotil</w:t>
      </w:r>
      <w:r w:rsidR="0050526B">
        <w:t>i</w:t>
      </w:r>
      <w:r w:rsidR="00964C71">
        <w:t>.</w:t>
      </w:r>
    </w:p>
    <w:p w:rsidR="00B92AFC" w:rsidRDefault="00C04FBA" w:rsidP="004B70F6">
      <w:r>
        <w:t>Moderní technologie</w:t>
      </w:r>
      <w:r w:rsidR="0028214D">
        <w:t xml:space="preserve"> </w:t>
      </w:r>
      <w:r>
        <w:t xml:space="preserve">jsou běžnou součástí našeho života. </w:t>
      </w:r>
      <w:r w:rsidR="008B2EEC">
        <w:t>Znalost práce s počítačem, přístup k</w:t>
      </w:r>
      <w:r w:rsidR="00743F23">
        <w:t> </w:t>
      </w:r>
      <w:r w:rsidR="008B2EEC">
        <w:t>internetu</w:t>
      </w:r>
      <w:r w:rsidR="00743F23">
        <w:t xml:space="preserve"> a</w:t>
      </w:r>
      <w:r w:rsidR="008B2EEC">
        <w:t xml:space="preserve"> používání elektronické pošty se stávají stále důležitějším faktorem plnohodnotného začlenění člověka do společnosti. </w:t>
      </w:r>
      <w:r>
        <w:t xml:space="preserve">Technologie </w:t>
      </w:r>
      <w:r w:rsidR="008B2EEC">
        <w:t>umožňují téměř neomezenou komunikaci, zpřístupňují velké množství informací, ovlivňují ekonomiku, vzdělávání</w:t>
      </w:r>
      <w:r w:rsidR="00FE30C5">
        <w:t xml:space="preserve"> a</w:t>
      </w:r>
      <w:r w:rsidR="004B70F6">
        <w:t> </w:t>
      </w:r>
      <w:r w:rsidR="008B2EEC">
        <w:t>kulturu</w:t>
      </w:r>
      <w:r w:rsidR="00891F10">
        <w:t>. Stávají se běžným pracovním nástrojem a běžnou součástí našich domácností, úřadů a škol.</w:t>
      </w:r>
    </w:p>
    <w:p w:rsidR="00995463" w:rsidRDefault="000C4E5A" w:rsidP="004B70F6">
      <w:r>
        <w:t>Proces vzdělávání se stále více odehrává v prostředí, které je na technologiích vysloveně závislé. V</w:t>
      </w:r>
      <w:r w:rsidR="00B92AFC">
        <w:t>ýukov</w:t>
      </w:r>
      <w:r>
        <w:t>é postupy a samotný proces učení jsou moderními technologiemi stále více ovlivňovány</w:t>
      </w:r>
      <w:r w:rsidR="00B92AFC">
        <w:t xml:space="preserve">. </w:t>
      </w:r>
      <w:r w:rsidR="00F449BC">
        <w:t xml:space="preserve">Základním cílem školy je poskytnout žákům kvalitní základy všeobecného vzdělání. K tomu neodmyslitelně patří i rozvoj vědomostí a dovedností při práci s informačními a komunikačními technologiemi. </w:t>
      </w:r>
      <w:r w:rsidR="00FE30C5">
        <w:t xml:space="preserve">Dovednost práce s počítačem patří mezi základní schopnosti, které by měl žák </w:t>
      </w:r>
      <w:r w:rsidR="00CE0E77">
        <w:t xml:space="preserve">na základní škole </w:t>
      </w:r>
      <w:r w:rsidR="00FE30C5">
        <w:t>získat</w:t>
      </w:r>
      <w:r w:rsidR="00CE0E77">
        <w:t>.</w:t>
      </w:r>
      <w:r w:rsidR="00FE30C5">
        <w:t xml:space="preserve"> </w:t>
      </w:r>
      <w:r w:rsidR="00855AD2">
        <w:t xml:space="preserve">Naprostá většina dětí </w:t>
      </w:r>
      <w:r w:rsidR="00FE30C5">
        <w:t xml:space="preserve">na základní škole </w:t>
      </w:r>
      <w:r w:rsidR="00855AD2">
        <w:t xml:space="preserve">projde povinnou výukou informatiky. Na prvním stupni </w:t>
      </w:r>
      <w:r w:rsidR="00FE30C5">
        <w:t xml:space="preserve">základní školy </w:t>
      </w:r>
      <w:r w:rsidR="00855AD2">
        <w:t>se děti setkávají především se základy práce na počítači, poznávají internet a e-mail, s</w:t>
      </w:r>
      <w:r w:rsidR="000C1061">
        <w:t>eznamují se s</w:t>
      </w:r>
      <w:r w:rsidR="004B70F6">
        <w:t> </w:t>
      </w:r>
      <w:r w:rsidR="00855AD2">
        <w:t>bezpečností práce</w:t>
      </w:r>
      <w:r w:rsidR="000C1061">
        <w:t xml:space="preserve"> s hardwarem a</w:t>
      </w:r>
      <w:r w:rsidR="00855AD2">
        <w:t xml:space="preserve"> softwar</w:t>
      </w:r>
      <w:r w:rsidR="000C1061">
        <w:t xml:space="preserve">em a s ochranou dat. Na druhém stupni </w:t>
      </w:r>
      <w:r w:rsidR="000060EC">
        <w:t xml:space="preserve">se učí základům práce se sadou programů pro tvorbu dokumentů, s programy pro grafické práce, vyhledávají a zpracovávají informace. </w:t>
      </w:r>
      <w:r w:rsidR="00A7055B">
        <w:t>Ž</w:t>
      </w:r>
      <w:r w:rsidR="00332310">
        <w:t>áci jsou vedeni k vyhledávání a třídění informací</w:t>
      </w:r>
      <w:r w:rsidR="006D715A">
        <w:t xml:space="preserve"> z</w:t>
      </w:r>
      <w:r w:rsidR="00A7055B">
        <w:t> </w:t>
      </w:r>
      <w:r w:rsidR="006D715A">
        <w:t>internetu</w:t>
      </w:r>
      <w:r w:rsidR="00A7055B">
        <w:t>,</w:t>
      </w:r>
      <w:r w:rsidR="006D715A">
        <w:t xml:space="preserve"> </w:t>
      </w:r>
      <w:r w:rsidR="0089089B">
        <w:t xml:space="preserve">pomocí kterých </w:t>
      </w:r>
      <w:r w:rsidR="006D715A">
        <w:t>zpracová</w:t>
      </w:r>
      <w:r w:rsidR="0089089B">
        <w:t>vají</w:t>
      </w:r>
      <w:r w:rsidR="006D715A">
        <w:t xml:space="preserve"> seminární pr</w:t>
      </w:r>
      <w:r w:rsidR="0089089B">
        <w:t>áce</w:t>
      </w:r>
      <w:r w:rsidR="006D715A">
        <w:t xml:space="preserve"> a referát</w:t>
      </w:r>
      <w:r w:rsidR="0089089B">
        <w:t>y</w:t>
      </w:r>
      <w:r w:rsidR="006D715A">
        <w:t>.</w:t>
      </w:r>
      <w:r w:rsidR="009E7BEA">
        <w:t xml:space="preserve"> Je důležité </w:t>
      </w:r>
      <w:r w:rsidR="00BB1C57">
        <w:t>dětem</w:t>
      </w:r>
      <w:r w:rsidR="009E7BEA">
        <w:t xml:space="preserve"> ukázat, že </w:t>
      </w:r>
      <w:r w:rsidR="006D715A">
        <w:t>internet</w:t>
      </w:r>
      <w:r w:rsidR="009E7BEA">
        <w:t xml:space="preserve"> neslouží jen jako prostředek zábavy a odpočinku, ale především jako nástroj pro objevování, vytváření a sdílení znalostí, které potom umí v praxi vyhodnotit </w:t>
      </w:r>
      <w:r w:rsidR="00923242">
        <w:t xml:space="preserve">a </w:t>
      </w:r>
      <w:r w:rsidR="00C32824">
        <w:t>použít.</w:t>
      </w:r>
    </w:p>
    <w:p w:rsidR="004E5056" w:rsidRDefault="00995463" w:rsidP="004B70F6">
      <w:r>
        <w:t xml:space="preserve">E-learning je </w:t>
      </w:r>
      <w:r w:rsidR="0089089B">
        <w:t>vzdělávací proces</w:t>
      </w:r>
      <w:r>
        <w:t>, který využívá moderní počítačové technologie k výuce a tvorbě vzdělávacích kurzů.  E</w:t>
      </w:r>
      <w:r>
        <w:noBreakHyphen/>
        <w:t xml:space="preserve">learning už v dnešní době není záležitostí pouze univerzit nebo soukromých firem, ale tato výuková metoda je stále častěji využívána a žádána i na základních a středních školách. </w:t>
      </w:r>
      <w:r w:rsidR="00D256F9">
        <w:t>Hlavním cílem této</w:t>
      </w:r>
      <w:r w:rsidR="009E7BEA">
        <w:t xml:space="preserve"> </w:t>
      </w:r>
      <w:r w:rsidR="00C80CFB">
        <w:t xml:space="preserve">bakalářské </w:t>
      </w:r>
      <w:r w:rsidR="009E7BEA">
        <w:t>práce bylo zjistit</w:t>
      </w:r>
      <w:r w:rsidR="000E20F2">
        <w:t>,</w:t>
      </w:r>
      <w:r w:rsidR="009E7BEA" w:rsidRPr="009E7BEA">
        <w:t xml:space="preserve"> </w:t>
      </w:r>
      <w:r w:rsidR="000E20F2">
        <w:t xml:space="preserve">zda </w:t>
      </w:r>
      <w:r w:rsidR="000E20F2">
        <w:lastRenderedPageBreak/>
        <w:t xml:space="preserve">učitelé </w:t>
      </w:r>
      <w:r>
        <w:t xml:space="preserve">základních škol </w:t>
      </w:r>
      <w:r w:rsidR="00C80CFB">
        <w:t>při své práci v hodinách cizích jazyků</w:t>
      </w:r>
      <w:r w:rsidR="001F55EE">
        <w:t xml:space="preserve"> tento moderní způsob výuky</w:t>
      </w:r>
      <w:r w:rsidR="00C80CFB">
        <w:t xml:space="preserve"> </w:t>
      </w:r>
      <w:r w:rsidR="001F55EE">
        <w:t>umí používat.</w:t>
      </w:r>
      <w:r>
        <w:t xml:space="preserve"> </w:t>
      </w:r>
      <w:r w:rsidR="00C80CFB">
        <w:t>V práci js</w:t>
      </w:r>
      <w:r w:rsidR="0050526B">
        <w:t>me</w:t>
      </w:r>
      <w:r w:rsidR="00C80CFB">
        <w:t xml:space="preserve"> se zaměřil</w:t>
      </w:r>
      <w:r w:rsidR="0050526B">
        <w:t>i</w:t>
      </w:r>
      <w:r w:rsidR="00C80CFB">
        <w:t xml:space="preserve"> </w:t>
      </w:r>
      <w:r w:rsidR="00D94730">
        <w:t>k</w:t>
      </w:r>
      <w:r w:rsidR="00C32824">
        <w:t xml:space="preserve">onkrétně </w:t>
      </w:r>
      <w:r w:rsidR="00D94730">
        <w:t xml:space="preserve">na </w:t>
      </w:r>
      <w:r>
        <w:t xml:space="preserve">využití systému Moodle v rámci výuky německého jazyka na </w:t>
      </w:r>
      <w:r w:rsidR="00C80CFB">
        <w:t>2. stupn</w:t>
      </w:r>
      <w:r>
        <w:t>i</w:t>
      </w:r>
      <w:r w:rsidR="00C80CFB">
        <w:t xml:space="preserve"> základní školy.</w:t>
      </w:r>
      <w:r w:rsidR="000E20F2">
        <w:t xml:space="preserve"> </w:t>
      </w:r>
      <w:r w:rsidR="00C32824">
        <w:t>Základem</w:t>
      </w:r>
      <w:r w:rsidR="00D94730">
        <w:t xml:space="preserve"> </w:t>
      </w:r>
      <w:r w:rsidR="00BB1C57">
        <w:t xml:space="preserve">systému </w:t>
      </w:r>
      <w:r w:rsidR="00D94730">
        <w:t>M</w:t>
      </w:r>
      <w:r w:rsidR="00C32824">
        <w:t>oodle je elektronický vzdělávací kurz</w:t>
      </w:r>
      <w:r w:rsidR="00A833D5">
        <w:t>, který lze časově a t</w:t>
      </w:r>
      <w:r w:rsidR="00902BC3">
        <w:t>e</w:t>
      </w:r>
      <w:r w:rsidR="00A833D5">
        <w:t>maticky rozdělit na jednotlivé oddíly.</w:t>
      </w:r>
      <w:r w:rsidR="00C32824">
        <w:t xml:space="preserve"> </w:t>
      </w:r>
      <w:r w:rsidR="00A833D5">
        <w:t xml:space="preserve">Tyto oddíly </w:t>
      </w:r>
      <w:r w:rsidR="00C32824">
        <w:t>obsahuj</w:t>
      </w:r>
      <w:r w:rsidR="00A833D5">
        <w:t>í</w:t>
      </w:r>
      <w:r w:rsidR="00C32824">
        <w:t xml:space="preserve"> </w:t>
      </w:r>
      <w:r w:rsidR="00A833D5">
        <w:t>různé moduly činností</w:t>
      </w:r>
      <w:r w:rsidR="00BB1C57">
        <w:t>, např. s</w:t>
      </w:r>
      <w:r w:rsidR="00A0793E">
        <w:t xml:space="preserve">tudijní materiály, </w:t>
      </w:r>
      <w:r w:rsidR="00BB1C57">
        <w:t xml:space="preserve">testy a </w:t>
      </w:r>
      <w:r w:rsidR="00A0793E">
        <w:t xml:space="preserve">úkoly. </w:t>
      </w:r>
      <w:r w:rsidR="00CE0E77">
        <w:t>Prostřednictvím a</w:t>
      </w:r>
      <w:r w:rsidR="00CF28F4">
        <w:t> </w:t>
      </w:r>
      <w:r w:rsidR="00CE0E77">
        <w:t xml:space="preserve">pomocí těchto nástrojů </w:t>
      </w:r>
      <w:r w:rsidR="00A0793E">
        <w:t xml:space="preserve">činností </w:t>
      </w:r>
      <w:r w:rsidR="00CE0E77">
        <w:t>může učitel vytvořit</w:t>
      </w:r>
      <w:r w:rsidR="00C32824">
        <w:t xml:space="preserve"> jakýkoliv typ kurzu</w:t>
      </w:r>
      <w:r w:rsidR="00CE0E77">
        <w:t>. Tento kurz podle svých potřeb a potřeb studentů napln</w:t>
      </w:r>
      <w:r w:rsidR="00BB1C57">
        <w:t>it</w:t>
      </w:r>
      <w:r w:rsidR="00CE0E77">
        <w:t xml:space="preserve"> elektronickými materiály, ke kterým pak mají studenti v rámci výuky přístup.</w:t>
      </w:r>
    </w:p>
    <w:p w:rsidR="00216849" w:rsidRDefault="00876005" w:rsidP="004B70F6">
      <w:r>
        <w:t xml:space="preserve">Výsledky </w:t>
      </w:r>
      <w:r w:rsidR="005B514F">
        <w:t xml:space="preserve">dotazníkové šetření v </w:t>
      </w:r>
      <w:r>
        <w:t>bakalářské prác</w:t>
      </w:r>
      <w:r w:rsidR="005B514F">
        <w:t>i</w:t>
      </w:r>
      <w:r>
        <w:t xml:space="preserve"> </w:t>
      </w:r>
      <w:r w:rsidR="005B514F">
        <w:t>u</w:t>
      </w:r>
      <w:r>
        <w:t>kazují</w:t>
      </w:r>
      <w:r w:rsidR="000A1FF6">
        <w:t xml:space="preserve">, že Moodle je </w:t>
      </w:r>
      <w:r w:rsidR="000D3E72">
        <w:t>prostředí, které všichni dotazovaní učitelé znají. Většina vyučujících systém Moodle v rámci výuky cizích jazyků využívá. Z</w:t>
      </w:r>
      <w:r w:rsidR="004C4A3A">
        <w:t>a nejvíce používaný</w:t>
      </w:r>
      <w:r w:rsidR="005B514F">
        <w:t> </w:t>
      </w:r>
      <w:r w:rsidR="004C4A3A">
        <w:t>modul činnosti v Moodle označují</w:t>
      </w:r>
      <w:r w:rsidR="005B514F">
        <w:t xml:space="preserve"> tvorbu testů</w:t>
      </w:r>
      <w:r w:rsidR="000D3E72">
        <w:t xml:space="preserve">. Vytváření testových úloh </w:t>
      </w:r>
      <w:r w:rsidR="004C4A3A">
        <w:t xml:space="preserve">vyučujícím umožňuje doplnit a </w:t>
      </w:r>
      <w:r w:rsidR="00A7055B">
        <w:t>zopakovat</w:t>
      </w:r>
      <w:r w:rsidR="004C4A3A">
        <w:t xml:space="preserve"> probírané učiv</w:t>
      </w:r>
      <w:r w:rsidR="0075195D">
        <w:t>o</w:t>
      </w:r>
      <w:r w:rsidR="004C4A3A">
        <w:t>.</w:t>
      </w:r>
      <w:r w:rsidR="000A1FF6">
        <w:t xml:space="preserve"> </w:t>
      </w:r>
      <w:r w:rsidR="004C4A3A">
        <w:t xml:space="preserve">Činnost testování </w:t>
      </w:r>
      <w:r w:rsidR="0075195D">
        <w:t xml:space="preserve">poskytuje také učitelům zpětnou vazbu o tom, jak dané problematice nové látky žáci porozuměli. </w:t>
      </w:r>
      <w:r w:rsidR="00216849">
        <w:t xml:space="preserve">Tvorba testů </w:t>
      </w:r>
      <w:r w:rsidR="00380890">
        <w:t xml:space="preserve">je </w:t>
      </w:r>
      <w:r w:rsidR="00216849">
        <w:t xml:space="preserve">pro učitele </w:t>
      </w:r>
      <w:r w:rsidR="00380890">
        <w:t>přínosem</w:t>
      </w:r>
      <w:r w:rsidR="0075195D">
        <w:t xml:space="preserve"> při procvičování</w:t>
      </w:r>
      <w:r w:rsidR="00216849">
        <w:t>, opakování a</w:t>
      </w:r>
      <w:r w:rsidR="0075195D">
        <w:t xml:space="preserve"> domácí přípravě</w:t>
      </w:r>
      <w:r w:rsidR="00216849">
        <w:t>.</w:t>
      </w:r>
    </w:p>
    <w:p w:rsidR="00A92FB8" w:rsidRDefault="00380890" w:rsidP="004B70F6">
      <w:r>
        <w:t>Moodle je součástí e-learningového systému</w:t>
      </w:r>
      <w:r w:rsidR="00420039">
        <w:t>, jeho smyslem</w:t>
      </w:r>
      <w:r w:rsidR="00D215EB">
        <w:t xml:space="preserve"> je přinášet do učebního procesu nové nápady, myšlenky</w:t>
      </w:r>
      <w:r w:rsidR="007616ED">
        <w:t xml:space="preserve"> </w:t>
      </w:r>
      <w:r w:rsidR="00D215EB">
        <w:t xml:space="preserve">i reálná vylepšení tak, aby </w:t>
      </w:r>
      <w:r w:rsidR="00E44EC6">
        <w:t xml:space="preserve">bylo možné </w:t>
      </w:r>
      <w:r w:rsidR="00D215EB">
        <w:t>s jeho pomocí učit lépe.</w:t>
      </w:r>
      <w:r w:rsidR="00D215EB" w:rsidRPr="00D215EB">
        <w:t xml:space="preserve"> </w:t>
      </w:r>
      <w:r w:rsidR="007616ED">
        <w:t>Systém Moodle reprezentuje jednu z forem nových přístupů jak ke školnímu vzdělávání, tak i k samostudiu mimo školu.</w:t>
      </w:r>
      <w:r w:rsidR="00A941AA">
        <w:t xml:space="preserve"> Má za cíl</w:t>
      </w:r>
      <w:r w:rsidR="007616ED">
        <w:t xml:space="preserve"> zefektivnit práci učitelů a </w:t>
      </w:r>
      <w:r w:rsidR="00A941AA">
        <w:t xml:space="preserve">díky svému interaktivnímu </w:t>
      </w:r>
      <w:r w:rsidR="00A7055B">
        <w:t>prostředí</w:t>
      </w:r>
      <w:r w:rsidR="00A941AA">
        <w:t xml:space="preserve"> </w:t>
      </w:r>
      <w:r w:rsidR="007616ED">
        <w:t>vzbudit v žácích větší zájem o učivo.</w:t>
      </w:r>
      <w:r w:rsidR="00A941AA">
        <w:t xml:space="preserve"> Je však důležité si uvědomit, že technologie ovládají lidé</w:t>
      </w:r>
      <w:r w:rsidR="00E44EC6">
        <w:t>,</w:t>
      </w:r>
      <w:r w:rsidR="00A941AA">
        <w:t xml:space="preserve"> v našem případě učitelé</w:t>
      </w:r>
      <w:r w:rsidR="00E44EC6">
        <w:t xml:space="preserve">. </w:t>
      </w:r>
      <w:r w:rsidR="00A7055B">
        <w:t xml:space="preserve">Konečný výsledek učebního procesu je daleko více závislý právě na učitelích než na moderních technologiích. </w:t>
      </w:r>
      <w:r w:rsidR="00E44EC6">
        <w:t xml:space="preserve">Je otázkou, zda jsou učitelé ochotni naučit se </w:t>
      </w:r>
      <w:r w:rsidR="00A7055B">
        <w:t xml:space="preserve">používat </w:t>
      </w:r>
      <w:r w:rsidR="00E44EC6">
        <w:t xml:space="preserve">nové metody a formy e-learningu, věnovat čas jejich přípravě a v poslední řade je efektivně </w:t>
      </w:r>
      <w:r w:rsidR="00A7055B">
        <w:t xml:space="preserve">a vhodně </w:t>
      </w:r>
      <w:r w:rsidR="00E44EC6">
        <w:t xml:space="preserve">zapojovat do výukového procesu. </w:t>
      </w:r>
      <w:r w:rsidR="00A7055B">
        <w:t>Pravdou ovšem je, že dobrý učitel za pomocí moderních technolog</w:t>
      </w:r>
      <w:r w:rsidR="00CF28F4">
        <w:t>i</w:t>
      </w:r>
      <w:r w:rsidR="00A7055B">
        <w:t>í dosáhne mnohem lepších výsledků než dobrý učitel bez jejich znalostí</w:t>
      </w:r>
      <w:r w:rsidR="00EF36D9">
        <w:t xml:space="preserve"> a dovedností</w:t>
      </w:r>
      <w:r w:rsidR="00A7055B">
        <w:t>.</w:t>
      </w:r>
    </w:p>
    <w:p w:rsidR="00A92FB8" w:rsidRDefault="00A92FB8" w:rsidP="00A20FBA">
      <w:pPr>
        <w:ind w:firstLine="0"/>
      </w:pPr>
    </w:p>
    <w:p w:rsidR="00E04014" w:rsidRDefault="00E04014" w:rsidP="00E04014">
      <w:r>
        <w:br w:type="page"/>
      </w:r>
    </w:p>
    <w:p w:rsidR="00E04014" w:rsidRPr="00281871" w:rsidRDefault="00E04014" w:rsidP="0000269C">
      <w:pPr>
        <w:pStyle w:val="Nzev"/>
      </w:pPr>
      <w:bookmarkStart w:id="80" w:name="_Toc416428386"/>
      <w:r w:rsidRPr="00281871">
        <w:lastRenderedPageBreak/>
        <w:t>SEZNAM OBRÁZKŮ</w:t>
      </w:r>
      <w:bookmarkEnd w:id="80"/>
    </w:p>
    <w:p w:rsidR="007F2D0F" w:rsidRDefault="00915A43">
      <w:pPr>
        <w:pStyle w:val="Seznamobrzk"/>
        <w:tabs>
          <w:tab w:val="right" w:leader="dot" w:pos="9062"/>
        </w:tabs>
        <w:rPr>
          <w:rFonts w:asciiTheme="minorHAnsi" w:eastAsiaTheme="minorEastAsia" w:hAnsiTheme="minorHAnsi"/>
          <w:noProof/>
          <w:sz w:val="22"/>
          <w:lang w:eastAsia="cs-CZ"/>
        </w:rPr>
      </w:pPr>
      <w:r>
        <w:fldChar w:fldCharType="begin"/>
      </w:r>
      <w:r w:rsidR="00E04014">
        <w:instrText xml:space="preserve"> TOC \h \z \c "Obrázek" </w:instrText>
      </w:r>
      <w:r>
        <w:fldChar w:fldCharType="separate"/>
      </w:r>
      <w:hyperlink r:id="rId41" w:anchor="_Toc414543157" w:history="1">
        <w:r w:rsidR="007F2D0F" w:rsidRPr="00DD3725">
          <w:rPr>
            <w:rStyle w:val="Hypertextovodkaz"/>
            <w:noProof/>
          </w:rPr>
          <w:t>Obrázek 1 Přihlášení do systému</w:t>
        </w:r>
        <w:r w:rsidR="007F2D0F">
          <w:rPr>
            <w:noProof/>
            <w:webHidden/>
          </w:rPr>
          <w:tab/>
        </w:r>
        <w:r>
          <w:rPr>
            <w:noProof/>
            <w:webHidden/>
          </w:rPr>
          <w:fldChar w:fldCharType="begin"/>
        </w:r>
        <w:r w:rsidR="007F2D0F">
          <w:rPr>
            <w:noProof/>
            <w:webHidden/>
          </w:rPr>
          <w:instrText xml:space="preserve"> PAGEREF _Toc414543157 \h </w:instrText>
        </w:r>
        <w:r>
          <w:rPr>
            <w:noProof/>
            <w:webHidden/>
          </w:rPr>
        </w:r>
        <w:r>
          <w:rPr>
            <w:noProof/>
            <w:webHidden/>
          </w:rPr>
          <w:fldChar w:fldCharType="separate"/>
        </w:r>
        <w:r w:rsidR="00B77F0F">
          <w:rPr>
            <w:noProof/>
            <w:webHidden/>
          </w:rPr>
          <w:t>21</w:t>
        </w:r>
        <w:r>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42" w:anchor="_Toc414543158" w:history="1">
        <w:r w:rsidR="007F2D0F" w:rsidRPr="00DD3725">
          <w:rPr>
            <w:rStyle w:val="Hypertextovodkaz"/>
            <w:noProof/>
          </w:rPr>
          <w:t>Obrázek 2 Zápis uživatelů do kurzu</w:t>
        </w:r>
        <w:r w:rsidR="007F2D0F">
          <w:rPr>
            <w:noProof/>
            <w:webHidden/>
          </w:rPr>
          <w:tab/>
        </w:r>
        <w:r w:rsidR="00915A43">
          <w:rPr>
            <w:noProof/>
            <w:webHidden/>
          </w:rPr>
          <w:fldChar w:fldCharType="begin"/>
        </w:r>
        <w:r w:rsidR="007F2D0F">
          <w:rPr>
            <w:noProof/>
            <w:webHidden/>
          </w:rPr>
          <w:instrText xml:space="preserve"> PAGEREF _Toc414543158 \h </w:instrText>
        </w:r>
        <w:r w:rsidR="00915A43">
          <w:rPr>
            <w:noProof/>
            <w:webHidden/>
          </w:rPr>
        </w:r>
        <w:r w:rsidR="00915A43">
          <w:rPr>
            <w:noProof/>
            <w:webHidden/>
          </w:rPr>
          <w:fldChar w:fldCharType="separate"/>
        </w:r>
        <w:r w:rsidR="00B77F0F">
          <w:rPr>
            <w:noProof/>
            <w:webHidden/>
          </w:rPr>
          <w:t>22</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43" w:anchor="_Toc414543159" w:history="1">
        <w:r w:rsidR="007F2D0F" w:rsidRPr="00DD3725">
          <w:rPr>
            <w:rStyle w:val="Hypertextovodkaz"/>
            <w:noProof/>
          </w:rPr>
          <w:t>Obrázek 3 Formulář s nastavením studijního materiálu typu URL</w:t>
        </w:r>
        <w:r w:rsidR="007F2D0F">
          <w:rPr>
            <w:noProof/>
            <w:webHidden/>
          </w:rPr>
          <w:tab/>
        </w:r>
        <w:r w:rsidR="00915A43">
          <w:rPr>
            <w:noProof/>
            <w:webHidden/>
          </w:rPr>
          <w:fldChar w:fldCharType="begin"/>
        </w:r>
        <w:r w:rsidR="007F2D0F">
          <w:rPr>
            <w:noProof/>
            <w:webHidden/>
          </w:rPr>
          <w:instrText xml:space="preserve"> PAGEREF _Toc414543159 \h </w:instrText>
        </w:r>
        <w:r w:rsidR="00915A43">
          <w:rPr>
            <w:noProof/>
            <w:webHidden/>
          </w:rPr>
        </w:r>
        <w:r w:rsidR="00915A43">
          <w:rPr>
            <w:noProof/>
            <w:webHidden/>
          </w:rPr>
          <w:fldChar w:fldCharType="separate"/>
        </w:r>
        <w:r w:rsidR="00B77F0F">
          <w:rPr>
            <w:noProof/>
            <w:webHidden/>
          </w:rPr>
          <w:t>23</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44" w:anchor="_Toc414543160" w:history="1">
        <w:r w:rsidR="007F2D0F" w:rsidRPr="00DD3725">
          <w:rPr>
            <w:rStyle w:val="Hypertextovodkaz"/>
            <w:noProof/>
          </w:rPr>
          <w:t>Obrázek 4 Formulář s nastavením studijního materiálu typu Soubor</w:t>
        </w:r>
        <w:r w:rsidR="007F2D0F">
          <w:rPr>
            <w:noProof/>
            <w:webHidden/>
          </w:rPr>
          <w:tab/>
        </w:r>
        <w:r w:rsidR="00915A43">
          <w:rPr>
            <w:noProof/>
            <w:webHidden/>
          </w:rPr>
          <w:fldChar w:fldCharType="begin"/>
        </w:r>
        <w:r w:rsidR="007F2D0F">
          <w:rPr>
            <w:noProof/>
            <w:webHidden/>
          </w:rPr>
          <w:instrText xml:space="preserve"> PAGEREF _Toc414543160 \h </w:instrText>
        </w:r>
        <w:r w:rsidR="00915A43">
          <w:rPr>
            <w:noProof/>
            <w:webHidden/>
          </w:rPr>
        </w:r>
        <w:r w:rsidR="00915A43">
          <w:rPr>
            <w:noProof/>
            <w:webHidden/>
          </w:rPr>
          <w:fldChar w:fldCharType="separate"/>
        </w:r>
        <w:r w:rsidR="00B77F0F">
          <w:rPr>
            <w:noProof/>
            <w:webHidden/>
          </w:rPr>
          <w:t>24</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45" w:anchor="_Toc414543161" w:history="1">
        <w:r w:rsidR="007F2D0F" w:rsidRPr="00DD3725">
          <w:rPr>
            <w:rStyle w:val="Hypertextovodkaz"/>
            <w:noProof/>
          </w:rPr>
          <w:t>Obrázek 5 Ukázka odevzdání vypracovaného úkolu</w:t>
        </w:r>
        <w:r w:rsidR="007F2D0F">
          <w:rPr>
            <w:noProof/>
            <w:webHidden/>
          </w:rPr>
          <w:tab/>
        </w:r>
        <w:r w:rsidR="00915A43">
          <w:rPr>
            <w:noProof/>
            <w:webHidden/>
          </w:rPr>
          <w:fldChar w:fldCharType="begin"/>
        </w:r>
        <w:r w:rsidR="007F2D0F">
          <w:rPr>
            <w:noProof/>
            <w:webHidden/>
          </w:rPr>
          <w:instrText xml:space="preserve"> PAGEREF _Toc414543161 \h </w:instrText>
        </w:r>
        <w:r w:rsidR="00915A43">
          <w:rPr>
            <w:noProof/>
            <w:webHidden/>
          </w:rPr>
        </w:r>
        <w:r w:rsidR="00915A43">
          <w:rPr>
            <w:noProof/>
            <w:webHidden/>
          </w:rPr>
          <w:fldChar w:fldCharType="separate"/>
        </w:r>
        <w:r w:rsidR="00B77F0F">
          <w:rPr>
            <w:noProof/>
            <w:webHidden/>
          </w:rPr>
          <w:t>24</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46" w:anchor="_Toc414543162" w:history="1">
        <w:r w:rsidR="007F2D0F" w:rsidRPr="00DD3725">
          <w:rPr>
            <w:rStyle w:val="Hypertextovodkaz"/>
            <w:noProof/>
          </w:rPr>
          <w:t>Obrázek 6 Nastavení typu testových úloh</w:t>
        </w:r>
        <w:r w:rsidR="007F2D0F">
          <w:rPr>
            <w:noProof/>
            <w:webHidden/>
          </w:rPr>
          <w:tab/>
        </w:r>
        <w:r w:rsidR="00915A43">
          <w:rPr>
            <w:noProof/>
            <w:webHidden/>
          </w:rPr>
          <w:fldChar w:fldCharType="begin"/>
        </w:r>
        <w:r w:rsidR="007F2D0F">
          <w:rPr>
            <w:noProof/>
            <w:webHidden/>
          </w:rPr>
          <w:instrText xml:space="preserve"> PAGEREF _Toc414543162 \h </w:instrText>
        </w:r>
        <w:r w:rsidR="00915A43">
          <w:rPr>
            <w:noProof/>
            <w:webHidden/>
          </w:rPr>
        </w:r>
        <w:r w:rsidR="00915A43">
          <w:rPr>
            <w:noProof/>
            <w:webHidden/>
          </w:rPr>
          <w:fldChar w:fldCharType="separate"/>
        </w:r>
        <w:r w:rsidR="00B77F0F">
          <w:rPr>
            <w:noProof/>
            <w:webHidden/>
          </w:rPr>
          <w:t>26</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47" w:anchor="_Toc414543163" w:history="1">
        <w:r w:rsidR="007F2D0F" w:rsidRPr="00DD3725">
          <w:rPr>
            <w:rStyle w:val="Hypertextovodkaz"/>
            <w:noProof/>
          </w:rPr>
          <w:t>Obrázek 7 Ukázka obsahu banky úloh</w:t>
        </w:r>
        <w:r w:rsidR="007F2D0F">
          <w:rPr>
            <w:noProof/>
            <w:webHidden/>
          </w:rPr>
          <w:tab/>
        </w:r>
        <w:r w:rsidR="00915A43">
          <w:rPr>
            <w:noProof/>
            <w:webHidden/>
          </w:rPr>
          <w:fldChar w:fldCharType="begin"/>
        </w:r>
        <w:r w:rsidR="007F2D0F">
          <w:rPr>
            <w:noProof/>
            <w:webHidden/>
          </w:rPr>
          <w:instrText xml:space="preserve"> PAGEREF _Toc414543163 \h </w:instrText>
        </w:r>
        <w:r w:rsidR="00915A43">
          <w:rPr>
            <w:noProof/>
            <w:webHidden/>
          </w:rPr>
        </w:r>
        <w:r w:rsidR="00915A43">
          <w:rPr>
            <w:noProof/>
            <w:webHidden/>
          </w:rPr>
          <w:fldChar w:fldCharType="separate"/>
        </w:r>
        <w:r w:rsidR="00B77F0F">
          <w:rPr>
            <w:noProof/>
            <w:webHidden/>
          </w:rPr>
          <w:t>26</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48" w:anchor="_Toc414543164" w:history="1">
        <w:r w:rsidR="007F2D0F" w:rsidRPr="00DD3725">
          <w:rPr>
            <w:rStyle w:val="Hypertextovodkaz"/>
            <w:noProof/>
          </w:rPr>
          <w:t>Obrázek 8 Ukázka nastavení odpovědí v úloze Výběr z možných odpovědí</w:t>
        </w:r>
        <w:r w:rsidR="007F2D0F">
          <w:rPr>
            <w:noProof/>
            <w:webHidden/>
          </w:rPr>
          <w:tab/>
        </w:r>
        <w:r w:rsidR="00915A43">
          <w:rPr>
            <w:noProof/>
            <w:webHidden/>
          </w:rPr>
          <w:fldChar w:fldCharType="begin"/>
        </w:r>
        <w:r w:rsidR="007F2D0F">
          <w:rPr>
            <w:noProof/>
            <w:webHidden/>
          </w:rPr>
          <w:instrText xml:space="preserve"> PAGEREF _Toc414543164 \h </w:instrText>
        </w:r>
        <w:r w:rsidR="00915A43">
          <w:rPr>
            <w:noProof/>
            <w:webHidden/>
          </w:rPr>
        </w:r>
        <w:r w:rsidR="00915A43">
          <w:rPr>
            <w:noProof/>
            <w:webHidden/>
          </w:rPr>
          <w:fldChar w:fldCharType="separate"/>
        </w:r>
        <w:r w:rsidR="00B77F0F">
          <w:rPr>
            <w:noProof/>
            <w:webHidden/>
          </w:rPr>
          <w:t>27</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49" w:anchor="_Toc414543165" w:history="1">
        <w:r w:rsidR="007F2D0F" w:rsidRPr="00DD3725">
          <w:rPr>
            <w:rStyle w:val="Hypertextovodkaz"/>
            <w:noProof/>
          </w:rPr>
          <w:t>Obrázek 9 Ukázka nastavení odpovědí v úloze Krátká odpověď</w:t>
        </w:r>
        <w:r w:rsidR="007F2D0F">
          <w:rPr>
            <w:noProof/>
            <w:webHidden/>
          </w:rPr>
          <w:tab/>
        </w:r>
        <w:r w:rsidR="00915A43">
          <w:rPr>
            <w:noProof/>
            <w:webHidden/>
          </w:rPr>
          <w:fldChar w:fldCharType="begin"/>
        </w:r>
        <w:r w:rsidR="007F2D0F">
          <w:rPr>
            <w:noProof/>
            <w:webHidden/>
          </w:rPr>
          <w:instrText xml:space="preserve"> PAGEREF _Toc414543165 \h </w:instrText>
        </w:r>
        <w:r w:rsidR="00915A43">
          <w:rPr>
            <w:noProof/>
            <w:webHidden/>
          </w:rPr>
        </w:r>
        <w:r w:rsidR="00915A43">
          <w:rPr>
            <w:noProof/>
            <w:webHidden/>
          </w:rPr>
          <w:fldChar w:fldCharType="separate"/>
        </w:r>
        <w:r w:rsidR="00B77F0F">
          <w:rPr>
            <w:noProof/>
            <w:webHidden/>
          </w:rPr>
          <w:t>28</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50" w:anchor="_Toc414543166" w:history="1">
        <w:r w:rsidR="007F2D0F" w:rsidRPr="00DD3725">
          <w:rPr>
            <w:rStyle w:val="Hypertextovodkaz"/>
            <w:noProof/>
          </w:rPr>
          <w:t>Obrázek 10 Ukázka vytvořené úlohy s přiřazováním</w:t>
        </w:r>
        <w:r w:rsidR="007F2D0F">
          <w:rPr>
            <w:noProof/>
            <w:webHidden/>
          </w:rPr>
          <w:tab/>
        </w:r>
        <w:r w:rsidR="00915A43">
          <w:rPr>
            <w:noProof/>
            <w:webHidden/>
          </w:rPr>
          <w:fldChar w:fldCharType="begin"/>
        </w:r>
        <w:r w:rsidR="007F2D0F">
          <w:rPr>
            <w:noProof/>
            <w:webHidden/>
          </w:rPr>
          <w:instrText xml:space="preserve"> PAGEREF _Toc414543166 \h </w:instrText>
        </w:r>
        <w:r w:rsidR="00915A43">
          <w:rPr>
            <w:noProof/>
            <w:webHidden/>
          </w:rPr>
        </w:r>
        <w:r w:rsidR="00915A43">
          <w:rPr>
            <w:noProof/>
            <w:webHidden/>
          </w:rPr>
          <w:fldChar w:fldCharType="separate"/>
        </w:r>
        <w:r w:rsidR="00B77F0F">
          <w:rPr>
            <w:noProof/>
            <w:webHidden/>
          </w:rPr>
          <w:t>29</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51" w:anchor="_Toc414543167" w:history="1">
        <w:r w:rsidR="007F2D0F" w:rsidRPr="00DD3725">
          <w:rPr>
            <w:rStyle w:val="Hypertextovodkaz"/>
            <w:noProof/>
          </w:rPr>
          <w:t>Obrázek 11 Ukázka vytvořené úlohy s pravdivým tvrzením</w:t>
        </w:r>
        <w:r w:rsidR="007F2D0F">
          <w:rPr>
            <w:noProof/>
            <w:webHidden/>
          </w:rPr>
          <w:tab/>
        </w:r>
        <w:r w:rsidR="00915A43">
          <w:rPr>
            <w:noProof/>
            <w:webHidden/>
          </w:rPr>
          <w:fldChar w:fldCharType="begin"/>
        </w:r>
        <w:r w:rsidR="007F2D0F">
          <w:rPr>
            <w:noProof/>
            <w:webHidden/>
          </w:rPr>
          <w:instrText xml:space="preserve"> PAGEREF _Toc414543167 \h </w:instrText>
        </w:r>
        <w:r w:rsidR="00915A43">
          <w:rPr>
            <w:noProof/>
            <w:webHidden/>
          </w:rPr>
        </w:r>
        <w:r w:rsidR="00915A43">
          <w:rPr>
            <w:noProof/>
            <w:webHidden/>
          </w:rPr>
          <w:fldChar w:fldCharType="separate"/>
        </w:r>
        <w:r w:rsidR="00B77F0F">
          <w:rPr>
            <w:noProof/>
            <w:webHidden/>
          </w:rPr>
          <w:t>30</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52" w:anchor="_Toc414543168" w:history="1">
        <w:r w:rsidR="007F2D0F" w:rsidRPr="00DD3725">
          <w:rPr>
            <w:rStyle w:val="Hypertextovodkaz"/>
            <w:noProof/>
          </w:rPr>
          <w:t>Obrázek 12 Ukázka typ úlohy – Hot Potatoes</w:t>
        </w:r>
        <w:r w:rsidR="007F2D0F">
          <w:rPr>
            <w:noProof/>
            <w:webHidden/>
          </w:rPr>
          <w:tab/>
        </w:r>
        <w:r w:rsidR="00915A43">
          <w:rPr>
            <w:noProof/>
            <w:webHidden/>
          </w:rPr>
          <w:fldChar w:fldCharType="begin"/>
        </w:r>
        <w:r w:rsidR="007F2D0F">
          <w:rPr>
            <w:noProof/>
            <w:webHidden/>
          </w:rPr>
          <w:instrText xml:space="preserve"> PAGEREF _Toc414543168 \h </w:instrText>
        </w:r>
        <w:r w:rsidR="00915A43">
          <w:rPr>
            <w:noProof/>
            <w:webHidden/>
          </w:rPr>
        </w:r>
        <w:r w:rsidR="00915A43">
          <w:rPr>
            <w:noProof/>
            <w:webHidden/>
          </w:rPr>
          <w:fldChar w:fldCharType="separate"/>
        </w:r>
        <w:r w:rsidR="00B77F0F">
          <w:rPr>
            <w:noProof/>
            <w:webHidden/>
          </w:rPr>
          <w:t>31</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53" w:anchor="_Toc414543169" w:history="1">
        <w:r w:rsidR="007F2D0F" w:rsidRPr="00DD3725">
          <w:rPr>
            <w:rStyle w:val="Hypertextovodkaz"/>
            <w:noProof/>
          </w:rPr>
          <w:t>Obrázek 13 Formulář pro nastavení hodnocení v kurzu</w:t>
        </w:r>
        <w:r w:rsidR="007F2D0F">
          <w:rPr>
            <w:noProof/>
            <w:webHidden/>
          </w:rPr>
          <w:tab/>
        </w:r>
        <w:r w:rsidR="00915A43">
          <w:rPr>
            <w:noProof/>
            <w:webHidden/>
          </w:rPr>
          <w:fldChar w:fldCharType="begin"/>
        </w:r>
        <w:r w:rsidR="007F2D0F">
          <w:rPr>
            <w:noProof/>
            <w:webHidden/>
          </w:rPr>
          <w:instrText xml:space="preserve"> PAGEREF _Toc414543169 \h </w:instrText>
        </w:r>
        <w:r w:rsidR="00915A43">
          <w:rPr>
            <w:noProof/>
            <w:webHidden/>
          </w:rPr>
        </w:r>
        <w:r w:rsidR="00915A43">
          <w:rPr>
            <w:noProof/>
            <w:webHidden/>
          </w:rPr>
          <w:fldChar w:fldCharType="separate"/>
        </w:r>
        <w:r w:rsidR="00B77F0F">
          <w:rPr>
            <w:noProof/>
            <w:webHidden/>
          </w:rPr>
          <w:t>32</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54" w:anchor="_Toc414543170" w:history="1">
        <w:r w:rsidR="007F2D0F" w:rsidRPr="00DD3725">
          <w:rPr>
            <w:rStyle w:val="Hypertextovodkaz"/>
            <w:noProof/>
          </w:rPr>
          <w:t>Obrázek 14 Nastavení slovního hodnocení v kurzu</w:t>
        </w:r>
        <w:r w:rsidR="007F2D0F">
          <w:rPr>
            <w:noProof/>
            <w:webHidden/>
          </w:rPr>
          <w:tab/>
        </w:r>
        <w:r w:rsidR="00915A43">
          <w:rPr>
            <w:noProof/>
            <w:webHidden/>
          </w:rPr>
          <w:fldChar w:fldCharType="begin"/>
        </w:r>
        <w:r w:rsidR="007F2D0F">
          <w:rPr>
            <w:noProof/>
            <w:webHidden/>
          </w:rPr>
          <w:instrText xml:space="preserve"> PAGEREF _Toc414543170 \h </w:instrText>
        </w:r>
        <w:r w:rsidR="00915A43">
          <w:rPr>
            <w:noProof/>
            <w:webHidden/>
          </w:rPr>
        </w:r>
        <w:r w:rsidR="00915A43">
          <w:rPr>
            <w:noProof/>
            <w:webHidden/>
          </w:rPr>
          <w:fldChar w:fldCharType="separate"/>
        </w:r>
        <w:r w:rsidR="00B77F0F">
          <w:rPr>
            <w:noProof/>
            <w:webHidden/>
          </w:rPr>
          <w:t>33</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55" w:anchor="_Toc414543171" w:history="1">
        <w:r w:rsidR="007F2D0F" w:rsidRPr="00DD3725">
          <w:rPr>
            <w:rStyle w:val="Hypertextovodkaz"/>
            <w:noProof/>
          </w:rPr>
          <w:t>Obrázek 15 Formulář pro vytvoření nové škály hodnocení</w:t>
        </w:r>
        <w:r w:rsidR="007F2D0F">
          <w:rPr>
            <w:noProof/>
            <w:webHidden/>
          </w:rPr>
          <w:tab/>
        </w:r>
        <w:r w:rsidR="00915A43">
          <w:rPr>
            <w:noProof/>
            <w:webHidden/>
          </w:rPr>
          <w:fldChar w:fldCharType="begin"/>
        </w:r>
        <w:r w:rsidR="007F2D0F">
          <w:rPr>
            <w:noProof/>
            <w:webHidden/>
          </w:rPr>
          <w:instrText xml:space="preserve"> PAGEREF _Toc414543171 \h </w:instrText>
        </w:r>
        <w:r w:rsidR="00915A43">
          <w:rPr>
            <w:noProof/>
            <w:webHidden/>
          </w:rPr>
        </w:r>
        <w:r w:rsidR="00915A43">
          <w:rPr>
            <w:noProof/>
            <w:webHidden/>
          </w:rPr>
          <w:fldChar w:fldCharType="separate"/>
        </w:r>
        <w:r w:rsidR="00B77F0F">
          <w:rPr>
            <w:noProof/>
            <w:webHidden/>
          </w:rPr>
          <w:t>34</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56" w:anchor="_Toc414543172" w:history="1">
        <w:r w:rsidR="007F2D0F" w:rsidRPr="00DD3725">
          <w:rPr>
            <w:rStyle w:val="Hypertextovodkaz"/>
            <w:noProof/>
          </w:rPr>
          <w:t>Obrázek 16 Hodnocení konkrétního testu z pohledu učitele</w:t>
        </w:r>
        <w:r w:rsidR="007F2D0F">
          <w:rPr>
            <w:noProof/>
            <w:webHidden/>
          </w:rPr>
          <w:tab/>
        </w:r>
        <w:r w:rsidR="00915A43">
          <w:rPr>
            <w:noProof/>
            <w:webHidden/>
          </w:rPr>
          <w:fldChar w:fldCharType="begin"/>
        </w:r>
        <w:r w:rsidR="007F2D0F">
          <w:rPr>
            <w:noProof/>
            <w:webHidden/>
          </w:rPr>
          <w:instrText xml:space="preserve"> PAGEREF _Toc414543172 \h </w:instrText>
        </w:r>
        <w:r w:rsidR="00915A43">
          <w:rPr>
            <w:noProof/>
            <w:webHidden/>
          </w:rPr>
        </w:r>
        <w:r w:rsidR="00915A43">
          <w:rPr>
            <w:noProof/>
            <w:webHidden/>
          </w:rPr>
          <w:fldChar w:fldCharType="separate"/>
        </w:r>
        <w:r w:rsidR="00B77F0F">
          <w:rPr>
            <w:noProof/>
            <w:webHidden/>
          </w:rPr>
          <w:t>34</w:t>
        </w:r>
        <w:r w:rsidR="00915A43">
          <w:rPr>
            <w:noProof/>
            <w:webHidden/>
          </w:rPr>
          <w:fldChar w:fldCharType="end"/>
        </w:r>
      </w:hyperlink>
    </w:p>
    <w:p w:rsidR="007F2D0F" w:rsidRDefault="006F343F">
      <w:pPr>
        <w:pStyle w:val="Seznamobrzk"/>
        <w:tabs>
          <w:tab w:val="right" w:leader="dot" w:pos="9062"/>
        </w:tabs>
        <w:rPr>
          <w:rFonts w:asciiTheme="minorHAnsi" w:eastAsiaTheme="minorEastAsia" w:hAnsiTheme="minorHAnsi"/>
          <w:noProof/>
          <w:sz w:val="22"/>
          <w:lang w:eastAsia="cs-CZ"/>
        </w:rPr>
      </w:pPr>
      <w:hyperlink r:id="rId57" w:anchor="_Toc414543173" w:history="1">
        <w:r w:rsidR="007F2D0F" w:rsidRPr="00DD3725">
          <w:rPr>
            <w:rStyle w:val="Hypertextovodkaz"/>
            <w:noProof/>
          </w:rPr>
          <w:t>Obrázek 17 Ukázka dotazníku</w:t>
        </w:r>
        <w:r w:rsidR="007F2D0F">
          <w:rPr>
            <w:noProof/>
            <w:webHidden/>
          </w:rPr>
          <w:tab/>
        </w:r>
        <w:r w:rsidR="00915A43">
          <w:rPr>
            <w:noProof/>
            <w:webHidden/>
          </w:rPr>
          <w:fldChar w:fldCharType="begin"/>
        </w:r>
        <w:r w:rsidR="007F2D0F">
          <w:rPr>
            <w:noProof/>
            <w:webHidden/>
          </w:rPr>
          <w:instrText xml:space="preserve"> PAGEREF _Toc414543173 \h </w:instrText>
        </w:r>
        <w:r w:rsidR="00915A43">
          <w:rPr>
            <w:noProof/>
            <w:webHidden/>
          </w:rPr>
        </w:r>
        <w:r w:rsidR="00915A43">
          <w:rPr>
            <w:noProof/>
            <w:webHidden/>
          </w:rPr>
          <w:fldChar w:fldCharType="separate"/>
        </w:r>
        <w:r w:rsidR="00B77F0F">
          <w:rPr>
            <w:noProof/>
            <w:webHidden/>
          </w:rPr>
          <w:t>36</w:t>
        </w:r>
        <w:r w:rsidR="00915A43">
          <w:rPr>
            <w:noProof/>
            <w:webHidden/>
          </w:rPr>
          <w:fldChar w:fldCharType="end"/>
        </w:r>
      </w:hyperlink>
    </w:p>
    <w:p w:rsidR="00E3691C" w:rsidRDefault="00915A43" w:rsidP="00E04014">
      <w:pPr>
        <w:suppressAutoHyphens w:val="0"/>
        <w:spacing w:before="0" w:line="276" w:lineRule="auto"/>
        <w:ind w:firstLine="0"/>
        <w:jc w:val="left"/>
      </w:pPr>
      <w:r>
        <w:fldChar w:fldCharType="end"/>
      </w:r>
    </w:p>
    <w:p w:rsidR="00E3691C" w:rsidRDefault="00E3691C">
      <w:pPr>
        <w:suppressAutoHyphens w:val="0"/>
        <w:spacing w:before="0" w:line="276" w:lineRule="auto"/>
        <w:ind w:firstLine="0"/>
        <w:jc w:val="left"/>
      </w:pPr>
      <w:r>
        <w:br w:type="page"/>
      </w:r>
    </w:p>
    <w:p w:rsidR="00E3691C" w:rsidRDefault="00E3691C" w:rsidP="00E3691C">
      <w:pPr>
        <w:pStyle w:val="Nzev"/>
      </w:pPr>
      <w:bookmarkStart w:id="81" w:name="_Toc416428387"/>
      <w:r>
        <w:lastRenderedPageBreak/>
        <w:t>SEZNAM GRAFŮ</w:t>
      </w:r>
      <w:bookmarkEnd w:id="81"/>
    </w:p>
    <w:p w:rsidR="00691081" w:rsidRDefault="00915A43">
      <w:pPr>
        <w:pStyle w:val="Seznamobrzk"/>
        <w:tabs>
          <w:tab w:val="right" w:leader="dot" w:pos="9062"/>
        </w:tabs>
        <w:rPr>
          <w:rFonts w:asciiTheme="minorHAnsi" w:eastAsiaTheme="minorEastAsia" w:hAnsiTheme="minorHAnsi"/>
          <w:noProof/>
          <w:sz w:val="22"/>
          <w:lang w:eastAsia="cs-CZ"/>
        </w:rPr>
      </w:pPr>
      <w:r>
        <w:fldChar w:fldCharType="begin"/>
      </w:r>
      <w:r w:rsidR="00E3691C">
        <w:instrText xml:space="preserve"> TOC \h \z \c "Graf č." </w:instrText>
      </w:r>
      <w:r>
        <w:fldChar w:fldCharType="separate"/>
      </w:r>
      <w:hyperlink r:id="rId58" w:anchor="_Toc413922270" w:history="1">
        <w:r w:rsidR="00691081" w:rsidRPr="007D2471">
          <w:rPr>
            <w:rStyle w:val="Hypertextovodkaz"/>
            <w:noProof/>
          </w:rPr>
          <w:t>Graf č. 1 Znalost e-learningového prostředí Moodle</w:t>
        </w:r>
        <w:r w:rsidR="00691081">
          <w:rPr>
            <w:noProof/>
            <w:webHidden/>
          </w:rPr>
          <w:tab/>
        </w:r>
        <w:r>
          <w:rPr>
            <w:noProof/>
            <w:webHidden/>
          </w:rPr>
          <w:fldChar w:fldCharType="begin"/>
        </w:r>
        <w:r w:rsidR="00691081">
          <w:rPr>
            <w:noProof/>
            <w:webHidden/>
          </w:rPr>
          <w:instrText xml:space="preserve"> PAGEREF _Toc413922270 \h </w:instrText>
        </w:r>
        <w:r>
          <w:rPr>
            <w:noProof/>
            <w:webHidden/>
          </w:rPr>
        </w:r>
        <w:r>
          <w:rPr>
            <w:noProof/>
            <w:webHidden/>
          </w:rPr>
          <w:fldChar w:fldCharType="separate"/>
        </w:r>
        <w:r w:rsidR="00B77F0F">
          <w:rPr>
            <w:noProof/>
            <w:webHidden/>
          </w:rPr>
          <w:t>37</w:t>
        </w:r>
        <w:r>
          <w:rPr>
            <w:noProof/>
            <w:webHidden/>
          </w:rPr>
          <w:fldChar w:fldCharType="end"/>
        </w:r>
      </w:hyperlink>
    </w:p>
    <w:p w:rsidR="00691081" w:rsidRDefault="006F343F">
      <w:pPr>
        <w:pStyle w:val="Seznamobrzk"/>
        <w:tabs>
          <w:tab w:val="right" w:leader="dot" w:pos="9062"/>
        </w:tabs>
        <w:rPr>
          <w:rFonts w:asciiTheme="minorHAnsi" w:eastAsiaTheme="minorEastAsia" w:hAnsiTheme="minorHAnsi"/>
          <w:noProof/>
          <w:sz w:val="22"/>
          <w:lang w:eastAsia="cs-CZ"/>
        </w:rPr>
      </w:pPr>
      <w:hyperlink r:id="rId59" w:anchor="_Toc413922271" w:history="1">
        <w:r w:rsidR="00691081" w:rsidRPr="007D2471">
          <w:rPr>
            <w:rStyle w:val="Hypertextovodkaz"/>
            <w:noProof/>
          </w:rPr>
          <w:t>Graf č. 2 Využití Moodle při výuce cizího jazyka</w:t>
        </w:r>
        <w:r w:rsidR="00691081">
          <w:rPr>
            <w:noProof/>
            <w:webHidden/>
          </w:rPr>
          <w:tab/>
        </w:r>
        <w:r w:rsidR="00915A43">
          <w:rPr>
            <w:noProof/>
            <w:webHidden/>
          </w:rPr>
          <w:fldChar w:fldCharType="begin"/>
        </w:r>
        <w:r w:rsidR="00691081">
          <w:rPr>
            <w:noProof/>
            <w:webHidden/>
          </w:rPr>
          <w:instrText xml:space="preserve"> PAGEREF _Toc413922271 \h </w:instrText>
        </w:r>
        <w:r w:rsidR="00915A43">
          <w:rPr>
            <w:noProof/>
            <w:webHidden/>
          </w:rPr>
        </w:r>
        <w:r w:rsidR="00915A43">
          <w:rPr>
            <w:noProof/>
            <w:webHidden/>
          </w:rPr>
          <w:fldChar w:fldCharType="separate"/>
        </w:r>
        <w:r w:rsidR="00B77F0F">
          <w:rPr>
            <w:noProof/>
            <w:webHidden/>
          </w:rPr>
          <w:t>38</w:t>
        </w:r>
        <w:r w:rsidR="00915A43">
          <w:rPr>
            <w:noProof/>
            <w:webHidden/>
          </w:rPr>
          <w:fldChar w:fldCharType="end"/>
        </w:r>
      </w:hyperlink>
    </w:p>
    <w:p w:rsidR="00691081" w:rsidRDefault="006F343F">
      <w:pPr>
        <w:pStyle w:val="Seznamobrzk"/>
        <w:tabs>
          <w:tab w:val="right" w:leader="dot" w:pos="9062"/>
        </w:tabs>
        <w:rPr>
          <w:rFonts w:asciiTheme="minorHAnsi" w:eastAsiaTheme="minorEastAsia" w:hAnsiTheme="minorHAnsi"/>
          <w:noProof/>
          <w:sz w:val="22"/>
          <w:lang w:eastAsia="cs-CZ"/>
        </w:rPr>
      </w:pPr>
      <w:hyperlink r:id="rId60" w:anchor="_Toc413922272" w:history="1">
        <w:r w:rsidR="00691081" w:rsidRPr="007D2471">
          <w:rPr>
            <w:rStyle w:val="Hypertextovodkaz"/>
            <w:noProof/>
          </w:rPr>
          <w:t>Graf č. 3 Absolvování školení na práci s Moodle</w:t>
        </w:r>
        <w:r w:rsidR="00691081">
          <w:rPr>
            <w:noProof/>
            <w:webHidden/>
          </w:rPr>
          <w:tab/>
        </w:r>
        <w:r w:rsidR="00915A43">
          <w:rPr>
            <w:noProof/>
            <w:webHidden/>
          </w:rPr>
          <w:fldChar w:fldCharType="begin"/>
        </w:r>
        <w:r w:rsidR="00691081">
          <w:rPr>
            <w:noProof/>
            <w:webHidden/>
          </w:rPr>
          <w:instrText xml:space="preserve"> PAGEREF _Toc413922272 \h </w:instrText>
        </w:r>
        <w:r w:rsidR="00915A43">
          <w:rPr>
            <w:noProof/>
            <w:webHidden/>
          </w:rPr>
        </w:r>
        <w:r w:rsidR="00915A43">
          <w:rPr>
            <w:noProof/>
            <w:webHidden/>
          </w:rPr>
          <w:fldChar w:fldCharType="separate"/>
        </w:r>
        <w:r w:rsidR="00B77F0F">
          <w:rPr>
            <w:noProof/>
            <w:webHidden/>
          </w:rPr>
          <w:t>38</w:t>
        </w:r>
        <w:r w:rsidR="00915A43">
          <w:rPr>
            <w:noProof/>
            <w:webHidden/>
          </w:rPr>
          <w:fldChar w:fldCharType="end"/>
        </w:r>
      </w:hyperlink>
    </w:p>
    <w:p w:rsidR="00691081" w:rsidRDefault="006F343F">
      <w:pPr>
        <w:pStyle w:val="Seznamobrzk"/>
        <w:tabs>
          <w:tab w:val="right" w:leader="dot" w:pos="9062"/>
        </w:tabs>
        <w:rPr>
          <w:rFonts w:asciiTheme="minorHAnsi" w:eastAsiaTheme="minorEastAsia" w:hAnsiTheme="minorHAnsi"/>
          <w:noProof/>
          <w:sz w:val="22"/>
          <w:lang w:eastAsia="cs-CZ"/>
        </w:rPr>
      </w:pPr>
      <w:hyperlink r:id="rId61" w:anchor="_Toc413922273" w:history="1">
        <w:r w:rsidR="00691081" w:rsidRPr="007D2471">
          <w:rPr>
            <w:rStyle w:val="Hypertextovodkaz"/>
            <w:noProof/>
          </w:rPr>
          <w:t>Graf č. 4 Využití činností a studijních materiálů v Moodle</w:t>
        </w:r>
        <w:r w:rsidR="00691081">
          <w:rPr>
            <w:noProof/>
            <w:webHidden/>
          </w:rPr>
          <w:tab/>
        </w:r>
        <w:r w:rsidR="00915A43">
          <w:rPr>
            <w:noProof/>
            <w:webHidden/>
          </w:rPr>
          <w:fldChar w:fldCharType="begin"/>
        </w:r>
        <w:r w:rsidR="00691081">
          <w:rPr>
            <w:noProof/>
            <w:webHidden/>
          </w:rPr>
          <w:instrText xml:space="preserve"> PAGEREF _Toc413922273 \h </w:instrText>
        </w:r>
        <w:r w:rsidR="00915A43">
          <w:rPr>
            <w:noProof/>
            <w:webHidden/>
          </w:rPr>
        </w:r>
        <w:r w:rsidR="00915A43">
          <w:rPr>
            <w:noProof/>
            <w:webHidden/>
          </w:rPr>
          <w:fldChar w:fldCharType="separate"/>
        </w:r>
        <w:r w:rsidR="00B77F0F">
          <w:rPr>
            <w:noProof/>
            <w:webHidden/>
          </w:rPr>
          <w:t>39</w:t>
        </w:r>
        <w:r w:rsidR="00915A43">
          <w:rPr>
            <w:noProof/>
            <w:webHidden/>
          </w:rPr>
          <w:fldChar w:fldCharType="end"/>
        </w:r>
      </w:hyperlink>
    </w:p>
    <w:p w:rsidR="00691081" w:rsidRDefault="006F343F">
      <w:pPr>
        <w:pStyle w:val="Seznamobrzk"/>
        <w:tabs>
          <w:tab w:val="right" w:leader="dot" w:pos="9062"/>
        </w:tabs>
        <w:rPr>
          <w:rFonts w:asciiTheme="minorHAnsi" w:eastAsiaTheme="minorEastAsia" w:hAnsiTheme="minorHAnsi"/>
          <w:noProof/>
          <w:sz w:val="22"/>
          <w:lang w:eastAsia="cs-CZ"/>
        </w:rPr>
      </w:pPr>
      <w:hyperlink r:id="rId62" w:anchor="_Toc413922274" w:history="1">
        <w:r w:rsidR="00691081" w:rsidRPr="007D2471">
          <w:rPr>
            <w:rStyle w:val="Hypertextovodkaz"/>
            <w:noProof/>
          </w:rPr>
          <w:t>Graf č. 5 Začlenění Moodle do výuky</w:t>
        </w:r>
        <w:r w:rsidR="00691081">
          <w:rPr>
            <w:noProof/>
            <w:webHidden/>
          </w:rPr>
          <w:tab/>
        </w:r>
        <w:r w:rsidR="00915A43">
          <w:rPr>
            <w:noProof/>
            <w:webHidden/>
          </w:rPr>
          <w:fldChar w:fldCharType="begin"/>
        </w:r>
        <w:r w:rsidR="00691081">
          <w:rPr>
            <w:noProof/>
            <w:webHidden/>
          </w:rPr>
          <w:instrText xml:space="preserve"> PAGEREF _Toc413922274 \h </w:instrText>
        </w:r>
        <w:r w:rsidR="00915A43">
          <w:rPr>
            <w:noProof/>
            <w:webHidden/>
          </w:rPr>
        </w:r>
        <w:r w:rsidR="00915A43">
          <w:rPr>
            <w:noProof/>
            <w:webHidden/>
          </w:rPr>
          <w:fldChar w:fldCharType="separate"/>
        </w:r>
        <w:r w:rsidR="00B77F0F">
          <w:rPr>
            <w:noProof/>
            <w:webHidden/>
          </w:rPr>
          <w:t>40</w:t>
        </w:r>
        <w:r w:rsidR="00915A43">
          <w:rPr>
            <w:noProof/>
            <w:webHidden/>
          </w:rPr>
          <w:fldChar w:fldCharType="end"/>
        </w:r>
      </w:hyperlink>
    </w:p>
    <w:p w:rsidR="00691081" w:rsidRDefault="006F343F">
      <w:pPr>
        <w:pStyle w:val="Seznamobrzk"/>
        <w:tabs>
          <w:tab w:val="right" w:leader="dot" w:pos="9062"/>
        </w:tabs>
        <w:rPr>
          <w:rFonts w:asciiTheme="minorHAnsi" w:eastAsiaTheme="minorEastAsia" w:hAnsiTheme="minorHAnsi"/>
          <w:noProof/>
          <w:sz w:val="22"/>
          <w:lang w:eastAsia="cs-CZ"/>
        </w:rPr>
      </w:pPr>
      <w:hyperlink r:id="rId63" w:anchor="_Toc413922275" w:history="1">
        <w:r w:rsidR="00691081" w:rsidRPr="007D2471">
          <w:rPr>
            <w:rStyle w:val="Hypertextovodkaz"/>
            <w:noProof/>
          </w:rPr>
          <w:t>Graf č. 6 Výhody Moodle ve výuce cizích jazyků</w:t>
        </w:r>
        <w:r w:rsidR="00691081">
          <w:rPr>
            <w:noProof/>
            <w:webHidden/>
          </w:rPr>
          <w:tab/>
        </w:r>
        <w:r w:rsidR="00915A43">
          <w:rPr>
            <w:noProof/>
            <w:webHidden/>
          </w:rPr>
          <w:fldChar w:fldCharType="begin"/>
        </w:r>
        <w:r w:rsidR="00691081">
          <w:rPr>
            <w:noProof/>
            <w:webHidden/>
          </w:rPr>
          <w:instrText xml:space="preserve"> PAGEREF _Toc413922275 \h </w:instrText>
        </w:r>
        <w:r w:rsidR="00915A43">
          <w:rPr>
            <w:noProof/>
            <w:webHidden/>
          </w:rPr>
        </w:r>
        <w:r w:rsidR="00915A43">
          <w:rPr>
            <w:noProof/>
            <w:webHidden/>
          </w:rPr>
          <w:fldChar w:fldCharType="separate"/>
        </w:r>
        <w:r w:rsidR="00B77F0F">
          <w:rPr>
            <w:noProof/>
            <w:webHidden/>
          </w:rPr>
          <w:t>41</w:t>
        </w:r>
        <w:r w:rsidR="00915A43">
          <w:rPr>
            <w:noProof/>
            <w:webHidden/>
          </w:rPr>
          <w:fldChar w:fldCharType="end"/>
        </w:r>
      </w:hyperlink>
    </w:p>
    <w:p w:rsidR="00691081" w:rsidRDefault="006F343F">
      <w:pPr>
        <w:pStyle w:val="Seznamobrzk"/>
        <w:tabs>
          <w:tab w:val="right" w:leader="dot" w:pos="9062"/>
        </w:tabs>
        <w:rPr>
          <w:rFonts w:asciiTheme="minorHAnsi" w:eastAsiaTheme="minorEastAsia" w:hAnsiTheme="minorHAnsi"/>
          <w:noProof/>
          <w:sz w:val="22"/>
          <w:lang w:eastAsia="cs-CZ"/>
        </w:rPr>
      </w:pPr>
      <w:hyperlink r:id="rId64" w:anchor="_Toc413922276" w:history="1">
        <w:r w:rsidR="00691081" w:rsidRPr="007D2471">
          <w:rPr>
            <w:rStyle w:val="Hypertextovodkaz"/>
            <w:noProof/>
          </w:rPr>
          <w:t>Graf č. 7 Nevýhody Moodle ve výuce cizích jazyků</w:t>
        </w:r>
        <w:r w:rsidR="00691081">
          <w:rPr>
            <w:noProof/>
            <w:webHidden/>
          </w:rPr>
          <w:tab/>
        </w:r>
        <w:r w:rsidR="00915A43">
          <w:rPr>
            <w:noProof/>
            <w:webHidden/>
          </w:rPr>
          <w:fldChar w:fldCharType="begin"/>
        </w:r>
        <w:r w:rsidR="00691081">
          <w:rPr>
            <w:noProof/>
            <w:webHidden/>
          </w:rPr>
          <w:instrText xml:space="preserve"> PAGEREF _Toc413922276 \h </w:instrText>
        </w:r>
        <w:r w:rsidR="00915A43">
          <w:rPr>
            <w:noProof/>
            <w:webHidden/>
          </w:rPr>
        </w:r>
        <w:r w:rsidR="00915A43">
          <w:rPr>
            <w:noProof/>
            <w:webHidden/>
          </w:rPr>
          <w:fldChar w:fldCharType="separate"/>
        </w:r>
        <w:r w:rsidR="00B77F0F">
          <w:rPr>
            <w:noProof/>
            <w:webHidden/>
          </w:rPr>
          <w:t>41</w:t>
        </w:r>
        <w:r w:rsidR="00915A43">
          <w:rPr>
            <w:noProof/>
            <w:webHidden/>
          </w:rPr>
          <w:fldChar w:fldCharType="end"/>
        </w:r>
      </w:hyperlink>
    </w:p>
    <w:p w:rsidR="0041158D" w:rsidRDefault="00915A43" w:rsidP="00E04014">
      <w:pPr>
        <w:suppressAutoHyphens w:val="0"/>
        <w:spacing w:before="0" w:line="276" w:lineRule="auto"/>
        <w:ind w:firstLine="0"/>
        <w:jc w:val="left"/>
      </w:pPr>
      <w:r>
        <w:fldChar w:fldCharType="end"/>
      </w:r>
      <w:r w:rsidR="0041158D">
        <w:br w:type="page"/>
      </w:r>
    </w:p>
    <w:p w:rsidR="00C019D0" w:rsidRPr="00721A17" w:rsidRDefault="00CF093E" w:rsidP="00721A17">
      <w:pPr>
        <w:pStyle w:val="Nzev"/>
      </w:pPr>
      <w:bookmarkStart w:id="82" w:name="_Toc416428388"/>
      <w:r w:rsidRPr="008B257A">
        <w:lastRenderedPageBreak/>
        <w:t xml:space="preserve">POUŽITÁ </w:t>
      </w:r>
      <w:r w:rsidRPr="009D2BBB">
        <w:t>LITERATURA</w:t>
      </w:r>
      <w:bookmarkEnd w:id="82"/>
    </w:p>
    <w:p w:rsidR="00C019D0" w:rsidRPr="00DE7E07" w:rsidRDefault="00C019D0" w:rsidP="002E602E">
      <w:pPr>
        <w:pStyle w:val="Odstavecseseznamem"/>
        <w:numPr>
          <w:ilvl w:val="0"/>
          <w:numId w:val="28"/>
        </w:numPr>
      </w:pPr>
      <w:bookmarkStart w:id="83" w:name="_Ref413247070"/>
      <w:r w:rsidRPr="00DE7E07">
        <w:t>ZOUNEK,</w:t>
      </w:r>
      <w:r w:rsidR="00DE2440" w:rsidRPr="00DE7E07">
        <w:t xml:space="preserve"> </w:t>
      </w:r>
      <w:r w:rsidRPr="00DE7E07">
        <w:t>J</w:t>
      </w:r>
      <w:r w:rsidR="005B51B0" w:rsidRPr="00DE7E07">
        <w:t>.</w:t>
      </w:r>
      <w:r w:rsidR="006536CE">
        <w:t xml:space="preserve"> </w:t>
      </w:r>
      <w:r w:rsidR="005B51B0" w:rsidRPr="002E602E">
        <w:rPr>
          <w:i/>
        </w:rPr>
        <w:t>E-learning - jedna z p</w:t>
      </w:r>
      <w:r w:rsidR="00AC0C7D" w:rsidRPr="002E602E">
        <w:rPr>
          <w:i/>
        </w:rPr>
        <w:t xml:space="preserve">odob učení v moderní společnost.  </w:t>
      </w:r>
      <w:r w:rsidR="005B51B0" w:rsidRPr="00DE7E07">
        <w:t>Brno: Masarykova univerzita</w:t>
      </w:r>
      <w:r w:rsidR="006536CE">
        <w:t>, 2009.</w:t>
      </w:r>
      <w:r w:rsidR="00970BBE" w:rsidRPr="00DE7E07">
        <w:t xml:space="preserve"> 37 s. ISBN 978-80-210-5123-2</w:t>
      </w:r>
      <w:bookmarkEnd w:id="83"/>
    </w:p>
    <w:p w:rsidR="00A40220" w:rsidRPr="00DE7E07" w:rsidRDefault="00A40220" w:rsidP="00A439FA">
      <w:pPr>
        <w:pStyle w:val="Bezmezer"/>
        <w:spacing w:line="360" w:lineRule="auto"/>
        <w:jc w:val="both"/>
        <w:rPr>
          <w:rFonts w:ascii="Times New Roman" w:hAnsi="Times New Roman" w:cs="Times New Roman"/>
          <w:sz w:val="24"/>
          <w:szCs w:val="24"/>
        </w:rPr>
      </w:pPr>
    </w:p>
    <w:p w:rsidR="00984C70" w:rsidRPr="00DE7E07" w:rsidRDefault="00984C70" w:rsidP="002E602E">
      <w:pPr>
        <w:pStyle w:val="Bezmezer"/>
        <w:numPr>
          <w:ilvl w:val="0"/>
          <w:numId w:val="28"/>
        </w:numPr>
        <w:spacing w:line="360" w:lineRule="auto"/>
        <w:jc w:val="both"/>
        <w:rPr>
          <w:rFonts w:ascii="Times New Roman" w:hAnsi="Times New Roman" w:cs="Times New Roman"/>
          <w:sz w:val="24"/>
          <w:szCs w:val="24"/>
        </w:rPr>
      </w:pPr>
      <w:bookmarkStart w:id="84" w:name="_Ref413247111"/>
      <w:r w:rsidRPr="00DE7E07">
        <w:rPr>
          <w:rFonts w:ascii="Times New Roman" w:hAnsi="Times New Roman" w:cs="Times New Roman"/>
          <w:sz w:val="24"/>
          <w:szCs w:val="24"/>
        </w:rPr>
        <w:t>eLEARNING</w:t>
      </w:r>
      <w:r w:rsidR="006536CE">
        <w:rPr>
          <w:rFonts w:ascii="Times New Roman" w:hAnsi="Times New Roman" w:cs="Times New Roman"/>
          <w:sz w:val="24"/>
          <w:szCs w:val="24"/>
        </w:rPr>
        <w:t xml:space="preserve"> </w:t>
      </w:r>
      <w:r w:rsidR="006536CE">
        <w:rPr>
          <w:rFonts w:ascii="Times New Roman" w:hAnsi="Times New Roman" w:cs="Times New Roman"/>
          <w:sz w:val="24"/>
          <w:szCs w:val="24"/>
          <w:lang w:val="en-US"/>
        </w:rPr>
        <w:t>[</w:t>
      </w:r>
      <w:r w:rsidRPr="00DE7E07">
        <w:rPr>
          <w:rFonts w:ascii="Times New Roman" w:hAnsi="Times New Roman" w:cs="Times New Roman"/>
          <w:sz w:val="24"/>
          <w:szCs w:val="24"/>
        </w:rPr>
        <w:t>online</w:t>
      </w:r>
      <w:r w:rsidR="006536CE">
        <w:rPr>
          <w:rFonts w:ascii="Times New Roman" w:hAnsi="Times New Roman" w:cs="Times New Roman"/>
          <w:sz w:val="24"/>
          <w:szCs w:val="24"/>
        </w:rPr>
        <w:t>]</w:t>
      </w:r>
      <w:r w:rsidRPr="00DE7E07">
        <w:rPr>
          <w:rFonts w:ascii="Times New Roman" w:hAnsi="Times New Roman" w:cs="Times New Roman"/>
          <w:sz w:val="24"/>
          <w:szCs w:val="24"/>
        </w:rPr>
        <w:t>.</w:t>
      </w:r>
      <w:r w:rsidR="000A3103" w:rsidRPr="00DE7E07">
        <w:rPr>
          <w:rFonts w:ascii="Times New Roman" w:hAnsi="Times New Roman" w:cs="Times New Roman"/>
          <w:sz w:val="24"/>
          <w:szCs w:val="24"/>
        </w:rPr>
        <w:t xml:space="preserve"> </w:t>
      </w:r>
      <w:r w:rsidR="006536CE">
        <w:rPr>
          <w:rFonts w:ascii="Times New Roman" w:hAnsi="Times New Roman" w:cs="Times New Roman"/>
          <w:sz w:val="24"/>
          <w:szCs w:val="24"/>
        </w:rPr>
        <w:t>Definice a stručná historie.</w:t>
      </w:r>
      <w:r w:rsidRPr="00DE7E07">
        <w:rPr>
          <w:rFonts w:ascii="Times New Roman" w:hAnsi="Times New Roman" w:cs="Times New Roman"/>
          <w:sz w:val="24"/>
          <w:szCs w:val="24"/>
        </w:rPr>
        <w:t xml:space="preserve"> </w:t>
      </w:r>
      <w:r w:rsidR="006536CE">
        <w:rPr>
          <w:rFonts w:ascii="Times New Roman" w:hAnsi="Times New Roman" w:cs="Times New Roman"/>
          <w:sz w:val="24"/>
          <w:szCs w:val="24"/>
          <w:lang w:val="en-US"/>
        </w:rPr>
        <w:t>[vid</w:t>
      </w:r>
      <w:r w:rsidRPr="00DE7E07">
        <w:rPr>
          <w:rFonts w:ascii="Times New Roman" w:hAnsi="Times New Roman" w:cs="Times New Roman"/>
          <w:sz w:val="24"/>
          <w:szCs w:val="24"/>
        </w:rPr>
        <w:t>. 2014-07-30</w:t>
      </w:r>
      <w:r w:rsidR="006536CE">
        <w:rPr>
          <w:rFonts w:ascii="Times New Roman" w:hAnsi="Times New Roman" w:cs="Times New Roman"/>
          <w:sz w:val="24"/>
          <w:szCs w:val="24"/>
        </w:rPr>
        <w:t>]</w:t>
      </w:r>
      <w:r w:rsidRPr="00DE7E07">
        <w:rPr>
          <w:rFonts w:ascii="Times New Roman" w:hAnsi="Times New Roman" w:cs="Times New Roman"/>
          <w:sz w:val="24"/>
          <w:szCs w:val="24"/>
        </w:rPr>
        <w:t>.</w:t>
      </w:r>
      <w:r w:rsidR="006536CE">
        <w:rPr>
          <w:rFonts w:ascii="Times New Roman" w:hAnsi="Times New Roman" w:cs="Times New Roman"/>
          <w:sz w:val="24"/>
          <w:szCs w:val="24"/>
        </w:rPr>
        <w:t xml:space="preserve"> Last updated: July 25, 2009 Dostupné z: </w:t>
      </w:r>
      <w:hyperlink r:id="rId65" w:history="1">
        <w:r w:rsidRPr="00DE7E07">
          <w:rPr>
            <w:rStyle w:val="Hypertextovodkaz"/>
            <w:rFonts w:ascii="Times New Roman" w:hAnsi="Times New Roman" w:cs="Times New Roman"/>
            <w:sz w:val="24"/>
            <w:szCs w:val="24"/>
          </w:rPr>
          <w:t>https://sites.google.com/a/m77.cz/game-based-learnin/elearning---definice-a-strucna-historie</w:t>
        </w:r>
      </w:hyperlink>
      <w:bookmarkEnd w:id="84"/>
    </w:p>
    <w:p w:rsidR="00984C70" w:rsidRPr="00DE7E07" w:rsidRDefault="00984C70" w:rsidP="00A439FA">
      <w:pPr>
        <w:pStyle w:val="Bezmezer"/>
        <w:spacing w:line="360" w:lineRule="auto"/>
        <w:jc w:val="both"/>
        <w:rPr>
          <w:rFonts w:ascii="Times New Roman" w:hAnsi="Times New Roman" w:cs="Times New Roman"/>
          <w:sz w:val="24"/>
          <w:szCs w:val="24"/>
        </w:rPr>
      </w:pPr>
    </w:p>
    <w:p w:rsidR="00FE7646" w:rsidRPr="00DE7E07" w:rsidRDefault="00D9396B" w:rsidP="002E602E">
      <w:pPr>
        <w:pStyle w:val="Bezmezer"/>
        <w:numPr>
          <w:ilvl w:val="0"/>
          <w:numId w:val="28"/>
        </w:numPr>
        <w:spacing w:line="360" w:lineRule="auto"/>
        <w:jc w:val="both"/>
        <w:rPr>
          <w:rFonts w:ascii="Times New Roman" w:hAnsi="Times New Roman" w:cs="Times New Roman"/>
          <w:sz w:val="24"/>
          <w:szCs w:val="24"/>
        </w:rPr>
      </w:pPr>
      <w:bookmarkStart w:id="85" w:name="_Ref413247176"/>
      <w:r w:rsidRPr="00DE7E07">
        <w:rPr>
          <w:rFonts w:ascii="Times New Roman" w:hAnsi="Times New Roman" w:cs="Times New Roman"/>
          <w:sz w:val="24"/>
          <w:szCs w:val="24"/>
        </w:rPr>
        <w:t>EGEROVÁ, D</w:t>
      </w:r>
      <w:r w:rsidR="00BC3C91" w:rsidRPr="00DE7E07">
        <w:rPr>
          <w:rFonts w:ascii="Times New Roman" w:hAnsi="Times New Roman" w:cs="Times New Roman"/>
          <w:sz w:val="24"/>
          <w:szCs w:val="24"/>
        </w:rPr>
        <w:t>.</w:t>
      </w:r>
      <w:r w:rsidR="00FE7646" w:rsidRPr="00DE7E07">
        <w:rPr>
          <w:rFonts w:ascii="Times New Roman" w:hAnsi="Times New Roman" w:cs="Times New Roman"/>
          <w:sz w:val="24"/>
          <w:szCs w:val="24"/>
        </w:rPr>
        <w:t xml:space="preserve"> </w:t>
      </w:r>
      <w:r w:rsidR="006536CE">
        <w:rPr>
          <w:rFonts w:ascii="Times New Roman" w:hAnsi="Times New Roman" w:cs="Times New Roman"/>
          <w:sz w:val="24"/>
          <w:szCs w:val="24"/>
        </w:rPr>
        <w:t xml:space="preserve"> </w:t>
      </w:r>
      <w:r w:rsidR="00FE7646" w:rsidRPr="00DE7E07">
        <w:rPr>
          <w:rFonts w:ascii="Times New Roman" w:hAnsi="Times New Roman" w:cs="Times New Roman"/>
          <w:i/>
          <w:sz w:val="24"/>
          <w:szCs w:val="24"/>
        </w:rPr>
        <w:t>E-learning  jako možný nástroj vzdělávání a rozvoje pracovníků</w:t>
      </w:r>
      <w:r w:rsidR="00FE7646" w:rsidRPr="00DE7E07">
        <w:rPr>
          <w:rFonts w:ascii="Times New Roman" w:hAnsi="Times New Roman" w:cs="Times New Roman"/>
          <w:sz w:val="24"/>
          <w:szCs w:val="24"/>
        </w:rPr>
        <w:t>.</w:t>
      </w:r>
      <w:r w:rsidR="00FE7646" w:rsidRPr="00DE7E07">
        <w:rPr>
          <w:rFonts w:ascii="Times New Roman" w:hAnsi="Times New Roman" w:cs="Times New Roman"/>
          <w:i/>
          <w:sz w:val="24"/>
          <w:szCs w:val="24"/>
        </w:rPr>
        <w:t xml:space="preserve"> </w:t>
      </w:r>
      <w:r w:rsidR="00FE7646" w:rsidRPr="00DE7E07">
        <w:rPr>
          <w:rFonts w:ascii="Times New Roman" w:hAnsi="Times New Roman" w:cs="Times New Roman"/>
          <w:sz w:val="24"/>
          <w:szCs w:val="24"/>
        </w:rPr>
        <w:t xml:space="preserve"> Plzeň: Západočeská univerzita v</w:t>
      </w:r>
      <w:r w:rsidR="006536CE">
        <w:rPr>
          <w:rFonts w:ascii="Times New Roman" w:hAnsi="Times New Roman" w:cs="Times New Roman"/>
          <w:sz w:val="24"/>
          <w:szCs w:val="24"/>
        </w:rPr>
        <w:t> </w:t>
      </w:r>
      <w:r w:rsidR="00FE7646" w:rsidRPr="00DE7E07">
        <w:rPr>
          <w:rFonts w:ascii="Times New Roman" w:hAnsi="Times New Roman" w:cs="Times New Roman"/>
          <w:sz w:val="24"/>
          <w:szCs w:val="24"/>
        </w:rPr>
        <w:t>Plzni</w:t>
      </w:r>
      <w:r w:rsidR="006536CE">
        <w:rPr>
          <w:rFonts w:ascii="Times New Roman" w:hAnsi="Times New Roman" w:cs="Times New Roman"/>
          <w:sz w:val="24"/>
          <w:szCs w:val="24"/>
        </w:rPr>
        <w:t>, 2012.</w:t>
      </w:r>
      <w:r w:rsidR="00FE7646" w:rsidRPr="00DE7E07">
        <w:rPr>
          <w:rFonts w:ascii="Times New Roman" w:hAnsi="Times New Roman" w:cs="Times New Roman"/>
          <w:sz w:val="24"/>
          <w:szCs w:val="24"/>
        </w:rPr>
        <w:t xml:space="preserve"> 25 s. ISBN 978-80-261-0139-</w:t>
      </w:r>
      <w:r w:rsidR="00C07A0E" w:rsidRPr="00DE7E07">
        <w:rPr>
          <w:rFonts w:ascii="Times New Roman" w:hAnsi="Times New Roman" w:cs="Times New Roman"/>
          <w:sz w:val="24"/>
          <w:szCs w:val="24"/>
        </w:rPr>
        <w:t>0</w:t>
      </w:r>
      <w:bookmarkEnd w:id="85"/>
    </w:p>
    <w:p w:rsidR="00FE7646" w:rsidRPr="00DE7E07" w:rsidRDefault="00FE7646" w:rsidP="00A439FA">
      <w:pPr>
        <w:pStyle w:val="Bezmezer"/>
        <w:spacing w:line="360" w:lineRule="auto"/>
        <w:jc w:val="both"/>
        <w:rPr>
          <w:rFonts w:ascii="Times New Roman" w:hAnsi="Times New Roman" w:cs="Times New Roman"/>
          <w:sz w:val="24"/>
          <w:szCs w:val="24"/>
        </w:rPr>
      </w:pPr>
    </w:p>
    <w:p w:rsidR="00E93705" w:rsidRPr="00E514AF" w:rsidRDefault="00E93705" w:rsidP="00E514AF">
      <w:pPr>
        <w:pStyle w:val="Bezmezer"/>
        <w:numPr>
          <w:ilvl w:val="0"/>
          <w:numId w:val="28"/>
        </w:numPr>
        <w:spacing w:line="360" w:lineRule="auto"/>
        <w:jc w:val="both"/>
        <w:rPr>
          <w:rFonts w:ascii="Times New Roman" w:hAnsi="Times New Roman" w:cs="Times New Roman"/>
          <w:sz w:val="24"/>
          <w:szCs w:val="24"/>
        </w:rPr>
      </w:pPr>
      <w:bookmarkStart w:id="86" w:name="_Ref413247196"/>
      <w:bookmarkStart w:id="87" w:name="_Ref413333969"/>
      <w:r w:rsidRPr="00E514AF">
        <w:rPr>
          <w:rFonts w:ascii="Times New Roman" w:hAnsi="Times New Roman" w:cs="Times New Roman"/>
          <w:sz w:val="24"/>
          <w:szCs w:val="24"/>
        </w:rPr>
        <w:t>eLEARNING</w:t>
      </w:r>
      <w:r w:rsidR="007979F2" w:rsidRPr="00E514AF">
        <w:rPr>
          <w:rFonts w:ascii="Times New Roman" w:hAnsi="Times New Roman" w:cs="Times New Roman"/>
          <w:sz w:val="24"/>
          <w:szCs w:val="24"/>
        </w:rPr>
        <w:t xml:space="preserve"> </w:t>
      </w:r>
      <w:r w:rsidR="000E0A8B" w:rsidRPr="00E514AF">
        <w:rPr>
          <w:rFonts w:ascii="Times New Roman" w:hAnsi="Times New Roman" w:cs="Times New Roman"/>
          <w:sz w:val="24"/>
          <w:szCs w:val="24"/>
          <w:lang w:val="en-US"/>
        </w:rPr>
        <w:t>[</w:t>
      </w:r>
      <w:r w:rsidR="000E0A8B" w:rsidRPr="00E514AF">
        <w:rPr>
          <w:rFonts w:ascii="Times New Roman" w:hAnsi="Times New Roman" w:cs="Times New Roman"/>
          <w:sz w:val="24"/>
          <w:szCs w:val="24"/>
        </w:rPr>
        <w:t>online]. D</w:t>
      </w:r>
      <w:r w:rsidRPr="00E514AF">
        <w:rPr>
          <w:rFonts w:ascii="Times New Roman" w:hAnsi="Times New Roman" w:cs="Times New Roman"/>
          <w:sz w:val="24"/>
          <w:szCs w:val="24"/>
        </w:rPr>
        <w:t xml:space="preserve">efinice a stručná historie. </w:t>
      </w:r>
      <w:r w:rsidR="000E0A8B" w:rsidRPr="00E514AF">
        <w:rPr>
          <w:rFonts w:ascii="Times New Roman" w:hAnsi="Times New Roman" w:cs="Times New Roman"/>
          <w:sz w:val="24"/>
          <w:szCs w:val="24"/>
          <w:lang w:val="en-US"/>
        </w:rPr>
        <w:t>[vid</w:t>
      </w:r>
      <w:r w:rsidRPr="00E514AF">
        <w:rPr>
          <w:rFonts w:ascii="Times New Roman" w:hAnsi="Times New Roman" w:cs="Times New Roman"/>
          <w:sz w:val="24"/>
          <w:szCs w:val="24"/>
        </w:rPr>
        <w:t>. 2014-08-02</w:t>
      </w:r>
      <w:r w:rsidR="000E0A8B" w:rsidRPr="00E514AF">
        <w:rPr>
          <w:rFonts w:ascii="Times New Roman" w:hAnsi="Times New Roman" w:cs="Times New Roman"/>
          <w:sz w:val="24"/>
          <w:szCs w:val="24"/>
        </w:rPr>
        <w:t>]</w:t>
      </w:r>
      <w:r w:rsidRPr="00E514AF">
        <w:rPr>
          <w:rFonts w:ascii="Times New Roman" w:hAnsi="Times New Roman" w:cs="Times New Roman"/>
          <w:sz w:val="24"/>
          <w:szCs w:val="24"/>
        </w:rPr>
        <w:t xml:space="preserve">. </w:t>
      </w:r>
      <w:r w:rsidR="000E0A8B" w:rsidRPr="00E514AF">
        <w:rPr>
          <w:rFonts w:ascii="Times New Roman" w:hAnsi="Times New Roman" w:cs="Times New Roman"/>
          <w:sz w:val="24"/>
          <w:szCs w:val="24"/>
        </w:rPr>
        <w:t>Last updated:</w:t>
      </w:r>
      <w:bookmarkEnd w:id="86"/>
      <w:r w:rsidR="00E514AF" w:rsidRPr="00E514AF">
        <w:rPr>
          <w:rFonts w:ascii="Times New Roman" w:hAnsi="Times New Roman" w:cs="Times New Roman"/>
          <w:sz w:val="24"/>
          <w:szCs w:val="24"/>
        </w:rPr>
        <w:t xml:space="preserve"> </w:t>
      </w:r>
      <w:bookmarkStart w:id="88" w:name="_Ref413247222"/>
      <w:r w:rsidR="000E0A8B" w:rsidRPr="00E514AF">
        <w:rPr>
          <w:rFonts w:ascii="Times New Roman" w:hAnsi="Times New Roman" w:cs="Times New Roman"/>
          <w:sz w:val="24"/>
          <w:szCs w:val="24"/>
        </w:rPr>
        <w:t>Aug</w:t>
      </w:r>
      <w:r w:rsidR="007C3CBA" w:rsidRPr="00E514AF">
        <w:rPr>
          <w:rFonts w:ascii="Times New Roman" w:hAnsi="Times New Roman" w:cs="Times New Roman"/>
          <w:sz w:val="24"/>
          <w:szCs w:val="24"/>
        </w:rPr>
        <w:t>ust</w:t>
      </w:r>
      <w:r w:rsidR="000E0A8B" w:rsidRPr="00E514AF">
        <w:rPr>
          <w:rFonts w:ascii="Times New Roman" w:hAnsi="Times New Roman" w:cs="Times New Roman"/>
          <w:sz w:val="24"/>
          <w:szCs w:val="24"/>
        </w:rPr>
        <w:t xml:space="preserve"> 23, 2012 Dostupné z:</w:t>
      </w:r>
      <w:hyperlink r:id="rId66" w:history="1">
        <w:r w:rsidRPr="00E514AF">
          <w:rPr>
            <w:rStyle w:val="Hypertextovodkaz"/>
            <w:rFonts w:ascii="Times New Roman" w:hAnsi="Times New Roman" w:cs="Times New Roman"/>
            <w:sz w:val="24"/>
            <w:szCs w:val="24"/>
          </w:rPr>
          <w:t>https://sites.google.com/a/m77.cz/game-based-learnin/elearning---definice-a-strucna-historie</w:t>
        </w:r>
      </w:hyperlink>
      <w:bookmarkEnd w:id="87"/>
      <w:bookmarkEnd w:id="88"/>
    </w:p>
    <w:p w:rsidR="00313244" w:rsidRPr="00DE7E07" w:rsidRDefault="00313244" w:rsidP="00A439FA">
      <w:pPr>
        <w:pStyle w:val="Bezmezer"/>
        <w:spacing w:line="360" w:lineRule="auto"/>
        <w:jc w:val="both"/>
        <w:rPr>
          <w:rFonts w:ascii="Times New Roman" w:hAnsi="Times New Roman" w:cs="Times New Roman"/>
          <w:sz w:val="24"/>
          <w:szCs w:val="24"/>
        </w:rPr>
      </w:pPr>
    </w:p>
    <w:p w:rsidR="00313244" w:rsidRPr="00DE7E07" w:rsidRDefault="00313244" w:rsidP="002E602E">
      <w:pPr>
        <w:pStyle w:val="Bezmezer"/>
        <w:numPr>
          <w:ilvl w:val="0"/>
          <w:numId w:val="28"/>
        </w:numPr>
        <w:spacing w:line="360" w:lineRule="auto"/>
        <w:jc w:val="both"/>
        <w:rPr>
          <w:rFonts w:ascii="Times New Roman" w:hAnsi="Times New Roman" w:cs="Times New Roman"/>
          <w:sz w:val="24"/>
          <w:szCs w:val="24"/>
        </w:rPr>
      </w:pPr>
      <w:bookmarkStart w:id="89" w:name="_Ref413247281"/>
      <w:r w:rsidRPr="00DE7E07">
        <w:rPr>
          <w:rFonts w:ascii="Times New Roman" w:hAnsi="Times New Roman" w:cs="Times New Roman"/>
          <w:sz w:val="24"/>
          <w:szCs w:val="24"/>
        </w:rPr>
        <w:t xml:space="preserve">EGEROVÁ, D. </w:t>
      </w:r>
      <w:r w:rsidRPr="00DE7E07">
        <w:rPr>
          <w:rFonts w:ascii="Times New Roman" w:hAnsi="Times New Roman" w:cs="Times New Roman"/>
          <w:i/>
          <w:sz w:val="24"/>
          <w:szCs w:val="24"/>
        </w:rPr>
        <w:t xml:space="preserve">E-learning jako možný nástroj vzdělávání a rozvoje pracovníků. </w:t>
      </w:r>
      <w:r w:rsidRPr="00DE7E07">
        <w:rPr>
          <w:rFonts w:ascii="Times New Roman" w:hAnsi="Times New Roman" w:cs="Times New Roman"/>
          <w:sz w:val="24"/>
          <w:szCs w:val="24"/>
        </w:rPr>
        <w:t xml:space="preserve"> Plzeň: Západočeská univerzita v</w:t>
      </w:r>
      <w:r w:rsidR="007C3CBA">
        <w:rPr>
          <w:rFonts w:ascii="Times New Roman" w:hAnsi="Times New Roman" w:cs="Times New Roman"/>
          <w:sz w:val="24"/>
          <w:szCs w:val="24"/>
        </w:rPr>
        <w:t> </w:t>
      </w:r>
      <w:r w:rsidRPr="00DE7E07">
        <w:rPr>
          <w:rFonts w:ascii="Times New Roman" w:hAnsi="Times New Roman" w:cs="Times New Roman"/>
          <w:sz w:val="24"/>
          <w:szCs w:val="24"/>
        </w:rPr>
        <w:t>Plzni</w:t>
      </w:r>
      <w:r w:rsidR="007C3CBA">
        <w:rPr>
          <w:rFonts w:ascii="Times New Roman" w:hAnsi="Times New Roman" w:cs="Times New Roman"/>
          <w:sz w:val="24"/>
          <w:szCs w:val="24"/>
        </w:rPr>
        <w:t>, 2012.</w:t>
      </w:r>
      <w:r w:rsidRPr="00DE7E07">
        <w:rPr>
          <w:rFonts w:ascii="Times New Roman" w:hAnsi="Times New Roman" w:cs="Times New Roman"/>
          <w:sz w:val="24"/>
          <w:szCs w:val="24"/>
        </w:rPr>
        <w:t xml:space="preserve"> 42 s. ISBN 978-80-261-0139-0</w:t>
      </w:r>
      <w:bookmarkEnd w:id="89"/>
    </w:p>
    <w:p w:rsidR="00313244" w:rsidRPr="00DE7E07" w:rsidRDefault="00313244" w:rsidP="00A439FA">
      <w:pPr>
        <w:pStyle w:val="Bezmezer"/>
        <w:spacing w:line="360" w:lineRule="auto"/>
        <w:jc w:val="both"/>
        <w:rPr>
          <w:rFonts w:ascii="Times New Roman" w:hAnsi="Times New Roman" w:cs="Times New Roman"/>
          <w:sz w:val="24"/>
          <w:szCs w:val="24"/>
        </w:rPr>
      </w:pPr>
    </w:p>
    <w:p w:rsidR="00DA7FBA" w:rsidRPr="00DE7E07" w:rsidRDefault="00DA7FBA" w:rsidP="002E602E">
      <w:pPr>
        <w:pStyle w:val="Bezmezer"/>
        <w:numPr>
          <w:ilvl w:val="0"/>
          <w:numId w:val="28"/>
        </w:numPr>
        <w:spacing w:line="360" w:lineRule="auto"/>
        <w:jc w:val="both"/>
        <w:rPr>
          <w:rFonts w:ascii="Times New Roman" w:hAnsi="Times New Roman" w:cs="Times New Roman"/>
          <w:sz w:val="24"/>
          <w:szCs w:val="24"/>
        </w:rPr>
      </w:pPr>
      <w:bookmarkStart w:id="90" w:name="_Ref413247302"/>
      <w:r w:rsidRPr="00DE7E07">
        <w:rPr>
          <w:rFonts w:ascii="Times New Roman" w:hAnsi="Times New Roman" w:cs="Times New Roman"/>
          <w:sz w:val="24"/>
          <w:szCs w:val="24"/>
        </w:rPr>
        <w:t>eLEARNING</w:t>
      </w:r>
      <w:r w:rsidR="007979F2" w:rsidRPr="00DE7E07">
        <w:rPr>
          <w:rFonts w:ascii="Times New Roman" w:hAnsi="Times New Roman" w:cs="Times New Roman"/>
          <w:sz w:val="24"/>
          <w:szCs w:val="24"/>
        </w:rPr>
        <w:t xml:space="preserve"> </w:t>
      </w:r>
      <w:r w:rsidR="007C3CBA">
        <w:rPr>
          <w:rFonts w:ascii="Times New Roman" w:hAnsi="Times New Roman" w:cs="Times New Roman"/>
          <w:sz w:val="24"/>
          <w:szCs w:val="24"/>
          <w:lang w:val="en-US"/>
        </w:rPr>
        <w:t>[</w:t>
      </w:r>
      <w:r w:rsidR="007C3CBA" w:rsidRPr="00DE7E07">
        <w:rPr>
          <w:rFonts w:ascii="Times New Roman" w:hAnsi="Times New Roman" w:cs="Times New Roman"/>
          <w:sz w:val="24"/>
          <w:szCs w:val="24"/>
        </w:rPr>
        <w:t>online</w:t>
      </w:r>
      <w:r w:rsidR="007C3CBA">
        <w:rPr>
          <w:rFonts w:ascii="Times New Roman" w:hAnsi="Times New Roman" w:cs="Times New Roman"/>
          <w:sz w:val="24"/>
          <w:szCs w:val="24"/>
        </w:rPr>
        <w:t>]</w:t>
      </w:r>
      <w:r w:rsidR="007C3CBA" w:rsidRPr="00DE7E07">
        <w:rPr>
          <w:rFonts w:ascii="Times New Roman" w:hAnsi="Times New Roman" w:cs="Times New Roman"/>
          <w:sz w:val="24"/>
          <w:szCs w:val="24"/>
        </w:rPr>
        <w:t xml:space="preserve">. </w:t>
      </w:r>
      <w:r w:rsidR="007C3CBA">
        <w:rPr>
          <w:rFonts w:ascii="Times New Roman" w:hAnsi="Times New Roman" w:cs="Times New Roman"/>
          <w:sz w:val="24"/>
          <w:szCs w:val="24"/>
        </w:rPr>
        <w:t>V</w:t>
      </w:r>
      <w:r w:rsidRPr="00DE7E07">
        <w:rPr>
          <w:rFonts w:ascii="Times New Roman" w:hAnsi="Times New Roman" w:cs="Times New Roman"/>
          <w:sz w:val="24"/>
          <w:szCs w:val="24"/>
        </w:rPr>
        <w:t xml:space="preserve">zdělávejte sebe i své zaměstnance online. </w:t>
      </w:r>
      <w:r w:rsidR="007C3CBA">
        <w:rPr>
          <w:rFonts w:ascii="Times New Roman" w:hAnsi="Times New Roman" w:cs="Times New Roman"/>
          <w:sz w:val="24"/>
          <w:szCs w:val="24"/>
          <w:lang w:val="en-US"/>
        </w:rPr>
        <w:t>[vid</w:t>
      </w:r>
      <w:r w:rsidRPr="00DE7E07">
        <w:rPr>
          <w:rFonts w:ascii="Times New Roman" w:hAnsi="Times New Roman" w:cs="Times New Roman"/>
          <w:sz w:val="24"/>
          <w:szCs w:val="24"/>
        </w:rPr>
        <w:t>.</w:t>
      </w:r>
      <w:r w:rsidR="00D805AD" w:rsidRPr="00DE7E07">
        <w:rPr>
          <w:rFonts w:ascii="Times New Roman" w:hAnsi="Times New Roman" w:cs="Times New Roman"/>
          <w:sz w:val="24"/>
          <w:szCs w:val="24"/>
        </w:rPr>
        <w:t xml:space="preserve"> </w:t>
      </w:r>
      <w:r w:rsidRPr="00DE7E07">
        <w:rPr>
          <w:rFonts w:ascii="Times New Roman" w:hAnsi="Times New Roman" w:cs="Times New Roman"/>
          <w:sz w:val="24"/>
          <w:szCs w:val="24"/>
        </w:rPr>
        <w:t>2014-08-04</w:t>
      </w:r>
      <w:r w:rsidR="007C3CBA">
        <w:rPr>
          <w:rFonts w:ascii="Times New Roman" w:hAnsi="Times New Roman" w:cs="Times New Roman"/>
          <w:sz w:val="24"/>
          <w:szCs w:val="24"/>
        </w:rPr>
        <w:t>]</w:t>
      </w:r>
      <w:r w:rsidRPr="00DE7E07">
        <w:rPr>
          <w:rFonts w:ascii="Times New Roman" w:hAnsi="Times New Roman" w:cs="Times New Roman"/>
          <w:sz w:val="24"/>
          <w:szCs w:val="24"/>
        </w:rPr>
        <w:t xml:space="preserve">. </w:t>
      </w:r>
      <w:r w:rsidR="007C3CBA">
        <w:rPr>
          <w:rFonts w:ascii="Times New Roman" w:hAnsi="Times New Roman" w:cs="Times New Roman"/>
          <w:sz w:val="24"/>
          <w:szCs w:val="24"/>
        </w:rPr>
        <w:t xml:space="preserve">Last updated: April 14, 2011 </w:t>
      </w:r>
      <w:r w:rsidRPr="00DE7E07">
        <w:rPr>
          <w:rFonts w:ascii="Times New Roman" w:hAnsi="Times New Roman" w:cs="Times New Roman"/>
          <w:sz w:val="24"/>
          <w:szCs w:val="24"/>
        </w:rPr>
        <w:t xml:space="preserve">Dostupné z: </w:t>
      </w:r>
      <w:hyperlink r:id="rId67" w:history="1">
        <w:r w:rsidRPr="00DE7E07">
          <w:rPr>
            <w:rStyle w:val="Hypertextovodkaz"/>
            <w:rFonts w:ascii="Times New Roman" w:hAnsi="Times New Roman" w:cs="Times New Roman"/>
            <w:sz w:val="24"/>
            <w:szCs w:val="24"/>
          </w:rPr>
          <w:t>http://www.ipodnikatel.cz/Pece-o-zamestnance/e-learning-vzdelavejte-sebe-i-sve-zamestance-online.html</w:t>
        </w:r>
      </w:hyperlink>
      <w:bookmarkEnd w:id="90"/>
    </w:p>
    <w:p w:rsidR="00831EC2" w:rsidRPr="00DE7E07" w:rsidRDefault="00831EC2" w:rsidP="00A439FA">
      <w:pPr>
        <w:pStyle w:val="Bezmezer"/>
        <w:spacing w:line="360" w:lineRule="auto"/>
        <w:jc w:val="both"/>
        <w:rPr>
          <w:rFonts w:ascii="Times New Roman" w:hAnsi="Times New Roman" w:cs="Times New Roman"/>
          <w:sz w:val="24"/>
          <w:szCs w:val="24"/>
        </w:rPr>
      </w:pPr>
    </w:p>
    <w:p w:rsidR="00D9396B" w:rsidRDefault="007979F2" w:rsidP="00C3162A">
      <w:pPr>
        <w:pStyle w:val="Bezmezer"/>
        <w:numPr>
          <w:ilvl w:val="0"/>
          <w:numId w:val="28"/>
        </w:numPr>
        <w:spacing w:line="360" w:lineRule="auto"/>
        <w:rPr>
          <w:rFonts w:ascii="Times New Roman" w:hAnsi="Times New Roman" w:cs="Times New Roman"/>
          <w:sz w:val="24"/>
          <w:szCs w:val="24"/>
        </w:rPr>
      </w:pPr>
      <w:bookmarkStart w:id="91" w:name="_Ref413247379"/>
      <w:r w:rsidRPr="00DE7E07">
        <w:rPr>
          <w:rFonts w:ascii="Times New Roman" w:hAnsi="Times New Roman" w:cs="Times New Roman"/>
          <w:sz w:val="24"/>
          <w:szCs w:val="24"/>
        </w:rPr>
        <w:t>eLEARNING</w:t>
      </w:r>
      <w:r w:rsidR="007C3CBA">
        <w:rPr>
          <w:rFonts w:ascii="Times New Roman" w:hAnsi="Times New Roman" w:cs="Times New Roman"/>
          <w:sz w:val="24"/>
          <w:szCs w:val="24"/>
        </w:rPr>
        <w:t xml:space="preserve"> </w:t>
      </w:r>
      <w:r w:rsidR="007C3CBA">
        <w:rPr>
          <w:rFonts w:ascii="Times New Roman" w:hAnsi="Times New Roman" w:cs="Times New Roman"/>
          <w:sz w:val="24"/>
          <w:szCs w:val="24"/>
          <w:lang w:val="en-US"/>
        </w:rPr>
        <w:t>[online]. C</w:t>
      </w:r>
      <w:r w:rsidRPr="00DE7E07">
        <w:rPr>
          <w:rFonts w:ascii="Times New Roman" w:hAnsi="Times New Roman" w:cs="Times New Roman"/>
          <w:sz w:val="24"/>
          <w:szCs w:val="24"/>
        </w:rPr>
        <w:t xml:space="preserve">o to je e-learning. </w:t>
      </w:r>
      <w:r w:rsidR="007C3CBA">
        <w:rPr>
          <w:rFonts w:ascii="Times New Roman" w:hAnsi="Times New Roman" w:cs="Times New Roman"/>
          <w:sz w:val="24"/>
          <w:szCs w:val="24"/>
        </w:rPr>
        <w:t>[vid.</w:t>
      </w:r>
      <w:r w:rsidRPr="00DE7E07">
        <w:rPr>
          <w:rFonts w:ascii="Times New Roman" w:hAnsi="Times New Roman" w:cs="Times New Roman"/>
          <w:sz w:val="24"/>
          <w:szCs w:val="24"/>
        </w:rPr>
        <w:t xml:space="preserve"> 2014-08-11</w:t>
      </w:r>
      <w:r w:rsidR="007C3CBA">
        <w:rPr>
          <w:rFonts w:ascii="Times New Roman" w:hAnsi="Times New Roman" w:cs="Times New Roman"/>
          <w:sz w:val="24"/>
          <w:szCs w:val="24"/>
        </w:rPr>
        <w:t>]</w:t>
      </w:r>
      <w:r w:rsidRPr="00DE7E07">
        <w:rPr>
          <w:rFonts w:ascii="Times New Roman" w:hAnsi="Times New Roman" w:cs="Times New Roman"/>
          <w:sz w:val="24"/>
          <w:szCs w:val="24"/>
        </w:rPr>
        <w:t xml:space="preserve">. </w:t>
      </w:r>
      <w:r w:rsidR="007C3CBA">
        <w:rPr>
          <w:rFonts w:ascii="Times New Roman" w:hAnsi="Times New Roman" w:cs="Times New Roman"/>
          <w:sz w:val="24"/>
          <w:szCs w:val="24"/>
        </w:rPr>
        <w:t xml:space="preserve">Last updated:  Apr 26, 2011 </w:t>
      </w:r>
      <w:r w:rsidRPr="00DE7E07">
        <w:rPr>
          <w:rFonts w:ascii="Times New Roman" w:hAnsi="Times New Roman" w:cs="Times New Roman"/>
          <w:sz w:val="24"/>
          <w:szCs w:val="24"/>
        </w:rPr>
        <w:t xml:space="preserve">Dostupné </w:t>
      </w:r>
      <w:r w:rsidR="00C3162A">
        <w:rPr>
          <w:rFonts w:ascii="Times New Roman" w:hAnsi="Times New Roman" w:cs="Times New Roman"/>
          <w:sz w:val="24"/>
          <w:szCs w:val="24"/>
        </w:rPr>
        <w:t xml:space="preserve">z: </w:t>
      </w:r>
      <w:hyperlink r:id="rId68" w:history="1">
        <w:r w:rsidRPr="00DE7E07">
          <w:rPr>
            <w:rStyle w:val="Hypertextovodkaz"/>
            <w:rFonts w:ascii="Times New Roman" w:hAnsi="Times New Roman" w:cs="Times New Roman"/>
            <w:sz w:val="24"/>
            <w:szCs w:val="24"/>
          </w:rPr>
          <w:t>http://www.kontis.cz/uvod_coje_blended.asp?menu=elearning&amp;submenu=coje&amp;pos=2</w:t>
        </w:r>
      </w:hyperlink>
      <w:bookmarkEnd w:id="91"/>
    </w:p>
    <w:p w:rsidR="00C3162A" w:rsidRDefault="00C3162A">
      <w:pPr>
        <w:suppressAutoHyphens w:val="0"/>
        <w:spacing w:before="0" w:line="276" w:lineRule="auto"/>
        <w:ind w:firstLine="0"/>
        <w:jc w:val="left"/>
        <w:rPr>
          <w:rFonts w:cs="Times New Roman"/>
          <w:szCs w:val="24"/>
        </w:rPr>
      </w:pPr>
      <w:r>
        <w:rPr>
          <w:rFonts w:cs="Times New Roman"/>
          <w:szCs w:val="24"/>
        </w:rPr>
        <w:br w:type="page"/>
      </w:r>
    </w:p>
    <w:p w:rsidR="007C3CBA" w:rsidRPr="00F10C6D" w:rsidRDefault="00F45632" w:rsidP="00C3162A">
      <w:pPr>
        <w:pStyle w:val="Bezmezer"/>
        <w:numPr>
          <w:ilvl w:val="0"/>
          <w:numId w:val="28"/>
        </w:numPr>
        <w:spacing w:line="360" w:lineRule="auto"/>
        <w:rPr>
          <w:rFonts w:ascii="Times New Roman" w:hAnsi="Times New Roman" w:cs="Times New Roman"/>
          <w:sz w:val="24"/>
          <w:szCs w:val="24"/>
        </w:rPr>
      </w:pPr>
      <w:bookmarkStart w:id="92" w:name="_Ref413247413"/>
      <w:r w:rsidRPr="00C3162A">
        <w:rPr>
          <w:rFonts w:ascii="Times New Roman" w:hAnsi="Times New Roman" w:cs="Times New Roman"/>
          <w:sz w:val="24"/>
          <w:szCs w:val="24"/>
        </w:rPr>
        <w:lastRenderedPageBreak/>
        <w:t xml:space="preserve">BLENDED LEARNING </w:t>
      </w:r>
      <w:r w:rsidR="007C3CBA" w:rsidRPr="00C3162A">
        <w:rPr>
          <w:rFonts w:ascii="Times New Roman" w:hAnsi="Times New Roman" w:cs="Times New Roman"/>
          <w:sz w:val="24"/>
          <w:szCs w:val="24"/>
          <w:lang w:val="en-US"/>
        </w:rPr>
        <w:t>[online].</w:t>
      </w:r>
      <w:r w:rsidRPr="00C3162A">
        <w:rPr>
          <w:rFonts w:ascii="Times New Roman" w:hAnsi="Times New Roman" w:cs="Times New Roman"/>
          <w:sz w:val="24"/>
          <w:szCs w:val="24"/>
        </w:rPr>
        <w:t xml:space="preserve"> </w:t>
      </w:r>
      <w:r w:rsidR="007C3CBA" w:rsidRPr="00C3162A">
        <w:rPr>
          <w:rFonts w:ascii="Times New Roman" w:hAnsi="Times New Roman" w:cs="Times New Roman"/>
          <w:sz w:val="24"/>
          <w:szCs w:val="24"/>
        </w:rPr>
        <w:t>C</w:t>
      </w:r>
      <w:r w:rsidRPr="00C3162A">
        <w:rPr>
          <w:rFonts w:ascii="Times New Roman" w:hAnsi="Times New Roman" w:cs="Times New Roman"/>
          <w:sz w:val="24"/>
          <w:szCs w:val="24"/>
        </w:rPr>
        <w:t xml:space="preserve">o </w:t>
      </w:r>
      <w:r w:rsidR="007C3CBA" w:rsidRPr="00C3162A">
        <w:rPr>
          <w:rFonts w:ascii="Times New Roman" w:hAnsi="Times New Roman" w:cs="Times New Roman"/>
          <w:sz w:val="24"/>
          <w:szCs w:val="24"/>
        </w:rPr>
        <w:t xml:space="preserve">to </w:t>
      </w:r>
      <w:r w:rsidRPr="00C3162A">
        <w:rPr>
          <w:rFonts w:ascii="Times New Roman" w:hAnsi="Times New Roman" w:cs="Times New Roman"/>
          <w:sz w:val="24"/>
          <w:szCs w:val="24"/>
        </w:rPr>
        <w:t>je blended</w:t>
      </w:r>
      <w:r w:rsidR="009661F9" w:rsidRPr="00C3162A">
        <w:rPr>
          <w:rFonts w:ascii="Times New Roman" w:hAnsi="Times New Roman" w:cs="Times New Roman"/>
          <w:sz w:val="24"/>
          <w:szCs w:val="24"/>
        </w:rPr>
        <w:t xml:space="preserve"> learning? </w:t>
      </w:r>
      <w:r w:rsidR="007C3CBA" w:rsidRPr="00C3162A">
        <w:rPr>
          <w:rFonts w:ascii="Times New Roman" w:hAnsi="Times New Roman" w:cs="Times New Roman"/>
          <w:sz w:val="24"/>
          <w:szCs w:val="24"/>
        </w:rPr>
        <w:t>[vid</w:t>
      </w:r>
      <w:r w:rsidR="009661F9" w:rsidRPr="00C3162A">
        <w:rPr>
          <w:rFonts w:ascii="Times New Roman" w:hAnsi="Times New Roman" w:cs="Times New Roman"/>
          <w:sz w:val="24"/>
          <w:szCs w:val="24"/>
        </w:rPr>
        <w:t>.</w:t>
      </w:r>
      <w:r w:rsidR="00831EC2" w:rsidRPr="00C3162A">
        <w:rPr>
          <w:rFonts w:ascii="Times New Roman" w:hAnsi="Times New Roman" w:cs="Times New Roman"/>
          <w:sz w:val="24"/>
          <w:szCs w:val="24"/>
        </w:rPr>
        <w:t xml:space="preserve"> </w:t>
      </w:r>
      <w:r w:rsidR="009661F9" w:rsidRPr="00C3162A">
        <w:rPr>
          <w:rFonts w:ascii="Times New Roman" w:hAnsi="Times New Roman" w:cs="Times New Roman"/>
          <w:sz w:val="24"/>
          <w:szCs w:val="24"/>
        </w:rPr>
        <w:t>2014-08-11</w:t>
      </w:r>
      <w:r w:rsidR="007C3CBA" w:rsidRPr="00C3162A">
        <w:rPr>
          <w:rFonts w:ascii="Times New Roman" w:hAnsi="Times New Roman" w:cs="Times New Roman"/>
          <w:sz w:val="24"/>
          <w:szCs w:val="24"/>
        </w:rPr>
        <w:t>]</w:t>
      </w:r>
      <w:r w:rsidR="009661F9" w:rsidRPr="00C3162A">
        <w:rPr>
          <w:rFonts w:ascii="Times New Roman" w:hAnsi="Times New Roman" w:cs="Times New Roman"/>
          <w:sz w:val="24"/>
          <w:szCs w:val="24"/>
        </w:rPr>
        <w:t xml:space="preserve">. </w:t>
      </w:r>
      <w:r w:rsidR="007C3CBA" w:rsidRPr="00C3162A">
        <w:rPr>
          <w:rFonts w:ascii="Times New Roman" w:hAnsi="Times New Roman" w:cs="Times New Roman"/>
          <w:sz w:val="24"/>
          <w:szCs w:val="24"/>
        </w:rPr>
        <w:t xml:space="preserve">Last updated: July 15, 2015 </w:t>
      </w:r>
      <w:r w:rsidR="009661F9" w:rsidRPr="00C3162A">
        <w:rPr>
          <w:rFonts w:ascii="Times New Roman" w:hAnsi="Times New Roman" w:cs="Times New Roman"/>
          <w:sz w:val="24"/>
          <w:szCs w:val="24"/>
        </w:rPr>
        <w:t>Dostupné z:</w:t>
      </w:r>
      <w:r w:rsidR="007B0E86" w:rsidRPr="00C3162A">
        <w:rPr>
          <w:rFonts w:ascii="Times New Roman" w:hAnsi="Times New Roman" w:cs="Times New Roman"/>
          <w:sz w:val="24"/>
          <w:szCs w:val="24"/>
        </w:rPr>
        <w:t xml:space="preserve"> </w:t>
      </w:r>
      <w:bookmarkEnd w:id="92"/>
      <w:r w:rsidR="00915A43" w:rsidRPr="00F10C6D">
        <w:rPr>
          <w:rFonts w:ascii="Times New Roman" w:hAnsi="Times New Roman" w:cs="Times New Roman"/>
        </w:rPr>
        <w:fldChar w:fldCharType="begin"/>
      </w:r>
      <w:r w:rsidR="00C3162A" w:rsidRPr="00F10C6D">
        <w:rPr>
          <w:rFonts w:ascii="Times New Roman" w:hAnsi="Times New Roman" w:cs="Times New Roman"/>
        </w:rPr>
        <w:instrText xml:space="preserve"> HYPERLINK "http://www.kontis.cz/uvod_coje_blended.asp?menu=elearning&amp;submenu=coje&amp;pos=2" </w:instrText>
      </w:r>
      <w:r w:rsidR="00915A43" w:rsidRPr="00F10C6D">
        <w:rPr>
          <w:rFonts w:ascii="Times New Roman" w:hAnsi="Times New Roman" w:cs="Times New Roman"/>
        </w:rPr>
        <w:fldChar w:fldCharType="separate"/>
      </w:r>
      <w:r w:rsidR="00C3162A" w:rsidRPr="00F10C6D">
        <w:rPr>
          <w:rStyle w:val="Hypertextovodkaz"/>
          <w:rFonts w:ascii="Times New Roman" w:hAnsi="Times New Roman" w:cs="Times New Roman"/>
        </w:rPr>
        <w:t>http://www.kontis.cz/uvod_coje_blended.asp?menu=elearning&amp;submenu=coje&amp;pos=2</w:t>
      </w:r>
      <w:r w:rsidR="00915A43" w:rsidRPr="00F10C6D">
        <w:rPr>
          <w:rFonts w:ascii="Times New Roman" w:hAnsi="Times New Roman" w:cs="Times New Roman"/>
        </w:rPr>
        <w:fldChar w:fldCharType="end"/>
      </w:r>
    </w:p>
    <w:p w:rsidR="00DF1EBD" w:rsidRPr="00DE7E07" w:rsidRDefault="00DF1EBD" w:rsidP="008D6431">
      <w:pPr>
        <w:pStyle w:val="Bezmezer"/>
        <w:numPr>
          <w:ilvl w:val="0"/>
          <w:numId w:val="28"/>
        </w:numPr>
        <w:spacing w:line="360" w:lineRule="auto"/>
        <w:jc w:val="both"/>
        <w:rPr>
          <w:rFonts w:ascii="Times New Roman" w:hAnsi="Times New Roman" w:cs="Times New Roman"/>
          <w:sz w:val="24"/>
          <w:szCs w:val="24"/>
        </w:rPr>
      </w:pPr>
      <w:bookmarkStart w:id="93" w:name="_Ref413247461"/>
      <w:r w:rsidRPr="00DE7E07">
        <w:rPr>
          <w:rFonts w:ascii="Times New Roman" w:hAnsi="Times New Roman" w:cs="Times New Roman"/>
          <w:sz w:val="24"/>
          <w:szCs w:val="24"/>
        </w:rPr>
        <w:t>EGEROVÁ</w:t>
      </w:r>
      <w:r w:rsidR="00AE3914" w:rsidRPr="00DE7E07">
        <w:rPr>
          <w:rFonts w:ascii="Times New Roman" w:hAnsi="Times New Roman" w:cs="Times New Roman"/>
          <w:sz w:val="24"/>
          <w:szCs w:val="24"/>
        </w:rPr>
        <w:t>,</w:t>
      </w:r>
      <w:r w:rsidRPr="00DE7E07">
        <w:rPr>
          <w:rFonts w:ascii="Times New Roman" w:hAnsi="Times New Roman" w:cs="Times New Roman"/>
          <w:sz w:val="24"/>
          <w:szCs w:val="24"/>
        </w:rPr>
        <w:t xml:space="preserve"> D</w:t>
      </w:r>
      <w:r w:rsidR="00AE3914" w:rsidRPr="00DE7E07">
        <w:rPr>
          <w:rFonts w:ascii="Times New Roman" w:hAnsi="Times New Roman" w:cs="Times New Roman"/>
          <w:sz w:val="24"/>
          <w:szCs w:val="24"/>
        </w:rPr>
        <w:t xml:space="preserve">. </w:t>
      </w:r>
      <w:r w:rsidRPr="00DE7E07">
        <w:rPr>
          <w:rFonts w:ascii="Times New Roman" w:hAnsi="Times New Roman" w:cs="Times New Roman"/>
          <w:i/>
          <w:sz w:val="24"/>
          <w:szCs w:val="24"/>
        </w:rPr>
        <w:t>E-learning  jako možný nástroj vzdělávání a rozvoje pracovníků.</w:t>
      </w:r>
      <w:r w:rsidRPr="00DE7E07">
        <w:rPr>
          <w:rFonts w:ascii="Times New Roman" w:hAnsi="Times New Roman" w:cs="Times New Roman"/>
          <w:sz w:val="24"/>
          <w:szCs w:val="24"/>
        </w:rPr>
        <w:t xml:space="preserve"> Plzeň: Západočeská univerzita v</w:t>
      </w:r>
      <w:r w:rsidR="007C3CBA">
        <w:rPr>
          <w:rFonts w:ascii="Times New Roman" w:hAnsi="Times New Roman" w:cs="Times New Roman"/>
          <w:sz w:val="24"/>
          <w:szCs w:val="24"/>
        </w:rPr>
        <w:t> </w:t>
      </w:r>
      <w:r w:rsidRPr="00DE7E07">
        <w:rPr>
          <w:rFonts w:ascii="Times New Roman" w:hAnsi="Times New Roman" w:cs="Times New Roman"/>
          <w:sz w:val="24"/>
          <w:szCs w:val="24"/>
        </w:rPr>
        <w:t>Plzni</w:t>
      </w:r>
      <w:r w:rsidR="007C3CBA">
        <w:rPr>
          <w:rFonts w:ascii="Times New Roman" w:hAnsi="Times New Roman" w:cs="Times New Roman"/>
          <w:sz w:val="24"/>
          <w:szCs w:val="24"/>
        </w:rPr>
        <w:t>, 2012.</w:t>
      </w:r>
      <w:r w:rsidR="00AE3914" w:rsidRPr="00DE7E07">
        <w:rPr>
          <w:rFonts w:ascii="Times New Roman" w:hAnsi="Times New Roman" w:cs="Times New Roman"/>
          <w:sz w:val="24"/>
          <w:szCs w:val="24"/>
        </w:rPr>
        <w:t xml:space="preserve"> </w:t>
      </w:r>
      <w:r w:rsidRPr="00DE7E07">
        <w:rPr>
          <w:rFonts w:ascii="Times New Roman" w:hAnsi="Times New Roman" w:cs="Times New Roman"/>
          <w:sz w:val="24"/>
          <w:szCs w:val="24"/>
        </w:rPr>
        <w:t>44 s. ISBN 978-80-261-0139-0</w:t>
      </w:r>
      <w:bookmarkEnd w:id="93"/>
    </w:p>
    <w:p w:rsidR="00DF1EBD" w:rsidRPr="00DE7E07" w:rsidRDefault="00DF1EBD" w:rsidP="008D6431">
      <w:pPr>
        <w:pStyle w:val="Bezmezer"/>
        <w:spacing w:line="360" w:lineRule="auto"/>
        <w:jc w:val="both"/>
        <w:rPr>
          <w:rFonts w:ascii="Times New Roman" w:hAnsi="Times New Roman" w:cs="Times New Roman"/>
          <w:sz w:val="24"/>
          <w:szCs w:val="24"/>
        </w:rPr>
      </w:pPr>
    </w:p>
    <w:p w:rsidR="00F26458" w:rsidRPr="00DE7E07" w:rsidRDefault="00F26458" w:rsidP="008D6431">
      <w:pPr>
        <w:pStyle w:val="Bezmezer"/>
        <w:numPr>
          <w:ilvl w:val="0"/>
          <w:numId w:val="28"/>
        </w:numPr>
        <w:spacing w:line="360" w:lineRule="auto"/>
        <w:jc w:val="both"/>
        <w:rPr>
          <w:rFonts w:ascii="Times New Roman" w:hAnsi="Times New Roman" w:cs="Times New Roman"/>
          <w:sz w:val="24"/>
          <w:szCs w:val="24"/>
        </w:rPr>
      </w:pPr>
      <w:bookmarkStart w:id="94" w:name="_Ref413334261"/>
      <w:r w:rsidRPr="00DE7E07">
        <w:rPr>
          <w:rFonts w:ascii="Times New Roman" w:hAnsi="Times New Roman" w:cs="Times New Roman"/>
          <w:sz w:val="24"/>
          <w:szCs w:val="24"/>
        </w:rPr>
        <w:t>KLEMENT, M.</w:t>
      </w:r>
      <w:r w:rsidR="00E818FB">
        <w:rPr>
          <w:rFonts w:ascii="Times New Roman" w:hAnsi="Times New Roman" w:cs="Times New Roman"/>
          <w:sz w:val="24"/>
          <w:szCs w:val="24"/>
        </w:rPr>
        <w:t>, M. CHRÁSKA, J. DOSTÁL a H. MAREŠOVÁ</w:t>
      </w:r>
      <w:r w:rsidR="00607156">
        <w:rPr>
          <w:rFonts w:ascii="Times New Roman" w:hAnsi="Times New Roman" w:cs="Times New Roman"/>
          <w:sz w:val="24"/>
          <w:szCs w:val="24"/>
        </w:rPr>
        <w:t xml:space="preserve"> </w:t>
      </w:r>
      <w:r w:rsidRPr="00DE7E07">
        <w:rPr>
          <w:rFonts w:ascii="Times New Roman" w:hAnsi="Times New Roman" w:cs="Times New Roman"/>
          <w:i/>
          <w:sz w:val="24"/>
          <w:szCs w:val="24"/>
        </w:rPr>
        <w:t>E-learning: elektronické studijní opory a jejich hodnocení</w:t>
      </w:r>
      <w:r w:rsidRPr="00DE7E07">
        <w:rPr>
          <w:rFonts w:ascii="Times New Roman" w:hAnsi="Times New Roman" w:cs="Times New Roman"/>
          <w:sz w:val="24"/>
          <w:szCs w:val="24"/>
        </w:rPr>
        <w:t>.  Olomouc: Univerzita Palackého v</w:t>
      </w:r>
      <w:r w:rsidR="00607156">
        <w:rPr>
          <w:rFonts w:ascii="Times New Roman" w:hAnsi="Times New Roman" w:cs="Times New Roman"/>
          <w:sz w:val="24"/>
          <w:szCs w:val="24"/>
        </w:rPr>
        <w:t> </w:t>
      </w:r>
      <w:r w:rsidRPr="00DE7E07">
        <w:rPr>
          <w:rFonts w:ascii="Times New Roman" w:hAnsi="Times New Roman" w:cs="Times New Roman"/>
          <w:sz w:val="24"/>
          <w:szCs w:val="24"/>
        </w:rPr>
        <w:t>Olomouci</w:t>
      </w:r>
      <w:r w:rsidR="00607156">
        <w:rPr>
          <w:rFonts w:ascii="Times New Roman" w:hAnsi="Times New Roman" w:cs="Times New Roman"/>
          <w:sz w:val="24"/>
          <w:szCs w:val="24"/>
        </w:rPr>
        <w:t>, 2012.</w:t>
      </w:r>
      <w:r w:rsidR="00C92E64" w:rsidRPr="00DE7E07">
        <w:rPr>
          <w:rFonts w:ascii="Times New Roman" w:hAnsi="Times New Roman" w:cs="Times New Roman"/>
          <w:sz w:val="24"/>
          <w:szCs w:val="24"/>
        </w:rPr>
        <w:t xml:space="preserve"> </w:t>
      </w:r>
      <w:r w:rsidRPr="00DE7E07">
        <w:rPr>
          <w:rFonts w:ascii="Times New Roman" w:hAnsi="Times New Roman" w:cs="Times New Roman"/>
          <w:sz w:val="24"/>
          <w:szCs w:val="24"/>
        </w:rPr>
        <w:t>22 s. ISBN 978-80-86768-38-0</w:t>
      </w:r>
      <w:bookmarkEnd w:id="94"/>
    </w:p>
    <w:p w:rsidR="00F45632" w:rsidRPr="00DE7E07" w:rsidRDefault="00F45632" w:rsidP="008D6431">
      <w:pPr>
        <w:pStyle w:val="Bezmezer"/>
        <w:spacing w:line="360" w:lineRule="auto"/>
        <w:jc w:val="both"/>
        <w:rPr>
          <w:rFonts w:ascii="Times New Roman" w:hAnsi="Times New Roman" w:cs="Times New Roman"/>
          <w:sz w:val="24"/>
          <w:szCs w:val="24"/>
        </w:rPr>
      </w:pPr>
    </w:p>
    <w:p w:rsidR="004549D2" w:rsidRPr="00DE7E07" w:rsidRDefault="004549D2" w:rsidP="008D6431">
      <w:pPr>
        <w:pStyle w:val="Bezmezer"/>
        <w:numPr>
          <w:ilvl w:val="0"/>
          <w:numId w:val="28"/>
        </w:numPr>
        <w:spacing w:line="360" w:lineRule="auto"/>
        <w:jc w:val="both"/>
        <w:rPr>
          <w:rFonts w:ascii="Times New Roman" w:hAnsi="Times New Roman" w:cs="Times New Roman"/>
          <w:sz w:val="24"/>
          <w:szCs w:val="24"/>
        </w:rPr>
      </w:pPr>
      <w:bookmarkStart w:id="95" w:name="_Ref413247550"/>
      <w:r w:rsidRPr="00DE7E07">
        <w:rPr>
          <w:rFonts w:ascii="Times New Roman" w:hAnsi="Times New Roman" w:cs="Times New Roman"/>
          <w:sz w:val="24"/>
          <w:szCs w:val="24"/>
        </w:rPr>
        <w:t xml:space="preserve">KOPECKÝ, K. </w:t>
      </w:r>
      <w:r w:rsidRPr="00DE7E07">
        <w:rPr>
          <w:rFonts w:ascii="Times New Roman" w:hAnsi="Times New Roman" w:cs="Times New Roman"/>
          <w:i/>
          <w:sz w:val="24"/>
          <w:szCs w:val="24"/>
        </w:rPr>
        <w:t>E-learning (nejen) pro pedagogy.</w:t>
      </w:r>
      <w:r w:rsidRPr="00DE7E07">
        <w:rPr>
          <w:rFonts w:ascii="Times New Roman" w:hAnsi="Times New Roman" w:cs="Times New Roman"/>
          <w:sz w:val="24"/>
          <w:szCs w:val="24"/>
        </w:rPr>
        <w:t xml:space="preserve"> Olomouc: Hanex</w:t>
      </w:r>
      <w:r w:rsidR="00607156">
        <w:rPr>
          <w:rFonts w:ascii="Times New Roman" w:hAnsi="Times New Roman" w:cs="Times New Roman"/>
          <w:sz w:val="24"/>
          <w:szCs w:val="24"/>
        </w:rPr>
        <w:t>, 2006.</w:t>
      </w:r>
      <w:r w:rsidR="00DC4EA2" w:rsidRPr="00DE7E07">
        <w:rPr>
          <w:rFonts w:ascii="Times New Roman" w:hAnsi="Times New Roman" w:cs="Times New Roman"/>
          <w:sz w:val="24"/>
          <w:szCs w:val="24"/>
        </w:rPr>
        <w:t xml:space="preserve"> </w:t>
      </w:r>
      <w:r w:rsidRPr="00DE7E07">
        <w:rPr>
          <w:rFonts w:ascii="Times New Roman" w:hAnsi="Times New Roman" w:cs="Times New Roman"/>
          <w:sz w:val="24"/>
          <w:szCs w:val="24"/>
        </w:rPr>
        <w:t>14 s. ISBN 80-85783-50-9</w:t>
      </w:r>
      <w:bookmarkEnd w:id="95"/>
    </w:p>
    <w:p w:rsidR="004549D2" w:rsidRPr="00DE7E07" w:rsidRDefault="004549D2" w:rsidP="008D6431">
      <w:pPr>
        <w:pStyle w:val="Bezmezer"/>
        <w:spacing w:line="360" w:lineRule="auto"/>
        <w:jc w:val="both"/>
        <w:rPr>
          <w:rFonts w:ascii="Times New Roman" w:hAnsi="Times New Roman" w:cs="Times New Roman"/>
          <w:sz w:val="24"/>
          <w:szCs w:val="24"/>
        </w:rPr>
      </w:pPr>
    </w:p>
    <w:p w:rsidR="006E32E9" w:rsidRPr="00DE7E07" w:rsidRDefault="006E32E9" w:rsidP="008D6431">
      <w:pPr>
        <w:pStyle w:val="Bezmezer"/>
        <w:numPr>
          <w:ilvl w:val="0"/>
          <w:numId w:val="28"/>
        </w:numPr>
        <w:spacing w:line="360" w:lineRule="auto"/>
        <w:jc w:val="both"/>
        <w:rPr>
          <w:rFonts w:ascii="Times New Roman" w:hAnsi="Times New Roman" w:cs="Times New Roman"/>
          <w:sz w:val="24"/>
          <w:szCs w:val="24"/>
        </w:rPr>
      </w:pPr>
      <w:bookmarkStart w:id="96" w:name="_Ref413247579"/>
      <w:r w:rsidRPr="00DE7E07">
        <w:rPr>
          <w:rFonts w:ascii="Times New Roman" w:hAnsi="Times New Roman" w:cs="Times New Roman"/>
          <w:sz w:val="24"/>
          <w:szCs w:val="24"/>
        </w:rPr>
        <w:t>DRLÍK</w:t>
      </w:r>
      <w:r w:rsidR="00304F2A">
        <w:rPr>
          <w:rFonts w:ascii="Times New Roman" w:hAnsi="Times New Roman" w:cs="Times New Roman"/>
          <w:sz w:val="24"/>
          <w:szCs w:val="24"/>
        </w:rPr>
        <w:t>, M.,</w:t>
      </w:r>
      <w:r w:rsidR="00E818FB">
        <w:rPr>
          <w:rFonts w:ascii="Times New Roman" w:hAnsi="Times New Roman" w:cs="Times New Roman"/>
          <w:sz w:val="24"/>
          <w:szCs w:val="24"/>
        </w:rPr>
        <w:t xml:space="preserve"> </w:t>
      </w:r>
      <w:r w:rsidR="00304F2A">
        <w:rPr>
          <w:rFonts w:ascii="Times New Roman" w:hAnsi="Times New Roman" w:cs="Times New Roman"/>
          <w:sz w:val="24"/>
          <w:szCs w:val="24"/>
        </w:rPr>
        <w:t>P</w:t>
      </w:r>
      <w:r w:rsidR="00E818FB">
        <w:rPr>
          <w:rFonts w:ascii="Times New Roman" w:hAnsi="Times New Roman" w:cs="Times New Roman"/>
          <w:sz w:val="24"/>
          <w:szCs w:val="24"/>
        </w:rPr>
        <w:t>.</w:t>
      </w:r>
      <w:r w:rsidR="00304F2A">
        <w:rPr>
          <w:rFonts w:ascii="Times New Roman" w:hAnsi="Times New Roman" w:cs="Times New Roman"/>
          <w:sz w:val="24"/>
          <w:szCs w:val="24"/>
        </w:rPr>
        <w:t xml:space="preserve"> </w:t>
      </w:r>
      <w:r w:rsidRPr="00DE7E07">
        <w:rPr>
          <w:rFonts w:ascii="Times New Roman" w:hAnsi="Times New Roman" w:cs="Times New Roman"/>
          <w:sz w:val="24"/>
          <w:szCs w:val="24"/>
        </w:rPr>
        <w:t>ŠVEC</w:t>
      </w:r>
      <w:r w:rsidR="00304F2A">
        <w:rPr>
          <w:rFonts w:ascii="Times New Roman" w:hAnsi="Times New Roman" w:cs="Times New Roman"/>
          <w:sz w:val="24"/>
          <w:szCs w:val="24"/>
        </w:rPr>
        <w:t xml:space="preserve">, </w:t>
      </w:r>
      <w:r w:rsidR="00E818FB">
        <w:rPr>
          <w:rFonts w:ascii="Times New Roman" w:hAnsi="Times New Roman" w:cs="Times New Roman"/>
          <w:sz w:val="24"/>
          <w:szCs w:val="24"/>
        </w:rPr>
        <w:t xml:space="preserve">J. </w:t>
      </w:r>
      <w:r w:rsidRPr="00DE7E07">
        <w:rPr>
          <w:rFonts w:ascii="Times New Roman" w:hAnsi="Times New Roman" w:cs="Times New Roman"/>
          <w:sz w:val="24"/>
          <w:szCs w:val="24"/>
        </w:rPr>
        <w:t>KAPUSTA</w:t>
      </w:r>
      <w:r w:rsidR="00887D06" w:rsidRPr="00DE7E07">
        <w:rPr>
          <w:rFonts w:ascii="Times New Roman" w:hAnsi="Times New Roman" w:cs="Times New Roman"/>
          <w:sz w:val="24"/>
          <w:szCs w:val="24"/>
        </w:rPr>
        <w:t xml:space="preserve"> a</w:t>
      </w:r>
      <w:r w:rsidRPr="00DE7E07">
        <w:rPr>
          <w:rFonts w:ascii="Times New Roman" w:hAnsi="Times New Roman" w:cs="Times New Roman"/>
          <w:sz w:val="24"/>
          <w:szCs w:val="24"/>
        </w:rPr>
        <w:t xml:space="preserve"> </w:t>
      </w:r>
      <w:r w:rsidR="00E818FB">
        <w:rPr>
          <w:rFonts w:ascii="Times New Roman" w:hAnsi="Times New Roman" w:cs="Times New Roman"/>
          <w:sz w:val="24"/>
          <w:szCs w:val="24"/>
        </w:rPr>
        <w:t xml:space="preserve">M. </w:t>
      </w:r>
      <w:r w:rsidRPr="00DE7E07">
        <w:rPr>
          <w:rFonts w:ascii="Times New Roman" w:hAnsi="Times New Roman" w:cs="Times New Roman"/>
          <w:sz w:val="24"/>
          <w:szCs w:val="24"/>
        </w:rPr>
        <w:t xml:space="preserve">MESÁROŠOVÁ </w:t>
      </w:r>
      <w:r w:rsidRPr="00DE7E07">
        <w:rPr>
          <w:rFonts w:ascii="Times New Roman" w:hAnsi="Times New Roman" w:cs="Times New Roman"/>
          <w:i/>
          <w:sz w:val="24"/>
          <w:szCs w:val="24"/>
        </w:rPr>
        <w:t>Moodle Kompletní průvodce</w:t>
      </w:r>
      <w:r w:rsidRPr="00DE7E07">
        <w:rPr>
          <w:rFonts w:ascii="Times New Roman" w:hAnsi="Times New Roman" w:cs="Times New Roman"/>
          <w:sz w:val="24"/>
          <w:szCs w:val="24"/>
        </w:rPr>
        <w:t xml:space="preserve"> </w:t>
      </w:r>
      <w:r w:rsidRPr="00DE7E07">
        <w:rPr>
          <w:rFonts w:ascii="Times New Roman" w:hAnsi="Times New Roman" w:cs="Times New Roman"/>
          <w:i/>
          <w:sz w:val="24"/>
          <w:szCs w:val="24"/>
        </w:rPr>
        <w:t xml:space="preserve">tvorbou a správou elektronických kurzů. </w:t>
      </w:r>
      <w:r w:rsidRPr="00DE7E07">
        <w:rPr>
          <w:rFonts w:ascii="Times New Roman" w:hAnsi="Times New Roman" w:cs="Times New Roman"/>
          <w:sz w:val="24"/>
          <w:szCs w:val="24"/>
        </w:rPr>
        <w:t xml:space="preserve"> Brno: Computer Press</w:t>
      </w:r>
      <w:r w:rsidR="00607156">
        <w:rPr>
          <w:rFonts w:ascii="Times New Roman" w:hAnsi="Times New Roman" w:cs="Times New Roman"/>
          <w:sz w:val="24"/>
          <w:szCs w:val="24"/>
        </w:rPr>
        <w:t>, 2013</w:t>
      </w:r>
      <w:r w:rsidR="00887D06" w:rsidRPr="00DE7E07">
        <w:rPr>
          <w:rFonts w:ascii="Times New Roman" w:hAnsi="Times New Roman" w:cs="Times New Roman"/>
          <w:sz w:val="24"/>
          <w:szCs w:val="24"/>
        </w:rPr>
        <w:t>.</w:t>
      </w:r>
      <w:r w:rsidRPr="00DE7E07">
        <w:rPr>
          <w:rFonts w:ascii="Times New Roman" w:hAnsi="Times New Roman" w:cs="Times New Roman"/>
          <w:sz w:val="24"/>
          <w:szCs w:val="24"/>
        </w:rPr>
        <w:t xml:space="preserve"> 12 s. ISBN 978-80-251-3759-8</w:t>
      </w:r>
      <w:bookmarkEnd w:id="96"/>
    </w:p>
    <w:p w:rsidR="006E32E9" w:rsidRPr="00DE7E07" w:rsidRDefault="006E32E9" w:rsidP="008D6431">
      <w:pPr>
        <w:pStyle w:val="Bezmezer"/>
        <w:spacing w:line="360" w:lineRule="auto"/>
        <w:jc w:val="both"/>
        <w:rPr>
          <w:rFonts w:ascii="Times New Roman" w:hAnsi="Times New Roman" w:cs="Times New Roman"/>
          <w:sz w:val="24"/>
          <w:szCs w:val="24"/>
        </w:rPr>
      </w:pPr>
    </w:p>
    <w:p w:rsidR="00804E24" w:rsidRPr="00DE7E07" w:rsidRDefault="002E7AF7" w:rsidP="008D6431">
      <w:pPr>
        <w:pStyle w:val="Bezmezer"/>
        <w:numPr>
          <w:ilvl w:val="0"/>
          <w:numId w:val="28"/>
        </w:numPr>
        <w:spacing w:line="360" w:lineRule="auto"/>
        <w:jc w:val="both"/>
        <w:rPr>
          <w:rFonts w:ascii="Times New Roman" w:hAnsi="Times New Roman" w:cs="Times New Roman"/>
          <w:sz w:val="24"/>
          <w:szCs w:val="24"/>
        </w:rPr>
      </w:pPr>
      <w:bookmarkStart w:id="97" w:name="_Ref413334367"/>
      <w:r w:rsidRPr="00DE7E07">
        <w:rPr>
          <w:rFonts w:ascii="Times New Roman" w:hAnsi="Times New Roman" w:cs="Times New Roman"/>
          <w:sz w:val="24"/>
          <w:szCs w:val="24"/>
        </w:rPr>
        <w:t xml:space="preserve">LMS Moodle </w:t>
      </w:r>
      <w:r w:rsidR="002C1084">
        <w:rPr>
          <w:rFonts w:ascii="Times New Roman" w:hAnsi="Times New Roman" w:cs="Times New Roman"/>
          <w:sz w:val="24"/>
          <w:szCs w:val="24"/>
          <w:lang w:val="en-US"/>
        </w:rPr>
        <w:t>[</w:t>
      </w:r>
      <w:r w:rsidR="00804E24" w:rsidRPr="00DE7E07">
        <w:rPr>
          <w:rFonts w:ascii="Times New Roman" w:hAnsi="Times New Roman" w:cs="Times New Roman"/>
          <w:sz w:val="24"/>
          <w:szCs w:val="24"/>
        </w:rPr>
        <w:t>online</w:t>
      </w:r>
      <w:r w:rsidR="002C1084">
        <w:rPr>
          <w:rFonts w:ascii="Times New Roman" w:hAnsi="Times New Roman" w:cs="Times New Roman"/>
          <w:sz w:val="24"/>
          <w:szCs w:val="24"/>
        </w:rPr>
        <w:t>]</w:t>
      </w:r>
      <w:r w:rsidR="00804E24" w:rsidRPr="00DE7E07">
        <w:rPr>
          <w:rFonts w:ascii="Times New Roman" w:hAnsi="Times New Roman" w:cs="Times New Roman"/>
          <w:sz w:val="24"/>
          <w:szCs w:val="24"/>
        </w:rPr>
        <w:t>.</w:t>
      </w:r>
      <w:r w:rsidR="002C1084">
        <w:rPr>
          <w:rFonts w:ascii="Times New Roman" w:hAnsi="Times New Roman" w:cs="Times New Roman"/>
          <w:sz w:val="24"/>
          <w:szCs w:val="24"/>
        </w:rPr>
        <w:t xml:space="preserve"> Příručka tvůrce LMS Moodle [vid</w:t>
      </w:r>
      <w:r w:rsidR="00804E24" w:rsidRPr="00DE7E07">
        <w:rPr>
          <w:rFonts w:ascii="Times New Roman" w:hAnsi="Times New Roman" w:cs="Times New Roman"/>
          <w:sz w:val="24"/>
          <w:szCs w:val="24"/>
        </w:rPr>
        <w:t>.</w:t>
      </w:r>
      <w:r w:rsidR="00831EC2" w:rsidRPr="00DE7E07">
        <w:rPr>
          <w:rFonts w:ascii="Times New Roman" w:hAnsi="Times New Roman" w:cs="Times New Roman"/>
          <w:sz w:val="24"/>
          <w:szCs w:val="24"/>
        </w:rPr>
        <w:t xml:space="preserve"> </w:t>
      </w:r>
      <w:r w:rsidR="00804E24" w:rsidRPr="00DE7E07">
        <w:rPr>
          <w:rFonts w:ascii="Times New Roman" w:hAnsi="Times New Roman" w:cs="Times New Roman"/>
          <w:sz w:val="24"/>
          <w:szCs w:val="24"/>
        </w:rPr>
        <w:t>201</w:t>
      </w:r>
      <w:r w:rsidRPr="00DE7E07">
        <w:rPr>
          <w:rFonts w:ascii="Times New Roman" w:hAnsi="Times New Roman" w:cs="Times New Roman"/>
          <w:sz w:val="24"/>
          <w:szCs w:val="24"/>
        </w:rPr>
        <w:t>5</w:t>
      </w:r>
      <w:r w:rsidR="00804E24" w:rsidRPr="00DE7E07">
        <w:rPr>
          <w:rFonts w:ascii="Times New Roman" w:hAnsi="Times New Roman" w:cs="Times New Roman"/>
          <w:sz w:val="24"/>
          <w:szCs w:val="24"/>
        </w:rPr>
        <w:t>-0</w:t>
      </w:r>
      <w:r w:rsidRPr="00DE7E07">
        <w:rPr>
          <w:rFonts w:ascii="Times New Roman" w:hAnsi="Times New Roman" w:cs="Times New Roman"/>
          <w:sz w:val="24"/>
          <w:szCs w:val="24"/>
        </w:rPr>
        <w:t>1</w:t>
      </w:r>
      <w:r w:rsidR="00804E24" w:rsidRPr="00DE7E07">
        <w:rPr>
          <w:rFonts w:ascii="Times New Roman" w:hAnsi="Times New Roman" w:cs="Times New Roman"/>
          <w:sz w:val="24"/>
          <w:szCs w:val="24"/>
        </w:rPr>
        <w:t>-</w:t>
      </w:r>
      <w:r w:rsidRPr="00DE7E07">
        <w:rPr>
          <w:rFonts w:ascii="Times New Roman" w:hAnsi="Times New Roman" w:cs="Times New Roman"/>
          <w:sz w:val="24"/>
          <w:szCs w:val="24"/>
        </w:rPr>
        <w:t>04</w:t>
      </w:r>
      <w:r w:rsidR="002C1084">
        <w:rPr>
          <w:rFonts w:ascii="Times New Roman" w:hAnsi="Times New Roman" w:cs="Times New Roman"/>
          <w:sz w:val="24"/>
          <w:szCs w:val="24"/>
        </w:rPr>
        <w:t>]</w:t>
      </w:r>
      <w:r w:rsidR="00804E24" w:rsidRPr="00DE7E07">
        <w:rPr>
          <w:rFonts w:ascii="Times New Roman" w:hAnsi="Times New Roman" w:cs="Times New Roman"/>
          <w:sz w:val="24"/>
          <w:szCs w:val="24"/>
        </w:rPr>
        <w:t xml:space="preserve">. </w:t>
      </w:r>
      <w:r w:rsidR="002C1084">
        <w:rPr>
          <w:rFonts w:ascii="Times New Roman" w:hAnsi="Times New Roman" w:cs="Times New Roman"/>
          <w:sz w:val="24"/>
          <w:szCs w:val="24"/>
        </w:rPr>
        <w:t xml:space="preserve">Last updated: June 29, 2010 </w:t>
      </w:r>
      <w:r w:rsidR="00804E24" w:rsidRPr="00DE7E07">
        <w:rPr>
          <w:rFonts w:ascii="Times New Roman" w:hAnsi="Times New Roman" w:cs="Times New Roman"/>
          <w:sz w:val="24"/>
          <w:szCs w:val="24"/>
        </w:rPr>
        <w:t>Dostupné z:</w:t>
      </w:r>
      <w:bookmarkEnd w:id="97"/>
    </w:p>
    <w:p w:rsidR="006E32E9" w:rsidRPr="00DE7E07" w:rsidRDefault="006F343F" w:rsidP="008C7904">
      <w:pPr>
        <w:pStyle w:val="Bezmezer"/>
        <w:spacing w:line="360" w:lineRule="auto"/>
        <w:ind w:left="720"/>
        <w:jc w:val="both"/>
        <w:rPr>
          <w:rFonts w:ascii="Times New Roman" w:hAnsi="Times New Roman" w:cs="Times New Roman"/>
          <w:sz w:val="24"/>
          <w:szCs w:val="24"/>
        </w:rPr>
      </w:pPr>
      <w:hyperlink r:id="rId69" w:history="1">
        <w:r w:rsidR="00804E24" w:rsidRPr="00DE7E07">
          <w:rPr>
            <w:rStyle w:val="Hypertextovodkaz"/>
            <w:rFonts w:ascii="Times New Roman" w:hAnsi="Times New Roman" w:cs="Times New Roman"/>
            <w:sz w:val="24"/>
            <w:szCs w:val="24"/>
          </w:rPr>
          <w:t>http://moodle2.voskop.eu/download/mm/prirucky/Jak_pracovat_s_programem_Moodle.pdf</w:t>
        </w:r>
      </w:hyperlink>
    </w:p>
    <w:p w:rsidR="00804E24" w:rsidRDefault="00804E24" w:rsidP="006C5A43">
      <w:pPr>
        <w:pStyle w:val="Nadpis3"/>
        <w:numPr>
          <w:ilvl w:val="0"/>
          <w:numId w:val="0"/>
        </w:numPr>
        <w:ind w:left="1498"/>
      </w:pPr>
    </w:p>
    <w:p w:rsidR="00305262" w:rsidRDefault="00305262" w:rsidP="00305262"/>
    <w:p w:rsidR="00305262" w:rsidRDefault="00305262" w:rsidP="00305262"/>
    <w:p w:rsidR="00305262" w:rsidRDefault="00305262" w:rsidP="00305262"/>
    <w:p w:rsidR="009D3763" w:rsidRDefault="009D3763" w:rsidP="00305262"/>
    <w:p w:rsidR="009D3763" w:rsidRDefault="009D3763">
      <w:pPr>
        <w:suppressAutoHyphens w:val="0"/>
        <w:spacing w:before="0" w:line="276" w:lineRule="auto"/>
        <w:ind w:firstLine="0"/>
        <w:jc w:val="left"/>
      </w:pPr>
      <w:r>
        <w:br w:type="page"/>
      </w:r>
    </w:p>
    <w:p w:rsidR="009D3763" w:rsidRDefault="009D3763" w:rsidP="009D3763">
      <w:pPr>
        <w:suppressAutoHyphens w:val="0"/>
        <w:spacing w:before="0" w:after="0" w:line="240" w:lineRule="auto"/>
        <w:ind w:firstLine="0"/>
        <w:jc w:val="center"/>
        <w:rPr>
          <w:rFonts w:eastAsia="Times New Roman" w:cs="Times New Roman"/>
          <w:b/>
          <w:sz w:val="32"/>
          <w:szCs w:val="32"/>
          <w:lang w:eastAsia="cs-CZ"/>
        </w:rPr>
        <w:sectPr w:rsidR="009D3763" w:rsidSect="004C12B4">
          <w:footerReference w:type="default" r:id="rId70"/>
          <w:pgSz w:w="11906" w:h="16838"/>
          <w:pgMar w:top="1417" w:right="1417" w:bottom="1417" w:left="1417" w:header="709" w:footer="709" w:gutter="0"/>
          <w:pgNumType w:start="1"/>
          <w:cols w:space="708"/>
          <w:docGrid w:linePitch="360"/>
        </w:sectPr>
      </w:pPr>
    </w:p>
    <w:p w:rsidR="009D3763" w:rsidRPr="009D3763" w:rsidRDefault="009D3763" w:rsidP="009D3763">
      <w:pPr>
        <w:suppressAutoHyphens w:val="0"/>
        <w:spacing w:before="0" w:after="0" w:line="240" w:lineRule="auto"/>
        <w:ind w:firstLine="0"/>
        <w:jc w:val="center"/>
        <w:rPr>
          <w:rFonts w:eastAsia="Times New Roman" w:cs="Times New Roman"/>
          <w:b/>
          <w:sz w:val="32"/>
          <w:szCs w:val="32"/>
          <w:lang w:eastAsia="cs-CZ"/>
        </w:rPr>
      </w:pPr>
      <w:r w:rsidRPr="009D3763">
        <w:rPr>
          <w:rFonts w:eastAsia="Times New Roman" w:cs="Times New Roman"/>
          <w:b/>
          <w:sz w:val="32"/>
          <w:szCs w:val="32"/>
          <w:lang w:eastAsia="cs-CZ"/>
        </w:rPr>
        <w:lastRenderedPageBreak/>
        <w:t>ANOTACE</w:t>
      </w:r>
    </w:p>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686"/>
      </w:tblGrid>
      <w:tr w:rsidR="009D3763" w:rsidRPr="009D3763" w:rsidTr="00935BB9">
        <w:trPr>
          <w:trHeight w:val="435"/>
        </w:trPr>
        <w:tc>
          <w:tcPr>
            <w:tcW w:w="1526" w:type="dxa"/>
            <w:tcBorders>
              <w:top w:val="double" w:sz="4" w:space="0" w:color="auto"/>
              <w:left w:val="doub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Jméno a příjmení:</w:t>
            </w:r>
          </w:p>
        </w:tc>
        <w:tc>
          <w:tcPr>
            <w:tcW w:w="7686" w:type="dxa"/>
            <w:tcBorders>
              <w:top w:val="double" w:sz="4" w:space="0" w:color="auto"/>
              <w:left w:val="single" w:sz="2" w:space="0" w:color="auto"/>
              <w:right w:val="double" w:sz="4"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r w:rsidRPr="009D3763">
              <w:rPr>
                <w:rFonts w:eastAsia="Times New Roman" w:cs="Times New Roman"/>
                <w:szCs w:val="24"/>
                <w:lang w:eastAsia="cs-CZ"/>
              </w:rPr>
              <w:t>Jana Heřmánková</w:t>
            </w:r>
          </w:p>
        </w:tc>
      </w:tr>
      <w:tr w:rsidR="009D3763" w:rsidRPr="009D3763" w:rsidTr="00935BB9">
        <w:trPr>
          <w:trHeight w:val="415"/>
        </w:trPr>
        <w:tc>
          <w:tcPr>
            <w:tcW w:w="1526" w:type="dxa"/>
            <w:tcBorders>
              <w:top w:val="single" w:sz="2" w:space="0" w:color="auto"/>
              <w:left w:val="doub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Katedra:</w:t>
            </w:r>
          </w:p>
        </w:tc>
        <w:tc>
          <w:tcPr>
            <w:tcW w:w="7686" w:type="dxa"/>
            <w:tcBorders>
              <w:top w:val="single" w:sz="2" w:space="0" w:color="auto"/>
              <w:left w:val="single" w:sz="2" w:space="0" w:color="auto"/>
              <w:right w:val="double" w:sz="4"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r w:rsidRPr="009D3763">
              <w:rPr>
                <w:rFonts w:eastAsia="Times New Roman" w:cs="Times New Roman"/>
                <w:szCs w:val="24"/>
                <w:lang w:eastAsia="cs-CZ"/>
              </w:rPr>
              <w:t>Technické a informační výchovy</w:t>
            </w:r>
          </w:p>
        </w:tc>
      </w:tr>
      <w:tr w:rsidR="009D3763" w:rsidRPr="009D3763" w:rsidTr="00935BB9">
        <w:trPr>
          <w:trHeight w:val="415"/>
        </w:trPr>
        <w:tc>
          <w:tcPr>
            <w:tcW w:w="1526" w:type="dxa"/>
            <w:tcBorders>
              <w:top w:val="single" w:sz="2" w:space="0" w:color="auto"/>
              <w:left w:val="double" w:sz="4" w:space="0" w:color="auto"/>
              <w:bottom w:val="sing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Vedoucí práce:</w:t>
            </w:r>
          </w:p>
        </w:tc>
        <w:tc>
          <w:tcPr>
            <w:tcW w:w="7686" w:type="dxa"/>
            <w:tcBorders>
              <w:top w:val="single" w:sz="2" w:space="0" w:color="auto"/>
              <w:left w:val="single" w:sz="2" w:space="0" w:color="auto"/>
              <w:right w:val="double" w:sz="4" w:space="0" w:color="auto"/>
            </w:tcBorders>
            <w:shd w:val="clear" w:color="auto" w:fill="auto"/>
          </w:tcPr>
          <w:p w:rsidR="005E233B" w:rsidRDefault="005E233B" w:rsidP="009D3763">
            <w:pPr>
              <w:suppressAutoHyphens w:val="0"/>
              <w:spacing w:before="0" w:after="0" w:line="240" w:lineRule="auto"/>
              <w:ind w:firstLine="0"/>
              <w:jc w:val="left"/>
              <w:rPr>
                <w:rFonts w:eastAsia="Times New Roman" w:cs="Times New Roman"/>
                <w:szCs w:val="24"/>
                <w:lang w:eastAsia="cs-CZ"/>
              </w:rPr>
            </w:pPr>
          </w:p>
          <w:p w:rsidR="005E233B" w:rsidRPr="009D3763" w:rsidRDefault="005E233B" w:rsidP="009D3763">
            <w:pPr>
              <w:suppressAutoHyphens w:val="0"/>
              <w:spacing w:before="0" w:after="0" w:line="240" w:lineRule="auto"/>
              <w:ind w:firstLine="0"/>
              <w:jc w:val="left"/>
              <w:rPr>
                <w:rFonts w:eastAsia="Times New Roman" w:cs="Times New Roman"/>
                <w:szCs w:val="24"/>
                <w:lang w:eastAsia="cs-CZ"/>
              </w:rPr>
            </w:pPr>
            <w:r w:rsidRPr="009D3763">
              <w:rPr>
                <w:rFonts w:eastAsia="Times New Roman" w:cs="Times New Roman"/>
                <w:szCs w:val="24"/>
                <w:lang w:eastAsia="cs-CZ"/>
              </w:rPr>
              <w:t>doc. PhDr. Milan Klement, Ph.D.</w:t>
            </w:r>
          </w:p>
        </w:tc>
      </w:tr>
      <w:tr w:rsidR="009D3763" w:rsidRPr="009D3763" w:rsidTr="00935BB9">
        <w:trPr>
          <w:trHeight w:val="415"/>
        </w:trPr>
        <w:tc>
          <w:tcPr>
            <w:tcW w:w="1526" w:type="dxa"/>
            <w:tcBorders>
              <w:top w:val="single" w:sz="4" w:space="0" w:color="auto"/>
              <w:left w:val="double" w:sz="4" w:space="0" w:color="auto"/>
              <w:bottom w:val="doub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Rok obhajoby:</w:t>
            </w:r>
          </w:p>
        </w:tc>
        <w:tc>
          <w:tcPr>
            <w:tcW w:w="7686" w:type="dxa"/>
            <w:tcBorders>
              <w:top w:val="single" w:sz="2" w:space="0" w:color="auto"/>
              <w:left w:val="single" w:sz="2" w:space="0" w:color="auto"/>
              <w:right w:val="double" w:sz="4" w:space="0" w:color="auto"/>
            </w:tcBorders>
            <w:shd w:val="clear" w:color="auto" w:fill="auto"/>
          </w:tcPr>
          <w:p w:rsidR="009D3763" w:rsidRDefault="009D3763" w:rsidP="009D3763">
            <w:pPr>
              <w:suppressAutoHyphens w:val="0"/>
              <w:spacing w:before="0" w:after="0" w:line="240" w:lineRule="auto"/>
              <w:ind w:firstLine="0"/>
              <w:jc w:val="left"/>
              <w:rPr>
                <w:rFonts w:eastAsia="Times New Roman" w:cs="Times New Roman"/>
                <w:szCs w:val="24"/>
                <w:lang w:eastAsia="cs-CZ"/>
              </w:rPr>
            </w:pPr>
          </w:p>
          <w:p w:rsidR="005E233B" w:rsidRPr="009D3763" w:rsidRDefault="005E233B" w:rsidP="009D3763">
            <w:pPr>
              <w:suppressAutoHyphens w:val="0"/>
              <w:spacing w:before="0" w:after="0" w:line="240" w:lineRule="auto"/>
              <w:ind w:firstLine="0"/>
              <w:jc w:val="left"/>
              <w:rPr>
                <w:rFonts w:eastAsia="Times New Roman" w:cs="Times New Roman"/>
                <w:szCs w:val="24"/>
                <w:lang w:eastAsia="cs-CZ"/>
              </w:rPr>
            </w:pPr>
            <w:r>
              <w:rPr>
                <w:rFonts w:eastAsia="Times New Roman" w:cs="Times New Roman"/>
                <w:szCs w:val="24"/>
                <w:lang w:eastAsia="cs-CZ"/>
              </w:rPr>
              <w:t>2015</w:t>
            </w:r>
          </w:p>
        </w:tc>
      </w:tr>
      <w:tr w:rsidR="009D3763" w:rsidRPr="009D3763" w:rsidTr="00935BB9">
        <w:tc>
          <w:tcPr>
            <w:tcW w:w="1526" w:type="dxa"/>
            <w:tcBorders>
              <w:top w:val="double" w:sz="4" w:space="0" w:color="auto"/>
              <w:left w:val="nil"/>
              <w:bottom w:val="double" w:sz="4" w:space="0" w:color="auto"/>
              <w:right w:val="nil"/>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p>
        </w:tc>
        <w:tc>
          <w:tcPr>
            <w:tcW w:w="7686" w:type="dxa"/>
            <w:tcBorders>
              <w:top w:val="double" w:sz="4" w:space="0" w:color="auto"/>
              <w:left w:val="nil"/>
              <w:bottom w:val="double" w:sz="4" w:space="0" w:color="auto"/>
              <w:right w:val="nil"/>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p>
        </w:tc>
      </w:tr>
      <w:tr w:rsidR="009D3763" w:rsidRPr="009D3763" w:rsidTr="00935BB9">
        <w:trPr>
          <w:trHeight w:val="717"/>
        </w:trPr>
        <w:tc>
          <w:tcPr>
            <w:tcW w:w="1526" w:type="dxa"/>
            <w:tcBorders>
              <w:top w:val="double" w:sz="4" w:space="0" w:color="auto"/>
              <w:left w:val="doub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Název práce:</w:t>
            </w:r>
          </w:p>
        </w:tc>
        <w:tc>
          <w:tcPr>
            <w:tcW w:w="7686" w:type="dxa"/>
            <w:tcBorders>
              <w:top w:val="double" w:sz="4" w:space="0" w:color="auto"/>
              <w:left w:val="single" w:sz="2" w:space="0" w:color="auto"/>
              <w:right w:val="double" w:sz="4" w:space="0" w:color="auto"/>
            </w:tcBorders>
            <w:shd w:val="clear" w:color="auto" w:fill="auto"/>
          </w:tcPr>
          <w:p w:rsidR="009D3763" w:rsidRDefault="009D3763" w:rsidP="009D3763">
            <w:pPr>
              <w:suppressAutoHyphens w:val="0"/>
              <w:spacing w:before="0" w:after="0" w:line="240" w:lineRule="auto"/>
              <w:ind w:firstLine="0"/>
              <w:jc w:val="left"/>
              <w:rPr>
                <w:rFonts w:eastAsia="Times New Roman" w:cs="Times New Roman"/>
                <w:szCs w:val="24"/>
                <w:lang w:eastAsia="cs-CZ"/>
              </w:rPr>
            </w:pPr>
          </w:p>
          <w:p w:rsidR="005E233B" w:rsidRPr="009D3763" w:rsidRDefault="005E233B" w:rsidP="009D3763">
            <w:pPr>
              <w:suppressAutoHyphens w:val="0"/>
              <w:spacing w:before="0" w:after="0" w:line="240" w:lineRule="auto"/>
              <w:ind w:firstLine="0"/>
              <w:jc w:val="left"/>
              <w:rPr>
                <w:rFonts w:eastAsia="Times New Roman" w:cs="Times New Roman"/>
                <w:szCs w:val="24"/>
                <w:lang w:eastAsia="cs-CZ"/>
              </w:rPr>
            </w:pPr>
            <w:r w:rsidRPr="009D3763">
              <w:rPr>
                <w:rFonts w:eastAsia="Times New Roman" w:cs="Times New Roman"/>
                <w:szCs w:val="24"/>
                <w:lang w:eastAsia="cs-CZ"/>
              </w:rPr>
              <w:t>Moodle jako nástroj ve výuce německého jazyka</w:t>
            </w:r>
          </w:p>
        </w:tc>
      </w:tr>
      <w:tr w:rsidR="009D3763" w:rsidRPr="009D3763" w:rsidTr="00935BB9">
        <w:trPr>
          <w:trHeight w:val="709"/>
        </w:trPr>
        <w:tc>
          <w:tcPr>
            <w:tcW w:w="1526" w:type="dxa"/>
            <w:tcBorders>
              <w:top w:val="single" w:sz="2" w:space="0" w:color="auto"/>
              <w:left w:val="doub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Název v angličtině:</w:t>
            </w:r>
          </w:p>
        </w:tc>
        <w:tc>
          <w:tcPr>
            <w:tcW w:w="7686" w:type="dxa"/>
            <w:tcBorders>
              <w:top w:val="single" w:sz="2" w:space="0" w:color="auto"/>
              <w:left w:val="single" w:sz="2" w:space="0" w:color="auto"/>
              <w:right w:val="double" w:sz="4" w:space="0" w:color="auto"/>
            </w:tcBorders>
            <w:shd w:val="clear" w:color="auto" w:fill="auto"/>
          </w:tcPr>
          <w:p w:rsidR="009D3763" w:rsidRDefault="009D3763" w:rsidP="009D3763">
            <w:pPr>
              <w:suppressAutoHyphens w:val="0"/>
              <w:spacing w:before="0" w:after="0" w:line="240" w:lineRule="auto"/>
              <w:ind w:firstLine="0"/>
              <w:jc w:val="left"/>
              <w:rPr>
                <w:rFonts w:eastAsia="Times New Roman" w:cs="Times New Roman"/>
                <w:szCs w:val="24"/>
                <w:lang w:eastAsia="cs-CZ"/>
              </w:rPr>
            </w:pPr>
          </w:p>
          <w:p w:rsidR="005E233B" w:rsidRPr="009D3763" w:rsidRDefault="005E233B" w:rsidP="009D3763">
            <w:pPr>
              <w:suppressAutoHyphens w:val="0"/>
              <w:spacing w:before="0" w:after="0" w:line="240" w:lineRule="auto"/>
              <w:ind w:firstLine="0"/>
              <w:jc w:val="left"/>
              <w:rPr>
                <w:rFonts w:eastAsia="Times New Roman" w:cs="Times New Roman"/>
                <w:szCs w:val="24"/>
                <w:lang w:eastAsia="cs-CZ"/>
              </w:rPr>
            </w:pPr>
            <w:r w:rsidRPr="009D3763">
              <w:rPr>
                <w:rFonts w:eastAsia="Times New Roman" w:cs="Times New Roman"/>
                <w:szCs w:val="24"/>
                <w:lang w:eastAsia="cs-CZ"/>
              </w:rPr>
              <w:t>Moodle as a tool in German language teaching</w:t>
            </w:r>
          </w:p>
        </w:tc>
      </w:tr>
      <w:tr w:rsidR="009D3763" w:rsidRPr="009D3763" w:rsidTr="00935BB9">
        <w:trPr>
          <w:trHeight w:val="1815"/>
        </w:trPr>
        <w:tc>
          <w:tcPr>
            <w:tcW w:w="1526" w:type="dxa"/>
            <w:tcBorders>
              <w:top w:val="single" w:sz="2" w:space="0" w:color="auto"/>
              <w:left w:val="doub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Anotace práce:</w:t>
            </w:r>
          </w:p>
        </w:tc>
        <w:tc>
          <w:tcPr>
            <w:tcW w:w="7686" w:type="dxa"/>
            <w:tcBorders>
              <w:top w:val="single" w:sz="2" w:space="0" w:color="auto"/>
              <w:left w:val="single" w:sz="2" w:space="0" w:color="auto"/>
              <w:right w:val="double" w:sz="4" w:space="0" w:color="auto"/>
            </w:tcBorders>
            <w:shd w:val="clear" w:color="auto" w:fill="auto"/>
          </w:tcPr>
          <w:p w:rsidR="005E233B" w:rsidRDefault="005E233B" w:rsidP="009D3763">
            <w:pPr>
              <w:suppressAutoHyphens w:val="0"/>
              <w:spacing w:before="0" w:after="0" w:line="240" w:lineRule="auto"/>
              <w:ind w:firstLine="0"/>
              <w:jc w:val="left"/>
              <w:rPr>
                <w:rFonts w:eastAsia="Times New Roman" w:cs="Times New Roman"/>
                <w:szCs w:val="24"/>
                <w:lang w:eastAsia="cs-CZ"/>
              </w:rPr>
            </w:pPr>
          </w:p>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r w:rsidRPr="009D3763">
              <w:rPr>
                <w:rFonts w:eastAsia="Times New Roman" w:cs="Times New Roman"/>
                <w:szCs w:val="24"/>
                <w:lang w:eastAsia="cs-CZ"/>
              </w:rPr>
              <w:t xml:space="preserve">Tato bakalářská práce se zabývá novou formou vzdělávání e-learningem, konkrétně systémem Moodle. První teoretická část práce je věnována vysvětlení pojmu e-learning, jeho charakteristikou a rozdělením. V druhé praktické části se předložená práce zabývá vytvořením elektronického kurzu v systému Moodle. Kurz je určen pro žáky 2. stupně základní školy. V poslední empirické části se práce soustřeďuje na vyhodnocení výsledků dotazníkového šetření. Cílem dotazníkového šetření je zjistit, jakým způsobem učitelé cizích jazyků pracují s výukovým prostředím Moodle.   </w:t>
            </w:r>
          </w:p>
        </w:tc>
      </w:tr>
      <w:tr w:rsidR="009D3763" w:rsidRPr="009D3763" w:rsidTr="00935BB9">
        <w:trPr>
          <w:trHeight w:val="695"/>
        </w:trPr>
        <w:tc>
          <w:tcPr>
            <w:tcW w:w="1526" w:type="dxa"/>
            <w:tcBorders>
              <w:top w:val="single" w:sz="2" w:space="0" w:color="auto"/>
              <w:left w:val="doub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Klíčová slova:</w:t>
            </w:r>
          </w:p>
        </w:tc>
        <w:tc>
          <w:tcPr>
            <w:tcW w:w="7686" w:type="dxa"/>
            <w:tcBorders>
              <w:top w:val="single" w:sz="2" w:space="0" w:color="auto"/>
              <w:left w:val="single" w:sz="2" w:space="0" w:color="auto"/>
              <w:right w:val="double" w:sz="4" w:space="0" w:color="auto"/>
            </w:tcBorders>
            <w:shd w:val="clear" w:color="auto" w:fill="auto"/>
          </w:tcPr>
          <w:p w:rsidR="005E233B" w:rsidRDefault="005E233B" w:rsidP="009D3763">
            <w:pPr>
              <w:suppressAutoHyphens w:val="0"/>
              <w:spacing w:before="0" w:after="0" w:line="240" w:lineRule="auto"/>
              <w:ind w:firstLine="0"/>
              <w:jc w:val="left"/>
              <w:rPr>
                <w:rFonts w:eastAsia="Times New Roman" w:cs="Times New Roman"/>
                <w:szCs w:val="24"/>
                <w:lang w:eastAsia="cs-CZ"/>
              </w:rPr>
            </w:pPr>
          </w:p>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r w:rsidRPr="009D3763">
              <w:rPr>
                <w:rFonts w:eastAsia="Times New Roman" w:cs="Times New Roman"/>
                <w:szCs w:val="24"/>
                <w:lang w:eastAsia="cs-CZ"/>
              </w:rPr>
              <w:t xml:space="preserve">e-learning, internet, informační a komunikační technologie, informace, vzdělávání, výukový proces, učitel, on-line kurzy </w:t>
            </w:r>
          </w:p>
        </w:tc>
      </w:tr>
      <w:tr w:rsidR="009D3763" w:rsidRPr="009D3763" w:rsidTr="00935BB9">
        <w:trPr>
          <w:trHeight w:val="1815"/>
        </w:trPr>
        <w:tc>
          <w:tcPr>
            <w:tcW w:w="1526" w:type="dxa"/>
            <w:tcBorders>
              <w:top w:val="single" w:sz="2" w:space="0" w:color="auto"/>
              <w:left w:val="doub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Anotace v angličtině:</w:t>
            </w:r>
          </w:p>
        </w:tc>
        <w:tc>
          <w:tcPr>
            <w:tcW w:w="7686" w:type="dxa"/>
            <w:tcBorders>
              <w:top w:val="single" w:sz="2" w:space="0" w:color="auto"/>
              <w:left w:val="single" w:sz="2" w:space="0" w:color="auto"/>
              <w:right w:val="double" w:sz="4"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p>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r w:rsidRPr="009D3763">
              <w:rPr>
                <w:rFonts w:eastAsia="Times New Roman" w:cs="Times New Roman"/>
                <w:szCs w:val="24"/>
                <w:lang w:eastAsia="cs-CZ"/>
              </w:rPr>
              <w:t>This bachelor thesis deals with a new form of e-learning – the system of Moodle. Its first theoretical part is devoted to explaining the term of e-learning, its characteristics and division. The second part of the work deals with creating an electronic course in Moodle. The course is designed for students of secondary school. In the last empirical part of the work the evaluation of survey results is given. The aim of the survey is to find out how foreign language teachers use e-learning system of Moodle.</w:t>
            </w:r>
          </w:p>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p>
        </w:tc>
      </w:tr>
      <w:tr w:rsidR="009D3763" w:rsidRPr="009D3763" w:rsidTr="00935BB9">
        <w:trPr>
          <w:trHeight w:val="695"/>
        </w:trPr>
        <w:tc>
          <w:tcPr>
            <w:tcW w:w="1526" w:type="dxa"/>
            <w:tcBorders>
              <w:top w:val="single" w:sz="2" w:space="0" w:color="auto"/>
              <w:left w:val="doub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Klíčová slova v angličtině:</w:t>
            </w:r>
          </w:p>
        </w:tc>
        <w:tc>
          <w:tcPr>
            <w:tcW w:w="7686" w:type="dxa"/>
            <w:tcBorders>
              <w:top w:val="single" w:sz="2" w:space="0" w:color="auto"/>
              <w:left w:val="single" w:sz="2" w:space="0" w:color="auto"/>
              <w:right w:val="double" w:sz="4"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r w:rsidRPr="009D3763">
              <w:rPr>
                <w:rFonts w:eastAsia="Times New Roman" w:cs="Times New Roman"/>
                <w:szCs w:val="24"/>
                <w:lang w:eastAsia="cs-CZ"/>
              </w:rPr>
              <w:t xml:space="preserve">e-learning, internet, </w:t>
            </w:r>
            <w:r w:rsidR="00B63D5F">
              <w:rPr>
                <w:rFonts w:eastAsia="Times New Roman" w:cs="Times New Roman"/>
                <w:szCs w:val="24"/>
                <w:lang w:eastAsia="cs-CZ"/>
              </w:rPr>
              <w:t>i</w:t>
            </w:r>
            <w:r w:rsidRPr="009D3763">
              <w:rPr>
                <w:rFonts w:eastAsia="Times New Roman" w:cs="Times New Roman"/>
                <w:szCs w:val="24"/>
                <w:lang w:eastAsia="cs-CZ"/>
              </w:rPr>
              <w:t xml:space="preserve">nformation and </w:t>
            </w:r>
            <w:r w:rsidR="00B63D5F">
              <w:rPr>
                <w:rFonts w:eastAsia="Times New Roman" w:cs="Times New Roman"/>
                <w:szCs w:val="24"/>
                <w:lang w:eastAsia="cs-CZ"/>
              </w:rPr>
              <w:t>c</w:t>
            </w:r>
            <w:r w:rsidRPr="009D3763">
              <w:rPr>
                <w:rFonts w:eastAsia="Times New Roman" w:cs="Times New Roman"/>
                <w:szCs w:val="24"/>
                <w:lang w:eastAsia="cs-CZ"/>
              </w:rPr>
              <w:t xml:space="preserve">ommunication </w:t>
            </w:r>
            <w:r w:rsidR="00B63D5F">
              <w:rPr>
                <w:rFonts w:eastAsia="Times New Roman" w:cs="Times New Roman"/>
                <w:szCs w:val="24"/>
                <w:lang w:eastAsia="cs-CZ"/>
              </w:rPr>
              <w:t>t</w:t>
            </w:r>
            <w:r w:rsidRPr="009D3763">
              <w:rPr>
                <w:rFonts w:eastAsia="Times New Roman" w:cs="Times New Roman"/>
                <w:szCs w:val="24"/>
                <w:lang w:eastAsia="cs-CZ"/>
              </w:rPr>
              <w:t>echnologies, information, education, learning process, teacher, online courses</w:t>
            </w:r>
          </w:p>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p>
        </w:tc>
      </w:tr>
      <w:tr w:rsidR="009D3763" w:rsidRPr="009D3763" w:rsidTr="00935BB9">
        <w:trPr>
          <w:trHeight w:val="1088"/>
        </w:trPr>
        <w:tc>
          <w:tcPr>
            <w:tcW w:w="1526" w:type="dxa"/>
            <w:tcBorders>
              <w:top w:val="single" w:sz="2" w:space="0" w:color="auto"/>
              <w:left w:val="doub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Přílohy vázané v práci:</w:t>
            </w:r>
          </w:p>
        </w:tc>
        <w:tc>
          <w:tcPr>
            <w:tcW w:w="7686" w:type="dxa"/>
            <w:tcBorders>
              <w:top w:val="single" w:sz="2" w:space="0" w:color="auto"/>
              <w:left w:val="single" w:sz="2" w:space="0" w:color="auto"/>
              <w:right w:val="double" w:sz="4"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r w:rsidRPr="009D3763">
              <w:rPr>
                <w:rFonts w:eastAsia="Times New Roman" w:cs="Times New Roman"/>
                <w:szCs w:val="24"/>
                <w:lang w:eastAsia="cs-CZ"/>
              </w:rPr>
              <w:t>-</w:t>
            </w:r>
          </w:p>
        </w:tc>
      </w:tr>
      <w:tr w:rsidR="009D3763" w:rsidRPr="009D3763" w:rsidTr="00935BB9">
        <w:trPr>
          <w:trHeight w:val="415"/>
        </w:trPr>
        <w:tc>
          <w:tcPr>
            <w:tcW w:w="1526" w:type="dxa"/>
            <w:tcBorders>
              <w:top w:val="single" w:sz="4" w:space="0" w:color="auto"/>
              <w:left w:val="double" w:sz="4" w:space="0" w:color="auto"/>
              <w:bottom w:val="sing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Rozsah práce:</w:t>
            </w:r>
          </w:p>
        </w:tc>
        <w:tc>
          <w:tcPr>
            <w:tcW w:w="7686" w:type="dxa"/>
            <w:tcBorders>
              <w:top w:val="single" w:sz="2" w:space="0" w:color="auto"/>
              <w:left w:val="single" w:sz="2" w:space="0" w:color="auto"/>
              <w:bottom w:val="single" w:sz="4" w:space="0" w:color="auto"/>
              <w:right w:val="double" w:sz="4" w:space="0" w:color="auto"/>
            </w:tcBorders>
            <w:shd w:val="clear" w:color="auto" w:fill="auto"/>
          </w:tcPr>
          <w:p w:rsidR="005E233B" w:rsidRDefault="005E233B" w:rsidP="009D3763">
            <w:pPr>
              <w:suppressAutoHyphens w:val="0"/>
              <w:spacing w:before="0" w:after="0" w:line="240" w:lineRule="auto"/>
              <w:ind w:firstLine="0"/>
              <w:jc w:val="left"/>
              <w:rPr>
                <w:rFonts w:eastAsia="Times New Roman" w:cs="Times New Roman"/>
                <w:szCs w:val="24"/>
                <w:lang w:eastAsia="cs-CZ"/>
              </w:rPr>
            </w:pPr>
          </w:p>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r w:rsidRPr="009D3763">
              <w:rPr>
                <w:rFonts w:eastAsia="Times New Roman" w:cs="Times New Roman"/>
                <w:szCs w:val="24"/>
                <w:lang w:eastAsia="cs-CZ"/>
              </w:rPr>
              <w:t>50 stran</w:t>
            </w:r>
          </w:p>
        </w:tc>
      </w:tr>
      <w:tr w:rsidR="009D3763" w:rsidRPr="009D3763" w:rsidTr="00935BB9">
        <w:trPr>
          <w:trHeight w:val="415"/>
        </w:trPr>
        <w:tc>
          <w:tcPr>
            <w:tcW w:w="1526" w:type="dxa"/>
            <w:tcBorders>
              <w:top w:val="single" w:sz="4" w:space="0" w:color="auto"/>
              <w:left w:val="double" w:sz="4" w:space="0" w:color="auto"/>
              <w:bottom w:val="double" w:sz="4" w:space="0" w:color="auto"/>
              <w:right w:val="single" w:sz="2" w:space="0" w:color="auto"/>
            </w:tcBorders>
            <w:shd w:val="clear" w:color="auto" w:fill="auto"/>
          </w:tcPr>
          <w:p w:rsidR="009D3763" w:rsidRPr="009D3763" w:rsidRDefault="009D3763" w:rsidP="009D3763">
            <w:pPr>
              <w:suppressAutoHyphens w:val="0"/>
              <w:spacing w:before="0" w:after="0" w:line="240" w:lineRule="auto"/>
              <w:ind w:firstLine="0"/>
              <w:jc w:val="left"/>
              <w:rPr>
                <w:rFonts w:eastAsia="Times New Roman" w:cs="Times New Roman"/>
                <w:b/>
                <w:szCs w:val="24"/>
                <w:lang w:eastAsia="cs-CZ"/>
              </w:rPr>
            </w:pPr>
            <w:r w:rsidRPr="009D3763">
              <w:rPr>
                <w:rFonts w:eastAsia="Times New Roman" w:cs="Times New Roman"/>
                <w:b/>
                <w:szCs w:val="24"/>
                <w:lang w:eastAsia="cs-CZ"/>
              </w:rPr>
              <w:t>Jazyk práce:</w:t>
            </w:r>
          </w:p>
        </w:tc>
        <w:tc>
          <w:tcPr>
            <w:tcW w:w="7686" w:type="dxa"/>
            <w:tcBorders>
              <w:top w:val="single" w:sz="4" w:space="0" w:color="auto"/>
              <w:left w:val="single" w:sz="2" w:space="0" w:color="auto"/>
              <w:bottom w:val="double" w:sz="4" w:space="0" w:color="auto"/>
              <w:right w:val="double" w:sz="4" w:space="0" w:color="auto"/>
            </w:tcBorders>
            <w:shd w:val="clear" w:color="auto" w:fill="auto"/>
          </w:tcPr>
          <w:p w:rsidR="005E233B" w:rsidRDefault="005E233B" w:rsidP="009D3763">
            <w:pPr>
              <w:suppressAutoHyphens w:val="0"/>
              <w:spacing w:before="0" w:after="0" w:line="240" w:lineRule="auto"/>
              <w:ind w:firstLine="0"/>
              <w:jc w:val="left"/>
              <w:rPr>
                <w:rFonts w:eastAsia="Times New Roman" w:cs="Times New Roman"/>
                <w:szCs w:val="24"/>
                <w:lang w:eastAsia="cs-CZ"/>
              </w:rPr>
            </w:pPr>
          </w:p>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r w:rsidRPr="009D3763">
              <w:rPr>
                <w:rFonts w:eastAsia="Times New Roman" w:cs="Times New Roman"/>
                <w:szCs w:val="24"/>
                <w:lang w:eastAsia="cs-CZ"/>
              </w:rPr>
              <w:t>čeština</w:t>
            </w:r>
          </w:p>
        </w:tc>
      </w:tr>
    </w:tbl>
    <w:p w:rsidR="009D3763" w:rsidRPr="009D3763" w:rsidRDefault="009D3763" w:rsidP="009D3763">
      <w:pPr>
        <w:suppressAutoHyphens w:val="0"/>
        <w:spacing w:before="0" w:after="0" w:line="240" w:lineRule="auto"/>
        <w:ind w:firstLine="0"/>
        <w:jc w:val="left"/>
        <w:rPr>
          <w:rFonts w:eastAsia="Times New Roman" w:cs="Times New Roman"/>
          <w:szCs w:val="24"/>
          <w:lang w:eastAsia="cs-CZ"/>
        </w:rPr>
      </w:pPr>
    </w:p>
    <w:p w:rsidR="00305262" w:rsidRPr="00305262" w:rsidRDefault="00305262" w:rsidP="00305262"/>
    <w:sectPr w:rsidR="00305262" w:rsidRPr="00305262" w:rsidSect="009D3763">
      <w:type w:val="continuous"/>
      <w:pgSz w:w="11906" w:h="16838"/>
      <w:pgMar w:top="1417" w:right="1417" w:bottom="1417" w:left="141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D4D" w:rsidRDefault="00462D4D" w:rsidP="00EC0362">
      <w:pPr>
        <w:spacing w:after="0" w:line="240" w:lineRule="auto"/>
      </w:pPr>
      <w:r>
        <w:separator/>
      </w:r>
    </w:p>
  </w:endnote>
  <w:endnote w:type="continuationSeparator" w:id="0">
    <w:p w:rsidR="00462D4D" w:rsidRDefault="00462D4D" w:rsidP="00EC0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661017"/>
      <w:docPartObj>
        <w:docPartGallery w:val="Page Numbers (Bottom of Page)"/>
        <w:docPartUnique/>
      </w:docPartObj>
    </w:sdtPr>
    <w:sdtEndPr/>
    <w:sdtContent>
      <w:p w:rsidR="00462D4D" w:rsidRDefault="006F343F">
        <w:pPr>
          <w:pStyle w:val="Zpat"/>
          <w:jc w:val="center"/>
        </w:pPr>
        <w:r>
          <w:fldChar w:fldCharType="begin"/>
        </w:r>
        <w:r>
          <w:instrText>PAGE   \* MERGEFORMAT</w:instrText>
        </w:r>
        <w:r>
          <w:fldChar w:fldCharType="separate"/>
        </w:r>
        <w:r w:rsidR="00B77F0F">
          <w:rPr>
            <w:noProof/>
          </w:rPr>
          <w:t>2</w:t>
        </w:r>
        <w:r>
          <w:rPr>
            <w:noProof/>
          </w:rPr>
          <w:fldChar w:fldCharType="end"/>
        </w:r>
      </w:p>
    </w:sdtContent>
  </w:sdt>
  <w:p w:rsidR="00462D4D" w:rsidRDefault="00462D4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D4D" w:rsidRDefault="00462D4D" w:rsidP="00EC0362">
      <w:pPr>
        <w:spacing w:after="0" w:line="240" w:lineRule="auto"/>
      </w:pPr>
      <w:r>
        <w:separator/>
      </w:r>
    </w:p>
  </w:footnote>
  <w:footnote w:type="continuationSeparator" w:id="0">
    <w:p w:rsidR="00462D4D" w:rsidRDefault="00462D4D" w:rsidP="00EC03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4D" w:rsidRDefault="00462D4D">
    <w:pPr>
      <w:pStyle w:val="Zhlav"/>
      <w:jc w:val="center"/>
    </w:pPr>
  </w:p>
  <w:p w:rsidR="00462D4D" w:rsidRDefault="00462D4D" w:rsidP="00310D10">
    <w:pPr>
      <w:pStyle w:val="Zhlav"/>
      <w:tabs>
        <w:tab w:val="clear" w:pos="4536"/>
        <w:tab w:val="clear" w:pos="9072"/>
        <w:tab w:val="left" w:pos="283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0E90B78"/>
    <w:multiLevelType w:val="hybridMultilevel"/>
    <w:tmpl w:val="3BFA52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8253E5"/>
    <w:multiLevelType w:val="hybridMultilevel"/>
    <w:tmpl w:val="900470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7E4E7A"/>
    <w:multiLevelType w:val="hybridMultilevel"/>
    <w:tmpl w:val="D9144F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6D127F3"/>
    <w:multiLevelType w:val="hybridMultilevel"/>
    <w:tmpl w:val="A26C93F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nsid w:val="0A353AB6"/>
    <w:multiLevelType w:val="hybridMultilevel"/>
    <w:tmpl w:val="26E47D8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nsid w:val="0E6E344E"/>
    <w:multiLevelType w:val="multilevel"/>
    <w:tmpl w:val="9754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5617C8"/>
    <w:multiLevelType w:val="multilevel"/>
    <w:tmpl w:val="3642F22C"/>
    <w:lvl w:ilvl="0">
      <w:start w:val="1"/>
      <w:numFmt w:val="decimal"/>
      <w:lvlText w:val="%1."/>
      <w:lvlJc w:val="left"/>
      <w:pPr>
        <w:ind w:left="3908" w:hanging="36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1440" w:hanging="363"/>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right"/>
      <w:pPr>
        <w:ind w:left="1498" w:hanging="363"/>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lvlText w:val=""/>
      <w:lvlJc w:val="left"/>
      <w:pPr>
        <w:ind w:left="2880" w:hanging="363"/>
      </w:pPr>
      <w:rPr>
        <w:rFonts w:ascii="Symbol" w:hAnsi="Symbol"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7">
    <w:nsid w:val="19770E15"/>
    <w:multiLevelType w:val="multilevel"/>
    <w:tmpl w:val="E5CEC67A"/>
    <w:lvl w:ilvl="0">
      <w:start w:val="5"/>
      <w:numFmt w:val="decimal"/>
      <w:lvlText w:val="%1"/>
      <w:lvlJc w:val="left"/>
      <w:pPr>
        <w:ind w:left="375" w:hanging="375"/>
      </w:pPr>
      <w:rPr>
        <w:rFonts w:hint="default"/>
      </w:rPr>
    </w:lvl>
    <w:lvl w:ilvl="1">
      <w:start w:val="5"/>
      <w:numFmt w:val="decimal"/>
      <w:lvlText w:val="%1.%2"/>
      <w:lvlJc w:val="left"/>
      <w:pPr>
        <w:ind w:left="1618" w:hanging="720"/>
      </w:pPr>
      <w:rPr>
        <w:rFonts w:hint="default"/>
      </w:rPr>
    </w:lvl>
    <w:lvl w:ilvl="2">
      <w:start w:val="1"/>
      <w:numFmt w:val="decimal"/>
      <w:lvlText w:val="%1.%2.%3"/>
      <w:lvlJc w:val="left"/>
      <w:pPr>
        <w:ind w:left="2516"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7188" w:hanging="180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9344" w:hanging="2160"/>
      </w:pPr>
      <w:rPr>
        <w:rFonts w:hint="default"/>
      </w:rPr>
    </w:lvl>
  </w:abstractNum>
  <w:abstractNum w:abstractNumId="8">
    <w:nsid w:val="1A7D6C45"/>
    <w:multiLevelType w:val="hybridMultilevel"/>
    <w:tmpl w:val="C7C6B2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E1C5436"/>
    <w:multiLevelType w:val="hybridMultilevel"/>
    <w:tmpl w:val="AA90D5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E7B0EE0"/>
    <w:multiLevelType w:val="hybridMultilevel"/>
    <w:tmpl w:val="D55EFD2C"/>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11">
    <w:nsid w:val="20C25D98"/>
    <w:multiLevelType w:val="multilevel"/>
    <w:tmpl w:val="914A3ED6"/>
    <w:lvl w:ilvl="0">
      <w:start w:val="5"/>
      <w:numFmt w:val="decimal"/>
      <w:lvlText w:val="%1"/>
      <w:lvlJc w:val="left"/>
      <w:pPr>
        <w:ind w:left="375" w:hanging="375"/>
      </w:pPr>
      <w:rPr>
        <w:rFonts w:hint="default"/>
      </w:rPr>
    </w:lvl>
    <w:lvl w:ilvl="1">
      <w:start w:val="4"/>
      <w:numFmt w:val="decimal"/>
      <w:lvlText w:val="%1.%2"/>
      <w:lvlJc w:val="left"/>
      <w:pPr>
        <w:ind w:left="1797" w:hanging="7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8262" w:hanging="1800"/>
      </w:pPr>
      <w:rPr>
        <w:rFonts w:hint="default"/>
      </w:rPr>
    </w:lvl>
    <w:lvl w:ilvl="7">
      <w:start w:val="1"/>
      <w:numFmt w:val="decimal"/>
      <w:lvlText w:val="%1.%2.%3.%4.%5.%6.%7.%8"/>
      <w:lvlJc w:val="left"/>
      <w:pPr>
        <w:ind w:left="9339" w:hanging="1800"/>
      </w:pPr>
      <w:rPr>
        <w:rFonts w:hint="default"/>
      </w:rPr>
    </w:lvl>
    <w:lvl w:ilvl="8">
      <w:start w:val="1"/>
      <w:numFmt w:val="decimal"/>
      <w:lvlText w:val="%1.%2.%3.%4.%5.%6.%7.%8.%9"/>
      <w:lvlJc w:val="left"/>
      <w:pPr>
        <w:ind w:left="10776" w:hanging="2160"/>
      </w:pPr>
      <w:rPr>
        <w:rFonts w:hint="default"/>
      </w:rPr>
    </w:lvl>
  </w:abstractNum>
  <w:abstractNum w:abstractNumId="12">
    <w:nsid w:val="21004692"/>
    <w:multiLevelType w:val="hybridMultilevel"/>
    <w:tmpl w:val="FF8EB1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1102D8F"/>
    <w:multiLevelType w:val="hybridMultilevel"/>
    <w:tmpl w:val="8BBC1A0A"/>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4">
    <w:nsid w:val="24FA3B54"/>
    <w:multiLevelType w:val="hybridMultilevel"/>
    <w:tmpl w:val="0B0637FC"/>
    <w:lvl w:ilvl="0" w:tplc="34C83838">
      <w:start w:val="1"/>
      <w:numFmt w:val="decimal"/>
      <w:suff w:val="space"/>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9E03EAA"/>
    <w:multiLevelType w:val="multilevel"/>
    <w:tmpl w:val="706C81C0"/>
    <w:lvl w:ilvl="0">
      <w:start w:val="5"/>
      <w:numFmt w:val="decimal"/>
      <w:lvlText w:val="%1."/>
      <w:lvlJc w:val="left"/>
      <w:pPr>
        <w:ind w:left="675" w:hanging="675"/>
      </w:pPr>
      <w:rPr>
        <w:rFonts w:hint="default"/>
      </w:rPr>
    </w:lvl>
    <w:lvl w:ilvl="1">
      <w:start w:val="4"/>
      <w:numFmt w:val="decimal"/>
      <w:lvlText w:val="%1.%2."/>
      <w:lvlJc w:val="left"/>
      <w:pPr>
        <w:ind w:left="1618" w:hanging="720"/>
      </w:pPr>
      <w:rPr>
        <w:rFonts w:hint="default"/>
      </w:rPr>
    </w:lvl>
    <w:lvl w:ilvl="2">
      <w:start w:val="1"/>
      <w:numFmt w:val="decimal"/>
      <w:lvlText w:val="%1.%2.%3."/>
      <w:lvlJc w:val="left"/>
      <w:pPr>
        <w:ind w:left="2516"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7188" w:hanging="180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9344" w:hanging="2160"/>
      </w:pPr>
      <w:rPr>
        <w:rFonts w:hint="default"/>
      </w:rPr>
    </w:lvl>
  </w:abstractNum>
  <w:abstractNum w:abstractNumId="16">
    <w:nsid w:val="2B9D575D"/>
    <w:multiLevelType w:val="hybridMultilevel"/>
    <w:tmpl w:val="C31C91B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nsid w:val="31596799"/>
    <w:multiLevelType w:val="hybridMultilevel"/>
    <w:tmpl w:val="633A45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2BB71D8"/>
    <w:multiLevelType w:val="multilevel"/>
    <w:tmpl w:val="93A6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691AC1"/>
    <w:multiLevelType w:val="hybridMultilevel"/>
    <w:tmpl w:val="02ACCF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EAF08B0"/>
    <w:multiLevelType w:val="hybridMultilevel"/>
    <w:tmpl w:val="EC32D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26612E3"/>
    <w:multiLevelType w:val="hybridMultilevel"/>
    <w:tmpl w:val="861C54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71839BD"/>
    <w:multiLevelType w:val="multilevel"/>
    <w:tmpl w:val="9A74E646"/>
    <w:lvl w:ilvl="0">
      <w:start w:val="5"/>
      <w:numFmt w:val="decimal"/>
      <w:lvlText w:val="%1."/>
      <w:lvlJc w:val="left"/>
      <w:pPr>
        <w:ind w:left="675" w:hanging="675"/>
      </w:pPr>
      <w:rPr>
        <w:rFonts w:hint="default"/>
      </w:rPr>
    </w:lvl>
    <w:lvl w:ilvl="1">
      <w:start w:val="4"/>
      <w:numFmt w:val="decimal"/>
      <w:lvlText w:val="%1.%2."/>
      <w:lvlJc w:val="left"/>
      <w:pPr>
        <w:ind w:left="1618" w:hanging="720"/>
      </w:pPr>
      <w:rPr>
        <w:rFonts w:hint="default"/>
      </w:rPr>
    </w:lvl>
    <w:lvl w:ilvl="2">
      <w:start w:val="1"/>
      <w:numFmt w:val="decimal"/>
      <w:lvlText w:val="%1.%2.%3."/>
      <w:lvlJc w:val="left"/>
      <w:pPr>
        <w:ind w:left="2516"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7188" w:hanging="180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9344" w:hanging="2160"/>
      </w:pPr>
      <w:rPr>
        <w:rFonts w:hint="default"/>
      </w:rPr>
    </w:lvl>
  </w:abstractNum>
  <w:abstractNum w:abstractNumId="23">
    <w:nsid w:val="472D3F15"/>
    <w:multiLevelType w:val="hybridMultilevel"/>
    <w:tmpl w:val="9E409D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11F642C"/>
    <w:multiLevelType w:val="multilevel"/>
    <w:tmpl w:val="A0D212EA"/>
    <w:lvl w:ilvl="0">
      <w:start w:val="1"/>
      <w:numFmt w:val="decimal"/>
      <w:pStyle w:val="Nadpis1"/>
      <w:lvlText w:val="%1."/>
      <w:lvlJc w:val="left"/>
      <w:pPr>
        <w:ind w:left="709" w:hanging="709"/>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Nadpis2"/>
      <w:lvlText w:val="%1.%2."/>
      <w:lvlJc w:val="left"/>
      <w:pPr>
        <w:ind w:left="709" w:hanging="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Nadpis3"/>
      <w:lvlText w:val="%1.%2.%3"/>
      <w:lvlJc w:val="left"/>
      <w:pPr>
        <w:ind w:left="709" w:hanging="709"/>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4."/>
      <w:lvlJc w:val="left"/>
      <w:pPr>
        <w:ind w:left="851" w:firstLine="1666"/>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25">
    <w:nsid w:val="5216525C"/>
    <w:multiLevelType w:val="hybridMultilevel"/>
    <w:tmpl w:val="AE7C5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E61723E"/>
    <w:multiLevelType w:val="multilevel"/>
    <w:tmpl w:val="0C84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A706B5"/>
    <w:multiLevelType w:val="multilevel"/>
    <w:tmpl w:val="150CBA30"/>
    <w:lvl w:ilvl="0">
      <w:start w:val="5"/>
      <w:numFmt w:val="decimal"/>
      <w:lvlText w:val="%1"/>
      <w:lvlJc w:val="left"/>
      <w:pPr>
        <w:ind w:left="600" w:hanging="600"/>
      </w:pPr>
      <w:rPr>
        <w:rFonts w:hint="default"/>
      </w:rPr>
    </w:lvl>
    <w:lvl w:ilvl="1">
      <w:start w:val="4"/>
      <w:numFmt w:val="decimal"/>
      <w:lvlText w:val="%1.%2"/>
      <w:lvlJc w:val="left"/>
      <w:pPr>
        <w:ind w:left="1498" w:hanging="600"/>
      </w:pPr>
      <w:rPr>
        <w:rFonts w:hint="default"/>
      </w:rPr>
    </w:lvl>
    <w:lvl w:ilvl="2">
      <w:start w:val="1"/>
      <w:numFmt w:val="decimal"/>
      <w:lvlText w:val="%1.%2.%3"/>
      <w:lvlJc w:val="left"/>
      <w:pPr>
        <w:ind w:left="2516"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6828" w:hanging="144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9344" w:hanging="2160"/>
      </w:pPr>
      <w:rPr>
        <w:rFonts w:hint="default"/>
      </w:rPr>
    </w:lvl>
  </w:abstractNum>
  <w:abstractNum w:abstractNumId="28">
    <w:nsid w:val="68D461B4"/>
    <w:multiLevelType w:val="hybridMultilevel"/>
    <w:tmpl w:val="05749FAC"/>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9">
    <w:nsid w:val="72D40D81"/>
    <w:multiLevelType w:val="hybridMultilevel"/>
    <w:tmpl w:val="9806C3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81E5845"/>
    <w:multiLevelType w:val="hybridMultilevel"/>
    <w:tmpl w:val="1EEEDD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2"/>
  </w:num>
  <w:num w:numId="4">
    <w:abstractNumId w:val="29"/>
  </w:num>
  <w:num w:numId="5">
    <w:abstractNumId w:val="30"/>
  </w:num>
  <w:num w:numId="6">
    <w:abstractNumId w:val="21"/>
  </w:num>
  <w:num w:numId="7">
    <w:abstractNumId w:val="19"/>
  </w:num>
  <w:num w:numId="8">
    <w:abstractNumId w:val="20"/>
  </w:num>
  <w:num w:numId="9">
    <w:abstractNumId w:val="17"/>
  </w:num>
  <w:num w:numId="10">
    <w:abstractNumId w:val="8"/>
  </w:num>
  <w:num w:numId="11">
    <w:abstractNumId w:val="23"/>
  </w:num>
  <w:num w:numId="12">
    <w:abstractNumId w:val="9"/>
  </w:num>
  <w:num w:numId="13">
    <w:abstractNumId w:val="0"/>
  </w:num>
  <w:num w:numId="14">
    <w:abstractNumId w:val="1"/>
  </w:num>
  <w:num w:numId="15">
    <w:abstractNumId w:val="12"/>
  </w:num>
  <w:num w:numId="16">
    <w:abstractNumId w:val="11"/>
  </w:num>
  <w:num w:numId="17">
    <w:abstractNumId w:val="24"/>
    <w:lvlOverride w:ilvl="0">
      <w:startOverride w:val="5"/>
    </w:lvlOverride>
    <w:lvlOverride w:ilvl="1">
      <w:startOverride w:val="5"/>
    </w:lvlOverride>
  </w:num>
  <w:num w:numId="18">
    <w:abstractNumId w:val="4"/>
  </w:num>
  <w:num w:numId="19">
    <w:abstractNumId w:val="15"/>
  </w:num>
  <w:num w:numId="20">
    <w:abstractNumId w:val="22"/>
  </w:num>
  <w:num w:numId="21">
    <w:abstractNumId w:val="7"/>
  </w:num>
  <w:num w:numId="22">
    <w:abstractNumId w:val="5"/>
  </w:num>
  <w:num w:numId="23">
    <w:abstractNumId w:val="18"/>
  </w:num>
  <w:num w:numId="24">
    <w:abstractNumId w:val="13"/>
  </w:num>
  <w:num w:numId="25">
    <w:abstractNumId w:val="27"/>
  </w:num>
  <w:num w:numId="26">
    <w:abstractNumId w:val="16"/>
  </w:num>
  <w:num w:numId="27">
    <w:abstractNumId w:val="28"/>
  </w:num>
  <w:num w:numId="28">
    <w:abstractNumId w:val="14"/>
  </w:num>
  <w:num w:numId="29">
    <w:abstractNumId w:val="6"/>
  </w:num>
  <w:num w:numId="30">
    <w:abstractNumId w:val="10"/>
  </w:num>
  <w:num w:numId="31">
    <w:abstractNumId w:val="3"/>
  </w:num>
  <w:num w:numId="32">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86C8B"/>
    <w:rsid w:val="00000747"/>
    <w:rsid w:val="00000CCD"/>
    <w:rsid w:val="0000269C"/>
    <w:rsid w:val="00002D4B"/>
    <w:rsid w:val="000060EC"/>
    <w:rsid w:val="00010D91"/>
    <w:rsid w:val="00013CBB"/>
    <w:rsid w:val="000154FB"/>
    <w:rsid w:val="00016A18"/>
    <w:rsid w:val="00020168"/>
    <w:rsid w:val="00025A99"/>
    <w:rsid w:val="0002610C"/>
    <w:rsid w:val="000268DD"/>
    <w:rsid w:val="000350AE"/>
    <w:rsid w:val="00035134"/>
    <w:rsid w:val="00036C9E"/>
    <w:rsid w:val="00044F61"/>
    <w:rsid w:val="00051332"/>
    <w:rsid w:val="00056554"/>
    <w:rsid w:val="00056A27"/>
    <w:rsid w:val="00060610"/>
    <w:rsid w:val="00066DFE"/>
    <w:rsid w:val="0007291B"/>
    <w:rsid w:val="00072BED"/>
    <w:rsid w:val="000761A3"/>
    <w:rsid w:val="00085112"/>
    <w:rsid w:val="00086C8B"/>
    <w:rsid w:val="00092A4B"/>
    <w:rsid w:val="00096CDA"/>
    <w:rsid w:val="00097C8E"/>
    <w:rsid w:val="00097F53"/>
    <w:rsid w:val="000A0590"/>
    <w:rsid w:val="000A1FF6"/>
    <w:rsid w:val="000A24B5"/>
    <w:rsid w:val="000A3103"/>
    <w:rsid w:val="000A3A3B"/>
    <w:rsid w:val="000A6AC3"/>
    <w:rsid w:val="000B20BD"/>
    <w:rsid w:val="000B59F4"/>
    <w:rsid w:val="000B6CB2"/>
    <w:rsid w:val="000C1061"/>
    <w:rsid w:val="000C4385"/>
    <w:rsid w:val="000C4E5A"/>
    <w:rsid w:val="000D0793"/>
    <w:rsid w:val="000D3E72"/>
    <w:rsid w:val="000D4D03"/>
    <w:rsid w:val="000D63D8"/>
    <w:rsid w:val="000D7303"/>
    <w:rsid w:val="000D76EE"/>
    <w:rsid w:val="000E0A8B"/>
    <w:rsid w:val="000E20F2"/>
    <w:rsid w:val="000E2C36"/>
    <w:rsid w:val="000E2F64"/>
    <w:rsid w:val="000E4380"/>
    <w:rsid w:val="000E442B"/>
    <w:rsid w:val="000E6339"/>
    <w:rsid w:val="000F2219"/>
    <w:rsid w:val="000F28C6"/>
    <w:rsid w:val="000F5CE7"/>
    <w:rsid w:val="000F724F"/>
    <w:rsid w:val="001004CC"/>
    <w:rsid w:val="00103870"/>
    <w:rsid w:val="00104B45"/>
    <w:rsid w:val="00113103"/>
    <w:rsid w:val="0011474F"/>
    <w:rsid w:val="00114996"/>
    <w:rsid w:val="00114BF5"/>
    <w:rsid w:val="00116F60"/>
    <w:rsid w:val="001238BF"/>
    <w:rsid w:val="001252D5"/>
    <w:rsid w:val="00126A06"/>
    <w:rsid w:val="00135C0D"/>
    <w:rsid w:val="001379FB"/>
    <w:rsid w:val="00140068"/>
    <w:rsid w:val="0014279D"/>
    <w:rsid w:val="00145CBA"/>
    <w:rsid w:val="0014639B"/>
    <w:rsid w:val="001575DD"/>
    <w:rsid w:val="00160477"/>
    <w:rsid w:val="0016114D"/>
    <w:rsid w:val="00161195"/>
    <w:rsid w:val="00161950"/>
    <w:rsid w:val="00162B2F"/>
    <w:rsid w:val="001737DF"/>
    <w:rsid w:val="0017575F"/>
    <w:rsid w:val="00184DB9"/>
    <w:rsid w:val="001865D7"/>
    <w:rsid w:val="00192E87"/>
    <w:rsid w:val="001936AA"/>
    <w:rsid w:val="00194A76"/>
    <w:rsid w:val="00194DCC"/>
    <w:rsid w:val="0019589D"/>
    <w:rsid w:val="00196138"/>
    <w:rsid w:val="00196710"/>
    <w:rsid w:val="001A1A61"/>
    <w:rsid w:val="001A4F8F"/>
    <w:rsid w:val="001A64C6"/>
    <w:rsid w:val="001B06C8"/>
    <w:rsid w:val="001B3D97"/>
    <w:rsid w:val="001B52AE"/>
    <w:rsid w:val="001B73AF"/>
    <w:rsid w:val="001B7BF2"/>
    <w:rsid w:val="001C07CE"/>
    <w:rsid w:val="001C1F10"/>
    <w:rsid w:val="001C2E7F"/>
    <w:rsid w:val="001C4290"/>
    <w:rsid w:val="001C72DD"/>
    <w:rsid w:val="001C79EB"/>
    <w:rsid w:val="001E2384"/>
    <w:rsid w:val="001E2F75"/>
    <w:rsid w:val="001E372E"/>
    <w:rsid w:val="001E696F"/>
    <w:rsid w:val="001F2927"/>
    <w:rsid w:val="001F55EE"/>
    <w:rsid w:val="00200587"/>
    <w:rsid w:val="00201C03"/>
    <w:rsid w:val="00204A8A"/>
    <w:rsid w:val="00204AE4"/>
    <w:rsid w:val="00204B21"/>
    <w:rsid w:val="00204C7D"/>
    <w:rsid w:val="00206F6A"/>
    <w:rsid w:val="00207A88"/>
    <w:rsid w:val="00211456"/>
    <w:rsid w:val="002166FB"/>
    <w:rsid w:val="00216849"/>
    <w:rsid w:val="00221411"/>
    <w:rsid w:val="002218D9"/>
    <w:rsid w:val="0022317F"/>
    <w:rsid w:val="0022372B"/>
    <w:rsid w:val="0022540A"/>
    <w:rsid w:val="00226A6D"/>
    <w:rsid w:val="00231981"/>
    <w:rsid w:val="002324BE"/>
    <w:rsid w:val="0024309C"/>
    <w:rsid w:val="00244F77"/>
    <w:rsid w:val="00251302"/>
    <w:rsid w:val="00252001"/>
    <w:rsid w:val="002563DB"/>
    <w:rsid w:val="00257ACD"/>
    <w:rsid w:val="0026242B"/>
    <w:rsid w:val="00262D79"/>
    <w:rsid w:val="0027133B"/>
    <w:rsid w:val="002755CC"/>
    <w:rsid w:val="00276C01"/>
    <w:rsid w:val="0027722D"/>
    <w:rsid w:val="00281871"/>
    <w:rsid w:val="00281944"/>
    <w:rsid w:val="0028214D"/>
    <w:rsid w:val="002823CF"/>
    <w:rsid w:val="0028375F"/>
    <w:rsid w:val="00285B10"/>
    <w:rsid w:val="00290C9A"/>
    <w:rsid w:val="0029184F"/>
    <w:rsid w:val="002921A3"/>
    <w:rsid w:val="00294312"/>
    <w:rsid w:val="00296D81"/>
    <w:rsid w:val="002A063B"/>
    <w:rsid w:val="002A133F"/>
    <w:rsid w:val="002A225E"/>
    <w:rsid w:val="002A2C8E"/>
    <w:rsid w:val="002A37B3"/>
    <w:rsid w:val="002B0DA7"/>
    <w:rsid w:val="002B469F"/>
    <w:rsid w:val="002B5A22"/>
    <w:rsid w:val="002B6039"/>
    <w:rsid w:val="002C1084"/>
    <w:rsid w:val="002C5B08"/>
    <w:rsid w:val="002D194F"/>
    <w:rsid w:val="002D1B05"/>
    <w:rsid w:val="002D1F14"/>
    <w:rsid w:val="002D36A6"/>
    <w:rsid w:val="002E0519"/>
    <w:rsid w:val="002E1836"/>
    <w:rsid w:val="002E5BDF"/>
    <w:rsid w:val="002E5E5D"/>
    <w:rsid w:val="002E602E"/>
    <w:rsid w:val="002E70E8"/>
    <w:rsid w:val="002E73FE"/>
    <w:rsid w:val="002E7AF7"/>
    <w:rsid w:val="002F0067"/>
    <w:rsid w:val="002F3459"/>
    <w:rsid w:val="002F5544"/>
    <w:rsid w:val="002F56F5"/>
    <w:rsid w:val="0030200E"/>
    <w:rsid w:val="00304F2A"/>
    <w:rsid w:val="00305262"/>
    <w:rsid w:val="00305D25"/>
    <w:rsid w:val="003076CB"/>
    <w:rsid w:val="003079EE"/>
    <w:rsid w:val="00310D10"/>
    <w:rsid w:val="00311E83"/>
    <w:rsid w:val="00312700"/>
    <w:rsid w:val="00313244"/>
    <w:rsid w:val="0031576A"/>
    <w:rsid w:val="00316F67"/>
    <w:rsid w:val="003209D8"/>
    <w:rsid w:val="00321882"/>
    <w:rsid w:val="00322B3A"/>
    <w:rsid w:val="0032407B"/>
    <w:rsid w:val="00324380"/>
    <w:rsid w:val="00330AFB"/>
    <w:rsid w:val="00331CC0"/>
    <w:rsid w:val="00332310"/>
    <w:rsid w:val="003329F1"/>
    <w:rsid w:val="00336484"/>
    <w:rsid w:val="00337AB4"/>
    <w:rsid w:val="00342806"/>
    <w:rsid w:val="00343343"/>
    <w:rsid w:val="0034559F"/>
    <w:rsid w:val="00345611"/>
    <w:rsid w:val="00347C7B"/>
    <w:rsid w:val="00353FCB"/>
    <w:rsid w:val="00355EAD"/>
    <w:rsid w:val="003561A3"/>
    <w:rsid w:val="00356E1B"/>
    <w:rsid w:val="00357BEB"/>
    <w:rsid w:val="00360D53"/>
    <w:rsid w:val="00362C5F"/>
    <w:rsid w:val="003638E3"/>
    <w:rsid w:val="003662F7"/>
    <w:rsid w:val="0036672C"/>
    <w:rsid w:val="00371E74"/>
    <w:rsid w:val="00376E2E"/>
    <w:rsid w:val="00380890"/>
    <w:rsid w:val="0038141A"/>
    <w:rsid w:val="003855EF"/>
    <w:rsid w:val="00386DF6"/>
    <w:rsid w:val="00386FFC"/>
    <w:rsid w:val="00387A50"/>
    <w:rsid w:val="00393AD2"/>
    <w:rsid w:val="003A388B"/>
    <w:rsid w:val="003A719C"/>
    <w:rsid w:val="003B048C"/>
    <w:rsid w:val="003B09E6"/>
    <w:rsid w:val="003B1D3D"/>
    <w:rsid w:val="003B3525"/>
    <w:rsid w:val="003C1ED8"/>
    <w:rsid w:val="003C331A"/>
    <w:rsid w:val="003C3379"/>
    <w:rsid w:val="003C7F59"/>
    <w:rsid w:val="003D07D1"/>
    <w:rsid w:val="003D3A96"/>
    <w:rsid w:val="003D4F06"/>
    <w:rsid w:val="003E0775"/>
    <w:rsid w:val="003E07FB"/>
    <w:rsid w:val="003E57E1"/>
    <w:rsid w:val="003E630F"/>
    <w:rsid w:val="003F2A60"/>
    <w:rsid w:val="003F601B"/>
    <w:rsid w:val="00400D28"/>
    <w:rsid w:val="00400E17"/>
    <w:rsid w:val="00402EEE"/>
    <w:rsid w:val="00404E54"/>
    <w:rsid w:val="004059C5"/>
    <w:rsid w:val="00406EC3"/>
    <w:rsid w:val="0041039A"/>
    <w:rsid w:val="0041158D"/>
    <w:rsid w:val="00411B65"/>
    <w:rsid w:val="00412DE0"/>
    <w:rsid w:val="00412E2A"/>
    <w:rsid w:val="00417609"/>
    <w:rsid w:val="00420039"/>
    <w:rsid w:val="00420C09"/>
    <w:rsid w:val="00423665"/>
    <w:rsid w:val="004334AA"/>
    <w:rsid w:val="00434BFF"/>
    <w:rsid w:val="00436610"/>
    <w:rsid w:val="00436C51"/>
    <w:rsid w:val="004378C7"/>
    <w:rsid w:val="004414AC"/>
    <w:rsid w:val="004425A0"/>
    <w:rsid w:val="004435A1"/>
    <w:rsid w:val="00444E63"/>
    <w:rsid w:val="004458AB"/>
    <w:rsid w:val="004469D5"/>
    <w:rsid w:val="00450038"/>
    <w:rsid w:val="00451B3D"/>
    <w:rsid w:val="004549D2"/>
    <w:rsid w:val="00454C41"/>
    <w:rsid w:val="0045636B"/>
    <w:rsid w:val="00456399"/>
    <w:rsid w:val="004565DD"/>
    <w:rsid w:val="00460450"/>
    <w:rsid w:val="00460FBF"/>
    <w:rsid w:val="004617FA"/>
    <w:rsid w:val="0046197E"/>
    <w:rsid w:val="00461BE3"/>
    <w:rsid w:val="00462D4D"/>
    <w:rsid w:val="00465655"/>
    <w:rsid w:val="00465EFE"/>
    <w:rsid w:val="00472A09"/>
    <w:rsid w:val="0047564D"/>
    <w:rsid w:val="00475BBE"/>
    <w:rsid w:val="00476D2E"/>
    <w:rsid w:val="00483396"/>
    <w:rsid w:val="0048346D"/>
    <w:rsid w:val="00483B48"/>
    <w:rsid w:val="00484EF7"/>
    <w:rsid w:val="00484F3D"/>
    <w:rsid w:val="00487656"/>
    <w:rsid w:val="00487C0F"/>
    <w:rsid w:val="00493EC4"/>
    <w:rsid w:val="00495213"/>
    <w:rsid w:val="00495D08"/>
    <w:rsid w:val="004972CB"/>
    <w:rsid w:val="004A02A7"/>
    <w:rsid w:val="004A02CD"/>
    <w:rsid w:val="004A03E0"/>
    <w:rsid w:val="004B1435"/>
    <w:rsid w:val="004B70F6"/>
    <w:rsid w:val="004C03A3"/>
    <w:rsid w:val="004C05DC"/>
    <w:rsid w:val="004C12B4"/>
    <w:rsid w:val="004C4A3A"/>
    <w:rsid w:val="004D344F"/>
    <w:rsid w:val="004D505A"/>
    <w:rsid w:val="004D5F4F"/>
    <w:rsid w:val="004D5FB2"/>
    <w:rsid w:val="004D6468"/>
    <w:rsid w:val="004D662B"/>
    <w:rsid w:val="004D6E09"/>
    <w:rsid w:val="004D7205"/>
    <w:rsid w:val="004D7CC4"/>
    <w:rsid w:val="004E141C"/>
    <w:rsid w:val="004E1ED1"/>
    <w:rsid w:val="004E3CD6"/>
    <w:rsid w:val="004E5056"/>
    <w:rsid w:val="004E5AC0"/>
    <w:rsid w:val="004E5BF8"/>
    <w:rsid w:val="004E6859"/>
    <w:rsid w:val="004E701A"/>
    <w:rsid w:val="004F6D6D"/>
    <w:rsid w:val="004F7C04"/>
    <w:rsid w:val="00500D74"/>
    <w:rsid w:val="005026DA"/>
    <w:rsid w:val="00502B76"/>
    <w:rsid w:val="00503084"/>
    <w:rsid w:val="00504AB9"/>
    <w:rsid w:val="0050526B"/>
    <w:rsid w:val="005061F3"/>
    <w:rsid w:val="0051557E"/>
    <w:rsid w:val="00516D8F"/>
    <w:rsid w:val="00520DA9"/>
    <w:rsid w:val="005217BF"/>
    <w:rsid w:val="005218EE"/>
    <w:rsid w:val="005221AF"/>
    <w:rsid w:val="00523163"/>
    <w:rsid w:val="00525F23"/>
    <w:rsid w:val="005303F4"/>
    <w:rsid w:val="00531EF7"/>
    <w:rsid w:val="00533151"/>
    <w:rsid w:val="005335DA"/>
    <w:rsid w:val="005346AE"/>
    <w:rsid w:val="005450D3"/>
    <w:rsid w:val="0055144B"/>
    <w:rsid w:val="00572F20"/>
    <w:rsid w:val="005808AF"/>
    <w:rsid w:val="00582557"/>
    <w:rsid w:val="005871B2"/>
    <w:rsid w:val="0058780E"/>
    <w:rsid w:val="0059049D"/>
    <w:rsid w:val="005910FB"/>
    <w:rsid w:val="00591996"/>
    <w:rsid w:val="005925F4"/>
    <w:rsid w:val="005A3CAF"/>
    <w:rsid w:val="005A6E1A"/>
    <w:rsid w:val="005A7B65"/>
    <w:rsid w:val="005B19F0"/>
    <w:rsid w:val="005B514F"/>
    <w:rsid w:val="005B51B0"/>
    <w:rsid w:val="005B7AF6"/>
    <w:rsid w:val="005B7DDA"/>
    <w:rsid w:val="005C3237"/>
    <w:rsid w:val="005C3C90"/>
    <w:rsid w:val="005C6A31"/>
    <w:rsid w:val="005D2B37"/>
    <w:rsid w:val="005D6D5B"/>
    <w:rsid w:val="005E233B"/>
    <w:rsid w:val="005E289B"/>
    <w:rsid w:val="005E2DC5"/>
    <w:rsid w:val="005F00A0"/>
    <w:rsid w:val="005F090F"/>
    <w:rsid w:val="005F2959"/>
    <w:rsid w:val="005F456A"/>
    <w:rsid w:val="005F48D4"/>
    <w:rsid w:val="005F7718"/>
    <w:rsid w:val="005F7DE5"/>
    <w:rsid w:val="00603A19"/>
    <w:rsid w:val="00604E1E"/>
    <w:rsid w:val="00607156"/>
    <w:rsid w:val="00607409"/>
    <w:rsid w:val="0061068B"/>
    <w:rsid w:val="00610AFB"/>
    <w:rsid w:val="00613350"/>
    <w:rsid w:val="00621E0C"/>
    <w:rsid w:val="00622800"/>
    <w:rsid w:val="006258F6"/>
    <w:rsid w:val="006318C3"/>
    <w:rsid w:val="00634C1A"/>
    <w:rsid w:val="00635556"/>
    <w:rsid w:val="006360C3"/>
    <w:rsid w:val="006427BE"/>
    <w:rsid w:val="00647B68"/>
    <w:rsid w:val="00652190"/>
    <w:rsid w:val="006536CE"/>
    <w:rsid w:val="006563A6"/>
    <w:rsid w:val="00661613"/>
    <w:rsid w:val="00661780"/>
    <w:rsid w:val="00664613"/>
    <w:rsid w:val="00664BDF"/>
    <w:rsid w:val="00676065"/>
    <w:rsid w:val="00676171"/>
    <w:rsid w:val="00677B34"/>
    <w:rsid w:val="006844A5"/>
    <w:rsid w:val="0068565D"/>
    <w:rsid w:val="00686847"/>
    <w:rsid w:val="00691081"/>
    <w:rsid w:val="006931FB"/>
    <w:rsid w:val="006945BC"/>
    <w:rsid w:val="00694B5C"/>
    <w:rsid w:val="006952B0"/>
    <w:rsid w:val="00697B53"/>
    <w:rsid w:val="00697F7D"/>
    <w:rsid w:val="006A6003"/>
    <w:rsid w:val="006B21EF"/>
    <w:rsid w:val="006B6F53"/>
    <w:rsid w:val="006B7115"/>
    <w:rsid w:val="006C227F"/>
    <w:rsid w:val="006C22C6"/>
    <w:rsid w:val="006C388D"/>
    <w:rsid w:val="006C3B12"/>
    <w:rsid w:val="006C42EA"/>
    <w:rsid w:val="006C46BE"/>
    <w:rsid w:val="006C5A43"/>
    <w:rsid w:val="006C6EBB"/>
    <w:rsid w:val="006C7467"/>
    <w:rsid w:val="006D19C6"/>
    <w:rsid w:val="006D3040"/>
    <w:rsid w:val="006D6EAC"/>
    <w:rsid w:val="006D715A"/>
    <w:rsid w:val="006E2424"/>
    <w:rsid w:val="006E32E9"/>
    <w:rsid w:val="006E4775"/>
    <w:rsid w:val="006E4DD0"/>
    <w:rsid w:val="006E55D2"/>
    <w:rsid w:val="006E5E74"/>
    <w:rsid w:val="006F099D"/>
    <w:rsid w:val="006F2940"/>
    <w:rsid w:val="006F4CAC"/>
    <w:rsid w:val="006F4CDA"/>
    <w:rsid w:val="006F7E32"/>
    <w:rsid w:val="00700D28"/>
    <w:rsid w:val="007011D9"/>
    <w:rsid w:val="00701990"/>
    <w:rsid w:val="00701C23"/>
    <w:rsid w:val="00704E78"/>
    <w:rsid w:val="00705FEE"/>
    <w:rsid w:val="0070721F"/>
    <w:rsid w:val="0071042C"/>
    <w:rsid w:val="00711ED7"/>
    <w:rsid w:val="00713D93"/>
    <w:rsid w:val="007150D8"/>
    <w:rsid w:val="00720265"/>
    <w:rsid w:val="0072046C"/>
    <w:rsid w:val="00721A17"/>
    <w:rsid w:val="00721B01"/>
    <w:rsid w:val="007234A9"/>
    <w:rsid w:val="00726F24"/>
    <w:rsid w:val="0073020B"/>
    <w:rsid w:val="00734511"/>
    <w:rsid w:val="0073504A"/>
    <w:rsid w:val="007420F0"/>
    <w:rsid w:val="00743F23"/>
    <w:rsid w:val="00745B6D"/>
    <w:rsid w:val="00747F5C"/>
    <w:rsid w:val="0075195D"/>
    <w:rsid w:val="007526D4"/>
    <w:rsid w:val="00755365"/>
    <w:rsid w:val="007616ED"/>
    <w:rsid w:val="00763580"/>
    <w:rsid w:val="00763684"/>
    <w:rsid w:val="00765B66"/>
    <w:rsid w:val="00766072"/>
    <w:rsid w:val="00767307"/>
    <w:rsid w:val="00770F4B"/>
    <w:rsid w:val="00771247"/>
    <w:rsid w:val="00777137"/>
    <w:rsid w:val="00777934"/>
    <w:rsid w:val="007815B7"/>
    <w:rsid w:val="007817C4"/>
    <w:rsid w:val="00781B72"/>
    <w:rsid w:val="007841AE"/>
    <w:rsid w:val="00787FFE"/>
    <w:rsid w:val="00791743"/>
    <w:rsid w:val="007979F2"/>
    <w:rsid w:val="007A3232"/>
    <w:rsid w:val="007A5425"/>
    <w:rsid w:val="007A6AF4"/>
    <w:rsid w:val="007A71A2"/>
    <w:rsid w:val="007B0A90"/>
    <w:rsid w:val="007B0E86"/>
    <w:rsid w:val="007B261E"/>
    <w:rsid w:val="007B533A"/>
    <w:rsid w:val="007B7B9D"/>
    <w:rsid w:val="007C3CBA"/>
    <w:rsid w:val="007C4E18"/>
    <w:rsid w:val="007D0B49"/>
    <w:rsid w:val="007D16F1"/>
    <w:rsid w:val="007E5B98"/>
    <w:rsid w:val="007E671C"/>
    <w:rsid w:val="007F11FE"/>
    <w:rsid w:val="007F2521"/>
    <w:rsid w:val="007F2D0F"/>
    <w:rsid w:val="007F35CD"/>
    <w:rsid w:val="007F4072"/>
    <w:rsid w:val="007F782C"/>
    <w:rsid w:val="00802BF2"/>
    <w:rsid w:val="00804D00"/>
    <w:rsid w:val="00804DB9"/>
    <w:rsid w:val="00804E24"/>
    <w:rsid w:val="0080630A"/>
    <w:rsid w:val="00810696"/>
    <w:rsid w:val="00810EC7"/>
    <w:rsid w:val="0081263F"/>
    <w:rsid w:val="00812E12"/>
    <w:rsid w:val="0081606B"/>
    <w:rsid w:val="00817790"/>
    <w:rsid w:val="00825EF9"/>
    <w:rsid w:val="00831002"/>
    <w:rsid w:val="00831EC2"/>
    <w:rsid w:val="00834422"/>
    <w:rsid w:val="00840F6B"/>
    <w:rsid w:val="00845121"/>
    <w:rsid w:val="00846183"/>
    <w:rsid w:val="0085180F"/>
    <w:rsid w:val="00853B8A"/>
    <w:rsid w:val="00855AD2"/>
    <w:rsid w:val="008569B3"/>
    <w:rsid w:val="00860F34"/>
    <w:rsid w:val="00862914"/>
    <w:rsid w:val="00862CB7"/>
    <w:rsid w:val="00862E54"/>
    <w:rsid w:val="00864987"/>
    <w:rsid w:val="0086530D"/>
    <w:rsid w:val="00871BA8"/>
    <w:rsid w:val="0087286C"/>
    <w:rsid w:val="0087334B"/>
    <w:rsid w:val="00874D14"/>
    <w:rsid w:val="00875EC8"/>
    <w:rsid w:val="00876005"/>
    <w:rsid w:val="00881F6C"/>
    <w:rsid w:val="00885F55"/>
    <w:rsid w:val="00887D06"/>
    <w:rsid w:val="0089089B"/>
    <w:rsid w:val="00891512"/>
    <w:rsid w:val="00891F10"/>
    <w:rsid w:val="008942F6"/>
    <w:rsid w:val="00894F4C"/>
    <w:rsid w:val="00895732"/>
    <w:rsid w:val="008A03B0"/>
    <w:rsid w:val="008A2906"/>
    <w:rsid w:val="008A3D98"/>
    <w:rsid w:val="008A4835"/>
    <w:rsid w:val="008A4936"/>
    <w:rsid w:val="008A59B3"/>
    <w:rsid w:val="008A6FF3"/>
    <w:rsid w:val="008A71D0"/>
    <w:rsid w:val="008B0607"/>
    <w:rsid w:val="008B257A"/>
    <w:rsid w:val="008B2EEC"/>
    <w:rsid w:val="008B3775"/>
    <w:rsid w:val="008B63D0"/>
    <w:rsid w:val="008C08AC"/>
    <w:rsid w:val="008C68DC"/>
    <w:rsid w:val="008C70F0"/>
    <w:rsid w:val="008C7904"/>
    <w:rsid w:val="008C7CDD"/>
    <w:rsid w:val="008D058D"/>
    <w:rsid w:val="008D229F"/>
    <w:rsid w:val="008D28AB"/>
    <w:rsid w:val="008D61FB"/>
    <w:rsid w:val="008D6431"/>
    <w:rsid w:val="008D6C48"/>
    <w:rsid w:val="008E3219"/>
    <w:rsid w:val="008E386D"/>
    <w:rsid w:val="008E4372"/>
    <w:rsid w:val="008E60D7"/>
    <w:rsid w:val="008E6233"/>
    <w:rsid w:val="008F24D7"/>
    <w:rsid w:val="008F3416"/>
    <w:rsid w:val="008F38EE"/>
    <w:rsid w:val="008F6013"/>
    <w:rsid w:val="008F6444"/>
    <w:rsid w:val="008F76B4"/>
    <w:rsid w:val="009006A5"/>
    <w:rsid w:val="00901035"/>
    <w:rsid w:val="009014D8"/>
    <w:rsid w:val="00902BC3"/>
    <w:rsid w:val="0090331B"/>
    <w:rsid w:val="009040B2"/>
    <w:rsid w:val="0090458C"/>
    <w:rsid w:val="00904E42"/>
    <w:rsid w:val="00905438"/>
    <w:rsid w:val="0090610F"/>
    <w:rsid w:val="00907284"/>
    <w:rsid w:val="00911359"/>
    <w:rsid w:val="00915171"/>
    <w:rsid w:val="00915A43"/>
    <w:rsid w:val="00915C20"/>
    <w:rsid w:val="00916315"/>
    <w:rsid w:val="00916FA2"/>
    <w:rsid w:val="0092026D"/>
    <w:rsid w:val="009228D7"/>
    <w:rsid w:val="00922A5A"/>
    <w:rsid w:val="00923242"/>
    <w:rsid w:val="009329B5"/>
    <w:rsid w:val="00932B9F"/>
    <w:rsid w:val="00935193"/>
    <w:rsid w:val="00935BB9"/>
    <w:rsid w:val="0094061A"/>
    <w:rsid w:val="009406BC"/>
    <w:rsid w:val="00941229"/>
    <w:rsid w:val="00941DB9"/>
    <w:rsid w:val="00943F86"/>
    <w:rsid w:val="009446E3"/>
    <w:rsid w:val="009448B0"/>
    <w:rsid w:val="00947E43"/>
    <w:rsid w:val="00950801"/>
    <w:rsid w:val="009570C4"/>
    <w:rsid w:val="00960B5D"/>
    <w:rsid w:val="00961B2A"/>
    <w:rsid w:val="00963BAE"/>
    <w:rsid w:val="00964C71"/>
    <w:rsid w:val="009661F9"/>
    <w:rsid w:val="00967AE3"/>
    <w:rsid w:val="00970BBE"/>
    <w:rsid w:val="00971E4D"/>
    <w:rsid w:val="00972868"/>
    <w:rsid w:val="00972BC1"/>
    <w:rsid w:val="0097359B"/>
    <w:rsid w:val="00975F66"/>
    <w:rsid w:val="00984C70"/>
    <w:rsid w:val="009850E5"/>
    <w:rsid w:val="009908AD"/>
    <w:rsid w:val="0099185E"/>
    <w:rsid w:val="00991C21"/>
    <w:rsid w:val="009939B1"/>
    <w:rsid w:val="00995463"/>
    <w:rsid w:val="009A6F2C"/>
    <w:rsid w:val="009B136A"/>
    <w:rsid w:val="009B2219"/>
    <w:rsid w:val="009B3227"/>
    <w:rsid w:val="009B7501"/>
    <w:rsid w:val="009B77C5"/>
    <w:rsid w:val="009C367B"/>
    <w:rsid w:val="009C449B"/>
    <w:rsid w:val="009C4E7B"/>
    <w:rsid w:val="009C6A1C"/>
    <w:rsid w:val="009C7713"/>
    <w:rsid w:val="009D0109"/>
    <w:rsid w:val="009D2BBB"/>
    <w:rsid w:val="009D3763"/>
    <w:rsid w:val="009D7034"/>
    <w:rsid w:val="009E0B07"/>
    <w:rsid w:val="009E6EAB"/>
    <w:rsid w:val="009E7BEA"/>
    <w:rsid w:val="009F01EC"/>
    <w:rsid w:val="009F1FF1"/>
    <w:rsid w:val="009F210A"/>
    <w:rsid w:val="009F4EFD"/>
    <w:rsid w:val="009F5A9E"/>
    <w:rsid w:val="00A02882"/>
    <w:rsid w:val="00A02B83"/>
    <w:rsid w:val="00A04B75"/>
    <w:rsid w:val="00A04F6F"/>
    <w:rsid w:val="00A07903"/>
    <w:rsid w:val="00A0793E"/>
    <w:rsid w:val="00A1200B"/>
    <w:rsid w:val="00A12627"/>
    <w:rsid w:val="00A156A7"/>
    <w:rsid w:val="00A16942"/>
    <w:rsid w:val="00A169D9"/>
    <w:rsid w:val="00A20910"/>
    <w:rsid w:val="00A20FBA"/>
    <w:rsid w:val="00A24E93"/>
    <w:rsid w:val="00A27D35"/>
    <w:rsid w:val="00A30A7D"/>
    <w:rsid w:val="00A30D63"/>
    <w:rsid w:val="00A314E1"/>
    <w:rsid w:val="00A320DA"/>
    <w:rsid w:val="00A320FD"/>
    <w:rsid w:val="00A34B52"/>
    <w:rsid w:val="00A351C2"/>
    <w:rsid w:val="00A40220"/>
    <w:rsid w:val="00A4022C"/>
    <w:rsid w:val="00A40616"/>
    <w:rsid w:val="00A42464"/>
    <w:rsid w:val="00A439FA"/>
    <w:rsid w:val="00A440B6"/>
    <w:rsid w:val="00A502CE"/>
    <w:rsid w:val="00A520B4"/>
    <w:rsid w:val="00A56EF5"/>
    <w:rsid w:val="00A6295B"/>
    <w:rsid w:val="00A62A6B"/>
    <w:rsid w:val="00A7055B"/>
    <w:rsid w:val="00A710BA"/>
    <w:rsid w:val="00A723AA"/>
    <w:rsid w:val="00A735DB"/>
    <w:rsid w:val="00A73827"/>
    <w:rsid w:val="00A833D5"/>
    <w:rsid w:val="00A84B17"/>
    <w:rsid w:val="00A850B9"/>
    <w:rsid w:val="00A8545E"/>
    <w:rsid w:val="00A86357"/>
    <w:rsid w:val="00A87214"/>
    <w:rsid w:val="00A90D24"/>
    <w:rsid w:val="00A911FD"/>
    <w:rsid w:val="00A92FB8"/>
    <w:rsid w:val="00A941AA"/>
    <w:rsid w:val="00A96771"/>
    <w:rsid w:val="00A96F39"/>
    <w:rsid w:val="00AA5494"/>
    <w:rsid w:val="00AA5EB2"/>
    <w:rsid w:val="00AB1B72"/>
    <w:rsid w:val="00AB445C"/>
    <w:rsid w:val="00AB4A6F"/>
    <w:rsid w:val="00AB5A4D"/>
    <w:rsid w:val="00AC061E"/>
    <w:rsid w:val="00AC0B11"/>
    <w:rsid w:val="00AC0C7D"/>
    <w:rsid w:val="00AC2A74"/>
    <w:rsid w:val="00AC4D9B"/>
    <w:rsid w:val="00AD21D9"/>
    <w:rsid w:val="00AE05C7"/>
    <w:rsid w:val="00AE10C4"/>
    <w:rsid w:val="00AE26F3"/>
    <w:rsid w:val="00AE3914"/>
    <w:rsid w:val="00AE5605"/>
    <w:rsid w:val="00AF4321"/>
    <w:rsid w:val="00AF711F"/>
    <w:rsid w:val="00AF741B"/>
    <w:rsid w:val="00AF7576"/>
    <w:rsid w:val="00B03EA8"/>
    <w:rsid w:val="00B05168"/>
    <w:rsid w:val="00B05C06"/>
    <w:rsid w:val="00B06A46"/>
    <w:rsid w:val="00B103B2"/>
    <w:rsid w:val="00B14875"/>
    <w:rsid w:val="00B1712C"/>
    <w:rsid w:val="00B17F18"/>
    <w:rsid w:val="00B23382"/>
    <w:rsid w:val="00B24F18"/>
    <w:rsid w:val="00B25648"/>
    <w:rsid w:val="00B30D69"/>
    <w:rsid w:val="00B369E5"/>
    <w:rsid w:val="00B36CFB"/>
    <w:rsid w:val="00B40EDD"/>
    <w:rsid w:val="00B4253F"/>
    <w:rsid w:val="00B436B6"/>
    <w:rsid w:val="00B46345"/>
    <w:rsid w:val="00B52900"/>
    <w:rsid w:val="00B549AF"/>
    <w:rsid w:val="00B5519D"/>
    <w:rsid w:val="00B560FB"/>
    <w:rsid w:val="00B60483"/>
    <w:rsid w:val="00B60F2A"/>
    <w:rsid w:val="00B62A12"/>
    <w:rsid w:val="00B63D5F"/>
    <w:rsid w:val="00B63E8D"/>
    <w:rsid w:val="00B64778"/>
    <w:rsid w:val="00B71D12"/>
    <w:rsid w:val="00B7545C"/>
    <w:rsid w:val="00B75695"/>
    <w:rsid w:val="00B768BF"/>
    <w:rsid w:val="00B76A45"/>
    <w:rsid w:val="00B77447"/>
    <w:rsid w:val="00B77511"/>
    <w:rsid w:val="00B77F0F"/>
    <w:rsid w:val="00B91BB0"/>
    <w:rsid w:val="00B92AFC"/>
    <w:rsid w:val="00B9736D"/>
    <w:rsid w:val="00BA0A44"/>
    <w:rsid w:val="00BA11C5"/>
    <w:rsid w:val="00BA4595"/>
    <w:rsid w:val="00BA77C0"/>
    <w:rsid w:val="00BB1C57"/>
    <w:rsid w:val="00BB2999"/>
    <w:rsid w:val="00BB3AB0"/>
    <w:rsid w:val="00BB4E4F"/>
    <w:rsid w:val="00BB5542"/>
    <w:rsid w:val="00BC089A"/>
    <w:rsid w:val="00BC2170"/>
    <w:rsid w:val="00BC22E4"/>
    <w:rsid w:val="00BC3C91"/>
    <w:rsid w:val="00BC3D6B"/>
    <w:rsid w:val="00BC5C5C"/>
    <w:rsid w:val="00BD06A0"/>
    <w:rsid w:val="00BD3E3D"/>
    <w:rsid w:val="00BD454C"/>
    <w:rsid w:val="00BD46F1"/>
    <w:rsid w:val="00BD497B"/>
    <w:rsid w:val="00BD57BF"/>
    <w:rsid w:val="00BE06D8"/>
    <w:rsid w:val="00BE597C"/>
    <w:rsid w:val="00BE5E4D"/>
    <w:rsid w:val="00BF49B3"/>
    <w:rsid w:val="00BF69D5"/>
    <w:rsid w:val="00C0161D"/>
    <w:rsid w:val="00C019D0"/>
    <w:rsid w:val="00C01ADC"/>
    <w:rsid w:val="00C03829"/>
    <w:rsid w:val="00C04F03"/>
    <w:rsid w:val="00C04FBA"/>
    <w:rsid w:val="00C0744D"/>
    <w:rsid w:val="00C07A0E"/>
    <w:rsid w:val="00C10FDA"/>
    <w:rsid w:val="00C11284"/>
    <w:rsid w:val="00C1244D"/>
    <w:rsid w:val="00C13575"/>
    <w:rsid w:val="00C3162A"/>
    <w:rsid w:val="00C32824"/>
    <w:rsid w:val="00C34697"/>
    <w:rsid w:val="00C35E2E"/>
    <w:rsid w:val="00C37581"/>
    <w:rsid w:val="00C40B11"/>
    <w:rsid w:val="00C40B81"/>
    <w:rsid w:val="00C42BB2"/>
    <w:rsid w:val="00C42D88"/>
    <w:rsid w:val="00C44AA0"/>
    <w:rsid w:val="00C45F60"/>
    <w:rsid w:val="00C460B2"/>
    <w:rsid w:val="00C47FB4"/>
    <w:rsid w:val="00C53C12"/>
    <w:rsid w:val="00C559C1"/>
    <w:rsid w:val="00C55A52"/>
    <w:rsid w:val="00C57146"/>
    <w:rsid w:val="00C57F79"/>
    <w:rsid w:val="00C60A48"/>
    <w:rsid w:val="00C63415"/>
    <w:rsid w:val="00C642BC"/>
    <w:rsid w:val="00C668D3"/>
    <w:rsid w:val="00C703C7"/>
    <w:rsid w:val="00C80992"/>
    <w:rsid w:val="00C80CFB"/>
    <w:rsid w:val="00C82665"/>
    <w:rsid w:val="00C85B91"/>
    <w:rsid w:val="00C86218"/>
    <w:rsid w:val="00C867B6"/>
    <w:rsid w:val="00C86875"/>
    <w:rsid w:val="00C9238C"/>
    <w:rsid w:val="00C924D6"/>
    <w:rsid w:val="00C92E64"/>
    <w:rsid w:val="00C933A2"/>
    <w:rsid w:val="00CA0E80"/>
    <w:rsid w:val="00CA1157"/>
    <w:rsid w:val="00CA16F8"/>
    <w:rsid w:val="00CA6CB6"/>
    <w:rsid w:val="00CB11E5"/>
    <w:rsid w:val="00CB473D"/>
    <w:rsid w:val="00CB6368"/>
    <w:rsid w:val="00CC48BE"/>
    <w:rsid w:val="00CC5EDE"/>
    <w:rsid w:val="00CC6218"/>
    <w:rsid w:val="00CC7C24"/>
    <w:rsid w:val="00CD43C1"/>
    <w:rsid w:val="00CD7B65"/>
    <w:rsid w:val="00CE046D"/>
    <w:rsid w:val="00CE0E77"/>
    <w:rsid w:val="00CE45BE"/>
    <w:rsid w:val="00CE744C"/>
    <w:rsid w:val="00CF093E"/>
    <w:rsid w:val="00CF20A2"/>
    <w:rsid w:val="00CF28F4"/>
    <w:rsid w:val="00CF6738"/>
    <w:rsid w:val="00CF6D79"/>
    <w:rsid w:val="00D019CF"/>
    <w:rsid w:val="00D02832"/>
    <w:rsid w:val="00D03F89"/>
    <w:rsid w:val="00D07017"/>
    <w:rsid w:val="00D11488"/>
    <w:rsid w:val="00D11FFE"/>
    <w:rsid w:val="00D13C37"/>
    <w:rsid w:val="00D160C9"/>
    <w:rsid w:val="00D215E2"/>
    <w:rsid w:val="00D215EB"/>
    <w:rsid w:val="00D22A36"/>
    <w:rsid w:val="00D23A0D"/>
    <w:rsid w:val="00D23FB7"/>
    <w:rsid w:val="00D242C3"/>
    <w:rsid w:val="00D256F9"/>
    <w:rsid w:val="00D25F9E"/>
    <w:rsid w:val="00D2687D"/>
    <w:rsid w:val="00D32669"/>
    <w:rsid w:val="00D37C87"/>
    <w:rsid w:val="00D37CFC"/>
    <w:rsid w:val="00D420F1"/>
    <w:rsid w:val="00D537E1"/>
    <w:rsid w:val="00D558B1"/>
    <w:rsid w:val="00D64310"/>
    <w:rsid w:val="00D6552C"/>
    <w:rsid w:val="00D65F9F"/>
    <w:rsid w:val="00D7061B"/>
    <w:rsid w:val="00D718C7"/>
    <w:rsid w:val="00D75060"/>
    <w:rsid w:val="00D7709F"/>
    <w:rsid w:val="00D7778A"/>
    <w:rsid w:val="00D805AD"/>
    <w:rsid w:val="00D84472"/>
    <w:rsid w:val="00D92023"/>
    <w:rsid w:val="00D92264"/>
    <w:rsid w:val="00D9396B"/>
    <w:rsid w:val="00D94730"/>
    <w:rsid w:val="00D97FB9"/>
    <w:rsid w:val="00DA14CA"/>
    <w:rsid w:val="00DA1A31"/>
    <w:rsid w:val="00DA1B52"/>
    <w:rsid w:val="00DA4953"/>
    <w:rsid w:val="00DA59C8"/>
    <w:rsid w:val="00DA7FBA"/>
    <w:rsid w:val="00DB21DE"/>
    <w:rsid w:val="00DB4000"/>
    <w:rsid w:val="00DC012C"/>
    <w:rsid w:val="00DC1896"/>
    <w:rsid w:val="00DC2259"/>
    <w:rsid w:val="00DC4EA2"/>
    <w:rsid w:val="00DD0044"/>
    <w:rsid w:val="00DD260F"/>
    <w:rsid w:val="00DD3999"/>
    <w:rsid w:val="00DD64A7"/>
    <w:rsid w:val="00DD6860"/>
    <w:rsid w:val="00DE2440"/>
    <w:rsid w:val="00DE5D51"/>
    <w:rsid w:val="00DE61CF"/>
    <w:rsid w:val="00DE6922"/>
    <w:rsid w:val="00DE7E07"/>
    <w:rsid w:val="00DF1EBD"/>
    <w:rsid w:val="00DF30F7"/>
    <w:rsid w:val="00DF5568"/>
    <w:rsid w:val="00DF64D4"/>
    <w:rsid w:val="00DF68DF"/>
    <w:rsid w:val="00E00E6B"/>
    <w:rsid w:val="00E013FE"/>
    <w:rsid w:val="00E01860"/>
    <w:rsid w:val="00E0206B"/>
    <w:rsid w:val="00E02DA8"/>
    <w:rsid w:val="00E04014"/>
    <w:rsid w:val="00E04813"/>
    <w:rsid w:val="00E048F4"/>
    <w:rsid w:val="00E05397"/>
    <w:rsid w:val="00E107AF"/>
    <w:rsid w:val="00E124E8"/>
    <w:rsid w:val="00E14E83"/>
    <w:rsid w:val="00E20908"/>
    <w:rsid w:val="00E21168"/>
    <w:rsid w:val="00E24B01"/>
    <w:rsid w:val="00E27952"/>
    <w:rsid w:val="00E335E3"/>
    <w:rsid w:val="00E35190"/>
    <w:rsid w:val="00E3691C"/>
    <w:rsid w:val="00E44EC6"/>
    <w:rsid w:val="00E46BD6"/>
    <w:rsid w:val="00E514AF"/>
    <w:rsid w:val="00E51F5D"/>
    <w:rsid w:val="00E548D2"/>
    <w:rsid w:val="00E555B6"/>
    <w:rsid w:val="00E55A1E"/>
    <w:rsid w:val="00E63C7A"/>
    <w:rsid w:val="00E67429"/>
    <w:rsid w:val="00E704DA"/>
    <w:rsid w:val="00E71202"/>
    <w:rsid w:val="00E74CDA"/>
    <w:rsid w:val="00E818FB"/>
    <w:rsid w:val="00E855E8"/>
    <w:rsid w:val="00E923D5"/>
    <w:rsid w:val="00E92918"/>
    <w:rsid w:val="00E93705"/>
    <w:rsid w:val="00EA4778"/>
    <w:rsid w:val="00EA652D"/>
    <w:rsid w:val="00EB05D5"/>
    <w:rsid w:val="00EB25EB"/>
    <w:rsid w:val="00EB2F3A"/>
    <w:rsid w:val="00EB302E"/>
    <w:rsid w:val="00EB5607"/>
    <w:rsid w:val="00EB56B0"/>
    <w:rsid w:val="00EB64A9"/>
    <w:rsid w:val="00EB6640"/>
    <w:rsid w:val="00EB6BF1"/>
    <w:rsid w:val="00EC0362"/>
    <w:rsid w:val="00EC2D5C"/>
    <w:rsid w:val="00EC37E6"/>
    <w:rsid w:val="00EC438B"/>
    <w:rsid w:val="00EC498B"/>
    <w:rsid w:val="00ED1D57"/>
    <w:rsid w:val="00ED22F2"/>
    <w:rsid w:val="00ED288E"/>
    <w:rsid w:val="00EE0BFA"/>
    <w:rsid w:val="00EE31FB"/>
    <w:rsid w:val="00EF36D9"/>
    <w:rsid w:val="00EF74C0"/>
    <w:rsid w:val="00F0163E"/>
    <w:rsid w:val="00F03811"/>
    <w:rsid w:val="00F07CE7"/>
    <w:rsid w:val="00F10C6D"/>
    <w:rsid w:val="00F11BEF"/>
    <w:rsid w:val="00F142D2"/>
    <w:rsid w:val="00F1543E"/>
    <w:rsid w:val="00F1615A"/>
    <w:rsid w:val="00F1654D"/>
    <w:rsid w:val="00F23FBA"/>
    <w:rsid w:val="00F249DA"/>
    <w:rsid w:val="00F26458"/>
    <w:rsid w:val="00F27C86"/>
    <w:rsid w:val="00F30F2C"/>
    <w:rsid w:val="00F3229F"/>
    <w:rsid w:val="00F32D94"/>
    <w:rsid w:val="00F3565F"/>
    <w:rsid w:val="00F35B66"/>
    <w:rsid w:val="00F41B55"/>
    <w:rsid w:val="00F41C04"/>
    <w:rsid w:val="00F435D6"/>
    <w:rsid w:val="00F449BC"/>
    <w:rsid w:val="00F45632"/>
    <w:rsid w:val="00F53562"/>
    <w:rsid w:val="00F53F29"/>
    <w:rsid w:val="00F550B3"/>
    <w:rsid w:val="00F56627"/>
    <w:rsid w:val="00F612E4"/>
    <w:rsid w:val="00F63B0B"/>
    <w:rsid w:val="00F657FC"/>
    <w:rsid w:val="00F65A6F"/>
    <w:rsid w:val="00F73E00"/>
    <w:rsid w:val="00F746D0"/>
    <w:rsid w:val="00F758C7"/>
    <w:rsid w:val="00F75A8C"/>
    <w:rsid w:val="00F7718D"/>
    <w:rsid w:val="00F83DA7"/>
    <w:rsid w:val="00F84A6D"/>
    <w:rsid w:val="00F85026"/>
    <w:rsid w:val="00F861AD"/>
    <w:rsid w:val="00F9017D"/>
    <w:rsid w:val="00F92600"/>
    <w:rsid w:val="00F92DE9"/>
    <w:rsid w:val="00F938F5"/>
    <w:rsid w:val="00F93D0A"/>
    <w:rsid w:val="00F941AE"/>
    <w:rsid w:val="00FA3706"/>
    <w:rsid w:val="00FA51CE"/>
    <w:rsid w:val="00FB1AD5"/>
    <w:rsid w:val="00FB66E5"/>
    <w:rsid w:val="00FC2B12"/>
    <w:rsid w:val="00FC4555"/>
    <w:rsid w:val="00FC52F2"/>
    <w:rsid w:val="00FC606D"/>
    <w:rsid w:val="00FD0220"/>
    <w:rsid w:val="00FD040E"/>
    <w:rsid w:val="00FD171F"/>
    <w:rsid w:val="00FD381E"/>
    <w:rsid w:val="00FD436A"/>
    <w:rsid w:val="00FD463D"/>
    <w:rsid w:val="00FD76C2"/>
    <w:rsid w:val="00FE12E4"/>
    <w:rsid w:val="00FE17A7"/>
    <w:rsid w:val="00FE1C51"/>
    <w:rsid w:val="00FE2443"/>
    <w:rsid w:val="00FE30C5"/>
    <w:rsid w:val="00FE497C"/>
    <w:rsid w:val="00FE56B8"/>
    <w:rsid w:val="00FE7646"/>
    <w:rsid w:val="00FF03B4"/>
    <w:rsid w:val="00FF0B85"/>
    <w:rsid w:val="00FF2062"/>
    <w:rsid w:val="00FF5695"/>
    <w:rsid w:val="00FF6494"/>
    <w:rsid w:val="00FF67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91989F-8275-4867-8204-E03A4F52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Běžný text"/>
    <w:qFormat/>
    <w:rsid w:val="008A59B3"/>
    <w:pPr>
      <w:suppressAutoHyphens/>
      <w:spacing w:before="120" w:line="360" w:lineRule="auto"/>
      <w:ind w:firstLine="709"/>
      <w:jc w:val="both"/>
    </w:pPr>
    <w:rPr>
      <w:rFonts w:ascii="Times New Roman" w:hAnsi="Times New Roman"/>
      <w:sz w:val="24"/>
    </w:rPr>
  </w:style>
  <w:style w:type="paragraph" w:styleId="Nadpis1">
    <w:name w:val="heading 1"/>
    <w:basedOn w:val="Normln"/>
    <w:next w:val="Normln"/>
    <w:link w:val="Nadpis1Char"/>
    <w:uiPriority w:val="9"/>
    <w:qFormat/>
    <w:rsid w:val="00B23382"/>
    <w:pPr>
      <w:keepNext/>
      <w:keepLines/>
      <w:pageBreakBefore/>
      <w:numPr>
        <w:numId w:val="1"/>
      </w:numPr>
      <w:spacing w:before="480" w:after="0"/>
      <w:outlineLvl w:val="0"/>
    </w:pPr>
    <w:rPr>
      <w:rFonts w:eastAsiaTheme="majorEastAsia" w:cstheme="majorBidi"/>
      <w:b/>
      <w:bCs/>
      <w:sz w:val="32"/>
      <w:szCs w:val="28"/>
    </w:rPr>
  </w:style>
  <w:style w:type="paragraph" w:styleId="Nadpis2">
    <w:name w:val="heading 2"/>
    <w:basedOn w:val="Nadpis1"/>
    <w:next w:val="Normln"/>
    <w:link w:val="Nadpis2Char"/>
    <w:uiPriority w:val="9"/>
    <w:unhideWhenUsed/>
    <w:qFormat/>
    <w:rsid w:val="00E013FE"/>
    <w:pPr>
      <w:pageBreakBefore w:val="0"/>
      <w:numPr>
        <w:ilvl w:val="1"/>
      </w:numPr>
      <w:spacing w:before="200"/>
      <w:outlineLvl w:val="1"/>
    </w:pPr>
    <w:rPr>
      <w:bCs w:val="0"/>
      <w:sz w:val="30"/>
      <w:szCs w:val="26"/>
    </w:rPr>
  </w:style>
  <w:style w:type="paragraph" w:styleId="Nadpis3">
    <w:name w:val="heading 3"/>
    <w:basedOn w:val="Normln"/>
    <w:next w:val="Normln"/>
    <w:link w:val="Nadpis3Char"/>
    <w:autoRedefine/>
    <w:uiPriority w:val="9"/>
    <w:unhideWhenUsed/>
    <w:qFormat/>
    <w:rsid w:val="006C5A43"/>
    <w:pPr>
      <w:keepNext/>
      <w:keepLines/>
      <w:numPr>
        <w:ilvl w:val="2"/>
        <w:numId w:val="1"/>
      </w:numPr>
      <w:spacing w:before="40" w:after="0"/>
      <w:outlineLvl w:val="2"/>
    </w:pPr>
    <w:rPr>
      <w:rFonts w:eastAsiaTheme="majorEastAsia" w:cstheme="majorBidi"/>
      <w:b/>
      <w:sz w:val="28"/>
      <w:szCs w:val="24"/>
    </w:rPr>
  </w:style>
  <w:style w:type="paragraph" w:styleId="Nadpis5">
    <w:name w:val="heading 5"/>
    <w:basedOn w:val="Normln"/>
    <w:next w:val="Normln"/>
    <w:link w:val="Nadpis5Char"/>
    <w:uiPriority w:val="9"/>
    <w:semiHidden/>
    <w:unhideWhenUsed/>
    <w:qFormat/>
    <w:rsid w:val="00400E1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rsid w:val="00086C8B"/>
    <w:pPr>
      <w:spacing w:after="0" w:line="240" w:lineRule="auto"/>
    </w:pPr>
  </w:style>
  <w:style w:type="character" w:styleId="Hypertextovodkaz">
    <w:name w:val="Hyperlink"/>
    <w:basedOn w:val="Standardnpsmoodstavce"/>
    <w:uiPriority w:val="99"/>
    <w:unhideWhenUsed/>
    <w:rsid w:val="00C019D0"/>
    <w:rPr>
      <w:color w:val="0000FF" w:themeColor="hyperlink"/>
      <w:u w:val="single"/>
    </w:rPr>
  </w:style>
  <w:style w:type="paragraph" w:styleId="Odstavecseseznamem">
    <w:name w:val="List Paragraph"/>
    <w:basedOn w:val="Normln"/>
    <w:uiPriority w:val="34"/>
    <w:rsid w:val="00D11488"/>
    <w:pPr>
      <w:ind w:left="720"/>
      <w:contextualSpacing/>
    </w:pPr>
  </w:style>
  <w:style w:type="paragraph" w:styleId="Normlnweb">
    <w:name w:val="Normal (Web)"/>
    <w:basedOn w:val="Normln"/>
    <w:uiPriority w:val="99"/>
    <w:semiHidden/>
    <w:unhideWhenUsed/>
    <w:rsid w:val="003B1D3D"/>
    <w:pPr>
      <w:spacing w:before="100" w:beforeAutospacing="1" w:after="100" w:afterAutospacing="1" w:line="240" w:lineRule="auto"/>
    </w:pPr>
    <w:rPr>
      <w:rFonts w:eastAsia="Times New Roman" w:cs="Times New Roman"/>
      <w:szCs w:val="24"/>
      <w:lang w:eastAsia="cs-CZ"/>
    </w:rPr>
  </w:style>
  <w:style w:type="paragraph" w:styleId="Zhlav">
    <w:name w:val="header"/>
    <w:basedOn w:val="Normln"/>
    <w:link w:val="ZhlavChar"/>
    <w:uiPriority w:val="99"/>
    <w:unhideWhenUsed/>
    <w:rsid w:val="00EC036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C0362"/>
  </w:style>
  <w:style w:type="paragraph" w:styleId="Zpat">
    <w:name w:val="footer"/>
    <w:basedOn w:val="Normln"/>
    <w:link w:val="ZpatChar"/>
    <w:uiPriority w:val="99"/>
    <w:unhideWhenUsed/>
    <w:rsid w:val="00EC0362"/>
    <w:pPr>
      <w:tabs>
        <w:tab w:val="center" w:pos="4536"/>
        <w:tab w:val="right" w:pos="9072"/>
      </w:tabs>
      <w:spacing w:after="0" w:line="240" w:lineRule="auto"/>
    </w:pPr>
  </w:style>
  <w:style w:type="character" w:customStyle="1" w:styleId="ZpatChar">
    <w:name w:val="Zápatí Char"/>
    <w:basedOn w:val="Standardnpsmoodstavce"/>
    <w:link w:val="Zpat"/>
    <w:uiPriority w:val="99"/>
    <w:rsid w:val="00EC0362"/>
  </w:style>
  <w:style w:type="character" w:customStyle="1" w:styleId="Nadpis1Char">
    <w:name w:val="Nadpis 1 Char"/>
    <w:basedOn w:val="Standardnpsmoodstavce"/>
    <w:link w:val="Nadpis1"/>
    <w:uiPriority w:val="9"/>
    <w:rsid w:val="00B23382"/>
    <w:rPr>
      <w:rFonts w:ascii="Times New Roman" w:eastAsiaTheme="majorEastAsia" w:hAnsi="Times New Roman" w:cstheme="majorBidi"/>
      <w:b/>
      <w:bCs/>
      <w:sz w:val="32"/>
      <w:szCs w:val="28"/>
    </w:rPr>
  </w:style>
  <w:style w:type="paragraph" w:styleId="Nadpisobsahu">
    <w:name w:val="TOC Heading"/>
    <w:basedOn w:val="Nadpis1"/>
    <w:next w:val="Normln"/>
    <w:uiPriority w:val="39"/>
    <w:unhideWhenUsed/>
    <w:rsid w:val="00F53562"/>
    <w:pPr>
      <w:outlineLvl w:val="9"/>
    </w:pPr>
    <w:rPr>
      <w:lang w:eastAsia="cs-CZ"/>
    </w:rPr>
  </w:style>
  <w:style w:type="paragraph" w:styleId="Textbubliny">
    <w:name w:val="Balloon Text"/>
    <w:basedOn w:val="Normln"/>
    <w:link w:val="TextbublinyChar"/>
    <w:uiPriority w:val="99"/>
    <w:semiHidden/>
    <w:unhideWhenUsed/>
    <w:rsid w:val="00F5356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3562"/>
    <w:rPr>
      <w:rFonts w:ascii="Tahoma" w:hAnsi="Tahoma" w:cs="Tahoma"/>
      <w:sz w:val="16"/>
      <w:szCs w:val="16"/>
    </w:rPr>
  </w:style>
  <w:style w:type="paragraph" w:styleId="Obsah2">
    <w:name w:val="toc 2"/>
    <w:basedOn w:val="Normln"/>
    <w:next w:val="Normln"/>
    <w:autoRedefine/>
    <w:uiPriority w:val="39"/>
    <w:unhideWhenUsed/>
    <w:qFormat/>
    <w:rsid w:val="00E013FE"/>
    <w:pPr>
      <w:tabs>
        <w:tab w:val="left" w:pos="1540"/>
        <w:tab w:val="right" w:leader="dot" w:pos="9062"/>
      </w:tabs>
      <w:spacing w:after="100" w:line="240" w:lineRule="auto"/>
      <w:ind w:left="221"/>
    </w:pPr>
    <w:rPr>
      <w:rFonts w:eastAsiaTheme="minorEastAsia"/>
      <w:lang w:eastAsia="cs-CZ"/>
    </w:rPr>
  </w:style>
  <w:style w:type="paragraph" w:styleId="Obsah1">
    <w:name w:val="toc 1"/>
    <w:basedOn w:val="Normln"/>
    <w:next w:val="Normln"/>
    <w:autoRedefine/>
    <w:uiPriority w:val="39"/>
    <w:unhideWhenUsed/>
    <w:qFormat/>
    <w:rsid w:val="00E013FE"/>
    <w:pPr>
      <w:tabs>
        <w:tab w:val="left" w:pos="1320"/>
        <w:tab w:val="right" w:leader="dot" w:pos="9062"/>
      </w:tabs>
      <w:spacing w:after="100" w:line="240" w:lineRule="auto"/>
    </w:pPr>
    <w:rPr>
      <w:rFonts w:eastAsiaTheme="minorEastAsia"/>
      <w:lang w:eastAsia="cs-CZ"/>
    </w:rPr>
  </w:style>
  <w:style w:type="paragraph" w:styleId="Obsah3">
    <w:name w:val="toc 3"/>
    <w:basedOn w:val="Normln"/>
    <w:next w:val="Normln"/>
    <w:autoRedefine/>
    <w:uiPriority w:val="39"/>
    <w:unhideWhenUsed/>
    <w:qFormat/>
    <w:rsid w:val="009D2BBB"/>
    <w:pPr>
      <w:spacing w:after="100" w:line="240" w:lineRule="auto"/>
      <w:ind w:left="442"/>
    </w:pPr>
    <w:rPr>
      <w:rFonts w:eastAsiaTheme="minorEastAsia"/>
      <w:lang w:eastAsia="cs-CZ"/>
    </w:rPr>
  </w:style>
  <w:style w:type="paragraph" w:styleId="Obsah4">
    <w:name w:val="toc 4"/>
    <w:basedOn w:val="Normln"/>
    <w:next w:val="Normln"/>
    <w:autoRedefine/>
    <w:uiPriority w:val="39"/>
    <w:unhideWhenUsed/>
    <w:rsid w:val="00F53562"/>
    <w:pPr>
      <w:spacing w:after="100"/>
      <w:ind w:left="660"/>
    </w:pPr>
    <w:rPr>
      <w:rFonts w:eastAsiaTheme="minorEastAsia"/>
      <w:lang w:eastAsia="cs-CZ"/>
    </w:rPr>
  </w:style>
  <w:style w:type="paragraph" w:styleId="Obsah5">
    <w:name w:val="toc 5"/>
    <w:basedOn w:val="Normln"/>
    <w:next w:val="Normln"/>
    <w:autoRedefine/>
    <w:uiPriority w:val="39"/>
    <w:unhideWhenUsed/>
    <w:rsid w:val="00F53562"/>
    <w:pPr>
      <w:spacing w:after="100"/>
      <w:ind w:left="880"/>
    </w:pPr>
    <w:rPr>
      <w:rFonts w:eastAsiaTheme="minorEastAsia"/>
      <w:lang w:eastAsia="cs-CZ"/>
    </w:rPr>
  </w:style>
  <w:style w:type="paragraph" w:styleId="Obsah6">
    <w:name w:val="toc 6"/>
    <w:basedOn w:val="Normln"/>
    <w:next w:val="Normln"/>
    <w:autoRedefine/>
    <w:uiPriority w:val="39"/>
    <w:unhideWhenUsed/>
    <w:rsid w:val="00F53562"/>
    <w:pPr>
      <w:spacing w:after="100"/>
      <w:ind w:left="1100"/>
    </w:pPr>
    <w:rPr>
      <w:rFonts w:eastAsiaTheme="minorEastAsia"/>
      <w:lang w:eastAsia="cs-CZ"/>
    </w:rPr>
  </w:style>
  <w:style w:type="paragraph" w:styleId="Obsah7">
    <w:name w:val="toc 7"/>
    <w:basedOn w:val="Normln"/>
    <w:next w:val="Normln"/>
    <w:autoRedefine/>
    <w:uiPriority w:val="39"/>
    <w:unhideWhenUsed/>
    <w:rsid w:val="00F53562"/>
    <w:pPr>
      <w:spacing w:after="100"/>
      <w:ind w:left="1320"/>
    </w:pPr>
    <w:rPr>
      <w:rFonts w:eastAsiaTheme="minorEastAsia"/>
      <w:lang w:eastAsia="cs-CZ"/>
    </w:rPr>
  </w:style>
  <w:style w:type="paragraph" w:styleId="Obsah8">
    <w:name w:val="toc 8"/>
    <w:basedOn w:val="Normln"/>
    <w:next w:val="Normln"/>
    <w:autoRedefine/>
    <w:uiPriority w:val="39"/>
    <w:unhideWhenUsed/>
    <w:rsid w:val="00F53562"/>
    <w:pPr>
      <w:spacing w:after="100"/>
      <w:ind w:left="1540"/>
    </w:pPr>
    <w:rPr>
      <w:rFonts w:eastAsiaTheme="minorEastAsia"/>
      <w:lang w:eastAsia="cs-CZ"/>
    </w:rPr>
  </w:style>
  <w:style w:type="paragraph" w:styleId="Obsah9">
    <w:name w:val="toc 9"/>
    <w:basedOn w:val="Normln"/>
    <w:next w:val="Normln"/>
    <w:autoRedefine/>
    <w:uiPriority w:val="39"/>
    <w:unhideWhenUsed/>
    <w:rsid w:val="00F53562"/>
    <w:pPr>
      <w:spacing w:after="100"/>
      <w:ind w:left="1760"/>
    </w:pPr>
    <w:rPr>
      <w:rFonts w:eastAsiaTheme="minorEastAsia"/>
      <w:lang w:eastAsia="cs-CZ"/>
    </w:rPr>
  </w:style>
  <w:style w:type="character" w:customStyle="1" w:styleId="Nadpis2Char">
    <w:name w:val="Nadpis 2 Char"/>
    <w:basedOn w:val="Standardnpsmoodstavce"/>
    <w:link w:val="Nadpis2"/>
    <w:uiPriority w:val="9"/>
    <w:rsid w:val="00E013FE"/>
    <w:rPr>
      <w:rFonts w:ascii="Times New Roman" w:eastAsiaTheme="majorEastAsia" w:hAnsi="Times New Roman" w:cstheme="majorBidi"/>
      <w:b/>
      <w:sz w:val="30"/>
      <w:szCs w:val="26"/>
    </w:rPr>
  </w:style>
  <w:style w:type="character" w:customStyle="1" w:styleId="Nadpis3Char">
    <w:name w:val="Nadpis 3 Char"/>
    <w:basedOn w:val="Standardnpsmoodstavce"/>
    <w:link w:val="Nadpis3"/>
    <w:uiPriority w:val="9"/>
    <w:rsid w:val="006C5A43"/>
    <w:rPr>
      <w:rFonts w:ascii="Times New Roman" w:eastAsiaTheme="majorEastAsia" w:hAnsi="Times New Roman" w:cstheme="majorBidi"/>
      <w:b/>
      <w:sz w:val="28"/>
      <w:szCs w:val="24"/>
    </w:rPr>
  </w:style>
  <w:style w:type="character" w:styleId="Zdraznnjemn">
    <w:name w:val="Subtle Emphasis"/>
    <w:aliases w:val="Citáty"/>
    <w:basedOn w:val="Standardnpsmoodstavce"/>
    <w:uiPriority w:val="19"/>
    <w:qFormat/>
    <w:rsid w:val="0099185E"/>
    <w:rPr>
      <w:rFonts w:ascii="Times New Roman" w:hAnsi="Times New Roman"/>
      <w:i/>
      <w:iCs/>
      <w:color w:val="auto"/>
      <w:sz w:val="24"/>
    </w:rPr>
  </w:style>
  <w:style w:type="paragraph" w:styleId="Nzev">
    <w:name w:val="Title"/>
    <w:basedOn w:val="Normln"/>
    <w:next w:val="Normln"/>
    <w:link w:val="NzevChar"/>
    <w:uiPriority w:val="10"/>
    <w:qFormat/>
    <w:rsid w:val="009D2BBB"/>
    <w:pPr>
      <w:pageBreakBefore/>
      <w:spacing w:before="0" w:after="360"/>
      <w:contextualSpacing/>
    </w:pPr>
    <w:rPr>
      <w:rFonts w:eastAsiaTheme="majorEastAsia" w:cstheme="majorBidi"/>
      <w:b/>
      <w:spacing w:val="-10"/>
      <w:kern w:val="28"/>
      <w:sz w:val="32"/>
      <w:szCs w:val="56"/>
    </w:rPr>
  </w:style>
  <w:style w:type="character" w:customStyle="1" w:styleId="NzevChar">
    <w:name w:val="Název Char"/>
    <w:basedOn w:val="Standardnpsmoodstavce"/>
    <w:link w:val="Nzev"/>
    <w:uiPriority w:val="10"/>
    <w:rsid w:val="009D2BBB"/>
    <w:rPr>
      <w:rFonts w:ascii="Times New Roman" w:eastAsiaTheme="majorEastAsia" w:hAnsi="Times New Roman" w:cstheme="majorBidi"/>
      <w:b/>
      <w:spacing w:val="-10"/>
      <w:kern w:val="28"/>
      <w:sz w:val="32"/>
      <w:szCs w:val="56"/>
    </w:rPr>
  </w:style>
  <w:style w:type="paragraph" w:styleId="Podtitul">
    <w:name w:val="Subtitle"/>
    <w:aliases w:val="Obsah"/>
    <w:basedOn w:val="Normln"/>
    <w:next w:val="Normln"/>
    <w:link w:val="PodtitulChar"/>
    <w:uiPriority w:val="11"/>
    <w:qFormat/>
    <w:rsid w:val="00412E2A"/>
    <w:pPr>
      <w:numPr>
        <w:ilvl w:val="1"/>
      </w:numPr>
      <w:spacing w:after="160"/>
      <w:ind w:firstLine="709"/>
    </w:pPr>
    <w:rPr>
      <w:rFonts w:eastAsiaTheme="minorEastAsia"/>
      <w:spacing w:val="15"/>
      <w:sz w:val="32"/>
    </w:rPr>
  </w:style>
  <w:style w:type="character" w:customStyle="1" w:styleId="PodtitulChar">
    <w:name w:val="Podtitul Char"/>
    <w:aliases w:val="Obsah Char"/>
    <w:basedOn w:val="Standardnpsmoodstavce"/>
    <w:link w:val="Podtitul"/>
    <w:uiPriority w:val="11"/>
    <w:rsid w:val="00412E2A"/>
    <w:rPr>
      <w:rFonts w:ascii="Times New Roman" w:eastAsiaTheme="minorEastAsia" w:hAnsi="Times New Roman"/>
      <w:spacing w:val="15"/>
      <w:sz w:val="32"/>
    </w:rPr>
  </w:style>
  <w:style w:type="paragraph" w:styleId="Titulek">
    <w:name w:val="caption"/>
    <w:basedOn w:val="Normln"/>
    <w:next w:val="Normln"/>
    <w:uiPriority w:val="35"/>
    <w:unhideWhenUsed/>
    <w:qFormat/>
    <w:rsid w:val="002A063B"/>
    <w:pPr>
      <w:spacing w:before="0" w:line="240" w:lineRule="auto"/>
    </w:pPr>
    <w:rPr>
      <w:b/>
      <w:bCs/>
      <w:sz w:val="18"/>
      <w:szCs w:val="18"/>
    </w:rPr>
  </w:style>
  <w:style w:type="paragraph" w:customStyle="1" w:styleId="literatura-formtslovncislo">
    <w:name w:val="literatura - formát číslování &quot;[&lt;cislo&gt;]&quot;"/>
    <w:basedOn w:val="Citt"/>
    <w:qFormat/>
    <w:rsid w:val="005221AF"/>
    <w:rPr>
      <w:rFonts w:cs="Times New Roman"/>
      <w:szCs w:val="24"/>
    </w:rPr>
  </w:style>
  <w:style w:type="paragraph" w:styleId="Citt">
    <w:name w:val="Quote"/>
    <w:basedOn w:val="Normln"/>
    <w:next w:val="Normln"/>
    <w:link w:val="CittChar"/>
    <w:uiPriority w:val="29"/>
    <w:rsid w:val="005221AF"/>
    <w:rPr>
      <w:i/>
      <w:iCs/>
      <w:color w:val="000000" w:themeColor="text1"/>
    </w:rPr>
  </w:style>
  <w:style w:type="character" w:customStyle="1" w:styleId="CittChar">
    <w:name w:val="Citát Char"/>
    <w:basedOn w:val="Standardnpsmoodstavce"/>
    <w:link w:val="Citt"/>
    <w:uiPriority w:val="29"/>
    <w:rsid w:val="005221AF"/>
    <w:rPr>
      <w:rFonts w:ascii="Times New Roman" w:hAnsi="Times New Roman"/>
      <w:i/>
      <w:iCs/>
      <w:color w:val="000000" w:themeColor="text1"/>
      <w:sz w:val="24"/>
    </w:rPr>
  </w:style>
  <w:style w:type="character" w:styleId="Sledovanodkaz">
    <w:name w:val="FollowedHyperlink"/>
    <w:basedOn w:val="Standardnpsmoodstavce"/>
    <w:uiPriority w:val="99"/>
    <w:semiHidden/>
    <w:unhideWhenUsed/>
    <w:rsid w:val="008942F6"/>
    <w:rPr>
      <w:color w:val="800080" w:themeColor="followedHyperlink"/>
      <w:u w:val="single"/>
    </w:rPr>
  </w:style>
  <w:style w:type="paragraph" w:styleId="Seznamobrzk">
    <w:name w:val="table of figures"/>
    <w:basedOn w:val="Normln"/>
    <w:next w:val="Normln"/>
    <w:uiPriority w:val="99"/>
    <w:unhideWhenUsed/>
    <w:rsid w:val="002A063B"/>
    <w:pPr>
      <w:spacing w:after="0"/>
    </w:pPr>
  </w:style>
  <w:style w:type="character" w:customStyle="1" w:styleId="Nadpis5Char">
    <w:name w:val="Nadpis 5 Char"/>
    <w:basedOn w:val="Standardnpsmoodstavce"/>
    <w:link w:val="Nadpis5"/>
    <w:uiPriority w:val="9"/>
    <w:semiHidden/>
    <w:rsid w:val="00400E17"/>
    <w:rPr>
      <w:rFonts w:asciiTheme="majorHAnsi" w:eastAsiaTheme="majorEastAsia" w:hAnsiTheme="majorHAnsi" w:cstheme="majorBidi"/>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781816">
      <w:bodyDiv w:val="1"/>
      <w:marLeft w:val="0"/>
      <w:marRight w:val="0"/>
      <w:marTop w:val="0"/>
      <w:marBottom w:val="0"/>
      <w:divBdr>
        <w:top w:val="none" w:sz="0" w:space="0" w:color="auto"/>
        <w:left w:val="none" w:sz="0" w:space="0" w:color="auto"/>
        <w:bottom w:val="none" w:sz="0" w:space="0" w:color="auto"/>
        <w:right w:val="none" w:sz="0" w:space="0" w:color="auto"/>
      </w:divBdr>
      <w:divsChild>
        <w:div w:id="1656761899">
          <w:marLeft w:val="0"/>
          <w:marRight w:val="0"/>
          <w:marTop w:val="0"/>
          <w:marBottom w:val="0"/>
          <w:divBdr>
            <w:top w:val="none" w:sz="0" w:space="0" w:color="auto"/>
            <w:left w:val="none" w:sz="0" w:space="0" w:color="auto"/>
            <w:bottom w:val="none" w:sz="0" w:space="0" w:color="auto"/>
            <w:right w:val="none" w:sz="0" w:space="0" w:color="auto"/>
          </w:divBdr>
          <w:divsChild>
            <w:div w:id="1236279848">
              <w:marLeft w:val="0"/>
              <w:marRight w:val="0"/>
              <w:marTop w:val="100"/>
              <w:marBottom w:val="100"/>
              <w:divBdr>
                <w:top w:val="single" w:sz="2" w:space="0" w:color="000000"/>
                <w:left w:val="single" w:sz="2" w:space="0" w:color="000000"/>
                <w:bottom w:val="single" w:sz="2" w:space="0" w:color="000000"/>
                <w:right w:val="single" w:sz="2" w:space="0" w:color="000000"/>
              </w:divBdr>
              <w:divsChild>
                <w:div w:id="346634699">
                  <w:marLeft w:val="0"/>
                  <w:marRight w:val="0"/>
                  <w:marTop w:val="0"/>
                  <w:marBottom w:val="0"/>
                  <w:divBdr>
                    <w:top w:val="single" w:sz="2" w:space="0" w:color="000000"/>
                    <w:left w:val="single" w:sz="2" w:space="0" w:color="000000"/>
                    <w:bottom w:val="single" w:sz="2" w:space="0" w:color="000000"/>
                    <w:right w:val="single" w:sz="2" w:space="0" w:color="000000"/>
                  </w:divBdr>
                  <w:divsChild>
                    <w:div w:id="1240363570">
                      <w:marLeft w:val="0"/>
                      <w:marRight w:val="-4650"/>
                      <w:marTop w:val="0"/>
                      <w:marBottom w:val="0"/>
                      <w:divBdr>
                        <w:top w:val="none" w:sz="0" w:space="0" w:color="auto"/>
                        <w:left w:val="none" w:sz="0" w:space="0" w:color="auto"/>
                        <w:bottom w:val="none" w:sz="0" w:space="0" w:color="auto"/>
                        <w:right w:val="none" w:sz="0" w:space="0" w:color="auto"/>
                      </w:divBdr>
                      <w:divsChild>
                        <w:div w:id="1352147699">
                          <w:marLeft w:val="0"/>
                          <w:marRight w:val="4500"/>
                          <w:marTop w:val="0"/>
                          <w:marBottom w:val="0"/>
                          <w:divBdr>
                            <w:top w:val="none" w:sz="0" w:space="0" w:color="auto"/>
                            <w:left w:val="none" w:sz="0" w:space="0" w:color="auto"/>
                            <w:bottom w:val="none" w:sz="0" w:space="0" w:color="auto"/>
                            <w:right w:val="none" w:sz="0" w:space="0" w:color="auto"/>
                          </w:divBdr>
                          <w:divsChild>
                            <w:div w:id="27073857">
                              <w:marLeft w:val="75"/>
                              <w:marRight w:val="225"/>
                              <w:marTop w:val="0"/>
                              <w:marBottom w:val="0"/>
                              <w:divBdr>
                                <w:top w:val="single" w:sz="2" w:space="0" w:color="0000FF"/>
                                <w:left w:val="single" w:sz="2" w:space="8" w:color="0000FF"/>
                                <w:bottom w:val="single" w:sz="2" w:space="0" w:color="0000FF"/>
                                <w:right w:val="single" w:sz="2" w:space="8" w:color="0000FF"/>
                              </w:divBdr>
                            </w:div>
                          </w:divsChild>
                        </w:div>
                      </w:divsChild>
                    </w:div>
                  </w:divsChild>
                </w:div>
              </w:divsChild>
            </w:div>
          </w:divsChild>
        </w:div>
      </w:divsChild>
    </w:div>
    <w:div w:id="1017972651">
      <w:bodyDiv w:val="1"/>
      <w:marLeft w:val="0"/>
      <w:marRight w:val="0"/>
      <w:marTop w:val="0"/>
      <w:marBottom w:val="0"/>
      <w:divBdr>
        <w:top w:val="none" w:sz="0" w:space="0" w:color="auto"/>
        <w:left w:val="none" w:sz="0" w:space="0" w:color="auto"/>
        <w:bottom w:val="none" w:sz="0" w:space="0" w:color="auto"/>
        <w:right w:val="none" w:sz="0" w:space="0" w:color="auto"/>
      </w:divBdr>
      <w:divsChild>
        <w:div w:id="1746761241">
          <w:marLeft w:val="0"/>
          <w:marRight w:val="0"/>
          <w:marTop w:val="0"/>
          <w:marBottom w:val="0"/>
          <w:divBdr>
            <w:top w:val="none" w:sz="0" w:space="0" w:color="auto"/>
            <w:left w:val="none" w:sz="0" w:space="0" w:color="auto"/>
            <w:bottom w:val="none" w:sz="0" w:space="0" w:color="auto"/>
            <w:right w:val="none" w:sz="0" w:space="0" w:color="auto"/>
          </w:divBdr>
          <w:divsChild>
            <w:div w:id="405609803">
              <w:marLeft w:val="0"/>
              <w:marRight w:val="0"/>
              <w:marTop w:val="100"/>
              <w:marBottom w:val="100"/>
              <w:divBdr>
                <w:top w:val="single" w:sz="2" w:space="0" w:color="000000"/>
                <w:left w:val="single" w:sz="2" w:space="0" w:color="000000"/>
                <w:bottom w:val="single" w:sz="2" w:space="0" w:color="000000"/>
                <w:right w:val="single" w:sz="2" w:space="0" w:color="000000"/>
              </w:divBdr>
              <w:divsChild>
                <w:div w:id="1297762550">
                  <w:marLeft w:val="0"/>
                  <w:marRight w:val="0"/>
                  <w:marTop w:val="0"/>
                  <w:marBottom w:val="0"/>
                  <w:divBdr>
                    <w:top w:val="single" w:sz="2" w:space="0" w:color="000000"/>
                    <w:left w:val="single" w:sz="2" w:space="0" w:color="000000"/>
                    <w:bottom w:val="single" w:sz="2" w:space="0" w:color="000000"/>
                    <w:right w:val="single" w:sz="2" w:space="0" w:color="000000"/>
                  </w:divBdr>
                  <w:divsChild>
                    <w:div w:id="1539663297">
                      <w:marLeft w:val="0"/>
                      <w:marRight w:val="-4650"/>
                      <w:marTop w:val="0"/>
                      <w:marBottom w:val="0"/>
                      <w:divBdr>
                        <w:top w:val="none" w:sz="0" w:space="0" w:color="auto"/>
                        <w:left w:val="none" w:sz="0" w:space="0" w:color="auto"/>
                        <w:bottom w:val="none" w:sz="0" w:space="0" w:color="auto"/>
                        <w:right w:val="none" w:sz="0" w:space="0" w:color="auto"/>
                      </w:divBdr>
                      <w:divsChild>
                        <w:div w:id="137305432">
                          <w:marLeft w:val="0"/>
                          <w:marRight w:val="4500"/>
                          <w:marTop w:val="0"/>
                          <w:marBottom w:val="0"/>
                          <w:divBdr>
                            <w:top w:val="none" w:sz="0" w:space="0" w:color="auto"/>
                            <w:left w:val="none" w:sz="0" w:space="0" w:color="auto"/>
                            <w:bottom w:val="none" w:sz="0" w:space="0" w:color="auto"/>
                            <w:right w:val="none" w:sz="0" w:space="0" w:color="auto"/>
                          </w:divBdr>
                          <w:divsChild>
                            <w:div w:id="1439255601">
                              <w:marLeft w:val="75"/>
                              <w:marRight w:val="225"/>
                              <w:marTop w:val="0"/>
                              <w:marBottom w:val="0"/>
                              <w:divBdr>
                                <w:top w:val="single" w:sz="2" w:space="0" w:color="0000FF"/>
                                <w:left w:val="single" w:sz="2" w:space="8" w:color="0000FF"/>
                                <w:bottom w:val="single" w:sz="2" w:space="0" w:color="0000FF"/>
                                <w:right w:val="single" w:sz="2" w:space="8" w:color="0000FF"/>
                              </w:divBdr>
                            </w:div>
                          </w:divsChild>
                        </w:div>
                      </w:divsChild>
                    </w:div>
                  </w:divsChild>
                </w:div>
              </w:divsChild>
            </w:div>
          </w:divsChild>
        </w:div>
      </w:divsChild>
    </w:div>
    <w:div w:id="1364092034">
      <w:bodyDiv w:val="1"/>
      <w:marLeft w:val="0"/>
      <w:marRight w:val="0"/>
      <w:marTop w:val="0"/>
      <w:marBottom w:val="0"/>
      <w:divBdr>
        <w:top w:val="none" w:sz="0" w:space="0" w:color="auto"/>
        <w:left w:val="none" w:sz="0" w:space="0" w:color="auto"/>
        <w:bottom w:val="none" w:sz="0" w:space="0" w:color="auto"/>
        <w:right w:val="none" w:sz="0" w:space="0" w:color="auto"/>
      </w:divBdr>
      <w:divsChild>
        <w:div w:id="2106656734">
          <w:marLeft w:val="0"/>
          <w:marRight w:val="0"/>
          <w:marTop w:val="0"/>
          <w:marBottom w:val="0"/>
          <w:divBdr>
            <w:top w:val="none" w:sz="0" w:space="0" w:color="auto"/>
            <w:left w:val="none" w:sz="0" w:space="0" w:color="auto"/>
            <w:bottom w:val="none" w:sz="0" w:space="0" w:color="auto"/>
            <w:right w:val="none" w:sz="0" w:space="0" w:color="auto"/>
          </w:divBdr>
          <w:divsChild>
            <w:div w:id="897056824">
              <w:marLeft w:val="0"/>
              <w:marRight w:val="0"/>
              <w:marTop w:val="0"/>
              <w:marBottom w:val="0"/>
              <w:divBdr>
                <w:top w:val="none" w:sz="0" w:space="0" w:color="auto"/>
                <w:left w:val="none" w:sz="0" w:space="0" w:color="auto"/>
                <w:bottom w:val="none" w:sz="0" w:space="0" w:color="auto"/>
                <w:right w:val="none" w:sz="0" w:space="0" w:color="auto"/>
              </w:divBdr>
              <w:divsChild>
                <w:div w:id="2038390021">
                  <w:marLeft w:val="0"/>
                  <w:marRight w:val="0"/>
                  <w:marTop w:val="0"/>
                  <w:marBottom w:val="0"/>
                  <w:divBdr>
                    <w:top w:val="none" w:sz="0" w:space="0" w:color="auto"/>
                    <w:left w:val="none" w:sz="0" w:space="0" w:color="auto"/>
                    <w:bottom w:val="none" w:sz="0" w:space="0" w:color="auto"/>
                    <w:right w:val="none" w:sz="0" w:space="0" w:color="auto"/>
                  </w:divBdr>
                  <w:divsChild>
                    <w:div w:id="436751488">
                      <w:marLeft w:val="0"/>
                      <w:marRight w:val="0"/>
                      <w:marTop w:val="0"/>
                      <w:marBottom w:val="0"/>
                      <w:divBdr>
                        <w:top w:val="none" w:sz="0" w:space="0" w:color="auto"/>
                        <w:left w:val="none" w:sz="0" w:space="0" w:color="auto"/>
                        <w:bottom w:val="none" w:sz="0" w:space="0" w:color="auto"/>
                        <w:right w:val="none" w:sz="0" w:space="0" w:color="auto"/>
                      </w:divBdr>
                      <w:divsChild>
                        <w:div w:id="1519125431">
                          <w:marLeft w:val="0"/>
                          <w:marRight w:val="0"/>
                          <w:marTop w:val="0"/>
                          <w:marBottom w:val="0"/>
                          <w:divBdr>
                            <w:top w:val="none" w:sz="0" w:space="0" w:color="auto"/>
                            <w:left w:val="none" w:sz="0" w:space="0" w:color="auto"/>
                            <w:bottom w:val="none" w:sz="0" w:space="0" w:color="auto"/>
                            <w:right w:val="none" w:sz="0" w:space="0" w:color="auto"/>
                          </w:divBdr>
                          <w:divsChild>
                            <w:div w:id="76876019">
                              <w:marLeft w:val="0"/>
                              <w:marRight w:val="0"/>
                              <w:marTop w:val="0"/>
                              <w:marBottom w:val="0"/>
                              <w:divBdr>
                                <w:top w:val="none" w:sz="0" w:space="0" w:color="auto"/>
                                <w:left w:val="none" w:sz="0" w:space="0" w:color="auto"/>
                                <w:bottom w:val="none" w:sz="0" w:space="0" w:color="auto"/>
                                <w:right w:val="none" w:sz="0" w:space="0" w:color="auto"/>
                              </w:divBdr>
                              <w:divsChild>
                                <w:div w:id="266889604">
                                  <w:marLeft w:val="0"/>
                                  <w:marRight w:val="0"/>
                                  <w:marTop w:val="0"/>
                                  <w:marBottom w:val="0"/>
                                  <w:divBdr>
                                    <w:top w:val="none" w:sz="0" w:space="0" w:color="auto"/>
                                    <w:left w:val="none" w:sz="0" w:space="0" w:color="auto"/>
                                    <w:bottom w:val="none" w:sz="0" w:space="0" w:color="auto"/>
                                    <w:right w:val="none" w:sz="0" w:space="0" w:color="auto"/>
                                  </w:divBdr>
                                  <w:divsChild>
                                    <w:div w:id="582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293594">
      <w:bodyDiv w:val="1"/>
      <w:marLeft w:val="0"/>
      <w:marRight w:val="0"/>
      <w:marTop w:val="0"/>
      <w:marBottom w:val="0"/>
      <w:divBdr>
        <w:top w:val="none" w:sz="0" w:space="0" w:color="auto"/>
        <w:left w:val="none" w:sz="0" w:space="0" w:color="auto"/>
        <w:bottom w:val="none" w:sz="0" w:space="0" w:color="auto"/>
        <w:right w:val="none" w:sz="0" w:space="0" w:color="auto"/>
      </w:divBdr>
      <w:divsChild>
        <w:div w:id="911081982">
          <w:marLeft w:val="0"/>
          <w:marRight w:val="0"/>
          <w:marTop w:val="0"/>
          <w:marBottom w:val="0"/>
          <w:divBdr>
            <w:top w:val="none" w:sz="0" w:space="0" w:color="auto"/>
            <w:left w:val="none" w:sz="0" w:space="0" w:color="auto"/>
            <w:bottom w:val="none" w:sz="0" w:space="0" w:color="auto"/>
            <w:right w:val="none" w:sz="0" w:space="0" w:color="auto"/>
          </w:divBdr>
          <w:divsChild>
            <w:div w:id="1878159406">
              <w:marLeft w:val="0"/>
              <w:marRight w:val="0"/>
              <w:marTop w:val="0"/>
              <w:marBottom w:val="0"/>
              <w:divBdr>
                <w:top w:val="single" w:sz="18" w:space="0" w:color="FFBF00"/>
                <w:left w:val="single" w:sz="18" w:space="0" w:color="FFBF00"/>
                <w:bottom w:val="single" w:sz="2" w:space="0" w:color="FFBF00"/>
                <w:right w:val="single" w:sz="2" w:space="0" w:color="FFBF00"/>
              </w:divBdr>
              <w:divsChild>
                <w:div w:id="763722250">
                  <w:marLeft w:val="0"/>
                  <w:marRight w:val="0"/>
                  <w:marTop w:val="0"/>
                  <w:marBottom w:val="0"/>
                  <w:divBdr>
                    <w:top w:val="none" w:sz="0" w:space="0" w:color="auto"/>
                    <w:left w:val="none" w:sz="0" w:space="0" w:color="auto"/>
                    <w:bottom w:val="none" w:sz="0" w:space="0" w:color="auto"/>
                    <w:right w:val="none" w:sz="0" w:space="0" w:color="auto"/>
                  </w:divBdr>
                  <w:divsChild>
                    <w:div w:id="26029317">
                      <w:marLeft w:val="0"/>
                      <w:marRight w:val="0"/>
                      <w:marTop w:val="0"/>
                      <w:marBottom w:val="0"/>
                      <w:divBdr>
                        <w:top w:val="none" w:sz="0" w:space="0" w:color="auto"/>
                        <w:left w:val="none" w:sz="0" w:space="0" w:color="auto"/>
                        <w:bottom w:val="none" w:sz="0" w:space="0" w:color="auto"/>
                        <w:right w:val="none" w:sz="0" w:space="0" w:color="auto"/>
                      </w:divBdr>
                      <w:divsChild>
                        <w:div w:id="1721705031">
                          <w:marLeft w:val="0"/>
                          <w:marRight w:val="0"/>
                          <w:marTop w:val="0"/>
                          <w:marBottom w:val="0"/>
                          <w:divBdr>
                            <w:top w:val="none" w:sz="0" w:space="0" w:color="auto"/>
                            <w:left w:val="none" w:sz="0" w:space="0" w:color="auto"/>
                            <w:bottom w:val="none" w:sz="0" w:space="0" w:color="auto"/>
                            <w:right w:val="none" w:sz="0" w:space="0" w:color="auto"/>
                          </w:divBdr>
                          <w:divsChild>
                            <w:div w:id="410271144">
                              <w:marLeft w:val="0"/>
                              <w:marRight w:val="0"/>
                              <w:marTop w:val="0"/>
                              <w:marBottom w:val="0"/>
                              <w:divBdr>
                                <w:top w:val="none" w:sz="0" w:space="0" w:color="auto"/>
                                <w:left w:val="none" w:sz="0" w:space="0" w:color="auto"/>
                                <w:bottom w:val="none" w:sz="0" w:space="0" w:color="auto"/>
                                <w:right w:val="none" w:sz="0" w:space="0" w:color="auto"/>
                              </w:divBdr>
                              <w:divsChild>
                                <w:div w:id="202518739">
                                  <w:marLeft w:val="0"/>
                                  <w:marRight w:val="0"/>
                                  <w:marTop w:val="0"/>
                                  <w:marBottom w:val="0"/>
                                  <w:divBdr>
                                    <w:top w:val="none" w:sz="0" w:space="0" w:color="auto"/>
                                    <w:left w:val="none" w:sz="0" w:space="0" w:color="auto"/>
                                    <w:bottom w:val="none" w:sz="0" w:space="0" w:color="auto"/>
                                    <w:right w:val="none" w:sz="0" w:space="0" w:color="auto"/>
                                  </w:divBdr>
                                  <w:divsChild>
                                    <w:div w:id="1702244996">
                                      <w:marLeft w:val="0"/>
                                      <w:marRight w:val="0"/>
                                      <w:marTop w:val="0"/>
                                      <w:marBottom w:val="0"/>
                                      <w:divBdr>
                                        <w:top w:val="none" w:sz="0" w:space="0" w:color="auto"/>
                                        <w:left w:val="none" w:sz="0" w:space="0" w:color="auto"/>
                                        <w:bottom w:val="none" w:sz="0" w:space="0" w:color="auto"/>
                                        <w:right w:val="none" w:sz="0" w:space="0" w:color="auto"/>
                                      </w:divBdr>
                                      <w:divsChild>
                                        <w:div w:id="692267674">
                                          <w:marLeft w:val="0"/>
                                          <w:marRight w:val="0"/>
                                          <w:marTop w:val="0"/>
                                          <w:marBottom w:val="0"/>
                                          <w:divBdr>
                                            <w:top w:val="none" w:sz="0" w:space="0" w:color="auto"/>
                                            <w:left w:val="none" w:sz="0" w:space="0" w:color="auto"/>
                                            <w:bottom w:val="none" w:sz="0" w:space="0" w:color="auto"/>
                                            <w:right w:val="none" w:sz="0" w:space="0" w:color="auto"/>
                                          </w:divBdr>
                                          <w:divsChild>
                                            <w:div w:id="190691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640155">
      <w:bodyDiv w:val="1"/>
      <w:marLeft w:val="0"/>
      <w:marRight w:val="0"/>
      <w:marTop w:val="0"/>
      <w:marBottom w:val="0"/>
      <w:divBdr>
        <w:top w:val="none" w:sz="0" w:space="0" w:color="auto"/>
        <w:left w:val="none" w:sz="0" w:space="0" w:color="auto"/>
        <w:bottom w:val="none" w:sz="0" w:space="0" w:color="auto"/>
        <w:right w:val="none" w:sz="0" w:space="0" w:color="auto"/>
      </w:divBdr>
      <w:divsChild>
        <w:div w:id="1949652834">
          <w:marLeft w:val="0"/>
          <w:marRight w:val="0"/>
          <w:marTop w:val="0"/>
          <w:marBottom w:val="0"/>
          <w:divBdr>
            <w:top w:val="none" w:sz="0" w:space="0" w:color="auto"/>
            <w:left w:val="none" w:sz="0" w:space="0" w:color="auto"/>
            <w:bottom w:val="none" w:sz="0" w:space="0" w:color="auto"/>
            <w:right w:val="none" w:sz="0" w:space="0" w:color="auto"/>
          </w:divBdr>
          <w:divsChild>
            <w:div w:id="1954511416">
              <w:marLeft w:val="0"/>
              <w:marRight w:val="0"/>
              <w:marTop w:val="0"/>
              <w:marBottom w:val="0"/>
              <w:divBdr>
                <w:top w:val="none" w:sz="0" w:space="0" w:color="auto"/>
                <w:left w:val="none" w:sz="0" w:space="0" w:color="auto"/>
                <w:bottom w:val="none" w:sz="0" w:space="0" w:color="auto"/>
                <w:right w:val="none" w:sz="0" w:space="0" w:color="auto"/>
              </w:divBdr>
              <w:divsChild>
                <w:div w:id="101476722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sChild>
                        <w:div w:id="3346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317294">
      <w:bodyDiv w:val="1"/>
      <w:marLeft w:val="0"/>
      <w:marRight w:val="0"/>
      <w:marTop w:val="0"/>
      <w:marBottom w:val="0"/>
      <w:divBdr>
        <w:top w:val="none" w:sz="0" w:space="0" w:color="auto"/>
        <w:left w:val="none" w:sz="0" w:space="0" w:color="auto"/>
        <w:bottom w:val="none" w:sz="0" w:space="0" w:color="auto"/>
        <w:right w:val="none" w:sz="0" w:space="0" w:color="auto"/>
      </w:divBdr>
      <w:divsChild>
        <w:div w:id="669911651">
          <w:marLeft w:val="0"/>
          <w:marRight w:val="0"/>
          <w:marTop w:val="0"/>
          <w:marBottom w:val="0"/>
          <w:divBdr>
            <w:top w:val="none" w:sz="0" w:space="0" w:color="auto"/>
            <w:left w:val="none" w:sz="0" w:space="0" w:color="auto"/>
            <w:bottom w:val="none" w:sz="0" w:space="0" w:color="auto"/>
            <w:right w:val="none" w:sz="0" w:space="0" w:color="auto"/>
          </w:divBdr>
          <w:divsChild>
            <w:div w:id="682627701">
              <w:marLeft w:val="0"/>
              <w:marRight w:val="0"/>
              <w:marTop w:val="0"/>
              <w:marBottom w:val="0"/>
              <w:divBdr>
                <w:top w:val="single" w:sz="18" w:space="0" w:color="FFBF00"/>
                <w:left w:val="single" w:sz="18" w:space="0" w:color="FFBF00"/>
                <w:bottom w:val="single" w:sz="2" w:space="0" w:color="FFBF00"/>
                <w:right w:val="single" w:sz="2" w:space="0" w:color="FFBF00"/>
              </w:divBdr>
              <w:divsChild>
                <w:div w:id="1615482493">
                  <w:marLeft w:val="0"/>
                  <w:marRight w:val="0"/>
                  <w:marTop w:val="0"/>
                  <w:marBottom w:val="0"/>
                  <w:divBdr>
                    <w:top w:val="none" w:sz="0" w:space="0" w:color="auto"/>
                    <w:left w:val="none" w:sz="0" w:space="0" w:color="auto"/>
                    <w:bottom w:val="none" w:sz="0" w:space="0" w:color="auto"/>
                    <w:right w:val="none" w:sz="0" w:space="0" w:color="auto"/>
                  </w:divBdr>
                  <w:divsChild>
                    <w:div w:id="1461453950">
                      <w:marLeft w:val="0"/>
                      <w:marRight w:val="0"/>
                      <w:marTop w:val="0"/>
                      <w:marBottom w:val="0"/>
                      <w:divBdr>
                        <w:top w:val="none" w:sz="0" w:space="0" w:color="auto"/>
                        <w:left w:val="none" w:sz="0" w:space="0" w:color="auto"/>
                        <w:bottom w:val="none" w:sz="0" w:space="0" w:color="auto"/>
                        <w:right w:val="none" w:sz="0" w:space="0" w:color="auto"/>
                      </w:divBdr>
                      <w:divsChild>
                        <w:div w:id="591014707">
                          <w:marLeft w:val="0"/>
                          <w:marRight w:val="0"/>
                          <w:marTop w:val="0"/>
                          <w:marBottom w:val="0"/>
                          <w:divBdr>
                            <w:top w:val="none" w:sz="0" w:space="0" w:color="auto"/>
                            <w:left w:val="none" w:sz="0" w:space="0" w:color="auto"/>
                            <w:bottom w:val="none" w:sz="0" w:space="0" w:color="auto"/>
                            <w:right w:val="none" w:sz="0" w:space="0" w:color="auto"/>
                          </w:divBdr>
                          <w:divsChild>
                            <w:div w:id="939751340">
                              <w:marLeft w:val="0"/>
                              <w:marRight w:val="0"/>
                              <w:marTop w:val="0"/>
                              <w:marBottom w:val="0"/>
                              <w:divBdr>
                                <w:top w:val="none" w:sz="0" w:space="0" w:color="auto"/>
                                <w:left w:val="none" w:sz="0" w:space="0" w:color="auto"/>
                                <w:bottom w:val="none" w:sz="0" w:space="0" w:color="auto"/>
                                <w:right w:val="none" w:sz="0" w:space="0" w:color="auto"/>
                              </w:divBdr>
                              <w:divsChild>
                                <w:div w:id="364871363">
                                  <w:marLeft w:val="0"/>
                                  <w:marRight w:val="0"/>
                                  <w:marTop w:val="0"/>
                                  <w:marBottom w:val="0"/>
                                  <w:divBdr>
                                    <w:top w:val="none" w:sz="0" w:space="0" w:color="auto"/>
                                    <w:left w:val="none" w:sz="0" w:space="0" w:color="auto"/>
                                    <w:bottom w:val="none" w:sz="0" w:space="0" w:color="auto"/>
                                    <w:right w:val="none" w:sz="0" w:space="0" w:color="auto"/>
                                  </w:divBdr>
                                  <w:divsChild>
                                    <w:div w:id="2005274455">
                                      <w:marLeft w:val="0"/>
                                      <w:marRight w:val="0"/>
                                      <w:marTop w:val="0"/>
                                      <w:marBottom w:val="0"/>
                                      <w:divBdr>
                                        <w:top w:val="none" w:sz="0" w:space="0" w:color="auto"/>
                                        <w:left w:val="none" w:sz="0" w:space="0" w:color="auto"/>
                                        <w:bottom w:val="none" w:sz="0" w:space="0" w:color="auto"/>
                                        <w:right w:val="none" w:sz="0" w:space="0" w:color="auto"/>
                                      </w:divBdr>
                                      <w:divsChild>
                                        <w:div w:id="1249264481">
                                          <w:marLeft w:val="0"/>
                                          <w:marRight w:val="0"/>
                                          <w:marTop w:val="0"/>
                                          <w:marBottom w:val="0"/>
                                          <w:divBdr>
                                            <w:top w:val="none" w:sz="0" w:space="0" w:color="auto"/>
                                            <w:left w:val="none" w:sz="0" w:space="0" w:color="auto"/>
                                            <w:bottom w:val="none" w:sz="0" w:space="0" w:color="auto"/>
                                            <w:right w:val="none" w:sz="0" w:space="0" w:color="auto"/>
                                          </w:divBdr>
                                          <w:divsChild>
                                            <w:div w:id="1546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hart" Target="charts/chart6.xml"/><Relationship Id="rId21" Type="http://schemas.openxmlformats.org/officeDocument/2006/relationships/image" Target="media/image11.png"/><Relationship Id="rId34" Type="http://schemas.openxmlformats.org/officeDocument/2006/relationships/chart" Target="charts/chart1.xml"/><Relationship Id="rId42" Type="http://schemas.openxmlformats.org/officeDocument/2006/relationships/hyperlink" Target="file:///G:\Bakal&#225;&#345;sk&#225;_pr&#225;ce.docx" TargetMode="External"/><Relationship Id="rId47" Type="http://schemas.openxmlformats.org/officeDocument/2006/relationships/hyperlink" Target="file:///G:\Bakal&#225;&#345;sk&#225;_pr&#225;ce.docx" TargetMode="External"/><Relationship Id="rId50" Type="http://schemas.openxmlformats.org/officeDocument/2006/relationships/hyperlink" Target="file:///G:\Bakal&#225;&#345;sk&#225;_pr&#225;ce.docx" TargetMode="External"/><Relationship Id="rId55" Type="http://schemas.openxmlformats.org/officeDocument/2006/relationships/hyperlink" Target="file:///G:\Bakal&#225;&#345;sk&#225;_pr&#225;ce.docx" TargetMode="External"/><Relationship Id="rId63" Type="http://schemas.openxmlformats.org/officeDocument/2006/relationships/hyperlink" Target="file:///G:\Bakal&#225;&#345;sk&#225;_pr&#225;ce.docx" TargetMode="External"/><Relationship Id="rId68" Type="http://schemas.openxmlformats.org/officeDocument/2006/relationships/hyperlink" Target="http://www.kontis.cz/uvod_coje_blended.asp?menu=elearning&amp;submenu=coje&amp;pos=2"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hyperlink" Target="file:///G:\Bakal&#225;&#345;sk&#225;_pr&#225;ce.docx" TargetMode="External"/><Relationship Id="rId53" Type="http://schemas.openxmlformats.org/officeDocument/2006/relationships/hyperlink" Target="file:///G:\Bakal&#225;&#345;sk&#225;_pr&#225;ce.docx" TargetMode="External"/><Relationship Id="rId58" Type="http://schemas.openxmlformats.org/officeDocument/2006/relationships/hyperlink" Target="file:///G:\Bakal&#225;&#345;sk&#225;_pr&#225;ce.docx" TargetMode="External"/><Relationship Id="rId66" Type="http://schemas.openxmlformats.org/officeDocument/2006/relationships/hyperlink" Target="https://sites.google.com/a/m77.cz/game-based-learnin/elearning---definice-a-strucna-histori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3.xml"/><Relationship Id="rId49" Type="http://schemas.openxmlformats.org/officeDocument/2006/relationships/hyperlink" Target="file:///G:\Bakal&#225;&#345;sk&#225;_pr&#225;ce.docx" TargetMode="External"/><Relationship Id="rId57" Type="http://schemas.openxmlformats.org/officeDocument/2006/relationships/hyperlink" Target="file:///G:\Bakal&#225;&#345;sk&#225;_pr&#225;ce.docx" TargetMode="External"/><Relationship Id="rId61" Type="http://schemas.openxmlformats.org/officeDocument/2006/relationships/hyperlink" Target="file:///G:\Bakal&#225;&#345;sk&#225;_pr&#225;ce.docx" TargetMode="External"/><Relationship Id="rId10" Type="http://schemas.openxmlformats.org/officeDocument/2006/relationships/hyperlink" Target="http://passwort-deutsch.de"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file:///G:\Bakal&#225;&#345;sk&#225;_pr&#225;ce.docx" TargetMode="External"/><Relationship Id="rId52" Type="http://schemas.openxmlformats.org/officeDocument/2006/relationships/hyperlink" Target="file:///G:\Bakal&#225;&#345;sk&#225;_pr&#225;ce.docx" TargetMode="External"/><Relationship Id="rId60" Type="http://schemas.openxmlformats.org/officeDocument/2006/relationships/hyperlink" Target="file:///G:\Bakal&#225;&#345;sk&#225;_pr&#225;ce.docx" TargetMode="External"/><Relationship Id="rId65" Type="http://schemas.openxmlformats.org/officeDocument/2006/relationships/hyperlink" Target="https://sites.google.com/a/m77.cz/game-based-learnin/elearning---definice-a-strucna-historie" TargetMode="External"/><Relationship Id="rId4" Type="http://schemas.openxmlformats.org/officeDocument/2006/relationships/settings" Target="settings.xml"/><Relationship Id="rId9" Type="http://schemas.openxmlformats.org/officeDocument/2006/relationships/hyperlink" Target="http://www:deutschland.d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cs.google.com/forms/d/1ubD4nxkfpm_0mKOIAQBAMvRhDSM5BLnfIdbxMWUB7kk/viewform" TargetMode="External"/><Relationship Id="rId35" Type="http://schemas.openxmlformats.org/officeDocument/2006/relationships/chart" Target="charts/chart2.xml"/><Relationship Id="rId43" Type="http://schemas.openxmlformats.org/officeDocument/2006/relationships/hyperlink" Target="file:///G:\Bakal&#225;&#345;sk&#225;_pr&#225;ce.docx" TargetMode="External"/><Relationship Id="rId48" Type="http://schemas.openxmlformats.org/officeDocument/2006/relationships/hyperlink" Target="file:///G:\Bakal&#225;&#345;sk&#225;_pr&#225;ce.docx" TargetMode="External"/><Relationship Id="rId56" Type="http://schemas.openxmlformats.org/officeDocument/2006/relationships/hyperlink" Target="file:///G:\Bakal&#225;&#345;sk&#225;_pr&#225;ce.docx" TargetMode="External"/><Relationship Id="rId64" Type="http://schemas.openxmlformats.org/officeDocument/2006/relationships/hyperlink" Target="file:///G:\Bakal&#225;&#345;sk&#225;_pr&#225;ce.docx" TargetMode="External"/><Relationship Id="rId69" Type="http://schemas.openxmlformats.org/officeDocument/2006/relationships/hyperlink" Target="http://moodle2.voskop.eu/download/mm/prirucky/Jak_pracovat_s_programem_Moodle.pdf" TargetMode="External"/><Relationship Id="rId8" Type="http://schemas.openxmlformats.org/officeDocument/2006/relationships/header" Target="header1.xml"/><Relationship Id="rId51" Type="http://schemas.openxmlformats.org/officeDocument/2006/relationships/hyperlink" Target="file:///G:\Bakal&#225;&#345;sk&#225;_pr&#225;ce.docx"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chart" Target="charts/chart5.xml"/><Relationship Id="rId46" Type="http://schemas.openxmlformats.org/officeDocument/2006/relationships/hyperlink" Target="file:///G:\Bakal&#225;&#345;sk&#225;_pr&#225;ce.docx" TargetMode="External"/><Relationship Id="rId59" Type="http://schemas.openxmlformats.org/officeDocument/2006/relationships/hyperlink" Target="file:///G:\Bakal&#225;&#345;sk&#225;_pr&#225;ce.docx" TargetMode="External"/><Relationship Id="rId67" Type="http://schemas.openxmlformats.org/officeDocument/2006/relationships/hyperlink" Target="http://www.ipodnikatel.cz/Pece-o-zamestnance/e-learning-vzdelavejte-sebe-i-sve-zamestance-online.html" TargetMode="External"/><Relationship Id="rId20" Type="http://schemas.openxmlformats.org/officeDocument/2006/relationships/image" Target="media/image10.png"/><Relationship Id="rId41" Type="http://schemas.openxmlformats.org/officeDocument/2006/relationships/hyperlink" Target="file:///G:\Bakal&#225;&#345;sk&#225;_pr&#225;ce.docx" TargetMode="External"/><Relationship Id="rId54" Type="http://schemas.openxmlformats.org/officeDocument/2006/relationships/hyperlink" Target="file:///G:\Bakal&#225;&#345;sk&#225;_pr&#225;ce.docx" TargetMode="External"/><Relationship Id="rId62" Type="http://schemas.openxmlformats.org/officeDocument/2006/relationships/hyperlink" Target="file:///G:\Bakal&#225;&#345;sk&#225;_pr&#225;ce.docx" TargetMode="External"/><Relationship Id="rId7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6.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cs-CZ" b="1"/>
              <a:t>Znáte</a:t>
            </a:r>
            <a:r>
              <a:rPr lang="cs-CZ" b="1" baseline="0"/>
              <a:t> e-learningové prostředí Moodle</a:t>
            </a:r>
            <a:endParaRPr lang="cs-CZ" b="1"/>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cat>
            <c:strRef>
              <c:f>List1!$A$1:$A$2</c:f>
              <c:strCache>
                <c:ptCount val="2"/>
                <c:pt idx="0">
                  <c:v>ano</c:v>
                </c:pt>
                <c:pt idx="1">
                  <c:v>ne</c:v>
                </c:pt>
              </c:strCache>
            </c:strRef>
          </c:cat>
          <c:val>
            <c:numRef>
              <c:f>List1!$B$1:$B$2</c:f>
              <c:numCache>
                <c:formatCode>0.00%</c:formatCode>
                <c:ptCount val="2"/>
                <c:pt idx="0">
                  <c:v>1</c:v>
                </c:pt>
                <c:pt idx="1">
                  <c:v>0</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Využíváte Moodle ve výuce cizího jazyka?</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rgbClr val="FF0000"/>
              </a:solidFill>
              <a:ln w="25400">
                <a:solidFill>
                  <a:schemeClr val="lt1"/>
                </a:solidFill>
              </a:ln>
              <a:effectLst/>
              <a:sp3d contourW="25400">
                <a:contourClr>
                  <a:schemeClr val="lt1"/>
                </a:contourClr>
              </a:sp3d>
            </c:spPr>
          </c:dPt>
          <c:dPt>
            <c:idx val="2"/>
            <c:bubble3D val="0"/>
            <c:spPr>
              <a:solidFill>
                <a:schemeClr val="accent6">
                  <a:lumMod val="75000"/>
                </a:schemeClr>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cat>
            <c:strRef>
              <c:f>List2!$A$1:$A$4</c:f>
              <c:strCache>
                <c:ptCount val="4"/>
                <c:pt idx="0">
                  <c:v>ano</c:v>
                </c:pt>
                <c:pt idx="1">
                  <c:v>ne</c:v>
                </c:pt>
                <c:pt idx="2">
                  <c:v>ne, ale uvažuji o tom</c:v>
                </c:pt>
                <c:pt idx="3">
                  <c:v>ne, a ani o tom neuvažuji</c:v>
                </c:pt>
              </c:strCache>
            </c:strRef>
          </c:cat>
          <c:val>
            <c:numRef>
              <c:f>List2!$B$1:$B$4</c:f>
              <c:numCache>
                <c:formatCode>0.00%</c:formatCode>
                <c:ptCount val="4"/>
                <c:pt idx="0">
                  <c:v>0.75000000000000144</c:v>
                </c:pt>
                <c:pt idx="1">
                  <c:v>0.13</c:v>
                </c:pt>
                <c:pt idx="2">
                  <c:v>0.13</c:v>
                </c:pt>
                <c:pt idx="3">
                  <c:v>0</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1.7976596675415575E-2"/>
          <c:y val="0.77813648293963267"/>
          <c:w val="0.95571347331583711"/>
          <c:h val="0.19408573928258968"/>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cs-CZ" b="1"/>
              <a:t>Absolvovali  jste k problematice Moodle školení?</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rgbClr val="FF0000"/>
              </a:solidFill>
              <a:ln w="25400">
                <a:solidFill>
                  <a:schemeClr val="lt1"/>
                </a:solidFill>
              </a:ln>
              <a:effectLst/>
              <a:sp3d contourW="25400">
                <a:contourClr>
                  <a:schemeClr val="lt1"/>
                </a:contourClr>
              </a:sp3d>
            </c:spPr>
          </c:dPt>
          <c:cat>
            <c:strRef>
              <c:f>List3!$A$1:$A$2</c:f>
              <c:strCache>
                <c:ptCount val="2"/>
                <c:pt idx="0">
                  <c:v>ano</c:v>
                </c:pt>
                <c:pt idx="1">
                  <c:v>ne</c:v>
                </c:pt>
              </c:strCache>
            </c:strRef>
          </c:cat>
          <c:val>
            <c:numRef>
              <c:f>List3!$B$1:$B$2</c:f>
              <c:numCache>
                <c:formatCode>0%</c:formatCode>
                <c:ptCount val="2"/>
                <c:pt idx="0">
                  <c:v>0.75000000000000144</c:v>
                </c:pt>
                <c:pt idx="1">
                  <c:v>0.25</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Které činnosti nebo studijní materiály využíváte</a:t>
            </a:r>
            <a:r>
              <a:rPr lang="cs-CZ" b="1"/>
              <a:t>?</a:t>
            </a:r>
            <a:endParaRPr lang="en-US" b="1"/>
          </a:p>
        </c:rich>
      </c:tx>
      <c:layout/>
      <c:overlay val="0"/>
      <c:spPr>
        <a:noFill/>
        <a:ln>
          <a:noFill/>
        </a:ln>
        <a:effectLst/>
      </c:spPr>
    </c:title>
    <c:autoTitleDeleted val="0"/>
    <c:plotArea>
      <c:layout/>
      <c:barChart>
        <c:barDir val="col"/>
        <c:grouping val="clustered"/>
        <c:varyColors val="0"/>
        <c:ser>
          <c:idx val="0"/>
          <c:order val="0"/>
          <c:tx>
            <c:strRef>
              <c:f>List5!$B$1</c:f>
              <c:strCache>
                <c:ptCount val="1"/>
                <c:pt idx="0">
                  <c:v>často</c:v>
                </c:pt>
              </c:strCache>
            </c:strRef>
          </c:tx>
          <c:spPr>
            <a:solidFill>
              <a:schemeClr val="accent1"/>
            </a:solidFill>
            <a:ln>
              <a:noFill/>
            </a:ln>
            <a:effectLst/>
          </c:spPr>
          <c:invertIfNegative val="0"/>
          <c:cat>
            <c:strRef>
              <c:f>List5!$A$2:$A$6</c:f>
              <c:strCache>
                <c:ptCount val="5"/>
                <c:pt idx="0">
                  <c:v>odkaz na webovou stránku</c:v>
                </c:pt>
                <c:pt idx="1">
                  <c:v>práce se studijním materiálem</c:v>
                </c:pt>
                <c:pt idx="2">
                  <c:v>testy</c:v>
                </c:pt>
                <c:pt idx="3">
                  <c:v>cvičení typu Hot Potatoes</c:v>
                </c:pt>
                <c:pt idx="4">
                  <c:v>odevzdání úkolu</c:v>
                </c:pt>
              </c:strCache>
            </c:strRef>
          </c:cat>
          <c:val>
            <c:numRef>
              <c:f>List5!$B$2:$B$6</c:f>
              <c:numCache>
                <c:formatCode>General</c:formatCode>
                <c:ptCount val="5"/>
                <c:pt idx="0">
                  <c:v>3</c:v>
                </c:pt>
                <c:pt idx="1">
                  <c:v>3</c:v>
                </c:pt>
                <c:pt idx="2">
                  <c:v>4</c:v>
                </c:pt>
                <c:pt idx="3">
                  <c:v>2</c:v>
                </c:pt>
                <c:pt idx="4">
                  <c:v>0</c:v>
                </c:pt>
              </c:numCache>
            </c:numRef>
          </c:val>
        </c:ser>
        <c:ser>
          <c:idx val="1"/>
          <c:order val="1"/>
          <c:tx>
            <c:strRef>
              <c:f>List5!$C$1</c:f>
              <c:strCache>
                <c:ptCount val="1"/>
                <c:pt idx="0">
                  <c:v>někdy</c:v>
                </c:pt>
              </c:strCache>
            </c:strRef>
          </c:tx>
          <c:spPr>
            <a:solidFill>
              <a:srgbClr val="FF0000"/>
            </a:solidFill>
            <a:ln>
              <a:noFill/>
            </a:ln>
            <a:effectLst/>
          </c:spPr>
          <c:invertIfNegative val="0"/>
          <c:cat>
            <c:strRef>
              <c:f>List5!$A$2:$A$6</c:f>
              <c:strCache>
                <c:ptCount val="5"/>
                <c:pt idx="0">
                  <c:v>odkaz na webovou stránku</c:v>
                </c:pt>
                <c:pt idx="1">
                  <c:v>práce se studijním materiálem</c:v>
                </c:pt>
                <c:pt idx="2">
                  <c:v>testy</c:v>
                </c:pt>
                <c:pt idx="3">
                  <c:v>cvičení typu Hot Potatoes</c:v>
                </c:pt>
                <c:pt idx="4">
                  <c:v>odevzdání úkolu</c:v>
                </c:pt>
              </c:strCache>
            </c:strRef>
          </c:cat>
          <c:val>
            <c:numRef>
              <c:f>List5!$C$2:$C$6</c:f>
              <c:numCache>
                <c:formatCode>General</c:formatCode>
                <c:ptCount val="5"/>
                <c:pt idx="0">
                  <c:v>2</c:v>
                </c:pt>
                <c:pt idx="1">
                  <c:v>3</c:v>
                </c:pt>
                <c:pt idx="2">
                  <c:v>2</c:v>
                </c:pt>
                <c:pt idx="3">
                  <c:v>2</c:v>
                </c:pt>
                <c:pt idx="4">
                  <c:v>4</c:v>
                </c:pt>
              </c:numCache>
            </c:numRef>
          </c:val>
        </c:ser>
        <c:ser>
          <c:idx val="2"/>
          <c:order val="2"/>
          <c:tx>
            <c:strRef>
              <c:f>List5!$D$1</c:f>
              <c:strCache>
                <c:ptCount val="1"/>
                <c:pt idx="0">
                  <c:v>nikdy</c:v>
                </c:pt>
              </c:strCache>
            </c:strRef>
          </c:tx>
          <c:spPr>
            <a:solidFill>
              <a:srgbClr val="FFC000"/>
            </a:solidFill>
            <a:ln>
              <a:noFill/>
            </a:ln>
            <a:effectLst/>
          </c:spPr>
          <c:invertIfNegative val="0"/>
          <c:cat>
            <c:strRef>
              <c:f>List5!$A$2:$A$6</c:f>
              <c:strCache>
                <c:ptCount val="5"/>
                <c:pt idx="0">
                  <c:v>odkaz na webovou stránku</c:v>
                </c:pt>
                <c:pt idx="1">
                  <c:v>práce se studijním materiálem</c:v>
                </c:pt>
                <c:pt idx="2">
                  <c:v>testy</c:v>
                </c:pt>
                <c:pt idx="3">
                  <c:v>cvičení typu Hot Potatoes</c:v>
                </c:pt>
                <c:pt idx="4">
                  <c:v>odevzdání úkolu</c:v>
                </c:pt>
              </c:strCache>
            </c:strRef>
          </c:cat>
          <c:val>
            <c:numRef>
              <c:f>List5!$D$2:$D$6</c:f>
              <c:numCache>
                <c:formatCode>General</c:formatCode>
                <c:ptCount val="5"/>
                <c:pt idx="0">
                  <c:v>2</c:v>
                </c:pt>
                <c:pt idx="1">
                  <c:v>0</c:v>
                </c:pt>
                <c:pt idx="2">
                  <c:v>1</c:v>
                </c:pt>
                <c:pt idx="3">
                  <c:v>3</c:v>
                </c:pt>
                <c:pt idx="4">
                  <c:v>2</c:v>
                </c:pt>
              </c:numCache>
            </c:numRef>
          </c:val>
        </c:ser>
        <c:dLbls>
          <c:showLegendKey val="0"/>
          <c:showVal val="0"/>
          <c:showCatName val="0"/>
          <c:showSerName val="0"/>
          <c:showPercent val="0"/>
          <c:showBubbleSize val="0"/>
        </c:dLbls>
        <c:gapWidth val="219"/>
        <c:overlap val="-27"/>
        <c:axId val="136773320"/>
        <c:axId val="136773712"/>
      </c:barChart>
      <c:catAx>
        <c:axId val="13677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6773712"/>
        <c:crosses val="autoZero"/>
        <c:auto val="1"/>
        <c:lblAlgn val="ctr"/>
        <c:lblOffset val="100"/>
        <c:noMultiLvlLbl val="0"/>
      </c:catAx>
      <c:valAx>
        <c:axId val="13677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6773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Kdy využíváte Moodle?</a:t>
            </a:r>
          </a:p>
        </c:rich>
      </c:tx>
      <c:layout/>
      <c:overlay val="0"/>
      <c:spPr>
        <a:noFill/>
        <a:ln>
          <a:noFill/>
        </a:ln>
        <a:effectLst/>
      </c:spPr>
    </c:title>
    <c:autoTitleDeleted val="0"/>
    <c:plotArea>
      <c:layout/>
      <c:barChart>
        <c:barDir val="col"/>
        <c:grouping val="clustered"/>
        <c:varyColors val="0"/>
        <c:ser>
          <c:idx val="0"/>
          <c:order val="0"/>
          <c:tx>
            <c:strRef>
              <c:f>List6!$A$2</c:f>
              <c:strCache>
                <c:ptCount val="1"/>
                <c:pt idx="0">
                  <c:v>procvičování</c:v>
                </c:pt>
              </c:strCache>
            </c:strRef>
          </c:tx>
          <c:spPr>
            <a:solidFill>
              <a:schemeClr val="accent1"/>
            </a:solidFill>
            <a:ln>
              <a:noFill/>
            </a:ln>
            <a:effectLst/>
          </c:spPr>
          <c:invertIfNegative val="0"/>
          <c:cat>
            <c:strRef>
              <c:f>List6!$B$1:$D$1</c:f>
              <c:strCache>
                <c:ptCount val="3"/>
                <c:pt idx="0">
                  <c:v>často</c:v>
                </c:pt>
                <c:pt idx="1">
                  <c:v>někdy</c:v>
                </c:pt>
                <c:pt idx="2">
                  <c:v>nikdy</c:v>
                </c:pt>
              </c:strCache>
            </c:strRef>
          </c:cat>
          <c:val>
            <c:numRef>
              <c:f>List6!$B$2:$D$2</c:f>
              <c:numCache>
                <c:formatCode>General</c:formatCode>
                <c:ptCount val="3"/>
                <c:pt idx="0">
                  <c:v>4</c:v>
                </c:pt>
                <c:pt idx="1">
                  <c:v>2</c:v>
                </c:pt>
                <c:pt idx="2">
                  <c:v>2</c:v>
                </c:pt>
              </c:numCache>
            </c:numRef>
          </c:val>
        </c:ser>
        <c:ser>
          <c:idx val="1"/>
          <c:order val="1"/>
          <c:tx>
            <c:strRef>
              <c:f>List6!$A$3</c:f>
              <c:strCache>
                <c:ptCount val="1"/>
                <c:pt idx="0">
                  <c:v>testování</c:v>
                </c:pt>
              </c:strCache>
            </c:strRef>
          </c:tx>
          <c:spPr>
            <a:solidFill>
              <a:schemeClr val="accent2"/>
            </a:solidFill>
            <a:ln>
              <a:noFill/>
            </a:ln>
            <a:effectLst/>
          </c:spPr>
          <c:invertIfNegative val="0"/>
          <c:cat>
            <c:strRef>
              <c:f>List6!$B$1:$D$1</c:f>
              <c:strCache>
                <c:ptCount val="3"/>
                <c:pt idx="0">
                  <c:v>často</c:v>
                </c:pt>
                <c:pt idx="1">
                  <c:v>někdy</c:v>
                </c:pt>
                <c:pt idx="2">
                  <c:v>nikdy</c:v>
                </c:pt>
              </c:strCache>
            </c:strRef>
          </c:cat>
          <c:val>
            <c:numRef>
              <c:f>List6!$B$3:$D$3</c:f>
              <c:numCache>
                <c:formatCode>General</c:formatCode>
                <c:ptCount val="3"/>
                <c:pt idx="0">
                  <c:v>1</c:v>
                </c:pt>
                <c:pt idx="1">
                  <c:v>2</c:v>
                </c:pt>
                <c:pt idx="2">
                  <c:v>5</c:v>
                </c:pt>
              </c:numCache>
            </c:numRef>
          </c:val>
        </c:ser>
        <c:ser>
          <c:idx val="2"/>
          <c:order val="2"/>
          <c:tx>
            <c:strRef>
              <c:f>List6!$A$4</c:f>
              <c:strCache>
                <c:ptCount val="1"/>
                <c:pt idx="0">
                  <c:v>domácí příprava žáků</c:v>
                </c:pt>
              </c:strCache>
            </c:strRef>
          </c:tx>
          <c:spPr>
            <a:solidFill>
              <a:schemeClr val="accent3"/>
            </a:solidFill>
            <a:ln>
              <a:noFill/>
            </a:ln>
            <a:effectLst/>
          </c:spPr>
          <c:invertIfNegative val="0"/>
          <c:cat>
            <c:strRef>
              <c:f>List6!$B$1:$D$1</c:f>
              <c:strCache>
                <c:ptCount val="3"/>
                <c:pt idx="0">
                  <c:v>často</c:v>
                </c:pt>
                <c:pt idx="1">
                  <c:v>někdy</c:v>
                </c:pt>
                <c:pt idx="2">
                  <c:v>nikdy</c:v>
                </c:pt>
              </c:strCache>
            </c:strRef>
          </c:cat>
          <c:val>
            <c:numRef>
              <c:f>List6!$B$4:$D$4</c:f>
              <c:numCache>
                <c:formatCode>General</c:formatCode>
                <c:ptCount val="3"/>
                <c:pt idx="0">
                  <c:v>2</c:v>
                </c:pt>
                <c:pt idx="1">
                  <c:v>5</c:v>
                </c:pt>
                <c:pt idx="2">
                  <c:v>1</c:v>
                </c:pt>
              </c:numCache>
            </c:numRef>
          </c:val>
        </c:ser>
        <c:dLbls>
          <c:showLegendKey val="0"/>
          <c:showVal val="0"/>
          <c:showCatName val="0"/>
          <c:showSerName val="0"/>
          <c:showPercent val="0"/>
          <c:showBubbleSize val="0"/>
        </c:dLbls>
        <c:gapWidth val="219"/>
        <c:overlap val="-27"/>
        <c:axId val="136774496"/>
        <c:axId val="136774888"/>
      </c:barChart>
      <c:catAx>
        <c:axId val="1367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6774888"/>
        <c:crosses val="autoZero"/>
        <c:auto val="1"/>
        <c:lblAlgn val="ctr"/>
        <c:lblOffset val="100"/>
        <c:noMultiLvlLbl val="0"/>
      </c:catAx>
      <c:valAx>
        <c:axId val="136774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6774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V čem vidíte hlavní výhody Moodle ve výuce cizích jazyků?</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'List7 (2)'!$A$2:$A$8</c:f>
              <c:strCache>
                <c:ptCount val="7"/>
                <c:pt idx="0">
                  <c:v> materiály na jednom místě</c:v>
                </c:pt>
                <c:pt idx="1">
                  <c:v>odevzdávání úkolů</c:v>
                </c:pt>
                <c:pt idx="2">
                  <c:v>komunikace se žáky</c:v>
                </c:pt>
                <c:pt idx="3">
                  <c:v>sebehodnocení žáků</c:v>
                </c:pt>
                <c:pt idx="4">
                  <c:v>domácí procvičování</c:v>
                </c:pt>
                <c:pt idx="5">
                  <c:v>zapojení žáků ve výuce</c:v>
                </c:pt>
                <c:pt idx="6">
                  <c:v>ostatní</c:v>
                </c:pt>
              </c:strCache>
            </c:strRef>
          </c:cat>
          <c:val>
            <c:numRef>
              <c:f>'List7 (2)'!$B$2:$B$8</c:f>
              <c:numCache>
                <c:formatCode>General</c:formatCode>
                <c:ptCount val="7"/>
                <c:pt idx="0">
                  <c:v>7</c:v>
                </c:pt>
                <c:pt idx="1">
                  <c:v>5</c:v>
                </c:pt>
                <c:pt idx="2">
                  <c:v>2</c:v>
                </c:pt>
                <c:pt idx="3">
                  <c:v>2</c:v>
                </c:pt>
                <c:pt idx="4">
                  <c:v>8</c:v>
                </c:pt>
                <c:pt idx="5">
                  <c:v>4</c:v>
                </c:pt>
                <c:pt idx="6">
                  <c:v>2</c:v>
                </c:pt>
              </c:numCache>
            </c:numRef>
          </c:val>
        </c:ser>
        <c:dLbls>
          <c:showLegendKey val="0"/>
          <c:showVal val="0"/>
          <c:showCatName val="0"/>
          <c:showSerName val="0"/>
          <c:showPercent val="0"/>
          <c:showBubbleSize val="0"/>
        </c:dLbls>
        <c:gapWidth val="219"/>
        <c:overlap val="-27"/>
        <c:axId val="136776456"/>
        <c:axId val="137062312"/>
      </c:barChart>
      <c:catAx>
        <c:axId val="13677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7062312"/>
        <c:crosses val="autoZero"/>
        <c:auto val="1"/>
        <c:lblAlgn val="ctr"/>
        <c:lblOffset val="100"/>
        <c:noMultiLvlLbl val="0"/>
      </c:catAx>
      <c:valAx>
        <c:axId val="137062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6776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V čem spočívají nevýhody Moodle při výuce jazyků</a:t>
            </a:r>
            <a:r>
              <a:rPr lang="cs-CZ" b="1"/>
              <a:t>?</a:t>
            </a:r>
            <a:endParaRPr lang="en-US"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List4!$A$2:$A$5</c:f>
              <c:strCache>
                <c:ptCount val="4"/>
                <c:pt idx="0">
                  <c:v>časová náročnost</c:v>
                </c:pt>
                <c:pt idx="1">
                  <c:v>náročnost na ovládání</c:v>
                </c:pt>
                <c:pt idx="2">
                  <c:v>znalosti ICT</c:v>
                </c:pt>
                <c:pt idx="3">
                  <c:v>ostatní</c:v>
                </c:pt>
              </c:strCache>
            </c:strRef>
          </c:cat>
          <c:val>
            <c:numRef>
              <c:f>List4!$B$2:$B$5</c:f>
              <c:numCache>
                <c:formatCode>General</c:formatCode>
                <c:ptCount val="4"/>
                <c:pt idx="0">
                  <c:v>7</c:v>
                </c:pt>
                <c:pt idx="1">
                  <c:v>1</c:v>
                </c:pt>
                <c:pt idx="2">
                  <c:v>2</c:v>
                </c:pt>
                <c:pt idx="3">
                  <c:v>1</c:v>
                </c:pt>
              </c:numCache>
            </c:numRef>
          </c:val>
        </c:ser>
        <c:dLbls>
          <c:showLegendKey val="0"/>
          <c:showVal val="0"/>
          <c:showCatName val="0"/>
          <c:showSerName val="0"/>
          <c:showPercent val="0"/>
          <c:showBubbleSize val="0"/>
        </c:dLbls>
        <c:gapWidth val="219"/>
        <c:overlap val="-27"/>
        <c:axId val="137063096"/>
        <c:axId val="137063488"/>
      </c:barChart>
      <c:catAx>
        <c:axId val="13706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7063488"/>
        <c:crosses val="autoZero"/>
        <c:auto val="1"/>
        <c:lblAlgn val="ctr"/>
        <c:lblOffset val="100"/>
        <c:noMultiLvlLbl val="0"/>
      </c:catAx>
      <c:valAx>
        <c:axId val="13706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7063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411888-C7F2-4D12-9FF3-9C9047D09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4853</TotalTime>
  <Pages>57</Pages>
  <Words>11120</Words>
  <Characters>65611</Characters>
  <Application>Microsoft Office Word</Application>
  <DocSecurity>0</DocSecurity>
  <Lines>546</Lines>
  <Paragraphs>153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Heřmánková</dc:creator>
  <cp:lastModifiedBy>Hermankova</cp:lastModifiedBy>
  <cp:revision>221</cp:revision>
  <cp:lastPrinted>2015-04-13T07:30:00Z</cp:lastPrinted>
  <dcterms:created xsi:type="dcterms:W3CDTF">2015-03-04T14:56:00Z</dcterms:created>
  <dcterms:modified xsi:type="dcterms:W3CDTF">2015-04-13T07:38:00Z</dcterms:modified>
</cp:coreProperties>
</file>