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4A21E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Pavla Burešová, Ph.D.</w:t>
            </w:r>
          </w:p>
        </w:tc>
        <w:tc>
          <w:tcPr>
            <w:tcW w:w="4436" w:type="dxa"/>
          </w:tcPr>
          <w:p w:rsidR="00BD633F" w:rsidRPr="00F50FD1" w:rsidRDefault="005A5D86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Pavla Janošková</w:t>
            </w:r>
            <w:r w:rsidR="000F20FE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, Dis. </w:t>
            </w:r>
            <w:bookmarkStart w:id="0" w:name="_GoBack"/>
            <w:bookmarkEnd w:id="0"/>
          </w:p>
        </w:tc>
      </w:tr>
    </w:tbl>
    <w:p w:rsidR="00BD633F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5A5D86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D54E49">
              <w:rPr>
                <w:rFonts w:ascii="Georgia" w:eastAsia="Times New Roman" w:hAnsi="Georgia" w:cs="Arial CE"/>
                <w:lang w:eastAsia="cs-CZ"/>
              </w:rPr>
              <w:t>ČAJOVÁ KULTURA – VYUŽITÍ ČAJE V GASTRONOMICKÉ NABÍDCE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A21E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46114C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 w:rsidRPr="0046114C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46114C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Pr="0046114C" w:rsidRDefault="004A21E9" w:rsidP="0046114C">
      <w:pPr>
        <w:widowControl/>
        <w:suppressAutoHyphens w:val="0"/>
        <w:spacing w:before="120"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>Autor</w:t>
      </w:r>
      <w:r w:rsidR="00A73924">
        <w:rPr>
          <w:rFonts w:ascii="Arial" w:eastAsia="Times New Roman" w:hAnsi="Arial" w:cs="Arial"/>
          <w:i/>
          <w:kern w:val="0"/>
          <w:lang w:eastAsia="cs-CZ" w:bidi="ar-SA"/>
        </w:rPr>
        <w:t>ka p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o celou dobu </w:t>
      </w:r>
      <w:r w:rsidR="00A73924">
        <w:rPr>
          <w:rFonts w:ascii="Arial" w:eastAsia="Times New Roman" w:hAnsi="Arial" w:cs="Arial"/>
          <w:i/>
          <w:kern w:val="0"/>
          <w:lang w:eastAsia="cs-CZ" w:bidi="ar-SA"/>
        </w:rPr>
        <w:t xml:space="preserve">zpracování bakalářské práce 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>spolupracoval</w:t>
      </w:r>
      <w:r w:rsidR="00A73924">
        <w:rPr>
          <w:rFonts w:ascii="Arial" w:eastAsia="Times New Roman" w:hAnsi="Arial" w:cs="Arial"/>
          <w:i/>
          <w:kern w:val="0"/>
          <w:lang w:eastAsia="cs-CZ" w:bidi="ar-SA"/>
        </w:rPr>
        <w:t>a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s vedoucí BP a 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>pracoval</w:t>
      </w:r>
      <w:r w:rsidR="00A73924">
        <w:rPr>
          <w:rFonts w:ascii="Arial" w:eastAsia="Times New Roman" w:hAnsi="Arial" w:cs="Arial"/>
          <w:i/>
          <w:kern w:val="0"/>
          <w:lang w:eastAsia="cs-CZ" w:bidi="ar-SA"/>
        </w:rPr>
        <w:t>a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zodpovědně 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>podle harmonogramu. Konzultoval</w:t>
      </w:r>
      <w:r w:rsidR="00A73924">
        <w:rPr>
          <w:rFonts w:ascii="Arial" w:eastAsia="Times New Roman" w:hAnsi="Arial" w:cs="Arial"/>
          <w:i/>
          <w:kern w:val="0"/>
          <w:lang w:eastAsia="cs-CZ" w:bidi="ar-SA"/>
        </w:rPr>
        <w:t>a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A73924">
        <w:rPr>
          <w:rFonts w:ascii="Arial" w:eastAsia="Times New Roman" w:hAnsi="Arial" w:cs="Arial"/>
          <w:i/>
          <w:kern w:val="0"/>
          <w:lang w:eastAsia="cs-CZ" w:bidi="ar-SA"/>
        </w:rPr>
        <w:t>převážně</w:t>
      </w:r>
      <w:r w:rsidR="004C1FF5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elektronicky. </w:t>
      </w:r>
    </w:p>
    <w:p w:rsidR="00FE0F6D" w:rsidRPr="0046114C" w:rsidRDefault="00FE0F6D" w:rsidP="0046114C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196BEB" w:rsidRDefault="00A73924" w:rsidP="0046114C">
      <w:pPr>
        <w:widowControl/>
        <w:suppressAutoHyphens w:val="0"/>
        <w:spacing w:before="120"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  <w:r>
        <w:rPr>
          <w:rFonts w:ascii="Arial" w:eastAsia="Times New Roman" w:hAnsi="Arial" w:cs="Arial"/>
          <w:i/>
          <w:kern w:val="0"/>
          <w:lang w:eastAsia="cs-CZ" w:bidi="ar-SA"/>
        </w:rPr>
        <w:t xml:space="preserve">Navrhujete </w:t>
      </w:r>
      <w:r w:rsidR="00A50DA6">
        <w:rPr>
          <w:rFonts w:ascii="Arial" w:eastAsia="Times New Roman" w:hAnsi="Arial" w:cs="Arial"/>
          <w:i/>
          <w:kern w:val="0"/>
          <w:lang w:eastAsia="cs-CZ" w:bidi="ar-SA"/>
        </w:rPr>
        <w:t xml:space="preserve">např. </w:t>
      </w:r>
      <w:r>
        <w:rPr>
          <w:rFonts w:ascii="Arial" w:eastAsia="Times New Roman" w:hAnsi="Arial" w:cs="Arial"/>
          <w:i/>
          <w:kern w:val="0"/>
          <w:lang w:eastAsia="cs-CZ" w:bidi="ar-SA"/>
        </w:rPr>
        <w:t>grafickou úpravu nabídkový</w:t>
      </w:r>
      <w:r w:rsidR="00A50DA6">
        <w:rPr>
          <w:rFonts w:ascii="Arial" w:eastAsia="Times New Roman" w:hAnsi="Arial" w:cs="Arial"/>
          <w:i/>
          <w:kern w:val="0"/>
          <w:lang w:eastAsia="cs-CZ" w:bidi="ar-SA"/>
        </w:rPr>
        <w:t>ch</w:t>
      </w:r>
      <w:r>
        <w:rPr>
          <w:rFonts w:ascii="Arial" w:eastAsia="Times New Roman" w:hAnsi="Arial" w:cs="Arial"/>
          <w:i/>
          <w:kern w:val="0"/>
          <w:lang w:eastAsia="cs-CZ" w:bidi="ar-SA"/>
        </w:rPr>
        <w:t xml:space="preserve"> listů, zvýšit kvalitu podávaných čajů prostřednictvím vhodných nádob na uchovávání čajů a také školení a výběr pracovníků – vysvětlete důvody. </w:t>
      </w:r>
    </w:p>
    <w:p w:rsidR="0046114C" w:rsidRPr="0046114C" w:rsidRDefault="0046114C" w:rsidP="0046114C">
      <w:pPr>
        <w:widowControl/>
        <w:suppressAutoHyphens w:val="0"/>
        <w:spacing w:before="120"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4A21E9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46114C" w:rsidRDefault="00BD633F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46114C" w:rsidRDefault="0046114C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46114C" w:rsidRDefault="0045514A" w:rsidP="0046114C">
      <w:pPr>
        <w:widowControl/>
        <w:suppressAutoHyphens w:val="0"/>
        <w:spacing w:line="240" w:lineRule="auto"/>
        <w:rPr>
          <w:rFonts w:ascii="Arial" w:hAnsi="Arial" w:cs="Arial"/>
          <w:i/>
          <w:color w:val="000000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>Předložená bakalářská práce splňuje s</w:t>
      </w:r>
      <w:r w:rsidR="00001C2B" w:rsidRPr="0046114C">
        <w:rPr>
          <w:rFonts w:ascii="Arial" w:eastAsia="Times New Roman" w:hAnsi="Arial" w:cs="Arial"/>
          <w:i/>
          <w:kern w:val="0"/>
          <w:lang w:eastAsia="cs-CZ" w:bidi="ar-SA"/>
        </w:rPr>
        <w:t>tanovený cíl a také dílčí cíle.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46114C" w:rsidRPr="0046114C">
        <w:rPr>
          <w:rFonts w:ascii="Arial" w:eastAsia="Times New Roman" w:hAnsi="Arial" w:cs="Arial"/>
          <w:i/>
          <w:kern w:val="0"/>
          <w:lang w:eastAsia="cs-CZ" w:bidi="ar-SA"/>
        </w:rPr>
        <w:t>Autor</w:t>
      </w:r>
      <w:r w:rsidR="00A50DA6">
        <w:rPr>
          <w:rFonts w:ascii="Arial" w:eastAsia="Times New Roman" w:hAnsi="Arial" w:cs="Arial"/>
          <w:i/>
          <w:kern w:val="0"/>
          <w:lang w:eastAsia="cs-CZ" w:bidi="ar-SA"/>
        </w:rPr>
        <w:t>ka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</w:t>
      </w:r>
      <w:r w:rsidR="0046114C"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textu 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>hodnotil</w:t>
      </w:r>
      <w:r w:rsidR="00A50DA6">
        <w:rPr>
          <w:rFonts w:ascii="Arial" w:eastAsia="Times New Roman" w:hAnsi="Arial" w:cs="Arial"/>
          <w:i/>
          <w:kern w:val="0"/>
          <w:lang w:eastAsia="cs-CZ" w:bidi="ar-SA"/>
        </w:rPr>
        <w:t>a čajovou kulturu v čajovnách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 v </w:t>
      </w:r>
      <w:r w:rsidR="00A50DA6">
        <w:rPr>
          <w:rFonts w:ascii="Arial" w:eastAsia="Times New Roman" w:hAnsi="Arial" w:cs="Arial"/>
          <w:i/>
          <w:kern w:val="0"/>
          <w:lang w:eastAsia="cs-CZ" w:bidi="ar-SA"/>
        </w:rPr>
        <w:t>Brně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. </w:t>
      </w:r>
      <w:r w:rsidR="00A50DA6">
        <w:rPr>
          <w:rFonts w:ascii="Arial" w:eastAsia="Times New Roman" w:hAnsi="Arial" w:cs="Arial"/>
          <w:i/>
          <w:kern w:val="0"/>
          <w:lang w:eastAsia="cs-CZ" w:bidi="ar-SA"/>
        </w:rPr>
        <w:t>V teoretické části splnila cíle m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 xml:space="preserve">etodou </w:t>
      </w:r>
      <w:r w:rsidRPr="0046114C">
        <w:rPr>
          <w:rFonts w:ascii="Arial" w:hAnsi="Arial" w:cs="Arial"/>
          <w:i/>
          <w:color w:val="000000"/>
        </w:rPr>
        <w:t xml:space="preserve">rešerše literatury </w:t>
      </w:r>
      <w:r w:rsidR="00A50DA6">
        <w:rPr>
          <w:rFonts w:ascii="Arial" w:hAnsi="Arial" w:cs="Arial"/>
          <w:i/>
          <w:color w:val="000000"/>
        </w:rPr>
        <w:t>(</w:t>
      </w:r>
      <w:r w:rsidRPr="0046114C">
        <w:rPr>
          <w:rFonts w:ascii="Arial" w:hAnsi="Arial" w:cs="Arial"/>
          <w:i/>
          <w:color w:val="000000"/>
        </w:rPr>
        <w:t>pops</w:t>
      </w:r>
      <w:r w:rsidR="00A50DA6">
        <w:rPr>
          <w:rFonts w:ascii="Arial" w:hAnsi="Arial" w:cs="Arial"/>
          <w:i/>
          <w:color w:val="000000"/>
        </w:rPr>
        <w:t>ala</w:t>
      </w:r>
      <w:r w:rsidRPr="0046114C">
        <w:rPr>
          <w:rFonts w:ascii="Arial" w:hAnsi="Arial" w:cs="Arial"/>
          <w:i/>
          <w:color w:val="000000"/>
        </w:rPr>
        <w:t xml:space="preserve"> prostředí</w:t>
      </w:r>
      <w:r w:rsidR="00A50DA6">
        <w:rPr>
          <w:rFonts w:ascii="Arial" w:hAnsi="Arial" w:cs="Arial"/>
          <w:i/>
          <w:color w:val="000000"/>
        </w:rPr>
        <w:t xml:space="preserve"> čajoven včetně standardů, pěstování, zpracování čaje</w:t>
      </w:r>
      <w:r w:rsidRPr="0046114C">
        <w:rPr>
          <w:rFonts w:ascii="Arial" w:hAnsi="Arial" w:cs="Arial"/>
          <w:i/>
          <w:color w:val="000000"/>
        </w:rPr>
        <w:t xml:space="preserve"> </w:t>
      </w:r>
      <w:r w:rsidR="00A50DA6">
        <w:rPr>
          <w:rFonts w:ascii="Arial" w:hAnsi="Arial" w:cs="Arial"/>
          <w:i/>
          <w:color w:val="000000"/>
        </w:rPr>
        <w:t xml:space="preserve">a </w:t>
      </w:r>
      <w:r w:rsidR="005267EA">
        <w:rPr>
          <w:rFonts w:ascii="Arial" w:hAnsi="Arial" w:cs="Arial"/>
          <w:i/>
          <w:color w:val="000000"/>
        </w:rPr>
        <w:t xml:space="preserve">standardy pro </w:t>
      </w:r>
      <w:r w:rsidR="00A50DA6">
        <w:rPr>
          <w:rFonts w:ascii="Arial" w:hAnsi="Arial" w:cs="Arial"/>
          <w:i/>
          <w:color w:val="000000"/>
        </w:rPr>
        <w:t>přípravu čaje – nápoje</w:t>
      </w:r>
      <w:r w:rsidR="00ED0845" w:rsidRPr="0046114C">
        <w:rPr>
          <w:rFonts w:ascii="Arial" w:hAnsi="Arial" w:cs="Arial"/>
          <w:i/>
          <w:color w:val="000000"/>
        </w:rPr>
        <w:t xml:space="preserve">. </w:t>
      </w:r>
      <w:r w:rsidR="00505134" w:rsidRPr="0046114C">
        <w:rPr>
          <w:rFonts w:ascii="Arial" w:hAnsi="Arial" w:cs="Arial"/>
          <w:i/>
          <w:color w:val="000000"/>
        </w:rPr>
        <w:t>Navazuje</w:t>
      </w:r>
      <w:r w:rsidRPr="0046114C">
        <w:rPr>
          <w:rFonts w:ascii="Arial" w:hAnsi="Arial" w:cs="Arial"/>
          <w:i/>
          <w:color w:val="000000"/>
        </w:rPr>
        <w:t xml:space="preserve"> </w:t>
      </w:r>
      <w:r w:rsidR="00505134" w:rsidRPr="0046114C">
        <w:rPr>
          <w:rFonts w:ascii="Arial" w:hAnsi="Arial" w:cs="Arial"/>
          <w:i/>
          <w:color w:val="000000"/>
        </w:rPr>
        <w:t>popis</w:t>
      </w:r>
      <w:r w:rsidRPr="0046114C">
        <w:rPr>
          <w:rFonts w:ascii="Arial" w:hAnsi="Arial" w:cs="Arial"/>
          <w:i/>
          <w:color w:val="000000"/>
        </w:rPr>
        <w:t xml:space="preserve"> klíčov</w:t>
      </w:r>
      <w:r w:rsidR="00505134" w:rsidRPr="0046114C">
        <w:rPr>
          <w:rFonts w:ascii="Arial" w:hAnsi="Arial" w:cs="Arial"/>
          <w:i/>
          <w:color w:val="000000"/>
        </w:rPr>
        <w:t>ých</w:t>
      </w:r>
      <w:r w:rsidRPr="0046114C">
        <w:rPr>
          <w:rFonts w:ascii="Arial" w:hAnsi="Arial" w:cs="Arial"/>
          <w:i/>
          <w:color w:val="000000"/>
        </w:rPr>
        <w:t xml:space="preserve"> </w:t>
      </w:r>
      <w:r w:rsidR="00001C2B" w:rsidRPr="0046114C">
        <w:rPr>
          <w:rFonts w:ascii="Arial" w:hAnsi="Arial" w:cs="Arial"/>
          <w:i/>
          <w:color w:val="000000"/>
        </w:rPr>
        <w:t>aspekt</w:t>
      </w:r>
      <w:r w:rsidR="00505134" w:rsidRPr="0046114C">
        <w:rPr>
          <w:rFonts w:ascii="Arial" w:hAnsi="Arial" w:cs="Arial"/>
          <w:i/>
          <w:color w:val="000000"/>
        </w:rPr>
        <w:t>ů</w:t>
      </w:r>
      <w:r w:rsidR="00001C2B" w:rsidRPr="0046114C">
        <w:rPr>
          <w:rFonts w:ascii="Arial" w:hAnsi="Arial" w:cs="Arial"/>
          <w:i/>
          <w:color w:val="000000"/>
        </w:rPr>
        <w:t xml:space="preserve">, které </w:t>
      </w:r>
      <w:r w:rsidR="00001C2B" w:rsidRPr="0046114C">
        <w:rPr>
          <w:rFonts w:ascii="Arial" w:hAnsi="Arial" w:cs="Arial"/>
          <w:i/>
          <w:color w:val="000000"/>
        </w:rPr>
        <w:lastRenderedPageBreak/>
        <w:t xml:space="preserve">mohou </w:t>
      </w:r>
      <w:r w:rsidRPr="0046114C">
        <w:rPr>
          <w:rFonts w:ascii="Arial" w:hAnsi="Arial" w:cs="Arial"/>
          <w:i/>
          <w:color w:val="000000"/>
        </w:rPr>
        <w:t>ovlivnit</w:t>
      </w:r>
      <w:r w:rsidR="009B6890" w:rsidRPr="0046114C">
        <w:rPr>
          <w:rFonts w:ascii="Arial" w:hAnsi="Arial" w:cs="Arial"/>
          <w:i/>
          <w:color w:val="000000"/>
        </w:rPr>
        <w:t xml:space="preserve"> </w:t>
      </w:r>
      <w:r w:rsidR="00505134" w:rsidRPr="0046114C">
        <w:rPr>
          <w:rFonts w:ascii="Arial" w:hAnsi="Arial" w:cs="Arial"/>
          <w:i/>
          <w:color w:val="000000"/>
        </w:rPr>
        <w:t xml:space="preserve">nabídku a </w:t>
      </w:r>
      <w:r w:rsidR="009B6890" w:rsidRPr="0046114C">
        <w:rPr>
          <w:rFonts w:ascii="Arial" w:hAnsi="Arial" w:cs="Arial"/>
          <w:i/>
          <w:color w:val="000000"/>
        </w:rPr>
        <w:t xml:space="preserve">kvalitu </w:t>
      </w:r>
      <w:r w:rsidR="00505134" w:rsidRPr="0046114C">
        <w:rPr>
          <w:rFonts w:ascii="Arial" w:hAnsi="Arial" w:cs="Arial"/>
          <w:i/>
          <w:color w:val="000000"/>
        </w:rPr>
        <w:t xml:space="preserve">poskytovaných </w:t>
      </w:r>
      <w:r w:rsidR="009B6890" w:rsidRPr="0046114C">
        <w:rPr>
          <w:rFonts w:ascii="Arial" w:hAnsi="Arial" w:cs="Arial"/>
          <w:i/>
          <w:color w:val="000000"/>
        </w:rPr>
        <w:t xml:space="preserve">služeb </w:t>
      </w:r>
      <w:r w:rsidR="00001C2B" w:rsidRPr="0046114C">
        <w:rPr>
          <w:rFonts w:ascii="Arial" w:hAnsi="Arial" w:cs="Arial"/>
          <w:i/>
          <w:color w:val="000000"/>
        </w:rPr>
        <w:t>v</w:t>
      </w:r>
      <w:r w:rsidR="005267EA">
        <w:rPr>
          <w:rFonts w:ascii="Arial" w:hAnsi="Arial" w:cs="Arial"/>
          <w:i/>
          <w:color w:val="000000"/>
        </w:rPr>
        <w:t xml:space="preserve"> čajovnách. </w:t>
      </w:r>
      <w:r w:rsidR="009B6890" w:rsidRPr="0046114C">
        <w:rPr>
          <w:rFonts w:ascii="Arial" w:hAnsi="Arial" w:cs="Arial"/>
          <w:i/>
          <w:color w:val="000000"/>
        </w:rPr>
        <w:t xml:space="preserve"> </w:t>
      </w:r>
      <w:r w:rsidR="00ED4642">
        <w:rPr>
          <w:rFonts w:ascii="Arial" w:hAnsi="Arial" w:cs="Arial"/>
          <w:i/>
          <w:color w:val="000000"/>
        </w:rPr>
        <w:t xml:space="preserve">Oceňuji výběr a rozsah citovaných zdrojů.  </w:t>
      </w:r>
    </w:p>
    <w:p w:rsidR="00001C2B" w:rsidRPr="0046114C" w:rsidRDefault="00001C2B" w:rsidP="0046114C">
      <w:pPr>
        <w:widowControl/>
        <w:suppressAutoHyphens w:val="0"/>
        <w:spacing w:line="240" w:lineRule="auto"/>
        <w:rPr>
          <w:rFonts w:ascii="Arial" w:hAnsi="Arial" w:cs="Arial"/>
        </w:rPr>
      </w:pPr>
      <w:r w:rsidRPr="0046114C">
        <w:rPr>
          <w:rFonts w:ascii="Arial" w:hAnsi="Arial" w:cs="Arial"/>
          <w:i/>
          <w:color w:val="000000"/>
        </w:rPr>
        <w:t>V praktické části</w:t>
      </w:r>
      <w:r w:rsidR="00FC6932" w:rsidRPr="0046114C">
        <w:rPr>
          <w:rFonts w:ascii="Arial" w:hAnsi="Arial" w:cs="Arial"/>
          <w:i/>
          <w:color w:val="000000"/>
        </w:rPr>
        <w:t xml:space="preserve"> byly splněny cíle</w:t>
      </w:r>
      <w:r w:rsidRPr="0046114C">
        <w:rPr>
          <w:rFonts w:ascii="Arial" w:hAnsi="Arial" w:cs="Arial"/>
          <w:i/>
          <w:color w:val="000000"/>
        </w:rPr>
        <w:t>, na základě autor</w:t>
      </w:r>
      <w:r w:rsidR="005267EA">
        <w:rPr>
          <w:rFonts w:ascii="Arial" w:hAnsi="Arial" w:cs="Arial"/>
          <w:i/>
          <w:color w:val="000000"/>
        </w:rPr>
        <w:t>kou</w:t>
      </w:r>
      <w:r w:rsidRPr="0046114C">
        <w:rPr>
          <w:rFonts w:ascii="Arial" w:hAnsi="Arial" w:cs="Arial"/>
          <w:i/>
          <w:color w:val="000000"/>
        </w:rPr>
        <w:t xml:space="preserve"> vytvořené </w:t>
      </w:r>
      <w:r w:rsidRPr="0046114C">
        <w:rPr>
          <w:rFonts w:ascii="Arial" w:hAnsi="Arial" w:cs="Arial"/>
        </w:rPr>
        <w:t>metodiky</w:t>
      </w:r>
      <w:r w:rsidR="0057136A" w:rsidRPr="0046114C">
        <w:rPr>
          <w:rFonts w:ascii="Arial" w:hAnsi="Arial" w:cs="Arial"/>
        </w:rPr>
        <w:t xml:space="preserve"> s využitím </w:t>
      </w:r>
      <w:r w:rsidR="00A33185" w:rsidRPr="0046114C">
        <w:rPr>
          <w:rFonts w:ascii="Arial" w:hAnsi="Arial" w:cs="Arial"/>
        </w:rPr>
        <w:t xml:space="preserve">kvantitativních a kvalitativních </w:t>
      </w:r>
      <w:r w:rsidR="0057136A" w:rsidRPr="0046114C">
        <w:rPr>
          <w:rFonts w:ascii="Arial" w:hAnsi="Arial" w:cs="Arial"/>
        </w:rPr>
        <w:t>metod a technik. Sběr dat se</w:t>
      </w:r>
      <w:r w:rsidR="00A33185" w:rsidRPr="0046114C">
        <w:rPr>
          <w:rFonts w:ascii="Arial" w:hAnsi="Arial" w:cs="Arial"/>
        </w:rPr>
        <w:t xml:space="preserve"> uskutečn</w:t>
      </w:r>
      <w:r w:rsidR="0057136A" w:rsidRPr="0046114C">
        <w:rPr>
          <w:rFonts w:ascii="Arial" w:hAnsi="Arial" w:cs="Arial"/>
        </w:rPr>
        <w:t>il</w:t>
      </w:r>
      <w:r w:rsidR="00A33185" w:rsidRPr="0046114C">
        <w:rPr>
          <w:rFonts w:ascii="Arial" w:hAnsi="Arial" w:cs="Arial"/>
        </w:rPr>
        <w:t xml:space="preserve"> metodou</w:t>
      </w:r>
      <w:r w:rsidR="0057136A" w:rsidRPr="0046114C">
        <w:rPr>
          <w:rFonts w:ascii="Arial" w:hAnsi="Arial" w:cs="Arial"/>
        </w:rPr>
        <w:t xml:space="preserve"> </w:t>
      </w:r>
      <w:r w:rsidR="00ED4642">
        <w:rPr>
          <w:rFonts w:ascii="Arial" w:hAnsi="Arial" w:cs="Arial"/>
        </w:rPr>
        <w:t xml:space="preserve">strukturovaného zúčastněného pozorování s využitím </w:t>
      </w:r>
      <w:r w:rsidR="00A33185" w:rsidRPr="0046114C">
        <w:rPr>
          <w:rFonts w:ascii="Arial" w:hAnsi="Arial" w:cs="Arial"/>
        </w:rPr>
        <w:t xml:space="preserve">mystery </w:t>
      </w:r>
      <w:proofErr w:type="spellStart"/>
      <w:r w:rsidR="00A33185" w:rsidRPr="0046114C">
        <w:rPr>
          <w:rFonts w:ascii="Arial" w:hAnsi="Arial" w:cs="Arial"/>
        </w:rPr>
        <w:t>shopping</w:t>
      </w:r>
      <w:r w:rsidR="00ED4642">
        <w:rPr>
          <w:rFonts w:ascii="Arial" w:hAnsi="Arial" w:cs="Arial"/>
        </w:rPr>
        <w:t>u</w:t>
      </w:r>
      <w:proofErr w:type="spellEnd"/>
      <w:r w:rsidR="0057136A" w:rsidRPr="0046114C">
        <w:rPr>
          <w:rFonts w:ascii="Arial" w:hAnsi="Arial" w:cs="Arial"/>
        </w:rPr>
        <w:t>.</w:t>
      </w:r>
      <w:r w:rsidR="00ED4642">
        <w:rPr>
          <w:rFonts w:ascii="Arial" w:hAnsi="Arial" w:cs="Arial"/>
        </w:rPr>
        <w:t xml:space="preserve"> Metodika je přehledně zpracována</w:t>
      </w:r>
      <w:r w:rsidR="00C20733">
        <w:rPr>
          <w:rFonts w:ascii="Arial" w:hAnsi="Arial" w:cs="Arial"/>
        </w:rPr>
        <w:t xml:space="preserve"> (str. 34 – 36)</w:t>
      </w:r>
      <w:r w:rsidR="00ED4642">
        <w:rPr>
          <w:rFonts w:ascii="Arial" w:hAnsi="Arial" w:cs="Arial"/>
        </w:rPr>
        <w:t xml:space="preserve">. </w:t>
      </w:r>
      <w:r w:rsidR="0046114C" w:rsidRPr="0046114C">
        <w:rPr>
          <w:rFonts w:ascii="Arial" w:hAnsi="Arial" w:cs="Arial"/>
        </w:rPr>
        <w:t xml:space="preserve">Na základě </w:t>
      </w:r>
      <w:r w:rsidR="00C20733">
        <w:rPr>
          <w:rFonts w:ascii="Arial" w:hAnsi="Arial" w:cs="Arial"/>
        </w:rPr>
        <w:t>zvolené metodiky pro hodnocení</w:t>
      </w:r>
      <w:r w:rsidR="0046114C" w:rsidRPr="0046114C">
        <w:rPr>
          <w:rFonts w:ascii="Arial" w:hAnsi="Arial" w:cs="Arial"/>
        </w:rPr>
        <w:t xml:space="preserve"> standardů</w:t>
      </w:r>
      <w:r w:rsidR="00505134" w:rsidRPr="0046114C">
        <w:rPr>
          <w:rFonts w:ascii="Arial" w:hAnsi="Arial" w:cs="Arial"/>
        </w:rPr>
        <w:t xml:space="preserve"> b</w:t>
      </w:r>
      <w:r w:rsidR="00FC6932" w:rsidRPr="0046114C">
        <w:rPr>
          <w:rFonts w:ascii="Arial" w:hAnsi="Arial" w:cs="Arial"/>
        </w:rPr>
        <w:t xml:space="preserve">yla provedena analýza a </w:t>
      </w:r>
      <w:r w:rsidRPr="0046114C">
        <w:rPr>
          <w:rFonts w:ascii="Arial" w:hAnsi="Arial" w:cs="Arial"/>
        </w:rPr>
        <w:t>kompar</w:t>
      </w:r>
      <w:r w:rsidR="00FC6932" w:rsidRPr="0046114C">
        <w:rPr>
          <w:rFonts w:ascii="Arial" w:hAnsi="Arial" w:cs="Arial"/>
        </w:rPr>
        <w:t>ace</w:t>
      </w:r>
      <w:r w:rsidRPr="0046114C">
        <w:rPr>
          <w:rFonts w:ascii="Arial" w:hAnsi="Arial" w:cs="Arial"/>
        </w:rPr>
        <w:t xml:space="preserve"> </w:t>
      </w:r>
      <w:r w:rsidR="005267EA">
        <w:rPr>
          <w:rFonts w:ascii="Arial" w:hAnsi="Arial" w:cs="Arial"/>
        </w:rPr>
        <w:t>vybraných</w:t>
      </w:r>
      <w:r w:rsidR="00FC6932" w:rsidRPr="0046114C">
        <w:rPr>
          <w:rFonts w:ascii="Arial" w:hAnsi="Arial" w:cs="Arial"/>
        </w:rPr>
        <w:t xml:space="preserve"> </w:t>
      </w:r>
      <w:r w:rsidR="00C20733">
        <w:rPr>
          <w:rFonts w:ascii="Arial" w:hAnsi="Arial" w:cs="Arial"/>
        </w:rPr>
        <w:t xml:space="preserve">osmi </w:t>
      </w:r>
      <w:r w:rsidR="00FC6932" w:rsidRPr="0046114C">
        <w:rPr>
          <w:rFonts w:ascii="Arial" w:hAnsi="Arial" w:cs="Arial"/>
        </w:rPr>
        <w:t>provozoven</w:t>
      </w:r>
      <w:r w:rsidRPr="0046114C">
        <w:rPr>
          <w:rFonts w:ascii="Arial" w:hAnsi="Arial" w:cs="Arial"/>
        </w:rPr>
        <w:t xml:space="preserve"> z hlediska nabídky a kvality poskytovaných služeb</w:t>
      </w:r>
      <w:r w:rsidR="00FC6932" w:rsidRPr="0046114C">
        <w:rPr>
          <w:rFonts w:ascii="Arial" w:hAnsi="Arial" w:cs="Arial"/>
        </w:rPr>
        <w:t xml:space="preserve">. </w:t>
      </w:r>
      <w:r w:rsidR="00ED0845" w:rsidRPr="0046114C">
        <w:rPr>
          <w:rFonts w:ascii="Arial" w:hAnsi="Arial" w:cs="Arial"/>
        </w:rPr>
        <w:t xml:space="preserve">Výsledky </w:t>
      </w:r>
      <w:r w:rsidR="005267EA">
        <w:rPr>
          <w:rFonts w:ascii="Arial" w:hAnsi="Arial" w:cs="Arial"/>
        </w:rPr>
        <w:t xml:space="preserve">šetření </w:t>
      </w:r>
      <w:r w:rsidR="00ED0845" w:rsidRPr="0046114C">
        <w:rPr>
          <w:rFonts w:ascii="Arial" w:hAnsi="Arial" w:cs="Arial"/>
        </w:rPr>
        <w:t xml:space="preserve">byly zpracovány do </w:t>
      </w:r>
      <w:r w:rsidR="005267EA">
        <w:rPr>
          <w:rFonts w:ascii="Arial" w:hAnsi="Arial" w:cs="Arial"/>
        </w:rPr>
        <w:t xml:space="preserve">přehledných </w:t>
      </w:r>
      <w:r w:rsidR="00ED0845" w:rsidRPr="0046114C">
        <w:rPr>
          <w:rFonts w:ascii="Arial" w:hAnsi="Arial" w:cs="Arial"/>
        </w:rPr>
        <w:t>tabulek a doloženy autor</w:t>
      </w:r>
      <w:r w:rsidR="00C20733">
        <w:rPr>
          <w:rFonts w:ascii="Arial" w:hAnsi="Arial" w:cs="Arial"/>
        </w:rPr>
        <w:t>kou pořízenou</w:t>
      </w:r>
      <w:r w:rsidR="005267EA">
        <w:rPr>
          <w:rFonts w:ascii="Arial" w:hAnsi="Arial" w:cs="Arial"/>
        </w:rPr>
        <w:t xml:space="preserve"> </w:t>
      </w:r>
      <w:r w:rsidR="00C20733">
        <w:rPr>
          <w:rFonts w:ascii="Arial" w:hAnsi="Arial" w:cs="Arial"/>
        </w:rPr>
        <w:t>fotodokumentací</w:t>
      </w:r>
      <w:r w:rsidR="00ED0845" w:rsidRPr="0046114C">
        <w:rPr>
          <w:rFonts w:ascii="Arial" w:hAnsi="Arial" w:cs="Arial"/>
        </w:rPr>
        <w:t xml:space="preserve">. </w:t>
      </w:r>
    </w:p>
    <w:p w:rsidR="00FC6932" w:rsidRPr="0046114C" w:rsidRDefault="00FC6932" w:rsidP="0046114C">
      <w:pPr>
        <w:widowControl/>
        <w:suppressAutoHyphens w:val="0"/>
        <w:spacing w:line="240" w:lineRule="auto"/>
        <w:rPr>
          <w:rFonts w:ascii="Arial" w:hAnsi="Arial" w:cs="Arial"/>
        </w:rPr>
      </w:pPr>
      <w:r w:rsidRPr="0046114C">
        <w:rPr>
          <w:rFonts w:ascii="Arial" w:hAnsi="Arial" w:cs="Arial"/>
        </w:rPr>
        <w:t xml:space="preserve">Návrhová část obsahuje diskusi k výsledkům šetření s doporučeními, která navazují na </w:t>
      </w:r>
      <w:r w:rsidR="00C20733">
        <w:rPr>
          <w:rFonts w:ascii="Arial" w:hAnsi="Arial" w:cs="Arial"/>
        </w:rPr>
        <w:t>vyhodnocené</w:t>
      </w:r>
      <w:r w:rsidRPr="0046114C">
        <w:rPr>
          <w:rFonts w:ascii="Arial" w:hAnsi="Arial" w:cs="Arial"/>
        </w:rPr>
        <w:t xml:space="preserve"> </w:t>
      </w:r>
      <w:r w:rsidR="0046114C" w:rsidRPr="0046114C">
        <w:rPr>
          <w:rFonts w:ascii="Arial" w:hAnsi="Arial" w:cs="Arial"/>
        </w:rPr>
        <w:t>analýz</w:t>
      </w:r>
      <w:r w:rsidR="00C20733">
        <w:rPr>
          <w:rFonts w:ascii="Arial" w:hAnsi="Arial" w:cs="Arial"/>
        </w:rPr>
        <w:t>y</w:t>
      </w:r>
      <w:r w:rsidR="0046114C" w:rsidRPr="0046114C">
        <w:rPr>
          <w:rFonts w:ascii="Arial" w:hAnsi="Arial" w:cs="Arial"/>
        </w:rPr>
        <w:t xml:space="preserve"> </w:t>
      </w:r>
      <w:r w:rsidRPr="0046114C">
        <w:rPr>
          <w:rFonts w:ascii="Arial" w:hAnsi="Arial" w:cs="Arial"/>
        </w:rPr>
        <w:t xml:space="preserve">kvality </w:t>
      </w:r>
      <w:r w:rsidR="00C20733">
        <w:rPr>
          <w:rFonts w:ascii="Arial" w:hAnsi="Arial" w:cs="Arial"/>
        </w:rPr>
        <w:t xml:space="preserve">nabídky a </w:t>
      </w:r>
      <w:r w:rsidRPr="0046114C">
        <w:rPr>
          <w:rFonts w:ascii="Arial" w:hAnsi="Arial" w:cs="Arial"/>
        </w:rPr>
        <w:t>poskytovaných služeb.</w:t>
      </w:r>
      <w:r w:rsidR="00ED0845" w:rsidRPr="0046114C">
        <w:rPr>
          <w:rFonts w:ascii="Arial" w:hAnsi="Arial" w:cs="Arial"/>
        </w:rPr>
        <w:t xml:space="preserve"> </w:t>
      </w:r>
    </w:p>
    <w:p w:rsidR="00FC6932" w:rsidRPr="0046114C" w:rsidRDefault="00FC6932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46114C" w:rsidRDefault="00BD633F" w:rsidP="0046114C">
      <w:pPr>
        <w:widowControl/>
        <w:suppressAutoHyphens w:val="0"/>
        <w:spacing w:line="240" w:lineRule="auto"/>
        <w:ind w:firstLine="12"/>
        <w:rPr>
          <w:rFonts w:ascii="Arial" w:eastAsia="Times New Roman" w:hAnsi="Arial" w:cs="Arial"/>
          <w:b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i/>
          <w:kern w:val="0"/>
          <w:lang w:eastAsia="cs-CZ" w:bidi="ar-SA"/>
        </w:rPr>
        <w:t>Bakalářskou práci</w:t>
      </w:r>
      <w:r w:rsidRPr="0046114C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doporučuji </w:t>
      </w:r>
      <w:r w:rsidRPr="0046114C">
        <w:rPr>
          <w:rFonts w:ascii="Arial" w:eastAsia="Times New Roman" w:hAnsi="Arial" w:cs="Arial"/>
          <w:i/>
          <w:kern w:val="0"/>
          <w:lang w:eastAsia="cs-CZ" w:bidi="ar-SA"/>
        </w:rPr>
        <w:t>k obhajobě a navrhuji hodnocení:</w:t>
      </w:r>
      <w:r w:rsidRPr="0046114C">
        <w:rPr>
          <w:rFonts w:ascii="Arial" w:eastAsia="Times New Roman" w:hAnsi="Arial" w:cs="Arial"/>
          <w:b/>
          <w:i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b/>
          <w:i/>
          <w:kern w:val="0"/>
          <w:lang w:eastAsia="cs-CZ" w:bidi="ar-SA"/>
        </w:rPr>
        <w:t>A</w:t>
      </w:r>
    </w:p>
    <w:p w:rsidR="00BD633F" w:rsidRPr="0046114C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</w:p>
    <w:p w:rsidR="00BD633F" w:rsidRPr="0046114C" w:rsidRDefault="00BD633F" w:rsidP="0046114C">
      <w:pPr>
        <w:widowControl/>
        <w:tabs>
          <w:tab w:val="right" w:pos="9072"/>
        </w:tabs>
        <w:suppressAutoHyphens w:val="0"/>
        <w:spacing w:line="240" w:lineRule="auto"/>
        <w:rPr>
          <w:rFonts w:ascii="Arial" w:eastAsia="Times New Roman" w:hAnsi="Arial" w:cs="Arial"/>
          <w:i/>
          <w:kern w:val="0"/>
          <w:lang w:eastAsia="cs-CZ" w:bidi="ar-SA"/>
        </w:rPr>
      </w:pPr>
      <w:r w:rsidRPr="0046114C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D0845" w:rsidRPr="0046114C">
        <w:rPr>
          <w:rFonts w:ascii="Arial" w:eastAsia="Times New Roman" w:hAnsi="Arial" w:cs="Arial"/>
          <w:i/>
          <w:kern w:val="0"/>
          <w:lang w:eastAsia="cs-CZ" w:bidi="ar-SA"/>
        </w:rPr>
        <w:t>Ing. Pavla Burešová, Ph.D.</w:t>
      </w:r>
    </w:p>
    <w:p w:rsidR="00BD633F" w:rsidRPr="0046114C" w:rsidRDefault="00BD633F" w:rsidP="0046114C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46114C" w:rsidRDefault="00BD633F" w:rsidP="0046114C">
      <w:pPr>
        <w:widowControl/>
        <w:suppressAutoHyphens w:val="0"/>
        <w:spacing w:line="240" w:lineRule="auto"/>
        <w:rPr>
          <w:rFonts w:ascii="Arial" w:hAnsi="Arial" w:cs="Arial"/>
        </w:rPr>
      </w:pPr>
      <w:r w:rsidRPr="0046114C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</w:p>
    <w:sectPr w:rsidR="00EF1FF5" w:rsidRPr="0046114C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01C2B"/>
    <w:rsid w:val="000F20FE"/>
    <w:rsid w:val="00196BEB"/>
    <w:rsid w:val="001E6CA8"/>
    <w:rsid w:val="00363834"/>
    <w:rsid w:val="0041513E"/>
    <w:rsid w:val="0045514A"/>
    <w:rsid w:val="0046114C"/>
    <w:rsid w:val="004A21E9"/>
    <w:rsid w:val="004C1FF5"/>
    <w:rsid w:val="004C48CA"/>
    <w:rsid w:val="00505134"/>
    <w:rsid w:val="005267EA"/>
    <w:rsid w:val="0057136A"/>
    <w:rsid w:val="005901D9"/>
    <w:rsid w:val="005A5D86"/>
    <w:rsid w:val="006D7986"/>
    <w:rsid w:val="00780917"/>
    <w:rsid w:val="00782F25"/>
    <w:rsid w:val="009B6890"/>
    <w:rsid w:val="009F6525"/>
    <w:rsid w:val="00A33185"/>
    <w:rsid w:val="00A50DA6"/>
    <w:rsid w:val="00A73924"/>
    <w:rsid w:val="00B52F6C"/>
    <w:rsid w:val="00BC242F"/>
    <w:rsid w:val="00BD633F"/>
    <w:rsid w:val="00C00A9B"/>
    <w:rsid w:val="00C20733"/>
    <w:rsid w:val="00C67471"/>
    <w:rsid w:val="00CC0018"/>
    <w:rsid w:val="00CF5FCE"/>
    <w:rsid w:val="00D120CC"/>
    <w:rsid w:val="00D91A04"/>
    <w:rsid w:val="00DD6945"/>
    <w:rsid w:val="00E00248"/>
    <w:rsid w:val="00E84B31"/>
    <w:rsid w:val="00ED0845"/>
    <w:rsid w:val="00ED4642"/>
    <w:rsid w:val="00EF1FF5"/>
    <w:rsid w:val="00F50FD1"/>
    <w:rsid w:val="00FC6932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E3BCB-7D0C-43B3-8C0D-F839553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Pavla Burešová</cp:lastModifiedBy>
  <cp:revision>4</cp:revision>
  <dcterms:created xsi:type="dcterms:W3CDTF">2019-04-13T08:08:00Z</dcterms:created>
  <dcterms:modified xsi:type="dcterms:W3CDTF">2019-04-13T08:10:00Z</dcterms:modified>
</cp:coreProperties>
</file>