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8EE170" w14:textId="36F4458C" w:rsidR="009261D4" w:rsidRDefault="009261D4" w:rsidP="00EE2611">
      <w:pPr>
        <w:pStyle w:val="Nzev"/>
        <w:ind w:firstLine="0"/>
        <w:rPr>
          <w:sz w:val="24"/>
        </w:rPr>
      </w:pPr>
      <w:bookmarkStart w:id="0" w:name="_GoBack"/>
      <w:bookmarkEnd w:id="0"/>
      <w:r w:rsidRPr="00EE2611">
        <w:rPr>
          <w:sz w:val="24"/>
        </w:rPr>
        <w:t>MORAVSKÁ VYSOKÁ ŠKOLA OLOMOUC</w:t>
      </w:r>
    </w:p>
    <w:p w14:paraId="541CD091" w14:textId="22AA36FE" w:rsidR="00EE2611" w:rsidRPr="00EE2611" w:rsidRDefault="00791C16" w:rsidP="00EE2611">
      <w:pPr>
        <w:pStyle w:val="Nzev"/>
        <w:ind w:firstLine="0"/>
        <w:rPr>
          <w:sz w:val="24"/>
        </w:rPr>
      </w:pPr>
      <w:r>
        <w:rPr>
          <w:sz w:val="24"/>
        </w:rPr>
        <w:t>Ústav informatiky a aplikované matematiky</w:t>
      </w:r>
    </w:p>
    <w:p w14:paraId="013DA639" w14:textId="77777777" w:rsidR="00087A4E" w:rsidRDefault="00087A4E" w:rsidP="00791C16">
      <w:pPr>
        <w:spacing w:after="1100" w:line="240" w:lineRule="auto"/>
        <w:ind w:firstLine="0"/>
      </w:pPr>
    </w:p>
    <w:p w14:paraId="770C7CA5" w14:textId="77777777" w:rsidR="00791C16" w:rsidRDefault="00791C16" w:rsidP="00791C16">
      <w:pPr>
        <w:spacing w:after="1100" w:line="240" w:lineRule="auto"/>
        <w:ind w:firstLine="0"/>
      </w:pPr>
    </w:p>
    <w:p w14:paraId="4CDF5997" w14:textId="77777777" w:rsidR="00791C16" w:rsidRPr="00A20EDB" w:rsidRDefault="00791C16" w:rsidP="00791C16">
      <w:pPr>
        <w:spacing w:after="1100" w:line="240" w:lineRule="auto"/>
        <w:ind w:firstLine="0"/>
      </w:pPr>
    </w:p>
    <w:p w14:paraId="093270B5" w14:textId="555C800D" w:rsidR="00923BFC" w:rsidRPr="00791C16" w:rsidRDefault="00923BFC" w:rsidP="00923BFC">
      <w:pPr>
        <w:ind w:firstLine="0"/>
        <w:jc w:val="center"/>
        <w:rPr>
          <w:b/>
        </w:rPr>
      </w:pPr>
      <w:r w:rsidRPr="00791C16">
        <w:rPr>
          <w:b/>
        </w:rPr>
        <w:t>Webové stránky a sociální sítě jako nástroje marketingu</w:t>
      </w:r>
    </w:p>
    <w:p w14:paraId="53BEAF6B" w14:textId="63C8CCF6" w:rsidR="00923BFC" w:rsidRPr="00791C16" w:rsidRDefault="00923BFC" w:rsidP="00923BFC">
      <w:pPr>
        <w:ind w:firstLine="0"/>
        <w:jc w:val="center"/>
        <w:rPr>
          <w:b/>
        </w:rPr>
      </w:pPr>
      <w:r w:rsidRPr="00791C16">
        <w:rPr>
          <w:b/>
        </w:rPr>
        <w:t>v gastronomickém podniku</w:t>
      </w:r>
    </w:p>
    <w:p w14:paraId="653399F3" w14:textId="77777777" w:rsidR="00F63B7F" w:rsidRDefault="00F63B7F" w:rsidP="00E96432">
      <w:pPr>
        <w:ind w:firstLine="0"/>
        <w:jc w:val="center"/>
      </w:pPr>
    </w:p>
    <w:p w14:paraId="07A5DD51" w14:textId="77777777" w:rsidR="00661589" w:rsidRDefault="00661589" w:rsidP="00E96432">
      <w:pPr>
        <w:ind w:firstLine="0"/>
        <w:jc w:val="center"/>
      </w:pPr>
    </w:p>
    <w:p w14:paraId="01281E55" w14:textId="77777777" w:rsidR="00661589" w:rsidRDefault="00661589" w:rsidP="00E96432">
      <w:pPr>
        <w:ind w:firstLine="0"/>
        <w:jc w:val="center"/>
      </w:pPr>
    </w:p>
    <w:p w14:paraId="2166229E" w14:textId="68AE8AE3" w:rsidR="00134E84" w:rsidRDefault="00134E84" w:rsidP="001D3233">
      <w:pPr>
        <w:ind w:firstLine="0"/>
        <w:rPr>
          <w:b/>
        </w:rPr>
      </w:pPr>
    </w:p>
    <w:p w14:paraId="679BDA0B" w14:textId="77777777" w:rsidR="00134E84" w:rsidRDefault="00134E84">
      <w:pPr>
        <w:spacing w:line="240" w:lineRule="auto"/>
        <w:ind w:firstLine="0"/>
        <w:jc w:val="left"/>
        <w:rPr>
          <w:b/>
        </w:rPr>
      </w:pPr>
    </w:p>
    <w:p w14:paraId="6108BD13" w14:textId="77777777" w:rsidR="00134E84" w:rsidRDefault="00134E84">
      <w:pPr>
        <w:spacing w:line="240" w:lineRule="auto"/>
        <w:ind w:firstLine="0"/>
        <w:jc w:val="left"/>
        <w:rPr>
          <w:b/>
        </w:rPr>
      </w:pPr>
    </w:p>
    <w:p w14:paraId="274A5D04" w14:textId="77777777" w:rsidR="00134E84" w:rsidRDefault="00134E84">
      <w:pPr>
        <w:spacing w:line="240" w:lineRule="auto"/>
        <w:ind w:firstLine="0"/>
        <w:jc w:val="left"/>
        <w:rPr>
          <w:b/>
        </w:rPr>
      </w:pPr>
    </w:p>
    <w:p w14:paraId="6ADF377F" w14:textId="77777777" w:rsidR="00134E84" w:rsidRDefault="00134E84">
      <w:pPr>
        <w:spacing w:line="240" w:lineRule="auto"/>
        <w:ind w:firstLine="0"/>
        <w:jc w:val="left"/>
        <w:rPr>
          <w:b/>
        </w:rPr>
      </w:pPr>
    </w:p>
    <w:p w14:paraId="31558093" w14:textId="77777777" w:rsidR="00134E84" w:rsidRDefault="00134E84">
      <w:pPr>
        <w:spacing w:line="240" w:lineRule="auto"/>
        <w:ind w:firstLine="0"/>
        <w:jc w:val="left"/>
        <w:rPr>
          <w:b/>
        </w:rPr>
      </w:pPr>
    </w:p>
    <w:p w14:paraId="38325434" w14:textId="77777777" w:rsidR="00134E84" w:rsidRDefault="00134E84">
      <w:pPr>
        <w:spacing w:line="240" w:lineRule="auto"/>
        <w:ind w:firstLine="0"/>
        <w:jc w:val="left"/>
        <w:rPr>
          <w:b/>
        </w:rPr>
      </w:pPr>
    </w:p>
    <w:p w14:paraId="7DD52FB2" w14:textId="77777777" w:rsidR="00134E84" w:rsidRDefault="00134E84">
      <w:pPr>
        <w:spacing w:line="240" w:lineRule="auto"/>
        <w:ind w:firstLine="0"/>
        <w:jc w:val="left"/>
        <w:rPr>
          <w:b/>
        </w:rPr>
      </w:pPr>
    </w:p>
    <w:p w14:paraId="7693B393" w14:textId="77777777" w:rsidR="00134E84" w:rsidRDefault="00134E84">
      <w:pPr>
        <w:spacing w:line="240" w:lineRule="auto"/>
        <w:ind w:firstLine="0"/>
        <w:jc w:val="left"/>
        <w:rPr>
          <w:b/>
        </w:rPr>
      </w:pPr>
    </w:p>
    <w:p w14:paraId="1B5D0E9B" w14:textId="77777777" w:rsidR="00134E84" w:rsidRDefault="00134E84">
      <w:pPr>
        <w:spacing w:line="240" w:lineRule="auto"/>
        <w:ind w:firstLine="0"/>
        <w:jc w:val="left"/>
        <w:rPr>
          <w:b/>
        </w:rPr>
      </w:pPr>
    </w:p>
    <w:p w14:paraId="5C06220E" w14:textId="77777777" w:rsidR="00134E84" w:rsidRDefault="00134E84">
      <w:pPr>
        <w:spacing w:line="240" w:lineRule="auto"/>
        <w:ind w:firstLine="0"/>
        <w:jc w:val="left"/>
        <w:rPr>
          <w:b/>
        </w:rPr>
      </w:pPr>
    </w:p>
    <w:p w14:paraId="72555371" w14:textId="77777777" w:rsidR="00134E84" w:rsidRDefault="00134E84">
      <w:pPr>
        <w:spacing w:line="240" w:lineRule="auto"/>
        <w:ind w:firstLine="0"/>
        <w:jc w:val="left"/>
        <w:rPr>
          <w:b/>
        </w:rPr>
      </w:pPr>
    </w:p>
    <w:p w14:paraId="4E6F0685" w14:textId="77777777" w:rsidR="00134E84" w:rsidRDefault="00134E84">
      <w:pPr>
        <w:spacing w:line="240" w:lineRule="auto"/>
        <w:ind w:firstLine="0"/>
        <w:jc w:val="left"/>
        <w:rPr>
          <w:b/>
        </w:rPr>
      </w:pPr>
    </w:p>
    <w:p w14:paraId="1459E885" w14:textId="77777777" w:rsidR="00134E84" w:rsidRDefault="00134E84">
      <w:pPr>
        <w:spacing w:line="240" w:lineRule="auto"/>
        <w:ind w:firstLine="0"/>
        <w:jc w:val="left"/>
        <w:rPr>
          <w:b/>
        </w:rPr>
      </w:pPr>
    </w:p>
    <w:p w14:paraId="583A05BD" w14:textId="45B68B72" w:rsidR="00134E84" w:rsidRPr="00791C16" w:rsidRDefault="00791C16" w:rsidP="00791C16">
      <w:pPr>
        <w:spacing w:line="240" w:lineRule="auto"/>
        <w:ind w:firstLine="0"/>
        <w:jc w:val="center"/>
      </w:pPr>
      <w:r w:rsidRPr="00791C16">
        <w:t>Filip Matěj</w:t>
      </w:r>
    </w:p>
    <w:p w14:paraId="66CF975E" w14:textId="77777777" w:rsidR="00791C16" w:rsidRPr="00791C16" w:rsidRDefault="00791C16" w:rsidP="00791C16">
      <w:pPr>
        <w:spacing w:line="240" w:lineRule="auto"/>
        <w:ind w:firstLine="0"/>
        <w:jc w:val="center"/>
      </w:pPr>
    </w:p>
    <w:p w14:paraId="3516C5FF" w14:textId="20693FC0" w:rsidR="00791C16" w:rsidRPr="00791C16" w:rsidRDefault="00791C16" w:rsidP="00791C16">
      <w:pPr>
        <w:spacing w:line="240" w:lineRule="auto"/>
        <w:ind w:firstLine="0"/>
        <w:jc w:val="center"/>
      </w:pPr>
      <w:r w:rsidRPr="00791C16">
        <w:t>Vedoucí práce:</w:t>
      </w:r>
      <w:r>
        <w:t xml:space="preserve"> PhDr. Jan Lavrinčík, Ph.D.</w:t>
      </w:r>
    </w:p>
    <w:p w14:paraId="44FB122E" w14:textId="77777777" w:rsidR="00134E84" w:rsidRDefault="00134E84">
      <w:pPr>
        <w:spacing w:line="240" w:lineRule="auto"/>
        <w:ind w:firstLine="0"/>
        <w:jc w:val="left"/>
        <w:rPr>
          <w:b/>
        </w:rPr>
      </w:pPr>
    </w:p>
    <w:p w14:paraId="6EF5457A" w14:textId="77777777" w:rsidR="00134E84" w:rsidRDefault="00134E84">
      <w:pPr>
        <w:spacing w:line="240" w:lineRule="auto"/>
        <w:ind w:firstLine="0"/>
        <w:jc w:val="left"/>
        <w:rPr>
          <w:b/>
        </w:rPr>
      </w:pPr>
    </w:p>
    <w:p w14:paraId="52774032" w14:textId="77777777" w:rsidR="00134E84" w:rsidRDefault="00134E84">
      <w:pPr>
        <w:spacing w:line="240" w:lineRule="auto"/>
        <w:ind w:firstLine="0"/>
        <w:jc w:val="left"/>
        <w:rPr>
          <w:b/>
        </w:rPr>
      </w:pPr>
    </w:p>
    <w:p w14:paraId="43E6A724" w14:textId="77777777" w:rsidR="00134E84" w:rsidRDefault="00134E84">
      <w:pPr>
        <w:spacing w:line="240" w:lineRule="auto"/>
        <w:ind w:firstLine="0"/>
        <w:jc w:val="left"/>
        <w:rPr>
          <w:b/>
        </w:rPr>
      </w:pPr>
    </w:p>
    <w:p w14:paraId="02A6D5EA" w14:textId="77777777" w:rsidR="00134E84" w:rsidRDefault="00134E84">
      <w:pPr>
        <w:spacing w:line="240" w:lineRule="auto"/>
        <w:ind w:firstLine="0"/>
        <w:jc w:val="left"/>
        <w:rPr>
          <w:b/>
        </w:rPr>
      </w:pPr>
    </w:p>
    <w:p w14:paraId="55693092" w14:textId="77777777" w:rsidR="00134E84" w:rsidRDefault="00134E84">
      <w:pPr>
        <w:spacing w:line="240" w:lineRule="auto"/>
        <w:ind w:firstLine="0"/>
        <w:jc w:val="left"/>
        <w:rPr>
          <w:b/>
        </w:rPr>
      </w:pPr>
    </w:p>
    <w:p w14:paraId="3F794495" w14:textId="00BF7B07" w:rsidR="00134E84" w:rsidRPr="00791C16" w:rsidRDefault="00791C16" w:rsidP="00791C16">
      <w:pPr>
        <w:spacing w:line="240" w:lineRule="auto"/>
        <w:ind w:firstLine="0"/>
        <w:jc w:val="center"/>
      </w:pPr>
      <w:r w:rsidRPr="00791C16">
        <w:t>Olomouc 2020</w:t>
      </w:r>
    </w:p>
    <w:p w14:paraId="2A48D60E" w14:textId="74DB80EB" w:rsidR="00791C16" w:rsidRDefault="00791C16">
      <w:pPr>
        <w:spacing w:line="240" w:lineRule="auto"/>
        <w:ind w:firstLine="0"/>
        <w:jc w:val="left"/>
        <w:rPr>
          <w:b/>
        </w:rPr>
      </w:pPr>
    </w:p>
    <w:p w14:paraId="7E41DCAC" w14:textId="77777777" w:rsidR="00791C16" w:rsidRDefault="00791C16" w:rsidP="00791C16">
      <w:pPr>
        <w:spacing w:line="240" w:lineRule="auto"/>
        <w:ind w:firstLine="0"/>
        <w:rPr>
          <w:b/>
        </w:rPr>
      </w:pPr>
      <w:r>
        <w:rPr>
          <w:b/>
        </w:rPr>
        <w:t>PROHLÁŠENÍ</w:t>
      </w:r>
    </w:p>
    <w:p w14:paraId="1D69EB35" w14:textId="77777777" w:rsidR="00791C16" w:rsidRDefault="00791C16" w:rsidP="00791C16">
      <w:pPr>
        <w:spacing w:line="240" w:lineRule="auto"/>
        <w:ind w:firstLine="0"/>
        <w:rPr>
          <w:b/>
        </w:rPr>
      </w:pPr>
    </w:p>
    <w:p w14:paraId="0371060E" w14:textId="77777777" w:rsidR="00791C16" w:rsidRDefault="00791C16" w:rsidP="00791C16">
      <w:pPr>
        <w:spacing w:line="240" w:lineRule="auto"/>
        <w:ind w:firstLine="0"/>
        <w:rPr>
          <w:b/>
        </w:rPr>
      </w:pPr>
    </w:p>
    <w:p w14:paraId="22020A99" w14:textId="77777777" w:rsidR="00791C16" w:rsidRDefault="00791C16" w:rsidP="00791C16">
      <w:pPr>
        <w:spacing w:line="240" w:lineRule="auto"/>
        <w:ind w:firstLine="0"/>
        <w:rPr>
          <w:b/>
        </w:rPr>
      </w:pPr>
    </w:p>
    <w:p w14:paraId="435D5C4F" w14:textId="77777777" w:rsidR="00791C16" w:rsidRDefault="00791C16" w:rsidP="00791C16">
      <w:pPr>
        <w:spacing w:line="240" w:lineRule="auto"/>
        <w:ind w:firstLine="0"/>
        <w:rPr>
          <w:b/>
        </w:rPr>
      </w:pPr>
    </w:p>
    <w:p w14:paraId="6FAB1C89" w14:textId="77777777" w:rsidR="00791C16" w:rsidRDefault="00791C16" w:rsidP="00791C16">
      <w:pPr>
        <w:spacing w:line="240" w:lineRule="auto"/>
        <w:ind w:firstLine="0"/>
        <w:rPr>
          <w:b/>
        </w:rPr>
      </w:pPr>
    </w:p>
    <w:p w14:paraId="1272ABCF" w14:textId="77777777" w:rsidR="00791C16" w:rsidRDefault="00791C16" w:rsidP="00791C16">
      <w:pPr>
        <w:spacing w:line="240" w:lineRule="auto"/>
        <w:ind w:firstLine="0"/>
        <w:rPr>
          <w:b/>
        </w:rPr>
      </w:pPr>
    </w:p>
    <w:p w14:paraId="5435D760" w14:textId="77777777" w:rsidR="00791C16" w:rsidRDefault="00791C16" w:rsidP="00791C16">
      <w:pPr>
        <w:spacing w:line="240" w:lineRule="auto"/>
        <w:ind w:firstLine="0"/>
        <w:rPr>
          <w:b/>
        </w:rPr>
      </w:pPr>
    </w:p>
    <w:p w14:paraId="30945A0A" w14:textId="77777777" w:rsidR="00791C16" w:rsidRDefault="00791C16" w:rsidP="00791C16">
      <w:pPr>
        <w:spacing w:line="240" w:lineRule="auto"/>
        <w:ind w:firstLine="0"/>
        <w:rPr>
          <w:b/>
        </w:rPr>
      </w:pPr>
    </w:p>
    <w:p w14:paraId="464EF525" w14:textId="77777777" w:rsidR="00791C16" w:rsidRDefault="00791C16" w:rsidP="00791C16">
      <w:pPr>
        <w:spacing w:line="240" w:lineRule="auto"/>
        <w:ind w:firstLine="0"/>
        <w:rPr>
          <w:b/>
        </w:rPr>
      </w:pPr>
    </w:p>
    <w:p w14:paraId="5E1F592B" w14:textId="77777777" w:rsidR="00791C16" w:rsidRDefault="00791C16" w:rsidP="00791C16">
      <w:pPr>
        <w:spacing w:line="240" w:lineRule="auto"/>
        <w:ind w:firstLine="0"/>
        <w:rPr>
          <w:b/>
        </w:rPr>
      </w:pPr>
    </w:p>
    <w:p w14:paraId="73ACA075" w14:textId="77777777" w:rsidR="00791C16" w:rsidRDefault="00791C16" w:rsidP="00791C16">
      <w:pPr>
        <w:spacing w:line="240" w:lineRule="auto"/>
        <w:ind w:firstLine="0"/>
        <w:rPr>
          <w:b/>
        </w:rPr>
      </w:pPr>
    </w:p>
    <w:p w14:paraId="4094A08A" w14:textId="77777777" w:rsidR="00791C16" w:rsidRDefault="00791C16" w:rsidP="00791C16">
      <w:pPr>
        <w:spacing w:line="240" w:lineRule="auto"/>
        <w:ind w:firstLine="0"/>
        <w:rPr>
          <w:b/>
        </w:rPr>
      </w:pPr>
    </w:p>
    <w:p w14:paraId="20DFA7AD" w14:textId="77777777" w:rsidR="00791C16" w:rsidRDefault="00791C16" w:rsidP="00791C16">
      <w:pPr>
        <w:spacing w:line="240" w:lineRule="auto"/>
        <w:ind w:firstLine="0"/>
        <w:rPr>
          <w:b/>
        </w:rPr>
      </w:pPr>
    </w:p>
    <w:p w14:paraId="3F304DA6" w14:textId="77777777" w:rsidR="00791C16" w:rsidRDefault="00791C16" w:rsidP="00791C16">
      <w:pPr>
        <w:spacing w:line="240" w:lineRule="auto"/>
        <w:ind w:firstLine="0"/>
        <w:rPr>
          <w:b/>
        </w:rPr>
      </w:pPr>
    </w:p>
    <w:p w14:paraId="3B1F9CD1" w14:textId="77777777" w:rsidR="00791C16" w:rsidRDefault="00791C16" w:rsidP="00791C16">
      <w:pPr>
        <w:spacing w:line="240" w:lineRule="auto"/>
        <w:ind w:firstLine="0"/>
        <w:rPr>
          <w:b/>
        </w:rPr>
      </w:pPr>
    </w:p>
    <w:p w14:paraId="46CFCAA7" w14:textId="77777777" w:rsidR="00791C16" w:rsidRDefault="00791C16" w:rsidP="00791C16">
      <w:pPr>
        <w:spacing w:line="240" w:lineRule="auto"/>
        <w:ind w:firstLine="0"/>
        <w:rPr>
          <w:b/>
        </w:rPr>
      </w:pPr>
    </w:p>
    <w:p w14:paraId="2C9E4282" w14:textId="77777777" w:rsidR="00791C16" w:rsidRDefault="00791C16" w:rsidP="00791C16">
      <w:pPr>
        <w:spacing w:line="240" w:lineRule="auto"/>
        <w:ind w:firstLine="0"/>
        <w:rPr>
          <w:b/>
        </w:rPr>
      </w:pPr>
    </w:p>
    <w:p w14:paraId="4E6A46E6" w14:textId="77777777" w:rsidR="00791C16" w:rsidRDefault="00791C16" w:rsidP="00791C16">
      <w:pPr>
        <w:spacing w:line="240" w:lineRule="auto"/>
        <w:ind w:firstLine="0"/>
        <w:rPr>
          <w:b/>
        </w:rPr>
      </w:pPr>
    </w:p>
    <w:p w14:paraId="5E2EBEF1" w14:textId="77777777" w:rsidR="00791C16" w:rsidRDefault="00791C16" w:rsidP="00791C16">
      <w:pPr>
        <w:spacing w:line="240" w:lineRule="auto"/>
        <w:ind w:firstLine="0"/>
        <w:rPr>
          <w:b/>
        </w:rPr>
      </w:pPr>
    </w:p>
    <w:p w14:paraId="42601824" w14:textId="77777777" w:rsidR="00791C16" w:rsidRDefault="00791C16" w:rsidP="00791C16">
      <w:pPr>
        <w:spacing w:line="240" w:lineRule="auto"/>
        <w:ind w:firstLine="0"/>
        <w:rPr>
          <w:b/>
        </w:rPr>
      </w:pPr>
    </w:p>
    <w:p w14:paraId="7B8AE8D4" w14:textId="77777777" w:rsidR="00791C16" w:rsidRDefault="00791C16" w:rsidP="00791C16">
      <w:pPr>
        <w:spacing w:line="240" w:lineRule="auto"/>
        <w:ind w:firstLine="0"/>
        <w:rPr>
          <w:b/>
        </w:rPr>
      </w:pPr>
    </w:p>
    <w:p w14:paraId="1B12FF5C" w14:textId="77777777" w:rsidR="00791C16" w:rsidRDefault="00791C16" w:rsidP="00791C16">
      <w:pPr>
        <w:spacing w:line="240" w:lineRule="auto"/>
        <w:ind w:firstLine="0"/>
        <w:rPr>
          <w:b/>
        </w:rPr>
      </w:pPr>
    </w:p>
    <w:p w14:paraId="42DB2717" w14:textId="77777777" w:rsidR="00791C16" w:rsidRDefault="00791C16" w:rsidP="00791C16">
      <w:pPr>
        <w:spacing w:line="240" w:lineRule="auto"/>
        <w:ind w:firstLine="0"/>
        <w:rPr>
          <w:b/>
        </w:rPr>
      </w:pPr>
    </w:p>
    <w:p w14:paraId="6C777FCF" w14:textId="77777777" w:rsidR="00791C16" w:rsidRDefault="00791C16" w:rsidP="00791C16">
      <w:pPr>
        <w:spacing w:line="240" w:lineRule="auto"/>
        <w:ind w:firstLine="0"/>
        <w:rPr>
          <w:b/>
        </w:rPr>
      </w:pPr>
    </w:p>
    <w:p w14:paraId="3F6F1BF7" w14:textId="77777777" w:rsidR="00791C16" w:rsidRDefault="00791C16" w:rsidP="00791C16">
      <w:pPr>
        <w:spacing w:line="240" w:lineRule="auto"/>
        <w:ind w:firstLine="0"/>
        <w:rPr>
          <w:b/>
        </w:rPr>
      </w:pPr>
    </w:p>
    <w:p w14:paraId="24909EA3" w14:textId="77777777" w:rsidR="00791C16" w:rsidRDefault="00791C16" w:rsidP="00791C16">
      <w:pPr>
        <w:spacing w:line="240" w:lineRule="auto"/>
        <w:ind w:firstLine="0"/>
        <w:rPr>
          <w:b/>
        </w:rPr>
      </w:pPr>
    </w:p>
    <w:p w14:paraId="5B2286C4" w14:textId="77777777" w:rsidR="00791C16" w:rsidRDefault="00791C16" w:rsidP="00791C16">
      <w:pPr>
        <w:spacing w:line="240" w:lineRule="auto"/>
        <w:ind w:firstLine="0"/>
        <w:rPr>
          <w:b/>
        </w:rPr>
      </w:pPr>
    </w:p>
    <w:p w14:paraId="5698E5D8" w14:textId="77777777" w:rsidR="00791C16" w:rsidRDefault="00791C16" w:rsidP="00791C16">
      <w:pPr>
        <w:spacing w:line="240" w:lineRule="auto"/>
        <w:ind w:firstLine="0"/>
        <w:rPr>
          <w:b/>
        </w:rPr>
      </w:pPr>
    </w:p>
    <w:p w14:paraId="79691993" w14:textId="5C56481C" w:rsidR="00791C16" w:rsidRDefault="00791C16" w:rsidP="00791C16">
      <w:pPr>
        <w:ind w:firstLine="0"/>
      </w:pPr>
      <w:r>
        <w:t>Prohlašuji, že jsem svoji bakalářskou práci vypracoval samostatně a použil jsem jen zdroje v seznamu literatury a použitých zdrojů.</w:t>
      </w:r>
    </w:p>
    <w:p w14:paraId="622C97BC" w14:textId="77777777" w:rsidR="00791C16" w:rsidRDefault="00791C16" w:rsidP="00791C16">
      <w:pPr>
        <w:ind w:firstLine="0"/>
      </w:pPr>
      <w:r>
        <w:t>Tištěná verze textu práce je shodná s textem práce na CD nosiči a elektronickou verzí vloženou do studijního systému IS/STAG.</w:t>
      </w:r>
    </w:p>
    <w:p w14:paraId="3B5D563D" w14:textId="77777777" w:rsidR="00791C16" w:rsidRDefault="00791C16" w:rsidP="00791C16">
      <w:pPr>
        <w:ind w:firstLine="0"/>
      </w:pPr>
    </w:p>
    <w:p w14:paraId="06C232C9" w14:textId="77777777" w:rsidR="00791C16" w:rsidRDefault="00791C16" w:rsidP="00791C16">
      <w:pPr>
        <w:ind w:firstLine="0"/>
      </w:pPr>
    </w:p>
    <w:p w14:paraId="63230D94" w14:textId="77777777" w:rsidR="00791C16" w:rsidRDefault="00791C16" w:rsidP="00791C16">
      <w:pPr>
        <w:ind w:firstLine="0"/>
      </w:pPr>
    </w:p>
    <w:p w14:paraId="4B962315" w14:textId="0327AAEC" w:rsidR="00791C16" w:rsidRDefault="00791C16" w:rsidP="00791C16">
      <w:pPr>
        <w:ind w:firstLine="0"/>
        <w:rPr>
          <w:color w:val="FFFFFF" w:themeColor="background1"/>
        </w:rPr>
      </w:pPr>
      <w:r>
        <w:t xml:space="preserve">V Olomouci dne 20. 03. 2020 </w:t>
      </w:r>
    </w:p>
    <w:p w14:paraId="23D4DEFA" w14:textId="77777777" w:rsidR="00791C16" w:rsidRDefault="00791C16" w:rsidP="00791C16">
      <w:pPr>
        <w:spacing w:line="240" w:lineRule="auto"/>
        <w:ind w:firstLine="0"/>
        <w:rPr>
          <w:color w:val="000000" w:themeColor="text1"/>
        </w:rPr>
      </w:pP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t>______________________</w:t>
      </w:r>
      <w:r>
        <w:rPr>
          <w:color w:val="FFFFFF" w:themeColor="background1"/>
        </w:rPr>
        <w:tab/>
      </w:r>
      <w:r>
        <w:rPr>
          <w:color w:val="FFFFFF" w:themeColor="background1"/>
        </w:rPr>
        <w:tab/>
      </w:r>
      <w:r>
        <w:rPr>
          <w:color w:val="FFFFFF" w:themeColor="background1"/>
        </w:rPr>
        <w:tab/>
      </w:r>
      <w:r>
        <w:rPr>
          <w:color w:val="FFFFFF" w:themeColor="background1"/>
        </w:rPr>
        <w:tab/>
      </w:r>
      <w:r w:rsidRPr="00791C16">
        <w:rPr>
          <w:color w:val="000000" w:themeColor="text1"/>
        </w:rPr>
        <w:tab/>
      </w:r>
    </w:p>
    <w:p w14:paraId="429CC51F" w14:textId="387ADBFD" w:rsidR="00791C16" w:rsidRPr="00791C16" w:rsidRDefault="00791C16" w:rsidP="00791C16">
      <w:pPr>
        <w:spacing w:line="240" w:lineRule="auto"/>
        <w:ind w:left="6381" w:firstLine="709"/>
        <w:rPr>
          <w:color w:val="FFFFFF" w:themeColor="background1"/>
        </w:rPr>
      </w:pPr>
      <w:r w:rsidRPr="00791C16">
        <w:rPr>
          <w:color w:val="000000" w:themeColor="text1"/>
        </w:rPr>
        <w:t>Filip</w:t>
      </w:r>
      <w:r>
        <w:rPr>
          <w:color w:val="000000" w:themeColor="text1"/>
        </w:rPr>
        <w:t xml:space="preserve"> Matěj</w:t>
      </w:r>
    </w:p>
    <w:p w14:paraId="23EDA285" w14:textId="59CCAD53" w:rsidR="00791C16" w:rsidRDefault="00791C16" w:rsidP="00791C16">
      <w:pPr>
        <w:spacing w:line="240" w:lineRule="auto"/>
        <w:ind w:firstLine="0"/>
        <w:rPr>
          <w:b/>
        </w:rPr>
      </w:pPr>
      <w:r>
        <w:rPr>
          <w:b/>
        </w:rPr>
        <w:br w:type="page"/>
      </w:r>
    </w:p>
    <w:p w14:paraId="52B51F96" w14:textId="751933C8" w:rsidR="00791C16" w:rsidRDefault="00791C16" w:rsidP="00791C16">
      <w:pPr>
        <w:spacing w:line="240" w:lineRule="auto"/>
        <w:ind w:firstLine="0"/>
        <w:rPr>
          <w:b/>
        </w:rPr>
      </w:pPr>
      <w:r>
        <w:rPr>
          <w:b/>
        </w:rPr>
        <w:lastRenderedPageBreak/>
        <w:t>PODĚKOVÁNÍ</w:t>
      </w:r>
    </w:p>
    <w:p w14:paraId="614A2788" w14:textId="77777777" w:rsidR="00134E84" w:rsidRDefault="00134E84">
      <w:pPr>
        <w:spacing w:line="240" w:lineRule="auto"/>
        <w:ind w:firstLine="0"/>
        <w:jc w:val="left"/>
        <w:rPr>
          <w:b/>
        </w:rPr>
      </w:pPr>
    </w:p>
    <w:p w14:paraId="4748AD54" w14:textId="77777777" w:rsidR="00134E84" w:rsidRDefault="00134E84">
      <w:pPr>
        <w:spacing w:line="240" w:lineRule="auto"/>
        <w:ind w:firstLine="0"/>
        <w:jc w:val="left"/>
        <w:rPr>
          <w:b/>
        </w:rPr>
      </w:pPr>
    </w:p>
    <w:p w14:paraId="4A2E4BFA" w14:textId="77777777" w:rsidR="00134E84" w:rsidRDefault="00134E84">
      <w:pPr>
        <w:spacing w:line="240" w:lineRule="auto"/>
        <w:ind w:firstLine="0"/>
        <w:jc w:val="left"/>
        <w:rPr>
          <w:b/>
        </w:rPr>
      </w:pPr>
    </w:p>
    <w:p w14:paraId="6D259534" w14:textId="77777777" w:rsidR="00134E84" w:rsidRDefault="00134E84">
      <w:pPr>
        <w:spacing w:line="240" w:lineRule="auto"/>
        <w:ind w:firstLine="0"/>
        <w:jc w:val="left"/>
        <w:rPr>
          <w:b/>
        </w:rPr>
      </w:pPr>
    </w:p>
    <w:p w14:paraId="55D9CE7F" w14:textId="77777777" w:rsidR="00134E84" w:rsidRDefault="00134E84">
      <w:pPr>
        <w:spacing w:line="240" w:lineRule="auto"/>
        <w:ind w:firstLine="0"/>
        <w:jc w:val="left"/>
        <w:rPr>
          <w:b/>
        </w:rPr>
      </w:pPr>
    </w:p>
    <w:p w14:paraId="1FD3B97A" w14:textId="77777777" w:rsidR="00134E84" w:rsidRDefault="00134E84">
      <w:pPr>
        <w:spacing w:line="240" w:lineRule="auto"/>
        <w:ind w:firstLine="0"/>
        <w:jc w:val="left"/>
        <w:rPr>
          <w:b/>
        </w:rPr>
      </w:pPr>
    </w:p>
    <w:p w14:paraId="187F40E9" w14:textId="77777777" w:rsidR="00134E84" w:rsidRDefault="00134E84">
      <w:pPr>
        <w:spacing w:line="240" w:lineRule="auto"/>
        <w:ind w:firstLine="0"/>
        <w:jc w:val="left"/>
        <w:rPr>
          <w:b/>
        </w:rPr>
      </w:pPr>
    </w:p>
    <w:p w14:paraId="64E9D7F9" w14:textId="77777777" w:rsidR="00134E84" w:rsidRDefault="00134E84">
      <w:pPr>
        <w:spacing w:line="240" w:lineRule="auto"/>
        <w:ind w:firstLine="0"/>
        <w:jc w:val="left"/>
        <w:rPr>
          <w:b/>
        </w:rPr>
      </w:pPr>
    </w:p>
    <w:p w14:paraId="7A0F6789" w14:textId="77777777" w:rsidR="00134E84" w:rsidRDefault="00134E84">
      <w:pPr>
        <w:spacing w:line="240" w:lineRule="auto"/>
        <w:ind w:firstLine="0"/>
        <w:jc w:val="left"/>
        <w:rPr>
          <w:b/>
        </w:rPr>
      </w:pPr>
    </w:p>
    <w:p w14:paraId="62E48926" w14:textId="77777777" w:rsidR="00791C16" w:rsidRDefault="00791C16">
      <w:pPr>
        <w:spacing w:line="240" w:lineRule="auto"/>
        <w:ind w:firstLine="0"/>
        <w:jc w:val="left"/>
        <w:rPr>
          <w:b/>
        </w:rPr>
      </w:pPr>
    </w:p>
    <w:p w14:paraId="746E5CA1" w14:textId="77777777" w:rsidR="00791C16" w:rsidRDefault="00791C16">
      <w:pPr>
        <w:spacing w:line="240" w:lineRule="auto"/>
        <w:ind w:firstLine="0"/>
        <w:jc w:val="left"/>
        <w:rPr>
          <w:b/>
        </w:rPr>
      </w:pPr>
    </w:p>
    <w:p w14:paraId="48E486EC" w14:textId="77777777" w:rsidR="00791C16" w:rsidRDefault="00791C16">
      <w:pPr>
        <w:spacing w:line="240" w:lineRule="auto"/>
        <w:ind w:firstLine="0"/>
        <w:jc w:val="left"/>
        <w:rPr>
          <w:b/>
        </w:rPr>
      </w:pPr>
    </w:p>
    <w:p w14:paraId="0218DE16" w14:textId="77777777" w:rsidR="00791C16" w:rsidRDefault="00791C16">
      <w:pPr>
        <w:spacing w:line="240" w:lineRule="auto"/>
        <w:ind w:firstLine="0"/>
        <w:jc w:val="left"/>
        <w:rPr>
          <w:b/>
        </w:rPr>
      </w:pPr>
    </w:p>
    <w:p w14:paraId="0F0C9703" w14:textId="77777777" w:rsidR="00791C16" w:rsidRDefault="00791C16">
      <w:pPr>
        <w:spacing w:line="240" w:lineRule="auto"/>
        <w:ind w:firstLine="0"/>
        <w:jc w:val="left"/>
        <w:rPr>
          <w:b/>
        </w:rPr>
      </w:pPr>
    </w:p>
    <w:p w14:paraId="7109F73A" w14:textId="77777777" w:rsidR="00791C16" w:rsidRDefault="00791C16">
      <w:pPr>
        <w:spacing w:line="240" w:lineRule="auto"/>
        <w:ind w:firstLine="0"/>
        <w:jc w:val="left"/>
        <w:rPr>
          <w:b/>
        </w:rPr>
      </w:pPr>
    </w:p>
    <w:p w14:paraId="265E5233" w14:textId="77777777" w:rsidR="00791C16" w:rsidRDefault="00791C16">
      <w:pPr>
        <w:spacing w:line="240" w:lineRule="auto"/>
        <w:ind w:firstLine="0"/>
        <w:jc w:val="left"/>
        <w:rPr>
          <w:b/>
        </w:rPr>
      </w:pPr>
    </w:p>
    <w:p w14:paraId="0B84382F" w14:textId="77777777" w:rsidR="00791C16" w:rsidRDefault="00791C16">
      <w:pPr>
        <w:spacing w:line="240" w:lineRule="auto"/>
        <w:ind w:firstLine="0"/>
        <w:jc w:val="left"/>
        <w:rPr>
          <w:b/>
        </w:rPr>
      </w:pPr>
    </w:p>
    <w:p w14:paraId="6A6C2BC1" w14:textId="77777777" w:rsidR="00791C16" w:rsidRDefault="00791C16">
      <w:pPr>
        <w:spacing w:line="240" w:lineRule="auto"/>
        <w:ind w:firstLine="0"/>
        <w:jc w:val="left"/>
        <w:rPr>
          <w:b/>
        </w:rPr>
      </w:pPr>
    </w:p>
    <w:p w14:paraId="52D76C4B" w14:textId="77777777" w:rsidR="00791C16" w:rsidRDefault="00791C16">
      <w:pPr>
        <w:spacing w:line="240" w:lineRule="auto"/>
        <w:ind w:firstLine="0"/>
        <w:jc w:val="left"/>
        <w:rPr>
          <w:b/>
        </w:rPr>
      </w:pPr>
    </w:p>
    <w:p w14:paraId="2D6269A4" w14:textId="77777777" w:rsidR="00791C16" w:rsidRDefault="00791C16">
      <w:pPr>
        <w:spacing w:line="240" w:lineRule="auto"/>
        <w:ind w:firstLine="0"/>
        <w:jc w:val="left"/>
        <w:rPr>
          <w:b/>
        </w:rPr>
      </w:pPr>
    </w:p>
    <w:p w14:paraId="337B7DBD" w14:textId="77777777" w:rsidR="00791C16" w:rsidRDefault="00791C16">
      <w:pPr>
        <w:spacing w:line="240" w:lineRule="auto"/>
        <w:ind w:firstLine="0"/>
        <w:jc w:val="left"/>
        <w:rPr>
          <w:b/>
        </w:rPr>
      </w:pPr>
    </w:p>
    <w:p w14:paraId="2393883D" w14:textId="77777777" w:rsidR="00791C16" w:rsidRDefault="00791C16">
      <w:pPr>
        <w:spacing w:line="240" w:lineRule="auto"/>
        <w:ind w:firstLine="0"/>
        <w:jc w:val="left"/>
        <w:rPr>
          <w:b/>
        </w:rPr>
      </w:pPr>
    </w:p>
    <w:p w14:paraId="6DDE580F" w14:textId="77777777" w:rsidR="00791C16" w:rsidRDefault="00791C16">
      <w:pPr>
        <w:spacing w:line="240" w:lineRule="auto"/>
        <w:ind w:firstLine="0"/>
        <w:jc w:val="left"/>
        <w:rPr>
          <w:b/>
        </w:rPr>
      </w:pPr>
    </w:p>
    <w:p w14:paraId="05E537BB" w14:textId="77777777" w:rsidR="00791C16" w:rsidRDefault="00791C16">
      <w:pPr>
        <w:spacing w:line="240" w:lineRule="auto"/>
        <w:ind w:firstLine="0"/>
        <w:jc w:val="left"/>
        <w:rPr>
          <w:b/>
        </w:rPr>
      </w:pPr>
    </w:p>
    <w:p w14:paraId="4597B336" w14:textId="77777777" w:rsidR="00791C16" w:rsidRDefault="00791C16">
      <w:pPr>
        <w:spacing w:line="240" w:lineRule="auto"/>
        <w:ind w:firstLine="0"/>
        <w:jc w:val="left"/>
        <w:rPr>
          <w:b/>
        </w:rPr>
      </w:pPr>
    </w:p>
    <w:p w14:paraId="67C2F3E2" w14:textId="77777777" w:rsidR="00791C16" w:rsidRDefault="00791C16">
      <w:pPr>
        <w:spacing w:line="240" w:lineRule="auto"/>
        <w:ind w:firstLine="0"/>
        <w:jc w:val="left"/>
        <w:rPr>
          <w:b/>
        </w:rPr>
      </w:pPr>
    </w:p>
    <w:p w14:paraId="3D131A11" w14:textId="77777777" w:rsidR="00791C16" w:rsidRDefault="00791C16">
      <w:pPr>
        <w:spacing w:line="240" w:lineRule="auto"/>
        <w:ind w:firstLine="0"/>
        <w:jc w:val="left"/>
        <w:rPr>
          <w:b/>
        </w:rPr>
      </w:pPr>
    </w:p>
    <w:p w14:paraId="20DBC669" w14:textId="77777777" w:rsidR="00791C16" w:rsidRDefault="00791C16">
      <w:pPr>
        <w:spacing w:line="240" w:lineRule="auto"/>
        <w:ind w:firstLine="0"/>
        <w:jc w:val="left"/>
        <w:rPr>
          <w:b/>
        </w:rPr>
      </w:pPr>
    </w:p>
    <w:p w14:paraId="2A576185" w14:textId="77777777" w:rsidR="00791C16" w:rsidRDefault="00791C16">
      <w:pPr>
        <w:spacing w:line="240" w:lineRule="auto"/>
        <w:ind w:firstLine="0"/>
        <w:jc w:val="left"/>
        <w:rPr>
          <w:b/>
        </w:rPr>
      </w:pPr>
    </w:p>
    <w:p w14:paraId="7544E7B5" w14:textId="77777777" w:rsidR="00791C16" w:rsidRDefault="00791C16">
      <w:pPr>
        <w:spacing w:line="240" w:lineRule="auto"/>
        <w:ind w:firstLine="0"/>
        <w:jc w:val="left"/>
        <w:rPr>
          <w:b/>
        </w:rPr>
      </w:pPr>
    </w:p>
    <w:p w14:paraId="6F79F407" w14:textId="77777777" w:rsidR="00791C16" w:rsidRDefault="00791C16">
      <w:pPr>
        <w:spacing w:line="240" w:lineRule="auto"/>
        <w:ind w:firstLine="0"/>
        <w:jc w:val="left"/>
        <w:rPr>
          <w:b/>
        </w:rPr>
      </w:pPr>
    </w:p>
    <w:p w14:paraId="34939253" w14:textId="77777777" w:rsidR="00791C16" w:rsidRDefault="00791C16">
      <w:pPr>
        <w:spacing w:line="240" w:lineRule="auto"/>
        <w:ind w:firstLine="0"/>
        <w:jc w:val="left"/>
        <w:rPr>
          <w:b/>
        </w:rPr>
      </w:pPr>
    </w:p>
    <w:p w14:paraId="1C6155A4" w14:textId="77777777" w:rsidR="00791C16" w:rsidRDefault="00791C16">
      <w:pPr>
        <w:spacing w:line="240" w:lineRule="auto"/>
        <w:ind w:firstLine="0"/>
        <w:jc w:val="left"/>
        <w:rPr>
          <w:b/>
        </w:rPr>
      </w:pPr>
    </w:p>
    <w:p w14:paraId="5D1F4619" w14:textId="77777777" w:rsidR="00791C16" w:rsidRDefault="00791C16">
      <w:pPr>
        <w:spacing w:line="240" w:lineRule="auto"/>
        <w:ind w:firstLine="0"/>
        <w:jc w:val="left"/>
        <w:rPr>
          <w:b/>
        </w:rPr>
      </w:pPr>
    </w:p>
    <w:p w14:paraId="3C03EB2E" w14:textId="77777777" w:rsidR="00134E84" w:rsidRDefault="00134E84">
      <w:pPr>
        <w:spacing w:line="240" w:lineRule="auto"/>
        <w:ind w:firstLine="0"/>
        <w:jc w:val="left"/>
        <w:rPr>
          <w:b/>
        </w:rPr>
      </w:pPr>
    </w:p>
    <w:p w14:paraId="3BEA6C8D" w14:textId="77777777" w:rsidR="00134E84" w:rsidRDefault="00134E84">
      <w:pPr>
        <w:spacing w:line="240" w:lineRule="auto"/>
        <w:ind w:firstLine="0"/>
        <w:jc w:val="left"/>
        <w:rPr>
          <w:b/>
        </w:rPr>
      </w:pPr>
    </w:p>
    <w:p w14:paraId="664AC224" w14:textId="001EA531" w:rsidR="00862B03" w:rsidRDefault="00134E84" w:rsidP="001C348F">
      <w:pPr>
        <w:rPr>
          <w:b/>
        </w:rPr>
      </w:pPr>
      <w:r>
        <w:t xml:space="preserve">Mé poděkování patří panu </w:t>
      </w:r>
      <w:r w:rsidR="00285E97">
        <w:t>PhDr. Janu Lavrinčíkovi z ústavu informatiky a aplikované matematiky na MVŠO, za obrovsko</w:t>
      </w:r>
      <w:r w:rsidR="00791C16">
        <w:t>u trpělivost, odbornou pomoc, cenné rady a ochotu v průběhu zpracování této práce.</w:t>
      </w:r>
      <w:r>
        <w:rPr>
          <w:b/>
        </w:rPr>
        <w:br w:type="page"/>
      </w:r>
    </w:p>
    <w:sdt>
      <w:sdtPr>
        <w:rPr>
          <w:rFonts w:ascii="Times New Roman" w:eastAsia="Times New Roman" w:hAnsi="Times New Roman" w:cs="Times New Roman"/>
          <w:b w:val="0"/>
          <w:bCs w:val="0"/>
          <w:color w:val="auto"/>
          <w:sz w:val="26"/>
          <w:szCs w:val="24"/>
        </w:rPr>
        <w:id w:val="1079098259"/>
        <w:docPartObj>
          <w:docPartGallery w:val="Table of Contents"/>
          <w:docPartUnique/>
        </w:docPartObj>
      </w:sdtPr>
      <w:sdtEndPr>
        <w:rPr>
          <w:sz w:val="24"/>
        </w:rPr>
      </w:sdtEndPr>
      <w:sdtContent>
        <w:p w14:paraId="27DECB25" w14:textId="3EAD79DD" w:rsidR="00ED07F8" w:rsidRPr="00ED07F8" w:rsidRDefault="00ED07F8" w:rsidP="00ED07F8">
          <w:pPr>
            <w:pStyle w:val="Nadpisobsahu"/>
            <w:jc w:val="both"/>
            <w:rPr>
              <w:rFonts w:ascii="Times New Roman" w:hAnsi="Times New Roman" w:cs="Times New Roman"/>
              <w:color w:val="000000" w:themeColor="text1"/>
              <w:sz w:val="24"/>
              <w:szCs w:val="24"/>
            </w:rPr>
          </w:pPr>
          <w:r w:rsidRPr="00ED07F8">
            <w:rPr>
              <w:rFonts w:ascii="Times New Roman" w:hAnsi="Times New Roman" w:cs="Times New Roman"/>
              <w:color w:val="000000" w:themeColor="text1"/>
              <w:sz w:val="24"/>
              <w:szCs w:val="24"/>
            </w:rPr>
            <w:t>Obsah</w:t>
          </w:r>
        </w:p>
        <w:p w14:paraId="01E24701" w14:textId="77777777" w:rsidR="00EF51D4" w:rsidRDefault="00ED07F8">
          <w:pPr>
            <w:pStyle w:val="Obsah1"/>
            <w:rPr>
              <w:rFonts w:eastAsiaTheme="minorEastAsia" w:cstheme="minorBidi"/>
              <w:b w:val="0"/>
              <w:bCs w:val="0"/>
              <w:noProof/>
            </w:rPr>
          </w:pPr>
          <w:r w:rsidRPr="00ED07F8">
            <w:rPr>
              <w:rFonts w:ascii="Times New Roman" w:hAnsi="Times New Roman"/>
            </w:rPr>
            <w:fldChar w:fldCharType="begin"/>
          </w:r>
          <w:r w:rsidRPr="00ED07F8">
            <w:rPr>
              <w:rFonts w:ascii="Times New Roman" w:hAnsi="Times New Roman"/>
            </w:rPr>
            <w:instrText xml:space="preserve"> TOC \o "1-5" </w:instrText>
          </w:r>
          <w:r w:rsidRPr="00ED07F8">
            <w:rPr>
              <w:rFonts w:ascii="Times New Roman" w:hAnsi="Times New Roman"/>
            </w:rPr>
            <w:fldChar w:fldCharType="separate"/>
          </w:r>
          <w:r w:rsidR="00EF51D4">
            <w:rPr>
              <w:noProof/>
            </w:rPr>
            <w:t>ÚVOD</w:t>
          </w:r>
          <w:r w:rsidR="00EF51D4">
            <w:rPr>
              <w:noProof/>
            </w:rPr>
            <w:tab/>
          </w:r>
          <w:r w:rsidR="00EF51D4">
            <w:rPr>
              <w:noProof/>
            </w:rPr>
            <w:fldChar w:fldCharType="begin"/>
          </w:r>
          <w:r w:rsidR="00EF51D4">
            <w:rPr>
              <w:noProof/>
            </w:rPr>
            <w:instrText xml:space="preserve"> PAGEREF _Toc38032710 \h </w:instrText>
          </w:r>
          <w:r w:rsidR="00EF51D4">
            <w:rPr>
              <w:noProof/>
            </w:rPr>
          </w:r>
          <w:r w:rsidR="00EF51D4">
            <w:rPr>
              <w:noProof/>
            </w:rPr>
            <w:fldChar w:fldCharType="separate"/>
          </w:r>
          <w:r w:rsidR="00EF51D4">
            <w:rPr>
              <w:noProof/>
            </w:rPr>
            <w:t>6</w:t>
          </w:r>
          <w:r w:rsidR="00EF51D4">
            <w:rPr>
              <w:noProof/>
            </w:rPr>
            <w:fldChar w:fldCharType="end"/>
          </w:r>
        </w:p>
        <w:p w14:paraId="60CA9973" w14:textId="77777777" w:rsidR="00EF51D4" w:rsidRDefault="00EF51D4">
          <w:pPr>
            <w:pStyle w:val="Obsah1"/>
            <w:rPr>
              <w:rFonts w:eastAsiaTheme="minorEastAsia" w:cstheme="minorBidi"/>
              <w:b w:val="0"/>
              <w:bCs w:val="0"/>
              <w:noProof/>
            </w:rPr>
          </w:pPr>
          <w:r>
            <w:rPr>
              <w:noProof/>
            </w:rPr>
            <w:t>TEORETICKÁ ČÁST</w:t>
          </w:r>
          <w:r>
            <w:rPr>
              <w:noProof/>
            </w:rPr>
            <w:tab/>
          </w:r>
          <w:r>
            <w:rPr>
              <w:noProof/>
            </w:rPr>
            <w:fldChar w:fldCharType="begin"/>
          </w:r>
          <w:r>
            <w:rPr>
              <w:noProof/>
            </w:rPr>
            <w:instrText xml:space="preserve"> PAGEREF _Toc38032711 \h </w:instrText>
          </w:r>
          <w:r>
            <w:rPr>
              <w:noProof/>
            </w:rPr>
          </w:r>
          <w:r>
            <w:rPr>
              <w:noProof/>
            </w:rPr>
            <w:fldChar w:fldCharType="separate"/>
          </w:r>
          <w:r>
            <w:rPr>
              <w:noProof/>
            </w:rPr>
            <w:t>8</w:t>
          </w:r>
          <w:r>
            <w:rPr>
              <w:noProof/>
            </w:rPr>
            <w:fldChar w:fldCharType="end"/>
          </w:r>
        </w:p>
        <w:p w14:paraId="576DB170" w14:textId="77777777" w:rsidR="00EF51D4" w:rsidRDefault="00EF51D4">
          <w:pPr>
            <w:pStyle w:val="Obsah1"/>
            <w:rPr>
              <w:rFonts w:eastAsiaTheme="minorEastAsia" w:cstheme="minorBidi"/>
              <w:b w:val="0"/>
              <w:bCs w:val="0"/>
              <w:noProof/>
            </w:rPr>
          </w:pPr>
          <w:r>
            <w:rPr>
              <w:noProof/>
            </w:rPr>
            <w:t>1</w:t>
          </w:r>
          <w:r>
            <w:rPr>
              <w:rFonts w:eastAsiaTheme="minorEastAsia" w:cstheme="minorBidi"/>
              <w:b w:val="0"/>
              <w:bCs w:val="0"/>
              <w:noProof/>
            </w:rPr>
            <w:tab/>
          </w:r>
          <w:r>
            <w:rPr>
              <w:noProof/>
            </w:rPr>
            <w:t>Internet</w:t>
          </w:r>
          <w:r>
            <w:rPr>
              <w:noProof/>
            </w:rPr>
            <w:tab/>
          </w:r>
          <w:r>
            <w:rPr>
              <w:noProof/>
            </w:rPr>
            <w:fldChar w:fldCharType="begin"/>
          </w:r>
          <w:r>
            <w:rPr>
              <w:noProof/>
            </w:rPr>
            <w:instrText xml:space="preserve"> PAGEREF _Toc38032712 \h </w:instrText>
          </w:r>
          <w:r>
            <w:rPr>
              <w:noProof/>
            </w:rPr>
          </w:r>
          <w:r>
            <w:rPr>
              <w:noProof/>
            </w:rPr>
            <w:fldChar w:fldCharType="separate"/>
          </w:r>
          <w:r>
            <w:rPr>
              <w:noProof/>
            </w:rPr>
            <w:t>8</w:t>
          </w:r>
          <w:r>
            <w:rPr>
              <w:noProof/>
            </w:rPr>
            <w:fldChar w:fldCharType="end"/>
          </w:r>
        </w:p>
        <w:p w14:paraId="263CEC4E" w14:textId="77777777" w:rsidR="00EF51D4" w:rsidRDefault="00EF51D4">
          <w:pPr>
            <w:pStyle w:val="Obsah2"/>
            <w:tabs>
              <w:tab w:val="left" w:pos="1300"/>
              <w:tab w:val="right" w:leader="dot" w:pos="9062"/>
            </w:tabs>
            <w:rPr>
              <w:rFonts w:eastAsiaTheme="minorEastAsia" w:cstheme="minorBidi"/>
              <w:b w:val="0"/>
              <w:bCs w:val="0"/>
              <w:noProof/>
              <w:sz w:val="24"/>
              <w:szCs w:val="24"/>
            </w:rPr>
          </w:pPr>
          <w:r w:rsidRPr="00E15E29">
            <w:rPr>
              <w:noProof/>
              <w:color w:val="000000" w:themeColor="text1"/>
            </w:rPr>
            <w:t>1.1</w:t>
          </w:r>
          <w:r>
            <w:rPr>
              <w:rFonts w:eastAsiaTheme="minorEastAsia" w:cstheme="minorBidi"/>
              <w:b w:val="0"/>
              <w:bCs w:val="0"/>
              <w:noProof/>
              <w:sz w:val="24"/>
              <w:szCs w:val="24"/>
            </w:rPr>
            <w:tab/>
          </w:r>
          <w:r>
            <w:rPr>
              <w:noProof/>
            </w:rPr>
            <w:t>Internetové služby</w:t>
          </w:r>
          <w:r>
            <w:rPr>
              <w:noProof/>
            </w:rPr>
            <w:tab/>
          </w:r>
          <w:r>
            <w:rPr>
              <w:noProof/>
            </w:rPr>
            <w:fldChar w:fldCharType="begin"/>
          </w:r>
          <w:r>
            <w:rPr>
              <w:noProof/>
            </w:rPr>
            <w:instrText xml:space="preserve"> PAGEREF _Toc38032713 \h </w:instrText>
          </w:r>
          <w:r>
            <w:rPr>
              <w:noProof/>
            </w:rPr>
          </w:r>
          <w:r>
            <w:rPr>
              <w:noProof/>
            </w:rPr>
            <w:fldChar w:fldCharType="separate"/>
          </w:r>
          <w:r>
            <w:rPr>
              <w:noProof/>
            </w:rPr>
            <w:t>9</w:t>
          </w:r>
          <w:r>
            <w:rPr>
              <w:noProof/>
            </w:rPr>
            <w:fldChar w:fldCharType="end"/>
          </w:r>
        </w:p>
        <w:p w14:paraId="0A424548" w14:textId="77777777" w:rsidR="00EF51D4" w:rsidRDefault="00EF51D4">
          <w:pPr>
            <w:pStyle w:val="Obsah2"/>
            <w:tabs>
              <w:tab w:val="left" w:pos="1300"/>
              <w:tab w:val="right" w:leader="dot" w:pos="9062"/>
            </w:tabs>
            <w:rPr>
              <w:rFonts w:eastAsiaTheme="minorEastAsia" w:cstheme="minorBidi"/>
              <w:b w:val="0"/>
              <w:bCs w:val="0"/>
              <w:noProof/>
              <w:sz w:val="24"/>
              <w:szCs w:val="24"/>
            </w:rPr>
          </w:pPr>
          <w:r w:rsidRPr="00E15E29">
            <w:rPr>
              <w:noProof/>
              <w:color w:val="000000" w:themeColor="text1"/>
            </w:rPr>
            <w:t>1.2</w:t>
          </w:r>
          <w:r>
            <w:rPr>
              <w:rFonts w:eastAsiaTheme="minorEastAsia" w:cstheme="minorBidi"/>
              <w:b w:val="0"/>
              <w:bCs w:val="0"/>
              <w:noProof/>
              <w:sz w:val="24"/>
              <w:szCs w:val="24"/>
            </w:rPr>
            <w:tab/>
          </w:r>
          <w:r>
            <w:rPr>
              <w:noProof/>
            </w:rPr>
            <w:t>Webové stránky</w:t>
          </w:r>
          <w:r>
            <w:rPr>
              <w:noProof/>
            </w:rPr>
            <w:tab/>
          </w:r>
          <w:r>
            <w:rPr>
              <w:noProof/>
            </w:rPr>
            <w:fldChar w:fldCharType="begin"/>
          </w:r>
          <w:r>
            <w:rPr>
              <w:noProof/>
            </w:rPr>
            <w:instrText xml:space="preserve"> PAGEREF _Toc38032714 \h </w:instrText>
          </w:r>
          <w:r>
            <w:rPr>
              <w:noProof/>
            </w:rPr>
          </w:r>
          <w:r>
            <w:rPr>
              <w:noProof/>
            </w:rPr>
            <w:fldChar w:fldCharType="separate"/>
          </w:r>
          <w:r>
            <w:rPr>
              <w:noProof/>
            </w:rPr>
            <w:t>10</w:t>
          </w:r>
          <w:r>
            <w:rPr>
              <w:noProof/>
            </w:rPr>
            <w:fldChar w:fldCharType="end"/>
          </w:r>
        </w:p>
        <w:p w14:paraId="2B687F93" w14:textId="77777777" w:rsidR="00EF51D4" w:rsidRDefault="00EF51D4">
          <w:pPr>
            <w:pStyle w:val="Obsah2"/>
            <w:tabs>
              <w:tab w:val="left" w:pos="1300"/>
              <w:tab w:val="right" w:leader="dot" w:pos="9062"/>
            </w:tabs>
            <w:rPr>
              <w:rFonts w:eastAsiaTheme="minorEastAsia" w:cstheme="minorBidi"/>
              <w:b w:val="0"/>
              <w:bCs w:val="0"/>
              <w:noProof/>
              <w:sz w:val="24"/>
              <w:szCs w:val="24"/>
            </w:rPr>
          </w:pPr>
          <w:r w:rsidRPr="00E15E29">
            <w:rPr>
              <w:noProof/>
              <w:color w:val="000000" w:themeColor="text1"/>
            </w:rPr>
            <w:t>1.3</w:t>
          </w:r>
          <w:r>
            <w:rPr>
              <w:rFonts w:eastAsiaTheme="minorEastAsia" w:cstheme="minorBidi"/>
              <w:b w:val="0"/>
              <w:bCs w:val="0"/>
              <w:noProof/>
              <w:sz w:val="24"/>
              <w:szCs w:val="24"/>
            </w:rPr>
            <w:tab/>
          </w:r>
          <w:r w:rsidRPr="00E15E29">
            <w:rPr>
              <w:noProof/>
              <w:color w:val="000000" w:themeColor="text1"/>
            </w:rPr>
            <w:t>Webový prohlížeč</w:t>
          </w:r>
          <w:r>
            <w:rPr>
              <w:noProof/>
            </w:rPr>
            <w:tab/>
          </w:r>
          <w:r>
            <w:rPr>
              <w:noProof/>
            </w:rPr>
            <w:fldChar w:fldCharType="begin"/>
          </w:r>
          <w:r>
            <w:rPr>
              <w:noProof/>
            </w:rPr>
            <w:instrText xml:space="preserve"> PAGEREF _Toc38032715 \h </w:instrText>
          </w:r>
          <w:r>
            <w:rPr>
              <w:noProof/>
            </w:rPr>
          </w:r>
          <w:r>
            <w:rPr>
              <w:noProof/>
            </w:rPr>
            <w:fldChar w:fldCharType="separate"/>
          </w:r>
          <w:r>
            <w:rPr>
              <w:noProof/>
            </w:rPr>
            <w:t>12</w:t>
          </w:r>
          <w:r>
            <w:rPr>
              <w:noProof/>
            </w:rPr>
            <w:fldChar w:fldCharType="end"/>
          </w:r>
        </w:p>
        <w:p w14:paraId="62F2E884" w14:textId="77777777" w:rsidR="00EF51D4" w:rsidRDefault="00EF51D4">
          <w:pPr>
            <w:pStyle w:val="Obsah2"/>
            <w:tabs>
              <w:tab w:val="left" w:pos="1300"/>
              <w:tab w:val="right" w:leader="dot" w:pos="9062"/>
            </w:tabs>
            <w:rPr>
              <w:rFonts w:eastAsiaTheme="minorEastAsia" w:cstheme="minorBidi"/>
              <w:b w:val="0"/>
              <w:bCs w:val="0"/>
              <w:noProof/>
              <w:sz w:val="24"/>
              <w:szCs w:val="24"/>
            </w:rPr>
          </w:pPr>
          <w:r w:rsidRPr="00E15E29">
            <w:rPr>
              <w:noProof/>
              <w:color w:val="000000" w:themeColor="text1"/>
            </w:rPr>
            <w:t>1.4</w:t>
          </w:r>
          <w:r>
            <w:rPr>
              <w:rFonts w:eastAsiaTheme="minorEastAsia" w:cstheme="minorBidi"/>
              <w:b w:val="0"/>
              <w:bCs w:val="0"/>
              <w:noProof/>
              <w:sz w:val="24"/>
              <w:szCs w:val="24"/>
            </w:rPr>
            <w:tab/>
          </w:r>
          <w:r>
            <w:rPr>
              <w:noProof/>
            </w:rPr>
            <w:t>Klíčové funkce webových prohlížečů</w:t>
          </w:r>
          <w:r>
            <w:rPr>
              <w:noProof/>
            </w:rPr>
            <w:tab/>
          </w:r>
          <w:r>
            <w:rPr>
              <w:noProof/>
            </w:rPr>
            <w:fldChar w:fldCharType="begin"/>
          </w:r>
          <w:r>
            <w:rPr>
              <w:noProof/>
            </w:rPr>
            <w:instrText xml:space="preserve"> PAGEREF _Toc38032716 \h </w:instrText>
          </w:r>
          <w:r>
            <w:rPr>
              <w:noProof/>
            </w:rPr>
          </w:r>
          <w:r>
            <w:rPr>
              <w:noProof/>
            </w:rPr>
            <w:fldChar w:fldCharType="separate"/>
          </w:r>
          <w:r>
            <w:rPr>
              <w:noProof/>
            </w:rPr>
            <w:t>14</w:t>
          </w:r>
          <w:r>
            <w:rPr>
              <w:noProof/>
            </w:rPr>
            <w:fldChar w:fldCharType="end"/>
          </w:r>
        </w:p>
        <w:p w14:paraId="1BCF000C" w14:textId="77777777" w:rsidR="00EF51D4" w:rsidRDefault="00EF51D4">
          <w:pPr>
            <w:pStyle w:val="Obsah3"/>
            <w:tabs>
              <w:tab w:val="left" w:pos="1560"/>
              <w:tab w:val="right" w:leader="dot" w:pos="9062"/>
            </w:tabs>
            <w:rPr>
              <w:rFonts w:eastAsiaTheme="minorEastAsia" w:cstheme="minorBidi"/>
              <w:noProof/>
              <w:sz w:val="24"/>
              <w:szCs w:val="24"/>
            </w:rPr>
          </w:pPr>
          <w:r>
            <w:rPr>
              <w:noProof/>
            </w:rPr>
            <w:t>1.4.1</w:t>
          </w:r>
          <w:r>
            <w:rPr>
              <w:rFonts w:eastAsiaTheme="minorEastAsia" w:cstheme="minorBidi"/>
              <w:noProof/>
              <w:sz w:val="24"/>
              <w:szCs w:val="24"/>
            </w:rPr>
            <w:tab/>
          </w:r>
          <w:r>
            <w:rPr>
              <w:noProof/>
            </w:rPr>
            <w:t>Relevantní výsledek vyhledávání</w:t>
          </w:r>
          <w:r>
            <w:rPr>
              <w:noProof/>
            </w:rPr>
            <w:tab/>
          </w:r>
          <w:r>
            <w:rPr>
              <w:noProof/>
            </w:rPr>
            <w:fldChar w:fldCharType="begin"/>
          </w:r>
          <w:r>
            <w:rPr>
              <w:noProof/>
            </w:rPr>
            <w:instrText xml:space="preserve"> PAGEREF _Toc38032717 \h </w:instrText>
          </w:r>
          <w:r>
            <w:rPr>
              <w:noProof/>
            </w:rPr>
          </w:r>
          <w:r>
            <w:rPr>
              <w:noProof/>
            </w:rPr>
            <w:fldChar w:fldCharType="separate"/>
          </w:r>
          <w:r>
            <w:rPr>
              <w:noProof/>
            </w:rPr>
            <w:t>15</w:t>
          </w:r>
          <w:r>
            <w:rPr>
              <w:noProof/>
            </w:rPr>
            <w:fldChar w:fldCharType="end"/>
          </w:r>
        </w:p>
        <w:p w14:paraId="6F419C01" w14:textId="77777777" w:rsidR="00EF51D4" w:rsidRDefault="00EF51D4">
          <w:pPr>
            <w:pStyle w:val="Obsah3"/>
            <w:tabs>
              <w:tab w:val="left" w:pos="1560"/>
              <w:tab w:val="right" w:leader="dot" w:pos="9062"/>
            </w:tabs>
            <w:rPr>
              <w:rFonts w:eastAsiaTheme="minorEastAsia" w:cstheme="minorBidi"/>
              <w:noProof/>
              <w:sz w:val="24"/>
              <w:szCs w:val="24"/>
            </w:rPr>
          </w:pPr>
          <w:r>
            <w:rPr>
              <w:noProof/>
            </w:rPr>
            <w:t>1.4.2</w:t>
          </w:r>
          <w:r>
            <w:rPr>
              <w:rFonts w:eastAsiaTheme="minorEastAsia" w:cstheme="minorBidi"/>
              <w:noProof/>
              <w:sz w:val="24"/>
              <w:szCs w:val="24"/>
            </w:rPr>
            <w:tab/>
          </w:r>
          <w:r>
            <w:rPr>
              <w:noProof/>
            </w:rPr>
            <w:t>Příklady vyhledávačů</w:t>
          </w:r>
          <w:r>
            <w:rPr>
              <w:noProof/>
            </w:rPr>
            <w:tab/>
          </w:r>
          <w:r>
            <w:rPr>
              <w:noProof/>
            </w:rPr>
            <w:fldChar w:fldCharType="begin"/>
          </w:r>
          <w:r>
            <w:rPr>
              <w:noProof/>
            </w:rPr>
            <w:instrText xml:space="preserve"> PAGEREF _Toc38032718 \h </w:instrText>
          </w:r>
          <w:r>
            <w:rPr>
              <w:noProof/>
            </w:rPr>
          </w:r>
          <w:r>
            <w:rPr>
              <w:noProof/>
            </w:rPr>
            <w:fldChar w:fldCharType="separate"/>
          </w:r>
          <w:r>
            <w:rPr>
              <w:noProof/>
            </w:rPr>
            <w:t>16</w:t>
          </w:r>
          <w:r>
            <w:rPr>
              <w:noProof/>
            </w:rPr>
            <w:fldChar w:fldCharType="end"/>
          </w:r>
        </w:p>
        <w:p w14:paraId="430AD5CA" w14:textId="77777777" w:rsidR="00EF51D4" w:rsidRDefault="00EF51D4">
          <w:pPr>
            <w:pStyle w:val="Obsah1"/>
            <w:rPr>
              <w:rFonts w:eastAsiaTheme="minorEastAsia" w:cstheme="minorBidi"/>
              <w:b w:val="0"/>
              <w:bCs w:val="0"/>
              <w:noProof/>
            </w:rPr>
          </w:pPr>
          <w:r w:rsidRPr="00E15E29">
            <w:rPr>
              <w:noProof/>
              <w:color w:val="000000" w:themeColor="text1"/>
            </w:rPr>
            <w:t>2</w:t>
          </w:r>
          <w:r>
            <w:rPr>
              <w:rFonts w:eastAsiaTheme="minorEastAsia" w:cstheme="minorBidi"/>
              <w:b w:val="0"/>
              <w:bCs w:val="0"/>
              <w:noProof/>
            </w:rPr>
            <w:tab/>
          </w:r>
          <w:r w:rsidRPr="00E15E29">
            <w:rPr>
              <w:noProof/>
              <w:color w:val="000000" w:themeColor="text1"/>
            </w:rPr>
            <w:t>Webové stránky jako nástroj marketingu</w:t>
          </w:r>
          <w:r>
            <w:rPr>
              <w:noProof/>
            </w:rPr>
            <w:tab/>
          </w:r>
          <w:r>
            <w:rPr>
              <w:noProof/>
            </w:rPr>
            <w:fldChar w:fldCharType="begin"/>
          </w:r>
          <w:r>
            <w:rPr>
              <w:noProof/>
            </w:rPr>
            <w:instrText xml:space="preserve"> PAGEREF _Toc38032719 \h </w:instrText>
          </w:r>
          <w:r>
            <w:rPr>
              <w:noProof/>
            </w:rPr>
          </w:r>
          <w:r>
            <w:rPr>
              <w:noProof/>
            </w:rPr>
            <w:fldChar w:fldCharType="separate"/>
          </w:r>
          <w:r>
            <w:rPr>
              <w:noProof/>
            </w:rPr>
            <w:t>19</w:t>
          </w:r>
          <w:r>
            <w:rPr>
              <w:noProof/>
            </w:rPr>
            <w:fldChar w:fldCharType="end"/>
          </w:r>
        </w:p>
        <w:p w14:paraId="11B870F1" w14:textId="77777777" w:rsidR="00EF51D4" w:rsidRDefault="00EF51D4">
          <w:pPr>
            <w:pStyle w:val="Obsah2"/>
            <w:tabs>
              <w:tab w:val="left" w:pos="1300"/>
              <w:tab w:val="right" w:leader="dot" w:pos="9062"/>
            </w:tabs>
            <w:rPr>
              <w:rFonts w:eastAsiaTheme="minorEastAsia" w:cstheme="minorBidi"/>
              <w:b w:val="0"/>
              <w:bCs w:val="0"/>
              <w:noProof/>
              <w:sz w:val="24"/>
              <w:szCs w:val="24"/>
            </w:rPr>
          </w:pPr>
          <w:r w:rsidRPr="00E15E29">
            <w:rPr>
              <w:noProof/>
              <w:color w:val="000000" w:themeColor="text1"/>
            </w:rPr>
            <w:t>2.1</w:t>
          </w:r>
          <w:r>
            <w:rPr>
              <w:rFonts w:eastAsiaTheme="minorEastAsia" w:cstheme="minorBidi"/>
              <w:b w:val="0"/>
              <w:bCs w:val="0"/>
              <w:noProof/>
              <w:sz w:val="24"/>
              <w:szCs w:val="24"/>
            </w:rPr>
            <w:tab/>
          </w:r>
          <w:r>
            <w:rPr>
              <w:noProof/>
            </w:rPr>
            <w:t>Současné trendy marketingu hotelů a restaurací</w:t>
          </w:r>
          <w:r>
            <w:rPr>
              <w:noProof/>
            </w:rPr>
            <w:tab/>
          </w:r>
          <w:r>
            <w:rPr>
              <w:noProof/>
            </w:rPr>
            <w:fldChar w:fldCharType="begin"/>
          </w:r>
          <w:r>
            <w:rPr>
              <w:noProof/>
            </w:rPr>
            <w:instrText xml:space="preserve"> PAGEREF _Toc38032720 \h </w:instrText>
          </w:r>
          <w:r>
            <w:rPr>
              <w:noProof/>
            </w:rPr>
          </w:r>
          <w:r>
            <w:rPr>
              <w:noProof/>
            </w:rPr>
            <w:fldChar w:fldCharType="separate"/>
          </w:r>
          <w:r>
            <w:rPr>
              <w:noProof/>
            </w:rPr>
            <w:t>20</w:t>
          </w:r>
          <w:r>
            <w:rPr>
              <w:noProof/>
            </w:rPr>
            <w:fldChar w:fldCharType="end"/>
          </w:r>
        </w:p>
        <w:p w14:paraId="6BD176C2" w14:textId="77777777" w:rsidR="00EF51D4" w:rsidRDefault="00EF51D4">
          <w:pPr>
            <w:pStyle w:val="Obsah2"/>
            <w:tabs>
              <w:tab w:val="left" w:pos="1300"/>
              <w:tab w:val="right" w:leader="dot" w:pos="9062"/>
            </w:tabs>
            <w:rPr>
              <w:rFonts w:eastAsiaTheme="minorEastAsia" w:cstheme="minorBidi"/>
              <w:b w:val="0"/>
              <w:bCs w:val="0"/>
              <w:noProof/>
              <w:sz w:val="24"/>
              <w:szCs w:val="24"/>
            </w:rPr>
          </w:pPr>
          <w:r w:rsidRPr="00E15E29">
            <w:rPr>
              <w:noProof/>
              <w:color w:val="000000" w:themeColor="text1"/>
            </w:rPr>
            <w:t>2.2</w:t>
          </w:r>
          <w:r>
            <w:rPr>
              <w:rFonts w:eastAsiaTheme="minorEastAsia" w:cstheme="minorBidi"/>
              <w:b w:val="0"/>
              <w:bCs w:val="0"/>
              <w:noProof/>
              <w:sz w:val="24"/>
              <w:szCs w:val="24"/>
            </w:rPr>
            <w:tab/>
          </w:r>
          <w:r>
            <w:rPr>
              <w:noProof/>
            </w:rPr>
            <w:t>Cíle – konverze webu</w:t>
          </w:r>
          <w:r>
            <w:rPr>
              <w:noProof/>
            </w:rPr>
            <w:tab/>
          </w:r>
          <w:r>
            <w:rPr>
              <w:noProof/>
            </w:rPr>
            <w:fldChar w:fldCharType="begin"/>
          </w:r>
          <w:r>
            <w:rPr>
              <w:noProof/>
            </w:rPr>
            <w:instrText xml:space="preserve"> PAGEREF _Toc38032721 \h </w:instrText>
          </w:r>
          <w:r>
            <w:rPr>
              <w:noProof/>
            </w:rPr>
          </w:r>
          <w:r>
            <w:rPr>
              <w:noProof/>
            </w:rPr>
            <w:fldChar w:fldCharType="separate"/>
          </w:r>
          <w:r>
            <w:rPr>
              <w:noProof/>
            </w:rPr>
            <w:t>21</w:t>
          </w:r>
          <w:r>
            <w:rPr>
              <w:noProof/>
            </w:rPr>
            <w:fldChar w:fldCharType="end"/>
          </w:r>
        </w:p>
        <w:p w14:paraId="5DC5ECEE" w14:textId="77777777" w:rsidR="00EF51D4" w:rsidRDefault="00EF51D4">
          <w:pPr>
            <w:pStyle w:val="Obsah1"/>
            <w:rPr>
              <w:rFonts w:eastAsiaTheme="minorEastAsia" w:cstheme="minorBidi"/>
              <w:b w:val="0"/>
              <w:bCs w:val="0"/>
              <w:noProof/>
            </w:rPr>
          </w:pPr>
          <w:r>
            <w:rPr>
              <w:noProof/>
            </w:rPr>
            <w:t>3</w:t>
          </w:r>
          <w:r>
            <w:rPr>
              <w:rFonts w:eastAsiaTheme="minorEastAsia" w:cstheme="minorBidi"/>
              <w:b w:val="0"/>
              <w:bCs w:val="0"/>
              <w:noProof/>
            </w:rPr>
            <w:tab/>
          </w:r>
          <w:r>
            <w:rPr>
              <w:noProof/>
            </w:rPr>
            <w:t>Sociální sítě</w:t>
          </w:r>
          <w:r>
            <w:rPr>
              <w:noProof/>
            </w:rPr>
            <w:tab/>
          </w:r>
          <w:r>
            <w:rPr>
              <w:noProof/>
            </w:rPr>
            <w:fldChar w:fldCharType="begin"/>
          </w:r>
          <w:r>
            <w:rPr>
              <w:noProof/>
            </w:rPr>
            <w:instrText xml:space="preserve"> PAGEREF _Toc38032722 \h </w:instrText>
          </w:r>
          <w:r>
            <w:rPr>
              <w:noProof/>
            </w:rPr>
          </w:r>
          <w:r>
            <w:rPr>
              <w:noProof/>
            </w:rPr>
            <w:fldChar w:fldCharType="separate"/>
          </w:r>
          <w:r>
            <w:rPr>
              <w:noProof/>
            </w:rPr>
            <w:t>22</w:t>
          </w:r>
          <w:r>
            <w:rPr>
              <w:noProof/>
            </w:rPr>
            <w:fldChar w:fldCharType="end"/>
          </w:r>
        </w:p>
        <w:p w14:paraId="0D1F5B6D" w14:textId="77777777" w:rsidR="00EF51D4" w:rsidRDefault="00EF51D4">
          <w:pPr>
            <w:pStyle w:val="Obsah2"/>
            <w:tabs>
              <w:tab w:val="left" w:pos="1300"/>
              <w:tab w:val="right" w:leader="dot" w:pos="9062"/>
            </w:tabs>
            <w:rPr>
              <w:rFonts w:eastAsiaTheme="minorEastAsia" w:cstheme="minorBidi"/>
              <w:b w:val="0"/>
              <w:bCs w:val="0"/>
              <w:noProof/>
              <w:sz w:val="24"/>
              <w:szCs w:val="24"/>
            </w:rPr>
          </w:pPr>
          <w:r w:rsidRPr="00E15E29">
            <w:rPr>
              <w:noProof/>
              <w:color w:val="000000" w:themeColor="text1"/>
            </w:rPr>
            <w:t>3.1</w:t>
          </w:r>
          <w:r>
            <w:rPr>
              <w:rFonts w:eastAsiaTheme="minorEastAsia" w:cstheme="minorBidi"/>
              <w:b w:val="0"/>
              <w:bCs w:val="0"/>
              <w:noProof/>
              <w:sz w:val="24"/>
              <w:szCs w:val="24"/>
            </w:rPr>
            <w:tab/>
          </w:r>
          <w:r>
            <w:rPr>
              <w:noProof/>
            </w:rPr>
            <w:t>Facebook</w:t>
          </w:r>
          <w:r>
            <w:rPr>
              <w:noProof/>
            </w:rPr>
            <w:tab/>
          </w:r>
          <w:r>
            <w:rPr>
              <w:noProof/>
            </w:rPr>
            <w:fldChar w:fldCharType="begin"/>
          </w:r>
          <w:r>
            <w:rPr>
              <w:noProof/>
            </w:rPr>
            <w:instrText xml:space="preserve"> PAGEREF _Toc38032723 \h </w:instrText>
          </w:r>
          <w:r>
            <w:rPr>
              <w:noProof/>
            </w:rPr>
          </w:r>
          <w:r>
            <w:rPr>
              <w:noProof/>
            </w:rPr>
            <w:fldChar w:fldCharType="separate"/>
          </w:r>
          <w:r>
            <w:rPr>
              <w:noProof/>
            </w:rPr>
            <w:t>25</w:t>
          </w:r>
          <w:r>
            <w:rPr>
              <w:noProof/>
            </w:rPr>
            <w:fldChar w:fldCharType="end"/>
          </w:r>
        </w:p>
        <w:p w14:paraId="07032CD5" w14:textId="77777777" w:rsidR="00EF51D4" w:rsidRDefault="00EF51D4">
          <w:pPr>
            <w:pStyle w:val="Obsah2"/>
            <w:tabs>
              <w:tab w:val="left" w:pos="1300"/>
              <w:tab w:val="right" w:leader="dot" w:pos="9062"/>
            </w:tabs>
            <w:rPr>
              <w:rFonts w:eastAsiaTheme="minorEastAsia" w:cstheme="minorBidi"/>
              <w:b w:val="0"/>
              <w:bCs w:val="0"/>
              <w:noProof/>
              <w:sz w:val="24"/>
              <w:szCs w:val="24"/>
            </w:rPr>
          </w:pPr>
          <w:r w:rsidRPr="00E15E29">
            <w:rPr>
              <w:noProof/>
              <w:color w:val="000000" w:themeColor="text1"/>
            </w:rPr>
            <w:t>3.2</w:t>
          </w:r>
          <w:r>
            <w:rPr>
              <w:rFonts w:eastAsiaTheme="minorEastAsia" w:cstheme="minorBidi"/>
              <w:b w:val="0"/>
              <w:bCs w:val="0"/>
              <w:noProof/>
              <w:sz w:val="24"/>
              <w:szCs w:val="24"/>
            </w:rPr>
            <w:tab/>
          </w:r>
          <w:r>
            <w:rPr>
              <w:noProof/>
            </w:rPr>
            <w:t>Instagram</w:t>
          </w:r>
          <w:r>
            <w:rPr>
              <w:noProof/>
            </w:rPr>
            <w:tab/>
          </w:r>
          <w:r>
            <w:rPr>
              <w:noProof/>
            </w:rPr>
            <w:fldChar w:fldCharType="begin"/>
          </w:r>
          <w:r>
            <w:rPr>
              <w:noProof/>
            </w:rPr>
            <w:instrText xml:space="preserve"> PAGEREF _Toc38032724 \h </w:instrText>
          </w:r>
          <w:r>
            <w:rPr>
              <w:noProof/>
            </w:rPr>
          </w:r>
          <w:r>
            <w:rPr>
              <w:noProof/>
            </w:rPr>
            <w:fldChar w:fldCharType="separate"/>
          </w:r>
          <w:r>
            <w:rPr>
              <w:noProof/>
            </w:rPr>
            <w:t>27</w:t>
          </w:r>
          <w:r>
            <w:rPr>
              <w:noProof/>
            </w:rPr>
            <w:fldChar w:fldCharType="end"/>
          </w:r>
        </w:p>
        <w:p w14:paraId="1FDB9EC1" w14:textId="77777777" w:rsidR="00EF51D4" w:rsidRDefault="00EF51D4">
          <w:pPr>
            <w:pStyle w:val="Obsah2"/>
            <w:tabs>
              <w:tab w:val="left" w:pos="1300"/>
              <w:tab w:val="right" w:leader="dot" w:pos="9062"/>
            </w:tabs>
            <w:rPr>
              <w:rFonts w:eastAsiaTheme="minorEastAsia" w:cstheme="minorBidi"/>
              <w:b w:val="0"/>
              <w:bCs w:val="0"/>
              <w:noProof/>
              <w:sz w:val="24"/>
              <w:szCs w:val="24"/>
            </w:rPr>
          </w:pPr>
          <w:r w:rsidRPr="00E15E29">
            <w:rPr>
              <w:noProof/>
              <w:color w:val="000000" w:themeColor="text1"/>
            </w:rPr>
            <w:t>3.3</w:t>
          </w:r>
          <w:r>
            <w:rPr>
              <w:rFonts w:eastAsiaTheme="minorEastAsia" w:cstheme="minorBidi"/>
              <w:b w:val="0"/>
              <w:bCs w:val="0"/>
              <w:noProof/>
              <w:sz w:val="24"/>
              <w:szCs w:val="24"/>
            </w:rPr>
            <w:tab/>
          </w:r>
          <w:r>
            <w:rPr>
              <w:noProof/>
            </w:rPr>
            <w:t>Twitter</w:t>
          </w:r>
          <w:r>
            <w:rPr>
              <w:noProof/>
            </w:rPr>
            <w:tab/>
          </w:r>
          <w:r>
            <w:rPr>
              <w:noProof/>
            </w:rPr>
            <w:fldChar w:fldCharType="begin"/>
          </w:r>
          <w:r>
            <w:rPr>
              <w:noProof/>
            </w:rPr>
            <w:instrText xml:space="preserve"> PAGEREF _Toc38032725 \h </w:instrText>
          </w:r>
          <w:r>
            <w:rPr>
              <w:noProof/>
            </w:rPr>
          </w:r>
          <w:r>
            <w:rPr>
              <w:noProof/>
            </w:rPr>
            <w:fldChar w:fldCharType="separate"/>
          </w:r>
          <w:r>
            <w:rPr>
              <w:noProof/>
            </w:rPr>
            <w:t>28</w:t>
          </w:r>
          <w:r>
            <w:rPr>
              <w:noProof/>
            </w:rPr>
            <w:fldChar w:fldCharType="end"/>
          </w:r>
        </w:p>
        <w:p w14:paraId="47660E81" w14:textId="77777777" w:rsidR="00EF51D4" w:rsidRDefault="00EF51D4">
          <w:pPr>
            <w:pStyle w:val="Obsah2"/>
            <w:tabs>
              <w:tab w:val="left" w:pos="1300"/>
              <w:tab w:val="right" w:leader="dot" w:pos="9062"/>
            </w:tabs>
            <w:rPr>
              <w:rFonts w:eastAsiaTheme="minorEastAsia" w:cstheme="minorBidi"/>
              <w:b w:val="0"/>
              <w:bCs w:val="0"/>
              <w:noProof/>
              <w:sz w:val="24"/>
              <w:szCs w:val="24"/>
            </w:rPr>
          </w:pPr>
          <w:r w:rsidRPr="00E15E29">
            <w:rPr>
              <w:noProof/>
              <w:color w:val="000000" w:themeColor="text1"/>
            </w:rPr>
            <w:t>3.4</w:t>
          </w:r>
          <w:r>
            <w:rPr>
              <w:rFonts w:eastAsiaTheme="minorEastAsia" w:cstheme="minorBidi"/>
              <w:b w:val="0"/>
              <w:bCs w:val="0"/>
              <w:noProof/>
              <w:sz w:val="24"/>
              <w:szCs w:val="24"/>
            </w:rPr>
            <w:tab/>
          </w:r>
          <w:r w:rsidRPr="00E15E29">
            <w:rPr>
              <w:noProof/>
              <w:color w:val="000000" w:themeColor="text1"/>
            </w:rPr>
            <w:t>Ostatní</w:t>
          </w:r>
          <w:r>
            <w:rPr>
              <w:noProof/>
            </w:rPr>
            <w:tab/>
          </w:r>
          <w:r>
            <w:rPr>
              <w:noProof/>
            </w:rPr>
            <w:fldChar w:fldCharType="begin"/>
          </w:r>
          <w:r>
            <w:rPr>
              <w:noProof/>
            </w:rPr>
            <w:instrText xml:space="preserve"> PAGEREF _Toc38032726 \h </w:instrText>
          </w:r>
          <w:r>
            <w:rPr>
              <w:noProof/>
            </w:rPr>
          </w:r>
          <w:r>
            <w:rPr>
              <w:noProof/>
            </w:rPr>
            <w:fldChar w:fldCharType="separate"/>
          </w:r>
          <w:r>
            <w:rPr>
              <w:noProof/>
            </w:rPr>
            <w:t>30</w:t>
          </w:r>
          <w:r>
            <w:rPr>
              <w:noProof/>
            </w:rPr>
            <w:fldChar w:fldCharType="end"/>
          </w:r>
        </w:p>
        <w:p w14:paraId="31475424" w14:textId="77777777" w:rsidR="00EF51D4" w:rsidRDefault="00EF51D4">
          <w:pPr>
            <w:pStyle w:val="Obsah1"/>
            <w:rPr>
              <w:rFonts w:eastAsiaTheme="minorEastAsia" w:cstheme="minorBidi"/>
              <w:b w:val="0"/>
              <w:bCs w:val="0"/>
              <w:noProof/>
            </w:rPr>
          </w:pPr>
          <w:r>
            <w:rPr>
              <w:noProof/>
            </w:rPr>
            <w:t>4</w:t>
          </w:r>
          <w:r>
            <w:rPr>
              <w:rFonts w:eastAsiaTheme="minorEastAsia" w:cstheme="minorBidi"/>
              <w:b w:val="0"/>
              <w:bCs w:val="0"/>
              <w:noProof/>
            </w:rPr>
            <w:tab/>
          </w:r>
          <w:r>
            <w:rPr>
              <w:noProof/>
            </w:rPr>
            <w:t>Sociální média jako nástroj marketingu</w:t>
          </w:r>
          <w:r>
            <w:rPr>
              <w:noProof/>
            </w:rPr>
            <w:tab/>
          </w:r>
          <w:r>
            <w:rPr>
              <w:noProof/>
            </w:rPr>
            <w:fldChar w:fldCharType="begin"/>
          </w:r>
          <w:r>
            <w:rPr>
              <w:noProof/>
            </w:rPr>
            <w:instrText xml:space="preserve"> PAGEREF _Toc38032727 \h </w:instrText>
          </w:r>
          <w:r>
            <w:rPr>
              <w:noProof/>
            </w:rPr>
          </w:r>
          <w:r>
            <w:rPr>
              <w:noProof/>
            </w:rPr>
            <w:fldChar w:fldCharType="separate"/>
          </w:r>
          <w:r>
            <w:rPr>
              <w:noProof/>
            </w:rPr>
            <w:t>34</w:t>
          </w:r>
          <w:r>
            <w:rPr>
              <w:noProof/>
            </w:rPr>
            <w:fldChar w:fldCharType="end"/>
          </w:r>
        </w:p>
        <w:p w14:paraId="1873A46D" w14:textId="77777777" w:rsidR="00EF51D4" w:rsidRDefault="00EF51D4">
          <w:pPr>
            <w:pStyle w:val="Obsah2"/>
            <w:tabs>
              <w:tab w:val="left" w:pos="1300"/>
              <w:tab w:val="right" w:leader="dot" w:pos="9062"/>
            </w:tabs>
            <w:rPr>
              <w:rFonts w:eastAsiaTheme="minorEastAsia" w:cstheme="minorBidi"/>
              <w:b w:val="0"/>
              <w:bCs w:val="0"/>
              <w:noProof/>
              <w:sz w:val="24"/>
              <w:szCs w:val="24"/>
            </w:rPr>
          </w:pPr>
          <w:r w:rsidRPr="00E15E29">
            <w:rPr>
              <w:noProof/>
              <w:color w:val="000000" w:themeColor="text1"/>
            </w:rPr>
            <w:t>4.1</w:t>
          </w:r>
          <w:r>
            <w:rPr>
              <w:rFonts w:eastAsiaTheme="minorEastAsia" w:cstheme="minorBidi"/>
              <w:b w:val="0"/>
              <w:bCs w:val="0"/>
              <w:noProof/>
              <w:sz w:val="24"/>
              <w:szCs w:val="24"/>
            </w:rPr>
            <w:tab/>
          </w:r>
          <w:r>
            <w:rPr>
              <w:noProof/>
            </w:rPr>
            <w:t>Co jsou sociální média?</w:t>
          </w:r>
          <w:r>
            <w:rPr>
              <w:noProof/>
            </w:rPr>
            <w:tab/>
          </w:r>
          <w:r>
            <w:rPr>
              <w:noProof/>
            </w:rPr>
            <w:fldChar w:fldCharType="begin"/>
          </w:r>
          <w:r>
            <w:rPr>
              <w:noProof/>
            </w:rPr>
            <w:instrText xml:space="preserve"> PAGEREF _Toc38032728 \h </w:instrText>
          </w:r>
          <w:r>
            <w:rPr>
              <w:noProof/>
            </w:rPr>
          </w:r>
          <w:r>
            <w:rPr>
              <w:noProof/>
            </w:rPr>
            <w:fldChar w:fldCharType="separate"/>
          </w:r>
          <w:r>
            <w:rPr>
              <w:noProof/>
            </w:rPr>
            <w:t>34</w:t>
          </w:r>
          <w:r>
            <w:rPr>
              <w:noProof/>
            </w:rPr>
            <w:fldChar w:fldCharType="end"/>
          </w:r>
        </w:p>
        <w:p w14:paraId="277797AE" w14:textId="77777777" w:rsidR="00EF51D4" w:rsidRDefault="00EF51D4">
          <w:pPr>
            <w:pStyle w:val="Obsah2"/>
            <w:tabs>
              <w:tab w:val="left" w:pos="1300"/>
              <w:tab w:val="right" w:leader="dot" w:pos="9062"/>
            </w:tabs>
            <w:rPr>
              <w:rFonts w:eastAsiaTheme="minorEastAsia" w:cstheme="minorBidi"/>
              <w:b w:val="0"/>
              <w:bCs w:val="0"/>
              <w:noProof/>
              <w:sz w:val="24"/>
              <w:szCs w:val="24"/>
            </w:rPr>
          </w:pPr>
          <w:r w:rsidRPr="00E15E29">
            <w:rPr>
              <w:noProof/>
              <w:color w:val="000000" w:themeColor="text1"/>
            </w:rPr>
            <w:t>4.2</w:t>
          </w:r>
          <w:r>
            <w:rPr>
              <w:rFonts w:eastAsiaTheme="minorEastAsia" w:cstheme="minorBidi"/>
              <w:b w:val="0"/>
              <w:bCs w:val="0"/>
              <w:noProof/>
              <w:sz w:val="24"/>
              <w:szCs w:val="24"/>
            </w:rPr>
            <w:tab/>
          </w:r>
          <w:r>
            <w:rPr>
              <w:noProof/>
            </w:rPr>
            <w:t>Dělení sociálních médií</w:t>
          </w:r>
          <w:r>
            <w:rPr>
              <w:noProof/>
            </w:rPr>
            <w:tab/>
          </w:r>
          <w:r>
            <w:rPr>
              <w:noProof/>
            </w:rPr>
            <w:fldChar w:fldCharType="begin"/>
          </w:r>
          <w:r>
            <w:rPr>
              <w:noProof/>
            </w:rPr>
            <w:instrText xml:space="preserve"> PAGEREF _Toc38032729 \h </w:instrText>
          </w:r>
          <w:r>
            <w:rPr>
              <w:noProof/>
            </w:rPr>
          </w:r>
          <w:r>
            <w:rPr>
              <w:noProof/>
            </w:rPr>
            <w:fldChar w:fldCharType="separate"/>
          </w:r>
          <w:r>
            <w:rPr>
              <w:noProof/>
            </w:rPr>
            <w:t>35</w:t>
          </w:r>
          <w:r>
            <w:rPr>
              <w:noProof/>
            </w:rPr>
            <w:fldChar w:fldCharType="end"/>
          </w:r>
        </w:p>
        <w:p w14:paraId="3202BCE3" w14:textId="77777777" w:rsidR="00EF51D4" w:rsidRDefault="00EF51D4">
          <w:pPr>
            <w:pStyle w:val="Obsah2"/>
            <w:tabs>
              <w:tab w:val="left" w:pos="1300"/>
              <w:tab w:val="right" w:leader="dot" w:pos="9062"/>
            </w:tabs>
            <w:rPr>
              <w:rFonts w:eastAsiaTheme="minorEastAsia" w:cstheme="minorBidi"/>
              <w:b w:val="0"/>
              <w:bCs w:val="0"/>
              <w:noProof/>
              <w:sz w:val="24"/>
              <w:szCs w:val="24"/>
            </w:rPr>
          </w:pPr>
          <w:r w:rsidRPr="00E15E29">
            <w:rPr>
              <w:noProof/>
              <w:color w:val="000000" w:themeColor="text1"/>
            </w:rPr>
            <w:t>4.3</w:t>
          </w:r>
          <w:r>
            <w:rPr>
              <w:rFonts w:eastAsiaTheme="minorEastAsia" w:cstheme="minorBidi"/>
              <w:b w:val="0"/>
              <w:bCs w:val="0"/>
              <w:noProof/>
              <w:sz w:val="24"/>
              <w:szCs w:val="24"/>
            </w:rPr>
            <w:tab/>
          </w:r>
          <w:r w:rsidRPr="00E15E29">
            <w:rPr>
              <w:noProof/>
              <w:color w:val="000000" w:themeColor="text1"/>
            </w:rPr>
            <w:t>Uživatelé sociálních médií</w:t>
          </w:r>
          <w:r>
            <w:rPr>
              <w:noProof/>
            </w:rPr>
            <w:tab/>
          </w:r>
          <w:r>
            <w:rPr>
              <w:noProof/>
            </w:rPr>
            <w:fldChar w:fldCharType="begin"/>
          </w:r>
          <w:r>
            <w:rPr>
              <w:noProof/>
            </w:rPr>
            <w:instrText xml:space="preserve"> PAGEREF _Toc38032730 \h </w:instrText>
          </w:r>
          <w:r>
            <w:rPr>
              <w:noProof/>
            </w:rPr>
          </w:r>
          <w:r>
            <w:rPr>
              <w:noProof/>
            </w:rPr>
            <w:fldChar w:fldCharType="separate"/>
          </w:r>
          <w:r>
            <w:rPr>
              <w:noProof/>
            </w:rPr>
            <w:t>36</w:t>
          </w:r>
          <w:r>
            <w:rPr>
              <w:noProof/>
            </w:rPr>
            <w:fldChar w:fldCharType="end"/>
          </w:r>
        </w:p>
        <w:p w14:paraId="2E151FAA" w14:textId="77777777" w:rsidR="00EF51D4" w:rsidRDefault="00EF51D4">
          <w:pPr>
            <w:pStyle w:val="Obsah3"/>
            <w:tabs>
              <w:tab w:val="left" w:pos="1560"/>
              <w:tab w:val="right" w:leader="dot" w:pos="9062"/>
            </w:tabs>
            <w:rPr>
              <w:rFonts w:eastAsiaTheme="minorEastAsia" w:cstheme="minorBidi"/>
              <w:noProof/>
              <w:sz w:val="24"/>
              <w:szCs w:val="24"/>
            </w:rPr>
          </w:pPr>
          <w:r>
            <w:rPr>
              <w:noProof/>
            </w:rPr>
            <w:t>4.3.1</w:t>
          </w:r>
          <w:r>
            <w:rPr>
              <w:rFonts w:eastAsiaTheme="minorEastAsia" w:cstheme="minorBidi"/>
              <w:noProof/>
              <w:sz w:val="24"/>
              <w:szCs w:val="24"/>
            </w:rPr>
            <w:tab/>
          </w:r>
          <w:r>
            <w:rPr>
              <w:noProof/>
            </w:rPr>
            <w:t xml:space="preserve">Typologie první – dle aktivit na sociálních sítích </w:t>
          </w:r>
          <w:r>
            <w:rPr>
              <w:noProof/>
            </w:rPr>
            <w:tab/>
          </w:r>
          <w:r>
            <w:rPr>
              <w:noProof/>
            </w:rPr>
            <w:fldChar w:fldCharType="begin"/>
          </w:r>
          <w:r>
            <w:rPr>
              <w:noProof/>
            </w:rPr>
            <w:instrText xml:space="preserve"> PAGEREF _Toc38032731 \h </w:instrText>
          </w:r>
          <w:r>
            <w:rPr>
              <w:noProof/>
            </w:rPr>
          </w:r>
          <w:r>
            <w:rPr>
              <w:noProof/>
            </w:rPr>
            <w:fldChar w:fldCharType="separate"/>
          </w:r>
          <w:r>
            <w:rPr>
              <w:noProof/>
            </w:rPr>
            <w:t>36</w:t>
          </w:r>
          <w:r>
            <w:rPr>
              <w:noProof/>
            </w:rPr>
            <w:fldChar w:fldCharType="end"/>
          </w:r>
        </w:p>
        <w:p w14:paraId="7B6C965E" w14:textId="77777777" w:rsidR="00EF51D4" w:rsidRDefault="00EF51D4">
          <w:pPr>
            <w:pStyle w:val="Obsah3"/>
            <w:tabs>
              <w:tab w:val="left" w:pos="1560"/>
              <w:tab w:val="right" w:leader="dot" w:pos="9062"/>
            </w:tabs>
            <w:rPr>
              <w:rFonts w:eastAsiaTheme="minorEastAsia" w:cstheme="minorBidi"/>
              <w:noProof/>
              <w:sz w:val="24"/>
              <w:szCs w:val="24"/>
            </w:rPr>
          </w:pPr>
          <w:r>
            <w:rPr>
              <w:noProof/>
            </w:rPr>
            <w:t>4.3.2</w:t>
          </w:r>
          <w:r>
            <w:rPr>
              <w:rFonts w:eastAsiaTheme="minorEastAsia" w:cstheme="minorBidi"/>
              <w:noProof/>
              <w:sz w:val="24"/>
              <w:szCs w:val="24"/>
            </w:rPr>
            <w:tab/>
          </w:r>
          <w:r>
            <w:rPr>
              <w:noProof/>
            </w:rPr>
            <w:t xml:space="preserve">Typologie druhá – dle vztahu k objektu na síti </w:t>
          </w:r>
          <w:r>
            <w:rPr>
              <w:noProof/>
            </w:rPr>
            <w:tab/>
          </w:r>
          <w:r>
            <w:rPr>
              <w:noProof/>
            </w:rPr>
            <w:fldChar w:fldCharType="begin"/>
          </w:r>
          <w:r>
            <w:rPr>
              <w:noProof/>
            </w:rPr>
            <w:instrText xml:space="preserve"> PAGEREF _Toc38032732 \h </w:instrText>
          </w:r>
          <w:r>
            <w:rPr>
              <w:noProof/>
            </w:rPr>
          </w:r>
          <w:r>
            <w:rPr>
              <w:noProof/>
            </w:rPr>
            <w:fldChar w:fldCharType="separate"/>
          </w:r>
          <w:r>
            <w:rPr>
              <w:noProof/>
            </w:rPr>
            <w:t>37</w:t>
          </w:r>
          <w:r>
            <w:rPr>
              <w:noProof/>
            </w:rPr>
            <w:fldChar w:fldCharType="end"/>
          </w:r>
        </w:p>
        <w:p w14:paraId="0FD19DA5" w14:textId="77777777" w:rsidR="00EF51D4" w:rsidRDefault="00EF51D4">
          <w:pPr>
            <w:pStyle w:val="Obsah1"/>
            <w:rPr>
              <w:rFonts w:eastAsiaTheme="minorEastAsia" w:cstheme="minorBidi"/>
              <w:b w:val="0"/>
              <w:bCs w:val="0"/>
              <w:noProof/>
            </w:rPr>
          </w:pPr>
          <w:r>
            <w:rPr>
              <w:noProof/>
            </w:rPr>
            <w:t>PRAKTICKÁ ČÁST</w:t>
          </w:r>
          <w:r>
            <w:rPr>
              <w:noProof/>
            </w:rPr>
            <w:tab/>
          </w:r>
          <w:r>
            <w:rPr>
              <w:noProof/>
            </w:rPr>
            <w:fldChar w:fldCharType="begin"/>
          </w:r>
          <w:r>
            <w:rPr>
              <w:noProof/>
            </w:rPr>
            <w:instrText xml:space="preserve"> PAGEREF _Toc38032733 \h </w:instrText>
          </w:r>
          <w:r>
            <w:rPr>
              <w:noProof/>
            </w:rPr>
          </w:r>
          <w:r>
            <w:rPr>
              <w:noProof/>
            </w:rPr>
            <w:fldChar w:fldCharType="separate"/>
          </w:r>
          <w:r>
            <w:rPr>
              <w:noProof/>
            </w:rPr>
            <w:t>39</w:t>
          </w:r>
          <w:r>
            <w:rPr>
              <w:noProof/>
            </w:rPr>
            <w:fldChar w:fldCharType="end"/>
          </w:r>
        </w:p>
        <w:p w14:paraId="77998267" w14:textId="77777777" w:rsidR="00EF51D4" w:rsidRDefault="00EF51D4">
          <w:pPr>
            <w:pStyle w:val="Obsah1"/>
            <w:rPr>
              <w:rFonts w:eastAsiaTheme="minorEastAsia" w:cstheme="minorBidi"/>
              <w:b w:val="0"/>
              <w:bCs w:val="0"/>
              <w:noProof/>
            </w:rPr>
          </w:pPr>
          <w:r>
            <w:rPr>
              <w:noProof/>
            </w:rPr>
            <w:t>5</w:t>
          </w:r>
          <w:r>
            <w:rPr>
              <w:rFonts w:eastAsiaTheme="minorEastAsia" w:cstheme="minorBidi"/>
              <w:b w:val="0"/>
              <w:bCs w:val="0"/>
              <w:noProof/>
            </w:rPr>
            <w:tab/>
          </w:r>
          <w:r>
            <w:rPr>
              <w:noProof/>
            </w:rPr>
            <w:t>Moravská restaurace</w:t>
          </w:r>
          <w:r>
            <w:rPr>
              <w:noProof/>
            </w:rPr>
            <w:tab/>
          </w:r>
          <w:r>
            <w:rPr>
              <w:noProof/>
            </w:rPr>
            <w:fldChar w:fldCharType="begin"/>
          </w:r>
          <w:r>
            <w:rPr>
              <w:noProof/>
            </w:rPr>
            <w:instrText xml:space="preserve"> PAGEREF _Toc38032734 \h </w:instrText>
          </w:r>
          <w:r>
            <w:rPr>
              <w:noProof/>
            </w:rPr>
          </w:r>
          <w:r>
            <w:rPr>
              <w:noProof/>
            </w:rPr>
            <w:fldChar w:fldCharType="separate"/>
          </w:r>
          <w:r>
            <w:rPr>
              <w:noProof/>
            </w:rPr>
            <w:t>39</w:t>
          </w:r>
          <w:r>
            <w:rPr>
              <w:noProof/>
            </w:rPr>
            <w:fldChar w:fldCharType="end"/>
          </w:r>
        </w:p>
        <w:p w14:paraId="572CA3DA" w14:textId="77777777" w:rsidR="00EF51D4" w:rsidRDefault="00EF51D4">
          <w:pPr>
            <w:pStyle w:val="Obsah2"/>
            <w:tabs>
              <w:tab w:val="left" w:pos="1300"/>
              <w:tab w:val="right" w:leader="dot" w:pos="9062"/>
            </w:tabs>
            <w:rPr>
              <w:rFonts w:eastAsiaTheme="minorEastAsia" w:cstheme="minorBidi"/>
              <w:b w:val="0"/>
              <w:bCs w:val="0"/>
              <w:noProof/>
              <w:sz w:val="24"/>
              <w:szCs w:val="24"/>
            </w:rPr>
          </w:pPr>
          <w:r w:rsidRPr="00E15E29">
            <w:rPr>
              <w:noProof/>
              <w:color w:val="000000" w:themeColor="text1"/>
            </w:rPr>
            <w:t>5.1</w:t>
          </w:r>
          <w:r>
            <w:rPr>
              <w:rFonts w:eastAsiaTheme="minorEastAsia" w:cstheme="minorBidi"/>
              <w:b w:val="0"/>
              <w:bCs w:val="0"/>
              <w:noProof/>
              <w:sz w:val="24"/>
              <w:szCs w:val="24"/>
            </w:rPr>
            <w:tab/>
          </w:r>
          <w:r>
            <w:rPr>
              <w:noProof/>
            </w:rPr>
            <w:t>Tvorba nových internetových stránek</w:t>
          </w:r>
          <w:r>
            <w:rPr>
              <w:noProof/>
            </w:rPr>
            <w:tab/>
          </w:r>
          <w:r>
            <w:rPr>
              <w:noProof/>
            </w:rPr>
            <w:fldChar w:fldCharType="begin"/>
          </w:r>
          <w:r>
            <w:rPr>
              <w:noProof/>
            </w:rPr>
            <w:instrText xml:space="preserve"> PAGEREF _Toc38032735 \h </w:instrText>
          </w:r>
          <w:r>
            <w:rPr>
              <w:noProof/>
            </w:rPr>
          </w:r>
          <w:r>
            <w:rPr>
              <w:noProof/>
            </w:rPr>
            <w:fldChar w:fldCharType="separate"/>
          </w:r>
          <w:r>
            <w:rPr>
              <w:noProof/>
            </w:rPr>
            <w:t>40</w:t>
          </w:r>
          <w:r>
            <w:rPr>
              <w:noProof/>
            </w:rPr>
            <w:fldChar w:fldCharType="end"/>
          </w:r>
        </w:p>
        <w:p w14:paraId="6696B48A" w14:textId="77777777" w:rsidR="00EF51D4" w:rsidRDefault="00EF51D4">
          <w:pPr>
            <w:pStyle w:val="Obsah3"/>
            <w:tabs>
              <w:tab w:val="left" w:pos="1560"/>
              <w:tab w:val="right" w:leader="dot" w:pos="9062"/>
            </w:tabs>
            <w:rPr>
              <w:rFonts w:eastAsiaTheme="minorEastAsia" w:cstheme="minorBidi"/>
              <w:noProof/>
              <w:sz w:val="24"/>
              <w:szCs w:val="24"/>
            </w:rPr>
          </w:pPr>
          <w:r>
            <w:rPr>
              <w:noProof/>
            </w:rPr>
            <w:t>5.1.1</w:t>
          </w:r>
          <w:r>
            <w:rPr>
              <w:rFonts w:eastAsiaTheme="minorEastAsia" w:cstheme="minorBidi"/>
              <w:noProof/>
              <w:sz w:val="24"/>
              <w:szCs w:val="24"/>
            </w:rPr>
            <w:tab/>
          </w:r>
          <w:r>
            <w:rPr>
              <w:noProof/>
            </w:rPr>
            <w:t>Sestavení předpokládaného rozpočtu na tvorbu webových stránek  a fotografické prezentace</w:t>
          </w:r>
          <w:r>
            <w:rPr>
              <w:noProof/>
            </w:rPr>
            <w:tab/>
          </w:r>
          <w:r>
            <w:rPr>
              <w:noProof/>
            </w:rPr>
            <w:fldChar w:fldCharType="begin"/>
          </w:r>
          <w:r>
            <w:rPr>
              <w:noProof/>
            </w:rPr>
            <w:instrText xml:space="preserve"> PAGEREF _Toc38032736 \h </w:instrText>
          </w:r>
          <w:r>
            <w:rPr>
              <w:noProof/>
            </w:rPr>
          </w:r>
          <w:r>
            <w:rPr>
              <w:noProof/>
            </w:rPr>
            <w:fldChar w:fldCharType="separate"/>
          </w:r>
          <w:r>
            <w:rPr>
              <w:noProof/>
            </w:rPr>
            <w:t>40</w:t>
          </w:r>
          <w:r>
            <w:rPr>
              <w:noProof/>
            </w:rPr>
            <w:fldChar w:fldCharType="end"/>
          </w:r>
        </w:p>
        <w:p w14:paraId="3E9903E0" w14:textId="77777777" w:rsidR="00EF51D4" w:rsidRDefault="00EF51D4">
          <w:pPr>
            <w:pStyle w:val="Obsah3"/>
            <w:tabs>
              <w:tab w:val="left" w:pos="1560"/>
              <w:tab w:val="right" w:leader="dot" w:pos="9062"/>
            </w:tabs>
            <w:rPr>
              <w:rFonts w:eastAsiaTheme="minorEastAsia" w:cstheme="minorBidi"/>
              <w:noProof/>
              <w:sz w:val="24"/>
              <w:szCs w:val="24"/>
            </w:rPr>
          </w:pPr>
          <w:r>
            <w:rPr>
              <w:noProof/>
            </w:rPr>
            <w:t>5.1.2</w:t>
          </w:r>
          <w:r>
            <w:rPr>
              <w:rFonts w:eastAsiaTheme="minorEastAsia" w:cstheme="minorBidi"/>
              <w:noProof/>
              <w:sz w:val="24"/>
              <w:szCs w:val="24"/>
            </w:rPr>
            <w:tab/>
          </w:r>
          <w:r>
            <w:rPr>
              <w:noProof/>
            </w:rPr>
            <w:t>Volba dodavatele</w:t>
          </w:r>
          <w:r>
            <w:rPr>
              <w:noProof/>
            </w:rPr>
            <w:tab/>
          </w:r>
          <w:r>
            <w:rPr>
              <w:noProof/>
            </w:rPr>
            <w:fldChar w:fldCharType="begin"/>
          </w:r>
          <w:r>
            <w:rPr>
              <w:noProof/>
            </w:rPr>
            <w:instrText xml:space="preserve"> PAGEREF _Toc38032737 \h </w:instrText>
          </w:r>
          <w:r>
            <w:rPr>
              <w:noProof/>
            </w:rPr>
          </w:r>
          <w:r>
            <w:rPr>
              <w:noProof/>
            </w:rPr>
            <w:fldChar w:fldCharType="separate"/>
          </w:r>
          <w:r>
            <w:rPr>
              <w:noProof/>
            </w:rPr>
            <w:t>41</w:t>
          </w:r>
          <w:r>
            <w:rPr>
              <w:noProof/>
            </w:rPr>
            <w:fldChar w:fldCharType="end"/>
          </w:r>
        </w:p>
        <w:p w14:paraId="0F3677E1" w14:textId="77777777" w:rsidR="00EF51D4" w:rsidRDefault="00EF51D4">
          <w:pPr>
            <w:pStyle w:val="Obsah4"/>
            <w:tabs>
              <w:tab w:val="left" w:pos="2080"/>
              <w:tab w:val="right" w:leader="dot" w:pos="9062"/>
            </w:tabs>
            <w:rPr>
              <w:rFonts w:eastAsiaTheme="minorEastAsia" w:cstheme="minorBidi"/>
              <w:noProof/>
              <w:sz w:val="24"/>
              <w:szCs w:val="24"/>
            </w:rPr>
          </w:pPr>
          <w:r>
            <w:rPr>
              <w:noProof/>
            </w:rPr>
            <w:t>5.1.2.1</w:t>
          </w:r>
          <w:r>
            <w:rPr>
              <w:rFonts w:eastAsiaTheme="minorEastAsia" w:cstheme="minorBidi"/>
              <w:noProof/>
              <w:sz w:val="24"/>
              <w:szCs w:val="24"/>
            </w:rPr>
            <w:tab/>
          </w:r>
          <w:r>
            <w:rPr>
              <w:noProof/>
            </w:rPr>
            <w:t>Metoda váhového hodnocení podle hodnot</w:t>
          </w:r>
          <w:r>
            <w:rPr>
              <w:noProof/>
            </w:rPr>
            <w:tab/>
          </w:r>
          <w:r>
            <w:rPr>
              <w:noProof/>
            </w:rPr>
            <w:fldChar w:fldCharType="begin"/>
          </w:r>
          <w:r>
            <w:rPr>
              <w:noProof/>
            </w:rPr>
            <w:instrText xml:space="preserve"> PAGEREF _Toc38032738 \h </w:instrText>
          </w:r>
          <w:r>
            <w:rPr>
              <w:noProof/>
            </w:rPr>
          </w:r>
          <w:r>
            <w:rPr>
              <w:noProof/>
            </w:rPr>
            <w:fldChar w:fldCharType="separate"/>
          </w:r>
          <w:r>
            <w:rPr>
              <w:noProof/>
            </w:rPr>
            <w:t>41</w:t>
          </w:r>
          <w:r>
            <w:rPr>
              <w:noProof/>
            </w:rPr>
            <w:fldChar w:fldCharType="end"/>
          </w:r>
        </w:p>
        <w:p w14:paraId="37A19B80" w14:textId="77777777" w:rsidR="00EF51D4" w:rsidRDefault="00EF51D4">
          <w:pPr>
            <w:pStyle w:val="Obsah3"/>
            <w:tabs>
              <w:tab w:val="left" w:pos="1560"/>
              <w:tab w:val="right" w:leader="dot" w:pos="9062"/>
            </w:tabs>
            <w:rPr>
              <w:rFonts w:eastAsiaTheme="minorEastAsia" w:cstheme="minorBidi"/>
              <w:noProof/>
              <w:sz w:val="24"/>
              <w:szCs w:val="24"/>
            </w:rPr>
          </w:pPr>
          <w:r>
            <w:rPr>
              <w:noProof/>
            </w:rPr>
            <w:t>5.1.3</w:t>
          </w:r>
          <w:r>
            <w:rPr>
              <w:rFonts w:eastAsiaTheme="minorEastAsia" w:cstheme="minorBidi"/>
              <w:noProof/>
              <w:sz w:val="24"/>
              <w:szCs w:val="24"/>
            </w:rPr>
            <w:tab/>
          </w:r>
          <w:r>
            <w:rPr>
              <w:noProof/>
            </w:rPr>
            <w:t>Zadání a práce na nových webových stránkách</w:t>
          </w:r>
          <w:r>
            <w:rPr>
              <w:noProof/>
            </w:rPr>
            <w:tab/>
          </w:r>
          <w:r>
            <w:rPr>
              <w:noProof/>
            </w:rPr>
            <w:fldChar w:fldCharType="begin"/>
          </w:r>
          <w:r>
            <w:rPr>
              <w:noProof/>
            </w:rPr>
            <w:instrText xml:space="preserve"> PAGEREF _Toc38032739 \h </w:instrText>
          </w:r>
          <w:r>
            <w:rPr>
              <w:noProof/>
            </w:rPr>
          </w:r>
          <w:r>
            <w:rPr>
              <w:noProof/>
            </w:rPr>
            <w:fldChar w:fldCharType="separate"/>
          </w:r>
          <w:r>
            <w:rPr>
              <w:noProof/>
            </w:rPr>
            <w:t>43</w:t>
          </w:r>
          <w:r>
            <w:rPr>
              <w:noProof/>
            </w:rPr>
            <w:fldChar w:fldCharType="end"/>
          </w:r>
        </w:p>
        <w:p w14:paraId="4DD75025" w14:textId="77777777" w:rsidR="00EF51D4" w:rsidRDefault="00EF51D4">
          <w:pPr>
            <w:pStyle w:val="Obsah4"/>
            <w:tabs>
              <w:tab w:val="left" w:pos="2080"/>
              <w:tab w:val="right" w:leader="dot" w:pos="9062"/>
            </w:tabs>
            <w:rPr>
              <w:rFonts w:eastAsiaTheme="minorEastAsia" w:cstheme="minorBidi"/>
              <w:noProof/>
              <w:sz w:val="24"/>
              <w:szCs w:val="24"/>
            </w:rPr>
          </w:pPr>
          <w:r>
            <w:rPr>
              <w:noProof/>
            </w:rPr>
            <w:lastRenderedPageBreak/>
            <w:t>5.1.3.1</w:t>
          </w:r>
          <w:r>
            <w:rPr>
              <w:rFonts w:eastAsiaTheme="minorEastAsia" w:cstheme="minorBidi"/>
              <w:noProof/>
              <w:sz w:val="24"/>
              <w:szCs w:val="24"/>
            </w:rPr>
            <w:tab/>
          </w:r>
          <w:r>
            <w:rPr>
              <w:noProof/>
            </w:rPr>
            <w:t>Smlouva o dílo</w:t>
          </w:r>
          <w:r>
            <w:rPr>
              <w:noProof/>
            </w:rPr>
            <w:tab/>
          </w:r>
          <w:r>
            <w:rPr>
              <w:noProof/>
            </w:rPr>
            <w:fldChar w:fldCharType="begin"/>
          </w:r>
          <w:r>
            <w:rPr>
              <w:noProof/>
            </w:rPr>
            <w:instrText xml:space="preserve"> PAGEREF _Toc38032740 \h </w:instrText>
          </w:r>
          <w:r>
            <w:rPr>
              <w:noProof/>
            </w:rPr>
          </w:r>
          <w:r>
            <w:rPr>
              <w:noProof/>
            </w:rPr>
            <w:fldChar w:fldCharType="separate"/>
          </w:r>
          <w:r>
            <w:rPr>
              <w:noProof/>
            </w:rPr>
            <w:t>44</w:t>
          </w:r>
          <w:r>
            <w:rPr>
              <w:noProof/>
            </w:rPr>
            <w:fldChar w:fldCharType="end"/>
          </w:r>
        </w:p>
        <w:p w14:paraId="582A82B1" w14:textId="77777777" w:rsidR="00EF51D4" w:rsidRDefault="00EF51D4">
          <w:pPr>
            <w:pStyle w:val="Obsah4"/>
            <w:tabs>
              <w:tab w:val="left" w:pos="2080"/>
              <w:tab w:val="right" w:leader="dot" w:pos="9062"/>
            </w:tabs>
            <w:rPr>
              <w:rFonts w:eastAsiaTheme="minorEastAsia" w:cstheme="minorBidi"/>
              <w:noProof/>
              <w:sz w:val="24"/>
              <w:szCs w:val="24"/>
            </w:rPr>
          </w:pPr>
          <w:r>
            <w:rPr>
              <w:noProof/>
            </w:rPr>
            <w:t>5.1.3.2</w:t>
          </w:r>
          <w:r>
            <w:rPr>
              <w:rFonts w:eastAsiaTheme="minorEastAsia" w:cstheme="minorBidi"/>
              <w:noProof/>
              <w:sz w:val="24"/>
              <w:szCs w:val="24"/>
            </w:rPr>
            <w:tab/>
          </w:r>
          <w:r>
            <w:rPr>
              <w:noProof/>
            </w:rPr>
            <w:t>Fotografování</w:t>
          </w:r>
          <w:r>
            <w:rPr>
              <w:noProof/>
            </w:rPr>
            <w:tab/>
          </w:r>
          <w:r>
            <w:rPr>
              <w:noProof/>
            </w:rPr>
            <w:fldChar w:fldCharType="begin"/>
          </w:r>
          <w:r>
            <w:rPr>
              <w:noProof/>
            </w:rPr>
            <w:instrText xml:space="preserve"> PAGEREF _Toc38032741 \h </w:instrText>
          </w:r>
          <w:r>
            <w:rPr>
              <w:noProof/>
            </w:rPr>
          </w:r>
          <w:r>
            <w:rPr>
              <w:noProof/>
            </w:rPr>
            <w:fldChar w:fldCharType="separate"/>
          </w:r>
          <w:r>
            <w:rPr>
              <w:noProof/>
            </w:rPr>
            <w:t>47</w:t>
          </w:r>
          <w:r>
            <w:rPr>
              <w:noProof/>
            </w:rPr>
            <w:fldChar w:fldCharType="end"/>
          </w:r>
        </w:p>
        <w:p w14:paraId="71E4A5AD" w14:textId="77777777" w:rsidR="00EF51D4" w:rsidRDefault="00EF51D4">
          <w:pPr>
            <w:pStyle w:val="Obsah3"/>
            <w:tabs>
              <w:tab w:val="left" w:pos="1560"/>
              <w:tab w:val="right" w:leader="dot" w:pos="9062"/>
            </w:tabs>
            <w:rPr>
              <w:rFonts w:eastAsiaTheme="minorEastAsia" w:cstheme="minorBidi"/>
              <w:noProof/>
              <w:sz w:val="24"/>
              <w:szCs w:val="24"/>
            </w:rPr>
          </w:pPr>
          <w:r>
            <w:rPr>
              <w:noProof/>
            </w:rPr>
            <w:t>5.1.4</w:t>
          </w:r>
          <w:r>
            <w:rPr>
              <w:rFonts w:eastAsiaTheme="minorEastAsia" w:cstheme="minorBidi"/>
              <w:noProof/>
              <w:sz w:val="24"/>
              <w:szCs w:val="24"/>
            </w:rPr>
            <w:tab/>
          </w:r>
          <w:r>
            <w:rPr>
              <w:noProof/>
            </w:rPr>
            <w:t>Skutečný rozpočet na tvorbu webových stránek a fotografické prezentace</w:t>
          </w:r>
          <w:r>
            <w:rPr>
              <w:noProof/>
            </w:rPr>
            <w:tab/>
          </w:r>
          <w:r>
            <w:rPr>
              <w:noProof/>
            </w:rPr>
            <w:fldChar w:fldCharType="begin"/>
          </w:r>
          <w:r>
            <w:rPr>
              <w:noProof/>
            </w:rPr>
            <w:instrText xml:space="preserve"> PAGEREF _Toc38032742 \h </w:instrText>
          </w:r>
          <w:r>
            <w:rPr>
              <w:noProof/>
            </w:rPr>
          </w:r>
          <w:r>
            <w:rPr>
              <w:noProof/>
            </w:rPr>
            <w:fldChar w:fldCharType="separate"/>
          </w:r>
          <w:r>
            <w:rPr>
              <w:noProof/>
            </w:rPr>
            <w:t>48</w:t>
          </w:r>
          <w:r>
            <w:rPr>
              <w:noProof/>
            </w:rPr>
            <w:fldChar w:fldCharType="end"/>
          </w:r>
        </w:p>
        <w:p w14:paraId="6BB4D4D5" w14:textId="77777777" w:rsidR="00EF51D4" w:rsidRDefault="00EF51D4">
          <w:pPr>
            <w:pStyle w:val="Obsah2"/>
            <w:tabs>
              <w:tab w:val="left" w:pos="1300"/>
              <w:tab w:val="right" w:leader="dot" w:pos="9062"/>
            </w:tabs>
            <w:rPr>
              <w:rFonts w:eastAsiaTheme="minorEastAsia" w:cstheme="minorBidi"/>
              <w:b w:val="0"/>
              <w:bCs w:val="0"/>
              <w:noProof/>
              <w:sz w:val="24"/>
              <w:szCs w:val="24"/>
            </w:rPr>
          </w:pPr>
          <w:r w:rsidRPr="00E15E29">
            <w:rPr>
              <w:noProof/>
              <w:color w:val="000000" w:themeColor="text1"/>
            </w:rPr>
            <w:t>5.2</w:t>
          </w:r>
          <w:r>
            <w:rPr>
              <w:rFonts w:eastAsiaTheme="minorEastAsia" w:cstheme="minorBidi"/>
              <w:b w:val="0"/>
              <w:bCs w:val="0"/>
              <w:noProof/>
              <w:sz w:val="24"/>
              <w:szCs w:val="24"/>
            </w:rPr>
            <w:tab/>
          </w:r>
          <w:r>
            <w:rPr>
              <w:noProof/>
            </w:rPr>
            <w:t>Definice cílové skupiny</w:t>
          </w:r>
          <w:r>
            <w:rPr>
              <w:noProof/>
            </w:rPr>
            <w:tab/>
          </w:r>
          <w:r>
            <w:rPr>
              <w:noProof/>
            </w:rPr>
            <w:fldChar w:fldCharType="begin"/>
          </w:r>
          <w:r>
            <w:rPr>
              <w:noProof/>
            </w:rPr>
            <w:instrText xml:space="preserve"> PAGEREF _Toc38032743 \h </w:instrText>
          </w:r>
          <w:r>
            <w:rPr>
              <w:noProof/>
            </w:rPr>
          </w:r>
          <w:r>
            <w:rPr>
              <w:noProof/>
            </w:rPr>
            <w:fldChar w:fldCharType="separate"/>
          </w:r>
          <w:r>
            <w:rPr>
              <w:noProof/>
            </w:rPr>
            <w:t>49</w:t>
          </w:r>
          <w:r>
            <w:rPr>
              <w:noProof/>
            </w:rPr>
            <w:fldChar w:fldCharType="end"/>
          </w:r>
        </w:p>
        <w:p w14:paraId="1355DA4E" w14:textId="77777777" w:rsidR="00EF51D4" w:rsidRDefault="00EF51D4">
          <w:pPr>
            <w:pStyle w:val="Obsah3"/>
            <w:tabs>
              <w:tab w:val="left" w:pos="1560"/>
              <w:tab w:val="right" w:leader="dot" w:pos="9062"/>
            </w:tabs>
            <w:rPr>
              <w:rFonts w:eastAsiaTheme="minorEastAsia" w:cstheme="minorBidi"/>
              <w:noProof/>
              <w:sz w:val="24"/>
              <w:szCs w:val="24"/>
            </w:rPr>
          </w:pPr>
          <w:r>
            <w:rPr>
              <w:noProof/>
            </w:rPr>
            <w:t>5.2.1</w:t>
          </w:r>
          <w:r>
            <w:rPr>
              <w:rFonts w:eastAsiaTheme="minorEastAsia" w:cstheme="minorBidi"/>
              <w:noProof/>
              <w:sz w:val="24"/>
              <w:szCs w:val="24"/>
            </w:rPr>
            <w:tab/>
          </w:r>
          <w:r>
            <w:rPr>
              <w:noProof/>
            </w:rPr>
            <w:t>První typ zákazníka</w:t>
          </w:r>
          <w:r>
            <w:rPr>
              <w:noProof/>
            </w:rPr>
            <w:tab/>
          </w:r>
          <w:r>
            <w:rPr>
              <w:noProof/>
            </w:rPr>
            <w:fldChar w:fldCharType="begin"/>
          </w:r>
          <w:r>
            <w:rPr>
              <w:noProof/>
            </w:rPr>
            <w:instrText xml:space="preserve"> PAGEREF _Toc38032744 \h </w:instrText>
          </w:r>
          <w:r>
            <w:rPr>
              <w:noProof/>
            </w:rPr>
          </w:r>
          <w:r>
            <w:rPr>
              <w:noProof/>
            </w:rPr>
            <w:fldChar w:fldCharType="separate"/>
          </w:r>
          <w:r>
            <w:rPr>
              <w:noProof/>
            </w:rPr>
            <w:t>49</w:t>
          </w:r>
          <w:r>
            <w:rPr>
              <w:noProof/>
            </w:rPr>
            <w:fldChar w:fldCharType="end"/>
          </w:r>
        </w:p>
        <w:p w14:paraId="5FA49D9A" w14:textId="77777777" w:rsidR="00EF51D4" w:rsidRDefault="00EF51D4">
          <w:pPr>
            <w:pStyle w:val="Obsah3"/>
            <w:tabs>
              <w:tab w:val="left" w:pos="1560"/>
              <w:tab w:val="right" w:leader="dot" w:pos="9062"/>
            </w:tabs>
            <w:rPr>
              <w:rFonts w:eastAsiaTheme="minorEastAsia" w:cstheme="minorBidi"/>
              <w:noProof/>
              <w:sz w:val="24"/>
              <w:szCs w:val="24"/>
            </w:rPr>
          </w:pPr>
          <w:r>
            <w:rPr>
              <w:noProof/>
            </w:rPr>
            <w:t>5.2.2</w:t>
          </w:r>
          <w:r>
            <w:rPr>
              <w:rFonts w:eastAsiaTheme="minorEastAsia" w:cstheme="minorBidi"/>
              <w:noProof/>
              <w:sz w:val="24"/>
              <w:szCs w:val="24"/>
            </w:rPr>
            <w:tab/>
          </w:r>
          <w:r>
            <w:rPr>
              <w:noProof/>
            </w:rPr>
            <w:t>Druhý typ zákazníka</w:t>
          </w:r>
          <w:r>
            <w:rPr>
              <w:noProof/>
            </w:rPr>
            <w:tab/>
          </w:r>
          <w:r>
            <w:rPr>
              <w:noProof/>
            </w:rPr>
            <w:fldChar w:fldCharType="begin"/>
          </w:r>
          <w:r>
            <w:rPr>
              <w:noProof/>
            </w:rPr>
            <w:instrText xml:space="preserve"> PAGEREF _Toc38032745 \h </w:instrText>
          </w:r>
          <w:r>
            <w:rPr>
              <w:noProof/>
            </w:rPr>
          </w:r>
          <w:r>
            <w:rPr>
              <w:noProof/>
            </w:rPr>
            <w:fldChar w:fldCharType="separate"/>
          </w:r>
          <w:r>
            <w:rPr>
              <w:noProof/>
            </w:rPr>
            <w:t>50</w:t>
          </w:r>
          <w:r>
            <w:rPr>
              <w:noProof/>
            </w:rPr>
            <w:fldChar w:fldCharType="end"/>
          </w:r>
        </w:p>
        <w:p w14:paraId="493F10C9" w14:textId="77777777" w:rsidR="00EF51D4" w:rsidRDefault="00EF51D4">
          <w:pPr>
            <w:pStyle w:val="Obsah3"/>
            <w:tabs>
              <w:tab w:val="left" w:pos="1560"/>
              <w:tab w:val="right" w:leader="dot" w:pos="9062"/>
            </w:tabs>
            <w:rPr>
              <w:rFonts w:eastAsiaTheme="minorEastAsia" w:cstheme="minorBidi"/>
              <w:noProof/>
              <w:sz w:val="24"/>
              <w:szCs w:val="24"/>
            </w:rPr>
          </w:pPr>
          <w:r>
            <w:rPr>
              <w:noProof/>
            </w:rPr>
            <w:t>5.2.3</w:t>
          </w:r>
          <w:r>
            <w:rPr>
              <w:rFonts w:eastAsiaTheme="minorEastAsia" w:cstheme="minorBidi"/>
              <w:noProof/>
              <w:sz w:val="24"/>
              <w:szCs w:val="24"/>
            </w:rPr>
            <w:tab/>
          </w:r>
          <w:r>
            <w:rPr>
              <w:noProof/>
            </w:rPr>
            <w:t>Třetí typ zákazníka</w:t>
          </w:r>
          <w:r>
            <w:rPr>
              <w:noProof/>
            </w:rPr>
            <w:tab/>
          </w:r>
          <w:r>
            <w:rPr>
              <w:noProof/>
            </w:rPr>
            <w:fldChar w:fldCharType="begin"/>
          </w:r>
          <w:r>
            <w:rPr>
              <w:noProof/>
            </w:rPr>
            <w:instrText xml:space="preserve"> PAGEREF _Toc38032746 \h </w:instrText>
          </w:r>
          <w:r>
            <w:rPr>
              <w:noProof/>
            </w:rPr>
          </w:r>
          <w:r>
            <w:rPr>
              <w:noProof/>
            </w:rPr>
            <w:fldChar w:fldCharType="separate"/>
          </w:r>
          <w:r>
            <w:rPr>
              <w:noProof/>
            </w:rPr>
            <w:t>51</w:t>
          </w:r>
          <w:r>
            <w:rPr>
              <w:noProof/>
            </w:rPr>
            <w:fldChar w:fldCharType="end"/>
          </w:r>
        </w:p>
        <w:p w14:paraId="1373C1D1" w14:textId="77777777" w:rsidR="00EF51D4" w:rsidRDefault="00EF51D4">
          <w:pPr>
            <w:pStyle w:val="Obsah2"/>
            <w:tabs>
              <w:tab w:val="left" w:pos="1300"/>
              <w:tab w:val="right" w:leader="dot" w:pos="9062"/>
            </w:tabs>
            <w:rPr>
              <w:rFonts w:eastAsiaTheme="minorEastAsia" w:cstheme="minorBidi"/>
              <w:b w:val="0"/>
              <w:bCs w:val="0"/>
              <w:noProof/>
              <w:sz w:val="24"/>
              <w:szCs w:val="24"/>
            </w:rPr>
          </w:pPr>
          <w:r w:rsidRPr="00E15E29">
            <w:rPr>
              <w:noProof/>
              <w:color w:val="000000" w:themeColor="text1"/>
            </w:rPr>
            <w:t>5.3</w:t>
          </w:r>
          <w:r>
            <w:rPr>
              <w:rFonts w:eastAsiaTheme="minorEastAsia" w:cstheme="minorBidi"/>
              <w:b w:val="0"/>
              <w:bCs w:val="0"/>
              <w:noProof/>
              <w:sz w:val="24"/>
              <w:szCs w:val="24"/>
            </w:rPr>
            <w:tab/>
          </w:r>
          <w:r>
            <w:rPr>
              <w:noProof/>
            </w:rPr>
            <w:t>Analýza klíčových slov</w:t>
          </w:r>
          <w:r>
            <w:rPr>
              <w:noProof/>
            </w:rPr>
            <w:tab/>
          </w:r>
          <w:r>
            <w:rPr>
              <w:noProof/>
            </w:rPr>
            <w:fldChar w:fldCharType="begin"/>
          </w:r>
          <w:r>
            <w:rPr>
              <w:noProof/>
            </w:rPr>
            <w:instrText xml:space="preserve"> PAGEREF _Toc38032747 \h </w:instrText>
          </w:r>
          <w:r>
            <w:rPr>
              <w:noProof/>
            </w:rPr>
          </w:r>
          <w:r>
            <w:rPr>
              <w:noProof/>
            </w:rPr>
            <w:fldChar w:fldCharType="separate"/>
          </w:r>
          <w:r>
            <w:rPr>
              <w:noProof/>
            </w:rPr>
            <w:t>51</w:t>
          </w:r>
          <w:r>
            <w:rPr>
              <w:noProof/>
            </w:rPr>
            <w:fldChar w:fldCharType="end"/>
          </w:r>
        </w:p>
        <w:p w14:paraId="5ADF3DC0" w14:textId="77777777" w:rsidR="00EF51D4" w:rsidRDefault="00EF51D4">
          <w:pPr>
            <w:pStyle w:val="Obsah2"/>
            <w:tabs>
              <w:tab w:val="left" w:pos="1300"/>
              <w:tab w:val="right" w:leader="dot" w:pos="9062"/>
            </w:tabs>
            <w:rPr>
              <w:rFonts w:eastAsiaTheme="minorEastAsia" w:cstheme="minorBidi"/>
              <w:b w:val="0"/>
              <w:bCs w:val="0"/>
              <w:noProof/>
              <w:sz w:val="24"/>
              <w:szCs w:val="24"/>
            </w:rPr>
          </w:pPr>
          <w:r w:rsidRPr="00E15E29">
            <w:rPr>
              <w:noProof/>
              <w:color w:val="000000" w:themeColor="text1"/>
            </w:rPr>
            <w:t>5.4</w:t>
          </w:r>
          <w:r>
            <w:rPr>
              <w:rFonts w:eastAsiaTheme="minorEastAsia" w:cstheme="minorBidi"/>
              <w:b w:val="0"/>
              <w:bCs w:val="0"/>
              <w:noProof/>
              <w:sz w:val="24"/>
              <w:szCs w:val="24"/>
            </w:rPr>
            <w:tab/>
          </w:r>
          <w:r>
            <w:rPr>
              <w:noProof/>
            </w:rPr>
            <w:t>SEO a analýza webových stránek</w:t>
          </w:r>
          <w:r>
            <w:rPr>
              <w:noProof/>
            </w:rPr>
            <w:tab/>
          </w:r>
          <w:r>
            <w:rPr>
              <w:noProof/>
            </w:rPr>
            <w:fldChar w:fldCharType="begin"/>
          </w:r>
          <w:r>
            <w:rPr>
              <w:noProof/>
            </w:rPr>
            <w:instrText xml:space="preserve"> PAGEREF _Toc38032748 \h </w:instrText>
          </w:r>
          <w:r>
            <w:rPr>
              <w:noProof/>
            </w:rPr>
          </w:r>
          <w:r>
            <w:rPr>
              <w:noProof/>
            </w:rPr>
            <w:fldChar w:fldCharType="separate"/>
          </w:r>
          <w:r>
            <w:rPr>
              <w:noProof/>
            </w:rPr>
            <w:t>53</w:t>
          </w:r>
          <w:r>
            <w:rPr>
              <w:noProof/>
            </w:rPr>
            <w:fldChar w:fldCharType="end"/>
          </w:r>
        </w:p>
        <w:p w14:paraId="4150CBE3" w14:textId="77777777" w:rsidR="00EF51D4" w:rsidRDefault="00EF51D4">
          <w:pPr>
            <w:pStyle w:val="Obsah2"/>
            <w:tabs>
              <w:tab w:val="left" w:pos="1300"/>
              <w:tab w:val="right" w:leader="dot" w:pos="9062"/>
            </w:tabs>
            <w:rPr>
              <w:rFonts w:eastAsiaTheme="minorEastAsia" w:cstheme="minorBidi"/>
              <w:b w:val="0"/>
              <w:bCs w:val="0"/>
              <w:noProof/>
              <w:sz w:val="24"/>
              <w:szCs w:val="24"/>
            </w:rPr>
          </w:pPr>
          <w:r w:rsidRPr="00E15E29">
            <w:rPr>
              <w:noProof/>
              <w:color w:val="000000" w:themeColor="text1"/>
            </w:rPr>
            <w:t>5.5</w:t>
          </w:r>
          <w:r>
            <w:rPr>
              <w:rFonts w:eastAsiaTheme="minorEastAsia" w:cstheme="minorBidi"/>
              <w:b w:val="0"/>
              <w:bCs w:val="0"/>
              <w:noProof/>
              <w:sz w:val="24"/>
              <w:szCs w:val="24"/>
            </w:rPr>
            <w:tab/>
          </w:r>
          <w:r>
            <w:rPr>
              <w:noProof/>
            </w:rPr>
            <w:t>Google Analytics a Google Moje firma</w:t>
          </w:r>
          <w:r>
            <w:rPr>
              <w:noProof/>
            </w:rPr>
            <w:tab/>
          </w:r>
          <w:r>
            <w:rPr>
              <w:noProof/>
            </w:rPr>
            <w:fldChar w:fldCharType="begin"/>
          </w:r>
          <w:r>
            <w:rPr>
              <w:noProof/>
            </w:rPr>
            <w:instrText xml:space="preserve"> PAGEREF _Toc38032749 \h </w:instrText>
          </w:r>
          <w:r>
            <w:rPr>
              <w:noProof/>
            </w:rPr>
          </w:r>
          <w:r>
            <w:rPr>
              <w:noProof/>
            </w:rPr>
            <w:fldChar w:fldCharType="separate"/>
          </w:r>
          <w:r>
            <w:rPr>
              <w:noProof/>
            </w:rPr>
            <w:t>55</w:t>
          </w:r>
          <w:r>
            <w:rPr>
              <w:noProof/>
            </w:rPr>
            <w:fldChar w:fldCharType="end"/>
          </w:r>
        </w:p>
        <w:p w14:paraId="53AA94D6" w14:textId="77777777" w:rsidR="00EF51D4" w:rsidRDefault="00EF51D4">
          <w:pPr>
            <w:pStyle w:val="Obsah2"/>
            <w:tabs>
              <w:tab w:val="left" w:pos="1300"/>
              <w:tab w:val="right" w:leader="dot" w:pos="9062"/>
            </w:tabs>
            <w:rPr>
              <w:rFonts w:eastAsiaTheme="minorEastAsia" w:cstheme="minorBidi"/>
              <w:b w:val="0"/>
              <w:bCs w:val="0"/>
              <w:noProof/>
              <w:sz w:val="24"/>
              <w:szCs w:val="24"/>
            </w:rPr>
          </w:pPr>
          <w:r w:rsidRPr="00E15E29">
            <w:rPr>
              <w:noProof/>
              <w:color w:val="000000" w:themeColor="text1"/>
            </w:rPr>
            <w:t>5.6</w:t>
          </w:r>
          <w:r>
            <w:rPr>
              <w:rFonts w:eastAsiaTheme="minorEastAsia" w:cstheme="minorBidi"/>
              <w:b w:val="0"/>
              <w:bCs w:val="0"/>
              <w:noProof/>
              <w:sz w:val="24"/>
              <w:szCs w:val="24"/>
            </w:rPr>
            <w:tab/>
          </w:r>
          <w:r>
            <w:rPr>
              <w:noProof/>
            </w:rPr>
            <w:t>Sociální sítě Moravské restaurace</w:t>
          </w:r>
          <w:r>
            <w:rPr>
              <w:noProof/>
            </w:rPr>
            <w:tab/>
          </w:r>
          <w:r>
            <w:rPr>
              <w:noProof/>
            </w:rPr>
            <w:fldChar w:fldCharType="begin"/>
          </w:r>
          <w:r>
            <w:rPr>
              <w:noProof/>
            </w:rPr>
            <w:instrText xml:space="preserve"> PAGEREF _Toc38032750 \h </w:instrText>
          </w:r>
          <w:r>
            <w:rPr>
              <w:noProof/>
            </w:rPr>
          </w:r>
          <w:r>
            <w:rPr>
              <w:noProof/>
            </w:rPr>
            <w:fldChar w:fldCharType="separate"/>
          </w:r>
          <w:r>
            <w:rPr>
              <w:noProof/>
            </w:rPr>
            <w:t>62</w:t>
          </w:r>
          <w:r>
            <w:rPr>
              <w:noProof/>
            </w:rPr>
            <w:fldChar w:fldCharType="end"/>
          </w:r>
        </w:p>
        <w:p w14:paraId="521CB99F" w14:textId="77777777" w:rsidR="00EF51D4" w:rsidRDefault="00EF51D4">
          <w:pPr>
            <w:pStyle w:val="Obsah3"/>
            <w:tabs>
              <w:tab w:val="left" w:pos="1560"/>
              <w:tab w:val="right" w:leader="dot" w:pos="9062"/>
            </w:tabs>
            <w:rPr>
              <w:rFonts w:eastAsiaTheme="minorEastAsia" w:cstheme="minorBidi"/>
              <w:noProof/>
              <w:sz w:val="24"/>
              <w:szCs w:val="24"/>
            </w:rPr>
          </w:pPr>
          <w:r>
            <w:rPr>
              <w:noProof/>
            </w:rPr>
            <w:t>5.6.1</w:t>
          </w:r>
          <w:r>
            <w:rPr>
              <w:rFonts w:eastAsiaTheme="minorEastAsia" w:cstheme="minorBidi"/>
              <w:noProof/>
              <w:sz w:val="24"/>
              <w:szCs w:val="24"/>
            </w:rPr>
            <w:tab/>
          </w:r>
          <w:r>
            <w:rPr>
              <w:noProof/>
            </w:rPr>
            <w:t>TripAdvisor</w:t>
          </w:r>
          <w:r>
            <w:rPr>
              <w:noProof/>
            </w:rPr>
            <w:tab/>
          </w:r>
          <w:r>
            <w:rPr>
              <w:noProof/>
            </w:rPr>
            <w:fldChar w:fldCharType="begin"/>
          </w:r>
          <w:r>
            <w:rPr>
              <w:noProof/>
            </w:rPr>
            <w:instrText xml:space="preserve"> PAGEREF _Toc38032751 \h </w:instrText>
          </w:r>
          <w:r>
            <w:rPr>
              <w:noProof/>
            </w:rPr>
          </w:r>
          <w:r>
            <w:rPr>
              <w:noProof/>
            </w:rPr>
            <w:fldChar w:fldCharType="separate"/>
          </w:r>
          <w:r>
            <w:rPr>
              <w:noProof/>
            </w:rPr>
            <w:t>62</w:t>
          </w:r>
          <w:r>
            <w:rPr>
              <w:noProof/>
            </w:rPr>
            <w:fldChar w:fldCharType="end"/>
          </w:r>
        </w:p>
        <w:p w14:paraId="3309E779" w14:textId="77777777" w:rsidR="00EF51D4" w:rsidRDefault="00EF51D4">
          <w:pPr>
            <w:pStyle w:val="Obsah3"/>
            <w:tabs>
              <w:tab w:val="left" w:pos="1560"/>
              <w:tab w:val="right" w:leader="dot" w:pos="9062"/>
            </w:tabs>
            <w:rPr>
              <w:rFonts w:eastAsiaTheme="minorEastAsia" w:cstheme="minorBidi"/>
              <w:noProof/>
              <w:sz w:val="24"/>
              <w:szCs w:val="24"/>
            </w:rPr>
          </w:pPr>
          <w:r>
            <w:rPr>
              <w:noProof/>
            </w:rPr>
            <w:t>5.6.2</w:t>
          </w:r>
          <w:r>
            <w:rPr>
              <w:rFonts w:eastAsiaTheme="minorEastAsia" w:cstheme="minorBidi"/>
              <w:noProof/>
              <w:sz w:val="24"/>
              <w:szCs w:val="24"/>
            </w:rPr>
            <w:tab/>
          </w:r>
          <w:r>
            <w:rPr>
              <w:noProof/>
            </w:rPr>
            <w:t>Facebook</w:t>
          </w:r>
          <w:r>
            <w:rPr>
              <w:noProof/>
            </w:rPr>
            <w:tab/>
          </w:r>
          <w:r>
            <w:rPr>
              <w:noProof/>
            </w:rPr>
            <w:fldChar w:fldCharType="begin"/>
          </w:r>
          <w:r>
            <w:rPr>
              <w:noProof/>
            </w:rPr>
            <w:instrText xml:space="preserve"> PAGEREF _Toc38032752 \h </w:instrText>
          </w:r>
          <w:r>
            <w:rPr>
              <w:noProof/>
            </w:rPr>
          </w:r>
          <w:r>
            <w:rPr>
              <w:noProof/>
            </w:rPr>
            <w:fldChar w:fldCharType="separate"/>
          </w:r>
          <w:r>
            <w:rPr>
              <w:noProof/>
            </w:rPr>
            <w:t>63</w:t>
          </w:r>
          <w:r>
            <w:rPr>
              <w:noProof/>
            </w:rPr>
            <w:fldChar w:fldCharType="end"/>
          </w:r>
        </w:p>
        <w:p w14:paraId="1E01D737" w14:textId="77777777" w:rsidR="00EF51D4" w:rsidRDefault="00EF51D4">
          <w:pPr>
            <w:pStyle w:val="Obsah3"/>
            <w:tabs>
              <w:tab w:val="left" w:pos="1560"/>
              <w:tab w:val="right" w:leader="dot" w:pos="9062"/>
            </w:tabs>
            <w:rPr>
              <w:rFonts w:eastAsiaTheme="minorEastAsia" w:cstheme="minorBidi"/>
              <w:noProof/>
              <w:sz w:val="24"/>
              <w:szCs w:val="24"/>
            </w:rPr>
          </w:pPr>
          <w:r w:rsidRPr="00E15E29">
            <w:rPr>
              <w:noProof/>
              <w:color w:val="000000" w:themeColor="text1"/>
            </w:rPr>
            <w:t>5.6.3</w:t>
          </w:r>
          <w:r>
            <w:rPr>
              <w:rFonts w:eastAsiaTheme="minorEastAsia" w:cstheme="minorBidi"/>
              <w:noProof/>
              <w:sz w:val="24"/>
              <w:szCs w:val="24"/>
            </w:rPr>
            <w:tab/>
          </w:r>
          <w:r w:rsidRPr="00E15E29">
            <w:rPr>
              <w:noProof/>
              <w:color w:val="000000" w:themeColor="text1"/>
            </w:rPr>
            <w:t>Instagram</w:t>
          </w:r>
          <w:r>
            <w:rPr>
              <w:noProof/>
            </w:rPr>
            <w:tab/>
          </w:r>
          <w:r>
            <w:rPr>
              <w:noProof/>
            </w:rPr>
            <w:fldChar w:fldCharType="begin"/>
          </w:r>
          <w:r>
            <w:rPr>
              <w:noProof/>
            </w:rPr>
            <w:instrText xml:space="preserve"> PAGEREF _Toc38032753 \h </w:instrText>
          </w:r>
          <w:r>
            <w:rPr>
              <w:noProof/>
            </w:rPr>
          </w:r>
          <w:r>
            <w:rPr>
              <w:noProof/>
            </w:rPr>
            <w:fldChar w:fldCharType="separate"/>
          </w:r>
          <w:r>
            <w:rPr>
              <w:noProof/>
            </w:rPr>
            <w:t>64</w:t>
          </w:r>
          <w:r>
            <w:rPr>
              <w:noProof/>
            </w:rPr>
            <w:fldChar w:fldCharType="end"/>
          </w:r>
        </w:p>
        <w:p w14:paraId="47AA0CAE" w14:textId="77777777" w:rsidR="00EF51D4" w:rsidRDefault="00EF51D4">
          <w:pPr>
            <w:pStyle w:val="Obsah3"/>
            <w:tabs>
              <w:tab w:val="left" w:pos="1560"/>
              <w:tab w:val="right" w:leader="dot" w:pos="9062"/>
            </w:tabs>
            <w:rPr>
              <w:rFonts w:eastAsiaTheme="minorEastAsia" w:cstheme="minorBidi"/>
              <w:noProof/>
              <w:sz w:val="24"/>
              <w:szCs w:val="24"/>
            </w:rPr>
          </w:pPr>
          <w:r w:rsidRPr="00E15E29">
            <w:rPr>
              <w:noProof/>
              <w:color w:val="000000" w:themeColor="text1"/>
            </w:rPr>
            <w:t>5.6.4</w:t>
          </w:r>
          <w:r>
            <w:rPr>
              <w:rFonts w:eastAsiaTheme="minorEastAsia" w:cstheme="minorBidi"/>
              <w:noProof/>
              <w:sz w:val="24"/>
              <w:szCs w:val="24"/>
            </w:rPr>
            <w:tab/>
          </w:r>
          <w:r w:rsidRPr="00E15E29">
            <w:rPr>
              <w:noProof/>
              <w:color w:val="000000" w:themeColor="text1"/>
            </w:rPr>
            <w:t>Restu.cz</w:t>
          </w:r>
          <w:r>
            <w:rPr>
              <w:noProof/>
            </w:rPr>
            <w:tab/>
          </w:r>
          <w:r>
            <w:rPr>
              <w:noProof/>
            </w:rPr>
            <w:fldChar w:fldCharType="begin"/>
          </w:r>
          <w:r>
            <w:rPr>
              <w:noProof/>
            </w:rPr>
            <w:instrText xml:space="preserve"> PAGEREF _Toc38032754 \h </w:instrText>
          </w:r>
          <w:r>
            <w:rPr>
              <w:noProof/>
            </w:rPr>
          </w:r>
          <w:r>
            <w:rPr>
              <w:noProof/>
            </w:rPr>
            <w:fldChar w:fldCharType="separate"/>
          </w:r>
          <w:r>
            <w:rPr>
              <w:noProof/>
            </w:rPr>
            <w:t>65</w:t>
          </w:r>
          <w:r>
            <w:rPr>
              <w:noProof/>
            </w:rPr>
            <w:fldChar w:fldCharType="end"/>
          </w:r>
        </w:p>
        <w:p w14:paraId="61B555C9" w14:textId="77777777" w:rsidR="00EF51D4" w:rsidRDefault="00EF51D4">
          <w:pPr>
            <w:pStyle w:val="Obsah1"/>
            <w:rPr>
              <w:rFonts w:eastAsiaTheme="minorEastAsia" w:cstheme="minorBidi"/>
              <w:b w:val="0"/>
              <w:bCs w:val="0"/>
              <w:noProof/>
            </w:rPr>
          </w:pPr>
          <w:r w:rsidRPr="00E15E29">
            <w:rPr>
              <w:noProof/>
              <w:color w:val="000000" w:themeColor="text1"/>
            </w:rPr>
            <w:t>6</w:t>
          </w:r>
          <w:r>
            <w:rPr>
              <w:rFonts w:eastAsiaTheme="minorEastAsia" w:cstheme="minorBidi"/>
              <w:b w:val="0"/>
              <w:bCs w:val="0"/>
              <w:noProof/>
            </w:rPr>
            <w:tab/>
          </w:r>
          <w:r w:rsidRPr="00E15E29">
            <w:rPr>
              <w:noProof/>
              <w:color w:val="000000" w:themeColor="text1"/>
            </w:rPr>
            <w:t>Závěr</w:t>
          </w:r>
          <w:r>
            <w:rPr>
              <w:noProof/>
            </w:rPr>
            <w:tab/>
          </w:r>
          <w:r>
            <w:rPr>
              <w:noProof/>
            </w:rPr>
            <w:fldChar w:fldCharType="begin"/>
          </w:r>
          <w:r>
            <w:rPr>
              <w:noProof/>
            </w:rPr>
            <w:instrText xml:space="preserve"> PAGEREF _Toc38032755 \h </w:instrText>
          </w:r>
          <w:r>
            <w:rPr>
              <w:noProof/>
            </w:rPr>
          </w:r>
          <w:r>
            <w:rPr>
              <w:noProof/>
            </w:rPr>
            <w:fldChar w:fldCharType="separate"/>
          </w:r>
          <w:r>
            <w:rPr>
              <w:noProof/>
            </w:rPr>
            <w:t>66</w:t>
          </w:r>
          <w:r>
            <w:rPr>
              <w:noProof/>
            </w:rPr>
            <w:fldChar w:fldCharType="end"/>
          </w:r>
        </w:p>
        <w:p w14:paraId="04A8F36A" w14:textId="77777777" w:rsidR="00EF51D4" w:rsidRDefault="00EF51D4">
          <w:pPr>
            <w:pStyle w:val="Obsah1"/>
            <w:rPr>
              <w:rFonts w:eastAsiaTheme="minorEastAsia" w:cstheme="minorBidi"/>
              <w:b w:val="0"/>
              <w:bCs w:val="0"/>
              <w:noProof/>
            </w:rPr>
          </w:pPr>
          <w:r>
            <w:rPr>
              <w:noProof/>
            </w:rPr>
            <w:t>Seznam použité literatury</w:t>
          </w:r>
          <w:r>
            <w:rPr>
              <w:noProof/>
            </w:rPr>
            <w:tab/>
          </w:r>
          <w:r>
            <w:rPr>
              <w:noProof/>
            </w:rPr>
            <w:fldChar w:fldCharType="begin"/>
          </w:r>
          <w:r>
            <w:rPr>
              <w:noProof/>
            </w:rPr>
            <w:instrText xml:space="preserve"> PAGEREF _Toc38032756 \h </w:instrText>
          </w:r>
          <w:r>
            <w:rPr>
              <w:noProof/>
            </w:rPr>
          </w:r>
          <w:r>
            <w:rPr>
              <w:noProof/>
            </w:rPr>
            <w:fldChar w:fldCharType="separate"/>
          </w:r>
          <w:r>
            <w:rPr>
              <w:noProof/>
            </w:rPr>
            <w:t>68</w:t>
          </w:r>
          <w:r>
            <w:rPr>
              <w:noProof/>
            </w:rPr>
            <w:fldChar w:fldCharType="end"/>
          </w:r>
        </w:p>
        <w:p w14:paraId="608ED27E" w14:textId="77777777" w:rsidR="00EF51D4" w:rsidRDefault="00EF51D4">
          <w:pPr>
            <w:pStyle w:val="Obsah2"/>
            <w:tabs>
              <w:tab w:val="right" w:leader="dot" w:pos="9062"/>
            </w:tabs>
            <w:rPr>
              <w:rFonts w:eastAsiaTheme="minorEastAsia" w:cstheme="minorBidi"/>
              <w:b w:val="0"/>
              <w:bCs w:val="0"/>
              <w:noProof/>
              <w:sz w:val="24"/>
              <w:szCs w:val="24"/>
            </w:rPr>
          </w:pPr>
          <w:r>
            <w:rPr>
              <w:noProof/>
            </w:rPr>
            <w:t>Monografie:</w:t>
          </w:r>
          <w:r>
            <w:rPr>
              <w:noProof/>
            </w:rPr>
            <w:tab/>
          </w:r>
          <w:r>
            <w:rPr>
              <w:noProof/>
            </w:rPr>
            <w:fldChar w:fldCharType="begin"/>
          </w:r>
          <w:r>
            <w:rPr>
              <w:noProof/>
            </w:rPr>
            <w:instrText xml:space="preserve"> PAGEREF _Toc38032757 \h </w:instrText>
          </w:r>
          <w:r>
            <w:rPr>
              <w:noProof/>
            </w:rPr>
          </w:r>
          <w:r>
            <w:rPr>
              <w:noProof/>
            </w:rPr>
            <w:fldChar w:fldCharType="separate"/>
          </w:r>
          <w:r>
            <w:rPr>
              <w:noProof/>
            </w:rPr>
            <w:t>68</w:t>
          </w:r>
          <w:r>
            <w:rPr>
              <w:noProof/>
            </w:rPr>
            <w:fldChar w:fldCharType="end"/>
          </w:r>
        </w:p>
        <w:p w14:paraId="622E1353" w14:textId="77777777" w:rsidR="00EF51D4" w:rsidRDefault="00EF51D4">
          <w:pPr>
            <w:pStyle w:val="Obsah2"/>
            <w:tabs>
              <w:tab w:val="right" w:leader="dot" w:pos="9062"/>
            </w:tabs>
            <w:rPr>
              <w:rFonts w:eastAsiaTheme="minorEastAsia" w:cstheme="minorBidi"/>
              <w:b w:val="0"/>
              <w:bCs w:val="0"/>
              <w:noProof/>
              <w:sz w:val="24"/>
              <w:szCs w:val="24"/>
            </w:rPr>
          </w:pPr>
          <w:r>
            <w:rPr>
              <w:noProof/>
            </w:rPr>
            <w:t>Internetové zdroje:</w:t>
          </w:r>
          <w:r>
            <w:rPr>
              <w:noProof/>
            </w:rPr>
            <w:tab/>
          </w:r>
          <w:r>
            <w:rPr>
              <w:noProof/>
            </w:rPr>
            <w:fldChar w:fldCharType="begin"/>
          </w:r>
          <w:r>
            <w:rPr>
              <w:noProof/>
            </w:rPr>
            <w:instrText xml:space="preserve"> PAGEREF _Toc38032758 \h </w:instrText>
          </w:r>
          <w:r>
            <w:rPr>
              <w:noProof/>
            </w:rPr>
          </w:r>
          <w:r>
            <w:rPr>
              <w:noProof/>
            </w:rPr>
            <w:fldChar w:fldCharType="separate"/>
          </w:r>
          <w:r>
            <w:rPr>
              <w:noProof/>
            </w:rPr>
            <w:t>69</w:t>
          </w:r>
          <w:r>
            <w:rPr>
              <w:noProof/>
            </w:rPr>
            <w:fldChar w:fldCharType="end"/>
          </w:r>
        </w:p>
        <w:p w14:paraId="1CA8320B" w14:textId="77777777" w:rsidR="00EF51D4" w:rsidRDefault="00EF51D4">
          <w:pPr>
            <w:pStyle w:val="Obsah1"/>
            <w:rPr>
              <w:rFonts w:eastAsiaTheme="minorEastAsia" w:cstheme="minorBidi"/>
              <w:b w:val="0"/>
              <w:bCs w:val="0"/>
              <w:noProof/>
            </w:rPr>
          </w:pPr>
          <w:r>
            <w:rPr>
              <w:noProof/>
            </w:rPr>
            <w:t>Seznam obrázků</w:t>
          </w:r>
          <w:r>
            <w:rPr>
              <w:noProof/>
            </w:rPr>
            <w:tab/>
          </w:r>
          <w:r>
            <w:rPr>
              <w:noProof/>
            </w:rPr>
            <w:fldChar w:fldCharType="begin"/>
          </w:r>
          <w:r>
            <w:rPr>
              <w:noProof/>
            </w:rPr>
            <w:instrText xml:space="preserve"> PAGEREF _Toc38032759 \h </w:instrText>
          </w:r>
          <w:r>
            <w:rPr>
              <w:noProof/>
            </w:rPr>
          </w:r>
          <w:r>
            <w:rPr>
              <w:noProof/>
            </w:rPr>
            <w:fldChar w:fldCharType="separate"/>
          </w:r>
          <w:r>
            <w:rPr>
              <w:noProof/>
            </w:rPr>
            <w:t>75</w:t>
          </w:r>
          <w:r>
            <w:rPr>
              <w:noProof/>
            </w:rPr>
            <w:fldChar w:fldCharType="end"/>
          </w:r>
        </w:p>
        <w:p w14:paraId="7B949022" w14:textId="77777777" w:rsidR="00EF51D4" w:rsidRDefault="00EF51D4">
          <w:pPr>
            <w:pStyle w:val="Obsah1"/>
            <w:rPr>
              <w:rFonts w:eastAsiaTheme="minorEastAsia" w:cstheme="minorBidi"/>
              <w:b w:val="0"/>
              <w:bCs w:val="0"/>
              <w:noProof/>
            </w:rPr>
          </w:pPr>
          <w:r w:rsidRPr="00E15E29">
            <w:rPr>
              <w:noProof/>
              <w:shd w:val="clear" w:color="auto" w:fill="FFFFFF"/>
            </w:rPr>
            <w:t>Seznam grafů</w:t>
          </w:r>
          <w:r>
            <w:rPr>
              <w:noProof/>
            </w:rPr>
            <w:tab/>
          </w:r>
          <w:r>
            <w:rPr>
              <w:noProof/>
            </w:rPr>
            <w:fldChar w:fldCharType="begin"/>
          </w:r>
          <w:r>
            <w:rPr>
              <w:noProof/>
            </w:rPr>
            <w:instrText xml:space="preserve"> PAGEREF _Toc38032760 \h </w:instrText>
          </w:r>
          <w:r>
            <w:rPr>
              <w:noProof/>
            </w:rPr>
          </w:r>
          <w:r>
            <w:rPr>
              <w:noProof/>
            </w:rPr>
            <w:fldChar w:fldCharType="separate"/>
          </w:r>
          <w:r>
            <w:rPr>
              <w:noProof/>
            </w:rPr>
            <w:t>75</w:t>
          </w:r>
          <w:r>
            <w:rPr>
              <w:noProof/>
            </w:rPr>
            <w:fldChar w:fldCharType="end"/>
          </w:r>
        </w:p>
        <w:p w14:paraId="0D6A54C7" w14:textId="77777777" w:rsidR="00EF51D4" w:rsidRDefault="00EF51D4">
          <w:pPr>
            <w:pStyle w:val="Obsah1"/>
            <w:rPr>
              <w:rFonts w:eastAsiaTheme="minorEastAsia" w:cstheme="minorBidi"/>
              <w:b w:val="0"/>
              <w:bCs w:val="0"/>
              <w:noProof/>
            </w:rPr>
          </w:pPr>
          <w:r>
            <w:rPr>
              <w:noProof/>
            </w:rPr>
            <w:t>Seznam tabulek</w:t>
          </w:r>
          <w:r>
            <w:rPr>
              <w:noProof/>
            </w:rPr>
            <w:tab/>
          </w:r>
          <w:r>
            <w:rPr>
              <w:noProof/>
            </w:rPr>
            <w:fldChar w:fldCharType="begin"/>
          </w:r>
          <w:r>
            <w:rPr>
              <w:noProof/>
            </w:rPr>
            <w:instrText xml:space="preserve"> PAGEREF _Toc38032761 \h </w:instrText>
          </w:r>
          <w:r>
            <w:rPr>
              <w:noProof/>
            </w:rPr>
          </w:r>
          <w:r>
            <w:rPr>
              <w:noProof/>
            </w:rPr>
            <w:fldChar w:fldCharType="separate"/>
          </w:r>
          <w:r>
            <w:rPr>
              <w:noProof/>
            </w:rPr>
            <w:t>75</w:t>
          </w:r>
          <w:r>
            <w:rPr>
              <w:noProof/>
            </w:rPr>
            <w:fldChar w:fldCharType="end"/>
          </w:r>
        </w:p>
        <w:p w14:paraId="4343037A" w14:textId="77777777" w:rsidR="00EF51D4" w:rsidRDefault="00EF51D4">
          <w:pPr>
            <w:pStyle w:val="Obsah1"/>
            <w:rPr>
              <w:rFonts w:eastAsiaTheme="minorEastAsia" w:cstheme="minorBidi"/>
              <w:b w:val="0"/>
              <w:bCs w:val="0"/>
              <w:noProof/>
            </w:rPr>
          </w:pPr>
          <w:r>
            <w:rPr>
              <w:noProof/>
            </w:rPr>
            <w:t>Seznam příloh</w:t>
          </w:r>
          <w:r>
            <w:rPr>
              <w:noProof/>
            </w:rPr>
            <w:tab/>
          </w:r>
          <w:r>
            <w:rPr>
              <w:noProof/>
            </w:rPr>
            <w:fldChar w:fldCharType="begin"/>
          </w:r>
          <w:r>
            <w:rPr>
              <w:noProof/>
            </w:rPr>
            <w:instrText xml:space="preserve"> PAGEREF _Toc38032762 \h </w:instrText>
          </w:r>
          <w:r>
            <w:rPr>
              <w:noProof/>
            </w:rPr>
          </w:r>
          <w:r>
            <w:rPr>
              <w:noProof/>
            </w:rPr>
            <w:fldChar w:fldCharType="separate"/>
          </w:r>
          <w:r>
            <w:rPr>
              <w:noProof/>
            </w:rPr>
            <w:t>76</w:t>
          </w:r>
          <w:r>
            <w:rPr>
              <w:noProof/>
            </w:rPr>
            <w:fldChar w:fldCharType="end"/>
          </w:r>
        </w:p>
        <w:p w14:paraId="7CE92719" w14:textId="77777777" w:rsidR="00EF51D4" w:rsidRDefault="00EF51D4">
          <w:pPr>
            <w:pStyle w:val="Obsah1"/>
            <w:rPr>
              <w:rFonts w:eastAsiaTheme="minorEastAsia" w:cstheme="minorBidi"/>
              <w:b w:val="0"/>
              <w:bCs w:val="0"/>
              <w:noProof/>
            </w:rPr>
          </w:pPr>
          <w:r>
            <w:rPr>
              <w:noProof/>
            </w:rPr>
            <w:t>PŘÍLOHY</w:t>
          </w:r>
          <w:r>
            <w:rPr>
              <w:noProof/>
            </w:rPr>
            <w:tab/>
          </w:r>
          <w:r>
            <w:rPr>
              <w:noProof/>
            </w:rPr>
            <w:fldChar w:fldCharType="begin"/>
          </w:r>
          <w:r>
            <w:rPr>
              <w:noProof/>
            </w:rPr>
            <w:instrText xml:space="preserve"> PAGEREF _Toc38032763 \h </w:instrText>
          </w:r>
          <w:r>
            <w:rPr>
              <w:noProof/>
            </w:rPr>
          </w:r>
          <w:r>
            <w:rPr>
              <w:noProof/>
            </w:rPr>
            <w:fldChar w:fldCharType="separate"/>
          </w:r>
          <w:r>
            <w:rPr>
              <w:noProof/>
            </w:rPr>
            <w:t>77</w:t>
          </w:r>
          <w:r>
            <w:rPr>
              <w:noProof/>
            </w:rPr>
            <w:fldChar w:fldCharType="end"/>
          </w:r>
        </w:p>
        <w:p w14:paraId="178DEABD" w14:textId="77777777" w:rsidR="00EF51D4" w:rsidRDefault="00EF51D4">
          <w:pPr>
            <w:pStyle w:val="Obsah1"/>
            <w:rPr>
              <w:rFonts w:eastAsiaTheme="minorEastAsia" w:cstheme="minorBidi"/>
              <w:b w:val="0"/>
              <w:bCs w:val="0"/>
              <w:noProof/>
            </w:rPr>
          </w:pPr>
          <w:r>
            <w:rPr>
              <w:noProof/>
            </w:rPr>
            <w:t>ANOTACE</w:t>
          </w:r>
          <w:r>
            <w:rPr>
              <w:noProof/>
            </w:rPr>
            <w:tab/>
          </w:r>
          <w:r>
            <w:rPr>
              <w:noProof/>
            </w:rPr>
            <w:fldChar w:fldCharType="begin"/>
          </w:r>
          <w:r>
            <w:rPr>
              <w:noProof/>
            </w:rPr>
            <w:instrText xml:space="preserve"> PAGEREF _Toc38032764 \h </w:instrText>
          </w:r>
          <w:r>
            <w:rPr>
              <w:noProof/>
            </w:rPr>
          </w:r>
          <w:r>
            <w:rPr>
              <w:noProof/>
            </w:rPr>
            <w:fldChar w:fldCharType="separate"/>
          </w:r>
          <w:r>
            <w:rPr>
              <w:noProof/>
            </w:rPr>
            <w:t>82</w:t>
          </w:r>
          <w:r>
            <w:rPr>
              <w:noProof/>
            </w:rPr>
            <w:fldChar w:fldCharType="end"/>
          </w:r>
        </w:p>
        <w:p w14:paraId="5D06C880" w14:textId="3C51883E" w:rsidR="00862B03" w:rsidRPr="003542FE" w:rsidRDefault="00ED07F8" w:rsidP="003542FE">
          <w:pPr>
            <w:tabs>
              <w:tab w:val="left" w:pos="3123"/>
            </w:tabs>
            <w:sectPr w:rsidR="00862B03" w:rsidRPr="003542FE" w:rsidSect="00C46C91">
              <w:footerReference w:type="even" r:id="rId10"/>
              <w:footerReference w:type="default" r:id="rId11"/>
              <w:type w:val="continuous"/>
              <w:pgSz w:w="11906" w:h="16838"/>
              <w:pgMar w:top="1417" w:right="1417" w:bottom="1417" w:left="1417" w:header="708" w:footer="708" w:gutter="0"/>
              <w:cols w:space="709"/>
              <w:titlePg/>
              <w:docGrid w:linePitch="360"/>
            </w:sectPr>
          </w:pPr>
          <w:r w:rsidRPr="00ED07F8">
            <w:rPr>
              <w:b/>
              <w:bCs/>
            </w:rPr>
            <w:fldChar w:fldCharType="end"/>
          </w:r>
        </w:p>
      </w:sdtContent>
    </w:sdt>
    <w:p w14:paraId="6846C624" w14:textId="03E71EC8" w:rsidR="00862B03" w:rsidRPr="007F6F86" w:rsidRDefault="001341F3" w:rsidP="00590CCB">
      <w:pPr>
        <w:pStyle w:val="Nadpis1"/>
        <w:numPr>
          <w:ilvl w:val="0"/>
          <w:numId w:val="0"/>
        </w:numPr>
        <w:rPr>
          <w:sz w:val="32"/>
          <w:szCs w:val="32"/>
        </w:rPr>
      </w:pPr>
      <w:bookmarkStart w:id="1" w:name="_Toc38032710"/>
      <w:r w:rsidRPr="007F6F86">
        <w:rPr>
          <w:sz w:val="32"/>
          <w:szCs w:val="32"/>
        </w:rPr>
        <w:lastRenderedPageBreak/>
        <w:t>Ú</w:t>
      </w:r>
      <w:r w:rsidR="007F6F86">
        <w:rPr>
          <w:sz w:val="32"/>
          <w:szCs w:val="32"/>
        </w:rPr>
        <w:t>VOD</w:t>
      </w:r>
      <w:bookmarkEnd w:id="1"/>
    </w:p>
    <w:p w14:paraId="3034323E" w14:textId="1FCEFB50" w:rsidR="001704ED" w:rsidRPr="00AE5043" w:rsidRDefault="001704ED" w:rsidP="001704ED">
      <w:r w:rsidRPr="00AE5043">
        <w:t>Můj otec pracuje celý život v gastronomii. P</w:t>
      </w:r>
      <w:r w:rsidRPr="00AE5043">
        <w:rPr>
          <w:rStyle w:val="WW-Silnzdraznn"/>
          <w:b w:val="0"/>
          <w:color w:val="333333"/>
        </w:rPr>
        <w:t>racoval postupně v řadě restaurací a barů často s úkolem tyto podniky pozvednout na důstojnou úroveň, což bylo vždy korunováno úspěchem, díky čemuž se tyto podniky stávaly velmi vyhledávanými nejen mezi Olomoučany. Nepracoval jen v Olomouci, ale prošel spousty podniky jak v České republice, tak v Rakousku. V roce 1996 si otevřel vlastní restauraci v samém centru města Olomouce – na Horním náměstí. Restaurace je laděna do rustikálního moravského stylu s českou kuchyní a výbornými víny.</w:t>
      </w:r>
    </w:p>
    <w:p w14:paraId="6BC4D30F" w14:textId="628BF544" w:rsidR="001704ED" w:rsidRPr="00AE5043" w:rsidRDefault="001704ED" w:rsidP="001704ED">
      <w:r w:rsidRPr="00AE5043">
        <w:rPr>
          <w:rStyle w:val="WW-Silnzdraznn"/>
          <w:b w:val="0"/>
          <w:color w:val="333333"/>
        </w:rPr>
        <w:t xml:space="preserve">Já jsem již od útlého věku v naší restauraci pomáhal a prošel jsem si mnoha pozicemi, ať už jako číšník, barman nebo dokonce kuchař. </w:t>
      </w:r>
    </w:p>
    <w:p w14:paraId="09891264" w14:textId="2383CF8D" w:rsidR="001704ED" w:rsidRPr="00AE5043" w:rsidRDefault="008C7B24" w:rsidP="001704ED">
      <w:r>
        <w:rPr>
          <w:rStyle w:val="WW-Silnzdraznn"/>
          <w:b w:val="0"/>
          <w:color w:val="333333"/>
        </w:rPr>
        <w:t>Nyní se nacházím na pozici manaž</w:t>
      </w:r>
      <w:r w:rsidR="001704ED" w:rsidRPr="00AE5043">
        <w:rPr>
          <w:rStyle w:val="WW-Silnzdraznn"/>
          <w:b w:val="0"/>
          <w:color w:val="333333"/>
        </w:rPr>
        <w:t xml:space="preserve">era celého provozu a spolu s rodiči se snažíme jít s dobou. Stejně jako se posunula doba, nemůžeme ani mi zůstat stát na místě, a proto začínáme přemýšlet také nad marketingem, protože dobré jméno již v dnešní době nestačí, podnik musí být vidět. </w:t>
      </w:r>
    </w:p>
    <w:p w14:paraId="2B5CF9AF" w14:textId="5F69E684" w:rsidR="001704ED" w:rsidRPr="00AE5043" w:rsidRDefault="001704ED" w:rsidP="001704ED">
      <w:r w:rsidRPr="00AE5043">
        <w:rPr>
          <w:rStyle w:val="WW-Silnzdraznn"/>
          <w:b w:val="0"/>
          <w:color w:val="333333"/>
        </w:rPr>
        <w:t>Když jsem přemýšlel, o čem budu tuto práci psát, napadlo mne, že když to bude přímo z prostředí, ve kterém pracuji a kde se pohybuji každý den, bude tato práce přímo z praktického hlediska. Marketing v dnešní době hraje obrovský prim a bez něho se již neobejde žádný podnik. Ostatně to vyplívá i ze slavné věty Henryho Forda: „</w:t>
      </w:r>
      <w:r w:rsidRPr="001704ED">
        <w:rPr>
          <w:rStyle w:val="WW-Silnzdraznn"/>
          <w:b w:val="0"/>
          <w:i/>
          <w:color w:val="222222"/>
        </w:rPr>
        <w:t>Kdybych měl v kapse poslední dolar, utratil bych ho za reklamu.</w:t>
      </w:r>
      <w:r w:rsidRPr="00AE5043">
        <w:rPr>
          <w:rStyle w:val="WW-Silnzdraznn"/>
          <w:b w:val="0"/>
          <w:color w:val="222222"/>
        </w:rPr>
        <w:t>“</w:t>
      </w:r>
      <w:r w:rsidRPr="00AE5043">
        <w:rPr>
          <w:rStyle w:val="WW-Silnzdraznn"/>
          <w:b w:val="0"/>
          <w:color w:val="333333"/>
        </w:rPr>
        <w:t xml:space="preserve"> </w:t>
      </w:r>
    </w:p>
    <w:p w14:paraId="3A7F6CFE" w14:textId="7CBD4418" w:rsidR="001704ED" w:rsidRDefault="001704ED" w:rsidP="001704ED">
      <w:pPr>
        <w:rPr>
          <w:rStyle w:val="WW-Silnzdraznn"/>
          <w:b w:val="0"/>
          <w:color w:val="333333"/>
        </w:rPr>
      </w:pPr>
      <w:r w:rsidRPr="00AE5043">
        <w:rPr>
          <w:rStyle w:val="WW-Silnzdraznn"/>
          <w:b w:val="0"/>
          <w:color w:val="333333"/>
        </w:rPr>
        <w:t>Spousta restaurací má již starší a nepřehledné webové stránky, které potencionální hosty dokáží velice rychle odradit. Některé restaurace v dnešní době také nefigurují na sociálních sítích, což by se mohlo jevit jako obrovská škoda, protože sociální sítě jsou velkým trendem, který ať chceme nebo nechceme se staly součástí našich každodenních životů.</w:t>
      </w:r>
    </w:p>
    <w:p w14:paraId="14F0512E" w14:textId="230CC320" w:rsidR="00E57468" w:rsidRDefault="00E57468" w:rsidP="001704ED">
      <w:pPr>
        <w:rPr>
          <w:rStyle w:val="WW-Silnzdraznn"/>
          <w:b w:val="0"/>
          <w:color w:val="333333"/>
        </w:rPr>
      </w:pPr>
      <w:r>
        <w:rPr>
          <w:rStyle w:val="WW-Silnzdraznn"/>
          <w:b w:val="0"/>
          <w:color w:val="333333"/>
        </w:rPr>
        <w:t>Osobně mi přijde online marketing restaurací jako dosud ne úplně probádané téma, na které je dobré se zaměřit a podpořit ho. Chtěl bych, aby moje práce sloužila zároveň ostatním restauracím, které mají s marketingem problémy nebo ho vůbec nevyužívají.</w:t>
      </w:r>
    </w:p>
    <w:p w14:paraId="20100E99" w14:textId="3BA6574D" w:rsidR="00E57468" w:rsidRPr="003E7056" w:rsidRDefault="00E57468" w:rsidP="001704ED">
      <w:pPr>
        <w:rPr>
          <w:rStyle w:val="WW-Silnzdraznn"/>
          <w:color w:val="333333"/>
        </w:rPr>
      </w:pPr>
      <w:r w:rsidRPr="003E7056">
        <w:rPr>
          <w:rStyle w:val="WW-Silnzdraznn"/>
          <w:color w:val="333333"/>
        </w:rPr>
        <w:t>Hlavní cíl</w:t>
      </w:r>
    </w:p>
    <w:p w14:paraId="4B338F00" w14:textId="77777777" w:rsidR="00D21573" w:rsidRDefault="00E57468" w:rsidP="001704ED">
      <w:pPr>
        <w:rPr>
          <w:rStyle w:val="WW-Silnzdraznn"/>
          <w:b w:val="0"/>
          <w:color w:val="333333"/>
        </w:rPr>
      </w:pPr>
      <w:r>
        <w:rPr>
          <w:rStyle w:val="WW-Silnzdraznn"/>
          <w:b w:val="0"/>
          <w:color w:val="333333"/>
        </w:rPr>
        <w:t>Hlavním cílem mé bakalářské práce je analyzovat prostředí online marketingu pro gastronomické podniky a navrhnout řešení restauracím, které online marketing</w:t>
      </w:r>
      <w:r w:rsidR="003E7056">
        <w:rPr>
          <w:rStyle w:val="WW-Silnzdraznn"/>
          <w:b w:val="0"/>
          <w:color w:val="333333"/>
        </w:rPr>
        <w:t xml:space="preserve"> využívají málo nebo ho nevyužívají vůbec. </w:t>
      </w:r>
      <w:r w:rsidR="00590CCB">
        <w:rPr>
          <w:rStyle w:val="WW-Silnzdraznn"/>
          <w:b w:val="0"/>
          <w:color w:val="333333"/>
        </w:rPr>
        <w:t xml:space="preserve">Dále bych chtěl </w:t>
      </w:r>
      <w:r w:rsidR="00D21573">
        <w:rPr>
          <w:rStyle w:val="WW-Silnzdraznn"/>
          <w:b w:val="0"/>
          <w:color w:val="333333"/>
        </w:rPr>
        <w:t>pomocí vybraných zdrojů definovat</w:t>
      </w:r>
      <w:r w:rsidR="00590CCB">
        <w:rPr>
          <w:rStyle w:val="WW-Silnzdraznn"/>
          <w:b w:val="0"/>
          <w:color w:val="333333"/>
        </w:rPr>
        <w:t xml:space="preserve">, jak se postupuje při tvorbě nových webových stránek a </w:t>
      </w:r>
      <w:r w:rsidR="003E7056">
        <w:rPr>
          <w:rStyle w:val="WW-Silnzdraznn"/>
          <w:b w:val="0"/>
          <w:color w:val="333333"/>
        </w:rPr>
        <w:t xml:space="preserve">profilů na </w:t>
      </w:r>
      <w:r w:rsidR="00590CCB">
        <w:rPr>
          <w:rStyle w:val="WW-Silnzdraznn"/>
          <w:b w:val="0"/>
          <w:color w:val="333333"/>
        </w:rPr>
        <w:t xml:space="preserve">sociálních sítí, ale také jak důležitá je definice cílové skupiny a SEO analýza. </w:t>
      </w:r>
    </w:p>
    <w:p w14:paraId="776FF30B" w14:textId="1401DADB" w:rsidR="00E57468" w:rsidRDefault="00590CCB" w:rsidP="001704ED">
      <w:pPr>
        <w:rPr>
          <w:rStyle w:val="WW-Silnzdraznn"/>
          <w:b w:val="0"/>
          <w:color w:val="333333"/>
        </w:rPr>
      </w:pPr>
      <w:r>
        <w:rPr>
          <w:rStyle w:val="WW-Silnzdraznn"/>
          <w:b w:val="0"/>
          <w:color w:val="333333"/>
        </w:rPr>
        <w:t>Hlavního cíle této práce bych chtěl dosáhnout pomocí dílčích cílů.</w:t>
      </w:r>
    </w:p>
    <w:p w14:paraId="07D11A6C" w14:textId="49E08DC2" w:rsidR="00590CCB" w:rsidRDefault="00590CCB" w:rsidP="00590CCB">
      <w:pPr>
        <w:pStyle w:val="Odstavecseseznamem"/>
        <w:numPr>
          <w:ilvl w:val="0"/>
          <w:numId w:val="31"/>
        </w:numPr>
      </w:pPr>
      <w:r>
        <w:t>První</w:t>
      </w:r>
      <w:r w:rsidR="001763BB">
        <w:t>m</w:t>
      </w:r>
      <w:r>
        <w:t xml:space="preserve"> dílčí</w:t>
      </w:r>
      <w:r w:rsidR="001763BB">
        <w:t>m</w:t>
      </w:r>
      <w:r>
        <w:t xml:space="preserve"> cíl</w:t>
      </w:r>
      <w:r w:rsidR="001763BB">
        <w:t xml:space="preserve">em byla důkladná analýza vybraných knižních, elektronických </w:t>
      </w:r>
      <w:r w:rsidR="00825CFD">
        <w:br/>
      </w:r>
      <w:r w:rsidR="001763BB">
        <w:t>a internetových zdrojů</w:t>
      </w:r>
      <w:r w:rsidR="00F15DA6">
        <w:t xml:space="preserve">, díky nimž budeme schopni definovat základní pojmy, které </w:t>
      </w:r>
      <w:r w:rsidR="00F15DA6">
        <w:lastRenderedPageBreak/>
        <w:t xml:space="preserve">souvisí s online prostředím. </w:t>
      </w:r>
      <w:r>
        <w:t>U prvního dílčího cíle se chci také zaměřit na pojmy jako webové stránky, webové prohlížeče a také jejich funkce.</w:t>
      </w:r>
    </w:p>
    <w:p w14:paraId="68E742D7" w14:textId="0ED9F342" w:rsidR="00590CCB" w:rsidRDefault="00590CCB" w:rsidP="00590CCB">
      <w:pPr>
        <w:pStyle w:val="Odstavecseseznamem"/>
        <w:numPr>
          <w:ilvl w:val="0"/>
          <w:numId w:val="31"/>
        </w:numPr>
      </w:pPr>
      <w:r>
        <w:t>Druhým cílem je</w:t>
      </w:r>
      <w:r w:rsidR="00F15DA6">
        <w:t xml:space="preserve"> analyzovat funkce a prospěšnost webových stránek jako marketingového</w:t>
      </w:r>
      <w:r>
        <w:t xml:space="preserve"> nástroj</w:t>
      </w:r>
      <w:r w:rsidR="00F15DA6">
        <w:t>e</w:t>
      </w:r>
      <w:r>
        <w:t xml:space="preserve"> pro gastronomické podniky.</w:t>
      </w:r>
      <w:r w:rsidR="008338FC">
        <w:t xml:space="preserve"> Dále pomocí strojové rešerše zjistit současné marketingové trendy v gastronomii.</w:t>
      </w:r>
    </w:p>
    <w:p w14:paraId="7D95BB47" w14:textId="28830C5B" w:rsidR="00590CCB" w:rsidRDefault="00590CCB" w:rsidP="00590CCB">
      <w:pPr>
        <w:pStyle w:val="Odstavecseseznamem"/>
        <w:numPr>
          <w:ilvl w:val="0"/>
          <w:numId w:val="31"/>
        </w:numPr>
      </w:pPr>
      <w:r>
        <w:t>Třetím</w:t>
      </w:r>
      <w:r w:rsidR="00D21573">
        <w:t xml:space="preserve"> dílčím</w:t>
      </w:r>
      <w:r>
        <w:t xml:space="preserve"> cílem této práce je </w:t>
      </w:r>
      <w:r w:rsidR="009B7A20">
        <w:t xml:space="preserve">syntéza </w:t>
      </w:r>
      <w:r>
        <w:t>sociální</w:t>
      </w:r>
      <w:r w:rsidR="009B7A20">
        <w:t>ch sítí a jejich historie včetně komparace</w:t>
      </w:r>
      <w:r>
        <w:t xml:space="preserve"> a zároveň vysvětlit, jak mohou pomoci při tvorbě marketingu a jak s nimi pracovat nebo kdo jsou jejich uživatelé.</w:t>
      </w:r>
    </w:p>
    <w:p w14:paraId="56AB0CB9" w14:textId="556198C0" w:rsidR="00A74D14" w:rsidRDefault="00590CCB" w:rsidP="00590CCB">
      <w:pPr>
        <w:pStyle w:val="Odstavecseseznamem"/>
        <w:numPr>
          <w:ilvl w:val="0"/>
          <w:numId w:val="31"/>
        </w:numPr>
      </w:pPr>
      <w:r>
        <w:t xml:space="preserve">Posledním dílčím cílem je implementovat poznatky z teoretické </w:t>
      </w:r>
      <w:r w:rsidR="00D21573">
        <w:t>části přímo do konkrétní firmy. Důkladně rozebrat a vysvětlit</w:t>
      </w:r>
      <w:r>
        <w:t xml:space="preserve"> tvorbu nových webových stránek</w:t>
      </w:r>
      <w:r w:rsidR="00E97FCB">
        <w:t xml:space="preserve"> včetně vytvoření modelů pro rozpočet</w:t>
      </w:r>
      <w:r>
        <w:t xml:space="preserve">, </w:t>
      </w:r>
      <w:r w:rsidR="00D21573">
        <w:t>marketingových aktivit</w:t>
      </w:r>
      <w:r>
        <w:t xml:space="preserve"> na sociálních médiích a </w:t>
      </w:r>
      <w:r w:rsidR="00D21573">
        <w:t>definovat</w:t>
      </w:r>
      <w:r>
        <w:t xml:space="preserve"> cílové skupiny, analýzu klíčových slov a SEO dané firmy.</w:t>
      </w:r>
    </w:p>
    <w:p w14:paraId="3ADB0533" w14:textId="77777777" w:rsidR="00D21573" w:rsidRDefault="00D21573" w:rsidP="00D21573">
      <w:pPr>
        <w:pStyle w:val="Odstavecseseznamem"/>
        <w:ind w:left="644" w:firstLine="0"/>
      </w:pPr>
    </w:p>
    <w:p w14:paraId="7F634134" w14:textId="77777777" w:rsidR="00D21573" w:rsidRDefault="00D21573" w:rsidP="00D21573">
      <w:pPr>
        <w:pStyle w:val="Odstavecseseznamem"/>
        <w:ind w:left="644" w:firstLine="0"/>
      </w:pPr>
    </w:p>
    <w:p w14:paraId="099E5598" w14:textId="77777777" w:rsidR="00D21573" w:rsidRDefault="00D21573" w:rsidP="00D21573">
      <w:pPr>
        <w:pStyle w:val="Odstavecseseznamem"/>
        <w:ind w:left="644" w:firstLine="0"/>
      </w:pPr>
    </w:p>
    <w:p w14:paraId="1A4661EB" w14:textId="77777777" w:rsidR="00D21573" w:rsidRDefault="00D21573" w:rsidP="00D21573">
      <w:pPr>
        <w:pStyle w:val="Odstavecseseznamem"/>
        <w:ind w:left="644" w:firstLine="0"/>
      </w:pPr>
    </w:p>
    <w:p w14:paraId="1927229B" w14:textId="77777777" w:rsidR="00D21573" w:rsidRDefault="00D21573" w:rsidP="00D21573">
      <w:pPr>
        <w:pStyle w:val="Odstavecseseznamem"/>
        <w:ind w:left="644" w:firstLine="0"/>
      </w:pPr>
    </w:p>
    <w:p w14:paraId="0D674A8F" w14:textId="77777777" w:rsidR="00D21573" w:rsidRDefault="00D21573" w:rsidP="00D21573">
      <w:pPr>
        <w:pStyle w:val="Odstavecseseznamem"/>
        <w:ind w:left="644" w:firstLine="0"/>
      </w:pPr>
    </w:p>
    <w:p w14:paraId="4EA416E8" w14:textId="77777777" w:rsidR="00D21573" w:rsidRDefault="00D21573" w:rsidP="00D21573">
      <w:pPr>
        <w:pStyle w:val="Odstavecseseznamem"/>
        <w:ind w:left="644" w:firstLine="0"/>
      </w:pPr>
    </w:p>
    <w:p w14:paraId="080F9CA6" w14:textId="77777777" w:rsidR="00D21573" w:rsidRDefault="00D21573" w:rsidP="00D21573">
      <w:pPr>
        <w:pStyle w:val="Odstavecseseznamem"/>
        <w:ind w:left="644" w:firstLine="0"/>
      </w:pPr>
    </w:p>
    <w:p w14:paraId="59F94207" w14:textId="77777777" w:rsidR="00D21573" w:rsidRDefault="00D21573" w:rsidP="00D21573">
      <w:pPr>
        <w:pStyle w:val="Odstavecseseznamem"/>
        <w:ind w:left="644" w:firstLine="0"/>
      </w:pPr>
    </w:p>
    <w:p w14:paraId="4A66E973" w14:textId="77777777" w:rsidR="00D21573" w:rsidRDefault="00D21573" w:rsidP="00D21573">
      <w:pPr>
        <w:pStyle w:val="Odstavecseseznamem"/>
        <w:ind w:left="644" w:firstLine="0"/>
      </w:pPr>
    </w:p>
    <w:p w14:paraId="6916B19F" w14:textId="77777777" w:rsidR="00D21573" w:rsidRDefault="00D21573" w:rsidP="00D21573">
      <w:pPr>
        <w:pStyle w:val="Odstavecseseznamem"/>
        <w:ind w:left="644" w:firstLine="0"/>
      </w:pPr>
    </w:p>
    <w:p w14:paraId="26A92097" w14:textId="77777777" w:rsidR="00D21573" w:rsidRDefault="00D21573" w:rsidP="00D21573">
      <w:pPr>
        <w:pStyle w:val="Odstavecseseznamem"/>
        <w:ind w:left="644" w:firstLine="0"/>
      </w:pPr>
    </w:p>
    <w:p w14:paraId="4154160D" w14:textId="77777777" w:rsidR="00D21573" w:rsidRDefault="00D21573" w:rsidP="00D21573">
      <w:pPr>
        <w:pStyle w:val="Odstavecseseznamem"/>
        <w:ind w:left="644" w:firstLine="0"/>
      </w:pPr>
    </w:p>
    <w:p w14:paraId="51DEB85A" w14:textId="77777777" w:rsidR="00D21573" w:rsidRDefault="00D21573" w:rsidP="00D21573">
      <w:pPr>
        <w:pStyle w:val="Odstavecseseznamem"/>
        <w:ind w:left="644" w:firstLine="0"/>
      </w:pPr>
    </w:p>
    <w:p w14:paraId="68534769" w14:textId="77777777" w:rsidR="00D21573" w:rsidRDefault="00D21573" w:rsidP="00D21573">
      <w:pPr>
        <w:pStyle w:val="Odstavecseseznamem"/>
        <w:ind w:left="644" w:firstLine="0"/>
      </w:pPr>
    </w:p>
    <w:p w14:paraId="5DE76481" w14:textId="77777777" w:rsidR="00D21573" w:rsidRDefault="00D21573" w:rsidP="00D21573">
      <w:pPr>
        <w:pStyle w:val="Odstavecseseznamem"/>
        <w:ind w:left="644" w:firstLine="0"/>
      </w:pPr>
    </w:p>
    <w:p w14:paraId="11078F25" w14:textId="77777777" w:rsidR="00D21573" w:rsidRDefault="00D21573" w:rsidP="00D21573">
      <w:pPr>
        <w:pStyle w:val="Odstavecseseznamem"/>
        <w:ind w:left="644" w:firstLine="0"/>
      </w:pPr>
    </w:p>
    <w:p w14:paraId="6A0B2F98" w14:textId="77777777" w:rsidR="00D21573" w:rsidRDefault="00D21573" w:rsidP="00D21573">
      <w:pPr>
        <w:pStyle w:val="Odstavecseseznamem"/>
        <w:ind w:left="644" w:firstLine="0"/>
      </w:pPr>
    </w:p>
    <w:p w14:paraId="4A2DBA0D" w14:textId="77777777" w:rsidR="00D21573" w:rsidRDefault="00D21573" w:rsidP="00D21573">
      <w:pPr>
        <w:pStyle w:val="Odstavecseseznamem"/>
        <w:ind w:left="644" w:firstLine="0"/>
      </w:pPr>
    </w:p>
    <w:p w14:paraId="57476AC6" w14:textId="77777777" w:rsidR="00D21573" w:rsidRDefault="00D21573" w:rsidP="00D21573">
      <w:pPr>
        <w:pStyle w:val="Odstavecseseznamem"/>
        <w:ind w:left="644" w:firstLine="0"/>
      </w:pPr>
    </w:p>
    <w:p w14:paraId="363DAA76" w14:textId="76C14203" w:rsidR="00F7793F" w:rsidRDefault="00F7793F" w:rsidP="00F7793F">
      <w:pPr>
        <w:pStyle w:val="Nadpis1"/>
        <w:numPr>
          <w:ilvl w:val="0"/>
          <w:numId w:val="0"/>
        </w:numPr>
        <w:ind w:left="432"/>
        <w:rPr>
          <w:sz w:val="32"/>
          <w:szCs w:val="32"/>
        </w:rPr>
      </w:pPr>
      <w:bookmarkStart w:id="2" w:name="_Toc38032711"/>
      <w:r w:rsidRPr="00F7793F">
        <w:rPr>
          <w:sz w:val="32"/>
          <w:szCs w:val="32"/>
        </w:rPr>
        <w:lastRenderedPageBreak/>
        <w:t>TEORETICKÁ ČÁST</w:t>
      </w:r>
      <w:bookmarkEnd w:id="2"/>
    </w:p>
    <w:p w14:paraId="66FF937B" w14:textId="77777777" w:rsidR="00062EEC" w:rsidRPr="00062EEC" w:rsidRDefault="00062EEC" w:rsidP="00062EEC"/>
    <w:p w14:paraId="36186753" w14:textId="36F71197" w:rsidR="00A74D14" w:rsidRDefault="00A74D14" w:rsidP="00A74D14">
      <w:pPr>
        <w:pStyle w:val="Nadpis1"/>
      </w:pPr>
      <w:bookmarkStart w:id="3" w:name="_Toc38032712"/>
      <w:r>
        <w:t>Internet</w:t>
      </w:r>
      <w:bookmarkEnd w:id="3"/>
    </w:p>
    <w:p w14:paraId="00A317B4" w14:textId="55E4D0D3" w:rsidR="00252A9F" w:rsidRDefault="00252A9F" w:rsidP="00252A9F">
      <w:r>
        <w:t>Než se pustíme do analýzy klíčových pojmů práce, které souvisí s internetovými stránkami a sociálními sítěmi restaurace, musíme provést analýzu základních pojmů souvisejících s tématem, abychom lépe pochopili, jak celé prostředí internetu funguje. Jako prvním pojmem, který použijeme, je pojem internet.</w:t>
      </w:r>
    </w:p>
    <w:p w14:paraId="61D9FF42" w14:textId="0BD0F98F" w:rsidR="00A20BB2" w:rsidRDefault="00B32153" w:rsidP="00252A9F">
      <w:r>
        <w:t>Vznikem internetu</w:t>
      </w:r>
      <w:r w:rsidR="00A20BB2">
        <w:t xml:space="preserve"> </w:t>
      </w:r>
      <w:r>
        <w:t>začala jedna obrovská éra pro marketing, jelikož se dnes už marketing používá především na internetu, je důležité vědět co to internet vlastně je.</w:t>
      </w:r>
    </w:p>
    <w:p w14:paraId="2ECAD374" w14:textId="77777777" w:rsidR="00B32153" w:rsidRDefault="00A74D14" w:rsidP="00A74D14">
      <w:r>
        <w:t xml:space="preserve">Internet je systém, ve kterém jsou v celosvětovém měřítku propojeny počítačové sítě.  Počítačové sítě slouží k propojení takzvaných uzlů, kterými může být počítač, nebo například router, ale i jiné specializované zařízení. </w:t>
      </w:r>
    </w:p>
    <w:p w14:paraId="514CFAB2" w14:textId="361ECF6D" w:rsidR="00A74D14" w:rsidRDefault="00A74D14" w:rsidP="00A74D14">
      <w:r>
        <w:t xml:space="preserve">Každý počítač komunikuje pomocí protokolů TCP/IP a má přiřazenou vlastní IP adresu. </w:t>
      </w:r>
    </w:p>
    <w:p w14:paraId="3BBD16A6" w14:textId="77777777" w:rsidR="00370BFC" w:rsidRDefault="00370BFC" w:rsidP="00A74D14"/>
    <w:p w14:paraId="053D71F9" w14:textId="77777777" w:rsidR="00D96FE7" w:rsidRDefault="00D96FE7" w:rsidP="00D96FE7">
      <w:pPr>
        <w:keepNext/>
      </w:pPr>
      <w:r>
        <w:rPr>
          <w:noProof/>
        </w:rPr>
        <w:drawing>
          <wp:inline distT="0" distB="0" distL="0" distR="0" wp14:anchorId="0477D6C3" wp14:editId="06459E43">
            <wp:extent cx="5486882" cy="3229967"/>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2019-01-30-at-11.58.23.png"/>
                    <pic:cNvPicPr/>
                  </pic:nvPicPr>
                  <pic:blipFill>
                    <a:blip r:embed="rId12">
                      <a:extLst>
                        <a:ext uri="{28A0092B-C50C-407E-A947-70E740481C1C}">
                          <a14:useLocalDpi xmlns:a14="http://schemas.microsoft.com/office/drawing/2010/main" val="0"/>
                        </a:ext>
                      </a:extLst>
                    </a:blip>
                    <a:stretch>
                      <a:fillRect/>
                    </a:stretch>
                  </pic:blipFill>
                  <pic:spPr>
                    <a:xfrm>
                      <a:off x="0" y="0"/>
                      <a:ext cx="5496970" cy="3235906"/>
                    </a:xfrm>
                    <a:prstGeom prst="rect">
                      <a:avLst/>
                    </a:prstGeom>
                  </pic:spPr>
                </pic:pic>
              </a:graphicData>
            </a:graphic>
          </wp:inline>
        </w:drawing>
      </w:r>
    </w:p>
    <w:p w14:paraId="74231D7B" w14:textId="3CB819F4" w:rsidR="00B32153" w:rsidRPr="00F4602F" w:rsidRDefault="00F4602F" w:rsidP="00F4602F">
      <w:pPr>
        <w:pStyle w:val="Titulek"/>
        <w:jc w:val="both"/>
        <w:rPr>
          <w:b w:val="0"/>
          <w:sz w:val="20"/>
          <w:szCs w:val="20"/>
        </w:rPr>
      </w:pPr>
      <w:bookmarkStart w:id="4" w:name="_Toc35785080"/>
      <w:bookmarkStart w:id="5" w:name="_Toc38032617"/>
      <w:r w:rsidRPr="00F4602F">
        <w:rPr>
          <w:b w:val="0"/>
          <w:sz w:val="20"/>
          <w:szCs w:val="20"/>
        </w:rPr>
        <w:t>Obrázek č.</w:t>
      </w:r>
      <w:r w:rsidRPr="00F4602F">
        <w:rPr>
          <w:b w:val="0"/>
          <w:sz w:val="20"/>
          <w:szCs w:val="20"/>
        </w:rPr>
        <w:fldChar w:fldCharType="begin"/>
      </w:r>
      <w:r w:rsidRPr="00F4602F">
        <w:rPr>
          <w:b w:val="0"/>
          <w:sz w:val="20"/>
          <w:szCs w:val="20"/>
        </w:rPr>
        <w:instrText xml:space="preserve"> SEQ Obrázek_č.2 \* ARABIC </w:instrText>
      </w:r>
      <w:r w:rsidRPr="00F4602F">
        <w:rPr>
          <w:b w:val="0"/>
          <w:sz w:val="20"/>
          <w:szCs w:val="20"/>
        </w:rPr>
        <w:fldChar w:fldCharType="separate"/>
      </w:r>
      <w:r w:rsidR="00427CD0">
        <w:rPr>
          <w:b w:val="0"/>
          <w:noProof/>
          <w:sz w:val="20"/>
          <w:szCs w:val="20"/>
        </w:rPr>
        <w:t>1</w:t>
      </w:r>
      <w:r w:rsidRPr="00F4602F">
        <w:rPr>
          <w:b w:val="0"/>
          <w:sz w:val="20"/>
          <w:szCs w:val="20"/>
        </w:rPr>
        <w:fldChar w:fldCharType="end"/>
      </w:r>
      <w:r w:rsidR="00D96FE7" w:rsidRPr="00F4602F">
        <w:rPr>
          <w:rStyle w:val="Znakapoznpodarou"/>
          <w:b w:val="0"/>
          <w:sz w:val="20"/>
          <w:szCs w:val="20"/>
        </w:rPr>
        <w:footnoteReference w:id="1"/>
      </w:r>
      <w:r w:rsidR="00D96FE7" w:rsidRPr="00F4602F">
        <w:rPr>
          <w:b w:val="0"/>
          <w:sz w:val="20"/>
          <w:szCs w:val="20"/>
        </w:rPr>
        <w:t>– Počet digitálně aktivních obyvatel země</w:t>
      </w:r>
      <w:bookmarkEnd w:id="4"/>
      <w:bookmarkEnd w:id="5"/>
    </w:p>
    <w:p w14:paraId="37F0224C" w14:textId="77777777" w:rsidR="00D96FE7" w:rsidRDefault="00D96FE7" w:rsidP="00D96FE7"/>
    <w:p w14:paraId="17707F9B" w14:textId="1A07EA66" w:rsidR="00D96FE7" w:rsidRPr="00D96FE7" w:rsidRDefault="008C7B24" w:rsidP="00F4602F">
      <w:r>
        <w:t>Dle webu Weare</w:t>
      </w:r>
      <w:r w:rsidR="00D96FE7">
        <w:t>social</w:t>
      </w:r>
      <w:r>
        <w:t>.com</w:t>
      </w:r>
      <w:r w:rsidR="00D96FE7">
        <w:t>, po</w:t>
      </w:r>
      <w:r w:rsidR="00062EEC">
        <w:t>u</w:t>
      </w:r>
      <w:r w:rsidR="00D96FE7">
        <w:t>žívá internet 4,388 miliard lidí na celé planetě k lednu 2019 a čísla stále rostou.</w:t>
      </w:r>
    </w:p>
    <w:p w14:paraId="022EFD96" w14:textId="4CEC97F5" w:rsidR="00B32153" w:rsidRDefault="007345E1" w:rsidP="00B32153">
      <w:pPr>
        <w:pStyle w:val="Nadpis2"/>
      </w:pPr>
      <w:bookmarkStart w:id="6" w:name="_Toc38032713"/>
      <w:r>
        <w:lastRenderedPageBreak/>
        <w:t>Internetové s</w:t>
      </w:r>
      <w:r w:rsidR="00B32153">
        <w:t>lužby</w:t>
      </w:r>
      <w:r w:rsidR="00982799">
        <w:rPr>
          <w:rStyle w:val="Znakapoznpodarou"/>
        </w:rPr>
        <w:footnoteReference w:id="2"/>
      </w:r>
      <w:bookmarkEnd w:id="6"/>
    </w:p>
    <w:p w14:paraId="4262A52D" w14:textId="1D11CAAF" w:rsidR="007345E1" w:rsidRDefault="00B32153" w:rsidP="00A74D14">
      <w:r>
        <w:t xml:space="preserve">Internet poskytuje </w:t>
      </w:r>
      <w:r w:rsidR="001D7CAB">
        <w:t>velké</w:t>
      </w:r>
      <w:r>
        <w:t xml:space="preserve"> množství služeb svým uživatelům, a to pomocí počítačových programů</w:t>
      </w:r>
      <w:r w:rsidR="007345E1">
        <w:t xml:space="preserve"> neboli softwaru.</w:t>
      </w:r>
    </w:p>
    <w:p w14:paraId="6FF248E4" w14:textId="77777777" w:rsidR="00982799" w:rsidRDefault="00982799" w:rsidP="00A74D14"/>
    <w:p w14:paraId="3C857B07" w14:textId="67CD838C" w:rsidR="00982799" w:rsidRPr="00E37B32" w:rsidRDefault="00982799" w:rsidP="00E37B32">
      <w:pPr>
        <w:rPr>
          <w:b/>
        </w:rPr>
      </w:pPr>
      <w:r w:rsidRPr="00E37B32">
        <w:rPr>
          <w:b/>
        </w:rPr>
        <w:t>WWW (World Wide Web)</w:t>
      </w:r>
    </w:p>
    <w:p w14:paraId="3C263394" w14:textId="08C69E2C" w:rsidR="00E232F0" w:rsidRDefault="00982799" w:rsidP="007E282E">
      <w:r>
        <w:t>WWW je n</w:t>
      </w:r>
      <w:r w:rsidR="007345E1">
        <w:t>ejběžnější a také nejpoužívanější službou</w:t>
      </w:r>
      <w:r>
        <w:t xml:space="preserve"> internetu. J</w:t>
      </w:r>
      <w:r w:rsidR="007345E1">
        <w:t>e</w:t>
      </w:r>
      <w:r>
        <w:t xml:space="preserve"> to</w:t>
      </w:r>
      <w:r w:rsidR="007345E1">
        <w:t xml:space="preserve"> systém webových stránek, který se zobrazuje pomocí webového prohlížeče. </w:t>
      </w:r>
      <w:r w:rsidR="00E232F0">
        <w:t>WWW používá protokol HTML, což je protokol sloužící pro přenos hypertextových dokumentů ve formátu HTML a jiných typů. Pro zabezpečený přenos dat používá protokol HTTPS.</w:t>
      </w:r>
    </w:p>
    <w:p w14:paraId="717270CA" w14:textId="77777777" w:rsidR="00370BFC" w:rsidRDefault="00370BFC" w:rsidP="007E282E"/>
    <w:p w14:paraId="20959520" w14:textId="3C1CF010" w:rsidR="00E232F0" w:rsidRPr="00E37B32" w:rsidRDefault="00E232F0" w:rsidP="00E37B32">
      <w:pPr>
        <w:rPr>
          <w:b/>
        </w:rPr>
      </w:pPr>
      <w:r w:rsidRPr="00E37B32">
        <w:rPr>
          <w:b/>
        </w:rPr>
        <w:t>E-mail</w:t>
      </w:r>
    </w:p>
    <w:p w14:paraId="6ED6A35A" w14:textId="5521B26B" w:rsidR="00E232F0" w:rsidRDefault="00E232F0" w:rsidP="007E282E">
      <w:r>
        <w:t>Každý z nás ví, co to e-mail je. E-mail je elektronická pošta, která také na internetu využívá protokolu, který ovšem není HTML, ale nazývá se SMTP. Je to protokol určený přímo pro přenos zpráv internetové pošty.</w:t>
      </w:r>
    </w:p>
    <w:p w14:paraId="4E5DF1FD" w14:textId="77777777" w:rsidR="00370BFC" w:rsidRDefault="00370BFC" w:rsidP="007E282E"/>
    <w:p w14:paraId="3B45B300" w14:textId="6A9D8321" w:rsidR="00E232F0" w:rsidRPr="00E37B32" w:rsidRDefault="003441DF" w:rsidP="00E37B32">
      <w:pPr>
        <w:rPr>
          <w:b/>
        </w:rPr>
      </w:pPr>
      <w:r w:rsidRPr="00E37B32">
        <w:rPr>
          <w:b/>
        </w:rPr>
        <w:t>Instant messaging</w:t>
      </w:r>
    </w:p>
    <w:p w14:paraId="49916A08" w14:textId="6E9B7CC9" w:rsidR="003441DF" w:rsidRDefault="00927376" w:rsidP="003441DF">
      <w:r>
        <w:t>Tato služba je ve velké míře využívána</w:t>
      </w:r>
      <w:r w:rsidR="003441DF">
        <w:t xml:space="preserve"> pro okamžité rozesílání zpráv mezi uživateli. Využívá mnoha protokolů.</w:t>
      </w:r>
    </w:p>
    <w:p w14:paraId="70DBD0F4" w14:textId="3EB2F657" w:rsidR="003441DF" w:rsidRDefault="003441DF" w:rsidP="003441DF">
      <w:r>
        <w:t xml:space="preserve">Oproti e-mailu je její výhodou to, že zprávy nebo soubory odesílá v reálném čase a většinou je tato komunikace preferována, protože je o mnoho rychlejší. Jedním z prvních a také jedním z nejznámějších programů, byl program ICQ, který vlnu těchto programů dá se říci odstartoval. </w:t>
      </w:r>
    </w:p>
    <w:p w14:paraId="3187B837" w14:textId="34A1F438" w:rsidR="003441DF" w:rsidRDefault="003441DF" w:rsidP="003441DF">
      <w:r>
        <w:t>V dnešní době je k dispozici mnoho programům</w:t>
      </w:r>
      <w:r w:rsidR="007510EE">
        <w:t>,</w:t>
      </w:r>
      <w:r>
        <w:t xml:space="preserve"> které využívají stovky milionů uživatelů po celém světě:</w:t>
      </w:r>
    </w:p>
    <w:p w14:paraId="5A1500F1" w14:textId="77777777" w:rsidR="00356915" w:rsidRDefault="00356915" w:rsidP="003441DF"/>
    <w:p w14:paraId="125A0922" w14:textId="77777777" w:rsidR="00FD22CD" w:rsidRDefault="00FD22CD" w:rsidP="003441DF"/>
    <w:p w14:paraId="231D1A1F" w14:textId="77777777" w:rsidR="00FD22CD" w:rsidRDefault="00FD22CD" w:rsidP="003441DF"/>
    <w:p w14:paraId="2E7FD6A7" w14:textId="77777777" w:rsidR="00FD22CD" w:rsidRDefault="00FD22CD" w:rsidP="003441DF"/>
    <w:p w14:paraId="4F1E181B" w14:textId="77777777" w:rsidR="00516DFF" w:rsidRDefault="00516DFF" w:rsidP="003441DF"/>
    <w:p w14:paraId="7DC889BE" w14:textId="77777777" w:rsidR="00F4602F" w:rsidRDefault="00F4602F" w:rsidP="003441DF"/>
    <w:p w14:paraId="508FA66A" w14:textId="77777777" w:rsidR="00516DFF" w:rsidRDefault="00516DFF" w:rsidP="003441DF"/>
    <w:p w14:paraId="61417E23" w14:textId="58FB6F62" w:rsidR="007E282E" w:rsidRPr="007E282E" w:rsidRDefault="007E282E" w:rsidP="007E282E">
      <w:pPr>
        <w:pStyle w:val="Titulek"/>
        <w:keepNext/>
        <w:jc w:val="both"/>
        <w:rPr>
          <w:b w:val="0"/>
          <w:sz w:val="20"/>
          <w:szCs w:val="20"/>
        </w:rPr>
      </w:pPr>
      <w:bookmarkStart w:id="7" w:name="_Toc38032688"/>
      <w:r w:rsidRPr="007E282E">
        <w:rPr>
          <w:b w:val="0"/>
          <w:sz w:val="20"/>
          <w:szCs w:val="20"/>
        </w:rPr>
        <w:lastRenderedPageBreak/>
        <w:t>Tabulka</w:t>
      </w:r>
      <w:r>
        <w:rPr>
          <w:b w:val="0"/>
          <w:sz w:val="20"/>
          <w:szCs w:val="20"/>
        </w:rPr>
        <w:t xml:space="preserve"> č.</w:t>
      </w:r>
      <w:r w:rsidRPr="007E282E">
        <w:rPr>
          <w:b w:val="0"/>
          <w:sz w:val="20"/>
          <w:szCs w:val="20"/>
        </w:rPr>
        <w:t xml:space="preserve"> </w:t>
      </w:r>
      <w:r w:rsidRPr="007E282E">
        <w:rPr>
          <w:b w:val="0"/>
          <w:sz w:val="20"/>
          <w:szCs w:val="20"/>
        </w:rPr>
        <w:fldChar w:fldCharType="begin"/>
      </w:r>
      <w:r w:rsidRPr="007E282E">
        <w:rPr>
          <w:b w:val="0"/>
          <w:sz w:val="20"/>
          <w:szCs w:val="20"/>
        </w:rPr>
        <w:instrText xml:space="preserve"> SEQ Tabulka \* ARABIC </w:instrText>
      </w:r>
      <w:r w:rsidRPr="007E282E">
        <w:rPr>
          <w:b w:val="0"/>
          <w:sz w:val="20"/>
          <w:szCs w:val="20"/>
        </w:rPr>
        <w:fldChar w:fldCharType="separate"/>
      </w:r>
      <w:r w:rsidR="00427CD0">
        <w:rPr>
          <w:b w:val="0"/>
          <w:noProof/>
          <w:sz w:val="20"/>
          <w:szCs w:val="20"/>
        </w:rPr>
        <w:t>1</w:t>
      </w:r>
      <w:r w:rsidRPr="007E282E">
        <w:rPr>
          <w:b w:val="0"/>
          <w:sz w:val="20"/>
          <w:szCs w:val="20"/>
        </w:rPr>
        <w:fldChar w:fldCharType="end"/>
      </w:r>
      <w:r>
        <w:rPr>
          <w:b w:val="0"/>
          <w:sz w:val="20"/>
          <w:szCs w:val="20"/>
        </w:rPr>
        <w:t xml:space="preserve"> – Počet světových uživatelů Instant messaging (zdroj: vlastní zpracování)</w:t>
      </w:r>
      <w:bookmarkEnd w:id="7"/>
    </w:p>
    <w:tbl>
      <w:tblPr>
        <w:tblStyle w:val="Mkatabulky"/>
        <w:tblW w:w="0" w:type="auto"/>
        <w:tblLook w:val="04A0" w:firstRow="1" w:lastRow="0" w:firstColumn="1" w:lastColumn="0" w:noHBand="0" w:noVBand="1"/>
      </w:tblPr>
      <w:tblGrid>
        <w:gridCol w:w="3020"/>
        <w:gridCol w:w="3021"/>
        <w:gridCol w:w="3021"/>
      </w:tblGrid>
      <w:tr w:rsidR="007510EE" w14:paraId="6689C94E" w14:textId="77777777" w:rsidTr="00FD22CD">
        <w:tc>
          <w:tcPr>
            <w:tcW w:w="3020" w:type="dxa"/>
            <w:shd w:val="clear" w:color="auto" w:fill="D9E2F3" w:themeFill="accent1" w:themeFillTint="33"/>
          </w:tcPr>
          <w:p w14:paraId="62FCC29B" w14:textId="777F81C0" w:rsidR="007510EE" w:rsidRDefault="007510EE" w:rsidP="003441DF">
            <w:pPr>
              <w:ind w:firstLine="0"/>
            </w:pPr>
            <w:r>
              <w:t>Program</w:t>
            </w:r>
          </w:p>
        </w:tc>
        <w:tc>
          <w:tcPr>
            <w:tcW w:w="3021" w:type="dxa"/>
            <w:shd w:val="clear" w:color="auto" w:fill="D9E2F3" w:themeFill="accent1" w:themeFillTint="33"/>
          </w:tcPr>
          <w:p w14:paraId="15C29498" w14:textId="71A1922A" w:rsidR="007510EE" w:rsidRDefault="007510EE" w:rsidP="003441DF">
            <w:pPr>
              <w:ind w:firstLine="0"/>
            </w:pPr>
            <w:r>
              <w:t>Společnost</w:t>
            </w:r>
          </w:p>
        </w:tc>
        <w:tc>
          <w:tcPr>
            <w:tcW w:w="3021" w:type="dxa"/>
            <w:shd w:val="clear" w:color="auto" w:fill="D9E2F3" w:themeFill="accent1" w:themeFillTint="33"/>
          </w:tcPr>
          <w:p w14:paraId="64CB4E5A" w14:textId="30CC25A3" w:rsidR="007510EE" w:rsidRDefault="007510EE" w:rsidP="003441DF">
            <w:pPr>
              <w:ind w:firstLine="0"/>
            </w:pPr>
            <w:r>
              <w:t>Počet uživatelů (v milionech)</w:t>
            </w:r>
          </w:p>
        </w:tc>
      </w:tr>
      <w:tr w:rsidR="007510EE" w14:paraId="5A08573D" w14:textId="77777777" w:rsidTr="007510EE">
        <w:tc>
          <w:tcPr>
            <w:tcW w:w="3020" w:type="dxa"/>
          </w:tcPr>
          <w:p w14:paraId="4EFCA3C8" w14:textId="3D7DDAE4" w:rsidR="007510EE" w:rsidRDefault="007510EE" w:rsidP="003441DF">
            <w:pPr>
              <w:ind w:firstLine="0"/>
            </w:pPr>
            <w:r>
              <w:t>WhatsApp</w:t>
            </w:r>
          </w:p>
        </w:tc>
        <w:tc>
          <w:tcPr>
            <w:tcW w:w="3021" w:type="dxa"/>
          </w:tcPr>
          <w:p w14:paraId="4D23FF74" w14:textId="204326B6" w:rsidR="007510EE" w:rsidRDefault="007510EE" w:rsidP="003441DF">
            <w:pPr>
              <w:ind w:firstLine="0"/>
            </w:pPr>
            <w:r>
              <w:t>Facebook</w:t>
            </w:r>
          </w:p>
        </w:tc>
        <w:tc>
          <w:tcPr>
            <w:tcW w:w="3021" w:type="dxa"/>
          </w:tcPr>
          <w:p w14:paraId="790BF023" w14:textId="2AB617A5" w:rsidR="007510EE" w:rsidRDefault="00817621" w:rsidP="003441DF">
            <w:pPr>
              <w:ind w:firstLine="0"/>
            </w:pPr>
            <w:r>
              <w:t>15</w:t>
            </w:r>
            <w:r w:rsidR="007510EE">
              <w:t>00 (</w:t>
            </w:r>
            <w:r w:rsidR="008E6163">
              <w:t>2018</w:t>
            </w:r>
            <w:r w:rsidR="007510EE">
              <w:t>)</w:t>
            </w:r>
            <w:r w:rsidR="008E6163">
              <w:rPr>
                <w:rStyle w:val="Znakapoznpodarou"/>
              </w:rPr>
              <w:footnoteReference w:id="3"/>
            </w:r>
          </w:p>
        </w:tc>
      </w:tr>
      <w:tr w:rsidR="007510EE" w14:paraId="3579E13B" w14:textId="77777777" w:rsidTr="007510EE">
        <w:tc>
          <w:tcPr>
            <w:tcW w:w="3020" w:type="dxa"/>
          </w:tcPr>
          <w:p w14:paraId="0D07A7FD" w14:textId="4B30CB57" w:rsidR="007510EE" w:rsidRDefault="007510EE" w:rsidP="003441DF">
            <w:pPr>
              <w:ind w:firstLine="0"/>
            </w:pPr>
            <w:r>
              <w:t>Facebook Messenger</w:t>
            </w:r>
          </w:p>
        </w:tc>
        <w:tc>
          <w:tcPr>
            <w:tcW w:w="3021" w:type="dxa"/>
          </w:tcPr>
          <w:p w14:paraId="79C44CCE" w14:textId="29F59D6D" w:rsidR="007510EE" w:rsidRDefault="007510EE" w:rsidP="003441DF">
            <w:pPr>
              <w:ind w:firstLine="0"/>
            </w:pPr>
            <w:r>
              <w:t>Facebook</w:t>
            </w:r>
          </w:p>
        </w:tc>
        <w:tc>
          <w:tcPr>
            <w:tcW w:w="3021" w:type="dxa"/>
          </w:tcPr>
          <w:p w14:paraId="7AC36801" w14:textId="45296C9B" w:rsidR="007510EE" w:rsidRDefault="007510EE" w:rsidP="007510EE">
            <w:pPr>
              <w:ind w:firstLine="0"/>
            </w:pPr>
            <w:r>
              <w:t>1200 (2017)</w:t>
            </w:r>
            <w:r w:rsidR="00D82D1C">
              <w:rPr>
                <w:rStyle w:val="Znakapoznpodarou"/>
              </w:rPr>
              <w:footnoteReference w:id="4"/>
            </w:r>
          </w:p>
        </w:tc>
      </w:tr>
      <w:tr w:rsidR="007510EE" w14:paraId="71F2FAAC" w14:textId="77777777" w:rsidTr="007510EE">
        <w:tc>
          <w:tcPr>
            <w:tcW w:w="3020" w:type="dxa"/>
          </w:tcPr>
          <w:p w14:paraId="1FC25972" w14:textId="4EA529C0" w:rsidR="007510EE" w:rsidRDefault="007510EE" w:rsidP="003441DF">
            <w:pPr>
              <w:ind w:firstLine="0"/>
            </w:pPr>
            <w:r>
              <w:t>WeChat</w:t>
            </w:r>
          </w:p>
        </w:tc>
        <w:tc>
          <w:tcPr>
            <w:tcW w:w="3021" w:type="dxa"/>
          </w:tcPr>
          <w:p w14:paraId="7DEE290D" w14:textId="313F8BB5" w:rsidR="007510EE" w:rsidRDefault="007510EE" w:rsidP="003441DF">
            <w:pPr>
              <w:ind w:firstLine="0"/>
            </w:pPr>
            <w:r>
              <w:t>Tencent Holdings Limited</w:t>
            </w:r>
          </w:p>
        </w:tc>
        <w:tc>
          <w:tcPr>
            <w:tcW w:w="3021" w:type="dxa"/>
          </w:tcPr>
          <w:p w14:paraId="34A9D23B" w14:textId="601C1E8D" w:rsidR="007510EE" w:rsidRDefault="00131BE6" w:rsidP="007510EE">
            <w:pPr>
              <w:ind w:firstLine="0"/>
            </w:pPr>
            <w:r>
              <w:t>1151</w:t>
            </w:r>
            <w:r w:rsidR="007510EE">
              <w:t xml:space="preserve"> (</w:t>
            </w:r>
            <w:r>
              <w:t>2019</w:t>
            </w:r>
            <w:r w:rsidR="007510EE">
              <w:t>)</w:t>
            </w:r>
            <w:r>
              <w:rPr>
                <w:rStyle w:val="Znakapoznpodarou"/>
              </w:rPr>
              <w:footnoteReference w:id="5"/>
            </w:r>
          </w:p>
        </w:tc>
      </w:tr>
      <w:tr w:rsidR="007510EE" w14:paraId="24762D60" w14:textId="77777777" w:rsidTr="007510EE">
        <w:tc>
          <w:tcPr>
            <w:tcW w:w="3020" w:type="dxa"/>
          </w:tcPr>
          <w:p w14:paraId="1ED085F7" w14:textId="01C78DD1" w:rsidR="007510EE" w:rsidRDefault="007510EE" w:rsidP="003441DF">
            <w:pPr>
              <w:ind w:firstLine="0"/>
            </w:pPr>
            <w:r>
              <w:t>Snapchat</w:t>
            </w:r>
          </w:p>
        </w:tc>
        <w:tc>
          <w:tcPr>
            <w:tcW w:w="3021" w:type="dxa"/>
          </w:tcPr>
          <w:p w14:paraId="40B01F96" w14:textId="5F983B07" w:rsidR="007510EE" w:rsidRDefault="007510EE" w:rsidP="003441DF">
            <w:pPr>
              <w:ind w:firstLine="0"/>
            </w:pPr>
            <w:r>
              <w:t>Snap Inc.</w:t>
            </w:r>
          </w:p>
        </w:tc>
        <w:tc>
          <w:tcPr>
            <w:tcW w:w="3021" w:type="dxa"/>
          </w:tcPr>
          <w:p w14:paraId="3FB88294" w14:textId="5A23F848" w:rsidR="007510EE" w:rsidRDefault="007E282E" w:rsidP="007E282E">
            <w:pPr>
              <w:ind w:firstLine="0"/>
            </w:pPr>
            <w:r>
              <w:t>190 (2019)</w:t>
            </w:r>
            <w:r>
              <w:rPr>
                <w:rStyle w:val="Znakapoznpodarou"/>
              </w:rPr>
              <w:footnoteReference w:id="6"/>
            </w:r>
          </w:p>
        </w:tc>
      </w:tr>
    </w:tbl>
    <w:p w14:paraId="4422D00D" w14:textId="00CA7625" w:rsidR="007510EE" w:rsidRDefault="007510EE" w:rsidP="00102F68">
      <w:pPr>
        <w:tabs>
          <w:tab w:val="left" w:pos="989"/>
        </w:tabs>
        <w:ind w:firstLine="0"/>
      </w:pPr>
    </w:p>
    <w:p w14:paraId="40ECDED7" w14:textId="5A2DA895" w:rsidR="007E282E" w:rsidRPr="00E37B32" w:rsidRDefault="007E282E" w:rsidP="00E37B32">
      <w:pPr>
        <w:rPr>
          <w:b/>
        </w:rPr>
      </w:pPr>
      <w:r w:rsidRPr="00E37B32">
        <w:rPr>
          <w:b/>
        </w:rPr>
        <w:t>VoIP</w:t>
      </w:r>
    </w:p>
    <w:p w14:paraId="29EA456C" w14:textId="6A9C52CC" w:rsidR="007E282E" w:rsidRDefault="007E282E" w:rsidP="00A97D28">
      <w:r>
        <w:t>Voice over Internet Protocol je technologie pro telefonování pomocí internetu, která se běžně využívá například u programu Skype.</w:t>
      </w:r>
    </w:p>
    <w:p w14:paraId="377BC64C" w14:textId="01FB8A03" w:rsidR="007E282E" w:rsidRDefault="007E282E" w:rsidP="007E282E">
      <w:r>
        <w:t>Internet poskytuje dále mnoho dalších služeb, které se používají například pro přenosy souborů (FTP) nebo jiné.</w:t>
      </w:r>
    </w:p>
    <w:p w14:paraId="3DCF675E" w14:textId="77777777" w:rsidR="00E232F0" w:rsidRPr="00A74D14" w:rsidRDefault="00E232F0" w:rsidP="005024A0">
      <w:pPr>
        <w:ind w:firstLine="0"/>
      </w:pPr>
    </w:p>
    <w:p w14:paraId="1A32171B" w14:textId="7733F160" w:rsidR="00F20429" w:rsidRDefault="004622F5" w:rsidP="00A74D14">
      <w:pPr>
        <w:pStyle w:val="Nadpis2"/>
      </w:pPr>
      <w:bookmarkStart w:id="8" w:name="_Toc38032714"/>
      <w:r>
        <w:t>Webové stránky</w:t>
      </w:r>
      <w:bookmarkEnd w:id="8"/>
    </w:p>
    <w:p w14:paraId="0A214CCE" w14:textId="3F98239C" w:rsidR="00A97D28" w:rsidRDefault="00FD5E31" w:rsidP="00927376">
      <w:pPr>
        <w:ind w:firstLine="425"/>
      </w:pPr>
      <w:r>
        <w:t xml:space="preserve">Jedná se </w:t>
      </w:r>
      <w:r w:rsidR="00E505E1">
        <w:t>o dokument, který se zobrazuje na monitoru počítače nebo jiného zařízení pomocí webového prohlížeče (2.3). Poskytovatelem webových stránek je ve většině případů W</w:t>
      </w:r>
      <w:r w:rsidR="00850822">
        <w:t>orld</w:t>
      </w:r>
      <w:r w:rsidR="00E505E1">
        <w:t>W</w:t>
      </w:r>
      <w:r w:rsidR="00850822">
        <w:t>ide</w:t>
      </w:r>
      <w:r w:rsidR="00E505E1">
        <w:t>W</w:t>
      </w:r>
      <w:r w:rsidR="00850822">
        <w:t>eb</w:t>
      </w:r>
      <w:r w:rsidR="00E505E1">
        <w:t xml:space="preserve"> (2.1.1).</w:t>
      </w:r>
      <w:r w:rsidR="00927376">
        <w:t xml:space="preserve"> </w:t>
      </w:r>
      <w:r w:rsidR="00E505E1">
        <w:t>Pro přenos informací využívají webové stránky takzvaný hypertex</w:t>
      </w:r>
      <w:r w:rsidR="00927376">
        <w:t>t</w:t>
      </w:r>
      <w:r w:rsidR="00850822">
        <w:t xml:space="preserve">. </w:t>
      </w:r>
    </w:p>
    <w:p w14:paraId="278B86E8" w14:textId="77777777" w:rsidR="00A37A1E" w:rsidRDefault="00A37A1E" w:rsidP="00A97D28">
      <w:pPr>
        <w:ind w:firstLine="425"/>
      </w:pPr>
    </w:p>
    <w:p w14:paraId="3653B03E" w14:textId="166AA05A" w:rsidR="00850822" w:rsidRPr="00E37B32" w:rsidRDefault="00850822" w:rsidP="00E37B32">
      <w:pPr>
        <w:rPr>
          <w:b/>
        </w:rPr>
      </w:pPr>
      <w:r w:rsidRPr="00E37B32">
        <w:rPr>
          <w:b/>
        </w:rPr>
        <w:t>Hypertext</w:t>
      </w:r>
    </w:p>
    <w:p w14:paraId="0FD914C2" w14:textId="33361706" w:rsidR="00850822" w:rsidRDefault="00850822" w:rsidP="00927376">
      <w:r>
        <w:t>Hypertext je forma strukturování textu, která není lineární. Jeho podstatou je, že obsahuje hypertextové odkazy (hyperlinky). Jedním z nejznámějších hypertextů je World Wide Web.</w:t>
      </w:r>
      <w:r w:rsidR="00927376">
        <w:t xml:space="preserve"> </w:t>
      </w:r>
      <w:r>
        <w:t>Hypertext je tvořen využíváním značek.</w:t>
      </w:r>
    </w:p>
    <w:p w14:paraId="2EC3290E" w14:textId="77777777" w:rsidR="00A37A1E" w:rsidRDefault="00A37A1E" w:rsidP="00850822"/>
    <w:p w14:paraId="0707CE8F" w14:textId="77777777" w:rsidR="007771D9" w:rsidRDefault="007771D9" w:rsidP="00850822"/>
    <w:p w14:paraId="3D1E16F9" w14:textId="77777777" w:rsidR="00927376" w:rsidRDefault="00927376" w:rsidP="00850822"/>
    <w:p w14:paraId="27C75580" w14:textId="06328BA9" w:rsidR="00850822" w:rsidRPr="00E37B32" w:rsidRDefault="00850822" w:rsidP="00E37B32">
      <w:pPr>
        <w:rPr>
          <w:b/>
        </w:rPr>
      </w:pPr>
      <w:r w:rsidRPr="00E37B32">
        <w:rPr>
          <w:b/>
        </w:rPr>
        <w:lastRenderedPageBreak/>
        <w:t xml:space="preserve">Hypertext Markup Language </w:t>
      </w:r>
    </w:p>
    <w:p w14:paraId="2527E2BF" w14:textId="0B4B1EB5" w:rsidR="00850822" w:rsidRDefault="00927376" w:rsidP="00850822">
      <w:r>
        <w:t>Z</w:t>
      </w:r>
      <w:r w:rsidR="00850822">
        <w:t>načka má také známější zkratku HTML. V informatice se jedná o náze</w:t>
      </w:r>
      <w:r w:rsidR="00A97D28">
        <w:t xml:space="preserve">v značkovacího jazyka, který se používá pro </w:t>
      </w:r>
      <w:r w:rsidR="00850822">
        <w:t>vytvoření webových stránek, propojených hypertextovými odkazy.</w:t>
      </w:r>
    </w:p>
    <w:p w14:paraId="11820228" w14:textId="77777777" w:rsidR="006958A3" w:rsidRDefault="006958A3" w:rsidP="006958A3">
      <w:pPr>
        <w:keepNext/>
      </w:pPr>
      <w:r>
        <w:rPr>
          <w:noProof/>
        </w:rPr>
        <w:drawing>
          <wp:inline distT="0" distB="0" distL="0" distR="0" wp14:anchorId="20BC083F" wp14:editId="7AF852DC">
            <wp:extent cx="4686782" cy="2601595"/>
            <wp:effectExtent l="0" t="0" r="1270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named.png"/>
                    <pic:cNvPicPr/>
                  </pic:nvPicPr>
                  <pic:blipFill>
                    <a:blip r:embed="rId13">
                      <a:extLst>
                        <a:ext uri="{28A0092B-C50C-407E-A947-70E740481C1C}">
                          <a14:useLocalDpi xmlns:a14="http://schemas.microsoft.com/office/drawing/2010/main" val="0"/>
                        </a:ext>
                      </a:extLst>
                    </a:blip>
                    <a:stretch>
                      <a:fillRect/>
                    </a:stretch>
                  </pic:blipFill>
                  <pic:spPr>
                    <a:xfrm>
                      <a:off x="0" y="0"/>
                      <a:ext cx="4735797" cy="2628803"/>
                    </a:xfrm>
                    <a:prstGeom prst="rect">
                      <a:avLst/>
                    </a:prstGeom>
                  </pic:spPr>
                </pic:pic>
              </a:graphicData>
            </a:graphic>
          </wp:inline>
        </w:drawing>
      </w:r>
    </w:p>
    <w:p w14:paraId="01D220FF" w14:textId="0D3C0C44" w:rsidR="00396F8B" w:rsidRPr="00F4602F" w:rsidRDefault="00F4602F" w:rsidP="00F4602F">
      <w:pPr>
        <w:pStyle w:val="Titulek"/>
        <w:jc w:val="both"/>
        <w:rPr>
          <w:b w:val="0"/>
          <w:sz w:val="20"/>
          <w:szCs w:val="20"/>
        </w:rPr>
      </w:pPr>
      <w:bookmarkStart w:id="9" w:name="_Toc35785081"/>
      <w:bookmarkStart w:id="10" w:name="_Toc38032618"/>
      <w:r>
        <w:rPr>
          <w:b w:val="0"/>
          <w:sz w:val="20"/>
          <w:szCs w:val="20"/>
        </w:rPr>
        <w:t>Obrázek č.</w:t>
      </w:r>
      <w:r w:rsidRPr="00F4602F">
        <w:rPr>
          <w:b w:val="0"/>
          <w:sz w:val="20"/>
          <w:szCs w:val="20"/>
        </w:rPr>
        <w:fldChar w:fldCharType="begin"/>
      </w:r>
      <w:r w:rsidRPr="00F4602F">
        <w:rPr>
          <w:b w:val="0"/>
          <w:sz w:val="20"/>
          <w:szCs w:val="20"/>
        </w:rPr>
        <w:instrText xml:space="preserve"> SEQ Obrázek_č.2 \* ARABIC </w:instrText>
      </w:r>
      <w:r w:rsidRPr="00F4602F">
        <w:rPr>
          <w:b w:val="0"/>
          <w:sz w:val="20"/>
          <w:szCs w:val="20"/>
        </w:rPr>
        <w:fldChar w:fldCharType="separate"/>
      </w:r>
      <w:r w:rsidR="00427CD0">
        <w:rPr>
          <w:b w:val="0"/>
          <w:noProof/>
          <w:sz w:val="20"/>
          <w:szCs w:val="20"/>
        </w:rPr>
        <w:t>2</w:t>
      </w:r>
      <w:r w:rsidRPr="00F4602F">
        <w:rPr>
          <w:b w:val="0"/>
          <w:sz w:val="20"/>
          <w:szCs w:val="20"/>
        </w:rPr>
        <w:fldChar w:fldCharType="end"/>
      </w:r>
      <w:r w:rsidR="006958A3" w:rsidRPr="00F4602F">
        <w:rPr>
          <w:rStyle w:val="Znakapoznpodarou"/>
          <w:b w:val="0"/>
          <w:sz w:val="20"/>
          <w:szCs w:val="20"/>
        </w:rPr>
        <w:footnoteReference w:id="7"/>
      </w:r>
      <w:r w:rsidR="006958A3" w:rsidRPr="00F4602F">
        <w:rPr>
          <w:b w:val="0"/>
          <w:sz w:val="20"/>
          <w:szCs w:val="20"/>
        </w:rPr>
        <w:t xml:space="preserve"> – příklad HTML jazyka</w:t>
      </w:r>
      <w:bookmarkEnd w:id="9"/>
      <w:bookmarkEnd w:id="10"/>
    </w:p>
    <w:p w14:paraId="70E13E97" w14:textId="77777777" w:rsidR="00E37B32" w:rsidRDefault="00E37B32" w:rsidP="00E37B32"/>
    <w:p w14:paraId="173CA989" w14:textId="43560B79" w:rsidR="00FD22CD" w:rsidRPr="007771D9" w:rsidRDefault="00FD22CD" w:rsidP="007771D9">
      <w:pPr>
        <w:pStyle w:val="Titulek"/>
        <w:keepNext/>
        <w:jc w:val="both"/>
        <w:rPr>
          <w:b w:val="0"/>
          <w:sz w:val="20"/>
          <w:szCs w:val="20"/>
        </w:rPr>
      </w:pPr>
      <w:bookmarkStart w:id="11" w:name="_Toc38032689"/>
      <w:r w:rsidRPr="007771D9">
        <w:rPr>
          <w:b w:val="0"/>
          <w:sz w:val="20"/>
          <w:szCs w:val="20"/>
        </w:rPr>
        <w:t>Tabulka</w:t>
      </w:r>
      <w:r w:rsidR="007771D9">
        <w:rPr>
          <w:b w:val="0"/>
          <w:sz w:val="20"/>
          <w:szCs w:val="20"/>
        </w:rPr>
        <w:t xml:space="preserve"> č.</w:t>
      </w:r>
      <w:r w:rsidRPr="007771D9">
        <w:rPr>
          <w:b w:val="0"/>
          <w:sz w:val="20"/>
          <w:szCs w:val="20"/>
        </w:rPr>
        <w:t xml:space="preserve"> </w:t>
      </w:r>
      <w:r w:rsidRPr="007771D9">
        <w:rPr>
          <w:b w:val="0"/>
          <w:sz w:val="20"/>
          <w:szCs w:val="20"/>
        </w:rPr>
        <w:fldChar w:fldCharType="begin"/>
      </w:r>
      <w:r w:rsidRPr="007771D9">
        <w:rPr>
          <w:b w:val="0"/>
          <w:sz w:val="20"/>
          <w:szCs w:val="20"/>
        </w:rPr>
        <w:instrText xml:space="preserve"> SEQ Tabulka \* ARABIC </w:instrText>
      </w:r>
      <w:r w:rsidRPr="007771D9">
        <w:rPr>
          <w:b w:val="0"/>
          <w:sz w:val="20"/>
          <w:szCs w:val="20"/>
        </w:rPr>
        <w:fldChar w:fldCharType="separate"/>
      </w:r>
      <w:r w:rsidR="00427CD0">
        <w:rPr>
          <w:b w:val="0"/>
          <w:noProof/>
          <w:sz w:val="20"/>
          <w:szCs w:val="20"/>
        </w:rPr>
        <w:t>2</w:t>
      </w:r>
      <w:r w:rsidRPr="007771D9">
        <w:rPr>
          <w:b w:val="0"/>
          <w:sz w:val="20"/>
          <w:szCs w:val="20"/>
        </w:rPr>
        <w:fldChar w:fldCharType="end"/>
      </w:r>
      <w:r w:rsidR="007771D9">
        <w:rPr>
          <w:b w:val="0"/>
          <w:sz w:val="20"/>
          <w:szCs w:val="20"/>
        </w:rPr>
        <w:t xml:space="preserve"> – srovnání HTML a XHTML kodů (zdroj: vlastní zpracování)</w:t>
      </w:r>
      <w:bookmarkEnd w:id="11"/>
    </w:p>
    <w:tbl>
      <w:tblPr>
        <w:tblStyle w:val="Mkatabulky"/>
        <w:tblW w:w="9203" w:type="dxa"/>
        <w:tblLook w:val="04A0" w:firstRow="1" w:lastRow="0" w:firstColumn="1" w:lastColumn="0" w:noHBand="0" w:noVBand="1"/>
      </w:tblPr>
      <w:tblGrid>
        <w:gridCol w:w="4531"/>
        <w:gridCol w:w="4672"/>
      </w:tblGrid>
      <w:tr w:rsidR="00FD22CD" w14:paraId="4053CF12" w14:textId="77777777" w:rsidTr="00FD22CD">
        <w:tc>
          <w:tcPr>
            <w:tcW w:w="4531" w:type="dxa"/>
            <w:shd w:val="clear" w:color="auto" w:fill="D9E2F3" w:themeFill="accent1" w:themeFillTint="33"/>
          </w:tcPr>
          <w:p w14:paraId="5314C2E3" w14:textId="2D6B83B7" w:rsidR="00FD22CD" w:rsidRDefault="00FD22CD" w:rsidP="00E37B32">
            <w:pPr>
              <w:ind w:firstLine="0"/>
            </w:pPr>
            <w:r>
              <w:t>HTML kód</w:t>
            </w:r>
          </w:p>
        </w:tc>
        <w:tc>
          <w:tcPr>
            <w:tcW w:w="4672" w:type="dxa"/>
            <w:shd w:val="clear" w:color="auto" w:fill="D9E2F3" w:themeFill="accent1" w:themeFillTint="33"/>
          </w:tcPr>
          <w:p w14:paraId="5E85712E" w14:textId="75F37E12" w:rsidR="00FD22CD" w:rsidRDefault="00FD22CD" w:rsidP="00E37B32">
            <w:pPr>
              <w:ind w:firstLine="0"/>
            </w:pPr>
            <w:r>
              <w:t>XHTML kód</w:t>
            </w:r>
          </w:p>
        </w:tc>
      </w:tr>
      <w:tr w:rsidR="00FD22CD" w14:paraId="0B1016E3" w14:textId="77777777" w:rsidTr="00FD22CD">
        <w:tc>
          <w:tcPr>
            <w:tcW w:w="4531" w:type="dxa"/>
          </w:tcPr>
          <w:p w14:paraId="6A3BCBD0" w14:textId="19387333" w:rsidR="00FD22CD" w:rsidRDefault="00FD22CD" w:rsidP="00E37B32">
            <w:pPr>
              <w:ind w:firstLine="0"/>
            </w:pPr>
            <w:r>
              <w:t>&lt;select multiple&gt;</w:t>
            </w:r>
          </w:p>
        </w:tc>
        <w:tc>
          <w:tcPr>
            <w:tcW w:w="4672" w:type="dxa"/>
          </w:tcPr>
          <w:p w14:paraId="1306E872" w14:textId="1386EA21" w:rsidR="00FD22CD" w:rsidRDefault="00FD22CD" w:rsidP="00E37B32">
            <w:pPr>
              <w:ind w:firstLine="0"/>
            </w:pPr>
            <w:r>
              <w:t>&lt;select multiple</w:t>
            </w:r>
            <w:r w:rsidRPr="00FD22CD">
              <w:rPr>
                <w:color w:val="FF0000"/>
              </w:rPr>
              <w:t>=“multiple“&gt;</w:t>
            </w:r>
          </w:p>
        </w:tc>
      </w:tr>
      <w:tr w:rsidR="00FD22CD" w14:paraId="3E74C047" w14:textId="77777777" w:rsidTr="00FD22CD">
        <w:tc>
          <w:tcPr>
            <w:tcW w:w="4531" w:type="dxa"/>
          </w:tcPr>
          <w:p w14:paraId="034AC228" w14:textId="25A82C58" w:rsidR="00FD22CD" w:rsidRDefault="00FD22CD" w:rsidP="00E37B32">
            <w:pPr>
              <w:ind w:firstLine="0"/>
            </w:pPr>
            <w:r>
              <w:t>&lt;option&gt;opt1</w:t>
            </w:r>
          </w:p>
        </w:tc>
        <w:tc>
          <w:tcPr>
            <w:tcW w:w="4672" w:type="dxa"/>
          </w:tcPr>
          <w:p w14:paraId="66073B24" w14:textId="39D0AD3C" w:rsidR="00FD22CD" w:rsidRDefault="00FD22CD" w:rsidP="00E37B32">
            <w:pPr>
              <w:ind w:firstLine="0"/>
            </w:pPr>
            <w:r>
              <w:t>&lt;option&gt;opt1</w:t>
            </w:r>
            <w:r w:rsidRPr="00FD22CD">
              <w:rPr>
                <w:color w:val="FF0000"/>
              </w:rPr>
              <w:t>&lt;/option&gt;</w:t>
            </w:r>
          </w:p>
        </w:tc>
      </w:tr>
      <w:tr w:rsidR="00FD22CD" w14:paraId="797EF74C" w14:textId="77777777" w:rsidTr="00FD22CD">
        <w:tc>
          <w:tcPr>
            <w:tcW w:w="4531" w:type="dxa"/>
          </w:tcPr>
          <w:p w14:paraId="2001395D" w14:textId="3FB9E404" w:rsidR="00FD22CD" w:rsidRDefault="00FD22CD" w:rsidP="00E37B32">
            <w:pPr>
              <w:ind w:firstLine="0"/>
            </w:pPr>
            <w:r>
              <w:t>&lt;option&gt;opt2</w:t>
            </w:r>
          </w:p>
        </w:tc>
        <w:tc>
          <w:tcPr>
            <w:tcW w:w="4672" w:type="dxa"/>
          </w:tcPr>
          <w:p w14:paraId="6A0268E5" w14:textId="17CEAF44" w:rsidR="00FD22CD" w:rsidRDefault="00FD22CD" w:rsidP="00E37B32">
            <w:pPr>
              <w:ind w:firstLine="0"/>
            </w:pPr>
            <w:r>
              <w:t>&lt;option&gt;opt2</w:t>
            </w:r>
            <w:r w:rsidRPr="00FD22CD">
              <w:rPr>
                <w:color w:val="FF0000"/>
              </w:rPr>
              <w:t>&lt;/option&gt;</w:t>
            </w:r>
          </w:p>
        </w:tc>
      </w:tr>
      <w:tr w:rsidR="00FD22CD" w14:paraId="4F1EF62F" w14:textId="77777777" w:rsidTr="00FD22CD">
        <w:tc>
          <w:tcPr>
            <w:tcW w:w="4531" w:type="dxa"/>
          </w:tcPr>
          <w:p w14:paraId="16E22436" w14:textId="596D4232" w:rsidR="00FD22CD" w:rsidRDefault="00FD22CD" w:rsidP="00E37B32">
            <w:pPr>
              <w:ind w:firstLine="0"/>
            </w:pPr>
            <w:r>
              <w:t>&lt;/select&gt;</w:t>
            </w:r>
          </w:p>
        </w:tc>
        <w:tc>
          <w:tcPr>
            <w:tcW w:w="4672" w:type="dxa"/>
          </w:tcPr>
          <w:p w14:paraId="7C93D9FF" w14:textId="59F2A665" w:rsidR="00FD22CD" w:rsidRDefault="00FD22CD" w:rsidP="00E37B32">
            <w:pPr>
              <w:ind w:firstLine="0"/>
            </w:pPr>
            <w:r>
              <w:t>&lt;/select&gt;</w:t>
            </w:r>
          </w:p>
        </w:tc>
      </w:tr>
      <w:tr w:rsidR="00FD22CD" w14:paraId="1CA3B822" w14:textId="77777777" w:rsidTr="00FD22CD">
        <w:tc>
          <w:tcPr>
            <w:tcW w:w="4531" w:type="dxa"/>
          </w:tcPr>
          <w:p w14:paraId="71D74E4D" w14:textId="2142FC88" w:rsidR="00FD22CD" w:rsidRDefault="00FD22CD" w:rsidP="00E37B32">
            <w:pPr>
              <w:ind w:firstLine="0"/>
            </w:pPr>
            <w:r>
              <w:t>&lt;img src=“x.jpg“ width=10 height=10&gt;</w:t>
            </w:r>
          </w:p>
        </w:tc>
        <w:tc>
          <w:tcPr>
            <w:tcW w:w="4672" w:type="dxa"/>
          </w:tcPr>
          <w:p w14:paraId="6BE3C905" w14:textId="7E87BDF2" w:rsidR="00FD22CD" w:rsidRDefault="00FD22CD" w:rsidP="00E37B32">
            <w:pPr>
              <w:ind w:firstLine="0"/>
            </w:pPr>
            <w:r>
              <w:t>&lt;img src=“x.jpg“ width=</w:t>
            </w:r>
            <w:r w:rsidRPr="00FD22CD">
              <w:rPr>
                <w:color w:val="FF0000"/>
              </w:rPr>
              <w:t>“</w:t>
            </w:r>
            <w:r>
              <w:t>10</w:t>
            </w:r>
            <w:r w:rsidRPr="00FD22CD">
              <w:rPr>
                <w:color w:val="FF0000"/>
              </w:rPr>
              <w:t>“</w:t>
            </w:r>
            <w:r>
              <w:t xml:space="preserve"> height=</w:t>
            </w:r>
            <w:r w:rsidRPr="00FD22CD">
              <w:rPr>
                <w:color w:val="FF0000"/>
              </w:rPr>
              <w:t>“</w:t>
            </w:r>
            <w:r>
              <w:t>10</w:t>
            </w:r>
            <w:r w:rsidRPr="00FD22CD">
              <w:rPr>
                <w:color w:val="FF0000"/>
              </w:rPr>
              <w:t>“</w:t>
            </w:r>
            <w:r>
              <w:t xml:space="preserve"> </w:t>
            </w:r>
            <w:r w:rsidRPr="00FD22CD">
              <w:rPr>
                <w:color w:val="FF0000"/>
              </w:rPr>
              <w:t>/</w:t>
            </w:r>
            <w:r>
              <w:t>&gt;</w:t>
            </w:r>
          </w:p>
        </w:tc>
      </w:tr>
    </w:tbl>
    <w:p w14:paraId="47AF46AC" w14:textId="77777777" w:rsidR="00FD22CD" w:rsidRDefault="00FD22CD" w:rsidP="00E37B32"/>
    <w:p w14:paraId="2A370555" w14:textId="77777777" w:rsidR="00FD22CD" w:rsidRPr="00E37B32" w:rsidRDefault="00FD22CD" w:rsidP="00E37B32"/>
    <w:p w14:paraId="25790E2B" w14:textId="29023E32" w:rsidR="00C22945" w:rsidRPr="00E37B32" w:rsidRDefault="006958A3" w:rsidP="00E37B32">
      <w:pPr>
        <w:rPr>
          <w:b/>
        </w:rPr>
      </w:pPr>
      <w:r w:rsidRPr="00E37B32">
        <w:rPr>
          <w:b/>
        </w:rPr>
        <w:t>Extensible Hypertext Markup Language</w:t>
      </w:r>
    </w:p>
    <w:p w14:paraId="69B04C71" w14:textId="115931A4" w:rsidR="00E52149" w:rsidRDefault="006958A3" w:rsidP="00F4602F">
      <w:r>
        <w:t>Druhá značka, která nese zkratku XHTML. Tato značka je také značkovacím jazykem jako u HTML, která je vyvin</w:t>
      </w:r>
      <w:r w:rsidR="00637BA1">
        <w:t>uta mezinárodním konsorciem W3C</w:t>
      </w:r>
      <w:r w:rsidR="00637BA1">
        <w:rPr>
          <w:rStyle w:val="Znakapoznpodarou"/>
        </w:rPr>
        <w:footnoteReference w:id="8"/>
      </w:r>
      <w:r w:rsidR="00637BA1">
        <w:t xml:space="preserve"> za účelem nahrazení HTML právě touto novější verzí.</w:t>
      </w:r>
    </w:p>
    <w:p w14:paraId="586E261B" w14:textId="76807FB2" w:rsidR="00F67B34" w:rsidRPr="008C2CC8" w:rsidRDefault="004622F5" w:rsidP="00D96FE7">
      <w:pPr>
        <w:pStyle w:val="Nadpis2"/>
        <w:rPr>
          <w:color w:val="FF0000"/>
        </w:rPr>
      </w:pPr>
      <w:bookmarkStart w:id="12" w:name="_Toc38032715"/>
      <w:r w:rsidRPr="008C7B24">
        <w:rPr>
          <w:color w:val="000000" w:themeColor="text1"/>
        </w:rPr>
        <w:lastRenderedPageBreak/>
        <w:t>Webový prohlížeč</w:t>
      </w:r>
      <w:bookmarkEnd w:id="12"/>
    </w:p>
    <w:p w14:paraId="79EFFB99" w14:textId="1EEAB48E" w:rsidR="00E91E4F" w:rsidRDefault="00D413A1" w:rsidP="00E91E4F">
      <w:r>
        <w:t>Webový prohlížeč je softwarová aplikace, která uživatelům umožňuje přístup na World Wide Web nebo můžeme říct, že umožňuje přístup na internet.</w:t>
      </w:r>
    </w:p>
    <w:p w14:paraId="011ECBDA" w14:textId="6E71942F" w:rsidR="00D10AEB" w:rsidRDefault="00D10AEB" w:rsidP="00E91E4F">
      <w:r>
        <w:t>Aplikace komunikuje pomocí HTTP protokolu s webovým serverem a pomocí obsažených značek přijatá data vyrenderuje a zobrazí na obrazovce daného zařízení.</w:t>
      </w:r>
    </w:p>
    <w:p w14:paraId="68084D66" w14:textId="63EF69B5" w:rsidR="00D10AEB" w:rsidRDefault="007F06B7" w:rsidP="00D10AEB">
      <w:r>
        <w:t xml:space="preserve">Existují tři </w:t>
      </w:r>
      <w:r w:rsidR="00D10AEB">
        <w:t xml:space="preserve">základní druhy webových prohlížečů, </w:t>
      </w:r>
      <w:r>
        <w:t>kterými jsou textový, grafický a mobilní.</w:t>
      </w:r>
    </w:p>
    <w:p w14:paraId="6512FEF8" w14:textId="775F7067" w:rsidR="00D10AEB" w:rsidRDefault="00D10AEB" w:rsidP="00D10AEB">
      <w:r>
        <w:t xml:space="preserve">Textový prohlížeč zobrazují webové stránky jako velice jednoduše formátovaný text, zatímco grafické prohlížeče </w:t>
      </w:r>
      <w:r w:rsidR="007F06B7">
        <w:t xml:space="preserve">umožňují složité formátování stránek a zobrazení obrázků. Jestliže chceme zobrazit na stránkách i speciální součástky jako jsou Flash aplikace, musíme </w:t>
      </w:r>
      <w:r w:rsidR="007F06B7">
        <w:br/>
        <w:t>si nainstalovat speciální moduly. Nejznámějším takovým modulem je například Adobe Flash.</w:t>
      </w:r>
    </w:p>
    <w:p w14:paraId="4F95B003" w14:textId="72B726FB" w:rsidR="007F06B7" w:rsidRDefault="007F06B7" w:rsidP="00D10AEB">
      <w:r>
        <w:t xml:space="preserve">Webových prohlížečů ale existuje celé řada. Grafické prohlížeče se skládají z více častí jako jsou běhové prostředí, grafické rozhraní nebo renderovací jádro, které slouží k vykreslení webové stránky tím, že zpracuje HTML data, dle kterých rozloží na stránce obrázky, texty </w:t>
      </w:r>
      <w:r>
        <w:br/>
        <w:t xml:space="preserve">a odkazy. </w:t>
      </w:r>
    </w:p>
    <w:p w14:paraId="23681E20" w14:textId="17115DC6" w:rsidR="007F06B7" w:rsidRDefault="007F06B7" w:rsidP="00D10AEB">
      <w:r>
        <w:t>Nejznámější renderovají jádra jsou:</w:t>
      </w:r>
    </w:p>
    <w:p w14:paraId="6C586B18" w14:textId="1CF235B8" w:rsidR="007F06B7" w:rsidRDefault="007F06B7" w:rsidP="007F06B7">
      <w:pPr>
        <w:pStyle w:val="Odstavecseseznamem"/>
        <w:numPr>
          <w:ilvl w:val="0"/>
          <w:numId w:val="3"/>
        </w:numPr>
      </w:pPr>
      <w:r>
        <w:t>Trident (Internet Explorer)</w:t>
      </w:r>
      <w:r w:rsidR="00383A2D">
        <w:t>.</w:t>
      </w:r>
    </w:p>
    <w:p w14:paraId="2679C071" w14:textId="130399E8" w:rsidR="007F06B7" w:rsidRDefault="007F06B7" w:rsidP="007F06B7">
      <w:pPr>
        <w:pStyle w:val="Odstavecseseznamem"/>
        <w:numPr>
          <w:ilvl w:val="0"/>
          <w:numId w:val="3"/>
        </w:numPr>
      </w:pPr>
      <w:r>
        <w:t>Gecko (Mozilla Firefox)</w:t>
      </w:r>
      <w:r w:rsidR="00383A2D">
        <w:t>.</w:t>
      </w:r>
    </w:p>
    <w:p w14:paraId="4931E21A" w14:textId="0C340664" w:rsidR="007F06B7" w:rsidRDefault="007F06B7" w:rsidP="007F06B7">
      <w:pPr>
        <w:pStyle w:val="Odstavecseseznamem"/>
        <w:numPr>
          <w:ilvl w:val="0"/>
          <w:numId w:val="3"/>
        </w:numPr>
      </w:pPr>
      <w:r>
        <w:t>Blink (Google Chrome)</w:t>
      </w:r>
      <w:r w:rsidR="00383A2D">
        <w:t>.</w:t>
      </w:r>
    </w:p>
    <w:p w14:paraId="59BBF276" w14:textId="42E5EB24" w:rsidR="007F06B7" w:rsidRDefault="007F06B7" w:rsidP="007F06B7">
      <w:pPr>
        <w:pStyle w:val="Odstavecseseznamem"/>
        <w:numPr>
          <w:ilvl w:val="0"/>
          <w:numId w:val="3"/>
        </w:numPr>
      </w:pPr>
      <w:r>
        <w:t>WebKit (Safari)</w:t>
      </w:r>
      <w:r w:rsidR="00383A2D">
        <w:t>.</w:t>
      </w:r>
    </w:p>
    <w:p w14:paraId="64580B78" w14:textId="26B21E36" w:rsidR="007F06B7" w:rsidRDefault="007F06B7" w:rsidP="00F4602F">
      <w:pPr>
        <w:pStyle w:val="Odstavecseseznamem"/>
        <w:numPr>
          <w:ilvl w:val="0"/>
          <w:numId w:val="3"/>
        </w:numPr>
      </w:pPr>
      <w:r>
        <w:t>Presto (již se nepoužívá, ale do 12 verze jej používala Opera)</w:t>
      </w:r>
      <w:r w:rsidR="00383A2D">
        <w:t>.</w:t>
      </w:r>
    </w:p>
    <w:p w14:paraId="71B16D69" w14:textId="77777777" w:rsidR="00A97D28" w:rsidRDefault="007F06B7" w:rsidP="00A97D28">
      <w:pPr>
        <w:keepNext/>
        <w:ind w:left="284" w:firstLine="0"/>
      </w:pPr>
      <w:r>
        <w:rPr>
          <w:noProof/>
        </w:rPr>
        <w:lastRenderedPageBreak/>
        <w:drawing>
          <wp:inline distT="0" distB="0" distL="0" distR="0" wp14:anchorId="17761504" wp14:editId="4D63CC78">
            <wp:extent cx="5713700" cy="3213957"/>
            <wp:effectExtent l="0" t="0" r="1905" b="1206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tCounter-browser-ww-monthly-201901-202001.png"/>
                    <pic:cNvPicPr/>
                  </pic:nvPicPr>
                  <pic:blipFill>
                    <a:blip r:embed="rId14">
                      <a:extLst>
                        <a:ext uri="{28A0092B-C50C-407E-A947-70E740481C1C}">
                          <a14:useLocalDpi xmlns:a14="http://schemas.microsoft.com/office/drawing/2010/main" val="0"/>
                        </a:ext>
                      </a:extLst>
                    </a:blip>
                    <a:stretch>
                      <a:fillRect/>
                    </a:stretch>
                  </pic:blipFill>
                  <pic:spPr>
                    <a:xfrm>
                      <a:off x="0" y="0"/>
                      <a:ext cx="5751320" cy="3235118"/>
                    </a:xfrm>
                    <a:prstGeom prst="rect">
                      <a:avLst/>
                    </a:prstGeom>
                  </pic:spPr>
                </pic:pic>
              </a:graphicData>
            </a:graphic>
          </wp:inline>
        </w:drawing>
      </w:r>
    </w:p>
    <w:p w14:paraId="20BCF627" w14:textId="24287FCD" w:rsidR="007F06B7" w:rsidRDefault="00F4602F" w:rsidP="00F4602F">
      <w:pPr>
        <w:pStyle w:val="Titulek"/>
        <w:jc w:val="both"/>
        <w:rPr>
          <w:b w:val="0"/>
          <w:sz w:val="20"/>
          <w:szCs w:val="20"/>
        </w:rPr>
      </w:pPr>
      <w:bookmarkStart w:id="13" w:name="_Toc38032619"/>
      <w:r>
        <w:rPr>
          <w:b w:val="0"/>
          <w:sz w:val="20"/>
          <w:szCs w:val="20"/>
        </w:rPr>
        <w:t>Obrázek č.</w:t>
      </w:r>
      <w:r w:rsidRPr="00F4602F">
        <w:rPr>
          <w:b w:val="0"/>
          <w:sz w:val="20"/>
          <w:szCs w:val="20"/>
        </w:rPr>
        <w:fldChar w:fldCharType="begin"/>
      </w:r>
      <w:r w:rsidRPr="00F4602F">
        <w:rPr>
          <w:b w:val="0"/>
          <w:sz w:val="20"/>
          <w:szCs w:val="20"/>
        </w:rPr>
        <w:instrText xml:space="preserve"> SEQ Obrázek_č.2 \* ARABIC </w:instrText>
      </w:r>
      <w:r w:rsidRPr="00F4602F">
        <w:rPr>
          <w:b w:val="0"/>
          <w:sz w:val="20"/>
          <w:szCs w:val="20"/>
        </w:rPr>
        <w:fldChar w:fldCharType="separate"/>
      </w:r>
      <w:r w:rsidR="00427CD0">
        <w:rPr>
          <w:b w:val="0"/>
          <w:noProof/>
          <w:sz w:val="20"/>
          <w:szCs w:val="20"/>
        </w:rPr>
        <w:t>3</w:t>
      </w:r>
      <w:r w:rsidRPr="00F4602F">
        <w:rPr>
          <w:b w:val="0"/>
          <w:sz w:val="20"/>
          <w:szCs w:val="20"/>
        </w:rPr>
        <w:fldChar w:fldCharType="end"/>
      </w:r>
      <w:r w:rsidR="00A97D28">
        <w:rPr>
          <w:rStyle w:val="Znakapoznpodarou"/>
          <w:b w:val="0"/>
          <w:sz w:val="20"/>
          <w:szCs w:val="20"/>
        </w:rPr>
        <w:footnoteReference w:id="9"/>
      </w:r>
      <w:r w:rsidR="00A97D28">
        <w:rPr>
          <w:b w:val="0"/>
          <w:sz w:val="20"/>
          <w:szCs w:val="20"/>
        </w:rPr>
        <w:t xml:space="preserve"> – Nejpoužívanější webové prohlížeče na světě (2019-2020)</w:t>
      </w:r>
      <w:bookmarkEnd w:id="13"/>
    </w:p>
    <w:p w14:paraId="079B82AA" w14:textId="77777777" w:rsidR="00A97D28" w:rsidRDefault="00A97D28" w:rsidP="00A97D28"/>
    <w:p w14:paraId="570E3F88" w14:textId="123F44BA" w:rsidR="00380287" w:rsidRDefault="00380287" w:rsidP="00380287">
      <w:r>
        <w:t xml:space="preserve">Dle statistik webu Statcounter.com se na prvním místě v nejpoužívanějších webových prohlížečích umístil Google Chrome, který využívá 64,1 % všech uživatelů, zatímco na druhém místě se umístil prohlížeč Safari se 17,21 % uživatelů. Následuje Firefox, Samsung Internet, </w:t>
      </w:r>
      <w:r w:rsidR="007771D9">
        <w:br/>
      </w:r>
      <w:r>
        <w:t>a další.</w:t>
      </w:r>
      <w:r w:rsidR="00927376">
        <w:rPr>
          <w:rStyle w:val="Znakapoznpodarou"/>
        </w:rPr>
        <w:footnoteReference w:id="10"/>
      </w:r>
    </w:p>
    <w:p w14:paraId="58A82EF4" w14:textId="108D3027" w:rsidR="00380287" w:rsidRPr="007771D9" w:rsidRDefault="00380287" w:rsidP="007771D9">
      <w:pPr>
        <w:rPr>
          <w:b/>
        </w:rPr>
      </w:pPr>
      <w:r w:rsidRPr="007771D9">
        <w:rPr>
          <w:b/>
        </w:rPr>
        <w:t>Google Chrome</w:t>
      </w:r>
    </w:p>
    <w:p w14:paraId="6D8B356B" w14:textId="620B91F6" w:rsidR="00380287" w:rsidRDefault="00380287" w:rsidP="000F33C0">
      <w:r>
        <w:t>Je nejpoužívanějším webových prohlížečem.</w:t>
      </w:r>
      <w:r w:rsidR="00615B6E">
        <w:t xml:space="preserve"> První verzi vydala společnost Google v roce 2008</w:t>
      </w:r>
      <w:r w:rsidR="00C8516F">
        <w:t xml:space="preserve">. </w:t>
      </w:r>
      <w:r w:rsidR="000F33C0">
        <w:t xml:space="preserve">Google Chrome využívá renderovací jádro Blink. </w:t>
      </w:r>
      <w:r w:rsidR="00C8516F">
        <w:t>Prohlížeč je po vzhledové stránce velice jednoduchý a obsahuje jen pár tlačítek. Společnost si zakládá na čtyřech pilířích:</w:t>
      </w:r>
    </w:p>
    <w:p w14:paraId="3F7AE8F0" w14:textId="3227E5F0" w:rsidR="00C8516F" w:rsidRDefault="00C8516F" w:rsidP="00C8516F">
      <w:pPr>
        <w:pStyle w:val="Odstavecseseznamem"/>
        <w:numPr>
          <w:ilvl w:val="0"/>
          <w:numId w:val="4"/>
        </w:numPr>
      </w:pPr>
      <w:r>
        <w:t>Speed (Rychlost</w:t>
      </w:r>
      <w:r w:rsidR="007771D9">
        <w:t>).</w:t>
      </w:r>
    </w:p>
    <w:p w14:paraId="064C8D94" w14:textId="3FACFD4E" w:rsidR="00C8516F" w:rsidRDefault="00C8516F" w:rsidP="00C8516F">
      <w:pPr>
        <w:pStyle w:val="Odstavecseseznamem"/>
        <w:numPr>
          <w:ilvl w:val="0"/>
          <w:numId w:val="4"/>
        </w:numPr>
      </w:pPr>
      <w:r>
        <w:t>Security (Bezpečnost)</w:t>
      </w:r>
      <w:r w:rsidR="007771D9">
        <w:t>.</w:t>
      </w:r>
    </w:p>
    <w:p w14:paraId="4AD4CB4B" w14:textId="6A7E805C" w:rsidR="00C8516F" w:rsidRDefault="00C8516F" w:rsidP="00C8516F">
      <w:pPr>
        <w:pStyle w:val="Odstavecseseznamem"/>
        <w:numPr>
          <w:ilvl w:val="0"/>
          <w:numId w:val="4"/>
        </w:numPr>
      </w:pPr>
      <w:r>
        <w:t>Simplicity (Jednoduchost)</w:t>
      </w:r>
      <w:r w:rsidR="007771D9">
        <w:t>.</w:t>
      </w:r>
    </w:p>
    <w:p w14:paraId="5715B130" w14:textId="0420F0EF" w:rsidR="00C8516F" w:rsidRDefault="007771D9" w:rsidP="00C8516F">
      <w:pPr>
        <w:pStyle w:val="Odstavecseseznamem"/>
        <w:numPr>
          <w:ilvl w:val="0"/>
          <w:numId w:val="4"/>
        </w:numPr>
      </w:pPr>
      <w:r>
        <w:t>Signing in (Přihlašování se).</w:t>
      </w:r>
    </w:p>
    <w:p w14:paraId="2FEF2911" w14:textId="727153D2" w:rsidR="00380287" w:rsidRDefault="000F0768" w:rsidP="00A97D28">
      <w:r>
        <w:t xml:space="preserve">U tohoto prohlížeče můžete očekávat pravidelné aktualizace, překlad do několika jazyků </w:t>
      </w:r>
      <w:r w:rsidR="007771D9">
        <w:br/>
      </w:r>
      <w:r>
        <w:t xml:space="preserve">a také spoustu další funkcí, jako tomu je u vyhledávače od stejné společnosti. </w:t>
      </w:r>
    </w:p>
    <w:p w14:paraId="6477282A" w14:textId="77777777" w:rsidR="00931DB8" w:rsidRDefault="00931DB8" w:rsidP="00A97D28"/>
    <w:p w14:paraId="4D443B65" w14:textId="77777777" w:rsidR="00516DFF" w:rsidRDefault="00516DFF" w:rsidP="00A97D28"/>
    <w:p w14:paraId="53F4207C" w14:textId="317ABFB6" w:rsidR="000F0768" w:rsidRPr="007771D9" w:rsidRDefault="000F0768" w:rsidP="007771D9">
      <w:pPr>
        <w:rPr>
          <w:b/>
        </w:rPr>
      </w:pPr>
      <w:r w:rsidRPr="007771D9">
        <w:rPr>
          <w:b/>
        </w:rPr>
        <w:t>Safari</w:t>
      </w:r>
    </w:p>
    <w:p w14:paraId="1D0A4C2B" w14:textId="61C2D619" w:rsidR="00343605" w:rsidRDefault="000544B2" w:rsidP="00927376">
      <w:r>
        <w:t xml:space="preserve">Jedná se o webový prohlížeč, který je v současnosti druhým nejpoužívanějším na světě. Vyvinula ho společnost Apple Inc. v roce 2003. </w:t>
      </w:r>
      <w:r w:rsidR="00343605">
        <w:t>Safari využívá renderovací jádro WebKit, které využívají zařízení od společnosti Apple Inc.</w:t>
      </w:r>
    </w:p>
    <w:p w14:paraId="13B34B86" w14:textId="77777777" w:rsidR="00343605" w:rsidRDefault="00343605" w:rsidP="000F0768"/>
    <w:p w14:paraId="60651B89" w14:textId="5476A89F" w:rsidR="00343605" w:rsidRPr="007771D9" w:rsidRDefault="00343605" w:rsidP="007771D9">
      <w:pPr>
        <w:rPr>
          <w:b/>
        </w:rPr>
      </w:pPr>
      <w:r w:rsidRPr="007771D9">
        <w:rPr>
          <w:b/>
        </w:rPr>
        <w:t>Firefox</w:t>
      </w:r>
    </w:p>
    <w:p w14:paraId="5AD91139" w14:textId="3A73037E" w:rsidR="00343605" w:rsidRDefault="00343605" w:rsidP="00343605">
      <w:r>
        <w:t>Třetím nejpoužívanějším prohlížečem je Mozilla Firefox, kterou vyvinula společnost Mozilla Corporation v roce 2002</w:t>
      </w:r>
      <w:r w:rsidR="00B100ED">
        <w:t xml:space="preserve"> a využívá ji v současnosti 4,7 % uživatelů na celém světě</w:t>
      </w:r>
      <w:r>
        <w:t xml:space="preserve">. </w:t>
      </w:r>
      <w:r w:rsidR="00B100ED">
        <w:t>Tento prohlížeč využívá rend</w:t>
      </w:r>
      <w:r w:rsidR="00EF51D4">
        <w:t>e</w:t>
      </w:r>
      <w:r w:rsidR="00B100ED">
        <w:t>rovací jádro Gecko.</w:t>
      </w:r>
    </w:p>
    <w:p w14:paraId="175D8B1C" w14:textId="77777777" w:rsidR="00B100ED" w:rsidRDefault="00B100ED" w:rsidP="00343605"/>
    <w:p w14:paraId="7AAE5D9A" w14:textId="09E8CC00" w:rsidR="00B100ED" w:rsidRPr="007771D9" w:rsidRDefault="00C27661" w:rsidP="007771D9">
      <w:pPr>
        <w:rPr>
          <w:b/>
        </w:rPr>
      </w:pPr>
      <w:r w:rsidRPr="007771D9">
        <w:rPr>
          <w:b/>
        </w:rPr>
        <w:t>Opera</w:t>
      </w:r>
    </w:p>
    <w:p w14:paraId="712DECF8" w14:textId="51ACCB37" w:rsidR="00C27661" w:rsidRDefault="0062469F" w:rsidP="00C27661">
      <w:r>
        <w:t xml:space="preserve">Opera je jedním z nejstarších prohlížečů. První verze byla vydaná v roce 1995 firmou Opera Software. </w:t>
      </w:r>
    </w:p>
    <w:p w14:paraId="266A28D2" w14:textId="230EF2F5" w:rsidR="0062469F" w:rsidRDefault="0062469F" w:rsidP="00C27661">
      <w:r>
        <w:t xml:space="preserve">Od verze 15 využívá jádro Blink stejně jako Google Chrome, ovšem do 15 verze měla vlastní jádro s názvem Presto. </w:t>
      </w:r>
    </w:p>
    <w:p w14:paraId="3A3E1BBE" w14:textId="3DB8E1CB" w:rsidR="0062469F" w:rsidRDefault="0062469F" w:rsidP="0062469F">
      <w:r>
        <w:t>Současně je čtvrtým nejpoužívanějším prohlížečem a velice si zakládá na bezpečnosti svých uživatelů.</w:t>
      </w:r>
    </w:p>
    <w:p w14:paraId="7EC7C442" w14:textId="77777777" w:rsidR="007771D9" w:rsidRDefault="007771D9" w:rsidP="0062469F"/>
    <w:p w14:paraId="6D944DF1" w14:textId="77777777" w:rsidR="0062469F" w:rsidRPr="007771D9" w:rsidRDefault="00C27661" w:rsidP="007771D9">
      <w:pPr>
        <w:rPr>
          <w:b/>
        </w:rPr>
      </w:pPr>
      <w:r w:rsidRPr="007771D9">
        <w:rPr>
          <w:b/>
        </w:rPr>
        <w:t>Internet Explorer</w:t>
      </w:r>
    </w:p>
    <w:p w14:paraId="42E6D0AD" w14:textId="0A9C5E6B" w:rsidR="00C27661" w:rsidRDefault="008C7B24" w:rsidP="0062469F">
      <w:r>
        <w:t xml:space="preserve">Je proprietární prohlížeč od společnosti Microsoft vydaný v roce 1995. Zároveň je součástí </w:t>
      </w:r>
      <w:r w:rsidR="00927376">
        <w:t xml:space="preserve">většiny </w:t>
      </w:r>
      <w:r>
        <w:t>operačních systémů Microsoft Windows.</w:t>
      </w:r>
      <w:r w:rsidR="00C27661">
        <w:t xml:space="preserve"> </w:t>
      </w:r>
    </w:p>
    <w:p w14:paraId="78C40104" w14:textId="3B2F689E" w:rsidR="008C7B24" w:rsidRDefault="008C7B24" w:rsidP="0062469F">
      <w:r>
        <w:t xml:space="preserve">Dříve byl Internet Explorer velice kritizován kvůli slabému zabezpečení, ovšem situace </w:t>
      </w:r>
      <w:r w:rsidR="007771D9">
        <w:br/>
      </w:r>
      <w:r>
        <w:t>se změnila a stále je velice používaným v celém světě.</w:t>
      </w:r>
    </w:p>
    <w:p w14:paraId="4E60D3E5" w14:textId="77777777" w:rsidR="008C7B24" w:rsidRPr="00C27661" w:rsidRDefault="008C7B24" w:rsidP="0062469F"/>
    <w:p w14:paraId="6D3D5AC4" w14:textId="09C59F63" w:rsidR="00FD70BA" w:rsidRDefault="00A37A1E" w:rsidP="00906A09">
      <w:pPr>
        <w:pStyle w:val="Nadpis2"/>
      </w:pPr>
      <w:bookmarkStart w:id="14" w:name="_Toc38032716"/>
      <w:r>
        <w:t>Klíčové funkce webových prohlížečů</w:t>
      </w:r>
      <w:r w:rsidR="00FE0340">
        <w:rPr>
          <w:rStyle w:val="Znakapoznpodarou"/>
        </w:rPr>
        <w:footnoteReference w:id="11"/>
      </w:r>
      <w:bookmarkEnd w:id="14"/>
    </w:p>
    <w:p w14:paraId="261FBCC4" w14:textId="163C9399" w:rsidR="00906A09" w:rsidRDefault="00906A09" w:rsidP="00906A09">
      <w:r>
        <w:t>Jestliže chceme pochopit, jak funguje marketing na internetu (online), je nutné znát základní principy, kterými se řídí vyhledávání na internetu.</w:t>
      </w:r>
    </w:p>
    <w:p w14:paraId="5C4D22CA" w14:textId="24CD48DF" w:rsidR="00906A09" w:rsidRDefault="00131556" w:rsidP="00906A09">
      <w:r>
        <w:lastRenderedPageBreak/>
        <w:t xml:space="preserve">Jestliže chceme na internetu něco vyhledat, využíváme webových vyhledávačů, do který napíšeme dotaz, což je vlastně řada slov zapsaných do řádku ve vyhledávači. Slova v dotazu </w:t>
      </w:r>
      <w:r w:rsidR="007771D9">
        <w:br/>
      </w:r>
      <w:r>
        <w:t xml:space="preserve">se nazývají klíčová slova. </w:t>
      </w:r>
    </w:p>
    <w:p w14:paraId="510A97F3" w14:textId="77777777" w:rsidR="00033A1C" w:rsidRDefault="00033A1C" w:rsidP="00906A09"/>
    <w:p w14:paraId="5DEB62C2" w14:textId="2A388651" w:rsidR="00CD7867" w:rsidRDefault="00CD7867" w:rsidP="00CD7867">
      <w:pPr>
        <w:pStyle w:val="Nadpis3"/>
      </w:pPr>
      <w:bookmarkStart w:id="15" w:name="_Toc38032717"/>
      <w:r>
        <w:t>Relevantní výsledek vyhledávání</w:t>
      </w:r>
      <w:bookmarkEnd w:id="15"/>
    </w:p>
    <w:p w14:paraId="6174A42E" w14:textId="6C6F1018" w:rsidR="00131556" w:rsidRDefault="00131556" w:rsidP="00906A09">
      <w:r>
        <w:t xml:space="preserve">Jakmile zadáme dotaz pomocí klíčových slov, zobrazí se nám několik relevantních výsledku vyhledávání. </w:t>
      </w:r>
    </w:p>
    <w:p w14:paraId="611E8F5F" w14:textId="626E84AA" w:rsidR="00131556" w:rsidRDefault="00131556" w:rsidP="00906A09">
      <w:r>
        <w:t xml:space="preserve">Není jednoduché, aby vyhledávač vyhledal relevantní výsledek, který pomocí klíčových slov uspokojí tazatele. Potřebuje k tomu složité a náročné technologie. </w:t>
      </w:r>
    </w:p>
    <w:p w14:paraId="708CBE54" w14:textId="60B438D5" w:rsidR="00131556" w:rsidRDefault="00131556" w:rsidP="00906A09">
      <w:r>
        <w:t>Nejčastější technologií, jak vytřídit a zobrazit relevantní výsledky jsou takzvaní roboti, kteří mají tři základní činnosti:</w:t>
      </w:r>
    </w:p>
    <w:p w14:paraId="206609D4" w14:textId="77777777" w:rsidR="007771D9" w:rsidRDefault="007771D9" w:rsidP="00906A09"/>
    <w:p w14:paraId="7CF529E1" w14:textId="1C6ABA47" w:rsidR="001E2CF8" w:rsidRPr="007771D9" w:rsidRDefault="00FE0340" w:rsidP="007771D9">
      <w:pPr>
        <w:rPr>
          <w:b/>
        </w:rPr>
      </w:pPr>
      <w:r w:rsidRPr="007771D9">
        <w:rPr>
          <w:b/>
        </w:rPr>
        <w:t>Procházení</w:t>
      </w:r>
    </w:p>
    <w:p w14:paraId="4F341732" w14:textId="3B445A45" w:rsidR="00FE0340" w:rsidRDefault="00FE0340" w:rsidP="00FE0340">
      <w:r>
        <w:t>První činností robota je crawling neboli proc</w:t>
      </w:r>
      <w:r w:rsidR="00927376">
        <w:t xml:space="preserve">házení. V prvé řadě začne </w:t>
      </w:r>
      <w:r>
        <w:t>robot prohledávat stránky a sledovat odkazy, které jsou v těchto stránkách uvedené. Tímto způsobem robot jen zaznam</w:t>
      </w:r>
      <w:r w:rsidR="00927376">
        <w:t>ená informaci</w:t>
      </w:r>
      <w:r>
        <w:t>, že daná stránka existuje.</w:t>
      </w:r>
    </w:p>
    <w:p w14:paraId="4ABAF142" w14:textId="086E54BE" w:rsidR="00FE0340" w:rsidRDefault="00927376" w:rsidP="00EB1C72">
      <w:r>
        <w:t>Robot p</w:t>
      </w:r>
      <w:r w:rsidR="00FE0340">
        <w:t xml:space="preserve">rohledává stránky pomocí odkazů, tudíž jestliže na nějakou stránku odkaz nevede, nemůže ji robot ani vyhledat. </w:t>
      </w:r>
    </w:p>
    <w:p w14:paraId="0593DDDD" w14:textId="77777777" w:rsidR="007771D9" w:rsidRDefault="007771D9" w:rsidP="00EB1C72"/>
    <w:p w14:paraId="2729AA75" w14:textId="77777777" w:rsidR="00FE0340" w:rsidRPr="007771D9" w:rsidRDefault="00FE0340" w:rsidP="007771D9">
      <w:pPr>
        <w:rPr>
          <w:b/>
        </w:rPr>
      </w:pPr>
      <w:r w:rsidRPr="007771D9">
        <w:rPr>
          <w:b/>
        </w:rPr>
        <w:t>Indexování</w:t>
      </w:r>
    </w:p>
    <w:p w14:paraId="26F398F2" w14:textId="357DE307" w:rsidR="00FE0340" w:rsidRDefault="00FE0340" w:rsidP="00FE0340">
      <w:r>
        <w:t xml:space="preserve"> Další funkce robota je indexování, což znamená, že při indexaci robot vyhledává klíčová slova, aby zjistil, o čem stránky vlastně jsou. Následně tyto stránky uloží do databáze, aby je mohl později zobrazit uživateli ve výsledcích.</w:t>
      </w:r>
    </w:p>
    <w:p w14:paraId="6387DE1D" w14:textId="642A05DA" w:rsidR="00F71D8C" w:rsidRDefault="00F71D8C" w:rsidP="00CD7867">
      <w:r>
        <w:t xml:space="preserve">Jestliže uživatel zadá do vyhledávání klíčové slovo, robo stránky znovu neprohledává, </w:t>
      </w:r>
      <w:r w:rsidR="007771D9">
        <w:br/>
      </w:r>
      <w:r>
        <w:t>ale má je již uložené v databázi.</w:t>
      </w:r>
    </w:p>
    <w:p w14:paraId="0D5B23F9" w14:textId="77777777" w:rsidR="007771D9" w:rsidRDefault="007771D9" w:rsidP="00CD7867"/>
    <w:p w14:paraId="6E60F658" w14:textId="1D42C4AB" w:rsidR="00F71D8C" w:rsidRPr="007771D9" w:rsidRDefault="00F71D8C" w:rsidP="007771D9">
      <w:pPr>
        <w:rPr>
          <w:b/>
        </w:rPr>
      </w:pPr>
      <w:r w:rsidRPr="007771D9">
        <w:rPr>
          <w:b/>
        </w:rPr>
        <w:t>Hodnocení</w:t>
      </w:r>
    </w:p>
    <w:p w14:paraId="18D778D2" w14:textId="0BB5AF14" w:rsidR="00F71D8C" w:rsidRDefault="00B73D99" w:rsidP="00F71D8C">
      <w:r>
        <w:t>Závěrečnou funkcí je funkce ranking, kdy robot pomocí in</w:t>
      </w:r>
      <w:r w:rsidR="00927376">
        <w:t>d</w:t>
      </w:r>
      <w:r>
        <w:t xml:space="preserve">exování již ke stránkám přiřadil klíčová slova a pomocí hodnocení posuzuje, jak moc se klíčová slova shodují s těmi v dotazu od uživatele. </w:t>
      </w:r>
    </w:p>
    <w:p w14:paraId="48B6FD79" w14:textId="5958E55D" w:rsidR="00B73D99" w:rsidRDefault="00B73D99" w:rsidP="00F71D8C">
      <w:r>
        <w:t>Při posuzování shody bere robot v potaz spoustu faktorů. Například kvalitu stránek, aktuální události.</w:t>
      </w:r>
    </w:p>
    <w:p w14:paraId="02CECF7A" w14:textId="77777777" w:rsidR="00CD7867" w:rsidRDefault="00CD7867" w:rsidP="00F71D8C"/>
    <w:p w14:paraId="52FA232E" w14:textId="61248DD4" w:rsidR="00CD7867" w:rsidRDefault="00CD7867" w:rsidP="00CD7867">
      <w:pPr>
        <w:pStyle w:val="Nadpis3"/>
      </w:pPr>
      <w:bookmarkStart w:id="16" w:name="_Toc38032718"/>
      <w:r>
        <w:lastRenderedPageBreak/>
        <w:t>Příklady vyhledávačů</w:t>
      </w:r>
      <w:bookmarkEnd w:id="16"/>
    </w:p>
    <w:p w14:paraId="050423A2" w14:textId="7ECA1F3C" w:rsidR="00F45A2F" w:rsidRDefault="00F45A2F" w:rsidP="00F45A2F">
      <w:r>
        <w:t>Na internetu existuje mnoho vyhledávačů, které jsou buď lokálního charakteru nebo celosvětového.</w:t>
      </w:r>
    </w:p>
    <w:p w14:paraId="221AF232" w14:textId="77777777" w:rsidR="00F45A2F" w:rsidRDefault="00F45A2F" w:rsidP="00F45A2F">
      <w:r>
        <w:t>Lokální charakter má například vyhledávač Seznam.cz, který využívají v drtivé většině pouze Češi, zatímco například Google má celosvětový charakter.</w:t>
      </w:r>
    </w:p>
    <w:p w14:paraId="12E78B6A" w14:textId="77777777" w:rsidR="007E105E" w:rsidRDefault="007E105E" w:rsidP="007E105E">
      <w:pPr>
        <w:keepNext/>
      </w:pPr>
      <w:r>
        <w:rPr>
          <w:noProof/>
        </w:rPr>
        <w:drawing>
          <wp:inline distT="0" distB="0" distL="0" distR="0" wp14:anchorId="04DAC171" wp14:editId="4C167022">
            <wp:extent cx="4458182" cy="2914650"/>
            <wp:effectExtent l="0" t="0" r="12700" b="635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p-search-engines.png"/>
                    <pic:cNvPicPr/>
                  </pic:nvPicPr>
                  <pic:blipFill>
                    <a:blip r:embed="rId15">
                      <a:extLst>
                        <a:ext uri="{28A0092B-C50C-407E-A947-70E740481C1C}">
                          <a14:useLocalDpi xmlns:a14="http://schemas.microsoft.com/office/drawing/2010/main" val="0"/>
                        </a:ext>
                      </a:extLst>
                    </a:blip>
                    <a:stretch>
                      <a:fillRect/>
                    </a:stretch>
                  </pic:blipFill>
                  <pic:spPr>
                    <a:xfrm>
                      <a:off x="0" y="0"/>
                      <a:ext cx="4522615" cy="2956775"/>
                    </a:xfrm>
                    <a:prstGeom prst="rect">
                      <a:avLst/>
                    </a:prstGeom>
                  </pic:spPr>
                </pic:pic>
              </a:graphicData>
            </a:graphic>
          </wp:inline>
        </w:drawing>
      </w:r>
    </w:p>
    <w:p w14:paraId="35A91115" w14:textId="3B0F62CC" w:rsidR="00F45A2F" w:rsidRPr="007E105E" w:rsidRDefault="00B46001" w:rsidP="00B46001">
      <w:pPr>
        <w:pStyle w:val="Titulek"/>
        <w:jc w:val="both"/>
        <w:rPr>
          <w:b w:val="0"/>
          <w:sz w:val="20"/>
          <w:szCs w:val="20"/>
        </w:rPr>
      </w:pPr>
      <w:bookmarkStart w:id="17" w:name="_Toc38032620"/>
      <w:r w:rsidRPr="00B46001">
        <w:rPr>
          <w:b w:val="0"/>
          <w:sz w:val="20"/>
          <w:szCs w:val="20"/>
        </w:rPr>
        <w:t>Obrázek č.</w:t>
      </w:r>
      <w:r w:rsidRPr="00B46001">
        <w:rPr>
          <w:b w:val="0"/>
          <w:sz w:val="20"/>
          <w:szCs w:val="20"/>
        </w:rPr>
        <w:fldChar w:fldCharType="begin"/>
      </w:r>
      <w:r w:rsidRPr="00B46001">
        <w:rPr>
          <w:b w:val="0"/>
          <w:sz w:val="20"/>
          <w:szCs w:val="20"/>
        </w:rPr>
        <w:instrText xml:space="preserve"> SEQ Obrázek_č.2 \* ARABIC </w:instrText>
      </w:r>
      <w:r w:rsidRPr="00B46001">
        <w:rPr>
          <w:b w:val="0"/>
          <w:sz w:val="20"/>
          <w:szCs w:val="20"/>
        </w:rPr>
        <w:fldChar w:fldCharType="separate"/>
      </w:r>
      <w:r w:rsidR="00427CD0">
        <w:rPr>
          <w:b w:val="0"/>
          <w:noProof/>
          <w:sz w:val="20"/>
          <w:szCs w:val="20"/>
        </w:rPr>
        <w:t>4</w:t>
      </w:r>
      <w:r w:rsidRPr="00B46001">
        <w:rPr>
          <w:b w:val="0"/>
          <w:sz w:val="20"/>
          <w:szCs w:val="20"/>
        </w:rPr>
        <w:fldChar w:fldCharType="end"/>
      </w:r>
      <w:r w:rsidR="007E105E">
        <w:rPr>
          <w:rStyle w:val="Znakapoznpodarou"/>
          <w:b w:val="0"/>
          <w:sz w:val="20"/>
          <w:szCs w:val="20"/>
        </w:rPr>
        <w:footnoteReference w:id="12"/>
      </w:r>
      <w:r w:rsidR="007E105E" w:rsidRPr="007E105E">
        <w:rPr>
          <w:b w:val="0"/>
          <w:sz w:val="20"/>
          <w:szCs w:val="20"/>
        </w:rPr>
        <w:t xml:space="preserve"> </w:t>
      </w:r>
      <w:r w:rsidR="007E105E">
        <w:rPr>
          <w:b w:val="0"/>
          <w:sz w:val="20"/>
          <w:szCs w:val="20"/>
        </w:rPr>
        <w:t>– Nejvíc používané vyhledávače ve světě (2019)</w:t>
      </w:r>
      <w:bookmarkEnd w:id="17"/>
    </w:p>
    <w:p w14:paraId="7C7FD23B" w14:textId="77777777" w:rsidR="007771D9" w:rsidRDefault="007771D9" w:rsidP="007771D9"/>
    <w:p w14:paraId="715EB169" w14:textId="32111D52" w:rsidR="00F45A2F" w:rsidRPr="007771D9" w:rsidRDefault="00F45A2F" w:rsidP="007771D9">
      <w:pPr>
        <w:rPr>
          <w:b/>
        </w:rPr>
      </w:pPr>
      <w:r w:rsidRPr="007771D9">
        <w:rPr>
          <w:b/>
        </w:rPr>
        <w:t>Google</w:t>
      </w:r>
    </w:p>
    <w:p w14:paraId="12D5191A" w14:textId="6B8BEAF3" w:rsidR="007E105E" w:rsidRDefault="00F45A2F" w:rsidP="00EF51D4">
      <w:r>
        <w:t>Nejznámější vyhledávač na světě je právě Google.com, který získal ve většině zemí dominantní postavení a je nejvíce používán až na výjimky jako ne například Česká Republika, kde je dominantním vyhledávačem Seznam.cz</w:t>
      </w:r>
      <w:r w:rsidR="00173AC9">
        <w:t>.</w:t>
      </w:r>
    </w:p>
    <w:p w14:paraId="13D8A664" w14:textId="6A0919BB" w:rsidR="007E105E" w:rsidRDefault="007E105E" w:rsidP="00EF51D4">
      <w:pPr>
        <w:ind w:firstLine="0"/>
      </w:pPr>
      <w:r>
        <w:t xml:space="preserve">Na obrázku č.3 můžete vidět, že dle statistky firmy </w:t>
      </w:r>
      <w:r w:rsidRPr="007E105E">
        <w:rPr>
          <w:color w:val="000000" w:themeColor="text1"/>
          <w:spacing w:val="4"/>
          <w:shd w:val="clear" w:color="auto" w:fill="FFFFFF"/>
        </w:rPr>
        <w:t>Reliablesoft.net</w:t>
      </w:r>
      <w:r>
        <w:rPr>
          <w:color w:val="000000" w:themeColor="text1"/>
          <w:spacing w:val="4"/>
          <w:shd w:val="clear" w:color="auto" w:fill="FFFFFF"/>
        </w:rPr>
        <w:t xml:space="preserve"> využívá Google 81,5 % všech uživatelů, zatímco druhý nejpoužívanější (Bing) má „pouze“ 5,29 %, což je markantní rozdíl.</w:t>
      </w:r>
      <w:r w:rsidR="006C74EA">
        <w:rPr>
          <w:rStyle w:val="Znakapoznpodarou"/>
          <w:color w:val="000000" w:themeColor="text1"/>
          <w:spacing w:val="4"/>
          <w:shd w:val="clear" w:color="auto" w:fill="FFFFFF"/>
        </w:rPr>
        <w:footnoteReference w:id="13"/>
      </w:r>
    </w:p>
    <w:p w14:paraId="559EA429" w14:textId="4A3CB325" w:rsidR="00F45A2F" w:rsidRDefault="00F45A2F" w:rsidP="00EF51D4">
      <w:r>
        <w:t>Google je svým vzhledem domovské stránky velice jednoduchý. Jestliže ho spustíte, zobrazí se vám uprostřed stránky pouze název Google, řádek pro vyhledávání, dvě tlačítka a pár dalších informacích, které jsou v rozích stránky.</w:t>
      </w:r>
    </w:p>
    <w:p w14:paraId="4770B781" w14:textId="5909B322" w:rsidR="00F45A2F" w:rsidRDefault="009D4C0A" w:rsidP="00F45A2F">
      <w:r>
        <w:lastRenderedPageBreak/>
        <w:t xml:space="preserve">Tento vyhledávač využívá takzvané univerzální vyhledávání (Google Universal Search), </w:t>
      </w:r>
      <w:r w:rsidR="007771D9">
        <w:br/>
      </w:r>
      <w:r>
        <w:t>ve kterém můžete využívat tyto zdroje:</w:t>
      </w:r>
    </w:p>
    <w:p w14:paraId="57C2BBA9" w14:textId="057FFC8A" w:rsidR="009D4C0A" w:rsidRDefault="009D4C0A" w:rsidP="007F06B7">
      <w:pPr>
        <w:pStyle w:val="Odstavecseseznamem"/>
        <w:numPr>
          <w:ilvl w:val="0"/>
          <w:numId w:val="2"/>
        </w:numPr>
      </w:pPr>
      <w:r>
        <w:t>Web</w:t>
      </w:r>
      <w:r w:rsidR="00121E1A">
        <w:t>.</w:t>
      </w:r>
    </w:p>
    <w:p w14:paraId="47B3D8FF" w14:textId="1A07E957" w:rsidR="009D4C0A" w:rsidRDefault="00203C64" w:rsidP="007F06B7">
      <w:pPr>
        <w:pStyle w:val="Odstavecseseznamem"/>
        <w:numPr>
          <w:ilvl w:val="0"/>
          <w:numId w:val="2"/>
        </w:numPr>
      </w:pPr>
      <w:r>
        <w:t>Moje firma (správa propagace firmy na vyhledávači)</w:t>
      </w:r>
      <w:r w:rsidR="00121E1A">
        <w:t>.</w:t>
      </w:r>
    </w:p>
    <w:p w14:paraId="4D9E4C23" w14:textId="3C8F72B7" w:rsidR="009D4C0A" w:rsidRDefault="00203C64" w:rsidP="007F06B7">
      <w:pPr>
        <w:pStyle w:val="Odstavecseseznamem"/>
        <w:numPr>
          <w:ilvl w:val="0"/>
          <w:numId w:val="2"/>
        </w:numPr>
      </w:pPr>
      <w:r>
        <w:t>Mapy</w:t>
      </w:r>
      <w:r w:rsidR="00121E1A">
        <w:t>.</w:t>
      </w:r>
    </w:p>
    <w:p w14:paraId="31A6F9CD" w14:textId="6630B497" w:rsidR="00203C64" w:rsidRDefault="00203C64" w:rsidP="007F06B7">
      <w:pPr>
        <w:pStyle w:val="Odstavecseseznamem"/>
        <w:numPr>
          <w:ilvl w:val="0"/>
          <w:numId w:val="2"/>
        </w:numPr>
      </w:pPr>
      <w:r>
        <w:t>YouTube</w:t>
      </w:r>
      <w:r w:rsidR="00121E1A">
        <w:t>.</w:t>
      </w:r>
    </w:p>
    <w:p w14:paraId="7B08B3E9" w14:textId="758CE416" w:rsidR="00203C64" w:rsidRDefault="00203C64" w:rsidP="007F06B7">
      <w:pPr>
        <w:pStyle w:val="Odstavecseseznamem"/>
        <w:numPr>
          <w:ilvl w:val="0"/>
          <w:numId w:val="2"/>
        </w:numPr>
      </w:pPr>
      <w:r>
        <w:t>Play</w:t>
      </w:r>
      <w:r w:rsidR="00121E1A">
        <w:t>.</w:t>
      </w:r>
    </w:p>
    <w:p w14:paraId="2C32D93C" w14:textId="39171B06" w:rsidR="00203C64" w:rsidRDefault="00203C64" w:rsidP="007F06B7">
      <w:pPr>
        <w:pStyle w:val="Odstavecseseznamem"/>
        <w:numPr>
          <w:ilvl w:val="0"/>
          <w:numId w:val="2"/>
        </w:numPr>
      </w:pPr>
      <w:r>
        <w:t>Zprávy</w:t>
      </w:r>
      <w:r w:rsidR="00121E1A">
        <w:t>.</w:t>
      </w:r>
    </w:p>
    <w:p w14:paraId="52AFF6F3" w14:textId="467498E9" w:rsidR="00203C64" w:rsidRDefault="00203C64" w:rsidP="007F06B7">
      <w:pPr>
        <w:pStyle w:val="Odstavecseseznamem"/>
        <w:numPr>
          <w:ilvl w:val="0"/>
          <w:numId w:val="2"/>
        </w:numPr>
      </w:pPr>
      <w:r>
        <w:t>Gmail</w:t>
      </w:r>
      <w:r w:rsidR="00121E1A">
        <w:t>.</w:t>
      </w:r>
    </w:p>
    <w:p w14:paraId="2C8CF6C9" w14:textId="021AF36C" w:rsidR="00203C64" w:rsidRDefault="00203C64" w:rsidP="007F06B7">
      <w:pPr>
        <w:pStyle w:val="Odstavecseseznamem"/>
        <w:numPr>
          <w:ilvl w:val="0"/>
          <w:numId w:val="2"/>
        </w:numPr>
      </w:pPr>
      <w:r>
        <w:t>Disk</w:t>
      </w:r>
      <w:r w:rsidR="00121E1A">
        <w:t>.</w:t>
      </w:r>
      <w:r>
        <w:t xml:space="preserve"> </w:t>
      </w:r>
    </w:p>
    <w:p w14:paraId="6E52C535" w14:textId="5EF9225E" w:rsidR="00203C64" w:rsidRDefault="00203C64" w:rsidP="007F06B7">
      <w:pPr>
        <w:pStyle w:val="Odstavecseseznamem"/>
        <w:numPr>
          <w:ilvl w:val="0"/>
          <w:numId w:val="2"/>
        </w:numPr>
      </w:pPr>
      <w:r>
        <w:t>Překladač</w:t>
      </w:r>
      <w:r w:rsidR="00121E1A">
        <w:t>.</w:t>
      </w:r>
    </w:p>
    <w:p w14:paraId="408F0F77" w14:textId="16A84978" w:rsidR="00203C64" w:rsidRDefault="00203C64" w:rsidP="007F06B7">
      <w:pPr>
        <w:pStyle w:val="Odstavecseseznamem"/>
        <w:numPr>
          <w:ilvl w:val="0"/>
          <w:numId w:val="2"/>
        </w:numPr>
      </w:pPr>
      <w:r>
        <w:t>Fotky</w:t>
      </w:r>
      <w:r w:rsidR="00121E1A">
        <w:t>.</w:t>
      </w:r>
    </w:p>
    <w:p w14:paraId="12DF54B2" w14:textId="5117387D" w:rsidR="00DF2066" w:rsidRDefault="00BF39C5" w:rsidP="007F06B7">
      <w:pPr>
        <w:pStyle w:val="Odstavecseseznamem"/>
        <w:numPr>
          <w:ilvl w:val="0"/>
          <w:numId w:val="2"/>
        </w:numPr>
      </w:pPr>
      <w:r>
        <w:t>A mnoho dalšího</w:t>
      </w:r>
      <w:r w:rsidR="00121E1A">
        <w:t>.</w:t>
      </w:r>
    </w:p>
    <w:p w14:paraId="320B9A01" w14:textId="77777777" w:rsidR="007771D9" w:rsidRDefault="007771D9" w:rsidP="007771D9"/>
    <w:p w14:paraId="4EB12C46" w14:textId="3B2FC0FE" w:rsidR="007771D9" w:rsidRPr="007771D9" w:rsidRDefault="00DF2066" w:rsidP="007771D9">
      <w:pPr>
        <w:rPr>
          <w:b/>
        </w:rPr>
      </w:pPr>
      <w:r w:rsidRPr="007771D9">
        <w:rPr>
          <w:b/>
        </w:rPr>
        <w:t>Baidu</w:t>
      </w:r>
    </w:p>
    <w:p w14:paraId="021FE804" w14:textId="1B54D67A" w:rsidR="007771D9" w:rsidRDefault="00E126A3" w:rsidP="00CD1AE2">
      <w:r>
        <w:t>Baidu je čínský vyhledávač, který vytvořila čínská nadnárodní Společnost Baidu, Inc., která se specializuje na vývoj internetových služeb a umělé inteligence</w:t>
      </w:r>
      <w:r w:rsidR="00E17DB2">
        <w:t>. Tento vyhledávač je čtvrtou</w:t>
      </w:r>
      <w:r w:rsidR="00102F68">
        <w:t xml:space="preserve"> </w:t>
      </w:r>
      <w:r w:rsidR="00E17DB2">
        <w:t>nejnavštěvovanější stránkou na celém internetu a také druhým nevyužívanějším vyhledávačem vůbec.</w:t>
      </w:r>
      <w:r w:rsidR="006C74EA">
        <w:rPr>
          <w:rStyle w:val="Znakapoznpodarou"/>
        </w:rPr>
        <w:footnoteReference w:id="14"/>
      </w:r>
    </w:p>
    <w:p w14:paraId="20B4B959" w14:textId="77777777" w:rsidR="00CD1AE2" w:rsidRPr="00DF2066" w:rsidRDefault="00CD1AE2" w:rsidP="00CD1AE2"/>
    <w:p w14:paraId="4B587D24" w14:textId="1CC5B3D5" w:rsidR="00BF39C5" w:rsidRPr="007771D9" w:rsidRDefault="00BF39C5" w:rsidP="007771D9">
      <w:pPr>
        <w:rPr>
          <w:b/>
        </w:rPr>
      </w:pPr>
      <w:r w:rsidRPr="007771D9">
        <w:rPr>
          <w:b/>
        </w:rPr>
        <w:t>Bing</w:t>
      </w:r>
    </w:p>
    <w:p w14:paraId="2EFD307E" w14:textId="4F20F365" w:rsidR="00DF2066" w:rsidRDefault="00DF2066" w:rsidP="008C2CC8">
      <w:r>
        <w:t>Třetím</w:t>
      </w:r>
      <w:r w:rsidR="00BF39C5">
        <w:t xml:space="preserve"> nejvyužívanějším vyhledávačem je Bing od společnosti Microsoft</w:t>
      </w:r>
      <w:r>
        <w:t>. Získává stále větší podíl na trhu, nemůže ovšem vyhledávači Google zatím konkurovat, ovšem je dobré sním při vytváření marketingu počítat.</w:t>
      </w:r>
    </w:p>
    <w:p w14:paraId="1D149827" w14:textId="77777777" w:rsidR="007771D9" w:rsidRDefault="007771D9" w:rsidP="008C2CC8"/>
    <w:p w14:paraId="423A2060" w14:textId="0D5C2348" w:rsidR="00DF2066" w:rsidRPr="007771D9" w:rsidRDefault="00DF2066" w:rsidP="007771D9">
      <w:pPr>
        <w:rPr>
          <w:b/>
        </w:rPr>
      </w:pPr>
      <w:r w:rsidRPr="007771D9">
        <w:rPr>
          <w:b/>
        </w:rPr>
        <w:t>Yahoo!</w:t>
      </w:r>
    </w:p>
    <w:p w14:paraId="3E263F7C" w14:textId="48ADE24F" w:rsidR="008C2CC8" w:rsidRDefault="00DF2066" w:rsidP="008C2CC8">
      <w:r>
        <w:t>Tento vyhledávač</w:t>
      </w:r>
      <w:r w:rsidR="008C2CC8">
        <w:t xml:space="preserve"> je především známý jako e-mailový poskytovatel. V Americe je tento vyhledávač také defaultním pro webový prohlížeč Firefox.</w:t>
      </w:r>
    </w:p>
    <w:p w14:paraId="755C0543" w14:textId="77777777" w:rsidR="007771D9" w:rsidRPr="007771D9" w:rsidRDefault="007771D9" w:rsidP="008C2CC8">
      <w:pPr>
        <w:rPr>
          <w:b/>
        </w:rPr>
      </w:pPr>
    </w:p>
    <w:p w14:paraId="3A1DDA93" w14:textId="2657120B" w:rsidR="007771D9" w:rsidRPr="007771D9" w:rsidRDefault="008C2CC8" w:rsidP="007771D9">
      <w:pPr>
        <w:rPr>
          <w:b/>
        </w:rPr>
      </w:pPr>
      <w:r w:rsidRPr="007771D9">
        <w:rPr>
          <w:b/>
        </w:rPr>
        <w:t>Seznam.cz</w:t>
      </w:r>
    </w:p>
    <w:p w14:paraId="6791827F" w14:textId="77777777" w:rsidR="007771D9" w:rsidRDefault="00E9299C" w:rsidP="007771D9">
      <w:r>
        <w:lastRenderedPageBreak/>
        <w:t>Druhým n</w:t>
      </w:r>
      <w:r w:rsidR="008C2CC8">
        <w:t>ejpoužívanějším českým vyhledávačem je Seznam.cz, který poskytuje uživatelům spoustu dalších služeb jako například zpravodajství, e-mail, firemní katalog Firmy.cz nebo Zboží.cz.</w:t>
      </w:r>
      <w:r w:rsidR="007771D9">
        <w:t xml:space="preserve"> </w:t>
      </w:r>
    </w:p>
    <w:p w14:paraId="32BC251E" w14:textId="5448262A" w:rsidR="00E9299C" w:rsidRDefault="00E9299C" w:rsidP="007771D9">
      <w:r>
        <w:t>Dříve byl Seznam.cz první v žebříčku vyhledávačů pro Českou Republiku, ovšem v roce 2015</w:t>
      </w:r>
      <w:r w:rsidR="00102F68">
        <w:t xml:space="preserve"> ho předběhl Google. Tuto dvojici využívá v Česku 96 % uživatelů, zatímco zbylá 4 % se dělí mezi Yahoo!, Bing a Yandex.</w:t>
      </w:r>
      <w:r w:rsidR="00102F68">
        <w:rPr>
          <w:rStyle w:val="Znakapoznpodarou"/>
        </w:rPr>
        <w:footnoteReference w:id="15"/>
      </w:r>
    </w:p>
    <w:p w14:paraId="383EE596" w14:textId="7DBAEF39" w:rsidR="005F6A17" w:rsidRDefault="00102F68" w:rsidP="00EB1C72">
      <w:r>
        <w:t>Vyhledávače Firmy.cz a Zboží.cz jsou velice významnou součástí českého online marketingu, protože u nich můžete využít placené propagace a dostat se do vyhledávanějších pozic, což je výhodné, protože tyto dva vyhledávače od společnosti Seznam.cz mají mnoho uživatelů po celé České Republice.</w:t>
      </w:r>
    </w:p>
    <w:p w14:paraId="2626D284" w14:textId="77777777" w:rsidR="00102F68" w:rsidRDefault="00102F68" w:rsidP="00102F68">
      <w:pPr>
        <w:keepNext/>
      </w:pPr>
      <w:r>
        <w:rPr>
          <w:noProof/>
        </w:rPr>
        <w:drawing>
          <wp:inline distT="0" distB="0" distL="0" distR="0" wp14:anchorId="59D55871" wp14:editId="1CDFCEBB">
            <wp:extent cx="5656075" cy="2871057"/>
            <wp:effectExtent l="0" t="0" r="825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google-vs-seznam_final.png"/>
                    <pic:cNvPicPr/>
                  </pic:nvPicPr>
                  <pic:blipFill>
                    <a:blip r:embed="rId16">
                      <a:extLst>
                        <a:ext uri="{28A0092B-C50C-407E-A947-70E740481C1C}">
                          <a14:useLocalDpi xmlns:a14="http://schemas.microsoft.com/office/drawing/2010/main" val="0"/>
                        </a:ext>
                      </a:extLst>
                    </a:blip>
                    <a:stretch>
                      <a:fillRect/>
                    </a:stretch>
                  </pic:blipFill>
                  <pic:spPr>
                    <a:xfrm>
                      <a:off x="0" y="0"/>
                      <a:ext cx="5791701" cy="2939901"/>
                    </a:xfrm>
                    <a:prstGeom prst="rect">
                      <a:avLst/>
                    </a:prstGeom>
                  </pic:spPr>
                </pic:pic>
              </a:graphicData>
            </a:graphic>
          </wp:inline>
        </w:drawing>
      </w:r>
    </w:p>
    <w:p w14:paraId="35988BB4" w14:textId="51A4FFFB" w:rsidR="00102F68" w:rsidRPr="00262B96" w:rsidRDefault="00B46001" w:rsidP="00B46001">
      <w:pPr>
        <w:pStyle w:val="Titulek"/>
        <w:jc w:val="both"/>
        <w:rPr>
          <w:b w:val="0"/>
          <w:sz w:val="20"/>
          <w:szCs w:val="20"/>
        </w:rPr>
      </w:pPr>
      <w:bookmarkStart w:id="18" w:name="_Toc38032621"/>
      <w:r>
        <w:rPr>
          <w:b w:val="0"/>
          <w:sz w:val="20"/>
          <w:szCs w:val="20"/>
        </w:rPr>
        <w:t>Obrázek č.</w:t>
      </w:r>
      <w:r w:rsidRPr="00B46001">
        <w:rPr>
          <w:b w:val="0"/>
          <w:sz w:val="20"/>
          <w:szCs w:val="20"/>
        </w:rPr>
        <w:fldChar w:fldCharType="begin"/>
      </w:r>
      <w:r w:rsidRPr="00B46001">
        <w:rPr>
          <w:b w:val="0"/>
          <w:sz w:val="20"/>
          <w:szCs w:val="20"/>
        </w:rPr>
        <w:instrText xml:space="preserve"> SEQ Obrázek_č.2 \* ARABIC </w:instrText>
      </w:r>
      <w:r w:rsidRPr="00B46001">
        <w:rPr>
          <w:b w:val="0"/>
          <w:sz w:val="20"/>
          <w:szCs w:val="20"/>
        </w:rPr>
        <w:fldChar w:fldCharType="separate"/>
      </w:r>
      <w:r w:rsidR="00427CD0">
        <w:rPr>
          <w:b w:val="0"/>
          <w:noProof/>
          <w:sz w:val="20"/>
          <w:szCs w:val="20"/>
        </w:rPr>
        <w:t>5</w:t>
      </w:r>
      <w:r w:rsidRPr="00B46001">
        <w:rPr>
          <w:b w:val="0"/>
          <w:sz w:val="20"/>
          <w:szCs w:val="20"/>
        </w:rPr>
        <w:fldChar w:fldCharType="end"/>
      </w:r>
      <w:r w:rsidR="00102F68" w:rsidRPr="00262B96">
        <w:rPr>
          <w:rStyle w:val="Znakapoznpodarou"/>
          <w:b w:val="0"/>
          <w:sz w:val="20"/>
          <w:szCs w:val="20"/>
        </w:rPr>
        <w:footnoteReference w:id="16"/>
      </w:r>
      <w:r w:rsidR="00102F68" w:rsidRPr="00262B96">
        <w:rPr>
          <w:b w:val="0"/>
          <w:sz w:val="20"/>
          <w:szCs w:val="20"/>
        </w:rPr>
        <w:t xml:space="preserve"> – Podíl všech vyhledávačů na českém trhu</w:t>
      </w:r>
      <w:bookmarkEnd w:id="18"/>
    </w:p>
    <w:p w14:paraId="6CA0F0F9" w14:textId="77777777" w:rsidR="00102F68" w:rsidRDefault="00102F68" w:rsidP="005F6A17">
      <w:pPr>
        <w:ind w:firstLine="0"/>
      </w:pPr>
    </w:p>
    <w:p w14:paraId="76686774" w14:textId="77777777" w:rsidR="003D403F" w:rsidRDefault="003D403F" w:rsidP="005F6A17">
      <w:pPr>
        <w:ind w:firstLine="0"/>
      </w:pPr>
    </w:p>
    <w:p w14:paraId="52B25180" w14:textId="77777777" w:rsidR="003D403F" w:rsidRDefault="003D403F" w:rsidP="005F6A17">
      <w:pPr>
        <w:ind w:firstLine="0"/>
      </w:pPr>
    </w:p>
    <w:p w14:paraId="1DED726B" w14:textId="77777777" w:rsidR="003D403F" w:rsidRDefault="003D403F" w:rsidP="005F6A17">
      <w:pPr>
        <w:ind w:firstLine="0"/>
      </w:pPr>
    </w:p>
    <w:p w14:paraId="394B4152" w14:textId="77777777" w:rsidR="003D403F" w:rsidRDefault="003D403F" w:rsidP="005F6A17">
      <w:pPr>
        <w:ind w:firstLine="0"/>
      </w:pPr>
    </w:p>
    <w:p w14:paraId="1715C773" w14:textId="77777777" w:rsidR="003D403F" w:rsidRDefault="003D403F" w:rsidP="005F6A17">
      <w:pPr>
        <w:ind w:firstLine="0"/>
      </w:pPr>
    </w:p>
    <w:p w14:paraId="2F99155D" w14:textId="77777777" w:rsidR="003D403F" w:rsidRPr="00102F68" w:rsidRDefault="003D403F" w:rsidP="005F6A17">
      <w:pPr>
        <w:ind w:firstLine="0"/>
      </w:pPr>
    </w:p>
    <w:p w14:paraId="259C6540" w14:textId="6E046E76" w:rsidR="00F67B34" w:rsidRPr="00567771" w:rsidRDefault="00F67B34" w:rsidP="00F67B34">
      <w:pPr>
        <w:pStyle w:val="Nadpis1"/>
        <w:rPr>
          <w:color w:val="000000" w:themeColor="text1"/>
        </w:rPr>
      </w:pPr>
      <w:bookmarkStart w:id="19" w:name="_Toc38032719"/>
      <w:r w:rsidRPr="00567771">
        <w:rPr>
          <w:color w:val="000000" w:themeColor="text1"/>
        </w:rPr>
        <w:lastRenderedPageBreak/>
        <w:t>Webové stránky jako nástroj marketingu</w:t>
      </w:r>
      <w:bookmarkEnd w:id="19"/>
    </w:p>
    <w:p w14:paraId="6CE38AE2" w14:textId="6D0F6579" w:rsidR="00F67B34" w:rsidRDefault="00130A52" w:rsidP="00130A52">
      <w:r>
        <w:t xml:space="preserve">Webové stránky jsou dle mého názoru pro restaurace a ostatní gastronomické podniky spíše vizitkou a informačním kanálem (například o nabídce), než e-shopem nebo reklamním sdělením. </w:t>
      </w:r>
    </w:p>
    <w:p w14:paraId="5B8DE176" w14:textId="4F070099" w:rsidR="00130A52" w:rsidRDefault="00130A52" w:rsidP="00130A52">
      <w:r>
        <w:t>Důležité proto je, aby byly webové stránky těchto podniků zpracovány velice dobře po grafické stránce a aby ladili s vizáží celého po</w:t>
      </w:r>
      <w:r w:rsidR="002964FE">
        <w:t>dniku a zapadali do jeho stylu.</w:t>
      </w:r>
    </w:p>
    <w:p w14:paraId="5AAEC519" w14:textId="441BC568" w:rsidR="002964FE" w:rsidRDefault="004B4820" w:rsidP="00130A52">
      <w:r>
        <w:t>Firmy si mohou zvolit v podstatě tři druhy webových stránek:</w:t>
      </w:r>
    </w:p>
    <w:p w14:paraId="061A903A" w14:textId="4B681391" w:rsidR="004B4820" w:rsidRDefault="004B4820" w:rsidP="004B4820">
      <w:pPr>
        <w:pStyle w:val="Odstavecseseznamem"/>
        <w:numPr>
          <w:ilvl w:val="0"/>
          <w:numId w:val="35"/>
        </w:numPr>
      </w:pPr>
      <w:r>
        <w:t>Běžné webové stránky, které jsou dostupné na počítačích i na mobilních zařízeních.</w:t>
      </w:r>
    </w:p>
    <w:p w14:paraId="69C1D07C" w14:textId="4FF06DED" w:rsidR="004B4820" w:rsidRDefault="004B4820" w:rsidP="004B4820">
      <w:pPr>
        <w:pStyle w:val="Odstavecseseznamem"/>
        <w:numPr>
          <w:ilvl w:val="0"/>
          <w:numId w:val="35"/>
        </w:numPr>
      </w:pPr>
      <w:r>
        <w:t>Mimo běžné webové stránky si zřídí i mobilní stránky pro mobilní zařízení.</w:t>
      </w:r>
    </w:p>
    <w:p w14:paraId="72C37871" w14:textId="4313CCBC" w:rsidR="004B4820" w:rsidRDefault="004B4820" w:rsidP="004B4820">
      <w:pPr>
        <w:pStyle w:val="Odstavecseseznamem"/>
        <w:numPr>
          <w:ilvl w:val="0"/>
          <w:numId w:val="35"/>
        </w:numPr>
      </w:pPr>
      <w:r>
        <w:t>Mohou využít responsivní web, který se přizpůsobuje dle toho, které zařízení ho zobrazuje.</w:t>
      </w:r>
      <w:r>
        <w:rPr>
          <w:rStyle w:val="Znakapoznpodarou"/>
        </w:rPr>
        <w:footnoteReference w:id="17"/>
      </w:r>
    </w:p>
    <w:p w14:paraId="4DA8B785" w14:textId="7B402C1B" w:rsidR="004B4820" w:rsidRDefault="004B4820" w:rsidP="004B4820">
      <w:r>
        <w:t>Při vytváření nových webových stránek je velice důležité myslet na to, že v dnešní době si většina uživatelů zobrazuje stránky přes mobilní zařízení a tím pádem musí být stránky přizpůsobeny.</w:t>
      </w:r>
    </w:p>
    <w:p w14:paraId="629F2216" w14:textId="2AF18E81" w:rsidR="00914A26" w:rsidRDefault="00914A26" w:rsidP="004B4820">
      <w:r>
        <w:t>Webové stránky musí být také poměrně jednoduché a přehledné, jelikož v dnešní době si nikdo nechce číst zdlouhavé a detailní texty, ale chce se stručně dozvědět informace.</w:t>
      </w:r>
    </w:p>
    <w:p w14:paraId="0BAF9BFF" w14:textId="0FCD301C" w:rsidR="00F0408B" w:rsidRDefault="00F0408B" w:rsidP="004B4820">
      <w:r>
        <w:t>Návštěvníci se na webové stránky mohou dostat třemi způsoby:</w:t>
      </w:r>
    </w:p>
    <w:p w14:paraId="730B33C0" w14:textId="0171C466" w:rsidR="00F0408B" w:rsidRDefault="00F0408B" w:rsidP="00F0408B">
      <w:pPr>
        <w:pStyle w:val="Odstavecseseznamem"/>
        <w:numPr>
          <w:ilvl w:val="0"/>
          <w:numId w:val="37"/>
        </w:numPr>
      </w:pPr>
      <w:r>
        <w:t>přímou návštěvností,</w:t>
      </w:r>
    </w:p>
    <w:p w14:paraId="6B56F13E" w14:textId="774D67FE" w:rsidR="00F0408B" w:rsidRDefault="00F0408B" w:rsidP="00F0408B">
      <w:pPr>
        <w:pStyle w:val="Odstavecseseznamem"/>
        <w:numPr>
          <w:ilvl w:val="0"/>
          <w:numId w:val="37"/>
        </w:numPr>
      </w:pPr>
      <w:r>
        <w:t>přístupem přes vyhledávače,</w:t>
      </w:r>
    </w:p>
    <w:p w14:paraId="06A1A120" w14:textId="0952F9B9" w:rsidR="00F0408B" w:rsidRDefault="00F0408B" w:rsidP="00F0408B">
      <w:pPr>
        <w:pStyle w:val="Odstavecseseznamem"/>
        <w:numPr>
          <w:ilvl w:val="0"/>
          <w:numId w:val="37"/>
        </w:numPr>
      </w:pPr>
      <w:r>
        <w:t>návštěvou z odkazujících stránek.</w:t>
      </w:r>
    </w:p>
    <w:p w14:paraId="4F42D3AC" w14:textId="1F453FA2" w:rsidR="00F0408B" w:rsidRDefault="00F0408B" w:rsidP="00F0408B">
      <w:r>
        <w:t>Přímá návštěvnost je ta, kterou člověk využije, jestliže zná URL adresu webových stránek, která se zadává do adresního řádku prohlížeče. Za přímou návštěvnost je ale například považováno kliknutí na odkaz v e-mailu nebo dokumentu, ale také v záložce ve vyhledávači (oblíbené).</w:t>
      </w:r>
    </w:p>
    <w:p w14:paraId="209C94C0" w14:textId="4D1BF412" w:rsidR="00F0408B" w:rsidRDefault="00F0408B" w:rsidP="00F0408B">
      <w:r>
        <w:t>Přístup přes vyhledávač se rozděluje na část neplacenou a placenou. Neplacená část znamená, že uživatel hledá nějaká klíčová slova ve vyhledávači (např. restaurace v Olomouci) a zobrazí se mu výsledky vyhledávání, kde si následně vybere konkrétní webovou stránku. Placená část znamená, že si webové stránky platí za prokliknutí na web a ve výsledcích vyhledání se nachází na prvních místech.</w:t>
      </w:r>
    </w:p>
    <w:p w14:paraId="3EA6DA08" w14:textId="388A7AAC" w:rsidR="00F0408B" w:rsidRDefault="00F0408B" w:rsidP="00F0408B">
      <w:r>
        <w:lastRenderedPageBreak/>
        <w:t xml:space="preserve">Za návštěvu z odkazujících stránek se považuje taková, kde uživatelé kliknou </w:t>
      </w:r>
      <w:r w:rsidR="00257C7A">
        <w:t>na cizím webu na uvedený odkaz na vaši webovou stránku.</w:t>
      </w:r>
    </w:p>
    <w:p w14:paraId="210ADB44" w14:textId="52DA8E93" w:rsidR="00257C7A" w:rsidRDefault="00257C7A" w:rsidP="00F0408B">
      <w:r>
        <w:t>Důvodem pro vytvoření nových webových stránek v gastronomii může být například:</w:t>
      </w:r>
    </w:p>
    <w:p w14:paraId="259C81E2" w14:textId="77C36894" w:rsidR="00257C7A" w:rsidRDefault="00257C7A" w:rsidP="00257C7A">
      <w:pPr>
        <w:pStyle w:val="Odstavecseseznamem"/>
        <w:numPr>
          <w:ilvl w:val="0"/>
          <w:numId w:val="38"/>
        </w:numPr>
      </w:pPr>
      <w:r>
        <w:t>Budování značky.</w:t>
      </w:r>
    </w:p>
    <w:p w14:paraId="1021B257" w14:textId="09D1AAD0" w:rsidR="00257C7A" w:rsidRDefault="00257C7A" w:rsidP="00257C7A">
      <w:pPr>
        <w:pStyle w:val="Odstavecseseznamem"/>
        <w:numPr>
          <w:ilvl w:val="0"/>
          <w:numId w:val="38"/>
        </w:numPr>
      </w:pPr>
      <w:r>
        <w:t>Poskytování informací o nabídce, produktech nebo činnostech firmy.</w:t>
      </w:r>
    </w:p>
    <w:p w14:paraId="4B929101" w14:textId="6A55E9DB" w:rsidR="00257C7A" w:rsidRDefault="00257C7A" w:rsidP="00257C7A">
      <w:pPr>
        <w:pStyle w:val="Odstavecseseznamem"/>
        <w:numPr>
          <w:ilvl w:val="0"/>
          <w:numId w:val="38"/>
        </w:numPr>
      </w:pPr>
      <w:r>
        <w:t xml:space="preserve">Získávání informací od zákazníků o jejich potřebách, požadavcích, preferencích </w:t>
      </w:r>
      <w:r w:rsidR="00FE4687">
        <w:br/>
      </w:r>
      <w:r>
        <w:t>a zkušenostech.</w:t>
      </w:r>
      <w:r>
        <w:rPr>
          <w:rStyle w:val="Znakapoznpodarou"/>
        </w:rPr>
        <w:footnoteReference w:id="18"/>
      </w:r>
    </w:p>
    <w:p w14:paraId="7B3A28B7" w14:textId="77777777" w:rsidR="00257C7A" w:rsidRDefault="00257C7A" w:rsidP="00257C7A"/>
    <w:p w14:paraId="5121F173" w14:textId="4715779B" w:rsidR="00257C7A" w:rsidRDefault="00257C7A" w:rsidP="00257C7A">
      <w:pPr>
        <w:pStyle w:val="Nadpis2"/>
      </w:pPr>
      <w:bookmarkStart w:id="20" w:name="_Toc38032720"/>
      <w:r>
        <w:t>Současné trendy marketingu hotelů a restaurací</w:t>
      </w:r>
      <w:r>
        <w:rPr>
          <w:rStyle w:val="Znakapoznpodarou"/>
        </w:rPr>
        <w:footnoteReference w:id="19"/>
      </w:r>
      <w:bookmarkEnd w:id="20"/>
    </w:p>
    <w:p w14:paraId="6CC8866A" w14:textId="79A16F27" w:rsidR="00FE4687" w:rsidRDefault="00FE4687" w:rsidP="00FE4687">
      <w:r>
        <w:t>Doba se stále posouvá kupředu a marketingové nástroje ještě rychleji, ale současné trendy v marketingu gastronomických zařízení jsou:</w:t>
      </w:r>
    </w:p>
    <w:p w14:paraId="3A5548AD" w14:textId="1336E64F" w:rsidR="00FE4687" w:rsidRDefault="00FE4687" w:rsidP="00FE4687">
      <w:pPr>
        <w:rPr>
          <w:b/>
        </w:rPr>
      </w:pPr>
      <w:r>
        <w:rPr>
          <w:b/>
        </w:rPr>
        <w:t>Přímé</w:t>
      </w:r>
      <w:r w:rsidRPr="00FE4687">
        <w:rPr>
          <w:b/>
        </w:rPr>
        <w:t xml:space="preserve"> online rezervace</w:t>
      </w:r>
    </w:p>
    <w:p w14:paraId="3C2E2F07" w14:textId="1D53E958" w:rsidR="00FE4687" w:rsidRDefault="00FE4687" w:rsidP="00FE4687">
      <w:r>
        <w:t xml:space="preserve">Jedná se o rezervaci prostřednictví internetu, kde zákazník vyplní rezervační formulář </w:t>
      </w:r>
      <w:r>
        <w:br/>
        <w:t>a nemusí kontaktovat provozovnu přes mobilní telefon nebo jiná média. Tento způsob je velice oblíbený v hotelech, protože je pro hotel levný a neplatí provize z rezervace. V restauracích je možné tento formulář využívat pro rezervaci stolu nebo objednávce jídla s sebou.</w:t>
      </w:r>
    </w:p>
    <w:p w14:paraId="372BA78A" w14:textId="15F28102" w:rsidR="00FE4687" w:rsidRDefault="00FE4687" w:rsidP="00FE4687">
      <w:pPr>
        <w:rPr>
          <w:b/>
        </w:rPr>
      </w:pPr>
      <w:r>
        <w:rPr>
          <w:b/>
        </w:rPr>
        <w:t>Mobilní verze webové stránky</w:t>
      </w:r>
    </w:p>
    <w:p w14:paraId="20C7396B" w14:textId="3FCA3DD3" w:rsidR="00FE4687" w:rsidRDefault="00FE4687" w:rsidP="00FE4687">
      <w:r>
        <w:t>Jak bylo již zmiňováno, v dnešní době většina uživatelů navštěvuje webové stránky z mobilních zařízení a je proto velice důležité mít stránky optimalizované. Je dobré využít</w:t>
      </w:r>
      <w:r>
        <w:br/>
        <w:t>i e-mail marketing, který v dnešní době lidé využívají ve většině případů také přes mobilní zařízení.</w:t>
      </w:r>
    </w:p>
    <w:p w14:paraId="3E683BC8" w14:textId="7B4377F1" w:rsidR="00FE4687" w:rsidRDefault="00FE4687" w:rsidP="00FE4687">
      <w:pPr>
        <w:rPr>
          <w:b/>
        </w:rPr>
      </w:pPr>
      <w:r>
        <w:rPr>
          <w:b/>
        </w:rPr>
        <w:t>Data a webové analytiky</w:t>
      </w:r>
    </w:p>
    <w:p w14:paraId="3D73BA40" w14:textId="12BF1588" w:rsidR="00927376" w:rsidRDefault="00FE4687" w:rsidP="00825CFD">
      <w:r>
        <w:t>Údaje o návštěvnosti nebo demografických údajích uživatele jsou také velice důležité. Více je toto téma rozebrané v kapitole 5.5.</w:t>
      </w:r>
    </w:p>
    <w:p w14:paraId="0FD7B956" w14:textId="796B31FF" w:rsidR="00FE4687" w:rsidRDefault="00FE4687" w:rsidP="00FE4687">
      <w:pPr>
        <w:rPr>
          <w:b/>
        </w:rPr>
      </w:pPr>
      <w:r>
        <w:rPr>
          <w:b/>
        </w:rPr>
        <w:t>SEO</w:t>
      </w:r>
    </w:p>
    <w:p w14:paraId="61EDC353" w14:textId="7FEF01CF" w:rsidR="00FE4687" w:rsidRDefault="00927376" w:rsidP="00FE4687">
      <w:r>
        <w:t>N</w:t>
      </w:r>
      <w:r w:rsidR="00FE4687">
        <w:t>ástroj</w:t>
      </w:r>
      <w:r>
        <w:t xml:space="preserve"> SEO</w:t>
      </w:r>
      <w:r w:rsidR="00FE4687">
        <w:t xml:space="preserve"> je velice důležitý proto, aby uživatelé vaše webové stránky lépe našli. </w:t>
      </w:r>
      <w:r w:rsidR="00DA3F0A">
        <w:t>K tomu je dobré využití několika technik, jako například klíčová slova nebo responzivní webové stránky. Analýzu klíčových slov nebo SEO analýzu rozebírám více v kapitole 5.4.</w:t>
      </w:r>
    </w:p>
    <w:p w14:paraId="06A2D2CA" w14:textId="77777777" w:rsidR="00DA3F0A" w:rsidRDefault="00DA3F0A" w:rsidP="00FE4687"/>
    <w:p w14:paraId="4AE1D97A" w14:textId="2F7D530B" w:rsidR="00DA3F0A" w:rsidRDefault="00DA3F0A" w:rsidP="00DA3F0A">
      <w:pPr>
        <w:rPr>
          <w:b/>
        </w:rPr>
      </w:pPr>
      <w:r>
        <w:rPr>
          <w:b/>
        </w:rPr>
        <w:lastRenderedPageBreak/>
        <w:t>Obsahový marketing</w:t>
      </w:r>
    </w:p>
    <w:p w14:paraId="75E7A7A8" w14:textId="4BC83E15" w:rsidR="00DA3F0A" w:rsidRDefault="00DA3F0A" w:rsidP="00DA3F0A">
      <w:r>
        <w:t xml:space="preserve">Obsahový marketing souvisí velice úzce se SEO analýzou, protože se také jedná o relevantní obsah, který poskytuje zákazníkům přidanou hodnotu. Kvalitní obsah je pro uživatele velice důležitý, a proto je dobré se na něj zaměřit. Jedná se například o kvalitní texty, fotografie nebo videa z podniku. </w:t>
      </w:r>
      <w:r w:rsidR="00CC2AA7">
        <w:t>Současně s webovými stránkami si také spousta firem zakládá</w:t>
      </w:r>
      <w:r>
        <w:t xml:space="preserve"> firemní blogy, kde sdílejí články s děním v restauraci nebo v hotelu.</w:t>
      </w:r>
    </w:p>
    <w:p w14:paraId="6B44D875" w14:textId="77777777" w:rsidR="00EF4A5F" w:rsidRDefault="00EF4A5F" w:rsidP="00DA3F0A"/>
    <w:p w14:paraId="4B30F6D1" w14:textId="3FEB5871" w:rsidR="00EF4A5F" w:rsidRDefault="00EF4A5F" w:rsidP="00EF4A5F">
      <w:pPr>
        <w:pStyle w:val="Nadpis2"/>
      </w:pPr>
      <w:bookmarkStart w:id="21" w:name="_Toc38032721"/>
      <w:r>
        <w:t>Cíle – konverze webu</w:t>
      </w:r>
      <w:r>
        <w:rPr>
          <w:rStyle w:val="Znakapoznpodarou"/>
        </w:rPr>
        <w:footnoteReference w:id="20"/>
      </w:r>
      <w:bookmarkEnd w:id="21"/>
    </w:p>
    <w:p w14:paraId="4C6A7CA3" w14:textId="0B48D790" w:rsidR="00567771" w:rsidRDefault="00567771" w:rsidP="00567771">
      <w:r>
        <w:t xml:space="preserve">Cíle webu jsou velice důležitým faktorem. Nejčastějším cílem je, aby se z návštěvníka webových stránek stal zákazník firmy. Splnění tohoto cíle se nazývá konverze. </w:t>
      </w:r>
    </w:p>
    <w:p w14:paraId="185B8D4F" w14:textId="5C029A5F" w:rsidR="00567771" w:rsidRDefault="00567771" w:rsidP="00567771">
      <w:r>
        <w:t xml:space="preserve">Konverze má velkou výhodu v tom, že je měřitelná v absolutních hodnotách </w:t>
      </w:r>
      <w:r w:rsidR="00CC2AA7">
        <w:br/>
      </w:r>
      <w:r>
        <w:t>(počet objednávek), ale také v relevantních hodnotách (procento konverze vztažené k počtu návštěv webu). Jde o to, že vám tento nástroj umožňuje sledovat plnění vašich cílů, ale také vyhodnocovat zdroje návštěvnosti webu a současně porovnávat jejich efektivitu.</w:t>
      </w:r>
    </w:p>
    <w:p w14:paraId="7009B904" w14:textId="0EDBD96D" w:rsidR="00567771" w:rsidRDefault="00567771" w:rsidP="00567771">
      <w:r>
        <w:t xml:space="preserve">Primární cílem by tedy mělo výt získávání nových zákazníků, budování značky a snižování náklady na marketing. V tomto případě je konverze generování poptávky formou vyplněného elektronického formuláře, zaslání e-mailu nebo telefonického kontaktu. </w:t>
      </w:r>
    </w:p>
    <w:p w14:paraId="37CB572B" w14:textId="54028CD4" w:rsidR="00567771" w:rsidRPr="00567771" w:rsidRDefault="00567771" w:rsidP="00567771">
      <w:r>
        <w:t>Konverze webu je tedy nejdůležitějším ukazatelem jeho úspěšnosti a je potřeba na ni myslet již při tvorbě webu.</w:t>
      </w:r>
    </w:p>
    <w:p w14:paraId="6816A228" w14:textId="77777777" w:rsidR="00FE4687" w:rsidRPr="00FE4687" w:rsidRDefault="00FE4687" w:rsidP="00FE4687"/>
    <w:p w14:paraId="41321B7C" w14:textId="77777777" w:rsidR="00FE4687" w:rsidRPr="00FE4687" w:rsidRDefault="00FE4687" w:rsidP="00FE4687">
      <w:pPr>
        <w:ind w:firstLine="0"/>
      </w:pPr>
    </w:p>
    <w:p w14:paraId="7649E3A8" w14:textId="77777777" w:rsidR="00F0408B" w:rsidRDefault="00F0408B" w:rsidP="004B4820"/>
    <w:p w14:paraId="6BE7594C" w14:textId="77777777" w:rsidR="00130A52" w:rsidRDefault="00130A52" w:rsidP="00130A52"/>
    <w:p w14:paraId="47A9B595" w14:textId="77777777" w:rsidR="00825CFD" w:rsidRDefault="00825CFD" w:rsidP="00130A52"/>
    <w:p w14:paraId="54A7F14A" w14:textId="77777777" w:rsidR="00825CFD" w:rsidRDefault="00825CFD" w:rsidP="00130A52"/>
    <w:p w14:paraId="675D36D8" w14:textId="77777777" w:rsidR="003D403F" w:rsidRDefault="003D403F" w:rsidP="003D403F"/>
    <w:p w14:paraId="77E3A5F0" w14:textId="77777777" w:rsidR="00014A32" w:rsidRPr="00014A32" w:rsidRDefault="00014A32" w:rsidP="00516DFF">
      <w:pPr>
        <w:ind w:firstLine="0"/>
      </w:pPr>
    </w:p>
    <w:p w14:paraId="085B4E0C" w14:textId="3EB9D9A0" w:rsidR="00F67B34" w:rsidRDefault="00F67B34" w:rsidP="00F67B34">
      <w:pPr>
        <w:pStyle w:val="Nadpis1"/>
      </w:pPr>
      <w:bookmarkStart w:id="22" w:name="_Toc38032722"/>
      <w:r>
        <w:lastRenderedPageBreak/>
        <w:t>Sociální sítě</w:t>
      </w:r>
      <w:bookmarkEnd w:id="22"/>
    </w:p>
    <w:p w14:paraId="0500C179" w14:textId="77777777" w:rsidR="00F7793F" w:rsidRPr="00BF2A79" w:rsidRDefault="00F7793F" w:rsidP="00F7793F">
      <w:pPr>
        <w:pStyle w:val="Text"/>
        <w:spacing w:line="360" w:lineRule="auto"/>
        <w:ind w:firstLine="432"/>
        <w:jc w:val="both"/>
        <w:rPr>
          <w:rFonts w:ascii="Times New Roman" w:hAnsi="Times New Roman" w:cs="Times New Roman"/>
          <w:sz w:val="24"/>
          <w:szCs w:val="24"/>
        </w:rPr>
      </w:pPr>
      <w:r w:rsidRPr="00BF2A79">
        <w:rPr>
          <w:rFonts w:ascii="Times New Roman" w:hAnsi="Times New Roman" w:cs="Times New Roman"/>
          <w:sz w:val="24"/>
          <w:szCs w:val="24"/>
        </w:rPr>
        <w:t>Sociální sítě v dnešní době tvoří neodmyslitelnou část každodenního života, a to zejména mladých lidí. Kromě toho se sociální sítě stali nezbytným prvkem podnikání, obchodu, služeb i politického života.</w:t>
      </w:r>
    </w:p>
    <w:p w14:paraId="090AF79B" w14:textId="58397A38" w:rsidR="00F7793F" w:rsidRPr="00BF2A79" w:rsidRDefault="00F7793F" w:rsidP="00F7793F">
      <w:pPr>
        <w:pStyle w:val="Text"/>
        <w:spacing w:line="360" w:lineRule="auto"/>
        <w:ind w:firstLine="284"/>
        <w:jc w:val="both"/>
        <w:rPr>
          <w:rFonts w:ascii="Times New Roman" w:hAnsi="Times New Roman" w:cs="Times New Roman"/>
          <w:sz w:val="24"/>
          <w:szCs w:val="24"/>
        </w:rPr>
      </w:pPr>
      <w:r w:rsidRPr="00BF2A79">
        <w:rPr>
          <w:rFonts w:ascii="Times New Roman" w:hAnsi="Times New Roman" w:cs="Times New Roman"/>
          <w:sz w:val="24"/>
          <w:szCs w:val="24"/>
        </w:rPr>
        <w:t xml:space="preserve">Pojem “sociální síť” byl poprvé použit Johnem Arundelem Barnesem v roce 1954. Tento profesor londýnské ekonomické univerzity se podrobně zabýval vzájemnými vztahy rybářské komunity v Norské vesnici, přičemž definoval lidskou společnost jako množinu určitých bodů, z nichž pouze některé jsou propojeny vazbami. Množina bodů i se vzájemnými vazbami </w:t>
      </w:r>
      <w:r w:rsidR="00B662E8">
        <w:rPr>
          <w:rFonts w:ascii="Times New Roman" w:hAnsi="Times New Roman" w:cs="Times New Roman"/>
          <w:sz w:val="24"/>
          <w:szCs w:val="24"/>
        </w:rPr>
        <w:br/>
      </w:r>
      <w:r w:rsidRPr="00BF2A79">
        <w:rPr>
          <w:rFonts w:ascii="Times New Roman" w:hAnsi="Times New Roman" w:cs="Times New Roman"/>
          <w:sz w:val="24"/>
          <w:szCs w:val="24"/>
        </w:rPr>
        <w:t>pak tvoří síť, kterou J. A. Barnes nazval sítí sociální. Stalo se tak téměř čtvrt století předtím, než vznikla první internetová služba, která již byla velmi blízká naší dnešní představě sociální sítě.</w:t>
      </w:r>
      <w:r>
        <w:rPr>
          <w:rStyle w:val="Znakapoznpodarou"/>
          <w:rFonts w:ascii="Times New Roman" w:hAnsi="Times New Roman" w:cs="Times New Roman"/>
          <w:sz w:val="24"/>
          <w:szCs w:val="24"/>
        </w:rPr>
        <w:footnoteReference w:id="21"/>
      </w:r>
      <w:r w:rsidR="00B662E8">
        <w:rPr>
          <w:rFonts w:ascii="Times New Roman" w:hAnsi="Times New Roman" w:cs="Times New Roman"/>
          <w:sz w:val="24"/>
          <w:szCs w:val="24"/>
        </w:rPr>
        <w:t xml:space="preserve"> </w:t>
      </w:r>
      <w:r w:rsidR="00B662E8">
        <w:rPr>
          <w:rStyle w:val="Znakapoznpodarou"/>
          <w:rFonts w:ascii="Times New Roman" w:hAnsi="Times New Roman" w:cs="Times New Roman"/>
          <w:sz w:val="24"/>
          <w:szCs w:val="24"/>
        </w:rPr>
        <w:footnoteReference w:id="22"/>
      </w:r>
    </w:p>
    <w:p w14:paraId="7385C57B" w14:textId="3C4FBB20" w:rsidR="00B662E8" w:rsidRDefault="00B662E8" w:rsidP="00B662E8">
      <w:pPr>
        <w:pStyle w:val="Text"/>
        <w:spacing w:line="360" w:lineRule="auto"/>
        <w:ind w:firstLine="284"/>
        <w:jc w:val="both"/>
        <w:rPr>
          <w:rFonts w:ascii="Times New Roman" w:hAnsi="Times New Roman" w:cs="Times New Roman"/>
          <w:sz w:val="24"/>
          <w:szCs w:val="24"/>
        </w:rPr>
      </w:pPr>
      <w:r w:rsidRPr="00BF2A79">
        <w:rPr>
          <w:rFonts w:ascii="Times New Roman" w:hAnsi="Times New Roman" w:cs="Times New Roman"/>
          <w:sz w:val="24"/>
          <w:szCs w:val="24"/>
        </w:rPr>
        <w:t>V roce 1978 byl ve Spojených státech Amerických založen Bulletin Board System (BBS). Šlo o primitivní program, který obsahoval diskuzní fóra, nebo také nástěnky, rozdělené dle jednotlivých témat. Zaregistrovaní uživatelé měli prostřednictvím BBS možnost uskutečňovat soukromé i skupinové rozhovory, tedy tzv. “chatovat”. Program také upozorňoval znovu</w:t>
      </w:r>
      <w:r>
        <w:rPr>
          <w:rFonts w:ascii="Times New Roman" w:hAnsi="Times New Roman" w:cs="Times New Roman"/>
          <w:sz w:val="24"/>
          <w:szCs w:val="24"/>
        </w:rPr>
        <w:t xml:space="preserve"> </w:t>
      </w:r>
      <w:r w:rsidRPr="00BF2A79">
        <w:rPr>
          <w:rFonts w:ascii="Times New Roman" w:hAnsi="Times New Roman" w:cs="Times New Roman"/>
          <w:sz w:val="24"/>
          <w:szCs w:val="24"/>
        </w:rPr>
        <w:t xml:space="preserve">přihlášeného uživatele na nepřečtené vzkazy a příspěvky na jednotlivých diskuzních fórech. Slabou stránkou této služby však byla její rychlost. Hlavním problémem celého systému byl fakt, že ho v jeden čas mohl používat pouze jediný uživatel. V roce 1988 však finský student Jarkko Oikarinen nalezl způsob, jak se tohoto problému zbavit a přišel s prvním Internet Relay Chatem, který nesl název OuluBox a ten dal vzniknout dnešním konverzačním serverům. Přelomovost aplikace OuluBox byla zejména v tom, že zde uživatelé mohli komunikovat </w:t>
      </w:r>
      <w:r>
        <w:rPr>
          <w:rFonts w:ascii="Times New Roman" w:hAnsi="Times New Roman" w:cs="Times New Roman"/>
          <w:sz w:val="24"/>
          <w:szCs w:val="24"/>
        </w:rPr>
        <w:br/>
      </w:r>
      <w:r w:rsidRPr="00BF2A79">
        <w:rPr>
          <w:rFonts w:ascii="Times New Roman" w:hAnsi="Times New Roman" w:cs="Times New Roman"/>
          <w:sz w:val="24"/>
          <w:szCs w:val="24"/>
        </w:rPr>
        <w:t>s ostatními přihlášenými uživateli a zprávy obdrželi ihned potom, co jim byly zaslány.</w:t>
      </w:r>
      <w:r w:rsidR="006F47AF">
        <w:rPr>
          <w:rStyle w:val="Znakapoznpodarou"/>
          <w:rFonts w:ascii="Times New Roman" w:hAnsi="Times New Roman" w:cs="Times New Roman"/>
          <w:sz w:val="24"/>
          <w:szCs w:val="24"/>
        </w:rPr>
        <w:footnoteReference w:id="23"/>
      </w:r>
    </w:p>
    <w:p w14:paraId="5C8541FB" w14:textId="7F41227B" w:rsidR="006F47AF" w:rsidRDefault="006F47AF" w:rsidP="006F47AF">
      <w:pPr>
        <w:pStyle w:val="Text"/>
        <w:spacing w:line="360" w:lineRule="auto"/>
        <w:ind w:firstLine="284"/>
        <w:jc w:val="both"/>
        <w:rPr>
          <w:rFonts w:ascii="Times New Roman" w:hAnsi="Times New Roman" w:cs="Times New Roman"/>
          <w:sz w:val="24"/>
          <w:szCs w:val="24"/>
        </w:rPr>
      </w:pPr>
      <w:r w:rsidRPr="00BF2A79">
        <w:rPr>
          <w:rFonts w:ascii="Times New Roman" w:hAnsi="Times New Roman" w:cs="Times New Roman"/>
          <w:sz w:val="24"/>
          <w:szCs w:val="24"/>
        </w:rPr>
        <w:t xml:space="preserve">S vývojem informačních technologií došlo k poměrně rychlému vzniku mnoha nových sociálních sítích, mezi kterými je možné jmenovat servery jako např. SixDegrees založený roku 1997, Friendster z roku 2002 nebo síť Myspace vzniklou v roce 2003. V současné době patří </w:t>
      </w:r>
      <w:r w:rsidRPr="00BF2A79">
        <w:rPr>
          <w:rFonts w:ascii="Times New Roman" w:hAnsi="Times New Roman" w:cs="Times New Roman"/>
          <w:sz w:val="24"/>
          <w:szCs w:val="24"/>
        </w:rPr>
        <w:lastRenderedPageBreak/>
        <w:t>mezi sítě s největším počtem uživatelů platformy Facebook, Twiter a Instagram, které budou popsány v rámci dalších kapitol této práce.</w:t>
      </w:r>
      <w:r>
        <w:rPr>
          <w:rStyle w:val="Znakapoznpodarou"/>
          <w:rFonts w:ascii="Times New Roman" w:hAnsi="Times New Roman" w:cs="Times New Roman"/>
          <w:sz w:val="24"/>
          <w:szCs w:val="24"/>
        </w:rPr>
        <w:footnoteReference w:id="24"/>
      </w:r>
    </w:p>
    <w:p w14:paraId="554F18F6" w14:textId="7A2D2609" w:rsidR="006244DE" w:rsidRDefault="006244DE" w:rsidP="009E10AD">
      <w:pPr>
        <w:pStyle w:val="Text"/>
        <w:spacing w:line="360" w:lineRule="auto"/>
        <w:ind w:firstLine="284"/>
        <w:jc w:val="both"/>
        <w:rPr>
          <w:rFonts w:ascii="Times New Roman" w:hAnsi="Times New Roman" w:cs="Times New Roman"/>
          <w:sz w:val="24"/>
          <w:szCs w:val="24"/>
        </w:rPr>
      </w:pPr>
      <w:r w:rsidRPr="00BF2A79">
        <w:rPr>
          <w:rFonts w:ascii="Times New Roman" w:hAnsi="Times New Roman" w:cs="Times New Roman"/>
          <w:sz w:val="24"/>
          <w:szCs w:val="24"/>
        </w:rPr>
        <w:t>Sociální sítě mají mnoho výhod a jsou schopné svým uživatelům v mnoha ohledech ulehčit život. Přes tyto internetové servery je možné například udržovat kontakty s přáteli, bez ohledu na vzdálenosti, kterou mezi sebou uživatelé mají, dále jsou četně využívány různými komunitami ke sdílení důležitých informací, mohou sloužit jako forma propagace ať již společenských událostí, podniků nebo nejrůznějších produktů, a to ani zdaleka není vše. Studie prokázaly, že užívání sociálních sítí rozvíjí kreativitu, a to z toho důvodu, že člověk již nemusí být spisov</w:t>
      </w:r>
      <w:r>
        <w:rPr>
          <w:rFonts w:ascii="Times New Roman" w:hAnsi="Times New Roman" w:cs="Times New Roman"/>
          <w:sz w:val="24"/>
          <w:szCs w:val="24"/>
        </w:rPr>
        <w:t>a</w:t>
      </w:r>
      <w:r w:rsidRPr="00BF2A79">
        <w:rPr>
          <w:rFonts w:ascii="Times New Roman" w:hAnsi="Times New Roman" w:cs="Times New Roman"/>
          <w:sz w:val="24"/>
          <w:szCs w:val="24"/>
        </w:rPr>
        <w:t>telem nebo novinářem, aby mohl psát pro větší okruh čtenářů. V souvislosti s tím, že ve většině případů nepíší uživatelé své příspěvky pro výdělek, je možné, že se tím zlepšuje jejich vztah k dobrovolnictví.</w:t>
      </w:r>
      <w:r>
        <w:rPr>
          <w:rStyle w:val="Znakapoznpodarou"/>
          <w:rFonts w:ascii="Times New Roman" w:hAnsi="Times New Roman" w:cs="Times New Roman"/>
          <w:sz w:val="24"/>
          <w:szCs w:val="24"/>
        </w:rPr>
        <w:footnoteReference w:id="25"/>
      </w:r>
    </w:p>
    <w:p w14:paraId="36DCBF1B" w14:textId="083FFE82" w:rsidR="006244DE" w:rsidRPr="00BF2A79" w:rsidRDefault="006244DE" w:rsidP="006244DE">
      <w:pPr>
        <w:pStyle w:val="Text"/>
        <w:spacing w:line="360" w:lineRule="auto"/>
        <w:ind w:firstLine="284"/>
        <w:jc w:val="both"/>
        <w:rPr>
          <w:rFonts w:ascii="Times New Roman" w:hAnsi="Times New Roman" w:cs="Times New Roman"/>
          <w:sz w:val="24"/>
          <w:szCs w:val="24"/>
        </w:rPr>
      </w:pPr>
      <w:r w:rsidRPr="00BF2A79">
        <w:rPr>
          <w:rFonts w:ascii="Times New Roman" w:hAnsi="Times New Roman" w:cs="Times New Roman"/>
          <w:sz w:val="24"/>
          <w:szCs w:val="24"/>
        </w:rPr>
        <w:t>Nyní bych se rád věnoval t</w:t>
      </w:r>
      <w:r w:rsidRPr="00BF2A79">
        <w:rPr>
          <w:rFonts w:ascii="Times New Roman" w:hAnsi="Times New Roman" w:cs="Times New Roman"/>
          <w:sz w:val="24"/>
          <w:szCs w:val="24"/>
          <w:lang w:val="fr-FR"/>
        </w:rPr>
        <w:t>é</w:t>
      </w:r>
      <w:r w:rsidRPr="00BF2A79">
        <w:rPr>
          <w:rFonts w:ascii="Times New Roman" w:hAnsi="Times New Roman" w:cs="Times New Roman"/>
          <w:sz w:val="24"/>
          <w:szCs w:val="24"/>
        </w:rPr>
        <w:t>matu vlivu sociální</w:t>
      </w:r>
      <w:r w:rsidRPr="00BF2A79">
        <w:rPr>
          <w:rFonts w:ascii="Times New Roman" w:hAnsi="Times New Roman" w:cs="Times New Roman"/>
          <w:sz w:val="24"/>
          <w:szCs w:val="24"/>
          <w:lang w:val="de-DE"/>
        </w:rPr>
        <w:t>ch s</w:t>
      </w:r>
      <w:r w:rsidRPr="00BF2A79">
        <w:rPr>
          <w:rFonts w:ascii="Times New Roman" w:hAnsi="Times New Roman" w:cs="Times New Roman"/>
          <w:sz w:val="24"/>
          <w:szCs w:val="24"/>
        </w:rPr>
        <w:t>ítí na současnou společnost. Faktem je, že se tyto internetové služby stávají předmětem zájmu stále širšího okruhu uživatelů. Již nelze mluvit pouze o trendu, který je pozorovatelný jen u mladistvých. Běžně se proto stává, že sociální sítě užívají například i lidé důchodového věku, ale ve značně omezené míře. Podle statistiky Českého Statistického úřadu používalo sociální sítě aktivně 8 % obyvatel České republiky starších 65 let</w:t>
      </w:r>
      <w:r w:rsidR="00C0565E">
        <w:rPr>
          <w:rStyle w:val="Znakapoznpodarou"/>
          <w:rFonts w:ascii="Times New Roman" w:hAnsi="Times New Roman" w:cs="Times New Roman"/>
          <w:sz w:val="24"/>
          <w:szCs w:val="24"/>
        </w:rPr>
        <w:footnoteReference w:id="26"/>
      </w:r>
      <w:r w:rsidRPr="00BF2A79">
        <w:rPr>
          <w:rFonts w:ascii="Times New Roman" w:hAnsi="Times New Roman" w:cs="Times New Roman"/>
          <w:sz w:val="24"/>
          <w:szCs w:val="24"/>
        </w:rPr>
        <w:t>. Problémem tohoto fenoménu však může být spíše užívání dětmi, které často ani nezahájili svou školní docházku. Tento jev není příliš žádoucí, a z toho důvodu se jak evropská, tak vnitrostátní legislativa snaží omezit nejnižší možný věk uživatele sociá</w:t>
      </w:r>
      <w:r>
        <w:rPr>
          <w:rFonts w:ascii="Times New Roman" w:hAnsi="Times New Roman" w:cs="Times New Roman"/>
          <w:sz w:val="24"/>
          <w:szCs w:val="24"/>
        </w:rPr>
        <w:t>l</w:t>
      </w:r>
      <w:r w:rsidRPr="00BF2A79">
        <w:rPr>
          <w:rFonts w:ascii="Times New Roman" w:hAnsi="Times New Roman" w:cs="Times New Roman"/>
          <w:sz w:val="24"/>
          <w:szCs w:val="24"/>
        </w:rPr>
        <w:t>ních sítí.</w:t>
      </w:r>
      <w:r>
        <w:rPr>
          <w:rStyle w:val="Znakapoznpodarou"/>
          <w:rFonts w:ascii="Times New Roman" w:hAnsi="Times New Roman" w:cs="Times New Roman"/>
          <w:sz w:val="24"/>
          <w:szCs w:val="24"/>
        </w:rPr>
        <w:footnoteReference w:id="27"/>
      </w:r>
      <w:r w:rsidRPr="00BF2A79">
        <w:rPr>
          <w:rFonts w:ascii="Times New Roman" w:hAnsi="Times New Roman" w:cs="Times New Roman"/>
          <w:sz w:val="24"/>
          <w:szCs w:val="24"/>
        </w:rPr>
        <w:t xml:space="preserve">  </w:t>
      </w:r>
    </w:p>
    <w:p w14:paraId="6CDFC181" w14:textId="56312FFF" w:rsidR="006244DE" w:rsidRPr="00BF2A79" w:rsidRDefault="006244DE" w:rsidP="006244DE">
      <w:pPr>
        <w:pStyle w:val="Text"/>
        <w:spacing w:line="360" w:lineRule="auto"/>
        <w:ind w:firstLine="284"/>
        <w:jc w:val="both"/>
        <w:rPr>
          <w:rFonts w:ascii="Times New Roman" w:hAnsi="Times New Roman" w:cs="Times New Roman"/>
          <w:sz w:val="24"/>
          <w:szCs w:val="24"/>
        </w:rPr>
      </w:pPr>
      <w:r w:rsidRPr="00BF2A79">
        <w:rPr>
          <w:rFonts w:ascii="Times New Roman" w:hAnsi="Times New Roman" w:cs="Times New Roman"/>
          <w:sz w:val="24"/>
          <w:szCs w:val="24"/>
        </w:rPr>
        <w:t>Královský institut veřejného zdraví ve Velké Británi</w:t>
      </w:r>
      <w:r w:rsidR="00062EEC">
        <w:rPr>
          <w:rFonts w:ascii="Times New Roman" w:hAnsi="Times New Roman" w:cs="Times New Roman"/>
          <w:sz w:val="24"/>
          <w:szCs w:val="24"/>
        </w:rPr>
        <w:t>i</w:t>
      </w:r>
      <w:r w:rsidRPr="00BF2A79">
        <w:rPr>
          <w:rFonts w:ascii="Times New Roman" w:hAnsi="Times New Roman" w:cs="Times New Roman"/>
          <w:sz w:val="24"/>
          <w:szCs w:val="24"/>
        </w:rPr>
        <w:t xml:space="preserve"> zkoumal v období od 13. února do </w:t>
      </w:r>
      <w:r w:rsidR="007771D9">
        <w:rPr>
          <w:rFonts w:ascii="Times New Roman" w:hAnsi="Times New Roman" w:cs="Times New Roman"/>
          <w:sz w:val="24"/>
          <w:szCs w:val="24"/>
        </w:rPr>
        <w:br/>
      </w:r>
      <w:r w:rsidRPr="00BF2A79">
        <w:rPr>
          <w:rFonts w:ascii="Times New Roman" w:hAnsi="Times New Roman" w:cs="Times New Roman"/>
          <w:sz w:val="24"/>
          <w:szCs w:val="24"/>
        </w:rPr>
        <w:t xml:space="preserve">8. května 2017 vliv sociálních médií na smýšlení mladých lidí. Do průzkumu s názvem </w:t>
      </w:r>
      <w:r w:rsidRPr="00BF2A79">
        <w:rPr>
          <w:rFonts w:ascii="Times New Roman" w:hAnsi="Times New Roman" w:cs="Times New Roman"/>
          <w:sz w:val="24"/>
          <w:szCs w:val="24"/>
        </w:rPr>
        <w:lastRenderedPageBreak/>
        <w:t xml:space="preserve">#StatusofMind se zapojilo zhruba 1500 uživatelů ve věku od 14 do 24 let. Z výzkumu vyplynulo, že zdaleka nejhorší vliv na mladé lidi má aplikace Instagram, přičemž tato síť působí nejvíce negativně na mladé ženy. Hlavním důvodem tohoto jevu je, že fotografie zveřejňované na této síti nutí uživatele neustále konfrontovat svůj život se zdánlivě dokonalými životy populárních influencerů, tedy uživatelů sociálních sítí s velkým společenským vlivem. Tito lidé ve většině případů sdílí pouze bezchybné fotografie z dovolených, obědů v luxusních restauracích nebo snímky svého dokonalého těla, často ale velmi zkreslené úpravou </w:t>
      </w:r>
      <w:r w:rsidR="007771D9">
        <w:rPr>
          <w:rFonts w:ascii="Times New Roman" w:hAnsi="Times New Roman" w:cs="Times New Roman"/>
          <w:sz w:val="24"/>
          <w:szCs w:val="24"/>
        </w:rPr>
        <w:br/>
      </w:r>
      <w:r w:rsidRPr="00BF2A79">
        <w:rPr>
          <w:rFonts w:ascii="Times New Roman" w:hAnsi="Times New Roman" w:cs="Times New Roman"/>
          <w:sz w:val="24"/>
          <w:szCs w:val="24"/>
        </w:rPr>
        <w:t xml:space="preserve">v nejrůznějších grafických programech. Jedním z autorů tohoto výzkumu byl také </w:t>
      </w:r>
      <w:r w:rsidR="0086346C">
        <w:rPr>
          <w:rFonts w:ascii="Times New Roman" w:hAnsi="Times New Roman" w:cs="Times New Roman"/>
          <w:sz w:val="24"/>
          <w:szCs w:val="24"/>
        </w:rPr>
        <w:br/>
      </w:r>
      <w:r w:rsidRPr="00BF2A79">
        <w:rPr>
          <w:rFonts w:ascii="Times New Roman" w:hAnsi="Times New Roman" w:cs="Times New Roman"/>
          <w:sz w:val="24"/>
          <w:szCs w:val="24"/>
        </w:rPr>
        <w:t>Matt Keracher, který shrnul tuto problematiku v jedné větě. Řekl, že: „</w:t>
      </w:r>
      <w:r w:rsidR="00062EEC">
        <w:rPr>
          <w:rFonts w:ascii="Times New Roman" w:hAnsi="Times New Roman" w:cs="Times New Roman"/>
          <w:sz w:val="24"/>
          <w:szCs w:val="24"/>
          <w:lang w:val="pt-PT"/>
        </w:rPr>
        <w:t xml:space="preserve">Instagram nutí </w:t>
      </w:r>
      <w:r w:rsidRPr="00BF2A79">
        <w:rPr>
          <w:rFonts w:ascii="Times New Roman" w:hAnsi="Times New Roman" w:cs="Times New Roman"/>
          <w:sz w:val="24"/>
          <w:szCs w:val="24"/>
        </w:rPr>
        <w:t>porovnávat sám sebe s </w:t>
      </w:r>
      <w:r w:rsidRPr="00BF2A79">
        <w:rPr>
          <w:rFonts w:ascii="Times New Roman" w:hAnsi="Times New Roman" w:cs="Times New Roman"/>
          <w:sz w:val="24"/>
          <w:szCs w:val="24"/>
          <w:lang w:val="it-IT"/>
        </w:rPr>
        <w:t>nere</w:t>
      </w:r>
      <w:r w:rsidRPr="00BF2A79">
        <w:rPr>
          <w:rFonts w:ascii="Times New Roman" w:hAnsi="Times New Roman" w:cs="Times New Roman"/>
          <w:sz w:val="24"/>
          <w:szCs w:val="24"/>
        </w:rPr>
        <w:t xml:space="preserve">álnou, filtrovanou a ve Photoshopu upravenou verzí </w:t>
      </w:r>
      <w:r w:rsidRPr="00BF2A79">
        <w:rPr>
          <w:rFonts w:ascii="Times New Roman" w:hAnsi="Times New Roman" w:cs="Times New Roman"/>
          <w:sz w:val="24"/>
          <w:szCs w:val="24"/>
          <w:lang w:val="en-US"/>
        </w:rPr>
        <w:t>reality</w:t>
      </w:r>
      <w:r w:rsidRPr="00BF2A79">
        <w:rPr>
          <w:rFonts w:ascii="Times New Roman" w:hAnsi="Times New Roman" w:cs="Times New Roman"/>
          <w:sz w:val="24"/>
          <w:szCs w:val="24"/>
        </w:rPr>
        <w:t>” což má negativní dopad na psychiku jednotlivce.</w:t>
      </w:r>
      <w:r>
        <w:rPr>
          <w:rStyle w:val="Znakapoznpodarou"/>
          <w:rFonts w:ascii="Times New Roman" w:hAnsi="Times New Roman" w:cs="Times New Roman"/>
          <w:sz w:val="24"/>
          <w:szCs w:val="24"/>
        </w:rPr>
        <w:footnoteReference w:id="28"/>
      </w:r>
      <w:r>
        <w:rPr>
          <w:rFonts w:ascii="Times New Roman" w:hAnsi="Times New Roman" w:cs="Times New Roman"/>
          <w:sz w:val="24"/>
          <w:szCs w:val="24"/>
        </w:rPr>
        <w:t xml:space="preserve"> </w:t>
      </w:r>
      <w:r w:rsidR="00062EEC">
        <w:rPr>
          <w:rStyle w:val="Znakapoznpodarou"/>
          <w:rFonts w:ascii="Times New Roman" w:hAnsi="Times New Roman" w:cs="Times New Roman"/>
          <w:sz w:val="24"/>
          <w:szCs w:val="24"/>
        </w:rPr>
        <w:footnoteReference w:id="29"/>
      </w:r>
    </w:p>
    <w:p w14:paraId="5FFA7BBD" w14:textId="56305F63" w:rsidR="005F6A17" w:rsidRPr="00516DFF" w:rsidRDefault="006244DE" w:rsidP="00516DFF">
      <w:pPr>
        <w:pStyle w:val="Text"/>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ab/>
      </w:r>
    </w:p>
    <w:p w14:paraId="7172F06B" w14:textId="77777777" w:rsidR="005F6A17" w:rsidRDefault="005F6A17" w:rsidP="00CF2CCB">
      <w:r>
        <w:rPr>
          <w:noProof/>
        </w:rPr>
        <w:drawing>
          <wp:inline distT="0" distB="0" distL="0" distR="0" wp14:anchorId="78FB9E21" wp14:editId="2B9D8880">
            <wp:extent cx="3204089" cy="344107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tistic_id272014_global-social-networks-ranked-by-number-of-users-201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9578" cy="3489929"/>
                    </a:xfrm>
                    <a:prstGeom prst="rect">
                      <a:avLst/>
                    </a:prstGeom>
                  </pic:spPr>
                </pic:pic>
              </a:graphicData>
            </a:graphic>
          </wp:inline>
        </w:drawing>
      </w:r>
    </w:p>
    <w:p w14:paraId="48CB3F0E" w14:textId="5A015A2A" w:rsidR="005F6A17" w:rsidRPr="00516DFF" w:rsidRDefault="00B46001" w:rsidP="00B46001">
      <w:pPr>
        <w:pStyle w:val="Titulek"/>
        <w:jc w:val="both"/>
        <w:rPr>
          <w:b w:val="0"/>
          <w:sz w:val="20"/>
          <w:szCs w:val="20"/>
        </w:rPr>
      </w:pPr>
      <w:bookmarkStart w:id="23" w:name="_Toc38032622"/>
      <w:r>
        <w:rPr>
          <w:b w:val="0"/>
          <w:sz w:val="20"/>
          <w:szCs w:val="20"/>
        </w:rPr>
        <w:t>Obrázek č.</w:t>
      </w:r>
      <w:r w:rsidRPr="00B46001">
        <w:rPr>
          <w:b w:val="0"/>
          <w:sz w:val="20"/>
          <w:szCs w:val="20"/>
        </w:rPr>
        <w:fldChar w:fldCharType="begin"/>
      </w:r>
      <w:r w:rsidRPr="00B46001">
        <w:rPr>
          <w:b w:val="0"/>
          <w:sz w:val="20"/>
          <w:szCs w:val="20"/>
        </w:rPr>
        <w:instrText xml:space="preserve"> SEQ Obrázek_č.2 \* ARABIC </w:instrText>
      </w:r>
      <w:r w:rsidRPr="00B46001">
        <w:rPr>
          <w:b w:val="0"/>
          <w:sz w:val="20"/>
          <w:szCs w:val="20"/>
        </w:rPr>
        <w:fldChar w:fldCharType="separate"/>
      </w:r>
      <w:r w:rsidR="00427CD0">
        <w:rPr>
          <w:b w:val="0"/>
          <w:noProof/>
          <w:sz w:val="20"/>
          <w:szCs w:val="20"/>
        </w:rPr>
        <w:t>6</w:t>
      </w:r>
      <w:r w:rsidRPr="00B46001">
        <w:rPr>
          <w:b w:val="0"/>
          <w:sz w:val="20"/>
          <w:szCs w:val="20"/>
        </w:rPr>
        <w:fldChar w:fldCharType="end"/>
      </w:r>
      <w:r w:rsidR="00CC1706">
        <w:rPr>
          <w:rStyle w:val="Znakapoznpodarou"/>
          <w:b w:val="0"/>
          <w:sz w:val="20"/>
          <w:szCs w:val="20"/>
        </w:rPr>
        <w:footnoteReference w:id="30"/>
      </w:r>
      <w:r w:rsidR="005F6A17">
        <w:rPr>
          <w:b w:val="0"/>
          <w:sz w:val="20"/>
          <w:szCs w:val="20"/>
        </w:rPr>
        <w:t xml:space="preserve"> – Nejpopulárnější sociální sítě září 2019 (v milionech)</w:t>
      </w:r>
      <w:bookmarkEnd w:id="23"/>
    </w:p>
    <w:p w14:paraId="7ADE99D3" w14:textId="6DE53777" w:rsidR="00F67B34" w:rsidRDefault="00F67B34" w:rsidP="00F67B34">
      <w:pPr>
        <w:pStyle w:val="Nadpis2"/>
      </w:pPr>
      <w:bookmarkStart w:id="24" w:name="_Toc38032723"/>
      <w:r>
        <w:lastRenderedPageBreak/>
        <w:t>Facebook</w:t>
      </w:r>
      <w:bookmarkEnd w:id="24"/>
    </w:p>
    <w:p w14:paraId="796A057E" w14:textId="45182EAA" w:rsidR="00B779B5" w:rsidRDefault="00B779B5" w:rsidP="00B779B5">
      <w:pPr>
        <w:rPr>
          <w:rFonts w:eastAsia="Times" w:cs="Times"/>
        </w:rPr>
      </w:pPr>
      <w:r>
        <w:t xml:space="preserve">Facebook je celosvětově nejpoužívanější sociální sítí, kterou podle statistik zveřejněných na serveru </w:t>
      </w:r>
      <w:r w:rsidRPr="00B779B5">
        <w:rPr>
          <w:rStyle w:val="Hyperlink0"/>
          <w:rFonts w:ascii="Times" w:hAnsi="Times"/>
          <w:u w:val="none"/>
          <w:lang w:val="en-US"/>
        </w:rPr>
        <w:t>statista.com</w:t>
      </w:r>
      <w:r>
        <w:t xml:space="preserve"> ke dni 20. října 2019 aktivně používá více než 2 414 milionů uživatelů. Jedná se o číslo o více než 400 milionů uživatelů vyšší, než je počet uživatelů v pořadí druhé nejpoužívanější sociální sítě </w:t>
      </w:r>
      <w:r w:rsidRPr="00B779B5">
        <w:rPr>
          <w:rStyle w:val="Hyperlink0"/>
          <w:rFonts w:ascii="Times" w:hAnsi="Times"/>
          <w:u w:val="none"/>
          <w:lang w:val="en-US"/>
        </w:rPr>
        <w:t>youtube.com</w:t>
      </w:r>
      <w:r>
        <w:t xml:space="preserve"> (2 000 milionů uživatelů) a zároveň o 814 milionů vyšší počet uživatelů než u aplikace Whatsapp (1 600 milionů), která je k tomuto datu třetí celosvětově nejpoužívanější sociální sítí.</w:t>
      </w:r>
      <w:r>
        <w:rPr>
          <w:rStyle w:val="Znakapoznpodarou"/>
        </w:rPr>
        <w:footnoteReference w:id="31"/>
      </w:r>
      <w:r>
        <w:t xml:space="preserve"> </w:t>
      </w:r>
      <w:r>
        <w:rPr>
          <w:rStyle w:val="Znakapoznpodarou"/>
        </w:rPr>
        <w:footnoteReference w:id="32"/>
      </w:r>
    </w:p>
    <w:p w14:paraId="15CF7330" w14:textId="7565B726" w:rsidR="00B779B5" w:rsidRDefault="00B779B5" w:rsidP="00B779B5">
      <w:r>
        <w:rPr>
          <w:rFonts w:eastAsia="Times" w:cs="Times"/>
        </w:rPr>
        <w:t>Historie tohoto rozs</w:t>
      </w:r>
      <w:r>
        <w:t xml:space="preserve">áhlého společenského webového systému se začala psát již v roce 2004, kdy student harvardské univerzity </w:t>
      </w:r>
      <w:r>
        <w:rPr>
          <w:lang w:val="de-DE"/>
        </w:rPr>
        <w:t xml:space="preserve">Mark Elliot Zuckerberg </w:t>
      </w:r>
      <w:r>
        <w:t xml:space="preserve">založil spolu se svými spolužáky </w:t>
      </w:r>
      <w:r>
        <w:rPr>
          <w:lang w:val="de-DE"/>
        </w:rPr>
        <w:t>Andrewem McCollumem</w:t>
      </w:r>
      <w:r>
        <w:t xml:space="preserve">, </w:t>
      </w:r>
      <w:r>
        <w:rPr>
          <w:lang w:val="de-DE"/>
        </w:rPr>
        <w:t>Dustinem Moskovitzem</w:t>
      </w:r>
      <w:r>
        <w:t xml:space="preserve">, </w:t>
      </w:r>
      <w:r>
        <w:rPr>
          <w:lang w:val="it-IT"/>
        </w:rPr>
        <w:t>Chrisem Hughesem</w:t>
      </w:r>
      <w:r w:rsidR="0086346C">
        <w:rPr>
          <w:lang w:val="it-IT"/>
        </w:rPr>
        <w:br/>
      </w:r>
      <w:r>
        <w:t xml:space="preserve">a </w:t>
      </w:r>
      <w:r>
        <w:rPr>
          <w:lang w:val="de-DE"/>
        </w:rPr>
        <w:t>Eduardem Saverinem</w:t>
      </w:r>
      <w:r>
        <w:t xml:space="preserve"> internetovou stránku TheFacebook.com. Původním záměrem však zpočátku nebylo vytvořit sociální síť, kterou bude používat celý svět. </w:t>
      </w:r>
    </w:p>
    <w:p w14:paraId="02B27821" w14:textId="5282A492" w:rsidR="00B779B5" w:rsidRPr="00B779B5" w:rsidRDefault="00B779B5" w:rsidP="00B779B5">
      <w:r>
        <w:t>Název Facebook se zrodil z papírových letáčků Facebooks, které jsou rozdávány studentům prvních ročníků na univerzitách po celé Americe. Tyto letáky slouží studentům pro bližší seznámení s jinými studenty, a právě to byla původní myšlenka Marka Zuckerberga pro stvoření této sociální sítě.</w:t>
      </w:r>
    </w:p>
    <w:p w14:paraId="78F04E5A" w14:textId="207378F1" w:rsidR="00B779B5" w:rsidRDefault="00B779B5" w:rsidP="00B779B5">
      <w:r>
        <w:rPr>
          <w:rFonts w:eastAsia="Times" w:cs="Times"/>
        </w:rPr>
        <w:t>Po</w:t>
      </w:r>
      <w:r>
        <w:t xml:space="preserve">čátky tvorby této sociální sítě byly provázeny složitými dohady a soudními spory. </w:t>
      </w:r>
      <w:r w:rsidR="0086346C">
        <w:br/>
      </w:r>
      <w:r>
        <w:t xml:space="preserve">Mark Zuckerberg byl totiž dávno před spuštěním své sociální sítě přizván svými spolužáky, bratry Cameronem a Tylerem Winklevossovými k pomoci s jejich projektem HarvardConnection, mezi jehož hlavní funkce mělo patřit uzavírání přátelství mezi studenty této americké univerzity a také snadnější komunikace mezi nimi. </w:t>
      </w:r>
    </w:p>
    <w:p w14:paraId="41B6E46D" w14:textId="024C4983" w:rsidR="00B779B5" w:rsidRDefault="00B779B5" w:rsidP="00B779B5">
      <w:pPr>
        <w:rPr>
          <w:rFonts w:eastAsia="Times" w:cs="Times"/>
        </w:rPr>
      </w:pPr>
      <w:r>
        <w:t xml:space="preserve">Mark Zuckerberg tak dostal přístup ke zdrojovému kódu a namísto práce na projektu bratrů Winklevossových začal spolu se svými přáteli pracovat na nápadně podobném projektu, který ale později spustil pod vlastním názvem </w:t>
      </w:r>
      <w:hyperlink r:id="rId18" w:history="1">
        <w:r>
          <w:rPr>
            <w:rStyle w:val="Hyperlink5"/>
            <w:lang w:val="en-US"/>
          </w:rPr>
          <w:t>TheFacebook.com</w:t>
        </w:r>
      </w:hyperlink>
      <w:r>
        <w:t xml:space="preserve">. V momentě kdy se o spuštění Zuckerbergovi sítě dozvěděli bratři Winklevossové zažalovali Facebook a teprve po zhruba </w:t>
      </w:r>
      <w:r>
        <w:br/>
        <w:t xml:space="preserve">4 letech, v roce 2008, bylo rozhodnuto o jejich odškodném v celkové výši 20 milionů dolarů </w:t>
      </w:r>
      <w:r>
        <w:br/>
        <w:t>v hotovosti a 45 milionů dolarů v podobě tehdejších akcií.</w:t>
      </w:r>
      <w:r>
        <w:rPr>
          <w:rStyle w:val="Znakapoznpodarou"/>
        </w:rPr>
        <w:footnoteReference w:id="33"/>
      </w:r>
    </w:p>
    <w:p w14:paraId="0E36AB22" w14:textId="77777777" w:rsidR="00597619" w:rsidRDefault="00B779B5" w:rsidP="00597619">
      <w:r>
        <w:rPr>
          <w:rFonts w:eastAsia="Times" w:cs="Times"/>
        </w:rPr>
        <w:lastRenderedPageBreak/>
        <w:t>Cel</w:t>
      </w:r>
      <w:r>
        <w:t>ý projekt, jak se později ukázalo, se stal brzy velmi oblíbeným a Zuckerberg ho, spolu se svými spolupracovníky, již během dvou měsíců od spuštění zpřístupnil i studentům dalších univerzit patřících do tzv. Ivy League. Přístup k t</w:t>
      </w:r>
      <w:r>
        <w:rPr>
          <w:lang w:val="fr-FR"/>
        </w:rPr>
        <w:t>é</w:t>
      </w:r>
      <w:r w:rsidR="00597619">
        <w:rPr>
          <w:lang w:val="it-IT"/>
        </w:rPr>
        <w:t>to sociální</w:t>
      </w:r>
      <w:r>
        <w:t xml:space="preserve"> síti byl nakonec otevřen un</w:t>
      </w:r>
      <w:r w:rsidR="00597619">
        <w:t>i</w:t>
      </w:r>
      <w:r>
        <w:t>verzitám celého světa. K přihlašování byla používána univerzitní emailová adresa studenta.</w:t>
      </w:r>
    </w:p>
    <w:p w14:paraId="6D16B743" w14:textId="624FE26F" w:rsidR="00597619" w:rsidRDefault="00B779B5" w:rsidP="00597619">
      <w:r>
        <w:t xml:space="preserve">V České republice patřila k první z univerzit, které přistoupily k používání Facebooku Masarykova univerzita v Brně. </w:t>
      </w:r>
    </w:p>
    <w:p w14:paraId="42674F55" w14:textId="554F5A97" w:rsidR="00B779B5" w:rsidRDefault="00B779B5" w:rsidP="00597619">
      <w:pPr>
        <w:rPr>
          <w:rFonts w:eastAsia="Times" w:cs="Times"/>
        </w:rPr>
      </w:pPr>
      <w:r>
        <w:t>Od roku 2006 se na sociální síť Facebook může dle pravidel připojit kdokoliv, kdo je straší 13 let.</w:t>
      </w:r>
      <w:r w:rsidR="00AC53D5">
        <w:rPr>
          <w:rStyle w:val="Znakapoznpodarou"/>
        </w:rPr>
        <w:footnoteReference w:id="34"/>
      </w:r>
    </w:p>
    <w:p w14:paraId="0B46E771" w14:textId="77777777" w:rsidR="00AC53D5" w:rsidRDefault="00B779B5" w:rsidP="00B779B5">
      <w:r>
        <w:rPr>
          <w:rFonts w:eastAsia="Times" w:cs="Times"/>
        </w:rPr>
        <w:t>V dne</w:t>
      </w:r>
      <w:r>
        <w:t>šní době slouží tento webový systém nejen k zábavě a navazování nových kontaktů mezi lidmi z celého světa, ale také jako prostředek k propagaci výrobků, služeb nebo společenských událostí.</w:t>
      </w:r>
      <w:r>
        <w:tab/>
      </w:r>
    </w:p>
    <w:p w14:paraId="19F6E035" w14:textId="3A299E9C" w:rsidR="00B779B5" w:rsidRDefault="00B779B5" w:rsidP="00B779B5">
      <w:pPr>
        <w:rPr>
          <w:rFonts w:eastAsia="Times" w:cs="Times"/>
        </w:rPr>
      </w:pPr>
      <w:r>
        <w:t>Mezi základní funkce patří zakládání profilů, stránek společností nebo např. volnočasových klubů. Dále také zveřejňování fotografií a videí, vytváření a sdílení událostí, fanouškovských skupin, nebo například zveřejňování tzv. “statusů”, jejichž prostřednictvím informují uživatelé svět o svých názorech nebo např. nejaktuálnějším dění ve světě.</w:t>
      </w:r>
    </w:p>
    <w:p w14:paraId="2F040E79" w14:textId="558A592F" w:rsidR="00B779B5" w:rsidRDefault="00B779B5" w:rsidP="00B779B5">
      <w:r>
        <w:rPr>
          <w:rFonts w:eastAsia="Times" w:cs="Times"/>
        </w:rPr>
        <w:t>Po</w:t>
      </w:r>
      <w:r>
        <w:t>čet aktivních uživatelů Facebooku rostl opravdu velmi rychle. Podle serveru TechCrunch</w:t>
      </w:r>
      <w:r w:rsidR="00AC53D5">
        <w:t>.com</w:t>
      </w:r>
      <w:r>
        <w:t xml:space="preserve">, vlastnilo facebookový profil 85 % studentů univerzit v Americe, ze kterých se 60 % přihlašovalo do sítě každý den, 85 % studentů se přihlašovalo minimálně jednou </w:t>
      </w:r>
      <w:r w:rsidR="005C22CE">
        <w:br/>
      </w:r>
      <w:r>
        <w:t>v týdnu a 93</w:t>
      </w:r>
      <w:r w:rsidR="00AC53D5">
        <w:t xml:space="preserve"> </w:t>
      </w:r>
      <w:r>
        <w:t>% studentů navštívilo tuto sociální síť alespoň jednou v měsíci.</w:t>
      </w:r>
      <w:r w:rsidR="006031A7">
        <w:rPr>
          <w:rStyle w:val="Znakapoznpodarou"/>
        </w:rPr>
        <w:footnoteReference w:id="35"/>
      </w:r>
    </w:p>
    <w:p w14:paraId="09FEAB83" w14:textId="77777777" w:rsidR="006031A7" w:rsidRDefault="00B779B5" w:rsidP="006031A7">
      <w:pPr>
        <w:rPr>
          <w:rFonts w:eastAsia="Times" w:cs="Times"/>
        </w:rPr>
      </w:pPr>
      <w:r>
        <w:rPr>
          <w:rFonts w:eastAsia="Times" w:cs="Times"/>
        </w:rPr>
        <w:t>Dnes vyu</w:t>
      </w:r>
      <w:r>
        <w:t xml:space="preserve">žívá některou ze služeb Facebooku podle serveru cnews.cz více než 2,8 miliardy lidí měsíčně. Samotnou sociální síť Facebook pak denně využívá 1,62 miliardy lidí a minimálně 1 za měsíc se alespoň jednou přihlásí 2,45 miliardy uživatelů. </w:t>
      </w:r>
    </w:p>
    <w:p w14:paraId="2DA8757F" w14:textId="3CE2F105" w:rsidR="006353A4" w:rsidRDefault="00B779B5" w:rsidP="00CF4ED8">
      <w:r>
        <w:rPr>
          <w:rFonts w:eastAsia="Times" w:cs="Times"/>
        </w:rPr>
        <w:t>Po</w:t>
      </w:r>
      <w:r>
        <w:t xml:space="preserve">čet uživatelů však není jedinou rostoucí proměnou společnosti Facebook, rostou také finanční ukazatele. Například ve třetím čtvrtletí roku 2019 utržila firma 17,7 miliardy dolarů, což je o 29 % více oproti roku 201. Čistý zisk společnosti vzrostl celkem o 19 % na částku </w:t>
      </w:r>
      <w:r w:rsidR="005C22CE">
        <w:br/>
      </w:r>
      <w:r>
        <w:t>6,1 miliardy dolarů.</w:t>
      </w:r>
      <w:r w:rsidR="006031A7">
        <w:rPr>
          <w:rStyle w:val="Znakapoznpodarou"/>
        </w:rPr>
        <w:footnoteReference w:id="36"/>
      </w:r>
    </w:p>
    <w:p w14:paraId="407CD98F" w14:textId="77777777" w:rsidR="00CF4ED8" w:rsidRDefault="00CF4ED8" w:rsidP="00CF4ED8"/>
    <w:p w14:paraId="6C86CA07" w14:textId="703F7261" w:rsidR="006353A4" w:rsidRDefault="006353A4" w:rsidP="006353A4">
      <w:pPr>
        <w:pStyle w:val="Nadpis2"/>
      </w:pPr>
      <w:bookmarkStart w:id="25" w:name="_Toc38032724"/>
      <w:r>
        <w:lastRenderedPageBreak/>
        <w:t>Instagram</w:t>
      </w:r>
      <w:bookmarkEnd w:id="25"/>
    </w:p>
    <w:p w14:paraId="4D13F277" w14:textId="1735B111" w:rsidR="006353A4" w:rsidRPr="006353A4" w:rsidRDefault="006353A4" w:rsidP="00CF4ED8">
      <w:pPr>
        <w:pStyle w:val="TextA"/>
        <w:spacing w:line="360" w:lineRule="auto"/>
        <w:ind w:firstLine="284"/>
        <w:jc w:val="both"/>
        <w:rPr>
          <w:rFonts w:ascii="Times New Roman" w:eastAsia="Times" w:hAnsi="Times New Roman" w:cs="Times New Roman"/>
          <w:sz w:val="24"/>
          <w:szCs w:val="24"/>
        </w:rPr>
      </w:pPr>
      <w:r w:rsidRPr="006353A4">
        <w:rPr>
          <w:rFonts w:ascii="Times New Roman" w:eastAsia="Times" w:hAnsi="Times New Roman" w:cs="Times New Roman"/>
          <w:sz w:val="24"/>
          <w:szCs w:val="24"/>
        </w:rPr>
        <w:t>Instagram je dal</w:t>
      </w:r>
      <w:r w:rsidRPr="006353A4">
        <w:rPr>
          <w:rFonts w:ascii="Times New Roman" w:hAnsi="Times New Roman" w:cs="Times New Roman"/>
          <w:sz w:val="24"/>
          <w:szCs w:val="24"/>
        </w:rPr>
        <w:t>ší z velmi populárníc</w:t>
      </w:r>
      <w:r w:rsidR="00C0565E">
        <w:rPr>
          <w:rFonts w:ascii="Times New Roman" w:hAnsi="Times New Roman" w:cs="Times New Roman"/>
          <w:sz w:val="24"/>
          <w:szCs w:val="24"/>
        </w:rPr>
        <w:t>h sociálních sítí dnešní doby, i p</w:t>
      </w:r>
      <w:r w:rsidRPr="006353A4">
        <w:rPr>
          <w:rFonts w:ascii="Times New Roman" w:hAnsi="Times New Roman" w:cs="Times New Roman"/>
          <w:sz w:val="24"/>
          <w:szCs w:val="24"/>
        </w:rPr>
        <w:t xml:space="preserve">řestože vznikl zhruba </w:t>
      </w:r>
      <w:r w:rsidR="00FA2266">
        <w:rPr>
          <w:rFonts w:ascii="Times New Roman" w:hAnsi="Times New Roman" w:cs="Times New Roman"/>
          <w:sz w:val="24"/>
          <w:szCs w:val="24"/>
        </w:rPr>
        <w:br/>
      </w:r>
      <w:r w:rsidRPr="006353A4">
        <w:rPr>
          <w:rFonts w:ascii="Times New Roman" w:hAnsi="Times New Roman" w:cs="Times New Roman"/>
          <w:sz w:val="24"/>
          <w:szCs w:val="24"/>
        </w:rPr>
        <w:t xml:space="preserve">o šest let později než Facebook, přesáhl počet jeho aktivních uživatelů k 20. říjnu 2019 číslo </w:t>
      </w:r>
      <w:r w:rsidR="009E10AD">
        <w:rPr>
          <w:rFonts w:ascii="Times New Roman" w:hAnsi="Times New Roman" w:cs="Times New Roman"/>
          <w:sz w:val="24"/>
          <w:szCs w:val="24"/>
        </w:rPr>
        <w:br/>
      </w:r>
      <w:r w:rsidRPr="006353A4">
        <w:rPr>
          <w:rFonts w:ascii="Times New Roman" w:hAnsi="Times New Roman" w:cs="Times New Roman"/>
          <w:sz w:val="24"/>
          <w:szCs w:val="24"/>
        </w:rPr>
        <w:t>1 000 milionů</w:t>
      </w:r>
      <w:r w:rsidR="00CF4ED8">
        <w:rPr>
          <w:rFonts w:ascii="Times New Roman" w:hAnsi="Times New Roman" w:cs="Times New Roman"/>
          <w:sz w:val="24"/>
          <w:szCs w:val="24"/>
        </w:rPr>
        <w:t>.</w:t>
      </w:r>
      <w:r w:rsidR="00CF4ED8">
        <w:rPr>
          <w:rStyle w:val="Znakapoznpodarou"/>
          <w:rFonts w:ascii="Times New Roman" w:hAnsi="Times New Roman" w:cs="Times New Roman"/>
          <w:sz w:val="24"/>
          <w:szCs w:val="24"/>
        </w:rPr>
        <w:footnoteReference w:id="37"/>
      </w:r>
    </w:p>
    <w:p w14:paraId="51FA7CC2" w14:textId="378C533D" w:rsidR="006353A4" w:rsidRPr="006353A4" w:rsidRDefault="006353A4" w:rsidP="00CF4ED8">
      <w:pPr>
        <w:pStyle w:val="TextA"/>
        <w:spacing w:line="360" w:lineRule="auto"/>
        <w:ind w:firstLine="284"/>
        <w:jc w:val="both"/>
        <w:rPr>
          <w:rFonts w:ascii="Times New Roman" w:eastAsia="Times" w:hAnsi="Times New Roman" w:cs="Times New Roman"/>
          <w:sz w:val="24"/>
          <w:szCs w:val="24"/>
        </w:rPr>
      </w:pPr>
      <w:r w:rsidRPr="006353A4">
        <w:rPr>
          <w:rFonts w:ascii="Times New Roman" w:eastAsia="Times" w:hAnsi="Times New Roman" w:cs="Times New Roman"/>
          <w:sz w:val="24"/>
          <w:szCs w:val="24"/>
        </w:rPr>
        <w:t>Za zrodem fenom</w:t>
      </w:r>
      <w:r w:rsidRPr="006353A4">
        <w:rPr>
          <w:rFonts w:ascii="Times New Roman" w:hAnsi="Times New Roman" w:cs="Times New Roman"/>
          <w:sz w:val="24"/>
          <w:szCs w:val="24"/>
        </w:rPr>
        <w:t xml:space="preserve">énu dnešní doby stojí úspěšný absolvent Standfordské univerzity Kevin Systrom, který po ukončení svého studia nastoupil na místo product marketing managera do společnosti Google. Již za svého studia byl již Systrom okouzlen programováním, a proto se </w:t>
      </w:r>
      <w:r w:rsidR="00CC2AA7">
        <w:rPr>
          <w:rFonts w:ascii="Times New Roman" w:hAnsi="Times New Roman" w:cs="Times New Roman"/>
          <w:sz w:val="24"/>
          <w:szCs w:val="24"/>
        </w:rPr>
        <w:br/>
      </w:r>
      <w:r w:rsidRPr="006353A4">
        <w:rPr>
          <w:rFonts w:ascii="Times New Roman" w:hAnsi="Times New Roman" w:cs="Times New Roman"/>
          <w:sz w:val="24"/>
          <w:szCs w:val="24"/>
        </w:rPr>
        <w:t>i při tak náročném zaměstnání rozhodl naučit se sám po nocích programovat.</w:t>
      </w:r>
    </w:p>
    <w:p w14:paraId="119105F5" w14:textId="1042FCB3" w:rsidR="006353A4" w:rsidRPr="006353A4" w:rsidRDefault="006353A4" w:rsidP="00CF4ED8">
      <w:pPr>
        <w:pStyle w:val="TextA"/>
        <w:spacing w:line="360" w:lineRule="auto"/>
        <w:ind w:firstLine="284"/>
        <w:jc w:val="both"/>
        <w:rPr>
          <w:rFonts w:ascii="Times New Roman" w:eastAsia="Times" w:hAnsi="Times New Roman" w:cs="Times New Roman"/>
          <w:sz w:val="24"/>
          <w:szCs w:val="24"/>
        </w:rPr>
      </w:pPr>
      <w:r w:rsidRPr="006353A4">
        <w:rPr>
          <w:rFonts w:ascii="Times New Roman" w:eastAsia="Times" w:hAnsi="Times New Roman" w:cs="Times New Roman"/>
          <w:sz w:val="24"/>
          <w:szCs w:val="24"/>
        </w:rPr>
        <w:t>Prvn</w:t>
      </w:r>
      <w:r w:rsidRPr="006353A4">
        <w:rPr>
          <w:rFonts w:ascii="Times New Roman" w:hAnsi="Times New Roman" w:cs="Times New Roman"/>
          <w:sz w:val="24"/>
          <w:szCs w:val="24"/>
        </w:rPr>
        <w:t>ím projektem zakladatele Instagramu byla aplikace Burbn, která sloužila uživatelům ke vz</w:t>
      </w:r>
      <w:r w:rsidR="00C0565E">
        <w:rPr>
          <w:rFonts w:ascii="Times New Roman" w:hAnsi="Times New Roman" w:cs="Times New Roman"/>
          <w:sz w:val="24"/>
          <w:szCs w:val="24"/>
        </w:rPr>
        <w:t>ájemnému sdílení polohy. P</w:t>
      </w:r>
      <w:r w:rsidRPr="006353A4">
        <w:rPr>
          <w:rFonts w:ascii="Times New Roman" w:hAnsi="Times New Roman" w:cs="Times New Roman"/>
          <w:sz w:val="24"/>
          <w:szCs w:val="24"/>
        </w:rPr>
        <w:t xml:space="preserve">rojekt vznikl až poté, co Systrom ukončil své působení ve společnosti Google a zamířil do geolokačního startupu bývalých zaměstnanců společnosti Google s názvem Nextstop. Zajímavostí je, že tento startup odkoupila v roce 2010 společnost Facebook. </w:t>
      </w:r>
      <w:r w:rsidR="00C0565E">
        <w:rPr>
          <w:rFonts w:ascii="Times New Roman" w:hAnsi="Times New Roman" w:cs="Times New Roman"/>
          <w:sz w:val="24"/>
          <w:szCs w:val="24"/>
        </w:rPr>
        <w:t>Svůj</w:t>
      </w:r>
      <w:r w:rsidRPr="006353A4">
        <w:rPr>
          <w:rFonts w:ascii="Times New Roman" w:hAnsi="Times New Roman" w:cs="Times New Roman"/>
          <w:sz w:val="24"/>
          <w:szCs w:val="24"/>
        </w:rPr>
        <w:t xml:space="preserve"> první projekt se Systrom rozhodl odhalit investorům z Baseline Ventures </w:t>
      </w:r>
      <w:r w:rsidR="00C0565E">
        <w:rPr>
          <w:rFonts w:ascii="Times New Roman" w:hAnsi="Times New Roman" w:cs="Times New Roman"/>
          <w:sz w:val="24"/>
          <w:szCs w:val="24"/>
        </w:rPr>
        <w:br/>
      </w:r>
      <w:r w:rsidRPr="006353A4">
        <w:rPr>
          <w:rFonts w:ascii="Times New Roman" w:hAnsi="Times New Roman" w:cs="Times New Roman"/>
          <w:sz w:val="24"/>
          <w:szCs w:val="24"/>
        </w:rPr>
        <w:t>a Andresseen Horowitz, od kterých dva týdny od představení projektu získal Systrom dotaci ve výši 500 000 dolarů, kterou následně využil právě na vytvoření sociální sítě Instagram.</w:t>
      </w:r>
    </w:p>
    <w:p w14:paraId="039E3590" w14:textId="1700EBBA" w:rsidR="006353A4" w:rsidRPr="006353A4" w:rsidRDefault="006353A4" w:rsidP="00CF4ED8">
      <w:pPr>
        <w:pStyle w:val="TextA"/>
        <w:spacing w:line="360" w:lineRule="auto"/>
        <w:ind w:firstLine="284"/>
        <w:jc w:val="both"/>
        <w:rPr>
          <w:rFonts w:ascii="Times New Roman" w:eastAsia="Times New Roman" w:hAnsi="Times New Roman" w:cs="Times New Roman"/>
          <w:sz w:val="24"/>
          <w:szCs w:val="24"/>
        </w:rPr>
      </w:pPr>
      <w:r w:rsidRPr="006353A4">
        <w:rPr>
          <w:rFonts w:ascii="Times New Roman" w:hAnsi="Times New Roman" w:cs="Times New Roman"/>
          <w:sz w:val="24"/>
          <w:szCs w:val="24"/>
        </w:rPr>
        <w:t>Ani zakladatel Instagramu</w:t>
      </w:r>
      <w:r w:rsidR="00C0565E">
        <w:rPr>
          <w:rFonts w:ascii="Times New Roman" w:hAnsi="Times New Roman" w:cs="Times New Roman"/>
          <w:sz w:val="24"/>
          <w:szCs w:val="24"/>
        </w:rPr>
        <w:t xml:space="preserve"> nebyl při tvorbě </w:t>
      </w:r>
      <w:r w:rsidRPr="006353A4">
        <w:rPr>
          <w:rFonts w:ascii="Times New Roman" w:hAnsi="Times New Roman" w:cs="Times New Roman"/>
          <w:sz w:val="24"/>
          <w:szCs w:val="24"/>
        </w:rPr>
        <w:t>sociální sítě sám. První reálnou verzi aplikace v</w:t>
      </w:r>
      <w:r w:rsidR="00C0565E">
        <w:rPr>
          <w:rFonts w:ascii="Times New Roman" w:hAnsi="Times New Roman" w:cs="Times New Roman"/>
          <w:sz w:val="24"/>
          <w:szCs w:val="24"/>
        </w:rPr>
        <w:t>ytvořil s Mikem Kriegrem. První v</w:t>
      </w:r>
      <w:r w:rsidRPr="006353A4">
        <w:rPr>
          <w:rFonts w:ascii="Times New Roman" w:hAnsi="Times New Roman" w:cs="Times New Roman"/>
          <w:sz w:val="24"/>
          <w:szCs w:val="24"/>
        </w:rPr>
        <w:t>erze aplikace však neměla velkou šanci na úspěch. Důvodem byla komplikovan</w:t>
      </w:r>
      <w:r w:rsidR="00C0565E">
        <w:rPr>
          <w:rFonts w:ascii="Times New Roman" w:hAnsi="Times New Roman" w:cs="Times New Roman"/>
          <w:sz w:val="24"/>
          <w:szCs w:val="24"/>
        </w:rPr>
        <w:t>ost. Mimo nahrávání fotografií</w:t>
      </w:r>
      <w:r w:rsidRPr="006353A4">
        <w:rPr>
          <w:rFonts w:ascii="Times New Roman" w:hAnsi="Times New Roman" w:cs="Times New Roman"/>
          <w:sz w:val="24"/>
          <w:szCs w:val="24"/>
        </w:rPr>
        <w:t xml:space="preserve"> nabízela i funkce plánovací nebo například funkci získávání bodů za trávení času s přáteli. Bylo tedy potřeba, aby byla aplikace zjednodušena, a proto se tvůrci rozhodli, že klíčovou funkcí bude sdílení a nahrávání fotografií</w:t>
      </w:r>
      <w:r w:rsidR="00CF4ED8">
        <w:rPr>
          <w:rFonts w:ascii="Times New Roman" w:hAnsi="Times New Roman" w:cs="Times New Roman"/>
          <w:sz w:val="24"/>
          <w:szCs w:val="24"/>
        </w:rPr>
        <w:t>.</w:t>
      </w:r>
    </w:p>
    <w:p w14:paraId="67799992" w14:textId="44D4CC24" w:rsidR="006353A4" w:rsidRPr="006353A4" w:rsidRDefault="006353A4" w:rsidP="00CF4ED8">
      <w:pPr>
        <w:pStyle w:val="TextA"/>
        <w:spacing w:line="360" w:lineRule="auto"/>
        <w:ind w:firstLine="284"/>
        <w:jc w:val="both"/>
        <w:rPr>
          <w:rFonts w:ascii="Times New Roman" w:eastAsia="Times New Roman" w:hAnsi="Times New Roman" w:cs="Times New Roman"/>
          <w:sz w:val="24"/>
          <w:szCs w:val="24"/>
        </w:rPr>
      </w:pPr>
      <w:r w:rsidRPr="006353A4">
        <w:rPr>
          <w:rFonts w:ascii="Times New Roman" w:eastAsia="Times New Roman" w:hAnsi="Times New Roman" w:cs="Times New Roman"/>
          <w:sz w:val="24"/>
          <w:szCs w:val="24"/>
        </w:rPr>
        <w:t>Ji</w:t>
      </w:r>
      <w:r w:rsidR="00C0565E">
        <w:rPr>
          <w:rFonts w:ascii="Times New Roman" w:hAnsi="Times New Roman" w:cs="Times New Roman"/>
          <w:sz w:val="24"/>
          <w:szCs w:val="24"/>
        </w:rPr>
        <w:t xml:space="preserve">ž 8 týdnů po zahájení prací na </w:t>
      </w:r>
      <w:r w:rsidRPr="006353A4">
        <w:rPr>
          <w:rFonts w:ascii="Times New Roman" w:hAnsi="Times New Roman" w:cs="Times New Roman"/>
          <w:sz w:val="24"/>
          <w:szCs w:val="24"/>
        </w:rPr>
        <w:t xml:space="preserve">nové sociální síti byla aplikace v říjnu 2010 oficiálně spuštěna a velmi záhy se stala nejpopulárnější fotografickou aplikací. V únoru 2011 získal Instagram investici ve výši 7 milionů dolarů, která zvýšila jeho hodnotu na celkovou částku </w:t>
      </w:r>
      <w:r w:rsidR="005C22CE">
        <w:rPr>
          <w:rFonts w:ascii="Times New Roman" w:hAnsi="Times New Roman" w:cs="Times New Roman"/>
          <w:sz w:val="24"/>
          <w:szCs w:val="24"/>
        </w:rPr>
        <w:br/>
      </w:r>
      <w:r w:rsidRPr="006353A4">
        <w:rPr>
          <w:rFonts w:ascii="Times New Roman" w:hAnsi="Times New Roman" w:cs="Times New Roman"/>
          <w:sz w:val="24"/>
          <w:szCs w:val="24"/>
        </w:rPr>
        <w:t>25 milionů dolarů. Tím však vzestup sociální sítě ani zdaleka neskončil. Rok poté byl Instagram odkoupen společností Facebook za cenu 1 miliardy dolarů. Společnost Facebook</w:t>
      </w:r>
      <w:r w:rsidR="005C22CE">
        <w:rPr>
          <w:rFonts w:ascii="Times New Roman" w:hAnsi="Times New Roman" w:cs="Times New Roman"/>
          <w:sz w:val="24"/>
          <w:szCs w:val="24"/>
        </w:rPr>
        <w:t xml:space="preserve"> </w:t>
      </w:r>
      <w:r w:rsidRPr="006353A4">
        <w:rPr>
          <w:rFonts w:ascii="Times New Roman" w:hAnsi="Times New Roman" w:cs="Times New Roman"/>
          <w:sz w:val="24"/>
          <w:szCs w:val="24"/>
        </w:rPr>
        <w:t>postupně sociální síť Instagram pod svém velením zdokonalovala a již v roce 2015 byla podle serveru czechcrunch.cz odhadovaná hodnota Instagramu 35 miliard dolarů.</w:t>
      </w:r>
      <w:r w:rsidR="00CF4ED8">
        <w:rPr>
          <w:rStyle w:val="Znakapoznpodarou"/>
          <w:rFonts w:ascii="Times New Roman" w:hAnsi="Times New Roman" w:cs="Times New Roman"/>
          <w:sz w:val="24"/>
          <w:szCs w:val="24"/>
        </w:rPr>
        <w:footnoteReference w:id="38"/>
      </w:r>
      <w:r w:rsidR="00CF4ED8">
        <w:rPr>
          <w:rFonts w:ascii="Times New Roman" w:hAnsi="Times New Roman" w:cs="Times New Roman"/>
          <w:sz w:val="24"/>
          <w:szCs w:val="24"/>
        </w:rPr>
        <w:t xml:space="preserve"> </w:t>
      </w:r>
      <w:r w:rsidR="00CF4ED8">
        <w:rPr>
          <w:rStyle w:val="Znakapoznpodarou"/>
          <w:rFonts w:ascii="Times New Roman" w:hAnsi="Times New Roman" w:cs="Times New Roman"/>
          <w:sz w:val="24"/>
          <w:szCs w:val="24"/>
        </w:rPr>
        <w:footnoteReference w:id="39"/>
      </w:r>
    </w:p>
    <w:p w14:paraId="67AEE4F7" w14:textId="4E01FC68" w:rsidR="006353A4" w:rsidRPr="006353A4" w:rsidRDefault="006353A4" w:rsidP="00CF4ED8">
      <w:pPr>
        <w:pStyle w:val="TextA"/>
        <w:spacing w:line="360" w:lineRule="auto"/>
        <w:ind w:firstLine="284"/>
        <w:jc w:val="both"/>
        <w:rPr>
          <w:rFonts w:ascii="Times New Roman" w:eastAsia="Times New Roman" w:hAnsi="Times New Roman" w:cs="Times New Roman"/>
          <w:sz w:val="24"/>
          <w:szCs w:val="24"/>
        </w:rPr>
      </w:pPr>
      <w:r w:rsidRPr="006353A4">
        <w:rPr>
          <w:rFonts w:ascii="Times New Roman" w:eastAsia="Times New Roman" w:hAnsi="Times New Roman" w:cs="Times New Roman"/>
          <w:sz w:val="24"/>
          <w:szCs w:val="24"/>
        </w:rPr>
        <w:lastRenderedPageBreak/>
        <w:t>Hlavn</w:t>
      </w:r>
      <w:r w:rsidRPr="006353A4">
        <w:rPr>
          <w:rFonts w:ascii="Times New Roman" w:hAnsi="Times New Roman" w:cs="Times New Roman"/>
          <w:sz w:val="24"/>
          <w:szCs w:val="24"/>
        </w:rPr>
        <w:t xml:space="preserve">í funkcí sociální sítě Instagram bylo při jejím vzniku, jak je již výše uvedeno, zveřejňování a sdílení fotografií. Funkce však s rostoucí oblibou sociální sítě přibývali. </w:t>
      </w:r>
      <w:r w:rsidR="0086346C">
        <w:rPr>
          <w:rFonts w:ascii="Times New Roman" w:hAnsi="Times New Roman" w:cs="Times New Roman"/>
          <w:sz w:val="24"/>
          <w:szCs w:val="24"/>
        </w:rPr>
        <w:br/>
      </w:r>
      <w:r w:rsidRPr="006353A4">
        <w:rPr>
          <w:rFonts w:ascii="Times New Roman" w:hAnsi="Times New Roman" w:cs="Times New Roman"/>
          <w:sz w:val="24"/>
          <w:szCs w:val="24"/>
        </w:rPr>
        <w:t xml:space="preserve">Již v září 2011 byla uvedena verze 2.0, která přinesla podstatné změny. Mezi nejdůležitějšími </w:t>
      </w:r>
      <w:r w:rsidR="005C22CE">
        <w:rPr>
          <w:rFonts w:ascii="Times New Roman" w:hAnsi="Times New Roman" w:cs="Times New Roman"/>
          <w:sz w:val="24"/>
          <w:szCs w:val="24"/>
        </w:rPr>
        <w:br/>
      </w:r>
      <w:r w:rsidRPr="006353A4">
        <w:rPr>
          <w:rFonts w:ascii="Times New Roman" w:hAnsi="Times New Roman" w:cs="Times New Roman"/>
          <w:sz w:val="24"/>
          <w:szCs w:val="24"/>
        </w:rPr>
        <w:t>z nich lze zmínit nové filtry fotografií, ukládání fotografií ve velmi vysokém rozlišení, živé náhledy filtrů, možnost vypnout bílé okraje u zveřejňované fotografie, okamžitou úpravu fotografií a také např. novou ikonku aplikace. O dva roky později, tedy v roce 2013 byla zveřejněna v pořadí již pátá verze Instagramu, která přinesla funkc</w:t>
      </w:r>
      <w:r w:rsidR="00CF4ED8">
        <w:rPr>
          <w:rFonts w:ascii="Times New Roman" w:hAnsi="Times New Roman" w:cs="Times New Roman"/>
          <w:sz w:val="24"/>
          <w:szCs w:val="24"/>
        </w:rPr>
        <w:t>i</w:t>
      </w:r>
      <w:r w:rsidRPr="006353A4">
        <w:rPr>
          <w:rFonts w:ascii="Times New Roman" w:hAnsi="Times New Roman" w:cs="Times New Roman"/>
          <w:sz w:val="24"/>
          <w:szCs w:val="24"/>
        </w:rPr>
        <w:t xml:space="preserve"> Instagram Direct, která slouží k zasílání fotografií pouze jednomu z uživatelů, nebo jejich skupině. V roce 2016 pak byla představena verze 5.1, která změnila design celé aplikaci na tzv. falt design. Jednou </w:t>
      </w:r>
      <w:r w:rsidR="005C22CE">
        <w:rPr>
          <w:rFonts w:ascii="Times New Roman" w:hAnsi="Times New Roman" w:cs="Times New Roman"/>
          <w:sz w:val="24"/>
          <w:szCs w:val="24"/>
        </w:rPr>
        <w:br/>
      </w:r>
      <w:r w:rsidRPr="006353A4">
        <w:rPr>
          <w:rFonts w:ascii="Times New Roman" w:hAnsi="Times New Roman" w:cs="Times New Roman"/>
          <w:sz w:val="24"/>
          <w:szCs w:val="24"/>
        </w:rPr>
        <w:t xml:space="preserve">z posledních zaznamenaných změn aplikace Instagram je funkce “karaoke”, představená v roce 2019. </w:t>
      </w:r>
      <w:r w:rsidR="00C0565E">
        <w:rPr>
          <w:rFonts w:ascii="Times New Roman" w:hAnsi="Times New Roman" w:cs="Times New Roman"/>
          <w:sz w:val="24"/>
          <w:szCs w:val="24"/>
        </w:rPr>
        <w:t xml:space="preserve">Funkce </w:t>
      </w:r>
      <w:r w:rsidRPr="006353A4">
        <w:rPr>
          <w:rFonts w:ascii="Times New Roman" w:hAnsi="Times New Roman" w:cs="Times New Roman"/>
          <w:sz w:val="24"/>
          <w:szCs w:val="24"/>
        </w:rPr>
        <w:t>reagovala na jednu z nejpopulárnějších funkcí sociální sítě TikTok.</w:t>
      </w:r>
      <w:r w:rsidR="002E5324">
        <w:rPr>
          <w:rStyle w:val="Znakapoznpodarou"/>
          <w:rFonts w:ascii="Times New Roman" w:hAnsi="Times New Roman" w:cs="Times New Roman"/>
          <w:sz w:val="24"/>
          <w:szCs w:val="24"/>
        </w:rPr>
        <w:footnoteReference w:id="40"/>
      </w:r>
    </w:p>
    <w:p w14:paraId="0A0155A6" w14:textId="7E3B84A2" w:rsidR="006353A4" w:rsidRPr="00DE53BC" w:rsidRDefault="006353A4" w:rsidP="00DE53BC">
      <w:pPr>
        <w:pStyle w:val="TextA"/>
        <w:spacing w:line="360" w:lineRule="auto"/>
        <w:ind w:firstLine="284"/>
        <w:jc w:val="both"/>
        <w:rPr>
          <w:rFonts w:ascii="Times New Roman" w:eastAsia="Times New Roman" w:hAnsi="Times New Roman" w:cs="Times New Roman"/>
          <w:sz w:val="24"/>
          <w:szCs w:val="24"/>
        </w:rPr>
      </w:pPr>
      <w:r w:rsidRPr="006353A4">
        <w:rPr>
          <w:rFonts w:ascii="Times New Roman" w:eastAsia="Times New Roman" w:hAnsi="Times New Roman" w:cs="Times New Roman"/>
          <w:sz w:val="24"/>
          <w:szCs w:val="24"/>
        </w:rPr>
        <w:t>Ani Instagram se jako ostatn</w:t>
      </w:r>
      <w:r w:rsidRPr="006353A4">
        <w:rPr>
          <w:rFonts w:ascii="Times New Roman" w:hAnsi="Times New Roman" w:cs="Times New Roman"/>
          <w:sz w:val="24"/>
          <w:szCs w:val="24"/>
        </w:rPr>
        <w:t xml:space="preserve">í nejužívanější sítě nevyhnul kritice. Mezi hlavními kauzami je nutné zmínit tu z roku 2018, která souvisela s ruskými prezidentskými volbami. Sociální síť Instagram se tehdy podřídila požadavku ruského federálního úřadu Roskomnadzoru </w:t>
      </w:r>
      <w:r w:rsidR="005C22CE">
        <w:rPr>
          <w:rFonts w:ascii="Times New Roman" w:hAnsi="Times New Roman" w:cs="Times New Roman"/>
          <w:sz w:val="24"/>
          <w:szCs w:val="24"/>
        </w:rPr>
        <w:br/>
      </w:r>
      <w:r w:rsidRPr="006353A4">
        <w:rPr>
          <w:rFonts w:ascii="Times New Roman" w:hAnsi="Times New Roman" w:cs="Times New Roman"/>
          <w:sz w:val="24"/>
          <w:szCs w:val="24"/>
        </w:rPr>
        <w:t xml:space="preserve">a odstranila příspěvky opozičního kandidáta Alexeje Navalného, kterému bylo ještě před </w:t>
      </w:r>
      <w:r w:rsidR="00C0565E">
        <w:rPr>
          <w:rFonts w:ascii="Times New Roman" w:hAnsi="Times New Roman" w:cs="Times New Roman"/>
          <w:sz w:val="24"/>
          <w:szCs w:val="24"/>
        </w:rPr>
        <w:t>cenzurním krokem zakázáno se</w:t>
      </w:r>
      <w:r w:rsidRPr="006353A4">
        <w:rPr>
          <w:rFonts w:ascii="Times New Roman" w:hAnsi="Times New Roman" w:cs="Times New Roman"/>
          <w:sz w:val="24"/>
          <w:szCs w:val="24"/>
        </w:rPr>
        <w:t xml:space="preserve"> voleb zúčastnit. Kritikou však nešetřil ani jeden </w:t>
      </w:r>
      <w:r w:rsidR="005C22CE">
        <w:rPr>
          <w:rFonts w:ascii="Times New Roman" w:hAnsi="Times New Roman" w:cs="Times New Roman"/>
          <w:sz w:val="24"/>
          <w:szCs w:val="24"/>
        </w:rPr>
        <w:br/>
      </w:r>
      <w:r w:rsidRPr="006353A4">
        <w:rPr>
          <w:rFonts w:ascii="Times New Roman" w:hAnsi="Times New Roman" w:cs="Times New Roman"/>
          <w:sz w:val="24"/>
          <w:szCs w:val="24"/>
        </w:rPr>
        <w:t>z českých nejznámějších propagátorů time managementu Petr Ludwig, který je autorem populární knihy Konec prokrastinace. Ludwig na účet Instagramu prohlásil, že: "Závislost na sociální</w:t>
      </w:r>
      <w:r w:rsidRPr="006353A4">
        <w:rPr>
          <w:rFonts w:ascii="Times New Roman" w:hAnsi="Times New Roman" w:cs="Times New Roman"/>
          <w:sz w:val="24"/>
          <w:szCs w:val="24"/>
          <w:lang w:val="de-DE"/>
        </w:rPr>
        <w:t>ch s</w:t>
      </w:r>
      <w:r w:rsidRPr="006353A4">
        <w:rPr>
          <w:rFonts w:ascii="Times New Roman" w:hAnsi="Times New Roman" w:cs="Times New Roman"/>
          <w:sz w:val="24"/>
          <w:szCs w:val="24"/>
        </w:rPr>
        <w:t>ítí</w:t>
      </w:r>
      <w:r w:rsidRPr="006353A4">
        <w:rPr>
          <w:rFonts w:ascii="Times New Roman" w:hAnsi="Times New Roman" w:cs="Times New Roman"/>
          <w:sz w:val="24"/>
          <w:szCs w:val="24"/>
          <w:lang w:val="de-DE"/>
        </w:rPr>
        <w:t>ch m</w:t>
      </w:r>
      <w:r w:rsidRPr="006353A4">
        <w:rPr>
          <w:rFonts w:ascii="Times New Roman" w:hAnsi="Times New Roman" w:cs="Times New Roman"/>
          <w:sz w:val="24"/>
          <w:szCs w:val="24"/>
        </w:rPr>
        <w:t>ění mozek stejně jako tvrd</w:t>
      </w:r>
      <w:r w:rsidRPr="006353A4">
        <w:rPr>
          <w:rFonts w:ascii="Times New Roman" w:hAnsi="Times New Roman" w:cs="Times New Roman"/>
          <w:sz w:val="24"/>
          <w:szCs w:val="24"/>
          <w:lang w:val="fr-FR"/>
        </w:rPr>
        <w:t xml:space="preserve">é </w:t>
      </w:r>
      <w:r w:rsidRPr="006353A4">
        <w:rPr>
          <w:rFonts w:ascii="Times New Roman" w:hAnsi="Times New Roman" w:cs="Times New Roman"/>
          <w:sz w:val="24"/>
          <w:szCs w:val="24"/>
        </w:rPr>
        <w:t>drogy. Instagram je nejhorší, zvyšuje riziko úzkosti a deprese, lid</w:t>
      </w:r>
      <w:r w:rsidRPr="006353A4">
        <w:rPr>
          <w:rFonts w:ascii="Times New Roman" w:hAnsi="Times New Roman" w:cs="Times New Roman"/>
          <w:sz w:val="24"/>
          <w:szCs w:val="24"/>
          <w:lang w:val="fr-FR"/>
        </w:rPr>
        <w:t xml:space="preserve">é </w:t>
      </w:r>
      <w:r w:rsidRPr="006353A4">
        <w:rPr>
          <w:rFonts w:ascii="Times New Roman" w:hAnsi="Times New Roman" w:cs="Times New Roman"/>
          <w:sz w:val="24"/>
          <w:szCs w:val="24"/>
        </w:rPr>
        <w:t>se příliš porovnávají</w:t>
      </w:r>
      <w:r w:rsidRPr="006353A4">
        <w:rPr>
          <w:rFonts w:ascii="Times New Roman" w:hAnsi="Times New Roman" w:cs="Times New Roman"/>
          <w:sz w:val="24"/>
          <w:szCs w:val="24"/>
          <w:lang w:val="ru-RU"/>
        </w:rPr>
        <w:t>."</w:t>
      </w:r>
      <w:r w:rsidR="00DE53BC">
        <w:rPr>
          <w:rStyle w:val="Znakapoznpodarou"/>
          <w:rFonts w:ascii="Times New Roman" w:hAnsi="Times New Roman" w:cs="Times New Roman"/>
          <w:sz w:val="24"/>
          <w:szCs w:val="24"/>
          <w:lang w:val="ru-RU"/>
        </w:rPr>
        <w:footnoteReference w:id="41"/>
      </w:r>
    </w:p>
    <w:p w14:paraId="5BF1E5F1" w14:textId="77777777" w:rsidR="006031A7" w:rsidRPr="006031A7" w:rsidRDefault="006031A7" w:rsidP="006031A7">
      <w:pPr>
        <w:rPr>
          <w:rFonts w:eastAsia="Times" w:cs="Times"/>
        </w:rPr>
      </w:pPr>
    </w:p>
    <w:p w14:paraId="111F03E6" w14:textId="0FC4FAA6" w:rsidR="00F67B34" w:rsidRDefault="00F67B34" w:rsidP="00F67B34">
      <w:pPr>
        <w:pStyle w:val="Nadpis2"/>
      </w:pPr>
      <w:bookmarkStart w:id="26" w:name="_Toc38032725"/>
      <w:r>
        <w:t>Twitter</w:t>
      </w:r>
      <w:bookmarkEnd w:id="26"/>
    </w:p>
    <w:p w14:paraId="3AC944EB" w14:textId="0BBE305B" w:rsidR="00D16F30" w:rsidRDefault="00D16F30" w:rsidP="00D16F30">
      <w:r>
        <w:t xml:space="preserve">Sociální síť Twitter byla založena již v roce 2006 Jackem Dorseyem, avšak ani po téměř </w:t>
      </w:r>
      <w:r w:rsidR="005C22CE">
        <w:br/>
      </w:r>
      <w:r>
        <w:t xml:space="preserve">14 letech své existence se nemůže těšit takové oblibě jako například o čtyři roky mladší Instagram, a ani zdaleka nedosahuje takového počtu aktivních uživatelů, jako sociální síť </w:t>
      </w:r>
      <w:r>
        <w:lastRenderedPageBreak/>
        <w:t xml:space="preserve">Facebok. Podle statisktiky zveřejněné na serveru </w:t>
      </w:r>
      <w:r w:rsidRPr="00D16F30">
        <w:rPr>
          <w:rStyle w:val="Hyperlink0"/>
          <w:u w:val="none"/>
          <w:lang w:val="en-US"/>
        </w:rPr>
        <w:t>statista.com</w:t>
      </w:r>
      <w:r>
        <w:t xml:space="preserve">, byl počet uživatelů Twitteru </w:t>
      </w:r>
      <w:r w:rsidR="005C22CE">
        <w:br/>
      </w:r>
      <w:r>
        <w:t>v říjnu loňského roku pouze 330 milionů.</w:t>
      </w:r>
      <w:r>
        <w:rPr>
          <w:rStyle w:val="Znakapoznpodarou"/>
        </w:rPr>
        <w:footnoteReference w:id="42"/>
      </w:r>
    </w:p>
    <w:p w14:paraId="0858DDBF" w14:textId="5EC66DEE" w:rsidR="00D16F30" w:rsidRDefault="00D16F30" w:rsidP="00D16F30">
      <w:r>
        <w:t xml:space="preserve">Na počátku projektu spolu stáli Jack </w:t>
      </w:r>
      <w:r w:rsidR="00E04685">
        <w:t>Dorsey, spolu s dalšími třemi</w:t>
      </w:r>
      <w:r>
        <w:t xml:space="preserve"> zakladateli, svými spolupracovníky, kterými byli Noah Glass, Biz Stone a Evan Williams. Dorsey byl v době vzniku projektu TWTTR, jak zněl původní název sociální sítě dnes již známé pod názvem Twitter, zaměstnancem internetové společnosti Odeo, pro kterou byla aplikace zpočátku určena. Celý projekt byl spuštěn dne 21. března 2006 a první tweet sdílený prostřednictvím sociální sítě ve znění „</w:t>
      </w:r>
      <w:r>
        <w:rPr>
          <w:lang w:val="en-US"/>
        </w:rPr>
        <w:t>just setting up my twttr</w:t>
      </w:r>
      <w:r>
        <w:rPr>
          <w:lang w:val="de-DE"/>
        </w:rPr>
        <w:t>“</w:t>
      </w:r>
      <w:r>
        <w:t xml:space="preserve"> byl zveřejněn právě Jackem Dorseyem.</w:t>
      </w:r>
    </w:p>
    <w:p w14:paraId="543F9E69" w14:textId="726FC1D9" w:rsidR="00D16F30" w:rsidRDefault="00D16F30" w:rsidP="00D16F30">
      <w:r>
        <w:t>Hlavní myšlenkou cel</w:t>
      </w:r>
      <w:r>
        <w:rPr>
          <w:lang w:val="fr-FR"/>
        </w:rPr>
        <w:t>é</w:t>
      </w:r>
      <w:r>
        <w:t>ho projektu bylo vytvoř</w:t>
      </w:r>
      <w:r w:rsidR="00E04685">
        <w:rPr>
          <w:lang w:val="fr-FR"/>
        </w:rPr>
        <w:t>it ne</w:t>
      </w:r>
      <w:r>
        <w:rPr>
          <w:lang w:val="fr-FR"/>
        </w:rPr>
        <w:t>p</w:t>
      </w:r>
      <w:r w:rsidR="00E04685">
        <w:t>říliš</w:t>
      </w:r>
      <w:r>
        <w:t xml:space="preserve"> složitý nástroj pro komunikaci mezi zaměstnanci, pomocí kter</w:t>
      </w:r>
      <w:r>
        <w:rPr>
          <w:lang w:val="fr-FR"/>
        </w:rPr>
        <w:t>é</w:t>
      </w:r>
      <w:r>
        <w:t>ho by se sdílely textov</w:t>
      </w:r>
      <w:r>
        <w:rPr>
          <w:lang w:val="fr-FR"/>
        </w:rPr>
        <w:t xml:space="preserve">é </w:t>
      </w:r>
      <w:r>
        <w:t xml:space="preserve">zprávy z mobilních telefonů. Z důvodu jednoduchosti celého systému byla nejprve omezena délka sdílených zpráv, tzv. “tweetů”, na 140 znaků. </w:t>
      </w:r>
    </w:p>
    <w:p w14:paraId="27ACFA90" w14:textId="1352FCCE" w:rsidR="00D16F30" w:rsidRDefault="00C0565E" w:rsidP="00D16F30">
      <w:r>
        <w:t>K rozšíření</w:t>
      </w:r>
      <w:r w:rsidR="00D16F30">
        <w:t xml:space="preserve"> sociální sítě došlo až na jaře roku 2007 v průběhu hudebního a filmového festivalu s názvem South by Southwest v americkém městě Austinu. Právě na tuto velmi navštěvovanou společenskou událost nechala společnost Twitter dovést velkoplošné obrazovky, které promítali vzkazy n</w:t>
      </w:r>
      <w:r w:rsidR="00746B47">
        <w:t>ávštěvníků. M</w:t>
      </w:r>
      <w:r w:rsidR="00D16F30">
        <w:t>ožnost</w:t>
      </w:r>
      <w:r w:rsidR="00746B47">
        <w:t xml:space="preserve"> promítat</w:t>
      </w:r>
      <w:r w:rsidR="00D16F30">
        <w:t xml:space="preserve"> vzbudila mezi festivalovými účastníky velký zájem a přilákal</w:t>
      </w:r>
      <w:r w:rsidR="00746B47">
        <w:t>a</w:t>
      </w:r>
      <w:r w:rsidR="00D16F30">
        <w:t xml:space="preserve"> na sociální síť mnoho nových uživatelů. </w:t>
      </w:r>
    </w:p>
    <w:p w14:paraId="4662E08B" w14:textId="5B9EF604" w:rsidR="00D16F30" w:rsidRDefault="00D16F30" w:rsidP="00D16F30">
      <w:r>
        <w:t>Zajímavostí je, že díky příspěvku Chrise Mesina právě na sociální síti Twitter vznikl dnes již silný nástroj sociálních sítí, kterým je hashtag. Mesina se tehdy prostřednictvím Twitteru zeptal, zda by bylo vhodné zavést hashtag pro skupiny. V dnešní době tento nástroj používá mnoho sociálních sítí včetně Facebooku a Instagramu.</w:t>
      </w:r>
      <w:r>
        <w:rPr>
          <w:rStyle w:val="Znakapoznpodarou"/>
        </w:rPr>
        <w:footnoteReference w:id="43"/>
      </w:r>
      <w:r>
        <w:t xml:space="preserve"> </w:t>
      </w:r>
      <w:r>
        <w:rPr>
          <w:rStyle w:val="Znakapoznpodarou"/>
        </w:rPr>
        <w:footnoteReference w:id="44"/>
      </w:r>
    </w:p>
    <w:p w14:paraId="480617BE" w14:textId="12E8928B" w:rsidR="00D16F30" w:rsidRDefault="00D16F30" w:rsidP="00555BBD">
      <w:r>
        <w:t>V poslední době se společnost Twitter snaží zkvalitnit své služby, např. tím, že bojuje proti podezřelým účtům a vymazává podezřelé spamy. Počátkem roku 2019 podle webové stránky seznamzpravy.cz překvapivě vz</w:t>
      </w:r>
      <w:r w:rsidR="00746B47">
        <w:t xml:space="preserve">rostl počet aktivních uživatelů </w:t>
      </w:r>
      <w:r>
        <w:t xml:space="preserve">sociální sítě a zároveň došlo ke zvýšení zisku a tržeb společnosti. Podle </w:t>
      </w:r>
      <w:r w:rsidR="00746B47">
        <w:t xml:space="preserve">serveru e15.cz překonaly výnosy </w:t>
      </w:r>
      <w:r>
        <w:t xml:space="preserve">společnosti ve čtvrtém </w:t>
      </w:r>
      <w:r>
        <w:lastRenderedPageBreak/>
        <w:t>čtvrtletí roku 2019 hranici jedné miliardy dolarů. Čistý zisk společnosti však v minulém roce klesl o 53 % a dosáhl celkové výše 119 milionů dolarů</w:t>
      </w:r>
      <w:r w:rsidR="00555BBD">
        <w:t>.</w:t>
      </w:r>
      <w:r w:rsidR="00555BBD">
        <w:rPr>
          <w:rStyle w:val="Znakapoznpodarou"/>
        </w:rPr>
        <w:footnoteReference w:id="45"/>
      </w:r>
      <w:r w:rsidR="00555BBD">
        <w:t xml:space="preserve"> </w:t>
      </w:r>
      <w:r w:rsidR="00555BBD">
        <w:rPr>
          <w:rStyle w:val="Znakapoznpodarou"/>
        </w:rPr>
        <w:footnoteReference w:id="46"/>
      </w:r>
    </w:p>
    <w:p w14:paraId="64B8EB28" w14:textId="77777777" w:rsidR="00D16F30" w:rsidRPr="00D16F30" w:rsidRDefault="00D16F30" w:rsidP="00D16F30"/>
    <w:p w14:paraId="0D8DB0D1" w14:textId="62C03A17" w:rsidR="00F67B34" w:rsidRPr="009B2B43" w:rsidRDefault="00F67B34" w:rsidP="00F67B34">
      <w:pPr>
        <w:pStyle w:val="Nadpis2"/>
        <w:rPr>
          <w:color w:val="000000" w:themeColor="text1"/>
        </w:rPr>
      </w:pPr>
      <w:bookmarkStart w:id="27" w:name="_Toc38032726"/>
      <w:r w:rsidRPr="009B2B43">
        <w:rPr>
          <w:color w:val="000000" w:themeColor="text1"/>
        </w:rPr>
        <w:t>Ostatní</w:t>
      </w:r>
      <w:bookmarkEnd w:id="27"/>
    </w:p>
    <w:p w14:paraId="47BD94CE" w14:textId="69C65B06" w:rsidR="006B2EE4" w:rsidRDefault="006B2EE4" w:rsidP="006B2EE4">
      <w:pPr>
        <w:pStyle w:val="Text"/>
        <w:spacing w:line="360" w:lineRule="auto"/>
        <w:ind w:firstLine="284"/>
        <w:jc w:val="both"/>
        <w:rPr>
          <w:rFonts w:ascii="Times New Roman" w:hAnsi="Times New Roman"/>
          <w:sz w:val="24"/>
          <w:szCs w:val="24"/>
        </w:rPr>
      </w:pPr>
      <w:r>
        <w:rPr>
          <w:rFonts w:ascii="Times New Roman" w:eastAsia="Times New Roman" w:hAnsi="Times New Roman" w:cs="Times New Roman"/>
          <w:sz w:val="24"/>
          <w:szCs w:val="24"/>
        </w:rPr>
        <w:t>V posledn</w:t>
      </w:r>
      <w:r>
        <w:rPr>
          <w:rFonts w:ascii="Times New Roman" w:hAnsi="Times New Roman"/>
          <w:sz w:val="24"/>
          <w:szCs w:val="24"/>
        </w:rPr>
        <w:t xml:space="preserve">í části </w:t>
      </w:r>
      <w:r w:rsidR="00746B47">
        <w:rPr>
          <w:rFonts w:ascii="Times New Roman" w:hAnsi="Times New Roman"/>
          <w:sz w:val="24"/>
          <w:szCs w:val="24"/>
        </w:rPr>
        <w:t xml:space="preserve">třetí </w:t>
      </w:r>
      <w:r>
        <w:rPr>
          <w:rFonts w:ascii="Times New Roman" w:hAnsi="Times New Roman"/>
          <w:sz w:val="24"/>
          <w:szCs w:val="24"/>
        </w:rPr>
        <w:t>kapitoly se budu věnovat méně známým sociálním sítím a internetovým aplikacím, které však také hrají významnou roli v marketingu gastronomických podniků.</w:t>
      </w:r>
    </w:p>
    <w:p w14:paraId="469177B7" w14:textId="77777777" w:rsidR="006B2EE4" w:rsidRDefault="006B2EE4" w:rsidP="006B2EE4">
      <w:pPr>
        <w:pStyle w:val="Text"/>
        <w:spacing w:line="360" w:lineRule="auto"/>
        <w:ind w:firstLine="284"/>
        <w:jc w:val="both"/>
        <w:rPr>
          <w:rFonts w:ascii="Times New Roman" w:hAnsi="Times New Roman"/>
          <w:sz w:val="24"/>
          <w:szCs w:val="24"/>
        </w:rPr>
      </w:pPr>
    </w:p>
    <w:p w14:paraId="08ABBE6A" w14:textId="3FB49949" w:rsidR="006B2EE4" w:rsidRPr="00505802" w:rsidRDefault="006B2EE4" w:rsidP="00505802">
      <w:pPr>
        <w:pStyle w:val="Text"/>
        <w:spacing w:line="360" w:lineRule="auto"/>
        <w:jc w:val="both"/>
        <w:rPr>
          <w:rFonts w:ascii="Times New Roman" w:eastAsia="Times New Roman" w:hAnsi="Times New Roman" w:cs="Times New Roman"/>
          <w:b/>
          <w:sz w:val="24"/>
          <w:szCs w:val="24"/>
        </w:rPr>
      </w:pPr>
      <w:r w:rsidRPr="00505802">
        <w:rPr>
          <w:rFonts w:ascii="Times New Roman" w:hAnsi="Times New Roman"/>
          <w:b/>
          <w:sz w:val="24"/>
          <w:szCs w:val="24"/>
        </w:rPr>
        <w:t>Youtube</w:t>
      </w:r>
    </w:p>
    <w:p w14:paraId="7CE92DAA" w14:textId="1B5017F8" w:rsidR="006B2EE4" w:rsidRDefault="006B2EE4" w:rsidP="006B2EE4">
      <w:pPr>
        <w:pStyle w:val="Text"/>
        <w:spacing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sou</w:t>
      </w:r>
      <w:r>
        <w:rPr>
          <w:rFonts w:ascii="Times New Roman" w:hAnsi="Times New Roman"/>
          <w:sz w:val="24"/>
          <w:szCs w:val="24"/>
        </w:rPr>
        <w:t>časnosti se jedná o největší internetovou platformu, která slouží ke sdílení videonahrávek mezi uživateli této sítě. Nahrané videosoubory, si však mohou prohlédnout všichni uživatelé internetu, nejen ti registrovaní.</w:t>
      </w:r>
    </w:p>
    <w:p w14:paraId="1A51D3E0" w14:textId="1166C74F" w:rsidR="005C22CE" w:rsidRDefault="006B2EE4" w:rsidP="00886283">
      <w:r>
        <w:t xml:space="preserve">Historie této platformy sahá do roku 2005, kdy tři zaměstnanci společnosti Paypal, konkrétně americký absolvent Indianské univerzity v Pensylvánii </w:t>
      </w:r>
      <w:r>
        <w:rPr>
          <w:lang w:val="en-US"/>
        </w:rPr>
        <w:t>Chad Hurley</w:t>
      </w:r>
      <w:r>
        <w:rPr>
          <w:color w:val="222222"/>
        </w:rPr>
        <w:t>, a dva univerzitní</w:t>
      </w:r>
      <w:r w:rsidR="00D229A3">
        <w:rPr>
          <w:color w:val="222222"/>
        </w:rPr>
        <w:t xml:space="preserve"> </w:t>
      </w:r>
      <w:r>
        <w:rPr>
          <w:color w:val="222222"/>
        </w:rPr>
        <w:t xml:space="preserve">absolventi počítačové vědy a informatiky Číňan </w:t>
      </w:r>
      <w:r>
        <w:rPr>
          <w:lang w:val="en-US"/>
        </w:rPr>
        <w:t>Steve Chen</w:t>
      </w:r>
      <w:r>
        <w:rPr>
          <w:color w:val="222222"/>
        </w:rPr>
        <w:t xml:space="preserve"> a </w:t>
      </w:r>
      <w:r w:rsidRPr="0086346C">
        <w:rPr>
          <w:color w:val="000000" w:themeColor="text1"/>
        </w:rPr>
        <w:t xml:space="preserve">Němec </w:t>
      </w:r>
      <w:r w:rsidRPr="0086346C">
        <w:rPr>
          <w:rStyle w:val="Hyperlink2"/>
          <w:color w:val="000000" w:themeColor="text1"/>
          <w:lang w:val="en-US"/>
        </w:rPr>
        <w:t>Jawed Karim</w:t>
      </w:r>
      <w:r w:rsidRPr="0086346C">
        <w:rPr>
          <w:color w:val="000000" w:themeColor="text1"/>
        </w:rPr>
        <w:t xml:space="preserve">, </w:t>
      </w:r>
      <w:r>
        <w:t xml:space="preserve">zakládají doménu </w:t>
      </w:r>
      <w:r w:rsidRPr="006B2EE4">
        <w:rPr>
          <w:rStyle w:val="Hyperlink3"/>
          <w:u w:val="none"/>
          <w:lang w:val="en-US"/>
        </w:rPr>
        <w:t>YouTube.com</w:t>
      </w:r>
      <w:r w:rsidRPr="006B2EE4">
        <w:t>.</w:t>
      </w:r>
      <w:r w:rsidR="00746B47">
        <w:t xml:space="preserve"> Prvním videem zveřejněným na</w:t>
      </w:r>
      <w:r>
        <w:t xml:space="preserve"> doméně bylo video jednoho ze tří zakladatelů Jaweda Karima, které bylo na platformu nahráno již v dubnu roku 2005. </w:t>
      </w:r>
      <w:r w:rsidR="0086346C">
        <w:br/>
      </w:r>
      <w:r>
        <w:t xml:space="preserve">Ke zpřístupnění stránky široké veřejnosti, došlo až v listopadu téhož roku. O spuštění stránky a její počáteční úspěchy se zasloužila společnost </w:t>
      </w:r>
      <w:r>
        <w:rPr>
          <w:lang w:val="it-IT"/>
        </w:rPr>
        <w:t>Sequoia Capital,</w:t>
      </w:r>
      <w:r>
        <w:t xml:space="preserve"> která poskytla na její fungování od listopadu roku 2005 do dubna roku 2006 prostředky v celkové výši zhruba </w:t>
      </w:r>
      <w:r w:rsidR="0086346C">
        <w:br/>
      </w:r>
      <w:r>
        <w:t>300 milionů Kč.</w:t>
      </w:r>
      <w:r w:rsidR="001A41D5">
        <w:rPr>
          <w:rStyle w:val="Znakapoznpodarou"/>
        </w:rPr>
        <w:footnoteReference w:id="47"/>
      </w:r>
      <w:r w:rsidR="001471CA">
        <w:t xml:space="preserve"> </w:t>
      </w:r>
      <w:r w:rsidR="001471CA">
        <w:rPr>
          <w:rStyle w:val="Znakapoznpodarou"/>
        </w:rPr>
        <w:footnoteReference w:id="48"/>
      </w:r>
    </w:p>
    <w:p w14:paraId="7A0C8AC8" w14:textId="2ACBB53D" w:rsidR="001471CA" w:rsidRDefault="001471CA" w:rsidP="00886283">
      <w:pPr>
        <w:pStyle w:val="Text"/>
        <w:spacing w:line="360" w:lineRule="auto"/>
        <w:ind w:firstLine="284"/>
        <w:jc w:val="both"/>
        <w:rPr>
          <w:rFonts w:ascii="Times New Roman" w:hAnsi="Times New Roman"/>
          <w:sz w:val="24"/>
          <w:szCs w:val="24"/>
        </w:rPr>
      </w:pPr>
      <w:r>
        <w:rPr>
          <w:rFonts w:ascii="Times New Roman" w:eastAsia="Times New Roman" w:hAnsi="Times New Roman" w:cs="Times New Roman"/>
          <w:sz w:val="24"/>
          <w:szCs w:val="24"/>
        </w:rPr>
        <w:t>Nyn</w:t>
      </w:r>
      <w:r>
        <w:rPr>
          <w:rFonts w:ascii="Times New Roman" w:hAnsi="Times New Roman"/>
          <w:sz w:val="24"/>
          <w:szCs w:val="24"/>
        </w:rPr>
        <w:t xml:space="preserve">ějším provozovatelem platformy Youtube je společnost Google, která ji v listopadu roku 2006 koupila v přepočtu zhruba za 36,75 miliard Kč. Jelikož se jedná o dceřinou společnost společnosti Google, uživatelé mají možnost přihlásit se do této platformy pomocí svého účtu právě u společnosti Google. Podle slov Jakuba Čížka, redaktora portálu Živě.cz je velmi </w:t>
      </w:r>
      <w:r>
        <w:rPr>
          <w:rFonts w:ascii="Times New Roman" w:hAnsi="Times New Roman"/>
          <w:sz w:val="24"/>
          <w:szCs w:val="24"/>
        </w:rPr>
        <w:lastRenderedPageBreak/>
        <w:t xml:space="preserve">pravděpodobné, že o popularitu stránky Youtube se zasloužila právě společnost Google. </w:t>
      </w:r>
      <w:r>
        <w:rPr>
          <w:rFonts w:ascii="Times New Roman" w:hAnsi="Times New Roman"/>
          <w:sz w:val="24"/>
          <w:szCs w:val="24"/>
        </w:rPr>
        <w:br/>
        <w:t xml:space="preserve">V </w:t>
      </w:r>
      <w:r w:rsidR="00746B47">
        <w:rPr>
          <w:rFonts w:ascii="Times New Roman" w:hAnsi="Times New Roman"/>
          <w:sz w:val="24"/>
          <w:szCs w:val="24"/>
        </w:rPr>
        <w:t xml:space="preserve">pořadu Horizont ČT 24 se k </w:t>
      </w:r>
      <w:r>
        <w:rPr>
          <w:rFonts w:ascii="Times New Roman" w:hAnsi="Times New Roman"/>
          <w:sz w:val="24"/>
          <w:szCs w:val="24"/>
        </w:rPr>
        <w:t>problematice vyjádřil následovně: „Myslím, ž</w:t>
      </w:r>
      <w:r>
        <w:rPr>
          <w:rFonts w:ascii="Times New Roman" w:hAnsi="Times New Roman"/>
          <w:sz w:val="24"/>
          <w:szCs w:val="24"/>
          <w:lang w:val="da-DK"/>
        </w:rPr>
        <w:t>e YouTube ud</w:t>
      </w:r>
      <w:r>
        <w:rPr>
          <w:rFonts w:ascii="Times New Roman" w:hAnsi="Times New Roman"/>
          <w:sz w:val="24"/>
          <w:szCs w:val="24"/>
        </w:rPr>
        <w:t>ělal tím, čím je, až Google. V roce 2005 YouTube nebyl zdaleka jedinou službou na sdílení videí. Tehdy jsme si poprv</w:t>
      </w:r>
      <w:r>
        <w:rPr>
          <w:rFonts w:ascii="Times New Roman" w:hAnsi="Times New Roman"/>
          <w:sz w:val="24"/>
          <w:szCs w:val="24"/>
          <w:lang w:val="fr-FR"/>
        </w:rPr>
        <w:t xml:space="preserve">é </w:t>
      </w:r>
      <w:r>
        <w:rPr>
          <w:rFonts w:ascii="Times New Roman" w:hAnsi="Times New Roman"/>
          <w:sz w:val="24"/>
          <w:szCs w:val="24"/>
        </w:rPr>
        <w:t>kupovali cenově dostupn</w:t>
      </w:r>
      <w:r>
        <w:rPr>
          <w:rFonts w:ascii="Times New Roman" w:hAnsi="Times New Roman"/>
          <w:sz w:val="24"/>
          <w:szCs w:val="24"/>
          <w:lang w:val="fr-FR"/>
        </w:rPr>
        <w:t xml:space="preserve">é </w:t>
      </w:r>
      <w:r>
        <w:rPr>
          <w:rFonts w:ascii="Times New Roman" w:hAnsi="Times New Roman"/>
          <w:sz w:val="24"/>
          <w:szCs w:val="24"/>
        </w:rPr>
        <w:t>digitální fotoaparáty, celá společnost se pomalu internetizovala a učili jsme se nahrávat obsah na web. Kdyby Google v roce 2006 nekoupil YouTube, dost možná bychom dneska nepouží</w:t>
      </w:r>
      <w:r>
        <w:rPr>
          <w:rFonts w:ascii="Times New Roman" w:hAnsi="Times New Roman"/>
          <w:sz w:val="24"/>
          <w:szCs w:val="24"/>
          <w:lang w:val="it-IT"/>
        </w:rPr>
        <w:t>vali YouTube, ale Google video</w:t>
      </w:r>
      <w:r>
        <w:rPr>
          <w:rFonts w:ascii="Times New Roman" w:hAnsi="Times New Roman"/>
          <w:sz w:val="24"/>
          <w:szCs w:val="24"/>
        </w:rPr>
        <w:t>.</w:t>
      </w:r>
      <w:r>
        <w:rPr>
          <w:rFonts w:ascii="Times New Roman" w:hAnsi="Times New Roman"/>
          <w:sz w:val="24"/>
          <w:szCs w:val="24"/>
          <w:lang w:val="de-DE"/>
        </w:rPr>
        <w:t>“</w:t>
      </w:r>
      <w:r>
        <w:rPr>
          <w:rFonts w:ascii="Times New Roman" w:hAnsi="Times New Roman"/>
          <w:sz w:val="24"/>
          <w:szCs w:val="24"/>
        </w:rPr>
        <w:t xml:space="preserve"> </w:t>
      </w:r>
      <w:r>
        <w:rPr>
          <w:rFonts w:ascii="Times New Roman" w:hAnsi="Times New Roman"/>
          <w:sz w:val="24"/>
          <w:szCs w:val="24"/>
        </w:rPr>
        <w:br/>
        <w:t xml:space="preserve">V současné době má Youtube více než jednu miliardu uživatelů, kteří společně tvoří zhruba třetinu všech uživatelů </w:t>
      </w:r>
      <w:r w:rsidR="00886283">
        <w:rPr>
          <w:rFonts w:ascii="Times New Roman" w:hAnsi="Times New Roman"/>
          <w:sz w:val="24"/>
          <w:szCs w:val="24"/>
        </w:rPr>
        <w:t>internetu.</w:t>
      </w:r>
      <w:r w:rsidR="00886283">
        <w:rPr>
          <w:rStyle w:val="Znakapoznpodarou"/>
          <w:rFonts w:ascii="Times New Roman" w:hAnsi="Times New Roman"/>
          <w:sz w:val="24"/>
          <w:szCs w:val="24"/>
        </w:rPr>
        <w:footnoteReference w:id="49"/>
      </w:r>
    </w:p>
    <w:p w14:paraId="655DC1E7" w14:textId="243A1162" w:rsidR="0086346C" w:rsidRDefault="00886283" w:rsidP="00746B47">
      <w:pPr>
        <w:pStyle w:val="Text"/>
        <w:spacing w:line="360" w:lineRule="auto"/>
        <w:ind w:firstLine="284"/>
        <w:jc w:val="both"/>
        <w:rPr>
          <w:rFonts w:ascii="Times New Roman" w:hAnsi="Times New Roman"/>
          <w:sz w:val="24"/>
          <w:szCs w:val="24"/>
        </w:rPr>
      </w:pPr>
      <w:r>
        <w:rPr>
          <w:rFonts w:ascii="Times New Roman" w:eastAsia="Times New Roman" w:hAnsi="Times New Roman" w:cs="Times New Roman"/>
          <w:sz w:val="24"/>
          <w:szCs w:val="24"/>
        </w:rPr>
        <w:t>V z</w:t>
      </w:r>
      <w:r>
        <w:rPr>
          <w:rFonts w:ascii="Times New Roman" w:hAnsi="Times New Roman"/>
          <w:sz w:val="24"/>
          <w:szCs w:val="24"/>
        </w:rPr>
        <w:t xml:space="preserve">ásadě existují dvě hlavní možnosti propagace pomocí </w:t>
      </w:r>
      <w:r w:rsidRPr="00886283">
        <w:rPr>
          <w:rFonts w:ascii="Times New Roman" w:hAnsi="Times New Roman"/>
          <w:sz w:val="24"/>
          <w:szCs w:val="24"/>
        </w:rPr>
        <w:t xml:space="preserve">platformy </w:t>
      </w:r>
      <w:r w:rsidRPr="00886283">
        <w:rPr>
          <w:rStyle w:val="Hyperlink3"/>
          <w:rFonts w:eastAsia="Arial Unicode MS"/>
          <w:u w:val="none"/>
          <w:lang w:val="en-US"/>
        </w:rPr>
        <w:t>youtube.com</w:t>
      </w:r>
      <w:r w:rsidRPr="00886283">
        <w:rPr>
          <w:rFonts w:ascii="Times New Roman" w:hAnsi="Times New Roman"/>
          <w:sz w:val="24"/>
          <w:szCs w:val="24"/>
        </w:rPr>
        <w:t xml:space="preserve">. Jednou </w:t>
      </w:r>
      <w:r w:rsidR="00520251">
        <w:rPr>
          <w:rFonts w:ascii="Times New Roman" w:hAnsi="Times New Roman"/>
          <w:sz w:val="24"/>
          <w:szCs w:val="24"/>
        </w:rPr>
        <w:br/>
      </w:r>
      <w:r w:rsidRPr="00886283">
        <w:rPr>
          <w:rFonts w:ascii="Times New Roman" w:hAnsi="Times New Roman"/>
          <w:sz w:val="24"/>
          <w:szCs w:val="24"/>
        </w:rPr>
        <w:t xml:space="preserve">z marketingových možností je založení vlastního kanálu a následné sdílení videí. Tato možnost je však časově i finančně velmi náročná. K vytvoření kvalitního videa propagujícího podnik, je totiž zapotřebí sehnat kvalitního kameramana, grafika a další profesionály. Je však nutno říct, že i přes všechna </w:t>
      </w:r>
      <w:r w:rsidR="00746B47">
        <w:rPr>
          <w:rFonts w:ascii="Times New Roman" w:hAnsi="Times New Roman"/>
          <w:sz w:val="24"/>
          <w:szCs w:val="24"/>
        </w:rPr>
        <w:t xml:space="preserve">zmíněná úskalí je </w:t>
      </w:r>
      <w:r w:rsidRPr="00886283">
        <w:rPr>
          <w:rFonts w:ascii="Times New Roman" w:hAnsi="Times New Roman"/>
          <w:sz w:val="24"/>
          <w:szCs w:val="24"/>
        </w:rPr>
        <w:t>možnost marketingu některými majite</w:t>
      </w:r>
      <w:r w:rsidR="00746B47">
        <w:rPr>
          <w:rFonts w:ascii="Times New Roman" w:hAnsi="Times New Roman"/>
          <w:sz w:val="24"/>
          <w:szCs w:val="24"/>
        </w:rPr>
        <w:t>li restaurací využívána. Je</w:t>
      </w:r>
      <w:r w:rsidRPr="00886283">
        <w:rPr>
          <w:rFonts w:ascii="Times New Roman" w:hAnsi="Times New Roman"/>
          <w:sz w:val="24"/>
          <w:szCs w:val="24"/>
        </w:rPr>
        <w:t xml:space="preserve"> možné zmínit například propagační kanál Zdeňka Pohlreicha, na kterém nalezneme </w:t>
      </w:r>
      <w:r w:rsidR="00746B47">
        <w:rPr>
          <w:rFonts w:ascii="Times New Roman" w:hAnsi="Times New Roman"/>
          <w:sz w:val="24"/>
          <w:szCs w:val="24"/>
        </w:rPr>
        <w:t>také</w:t>
      </w:r>
      <w:r w:rsidRPr="00886283">
        <w:rPr>
          <w:rFonts w:ascii="Times New Roman" w:hAnsi="Times New Roman"/>
          <w:sz w:val="24"/>
          <w:szCs w:val="24"/>
        </w:rPr>
        <w:t xml:space="preserve"> video k otevření jeho nového českého bistra Next Door by Imperial v Praze. Druhou z možností propagace pomocí </w:t>
      </w:r>
      <w:r w:rsidRPr="00886283">
        <w:rPr>
          <w:rStyle w:val="Hyperlink3"/>
          <w:rFonts w:eastAsia="Arial Unicode MS"/>
          <w:u w:val="none"/>
          <w:lang w:val="en-US"/>
        </w:rPr>
        <w:t>youtube.com</w:t>
      </w:r>
      <w:r w:rsidRPr="00886283">
        <w:rPr>
          <w:rFonts w:ascii="Times New Roman" w:hAnsi="Times New Roman"/>
          <w:sz w:val="24"/>
          <w:szCs w:val="24"/>
        </w:rPr>
        <w:t xml:space="preserve"> je přímo reklama, která může být buď zprostředkována influencery nebo může jít o PPC reklamu nastavenou pomocí systému Google Ads. Pokud si majitel gastronomického podniku zvolí ke své propagaci formu PPC reklamy, může dále vybírat ze tří možností. Nabízí se mu bannerová reklama</w:t>
      </w:r>
      <w:r w:rsidR="00746B47">
        <w:rPr>
          <w:rFonts w:ascii="Times New Roman" w:hAnsi="Times New Roman"/>
          <w:sz w:val="24"/>
          <w:szCs w:val="24"/>
        </w:rPr>
        <w:t xml:space="preserve">, </w:t>
      </w:r>
      <w:r w:rsidRPr="00886283">
        <w:rPr>
          <w:rFonts w:ascii="Times New Roman" w:hAnsi="Times New Roman"/>
          <w:sz w:val="24"/>
          <w:szCs w:val="24"/>
        </w:rPr>
        <w:t>videoreklama na Youtube nebo cílení na remarketingová publika z Youtube.</w:t>
      </w:r>
      <w:r>
        <w:rPr>
          <w:rStyle w:val="Znakapoznpodarou"/>
          <w:rFonts w:ascii="Times New Roman" w:hAnsi="Times New Roman"/>
          <w:sz w:val="24"/>
          <w:szCs w:val="24"/>
        </w:rPr>
        <w:footnoteReference w:id="50"/>
      </w:r>
    </w:p>
    <w:p w14:paraId="58E4ADEF" w14:textId="77777777" w:rsidR="0086346C" w:rsidRDefault="0086346C" w:rsidP="00886283">
      <w:pPr>
        <w:pStyle w:val="Text"/>
        <w:spacing w:line="360" w:lineRule="auto"/>
        <w:ind w:firstLine="284"/>
        <w:jc w:val="both"/>
        <w:rPr>
          <w:rFonts w:ascii="Times New Roman" w:hAnsi="Times New Roman"/>
          <w:sz w:val="24"/>
          <w:szCs w:val="24"/>
        </w:rPr>
      </w:pPr>
    </w:p>
    <w:p w14:paraId="3E9BBB28" w14:textId="66498E74" w:rsidR="0086346C" w:rsidRPr="0086346C" w:rsidRDefault="00505802" w:rsidP="0086346C">
      <w:pPr>
        <w:ind w:firstLine="0"/>
        <w:rPr>
          <w:b/>
        </w:rPr>
      </w:pPr>
      <w:r w:rsidRPr="0086346C">
        <w:rPr>
          <w:b/>
        </w:rPr>
        <w:t>T</w:t>
      </w:r>
      <w:r w:rsidR="0086346C">
        <w:rPr>
          <w:b/>
        </w:rPr>
        <w:t>ripAdvisor</w:t>
      </w:r>
    </w:p>
    <w:p w14:paraId="05694DB2" w14:textId="07CFD34A" w:rsidR="00505802" w:rsidRPr="0086346C" w:rsidRDefault="00505802" w:rsidP="0086346C">
      <w:pPr>
        <w:rPr>
          <w:b/>
          <w:color w:val="000000"/>
        </w:rPr>
      </w:pPr>
      <w:r w:rsidRPr="00505802">
        <w:t xml:space="preserve">TripAdvisor je americká internetová platforma sdružující cestovatele a milovníky turismu </w:t>
      </w:r>
      <w:r w:rsidR="00520251">
        <w:br/>
      </w:r>
      <w:r w:rsidRPr="00505802">
        <w:t>z cel</w:t>
      </w:r>
      <w:r w:rsidR="00746B47">
        <w:t>ého světa. Mezi zakladatele</w:t>
      </w:r>
      <w:r w:rsidRPr="00505802">
        <w:t xml:space="preserve"> stránky, kteří se již v roce 2000 zasloužili o její spuštění, patří </w:t>
      </w:r>
      <w:hyperlink r:id="rId19" w:history="1">
        <w:r w:rsidRPr="00505802">
          <w:rPr>
            <w:lang w:val="de-DE"/>
          </w:rPr>
          <w:t>Stephen Kaufer</w:t>
        </w:r>
      </w:hyperlink>
      <w:r w:rsidRPr="00505802">
        <w:rPr>
          <w:rStyle w:val="dn"/>
          <w:color w:val="000000" w:themeColor="text1"/>
        </w:rPr>
        <w:t xml:space="preserve"> a </w:t>
      </w:r>
      <w:hyperlink r:id="rId20" w:history="1">
        <w:r w:rsidRPr="00505802">
          <w:rPr>
            <w:lang w:val="de-DE"/>
          </w:rPr>
          <w:t>Langley Steinert</w:t>
        </w:r>
      </w:hyperlink>
      <w:r w:rsidRPr="00505802">
        <w:t xml:space="preserve">. Společnosti má sídlo ve městě Needham ve státě </w:t>
      </w:r>
      <w:r>
        <w:t>Masachusetts.</w:t>
      </w:r>
    </w:p>
    <w:p w14:paraId="38FE70A3" w14:textId="3BAEE767" w:rsidR="00505802" w:rsidRDefault="00505802" w:rsidP="00520251">
      <w:pPr>
        <w:pStyle w:val="Text"/>
        <w:spacing w:line="360" w:lineRule="auto"/>
        <w:ind w:firstLine="284"/>
        <w:jc w:val="both"/>
        <w:rPr>
          <w:rFonts w:ascii="Times New Roman" w:hAnsi="Times New Roman"/>
          <w:sz w:val="24"/>
          <w:szCs w:val="24"/>
        </w:rPr>
      </w:pPr>
      <w:r>
        <w:rPr>
          <w:rFonts w:ascii="Times New Roman" w:eastAsia="Times New Roman" w:hAnsi="Times New Roman" w:cs="Times New Roman"/>
          <w:sz w:val="24"/>
          <w:szCs w:val="24"/>
        </w:rPr>
        <w:lastRenderedPageBreak/>
        <w:t>Svou popularitu z</w:t>
      </w:r>
      <w:r>
        <w:rPr>
          <w:rFonts w:ascii="Times New Roman" w:hAnsi="Times New Roman"/>
          <w:sz w:val="24"/>
          <w:szCs w:val="24"/>
        </w:rPr>
        <w:t>ískala platforma TripAdvisor s rozvojem cestování bez průvodce či cestovní kanceláře. Sdružují se zde lidé, kteří hodnotí místa, podniky či památky, které během svých cest navštívili. Jsou to právě sami uživatelé, kdo tvoří obsah celé platformy.</w:t>
      </w:r>
      <w:r>
        <w:rPr>
          <w:rStyle w:val="Znakapoznpodarou"/>
          <w:rFonts w:ascii="Times New Roman" w:hAnsi="Times New Roman"/>
          <w:sz w:val="24"/>
          <w:szCs w:val="24"/>
        </w:rPr>
        <w:footnoteReference w:id="51"/>
      </w:r>
    </w:p>
    <w:p w14:paraId="38821A61" w14:textId="5F8F497E" w:rsidR="00520251" w:rsidRDefault="00520251" w:rsidP="00520251">
      <w:pPr>
        <w:pStyle w:val="Text"/>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hAnsi="Times New Roman"/>
          <w:sz w:val="24"/>
          <w:szCs w:val="24"/>
        </w:rPr>
        <w:t>ři přihlášení do aplikace je uživatel tázán, do jaké destinace povede jeho cesta. Po zodpovězení</w:t>
      </w:r>
      <w:r w:rsidR="00746B47">
        <w:rPr>
          <w:rFonts w:ascii="Times New Roman" w:hAnsi="Times New Roman"/>
          <w:sz w:val="24"/>
          <w:szCs w:val="24"/>
        </w:rPr>
        <w:t xml:space="preserve"> </w:t>
      </w:r>
      <w:r>
        <w:rPr>
          <w:rFonts w:ascii="Times New Roman" w:hAnsi="Times New Roman"/>
          <w:sz w:val="24"/>
          <w:szCs w:val="24"/>
        </w:rPr>
        <w:t>otázky má možnost, vybra</w:t>
      </w:r>
      <w:r w:rsidR="00746B47">
        <w:rPr>
          <w:rFonts w:ascii="Times New Roman" w:hAnsi="Times New Roman"/>
          <w:sz w:val="24"/>
          <w:szCs w:val="24"/>
        </w:rPr>
        <w:t>t si, zda se zajímá o ubytování nebo</w:t>
      </w:r>
      <w:r>
        <w:rPr>
          <w:rFonts w:ascii="Times New Roman" w:hAnsi="Times New Roman"/>
          <w:sz w:val="24"/>
          <w:szCs w:val="24"/>
        </w:rPr>
        <w:t xml:space="preserve"> aktivity, kterými mohou být nejrůznější atrakce či historické památky, nebo zda ho zajímají podniky a restaurace </w:t>
      </w:r>
      <w:r>
        <w:rPr>
          <w:rFonts w:ascii="Times New Roman" w:hAnsi="Times New Roman"/>
          <w:sz w:val="24"/>
          <w:szCs w:val="24"/>
        </w:rPr>
        <w:br/>
        <w:t xml:space="preserve">v konkrétním místě. Uživatelé mají mnoho možností, jak se mohou podílet na vytváření obsahu. Jednou z nich je přidávání vlastních fotografií z navštíveného místa, dále hodnocení užitečnosti příspěvků ostatních uživatelů pomocí tlačítka “like” či tvoření diskuzí k různým tématům </w:t>
      </w:r>
      <w:r>
        <w:rPr>
          <w:rFonts w:ascii="Times New Roman" w:hAnsi="Times New Roman"/>
          <w:sz w:val="24"/>
          <w:szCs w:val="24"/>
        </w:rPr>
        <w:br/>
        <w:t xml:space="preserve">v diskuzním fóru. </w:t>
      </w:r>
    </w:p>
    <w:p w14:paraId="723AC2B8" w14:textId="101BBDFA" w:rsidR="00520251" w:rsidRDefault="00520251" w:rsidP="00520251">
      <w:pPr>
        <w:pStyle w:val="Text"/>
        <w:spacing w:line="360" w:lineRule="auto"/>
        <w:ind w:firstLine="284"/>
        <w:jc w:val="both"/>
        <w:rPr>
          <w:rFonts w:ascii="Times New Roman" w:hAnsi="Times New Roman"/>
          <w:sz w:val="24"/>
          <w:szCs w:val="24"/>
        </w:rPr>
      </w:pPr>
      <w:r>
        <w:rPr>
          <w:rFonts w:ascii="Times New Roman" w:eastAsia="Times New Roman" w:hAnsi="Times New Roman" w:cs="Times New Roman"/>
          <w:sz w:val="24"/>
          <w:szCs w:val="24"/>
        </w:rPr>
        <w:t>Mezi dal</w:t>
      </w:r>
      <w:r>
        <w:rPr>
          <w:rFonts w:ascii="Times New Roman" w:hAnsi="Times New Roman"/>
          <w:sz w:val="24"/>
          <w:szCs w:val="24"/>
        </w:rPr>
        <w:t>ší užit</w:t>
      </w:r>
      <w:r w:rsidRPr="00520251">
        <w:rPr>
          <w:rFonts w:ascii="Times New Roman" w:hAnsi="Times New Roman"/>
          <w:sz w:val="24"/>
          <w:szCs w:val="24"/>
        </w:rPr>
        <w:t xml:space="preserve">ečné funkce platformy patří také sdružování nabídek z různých webových stránek, například </w:t>
      </w:r>
      <w:r w:rsidRPr="00520251">
        <w:rPr>
          <w:rStyle w:val="Hyperlink3"/>
          <w:rFonts w:eastAsia="Arial Unicode MS"/>
          <w:u w:val="none"/>
          <w:lang w:val="en-US"/>
        </w:rPr>
        <w:t>hotels.com</w:t>
      </w:r>
      <w:r w:rsidRPr="00520251">
        <w:rPr>
          <w:rFonts w:ascii="Times New Roman" w:hAnsi="Times New Roman"/>
          <w:sz w:val="24"/>
          <w:szCs w:val="24"/>
        </w:rPr>
        <w:t xml:space="preserve"> či </w:t>
      </w:r>
      <w:r w:rsidRPr="00520251">
        <w:rPr>
          <w:rStyle w:val="Hyperlink3"/>
          <w:rFonts w:eastAsia="Arial Unicode MS"/>
          <w:u w:val="none"/>
          <w:lang w:val="en-US"/>
        </w:rPr>
        <w:t>booking.com</w:t>
      </w:r>
      <w:r w:rsidRPr="00520251">
        <w:rPr>
          <w:rFonts w:ascii="Times New Roman" w:hAnsi="Times New Roman"/>
          <w:sz w:val="24"/>
          <w:szCs w:val="24"/>
        </w:rPr>
        <w:t>,</w:t>
      </w:r>
      <w:r>
        <w:rPr>
          <w:rFonts w:ascii="Times New Roman" w:hAnsi="Times New Roman"/>
          <w:sz w:val="24"/>
          <w:szCs w:val="24"/>
        </w:rPr>
        <w:t xml:space="preserve"> které uživateli nabízí rychlé a přehledné porovnání cen ubytovacích zařízení v jeho cílové destinaci.</w:t>
      </w:r>
      <w:r>
        <w:rPr>
          <w:rStyle w:val="Znakapoznpodarou"/>
          <w:rFonts w:ascii="Times New Roman" w:hAnsi="Times New Roman"/>
          <w:sz w:val="24"/>
          <w:szCs w:val="24"/>
        </w:rPr>
        <w:footnoteReference w:id="52"/>
      </w:r>
    </w:p>
    <w:p w14:paraId="170350CD" w14:textId="77777777" w:rsidR="00746B47" w:rsidRDefault="00520251" w:rsidP="0086346C">
      <w:pPr>
        <w:pStyle w:val="Text"/>
        <w:spacing w:line="360" w:lineRule="auto"/>
        <w:ind w:firstLine="284"/>
        <w:jc w:val="both"/>
        <w:rPr>
          <w:rFonts w:ascii="Times New Roman" w:hAnsi="Times New Roman"/>
          <w:sz w:val="24"/>
          <w:szCs w:val="24"/>
        </w:rPr>
      </w:pPr>
      <w:r>
        <w:rPr>
          <w:rFonts w:ascii="Times New Roman" w:eastAsia="Times New Roman" w:hAnsi="Times New Roman" w:cs="Times New Roman"/>
          <w:sz w:val="24"/>
          <w:szCs w:val="24"/>
        </w:rPr>
        <w:t xml:space="preserve">Vzhledem k tomu, </w:t>
      </w:r>
      <w:r>
        <w:rPr>
          <w:rFonts w:ascii="Times New Roman" w:hAnsi="Times New Roman"/>
          <w:sz w:val="24"/>
          <w:szCs w:val="24"/>
        </w:rPr>
        <w:t xml:space="preserve">že platformu TripAdvisor používá čím dál větší množství uživatelů, </w:t>
      </w:r>
      <w:r w:rsidR="009B2B43">
        <w:rPr>
          <w:rFonts w:ascii="Times New Roman" w:hAnsi="Times New Roman"/>
          <w:sz w:val="24"/>
          <w:szCs w:val="24"/>
        </w:rPr>
        <w:br/>
      </w:r>
      <w:r>
        <w:rPr>
          <w:rFonts w:ascii="Times New Roman" w:hAnsi="Times New Roman"/>
          <w:sz w:val="24"/>
          <w:szCs w:val="24"/>
        </w:rPr>
        <w:t xml:space="preserve">je dobrým marketingovým tahem všech podniků zabývajících se cestovním ruchem, ať již hotelů či restaurací, vytvořit si v aplikaci TripAdvisor co nejlepší jméno. </w:t>
      </w:r>
    </w:p>
    <w:p w14:paraId="168BBA94" w14:textId="1D622BF8" w:rsidR="00520251" w:rsidRDefault="00520251" w:rsidP="0086346C">
      <w:pPr>
        <w:pStyle w:val="Text"/>
        <w:spacing w:line="360" w:lineRule="auto"/>
        <w:ind w:firstLine="284"/>
        <w:jc w:val="both"/>
        <w:rPr>
          <w:rFonts w:ascii="Times New Roman" w:hAnsi="Times New Roman"/>
          <w:sz w:val="24"/>
          <w:szCs w:val="24"/>
        </w:rPr>
      </w:pPr>
      <w:r>
        <w:rPr>
          <w:rFonts w:ascii="Times New Roman" w:hAnsi="Times New Roman"/>
          <w:sz w:val="24"/>
          <w:szCs w:val="24"/>
        </w:rPr>
        <w:t xml:space="preserve">Sami majitelé restaurací mají možnost založit si vlastní profil, na který mohou nahrávat fotografie připravovaných pokrmů či interiérů svých stravovacích zařízení a tím přilákat </w:t>
      </w:r>
      <w:r w:rsidR="00CC2AA7">
        <w:rPr>
          <w:rFonts w:ascii="Times New Roman" w:hAnsi="Times New Roman"/>
          <w:sz w:val="24"/>
          <w:szCs w:val="24"/>
        </w:rPr>
        <w:br/>
      </w:r>
      <w:r>
        <w:rPr>
          <w:rFonts w:ascii="Times New Roman" w:hAnsi="Times New Roman"/>
          <w:sz w:val="24"/>
          <w:szCs w:val="24"/>
        </w:rPr>
        <w:t>k návštěvě velké množství turistů z celého světa. Aplikace vyhodnocuje dle počtu a kvality recenzí nejlepší podniky dané lokality, kterým pak uděluje certifikát výjimečnosti, spolu se kterým obdrží majitel restaurace také nálepku na dveře, která může sehrát důležitou roli při rozhodování potenciálního hosta, zda navštíví právě daný podnik.</w:t>
      </w:r>
      <w:r>
        <w:rPr>
          <w:rStyle w:val="Znakapoznpodarou"/>
          <w:rFonts w:ascii="Times New Roman" w:hAnsi="Times New Roman"/>
          <w:sz w:val="24"/>
          <w:szCs w:val="24"/>
        </w:rPr>
        <w:footnoteReference w:id="53"/>
      </w:r>
    </w:p>
    <w:p w14:paraId="1FA28987" w14:textId="77777777" w:rsidR="00746B47" w:rsidRDefault="00746B47" w:rsidP="0086346C">
      <w:pPr>
        <w:pStyle w:val="Text"/>
        <w:spacing w:line="360" w:lineRule="auto"/>
        <w:ind w:firstLine="284"/>
        <w:jc w:val="both"/>
        <w:rPr>
          <w:rFonts w:ascii="Times New Roman" w:eastAsia="Times New Roman" w:hAnsi="Times New Roman" w:cs="Times New Roman"/>
          <w:sz w:val="24"/>
          <w:szCs w:val="24"/>
        </w:rPr>
      </w:pPr>
    </w:p>
    <w:p w14:paraId="19242E4B" w14:textId="1C10AD65" w:rsidR="00520251" w:rsidRPr="00520251" w:rsidRDefault="00520251" w:rsidP="00520251">
      <w:pPr>
        <w:pStyle w:val="Text"/>
        <w:spacing w:line="360" w:lineRule="auto"/>
        <w:jc w:val="both"/>
        <w:rPr>
          <w:rFonts w:ascii="Times New Roman" w:eastAsia="Times New Roman" w:hAnsi="Times New Roman" w:cs="Times New Roman"/>
          <w:b/>
          <w:sz w:val="24"/>
          <w:szCs w:val="24"/>
        </w:rPr>
      </w:pPr>
      <w:r w:rsidRPr="00520251">
        <w:rPr>
          <w:rFonts w:ascii="Times New Roman" w:eastAsia="Times New Roman" w:hAnsi="Times New Roman" w:cs="Times New Roman"/>
          <w:b/>
          <w:sz w:val="24"/>
          <w:szCs w:val="24"/>
        </w:rPr>
        <w:t>Restu</w:t>
      </w:r>
    </w:p>
    <w:p w14:paraId="017FD967" w14:textId="5B16F008" w:rsidR="00520251" w:rsidRDefault="00520251" w:rsidP="00520251">
      <w:pPr>
        <w:pStyle w:val="Text"/>
        <w:spacing w:line="360" w:lineRule="auto"/>
        <w:ind w:firstLine="284"/>
        <w:jc w:val="both"/>
        <w:rPr>
          <w:rFonts w:ascii="Times New Roman" w:hAnsi="Times New Roman"/>
          <w:sz w:val="24"/>
          <w:szCs w:val="24"/>
        </w:rPr>
      </w:pPr>
      <w:r>
        <w:rPr>
          <w:rFonts w:ascii="Times New Roman" w:eastAsia="Times New Roman" w:hAnsi="Times New Roman" w:cs="Times New Roman"/>
          <w:sz w:val="24"/>
          <w:szCs w:val="24"/>
        </w:rPr>
        <w:t>Jedn</w:t>
      </w:r>
      <w:r>
        <w:rPr>
          <w:rFonts w:ascii="Times New Roman" w:hAnsi="Times New Roman"/>
          <w:sz w:val="24"/>
          <w:szCs w:val="24"/>
        </w:rPr>
        <w:t>á se o český startup, který vznikl kolem roku 2013 s cílem sdružit co nejvíce restaurací a usnadnit tak hostům rozhodování o výběru podniku, nebo například rezervování stolu v jejich oblíbené restauraci. Za první dva roky sv</w:t>
      </w:r>
      <w:r w:rsidR="00746B47">
        <w:rPr>
          <w:rFonts w:ascii="Times New Roman" w:hAnsi="Times New Roman"/>
          <w:sz w:val="24"/>
          <w:szCs w:val="24"/>
        </w:rPr>
        <w:t>ého provozu zprostředkovala</w:t>
      </w:r>
      <w:r>
        <w:rPr>
          <w:rFonts w:ascii="Times New Roman" w:hAnsi="Times New Roman"/>
          <w:sz w:val="24"/>
          <w:szCs w:val="24"/>
        </w:rPr>
        <w:t xml:space="preserve"> platforma více než </w:t>
      </w:r>
      <w:r w:rsidR="00746B47">
        <w:rPr>
          <w:rFonts w:ascii="Times New Roman" w:hAnsi="Times New Roman"/>
          <w:sz w:val="24"/>
          <w:szCs w:val="24"/>
        </w:rPr>
        <w:br/>
      </w:r>
      <w:r>
        <w:rPr>
          <w:rFonts w:ascii="Times New Roman" w:hAnsi="Times New Roman"/>
          <w:sz w:val="24"/>
          <w:szCs w:val="24"/>
        </w:rPr>
        <w:lastRenderedPageBreak/>
        <w:t>1,5 milionu hostů místo u stolu v jimi vybraných podnicích a pomohla restauracím utržit kolem 300 milionů korun. K březnu roku 2020 bylo zprostředkováno již více než 14 milionů rezervací.</w:t>
      </w:r>
    </w:p>
    <w:p w14:paraId="7FEC8DF3" w14:textId="643E704A" w:rsidR="00520251" w:rsidRDefault="00746B47" w:rsidP="00520251">
      <w:pPr>
        <w:pStyle w:val="Text"/>
        <w:spacing w:line="360" w:lineRule="auto"/>
        <w:ind w:firstLine="284"/>
        <w:jc w:val="both"/>
        <w:rPr>
          <w:rFonts w:ascii="Times New Roman" w:hAnsi="Times New Roman"/>
          <w:sz w:val="24"/>
          <w:szCs w:val="24"/>
        </w:rPr>
      </w:pPr>
      <w:r>
        <w:rPr>
          <w:rFonts w:ascii="Times New Roman" w:eastAsia="Times New Roman" w:hAnsi="Times New Roman" w:cs="Times New Roman"/>
          <w:sz w:val="24"/>
          <w:szCs w:val="24"/>
        </w:rPr>
        <w:t>Do vzniku</w:t>
      </w:r>
      <w:r w:rsidR="00520251">
        <w:rPr>
          <w:rFonts w:ascii="Times New Roman" w:hAnsi="Times New Roman"/>
          <w:sz w:val="24"/>
          <w:szCs w:val="24"/>
        </w:rPr>
        <w:t xml:space="preserve"> platformy nebylo možné najít na českém internetu komplexní přehled restaurací a ani po několika letech fungování platformy restu.cz není v této oblasti velká konkurence. Jak okomentoval v roce 2015 jeden ze zakladatelů startupu Pavel Suchánek </w:t>
      </w:r>
      <w:r w:rsidR="009B2B43">
        <w:rPr>
          <w:rFonts w:ascii="Times New Roman" w:hAnsi="Times New Roman"/>
          <w:sz w:val="24"/>
          <w:szCs w:val="24"/>
        </w:rPr>
        <w:br/>
      </w:r>
      <w:r w:rsidR="00520251">
        <w:rPr>
          <w:rFonts w:ascii="Times New Roman" w:hAnsi="Times New Roman"/>
          <w:sz w:val="24"/>
          <w:szCs w:val="24"/>
        </w:rPr>
        <w:t>v rozhovoru pro portál CzechCrunch.cz: “Pokud se podíváme na Restu jako na průvodce po restauracích v ČR, tak tady nám konkuruje Zomato. Z toho máme radost, protože nás to motivuje k dalšímu rozvoji.“</w:t>
      </w:r>
      <w:r w:rsidR="009B2B43">
        <w:rPr>
          <w:rFonts w:ascii="Times New Roman" w:hAnsi="Times New Roman"/>
          <w:sz w:val="24"/>
          <w:szCs w:val="24"/>
        </w:rPr>
        <w:t xml:space="preserve"> </w:t>
      </w:r>
      <w:r w:rsidR="000D5798">
        <w:rPr>
          <w:rStyle w:val="Znakapoznpodarou"/>
          <w:rFonts w:ascii="Times New Roman" w:hAnsi="Times New Roman"/>
          <w:sz w:val="24"/>
          <w:szCs w:val="24"/>
        </w:rPr>
        <w:footnoteReference w:id="54"/>
      </w:r>
    </w:p>
    <w:p w14:paraId="125CD058" w14:textId="60896FD9" w:rsidR="009B2B43" w:rsidRDefault="009B2B43" w:rsidP="009B2B43">
      <w:pPr>
        <w:pStyle w:val="Text"/>
        <w:spacing w:line="360" w:lineRule="auto"/>
        <w:ind w:firstLine="284"/>
        <w:jc w:val="both"/>
        <w:rPr>
          <w:rFonts w:ascii="Times New Roman" w:hAnsi="Times New Roman"/>
          <w:sz w:val="24"/>
          <w:szCs w:val="24"/>
        </w:rPr>
      </w:pPr>
      <w:r>
        <w:rPr>
          <w:rFonts w:ascii="Times New Roman" w:eastAsia="Times New Roman" w:hAnsi="Times New Roman" w:cs="Times New Roman"/>
          <w:sz w:val="24"/>
          <w:szCs w:val="24"/>
        </w:rPr>
        <w:t>V sou</w:t>
      </w:r>
      <w:r>
        <w:rPr>
          <w:rFonts w:ascii="Times New Roman" w:hAnsi="Times New Roman"/>
          <w:sz w:val="24"/>
          <w:szCs w:val="24"/>
        </w:rPr>
        <w:t>časné době sdružuje Restu.cz více než 17 414 podniků a několik tisíc uživatelů, kteří mohou pomocí platformy vybírat restauraci podle města, do kterého se chystají, průměrné ceny za pokrm či fotografií interiérů. Uživatelé mají také možnost udělat si</w:t>
      </w:r>
      <w:r w:rsidR="00746B47">
        <w:rPr>
          <w:rFonts w:ascii="Times New Roman" w:hAnsi="Times New Roman"/>
          <w:sz w:val="24"/>
          <w:szCs w:val="24"/>
        </w:rPr>
        <w:t xml:space="preserve"> rezervaci prostřednictvím </w:t>
      </w:r>
      <w:r>
        <w:rPr>
          <w:rFonts w:ascii="Times New Roman" w:hAnsi="Times New Roman"/>
          <w:sz w:val="24"/>
          <w:szCs w:val="24"/>
        </w:rPr>
        <w:t>platformy a tím se zapojit do věrnostního programu, který je za každou z nich odmění kredity, za které pak mohou získat voucher do jejich oblíbené restaurace.</w:t>
      </w:r>
    </w:p>
    <w:p w14:paraId="4F9C389A" w14:textId="19982BE9" w:rsidR="00014A32" w:rsidRDefault="009B2B43" w:rsidP="009B2B43">
      <w:pPr>
        <w:pStyle w:val="Text"/>
        <w:spacing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 pohledu provozovatele gastronomick</w:t>
      </w:r>
      <w:r>
        <w:rPr>
          <w:rFonts w:ascii="Times New Roman" w:hAnsi="Times New Roman"/>
          <w:sz w:val="24"/>
          <w:szCs w:val="24"/>
        </w:rPr>
        <w:t>ého zařízení může být Restu.cz moderním nástrojem pro získání nových hostů.</w:t>
      </w:r>
      <w:r w:rsidR="00746B47">
        <w:rPr>
          <w:rFonts w:ascii="Times New Roman" w:hAnsi="Times New Roman"/>
          <w:sz w:val="24"/>
          <w:szCs w:val="24"/>
        </w:rPr>
        <w:t xml:space="preserve"> Při zahájení spolupráce s</w:t>
      </w:r>
      <w:r>
        <w:rPr>
          <w:rFonts w:ascii="Times New Roman" w:hAnsi="Times New Roman"/>
          <w:sz w:val="24"/>
          <w:szCs w:val="24"/>
        </w:rPr>
        <w:t xml:space="preserve"> portálem je restauraci dokonce nabídnuta možnost tvorby vlastních webových stránek spolu s jejich mobilní verzí. </w:t>
      </w:r>
      <w:r w:rsidR="00D229A3">
        <w:rPr>
          <w:rFonts w:ascii="Times New Roman" w:hAnsi="Times New Roman"/>
          <w:sz w:val="24"/>
          <w:szCs w:val="24"/>
        </w:rPr>
        <w:br/>
      </w:r>
      <w:r>
        <w:rPr>
          <w:rFonts w:ascii="Times New Roman" w:hAnsi="Times New Roman"/>
          <w:sz w:val="24"/>
          <w:szCs w:val="24"/>
        </w:rPr>
        <w:t>Pomocí platformy mají poté možnost sdílet například sezónní nabídky či speciální akce podniku, nebo nastavit příznivější ceny pokrmů v hodinách, kdy hosté za normálních okolností restaurace příliš nenavštěvují, typicky po skončení času oběda a před zahájením večeří.</w:t>
      </w:r>
      <w:r>
        <w:rPr>
          <w:rStyle w:val="Znakapoznpodarou"/>
          <w:rFonts w:ascii="Times New Roman" w:hAnsi="Times New Roman"/>
          <w:sz w:val="24"/>
          <w:szCs w:val="24"/>
        </w:rPr>
        <w:footnoteReference w:id="55"/>
      </w:r>
    </w:p>
    <w:p w14:paraId="60AAACD8" w14:textId="77777777" w:rsidR="009B2B43" w:rsidRDefault="009B2B43" w:rsidP="00D229A3">
      <w:pPr>
        <w:pStyle w:val="Text"/>
        <w:spacing w:line="360" w:lineRule="auto"/>
        <w:jc w:val="both"/>
        <w:rPr>
          <w:rFonts w:ascii="Times New Roman" w:eastAsia="Times New Roman" w:hAnsi="Times New Roman" w:cs="Times New Roman"/>
          <w:sz w:val="24"/>
          <w:szCs w:val="24"/>
        </w:rPr>
      </w:pPr>
    </w:p>
    <w:p w14:paraId="0FF453F3" w14:textId="77777777" w:rsidR="009B2B43" w:rsidRDefault="009B2B43" w:rsidP="009B2B43">
      <w:pPr>
        <w:pStyle w:val="Text"/>
        <w:spacing w:line="360" w:lineRule="auto"/>
        <w:ind w:firstLine="284"/>
        <w:jc w:val="both"/>
        <w:rPr>
          <w:rFonts w:ascii="Times New Roman" w:eastAsia="Times New Roman" w:hAnsi="Times New Roman" w:cs="Times New Roman"/>
          <w:sz w:val="24"/>
          <w:szCs w:val="24"/>
        </w:rPr>
      </w:pPr>
    </w:p>
    <w:p w14:paraId="2EF8D986" w14:textId="77777777" w:rsidR="00D229A3" w:rsidRDefault="00D229A3" w:rsidP="009B2B43">
      <w:pPr>
        <w:pStyle w:val="Text"/>
        <w:spacing w:line="360" w:lineRule="auto"/>
        <w:ind w:firstLine="284"/>
        <w:jc w:val="both"/>
        <w:rPr>
          <w:rFonts w:ascii="Times New Roman" w:eastAsia="Times New Roman" w:hAnsi="Times New Roman" w:cs="Times New Roman"/>
          <w:sz w:val="24"/>
          <w:szCs w:val="24"/>
        </w:rPr>
      </w:pPr>
    </w:p>
    <w:p w14:paraId="1BBDA985" w14:textId="77777777" w:rsidR="00D229A3" w:rsidRDefault="00D229A3" w:rsidP="009B2B43">
      <w:pPr>
        <w:pStyle w:val="Text"/>
        <w:spacing w:line="360" w:lineRule="auto"/>
        <w:ind w:firstLine="284"/>
        <w:jc w:val="both"/>
        <w:rPr>
          <w:rFonts w:ascii="Times New Roman" w:eastAsia="Times New Roman" w:hAnsi="Times New Roman" w:cs="Times New Roman"/>
          <w:sz w:val="24"/>
          <w:szCs w:val="24"/>
        </w:rPr>
      </w:pPr>
    </w:p>
    <w:p w14:paraId="561D23DD" w14:textId="77777777" w:rsidR="00D229A3" w:rsidRDefault="00D229A3" w:rsidP="009B2B43">
      <w:pPr>
        <w:pStyle w:val="Text"/>
        <w:spacing w:line="360" w:lineRule="auto"/>
        <w:ind w:firstLine="284"/>
        <w:jc w:val="both"/>
        <w:rPr>
          <w:rFonts w:ascii="Times New Roman" w:eastAsia="Times New Roman" w:hAnsi="Times New Roman" w:cs="Times New Roman"/>
          <w:sz w:val="24"/>
          <w:szCs w:val="24"/>
        </w:rPr>
      </w:pPr>
    </w:p>
    <w:p w14:paraId="36F5B93E" w14:textId="77777777" w:rsidR="00D229A3" w:rsidRDefault="00D229A3" w:rsidP="009B2B43">
      <w:pPr>
        <w:pStyle w:val="Text"/>
        <w:spacing w:line="360" w:lineRule="auto"/>
        <w:ind w:firstLine="284"/>
        <w:jc w:val="both"/>
        <w:rPr>
          <w:rFonts w:ascii="Times New Roman" w:eastAsia="Times New Roman" w:hAnsi="Times New Roman" w:cs="Times New Roman"/>
          <w:sz w:val="24"/>
          <w:szCs w:val="24"/>
        </w:rPr>
      </w:pPr>
    </w:p>
    <w:p w14:paraId="0BD03ED7" w14:textId="77777777" w:rsidR="00D229A3" w:rsidRDefault="00D229A3" w:rsidP="009B2B43">
      <w:pPr>
        <w:pStyle w:val="Text"/>
        <w:spacing w:line="360" w:lineRule="auto"/>
        <w:ind w:firstLine="284"/>
        <w:jc w:val="both"/>
        <w:rPr>
          <w:rFonts w:ascii="Times New Roman" w:eastAsia="Times New Roman" w:hAnsi="Times New Roman" w:cs="Times New Roman"/>
          <w:sz w:val="24"/>
          <w:szCs w:val="24"/>
        </w:rPr>
      </w:pPr>
    </w:p>
    <w:p w14:paraId="6676C2E2" w14:textId="77777777" w:rsidR="00D229A3" w:rsidRPr="009B2B43" w:rsidRDefault="00D229A3" w:rsidP="00CC2AA7">
      <w:pPr>
        <w:pStyle w:val="Text"/>
        <w:spacing w:line="360" w:lineRule="auto"/>
        <w:jc w:val="both"/>
        <w:rPr>
          <w:rFonts w:ascii="Times New Roman" w:eastAsia="Times New Roman" w:hAnsi="Times New Roman" w:cs="Times New Roman"/>
          <w:sz w:val="24"/>
          <w:szCs w:val="24"/>
        </w:rPr>
      </w:pPr>
    </w:p>
    <w:p w14:paraId="12D0790A" w14:textId="6975C17C" w:rsidR="00F67B34" w:rsidRDefault="00F67B34" w:rsidP="00F67B34">
      <w:pPr>
        <w:pStyle w:val="Nadpis1"/>
      </w:pPr>
      <w:bookmarkStart w:id="28" w:name="_Toc38032727"/>
      <w:r>
        <w:lastRenderedPageBreak/>
        <w:t>Sociá</w:t>
      </w:r>
      <w:r w:rsidR="003761AA">
        <w:t xml:space="preserve">lní média </w:t>
      </w:r>
      <w:r>
        <w:t>jako nástroj marketingu</w:t>
      </w:r>
      <w:bookmarkEnd w:id="28"/>
      <w:r>
        <w:t xml:space="preserve"> </w:t>
      </w:r>
    </w:p>
    <w:p w14:paraId="03816CCF" w14:textId="2748D126" w:rsidR="00F67B34" w:rsidRDefault="00240EEF" w:rsidP="00001856">
      <w:r>
        <w:t>Marketing na sociálních sítích se vyvíjí každým dnem, proto se prakticky pořád</w:t>
      </w:r>
      <w:r w:rsidR="00001856">
        <w:t xml:space="preserve"> </w:t>
      </w:r>
      <w:r>
        <w:t>dozvídáme o nových možnostech, nápadech a službách, které je důležité sledovat a využívat je.</w:t>
      </w:r>
    </w:p>
    <w:p w14:paraId="5A120E3A" w14:textId="2B3251E7" w:rsidR="00240EEF" w:rsidRDefault="00905361" w:rsidP="00240EEF">
      <w:r>
        <w:t>K marketingu na sociálních sítích je p</w:t>
      </w:r>
      <w:r w:rsidR="003761AA">
        <w:t xml:space="preserve">otřeba přistupovat úplně jinak </w:t>
      </w:r>
      <w:r>
        <w:t xml:space="preserve">než ke všem ostatním druhům propagace, jelikož se zde úspěch nedostaví okamžitě ze dne na den. </w:t>
      </w:r>
    </w:p>
    <w:p w14:paraId="447CCA62" w14:textId="357951AA" w:rsidR="003761AA" w:rsidRDefault="003761AA" w:rsidP="00240EEF">
      <w:r>
        <w:t xml:space="preserve">Velice dobrou taktikou je začít nejprve s jednou aktivitou (například s firemní stránkou na Facebooku) a začít prohlubovat informace, možnosti a také strategii a zároveň vytvářet povědomí a firmě a nabídce. </w:t>
      </w:r>
    </w:p>
    <w:p w14:paraId="632C4C55" w14:textId="09E5A4A6" w:rsidR="003761AA" w:rsidRDefault="003761AA" w:rsidP="00240EEF">
      <w:r>
        <w:t>Sociální sítě jsou poměrně levnou reklamou, která může být využívána ale i úplně zdarma. Mnoho lidí odradí to, že si musí na úspěch počkat, ale jestliže vytrváte, jistě se dostaví úspěchy. I kdyby tyto úspěchy byly malé a sledovalo vás, byť jen 300 uživatelů, tak je to úspěch. Kde jinde můžete zdarma propagovat svoji firmu a oslovit tím 300 potencionálních zákazníků, kteří mohou vaše příspěvky sdílet a vykládat o nich?</w:t>
      </w:r>
    </w:p>
    <w:p w14:paraId="0FD217BF" w14:textId="3B23331C" w:rsidR="003761AA" w:rsidRDefault="003761AA" w:rsidP="00240EEF">
      <w:r>
        <w:t>Důležitou věcí pro využívání sociálních médií jsou účty na více místech, které zanechávají větší povědomí a firmě a mohou oslovit širší spektrum potencionálních zákazníků.</w:t>
      </w:r>
    </w:p>
    <w:p w14:paraId="63D9545B" w14:textId="77777777" w:rsidR="00DD716E" w:rsidRDefault="00DD716E" w:rsidP="00240EEF"/>
    <w:p w14:paraId="2386143B" w14:textId="3914109D" w:rsidR="00DD716E" w:rsidRDefault="00DD716E" w:rsidP="00DD716E">
      <w:pPr>
        <w:pStyle w:val="Nadpis2"/>
      </w:pPr>
      <w:bookmarkStart w:id="29" w:name="_Toc38032728"/>
      <w:r>
        <w:t>Co jsou sociální média?</w:t>
      </w:r>
      <w:r w:rsidR="00256756">
        <w:rPr>
          <w:rStyle w:val="Znakapoznpodarou"/>
        </w:rPr>
        <w:footnoteReference w:id="56"/>
      </w:r>
      <w:bookmarkEnd w:id="29"/>
    </w:p>
    <w:p w14:paraId="69C2E7DC" w14:textId="1763413F" w:rsidR="00DD716E" w:rsidRDefault="00DD716E" w:rsidP="00DD716E">
      <w:r>
        <w:t xml:space="preserve">Jedná se o online média, kde hrají nejdůležitější roli sami uživatelé, kteří zároveň tvoří </w:t>
      </w:r>
      <w:r w:rsidR="00524001">
        <w:br/>
      </w:r>
      <w:r>
        <w:t xml:space="preserve">a sdílí obsah. </w:t>
      </w:r>
      <w:r w:rsidR="006F64BF">
        <w:t xml:space="preserve">Jedná se o prostor, kde neustále přibývá obsah a funkce, kterými se tato sociální média neustále mění. </w:t>
      </w:r>
    </w:p>
    <w:p w14:paraId="1C7F6FAB" w14:textId="5FA217D4" w:rsidR="006F64BF" w:rsidRDefault="006F64BF" w:rsidP="00DD716E">
      <w:r>
        <w:t xml:space="preserve">Velkou výhodou pro firmy je také skutečnost, že si mohou samy zjisti, jaké mají zákazníci názory na firmu a co od ní vyžadují nebo naopak na co si stěžují. </w:t>
      </w:r>
    </w:p>
    <w:p w14:paraId="7FDD1601" w14:textId="726AE91F" w:rsidR="006F64BF" w:rsidRDefault="006F64BF" w:rsidP="00DD716E">
      <w:r>
        <w:t xml:space="preserve">Důležitou roli v sociálních médiích hraje také anonymita, díky které lidé většinou pravdivě popisují zkušenosti s danou firmou nebo produktem, proto jsou pro lidi tato média často důvěryhodnější, než reklamy nebo samotné firmy. Často si lidé po zhlédnutí reklamy v jiných médiích jdou ověřit její pravdivost právě na internet. </w:t>
      </w:r>
    </w:p>
    <w:p w14:paraId="46C7578C" w14:textId="1E70C5F3" w:rsidR="00256756" w:rsidRDefault="00256756" w:rsidP="0090034D">
      <w:r>
        <w:t>Primárně jsou sociální média určena pro komunikaci mezi uživateli, a hlavně mezi zákazníky, a ne kvůli propagaci a reklamě.</w:t>
      </w:r>
      <w:r w:rsidR="0090034D">
        <w:t xml:space="preserve"> </w:t>
      </w:r>
      <w:r>
        <w:t xml:space="preserve">Rozdíl mezi komunikací se zákazníky prostřednictvím tradičních médií a mezi sociálními médii je hlavně v tom, že u tradičních médií je komunikace jednosměrná a u sociálních médií je komunikace obousměrná. </w:t>
      </w:r>
    </w:p>
    <w:p w14:paraId="37BC1CA1" w14:textId="0A0CDF0F" w:rsidR="00256756" w:rsidRDefault="00256756" w:rsidP="00DD716E">
      <w:r>
        <w:lastRenderedPageBreak/>
        <w:t>Hlavní cílem marketingu přes sociální média je komunikace a zároveň i komunita, která napomáhá firmě budovat povědomí prostřednictvím sdílení nebo vytváření obsahu, ale také vyjadřovat se k produktům, které firmy nabízejí, což pomáhá firmě produkt uzpůsobit zákazníkům.</w:t>
      </w:r>
    </w:p>
    <w:p w14:paraId="78AFC45B" w14:textId="1EF67D6E" w:rsidR="00256756" w:rsidRDefault="00256756" w:rsidP="00DD716E">
      <w:r>
        <w:t xml:space="preserve">Často uživatelé firmy hodnotí, píší komentáře anebo sdělují zkušenosti, které nemusí být vždy jen pozitivní. Důležité pro firmy je tyto diskuze sledovat a nějakým způsobem moderovat a vždy se snažit se zákazníkem komunikovat, ať už se jedná o hodnocení pozitivní, či nikoliv. </w:t>
      </w:r>
      <w:r w:rsidR="00FD5D12">
        <w:t>Reakce ze strany firmy</w:t>
      </w:r>
      <w:r w:rsidR="00D13EBA">
        <w:t xml:space="preserve"> na</w:t>
      </w:r>
      <w:r w:rsidR="00FD5D12">
        <w:t xml:space="preserve"> pozitivní nebo negativní komentář </w:t>
      </w:r>
      <w:r w:rsidR="00D13EBA">
        <w:t>(</w:t>
      </w:r>
      <w:r w:rsidR="00FD5D12">
        <w:t>nebo hodnocení</w:t>
      </w:r>
      <w:r w:rsidR="00D13EBA">
        <w:t>)</w:t>
      </w:r>
      <w:r w:rsidR="00FD5D12">
        <w:t xml:space="preserve"> vyvolává v zákazníkovi pocit, že se firma zajímá a stará o názory svých zákazníku a naslo</w:t>
      </w:r>
      <w:r w:rsidR="00D13EBA">
        <w:t>uchá jejich žádostem nebo stížnostem. Tato činnost je důležitá i proto, že zákazník vidí zájem ze strany firmy napravit nebo vylepšit stávající produkt nebo službu.</w:t>
      </w:r>
    </w:p>
    <w:p w14:paraId="208C6812" w14:textId="77777777" w:rsidR="00C67CEF" w:rsidRDefault="00C67CEF" w:rsidP="00DD716E"/>
    <w:p w14:paraId="7999700B" w14:textId="55BC6C75" w:rsidR="00411F60" w:rsidRDefault="006F4D06" w:rsidP="006F4D06">
      <w:pPr>
        <w:pStyle w:val="Nadpis2"/>
      </w:pPr>
      <w:bookmarkStart w:id="30" w:name="_Toc38032729"/>
      <w:r>
        <w:t>D</w:t>
      </w:r>
      <w:r w:rsidR="0061223C">
        <w:t>ělení sociálních médií</w:t>
      </w:r>
      <w:r w:rsidR="0061223C">
        <w:rPr>
          <w:rStyle w:val="Znakapoznpodarou"/>
        </w:rPr>
        <w:footnoteReference w:id="57"/>
      </w:r>
      <w:bookmarkEnd w:id="30"/>
    </w:p>
    <w:p w14:paraId="7C6CC032" w14:textId="77ADA031" w:rsidR="006F4D06" w:rsidRDefault="0061223C" w:rsidP="006F4D06">
      <w:r>
        <w:t>Je velice složité začlenit různé druhy sociálních médií do kategorií, protože každý tvrdí něco opačného. Podle někoho jsou blogy zároveň sociální sítě a podle někoho tomu tak vůbec není. Na rozdělení sociálních médií se můžeme dívat pomocí dvou kritérií. Podle marketingové taktiky nebo podle zaměření.</w:t>
      </w:r>
    </w:p>
    <w:p w14:paraId="6E240A57" w14:textId="043B71BC" w:rsidR="0061223C" w:rsidRDefault="0061223C" w:rsidP="006F4D06">
      <w:r>
        <w:t>Podle marketingové taktiky se sociální média dělí na:</w:t>
      </w:r>
    </w:p>
    <w:p w14:paraId="5AE769EA" w14:textId="7B231836" w:rsidR="0061223C" w:rsidRDefault="0061223C" w:rsidP="0061223C">
      <w:pPr>
        <w:pStyle w:val="Odstavecseseznamem"/>
        <w:numPr>
          <w:ilvl w:val="0"/>
          <w:numId w:val="14"/>
        </w:numPr>
      </w:pPr>
      <w:r>
        <w:t xml:space="preserve"> Sociální sítě – Facebook, Instagram</w:t>
      </w:r>
      <w:r w:rsidR="0022472B">
        <w:t>.</w:t>
      </w:r>
    </w:p>
    <w:p w14:paraId="35003F44" w14:textId="0C64C363" w:rsidR="0061223C" w:rsidRDefault="0061223C" w:rsidP="0061223C">
      <w:pPr>
        <w:pStyle w:val="Odstavecseseznamem"/>
        <w:numPr>
          <w:ilvl w:val="0"/>
          <w:numId w:val="14"/>
        </w:numPr>
      </w:pPr>
      <w:r>
        <w:t xml:space="preserve"> Blogy – Twitter nebo uživatelské blogy</w:t>
      </w:r>
      <w:r w:rsidR="0022472B">
        <w:t>.</w:t>
      </w:r>
    </w:p>
    <w:p w14:paraId="517D924C" w14:textId="25D3E5FE" w:rsidR="0061223C" w:rsidRDefault="0061223C" w:rsidP="0061223C">
      <w:pPr>
        <w:pStyle w:val="Odstavecseseznamem"/>
        <w:numPr>
          <w:ilvl w:val="0"/>
          <w:numId w:val="14"/>
        </w:numPr>
      </w:pPr>
      <w:r>
        <w:t xml:space="preserve"> Diskuzní fóra – uživatelská fóra nebo Yahoo!</w:t>
      </w:r>
    </w:p>
    <w:p w14:paraId="0A883131" w14:textId="2471F8C7" w:rsidR="0061223C" w:rsidRDefault="0022472B" w:rsidP="0061223C">
      <w:pPr>
        <w:pStyle w:val="Odstavecseseznamem"/>
        <w:numPr>
          <w:ilvl w:val="0"/>
          <w:numId w:val="14"/>
        </w:numPr>
      </w:pPr>
      <w:r>
        <w:t xml:space="preserve"> Wikis – Wikipedia.</w:t>
      </w:r>
    </w:p>
    <w:p w14:paraId="4FA66630" w14:textId="4361C2EF" w:rsidR="0061223C" w:rsidRDefault="0061223C" w:rsidP="0061223C">
      <w:pPr>
        <w:pStyle w:val="Odstavecseseznamem"/>
        <w:numPr>
          <w:ilvl w:val="0"/>
          <w:numId w:val="14"/>
        </w:numPr>
      </w:pPr>
      <w:r>
        <w:t xml:space="preserve"> Sdílená multimédia – Youtube, Flickr</w:t>
      </w:r>
      <w:r w:rsidR="0022472B">
        <w:t>.</w:t>
      </w:r>
    </w:p>
    <w:p w14:paraId="5E56FDB1" w14:textId="6219D4B1" w:rsidR="0061223C" w:rsidRDefault="0061223C" w:rsidP="0061223C">
      <w:pPr>
        <w:ind w:left="432" w:firstLine="0"/>
      </w:pPr>
      <w:r>
        <w:t>Naopak podle zaměření se mohou sociální média dělit na:</w:t>
      </w:r>
    </w:p>
    <w:p w14:paraId="4A4F5FC5" w14:textId="18802018" w:rsidR="0061223C" w:rsidRDefault="0061223C" w:rsidP="0061223C">
      <w:pPr>
        <w:pStyle w:val="Odstavecseseznamem"/>
        <w:numPr>
          <w:ilvl w:val="1"/>
          <w:numId w:val="15"/>
        </w:numPr>
      </w:pPr>
      <w:r>
        <w:t xml:space="preserve"> Sociální sítě – videa, audio, blogy, diskuze, fotky</w:t>
      </w:r>
      <w:r w:rsidR="0022472B">
        <w:t>.</w:t>
      </w:r>
    </w:p>
    <w:p w14:paraId="74CCE352" w14:textId="065C0753" w:rsidR="0061223C" w:rsidRDefault="0061223C" w:rsidP="0061223C">
      <w:pPr>
        <w:pStyle w:val="Odstavecseseznamem"/>
        <w:numPr>
          <w:ilvl w:val="1"/>
          <w:numId w:val="15"/>
        </w:numPr>
      </w:pPr>
      <w:r>
        <w:t xml:space="preserve"> Business sítě – propojení lidí z vyššího managementu</w:t>
      </w:r>
      <w:r w:rsidR="0022472B">
        <w:t>.</w:t>
      </w:r>
    </w:p>
    <w:p w14:paraId="2D82F403" w14:textId="13919D06" w:rsidR="0061223C" w:rsidRDefault="0061223C" w:rsidP="0061223C">
      <w:pPr>
        <w:pStyle w:val="Odstavecseseznamem"/>
        <w:numPr>
          <w:ilvl w:val="1"/>
          <w:numId w:val="15"/>
        </w:numPr>
      </w:pPr>
      <w:r>
        <w:t xml:space="preserve"> Sociální záložkové systémy – sdílení článků a informací pomocí veřejných záložek</w:t>
      </w:r>
      <w:r w:rsidR="0022472B">
        <w:t>.</w:t>
      </w:r>
    </w:p>
    <w:p w14:paraId="6549080C" w14:textId="5441A68D" w:rsidR="0061223C" w:rsidRDefault="0061223C" w:rsidP="0061223C">
      <w:pPr>
        <w:pStyle w:val="Odstavecseseznamem"/>
        <w:numPr>
          <w:ilvl w:val="1"/>
          <w:numId w:val="15"/>
        </w:numPr>
      </w:pPr>
      <w:r>
        <w:t xml:space="preserve"> Stránky, na kterých se hlasuje o kvalitě obsahu</w:t>
      </w:r>
      <w:r w:rsidR="0022472B">
        <w:t>.</w:t>
      </w:r>
    </w:p>
    <w:p w14:paraId="0AAAEE41" w14:textId="6DD35153" w:rsidR="0061223C" w:rsidRDefault="0061223C" w:rsidP="0061223C">
      <w:pPr>
        <w:pStyle w:val="Odstavecseseznamem"/>
        <w:numPr>
          <w:ilvl w:val="1"/>
          <w:numId w:val="15"/>
        </w:numPr>
      </w:pPr>
      <w:r>
        <w:t xml:space="preserve"> Zprávy</w:t>
      </w:r>
      <w:r w:rsidR="00317BAA">
        <w:t>.</w:t>
      </w:r>
    </w:p>
    <w:p w14:paraId="3694D6F8" w14:textId="77777777" w:rsidR="00CF2CCB" w:rsidRPr="006F4D06" w:rsidRDefault="00CF2CCB" w:rsidP="00CF2CCB">
      <w:pPr>
        <w:pStyle w:val="Odstavecseseznamem"/>
        <w:ind w:left="707" w:firstLine="0"/>
      </w:pPr>
    </w:p>
    <w:p w14:paraId="21931EEE" w14:textId="2DEEA0A0" w:rsidR="00237DC4" w:rsidRPr="00CF2CCB" w:rsidRDefault="00CF2CCB" w:rsidP="00CF2CCB">
      <w:pPr>
        <w:pStyle w:val="Nadpis2"/>
        <w:rPr>
          <w:color w:val="FF0000"/>
        </w:rPr>
      </w:pPr>
      <w:bookmarkStart w:id="31" w:name="_Toc38032730"/>
      <w:r w:rsidRPr="002B0373">
        <w:rPr>
          <w:color w:val="000000" w:themeColor="text1"/>
        </w:rPr>
        <w:lastRenderedPageBreak/>
        <w:t>Uživatelé sociálních médií</w:t>
      </w:r>
      <w:bookmarkEnd w:id="31"/>
    </w:p>
    <w:p w14:paraId="59E2B92D" w14:textId="063193EF" w:rsidR="00240EEF" w:rsidRDefault="00165EC1" w:rsidP="00240EEF">
      <w:r>
        <w:t xml:space="preserve">V dobách, kdy ještě existovali tradiční média, mohli firmy z části kontrolovat, kdo o nich mluví a co se o nich píše. Jakmile se ale začali vyvíjet sociální média a celkově s nimi i internet, tak takovou možnost již zcela ztratili. </w:t>
      </w:r>
    </w:p>
    <w:p w14:paraId="30ECC440" w14:textId="74AEB692" w:rsidR="00165EC1" w:rsidRDefault="00165EC1" w:rsidP="00165EC1">
      <w:r>
        <w:t xml:space="preserve">Firmy tedy nekonkurují jen mezi sebou, ale musí na sociálních médiích konkurovat i o to, co o nich uživatelé píší. Vše, co firma prohlásí, si totiž uživatelé mohou na internetu ověřit </w:t>
      </w:r>
      <w:r>
        <w:br/>
        <w:t xml:space="preserve">a děje se to velice často. </w:t>
      </w:r>
    </w:p>
    <w:p w14:paraId="5F4BA967" w14:textId="495DB038" w:rsidR="00165EC1" w:rsidRDefault="00165EC1" w:rsidP="00165EC1">
      <w:r>
        <w:t>Dalo by se říct, že uživatelé sociálních médií jsou lidé, kteří na internetu tráví daleko ví</w:t>
      </w:r>
      <w:r w:rsidR="00D94CDA">
        <w:t xml:space="preserve">ce času, než sledováním médií v televizi nebo v tisku. Velká většina těchto uživatelů jsou často aktivními a píší na internet a sociální sítě své zkušenosti a zážitky. </w:t>
      </w:r>
    </w:p>
    <w:p w14:paraId="23E6834B" w14:textId="5E84E241" w:rsidR="00E92CFD" w:rsidRDefault="00E92CFD" w:rsidP="00165EC1">
      <w:r>
        <w:t xml:space="preserve">Uživatelé ale nevyužívají internet kvůli stejným zájmům, každý hledá na internetu něco jiného. Někteří hledají zábavu, jiní vědomosti, protože se chtějí něco dozvědět, někteří jsou na internetu kvůli komunikaci s ostatními uživateli, jiní zase kvůli nakupování přes internet </w:t>
      </w:r>
      <w:r w:rsidR="0090034D">
        <w:br/>
      </w:r>
      <w:r>
        <w:t xml:space="preserve">a spousta uživatelů je dle mého názoru na internetu proto, aby ovlivnili ostatní. </w:t>
      </w:r>
    </w:p>
    <w:p w14:paraId="24915213" w14:textId="581CC21D" w:rsidR="00E92CFD" w:rsidRDefault="00411878" w:rsidP="00165EC1">
      <w:r>
        <w:t>Uživatelé sociálních médií se nedělí tak snadno. Existuji mnoho typologií uživatelů, například ty podle Vojtěcha Bednáře.</w:t>
      </w:r>
    </w:p>
    <w:p w14:paraId="37266C7D" w14:textId="3F8A4C20" w:rsidR="00411878" w:rsidRDefault="00411878" w:rsidP="00411878">
      <w:pPr>
        <w:pStyle w:val="Nadpis3"/>
      </w:pPr>
      <w:bookmarkStart w:id="32" w:name="_Toc38032731"/>
      <w:r>
        <w:t>Typologie první – dle aktivit na sociálních sítích</w:t>
      </w:r>
      <w:r>
        <w:rPr>
          <w:rStyle w:val="Znakapoznpodarou"/>
        </w:rPr>
        <w:footnoteReference w:id="58"/>
      </w:r>
      <w:r w:rsidR="007B7681">
        <w:t xml:space="preserve"> </w:t>
      </w:r>
      <w:r w:rsidR="007B7681">
        <w:rPr>
          <w:rStyle w:val="Znakapoznpodarou"/>
        </w:rPr>
        <w:footnoteReference w:id="59"/>
      </w:r>
      <w:bookmarkEnd w:id="32"/>
    </w:p>
    <w:p w14:paraId="462E47A7" w14:textId="560E5E73" w:rsidR="007B7681" w:rsidRDefault="007B7681" w:rsidP="007B7681">
      <w:r>
        <w:t>První Bednářova typologie hovoří o rozdělení uživatelů dle jejich aktivit na sociálních sítích do pěti skupin:</w:t>
      </w:r>
    </w:p>
    <w:p w14:paraId="787FB34C" w14:textId="2AE8CC81" w:rsidR="007B7681" w:rsidRDefault="007B7681" w:rsidP="007B7681">
      <w:pPr>
        <w:pStyle w:val="Odstavecseseznamem"/>
        <w:numPr>
          <w:ilvl w:val="0"/>
          <w:numId w:val="18"/>
        </w:numPr>
      </w:pPr>
      <w:r>
        <w:t xml:space="preserve"> Pasivní uživatelé</w:t>
      </w:r>
      <w:r w:rsidR="0090034D">
        <w:t>:</w:t>
      </w:r>
    </w:p>
    <w:p w14:paraId="227C6AA6" w14:textId="3FFA4921" w:rsidR="007B7681" w:rsidRDefault="007B7681" w:rsidP="007B7681">
      <w:pPr>
        <w:pStyle w:val="Odstavecseseznamem"/>
        <w:numPr>
          <w:ilvl w:val="0"/>
          <w:numId w:val="17"/>
        </w:numPr>
      </w:pPr>
      <w:r>
        <w:t>Hodnotitelé obsahu</w:t>
      </w:r>
      <w:r w:rsidR="0090034D">
        <w:t>.</w:t>
      </w:r>
    </w:p>
    <w:p w14:paraId="07BC8282" w14:textId="7FD44FC6" w:rsidR="007B7681" w:rsidRDefault="007B7681" w:rsidP="007B7681">
      <w:pPr>
        <w:pStyle w:val="Odstavecseseznamem"/>
        <w:numPr>
          <w:ilvl w:val="0"/>
          <w:numId w:val="17"/>
        </w:numPr>
      </w:pPr>
      <w:r>
        <w:t>Pozorující autority</w:t>
      </w:r>
      <w:r w:rsidR="0090034D">
        <w:t>.</w:t>
      </w:r>
    </w:p>
    <w:p w14:paraId="7C8871F4" w14:textId="0F056880" w:rsidR="007B7681" w:rsidRDefault="007B7681" w:rsidP="007B7681">
      <w:pPr>
        <w:pStyle w:val="Odstavecseseznamem"/>
        <w:numPr>
          <w:ilvl w:val="0"/>
          <w:numId w:val="17"/>
        </w:numPr>
      </w:pPr>
      <w:r>
        <w:t>Pozorovatelé</w:t>
      </w:r>
      <w:r w:rsidR="0090034D">
        <w:t>.</w:t>
      </w:r>
    </w:p>
    <w:p w14:paraId="262B1B1A" w14:textId="5D86BCDB" w:rsidR="007B7681" w:rsidRDefault="007B7681" w:rsidP="007B7681">
      <w:pPr>
        <w:pStyle w:val="Odstavecseseznamem"/>
        <w:numPr>
          <w:ilvl w:val="0"/>
          <w:numId w:val="18"/>
        </w:numPr>
      </w:pPr>
      <w:r>
        <w:t xml:space="preserve"> Aktivní uživatelé</w:t>
      </w:r>
      <w:r w:rsidR="0090034D">
        <w:t>:</w:t>
      </w:r>
    </w:p>
    <w:p w14:paraId="4BA097CB" w14:textId="15080CE8" w:rsidR="007B7681" w:rsidRDefault="007B7681" w:rsidP="007B7681">
      <w:pPr>
        <w:pStyle w:val="Odstavecseseznamem"/>
        <w:numPr>
          <w:ilvl w:val="0"/>
          <w:numId w:val="20"/>
        </w:numPr>
        <w:ind w:left="1985" w:hanging="425"/>
      </w:pPr>
      <w:r>
        <w:t>Tvůrci a poskytovatelé obsahu</w:t>
      </w:r>
      <w:r w:rsidR="0090034D">
        <w:t>.</w:t>
      </w:r>
    </w:p>
    <w:p w14:paraId="6EC6D094" w14:textId="33364D8C" w:rsidR="0090034D" w:rsidRDefault="007B7681" w:rsidP="00DE7829">
      <w:pPr>
        <w:pStyle w:val="Odstavecseseznamem"/>
        <w:numPr>
          <w:ilvl w:val="0"/>
          <w:numId w:val="20"/>
        </w:numPr>
        <w:ind w:left="1985" w:hanging="425"/>
      </w:pPr>
      <w:r>
        <w:t>Hodnotitelé a distributoři</w:t>
      </w:r>
      <w:r w:rsidR="0090034D">
        <w:t>.</w:t>
      </w:r>
    </w:p>
    <w:p w14:paraId="4549B4BF" w14:textId="77777777" w:rsidR="00DE7829" w:rsidRPr="00DE7829" w:rsidRDefault="00DE7829" w:rsidP="00DE7829"/>
    <w:p w14:paraId="0DB173A1" w14:textId="77777777" w:rsidR="007B7681" w:rsidRPr="007B7681" w:rsidRDefault="007B7681" w:rsidP="007B7681">
      <w:pPr>
        <w:rPr>
          <w:u w:val="single"/>
        </w:rPr>
      </w:pPr>
      <w:r w:rsidRPr="007B7681">
        <w:rPr>
          <w:u w:val="single"/>
        </w:rPr>
        <w:t xml:space="preserve">Pasivní uživatelé – hodnotitelé obsahu </w:t>
      </w:r>
    </w:p>
    <w:p w14:paraId="5D416422" w14:textId="17689B65" w:rsidR="007B7681" w:rsidRDefault="007B7681" w:rsidP="007B7681">
      <w:r>
        <w:t>Tito uživatelé se velice těžko identifikují, jelikož je jejich aktivita na sociálních sítích omezena jen komuni</w:t>
      </w:r>
      <w:r w:rsidR="00E04685">
        <w:t>kací mezi nimi a přáteli. U</w:t>
      </w:r>
      <w:r>
        <w:t xml:space="preserve">živatelé také často sdílí a označují příspěvky </w:t>
      </w:r>
      <w:r>
        <w:lastRenderedPageBreak/>
        <w:t>ostatních tlačítkem „like“. Navštěvují sociální sítě spíše kvůli informovanosti a</w:t>
      </w:r>
      <w:r w:rsidR="002D14BD">
        <w:t xml:space="preserve"> kvůli příspěvkům ostatních uživatelů</w:t>
      </w:r>
      <w:r w:rsidR="00D229A3">
        <w:t>.</w:t>
      </w:r>
    </w:p>
    <w:p w14:paraId="4A1444EA" w14:textId="77777777" w:rsidR="002D14BD" w:rsidRDefault="002D14BD" w:rsidP="007B7681"/>
    <w:p w14:paraId="75299418" w14:textId="376C309A" w:rsidR="002D14BD" w:rsidRPr="002D14BD" w:rsidRDefault="002D14BD" w:rsidP="007B7681">
      <w:pPr>
        <w:rPr>
          <w:u w:val="single"/>
        </w:rPr>
      </w:pPr>
      <w:r w:rsidRPr="002D14BD">
        <w:rPr>
          <w:u w:val="single"/>
        </w:rPr>
        <w:t>Pasivní uživatelé – pozorující autority</w:t>
      </w:r>
    </w:p>
    <w:p w14:paraId="38F56C74" w14:textId="6B8E5558" w:rsidR="007B7681" w:rsidRDefault="002D14BD" w:rsidP="002D14BD">
      <w:r>
        <w:t xml:space="preserve">Uživatelů, kteří se řadí do této skupiny, není mnoho, ovšem k jejich názoru je přikládána velká váha a jejich vliv je významný, tudíž je často šířen dále. </w:t>
      </w:r>
    </w:p>
    <w:p w14:paraId="67B37B4E" w14:textId="07267B11" w:rsidR="002D14BD" w:rsidRDefault="002D14BD" w:rsidP="002D14BD">
      <w:r>
        <w:t xml:space="preserve">Jedná se často o známé osobnosti nebo o lidi, kteří jsou považováni za důvěryhodné </w:t>
      </w:r>
      <w:r w:rsidR="0086346C">
        <w:br/>
      </w:r>
      <w:r>
        <w:t xml:space="preserve">a zajímavé. </w:t>
      </w:r>
    </w:p>
    <w:p w14:paraId="355B3DF6" w14:textId="77777777" w:rsidR="002D14BD" w:rsidRDefault="002D14BD" w:rsidP="002D14BD"/>
    <w:p w14:paraId="1F481675" w14:textId="7CA7ED5D" w:rsidR="002D14BD" w:rsidRDefault="002D14BD" w:rsidP="002D14BD">
      <w:pPr>
        <w:rPr>
          <w:u w:val="single"/>
        </w:rPr>
      </w:pPr>
      <w:r>
        <w:rPr>
          <w:u w:val="single"/>
        </w:rPr>
        <w:t>Pasivní uživatelé – pozorovatelé</w:t>
      </w:r>
    </w:p>
    <w:p w14:paraId="1223A61A" w14:textId="05FD1683" w:rsidR="002D14BD" w:rsidRDefault="002D14BD" w:rsidP="002D14BD">
      <w:r>
        <w:t xml:space="preserve">Jedná se o uživatele, kteří sociální sítě z nějakého </w:t>
      </w:r>
      <w:r w:rsidR="00014A32">
        <w:t xml:space="preserve">(pracovního) důvodu využívají, ale samy na nich nějak nefigurují. </w:t>
      </w:r>
    </w:p>
    <w:p w14:paraId="2ED3B35C" w14:textId="77777777" w:rsidR="0047046E" w:rsidRDefault="0047046E" w:rsidP="002D14BD"/>
    <w:p w14:paraId="34E9BCCF" w14:textId="489F812E" w:rsidR="00014A32" w:rsidRDefault="00014A32" w:rsidP="002D14BD">
      <w:pPr>
        <w:rPr>
          <w:u w:val="single"/>
        </w:rPr>
      </w:pPr>
      <w:r>
        <w:rPr>
          <w:u w:val="single"/>
        </w:rPr>
        <w:t>Aktivní uživatelé – tvůrci a poskytovatelé obsahu</w:t>
      </w:r>
    </w:p>
    <w:p w14:paraId="1E6EF4C2" w14:textId="63889E16" w:rsidR="00014A32" w:rsidRDefault="00D229A3" w:rsidP="002D14BD">
      <w:r>
        <w:t>Uživatelé, kteří</w:t>
      </w:r>
      <w:r w:rsidR="00014A32">
        <w:t xml:space="preserve"> využívají sociální sítě velmi často a také pravidelně. Jsou tvůrci jejich obsahu a komunitou jsou vnímáni jako důvěryhodní. Jsou považováni jako jádro dané sociální sítě, jelikož tvoří její obsah. </w:t>
      </w:r>
    </w:p>
    <w:p w14:paraId="0C80B1E8" w14:textId="77777777" w:rsidR="00014A32" w:rsidRDefault="00014A32" w:rsidP="002D14BD"/>
    <w:p w14:paraId="679F511B" w14:textId="123FD12A" w:rsidR="00014A32" w:rsidRDefault="00014A32" w:rsidP="002D14BD">
      <w:pPr>
        <w:rPr>
          <w:u w:val="single"/>
        </w:rPr>
      </w:pPr>
      <w:r>
        <w:rPr>
          <w:u w:val="single"/>
        </w:rPr>
        <w:t>Aktivní uživatelé – hodnotitelé a distributoři</w:t>
      </w:r>
    </w:p>
    <w:p w14:paraId="27160162" w14:textId="64ACA15E" w:rsidR="00014A32" w:rsidRDefault="00D229A3" w:rsidP="002D14BD">
      <w:r>
        <w:t>Typ</w:t>
      </w:r>
      <w:r w:rsidR="00014A32">
        <w:t xml:space="preserve"> uživatelů</w:t>
      </w:r>
      <w:r>
        <w:t>, který</w:t>
      </w:r>
      <w:r w:rsidR="00014A32">
        <w:t xml:space="preserve"> distribuuje obsah na sociálních sítích, který vložili například tvůrci obsahu. Jsou častými účastníky na diskuzních fórech a sdílí a komentují různé příspěvky.</w:t>
      </w:r>
    </w:p>
    <w:p w14:paraId="2FEF0A39" w14:textId="77777777" w:rsidR="00014A32" w:rsidRDefault="00014A32" w:rsidP="002D14BD"/>
    <w:p w14:paraId="301B0E31" w14:textId="79F23A3A" w:rsidR="00014A32" w:rsidRPr="00014A32" w:rsidRDefault="00014A32" w:rsidP="00014A32">
      <w:pPr>
        <w:pStyle w:val="Nadpis3"/>
      </w:pPr>
      <w:bookmarkStart w:id="33" w:name="_Toc38032732"/>
      <w:r>
        <w:t>Typologie druhá – dle vztahu k objektu na síti</w:t>
      </w:r>
      <w:r>
        <w:rPr>
          <w:rStyle w:val="Znakapoznpodarou"/>
        </w:rPr>
        <w:footnoteReference w:id="60"/>
      </w:r>
      <w:r>
        <w:t xml:space="preserve"> </w:t>
      </w:r>
      <w:r>
        <w:rPr>
          <w:rStyle w:val="Znakapoznpodarou"/>
        </w:rPr>
        <w:footnoteReference w:id="61"/>
      </w:r>
      <w:bookmarkEnd w:id="33"/>
    </w:p>
    <w:p w14:paraId="379272CA" w14:textId="7B63EB42" w:rsidR="007B7681" w:rsidRDefault="00014A32" w:rsidP="00014A32">
      <w:r>
        <w:t>Druhá Bednářova typologie rozděluje uživatele sociálních sítí do šesti typů, dle toho, jaký mají vztah k objektu na síti.</w:t>
      </w:r>
    </w:p>
    <w:p w14:paraId="415AFBF5" w14:textId="4A27EDFD" w:rsidR="00F55AB9" w:rsidRDefault="00F55AB9" w:rsidP="00F55AB9">
      <w:pPr>
        <w:pStyle w:val="Odstavecseseznamem"/>
        <w:numPr>
          <w:ilvl w:val="2"/>
          <w:numId w:val="18"/>
        </w:numPr>
        <w:tabs>
          <w:tab w:val="clear" w:pos="1414"/>
          <w:tab w:val="num" w:pos="1134"/>
        </w:tabs>
        <w:ind w:left="2268" w:hanging="1417"/>
      </w:pPr>
      <w:r>
        <w:t xml:space="preserve"> </w:t>
      </w:r>
      <w:r>
        <w:rPr>
          <w:u w:val="single"/>
        </w:rPr>
        <w:t>Advokáti</w:t>
      </w:r>
      <w:r>
        <w:t xml:space="preserve"> – Oceňují a obhajují příspěvky jiných uživatelů a jsou velice aktivní. Diskutují s ostatními uživateli a ochotně odpovídají na dotazy.</w:t>
      </w:r>
    </w:p>
    <w:p w14:paraId="663F675A" w14:textId="0A7453B8" w:rsidR="00F55AB9" w:rsidRDefault="00F55AB9" w:rsidP="00F55AB9">
      <w:pPr>
        <w:pStyle w:val="Odstavecseseznamem"/>
        <w:numPr>
          <w:ilvl w:val="2"/>
          <w:numId w:val="18"/>
        </w:numPr>
        <w:tabs>
          <w:tab w:val="clear" w:pos="1414"/>
          <w:tab w:val="num" w:pos="1134"/>
        </w:tabs>
        <w:ind w:left="2268" w:hanging="1417"/>
      </w:pPr>
      <w:r>
        <w:t xml:space="preserve"> </w:t>
      </w:r>
      <w:r>
        <w:rPr>
          <w:u w:val="single"/>
        </w:rPr>
        <w:t>Aktivní podporovatelé</w:t>
      </w:r>
      <w:r>
        <w:t xml:space="preserve"> – Pozitivně hodnotí příspěvky ostatních uživatelů.</w:t>
      </w:r>
    </w:p>
    <w:p w14:paraId="2BBC8167" w14:textId="613D3547" w:rsidR="00F55AB9" w:rsidRDefault="00F55AB9" w:rsidP="00F55AB9">
      <w:pPr>
        <w:pStyle w:val="Odstavecseseznamem"/>
        <w:numPr>
          <w:ilvl w:val="2"/>
          <w:numId w:val="18"/>
        </w:numPr>
        <w:tabs>
          <w:tab w:val="clear" w:pos="1414"/>
          <w:tab w:val="num" w:pos="1134"/>
        </w:tabs>
        <w:ind w:left="2268" w:hanging="1417"/>
      </w:pPr>
      <w:r>
        <w:lastRenderedPageBreak/>
        <w:t xml:space="preserve"> </w:t>
      </w:r>
      <w:r>
        <w:rPr>
          <w:u w:val="single"/>
        </w:rPr>
        <w:t>Pasivní podporovatelé</w:t>
      </w:r>
      <w:r>
        <w:t xml:space="preserve"> – Jsou pozitivní vůči autorům příspěvků nebo je dokonce obdivují, nejsou ovšem jeho aktivní komentáři a nesdílejí tolik obsahu.</w:t>
      </w:r>
    </w:p>
    <w:p w14:paraId="0431D20B" w14:textId="347C43FD" w:rsidR="00F55AB9" w:rsidRDefault="00F55AB9" w:rsidP="00F55AB9">
      <w:pPr>
        <w:pStyle w:val="Odstavecseseznamem"/>
        <w:numPr>
          <w:ilvl w:val="2"/>
          <w:numId w:val="18"/>
        </w:numPr>
        <w:tabs>
          <w:tab w:val="clear" w:pos="1414"/>
          <w:tab w:val="num" w:pos="1134"/>
        </w:tabs>
        <w:ind w:left="2268" w:hanging="1417"/>
      </w:pPr>
      <w:r>
        <w:t xml:space="preserve"> </w:t>
      </w:r>
      <w:r>
        <w:rPr>
          <w:u w:val="single"/>
        </w:rPr>
        <w:t>Neutrální uživatelé</w:t>
      </w:r>
      <w:r>
        <w:t xml:space="preserve"> – Uživatelé, kteří si nejsou jisti svým názorem. Tato skupina neexistuje, jedná se pouze o teoretické zařazení.</w:t>
      </w:r>
    </w:p>
    <w:p w14:paraId="61AC927A" w14:textId="6A4BF52B" w:rsidR="00F55AB9" w:rsidRDefault="00F55AB9" w:rsidP="00F55AB9">
      <w:pPr>
        <w:pStyle w:val="Odstavecseseznamem"/>
        <w:numPr>
          <w:ilvl w:val="2"/>
          <w:numId w:val="18"/>
        </w:numPr>
        <w:tabs>
          <w:tab w:val="clear" w:pos="1414"/>
          <w:tab w:val="num" w:pos="1134"/>
        </w:tabs>
        <w:ind w:left="2268" w:hanging="1417"/>
      </w:pPr>
      <w:r>
        <w:t xml:space="preserve"> </w:t>
      </w:r>
      <w:r>
        <w:rPr>
          <w:u w:val="single"/>
        </w:rPr>
        <w:t xml:space="preserve">Konstruktivní kritici </w:t>
      </w:r>
      <w:r>
        <w:t xml:space="preserve">– Mohou být pro firmy velice důležití, jelikož jejich kritika je podložena důkazy nebo znalostmi. Jejich kritika je často vítaná </w:t>
      </w:r>
      <w:r w:rsidR="0086346C">
        <w:br/>
      </w:r>
      <w:r>
        <w:t>a pomáhá firmám zpětnou vazbou.</w:t>
      </w:r>
    </w:p>
    <w:p w14:paraId="6351E1B9" w14:textId="4579FA4F" w:rsidR="00F55AB9" w:rsidRDefault="00F55AB9" w:rsidP="00F55AB9">
      <w:pPr>
        <w:pStyle w:val="Odstavecseseznamem"/>
        <w:numPr>
          <w:ilvl w:val="2"/>
          <w:numId w:val="18"/>
        </w:numPr>
        <w:tabs>
          <w:tab w:val="clear" w:pos="1414"/>
          <w:tab w:val="num" w:pos="1134"/>
        </w:tabs>
        <w:ind w:left="2268" w:hanging="1417"/>
      </w:pPr>
      <w:r>
        <w:t xml:space="preserve"> </w:t>
      </w:r>
      <w:r>
        <w:rPr>
          <w:u w:val="single"/>
        </w:rPr>
        <w:t>Destruktivní kritici</w:t>
      </w:r>
      <w:r>
        <w:t xml:space="preserve"> – Na internetu se ke všemu vyjadřují negativně i bez vlastních zkušeností nebo znalostí. Na internetu se tato skupina označuje jako „haters“.</w:t>
      </w:r>
    </w:p>
    <w:p w14:paraId="39B3E58C" w14:textId="77777777" w:rsidR="00F55AB9" w:rsidRDefault="00F55AB9" w:rsidP="00F55AB9">
      <w:pPr>
        <w:pStyle w:val="Odstavecseseznamem"/>
        <w:ind w:left="707" w:firstLine="0"/>
      </w:pPr>
    </w:p>
    <w:p w14:paraId="7384895B" w14:textId="77777777" w:rsidR="00F55AB9" w:rsidRDefault="00F55AB9" w:rsidP="00F55AB9">
      <w:pPr>
        <w:pStyle w:val="Odstavecseseznamem"/>
        <w:ind w:left="707" w:firstLine="0"/>
      </w:pPr>
    </w:p>
    <w:p w14:paraId="0FBB5FD6" w14:textId="77777777" w:rsidR="00F55AB9" w:rsidRDefault="00F55AB9" w:rsidP="00F55AB9">
      <w:pPr>
        <w:pStyle w:val="Odstavecseseznamem"/>
        <w:ind w:left="707" w:firstLine="0"/>
      </w:pPr>
    </w:p>
    <w:p w14:paraId="22583F74" w14:textId="77777777" w:rsidR="00F55AB9" w:rsidRDefault="00F55AB9" w:rsidP="00F55AB9">
      <w:pPr>
        <w:pStyle w:val="Odstavecseseznamem"/>
        <w:ind w:left="707" w:firstLine="0"/>
      </w:pPr>
    </w:p>
    <w:p w14:paraId="2E870D26" w14:textId="77777777" w:rsidR="00F55AB9" w:rsidRDefault="00F55AB9" w:rsidP="00F55AB9">
      <w:pPr>
        <w:pStyle w:val="Odstavecseseznamem"/>
        <w:ind w:left="707" w:firstLine="0"/>
      </w:pPr>
    </w:p>
    <w:p w14:paraId="0E1033A3" w14:textId="77777777" w:rsidR="00F55AB9" w:rsidRDefault="00F55AB9" w:rsidP="00F55AB9">
      <w:pPr>
        <w:pStyle w:val="Odstavecseseznamem"/>
        <w:ind w:left="707" w:firstLine="0"/>
      </w:pPr>
    </w:p>
    <w:p w14:paraId="1E99BCF9" w14:textId="77777777" w:rsidR="00F55AB9" w:rsidRDefault="00F55AB9" w:rsidP="00F55AB9">
      <w:pPr>
        <w:pStyle w:val="Odstavecseseznamem"/>
        <w:ind w:left="707" w:firstLine="0"/>
      </w:pPr>
    </w:p>
    <w:p w14:paraId="0AF35E3F" w14:textId="77777777" w:rsidR="00F55AB9" w:rsidRDefault="00F55AB9" w:rsidP="00F55AB9">
      <w:pPr>
        <w:pStyle w:val="Odstavecseseznamem"/>
        <w:ind w:left="707" w:firstLine="0"/>
      </w:pPr>
    </w:p>
    <w:p w14:paraId="35735CCC" w14:textId="77777777" w:rsidR="00F55AB9" w:rsidRDefault="00F55AB9" w:rsidP="00F55AB9">
      <w:pPr>
        <w:pStyle w:val="Odstavecseseznamem"/>
        <w:ind w:left="707" w:firstLine="0"/>
      </w:pPr>
    </w:p>
    <w:p w14:paraId="25BBC3A5" w14:textId="77777777" w:rsidR="00F55AB9" w:rsidRDefault="00F55AB9" w:rsidP="00F55AB9">
      <w:pPr>
        <w:pStyle w:val="Odstavecseseznamem"/>
        <w:ind w:left="707" w:firstLine="0"/>
      </w:pPr>
    </w:p>
    <w:p w14:paraId="2F4D59FF" w14:textId="77777777" w:rsidR="00F55AB9" w:rsidRDefault="00F55AB9" w:rsidP="00F55AB9">
      <w:pPr>
        <w:pStyle w:val="Odstavecseseznamem"/>
        <w:ind w:left="707" w:firstLine="0"/>
      </w:pPr>
    </w:p>
    <w:p w14:paraId="4582694C" w14:textId="77777777" w:rsidR="00F55AB9" w:rsidRDefault="00F55AB9" w:rsidP="00F55AB9">
      <w:pPr>
        <w:pStyle w:val="Odstavecseseznamem"/>
        <w:ind w:left="707" w:firstLine="0"/>
      </w:pPr>
    </w:p>
    <w:p w14:paraId="370E6466" w14:textId="77777777" w:rsidR="00F55AB9" w:rsidRDefault="00F55AB9" w:rsidP="00F55AB9">
      <w:pPr>
        <w:pStyle w:val="Odstavecseseznamem"/>
        <w:ind w:left="707" w:firstLine="0"/>
      </w:pPr>
    </w:p>
    <w:p w14:paraId="3E2E6416" w14:textId="77777777" w:rsidR="00F55AB9" w:rsidRDefault="00F55AB9" w:rsidP="00F55AB9">
      <w:pPr>
        <w:pStyle w:val="Odstavecseseznamem"/>
        <w:ind w:left="707" w:firstLine="0"/>
      </w:pPr>
    </w:p>
    <w:p w14:paraId="14C28154" w14:textId="77777777" w:rsidR="00F55AB9" w:rsidRDefault="00F55AB9" w:rsidP="00F55AB9">
      <w:pPr>
        <w:pStyle w:val="Odstavecseseznamem"/>
        <w:ind w:left="707" w:firstLine="0"/>
      </w:pPr>
    </w:p>
    <w:p w14:paraId="04E8251F" w14:textId="77777777" w:rsidR="00F55AB9" w:rsidRDefault="00F55AB9" w:rsidP="00F55AB9">
      <w:pPr>
        <w:pStyle w:val="Odstavecseseznamem"/>
        <w:ind w:left="707" w:firstLine="0"/>
      </w:pPr>
    </w:p>
    <w:p w14:paraId="58E4D32D" w14:textId="77777777" w:rsidR="00F55AB9" w:rsidRDefault="00F55AB9" w:rsidP="00F55AB9">
      <w:pPr>
        <w:pStyle w:val="Odstavecseseznamem"/>
        <w:ind w:left="707" w:firstLine="0"/>
      </w:pPr>
    </w:p>
    <w:p w14:paraId="5D865909" w14:textId="77777777" w:rsidR="00F55AB9" w:rsidRDefault="00F55AB9" w:rsidP="00F55AB9">
      <w:pPr>
        <w:pStyle w:val="Odstavecseseznamem"/>
        <w:ind w:left="707" w:firstLine="0"/>
      </w:pPr>
    </w:p>
    <w:p w14:paraId="0612997F" w14:textId="77777777" w:rsidR="00F55AB9" w:rsidRDefault="00F55AB9" w:rsidP="00F55AB9">
      <w:pPr>
        <w:pStyle w:val="Odstavecseseznamem"/>
        <w:ind w:left="707" w:firstLine="0"/>
      </w:pPr>
    </w:p>
    <w:p w14:paraId="12974DD8" w14:textId="77777777" w:rsidR="00F55AB9" w:rsidRDefault="00F55AB9" w:rsidP="00F55AB9">
      <w:pPr>
        <w:ind w:firstLine="0"/>
      </w:pPr>
    </w:p>
    <w:p w14:paraId="327455DE" w14:textId="77777777" w:rsidR="00C71A2A" w:rsidRDefault="00C71A2A" w:rsidP="00F55AB9">
      <w:pPr>
        <w:ind w:firstLine="0"/>
      </w:pPr>
    </w:p>
    <w:p w14:paraId="3874C56E" w14:textId="77777777" w:rsidR="00C71A2A" w:rsidRPr="007B7681" w:rsidRDefault="00C71A2A" w:rsidP="00F55AB9">
      <w:pPr>
        <w:ind w:firstLine="0"/>
      </w:pPr>
    </w:p>
    <w:p w14:paraId="6F0E626D" w14:textId="15E2DAD3" w:rsidR="00F7793F" w:rsidRDefault="00F7793F" w:rsidP="00F7793F">
      <w:pPr>
        <w:pStyle w:val="Nadpis1"/>
        <w:numPr>
          <w:ilvl w:val="0"/>
          <w:numId w:val="0"/>
        </w:numPr>
        <w:ind w:left="432"/>
        <w:rPr>
          <w:sz w:val="32"/>
          <w:szCs w:val="32"/>
        </w:rPr>
      </w:pPr>
      <w:bookmarkStart w:id="34" w:name="_Toc38032733"/>
      <w:r w:rsidRPr="00F7793F">
        <w:rPr>
          <w:sz w:val="32"/>
          <w:szCs w:val="32"/>
        </w:rPr>
        <w:lastRenderedPageBreak/>
        <w:t>PRAKTICKÁ ČÁST</w:t>
      </w:r>
      <w:bookmarkEnd w:id="34"/>
    </w:p>
    <w:p w14:paraId="76C9B010" w14:textId="77777777" w:rsidR="00C71A2A" w:rsidRPr="00C71A2A" w:rsidRDefault="00C71A2A" w:rsidP="00C71A2A"/>
    <w:p w14:paraId="720D56C3" w14:textId="7AF05900" w:rsidR="00E52149" w:rsidRDefault="00F67B34" w:rsidP="00E52149">
      <w:pPr>
        <w:pStyle w:val="Nadpis1"/>
      </w:pPr>
      <w:bookmarkStart w:id="35" w:name="_Toc38032734"/>
      <w:r>
        <w:t>Moravská restaurace</w:t>
      </w:r>
      <w:bookmarkEnd w:id="35"/>
      <w:r>
        <w:t xml:space="preserve"> </w:t>
      </w:r>
    </w:p>
    <w:p w14:paraId="04C66BBB" w14:textId="75BFECA9" w:rsidR="00E52149" w:rsidRDefault="00E52149" w:rsidP="00165EC1">
      <w:r>
        <w:t xml:space="preserve">Tuto restauraci začal budovat můj otec v roce 1996 v původních prostorách Merkur Grilu na Horním náměstí v Olomouci, kde dříve také podnikal. Jeho vize byla otevřít restauraci </w:t>
      </w:r>
      <w:r w:rsidR="00165EC1">
        <w:br/>
      </w:r>
      <w:r>
        <w:t xml:space="preserve">s českými a regionálními jídly, kde si každý pochutná a servis bude na vysoké úrovni. </w:t>
      </w:r>
    </w:p>
    <w:p w14:paraId="4B1FA632" w14:textId="7F096316" w:rsidR="00E52149" w:rsidRDefault="00E52149" w:rsidP="00E52149">
      <w:r>
        <w:t xml:space="preserve">Dveře restaurace se poprvé otevřeli v roce 1998. Již o počátku neslevil ze svých nároků, které si stanovil velmi vysoko, a proto se restaurace řadí mezi jedny z nejlepších v Olomouci </w:t>
      </w:r>
      <w:r w:rsidR="0086346C">
        <w:br/>
      </w:r>
      <w:r>
        <w:t>a pravidelně se zařazuje mezi top 100 restaurací a hotelů v České Republice dle Mauerova výběru.</w:t>
      </w:r>
    </w:p>
    <w:p w14:paraId="2B1BD833" w14:textId="0177183F" w:rsidR="00E52149" w:rsidRDefault="00E52149" w:rsidP="00E52149">
      <w:r>
        <w:t xml:space="preserve">Od samého počátku restaurace neměla žádnou velkou reklamu, ale přesto do ní lidi chodili díky tomu, že znali mého otce a říkali o návštěvě přátelům. Až do roku 2016 byl pro naší restauraci jediným marketingovým tahem naši hosté. Vždy jsme se řídili tím, že nejlepší reklamou je spokojený zákazník a vždy nám to vycházelo. </w:t>
      </w:r>
    </w:p>
    <w:p w14:paraId="08ACC752" w14:textId="50E9D146" w:rsidR="00E52149" w:rsidRDefault="00E52149" w:rsidP="00E52149">
      <w:r>
        <w:t>Doba se ovšem změnila a firmy své myšlení musí měnit také, protože jinak by za dobou zaostaly.</w:t>
      </w:r>
    </w:p>
    <w:p w14:paraId="7F3556EB" w14:textId="350E4099" w:rsidR="00E52149" w:rsidRDefault="00E52149" w:rsidP="00E52149">
      <w:r>
        <w:t xml:space="preserve">V roce 2016 jsme si založili Facebookový firemní profil a čas od času tam něco přidali. Jelikož jsem v té době ve firmě nefiguroval jako manažer, ale jako pracovník, neřešil jsem tuto skutečnost. Ovšem jakmile nám odešla provozní a já nastoupil jako manažer, začal jsem okamžitě jednat. </w:t>
      </w:r>
    </w:p>
    <w:p w14:paraId="0BC86143" w14:textId="7ED10E89" w:rsidR="00E52149" w:rsidRDefault="00E52149" w:rsidP="00E52149">
      <w:r>
        <w:t xml:space="preserve">Dle mého názoru je nejdůležitějším faktorem na sociálních sítích pro reklamu pravidelnost přidávání příspěvků a hlavně čestnost. Jestliže lidé uvidí, že přidá jeden příspěvek nebo fotku za měsíc nebo za delší časový úsek, nebudou tomu věnovat takovou pozornost. </w:t>
      </w:r>
    </w:p>
    <w:p w14:paraId="64847208" w14:textId="744E9306" w:rsidR="00E52149" w:rsidRDefault="00E52149" w:rsidP="00E52149">
      <w:r>
        <w:t xml:space="preserve">Důležitý ale není jen Facebook, protože se řadí až na druhé místo v počtech uživatelů v rámci celosvětového měřítka. Dle průzkumu </w:t>
      </w:r>
      <w:r w:rsidR="005430E5">
        <w:t xml:space="preserve">české společnosti Kantar </w:t>
      </w:r>
      <w:r>
        <w:t xml:space="preserve">se za poslední roky dostala do větší </w:t>
      </w:r>
      <w:r w:rsidR="005430E5">
        <w:t>popularity aplikace Instragram.</w:t>
      </w:r>
      <w:r w:rsidR="005430E5">
        <w:rPr>
          <w:rStyle w:val="Znakapoznpodarou"/>
        </w:rPr>
        <w:footnoteReference w:id="62"/>
      </w:r>
      <w:r w:rsidR="00DF1F60">
        <w:t xml:space="preserve"> </w:t>
      </w:r>
      <w:r w:rsidR="00FF1172">
        <w:rPr>
          <w:rStyle w:val="Znakapoznpodarou"/>
        </w:rPr>
        <w:footnoteReference w:id="63"/>
      </w:r>
    </w:p>
    <w:p w14:paraId="49C59171" w14:textId="4C23685C" w:rsidR="00E52149" w:rsidRDefault="00E52149" w:rsidP="00E52149">
      <w:r>
        <w:t xml:space="preserve">Po tomto zjištění jsem okamžitě založil profil naší restauraci, kde přidávám pravidelné příspěvky a novinky z dění v naší restauraci. </w:t>
      </w:r>
    </w:p>
    <w:p w14:paraId="5A1883C3" w14:textId="056763D9" w:rsidR="00E52149" w:rsidRDefault="00E52149" w:rsidP="00E52149">
      <w:r>
        <w:lastRenderedPageBreak/>
        <w:t>Webové stránky se u nás naposledy vytvářeli v roce 2011, takže se není čemu divit, že jsem se s rodiči domluvit na vytvoření nových webových stránek. Od začátku jsme měl docela jasnou vizi toho, jak by naše stránky měli vypadat, jelikož jsem si řekl, že přes ně nic neprodávám, ale nejdůležitější funkcí těchto stránek a obecně všech stránek, které restaurace mají je to, že je to zároveň vizitka podniku.</w:t>
      </w:r>
    </w:p>
    <w:p w14:paraId="4E950167" w14:textId="269FE02D" w:rsidR="00E52149" w:rsidRDefault="00E52149" w:rsidP="00E52149">
      <w:r>
        <w:t xml:space="preserve">Je potřeba se na věc dívat z úhlu pohledu zákazníka. Pokaždé, když hledám restauraci </w:t>
      </w:r>
      <w:r w:rsidR="0086346C">
        <w:br/>
      </w:r>
      <w:r>
        <w:t xml:space="preserve">v neznámém městě, na dovolené nebo například v Praze, se podívám na vyhledávače, které jsou v dnešní době k dispozici (Restu, TripAdvisor a jiné) a zjistím si, která restaurace má jaké hodnocení a zadám si druh kuchyně, na kterou mám chuť. Jakmile mi nějaká restaurace padne do oka a má dobré hodnocení, ihned se jdu podívat na jejich stránky. Již několikrát se mi stalo, že stránky byli natolik špatně udělané a nevzhledné, že jsem od restaurace radši upustil </w:t>
      </w:r>
      <w:r w:rsidR="0086346C">
        <w:br/>
      </w:r>
      <w:r>
        <w:t xml:space="preserve">a navštívil jsem jinou. Vzhled nemusí to být vždy nutně důvodem. Důvodem je hlavně funkčnost webových stránek, kdy nejsou například přizpůsobené mobilním telefonům. </w:t>
      </w:r>
      <w:r w:rsidR="0086346C">
        <w:br/>
      </w:r>
      <w:r w:rsidR="00D229A3">
        <w:t xml:space="preserve">Dle mého názoru lidé </w:t>
      </w:r>
      <w:r>
        <w:t xml:space="preserve">používají internet hlavně v telefonu, a ještě k tomu, když jsou na cestách </w:t>
      </w:r>
      <w:r w:rsidR="0086346C">
        <w:br/>
      </w:r>
      <w:r>
        <w:t xml:space="preserve">a hledají restauraci. </w:t>
      </w:r>
    </w:p>
    <w:p w14:paraId="1D0A6B56" w14:textId="18AB9A21" w:rsidR="00E52149" w:rsidRDefault="00E52149" w:rsidP="00E52149">
      <w:r>
        <w:t xml:space="preserve">Po tomto zjištění jsem navštívil stránky naší restaurace </w:t>
      </w:r>
      <w:r w:rsidR="00D229A3">
        <w:t>ř</w:t>
      </w:r>
      <w:r>
        <w:t xml:space="preserve">ekl jsem si, že musím zajistit nové stránky, které vydrží dalších pár let a budou funkčností a vzhledem důstojnou vizitkou našeho podniku. </w:t>
      </w:r>
    </w:p>
    <w:p w14:paraId="7E5B33AB" w14:textId="77777777" w:rsidR="00FF1172" w:rsidRDefault="00FF1172" w:rsidP="00E52149"/>
    <w:p w14:paraId="0BDA1F9C" w14:textId="79DD9355" w:rsidR="00FF1172" w:rsidRDefault="00FF1172" w:rsidP="00FF1172">
      <w:pPr>
        <w:pStyle w:val="Nadpis2"/>
      </w:pPr>
      <w:bookmarkStart w:id="36" w:name="_Toc38032735"/>
      <w:r>
        <w:t>Tvorba nových internetových stránek</w:t>
      </w:r>
      <w:bookmarkEnd w:id="36"/>
    </w:p>
    <w:p w14:paraId="05A29F4B" w14:textId="50D5AACA" w:rsidR="00FF1172" w:rsidRDefault="00D229A3" w:rsidP="00FF1172">
      <w:r>
        <w:t>Na trhu je mnoho firem, které nabízejí tvorbu webových stránek,</w:t>
      </w:r>
      <w:r w:rsidR="00E52149">
        <w:t xml:space="preserve"> proto jsem se musel spoléhat na recenze jak na internetových diskuzích, tak od </w:t>
      </w:r>
      <w:r>
        <w:t>předešlých zákazníků</w:t>
      </w:r>
      <w:r w:rsidR="00E52149">
        <w:t xml:space="preserve">. Díval jsem se hlavně na </w:t>
      </w:r>
      <w:r>
        <w:t>reference</w:t>
      </w:r>
      <w:r w:rsidR="00E52149">
        <w:t xml:space="preserve"> a </w:t>
      </w:r>
      <w:r>
        <w:t>následně jsem vyselektoval tři firmy</w:t>
      </w:r>
      <w:r w:rsidR="00E52149">
        <w:t xml:space="preserve">, do kterých jsem volal. </w:t>
      </w:r>
    </w:p>
    <w:p w14:paraId="36AA7A85" w14:textId="6BE061E9" w:rsidR="00E52149" w:rsidRDefault="00E52149" w:rsidP="00E52149">
      <w:r>
        <w:t xml:space="preserve">Na začátku jsem si stanovil, že </w:t>
      </w:r>
      <w:r w:rsidR="00D229A3">
        <w:t>prodejní cena nesmí být</w:t>
      </w:r>
      <w:r>
        <w:t xml:space="preserve"> více jak 50.000,- Kč. </w:t>
      </w:r>
    </w:p>
    <w:p w14:paraId="452B01BB" w14:textId="1A192AD9" w:rsidR="00E52149" w:rsidRDefault="00E52149" w:rsidP="00E52149">
      <w:r>
        <w:t xml:space="preserve">Po domluvě s jednou nejmenovanou firmou z Prahy, která mi nabízela stránky za minimální částku 250.000,- Kč jsem usoudil, že to nebude jednoduchá volba. </w:t>
      </w:r>
    </w:p>
    <w:p w14:paraId="71935F77" w14:textId="77777777" w:rsidR="00E52149" w:rsidRDefault="00E52149" w:rsidP="00FF1172">
      <w:pPr>
        <w:ind w:firstLine="0"/>
      </w:pPr>
    </w:p>
    <w:p w14:paraId="568FC07F" w14:textId="15A40E6B" w:rsidR="00FF1172" w:rsidRDefault="00FF1172" w:rsidP="00FF1172">
      <w:pPr>
        <w:pStyle w:val="Nadpis3"/>
      </w:pPr>
      <w:bookmarkStart w:id="37" w:name="_Toc38032736"/>
      <w:r>
        <w:t>Sestavení předpokládaného rozpočtu na tvorbu webových stránek</w:t>
      </w:r>
      <w:r w:rsidR="003542FE">
        <w:t xml:space="preserve"> </w:t>
      </w:r>
      <w:r w:rsidR="0086346C">
        <w:br/>
      </w:r>
      <w:r w:rsidR="003542FE">
        <w:t>a fotografické prezentace</w:t>
      </w:r>
      <w:bookmarkEnd w:id="37"/>
    </w:p>
    <w:p w14:paraId="39D48780" w14:textId="77777777" w:rsidR="00FF1172" w:rsidRDefault="00FF1172" w:rsidP="00FF1172">
      <w:r>
        <w:t xml:space="preserve">Při sestavování předpokládaného rozpočtu jsem se informoval na internetu, jaké jsou reálné ceny pro web, který bych chtěl, co se obsahové stránky týká. Odhadoval jsem cenu něco kolem 50 000 Kč bez zaplacení fotografa. </w:t>
      </w:r>
    </w:p>
    <w:p w14:paraId="64014AFE" w14:textId="6C7833AE" w:rsidR="00FF1172" w:rsidRPr="00FF1172" w:rsidRDefault="00FF1172" w:rsidP="00FF1172">
      <w:r>
        <w:lastRenderedPageBreak/>
        <w:t xml:space="preserve">Podíl jednotlivých položek na celkové ceně celých webových stránek jsem si našel na internetových stránkách, které se věnují webhostingu a je zde článek o nákladech na vytvoření nových stránek. </w:t>
      </w:r>
    </w:p>
    <w:p w14:paraId="63D8A426" w14:textId="77777777" w:rsidR="00FF1172" w:rsidRDefault="00FF1172" w:rsidP="00E52149"/>
    <w:p w14:paraId="03905C44" w14:textId="42FCDCB8" w:rsidR="00397A3A" w:rsidRPr="00397A3A" w:rsidRDefault="00397A3A" w:rsidP="00397A3A">
      <w:pPr>
        <w:pStyle w:val="Titulek"/>
        <w:keepNext/>
        <w:jc w:val="both"/>
        <w:rPr>
          <w:b w:val="0"/>
          <w:sz w:val="20"/>
          <w:szCs w:val="20"/>
        </w:rPr>
      </w:pPr>
      <w:bookmarkStart w:id="38" w:name="_Toc38032690"/>
      <w:r w:rsidRPr="00397A3A">
        <w:rPr>
          <w:b w:val="0"/>
          <w:sz w:val="20"/>
          <w:szCs w:val="20"/>
        </w:rPr>
        <w:t xml:space="preserve">Tabulka </w:t>
      </w:r>
      <w:r>
        <w:rPr>
          <w:b w:val="0"/>
          <w:sz w:val="20"/>
          <w:szCs w:val="20"/>
        </w:rPr>
        <w:t xml:space="preserve">č. </w:t>
      </w:r>
      <w:r w:rsidRPr="00397A3A">
        <w:rPr>
          <w:b w:val="0"/>
          <w:sz w:val="20"/>
          <w:szCs w:val="20"/>
        </w:rPr>
        <w:fldChar w:fldCharType="begin"/>
      </w:r>
      <w:r w:rsidRPr="00397A3A">
        <w:rPr>
          <w:b w:val="0"/>
          <w:sz w:val="20"/>
          <w:szCs w:val="20"/>
        </w:rPr>
        <w:instrText xml:space="preserve"> SEQ Tabulka \* ARABIC </w:instrText>
      </w:r>
      <w:r w:rsidRPr="00397A3A">
        <w:rPr>
          <w:b w:val="0"/>
          <w:sz w:val="20"/>
          <w:szCs w:val="20"/>
        </w:rPr>
        <w:fldChar w:fldCharType="separate"/>
      </w:r>
      <w:r w:rsidR="00427CD0">
        <w:rPr>
          <w:b w:val="0"/>
          <w:noProof/>
          <w:sz w:val="20"/>
          <w:szCs w:val="20"/>
        </w:rPr>
        <w:t>3</w:t>
      </w:r>
      <w:r w:rsidRPr="00397A3A">
        <w:rPr>
          <w:b w:val="0"/>
          <w:sz w:val="20"/>
          <w:szCs w:val="20"/>
        </w:rPr>
        <w:fldChar w:fldCharType="end"/>
      </w:r>
      <w:r>
        <w:rPr>
          <w:b w:val="0"/>
          <w:sz w:val="20"/>
          <w:szCs w:val="20"/>
        </w:rPr>
        <w:t xml:space="preserve"> – Předpokládaný rozpočet pro tvorbu webových stránek (zdroj: vlastní zpracování)</w:t>
      </w:r>
      <w:bookmarkEnd w:id="38"/>
    </w:p>
    <w:tbl>
      <w:tblPr>
        <w:tblW w:w="8193" w:type="dxa"/>
        <w:tblCellMar>
          <w:left w:w="70" w:type="dxa"/>
          <w:right w:w="70" w:type="dxa"/>
        </w:tblCellMar>
        <w:tblLook w:val="04A0" w:firstRow="1" w:lastRow="0" w:firstColumn="1" w:lastColumn="0" w:noHBand="0" w:noVBand="1"/>
      </w:tblPr>
      <w:tblGrid>
        <w:gridCol w:w="2872"/>
        <w:gridCol w:w="1423"/>
        <w:gridCol w:w="2429"/>
        <w:gridCol w:w="1469"/>
      </w:tblGrid>
      <w:tr w:rsidR="0019077C" w:rsidRPr="0019077C" w14:paraId="5D0DABEE" w14:textId="77777777" w:rsidTr="00FD22CD">
        <w:trPr>
          <w:trHeight w:val="655"/>
        </w:trPr>
        <w:tc>
          <w:tcPr>
            <w:tcW w:w="8193" w:type="dxa"/>
            <w:gridSpan w:val="4"/>
            <w:tcBorders>
              <w:top w:val="single" w:sz="8" w:space="0" w:color="auto"/>
              <w:left w:val="single" w:sz="8" w:space="0" w:color="auto"/>
              <w:bottom w:val="nil"/>
              <w:right w:val="single" w:sz="8" w:space="0" w:color="000000"/>
            </w:tcBorders>
            <w:shd w:val="clear" w:color="auto" w:fill="D9E2F3" w:themeFill="accent1" w:themeFillTint="33"/>
            <w:noWrap/>
            <w:vAlign w:val="center"/>
            <w:hideMark/>
          </w:tcPr>
          <w:p w14:paraId="5ECC4205" w14:textId="59FA33CD" w:rsidR="0019077C" w:rsidRPr="0019077C" w:rsidRDefault="0019077C" w:rsidP="0019077C">
            <w:pPr>
              <w:spacing w:line="240" w:lineRule="auto"/>
              <w:ind w:firstLine="0"/>
              <w:jc w:val="center"/>
              <w:rPr>
                <w:rFonts w:ascii="Calibri" w:hAnsi="Calibri"/>
                <w:color w:val="000000"/>
              </w:rPr>
            </w:pPr>
            <w:r w:rsidRPr="0019077C">
              <w:rPr>
                <w:rFonts w:ascii="Calibri" w:hAnsi="Calibri"/>
                <w:color w:val="000000"/>
              </w:rPr>
              <w:t xml:space="preserve">Předpokládaný </w:t>
            </w:r>
            <w:r w:rsidR="00680913">
              <w:rPr>
                <w:rFonts w:ascii="Calibri" w:hAnsi="Calibri"/>
                <w:color w:val="000000"/>
              </w:rPr>
              <w:t>p</w:t>
            </w:r>
            <w:r w:rsidRPr="0019077C">
              <w:rPr>
                <w:rFonts w:ascii="Calibri" w:hAnsi="Calibri"/>
                <w:color w:val="000000"/>
              </w:rPr>
              <w:t>ropočet pro tvorbu webových stránek a fotografií</w:t>
            </w:r>
          </w:p>
        </w:tc>
      </w:tr>
      <w:tr w:rsidR="0019077C" w:rsidRPr="0019077C" w14:paraId="02D9DFA8" w14:textId="77777777" w:rsidTr="00397A3A">
        <w:trPr>
          <w:trHeight w:val="655"/>
        </w:trPr>
        <w:tc>
          <w:tcPr>
            <w:tcW w:w="42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89BBCD" w14:textId="77777777" w:rsidR="0019077C" w:rsidRPr="0019077C" w:rsidRDefault="0019077C" w:rsidP="0019077C">
            <w:pPr>
              <w:spacing w:line="240" w:lineRule="auto"/>
              <w:ind w:firstLine="0"/>
              <w:jc w:val="center"/>
              <w:rPr>
                <w:rFonts w:ascii="Calibri" w:hAnsi="Calibri"/>
                <w:color w:val="000000"/>
              </w:rPr>
            </w:pPr>
            <w:r w:rsidRPr="0019077C">
              <w:rPr>
                <w:rFonts w:ascii="Calibri" w:hAnsi="Calibri"/>
                <w:color w:val="000000"/>
              </w:rPr>
              <w:t>Peníze na marketing (v Kč)</w:t>
            </w:r>
          </w:p>
        </w:tc>
        <w:tc>
          <w:tcPr>
            <w:tcW w:w="3898"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EF6885A" w14:textId="77777777" w:rsidR="0019077C" w:rsidRPr="0019077C" w:rsidRDefault="0019077C" w:rsidP="0019077C">
            <w:pPr>
              <w:spacing w:line="240" w:lineRule="auto"/>
              <w:ind w:firstLine="0"/>
              <w:jc w:val="center"/>
              <w:rPr>
                <w:rFonts w:ascii="Calibri" w:hAnsi="Calibri"/>
                <w:color w:val="000000"/>
              </w:rPr>
            </w:pPr>
            <w:r w:rsidRPr="0019077C">
              <w:rPr>
                <w:rFonts w:ascii="Calibri" w:hAnsi="Calibri"/>
                <w:color w:val="000000"/>
              </w:rPr>
              <w:t>Výdaje na marketing (v Kč)</w:t>
            </w:r>
          </w:p>
        </w:tc>
      </w:tr>
      <w:tr w:rsidR="00397A3A" w:rsidRPr="0019077C" w14:paraId="66E3B82D" w14:textId="77777777" w:rsidTr="00397A3A">
        <w:trPr>
          <w:trHeight w:val="655"/>
        </w:trPr>
        <w:tc>
          <w:tcPr>
            <w:tcW w:w="2872" w:type="dxa"/>
            <w:tcBorders>
              <w:top w:val="nil"/>
              <w:left w:val="single" w:sz="8" w:space="0" w:color="auto"/>
              <w:bottom w:val="single" w:sz="4" w:space="0" w:color="auto"/>
              <w:right w:val="single" w:sz="4" w:space="0" w:color="auto"/>
            </w:tcBorders>
            <w:shd w:val="clear" w:color="auto" w:fill="auto"/>
            <w:noWrap/>
            <w:vAlign w:val="center"/>
            <w:hideMark/>
          </w:tcPr>
          <w:p w14:paraId="7B65E65A" w14:textId="77777777" w:rsidR="0019077C" w:rsidRPr="0019077C" w:rsidRDefault="0019077C" w:rsidP="0019077C">
            <w:pPr>
              <w:spacing w:line="240" w:lineRule="auto"/>
              <w:ind w:firstLine="0"/>
              <w:jc w:val="left"/>
              <w:rPr>
                <w:rFonts w:ascii="Calibri" w:hAnsi="Calibri"/>
                <w:color w:val="000000"/>
              </w:rPr>
            </w:pPr>
            <w:r w:rsidRPr="0019077C">
              <w:rPr>
                <w:rFonts w:ascii="Calibri" w:hAnsi="Calibri"/>
                <w:color w:val="000000"/>
              </w:rPr>
              <w:t xml:space="preserve">Peníze určené pro marketing </w:t>
            </w:r>
          </w:p>
        </w:tc>
        <w:tc>
          <w:tcPr>
            <w:tcW w:w="1423" w:type="dxa"/>
            <w:tcBorders>
              <w:top w:val="nil"/>
              <w:left w:val="nil"/>
              <w:bottom w:val="single" w:sz="4" w:space="0" w:color="auto"/>
              <w:right w:val="single" w:sz="4" w:space="0" w:color="auto"/>
            </w:tcBorders>
            <w:shd w:val="clear" w:color="000000" w:fill="E2EFDA"/>
            <w:noWrap/>
            <w:vAlign w:val="center"/>
            <w:hideMark/>
          </w:tcPr>
          <w:p w14:paraId="0F42FEFD" w14:textId="5E3ABCE4" w:rsidR="0019077C" w:rsidRPr="0019077C" w:rsidRDefault="00397A3A" w:rsidP="0019077C">
            <w:pPr>
              <w:spacing w:line="240" w:lineRule="auto"/>
              <w:ind w:firstLine="0"/>
              <w:jc w:val="center"/>
              <w:rPr>
                <w:rFonts w:ascii="Calibri" w:hAnsi="Calibri"/>
                <w:color w:val="000000"/>
              </w:rPr>
            </w:pPr>
            <w:r>
              <w:rPr>
                <w:rFonts w:ascii="Calibri" w:hAnsi="Calibri"/>
                <w:color w:val="000000"/>
              </w:rPr>
              <w:t>7</w:t>
            </w:r>
            <w:r w:rsidR="0019077C" w:rsidRPr="0019077C">
              <w:rPr>
                <w:rFonts w:ascii="Calibri" w:hAnsi="Calibri"/>
                <w:color w:val="000000"/>
              </w:rPr>
              <w:t>0 000</w:t>
            </w:r>
          </w:p>
        </w:tc>
        <w:tc>
          <w:tcPr>
            <w:tcW w:w="2429" w:type="dxa"/>
            <w:tcBorders>
              <w:top w:val="nil"/>
              <w:left w:val="nil"/>
              <w:bottom w:val="single" w:sz="4" w:space="0" w:color="auto"/>
              <w:right w:val="single" w:sz="4" w:space="0" w:color="auto"/>
            </w:tcBorders>
            <w:shd w:val="clear" w:color="auto" w:fill="auto"/>
            <w:noWrap/>
            <w:vAlign w:val="center"/>
            <w:hideMark/>
          </w:tcPr>
          <w:p w14:paraId="183CF6DF" w14:textId="77777777" w:rsidR="0019077C" w:rsidRPr="0019077C" w:rsidRDefault="0019077C" w:rsidP="0019077C">
            <w:pPr>
              <w:spacing w:line="240" w:lineRule="auto"/>
              <w:ind w:firstLine="0"/>
              <w:jc w:val="left"/>
              <w:rPr>
                <w:rFonts w:ascii="Calibri" w:hAnsi="Calibri"/>
                <w:color w:val="000000"/>
              </w:rPr>
            </w:pPr>
            <w:r w:rsidRPr="0019077C">
              <w:rPr>
                <w:rFonts w:ascii="Calibri" w:hAnsi="Calibri"/>
                <w:color w:val="000000"/>
              </w:rPr>
              <w:t>Webhosting</w:t>
            </w:r>
          </w:p>
        </w:tc>
        <w:tc>
          <w:tcPr>
            <w:tcW w:w="1469" w:type="dxa"/>
            <w:tcBorders>
              <w:top w:val="nil"/>
              <w:left w:val="nil"/>
              <w:bottom w:val="single" w:sz="4" w:space="0" w:color="auto"/>
              <w:right w:val="single" w:sz="8" w:space="0" w:color="auto"/>
            </w:tcBorders>
            <w:shd w:val="clear" w:color="000000" w:fill="FCE4D6"/>
            <w:noWrap/>
            <w:vAlign w:val="center"/>
            <w:hideMark/>
          </w:tcPr>
          <w:p w14:paraId="75D77D02" w14:textId="77777777" w:rsidR="0019077C" w:rsidRPr="0019077C" w:rsidRDefault="0019077C" w:rsidP="0019077C">
            <w:pPr>
              <w:spacing w:line="240" w:lineRule="auto"/>
              <w:ind w:firstLine="0"/>
              <w:jc w:val="center"/>
              <w:rPr>
                <w:rFonts w:ascii="Calibri" w:hAnsi="Calibri"/>
                <w:color w:val="000000"/>
              </w:rPr>
            </w:pPr>
            <w:r w:rsidRPr="0019077C">
              <w:rPr>
                <w:rFonts w:ascii="Calibri" w:hAnsi="Calibri"/>
                <w:color w:val="000000"/>
              </w:rPr>
              <w:t>500</w:t>
            </w:r>
          </w:p>
        </w:tc>
      </w:tr>
      <w:tr w:rsidR="00397A3A" w:rsidRPr="0019077C" w14:paraId="7026D8E6" w14:textId="77777777" w:rsidTr="00397A3A">
        <w:trPr>
          <w:trHeight w:val="655"/>
        </w:trPr>
        <w:tc>
          <w:tcPr>
            <w:tcW w:w="2872" w:type="dxa"/>
            <w:tcBorders>
              <w:top w:val="nil"/>
              <w:left w:val="single" w:sz="8" w:space="0" w:color="auto"/>
              <w:bottom w:val="single" w:sz="4" w:space="0" w:color="auto"/>
              <w:right w:val="single" w:sz="4" w:space="0" w:color="auto"/>
            </w:tcBorders>
            <w:shd w:val="clear" w:color="auto" w:fill="auto"/>
            <w:noWrap/>
            <w:vAlign w:val="center"/>
            <w:hideMark/>
          </w:tcPr>
          <w:p w14:paraId="491D7954" w14:textId="77777777" w:rsidR="0019077C" w:rsidRPr="0019077C" w:rsidRDefault="0019077C" w:rsidP="0019077C">
            <w:pPr>
              <w:spacing w:line="240" w:lineRule="auto"/>
              <w:ind w:firstLine="0"/>
              <w:jc w:val="left"/>
              <w:rPr>
                <w:rFonts w:ascii="Calibri" w:hAnsi="Calibri"/>
                <w:color w:val="000000"/>
              </w:rPr>
            </w:pPr>
            <w:r w:rsidRPr="0019077C">
              <w:rPr>
                <w:rFonts w:ascii="Calibri" w:hAnsi="Calibri"/>
                <w:color w:val="000000"/>
              </w:rPr>
              <w:t> </w:t>
            </w:r>
          </w:p>
        </w:tc>
        <w:tc>
          <w:tcPr>
            <w:tcW w:w="1423" w:type="dxa"/>
            <w:tcBorders>
              <w:top w:val="nil"/>
              <w:left w:val="nil"/>
              <w:bottom w:val="single" w:sz="4" w:space="0" w:color="auto"/>
              <w:right w:val="single" w:sz="4" w:space="0" w:color="auto"/>
            </w:tcBorders>
            <w:shd w:val="clear" w:color="000000" w:fill="E2EFDA"/>
            <w:noWrap/>
            <w:vAlign w:val="center"/>
            <w:hideMark/>
          </w:tcPr>
          <w:p w14:paraId="0AC46356" w14:textId="77777777" w:rsidR="0019077C" w:rsidRPr="0019077C" w:rsidRDefault="0019077C" w:rsidP="0019077C">
            <w:pPr>
              <w:spacing w:line="240" w:lineRule="auto"/>
              <w:ind w:firstLine="0"/>
              <w:jc w:val="center"/>
              <w:rPr>
                <w:rFonts w:ascii="Calibri" w:hAnsi="Calibri"/>
                <w:color w:val="000000"/>
              </w:rPr>
            </w:pPr>
            <w:r w:rsidRPr="0019077C">
              <w:rPr>
                <w:rFonts w:ascii="Calibri" w:hAnsi="Calibri"/>
                <w:color w:val="000000"/>
              </w:rPr>
              <w:t> </w:t>
            </w:r>
          </w:p>
        </w:tc>
        <w:tc>
          <w:tcPr>
            <w:tcW w:w="2429" w:type="dxa"/>
            <w:tcBorders>
              <w:top w:val="nil"/>
              <w:left w:val="nil"/>
              <w:bottom w:val="single" w:sz="4" w:space="0" w:color="auto"/>
              <w:right w:val="single" w:sz="4" w:space="0" w:color="auto"/>
            </w:tcBorders>
            <w:shd w:val="clear" w:color="auto" w:fill="auto"/>
            <w:noWrap/>
            <w:vAlign w:val="center"/>
            <w:hideMark/>
          </w:tcPr>
          <w:p w14:paraId="2B238939" w14:textId="77777777" w:rsidR="0019077C" w:rsidRPr="0019077C" w:rsidRDefault="0019077C" w:rsidP="0019077C">
            <w:pPr>
              <w:spacing w:line="240" w:lineRule="auto"/>
              <w:ind w:firstLine="0"/>
              <w:jc w:val="left"/>
              <w:rPr>
                <w:rFonts w:ascii="Calibri" w:hAnsi="Calibri"/>
                <w:color w:val="000000"/>
              </w:rPr>
            </w:pPr>
            <w:r w:rsidRPr="0019077C">
              <w:rPr>
                <w:rFonts w:ascii="Calibri" w:hAnsi="Calibri"/>
                <w:color w:val="000000"/>
              </w:rPr>
              <w:t>Náklady na návrh stránek</w:t>
            </w:r>
          </w:p>
        </w:tc>
        <w:tc>
          <w:tcPr>
            <w:tcW w:w="1469" w:type="dxa"/>
            <w:tcBorders>
              <w:top w:val="nil"/>
              <w:left w:val="nil"/>
              <w:bottom w:val="single" w:sz="4" w:space="0" w:color="auto"/>
              <w:right w:val="single" w:sz="8" w:space="0" w:color="auto"/>
            </w:tcBorders>
            <w:shd w:val="clear" w:color="000000" w:fill="FCE4D6"/>
            <w:noWrap/>
            <w:vAlign w:val="center"/>
            <w:hideMark/>
          </w:tcPr>
          <w:p w14:paraId="0D542547" w14:textId="77777777" w:rsidR="0019077C" w:rsidRPr="0019077C" w:rsidRDefault="0019077C" w:rsidP="0019077C">
            <w:pPr>
              <w:spacing w:line="240" w:lineRule="auto"/>
              <w:ind w:firstLine="0"/>
              <w:jc w:val="center"/>
              <w:rPr>
                <w:rFonts w:ascii="Calibri" w:hAnsi="Calibri"/>
                <w:color w:val="000000"/>
              </w:rPr>
            </w:pPr>
            <w:r w:rsidRPr="0019077C">
              <w:rPr>
                <w:rFonts w:ascii="Calibri" w:hAnsi="Calibri"/>
                <w:color w:val="000000"/>
              </w:rPr>
              <w:t>15 000</w:t>
            </w:r>
          </w:p>
        </w:tc>
      </w:tr>
      <w:tr w:rsidR="00397A3A" w:rsidRPr="0019077C" w14:paraId="18EFCDEF" w14:textId="77777777" w:rsidTr="00397A3A">
        <w:trPr>
          <w:trHeight w:val="655"/>
        </w:trPr>
        <w:tc>
          <w:tcPr>
            <w:tcW w:w="2872" w:type="dxa"/>
            <w:tcBorders>
              <w:top w:val="nil"/>
              <w:left w:val="single" w:sz="8" w:space="0" w:color="auto"/>
              <w:bottom w:val="single" w:sz="4" w:space="0" w:color="auto"/>
              <w:right w:val="single" w:sz="4" w:space="0" w:color="auto"/>
            </w:tcBorders>
            <w:shd w:val="clear" w:color="auto" w:fill="auto"/>
            <w:noWrap/>
            <w:vAlign w:val="center"/>
            <w:hideMark/>
          </w:tcPr>
          <w:p w14:paraId="1D5BF408" w14:textId="77777777" w:rsidR="0019077C" w:rsidRPr="0019077C" w:rsidRDefault="0019077C" w:rsidP="0019077C">
            <w:pPr>
              <w:spacing w:line="240" w:lineRule="auto"/>
              <w:ind w:firstLine="0"/>
              <w:jc w:val="left"/>
              <w:rPr>
                <w:rFonts w:ascii="Calibri" w:hAnsi="Calibri"/>
                <w:color w:val="000000"/>
              </w:rPr>
            </w:pPr>
            <w:r w:rsidRPr="0019077C">
              <w:rPr>
                <w:rFonts w:ascii="Calibri" w:hAnsi="Calibri"/>
                <w:color w:val="000000"/>
              </w:rPr>
              <w:t> </w:t>
            </w:r>
          </w:p>
        </w:tc>
        <w:tc>
          <w:tcPr>
            <w:tcW w:w="1423" w:type="dxa"/>
            <w:tcBorders>
              <w:top w:val="nil"/>
              <w:left w:val="nil"/>
              <w:bottom w:val="single" w:sz="4" w:space="0" w:color="auto"/>
              <w:right w:val="single" w:sz="4" w:space="0" w:color="auto"/>
            </w:tcBorders>
            <w:shd w:val="clear" w:color="000000" w:fill="E2EFDA"/>
            <w:noWrap/>
            <w:vAlign w:val="center"/>
            <w:hideMark/>
          </w:tcPr>
          <w:p w14:paraId="6BAD8FC6" w14:textId="77777777" w:rsidR="0019077C" w:rsidRPr="0019077C" w:rsidRDefault="0019077C" w:rsidP="0019077C">
            <w:pPr>
              <w:spacing w:line="240" w:lineRule="auto"/>
              <w:ind w:firstLine="0"/>
              <w:jc w:val="center"/>
              <w:rPr>
                <w:rFonts w:ascii="Calibri" w:hAnsi="Calibri"/>
                <w:color w:val="000000"/>
              </w:rPr>
            </w:pPr>
            <w:r w:rsidRPr="0019077C">
              <w:rPr>
                <w:rFonts w:ascii="Calibri" w:hAnsi="Calibri"/>
                <w:color w:val="000000"/>
              </w:rPr>
              <w:t> </w:t>
            </w:r>
          </w:p>
        </w:tc>
        <w:tc>
          <w:tcPr>
            <w:tcW w:w="2429" w:type="dxa"/>
            <w:tcBorders>
              <w:top w:val="nil"/>
              <w:left w:val="nil"/>
              <w:bottom w:val="single" w:sz="4" w:space="0" w:color="auto"/>
              <w:right w:val="single" w:sz="4" w:space="0" w:color="auto"/>
            </w:tcBorders>
            <w:shd w:val="clear" w:color="auto" w:fill="auto"/>
            <w:noWrap/>
            <w:vAlign w:val="center"/>
            <w:hideMark/>
          </w:tcPr>
          <w:p w14:paraId="7C7199F5" w14:textId="77777777" w:rsidR="0019077C" w:rsidRPr="0019077C" w:rsidRDefault="0019077C" w:rsidP="0019077C">
            <w:pPr>
              <w:spacing w:line="240" w:lineRule="auto"/>
              <w:ind w:firstLine="0"/>
              <w:jc w:val="left"/>
              <w:rPr>
                <w:rFonts w:ascii="Calibri" w:hAnsi="Calibri"/>
                <w:color w:val="000000"/>
              </w:rPr>
            </w:pPr>
            <w:r w:rsidRPr="0019077C">
              <w:rPr>
                <w:rFonts w:ascii="Calibri" w:hAnsi="Calibri"/>
                <w:color w:val="000000"/>
              </w:rPr>
              <w:t>Cena za obsah</w:t>
            </w:r>
          </w:p>
        </w:tc>
        <w:tc>
          <w:tcPr>
            <w:tcW w:w="1469" w:type="dxa"/>
            <w:tcBorders>
              <w:top w:val="nil"/>
              <w:left w:val="nil"/>
              <w:bottom w:val="single" w:sz="4" w:space="0" w:color="auto"/>
              <w:right w:val="single" w:sz="8" w:space="0" w:color="auto"/>
            </w:tcBorders>
            <w:shd w:val="clear" w:color="000000" w:fill="FCE4D6"/>
            <w:noWrap/>
            <w:vAlign w:val="center"/>
            <w:hideMark/>
          </w:tcPr>
          <w:p w14:paraId="2D2C5619" w14:textId="77777777" w:rsidR="0019077C" w:rsidRPr="0019077C" w:rsidRDefault="0019077C" w:rsidP="0019077C">
            <w:pPr>
              <w:spacing w:line="240" w:lineRule="auto"/>
              <w:ind w:firstLine="0"/>
              <w:jc w:val="center"/>
              <w:rPr>
                <w:rFonts w:ascii="Calibri" w:hAnsi="Calibri"/>
                <w:color w:val="000000"/>
              </w:rPr>
            </w:pPr>
            <w:r w:rsidRPr="0019077C">
              <w:rPr>
                <w:rFonts w:ascii="Calibri" w:hAnsi="Calibri"/>
                <w:color w:val="000000"/>
              </w:rPr>
              <w:t>500</w:t>
            </w:r>
          </w:p>
        </w:tc>
      </w:tr>
      <w:tr w:rsidR="00397A3A" w:rsidRPr="0019077C" w14:paraId="25B3E0B8" w14:textId="77777777" w:rsidTr="00397A3A">
        <w:trPr>
          <w:trHeight w:val="655"/>
        </w:trPr>
        <w:tc>
          <w:tcPr>
            <w:tcW w:w="2872" w:type="dxa"/>
            <w:tcBorders>
              <w:top w:val="nil"/>
              <w:left w:val="single" w:sz="8" w:space="0" w:color="auto"/>
              <w:bottom w:val="single" w:sz="4" w:space="0" w:color="auto"/>
              <w:right w:val="single" w:sz="4" w:space="0" w:color="auto"/>
            </w:tcBorders>
            <w:shd w:val="clear" w:color="auto" w:fill="auto"/>
            <w:noWrap/>
            <w:vAlign w:val="center"/>
            <w:hideMark/>
          </w:tcPr>
          <w:p w14:paraId="42BBFCED" w14:textId="77777777" w:rsidR="0019077C" w:rsidRPr="0019077C" w:rsidRDefault="0019077C" w:rsidP="0019077C">
            <w:pPr>
              <w:spacing w:line="240" w:lineRule="auto"/>
              <w:ind w:firstLine="0"/>
              <w:jc w:val="left"/>
              <w:rPr>
                <w:rFonts w:ascii="Calibri" w:hAnsi="Calibri"/>
                <w:color w:val="000000"/>
              </w:rPr>
            </w:pPr>
            <w:r w:rsidRPr="0019077C">
              <w:rPr>
                <w:rFonts w:ascii="Calibri" w:hAnsi="Calibri"/>
                <w:color w:val="000000"/>
              </w:rPr>
              <w:t> </w:t>
            </w:r>
          </w:p>
        </w:tc>
        <w:tc>
          <w:tcPr>
            <w:tcW w:w="1423" w:type="dxa"/>
            <w:tcBorders>
              <w:top w:val="nil"/>
              <w:left w:val="nil"/>
              <w:bottom w:val="single" w:sz="4" w:space="0" w:color="auto"/>
              <w:right w:val="single" w:sz="4" w:space="0" w:color="auto"/>
            </w:tcBorders>
            <w:shd w:val="clear" w:color="000000" w:fill="E2EFDA"/>
            <w:noWrap/>
            <w:vAlign w:val="center"/>
            <w:hideMark/>
          </w:tcPr>
          <w:p w14:paraId="40E2E54B" w14:textId="77777777" w:rsidR="0019077C" w:rsidRPr="0019077C" w:rsidRDefault="0019077C" w:rsidP="0019077C">
            <w:pPr>
              <w:spacing w:line="240" w:lineRule="auto"/>
              <w:ind w:firstLine="0"/>
              <w:jc w:val="center"/>
              <w:rPr>
                <w:rFonts w:ascii="Calibri" w:hAnsi="Calibri"/>
                <w:color w:val="000000"/>
              </w:rPr>
            </w:pPr>
            <w:r w:rsidRPr="0019077C">
              <w:rPr>
                <w:rFonts w:ascii="Calibri" w:hAnsi="Calibri"/>
                <w:color w:val="000000"/>
              </w:rPr>
              <w:t> </w:t>
            </w:r>
          </w:p>
        </w:tc>
        <w:tc>
          <w:tcPr>
            <w:tcW w:w="2429" w:type="dxa"/>
            <w:tcBorders>
              <w:top w:val="nil"/>
              <w:left w:val="nil"/>
              <w:bottom w:val="single" w:sz="4" w:space="0" w:color="auto"/>
              <w:right w:val="single" w:sz="4" w:space="0" w:color="auto"/>
            </w:tcBorders>
            <w:shd w:val="clear" w:color="auto" w:fill="auto"/>
            <w:noWrap/>
            <w:vAlign w:val="center"/>
            <w:hideMark/>
          </w:tcPr>
          <w:p w14:paraId="5B8335E0" w14:textId="77777777" w:rsidR="0019077C" w:rsidRPr="0019077C" w:rsidRDefault="0019077C" w:rsidP="0019077C">
            <w:pPr>
              <w:spacing w:line="240" w:lineRule="auto"/>
              <w:ind w:firstLine="0"/>
              <w:jc w:val="left"/>
              <w:rPr>
                <w:rFonts w:ascii="Calibri" w:hAnsi="Calibri"/>
                <w:color w:val="000000"/>
              </w:rPr>
            </w:pPr>
            <w:r w:rsidRPr="0019077C">
              <w:rPr>
                <w:rFonts w:ascii="Calibri" w:hAnsi="Calibri"/>
                <w:color w:val="000000"/>
              </w:rPr>
              <w:t>Náklady na vývoj stránek</w:t>
            </w:r>
          </w:p>
        </w:tc>
        <w:tc>
          <w:tcPr>
            <w:tcW w:w="1469" w:type="dxa"/>
            <w:tcBorders>
              <w:top w:val="nil"/>
              <w:left w:val="nil"/>
              <w:bottom w:val="single" w:sz="4" w:space="0" w:color="auto"/>
              <w:right w:val="single" w:sz="8" w:space="0" w:color="auto"/>
            </w:tcBorders>
            <w:shd w:val="clear" w:color="000000" w:fill="FCE4D6"/>
            <w:noWrap/>
            <w:vAlign w:val="center"/>
            <w:hideMark/>
          </w:tcPr>
          <w:p w14:paraId="53B6C517" w14:textId="77777777" w:rsidR="0019077C" w:rsidRPr="0019077C" w:rsidRDefault="0019077C" w:rsidP="0019077C">
            <w:pPr>
              <w:spacing w:line="240" w:lineRule="auto"/>
              <w:ind w:firstLine="0"/>
              <w:jc w:val="center"/>
              <w:rPr>
                <w:rFonts w:ascii="Calibri" w:hAnsi="Calibri"/>
                <w:color w:val="000000"/>
              </w:rPr>
            </w:pPr>
            <w:r w:rsidRPr="0019077C">
              <w:rPr>
                <w:rFonts w:ascii="Calibri" w:hAnsi="Calibri"/>
                <w:color w:val="000000"/>
              </w:rPr>
              <w:t>30 000</w:t>
            </w:r>
          </w:p>
        </w:tc>
      </w:tr>
      <w:tr w:rsidR="00397A3A" w:rsidRPr="0019077C" w14:paraId="31D048DA" w14:textId="77777777" w:rsidTr="00397A3A">
        <w:trPr>
          <w:trHeight w:val="655"/>
        </w:trPr>
        <w:tc>
          <w:tcPr>
            <w:tcW w:w="2872" w:type="dxa"/>
            <w:tcBorders>
              <w:top w:val="nil"/>
              <w:left w:val="single" w:sz="8" w:space="0" w:color="auto"/>
              <w:bottom w:val="single" w:sz="4" w:space="0" w:color="auto"/>
              <w:right w:val="single" w:sz="4" w:space="0" w:color="auto"/>
            </w:tcBorders>
            <w:shd w:val="clear" w:color="auto" w:fill="auto"/>
            <w:noWrap/>
            <w:vAlign w:val="center"/>
            <w:hideMark/>
          </w:tcPr>
          <w:p w14:paraId="00C0B2C3" w14:textId="77777777" w:rsidR="0019077C" w:rsidRPr="0019077C" w:rsidRDefault="0019077C" w:rsidP="0019077C">
            <w:pPr>
              <w:spacing w:line="240" w:lineRule="auto"/>
              <w:ind w:firstLine="0"/>
              <w:jc w:val="left"/>
              <w:rPr>
                <w:rFonts w:ascii="Calibri" w:hAnsi="Calibri"/>
                <w:color w:val="000000"/>
              </w:rPr>
            </w:pPr>
            <w:r w:rsidRPr="0019077C">
              <w:rPr>
                <w:rFonts w:ascii="Calibri" w:hAnsi="Calibri"/>
                <w:color w:val="000000"/>
              </w:rPr>
              <w:t> </w:t>
            </w:r>
          </w:p>
        </w:tc>
        <w:tc>
          <w:tcPr>
            <w:tcW w:w="1423" w:type="dxa"/>
            <w:tcBorders>
              <w:top w:val="nil"/>
              <w:left w:val="nil"/>
              <w:bottom w:val="single" w:sz="4" w:space="0" w:color="auto"/>
              <w:right w:val="single" w:sz="4" w:space="0" w:color="auto"/>
            </w:tcBorders>
            <w:shd w:val="clear" w:color="000000" w:fill="E2EFDA"/>
            <w:noWrap/>
            <w:vAlign w:val="center"/>
            <w:hideMark/>
          </w:tcPr>
          <w:p w14:paraId="7B9693FD" w14:textId="77777777" w:rsidR="0019077C" w:rsidRPr="0019077C" w:rsidRDefault="0019077C" w:rsidP="0019077C">
            <w:pPr>
              <w:spacing w:line="240" w:lineRule="auto"/>
              <w:ind w:firstLine="0"/>
              <w:jc w:val="center"/>
              <w:rPr>
                <w:rFonts w:ascii="Calibri" w:hAnsi="Calibri"/>
                <w:color w:val="000000"/>
              </w:rPr>
            </w:pPr>
            <w:r w:rsidRPr="0019077C">
              <w:rPr>
                <w:rFonts w:ascii="Calibri" w:hAnsi="Calibri"/>
                <w:color w:val="000000"/>
              </w:rPr>
              <w:t> </w:t>
            </w:r>
          </w:p>
        </w:tc>
        <w:tc>
          <w:tcPr>
            <w:tcW w:w="2429" w:type="dxa"/>
            <w:tcBorders>
              <w:top w:val="nil"/>
              <w:left w:val="nil"/>
              <w:bottom w:val="single" w:sz="4" w:space="0" w:color="auto"/>
              <w:right w:val="single" w:sz="4" w:space="0" w:color="auto"/>
            </w:tcBorders>
            <w:shd w:val="clear" w:color="auto" w:fill="auto"/>
            <w:noWrap/>
            <w:vAlign w:val="center"/>
            <w:hideMark/>
          </w:tcPr>
          <w:p w14:paraId="5AB8571B" w14:textId="77777777" w:rsidR="0019077C" w:rsidRPr="0019077C" w:rsidRDefault="0019077C" w:rsidP="0019077C">
            <w:pPr>
              <w:spacing w:line="240" w:lineRule="auto"/>
              <w:ind w:firstLine="0"/>
              <w:jc w:val="left"/>
              <w:rPr>
                <w:rFonts w:ascii="Calibri" w:hAnsi="Calibri"/>
                <w:color w:val="000000"/>
              </w:rPr>
            </w:pPr>
            <w:r w:rsidRPr="0019077C">
              <w:rPr>
                <w:rFonts w:ascii="Calibri" w:hAnsi="Calibri"/>
                <w:color w:val="000000"/>
              </w:rPr>
              <w:t>SEO</w:t>
            </w:r>
          </w:p>
        </w:tc>
        <w:tc>
          <w:tcPr>
            <w:tcW w:w="1469" w:type="dxa"/>
            <w:tcBorders>
              <w:top w:val="nil"/>
              <w:left w:val="nil"/>
              <w:bottom w:val="single" w:sz="4" w:space="0" w:color="auto"/>
              <w:right w:val="single" w:sz="8" w:space="0" w:color="auto"/>
            </w:tcBorders>
            <w:shd w:val="clear" w:color="000000" w:fill="FCE4D6"/>
            <w:noWrap/>
            <w:vAlign w:val="center"/>
            <w:hideMark/>
          </w:tcPr>
          <w:p w14:paraId="6CF29879" w14:textId="77777777" w:rsidR="0019077C" w:rsidRPr="0019077C" w:rsidRDefault="0019077C" w:rsidP="0019077C">
            <w:pPr>
              <w:spacing w:line="240" w:lineRule="auto"/>
              <w:ind w:firstLine="0"/>
              <w:jc w:val="center"/>
              <w:rPr>
                <w:rFonts w:ascii="Calibri" w:hAnsi="Calibri"/>
                <w:color w:val="000000"/>
              </w:rPr>
            </w:pPr>
            <w:r w:rsidRPr="0019077C">
              <w:rPr>
                <w:rFonts w:ascii="Calibri" w:hAnsi="Calibri"/>
                <w:color w:val="000000"/>
              </w:rPr>
              <w:t>5 000</w:t>
            </w:r>
          </w:p>
        </w:tc>
      </w:tr>
      <w:tr w:rsidR="00397A3A" w:rsidRPr="0019077C" w14:paraId="5A0D2993" w14:textId="77777777" w:rsidTr="00397A3A">
        <w:trPr>
          <w:trHeight w:val="655"/>
        </w:trPr>
        <w:tc>
          <w:tcPr>
            <w:tcW w:w="2872" w:type="dxa"/>
            <w:tcBorders>
              <w:top w:val="nil"/>
              <w:left w:val="single" w:sz="8" w:space="0" w:color="auto"/>
              <w:bottom w:val="nil"/>
              <w:right w:val="single" w:sz="4" w:space="0" w:color="auto"/>
            </w:tcBorders>
            <w:shd w:val="clear" w:color="auto" w:fill="auto"/>
            <w:noWrap/>
            <w:vAlign w:val="center"/>
            <w:hideMark/>
          </w:tcPr>
          <w:p w14:paraId="1E87A671" w14:textId="77777777" w:rsidR="0019077C" w:rsidRPr="0019077C" w:rsidRDefault="0019077C" w:rsidP="0019077C">
            <w:pPr>
              <w:spacing w:line="240" w:lineRule="auto"/>
              <w:ind w:firstLine="0"/>
              <w:jc w:val="left"/>
              <w:rPr>
                <w:rFonts w:ascii="Calibri" w:hAnsi="Calibri"/>
                <w:color w:val="000000"/>
              </w:rPr>
            </w:pPr>
            <w:r w:rsidRPr="0019077C">
              <w:rPr>
                <w:rFonts w:ascii="Calibri" w:hAnsi="Calibri"/>
                <w:color w:val="000000"/>
              </w:rPr>
              <w:t> </w:t>
            </w:r>
          </w:p>
        </w:tc>
        <w:tc>
          <w:tcPr>
            <w:tcW w:w="1423" w:type="dxa"/>
            <w:tcBorders>
              <w:top w:val="nil"/>
              <w:left w:val="nil"/>
              <w:bottom w:val="nil"/>
              <w:right w:val="single" w:sz="4" w:space="0" w:color="auto"/>
            </w:tcBorders>
            <w:shd w:val="clear" w:color="000000" w:fill="E2EFDA"/>
            <w:noWrap/>
            <w:vAlign w:val="center"/>
            <w:hideMark/>
          </w:tcPr>
          <w:p w14:paraId="55090F52" w14:textId="77777777" w:rsidR="0019077C" w:rsidRPr="0019077C" w:rsidRDefault="0019077C" w:rsidP="0019077C">
            <w:pPr>
              <w:spacing w:line="240" w:lineRule="auto"/>
              <w:ind w:firstLine="0"/>
              <w:jc w:val="center"/>
              <w:rPr>
                <w:rFonts w:ascii="Calibri" w:hAnsi="Calibri"/>
                <w:color w:val="000000"/>
              </w:rPr>
            </w:pPr>
            <w:r w:rsidRPr="0019077C">
              <w:rPr>
                <w:rFonts w:ascii="Calibri" w:hAnsi="Calibri"/>
                <w:color w:val="000000"/>
              </w:rPr>
              <w:t> </w:t>
            </w:r>
          </w:p>
        </w:tc>
        <w:tc>
          <w:tcPr>
            <w:tcW w:w="2429" w:type="dxa"/>
            <w:tcBorders>
              <w:top w:val="nil"/>
              <w:left w:val="nil"/>
              <w:bottom w:val="nil"/>
              <w:right w:val="single" w:sz="4" w:space="0" w:color="auto"/>
            </w:tcBorders>
            <w:shd w:val="clear" w:color="auto" w:fill="auto"/>
            <w:noWrap/>
            <w:vAlign w:val="center"/>
            <w:hideMark/>
          </w:tcPr>
          <w:p w14:paraId="579DA790" w14:textId="77777777" w:rsidR="0019077C" w:rsidRPr="0019077C" w:rsidRDefault="0019077C" w:rsidP="0019077C">
            <w:pPr>
              <w:spacing w:line="240" w:lineRule="auto"/>
              <w:ind w:firstLine="0"/>
              <w:jc w:val="left"/>
              <w:rPr>
                <w:rFonts w:ascii="Calibri" w:hAnsi="Calibri"/>
                <w:color w:val="000000"/>
              </w:rPr>
            </w:pPr>
            <w:r w:rsidRPr="0019077C">
              <w:rPr>
                <w:rFonts w:ascii="Calibri" w:hAnsi="Calibri"/>
                <w:color w:val="000000"/>
              </w:rPr>
              <w:t>Fotografie</w:t>
            </w:r>
          </w:p>
        </w:tc>
        <w:tc>
          <w:tcPr>
            <w:tcW w:w="1469" w:type="dxa"/>
            <w:tcBorders>
              <w:top w:val="nil"/>
              <w:left w:val="nil"/>
              <w:bottom w:val="nil"/>
              <w:right w:val="single" w:sz="8" w:space="0" w:color="auto"/>
            </w:tcBorders>
            <w:shd w:val="clear" w:color="000000" w:fill="FCE4D6"/>
            <w:noWrap/>
            <w:vAlign w:val="center"/>
            <w:hideMark/>
          </w:tcPr>
          <w:p w14:paraId="563212EE" w14:textId="77777777" w:rsidR="0019077C" w:rsidRPr="0019077C" w:rsidRDefault="0019077C" w:rsidP="0019077C">
            <w:pPr>
              <w:spacing w:line="240" w:lineRule="auto"/>
              <w:ind w:firstLine="0"/>
              <w:jc w:val="center"/>
              <w:rPr>
                <w:rFonts w:ascii="Calibri" w:hAnsi="Calibri"/>
                <w:color w:val="000000"/>
              </w:rPr>
            </w:pPr>
            <w:r w:rsidRPr="0019077C">
              <w:rPr>
                <w:rFonts w:ascii="Calibri" w:hAnsi="Calibri"/>
                <w:color w:val="000000"/>
              </w:rPr>
              <w:t>10 000</w:t>
            </w:r>
          </w:p>
        </w:tc>
      </w:tr>
      <w:tr w:rsidR="00397A3A" w:rsidRPr="0019077C" w14:paraId="08AFE03D" w14:textId="77777777" w:rsidTr="00397A3A">
        <w:trPr>
          <w:trHeight w:val="655"/>
        </w:trPr>
        <w:tc>
          <w:tcPr>
            <w:tcW w:w="287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600C292" w14:textId="77777777" w:rsidR="0019077C" w:rsidRPr="0019077C" w:rsidRDefault="0019077C" w:rsidP="0019077C">
            <w:pPr>
              <w:spacing w:line="240" w:lineRule="auto"/>
              <w:ind w:firstLine="0"/>
              <w:jc w:val="left"/>
              <w:rPr>
                <w:rFonts w:ascii="Calibri" w:hAnsi="Calibri"/>
                <w:color w:val="000000"/>
              </w:rPr>
            </w:pPr>
            <w:r w:rsidRPr="0019077C">
              <w:rPr>
                <w:rFonts w:ascii="Calibri" w:hAnsi="Calibri"/>
                <w:color w:val="000000"/>
              </w:rPr>
              <w:t>Celkem</w:t>
            </w:r>
          </w:p>
        </w:tc>
        <w:tc>
          <w:tcPr>
            <w:tcW w:w="1423" w:type="dxa"/>
            <w:tcBorders>
              <w:top w:val="single" w:sz="8" w:space="0" w:color="auto"/>
              <w:left w:val="nil"/>
              <w:bottom w:val="single" w:sz="8" w:space="0" w:color="auto"/>
              <w:right w:val="single" w:sz="4" w:space="0" w:color="auto"/>
            </w:tcBorders>
            <w:shd w:val="clear" w:color="000000" w:fill="E2EFDA"/>
            <w:noWrap/>
            <w:vAlign w:val="center"/>
            <w:hideMark/>
          </w:tcPr>
          <w:p w14:paraId="26353089" w14:textId="174B8D4A" w:rsidR="0019077C" w:rsidRPr="0019077C" w:rsidRDefault="00397A3A" w:rsidP="0019077C">
            <w:pPr>
              <w:spacing w:line="240" w:lineRule="auto"/>
              <w:ind w:firstLine="0"/>
              <w:jc w:val="center"/>
              <w:rPr>
                <w:rFonts w:ascii="Calibri" w:hAnsi="Calibri"/>
                <w:color w:val="000000"/>
              </w:rPr>
            </w:pPr>
            <w:r>
              <w:rPr>
                <w:rFonts w:ascii="Calibri" w:hAnsi="Calibri"/>
                <w:color w:val="000000"/>
              </w:rPr>
              <w:t>7</w:t>
            </w:r>
            <w:r w:rsidR="0019077C" w:rsidRPr="0019077C">
              <w:rPr>
                <w:rFonts w:ascii="Calibri" w:hAnsi="Calibri"/>
                <w:color w:val="000000"/>
              </w:rPr>
              <w:t>0 000</w:t>
            </w:r>
          </w:p>
        </w:tc>
        <w:tc>
          <w:tcPr>
            <w:tcW w:w="2429" w:type="dxa"/>
            <w:tcBorders>
              <w:top w:val="single" w:sz="8" w:space="0" w:color="auto"/>
              <w:left w:val="nil"/>
              <w:bottom w:val="single" w:sz="8" w:space="0" w:color="auto"/>
              <w:right w:val="single" w:sz="4" w:space="0" w:color="auto"/>
            </w:tcBorders>
            <w:shd w:val="clear" w:color="auto" w:fill="auto"/>
            <w:noWrap/>
            <w:vAlign w:val="center"/>
            <w:hideMark/>
          </w:tcPr>
          <w:p w14:paraId="6193B4E9" w14:textId="77777777" w:rsidR="0019077C" w:rsidRPr="0019077C" w:rsidRDefault="0019077C" w:rsidP="0019077C">
            <w:pPr>
              <w:spacing w:line="240" w:lineRule="auto"/>
              <w:ind w:firstLine="0"/>
              <w:jc w:val="left"/>
              <w:rPr>
                <w:rFonts w:ascii="Calibri" w:hAnsi="Calibri"/>
                <w:color w:val="000000"/>
              </w:rPr>
            </w:pPr>
            <w:r w:rsidRPr="0019077C">
              <w:rPr>
                <w:rFonts w:ascii="Calibri" w:hAnsi="Calibri"/>
                <w:color w:val="000000"/>
              </w:rPr>
              <w:t>Celkem</w:t>
            </w:r>
          </w:p>
        </w:tc>
        <w:tc>
          <w:tcPr>
            <w:tcW w:w="1469" w:type="dxa"/>
            <w:tcBorders>
              <w:top w:val="single" w:sz="8" w:space="0" w:color="auto"/>
              <w:left w:val="nil"/>
              <w:bottom w:val="single" w:sz="8" w:space="0" w:color="auto"/>
              <w:right w:val="single" w:sz="8" w:space="0" w:color="auto"/>
            </w:tcBorders>
            <w:shd w:val="clear" w:color="000000" w:fill="FCE4D6"/>
            <w:noWrap/>
            <w:vAlign w:val="center"/>
            <w:hideMark/>
          </w:tcPr>
          <w:p w14:paraId="7A9030DF" w14:textId="77777777" w:rsidR="0019077C" w:rsidRPr="0019077C" w:rsidRDefault="0019077C" w:rsidP="0019077C">
            <w:pPr>
              <w:spacing w:line="240" w:lineRule="auto"/>
              <w:ind w:firstLine="0"/>
              <w:jc w:val="center"/>
              <w:rPr>
                <w:rFonts w:ascii="Calibri" w:hAnsi="Calibri"/>
                <w:color w:val="000000"/>
              </w:rPr>
            </w:pPr>
            <w:r w:rsidRPr="0019077C">
              <w:rPr>
                <w:rFonts w:ascii="Calibri" w:hAnsi="Calibri"/>
                <w:color w:val="000000"/>
              </w:rPr>
              <w:t>61 000</w:t>
            </w:r>
          </w:p>
        </w:tc>
      </w:tr>
    </w:tbl>
    <w:p w14:paraId="3DC24BD8" w14:textId="77777777" w:rsidR="00E52149" w:rsidRDefault="00E52149" w:rsidP="00E52149"/>
    <w:p w14:paraId="4BCBE510" w14:textId="4C8080BC" w:rsidR="00397A3A" w:rsidRDefault="00397A3A" w:rsidP="00397A3A">
      <w:r>
        <w:t xml:space="preserve">Peníze učené pro marketing mi naše firma svěřila přímo na tvorbu webových stránek a po vytvoření a předložení rozpočtu </w:t>
      </w:r>
      <w:r w:rsidR="00D229A3">
        <w:t>bylo pozitivní</w:t>
      </w:r>
      <w:r>
        <w:t xml:space="preserve">, že </w:t>
      </w:r>
      <w:r w:rsidR="00D229A3">
        <w:t>prodejní cena nepřesáhne naše předpoklady.</w:t>
      </w:r>
    </w:p>
    <w:p w14:paraId="280BD3D8" w14:textId="77777777" w:rsidR="00FF1172" w:rsidRDefault="00FF1172" w:rsidP="00397A3A"/>
    <w:p w14:paraId="3C12A50D" w14:textId="3252A835" w:rsidR="00FF1172" w:rsidRDefault="00FF1172" w:rsidP="00FF1172">
      <w:pPr>
        <w:pStyle w:val="Nadpis3"/>
      </w:pPr>
      <w:bookmarkStart w:id="39" w:name="_Toc38032737"/>
      <w:r>
        <w:t>Volba dodavatele</w:t>
      </w:r>
      <w:bookmarkEnd w:id="39"/>
    </w:p>
    <w:p w14:paraId="01F13776" w14:textId="67A50CDA" w:rsidR="00D229A3" w:rsidRDefault="00397A3A" w:rsidP="00D229A3">
      <w:r>
        <w:t xml:space="preserve">Následoval </w:t>
      </w:r>
      <w:r w:rsidR="00D229A3">
        <w:t xml:space="preserve">cílená </w:t>
      </w:r>
      <w:r>
        <w:t xml:space="preserve">výběr firem, které jsou z okolí Olomouce a vytvářejí webové stránky. Oslovil jsem celkem 3 firmy, které </w:t>
      </w:r>
      <w:r w:rsidR="00D229A3">
        <w:t>jsem požádal o zaslání cenové kalkulace.</w:t>
      </w:r>
    </w:p>
    <w:p w14:paraId="68CAD018" w14:textId="479E25A0" w:rsidR="00FF1172" w:rsidRDefault="00FF1172" w:rsidP="00FF1172">
      <w:pPr>
        <w:pStyle w:val="Nadpis4"/>
      </w:pPr>
      <w:bookmarkStart w:id="40" w:name="_Toc38032738"/>
      <w:r>
        <w:t>Metoda váhového hodnocení podle hodnot</w:t>
      </w:r>
      <w:bookmarkEnd w:id="40"/>
    </w:p>
    <w:p w14:paraId="684509C5" w14:textId="4001345D" w:rsidR="00397A3A" w:rsidRDefault="00397A3A" w:rsidP="00397A3A">
      <w:r>
        <w:t xml:space="preserve">Následně jsem volil pomocí </w:t>
      </w:r>
      <w:r w:rsidR="008228D0">
        <w:t xml:space="preserve">metody </w:t>
      </w:r>
      <w:r w:rsidR="00146239">
        <w:t>váhového hodnocení podle hodnot</w:t>
      </w:r>
      <w:r w:rsidR="008228D0">
        <w:t>:</w:t>
      </w:r>
    </w:p>
    <w:p w14:paraId="5A50E646" w14:textId="77777777" w:rsidR="00D011E2" w:rsidRDefault="00D011E2" w:rsidP="00D011E2">
      <w:pPr>
        <w:ind w:firstLine="0"/>
      </w:pPr>
    </w:p>
    <w:p w14:paraId="22F2B967" w14:textId="77777777" w:rsidR="00D229A3" w:rsidRDefault="00D229A3" w:rsidP="00D011E2">
      <w:pPr>
        <w:ind w:firstLine="0"/>
      </w:pPr>
    </w:p>
    <w:p w14:paraId="54BF641B" w14:textId="77777777" w:rsidR="00D229A3" w:rsidRDefault="00D229A3" w:rsidP="00D011E2">
      <w:pPr>
        <w:ind w:firstLine="0"/>
      </w:pPr>
    </w:p>
    <w:p w14:paraId="1743E6A2" w14:textId="1BE69867" w:rsidR="00D011E2" w:rsidRPr="00D011E2" w:rsidRDefault="00D011E2" w:rsidP="00D011E2">
      <w:pPr>
        <w:pStyle w:val="Titulek"/>
        <w:keepNext/>
        <w:jc w:val="both"/>
        <w:rPr>
          <w:b w:val="0"/>
          <w:sz w:val="20"/>
          <w:szCs w:val="20"/>
        </w:rPr>
      </w:pPr>
      <w:bookmarkStart w:id="41" w:name="_Toc38032691"/>
      <w:r w:rsidRPr="00D011E2">
        <w:rPr>
          <w:b w:val="0"/>
          <w:sz w:val="20"/>
          <w:szCs w:val="20"/>
        </w:rPr>
        <w:lastRenderedPageBreak/>
        <w:t>Tabulka</w:t>
      </w:r>
      <w:r>
        <w:rPr>
          <w:b w:val="0"/>
          <w:sz w:val="20"/>
          <w:szCs w:val="20"/>
        </w:rPr>
        <w:t xml:space="preserve"> č.</w:t>
      </w:r>
      <w:r w:rsidRPr="00D011E2">
        <w:rPr>
          <w:b w:val="0"/>
          <w:sz w:val="20"/>
          <w:szCs w:val="20"/>
        </w:rPr>
        <w:t xml:space="preserve"> </w:t>
      </w:r>
      <w:r w:rsidRPr="00D011E2">
        <w:rPr>
          <w:b w:val="0"/>
          <w:sz w:val="20"/>
          <w:szCs w:val="20"/>
        </w:rPr>
        <w:fldChar w:fldCharType="begin"/>
      </w:r>
      <w:r w:rsidRPr="00D011E2">
        <w:rPr>
          <w:b w:val="0"/>
          <w:sz w:val="20"/>
          <w:szCs w:val="20"/>
        </w:rPr>
        <w:instrText xml:space="preserve"> SEQ Tabulka \* ARABIC </w:instrText>
      </w:r>
      <w:r w:rsidRPr="00D011E2">
        <w:rPr>
          <w:b w:val="0"/>
          <w:sz w:val="20"/>
          <w:szCs w:val="20"/>
        </w:rPr>
        <w:fldChar w:fldCharType="separate"/>
      </w:r>
      <w:r w:rsidR="00427CD0">
        <w:rPr>
          <w:b w:val="0"/>
          <w:noProof/>
          <w:sz w:val="20"/>
          <w:szCs w:val="20"/>
        </w:rPr>
        <w:t>4</w:t>
      </w:r>
      <w:r w:rsidRPr="00D011E2">
        <w:rPr>
          <w:b w:val="0"/>
          <w:sz w:val="20"/>
          <w:szCs w:val="20"/>
        </w:rPr>
        <w:fldChar w:fldCharType="end"/>
      </w:r>
      <w:r>
        <w:rPr>
          <w:b w:val="0"/>
          <w:sz w:val="20"/>
          <w:szCs w:val="20"/>
        </w:rPr>
        <w:t xml:space="preserve"> – metoda váhového hodnocení podle hodnot (zdroj: vlastní zpracování)</w:t>
      </w:r>
      <w:bookmarkEnd w:id="41"/>
    </w:p>
    <w:tbl>
      <w:tblPr>
        <w:tblW w:w="8904" w:type="dxa"/>
        <w:tblCellMar>
          <w:left w:w="70" w:type="dxa"/>
          <w:right w:w="70" w:type="dxa"/>
        </w:tblCellMar>
        <w:tblLook w:val="04A0" w:firstRow="1" w:lastRow="0" w:firstColumn="1" w:lastColumn="0" w:noHBand="0" w:noVBand="1"/>
      </w:tblPr>
      <w:tblGrid>
        <w:gridCol w:w="611"/>
        <w:gridCol w:w="3481"/>
        <w:gridCol w:w="1279"/>
        <w:gridCol w:w="1177"/>
        <w:gridCol w:w="1177"/>
        <w:gridCol w:w="1179"/>
      </w:tblGrid>
      <w:tr w:rsidR="00D011E2" w:rsidRPr="00D011E2" w14:paraId="136186D3" w14:textId="77777777" w:rsidTr="00FD22CD">
        <w:trPr>
          <w:trHeight w:val="533"/>
        </w:trPr>
        <w:tc>
          <w:tcPr>
            <w:tcW w:w="611" w:type="dxa"/>
            <w:vMerge w:val="restart"/>
            <w:tcBorders>
              <w:top w:val="single" w:sz="8" w:space="0" w:color="auto"/>
              <w:left w:val="single" w:sz="8" w:space="0" w:color="auto"/>
              <w:bottom w:val="single" w:sz="4" w:space="0" w:color="000000"/>
              <w:right w:val="nil"/>
            </w:tcBorders>
            <w:shd w:val="clear" w:color="auto" w:fill="auto"/>
            <w:noWrap/>
            <w:vAlign w:val="center"/>
            <w:hideMark/>
          </w:tcPr>
          <w:p w14:paraId="3E3E8634"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 </w:t>
            </w:r>
          </w:p>
        </w:tc>
        <w:tc>
          <w:tcPr>
            <w:tcW w:w="3481" w:type="dxa"/>
            <w:vMerge w:val="restart"/>
            <w:tcBorders>
              <w:top w:val="single" w:sz="8" w:space="0" w:color="auto"/>
              <w:left w:val="single" w:sz="8" w:space="0" w:color="auto"/>
              <w:bottom w:val="single" w:sz="8" w:space="0" w:color="000000"/>
              <w:right w:val="single" w:sz="8" w:space="0" w:color="auto"/>
            </w:tcBorders>
            <w:shd w:val="clear" w:color="auto" w:fill="D9E2F3" w:themeFill="accent1" w:themeFillTint="33"/>
            <w:noWrap/>
            <w:vAlign w:val="center"/>
            <w:hideMark/>
          </w:tcPr>
          <w:p w14:paraId="7FAF4324"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Kritéria</w:t>
            </w:r>
          </w:p>
        </w:tc>
        <w:tc>
          <w:tcPr>
            <w:tcW w:w="1279" w:type="dxa"/>
            <w:vMerge w:val="restart"/>
            <w:tcBorders>
              <w:top w:val="single" w:sz="8" w:space="0" w:color="auto"/>
              <w:left w:val="single" w:sz="8" w:space="0" w:color="auto"/>
              <w:bottom w:val="single" w:sz="8" w:space="0" w:color="000000"/>
              <w:right w:val="single" w:sz="8" w:space="0" w:color="auto"/>
            </w:tcBorders>
            <w:shd w:val="clear" w:color="auto" w:fill="D9E2F3" w:themeFill="accent1" w:themeFillTint="33"/>
            <w:noWrap/>
            <w:vAlign w:val="center"/>
            <w:hideMark/>
          </w:tcPr>
          <w:p w14:paraId="01AFBC82"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Váhy</w:t>
            </w:r>
          </w:p>
        </w:tc>
        <w:tc>
          <w:tcPr>
            <w:tcW w:w="3533" w:type="dxa"/>
            <w:gridSpan w:val="3"/>
            <w:tcBorders>
              <w:top w:val="single" w:sz="8" w:space="0" w:color="auto"/>
              <w:left w:val="nil"/>
              <w:bottom w:val="single" w:sz="4" w:space="0" w:color="auto"/>
              <w:right w:val="single" w:sz="8" w:space="0" w:color="000000"/>
            </w:tcBorders>
            <w:shd w:val="clear" w:color="auto" w:fill="D9E2F3" w:themeFill="accent1" w:themeFillTint="33"/>
            <w:noWrap/>
            <w:vAlign w:val="center"/>
            <w:hideMark/>
          </w:tcPr>
          <w:p w14:paraId="4DDF8797"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Firmy</w:t>
            </w:r>
          </w:p>
        </w:tc>
      </w:tr>
      <w:tr w:rsidR="00D011E2" w:rsidRPr="00D011E2" w14:paraId="63FFA445" w14:textId="77777777" w:rsidTr="00FD22CD">
        <w:trPr>
          <w:trHeight w:val="533"/>
        </w:trPr>
        <w:tc>
          <w:tcPr>
            <w:tcW w:w="611" w:type="dxa"/>
            <w:vMerge/>
            <w:tcBorders>
              <w:top w:val="single" w:sz="8" w:space="0" w:color="auto"/>
              <w:left w:val="single" w:sz="8" w:space="0" w:color="auto"/>
              <w:bottom w:val="single" w:sz="4" w:space="0" w:color="000000"/>
              <w:right w:val="nil"/>
            </w:tcBorders>
            <w:shd w:val="clear" w:color="auto" w:fill="auto"/>
            <w:vAlign w:val="center"/>
            <w:hideMark/>
          </w:tcPr>
          <w:p w14:paraId="1F7E0467" w14:textId="77777777" w:rsidR="00D011E2" w:rsidRPr="00D011E2" w:rsidRDefault="00D011E2" w:rsidP="00D011E2">
            <w:pPr>
              <w:spacing w:line="240" w:lineRule="auto"/>
              <w:ind w:firstLine="0"/>
              <w:jc w:val="left"/>
              <w:rPr>
                <w:rFonts w:ascii="Calibri" w:hAnsi="Calibri"/>
                <w:color w:val="000000"/>
              </w:rPr>
            </w:pPr>
          </w:p>
        </w:tc>
        <w:tc>
          <w:tcPr>
            <w:tcW w:w="3481" w:type="dxa"/>
            <w:vMerge/>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14:paraId="407B9C4A" w14:textId="77777777" w:rsidR="00D011E2" w:rsidRPr="00D011E2" w:rsidRDefault="00D011E2" w:rsidP="00D011E2">
            <w:pPr>
              <w:spacing w:line="240" w:lineRule="auto"/>
              <w:ind w:firstLine="0"/>
              <w:jc w:val="left"/>
              <w:rPr>
                <w:rFonts w:ascii="Calibri" w:hAnsi="Calibri"/>
                <w:color w:val="000000"/>
              </w:rPr>
            </w:pPr>
          </w:p>
        </w:tc>
        <w:tc>
          <w:tcPr>
            <w:tcW w:w="1279" w:type="dxa"/>
            <w:vMerge/>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14:paraId="6127978D" w14:textId="77777777" w:rsidR="00D011E2" w:rsidRPr="00D011E2" w:rsidRDefault="00D011E2" w:rsidP="00D011E2">
            <w:pPr>
              <w:spacing w:line="240" w:lineRule="auto"/>
              <w:ind w:firstLine="0"/>
              <w:jc w:val="left"/>
              <w:rPr>
                <w:rFonts w:ascii="Calibri" w:hAnsi="Calibri"/>
                <w:color w:val="000000"/>
              </w:rPr>
            </w:pPr>
          </w:p>
        </w:tc>
        <w:tc>
          <w:tcPr>
            <w:tcW w:w="1177" w:type="dxa"/>
            <w:tcBorders>
              <w:top w:val="single" w:sz="4" w:space="0" w:color="auto"/>
              <w:left w:val="nil"/>
              <w:bottom w:val="single" w:sz="8" w:space="0" w:color="auto"/>
              <w:right w:val="single" w:sz="4" w:space="0" w:color="auto"/>
            </w:tcBorders>
            <w:shd w:val="clear" w:color="auto" w:fill="D9E2F3" w:themeFill="accent1" w:themeFillTint="33"/>
            <w:noWrap/>
            <w:vAlign w:val="center"/>
            <w:hideMark/>
          </w:tcPr>
          <w:p w14:paraId="46EDDFCD"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1</w:t>
            </w:r>
          </w:p>
        </w:tc>
        <w:tc>
          <w:tcPr>
            <w:tcW w:w="1177" w:type="dxa"/>
            <w:tcBorders>
              <w:top w:val="single" w:sz="4" w:space="0" w:color="auto"/>
              <w:left w:val="nil"/>
              <w:bottom w:val="single" w:sz="8" w:space="0" w:color="auto"/>
              <w:right w:val="single" w:sz="4" w:space="0" w:color="auto"/>
            </w:tcBorders>
            <w:shd w:val="clear" w:color="auto" w:fill="D9E2F3" w:themeFill="accent1" w:themeFillTint="33"/>
            <w:noWrap/>
            <w:vAlign w:val="center"/>
            <w:hideMark/>
          </w:tcPr>
          <w:p w14:paraId="2EAFA4AC"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2</w:t>
            </w:r>
          </w:p>
        </w:tc>
        <w:tc>
          <w:tcPr>
            <w:tcW w:w="1179" w:type="dxa"/>
            <w:tcBorders>
              <w:top w:val="single" w:sz="4" w:space="0" w:color="auto"/>
              <w:left w:val="nil"/>
              <w:bottom w:val="single" w:sz="8" w:space="0" w:color="auto"/>
              <w:right w:val="single" w:sz="8" w:space="0" w:color="auto"/>
            </w:tcBorders>
            <w:shd w:val="clear" w:color="auto" w:fill="D9E2F3" w:themeFill="accent1" w:themeFillTint="33"/>
            <w:noWrap/>
            <w:vAlign w:val="center"/>
            <w:hideMark/>
          </w:tcPr>
          <w:p w14:paraId="234D353A"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3</w:t>
            </w:r>
          </w:p>
        </w:tc>
      </w:tr>
      <w:tr w:rsidR="00D011E2" w:rsidRPr="00D011E2" w14:paraId="27F47A33" w14:textId="77777777" w:rsidTr="00FD22CD">
        <w:trPr>
          <w:trHeight w:val="533"/>
        </w:trPr>
        <w:tc>
          <w:tcPr>
            <w:tcW w:w="611" w:type="dxa"/>
            <w:tcBorders>
              <w:top w:val="nil"/>
              <w:left w:val="single" w:sz="8" w:space="0" w:color="auto"/>
              <w:bottom w:val="single" w:sz="4" w:space="0" w:color="auto"/>
              <w:right w:val="nil"/>
            </w:tcBorders>
            <w:shd w:val="clear" w:color="auto" w:fill="D9E2F3" w:themeFill="accent1" w:themeFillTint="33"/>
            <w:noWrap/>
            <w:vAlign w:val="center"/>
            <w:hideMark/>
          </w:tcPr>
          <w:p w14:paraId="614DDFBA"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1.</w:t>
            </w:r>
          </w:p>
        </w:tc>
        <w:tc>
          <w:tcPr>
            <w:tcW w:w="3481" w:type="dxa"/>
            <w:tcBorders>
              <w:top w:val="nil"/>
              <w:left w:val="single" w:sz="8" w:space="0" w:color="auto"/>
              <w:bottom w:val="single" w:sz="4" w:space="0" w:color="auto"/>
              <w:right w:val="single" w:sz="8" w:space="0" w:color="auto"/>
            </w:tcBorders>
            <w:shd w:val="clear" w:color="auto" w:fill="auto"/>
            <w:noWrap/>
            <w:vAlign w:val="center"/>
            <w:hideMark/>
          </w:tcPr>
          <w:p w14:paraId="038CDBA9" w14:textId="77777777" w:rsidR="00D011E2" w:rsidRPr="00D011E2" w:rsidRDefault="00D011E2" w:rsidP="00D011E2">
            <w:pPr>
              <w:spacing w:line="240" w:lineRule="auto"/>
              <w:ind w:firstLine="0"/>
              <w:jc w:val="left"/>
              <w:rPr>
                <w:rFonts w:ascii="Calibri" w:hAnsi="Calibri"/>
                <w:color w:val="000000"/>
              </w:rPr>
            </w:pPr>
            <w:r w:rsidRPr="00D011E2">
              <w:rPr>
                <w:rFonts w:ascii="Calibri" w:hAnsi="Calibri"/>
                <w:color w:val="000000"/>
              </w:rPr>
              <w:t>Cena</w:t>
            </w:r>
          </w:p>
        </w:tc>
        <w:tc>
          <w:tcPr>
            <w:tcW w:w="1279" w:type="dxa"/>
            <w:tcBorders>
              <w:top w:val="nil"/>
              <w:left w:val="nil"/>
              <w:bottom w:val="single" w:sz="4" w:space="0" w:color="auto"/>
              <w:right w:val="single" w:sz="4" w:space="0" w:color="auto"/>
            </w:tcBorders>
            <w:shd w:val="clear" w:color="auto" w:fill="auto"/>
            <w:noWrap/>
            <w:vAlign w:val="center"/>
            <w:hideMark/>
          </w:tcPr>
          <w:p w14:paraId="4DD383E3" w14:textId="6C9EFC58"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30</w:t>
            </w:r>
            <w:r>
              <w:rPr>
                <w:rFonts w:ascii="Calibri" w:hAnsi="Calibri"/>
                <w:color w:val="000000"/>
              </w:rPr>
              <w:t xml:space="preserve"> </w:t>
            </w:r>
            <w:r w:rsidRPr="00D011E2">
              <w:rPr>
                <w:rFonts w:ascii="Calibri" w:hAnsi="Calibri"/>
                <w:color w:val="000000"/>
              </w:rPr>
              <w:t>%</w:t>
            </w:r>
          </w:p>
        </w:tc>
        <w:tc>
          <w:tcPr>
            <w:tcW w:w="1177" w:type="dxa"/>
            <w:tcBorders>
              <w:top w:val="nil"/>
              <w:left w:val="nil"/>
              <w:bottom w:val="single" w:sz="4" w:space="0" w:color="auto"/>
              <w:right w:val="single" w:sz="4" w:space="0" w:color="auto"/>
            </w:tcBorders>
            <w:shd w:val="clear" w:color="auto" w:fill="auto"/>
            <w:noWrap/>
            <w:vAlign w:val="center"/>
            <w:hideMark/>
          </w:tcPr>
          <w:p w14:paraId="46777CB9"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30,0</w:t>
            </w:r>
          </w:p>
        </w:tc>
        <w:tc>
          <w:tcPr>
            <w:tcW w:w="1177" w:type="dxa"/>
            <w:tcBorders>
              <w:top w:val="nil"/>
              <w:left w:val="nil"/>
              <w:bottom w:val="single" w:sz="4" w:space="0" w:color="auto"/>
              <w:right w:val="single" w:sz="4" w:space="0" w:color="auto"/>
            </w:tcBorders>
            <w:shd w:val="clear" w:color="auto" w:fill="auto"/>
            <w:noWrap/>
            <w:vAlign w:val="center"/>
            <w:hideMark/>
          </w:tcPr>
          <w:p w14:paraId="70F89634"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24,0</w:t>
            </w:r>
          </w:p>
        </w:tc>
        <w:tc>
          <w:tcPr>
            <w:tcW w:w="1179" w:type="dxa"/>
            <w:tcBorders>
              <w:top w:val="nil"/>
              <w:left w:val="nil"/>
              <w:bottom w:val="single" w:sz="4" w:space="0" w:color="auto"/>
              <w:right w:val="single" w:sz="8" w:space="0" w:color="auto"/>
            </w:tcBorders>
            <w:shd w:val="clear" w:color="auto" w:fill="auto"/>
            <w:noWrap/>
            <w:vAlign w:val="center"/>
            <w:hideMark/>
          </w:tcPr>
          <w:p w14:paraId="0BA7304C"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15,0</w:t>
            </w:r>
          </w:p>
        </w:tc>
      </w:tr>
      <w:tr w:rsidR="00D011E2" w:rsidRPr="00D011E2" w14:paraId="3926DD70" w14:textId="77777777" w:rsidTr="00FD22CD">
        <w:trPr>
          <w:trHeight w:val="533"/>
        </w:trPr>
        <w:tc>
          <w:tcPr>
            <w:tcW w:w="611" w:type="dxa"/>
            <w:tcBorders>
              <w:top w:val="nil"/>
              <w:left w:val="single" w:sz="8" w:space="0" w:color="auto"/>
              <w:bottom w:val="single" w:sz="4" w:space="0" w:color="auto"/>
              <w:right w:val="nil"/>
            </w:tcBorders>
            <w:shd w:val="clear" w:color="auto" w:fill="D9E2F3" w:themeFill="accent1" w:themeFillTint="33"/>
            <w:noWrap/>
            <w:vAlign w:val="center"/>
            <w:hideMark/>
          </w:tcPr>
          <w:p w14:paraId="6900BEE8"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2.</w:t>
            </w:r>
          </w:p>
        </w:tc>
        <w:tc>
          <w:tcPr>
            <w:tcW w:w="3481" w:type="dxa"/>
            <w:tcBorders>
              <w:top w:val="nil"/>
              <w:left w:val="single" w:sz="8" w:space="0" w:color="auto"/>
              <w:bottom w:val="single" w:sz="4" w:space="0" w:color="auto"/>
              <w:right w:val="single" w:sz="8" w:space="0" w:color="auto"/>
            </w:tcBorders>
            <w:shd w:val="clear" w:color="auto" w:fill="auto"/>
            <w:noWrap/>
            <w:vAlign w:val="center"/>
            <w:hideMark/>
          </w:tcPr>
          <w:p w14:paraId="5CA8B5F4" w14:textId="77777777" w:rsidR="00D011E2" w:rsidRPr="00D011E2" w:rsidRDefault="00D011E2" w:rsidP="00D011E2">
            <w:pPr>
              <w:spacing w:line="240" w:lineRule="auto"/>
              <w:ind w:firstLine="0"/>
              <w:jc w:val="left"/>
              <w:rPr>
                <w:rFonts w:ascii="Calibri" w:hAnsi="Calibri"/>
                <w:color w:val="000000"/>
              </w:rPr>
            </w:pPr>
            <w:r w:rsidRPr="00D011E2">
              <w:rPr>
                <w:rFonts w:ascii="Calibri" w:hAnsi="Calibri"/>
                <w:color w:val="000000"/>
              </w:rPr>
              <w:t>Vzdálenost</w:t>
            </w:r>
          </w:p>
        </w:tc>
        <w:tc>
          <w:tcPr>
            <w:tcW w:w="1279" w:type="dxa"/>
            <w:tcBorders>
              <w:top w:val="nil"/>
              <w:left w:val="nil"/>
              <w:bottom w:val="single" w:sz="4" w:space="0" w:color="auto"/>
              <w:right w:val="single" w:sz="4" w:space="0" w:color="auto"/>
            </w:tcBorders>
            <w:shd w:val="clear" w:color="auto" w:fill="auto"/>
            <w:noWrap/>
            <w:vAlign w:val="center"/>
            <w:hideMark/>
          </w:tcPr>
          <w:p w14:paraId="4F592C27" w14:textId="020CE78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6</w:t>
            </w:r>
            <w:r>
              <w:rPr>
                <w:rFonts w:ascii="Calibri" w:hAnsi="Calibri"/>
                <w:color w:val="000000"/>
              </w:rPr>
              <w:t xml:space="preserve"> </w:t>
            </w:r>
            <w:r w:rsidRPr="00D011E2">
              <w:rPr>
                <w:rFonts w:ascii="Calibri" w:hAnsi="Calibri"/>
                <w:color w:val="000000"/>
              </w:rPr>
              <w:t>%</w:t>
            </w:r>
            <w:r>
              <w:rPr>
                <w:rFonts w:ascii="Calibri" w:hAnsi="Calibri"/>
                <w:color w:val="000000"/>
              </w:rPr>
              <w:t xml:space="preserve"> </w:t>
            </w:r>
          </w:p>
        </w:tc>
        <w:tc>
          <w:tcPr>
            <w:tcW w:w="1177" w:type="dxa"/>
            <w:tcBorders>
              <w:top w:val="nil"/>
              <w:left w:val="nil"/>
              <w:bottom w:val="single" w:sz="4" w:space="0" w:color="auto"/>
              <w:right w:val="single" w:sz="4" w:space="0" w:color="auto"/>
            </w:tcBorders>
            <w:shd w:val="clear" w:color="auto" w:fill="auto"/>
            <w:noWrap/>
            <w:vAlign w:val="center"/>
            <w:hideMark/>
          </w:tcPr>
          <w:p w14:paraId="2AFFBE31"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4,2</w:t>
            </w:r>
          </w:p>
        </w:tc>
        <w:tc>
          <w:tcPr>
            <w:tcW w:w="1177" w:type="dxa"/>
            <w:tcBorders>
              <w:top w:val="nil"/>
              <w:left w:val="nil"/>
              <w:bottom w:val="single" w:sz="4" w:space="0" w:color="auto"/>
              <w:right w:val="single" w:sz="4" w:space="0" w:color="auto"/>
            </w:tcBorders>
            <w:shd w:val="clear" w:color="auto" w:fill="auto"/>
            <w:noWrap/>
            <w:vAlign w:val="center"/>
            <w:hideMark/>
          </w:tcPr>
          <w:p w14:paraId="30303877"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6,0</w:t>
            </w:r>
          </w:p>
        </w:tc>
        <w:tc>
          <w:tcPr>
            <w:tcW w:w="1179" w:type="dxa"/>
            <w:tcBorders>
              <w:top w:val="nil"/>
              <w:left w:val="nil"/>
              <w:bottom w:val="single" w:sz="4" w:space="0" w:color="auto"/>
              <w:right w:val="single" w:sz="8" w:space="0" w:color="auto"/>
            </w:tcBorders>
            <w:shd w:val="clear" w:color="auto" w:fill="auto"/>
            <w:noWrap/>
            <w:vAlign w:val="center"/>
            <w:hideMark/>
          </w:tcPr>
          <w:p w14:paraId="44F2FED4"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5,7</w:t>
            </w:r>
          </w:p>
        </w:tc>
      </w:tr>
      <w:tr w:rsidR="00D011E2" w:rsidRPr="00D011E2" w14:paraId="043388EF" w14:textId="77777777" w:rsidTr="00FD22CD">
        <w:trPr>
          <w:trHeight w:val="533"/>
        </w:trPr>
        <w:tc>
          <w:tcPr>
            <w:tcW w:w="611" w:type="dxa"/>
            <w:tcBorders>
              <w:top w:val="nil"/>
              <w:left w:val="single" w:sz="8" w:space="0" w:color="auto"/>
              <w:bottom w:val="single" w:sz="4" w:space="0" w:color="auto"/>
              <w:right w:val="nil"/>
            </w:tcBorders>
            <w:shd w:val="clear" w:color="auto" w:fill="D9E2F3" w:themeFill="accent1" w:themeFillTint="33"/>
            <w:noWrap/>
            <w:vAlign w:val="center"/>
            <w:hideMark/>
          </w:tcPr>
          <w:p w14:paraId="2309E409"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3.</w:t>
            </w:r>
          </w:p>
        </w:tc>
        <w:tc>
          <w:tcPr>
            <w:tcW w:w="3481" w:type="dxa"/>
            <w:tcBorders>
              <w:top w:val="nil"/>
              <w:left w:val="single" w:sz="8" w:space="0" w:color="auto"/>
              <w:bottom w:val="single" w:sz="4" w:space="0" w:color="auto"/>
              <w:right w:val="single" w:sz="8" w:space="0" w:color="auto"/>
            </w:tcBorders>
            <w:shd w:val="clear" w:color="auto" w:fill="auto"/>
            <w:noWrap/>
            <w:vAlign w:val="center"/>
            <w:hideMark/>
          </w:tcPr>
          <w:p w14:paraId="4D7DF8A6" w14:textId="77777777" w:rsidR="00D011E2" w:rsidRPr="00D011E2" w:rsidRDefault="00D011E2" w:rsidP="00D011E2">
            <w:pPr>
              <w:spacing w:line="240" w:lineRule="auto"/>
              <w:ind w:firstLine="0"/>
              <w:jc w:val="left"/>
              <w:rPr>
                <w:rFonts w:ascii="Calibri" w:hAnsi="Calibri"/>
                <w:color w:val="000000"/>
              </w:rPr>
            </w:pPr>
            <w:r w:rsidRPr="00D011E2">
              <w:rPr>
                <w:rFonts w:ascii="Calibri" w:hAnsi="Calibri"/>
                <w:color w:val="000000"/>
              </w:rPr>
              <w:t>Grafická kvalita</w:t>
            </w:r>
          </w:p>
        </w:tc>
        <w:tc>
          <w:tcPr>
            <w:tcW w:w="1279" w:type="dxa"/>
            <w:tcBorders>
              <w:top w:val="nil"/>
              <w:left w:val="nil"/>
              <w:bottom w:val="single" w:sz="4" w:space="0" w:color="auto"/>
              <w:right w:val="single" w:sz="4" w:space="0" w:color="auto"/>
            </w:tcBorders>
            <w:shd w:val="clear" w:color="auto" w:fill="auto"/>
            <w:noWrap/>
            <w:vAlign w:val="center"/>
            <w:hideMark/>
          </w:tcPr>
          <w:p w14:paraId="74B8C7CD" w14:textId="441ADC24"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12</w:t>
            </w:r>
            <w:r>
              <w:rPr>
                <w:rFonts w:ascii="Calibri" w:hAnsi="Calibri"/>
                <w:color w:val="000000"/>
              </w:rPr>
              <w:t xml:space="preserve"> </w:t>
            </w:r>
            <w:r w:rsidRPr="00D011E2">
              <w:rPr>
                <w:rFonts w:ascii="Calibri" w:hAnsi="Calibri"/>
                <w:color w:val="000000"/>
              </w:rPr>
              <w:t>%</w:t>
            </w:r>
          </w:p>
        </w:tc>
        <w:tc>
          <w:tcPr>
            <w:tcW w:w="1177" w:type="dxa"/>
            <w:tcBorders>
              <w:top w:val="nil"/>
              <w:left w:val="nil"/>
              <w:bottom w:val="single" w:sz="4" w:space="0" w:color="auto"/>
              <w:right w:val="single" w:sz="4" w:space="0" w:color="auto"/>
            </w:tcBorders>
            <w:shd w:val="clear" w:color="auto" w:fill="auto"/>
            <w:noWrap/>
            <w:vAlign w:val="center"/>
            <w:hideMark/>
          </w:tcPr>
          <w:p w14:paraId="6FD5F8F5"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7,8</w:t>
            </w:r>
          </w:p>
        </w:tc>
        <w:tc>
          <w:tcPr>
            <w:tcW w:w="1177" w:type="dxa"/>
            <w:tcBorders>
              <w:top w:val="nil"/>
              <w:left w:val="nil"/>
              <w:bottom w:val="single" w:sz="4" w:space="0" w:color="auto"/>
              <w:right w:val="single" w:sz="4" w:space="0" w:color="auto"/>
            </w:tcBorders>
            <w:shd w:val="clear" w:color="auto" w:fill="auto"/>
            <w:noWrap/>
            <w:vAlign w:val="center"/>
            <w:hideMark/>
          </w:tcPr>
          <w:p w14:paraId="7EBCC802"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11,4</w:t>
            </w:r>
          </w:p>
        </w:tc>
        <w:tc>
          <w:tcPr>
            <w:tcW w:w="1179" w:type="dxa"/>
            <w:tcBorders>
              <w:top w:val="nil"/>
              <w:left w:val="nil"/>
              <w:bottom w:val="single" w:sz="4" w:space="0" w:color="auto"/>
              <w:right w:val="single" w:sz="8" w:space="0" w:color="auto"/>
            </w:tcBorders>
            <w:shd w:val="clear" w:color="auto" w:fill="auto"/>
            <w:noWrap/>
            <w:vAlign w:val="center"/>
            <w:hideMark/>
          </w:tcPr>
          <w:p w14:paraId="2B52026B"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12,0</w:t>
            </w:r>
          </w:p>
        </w:tc>
      </w:tr>
      <w:tr w:rsidR="00D011E2" w:rsidRPr="00D011E2" w14:paraId="38639E61" w14:textId="77777777" w:rsidTr="00FD22CD">
        <w:trPr>
          <w:trHeight w:val="533"/>
        </w:trPr>
        <w:tc>
          <w:tcPr>
            <w:tcW w:w="611" w:type="dxa"/>
            <w:tcBorders>
              <w:top w:val="nil"/>
              <w:left w:val="single" w:sz="8" w:space="0" w:color="auto"/>
              <w:bottom w:val="single" w:sz="4" w:space="0" w:color="auto"/>
              <w:right w:val="nil"/>
            </w:tcBorders>
            <w:shd w:val="clear" w:color="auto" w:fill="D9E2F3" w:themeFill="accent1" w:themeFillTint="33"/>
            <w:noWrap/>
            <w:vAlign w:val="center"/>
            <w:hideMark/>
          </w:tcPr>
          <w:p w14:paraId="4818E5EE"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4.</w:t>
            </w:r>
          </w:p>
        </w:tc>
        <w:tc>
          <w:tcPr>
            <w:tcW w:w="3481" w:type="dxa"/>
            <w:tcBorders>
              <w:top w:val="nil"/>
              <w:left w:val="single" w:sz="8" w:space="0" w:color="auto"/>
              <w:bottom w:val="single" w:sz="4" w:space="0" w:color="auto"/>
              <w:right w:val="single" w:sz="8" w:space="0" w:color="auto"/>
            </w:tcBorders>
            <w:shd w:val="clear" w:color="auto" w:fill="auto"/>
            <w:noWrap/>
            <w:vAlign w:val="center"/>
            <w:hideMark/>
          </w:tcPr>
          <w:p w14:paraId="7E39C2A2" w14:textId="77777777" w:rsidR="00D011E2" w:rsidRPr="00D011E2" w:rsidRDefault="00D011E2" w:rsidP="00D011E2">
            <w:pPr>
              <w:spacing w:line="240" w:lineRule="auto"/>
              <w:ind w:firstLine="0"/>
              <w:jc w:val="left"/>
              <w:rPr>
                <w:rFonts w:ascii="Calibri" w:hAnsi="Calibri"/>
                <w:color w:val="000000"/>
              </w:rPr>
            </w:pPr>
            <w:r w:rsidRPr="00D011E2">
              <w:rPr>
                <w:rFonts w:ascii="Calibri" w:hAnsi="Calibri"/>
                <w:color w:val="000000"/>
              </w:rPr>
              <w:t>Kvalita zpracování</w:t>
            </w:r>
          </w:p>
        </w:tc>
        <w:tc>
          <w:tcPr>
            <w:tcW w:w="1279" w:type="dxa"/>
            <w:tcBorders>
              <w:top w:val="nil"/>
              <w:left w:val="nil"/>
              <w:bottom w:val="single" w:sz="4" w:space="0" w:color="auto"/>
              <w:right w:val="single" w:sz="4" w:space="0" w:color="auto"/>
            </w:tcBorders>
            <w:shd w:val="clear" w:color="auto" w:fill="auto"/>
            <w:noWrap/>
            <w:vAlign w:val="center"/>
            <w:hideMark/>
          </w:tcPr>
          <w:p w14:paraId="08ECC5A1" w14:textId="557C30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12</w:t>
            </w:r>
            <w:r>
              <w:rPr>
                <w:rFonts w:ascii="Calibri" w:hAnsi="Calibri"/>
                <w:color w:val="000000"/>
              </w:rPr>
              <w:t xml:space="preserve"> </w:t>
            </w:r>
            <w:r w:rsidRPr="00D011E2">
              <w:rPr>
                <w:rFonts w:ascii="Calibri" w:hAnsi="Calibri"/>
                <w:color w:val="000000"/>
              </w:rPr>
              <w:t>%</w:t>
            </w:r>
          </w:p>
        </w:tc>
        <w:tc>
          <w:tcPr>
            <w:tcW w:w="1177" w:type="dxa"/>
            <w:tcBorders>
              <w:top w:val="nil"/>
              <w:left w:val="nil"/>
              <w:bottom w:val="single" w:sz="4" w:space="0" w:color="auto"/>
              <w:right w:val="single" w:sz="4" w:space="0" w:color="auto"/>
            </w:tcBorders>
            <w:shd w:val="clear" w:color="auto" w:fill="auto"/>
            <w:noWrap/>
            <w:vAlign w:val="center"/>
            <w:hideMark/>
          </w:tcPr>
          <w:p w14:paraId="7E665FDE"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7,2</w:t>
            </w:r>
          </w:p>
        </w:tc>
        <w:tc>
          <w:tcPr>
            <w:tcW w:w="1177" w:type="dxa"/>
            <w:tcBorders>
              <w:top w:val="nil"/>
              <w:left w:val="nil"/>
              <w:bottom w:val="single" w:sz="4" w:space="0" w:color="auto"/>
              <w:right w:val="single" w:sz="4" w:space="0" w:color="auto"/>
            </w:tcBorders>
            <w:shd w:val="clear" w:color="auto" w:fill="auto"/>
            <w:noWrap/>
            <w:vAlign w:val="center"/>
            <w:hideMark/>
          </w:tcPr>
          <w:p w14:paraId="3878B233"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10,2</w:t>
            </w:r>
          </w:p>
        </w:tc>
        <w:tc>
          <w:tcPr>
            <w:tcW w:w="1179" w:type="dxa"/>
            <w:tcBorders>
              <w:top w:val="nil"/>
              <w:left w:val="nil"/>
              <w:bottom w:val="single" w:sz="4" w:space="0" w:color="auto"/>
              <w:right w:val="single" w:sz="8" w:space="0" w:color="auto"/>
            </w:tcBorders>
            <w:shd w:val="clear" w:color="auto" w:fill="auto"/>
            <w:noWrap/>
            <w:vAlign w:val="center"/>
            <w:hideMark/>
          </w:tcPr>
          <w:p w14:paraId="09590D65"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11,4</w:t>
            </w:r>
          </w:p>
        </w:tc>
      </w:tr>
      <w:tr w:rsidR="00D011E2" w:rsidRPr="00D011E2" w14:paraId="313A3032" w14:textId="77777777" w:rsidTr="00FD22CD">
        <w:trPr>
          <w:trHeight w:val="533"/>
        </w:trPr>
        <w:tc>
          <w:tcPr>
            <w:tcW w:w="611" w:type="dxa"/>
            <w:tcBorders>
              <w:top w:val="nil"/>
              <w:left w:val="single" w:sz="8" w:space="0" w:color="auto"/>
              <w:bottom w:val="single" w:sz="4" w:space="0" w:color="auto"/>
              <w:right w:val="nil"/>
            </w:tcBorders>
            <w:shd w:val="clear" w:color="auto" w:fill="D9E2F3" w:themeFill="accent1" w:themeFillTint="33"/>
            <w:noWrap/>
            <w:vAlign w:val="center"/>
            <w:hideMark/>
          </w:tcPr>
          <w:p w14:paraId="60BFBC0A"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5.</w:t>
            </w:r>
          </w:p>
        </w:tc>
        <w:tc>
          <w:tcPr>
            <w:tcW w:w="3481" w:type="dxa"/>
            <w:tcBorders>
              <w:top w:val="nil"/>
              <w:left w:val="single" w:sz="8" w:space="0" w:color="auto"/>
              <w:bottom w:val="single" w:sz="4" w:space="0" w:color="auto"/>
              <w:right w:val="single" w:sz="8" w:space="0" w:color="auto"/>
            </w:tcBorders>
            <w:shd w:val="clear" w:color="auto" w:fill="auto"/>
            <w:noWrap/>
            <w:vAlign w:val="center"/>
            <w:hideMark/>
          </w:tcPr>
          <w:p w14:paraId="369DAC71" w14:textId="77777777" w:rsidR="00D011E2" w:rsidRPr="00D011E2" w:rsidRDefault="00D011E2" w:rsidP="00D011E2">
            <w:pPr>
              <w:spacing w:line="240" w:lineRule="auto"/>
              <w:ind w:firstLine="0"/>
              <w:jc w:val="left"/>
              <w:rPr>
                <w:rFonts w:ascii="Calibri" w:hAnsi="Calibri"/>
                <w:color w:val="000000"/>
              </w:rPr>
            </w:pPr>
            <w:r w:rsidRPr="00D011E2">
              <w:rPr>
                <w:rFonts w:ascii="Calibri" w:hAnsi="Calibri"/>
                <w:color w:val="000000"/>
              </w:rPr>
              <w:t>Vlastní redakční systém</w:t>
            </w:r>
          </w:p>
        </w:tc>
        <w:tc>
          <w:tcPr>
            <w:tcW w:w="1279" w:type="dxa"/>
            <w:tcBorders>
              <w:top w:val="nil"/>
              <w:left w:val="nil"/>
              <w:bottom w:val="single" w:sz="4" w:space="0" w:color="auto"/>
              <w:right w:val="single" w:sz="4" w:space="0" w:color="auto"/>
            </w:tcBorders>
            <w:shd w:val="clear" w:color="auto" w:fill="auto"/>
            <w:noWrap/>
            <w:vAlign w:val="center"/>
            <w:hideMark/>
          </w:tcPr>
          <w:p w14:paraId="59ED389A" w14:textId="185C187B"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10</w:t>
            </w:r>
            <w:r>
              <w:rPr>
                <w:rFonts w:ascii="Calibri" w:hAnsi="Calibri"/>
                <w:color w:val="000000"/>
              </w:rPr>
              <w:t xml:space="preserve"> </w:t>
            </w:r>
            <w:r w:rsidRPr="00D011E2">
              <w:rPr>
                <w:rFonts w:ascii="Calibri" w:hAnsi="Calibri"/>
                <w:color w:val="000000"/>
              </w:rPr>
              <w:t>%</w:t>
            </w:r>
          </w:p>
        </w:tc>
        <w:tc>
          <w:tcPr>
            <w:tcW w:w="1177" w:type="dxa"/>
            <w:tcBorders>
              <w:top w:val="nil"/>
              <w:left w:val="nil"/>
              <w:bottom w:val="single" w:sz="4" w:space="0" w:color="auto"/>
              <w:right w:val="single" w:sz="4" w:space="0" w:color="auto"/>
            </w:tcBorders>
            <w:shd w:val="clear" w:color="auto" w:fill="auto"/>
            <w:noWrap/>
            <w:vAlign w:val="center"/>
            <w:hideMark/>
          </w:tcPr>
          <w:p w14:paraId="7CA145B5"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0,0</w:t>
            </w:r>
          </w:p>
        </w:tc>
        <w:tc>
          <w:tcPr>
            <w:tcW w:w="1177" w:type="dxa"/>
            <w:tcBorders>
              <w:top w:val="nil"/>
              <w:left w:val="nil"/>
              <w:bottom w:val="single" w:sz="4" w:space="0" w:color="auto"/>
              <w:right w:val="single" w:sz="4" w:space="0" w:color="auto"/>
            </w:tcBorders>
            <w:shd w:val="clear" w:color="auto" w:fill="auto"/>
            <w:noWrap/>
            <w:vAlign w:val="center"/>
            <w:hideMark/>
          </w:tcPr>
          <w:p w14:paraId="51FC21D2"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10,0</w:t>
            </w:r>
          </w:p>
        </w:tc>
        <w:tc>
          <w:tcPr>
            <w:tcW w:w="1179" w:type="dxa"/>
            <w:tcBorders>
              <w:top w:val="nil"/>
              <w:left w:val="nil"/>
              <w:bottom w:val="single" w:sz="4" w:space="0" w:color="auto"/>
              <w:right w:val="single" w:sz="8" w:space="0" w:color="auto"/>
            </w:tcBorders>
            <w:shd w:val="clear" w:color="auto" w:fill="auto"/>
            <w:noWrap/>
            <w:vAlign w:val="center"/>
            <w:hideMark/>
          </w:tcPr>
          <w:p w14:paraId="50AA52E0"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10,0</w:t>
            </w:r>
          </w:p>
        </w:tc>
      </w:tr>
      <w:tr w:rsidR="00D011E2" w:rsidRPr="00D011E2" w14:paraId="1F884212" w14:textId="77777777" w:rsidTr="00FD22CD">
        <w:trPr>
          <w:trHeight w:val="533"/>
        </w:trPr>
        <w:tc>
          <w:tcPr>
            <w:tcW w:w="611" w:type="dxa"/>
            <w:tcBorders>
              <w:top w:val="nil"/>
              <w:left w:val="single" w:sz="8" w:space="0" w:color="auto"/>
              <w:bottom w:val="single" w:sz="4" w:space="0" w:color="auto"/>
              <w:right w:val="nil"/>
            </w:tcBorders>
            <w:shd w:val="clear" w:color="auto" w:fill="D9E2F3" w:themeFill="accent1" w:themeFillTint="33"/>
            <w:noWrap/>
            <w:vAlign w:val="center"/>
            <w:hideMark/>
          </w:tcPr>
          <w:p w14:paraId="2057B952"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6.</w:t>
            </w:r>
          </w:p>
        </w:tc>
        <w:tc>
          <w:tcPr>
            <w:tcW w:w="3481" w:type="dxa"/>
            <w:tcBorders>
              <w:top w:val="nil"/>
              <w:left w:val="single" w:sz="8" w:space="0" w:color="auto"/>
              <w:bottom w:val="single" w:sz="4" w:space="0" w:color="auto"/>
              <w:right w:val="single" w:sz="8" w:space="0" w:color="auto"/>
            </w:tcBorders>
            <w:shd w:val="clear" w:color="auto" w:fill="auto"/>
            <w:noWrap/>
            <w:vAlign w:val="center"/>
            <w:hideMark/>
          </w:tcPr>
          <w:p w14:paraId="606D3962" w14:textId="77777777" w:rsidR="00D011E2" w:rsidRPr="00D011E2" w:rsidRDefault="00D011E2" w:rsidP="00D011E2">
            <w:pPr>
              <w:spacing w:line="240" w:lineRule="auto"/>
              <w:ind w:firstLine="0"/>
              <w:jc w:val="left"/>
              <w:rPr>
                <w:rFonts w:ascii="Calibri" w:hAnsi="Calibri"/>
                <w:color w:val="000000"/>
              </w:rPr>
            </w:pPr>
            <w:r w:rsidRPr="00D011E2">
              <w:rPr>
                <w:rFonts w:ascii="Calibri" w:hAnsi="Calibri"/>
                <w:color w:val="000000"/>
              </w:rPr>
              <w:t>Možnost samostatně spravovat web</w:t>
            </w:r>
          </w:p>
        </w:tc>
        <w:tc>
          <w:tcPr>
            <w:tcW w:w="1279" w:type="dxa"/>
            <w:tcBorders>
              <w:top w:val="nil"/>
              <w:left w:val="nil"/>
              <w:bottom w:val="single" w:sz="4" w:space="0" w:color="auto"/>
              <w:right w:val="single" w:sz="4" w:space="0" w:color="auto"/>
            </w:tcBorders>
            <w:shd w:val="clear" w:color="auto" w:fill="auto"/>
            <w:noWrap/>
            <w:vAlign w:val="center"/>
            <w:hideMark/>
          </w:tcPr>
          <w:p w14:paraId="593F4016" w14:textId="2023D298"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10</w:t>
            </w:r>
            <w:r>
              <w:rPr>
                <w:rFonts w:ascii="Calibri" w:hAnsi="Calibri"/>
                <w:color w:val="000000"/>
              </w:rPr>
              <w:t xml:space="preserve"> </w:t>
            </w:r>
            <w:r w:rsidRPr="00D011E2">
              <w:rPr>
                <w:rFonts w:ascii="Calibri" w:hAnsi="Calibri"/>
                <w:color w:val="000000"/>
              </w:rPr>
              <w:t>%</w:t>
            </w:r>
          </w:p>
        </w:tc>
        <w:tc>
          <w:tcPr>
            <w:tcW w:w="1177" w:type="dxa"/>
            <w:tcBorders>
              <w:top w:val="nil"/>
              <w:left w:val="nil"/>
              <w:bottom w:val="single" w:sz="4" w:space="0" w:color="auto"/>
              <w:right w:val="single" w:sz="4" w:space="0" w:color="auto"/>
            </w:tcBorders>
            <w:shd w:val="clear" w:color="auto" w:fill="auto"/>
            <w:noWrap/>
            <w:vAlign w:val="center"/>
            <w:hideMark/>
          </w:tcPr>
          <w:p w14:paraId="6A8A83E0"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0,0</w:t>
            </w:r>
          </w:p>
        </w:tc>
        <w:tc>
          <w:tcPr>
            <w:tcW w:w="1177" w:type="dxa"/>
            <w:tcBorders>
              <w:top w:val="nil"/>
              <w:left w:val="nil"/>
              <w:bottom w:val="single" w:sz="4" w:space="0" w:color="auto"/>
              <w:right w:val="single" w:sz="4" w:space="0" w:color="auto"/>
            </w:tcBorders>
            <w:shd w:val="clear" w:color="auto" w:fill="auto"/>
            <w:noWrap/>
            <w:vAlign w:val="center"/>
            <w:hideMark/>
          </w:tcPr>
          <w:p w14:paraId="5EF21A31"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10,0</w:t>
            </w:r>
          </w:p>
        </w:tc>
        <w:tc>
          <w:tcPr>
            <w:tcW w:w="1179" w:type="dxa"/>
            <w:tcBorders>
              <w:top w:val="nil"/>
              <w:left w:val="nil"/>
              <w:bottom w:val="single" w:sz="4" w:space="0" w:color="auto"/>
              <w:right w:val="single" w:sz="8" w:space="0" w:color="auto"/>
            </w:tcBorders>
            <w:shd w:val="clear" w:color="auto" w:fill="auto"/>
            <w:noWrap/>
            <w:vAlign w:val="center"/>
            <w:hideMark/>
          </w:tcPr>
          <w:p w14:paraId="08E3A046"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10,0</w:t>
            </w:r>
          </w:p>
        </w:tc>
      </w:tr>
      <w:tr w:rsidR="00D011E2" w:rsidRPr="00D011E2" w14:paraId="7D3D138D" w14:textId="77777777" w:rsidTr="00FD22CD">
        <w:trPr>
          <w:trHeight w:val="533"/>
        </w:trPr>
        <w:tc>
          <w:tcPr>
            <w:tcW w:w="611" w:type="dxa"/>
            <w:tcBorders>
              <w:top w:val="nil"/>
              <w:left w:val="single" w:sz="8" w:space="0" w:color="auto"/>
              <w:bottom w:val="single" w:sz="4" w:space="0" w:color="auto"/>
              <w:right w:val="nil"/>
            </w:tcBorders>
            <w:shd w:val="clear" w:color="auto" w:fill="D9E2F3" w:themeFill="accent1" w:themeFillTint="33"/>
            <w:noWrap/>
            <w:vAlign w:val="center"/>
            <w:hideMark/>
          </w:tcPr>
          <w:p w14:paraId="495B7F8F"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7.</w:t>
            </w:r>
          </w:p>
        </w:tc>
        <w:tc>
          <w:tcPr>
            <w:tcW w:w="3481" w:type="dxa"/>
            <w:tcBorders>
              <w:top w:val="nil"/>
              <w:left w:val="single" w:sz="8" w:space="0" w:color="auto"/>
              <w:bottom w:val="single" w:sz="4" w:space="0" w:color="auto"/>
              <w:right w:val="single" w:sz="8" w:space="0" w:color="auto"/>
            </w:tcBorders>
            <w:shd w:val="clear" w:color="auto" w:fill="auto"/>
            <w:noWrap/>
            <w:vAlign w:val="center"/>
            <w:hideMark/>
          </w:tcPr>
          <w:p w14:paraId="563974AE" w14:textId="77777777" w:rsidR="00D011E2" w:rsidRPr="00D011E2" w:rsidRDefault="00D011E2" w:rsidP="00D011E2">
            <w:pPr>
              <w:spacing w:line="240" w:lineRule="auto"/>
              <w:ind w:firstLine="0"/>
              <w:jc w:val="left"/>
              <w:rPr>
                <w:rFonts w:ascii="Calibri" w:hAnsi="Calibri"/>
                <w:color w:val="000000"/>
              </w:rPr>
            </w:pPr>
            <w:r w:rsidRPr="00D011E2">
              <w:rPr>
                <w:rFonts w:ascii="Calibri" w:hAnsi="Calibri"/>
                <w:color w:val="000000"/>
              </w:rPr>
              <w:t xml:space="preserve">Osobní konzultace </w:t>
            </w:r>
          </w:p>
        </w:tc>
        <w:tc>
          <w:tcPr>
            <w:tcW w:w="1279" w:type="dxa"/>
            <w:tcBorders>
              <w:top w:val="nil"/>
              <w:left w:val="nil"/>
              <w:bottom w:val="single" w:sz="4" w:space="0" w:color="auto"/>
              <w:right w:val="single" w:sz="4" w:space="0" w:color="auto"/>
            </w:tcBorders>
            <w:shd w:val="clear" w:color="auto" w:fill="auto"/>
            <w:noWrap/>
            <w:vAlign w:val="center"/>
            <w:hideMark/>
          </w:tcPr>
          <w:p w14:paraId="753E07FB" w14:textId="19DA551C"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2</w:t>
            </w:r>
            <w:r>
              <w:rPr>
                <w:rFonts w:ascii="Calibri" w:hAnsi="Calibri"/>
                <w:color w:val="000000"/>
              </w:rPr>
              <w:t xml:space="preserve"> </w:t>
            </w:r>
            <w:r w:rsidRPr="00D011E2">
              <w:rPr>
                <w:rFonts w:ascii="Calibri" w:hAnsi="Calibri"/>
                <w:color w:val="000000"/>
              </w:rPr>
              <w:t>%</w:t>
            </w:r>
            <w:r>
              <w:rPr>
                <w:rFonts w:ascii="Calibri" w:hAnsi="Calibri"/>
                <w:color w:val="000000"/>
              </w:rPr>
              <w:t xml:space="preserve"> </w:t>
            </w:r>
          </w:p>
        </w:tc>
        <w:tc>
          <w:tcPr>
            <w:tcW w:w="1177" w:type="dxa"/>
            <w:tcBorders>
              <w:top w:val="nil"/>
              <w:left w:val="nil"/>
              <w:bottom w:val="single" w:sz="4" w:space="0" w:color="auto"/>
              <w:right w:val="single" w:sz="4" w:space="0" w:color="auto"/>
            </w:tcBorders>
            <w:shd w:val="clear" w:color="auto" w:fill="auto"/>
            <w:noWrap/>
            <w:vAlign w:val="center"/>
            <w:hideMark/>
          </w:tcPr>
          <w:p w14:paraId="67C5210A"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1,3</w:t>
            </w:r>
          </w:p>
        </w:tc>
        <w:tc>
          <w:tcPr>
            <w:tcW w:w="1177" w:type="dxa"/>
            <w:tcBorders>
              <w:top w:val="nil"/>
              <w:left w:val="nil"/>
              <w:bottom w:val="single" w:sz="4" w:space="0" w:color="auto"/>
              <w:right w:val="single" w:sz="4" w:space="0" w:color="auto"/>
            </w:tcBorders>
            <w:shd w:val="clear" w:color="auto" w:fill="auto"/>
            <w:noWrap/>
            <w:vAlign w:val="center"/>
            <w:hideMark/>
          </w:tcPr>
          <w:p w14:paraId="10917C64"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1,6</w:t>
            </w:r>
          </w:p>
        </w:tc>
        <w:tc>
          <w:tcPr>
            <w:tcW w:w="1179" w:type="dxa"/>
            <w:tcBorders>
              <w:top w:val="nil"/>
              <w:left w:val="nil"/>
              <w:bottom w:val="single" w:sz="4" w:space="0" w:color="auto"/>
              <w:right w:val="single" w:sz="8" w:space="0" w:color="auto"/>
            </w:tcBorders>
            <w:shd w:val="clear" w:color="auto" w:fill="auto"/>
            <w:noWrap/>
            <w:vAlign w:val="center"/>
            <w:hideMark/>
          </w:tcPr>
          <w:p w14:paraId="385DB031"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1,8</w:t>
            </w:r>
          </w:p>
        </w:tc>
      </w:tr>
      <w:tr w:rsidR="00D011E2" w:rsidRPr="00D011E2" w14:paraId="049F1422" w14:textId="77777777" w:rsidTr="00FD22CD">
        <w:trPr>
          <w:trHeight w:val="533"/>
        </w:trPr>
        <w:tc>
          <w:tcPr>
            <w:tcW w:w="611" w:type="dxa"/>
            <w:tcBorders>
              <w:top w:val="nil"/>
              <w:left w:val="single" w:sz="8" w:space="0" w:color="auto"/>
              <w:bottom w:val="single" w:sz="4" w:space="0" w:color="auto"/>
              <w:right w:val="nil"/>
            </w:tcBorders>
            <w:shd w:val="clear" w:color="auto" w:fill="D9E2F3" w:themeFill="accent1" w:themeFillTint="33"/>
            <w:noWrap/>
            <w:vAlign w:val="center"/>
            <w:hideMark/>
          </w:tcPr>
          <w:p w14:paraId="2B23FA91"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8.</w:t>
            </w:r>
          </w:p>
        </w:tc>
        <w:tc>
          <w:tcPr>
            <w:tcW w:w="3481" w:type="dxa"/>
            <w:tcBorders>
              <w:top w:val="nil"/>
              <w:left w:val="single" w:sz="8" w:space="0" w:color="auto"/>
              <w:bottom w:val="single" w:sz="4" w:space="0" w:color="auto"/>
              <w:right w:val="single" w:sz="8" w:space="0" w:color="auto"/>
            </w:tcBorders>
            <w:shd w:val="clear" w:color="auto" w:fill="auto"/>
            <w:noWrap/>
            <w:vAlign w:val="center"/>
            <w:hideMark/>
          </w:tcPr>
          <w:p w14:paraId="1E504759" w14:textId="77777777" w:rsidR="00D011E2" w:rsidRPr="00D011E2" w:rsidRDefault="00D011E2" w:rsidP="00D011E2">
            <w:pPr>
              <w:spacing w:line="240" w:lineRule="auto"/>
              <w:ind w:firstLine="0"/>
              <w:jc w:val="left"/>
              <w:rPr>
                <w:rFonts w:ascii="Calibri" w:hAnsi="Calibri"/>
                <w:color w:val="000000"/>
              </w:rPr>
            </w:pPr>
            <w:r w:rsidRPr="00D011E2">
              <w:rPr>
                <w:rFonts w:ascii="Calibri" w:hAnsi="Calibri"/>
                <w:color w:val="000000"/>
              </w:rPr>
              <w:t>Recenze ostatních zákazníků</w:t>
            </w:r>
          </w:p>
        </w:tc>
        <w:tc>
          <w:tcPr>
            <w:tcW w:w="1279" w:type="dxa"/>
            <w:tcBorders>
              <w:top w:val="nil"/>
              <w:left w:val="nil"/>
              <w:bottom w:val="single" w:sz="4" w:space="0" w:color="auto"/>
              <w:right w:val="single" w:sz="4" w:space="0" w:color="auto"/>
            </w:tcBorders>
            <w:shd w:val="clear" w:color="auto" w:fill="auto"/>
            <w:noWrap/>
            <w:vAlign w:val="center"/>
            <w:hideMark/>
          </w:tcPr>
          <w:p w14:paraId="08CDDD6E" w14:textId="67FFE1EB"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8</w:t>
            </w:r>
            <w:r>
              <w:rPr>
                <w:rFonts w:ascii="Calibri" w:hAnsi="Calibri"/>
                <w:color w:val="000000"/>
              </w:rPr>
              <w:t xml:space="preserve"> </w:t>
            </w:r>
            <w:r w:rsidRPr="00D011E2">
              <w:rPr>
                <w:rFonts w:ascii="Calibri" w:hAnsi="Calibri"/>
                <w:color w:val="000000"/>
              </w:rPr>
              <w:t>%</w:t>
            </w:r>
          </w:p>
        </w:tc>
        <w:tc>
          <w:tcPr>
            <w:tcW w:w="1177" w:type="dxa"/>
            <w:tcBorders>
              <w:top w:val="nil"/>
              <w:left w:val="nil"/>
              <w:bottom w:val="single" w:sz="4" w:space="0" w:color="auto"/>
              <w:right w:val="single" w:sz="4" w:space="0" w:color="auto"/>
            </w:tcBorders>
            <w:shd w:val="clear" w:color="auto" w:fill="auto"/>
            <w:noWrap/>
            <w:vAlign w:val="center"/>
            <w:hideMark/>
          </w:tcPr>
          <w:p w14:paraId="5CB46BFF"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4,0</w:t>
            </w:r>
          </w:p>
        </w:tc>
        <w:tc>
          <w:tcPr>
            <w:tcW w:w="1177" w:type="dxa"/>
            <w:tcBorders>
              <w:top w:val="nil"/>
              <w:left w:val="nil"/>
              <w:bottom w:val="single" w:sz="4" w:space="0" w:color="auto"/>
              <w:right w:val="single" w:sz="4" w:space="0" w:color="auto"/>
            </w:tcBorders>
            <w:shd w:val="clear" w:color="auto" w:fill="auto"/>
            <w:noWrap/>
            <w:vAlign w:val="center"/>
            <w:hideMark/>
          </w:tcPr>
          <w:p w14:paraId="10A007D5"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6,4</w:t>
            </w:r>
          </w:p>
        </w:tc>
        <w:tc>
          <w:tcPr>
            <w:tcW w:w="1179" w:type="dxa"/>
            <w:tcBorders>
              <w:top w:val="nil"/>
              <w:left w:val="nil"/>
              <w:bottom w:val="single" w:sz="4" w:space="0" w:color="auto"/>
              <w:right w:val="single" w:sz="8" w:space="0" w:color="auto"/>
            </w:tcBorders>
            <w:shd w:val="clear" w:color="auto" w:fill="auto"/>
            <w:noWrap/>
            <w:vAlign w:val="center"/>
            <w:hideMark/>
          </w:tcPr>
          <w:p w14:paraId="665922F6"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8,0</w:t>
            </w:r>
          </w:p>
        </w:tc>
      </w:tr>
      <w:tr w:rsidR="00D011E2" w:rsidRPr="00D011E2" w14:paraId="582F49C1" w14:textId="77777777" w:rsidTr="00FD22CD">
        <w:trPr>
          <w:trHeight w:val="533"/>
        </w:trPr>
        <w:tc>
          <w:tcPr>
            <w:tcW w:w="611" w:type="dxa"/>
            <w:tcBorders>
              <w:top w:val="nil"/>
              <w:left w:val="single" w:sz="8" w:space="0" w:color="auto"/>
              <w:bottom w:val="double" w:sz="6" w:space="0" w:color="auto"/>
              <w:right w:val="nil"/>
            </w:tcBorders>
            <w:shd w:val="clear" w:color="auto" w:fill="D9E2F3" w:themeFill="accent1" w:themeFillTint="33"/>
            <w:noWrap/>
            <w:vAlign w:val="center"/>
            <w:hideMark/>
          </w:tcPr>
          <w:p w14:paraId="65D40AE1"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9.</w:t>
            </w:r>
          </w:p>
        </w:tc>
        <w:tc>
          <w:tcPr>
            <w:tcW w:w="3481" w:type="dxa"/>
            <w:tcBorders>
              <w:top w:val="nil"/>
              <w:left w:val="single" w:sz="8" w:space="0" w:color="auto"/>
              <w:bottom w:val="double" w:sz="6" w:space="0" w:color="auto"/>
              <w:right w:val="single" w:sz="8" w:space="0" w:color="auto"/>
            </w:tcBorders>
            <w:shd w:val="clear" w:color="auto" w:fill="auto"/>
            <w:noWrap/>
            <w:vAlign w:val="center"/>
            <w:hideMark/>
          </w:tcPr>
          <w:p w14:paraId="12B2523A" w14:textId="77777777" w:rsidR="00D011E2" w:rsidRPr="00D011E2" w:rsidRDefault="00D011E2" w:rsidP="00D011E2">
            <w:pPr>
              <w:spacing w:line="240" w:lineRule="auto"/>
              <w:ind w:firstLine="0"/>
              <w:jc w:val="left"/>
              <w:rPr>
                <w:rFonts w:ascii="Calibri" w:hAnsi="Calibri"/>
                <w:color w:val="000000"/>
              </w:rPr>
            </w:pPr>
            <w:r w:rsidRPr="00D011E2">
              <w:rPr>
                <w:rFonts w:ascii="Calibri" w:hAnsi="Calibri"/>
                <w:color w:val="000000"/>
              </w:rPr>
              <w:t xml:space="preserve">Doba tvorby stránek </w:t>
            </w:r>
          </w:p>
        </w:tc>
        <w:tc>
          <w:tcPr>
            <w:tcW w:w="1279" w:type="dxa"/>
            <w:tcBorders>
              <w:top w:val="nil"/>
              <w:left w:val="nil"/>
              <w:bottom w:val="double" w:sz="6" w:space="0" w:color="auto"/>
              <w:right w:val="single" w:sz="4" w:space="0" w:color="auto"/>
            </w:tcBorders>
            <w:shd w:val="clear" w:color="auto" w:fill="auto"/>
            <w:noWrap/>
            <w:vAlign w:val="center"/>
            <w:hideMark/>
          </w:tcPr>
          <w:p w14:paraId="5E09318B" w14:textId="5E8AF0E6"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10</w:t>
            </w:r>
            <w:r>
              <w:rPr>
                <w:rFonts w:ascii="Calibri" w:hAnsi="Calibri"/>
                <w:color w:val="000000"/>
              </w:rPr>
              <w:t xml:space="preserve"> </w:t>
            </w:r>
            <w:r w:rsidRPr="00D011E2">
              <w:rPr>
                <w:rFonts w:ascii="Calibri" w:hAnsi="Calibri"/>
                <w:color w:val="000000"/>
              </w:rPr>
              <w:t>%</w:t>
            </w:r>
          </w:p>
        </w:tc>
        <w:tc>
          <w:tcPr>
            <w:tcW w:w="1177" w:type="dxa"/>
            <w:tcBorders>
              <w:top w:val="nil"/>
              <w:left w:val="nil"/>
              <w:bottom w:val="double" w:sz="6" w:space="0" w:color="auto"/>
              <w:right w:val="single" w:sz="4" w:space="0" w:color="auto"/>
            </w:tcBorders>
            <w:shd w:val="clear" w:color="auto" w:fill="auto"/>
            <w:noWrap/>
            <w:vAlign w:val="center"/>
            <w:hideMark/>
          </w:tcPr>
          <w:p w14:paraId="21BE7D5C"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10,0</w:t>
            </w:r>
          </w:p>
        </w:tc>
        <w:tc>
          <w:tcPr>
            <w:tcW w:w="1177" w:type="dxa"/>
            <w:tcBorders>
              <w:top w:val="nil"/>
              <w:left w:val="nil"/>
              <w:bottom w:val="double" w:sz="6" w:space="0" w:color="auto"/>
              <w:right w:val="single" w:sz="4" w:space="0" w:color="auto"/>
            </w:tcBorders>
            <w:shd w:val="clear" w:color="auto" w:fill="auto"/>
            <w:noWrap/>
            <w:vAlign w:val="center"/>
            <w:hideMark/>
          </w:tcPr>
          <w:p w14:paraId="23DC006D"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8,0</w:t>
            </w:r>
          </w:p>
        </w:tc>
        <w:tc>
          <w:tcPr>
            <w:tcW w:w="1179" w:type="dxa"/>
            <w:tcBorders>
              <w:top w:val="nil"/>
              <w:left w:val="nil"/>
              <w:bottom w:val="double" w:sz="6" w:space="0" w:color="auto"/>
              <w:right w:val="single" w:sz="8" w:space="0" w:color="auto"/>
            </w:tcBorders>
            <w:shd w:val="clear" w:color="auto" w:fill="auto"/>
            <w:noWrap/>
            <w:vAlign w:val="center"/>
            <w:hideMark/>
          </w:tcPr>
          <w:p w14:paraId="4A090C72"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9,0</w:t>
            </w:r>
          </w:p>
        </w:tc>
      </w:tr>
      <w:tr w:rsidR="00D011E2" w:rsidRPr="00D011E2" w14:paraId="7CBC2E80" w14:textId="77777777" w:rsidTr="00D011E2">
        <w:trPr>
          <w:trHeight w:val="533"/>
        </w:trPr>
        <w:tc>
          <w:tcPr>
            <w:tcW w:w="4092" w:type="dxa"/>
            <w:gridSpan w:val="2"/>
            <w:tcBorders>
              <w:top w:val="nil"/>
              <w:left w:val="single" w:sz="8" w:space="0" w:color="auto"/>
              <w:bottom w:val="single" w:sz="8" w:space="0" w:color="auto"/>
              <w:right w:val="single" w:sz="4" w:space="0" w:color="000000"/>
            </w:tcBorders>
            <w:shd w:val="clear" w:color="auto" w:fill="auto"/>
            <w:noWrap/>
            <w:vAlign w:val="center"/>
            <w:hideMark/>
          </w:tcPr>
          <w:p w14:paraId="292D50E0"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Skóre</w:t>
            </w:r>
          </w:p>
        </w:tc>
        <w:tc>
          <w:tcPr>
            <w:tcW w:w="1279" w:type="dxa"/>
            <w:tcBorders>
              <w:top w:val="nil"/>
              <w:left w:val="nil"/>
              <w:bottom w:val="single" w:sz="8" w:space="0" w:color="auto"/>
              <w:right w:val="single" w:sz="4" w:space="0" w:color="auto"/>
            </w:tcBorders>
            <w:shd w:val="clear" w:color="auto" w:fill="auto"/>
            <w:noWrap/>
            <w:vAlign w:val="center"/>
            <w:hideMark/>
          </w:tcPr>
          <w:p w14:paraId="4A845A18" w14:textId="1348A36A"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100</w:t>
            </w:r>
            <w:r>
              <w:rPr>
                <w:rFonts w:ascii="Calibri" w:hAnsi="Calibri"/>
                <w:color w:val="000000"/>
              </w:rPr>
              <w:t xml:space="preserve"> </w:t>
            </w:r>
            <w:r w:rsidRPr="00D011E2">
              <w:rPr>
                <w:rFonts w:ascii="Calibri" w:hAnsi="Calibri"/>
                <w:color w:val="000000"/>
              </w:rPr>
              <w:t>%</w:t>
            </w:r>
          </w:p>
        </w:tc>
        <w:tc>
          <w:tcPr>
            <w:tcW w:w="1177" w:type="dxa"/>
            <w:tcBorders>
              <w:top w:val="nil"/>
              <w:left w:val="nil"/>
              <w:bottom w:val="single" w:sz="8" w:space="0" w:color="auto"/>
              <w:right w:val="single" w:sz="4" w:space="0" w:color="auto"/>
            </w:tcBorders>
            <w:shd w:val="clear" w:color="auto" w:fill="auto"/>
            <w:noWrap/>
            <w:vAlign w:val="center"/>
            <w:hideMark/>
          </w:tcPr>
          <w:p w14:paraId="528137D0"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64,500</w:t>
            </w:r>
          </w:p>
        </w:tc>
        <w:tc>
          <w:tcPr>
            <w:tcW w:w="1177" w:type="dxa"/>
            <w:tcBorders>
              <w:top w:val="nil"/>
              <w:left w:val="nil"/>
              <w:bottom w:val="single" w:sz="8" w:space="0" w:color="auto"/>
              <w:right w:val="single" w:sz="4" w:space="0" w:color="auto"/>
            </w:tcBorders>
            <w:shd w:val="clear" w:color="000000" w:fill="E2EFDA"/>
            <w:noWrap/>
            <w:vAlign w:val="center"/>
            <w:hideMark/>
          </w:tcPr>
          <w:p w14:paraId="42471262"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87,600</w:t>
            </w:r>
          </w:p>
        </w:tc>
        <w:tc>
          <w:tcPr>
            <w:tcW w:w="1179" w:type="dxa"/>
            <w:tcBorders>
              <w:top w:val="nil"/>
              <w:left w:val="nil"/>
              <w:bottom w:val="single" w:sz="8" w:space="0" w:color="auto"/>
              <w:right w:val="single" w:sz="8" w:space="0" w:color="auto"/>
            </w:tcBorders>
            <w:shd w:val="clear" w:color="auto" w:fill="auto"/>
            <w:noWrap/>
            <w:vAlign w:val="center"/>
            <w:hideMark/>
          </w:tcPr>
          <w:p w14:paraId="3B99220D" w14:textId="77777777" w:rsidR="00D011E2" w:rsidRPr="00D011E2" w:rsidRDefault="00D011E2" w:rsidP="00D011E2">
            <w:pPr>
              <w:spacing w:line="240" w:lineRule="auto"/>
              <w:ind w:firstLine="0"/>
              <w:jc w:val="center"/>
              <w:rPr>
                <w:rFonts w:ascii="Calibri" w:hAnsi="Calibri"/>
                <w:color w:val="000000"/>
              </w:rPr>
            </w:pPr>
            <w:r w:rsidRPr="00D011E2">
              <w:rPr>
                <w:rFonts w:ascii="Calibri" w:hAnsi="Calibri"/>
                <w:color w:val="000000"/>
              </w:rPr>
              <w:t>82,900</w:t>
            </w:r>
          </w:p>
        </w:tc>
      </w:tr>
    </w:tbl>
    <w:p w14:paraId="6BDB2F07" w14:textId="77777777" w:rsidR="00740F5C" w:rsidRDefault="00740F5C" w:rsidP="00D011E2">
      <w:pPr>
        <w:ind w:firstLine="0"/>
      </w:pPr>
    </w:p>
    <w:p w14:paraId="133BFDBA" w14:textId="77777777" w:rsidR="00740F5C" w:rsidRDefault="00740F5C" w:rsidP="00D011E2">
      <w:pPr>
        <w:ind w:firstLine="0"/>
      </w:pPr>
    </w:p>
    <w:p w14:paraId="34525006" w14:textId="4795CB4B" w:rsidR="00740F5C" w:rsidRDefault="00740F5C" w:rsidP="00397A3A">
      <w:r>
        <w:t xml:space="preserve">Největší váhu pro mne měla cena, jelikož jsem měl určitý rozpočet, který jsem nesměl převýšit. Velkou roli pro mě hrála </w:t>
      </w:r>
      <w:r w:rsidR="00F151CB">
        <w:t xml:space="preserve">také grafická kvalita a kvalita zpracování, protože jsem chtěl vytvořit stránky, které budou nadčasové a budou se dát používat po delší dobu. </w:t>
      </w:r>
    </w:p>
    <w:p w14:paraId="2A2E26DE" w14:textId="12DA9870" w:rsidR="00F151CB" w:rsidRDefault="00F151CB" w:rsidP="00397A3A">
      <w:r>
        <w:t>Důležitým aspektem pro mě byl také vlastní redakční systém a možnost si přes tento systém spravovat webové stránky, jelikož často měníme jídelní lístek a musel by ho přepisovat někdo jiný, což by trvalo delší dobu.</w:t>
      </w:r>
    </w:p>
    <w:p w14:paraId="5C99C9AB" w14:textId="034E8C9C" w:rsidR="00F151CB" w:rsidRDefault="00F151CB" w:rsidP="00397A3A">
      <w:r>
        <w:t>Recenze byla také v</w:t>
      </w:r>
      <w:r w:rsidR="00D407A5">
        <w:t xml:space="preserve">elmi důležitá. Díval jsem se </w:t>
      </w:r>
      <w:r>
        <w:t>na to, jaké stránk</w:t>
      </w:r>
      <w:r w:rsidR="00D407A5">
        <w:t>y vytvořili ostatním zákazníkům a co o nich předešlí zákazníci píší.</w:t>
      </w:r>
    </w:p>
    <w:p w14:paraId="6716C911" w14:textId="21D3588F" w:rsidR="00F151CB" w:rsidRDefault="005A4390" w:rsidP="00397A3A">
      <w:r>
        <w:t xml:space="preserve">Osobní konzultace jsem chtěl využívat k popisu toho, jak si představuji grafický design, </w:t>
      </w:r>
      <w:r w:rsidR="00D011E2">
        <w:br/>
      </w:r>
      <w:r>
        <w:t>ale také pro následné vysvětlení a ukázání funkcí redakčního systému nebo pro práci s webem jako takovým.</w:t>
      </w:r>
    </w:p>
    <w:p w14:paraId="7E564193" w14:textId="410FC8FF" w:rsidR="005A4390" w:rsidRDefault="005A4390" w:rsidP="005A4390">
      <w:r>
        <w:t xml:space="preserve">Z celkového </w:t>
      </w:r>
      <w:r w:rsidR="00146239">
        <w:t xml:space="preserve">váhového hodnocení podle hodnot </w:t>
      </w:r>
      <w:r>
        <w:t xml:space="preserve">vyšla nejlépe firma 2, kterou jsem nakonec také zvolil. </w:t>
      </w:r>
    </w:p>
    <w:p w14:paraId="4E1EA1D5" w14:textId="77750174" w:rsidR="005A4390" w:rsidRDefault="005A4390" w:rsidP="005A4390">
      <w:r>
        <w:t xml:space="preserve">Tato firma mi nabídla cenu, která v jejich základní kalkulaci činila 70 000 Kč, což byl také můj rozpočet na tvorbu nových stránek. Oproti firmě číslo 3, která mi nabídla cenu </w:t>
      </w:r>
      <w:r>
        <w:br/>
      </w:r>
      <w:r>
        <w:lastRenderedPageBreak/>
        <w:t>160 000 Kč a firmě 1, která mi nabídla cenu 45 000 to byl vůči kvalitě a ostatním aspektům kompromis na hraně našich finančních možností.</w:t>
      </w:r>
    </w:p>
    <w:p w14:paraId="43A6E14A" w14:textId="6A36396D" w:rsidR="00B85493" w:rsidRDefault="00BA148F" w:rsidP="005A4390">
      <w:r>
        <w:t>Grafickou kvalitu a kvalitu zpracování jsem zjistil u daných firem tak, že jsem si prohlédnul jejich předchozí projekty, kdy měla dle mého nejlepší kvalitu firma 3, která ale kalkulovala cenu mimo naše finanční možnosti. Firma 2 měla oproti firmě 1 daleko lépe zpracovaný design a dle mého také celý dojem ze stránek.</w:t>
      </w:r>
    </w:p>
    <w:p w14:paraId="2B0E99FD" w14:textId="765FDFDC" w:rsidR="00BA148F" w:rsidRDefault="00BA148F" w:rsidP="005A4390">
      <w:r>
        <w:t>Firma 2 a 3 mi také nabídla vlastní redakční systém s možností, že si mohu upravovat obsah webu dle sebe a kdykoliv. Firma 1 touto možností nedisponovala.</w:t>
      </w:r>
    </w:p>
    <w:p w14:paraId="59C85B35" w14:textId="32053EDE" w:rsidR="00BA148F" w:rsidRDefault="00BA148F" w:rsidP="005A4390">
      <w:r>
        <w:t xml:space="preserve">Třetí firma mi garantovala, že mi stránky udělá do dvou měsíců, druhá firma do třech měsíců a první firma slibovala dobu dlouho šest týdnů. Jelikož jsem stránky začal zadávat začátkem listopadu, byli pro mne všechny lhůty v pořádku. </w:t>
      </w:r>
    </w:p>
    <w:p w14:paraId="1FB3064B" w14:textId="6ACAA759" w:rsidR="00BA148F" w:rsidRDefault="00BA148F" w:rsidP="005A4390">
      <w:r>
        <w:t>Stránky jsme chtěli původně uvést do provozu na nový rok, ale nakonec jsme spuštění odložili na konec ledna 2020, protože jsme zároveň spustili i nový jídelní lístek a mohli jsme mít zároveň na tvorbu stránek více času.</w:t>
      </w:r>
    </w:p>
    <w:p w14:paraId="49E4D4F5" w14:textId="1210993C" w:rsidR="00BA148F" w:rsidRDefault="00BA148F" w:rsidP="005A4390">
      <w:r>
        <w:t xml:space="preserve">Vzdálenost firmy souvisela také s možností osobní konzultace, která pro mne byla důležitá z důvodu vysvětlení toho, jak pracovat s redakčním systémem a toho, jak řídit celý web </w:t>
      </w:r>
      <w:r w:rsidR="00D011E2">
        <w:br/>
      </w:r>
      <w:r>
        <w:t>a přepisovat si obsah webu podle sebe.</w:t>
      </w:r>
    </w:p>
    <w:p w14:paraId="56687DD1" w14:textId="2C482B65" w:rsidR="00BA148F" w:rsidRDefault="00BA148F" w:rsidP="005A4390">
      <w:pPr>
        <w:rPr>
          <w:color w:val="FF0000"/>
        </w:rPr>
      </w:pPr>
      <w:r>
        <w:t>Druhá firma splnila veškeré mé aspekty, proto jsem ji nakonec oslovil k vytvoření a podpisu smlouvy o dílo.</w:t>
      </w:r>
    </w:p>
    <w:p w14:paraId="42CEF8F5" w14:textId="77777777" w:rsidR="005A64BC" w:rsidRDefault="005A64BC" w:rsidP="005A4390">
      <w:pPr>
        <w:rPr>
          <w:color w:val="FF0000"/>
        </w:rPr>
      </w:pPr>
    </w:p>
    <w:p w14:paraId="1931A7DF" w14:textId="4FFE3F44" w:rsidR="005A64BC" w:rsidRDefault="005A64BC" w:rsidP="005A64BC">
      <w:pPr>
        <w:pStyle w:val="Nadpis3"/>
      </w:pPr>
      <w:bookmarkStart w:id="42" w:name="_Toc38032739"/>
      <w:r>
        <w:t>Zadání a p</w:t>
      </w:r>
      <w:r w:rsidR="00A56856">
        <w:t>r</w:t>
      </w:r>
      <w:r>
        <w:t>áce na nových webových stránkách</w:t>
      </w:r>
      <w:bookmarkEnd w:id="42"/>
    </w:p>
    <w:p w14:paraId="2101D9D3" w14:textId="3BB4737B" w:rsidR="005A64BC" w:rsidRDefault="005A64BC" w:rsidP="005A64BC">
      <w:r>
        <w:t>Po oslovení firmy, kterou jsem vybral pomocí váhového hodnocení podle hodnot jsem si domluvil první schůzku s jejich obchod</w:t>
      </w:r>
      <w:r w:rsidR="00D407A5">
        <w:t>n</w:t>
      </w:r>
      <w:r>
        <w:t xml:space="preserve">ím a projektovým manažerem. První schůzka je dle mého názoru velice důležitá, proto jsem vybral jako nejvhodnější místo naší restauraci, </w:t>
      </w:r>
      <w:r w:rsidR="00921B61">
        <w:br/>
      </w:r>
      <w:r>
        <w:t xml:space="preserve">aby viděl, pro jaké prostory bude web vytvořen a dokázal si představit, jak by měl asi vypadat, aby ladil k celkovému interiéru a stylu restaurace. </w:t>
      </w:r>
    </w:p>
    <w:p w14:paraId="675E8EE6" w14:textId="6BB09C00" w:rsidR="005A64BC" w:rsidRDefault="005A64BC" w:rsidP="005A64BC">
      <w:r>
        <w:t xml:space="preserve">U první schůzky jsme probírali, jak by měla stránka vypadat, kdo zhotoví fotografie, </w:t>
      </w:r>
      <w:r>
        <w:br/>
        <w:t>ale řešili jsme také rozpočet a finanční stránku celého projektu.</w:t>
      </w:r>
    </w:p>
    <w:p w14:paraId="3AF1816E" w14:textId="3ED5E911" w:rsidR="00F7793F" w:rsidRDefault="009C69A3" w:rsidP="00520251">
      <w:r>
        <w:t xml:space="preserve">Obchodnímu zástupci jsem sdělil, že naše prostředky pro tuto zakázku činí 70 000 Kč </w:t>
      </w:r>
      <w:r w:rsidR="00921B61">
        <w:br/>
      </w:r>
      <w:r>
        <w:t>a zhotovil mi okamžitě cenovou nabídku.</w:t>
      </w:r>
    </w:p>
    <w:p w14:paraId="5EC5B59A" w14:textId="77777777" w:rsidR="00D407A5" w:rsidRDefault="00D407A5" w:rsidP="00520251"/>
    <w:p w14:paraId="61D4CC74" w14:textId="77777777" w:rsidR="00D407A5" w:rsidRDefault="00D407A5" w:rsidP="00520251"/>
    <w:p w14:paraId="6FCDDDA6" w14:textId="52A57FBA" w:rsidR="009C69A3" w:rsidRPr="009C69A3" w:rsidRDefault="009C69A3" w:rsidP="009C69A3">
      <w:pPr>
        <w:pStyle w:val="Titulek"/>
        <w:keepNext/>
        <w:jc w:val="both"/>
        <w:rPr>
          <w:b w:val="0"/>
          <w:sz w:val="20"/>
          <w:szCs w:val="20"/>
        </w:rPr>
      </w:pPr>
      <w:bookmarkStart w:id="43" w:name="_Toc38032692"/>
      <w:r w:rsidRPr="009C69A3">
        <w:rPr>
          <w:b w:val="0"/>
          <w:sz w:val="20"/>
          <w:szCs w:val="20"/>
        </w:rPr>
        <w:lastRenderedPageBreak/>
        <w:t>Tabulka</w:t>
      </w:r>
      <w:r>
        <w:rPr>
          <w:b w:val="0"/>
          <w:sz w:val="20"/>
          <w:szCs w:val="20"/>
        </w:rPr>
        <w:t xml:space="preserve"> č.</w:t>
      </w:r>
      <w:r w:rsidRPr="009C69A3">
        <w:rPr>
          <w:b w:val="0"/>
          <w:sz w:val="20"/>
          <w:szCs w:val="20"/>
        </w:rPr>
        <w:t xml:space="preserve"> </w:t>
      </w:r>
      <w:r w:rsidRPr="009C69A3">
        <w:rPr>
          <w:b w:val="0"/>
          <w:sz w:val="20"/>
          <w:szCs w:val="20"/>
        </w:rPr>
        <w:fldChar w:fldCharType="begin"/>
      </w:r>
      <w:r w:rsidRPr="009C69A3">
        <w:rPr>
          <w:b w:val="0"/>
          <w:sz w:val="20"/>
          <w:szCs w:val="20"/>
        </w:rPr>
        <w:instrText xml:space="preserve"> SEQ Tabulka \* ARABIC </w:instrText>
      </w:r>
      <w:r w:rsidRPr="009C69A3">
        <w:rPr>
          <w:b w:val="0"/>
          <w:sz w:val="20"/>
          <w:szCs w:val="20"/>
        </w:rPr>
        <w:fldChar w:fldCharType="separate"/>
      </w:r>
      <w:r w:rsidR="00427CD0">
        <w:rPr>
          <w:b w:val="0"/>
          <w:noProof/>
          <w:sz w:val="20"/>
          <w:szCs w:val="20"/>
        </w:rPr>
        <w:t>5</w:t>
      </w:r>
      <w:r w:rsidRPr="009C69A3">
        <w:rPr>
          <w:b w:val="0"/>
          <w:sz w:val="20"/>
          <w:szCs w:val="20"/>
        </w:rPr>
        <w:fldChar w:fldCharType="end"/>
      </w:r>
      <w:r>
        <w:rPr>
          <w:b w:val="0"/>
          <w:sz w:val="20"/>
          <w:szCs w:val="20"/>
        </w:rPr>
        <w:t xml:space="preserve"> – cenová nabídka vytvoření webových stránek (zdroj: vlastní zpracování)</w:t>
      </w:r>
      <w:bookmarkEnd w:id="43"/>
    </w:p>
    <w:tbl>
      <w:tblPr>
        <w:tblStyle w:val="Mkatabulky4-akcent5"/>
        <w:tblW w:w="0" w:type="auto"/>
        <w:tblLook w:val="04A0" w:firstRow="1" w:lastRow="0" w:firstColumn="1" w:lastColumn="0" w:noHBand="0" w:noVBand="1"/>
      </w:tblPr>
      <w:tblGrid>
        <w:gridCol w:w="6935"/>
        <w:gridCol w:w="2127"/>
      </w:tblGrid>
      <w:tr w:rsidR="009C69A3" w14:paraId="3613DABC" w14:textId="77777777" w:rsidTr="00FD22CD">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6935" w:type="dxa"/>
          </w:tcPr>
          <w:p w14:paraId="706F8622" w14:textId="0784D5FF" w:rsidR="009C69A3" w:rsidRDefault="009C69A3" w:rsidP="009C69A3">
            <w:pPr>
              <w:ind w:firstLine="0"/>
              <w:jc w:val="left"/>
            </w:pPr>
            <w:r>
              <w:t>Položka</w:t>
            </w:r>
          </w:p>
        </w:tc>
        <w:tc>
          <w:tcPr>
            <w:tcW w:w="2127" w:type="dxa"/>
          </w:tcPr>
          <w:p w14:paraId="0179BB52" w14:textId="0E1255C1" w:rsidR="009C69A3" w:rsidRDefault="009C69A3" w:rsidP="009C69A3">
            <w:pPr>
              <w:ind w:firstLine="0"/>
              <w:jc w:val="left"/>
              <w:cnfStyle w:val="100000000000" w:firstRow="1" w:lastRow="0" w:firstColumn="0" w:lastColumn="0" w:oddVBand="0" w:evenVBand="0" w:oddHBand="0" w:evenHBand="0" w:firstRowFirstColumn="0" w:firstRowLastColumn="0" w:lastRowFirstColumn="0" w:lastRowLastColumn="0"/>
            </w:pPr>
            <w:r>
              <w:t>Cena bez DPH</w:t>
            </w:r>
          </w:p>
        </w:tc>
      </w:tr>
      <w:tr w:rsidR="009C69A3" w14:paraId="5F2875B1" w14:textId="77777777" w:rsidTr="00FD2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5" w:type="dxa"/>
          </w:tcPr>
          <w:p w14:paraId="32BB1CA4" w14:textId="707096D7" w:rsidR="009C69A3" w:rsidRDefault="009C69A3" w:rsidP="005A64BC">
            <w:pPr>
              <w:ind w:firstLine="0"/>
            </w:pPr>
            <w:r>
              <w:t>Grafické práce</w:t>
            </w:r>
          </w:p>
        </w:tc>
        <w:tc>
          <w:tcPr>
            <w:tcW w:w="2127" w:type="dxa"/>
          </w:tcPr>
          <w:p w14:paraId="4F468350" w14:textId="47815962" w:rsidR="009C69A3" w:rsidRDefault="009C69A3" w:rsidP="005A64BC">
            <w:pPr>
              <w:ind w:firstLine="0"/>
              <w:cnfStyle w:val="000000100000" w:firstRow="0" w:lastRow="0" w:firstColumn="0" w:lastColumn="0" w:oddVBand="0" w:evenVBand="0" w:oddHBand="1" w:evenHBand="0" w:firstRowFirstColumn="0" w:firstRowLastColumn="0" w:lastRowFirstColumn="0" w:lastRowLastColumn="0"/>
            </w:pPr>
            <w:r>
              <w:t>25 000,-</w:t>
            </w:r>
          </w:p>
        </w:tc>
      </w:tr>
      <w:tr w:rsidR="009C69A3" w14:paraId="08396E34" w14:textId="77777777" w:rsidTr="00FD22CD">
        <w:tc>
          <w:tcPr>
            <w:cnfStyle w:val="001000000000" w:firstRow="0" w:lastRow="0" w:firstColumn="1" w:lastColumn="0" w:oddVBand="0" w:evenVBand="0" w:oddHBand="0" w:evenHBand="0" w:firstRowFirstColumn="0" w:firstRowLastColumn="0" w:lastRowFirstColumn="0" w:lastRowLastColumn="0"/>
            <w:tcW w:w="6935" w:type="dxa"/>
          </w:tcPr>
          <w:p w14:paraId="2E37FB24" w14:textId="50D6A2A4" w:rsidR="009C69A3" w:rsidRDefault="009C69A3" w:rsidP="005A64BC">
            <w:pPr>
              <w:ind w:firstLine="0"/>
            </w:pPr>
            <w:r>
              <w:t>Vytvoření responsivního HTML / CSS kódu</w:t>
            </w:r>
          </w:p>
        </w:tc>
        <w:tc>
          <w:tcPr>
            <w:tcW w:w="2127" w:type="dxa"/>
          </w:tcPr>
          <w:p w14:paraId="34AA66E0" w14:textId="484EDFCA" w:rsidR="009C69A3" w:rsidRDefault="009C69A3" w:rsidP="005A64BC">
            <w:pPr>
              <w:ind w:firstLine="0"/>
              <w:cnfStyle w:val="000000000000" w:firstRow="0" w:lastRow="0" w:firstColumn="0" w:lastColumn="0" w:oddVBand="0" w:evenVBand="0" w:oddHBand="0" w:evenHBand="0" w:firstRowFirstColumn="0" w:firstRowLastColumn="0" w:lastRowFirstColumn="0" w:lastRowLastColumn="0"/>
            </w:pPr>
            <w:r>
              <w:t>20 000,-</w:t>
            </w:r>
          </w:p>
        </w:tc>
      </w:tr>
      <w:tr w:rsidR="009C69A3" w14:paraId="7D8283DD" w14:textId="77777777" w:rsidTr="00FD2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5" w:type="dxa"/>
          </w:tcPr>
          <w:p w14:paraId="1E4577AA" w14:textId="27961AB2" w:rsidR="009C69A3" w:rsidRDefault="009C69A3" w:rsidP="009C69A3">
            <w:pPr>
              <w:ind w:firstLine="0"/>
            </w:pPr>
            <w:r>
              <w:t>Napojení prezentace na redakční systém</w:t>
            </w:r>
          </w:p>
        </w:tc>
        <w:tc>
          <w:tcPr>
            <w:tcW w:w="2127" w:type="dxa"/>
          </w:tcPr>
          <w:p w14:paraId="6A0C8621" w14:textId="14EC2466" w:rsidR="009C69A3" w:rsidRDefault="009C69A3" w:rsidP="005A64BC">
            <w:pPr>
              <w:ind w:firstLine="0"/>
              <w:cnfStyle w:val="000000100000" w:firstRow="0" w:lastRow="0" w:firstColumn="0" w:lastColumn="0" w:oddVBand="0" w:evenVBand="0" w:oddHBand="1" w:evenHBand="0" w:firstRowFirstColumn="0" w:firstRowLastColumn="0" w:lastRowFirstColumn="0" w:lastRowLastColumn="0"/>
            </w:pPr>
            <w:r>
              <w:t>20 000,-</w:t>
            </w:r>
          </w:p>
        </w:tc>
      </w:tr>
      <w:tr w:rsidR="009C69A3" w14:paraId="4C9537E9" w14:textId="77777777" w:rsidTr="00FD22CD">
        <w:tc>
          <w:tcPr>
            <w:cnfStyle w:val="001000000000" w:firstRow="0" w:lastRow="0" w:firstColumn="1" w:lastColumn="0" w:oddVBand="0" w:evenVBand="0" w:oddHBand="0" w:evenHBand="0" w:firstRowFirstColumn="0" w:firstRowLastColumn="0" w:lastRowFirstColumn="0" w:lastRowLastColumn="0"/>
            <w:tcW w:w="6935" w:type="dxa"/>
          </w:tcPr>
          <w:p w14:paraId="1309BA5C" w14:textId="55AF1A58" w:rsidR="009C69A3" w:rsidRDefault="009C69A3" w:rsidP="005A64BC">
            <w:pPr>
              <w:ind w:firstLine="0"/>
            </w:pPr>
            <w:r>
              <w:t>Registrace e-mailů a systém na rozesílání e-mailů</w:t>
            </w:r>
          </w:p>
        </w:tc>
        <w:tc>
          <w:tcPr>
            <w:tcW w:w="2127" w:type="dxa"/>
          </w:tcPr>
          <w:p w14:paraId="773F25AC" w14:textId="423D12A1" w:rsidR="009C69A3" w:rsidRDefault="009C69A3" w:rsidP="005A64BC">
            <w:pPr>
              <w:ind w:firstLine="0"/>
              <w:cnfStyle w:val="000000000000" w:firstRow="0" w:lastRow="0" w:firstColumn="0" w:lastColumn="0" w:oddVBand="0" w:evenVBand="0" w:oddHBand="0" w:evenHBand="0" w:firstRowFirstColumn="0" w:firstRowLastColumn="0" w:lastRowFirstColumn="0" w:lastRowLastColumn="0"/>
            </w:pPr>
            <w:r>
              <w:t>7 000,-</w:t>
            </w:r>
          </w:p>
        </w:tc>
      </w:tr>
      <w:tr w:rsidR="009C69A3" w14:paraId="751A966D" w14:textId="77777777" w:rsidTr="00FD2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5" w:type="dxa"/>
          </w:tcPr>
          <w:p w14:paraId="138ECC60" w14:textId="72BD9E92" w:rsidR="009C69A3" w:rsidRDefault="009C69A3" w:rsidP="005A64BC">
            <w:pPr>
              <w:ind w:firstLine="0"/>
            </w:pPr>
            <w:r>
              <w:t>Spuštění internetové prezentace</w:t>
            </w:r>
          </w:p>
        </w:tc>
        <w:tc>
          <w:tcPr>
            <w:tcW w:w="2127" w:type="dxa"/>
          </w:tcPr>
          <w:p w14:paraId="68433379" w14:textId="3C007F75" w:rsidR="009C69A3" w:rsidRDefault="009C69A3" w:rsidP="005A64BC">
            <w:pPr>
              <w:ind w:firstLine="0"/>
              <w:cnfStyle w:val="000000100000" w:firstRow="0" w:lastRow="0" w:firstColumn="0" w:lastColumn="0" w:oddVBand="0" w:evenVBand="0" w:oddHBand="1" w:evenHBand="0" w:firstRowFirstColumn="0" w:firstRowLastColumn="0" w:lastRowFirstColumn="0" w:lastRowLastColumn="0"/>
            </w:pPr>
            <w:r>
              <w:t>V ceně</w:t>
            </w:r>
          </w:p>
        </w:tc>
      </w:tr>
      <w:tr w:rsidR="009C69A3" w14:paraId="141F3EB6" w14:textId="77777777" w:rsidTr="00FD22CD">
        <w:tc>
          <w:tcPr>
            <w:cnfStyle w:val="001000000000" w:firstRow="0" w:lastRow="0" w:firstColumn="1" w:lastColumn="0" w:oddVBand="0" w:evenVBand="0" w:oddHBand="0" w:evenHBand="0" w:firstRowFirstColumn="0" w:firstRowLastColumn="0" w:lastRowFirstColumn="0" w:lastRowLastColumn="0"/>
            <w:tcW w:w="6935" w:type="dxa"/>
          </w:tcPr>
          <w:p w14:paraId="1809BBE7" w14:textId="0B9DDD4B" w:rsidR="009C69A3" w:rsidRDefault="009C69A3" w:rsidP="005A64BC">
            <w:pPr>
              <w:ind w:firstLine="0"/>
            </w:pPr>
            <w:r>
              <w:t>Zaškolení administrátorů</w:t>
            </w:r>
          </w:p>
        </w:tc>
        <w:tc>
          <w:tcPr>
            <w:tcW w:w="2127" w:type="dxa"/>
          </w:tcPr>
          <w:p w14:paraId="487A3A66" w14:textId="37A7744B" w:rsidR="009C69A3" w:rsidRDefault="009C69A3" w:rsidP="005A64BC">
            <w:pPr>
              <w:ind w:firstLine="0"/>
              <w:cnfStyle w:val="000000000000" w:firstRow="0" w:lastRow="0" w:firstColumn="0" w:lastColumn="0" w:oddVBand="0" w:evenVBand="0" w:oddHBand="0" w:evenHBand="0" w:firstRowFirstColumn="0" w:firstRowLastColumn="0" w:lastRowFirstColumn="0" w:lastRowLastColumn="0"/>
            </w:pPr>
            <w:r>
              <w:t>V ceně</w:t>
            </w:r>
          </w:p>
        </w:tc>
      </w:tr>
      <w:tr w:rsidR="009C69A3" w14:paraId="20E836A3" w14:textId="77777777" w:rsidTr="00FD2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5" w:type="dxa"/>
          </w:tcPr>
          <w:p w14:paraId="0DB595ED" w14:textId="39929595" w:rsidR="009C69A3" w:rsidRDefault="009C69A3" w:rsidP="005A64BC">
            <w:pPr>
              <w:ind w:firstLine="0"/>
            </w:pPr>
            <w:r>
              <w:t>Celkem tvorba prezentace</w:t>
            </w:r>
          </w:p>
        </w:tc>
        <w:tc>
          <w:tcPr>
            <w:tcW w:w="2127" w:type="dxa"/>
          </w:tcPr>
          <w:p w14:paraId="0A45555B" w14:textId="17A28465" w:rsidR="009C69A3" w:rsidRDefault="009C69A3" w:rsidP="005A64BC">
            <w:pPr>
              <w:ind w:firstLine="0"/>
              <w:cnfStyle w:val="000000100000" w:firstRow="0" w:lastRow="0" w:firstColumn="0" w:lastColumn="0" w:oddVBand="0" w:evenVBand="0" w:oddHBand="1" w:evenHBand="0" w:firstRowFirstColumn="0" w:firstRowLastColumn="0" w:lastRowFirstColumn="0" w:lastRowLastColumn="0"/>
            </w:pPr>
            <w:r>
              <w:t xml:space="preserve">65 000 – 72 000,- </w:t>
            </w:r>
          </w:p>
        </w:tc>
      </w:tr>
    </w:tbl>
    <w:p w14:paraId="7EEA5728" w14:textId="77777777" w:rsidR="009C69A3" w:rsidRDefault="009C69A3" w:rsidP="005A64BC"/>
    <w:p w14:paraId="2E8618D8" w14:textId="332644B8" w:rsidR="009C69A3" w:rsidRDefault="009C69A3" w:rsidP="009C69A3">
      <w:r>
        <w:t xml:space="preserve">Shodli jsme se, že by náš limit 70 000 Kč byl ideálním ovšem bohužel bez fotografických prací. </w:t>
      </w:r>
    </w:p>
    <w:p w14:paraId="715D8D54" w14:textId="3EF18055" w:rsidR="005A64BC" w:rsidRDefault="00DF5FEE" w:rsidP="005A64BC">
      <w:r>
        <w:t xml:space="preserve">Chtěl jsem, aby byly stránky nadčasové a s moderními pohyblivými prvky, jelikož jsem chtěl, aby vydrželi delší dobu, než bude nutná jejich obnova. </w:t>
      </w:r>
    </w:p>
    <w:p w14:paraId="664BF611" w14:textId="73EA0423" w:rsidR="00DF5FEE" w:rsidRDefault="00DF5FEE" w:rsidP="005A64BC">
      <w:r>
        <w:t>Dnešní doba je velice zrychlená a u internetových a počítačových technologií to platí dvojnásobně, proto jsme již od začátku věděli, že tento úkol nebude zdaleka tak jednoduchý.</w:t>
      </w:r>
    </w:p>
    <w:p w14:paraId="2DF8322B" w14:textId="25A96594" w:rsidR="00DA1188" w:rsidRDefault="00DA1188" w:rsidP="00DA1188">
      <w:pPr>
        <w:pStyle w:val="Nadpis4"/>
      </w:pPr>
      <w:bookmarkStart w:id="44" w:name="_Toc38032740"/>
      <w:r>
        <w:t>Smlouva o dílo</w:t>
      </w:r>
      <w:bookmarkEnd w:id="44"/>
    </w:p>
    <w:p w14:paraId="3872A622" w14:textId="3580A081" w:rsidR="005E00E7" w:rsidRDefault="005E00E7" w:rsidP="003469C1">
      <w:r>
        <w:t>Následovaly podpisy smlouvy o dílo</w:t>
      </w:r>
      <w:r w:rsidR="003469C1">
        <w:t>, která se skládala celkem z</w:t>
      </w:r>
      <w:r w:rsidR="00A95DCE">
        <w:t xml:space="preserve"> osmi </w:t>
      </w:r>
      <w:r w:rsidR="003469C1">
        <w:t>částí:</w:t>
      </w:r>
    </w:p>
    <w:p w14:paraId="0EE9F2CE" w14:textId="77777777" w:rsidR="009B2B43" w:rsidRDefault="009B2B43" w:rsidP="003469C1"/>
    <w:p w14:paraId="4A94D6FC" w14:textId="6EAA9CF4" w:rsidR="00A95DCE" w:rsidRPr="009B2B43" w:rsidRDefault="00DA1188" w:rsidP="009B2B43">
      <w:pPr>
        <w:rPr>
          <w:b/>
        </w:rPr>
      </w:pPr>
      <w:r w:rsidRPr="009B2B43">
        <w:rPr>
          <w:b/>
        </w:rPr>
        <w:t xml:space="preserve"> I. </w:t>
      </w:r>
      <w:r w:rsidR="003469C1" w:rsidRPr="009B2B43">
        <w:rPr>
          <w:b/>
        </w:rPr>
        <w:t>Smluvní strany</w:t>
      </w:r>
    </w:p>
    <w:p w14:paraId="26B3F987" w14:textId="7C029F00" w:rsidR="003469C1" w:rsidRDefault="00A95DCE" w:rsidP="00A95DCE">
      <w:pPr>
        <w:pStyle w:val="Odstavecseseznamem"/>
        <w:ind w:left="1004" w:firstLine="0"/>
      </w:pPr>
      <w:r>
        <w:t>I</w:t>
      </w:r>
      <w:r w:rsidR="003469C1">
        <w:t>nformace o objednateli a zhotoviteli</w:t>
      </w:r>
      <w:r>
        <w:t>.</w:t>
      </w:r>
    </w:p>
    <w:p w14:paraId="72FB6666" w14:textId="225433B4" w:rsidR="00A95DCE" w:rsidRPr="009B2B43" w:rsidRDefault="00DA1188" w:rsidP="009B2B43">
      <w:pPr>
        <w:rPr>
          <w:b/>
        </w:rPr>
      </w:pPr>
      <w:r w:rsidRPr="009B2B43">
        <w:rPr>
          <w:b/>
        </w:rPr>
        <w:t xml:space="preserve">II. </w:t>
      </w:r>
      <w:r w:rsidR="003469C1" w:rsidRPr="009B2B43">
        <w:rPr>
          <w:b/>
        </w:rPr>
        <w:t>Předmět smlouvy</w:t>
      </w:r>
    </w:p>
    <w:p w14:paraId="7D9571A7" w14:textId="5987FBC4" w:rsidR="003469C1" w:rsidRDefault="00A95DCE" w:rsidP="00A95DCE">
      <w:pPr>
        <w:pStyle w:val="Odstavecseseznamem"/>
        <w:ind w:left="1004" w:firstLine="0"/>
      </w:pPr>
      <w:r>
        <w:t>V</w:t>
      </w:r>
      <w:r w:rsidR="003469C1">
        <w:t> této části je uvedeno, k čemu se zavazuje zhotovitel vůči objednateli.</w:t>
      </w:r>
    </w:p>
    <w:p w14:paraId="15C822F9" w14:textId="04CED6CA" w:rsidR="003469C1" w:rsidRDefault="003469C1" w:rsidP="003469C1">
      <w:pPr>
        <w:pStyle w:val="Odstavecseseznamem"/>
        <w:ind w:left="1004" w:firstLine="0"/>
      </w:pPr>
      <w:r>
        <w:t>V našem případě se zhotovitel zavázal k vytvoření a spuštění nové a moderní internetové prezentace a součástí uvedených níže:</w:t>
      </w:r>
    </w:p>
    <w:p w14:paraId="13B794A9" w14:textId="5FE4E050" w:rsidR="003469C1" w:rsidRDefault="003469C1" w:rsidP="003469C1">
      <w:pPr>
        <w:pStyle w:val="Odstavecseseznamem"/>
        <w:numPr>
          <w:ilvl w:val="0"/>
          <w:numId w:val="6"/>
        </w:numPr>
      </w:pPr>
      <w:r>
        <w:t>Návrh struktury prezentace</w:t>
      </w:r>
      <w:r w:rsidR="00A211E2">
        <w:t>.</w:t>
      </w:r>
    </w:p>
    <w:p w14:paraId="27E1F773" w14:textId="09C1CE6D" w:rsidR="003469C1" w:rsidRDefault="00A211E2" w:rsidP="003469C1">
      <w:pPr>
        <w:pStyle w:val="Odstavecseseznamem"/>
        <w:numPr>
          <w:ilvl w:val="0"/>
          <w:numId w:val="6"/>
        </w:numPr>
      </w:pPr>
      <w:r>
        <w:t>Moderní grafický design.</w:t>
      </w:r>
    </w:p>
    <w:p w14:paraId="580A59AD" w14:textId="6B18E2E4" w:rsidR="003469C1" w:rsidRDefault="003469C1" w:rsidP="003469C1">
      <w:pPr>
        <w:pStyle w:val="Odstavecseseznamem"/>
        <w:numPr>
          <w:ilvl w:val="0"/>
          <w:numId w:val="6"/>
        </w:numPr>
      </w:pPr>
      <w:r>
        <w:t>Propojení na redakční systém</w:t>
      </w:r>
      <w:r w:rsidR="00A211E2">
        <w:t>.</w:t>
      </w:r>
    </w:p>
    <w:p w14:paraId="634B0E0F" w14:textId="0F40D24B" w:rsidR="003469C1" w:rsidRDefault="00A211E2" w:rsidP="003469C1">
      <w:pPr>
        <w:pStyle w:val="Odstavecseseznamem"/>
        <w:numPr>
          <w:ilvl w:val="0"/>
          <w:numId w:val="6"/>
        </w:numPr>
      </w:pPr>
      <w:r>
        <w:t>Kompletace a spuštění.</w:t>
      </w:r>
    </w:p>
    <w:p w14:paraId="7F79B0F2" w14:textId="44D0492F" w:rsidR="003469C1" w:rsidRDefault="003469C1" w:rsidP="003469C1">
      <w:pPr>
        <w:pStyle w:val="Odstavecseseznamem"/>
        <w:numPr>
          <w:ilvl w:val="0"/>
          <w:numId w:val="6"/>
        </w:numPr>
      </w:pPr>
      <w:r>
        <w:t>Podpora projektu (údržba a vývoj)</w:t>
      </w:r>
      <w:r w:rsidR="00A211E2">
        <w:t>.</w:t>
      </w:r>
    </w:p>
    <w:p w14:paraId="0A92A8C0" w14:textId="05830B98" w:rsidR="003469C1" w:rsidRDefault="003469C1" w:rsidP="003469C1">
      <w:pPr>
        <w:ind w:left="1004" w:firstLine="0"/>
      </w:pPr>
      <w:r>
        <w:t>Obsah a grafické zpracování internetové prezentace:</w:t>
      </w:r>
    </w:p>
    <w:p w14:paraId="59289904" w14:textId="32BF35D0" w:rsidR="003469C1" w:rsidRDefault="003469C1" w:rsidP="003469C1">
      <w:pPr>
        <w:pStyle w:val="Odstavecseseznamem"/>
        <w:numPr>
          <w:ilvl w:val="2"/>
          <w:numId w:val="8"/>
        </w:numPr>
      </w:pPr>
      <w:r>
        <w:t xml:space="preserve">  Unikátní grafické zpracování odpovídající zaměření společnosti</w:t>
      </w:r>
      <w:r w:rsidR="00A211E2">
        <w:t>.</w:t>
      </w:r>
    </w:p>
    <w:p w14:paraId="3330CD78" w14:textId="6C804427" w:rsidR="003469C1" w:rsidRDefault="003469C1" w:rsidP="003469C1">
      <w:pPr>
        <w:pStyle w:val="Odstavecseseznamem"/>
        <w:numPr>
          <w:ilvl w:val="2"/>
          <w:numId w:val="8"/>
        </w:numPr>
      </w:pPr>
      <w:r>
        <w:t xml:space="preserve">  Responzivní design pro mobilní zařízení</w:t>
      </w:r>
      <w:r w:rsidR="00A211E2">
        <w:t>.</w:t>
      </w:r>
    </w:p>
    <w:p w14:paraId="352E4346" w14:textId="0FC372F9" w:rsidR="003469C1" w:rsidRDefault="003469C1" w:rsidP="003469C1">
      <w:pPr>
        <w:pStyle w:val="Odstavecseseznamem"/>
        <w:numPr>
          <w:ilvl w:val="2"/>
          <w:numId w:val="8"/>
        </w:numPr>
      </w:pPr>
      <w:r>
        <w:lastRenderedPageBreak/>
        <w:t xml:space="preserve">  Jazykové mutace CZ, EN, DE</w:t>
      </w:r>
      <w:r w:rsidR="00A211E2">
        <w:t>.</w:t>
      </w:r>
    </w:p>
    <w:p w14:paraId="4BDB860E" w14:textId="05A797DC" w:rsidR="003469C1" w:rsidRDefault="003469C1" w:rsidP="003469C1">
      <w:pPr>
        <w:pStyle w:val="Odstavecseseznamem"/>
        <w:numPr>
          <w:ilvl w:val="2"/>
          <w:numId w:val="8"/>
        </w:numPr>
      </w:pPr>
      <w:r>
        <w:t xml:space="preserve">  Položky menu:</w:t>
      </w:r>
    </w:p>
    <w:p w14:paraId="40C94D4F" w14:textId="581E7606" w:rsidR="003469C1" w:rsidRDefault="003469C1" w:rsidP="003469C1">
      <w:pPr>
        <w:pStyle w:val="Odstavecseseznamem"/>
        <w:numPr>
          <w:ilvl w:val="3"/>
          <w:numId w:val="8"/>
        </w:numPr>
      </w:pPr>
      <w:r>
        <w:t>O restauraci / historie</w:t>
      </w:r>
      <w:r w:rsidR="00A211E2">
        <w:t>.</w:t>
      </w:r>
    </w:p>
    <w:p w14:paraId="194B6B72" w14:textId="79F0E88A" w:rsidR="003469C1" w:rsidRDefault="003469C1" w:rsidP="003469C1">
      <w:pPr>
        <w:pStyle w:val="Odstavecseseznamem"/>
        <w:numPr>
          <w:ilvl w:val="3"/>
          <w:numId w:val="8"/>
        </w:numPr>
      </w:pPr>
      <w:r>
        <w:t>Menu:</w:t>
      </w:r>
    </w:p>
    <w:p w14:paraId="1A318CBD" w14:textId="23A2AD88" w:rsidR="003469C1" w:rsidRDefault="003469C1" w:rsidP="003469C1">
      <w:pPr>
        <w:pStyle w:val="Odstavecseseznamem"/>
        <w:numPr>
          <w:ilvl w:val="4"/>
          <w:numId w:val="8"/>
        </w:numPr>
      </w:pPr>
      <w:r>
        <w:t>Týdenní nabídka</w:t>
      </w:r>
      <w:r w:rsidR="00A211E2">
        <w:t>.</w:t>
      </w:r>
    </w:p>
    <w:p w14:paraId="2A15EF55" w14:textId="32E7FCB8" w:rsidR="003469C1" w:rsidRDefault="003469C1" w:rsidP="003469C1">
      <w:pPr>
        <w:pStyle w:val="Odstavecseseznamem"/>
        <w:numPr>
          <w:ilvl w:val="4"/>
          <w:numId w:val="8"/>
        </w:numPr>
      </w:pPr>
      <w:r>
        <w:t>Stálá nabídka</w:t>
      </w:r>
      <w:r w:rsidR="00A211E2">
        <w:t>.</w:t>
      </w:r>
    </w:p>
    <w:p w14:paraId="4964378E" w14:textId="08D6EF2C" w:rsidR="003469C1" w:rsidRDefault="003469C1" w:rsidP="003469C1">
      <w:pPr>
        <w:pStyle w:val="Odstavecseseznamem"/>
        <w:numPr>
          <w:ilvl w:val="4"/>
          <w:numId w:val="8"/>
        </w:numPr>
      </w:pPr>
      <w:r>
        <w:t>Sezónní akce</w:t>
      </w:r>
      <w:r w:rsidR="00A211E2">
        <w:t>.</w:t>
      </w:r>
    </w:p>
    <w:p w14:paraId="52EAE9A8" w14:textId="38A213AC" w:rsidR="003469C1" w:rsidRDefault="003469C1" w:rsidP="003469C1">
      <w:pPr>
        <w:pStyle w:val="Odstavecseseznamem"/>
        <w:numPr>
          <w:ilvl w:val="4"/>
          <w:numId w:val="8"/>
        </w:numPr>
      </w:pPr>
      <w:r>
        <w:t>Nápojový lístek</w:t>
      </w:r>
      <w:r w:rsidR="00A211E2">
        <w:t>.</w:t>
      </w:r>
    </w:p>
    <w:p w14:paraId="7B3328DF" w14:textId="3CD9792A" w:rsidR="003469C1" w:rsidRDefault="003469C1" w:rsidP="003469C1">
      <w:pPr>
        <w:pStyle w:val="Odstavecseseznamem"/>
        <w:numPr>
          <w:ilvl w:val="4"/>
          <w:numId w:val="8"/>
        </w:numPr>
      </w:pPr>
      <w:r>
        <w:t>Vinný lístek</w:t>
      </w:r>
      <w:r w:rsidR="00A211E2">
        <w:t>.</w:t>
      </w:r>
    </w:p>
    <w:p w14:paraId="7B8A4C9F" w14:textId="7E0A0543" w:rsidR="003469C1" w:rsidRDefault="003469C1" w:rsidP="003469C1">
      <w:pPr>
        <w:pStyle w:val="Odstavecseseznamem"/>
        <w:numPr>
          <w:ilvl w:val="3"/>
          <w:numId w:val="8"/>
        </w:numPr>
      </w:pPr>
      <w:r>
        <w:t>Dárkový poukaz</w:t>
      </w:r>
      <w:r w:rsidR="00A211E2">
        <w:t>.</w:t>
      </w:r>
    </w:p>
    <w:p w14:paraId="15330726" w14:textId="6178E6B4" w:rsidR="003469C1" w:rsidRDefault="003469C1" w:rsidP="003469C1">
      <w:pPr>
        <w:pStyle w:val="Odstavecseseznamem"/>
        <w:numPr>
          <w:ilvl w:val="3"/>
          <w:numId w:val="8"/>
        </w:numPr>
      </w:pPr>
      <w:r>
        <w:t>Fotogalerie</w:t>
      </w:r>
      <w:r w:rsidR="00A211E2">
        <w:t>.</w:t>
      </w:r>
    </w:p>
    <w:p w14:paraId="38F6A9B0" w14:textId="763781E5" w:rsidR="003469C1" w:rsidRDefault="003469C1" w:rsidP="003469C1">
      <w:pPr>
        <w:pStyle w:val="Odstavecseseznamem"/>
        <w:numPr>
          <w:ilvl w:val="3"/>
          <w:numId w:val="8"/>
        </w:numPr>
      </w:pPr>
      <w:r>
        <w:t>Rezervační formulář</w:t>
      </w:r>
      <w:r w:rsidR="00A211E2">
        <w:t>.</w:t>
      </w:r>
    </w:p>
    <w:p w14:paraId="342DE28A" w14:textId="4A7F2DB8" w:rsidR="003469C1" w:rsidRDefault="003469C1" w:rsidP="003469C1">
      <w:pPr>
        <w:pStyle w:val="Odstavecseseznamem"/>
        <w:numPr>
          <w:ilvl w:val="3"/>
          <w:numId w:val="8"/>
        </w:numPr>
      </w:pPr>
      <w:r>
        <w:t>Akce</w:t>
      </w:r>
      <w:r w:rsidR="00A211E2">
        <w:t>.</w:t>
      </w:r>
    </w:p>
    <w:p w14:paraId="62D546F6" w14:textId="0C09CBAE" w:rsidR="003469C1" w:rsidRDefault="003469C1" w:rsidP="003469C1">
      <w:pPr>
        <w:pStyle w:val="Odstavecseseznamem"/>
        <w:numPr>
          <w:ilvl w:val="3"/>
          <w:numId w:val="8"/>
        </w:numPr>
      </w:pPr>
      <w:r>
        <w:t>Kariéra</w:t>
      </w:r>
      <w:r w:rsidR="00A211E2">
        <w:t>.</w:t>
      </w:r>
    </w:p>
    <w:p w14:paraId="25DD6F03" w14:textId="5F050D87" w:rsidR="003469C1" w:rsidRDefault="00A211E2" w:rsidP="003469C1">
      <w:pPr>
        <w:pStyle w:val="Odstavecseseznamem"/>
        <w:numPr>
          <w:ilvl w:val="3"/>
          <w:numId w:val="8"/>
        </w:numPr>
      </w:pPr>
      <w:r>
        <w:t>Kontakty.</w:t>
      </w:r>
    </w:p>
    <w:p w14:paraId="6E924557" w14:textId="72786833" w:rsidR="003469C1" w:rsidRDefault="003469C1" w:rsidP="009E4F45">
      <w:pPr>
        <w:ind w:left="993" w:firstLine="0"/>
      </w:pPr>
      <w:r>
        <w:t>Ostatní služby:</w:t>
      </w:r>
    </w:p>
    <w:p w14:paraId="74B22D15" w14:textId="059463EC" w:rsidR="003469C1" w:rsidRDefault="003469C1" w:rsidP="009E4F45">
      <w:pPr>
        <w:pStyle w:val="Odstavecseseznamem"/>
        <w:numPr>
          <w:ilvl w:val="0"/>
          <w:numId w:val="9"/>
        </w:numPr>
        <w:tabs>
          <w:tab w:val="clear" w:pos="709"/>
        </w:tabs>
        <w:ind w:left="1701" w:hanging="283"/>
      </w:pPr>
      <w:r>
        <w:t xml:space="preserve">  Registrace k odběru newsletteru včetně GDPR požadavků</w:t>
      </w:r>
      <w:r w:rsidR="00A211E2">
        <w:t>.</w:t>
      </w:r>
    </w:p>
    <w:p w14:paraId="578E8505" w14:textId="28CA1207" w:rsidR="003469C1" w:rsidRDefault="003469C1" w:rsidP="009E4F45">
      <w:pPr>
        <w:pStyle w:val="Odstavecseseznamem"/>
        <w:numPr>
          <w:ilvl w:val="0"/>
          <w:numId w:val="9"/>
        </w:numPr>
        <w:ind w:firstLine="709"/>
      </w:pPr>
      <w:r>
        <w:t xml:space="preserve">  Systém na rozesílání newsletteru</w:t>
      </w:r>
      <w:r w:rsidR="00A211E2">
        <w:t>.</w:t>
      </w:r>
    </w:p>
    <w:p w14:paraId="27FB8B5E" w14:textId="6B226058" w:rsidR="003469C1" w:rsidRDefault="003469C1" w:rsidP="009E4F45">
      <w:pPr>
        <w:pStyle w:val="Odstavecseseznamem"/>
        <w:numPr>
          <w:ilvl w:val="0"/>
          <w:numId w:val="9"/>
        </w:numPr>
        <w:tabs>
          <w:tab w:val="clear" w:pos="709"/>
        </w:tabs>
        <w:ind w:firstLine="709"/>
      </w:pPr>
      <w:r>
        <w:t xml:space="preserve">  Možnost tisku a sdílení stránek</w:t>
      </w:r>
      <w:r w:rsidR="00A211E2">
        <w:t>.</w:t>
      </w:r>
    </w:p>
    <w:p w14:paraId="05843154" w14:textId="20D70CF4" w:rsidR="003469C1" w:rsidRDefault="003469C1" w:rsidP="009E4F45">
      <w:pPr>
        <w:pStyle w:val="Odstavecseseznamem"/>
        <w:numPr>
          <w:ilvl w:val="0"/>
          <w:numId w:val="9"/>
        </w:numPr>
        <w:tabs>
          <w:tab w:val="clear" w:pos="709"/>
        </w:tabs>
        <w:ind w:firstLine="709"/>
      </w:pPr>
      <w:r>
        <w:t xml:space="preserve">  Odkaz na sociální sítě (Facebook, Instagram, TripAdvisor)</w:t>
      </w:r>
      <w:r w:rsidR="00A211E2">
        <w:t>.</w:t>
      </w:r>
    </w:p>
    <w:p w14:paraId="4A4974D9" w14:textId="75189F37" w:rsidR="003469C1" w:rsidRDefault="003469C1" w:rsidP="009E4F45">
      <w:pPr>
        <w:pStyle w:val="Odstavecseseznamem"/>
        <w:numPr>
          <w:ilvl w:val="0"/>
          <w:numId w:val="9"/>
        </w:numPr>
        <w:ind w:firstLine="709"/>
      </w:pPr>
      <w:r>
        <w:t xml:space="preserve">  </w:t>
      </w:r>
      <w:r w:rsidR="009E4F45">
        <w:t>Statistiky návštěvnosti Google Analytics</w:t>
      </w:r>
      <w:r w:rsidR="00A211E2">
        <w:t>.</w:t>
      </w:r>
    </w:p>
    <w:p w14:paraId="49E12C41" w14:textId="4CA0F21F" w:rsidR="009E4F45" w:rsidRDefault="009E4F45" w:rsidP="00A95DCE">
      <w:pPr>
        <w:pStyle w:val="Odstavecseseznamem"/>
        <w:numPr>
          <w:ilvl w:val="0"/>
          <w:numId w:val="9"/>
        </w:numPr>
        <w:ind w:firstLine="709"/>
      </w:pPr>
      <w:r>
        <w:t xml:space="preserve">   Zaškolení obsluhy</w:t>
      </w:r>
      <w:r w:rsidR="00A211E2">
        <w:t>.</w:t>
      </w:r>
    </w:p>
    <w:p w14:paraId="5E6B9147" w14:textId="15EBC97F" w:rsidR="009E4F45" w:rsidRDefault="009E4F45" w:rsidP="009E4F45">
      <w:pPr>
        <w:pStyle w:val="Odstavecseseznamem"/>
        <w:ind w:left="993" w:firstLine="0"/>
      </w:pPr>
      <w:r>
        <w:t>Napojení prezentace na redakční systém (CMS)</w:t>
      </w:r>
      <w:r w:rsidR="00A211E2">
        <w:t>:</w:t>
      </w:r>
    </w:p>
    <w:p w14:paraId="5FB13E90" w14:textId="557573E4" w:rsidR="009E4F45" w:rsidRDefault="009E4F45" w:rsidP="009E4F45">
      <w:pPr>
        <w:pStyle w:val="Odstavecseseznamem"/>
        <w:numPr>
          <w:ilvl w:val="2"/>
          <w:numId w:val="10"/>
        </w:numPr>
      </w:pPr>
      <w:r>
        <w:t xml:space="preserve">  Kompletní správa obsahu prezentace</w:t>
      </w:r>
      <w:r w:rsidR="00A211E2">
        <w:t>.</w:t>
      </w:r>
    </w:p>
    <w:p w14:paraId="407F131C" w14:textId="119DD48C" w:rsidR="009E4F45" w:rsidRDefault="009E4F45" w:rsidP="009E4F45">
      <w:pPr>
        <w:pStyle w:val="Odstavecseseznamem"/>
        <w:numPr>
          <w:ilvl w:val="2"/>
          <w:numId w:val="10"/>
        </w:numPr>
      </w:pPr>
      <w:r>
        <w:t xml:space="preserve">  Jednoduché intuitivní ovládání</w:t>
      </w:r>
      <w:r w:rsidR="00A211E2">
        <w:t>.</w:t>
      </w:r>
    </w:p>
    <w:p w14:paraId="2705B05C" w14:textId="6EEFB64E" w:rsidR="009E4F45" w:rsidRDefault="009E4F45" w:rsidP="00A95DCE">
      <w:pPr>
        <w:pStyle w:val="Odstavecseseznamem"/>
        <w:numPr>
          <w:ilvl w:val="2"/>
          <w:numId w:val="10"/>
        </w:numPr>
        <w:ind w:left="1701" w:hanging="287"/>
      </w:pPr>
      <w:r>
        <w:t xml:space="preserve">  Vkládání informačních stránek, produktů, fotografií, videí, souborů </w:t>
      </w:r>
      <w:r>
        <w:br/>
        <w:t>a formátového textu</w:t>
      </w:r>
      <w:r w:rsidR="00A211E2">
        <w:t>.</w:t>
      </w:r>
    </w:p>
    <w:p w14:paraId="204B7451" w14:textId="7D31B80E" w:rsidR="009E4F45" w:rsidRDefault="009E4F45" w:rsidP="009E4F45">
      <w:pPr>
        <w:ind w:left="1414" w:hanging="421"/>
      </w:pPr>
      <w:r>
        <w:t>Zdrojový kód a optimalizace SEO</w:t>
      </w:r>
      <w:r w:rsidR="00A211E2">
        <w:t>:</w:t>
      </w:r>
    </w:p>
    <w:p w14:paraId="34CF102B" w14:textId="776EFCAD" w:rsidR="009E4F45" w:rsidRDefault="009E4F45" w:rsidP="009E4F45">
      <w:pPr>
        <w:pStyle w:val="Odstavecseseznamem"/>
        <w:numPr>
          <w:ilvl w:val="2"/>
          <w:numId w:val="11"/>
        </w:numPr>
      </w:pPr>
      <w:r>
        <w:t xml:space="preserve">  Drobečková navigace</w:t>
      </w:r>
      <w:r w:rsidR="00A211E2">
        <w:t>.</w:t>
      </w:r>
    </w:p>
    <w:p w14:paraId="045EEB31" w14:textId="761B614C" w:rsidR="009E4F45" w:rsidRDefault="00A211E2" w:rsidP="009E4F45">
      <w:pPr>
        <w:pStyle w:val="Odstavecseseznamem"/>
        <w:numPr>
          <w:ilvl w:val="2"/>
          <w:numId w:val="11"/>
        </w:numPr>
      </w:pPr>
      <w:r>
        <w:t xml:space="preserve">  Validní zdrojový kód.</w:t>
      </w:r>
    </w:p>
    <w:p w14:paraId="0A8742F4" w14:textId="1370AAB5" w:rsidR="009E4F45" w:rsidRDefault="009E4F45" w:rsidP="009E4F45">
      <w:pPr>
        <w:pStyle w:val="Odstavecseseznamem"/>
        <w:numPr>
          <w:ilvl w:val="2"/>
          <w:numId w:val="11"/>
        </w:numPr>
      </w:pPr>
      <w:r>
        <w:t xml:space="preserve">  Optimalizace pro internetové prohlížeče</w:t>
      </w:r>
      <w:r w:rsidR="00A211E2">
        <w:t>.</w:t>
      </w:r>
      <w:r>
        <w:t xml:space="preserve"> </w:t>
      </w:r>
    </w:p>
    <w:p w14:paraId="2B3AE837" w14:textId="64518C3D" w:rsidR="009E4F45" w:rsidRDefault="009E4F45" w:rsidP="009E4F45">
      <w:pPr>
        <w:pStyle w:val="Odstavecseseznamem"/>
        <w:numPr>
          <w:ilvl w:val="2"/>
          <w:numId w:val="11"/>
        </w:numPr>
      </w:pPr>
      <w:r>
        <w:t xml:space="preserve">  Struktura a HTML kód s ohledem na kvalitní SEO optimalizaci</w:t>
      </w:r>
      <w:r w:rsidR="00A211E2">
        <w:t>.</w:t>
      </w:r>
    </w:p>
    <w:p w14:paraId="55D49534" w14:textId="277DD9A0" w:rsidR="009E4F45" w:rsidRDefault="009E4F45" w:rsidP="009E4F45">
      <w:pPr>
        <w:pStyle w:val="Odstavecseseznamem"/>
        <w:numPr>
          <w:ilvl w:val="2"/>
          <w:numId w:val="11"/>
        </w:numPr>
      </w:pPr>
      <w:r>
        <w:lastRenderedPageBreak/>
        <w:t xml:space="preserve">  Soubor Sitemap.xml / Robots.txt</w:t>
      </w:r>
      <w:r w:rsidR="00A211E2">
        <w:t>.</w:t>
      </w:r>
    </w:p>
    <w:p w14:paraId="576CE007" w14:textId="2212A452" w:rsidR="009E4F45" w:rsidRDefault="009E4F45" w:rsidP="009E4F45">
      <w:pPr>
        <w:pStyle w:val="Odstavecseseznamem"/>
        <w:numPr>
          <w:ilvl w:val="2"/>
          <w:numId w:val="11"/>
        </w:numPr>
      </w:pPr>
      <w:r>
        <w:t xml:space="preserve"> Cool URL adresy</w:t>
      </w:r>
      <w:r w:rsidR="00A211E2">
        <w:t>.</w:t>
      </w:r>
    </w:p>
    <w:p w14:paraId="28470B53" w14:textId="5ED3B3DE" w:rsidR="009E4F45" w:rsidRDefault="009E4F45" w:rsidP="009E4F45">
      <w:pPr>
        <w:pStyle w:val="Odstavecseseznamem"/>
        <w:ind w:left="993" w:firstLine="0"/>
      </w:pPr>
      <w:r>
        <w:t xml:space="preserve"> Vše bylo domluveno tak, že pro prezentace budou použity materiály (texty, fotografie), které dodám jako objednatel a jsem zároveň zodpovědný za jejich autorská práva a použití v prezentaci.</w:t>
      </w:r>
    </w:p>
    <w:p w14:paraId="719FF3C5" w14:textId="77777777" w:rsidR="009B2B43" w:rsidRDefault="009B2B43" w:rsidP="009E4F45">
      <w:pPr>
        <w:pStyle w:val="Odstavecseseznamem"/>
        <w:ind w:left="993" w:firstLine="0"/>
      </w:pPr>
    </w:p>
    <w:p w14:paraId="65B40C3E" w14:textId="13504BFF" w:rsidR="00A95DCE" w:rsidRPr="009B2B43" w:rsidRDefault="00DA1188" w:rsidP="009B2B43">
      <w:pPr>
        <w:rPr>
          <w:b/>
          <w:color w:val="000000" w:themeColor="text1"/>
        </w:rPr>
      </w:pPr>
      <w:r w:rsidRPr="009B2B43">
        <w:rPr>
          <w:b/>
          <w:color w:val="000000" w:themeColor="text1"/>
        </w:rPr>
        <w:t xml:space="preserve">III. </w:t>
      </w:r>
      <w:r w:rsidR="009E4F45" w:rsidRPr="009B2B43">
        <w:rPr>
          <w:b/>
          <w:color w:val="000000" w:themeColor="text1"/>
        </w:rPr>
        <w:t xml:space="preserve">Licenční ujednání a ochrana autorských práv </w:t>
      </w:r>
    </w:p>
    <w:p w14:paraId="7AA83F30" w14:textId="47469917" w:rsidR="009E4F45" w:rsidRDefault="009E4F45" w:rsidP="00A95DCE">
      <w:pPr>
        <w:pStyle w:val="Odstavecseseznamem"/>
        <w:ind w:left="1004" w:firstLine="0"/>
      </w:pPr>
      <w:r>
        <w:t>Třetí část byla určená tomu, že nám zhotovitel uděluje časově a místně neomezené právo dílo jako celek nebo část užít (licenci) v původním nebo jiné zpracované či jinak změněné podobě</w:t>
      </w:r>
      <w:r w:rsidR="00A60752">
        <w:t>, samostatně, v soboru nebo ve spojení s jiným dílem či prvky.</w:t>
      </w:r>
      <w:r w:rsidR="00C22504">
        <w:t xml:space="preserve"> </w:t>
      </w:r>
    </w:p>
    <w:p w14:paraId="4FD79E1C" w14:textId="7139621B" w:rsidR="00C22504" w:rsidRDefault="00C22504" w:rsidP="00C22504">
      <w:pPr>
        <w:pStyle w:val="Odstavecseseznamem"/>
        <w:ind w:left="993" w:firstLine="0"/>
      </w:pPr>
      <w:r>
        <w:t>V případě, že by byla tato smlouva ukončena, je nám zhotovitel nucen umožnit přístup ke všem podkladům a zdrojovým kódům.</w:t>
      </w:r>
    </w:p>
    <w:p w14:paraId="2057CF9E" w14:textId="77777777" w:rsidR="009B2B43" w:rsidRDefault="009B2B43" w:rsidP="00C22504">
      <w:pPr>
        <w:pStyle w:val="Odstavecseseznamem"/>
        <w:ind w:left="993" w:firstLine="0"/>
      </w:pPr>
    </w:p>
    <w:p w14:paraId="660B4785" w14:textId="0A8033AE" w:rsidR="00A95DCE" w:rsidRPr="009B2B43" w:rsidRDefault="00DA1188" w:rsidP="009B2B43">
      <w:pPr>
        <w:rPr>
          <w:b/>
        </w:rPr>
      </w:pPr>
      <w:r w:rsidRPr="009B2B43">
        <w:rPr>
          <w:b/>
        </w:rPr>
        <w:t xml:space="preserve">IV. </w:t>
      </w:r>
      <w:r w:rsidR="00C22504" w:rsidRPr="009B2B43">
        <w:rPr>
          <w:b/>
        </w:rPr>
        <w:t>Dodací podmínky</w:t>
      </w:r>
    </w:p>
    <w:p w14:paraId="41758DE2" w14:textId="38BC9F2B" w:rsidR="00C22504" w:rsidRDefault="00C22504" w:rsidP="00A95DCE">
      <w:pPr>
        <w:pStyle w:val="Odstavecseseznamem"/>
        <w:ind w:left="1004" w:firstLine="0"/>
      </w:pPr>
      <w:r>
        <w:t>Zhotovitel se zavázal, že nám předá kompletní dílo do 31. prosince 2019</w:t>
      </w:r>
      <w:r w:rsidR="008E06D1">
        <w:t>.</w:t>
      </w:r>
    </w:p>
    <w:p w14:paraId="63C4AE66" w14:textId="77777777" w:rsidR="009B2B43" w:rsidRDefault="009B2B43" w:rsidP="00A95DCE">
      <w:pPr>
        <w:pStyle w:val="Odstavecseseznamem"/>
        <w:ind w:left="1004" w:firstLine="0"/>
      </w:pPr>
    </w:p>
    <w:p w14:paraId="55673E55" w14:textId="734B5CF8" w:rsidR="00A95DCE" w:rsidRPr="009B2B43" w:rsidRDefault="00DA1188" w:rsidP="009B2B43">
      <w:pPr>
        <w:rPr>
          <w:b/>
        </w:rPr>
      </w:pPr>
      <w:r w:rsidRPr="009B2B43">
        <w:rPr>
          <w:b/>
        </w:rPr>
        <w:t xml:space="preserve">V. </w:t>
      </w:r>
      <w:r w:rsidR="00C22504" w:rsidRPr="009B2B43">
        <w:rPr>
          <w:b/>
        </w:rPr>
        <w:t>Cena a platební podmínky</w:t>
      </w:r>
    </w:p>
    <w:p w14:paraId="0D5BA32E" w14:textId="234BF9E8" w:rsidR="00A95DCE" w:rsidRDefault="00C22504" w:rsidP="00A95DCE">
      <w:pPr>
        <w:pStyle w:val="Odstavecseseznamem"/>
        <w:ind w:left="1004" w:firstLine="0"/>
      </w:pPr>
      <w:r>
        <w:t xml:space="preserve">Jako objednatelé jsme se zavázali, že zaplatíme zhotoviteli cenu za dílo ve výši </w:t>
      </w:r>
      <w:r w:rsidR="00A95DCE">
        <w:br/>
      </w:r>
      <w:r>
        <w:t>60 000 Kč bez DPH, jelikož jsme se domluvili podle předpokládaného rozp</w:t>
      </w:r>
      <w:r w:rsidR="00A95DCE">
        <w:t xml:space="preserve">očtu (Tabulka č.2). Cena byla rozdělena na celkem tři platby, vždy po 20 000 Kč bez DPH. První platba byla uskutečněna při podpisu smlouvy na základě faktury. Druhá platba byla uskutečněna po odsouhlasení grafické podoby prezentace a poslední třetí platba po předání finální verze, a to na základě vystavení daňového dokladu. </w:t>
      </w:r>
    </w:p>
    <w:p w14:paraId="1CD61244" w14:textId="0894A724" w:rsidR="00DA1188" w:rsidRDefault="00A95DCE" w:rsidP="00A56856">
      <w:pPr>
        <w:pStyle w:val="Odstavecseseznamem"/>
        <w:ind w:left="1418" w:firstLine="0"/>
      </w:pPr>
      <w:r>
        <w:t>Obě dvě firmy jsou plátci DPH.</w:t>
      </w:r>
    </w:p>
    <w:p w14:paraId="0B635C45" w14:textId="77777777" w:rsidR="009B2B43" w:rsidRDefault="009B2B43" w:rsidP="00A56856">
      <w:pPr>
        <w:pStyle w:val="Odstavecseseznamem"/>
        <w:ind w:left="1418" w:firstLine="0"/>
      </w:pPr>
    </w:p>
    <w:p w14:paraId="1C7218C6" w14:textId="543CE924" w:rsidR="00A95DCE" w:rsidRPr="009B2B43" w:rsidRDefault="00DA1188" w:rsidP="009B2B43">
      <w:pPr>
        <w:rPr>
          <w:b/>
        </w:rPr>
      </w:pPr>
      <w:r w:rsidRPr="009B2B43">
        <w:rPr>
          <w:b/>
        </w:rPr>
        <w:t xml:space="preserve">VI. </w:t>
      </w:r>
      <w:r w:rsidR="00A95DCE" w:rsidRPr="009B2B43">
        <w:rPr>
          <w:b/>
        </w:rPr>
        <w:t>Odpovědnost za vady díla</w:t>
      </w:r>
    </w:p>
    <w:p w14:paraId="1F214430" w14:textId="602D2D6F" w:rsidR="00A95DCE" w:rsidRDefault="00A95DCE" w:rsidP="00A95DCE">
      <w:pPr>
        <w:pStyle w:val="Odstavecseseznamem"/>
        <w:ind w:left="1004" w:firstLine="0"/>
      </w:pPr>
      <w:r>
        <w:t xml:space="preserve">Jakožto objednatelé jsme povinni oznámit zhotoviteli zjištěné vady písemně. Zhotovitel se zavazuje po nahlášení vad, že je odstraní nejpozději do pěti pracovních dnů na svoje náklady. </w:t>
      </w:r>
    </w:p>
    <w:p w14:paraId="40939650" w14:textId="370AEE6B" w:rsidR="00A95DCE" w:rsidRDefault="00A95DCE" w:rsidP="00A95DCE">
      <w:pPr>
        <w:pStyle w:val="Odstavecseseznamem"/>
        <w:ind w:left="1418" w:firstLine="0"/>
      </w:pPr>
      <w:r>
        <w:t>Záruka na dílo jsou dva roky od jeho spuštění a podpisu předávajícího protokolu.</w:t>
      </w:r>
    </w:p>
    <w:p w14:paraId="37330851" w14:textId="77777777" w:rsidR="008E06D1" w:rsidRDefault="008E06D1" w:rsidP="00A95DCE">
      <w:pPr>
        <w:pStyle w:val="Odstavecseseznamem"/>
        <w:ind w:left="1418" w:firstLine="0"/>
      </w:pPr>
    </w:p>
    <w:p w14:paraId="0B9AC441" w14:textId="5B876CAE" w:rsidR="00A95DCE" w:rsidRPr="009B2B43" w:rsidRDefault="00DA1188" w:rsidP="009B2B43">
      <w:pPr>
        <w:rPr>
          <w:b/>
        </w:rPr>
      </w:pPr>
      <w:r w:rsidRPr="009B2B43">
        <w:rPr>
          <w:b/>
        </w:rPr>
        <w:t xml:space="preserve">VII. </w:t>
      </w:r>
      <w:r w:rsidR="00A95DCE" w:rsidRPr="009B2B43">
        <w:rPr>
          <w:b/>
        </w:rPr>
        <w:t>Sankce</w:t>
      </w:r>
    </w:p>
    <w:p w14:paraId="1ECFAF86" w14:textId="3ADD4A35" w:rsidR="00A95DCE" w:rsidRDefault="00A95DCE" w:rsidP="00A95DCE">
      <w:pPr>
        <w:pStyle w:val="Odstavecseseznamem"/>
        <w:ind w:left="1004" w:firstLine="0"/>
      </w:pPr>
      <w:r>
        <w:t xml:space="preserve">Pro případ prodlení se zhotovením nebo odstraňováním nahlášených vad podle článku číslo VI. se nám zhotovitel zavazuje zaplatit pokutu ve výši 500 Kč za každý </w:t>
      </w:r>
      <w:r>
        <w:lastRenderedPageBreak/>
        <w:t>započatý pracovní den prodlení. Tuto sankci ovšem nelze vymáhat, jestliže se jako objednatelé opozdíme s dodáním ve potřebných podkladů.</w:t>
      </w:r>
    </w:p>
    <w:p w14:paraId="54F82DF7" w14:textId="77777777" w:rsidR="009B2B43" w:rsidRDefault="009B2B43" w:rsidP="00A95DCE">
      <w:pPr>
        <w:pStyle w:val="Odstavecseseznamem"/>
        <w:ind w:left="1004" w:firstLine="0"/>
      </w:pPr>
    </w:p>
    <w:p w14:paraId="0F1BDC40" w14:textId="75612EF7" w:rsidR="00A95DCE" w:rsidRPr="009B2B43" w:rsidRDefault="00DA1188" w:rsidP="009B2B43">
      <w:pPr>
        <w:rPr>
          <w:b/>
        </w:rPr>
      </w:pPr>
      <w:r w:rsidRPr="009B2B43">
        <w:rPr>
          <w:b/>
        </w:rPr>
        <w:t xml:space="preserve">VIII. </w:t>
      </w:r>
      <w:r w:rsidR="00A95DCE" w:rsidRPr="009B2B43">
        <w:rPr>
          <w:b/>
        </w:rPr>
        <w:t>Závěrečné ustanovení</w:t>
      </w:r>
    </w:p>
    <w:p w14:paraId="094DF3A2" w14:textId="08B6A9F5" w:rsidR="00A95DCE" w:rsidRDefault="00A95DCE" w:rsidP="00A95DCE">
      <w:pPr>
        <w:ind w:left="1004" w:firstLine="0"/>
      </w:pPr>
      <w:r>
        <w:t>Vlastnické právo přechází na nás jako objednatele okamžikem jeho převzetí od zhotovitele</w:t>
      </w:r>
      <w:r w:rsidR="00824C57">
        <w:t xml:space="preserve"> a zaplacením ceny za dílo v souladu s článkem IV. A V. této smlouvy.</w:t>
      </w:r>
    </w:p>
    <w:p w14:paraId="62A2D9D1" w14:textId="77777777" w:rsidR="00824C57" w:rsidRDefault="00824C57" w:rsidP="00A95DCE">
      <w:pPr>
        <w:ind w:left="1004" w:firstLine="0"/>
      </w:pPr>
    </w:p>
    <w:p w14:paraId="712577EC" w14:textId="50083778" w:rsidR="00DA1188" w:rsidRDefault="00824C57" w:rsidP="009B2B43">
      <w:r>
        <w:t>Po podepsání této smlouvy o dílo firma začala pracovat a my jsme začali hledat vhodného fotografa pro nafocení interiérů a jíd</w:t>
      </w:r>
      <w:r w:rsidR="00DA1188">
        <w:t>el na naše nové webové stránky.</w:t>
      </w:r>
    </w:p>
    <w:p w14:paraId="23DA0E85" w14:textId="6633ED5A" w:rsidR="00DA1188" w:rsidRDefault="00DA1188" w:rsidP="008F69B5">
      <w:pPr>
        <w:pStyle w:val="Nadpis4"/>
      </w:pPr>
      <w:bookmarkStart w:id="45" w:name="_Toc38032741"/>
      <w:r>
        <w:t>Fotografování</w:t>
      </w:r>
      <w:bookmarkEnd w:id="45"/>
      <w:r>
        <w:t xml:space="preserve"> </w:t>
      </w:r>
    </w:p>
    <w:p w14:paraId="1E38A436" w14:textId="3D50395E" w:rsidR="00824C57" w:rsidRDefault="00824C57" w:rsidP="00824C57">
      <w:r>
        <w:t>Dle předpokládaného rozpočtu jsem předpokládal kompletní cenu focení celkem 10 000 Kč.</w:t>
      </w:r>
    </w:p>
    <w:p w14:paraId="112115DB" w14:textId="7D98BDD1" w:rsidR="00824C57" w:rsidRDefault="00824C57" w:rsidP="00824C57">
      <w:r>
        <w:t xml:space="preserve">Oslovili jsme fotografku, se kterou rodiče již spolupracovali na různých a akcích a ta nám přislíbila, že se této zakázky ujme a </w:t>
      </w:r>
      <w:r w:rsidR="00D407A5">
        <w:t>dodrží finanční limit.</w:t>
      </w:r>
    </w:p>
    <w:p w14:paraId="7AEC4328" w14:textId="77777777" w:rsidR="00FE07CA" w:rsidRDefault="009C69A3" w:rsidP="00824C57">
      <w:r>
        <w:t xml:space="preserve">Focení probíhalo na tři etapy, kdy v první etapě se nafotili interiéry, v druhé etapě akce (husí hody) a v poslední etapě pokrmy. </w:t>
      </w:r>
    </w:p>
    <w:p w14:paraId="1E8246B9" w14:textId="662486E8" w:rsidR="009C69A3" w:rsidRDefault="009C69A3" w:rsidP="00824C57">
      <w:r>
        <w:t xml:space="preserve">Celkem </w:t>
      </w:r>
      <w:r w:rsidR="00FE07CA">
        <w:t xml:space="preserve">se </w:t>
      </w:r>
      <w:r w:rsidR="00D407A5">
        <w:t>fotografka vyfotila</w:t>
      </w:r>
      <w:r w:rsidR="00FE07CA">
        <w:t xml:space="preserve"> něco přes 220 snímků, což značně navýšilo předpokládaný rozpočet.</w:t>
      </w:r>
    </w:p>
    <w:p w14:paraId="2B0501D4" w14:textId="7E701C3C" w:rsidR="00FE07CA" w:rsidRDefault="00FE07CA" w:rsidP="00824C57">
      <w:r>
        <w:t>Fotografka, která nám zakázku z</w:t>
      </w:r>
      <w:r w:rsidR="00DA1188">
        <w:t>hotovila si normálně účtuje 400-</w:t>
      </w:r>
      <w:r>
        <w:t>700 Kč za jednu fotografii, ale pro nás udělala zvláštní cenu ve formě balíčku, jelikož s ní spolupracujeme pravidelně.</w:t>
      </w:r>
    </w:p>
    <w:p w14:paraId="1E66D1AF" w14:textId="699901CD" w:rsidR="00FE07CA" w:rsidRDefault="00FE07CA" w:rsidP="00824C57">
      <w:r>
        <w:t>První balíček obsaho</w:t>
      </w:r>
      <w:r w:rsidR="00DA1188">
        <w:t xml:space="preserve">val fotografování interiérů, detailů v kuchyni a </w:t>
      </w:r>
      <w:r w:rsidR="00D407A5">
        <w:t>„</w:t>
      </w:r>
      <w:r w:rsidR="00DA1188">
        <w:t>momentky</w:t>
      </w:r>
      <w:r w:rsidR="00D407A5">
        <w:t>“</w:t>
      </w:r>
      <w:r w:rsidR="00DA1188">
        <w:t xml:space="preserve"> z husích hodů </w:t>
      </w:r>
      <w:r>
        <w:t xml:space="preserve">v Moravské restauraci – celkem </w:t>
      </w:r>
      <w:r w:rsidR="00DA1188">
        <w:t>75</w:t>
      </w:r>
      <w:r>
        <w:t xml:space="preserve"> snímků v tiskové kvalitě a zpracování snímku na počítači – celkem 4 000 Kč.</w:t>
      </w:r>
    </w:p>
    <w:p w14:paraId="5AF36979" w14:textId="138F366D" w:rsidR="00FE07CA" w:rsidRDefault="00FE07CA" w:rsidP="00824C57">
      <w:r>
        <w:t>Druhý balíček obsahov</w:t>
      </w:r>
      <w:r w:rsidR="00DA1188">
        <w:t xml:space="preserve">al fotografování 16 druhů pokrmů – v průměru 10 snímků v tiskové kvalitě za každý pokrm, nafocení a zpracování v počítači – celkem 16 000 Kč. </w:t>
      </w:r>
    </w:p>
    <w:p w14:paraId="2CBAC11D" w14:textId="3E0B9633" w:rsidR="00DA1188" w:rsidRPr="00A95DCE" w:rsidRDefault="00DA1188" w:rsidP="00824C57">
      <w:r>
        <w:t xml:space="preserve">Museli jsme tedy navýšit rozpočet na fotografování z 10 000 Kč na 20 000 Kč, ale dle mého názoru tato cena byla více než příznivá a fotografie se dají využít jak na nové webové stránky, tak na sociální sítě a propagační materiály. </w:t>
      </w:r>
    </w:p>
    <w:p w14:paraId="7C1011F3" w14:textId="77777777" w:rsidR="00A95DCE" w:rsidRDefault="00A95DCE" w:rsidP="00A95DCE">
      <w:pPr>
        <w:ind w:left="284" w:firstLine="0"/>
      </w:pPr>
    </w:p>
    <w:p w14:paraId="56FC6B7B" w14:textId="2F5B0FBD" w:rsidR="002F6542" w:rsidRPr="00BD4C3B" w:rsidRDefault="008F69B5" w:rsidP="002F6542">
      <w:pPr>
        <w:rPr>
          <w:color w:val="000000" w:themeColor="text1"/>
        </w:rPr>
      </w:pPr>
      <w:r>
        <w:t>Po zhotovení a upravení všech fotografií jsme je všechny předali zhotoviteli webových stránek a ten mi následně zpracoval návrh úvodní strany</w:t>
      </w:r>
      <w:r w:rsidR="00367672">
        <w:t xml:space="preserve"> a </w:t>
      </w:r>
      <w:r w:rsidR="00E9500A">
        <w:t>strany se vzorovým obsahem</w:t>
      </w:r>
      <w:r>
        <w:t xml:space="preserve">. </w:t>
      </w:r>
      <w:r w:rsidR="00921B61">
        <w:br/>
      </w:r>
      <w:r w:rsidRPr="00BD4C3B">
        <w:rPr>
          <w:color w:val="000000" w:themeColor="text1"/>
        </w:rPr>
        <w:t>(</w:t>
      </w:r>
      <w:r w:rsidR="00BD4C3B" w:rsidRPr="00BD4C3B">
        <w:rPr>
          <w:color w:val="000000" w:themeColor="text1"/>
        </w:rPr>
        <w:t>viz p</w:t>
      </w:r>
      <w:r w:rsidRPr="00BD4C3B">
        <w:rPr>
          <w:color w:val="000000" w:themeColor="text1"/>
        </w:rPr>
        <w:t>říloha 1</w:t>
      </w:r>
      <w:r w:rsidR="00BD4C3B">
        <w:rPr>
          <w:color w:val="000000" w:themeColor="text1"/>
        </w:rPr>
        <w:t>, 2, 3, 4</w:t>
      </w:r>
      <w:r w:rsidRPr="00BD4C3B">
        <w:rPr>
          <w:color w:val="000000" w:themeColor="text1"/>
        </w:rPr>
        <w:t>)</w:t>
      </w:r>
    </w:p>
    <w:p w14:paraId="16A7CDFE" w14:textId="31CA8846" w:rsidR="002F6542" w:rsidRDefault="002F6542" w:rsidP="002F6542">
      <w:pPr>
        <w:rPr>
          <w:color w:val="000000" w:themeColor="text1"/>
        </w:rPr>
      </w:pPr>
      <w:r>
        <w:rPr>
          <w:color w:val="000000" w:themeColor="text1"/>
        </w:rPr>
        <w:lastRenderedPageBreak/>
        <w:t xml:space="preserve">Následovali drobné grafické úpravy dle našich představ, vytvoření nového vyhovujícího loga, které bylo podobné tomu stávajícímu </w:t>
      </w:r>
      <w:r w:rsidRPr="00BD4C3B">
        <w:rPr>
          <w:color w:val="000000" w:themeColor="text1"/>
        </w:rPr>
        <w:t>(</w:t>
      </w:r>
      <w:r w:rsidR="00BD4C3B" w:rsidRPr="00BD4C3B">
        <w:rPr>
          <w:color w:val="000000" w:themeColor="text1"/>
        </w:rPr>
        <w:t xml:space="preserve">viz </w:t>
      </w:r>
      <w:r w:rsidR="00BD4C3B">
        <w:rPr>
          <w:color w:val="000000" w:themeColor="text1"/>
        </w:rPr>
        <w:t>příloha 5, 6, 7, 8</w:t>
      </w:r>
      <w:r w:rsidRPr="00BD4C3B">
        <w:rPr>
          <w:color w:val="000000" w:themeColor="text1"/>
        </w:rPr>
        <w:t xml:space="preserve">) </w:t>
      </w:r>
      <w:r>
        <w:rPr>
          <w:color w:val="000000" w:themeColor="text1"/>
        </w:rPr>
        <w:t xml:space="preserve">a schválení grafické podoby. </w:t>
      </w:r>
      <w:r>
        <w:rPr>
          <w:color w:val="000000" w:themeColor="text1"/>
        </w:rPr>
        <w:br/>
        <w:t xml:space="preserve">Po schválení následovala druhá platba na základě faktury od zhotovitele. </w:t>
      </w:r>
    </w:p>
    <w:p w14:paraId="4B21F58A" w14:textId="378DF44C" w:rsidR="002F6542" w:rsidRDefault="002F6542" w:rsidP="002F6542">
      <w:pPr>
        <w:rPr>
          <w:color w:val="000000" w:themeColor="text1"/>
        </w:rPr>
      </w:pPr>
      <w:r>
        <w:rPr>
          <w:color w:val="000000" w:themeColor="text1"/>
        </w:rPr>
        <w:t>Než se web spustil, proběhlo mnoho e-mailů a návštěv grafika, aby byli stránky přesně podle našich představ.</w:t>
      </w:r>
    </w:p>
    <w:p w14:paraId="63B48953" w14:textId="65A0E21E" w:rsidR="001A4077" w:rsidRDefault="001A4077" w:rsidP="002F6542">
      <w:pPr>
        <w:rPr>
          <w:color w:val="000000" w:themeColor="text1"/>
        </w:rPr>
      </w:pPr>
      <w:r>
        <w:rPr>
          <w:color w:val="000000" w:themeColor="text1"/>
        </w:rPr>
        <w:t>Nakonec jsme přidali ještě rezervační formulář, přes který mohou zákazníci rezervovat svůj stůl a tím nám ušetřit čas. Více o rezervační formuláři v kapitole 2.1.</w:t>
      </w:r>
    </w:p>
    <w:p w14:paraId="4DF127BA" w14:textId="55F23AB6" w:rsidR="002F6542" w:rsidRDefault="002F6542" w:rsidP="002F6542">
      <w:pPr>
        <w:rPr>
          <w:color w:val="000000" w:themeColor="text1"/>
        </w:rPr>
      </w:pPr>
      <w:r>
        <w:rPr>
          <w:color w:val="000000" w:themeColor="text1"/>
        </w:rPr>
        <w:t>Stránky byli nakonec spuštěny ke konci ledna 2020 po vzájemné domluvě se zhotovitelem, kdy následovala třetí a poslední platba a předání vlastnického práva.</w:t>
      </w:r>
    </w:p>
    <w:p w14:paraId="414D9943" w14:textId="5B3EE251" w:rsidR="00397A3A" w:rsidRDefault="002F6542" w:rsidP="002F6542">
      <w:pPr>
        <w:rPr>
          <w:color w:val="000000" w:themeColor="text1"/>
        </w:rPr>
      </w:pPr>
      <w:r>
        <w:rPr>
          <w:color w:val="000000" w:themeColor="text1"/>
        </w:rPr>
        <w:t xml:space="preserve">Jejich současnou podobu si můžete prohlédnout na odkazu: </w:t>
      </w:r>
      <w:r w:rsidRPr="0083065B">
        <w:t>https://moravskarestaurace.cz/</w:t>
      </w:r>
    </w:p>
    <w:p w14:paraId="453EAAC1" w14:textId="77777777" w:rsidR="003542FE" w:rsidRPr="002F6542" w:rsidRDefault="003542FE" w:rsidP="002F6542">
      <w:pPr>
        <w:rPr>
          <w:color w:val="000000" w:themeColor="text1"/>
        </w:rPr>
      </w:pPr>
    </w:p>
    <w:p w14:paraId="4FABD29D" w14:textId="70890338" w:rsidR="00E52149" w:rsidRDefault="003542FE" w:rsidP="003542FE">
      <w:pPr>
        <w:pStyle w:val="Nadpis3"/>
      </w:pPr>
      <w:bookmarkStart w:id="46" w:name="_Toc38032742"/>
      <w:r>
        <w:t>Skutečný rozpočet na tvorbu webových stránek a fotografické prezentace</w:t>
      </w:r>
      <w:bookmarkEnd w:id="46"/>
    </w:p>
    <w:p w14:paraId="5A3F6D02" w14:textId="21F160D3" w:rsidR="003542FE" w:rsidRDefault="003542FE" w:rsidP="003542FE">
      <w:r>
        <w:t>P</w:t>
      </w:r>
      <w:r w:rsidRPr="00AF2538">
        <w:t>o schválení všech prací a fotografií a obdržení všech faktur jsem dospěl k tomuto rozpočtu:</w:t>
      </w:r>
    </w:p>
    <w:p w14:paraId="15D3913A" w14:textId="77777777" w:rsidR="00AF2538" w:rsidRPr="003542FE" w:rsidRDefault="00AF2538" w:rsidP="003542FE">
      <w:pPr>
        <w:rPr>
          <w:sz w:val="20"/>
          <w:szCs w:val="20"/>
        </w:rPr>
      </w:pPr>
    </w:p>
    <w:p w14:paraId="171BE72A" w14:textId="108FFE03" w:rsidR="003542FE" w:rsidRPr="003542FE" w:rsidRDefault="003542FE" w:rsidP="003542FE">
      <w:pPr>
        <w:pStyle w:val="Titulek"/>
        <w:keepNext/>
        <w:jc w:val="both"/>
        <w:rPr>
          <w:b w:val="0"/>
          <w:sz w:val="20"/>
          <w:szCs w:val="20"/>
        </w:rPr>
      </w:pPr>
      <w:bookmarkStart w:id="47" w:name="_Toc38032693"/>
      <w:r w:rsidRPr="003542FE">
        <w:rPr>
          <w:b w:val="0"/>
          <w:sz w:val="20"/>
          <w:szCs w:val="20"/>
        </w:rPr>
        <w:t xml:space="preserve">Tabulka č. </w:t>
      </w:r>
      <w:r w:rsidRPr="003542FE">
        <w:rPr>
          <w:b w:val="0"/>
          <w:sz w:val="20"/>
          <w:szCs w:val="20"/>
        </w:rPr>
        <w:fldChar w:fldCharType="begin"/>
      </w:r>
      <w:r w:rsidRPr="003542FE">
        <w:rPr>
          <w:b w:val="0"/>
          <w:sz w:val="20"/>
          <w:szCs w:val="20"/>
        </w:rPr>
        <w:instrText xml:space="preserve"> SEQ Tabulka \* ARABIC </w:instrText>
      </w:r>
      <w:r w:rsidRPr="003542FE">
        <w:rPr>
          <w:b w:val="0"/>
          <w:sz w:val="20"/>
          <w:szCs w:val="20"/>
        </w:rPr>
        <w:fldChar w:fldCharType="separate"/>
      </w:r>
      <w:r w:rsidR="00427CD0">
        <w:rPr>
          <w:b w:val="0"/>
          <w:noProof/>
          <w:sz w:val="20"/>
          <w:szCs w:val="20"/>
        </w:rPr>
        <w:t>6</w:t>
      </w:r>
      <w:r w:rsidRPr="003542FE">
        <w:rPr>
          <w:b w:val="0"/>
          <w:sz w:val="20"/>
          <w:szCs w:val="20"/>
        </w:rPr>
        <w:fldChar w:fldCharType="end"/>
      </w:r>
      <w:r w:rsidRPr="003542FE">
        <w:rPr>
          <w:b w:val="0"/>
          <w:sz w:val="20"/>
          <w:szCs w:val="20"/>
        </w:rPr>
        <w:t xml:space="preserve"> – skutečný rozpočet pro tvorbu webových stránek</w:t>
      </w:r>
      <w:r w:rsidR="00AF2538">
        <w:rPr>
          <w:b w:val="0"/>
          <w:sz w:val="20"/>
          <w:szCs w:val="20"/>
        </w:rPr>
        <w:t xml:space="preserve"> (zdroj: vlastní zpracování)</w:t>
      </w:r>
      <w:bookmarkEnd w:id="47"/>
    </w:p>
    <w:tbl>
      <w:tblPr>
        <w:tblW w:w="8226" w:type="dxa"/>
        <w:tblInd w:w="164" w:type="dxa"/>
        <w:tblLayout w:type="fixed"/>
        <w:tblCellMar>
          <w:left w:w="70" w:type="dxa"/>
          <w:right w:w="70" w:type="dxa"/>
        </w:tblCellMar>
        <w:tblLook w:val="04A0" w:firstRow="1" w:lastRow="0" w:firstColumn="1" w:lastColumn="0" w:noHBand="0" w:noVBand="1"/>
      </w:tblPr>
      <w:tblGrid>
        <w:gridCol w:w="2763"/>
        <w:gridCol w:w="1580"/>
        <w:gridCol w:w="2222"/>
        <w:gridCol w:w="1661"/>
      </w:tblGrid>
      <w:tr w:rsidR="003542FE" w:rsidRPr="003542FE" w14:paraId="00528C96" w14:textId="77777777" w:rsidTr="00CC2AA7">
        <w:trPr>
          <w:trHeight w:val="786"/>
        </w:trPr>
        <w:tc>
          <w:tcPr>
            <w:tcW w:w="8226" w:type="dxa"/>
            <w:gridSpan w:val="4"/>
            <w:tcBorders>
              <w:top w:val="single" w:sz="8" w:space="0" w:color="auto"/>
              <w:left w:val="single" w:sz="8" w:space="0" w:color="auto"/>
              <w:bottom w:val="nil"/>
              <w:right w:val="single" w:sz="8" w:space="0" w:color="000000"/>
            </w:tcBorders>
            <w:shd w:val="clear" w:color="auto" w:fill="D9E2F3" w:themeFill="accent1" w:themeFillTint="33"/>
            <w:noWrap/>
            <w:vAlign w:val="center"/>
            <w:hideMark/>
          </w:tcPr>
          <w:p w14:paraId="49D15FBC" w14:textId="548D0279" w:rsidR="003542FE" w:rsidRPr="003542FE" w:rsidRDefault="003542FE" w:rsidP="003542FE">
            <w:pPr>
              <w:spacing w:line="240" w:lineRule="auto"/>
              <w:ind w:firstLine="0"/>
              <w:jc w:val="center"/>
              <w:rPr>
                <w:rFonts w:ascii="Calibri" w:hAnsi="Calibri"/>
                <w:color w:val="000000"/>
              </w:rPr>
            </w:pPr>
            <w:r w:rsidRPr="003542FE">
              <w:rPr>
                <w:rFonts w:ascii="Calibri" w:hAnsi="Calibri"/>
                <w:color w:val="000000"/>
              </w:rPr>
              <w:t>Skutečný ro</w:t>
            </w:r>
            <w:r>
              <w:rPr>
                <w:rFonts w:ascii="Calibri" w:hAnsi="Calibri"/>
                <w:color w:val="000000"/>
              </w:rPr>
              <w:t>z</w:t>
            </w:r>
            <w:r w:rsidRPr="003542FE">
              <w:rPr>
                <w:rFonts w:ascii="Calibri" w:hAnsi="Calibri"/>
                <w:color w:val="000000"/>
              </w:rPr>
              <w:t>počet pro tvorbu webových stránek a fotografií</w:t>
            </w:r>
          </w:p>
        </w:tc>
      </w:tr>
      <w:tr w:rsidR="003542FE" w:rsidRPr="003542FE" w14:paraId="167CB913" w14:textId="77777777" w:rsidTr="00CC2AA7">
        <w:trPr>
          <w:trHeight w:val="786"/>
        </w:trPr>
        <w:tc>
          <w:tcPr>
            <w:tcW w:w="434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9E80F6F" w14:textId="77777777" w:rsidR="003542FE" w:rsidRPr="003542FE" w:rsidRDefault="003542FE" w:rsidP="003542FE">
            <w:pPr>
              <w:spacing w:line="240" w:lineRule="auto"/>
              <w:ind w:firstLine="0"/>
              <w:jc w:val="center"/>
              <w:rPr>
                <w:rFonts w:ascii="Calibri" w:hAnsi="Calibri"/>
                <w:color w:val="000000"/>
              </w:rPr>
            </w:pPr>
            <w:r w:rsidRPr="003542FE">
              <w:rPr>
                <w:rFonts w:ascii="Calibri" w:hAnsi="Calibri"/>
                <w:color w:val="000000"/>
              </w:rPr>
              <w:t>Peníze na marketing (v Kč)</w:t>
            </w:r>
          </w:p>
        </w:tc>
        <w:tc>
          <w:tcPr>
            <w:tcW w:w="3882"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6A51753" w14:textId="77777777" w:rsidR="003542FE" w:rsidRPr="003542FE" w:rsidRDefault="003542FE" w:rsidP="003542FE">
            <w:pPr>
              <w:spacing w:line="240" w:lineRule="auto"/>
              <w:ind w:firstLine="0"/>
              <w:jc w:val="center"/>
              <w:rPr>
                <w:rFonts w:ascii="Calibri" w:hAnsi="Calibri"/>
                <w:color w:val="000000"/>
              </w:rPr>
            </w:pPr>
            <w:r w:rsidRPr="003542FE">
              <w:rPr>
                <w:rFonts w:ascii="Calibri" w:hAnsi="Calibri"/>
                <w:color w:val="000000"/>
              </w:rPr>
              <w:t>Výdaje na marketing (v Kč)</w:t>
            </w:r>
          </w:p>
        </w:tc>
      </w:tr>
      <w:tr w:rsidR="003542FE" w:rsidRPr="003542FE" w14:paraId="259D4715" w14:textId="77777777" w:rsidTr="00CC2AA7">
        <w:trPr>
          <w:trHeight w:val="786"/>
        </w:trPr>
        <w:tc>
          <w:tcPr>
            <w:tcW w:w="2763" w:type="dxa"/>
            <w:tcBorders>
              <w:top w:val="nil"/>
              <w:left w:val="single" w:sz="8" w:space="0" w:color="auto"/>
              <w:bottom w:val="single" w:sz="4" w:space="0" w:color="auto"/>
              <w:right w:val="single" w:sz="4" w:space="0" w:color="auto"/>
            </w:tcBorders>
            <w:shd w:val="clear" w:color="auto" w:fill="auto"/>
            <w:noWrap/>
            <w:vAlign w:val="center"/>
            <w:hideMark/>
          </w:tcPr>
          <w:p w14:paraId="49D4D349" w14:textId="77777777" w:rsidR="003542FE" w:rsidRPr="003542FE" w:rsidRDefault="003542FE" w:rsidP="003542FE">
            <w:pPr>
              <w:spacing w:line="240" w:lineRule="auto"/>
              <w:ind w:firstLine="0"/>
              <w:jc w:val="left"/>
              <w:rPr>
                <w:rFonts w:ascii="Calibri" w:hAnsi="Calibri"/>
                <w:color w:val="000000"/>
              </w:rPr>
            </w:pPr>
            <w:r w:rsidRPr="003542FE">
              <w:rPr>
                <w:rFonts w:ascii="Calibri" w:hAnsi="Calibri"/>
                <w:color w:val="000000"/>
              </w:rPr>
              <w:t xml:space="preserve">Peníze určené pro marketing </w:t>
            </w:r>
          </w:p>
        </w:tc>
        <w:tc>
          <w:tcPr>
            <w:tcW w:w="1579" w:type="dxa"/>
            <w:tcBorders>
              <w:top w:val="nil"/>
              <w:left w:val="nil"/>
              <w:bottom w:val="single" w:sz="4" w:space="0" w:color="auto"/>
              <w:right w:val="single" w:sz="4" w:space="0" w:color="auto"/>
            </w:tcBorders>
            <w:shd w:val="clear" w:color="000000" w:fill="E2EFDA"/>
            <w:noWrap/>
            <w:vAlign w:val="center"/>
            <w:hideMark/>
          </w:tcPr>
          <w:p w14:paraId="04BA7901" w14:textId="77777777" w:rsidR="003542FE" w:rsidRPr="003542FE" w:rsidRDefault="003542FE" w:rsidP="003542FE">
            <w:pPr>
              <w:spacing w:line="240" w:lineRule="auto"/>
              <w:ind w:firstLine="0"/>
              <w:jc w:val="center"/>
              <w:rPr>
                <w:rFonts w:ascii="Calibri" w:hAnsi="Calibri"/>
                <w:color w:val="000000"/>
              </w:rPr>
            </w:pPr>
            <w:r w:rsidRPr="003542FE">
              <w:rPr>
                <w:rFonts w:ascii="Calibri" w:hAnsi="Calibri"/>
                <w:color w:val="000000"/>
              </w:rPr>
              <w:t xml:space="preserve"> 100 000</w:t>
            </w:r>
          </w:p>
        </w:tc>
        <w:tc>
          <w:tcPr>
            <w:tcW w:w="2222" w:type="dxa"/>
            <w:tcBorders>
              <w:top w:val="nil"/>
              <w:left w:val="nil"/>
              <w:bottom w:val="single" w:sz="4" w:space="0" w:color="auto"/>
              <w:right w:val="single" w:sz="4" w:space="0" w:color="auto"/>
            </w:tcBorders>
            <w:shd w:val="clear" w:color="auto" w:fill="auto"/>
            <w:noWrap/>
            <w:vAlign w:val="center"/>
            <w:hideMark/>
          </w:tcPr>
          <w:p w14:paraId="00C0DAE8" w14:textId="77777777" w:rsidR="003542FE" w:rsidRPr="003542FE" w:rsidRDefault="003542FE" w:rsidP="003542FE">
            <w:pPr>
              <w:spacing w:line="240" w:lineRule="auto"/>
              <w:ind w:firstLine="0"/>
              <w:jc w:val="left"/>
              <w:rPr>
                <w:rFonts w:ascii="Calibri" w:hAnsi="Calibri"/>
                <w:color w:val="000000"/>
              </w:rPr>
            </w:pPr>
            <w:r w:rsidRPr="003542FE">
              <w:rPr>
                <w:rFonts w:ascii="Calibri" w:hAnsi="Calibri"/>
                <w:color w:val="000000"/>
              </w:rPr>
              <w:t>Webhosting</w:t>
            </w:r>
          </w:p>
        </w:tc>
        <w:tc>
          <w:tcPr>
            <w:tcW w:w="1658" w:type="dxa"/>
            <w:tcBorders>
              <w:top w:val="nil"/>
              <w:left w:val="nil"/>
              <w:bottom w:val="single" w:sz="4" w:space="0" w:color="auto"/>
              <w:right w:val="single" w:sz="8" w:space="0" w:color="auto"/>
            </w:tcBorders>
            <w:shd w:val="clear" w:color="000000" w:fill="FCE4D6"/>
            <w:noWrap/>
            <w:vAlign w:val="center"/>
            <w:hideMark/>
          </w:tcPr>
          <w:p w14:paraId="019AAAF6" w14:textId="77777777" w:rsidR="003542FE" w:rsidRPr="003542FE" w:rsidRDefault="003542FE" w:rsidP="003542FE">
            <w:pPr>
              <w:spacing w:line="240" w:lineRule="auto"/>
              <w:ind w:firstLine="0"/>
              <w:jc w:val="center"/>
              <w:rPr>
                <w:rFonts w:ascii="Calibri" w:hAnsi="Calibri"/>
                <w:color w:val="000000"/>
              </w:rPr>
            </w:pPr>
            <w:r w:rsidRPr="003542FE">
              <w:rPr>
                <w:rFonts w:ascii="Calibri" w:hAnsi="Calibri"/>
                <w:color w:val="000000"/>
              </w:rPr>
              <w:t>350</w:t>
            </w:r>
          </w:p>
        </w:tc>
      </w:tr>
      <w:tr w:rsidR="003542FE" w:rsidRPr="003542FE" w14:paraId="7DDFA390" w14:textId="77777777" w:rsidTr="00CC2AA7">
        <w:trPr>
          <w:trHeight w:val="786"/>
        </w:trPr>
        <w:tc>
          <w:tcPr>
            <w:tcW w:w="2763" w:type="dxa"/>
            <w:tcBorders>
              <w:top w:val="nil"/>
              <w:left w:val="single" w:sz="8" w:space="0" w:color="auto"/>
              <w:bottom w:val="single" w:sz="4" w:space="0" w:color="auto"/>
              <w:right w:val="single" w:sz="4" w:space="0" w:color="auto"/>
            </w:tcBorders>
            <w:shd w:val="clear" w:color="auto" w:fill="auto"/>
            <w:noWrap/>
            <w:vAlign w:val="center"/>
            <w:hideMark/>
          </w:tcPr>
          <w:p w14:paraId="1DBCB9F2" w14:textId="77777777" w:rsidR="003542FE" w:rsidRPr="003542FE" w:rsidRDefault="003542FE" w:rsidP="003542FE">
            <w:pPr>
              <w:spacing w:line="240" w:lineRule="auto"/>
              <w:ind w:firstLine="0"/>
              <w:jc w:val="left"/>
              <w:rPr>
                <w:rFonts w:ascii="Calibri" w:hAnsi="Calibri"/>
                <w:color w:val="000000"/>
              </w:rPr>
            </w:pPr>
            <w:r w:rsidRPr="003542FE">
              <w:rPr>
                <w:rFonts w:ascii="Calibri" w:hAnsi="Calibri"/>
                <w:color w:val="000000"/>
              </w:rPr>
              <w:t> </w:t>
            </w:r>
          </w:p>
        </w:tc>
        <w:tc>
          <w:tcPr>
            <w:tcW w:w="1579" w:type="dxa"/>
            <w:tcBorders>
              <w:top w:val="nil"/>
              <w:left w:val="nil"/>
              <w:bottom w:val="single" w:sz="4" w:space="0" w:color="auto"/>
              <w:right w:val="single" w:sz="4" w:space="0" w:color="auto"/>
            </w:tcBorders>
            <w:shd w:val="clear" w:color="000000" w:fill="E2EFDA"/>
            <w:noWrap/>
            <w:vAlign w:val="center"/>
            <w:hideMark/>
          </w:tcPr>
          <w:p w14:paraId="6C3644C7" w14:textId="77777777" w:rsidR="003542FE" w:rsidRPr="003542FE" w:rsidRDefault="003542FE" w:rsidP="003542FE">
            <w:pPr>
              <w:spacing w:line="240" w:lineRule="auto"/>
              <w:ind w:firstLine="0"/>
              <w:jc w:val="left"/>
              <w:rPr>
                <w:rFonts w:ascii="Calibri" w:hAnsi="Calibri"/>
                <w:color w:val="000000"/>
              </w:rPr>
            </w:pPr>
            <w:r w:rsidRPr="003542FE">
              <w:rPr>
                <w:rFonts w:ascii="Calibri" w:hAnsi="Calibri"/>
                <w:color w:val="000000"/>
              </w:rPr>
              <w:t> </w:t>
            </w:r>
          </w:p>
        </w:tc>
        <w:tc>
          <w:tcPr>
            <w:tcW w:w="2222" w:type="dxa"/>
            <w:tcBorders>
              <w:top w:val="nil"/>
              <w:left w:val="nil"/>
              <w:bottom w:val="single" w:sz="4" w:space="0" w:color="auto"/>
              <w:right w:val="single" w:sz="4" w:space="0" w:color="auto"/>
            </w:tcBorders>
            <w:shd w:val="clear" w:color="auto" w:fill="auto"/>
            <w:noWrap/>
            <w:vAlign w:val="center"/>
            <w:hideMark/>
          </w:tcPr>
          <w:p w14:paraId="78F96FE7" w14:textId="77777777" w:rsidR="003542FE" w:rsidRPr="003542FE" w:rsidRDefault="003542FE" w:rsidP="003542FE">
            <w:pPr>
              <w:spacing w:line="240" w:lineRule="auto"/>
              <w:ind w:firstLine="0"/>
              <w:jc w:val="left"/>
              <w:rPr>
                <w:rFonts w:ascii="Calibri" w:hAnsi="Calibri"/>
                <w:color w:val="000000"/>
              </w:rPr>
            </w:pPr>
            <w:r w:rsidRPr="003542FE">
              <w:rPr>
                <w:rFonts w:ascii="Calibri" w:hAnsi="Calibri"/>
                <w:color w:val="000000"/>
              </w:rPr>
              <w:t>Náklady na návrh stránek</w:t>
            </w:r>
          </w:p>
        </w:tc>
        <w:tc>
          <w:tcPr>
            <w:tcW w:w="1658" w:type="dxa"/>
            <w:tcBorders>
              <w:top w:val="nil"/>
              <w:left w:val="nil"/>
              <w:bottom w:val="single" w:sz="4" w:space="0" w:color="auto"/>
              <w:right w:val="single" w:sz="8" w:space="0" w:color="auto"/>
            </w:tcBorders>
            <w:shd w:val="clear" w:color="000000" w:fill="FCE4D6"/>
            <w:noWrap/>
            <w:vAlign w:val="center"/>
            <w:hideMark/>
          </w:tcPr>
          <w:p w14:paraId="1446DED7" w14:textId="77777777" w:rsidR="003542FE" w:rsidRPr="003542FE" w:rsidRDefault="003542FE" w:rsidP="003542FE">
            <w:pPr>
              <w:spacing w:line="240" w:lineRule="auto"/>
              <w:ind w:firstLine="0"/>
              <w:jc w:val="center"/>
              <w:rPr>
                <w:rFonts w:ascii="Calibri" w:hAnsi="Calibri"/>
                <w:color w:val="000000"/>
              </w:rPr>
            </w:pPr>
            <w:r w:rsidRPr="003542FE">
              <w:rPr>
                <w:rFonts w:ascii="Calibri" w:hAnsi="Calibri"/>
                <w:color w:val="000000"/>
              </w:rPr>
              <w:t>23 000</w:t>
            </w:r>
          </w:p>
        </w:tc>
      </w:tr>
      <w:tr w:rsidR="003542FE" w:rsidRPr="003542FE" w14:paraId="42FC81E6" w14:textId="77777777" w:rsidTr="00CC2AA7">
        <w:trPr>
          <w:trHeight w:val="786"/>
        </w:trPr>
        <w:tc>
          <w:tcPr>
            <w:tcW w:w="2763" w:type="dxa"/>
            <w:tcBorders>
              <w:top w:val="nil"/>
              <w:left w:val="single" w:sz="8" w:space="0" w:color="auto"/>
              <w:bottom w:val="single" w:sz="4" w:space="0" w:color="auto"/>
              <w:right w:val="single" w:sz="4" w:space="0" w:color="auto"/>
            </w:tcBorders>
            <w:shd w:val="clear" w:color="auto" w:fill="auto"/>
            <w:noWrap/>
            <w:vAlign w:val="center"/>
            <w:hideMark/>
          </w:tcPr>
          <w:p w14:paraId="0792B3C4" w14:textId="77777777" w:rsidR="003542FE" w:rsidRPr="003542FE" w:rsidRDefault="003542FE" w:rsidP="003542FE">
            <w:pPr>
              <w:spacing w:line="240" w:lineRule="auto"/>
              <w:ind w:firstLine="0"/>
              <w:jc w:val="left"/>
              <w:rPr>
                <w:rFonts w:ascii="Calibri" w:hAnsi="Calibri"/>
                <w:color w:val="000000"/>
              </w:rPr>
            </w:pPr>
            <w:r w:rsidRPr="003542FE">
              <w:rPr>
                <w:rFonts w:ascii="Calibri" w:hAnsi="Calibri"/>
                <w:color w:val="000000"/>
              </w:rPr>
              <w:t> </w:t>
            </w:r>
          </w:p>
        </w:tc>
        <w:tc>
          <w:tcPr>
            <w:tcW w:w="1579" w:type="dxa"/>
            <w:tcBorders>
              <w:top w:val="nil"/>
              <w:left w:val="nil"/>
              <w:bottom w:val="single" w:sz="4" w:space="0" w:color="auto"/>
              <w:right w:val="single" w:sz="4" w:space="0" w:color="auto"/>
            </w:tcBorders>
            <w:shd w:val="clear" w:color="000000" w:fill="E2EFDA"/>
            <w:noWrap/>
            <w:vAlign w:val="center"/>
            <w:hideMark/>
          </w:tcPr>
          <w:p w14:paraId="220721C6" w14:textId="77777777" w:rsidR="003542FE" w:rsidRPr="003542FE" w:rsidRDefault="003542FE" w:rsidP="003542FE">
            <w:pPr>
              <w:spacing w:line="240" w:lineRule="auto"/>
              <w:ind w:firstLine="0"/>
              <w:jc w:val="left"/>
              <w:rPr>
                <w:rFonts w:ascii="Calibri" w:hAnsi="Calibri"/>
                <w:color w:val="000000"/>
              </w:rPr>
            </w:pPr>
            <w:r w:rsidRPr="003542FE">
              <w:rPr>
                <w:rFonts w:ascii="Calibri" w:hAnsi="Calibri"/>
                <w:color w:val="000000"/>
              </w:rPr>
              <w:t> </w:t>
            </w:r>
          </w:p>
        </w:tc>
        <w:tc>
          <w:tcPr>
            <w:tcW w:w="2222" w:type="dxa"/>
            <w:tcBorders>
              <w:top w:val="nil"/>
              <w:left w:val="nil"/>
              <w:bottom w:val="single" w:sz="4" w:space="0" w:color="auto"/>
              <w:right w:val="single" w:sz="4" w:space="0" w:color="auto"/>
            </w:tcBorders>
            <w:shd w:val="clear" w:color="auto" w:fill="auto"/>
            <w:noWrap/>
            <w:vAlign w:val="center"/>
            <w:hideMark/>
          </w:tcPr>
          <w:p w14:paraId="06A76BEB" w14:textId="77777777" w:rsidR="003542FE" w:rsidRPr="003542FE" w:rsidRDefault="003542FE" w:rsidP="003542FE">
            <w:pPr>
              <w:spacing w:line="240" w:lineRule="auto"/>
              <w:ind w:firstLine="0"/>
              <w:jc w:val="left"/>
              <w:rPr>
                <w:rFonts w:ascii="Calibri" w:hAnsi="Calibri"/>
                <w:color w:val="000000"/>
              </w:rPr>
            </w:pPr>
            <w:r w:rsidRPr="003542FE">
              <w:rPr>
                <w:rFonts w:ascii="Calibri" w:hAnsi="Calibri"/>
                <w:color w:val="000000"/>
              </w:rPr>
              <w:t>Cena za obsah</w:t>
            </w:r>
          </w:p>
        </w:tc>
        <w:tc>
          <w:tcPr>
            <w:tcW w:w="1658" w:type="dxa"/>
            <w:tcBorders>
              <w:top w:val="nil"/>
              <w:left w:val="nil"/>
              <w:bottom w:val="single" w:sz="4" w:space="0" w:color="auto"/>
              <w:right w:val="single" w:sz="8" w:space="0" w:color="auto"/>
            </w:tcBorders>
            <w:shd w:val="clear" w:color="000000" w:fill="FCE4D6"/>
            <w:noWrap/>
            <w:vAlign w:val="center"/>
            <w:hideMark/>
          </w:tcPr>
          <w:p w14:paraId="5FE3D8AE" w14:textId="77777777" w:rsidR="003542FE" w:rsidRPr="003542FE" w:rsidRDefault="003542FE" w:rsidP="003542FE">
            <w:pPr>
              <w:spacing w:line="240" w:lineRule="auto"/>
              <w:ind w:firstLine="0"/>
              <w:jc w:val="center"/>
              <w:rPr>
                <w:rFonts w:ascii="Calibri" w:hAnsi="Calibri"/>
                <w:color w:val="000000"/>
              </w:rPr>
            </w:pPr>
            <w:r w:rsidRPr="003542FE">
              <w:rPr>
                <w:rFonts w:ascii="Calibri" w:hAnsi="Calibri"/>
                <w:color w:val="000000"/>
              </w:rPr>
              <w:t xml:space="preserve">2 450 </w:t>
            </w:r>
          </w:p>
        </w:tc>
      </w:tr>
      <w:tr w:rsidR="003542FE" w:rsidRPr="003542FE" w14:paraId="756880CC" w14:textId="77777777" w:rsidTr="00CC2AA7">
        <w:trPr>
          <w:trHeight w:val="786"/>
        </w:trPr>
        <w:tc>
          <w:tcPr>
            <w:tcW w:w="2763" w:type="dxa"/>
            <w:tcBorders>
              <w:top w:val="nil"/>
              <w:left w:val="single" w:sz="8" w:space="0" w:color="auto"/>
              <w:bottom w:val="single" w:sz="4" w:space="0" w:color="auto"/>
              <w:right w:val="single" w:sz="4" w:space="0" w:color="auto"/>
            </w:tcBorders>
            <w:shd w:val="clear" w:color="auto" w:fill="auto"/>
            <w:noWrap/>
            <w:vAlign w:val="center"/>
            <w:hideMark/>
          </w:tcPr>
          <w:p w14:paraId="6C10239A" w14:textId="77777777" w:rsidR="003542FE" w:rsidRPr="003542FE" w:rsidRDefault="003542FE" w:rsidP="003542FE">
            <w:pPr>
              <w:spacing w:line="240" w:lineRule="auto"/>
              <w:ind w:firstLine="0"/>
              <w:jc w:val="left"/>
              <w:rPr>
                <w:rFonts w:ascii="Calibri" w:hAnsi="Calibri"/>
                <w:color w:val="000000"/>
              </w:rPr>
            </w:pPr>
            <w:r w:rsidRPr="003542FE">
              <w:rPr>
                <w:rFonts w:ascii="Calibri" w:hAnsi="Calibri"/>
                <w:color w:val="000000"/>
              </w:rPr>
              <w:t> </w:t>
            </w:r>
          </w:p>
        </w:tc>
        <w:tc>
          <w:tcPr>
            <w:tcW w:w="1579" w:type="dxa"/>
            <w:tcBorders>
              <w:top w:val="nil"/>
              <w:left w:val="nil"/>
              <w:bottom w:val="single" w:sz="4" w:space="0" w:color="auto"/>
              <w:right w:val="single" w:sz="4" w:space="0" w:color="auto"/>
            </w:tcBorders>
            <w:shd w:val="clear" w:color="000000" w:fill="E2EFDA"/>
            <w:noWrap/>
            <w:vAlign w:val="center"/>
            <w:hideMark/>
          </w:tcPr>
          <w:p w14:paraId="4232BCFD" w14:textId="77777777" w:rsidR="003542FE" w:rsidRPr="003542FE" w:rsidRDefault="003542FE" w:rsidP="003542FE">
            <w:pPr>
              <w:spacing w:line="240" w:lineRule="auto"/>
              <w:ind w:firstLine="0"/>
              <w:jc w:val="left"/>
              <w:rPr>
                <w:rFonts w:ascii="Calibri" w:hAnsi="Calibri"/>
                <w:color w:val="000000"/>
              </w:rPr>
            </w:pPr>
            <w:r w:rsidRPr="003542FE">
              <w:rPr>
                <w:rFonts w:ascii="Calibri" w:hAnsi="Calibri"/>
                <w:color w:val="000000"/>
              </w:rPr>
              <w:t> </w:t>
            </w:r>
          </w:p>
        </w:tc>
        <w:tc>
          <w:tcPr>
            <w:tcW w:w="2222" w:type="dxa"/>
            <w:tcBorders>
              <w:top w:val="nil"/>
              <w:left w:val="nil"/>
              <w:bottom w:val="single" w:sz="4" w:space="0" w:color="auto"/>
              <w:right w:val="single" w:sz="4" w:space="0" w:color="auto"/>
            </w:tcBorders>
            <w:shd w:val="clear" w:color="auto" w:fill="auto"/>
            <w:noWrap/>
            <w:vAlign w:val="center"/>
            <w:hideMark/>
          </w:tcPr>
          <w:p w14:paraId="2F88FB12" w14:textId="77777777" w:rsidR="003542FE" w:rsidRPr="003542FE" w:rsidRDefault="003542FE" w:rsidP="003542FE">
            <w:pPr>
              <w:spacing w:line="240" w:lineRule="auto"/>
              <w:ind w:firstLine="0"/>
              <w:jc w:val="left"/>
              <w:rPr>
                <w:rFonts w:ascii="Calibri" w:hAnsi="Calibri"/>
                <w:color w:val="000000"/>
              </w:rPr>
            </w:pPr>
            <w:r w:rsidRPr="003542FE">
              <w:rPr>
                <w:rFonts w:ascii="Calibri" w:hAnsi="Calibri"/>
                <w:color w:val="000000"/>
              </w:rPr>
              <w:t>Náklady na vývoj stránek</w:t>
            </w:r>
          </w:p>
        </w:tc>
        <w:tc>
          <w:tcPr>
            <w:tcW w:w="1658" w:type="dxa"/>
            <w:tcBorders>
              <w:top w:val="nil"/>
              <w:left w:val="nil"/>
              <w:bottom w:val="single" w:sz="4" w:space="0" w:color="auto"/>
              <w:right w:val="single" w:sz="8" w:space="0" w:color="auto"/>
            </w:tcBorders>
            <w:shd w:val="clear" w:color="000000" w:fill="FCE4D6"/>
            <w:noWrap/>
            <w:vAlign w:val="center"/>
            <w:hideMark/>
          </w:tcPr>
          <w:p w14:paraId="3514AE1E" w14:textId="77777777" w:rsidR="003542FE" w:rsidRPr="003542FE" w:rsidRDefault="003542FE" w:rsidP="003542FE">
            <w:pPr>
              <w:spacing w:line="240" w:lineRule="auto"/>
              <w:ind w:firstLine="0"/>
              <w:jc w:val="center"/>
              <w:rPr>
                <w:rFonts w:ascii="Calibri" w:hAnsi="Calibri"/>
                <w:color w:val="000000"/>
              </w:rPr>
            </w:pPr>
            <w:r w:rsidRPr="003542FE">
              <w:rPr>
                <w:rFonts w:ascii="Calibri" w:hAnsi="Calibri"/>
                <w:color w:val="000000"/>
              </w:rPr>
              <w:t>43 185</w:t>
            </w:r>
          </w:p>
        </w:tc>
      </w:tr>
      <w:tr w:rsidR="003542FE" w:rsidRPr="003542FE" w14:paraId="3F244974" w14:textId="77777777" w:rsidTr="00CC2AA7">
        <w:trPr>
          <w:trHeight w:val="786"/>
        </w:trPr>
        <w:tc>
          <w:tcPr>
            <w:tcW w:w="2763" w:type="dxa"/>
            <w:tcBorders>
              <w:top w:val="nil"/>
              <w:left w:val="single" w:sz="8" w:space="0" w:color="auto"/>
              <w:bottom w:val="single" w:sz="4" w:space="0" w:color="auto"/>
              <w:right w:val="single" w:sz="4" w:space="0" w:color="auto"/>
            </w:tcBorders>
            <w:shd w:val="clear" w:color="auto" w:fill="auto"/>
            <w:noWrap/>
            <w:vAlign w:val="center"/>
            <w:hideMark/>
          </w:tcPr>
          <w:p w14:paraId="45221263" w14:textId="77777777" w:rsidR="003542FE" w:rsidRPr="003542FE" w:rsidRDefault="003542FE" w:rsidP="003542FE">
            <w:pPr>
              <w:spacing w:line="240" w:lineRule="auto"/>
              <w:ind w:firstLine="0"/>
              <w:jc w:val="left"/>
              <w:rPr>
                <w:rFonts w:ascii="Calibri" w:hAnsi="Calibri"/>
                <w:color w:val="000000"/>
              </w:rPr>
            </w:pPr>
            <w:r w:rsidRPr="003542FE">
              <w:rPr>
                <w:rFonts w:ascii="Calibri" w:hAnsi="Calibri"/>
                <w:color w:val="000000"/>
              </w:rPr>
              <w:t> </w:t>
            </w:r>
          </w:p>
        </w:tc>
        <w:tc>
          <w:tcPr>
            <w:tcW w:w="1579" w:type="dxa"/>
            <w:tcBorders>
              <w:top w:val="nil"/>
              <w:left w:val="nil"/>
              <w:bottom w:val="single" w:sz="4" w:space="0" w:color="auto"/>
              <w:right w:val="single" w:sz="4" w:space="0" w:color="auto"/>
            </w:tcBorders>
            <w:shd w:val="clear" w:color="000000" w:fill="E2EFDA"/>
            <w:noWrap/>
            <w:vAlign w:val="center"/>
            <w:hideMark/>
          </w:tcPr>
          <w:p w14:paraId="4728389B" w14:textId="77777777" w:rsidR="003542FE" w:rsidRPr="003542FE" w:rsidRDefault="003542FE" w:rsidP="003542FE">
            <w:pPr>
              <w:spacing w:line="240" w:lineRule="auto"/>
              <w:ind w:firstLine="0"/>
              <w:jc w:val="left"/>
              <w:rPr>
                <w:rFonts w:ascii="Calibri" w:hAnsi="Calibri"/>
                <w:color w:val="000000"/>
              </w:rPr>
            </w:pPr>
            <w:r w:rsidRPr="003542FE">
              <w:rPr>
                <w:rFonts w:ascii="Calibri" w:hAnsi="Calibri"/>
                <w:color w:val="000000"/>
              </w:rPr>
              <w:t> </w:t>
            </w:r>
          </w:p>
        </w:tc>
        <w:tc>
          <w:tcPr>
            <w:tcW w:w="2222" w:type="dxa"/>
            <w:tcBorders>
              <w:top w:val="nil"/>
              <w:left w:val="nil"/>
              <w:bottom w:val="single" w:sz="4" w:space="0" w:color="auto"/>
              <w:right w:val="single" w:sz="4" w:space="0" w:color="auto"/>
            </w:tcBorders>
            <w:shd w:val="clear" w:color="auto" w:fill="auto"/>
            <w:noWrap/>
            <w:vAlign w:val="center"/>
            <w:hideMark/>
          </w:tcPr>
          <w:p w14:paraId="6D106793" w14:textId="77777777" w:rsidR="003542FE" w:rsidRPr="003542FE" w:rsidRDefault="003542FE" w:rsidP="003542FE">
            <w:pPr>
              <w:spacing w:line="240" w:lineRule="auto"/>
              <w:ind w:firstLine="0"/>
              <w:jc w:val="left"/>
              <w:rPr>
                <w:rFonts w:ascii="Calibri" w:hAnsi="Calibri"/>
                <w:color w:val="000000"/>
              </w:rPr>
            </w:pPr>
            <w:r w:rsidRPr="003542FE">
              <w:rPr>
                <w:rFonts w:ascii="Calibri" w:hAnsi="Calibri"/>
                <w:color w:val="000000"/>
              </w:rPr>
              <w:t>SEO</w:t>
            </w:r>
          </w:p>
        </w:tc>
        <w:tc>
          <w:tcPr>
            <w:tcW w:w="1658" w:type="dxa"/>
            <w:tcBorders>
              <w:top w:val="nil"/>
              <w:left w:val="nil"/>
              <w:bottom w:val="single" w:sz="4" w:space="0" w:color="auto"/>
              <w:right w:val="single" w:sz="8" w:space="0" w:color="auto"/>
            </w:tcBorders>
            <w:shd w:val="clear" w:color="000000" w:fill="FCE4D6"/>
            <w:noWrap/>
            <w:vAlign w:val="center"/>
            <w:hideMark/>
          </w:tcPr>
          <w:p w14:paraId="2962675E" w14:textId="77777777" w:rsidR="003542FE" w:rsidRPr="003542FE" w:rsidRDefault="003542FE" w:rsidP="003542FE">
            <w:pPr>
              <w:spacing w:line="240" w:lineRule="auto"/>
              <w:ind w:firstLine="0"/>
              <w:jc w:val="center"/>
              <w:rPr>
                <w:rFonts w:ascii="Calibri" w:hAnsi="Calibri"/>
                <w:color w:val="000000"/>
              </w:rPr>
            </w:pPr>
            <w:r w:rsidRPr="003542FE">
              <w:rPr>
                <w:rFonts w:ascii="Calibri" w:hAnsi="Calibri"/>
                <w:color w:val="000000"/>
              </w:rPr>
              <w:t>7 500</w:t>
            </w:r>
          </w:p>
        </w:tc>
      </w:tr>
      <w:tr w:rsidR="003542FE" w:rsidRPr="003542FE" w14:paraId="5A993F02" w14:textId="77777777" w:rsidTr="00CC2AA7">
        <w:trPr>
          <w:trHeight w:val="786"/>
        </w:trPr>
        <w:tc>
          <w:tcPr>
            <w:tcW w:w="2763" w:type="dxa"/>
            <w:tcBorders>
              <w:top w:val="nil"/>
              <w:left w:val="single" w:sz="8" w:space="0" w:color="auto"/>
              <w:bottom w:val="nil"/>
              <w:right w:val="single" w:sz="4" w:space="0" w:color="auto"/>
            </w:tcBorders>
            <w:shd w:val="clear" w:color="auto" w:fill="auto"/>
            <w:noWrap/>
            <w:vAlign w:val="center"/>
            <w:hideMark/>
          </w:tcPr>
          <w:p w14:paraId="6E22CBD7" w14:textId="77777777" w:rsidR="003542FE" w:rsidRPr="003542FE" w:rsidRDefault="003542FE" w:rsidP="003542FE">
            <w:pPr>
              <w:spacing w:line="240" w:lineRule="auto"/>
              <w:ind w:firstLine="0"/>
              <w:jc w:val="left"/>
              <w:rPr>
                <w:rFonts w:ascii="Calibri" w:hAnsi="Calibri"/>
                <w:color w:val="000000"/>
              </w:rPr>
            </w:pPr>
            <w:r w:rsidRPr="003542FE">
              <w:rPr>
                <w:rFonts w:ascii="Calibri" w:hAnsi="Calibri"/>
                <w:color w:val="000000"/>
              </w:rPr>
              <w:t> </w:t>
            </w:r>
          </w:p>
        </w:tc>
        <w:tc>
          <w:tcPr>
            <w:tcW w:w="1579" w:type="dxa"/>
            <w:tcBorders>
              <w:top w:val="nil"/>
              <w:left w:val="nil"/>
              <w:bottom w:val="nil"/>
              <w:right w:val="single" w:sz="4" w:space="0" w:color="auto"/>
            </w:tcBorders>
            <w:shd w:val="clear" w:color="000000" w:fill="E2EFDA"/>
            <w:noWrap/>
            <w:vAlign w:val="center"/>
            <w:hideMark/>
          </w:tcPr>
          <w:p w14:paraId="47F2FC1A" w14:textId="77777777" w:rsidR="003542FE" w:rsidRPr="003542FE" w:rsidRDefault="003542FE" w:rsidP="003542FE">
            <w:pPr>
              <w:spacing w:line="240" w:lineRule="auto"/>
              <w:ind w:firstLine="0"/>
              <w:jc w:val="left"/>
              <w:rPr>
                <w:rFonts w:ascii="Calibri" w:hAnsi="Calibri"/>
                <w:color w:val="000000"/>
              </w:rPr>
            </w:pPr>
            <w:r w:rsidRPr="003542FE">
              <w:rPr>
                <w:rFonts w:ascii="Calibri" w:hAnsi="Calibri"/>
                <w:color w:val="000000"/>
              </w:rPr>
              <w:t> </w:t>
            </w:r>
          </w:p>
        </w:tc>
        <w:tc>
          <w:tcPr>
            <w:tcW w:w="2222" w:type="dxa"/>
            <w:tcBorders>
              <w:top w:val="nil"/>
              <w:left w:val="nil"/>
              <w:bottom w:val="nil"/>
              <w:right w:val="single" w:sz="4" w:space="0" w:color="auto"/>
            </w:tcBorders>
            <w:shd w:val="clear" w:color="auto" w:fill="auto"/>
            <w:noWrap/>
            <w:vAlign w:val="center"/>
            <w:hideMark/>
          </w:tcPr>
          <w:p w14:paraId="4FBE5B2B" w14:textId="77777777" w:rsidR="003542FE" w:rsidRPr="003542FE" w:rsidRDefault="003542FE" w:rsidP="003542FE">
            <w:pPr>
              <w:spacing w:line="240" w:lineRule="auto"/>
              <w:ind w:firstLine="0"/>
              <w:jc w:val="left"/>
              <w:rPr>
                <w:rFonts w:ascii="Calibri" w:hAnsi="Calibri"/>
                <w:color w:val="000000"/>
              </w:rPr>
            </w:pPr>
            <w:r w:rsidRPr="003542FE">
              <w:rPr>
                <w:rFonts w:ascii="Calibri" w:hAnsi="Calibri"/>
                <w:color w:val="000000"/>
              </w:rPr>
              <w:t>Fotografie</w:t>
            </w:r>
          </w:p>
        </w:tc>
        <w:tc>
          <w:tcPr>
            <w:tcW w:w="1658" w:type="dxa"/>
            <w:tcBorders>
              <w:top w:val="nil"/>
              <w:left w:val="nil"/>
              <w:bottom w:val="nil"/>
              <w:right w:val="single" w:sz="8" w:space="0" w:color="auto"/>
            </w:tcBorders>
            <w:shd w:val="clear" w:color="000000" w:fill="FCE4D6"/>
            <w:noWrap/>
            <w:vAlign w:val="center"/>
            <w:hideMark/>
          </w:tcPr>
          <w:p w14:paraId="54BC65C6" w14:textId="77777777" w:rsidR="003542FE" w:rsidRPr="003542FE" w:rsidRDefault="003542FE" w:rsidP="003542FE">
            <w:pPr>
              <w:spacing w:line="240" w:lineRule="auto"/>
              <w:ind w:firstLine="0"/>
              <w:jc w:val="center"/>
              <w:rPr>
                <w:rFonts w:ascii="Calibri" w:hAnsi="Calibri"/>
                <w:color w:val="000000"/>
              </w:rPr>
            </w:pPr>
            <w:r w:rsidRPr="003542FE">
              <w:rPr>
                <w:rFonts w:ascii="Calibri" w:hAnsi="Calibri"/>
                <w:color w:val="000000"/>
              </w:rPr>
              <w:t>20 000</w:t>
            </w:r>
          </w:p>
        </w:tc>
      </w:tr>
      <w:tr w:rsidR="003542FE" w:rsidRPr="003542FE" w14:paraId="1C431518" w14:textId="77777777" w:rsidTr="00CC2AA7">
        <w:trPr>
          <w:trHeight w:val="786"/>
        </w:trPr>
        <w:tc>
          <w:tcPr>
            <w:tcW w:w="276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4132703" w14:textId="77777777" w:rsidR="003542FE" w:rsidRPr="003542FE" w:rsidRDefault="003542FE" w:rsidP="003542FE">
            <w:pPr>
              <w:spacing w:line="240" w:lineRule="auto"/>
              <w:ind w:firstLine="0"/>
              <w:jc w:val="left"/>
              <w:rPr>
                <w:rFonts w:ascii="Calibri" w:hAnsi="Calibri"/>
                <w:color w:val="000000"/>
              </w:rPr>
            </w:pPr>
            <w:r w:rsidRPr="003542FE">
              <w:rPr>
                <w:rFonts w:ascii="Calibri" w:hAnsi="Calibri"/>
                <w:color w:val="000000"/>
              </w:rPr>
              <w:t>Celkem</w:t>
            </w:r>
          </w:p>
        </w:tc>
        <w:tc>
          <w:tcPr>
            <w:tcW w:w="1579" w:type="dxa"/>
            <w:tcBorders>
              <w:top w:val="single" w:sz="8" w:space="0" w:color="auto"/>
              <w:left w:val="nil"/>
              <w:bottom w:val="single" w:sz="8" w:space="0" w:color="auto"/>
              <w:right w:val="single" w:sz="4" w:space="0" w:color="auto"/>
            </w:tcBorders>
            <w:shd w:val="clear" w:color="000000" w:fill="E2EFDA"/>
            <w:noWrap/>
            <w:vAlign w:val="center"/>
            <w:hideMark/>
          </w:tcPr>
          <w:p w14:paraId="2DCC7E86" w14:textId="77777777" w:rsidR="003542FE" w:rsidRPr="003542FE" w:rsidRDefault="003542FE" w:rsidP="003542FE">
            <w:pPr>
              <w:spacing w:line="240" w:lineRule="auto"/>
              <w:ind w:firstLine="0"/>
              <w:jc w:val="center"/>
              <w:rPr>
                <w:rFonts w:ascii="Calibri" w:hAnsi="Calibri"/>
                <w:color w:val="000000"/>
              </w:rPr>
            </w:pPr>
            <w:r w:rsidRPr="003542FE">
              <w:rPr>
                <w:rFonts w:ascii="Calibri" w:hAnsi="Calibri"/>
                <w:color w:val="000000"/>
              </w:rPr>
              <w:t>100 000</w:t>
            </w:r>
          </w:p>
        </w:tc>
        <w:tc>
          <w:tcPr>
            <w:tcW w:w="2222" w:type="dxa"/>
            <w:tcBorders>
              <w:top w:val="single" w:sz="8" w:space="0" w:color="auto"/>
              <w:left w:val="nil"/>
              <w:bottom w:val="single" w:sz="8" w:space="0" w:color="auto"/>
              <w:right w:val="single" w:sz="4" w:space="0" w:color="auto"/>
            </w:tcBorders>
            <w:shd w:val="clear" w:color="auto" w:fill="auto"/>
            <w:noWrap/>
            <w:vAlign w:val="center"/>
            <w:hideMark/>
          </w:tcPr>
          <w:p w14:paraId="191EABC1" w14:textId="77777777" w:rsidR="003542FE" w:rsidRPr="003542FE" w:rsidRDefault="003542FE" w:rsidP="003542FE">
            <w:pPr>
              <w:spacing w:line="240" w:lineRule="auto"/>
              <w:ind w:firstLine="0"/>
              <w:jc w:val="left"/>
              <w:rPr>
                <w:rFonts w:ascii="Calibri" w:hAnsi="Calibri"/>
                <w:color w:val="000000"/>
              </w:rPr>
            </w:pPr>
            <w:r w:rsidRPr="003542FE">
              <w:rPr>
                <w:rFonts w:ascii="Calibri" w:hAnsi="Calibri"/>
                <w:color w:val="000000"/>
              </w:rPr>
              <w:t>Celkem</w:t>
            </w:r>
          </w:p>
        </w:tc>
        <w:tc>
          <w:tcPr>
            <w:tcW w:w="1658" w:type="dxa"/>
            <w:tcBorders>
              <w:top w:val="single" w:sz="8" w:space="0" w:color="auto"/>
              <w:left w:val="nil"/>
              <w:bottom w:val="single" w:sz="8" w:space="0" w:color="auto"/>
              <w:right w:val="single" w:sz="8" w:space="0" w:color="auto"/>
            </w:tcBorders>
            <w:shd w:val="clear" w:color="000000" w:fill="FCE4D6"/>
            <w:noWrap/>
            <w:vAlign w:val="center"/>
            <w:hideMark/>
          </w:tcPr>
          <w:p w14:paraId="48AFD31F" w14:textId="77777777" w:rsidR="003542FE" w:rsidRPr="003542FE" w:rsidRDefault="003542FE" w:rsidP="003542FE">
            <w:pPr>
              <w:spacing w:line="240" w:lineRule="auto"/>
              <w:ind w:firstLine="0"/>
              <w:jc w:val="center"/>
              <w:rPr>
                <w:rFonts w:ascii="Calibri" w:hAnsi="Calibri"/>
                <w:color w:val="000000"/>
              </w:rPr>
            </w:pPr>
            <w:r w:rsidRPr="003542FE">
              <w:rPr>
                <w:rFonts w:ascii="Calibri" w:hAnsi="Calibri"/>
                <w:color w:val="000000"/>
              </w:rPr>
              <w:t>96 485</w:t>
            </w:r>
          </w:p>
        </w:tc>
      </w:tr>
    </w:tbl>
    <w:p w14:paraId="660326B8" w14:textId="77777777" w:rsidR="003542FE" w:rsidRDefault="003542FE" w:rsidP="00CC2AA7">
      <w:pPr>
        <w:ind w:firstLine="0"/>
      </w:pPr>
    </w:p>
    <w:p w14:paraId="25E87701" w14:textId="54716F62" w:rsidR="00AF2538" w:rsidRDefault="00CD5213" w:rsidP="00CD5213">
      <w:pPr>
        <w:pStyle w:val="Nadpis2"/>
      </w:pPr>
      <w:bookmarkStart w:id="48" w:name="_Toc38032743"/>
      <w:r>
        <w:lastRenderedPageBreak/>
        <w:t>Definice cílové skupiny</w:t>
      </w:r>
      <w:bookmarkEnd w:id="48"/>
    </w:p>
    <w:p w14:paraId="0BBA63A7" w14:textId="62347BA0" w:rsidR="00CD5213" w:rsidRDefault="00D407A5" w:rsidP="00CD5213">
      <w:r>
        <w:t>Chceme-li, aby i</w:t>
      </w:r>
      <w:r w:rsidR="00CD5213">
        <w:t>nternetová propagace restaurace byla v budoucnu efektivní, bylo zapotřebí vydefinovat cílové skupiny, na které budou cíleny reklamy. Po analýze</w:t>
      </w:r>
      <w:r w:rsidR="00143F6B">
        <w:t xml:space="preserve"> zákazníků v restauraci jsem se </w:t>
      </w:r>
      <w:r w:rsidR="00CD5213">
        <w:t>rozhodnul k následující tvorbě tří</w:t>
      </w:r>
      <w:r>
        <w:t xml:space="preserve"> typů zákazníka</w:t>
      </w:r>
      <w:r w:rsidR="00CD5213">
        <w:t>, na které bude reklama cílena.</w:t>
      </w:r>
    </w:p>
    <w:p w14:paraId="42020563" w14:textId="77777777" w:rsidR="00CD5213" w:rsidRDefault="00CD5213" w:rsidP="00CD5213"/>
    <w:p w14:paraId="197E92E9" w14:textId="534208A3" w:rsidR="00CD5213" w:rsidRDefault="00CD5213" w:rsidP="00CD5213">
      <w:pPr>
        <w:pStyle w:val="Nadpis3"/>
      </w:pPr>
      <w:bookmarkStart w:id="49" w:name="_Toc38032744"/>
      <w:r>
        <w:t>První typ zákazníka</w:t>
      </w:r>
      <w:bookmarkEnd w:id="49"/>
    </w:p>
    <w:p w14:paraId="119C936B" w14:textId="234521F0" w:rsidR="00CD5213" w:rsidRPr="00252416" w:rsidRDefault="00CD5213" w:rsidP="00CD5213">
      <w:pPr>
        <w:ind w:left="-76"/>
      </w:pPr>
      <w:r>
        <w:t>Jedná se o ženy ve věku 30–</w:t>
      </w:r>
      <w:r w:rsidRPr="00252416">
        <w:t>45 let, mezi jejíž záliby patří sportování, nakupování, vaření, cestování a trávení volného času s přáteli. Žijí v Olomouci nebo blízkém okolí s partnery.</w:t>
      </w:r>
    </w:p>
    <w:p w14:paraId="3ED036FA" w14:textId="32490347" w:rsidR="00CD5213" w:rsidRDefault="00CD5213" w:rsidP="00CD5213">
      <w:pPr>
        <w:pStyle w:val="Odstavecseseznamem"/>
        <w:numPr>
          <w:ilvl w:val="0"/>
          <w:numId w:val="21"/>
        </w:numPr>
      </w:pPr>
      <w:r>
        <w:t>Věk</w:t>
      </w:r>
      <w:r w:rsidR="008E06D1">
        <w:t>:</w:t>
      </w:r>
    </w:p>
    <w:p w14:paraId="54D9FD1F" w14:textId="3BD2E125" w:rsidR="00CD5213" w:rsidRDefault="00CD5213" w:rsidP="00CD5213">
      <w:pPr>
        <w:pStyle w:val="Odstavecseseznamem"/>
        <w:numPr>
          <w:ilvl w:val="1"/>
          <w:numId w:val="21"/>
        </w:numPr>
      </w:pPr>
      <w:r>
        <w:t>30–45 let</w:t>
      </w:r>
      <w:r w:rsidR="008E06D1">
        <w:t>.</w:t>
      </w:r>
    </w:p>
    <w:p w14:paraId="49D0621B" w14:textId="0FB191EC" w:rsidR="00CD5213" w:rsidRDefault="00CD5213" w:rsidP="00CD5213">
      <w:pPr>
        <w:pStyle w:val="Odstavecseseznamem"/>
        <w:numPr>
          <w:ilvl w:val="0"/>
          <w:numId w:val="21"/>
        </w:numPr>
      </w:pPr>
      <w:r>
        <w:t>Pohlaví</w:t>
      </w:r>
      <w:r w:rsidR="008E06D1">
        <w:t>:</w:t>
      </w:r>
    </w:p>
    <w:p w14:paraId="5A508976" w14:textId="24141A7D" w:rsidR="00CD5213" w:rsidRDefault="00CD5213" w:rsidP="00CD5213">
      <w:pPr>
        <w:pStyle w:val="Odstavecseseznamem"/>
        <w:numPr>
          <w:ilvl w:val="1"/>
          <w:numId w:val="21"/>
        </w:numPr>
      </w:pPr>
      <w:r>
        <w:t>Žena</w:t>
      </w:r>
      <w:r w:rsidR="008E06D1">
        <w:t>.</w:t>
      </w:r>
    </w:p>
    <w:p w14:paraId="5EB66409" w14:textId="360F9AC7" w:rsidR="00CD5213" w:rsidRDefault="00CD5213" w:rsidP="00CD5213">
      <w:pPr>
        <w:pStyle w:val="Odstavecseseznamem"/>
        <w:numPr>
          <w:ilvl w:val="0"/>
          <w:numId w:val="21"/>
        </w:numPr>
      </w:pPr>
      <w:r>
        <w:t>Zájmy</w:t>
      </w:r>
      <w:r w:rsidR="008E06D1">
        <w:t>:</w:t>
      </w:r>
    </w:p>
    <w:p w14:paraId="162883E4" w14:textId="2B2E0D3F" w:rsidR="00CD5213" w:rsidRDefault="00CD5213" w:rsidP="00CD5213">
      <w:pPr>
        <w:pStyle w:val="Odstavecseseznamem"/>
        <w:numPr>
          <w:ilvl w:val="1"/>
          <w:numId w:val="21"/>
        </w:numPr>
      </w:pPr>
      <w:r>
        <w:t>Sport (běh, fitness, kolektivní sporty, moderní</w:t>
      </w:r>
      <w:r w:rsidR="00516DFF">
        <w:t xml:space="preserve"> sporty – squash, tenis, </w:t>
      </w:r>
      <w:proofErr w:type="gramStart"/>
      <w:r w:rsidR="00516DFF">
        <w:t>zumba,</w:t>
      </w:r>
      <w:proofErr w:type="gramEnd"/>
      <w:r w:rsidR="00516DFF">
        <w:t xml:space="preserve"> </w:t>
      </w:r>
      <w:r>
        <w:t>atd.)</w:t>
      </w:r>
      <w:r w:rsidR="008E06D1">
        <w:t>.</w:t>
      </w:r>
    </w:p>
    <w:p w14:paraId="2B587468" w14:textId="2A37C51B" w:rsidR="00CD5213" w:rsidRDefault="00CD5213" w:rsidP="00CD5213">
      <w:pPr>
        <w:pStyle w:val="Odstavecseseznamem"/>
        <w:numPr>
          <w:ilvl w:val="1"/>
          <w:numId w:val="21"/>
        </w:numPr>
      </w:pPr>
      <w:r>
        <w:t>Nakupování</w:t>
      </w:r>
      <w:r w:rsidR="008E06D1">
        <w:t>.</w:t>
      </w:r>
    </w:p>
    <w:p w14:paraId="7B76848E" w14:textId="3C9ED137" w:rsidR="00CD5213" w:rsidRDefault="00CD5213" w:rsidP="00CD5213">
      <w:pPr>
        <w:pStyle w:val="Odstavecseseznamem"/>
        <w:numPr>
          <w:ilvl w:val="1"/>
          <w:numId w:val="21"/>
        </w:numPr>
      </w:pPr>
      <w:r>
        <w:t>Vaření</w:t>
      </w:r>
      <w:r w:rsidR="008E06D1">
        <w:t>.</w:t>
      </w:r>
    </w:p>
    <w:p w14:paraId="0CC8466E" w14:textId="77777777" w:rsidR="00CD5213" w:rsidRDefault="00CD5213" w:rsidP="00CD5213">
      <w:pPr>
        <w:pStyle w:val="Odstavecseseznamem"/>
        <w:numPr>
          <w:ilvl w:val="1"/>
          <w:numId w:val="21"/>
        </w:numPr>
      </w:pPr>
      <w:r>
        <w:t>Gastronomické zážitky</w:t>
      </w:r>
    </w:p>
    <w:p w14:paraId="7A42B3C3" w14:textId="33CCF54F" w:rsidR="00CD5213" w:rsidRDefault="00CD5213" w:rsidP="00CD5213">
      <w:pPr>
        <w:pStyle w:val="Odstavecseseznamem"/>
        <w:numPr>
          <w:ilvl w:val="1"/>
          <w:numId w:val="21"/>
        </w:numPr>
      </w:pPr>
      <w:r>
        <w:t>Degustace</w:t>
      </w:r>
      <w:r w:rsidR="008E06D1">
        <w:t>.</w:t>
      </w:r>
    </w:p>
    <w:p w14:paraId="6BF73CD1" w14:textId="58EBB8BB" w:rsidR="00CD5213" w:rsidRDefault="00CD5213" w:rsidP="00CD5213">
      <w:pPr>
        <w:pStyle w:val="Odstavecseseznamem"/>
        <w:numPr>
          <w:ilvl w:val="1"/>
          <w:numId w:val="21"/>
        </w:numPr>
      </w:pPr>
      <w:r>
        <w:t>Cestování</w:t>
      </w:r>
      <w:r w:rsidR="008E06D1">
        <w:t>.</w:t>
      </w:r>
    </w:p>
    <w:p w14:paraId="06E51D3C" w14:textId="3ED796C3" w:rsidR="00CD5213" w:rsidRDefault="00CD5213" w:rsidP="00CD5213">
      <w:pPr>
        <w:pStyle w:val="Odstavecseseznamem"/>
        <w:numPr>
          <w:ilvl w:val="1"/>
          <w:numId w:val="21"/>
        </w:numPr>
      </w:pPr>
      <w:r>
        <w:t>Trávení volného času s</w:t>
      </w:r>
      <w:r w:rsidR="008E06D1">
        <w:t> </w:t>
      </w:r>
      <w:r>
        <w:t>přáteli</w:t>
      </w:r>
      <w:r w:rsidR="008E06D1">
        <w:t>.</w:t>
      </w:r>
    </w:p>
    <w:p w14:paraId="1E9F2B4A" w14:textId="6FBF89C8" w:rsidR="00CD5213" w:rsidRDefault="00CD5213" w:rsidP="00CD5213">
      <w:pPr>
        <w:pStyle w:val="Odstavecseseznamem"/>
        <w:numPr>
          <w:ilvl w:val="0"/>
          <w:numId w:val="22"/>
        </w:numPr>
      </w:pPr>
      <w:r>
        <w:t>Lokace</w:t>
      </w:r>
      <w:r w:rsidR="008E06D1">
        <w:t>:</w:t>
      </w:r>
    </w:p>
    <w:p w14:paraId="5B4C7AF7" w14:textId="2215C0C8" w:rsidR="00CD5213" w:rsidRDefault="00CD5213" w:rsidP="00CD5213">
      <w:pPr>
        <w:pStyle w:val="Odstavecseseznamem"/>
        <w:numPr>
          <w:ilvl w:val="1"/>
          <w:numId w:val="22"/>
        </w:numPr>
      </w:pPr>
      <w:r>
        <w:t>Olomouc a okolí</w:t>
      </w:r>
      <w:r w:rsidR="008E06D1">
        <w:t>.</w:t>
      </w:r>
    </w:p>
    <w:p w14:paraId="201641B4" w14:textId="37918DB3" w:rsidR="00CD5213" w:rsidRDefault="00CD5213" w:rsidP="00CD5213">
      <w:pPr>
        <w:pStyle w:val="Odstavecseseznamem"/>
        <w:numPr>
          <w:ilvl w:val="0"/>
          <w:numId w:val="22"/>
        </w:numPr>
      </w:pPr>
      <w:r>
        <w:t>Rodinný stav</w:t>
      </w:r>
      <w:r w:rsidR="008E06D1">
        <w:t>:</w:t>
      </w:r>
    </w:p>
    <w:p w14:paraId="7EDCCA0B" w14:textId="0611431B" w:rsidR="00CD5213" w:rsidRDefault="00CD5213" w:rsidP="00CD5213">
      <w:pPr>
        <w:pStyle w:val="Odstavecseseznamem"/>
        <w:numPr>
          <w:ilvl w:val="1"/>
          <w:numId w:val="22"/>
        </w:numPr>
      </w:pPr>
      <w:r>
        <w:t>Vdaná nebo žijící s</w:t>
      </w:r>
      <w:r w:rsidR="008E06D1">
        <w:t> </w:t>
      </w:r>
      <w:r>
        <w:t>partnerem</w:t>
      </w:r>
      <w:r w:rsidR="008E06D1">
        <w:t>.</w:t>
      </w:r>
      <w:r>
        <w:t xml:space="preserve"> </w:t>
      </w:r>
    </w:p>
    <w:p w14:paraId="77400A85" w14:textId="5F4829C4" w:rsidR="00CD5213" w:rsidRDefault="00CD5213" w:rsidP="00CD5213">
      <w:pPr>
        <w:pStyle w:val="Odstavecseseznamem"/>
        <w:numPr>
          <w:ilvl w:val="0"/>
          <w:numId w:val="22"/>
        </w:numPr>
      </w:pPr>
      <w:r>
        <w:t>Ideální zákazník</w:t>
      </w:r>
      <w:r w:rsidR="008E06D1">
        <w:t>:</w:t>
      </w:r>
    </w:p>
    <w:p w14:paraId="6EE07A56" w14:textId="62452A20" w:rsidR="00CD5213" w:rsidRDefault="00CD5213" w:rsidP="00CD5213">
      <w:pPr>
        <w:pStyle w:val="Odstavecseseznamem"/>
        <w:numPr>
          <w:ilvl w:val="1"/>
          <w:numId w:val="22"/>
        </w:numPr>
      </w:pPr>
      <w:r>
        <w:t xml:space="preserve">Žena ve věku 30-45 let, která je z Olomouce nebo okolí. Je pracující, s vyšší nebo střední třídy, která si ráda připlatí za dobré jídlo a skvělé prostředí. Volný čas tráví s kamarádkami vysedáváním v dražších podnicích nebo s partnerem. Vysokoškolačka, která žije zdravým životním stylem, je inteligentní. Ráda nakupuje a zkouší nové věci. </w:t>
      </w:r>
    </w:p>
    <w:p w14:paraId="39BC6E37" w14:textId="77777777" w:rsidR="00CD5213" w:rsidRDefault="00CD5213" w:rsidP="00CD5213">
      <w:pPr>
        <w:pStyle w:val="Odstavecseseznamem"/>
        <w:ind w:left="1440" w:firstLine="0"/>
      </w:pPr>
    </w:p>
    <w:p w14:paraId="0CDD0116" w14:textId="57A57808" w:rsidR="00CD5213" w:rsidRDefault="00CD5213" w:rsidP="00CD5213">
      <w:pPr>
        <w:pStyle w:val="Nadpis3"/>
      </w:pPr>
      <w:bookmarkStart w:id="50" w:name="_Toc38032745"/>
      <w:r>
        <w:lastRenderedPageBreak/>
        <w:t>Druhý typ zákazníka</w:t>
      </w:r>
      <w:bookmarkEnd w:id="50"/>
    </w:p>
    <w:p w14:paraId="462712F7" w14:textId="6FFCAC85" w:rsidR="00CD5213" w:rsidRPr="00252416" w:rsidRDefault="00CD5213" w:rsidP="00CD5213">
      <w:pPr>
        <w:ind w:left="-76"/>
      </w:pPr>
      <w:r w:rsidRPr="00252416">
        <w:t xml:space="preserve">Jedná se o </w:t>
      </w:r>
      <w:r>
        <w:t>muže</w:t>
      </w:r>
      <w:r w:rsidRPr="00252416">
        <w:t xml:space="preserve"> ve věku </w:t>
      </w:r>
      <w:r>
        <w:t>40–70</w:t>
      </w:r>
      <w:r w:rsidRPr="00252416">
        <w:t xml:space="preserve"> let, mezi jejíž záliby patří </w:t>
      </w:r>
      <w:r>
        <w:t>práce, sporty, podnikání. Zajímají se o osobní rozvoj a často tráví svůj čas s klienty</w:t>
      </w:r>
      <w:r w:rsidRPr="00252416">
        <w:t>. Žijí v</w:t>
      </w:r>
      <w:r>
        <w:t> </w:t>
      </w:r>
      <w:r w:rsidRPr="00252416">
        <w:t>Olomouci</w:t>
      </w:r>
      <w:r>
        <w:t xml:space="preserve"> nebo větších městech. Tito muži jsou většinou v partnerském vztahu nebo rozvedení.</w:t>
      </w:r>
    </w:p>
    <w:p w14:paraId="640F5E80" w14:textId="77777777" w:rsidR="00CD5213" w:rsidRPr="00466C1C" w:rsidRDefault="00CD5213" w:rsidP="00CD5213">
      <w:pPr>
        <w:rPr>
          <w:b/>
        </w:rPr>
      </w:pPr>
    </w:p>
    <w:p w14:paraId="3CA94D5C" w14:textId="6ADC7CC3" w:rsidR="00CD5213" w:rsidRDefault="00CD5213" w:rsidP="00CD5213">
      <w:pPr>
        <w:pStyle w:val="Odstavecseseznamem"/>
        <w:numPr>
          <w:ilvl w:val="0"/>
          <w:numId w:val="23"/>
        </w:numPr>
      </w:pPr>
      <w:r>
        <w:t>Věk</w:t>
      </w:r>
      <w:r w:rsidR="008E06D1">
        <w:t>:</w:t>
      </w:r>
    </w:p>
    <w:p w14:paraId="46099BBD" w14:textId="6E771E90" w:rsidR="00CD5213" w:rsidRDefault="00CD5213" w:rsidP="00CD5213">
      <w:pPr>
        <w:pStyle w:val="Odstavecseseznamem"/>
        <w:numPr>
          <w:ilvl w:val="1"/>
          <w:numId w:val="23"/>
        </w:numPr>
      </w:pPr>
      <w:r>
        <w:t>40–70 let</w:t>
      </w:r>
      <w:r w:rsidR="008E06D1">
        <w:t>.</w:t>
      </w:r>
    </w:p>
    <w:p w14:paraId="79A868EA" w14:textId="27AB27D2" w:rsidR="00CD5213" w:rsidRDefault="00CD5213" w:rsidP="00CD5213">
      <w:pPr>
        <w:pStyle w:val="Odstavecseseznamem"/>
        <w:numPr>
          <w:ilvl w:val="0"/>
          <w:numId w:val="23"/>
        </w:numPr>
      </w:pPr>
      <w:r>
        <w:t>Pohlaví</w:t>
      </w:r>
      <w:r w:rsidR="008E06D1">
        <w:t>:</w:t>
      </w:r>
    </w:p>
    <w:p w14:paraId="4CCDCF3F" w14:textId="6C237B2D" w:rsidR="00CD5213" w:rsidRDefault="00CD5213" w:rsidP="00CD5213">
      <w:pPr>
        <w:pStyle w:val="Odstavecseseznamem"/>
        <w:numPr>
          <w:ilvl w:val="1"/>
          <w:numId w:val="23"/>
        </w:numPr>
      </w:pPr>
      <w:r>
        <w:t>Muž</w:t>
      </w:r>
      <w:r w:rsidR="008E06D1">
        <w:t>.</w:t>
      </w:r>
    </w:p>
    <w:p w14:paraId="0E946FA4" w14:textId="28397006" w:rsidR="00CD5213" w:rsidRDefault="00CD5213" w:rsidP="00CD5213">
      <w:pPr>
        <w:pStyle w:val="Odstavecseseznamem"/>
        <w:numPr>
          <w:ilvl w:val="0"/>
          <w:numId w:val="23"/>
        </w:numPr>
      </w:pPr>
      <w:r>
        <w:t>Zájmy</w:t>
      </w:r>
      <w:r w:rsidR="008E06D1">
        <w:t>:</w:t>
      </w:r>
    </w:p>
    <w:p w14:paraId="6F8BB28E" w14:textId="3E8B67A1" w:rsidR="00CD5213" w:rsidRDefault="00CD5213" w:rsidP="00CD5213">
      <w:pPr>
        <w:pStyle w:val="Odstavecseseznamem"/>
        <w:numPr>
          <w:ilvl w:val="1"/>
          <w:numId w:val="23"/>
        </w:numPr>
      </w:pPr>
      <w:r>
        <w:t>Práce (workoholik)</w:t>
      </w:r>
      <w:r w:rsidR="008E06D1">
        <w:t>.</w:t>
      </w:r>
    </w:p>
    <w:p w14:paraId="5D4DD277" w14:textId="05134FFA" w:rsidR="00CD5213" w:rsidRDefault="00CD5213" w:rsidP="00CD5213">
      <w:pPr>
        <w:pStyle w:val="Odstavecseseznamem"/>
        <w:numPr>
          <w:ilvl w:val="1"/>
          <w:numId w:val="23"/>
        </w:numPr>
      </w:pPr>
      <w:r>
        <w:t>Sport (Jóga, pilátes, fitness, cyklistika)</w:t>
      </w:r>
      <w:r w:rsidR="008E06D1">
        <w:t>.</w:t>
      </w:r>
    </w:p>
    <w:p w14:paraId="0D901A31" w14:textId="50EFDE0B" w:rsidR="00CD5213" w:rsidRDefault="00CD5213" w:rsidP="00CD5213">
      <w:pPr>
        <w:pStyle w:val="Odstavecseseznamem"/>
        <w:numPr>
          <w:ilvl w:val="1"/>
          <w:numId w:val="23"/>
        </w:numPr>
      </w:pPr>
      <w:r>
        <w:t>Osobní rozvoj</w:t>
      </w:r>
      <w:r w:rsidR="008E06D1">
        <w:t>.</w:t>
      </w:r>
    </w:p>
    <w:p w14:paraId="6C49800C" w14:textId="1D263CFE" w:rsidR="00CD5213" w:rsidRDefault="00CD5213" w:rsidP="00CD5213">
      <w:pPr>
        <w:pStyle w:val="Odstavecseseznamem"/>
        <w:numPr>
          <w:ilvl w:val="1"/>
          <w:numId w:val="23"/>
        </w:numPr>
      </w:pPr>
      <w:r>
        <w:t>Podnikání</w:t>
      </w:r>
      <w:r w:rsidR="008E06D1">
        <w:t>.</w:t>
      </w:r>
    </w:p>
    <w:p w14:paraId="5AC239AE" w14:textId="5EFE8C73" w:rsidR="00CD5213" w:rsidRDefault="00CD5213" w:rsidP="00CD5213">
      <w:pPr>
        <w:pStyle w:val="Odstavecseseznamem"/>
        <w:numPr>
          <w:ilvl w:val="1"/>
          <w:numId w:val="23"/>
        </w:numPr>
      </w:pPr>
      <w:r>
        <w:t>Konference</w:t>
      </w:r>
      <w:r w:rsidR="008E06D1">
        <w:t>.</w:t>
      </w:r>
    </w:p>
    <w:p w14:paraId="682BA2A6" w14:textId="7B96416D" w:rsidR="00CD5213" w:rsidRDefault="00CD5213" w:rsidP="00CD5213">
      <w:pPr>
        <w:pStyle w:val="Odstavecseseznamem"/>
        <w:numPr>
          <w:ilvl w:val="1"/>
          <w:numId w:val="23"/>
        </w:numPr>
      </w:pPr>
      <w:r>
        <w:t>Stýkání se s</w:t>
      </w:r>
      <w:r w:rsidR="008E06D1">
        <w:t> </w:t>
      </w:r>
      <w:r>
        <w:t>lidmi</w:t>
      </w:r>
      <w:r w:rsidR="008E06D1">
        <w:t>.</w:t>
      </w:r>
    </w:p>
    <w:p w14:paraId="6D0B9D5C" w14:textId="4E58E636" w:rsidR="00CD5213" w:rsidRDefault="00CD5213" w:rsidP="00CD5213">
      <w:pPr>
        <w:pStyle w:val="Odstavecseseznamem"/>
        <w:numPr>
          <w:ilvl w:val="0"/>
          <w:numId w:val="24"/>
        </w:numPr>
      </w:pPr>
      <w:r>
        <w:t>Lokace</w:t>
      </w:r>
      <w:r w:rsidR="008E06D1">
        <w:t>:</w:t>
      </w:r>
    </w:p>
    <w:p w14:paraId="71A0B134" w14:textId="438489F2" w:rsidR="00CD5213" w:rsidRDefault="00CD5213" w:rsidP="00CD5213">
      <w:pPr>
        <w:pStyle w:val="Odstavecseseznamem"/>
        <w:numPr>
          <w:ilvl w:val="1"/>
          <w:numId w:val="24"/>
        </w:numPr>
      </w:pPr>
      <w:r>
        <w:t>Olomouc a okolí</w:t>
      </w:r>
      <w:r w:rsidR="008E06D1">
        <w:t>.</w:t>
      </w:r>
    </w:p>
    <w:p w14:paraId="3CBB0F8D" w14:textId="4EACEB12" w:rsidR="00CD5213" w:rsidRDefault="00CD5213" w:rsidP="00CD5213">
      <w:pPr>
        <w:pStyle w:val="Odstavecseseznamem"/>
        <w:numPr>
          <w:ilvl w:val="1"/>
          <w:numId w:val="24"/>
        </w:numPr>
      </w:pPr>
      <w:r>
        <w:t>Ostrava</w:t>
      </w:r>
      <w:r w:rsidR="008E06D1">
        <w:t>.</w:t>
      </w:r>
    </w:p>
    <w:p w14:paraId="6F507135" w14:textId="5AC2E96E" w:rsidR="00CD5213" w:rsidRDefault="00CD5213" w:rsidP="00CD5213">
      <w:pPr>
        <w:pStyle w:val="Odstavecseseznamem"/>
        <w:numPr>
          <w:ilvl w:val="1"/>
          <w:numId w:val="24"/>
        </w:numPr>
      </w:pPr>
      <w:r>
        <w:t>Brno</w:t>
      </w:r>
      <w:r w:rsidR="008E06D1">
        <w:t>.</w:t>
      </w:r>
    </w:p>
    <w:p w14:paraId="22BA26D9" w14:textId="0281FD47" w:rsidR="00CD5213" w:rsidRDefault="00CD5213" w:rsidP="00CD5213">
      <w:pPr>
        <w:pStyle w:val="Odstavecseseznamem"/>
        <w:numPr>
          <w:ilvl w:val="1"/>
          <w:numId w:val="24"/>
        </w:numPr>
      </w:pPr>
      <w:r>
        <w:t>Praha</w:t>
      </w:r>
      <w:r w:rsidR="008E06D1">
        <w:t>.</w:t>
      </w:r>
    </w:p>
    <w:p w14:paraId="5A710A81" w14:textId="4FDE37E0" w:rsidR="00CD5213" w:rsidRDefault="00CD5213" w:rsidP="00CD5213">
      <w:pPr>
        <w:pStyle w:val="Odstavecseseznamem"/>
        <w:numPr>
          <w:ilvl w:val="0"/>
          <w:numId w:val="24"/>
        </w:numPr>
      </w:pPr>
      <w:r>
        <w:t>Rodinný stav</w:t>
      </w:r>
      <w:r w:rsidR="008E06D1">
        <w:t>:</w:t>
      </w:r>
    </w:p>
    <w:p w14:paraId="3DACCF21" w14:textId="1B12773A" w:rsidR="00CD5213" w:rsidRDefault="00CD5213" w:rsidP="00CD5213">
      <w:pPr>
        <w:pStyle w:val="Odstavecseseznamem"/>
        <w:numPr>
          <w:ilvl w:val="1"/>
          <w:numId w:val="24"/>
        </w:numPr>
      </w:pPr>
      <w:r>
        <w:t>Ženatý</w:t>
      </w:r>
      <w:r w:rsidR="008E06D1">
        <w:t>.</w:t>
      </w:r>
    </w:p>
    <w:p w14:paraId="2992FDC8" w14:textId="2E74B74D" w:rsidR="00CD5213" w:rsidRDefault="00CD5213" w:rsidP="00CD5213">
      <w:pPr>
        <w:pStyle w:val="Odstavecseseznamem"/>
        <w:numPr>
          <w:ilvl w:val="1"/>
          <w:numId w:val="24"/>
        </w:numPr>
      </w:pPr>
      <w:r>
        <w:t>Single</w:t>
      </w:r>
      <w:r w:rsidR="008E06D1">
        <w:t>.</w:t>
      </w:r>
    </w:p>
    <w:p w14:paraId="7D91DE9B" w14:textId="4EA8C689" w:rsidR="00CD5213" w:rsidRDefault="00CD5213" w:rsidP="00CD5213">
      <w:pPr>
        <w:pStyle w:val="Odstavecseseznamem"/>
        <w:numPr>
          <w:ilvl w:val="1"/>
          <w:numId w:val="24"/>
        </w:numPr>
      </w:pPr>
      <w:r>
        <w:t>Rozvedený</w:t>
      </w:r>
      <w:r w:rsidR="008E06D1">
        <w:t>.</w:t>
      </w:r>
    </w:p>
    <w:p w14:paraId="6015E694" w14:textId="3BD54D23" w:rsidR="00CD5213" w:rsidRDefault="00CD5213" w:rsidP="00CD5213">
      <w:pPr>
        <w:pStyle w:val="Odstavecseseznamem"/>
        <w:numPr>
          <w:ilvl w:val="0"/>
          <w:numId w:val="24"/>
        </w:numPr>
      </w:pPr>
      <w:r>
        <w:t>Ideální zákazník</w:t>
      </w:r>
      <w:r w:rsidR="008E06D1">
        <w:t>:</w:t>
      </w:r>
    </w:p>
    <w:p w14:paraId="27D6BDB4" w14:textId="15F7A39C" w:rsidR="00CD5213" w:rsidRDefault="00CD5213" w:rsidP="00CD5213">
      <w:pPr>
        <w:pStyle w:val="Odstavecseseznamem"/>
        <w:numPr>
          <w:ilvl w:val="0"/>
          <w:numId w:val="25"/>
        </w:numPr>
        <w:ind w:left="1418" w:hanging="284"/>
      </w:pPr>
      <w:r>
        <w:t>Muž ve věku 40-70 let, který je z Olomouce nebo větších měst. Pravděpodobně podnikatel nebo manažer, který chodí s klienty a známými na obědy. Taky může trávit volný čas s manželkou/milenkou v luxusních restauracích. Má rád dobré jídlo a společnost. Rád si připlatí za kvalitu. je z vyšší třídy. Může být vysokoškolák, který žije zdravým životním stylem, je inteligentní.</w:t>
      </w:r>
    </w:p>
    <w:p w14:paraId="1A57F2FA" w14:textId="77777777" w:rsidR="00CD5213" w:rsidRDefault="00CD5213" w:rsidP="00CD5213">
      <w:pPr>
        <w:pStyle w:val="Odstavecseseznamem"/>
        <w:ind w:left="1004" w:firstLine="0"/>
      </w:pPr>
    </w:p>
    <w:p w14:paraId="3B112F45" w14:textId="5A1F5195" w:rsidR="00CD5213" w:rsidRDefault="00CD5213" w:rsidP="00CD5213">
      <w:pPr>
        <w:pStyle w:val="Nadpis3"/>
      </w:pPr>
      <w:bookmarkStart w:id="51" w:name="_Toc38032746"/>
      <w:r>
        <w:lastRenderedPageBreak/>
        <w:t>Třetí typ zákazníka</w:t>
      </w:r>
      <w:bookmarkEnd w:id="51"/>
    </w:p>
    <w:p w14:paraId="67431E60" w14:textId="0DEF82C2" w:rsidR="00CD5213" w:rsidRDefault="00CD5213" w:rsidP="00CD5213">
      <w:r w:rsidRPr="00252416">
        <w:t>Jedná se o</w:t>
      </w:r>
      <w:r>
        <w:t xml:space="preserve"> muže či</w:t>
      </w:r>
      <w:r w:rsidRPr="00252416">
        <w:t xml:space="preserve"> ženy ve věku </w:t>
      </w:r>
      <w:r>
        <w:t>40–5</w:t>
      </w:r>
      <w:r w:rsidRPr="00252416">
        <w:t>5 let, mezi jejíž záliby patří</w:t>
      </w:r>
      <w:r>
        <w:t xml:space="preserve"> zejména</w:t>
      </w:r>
      <w:r w:rsidRPr="00252416">
        <w:t xml:space="preserve"> </w:t>
      </w:r>
      <w:r>
        <w:t xml:space="preserve">cestování, objevování cizích zemí a zkoušení tradičních pokrmů. Jsou to cestovatelé z celého světa. </w:t>
      </w:r>
    </w:p>
    <w:p w14:paraId="14F13974" w14:textId="00FD099E" w:rsidR="00CD5213" w:rsidRDefault="00CD5213" w:rsidP="00CD5213">
      <w:pPr>
        <w:pStyle w:val="Odstavecseseznamem"/>
        <w:numPr>
          <w:ilvl w:val="0"/>
          <w:numId w:val="26"/>
        </w:numPr>
      </w:pPr>
      <w:r>
        <w:t>Věk</w:t>
      </w:r>
      <w:r w:rsidR="008E06D1">
        <w:t>:</w:t>
      </w:r>
    </w:p>
    <w:p w14:paraId="0535D2F0" w14:textId="066693F8" w:rsidR="00CD5213" w:rsidRDefault="00CD5213" w:rsidP="00CD5213">
      <w:pPr>
        <w:pStyle w:val="Odstavecseseznamem"/>
        <w:numPr>
          <w:ilvl w:val="1"/>
          <w:numId w:val="26"/>
        </w:numPr>
      </w:pPr>
      <w:r>
        <w:t>40–55 let</w:t>
      </w:r>
      <w:r w:rsidR="008E06D1">
        <w:t>.</w:t>
      </w:r>
    </w:p>
    <w:p w14:paraId="7CE9F2B6" w14:textId="284752F5" w:rsidR="00CD5213" w:rsidRDefault="00CD5213" w:rsidP="00CD5213">
      <w:pPr>
        <w:pStyle w:val="Odstavecseseznamem"/>
        <w:numPr>
          <w:ilvl w:val="0"/>
          <w:numId w:val="26"/>
        </w:numPr>
      </w:pPr>
      <w:r>
        <w:t>Pohlaví</w:t>
      </w:r>
      <w:r w:rsidR="008E06D1">
        <w:t>:</w:t>
      </w:r>
    </w:p>
    <w:p w14:paraId="361132CB" w14:textId="3B09570B" w:rsidR="00CD5213" w:rsidRDefault="008E06D1" w:rsidP="00CD5213">
      <w:pPr>
        <w:pStyle w:val="Odstavecseseznamem"/>
        <w:numPr>
          <w:ilvl w:val="1"/>
          <w:numId w:val="26"/>
        </w:numPr>
      </w:pPr>
      <w:r>
        <w:t>M</w:t>
      </w:r>
      <w:r w:rsidR="00CD5213">
        <w:t>už/žena</w:t>
      </w:r>
      <w:r>
        <w:t>.</w:t>
      </w:r>
    </w:p>
    <w:p w14:paraId="4CD66731" w14:textId="705D1CEE" w:rsidR="00CD5213" w:rsidRDefault="00CD5213" w:rsidP="00CD5213">
      <w:pPr>
        <w:pStyle w:val="Odstavecseseznamem"/>
        <w:numPr>
          <w:ilvl w:val="0"/>
          <w:numId w:val="26"/>
        </w:numPr>
      </w:pPr>
      <w:r>
        <w:t>Zájmy</w:t>
      </w:r>
      <w:r w:rsidR="008E06D1">
        <w:t>:</w:t>
      </w:r>
    </w:p>
    <w:p w14:paraId="5841ADA6" w14:textId="3F2BD1CB" w:rsidR="00CD5213" w:rsidRDefault="00CD5213" w:rsidP="00CD5213">
      <w:pPr>
        <w:pStyle w:val="Odstavecseseznamem"/>
        <w:numPr>
          <w:ilvl w:val="1"/>
          <w:numId w:val="26"/>
        </w:numPr>
      </w:pPr>
      <w:r>
        <w:t>Četba</w:t>
      </w:r>
      <w:r w:rsidR="008E06D1">
        <w:t>.</w:t>
      </w:r>
    </w:p>
    <w:p w14:paraId="6AAF93E4" w14:textId="47B67733" w:rsidR="00CD5213" w:rsidRDefault="008E06D1" w:rsidP="00CD5213">
      <w:pPr>
        <w:pStyle w:val="Odstavecseseznamem"/>
        <w:numPr>
          <w:ilvl w:val="1"/>
          <w:numId w:val="26"/>
        </w:numPr>
      </w:pPr>
      <w:r>
        <w:t>Cestování.</w:t>
      </w:r>
    </w:p>
    <w:p w14:paraId="6CC982D1" w14:textId="3E07B386" w:rsidR="00CD5213" w:rsidRDefault="00CD5213" w:rsidP="00CD5213">
      <w:pPr>
        <w:pStyle w:val="Odstavecseseznamem"/>
        <w:numPr>
          <w:ilvl w:val="1"/>
          <w:numId w:val="26"/>
        </w:numPr>
      </w:pPr>
      <w:r>
        <w:t>Vaření, pečení</w:t>
      </w:r>
      <w:r w:rsidR="008E06D1">
        <w:t>.</w:t>
      </w:r>
      <w:r>
        <w:t xml:space="preserve"> </w:t>
      </w:r>
    </w:p>
    <w:p w14:paraId="09AC88D6" w14:textId="487EE6E8" w:rsidR="00CD5213" w:rsidRDefault="00CD5213" w:rsidP="00CD5213">
      <w:pPr>
        <w:pStyle w:val="Odstavecseseznamem"/>
        <w:numPr>
          <w:ilvl w:val="1"/>
          <w:numId w:val="26"/>
        </w:numPr>
      </w:pPr>
      <w:r>
        <w:t>objevování nových zemí</w:t>
      </w:r>
      <w:r w:rsidR="008E06D1">
        <w:t>.</w:t>
      </w:r>
    </w:p>
    <w:p w14:paraId="3B0A256D" w14:textId="476D3A35" w:rsidR="00CD5213" w:rsidRDefault="00CD5213" w:rsidP="00CD5213">
      <w:pPr>
        <w:pStyle w:val="Odstavecseseznamem"/>
        <w:numPr>
          <w:ilvl w:val="1"/>
          <w:numId w:val="26"/>
        </w:numPr>
      </w:pPr>
      <w:r>
        <w:t>zkouší tradiční jídla</w:t>
      </w:r>
      <w:r w:rsidR="008E06D1">
        <w:t>.</w:t>
      </w:r>
    </w:p>
    <w:p w14:paraId="0F4A9C78" w14:textId="445EDA9F" w:rsidR="00CD5213" w:rsidRDefault="00CD5213" w:rsidP="00CD5213">
      <w:pPr>
        <w:pStyle w:val="Odstavecseseznamem"/>
        <w:numPr>
          <w:ilvl w:val="0"/>
          <w:numId w:val="26"/>
        </w:numPr>
      </w:pPr>
      <w:r>
        <w:t>Lokace</w:t>
      </w:r>
      <w:r w:rsidR="008E06D1">
        <w:t>:</w:t>
      </w:r>
    </w:p>
    <w:p w14:paraId="3C616137" w14:textId="05F5D7AA" w:rsidR="00CD5213" w:rsidRDefault="00CD5213" w:rsidP="00CD5213">
      <w:pPr>
        <w:pStyle w:val="Odstavecseseznamem"/>
        <w:numPr>
          <w:ilvl w:val="1"/>
          <w:numId w:val="26"/>
        </w:numPr>
      </w:pPr>
      <w:r>
        <w:t>Z celého světa</w:t>
      </w:r>
      <w:r w:rsidR="008E06D1">
        <w:t>.</w:t>
      </w:r>
    </w:p>
    <w:p w14:paraId="7EDB489A" w14:textId="435F3653" w:rsidR="00CD5213" w:rsidRDefault="00CD5213" w:rsidP="00CD5213">
      <w:pPr>
        <w:pStyle w:val="Odstavecseseznamem"/>
        <w:numPr>
          <w:ilvl w:val="0"/>
          <w:numId w:val="26"/>
        </w:numPr>
      </w:pPr>
      <w:r>
        <w:t>Rodinný stav</w:t>
      </w:r>
      <w:r w:rsidR="008E06D1">
        <w:t>:</w:t>
      </w:r>
    </w:p>
    <w:p w14:paraId="0981C3A8" w14:textId="36B3F661" w:rsidR="00CD5213" w:rsidRDefault="00CD5213" w:rsidP="00CD5213">
      <w:pPr>
        <w:pStyle w:val="Odstavecseseznamem"/>
        <w:numPr>
          <w:ilvl w:val="1"/>
          <w:numId w:val="26"/>
        </w:numPr>
      </w:pPr>
      <w:r>
        <w:t>Vdaná/ženatý</w:t>
      </w:r>
      <w:r w:rsidR="008E06D1">
        <w:t>.</w:t>
      </w:r>
    </w:p>
    <w:p w14:paraId="523BC285" w14:textId="5CADA44F" w:rsidR="00CD5213" w:rsidRDefault="008E06D1" w:rsidP="00CD5213">
      <w:pPr>
        <w:pStyle w:val="Odstavecseseznamem"/>
        <w:numPr>
          <w:ilvl w:val="0"/>
          <w:numId w:val="26"/>
        </w:numPr>
      </w:pPr>
      <w:r>
        <w:t>Ideální zákazník:</w:t>
      </w:r>
    </w:p>
    <w:p w14:paraId="59A254E3" w14:textId="77777777" w:rsidR="00CD5213" w:rsidRDefault="00CD5213" w:rsidP="00CD5213">
      <w:pPr>
        <w:pStyle w:val="Odstavecseseznamem"/>
        <w:numPr>
          <w:ilvl w:val="0"/>
          <w:numId w:val="27"/>
        </w:numPr>
        <w:ind w:left="1418" w:hanging="284"/>
      </w:pPr>
      <w:r>
        <w:t>Turista, který přijede objevovat nové město, za zábavou, kulturou a historií. Neřeší ceny, jelikož je na dovolené a v zahraničí, takže hledá dobrou restauraci s kvalitními pokrmy. U jídla se chce bavit s příteli a zkoušet nové chutě. Může cestovat i s rodinou nebo sám. První, na co se dívá jsou restaurace v okolí, potom přejde na recenze, protože ty jsou pro něj klíčové. Je to zcestovalý člověk, který pravděpodobně studoval a rád se vzdělává a baví ho objevovat nové kultury.</w:t>
      </w:r>
    </w:p>
    <w:p w14:paraId="1ACC6924" w14:textId="77777777" w:rsidR="00CD5213" w:rsidRDefault="00CD5213" w:rsidP="00CD5213"/>
    <w:p w14:paraId="176D465A" w14:textId="25D145E3" w:rsidR="00CD5213" w:rsidRDefault="00CD5213" w:rsidP="00CD5213">
      <w:pPr>
        <w:pStyle w:val="Nadpis2"/>
      </w:pPr>
      <w:bookmarkStart w:id="52" w:name="_Toc38032747"/>
      <w:r>
        <w:t>Analýza klíčových slov</w:t>
      </w:r>
      <w:bookmarkEnd w:id="52"/>
    </w:p>
    <w:p w14:paraId="36954ECC" w14:textId="3AF44575" w:rsidR="00CD5213" w:rsidRDefault="00CD5213" w:rsidP="00CD5213">
      <w:r>
        <w:t>Analýza klíčových slov byla vyhotovena na základě doporučení. Klíčová slova v tomto případě slouží k doplnění na webové stránky, pro lepší optimalizaci pro internetové vyhledávače. Dále tato slova budou využita pro kampaně ve vyhledávání.</w:t>
      </w:r>
    </w:p>
    <w:p w14:paraId="30A13BDE" w14:textId="537781FA" w:rsidR="00CD5213" w:rsidRDefault="00CD5213" w:rsidP="00CD5213">
      <w:r>
        <w:t xml:space="preserve">Při hledání relevantních klíčových slov započal sběr slov a frází z webové stránky, které se rozšířily o další relevantní fráze v programu Marketing Miner. Následně se slova třídila </w:t>
      </w:r>
      <w:r w:rsidR="00921B61">
        <w:br/>
      </w:r>
      <w:r>
        <w:t xml:space="preserve">a kategorizovala. </w:t>
      </w:r>
    </w:p>
    <w:p w14:paraId="34828D30" w14:textId="77777777" w:rsidR="00CD5213" w:rsidRDefault="00CD5213" w:rsidP="00CD5213">
      <w:r>
        <w:lastRenderedPageBreak/>
        <w:t>Z konečné kategorizace vidíme, že zákazníci nejčastěji hledají „menu olomouc“ či „restaurace olomouc“. Níže uvedena data jsou hledanosti za předešlý měsíc.</w:t>
      </w:r>
    </w:p>
    <w:p w14:paraId="0687CD34" w14:textId="77777777" w:rsidR="00CD5213" w:rsidRDefault="00CD5213" w:rsidP="00CD5213">
      <w:pPr>
        <w:keepNext/>
      </w:pPr>
      <w:r>
        <w:rPr>
          <w:noProof/>
        </w:rPr>
        <w:drawing>
          <wp:inline distT="0" distB="0" distL="0" distR="0" wp14:anchorId="0D88A0DA" wp14:editId="011957ED">
            <wp:extent cx="5842230" cy="1332642"/>
            <wp:effectExtent l="0" t="0" r="0" b="0"/>
            <wp:docPr id="2" name="Obrázek 2" descr="Obsah obrázku interiér, budova, okenní rolet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ímek obrazovky 2020-02-27 v 12.26.5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81444" cy="1387208"/>
                    </a:xfrm>
                    <a:prstGeom prst="rect">
                      <a:avLst/>
                    </a:prstGeom>
                  </pic:spPr>
                </pic:pic>
              </a:graphicData>
            </a:graphic>
          </wp:inline>
        </w:drawing>
      </w:r>
    </w:p>
    <w:p w14:paraId="112668D7" w14:textId="1EE844A1" w:rsidR="00CD5213" w:rsidRPr="00CC1706" w:rsidRDefault="00B46001" w:rsidP="00B46001">
      <w:pPr>
        <w:pStyle w:val="Titulek"/>
        <w:jc w:val="both"/>
        <w:rPr>
          <w:b w:val="0"/>
          <w:sz w:val="20"/>
          <w:szCs w:val="20"/>
        </w:rPr>
      </w:pPr>
      <w:bookmarkStart w:id="53" w:name="_Toc38032623"/>
      <w:r>
        <w:rPr>
          <w:b w:val="0"/>
          <w:sz w:val="20"/>
          <w:szCs w:val="20"/>
        </w:rPr>
        <w:t>Obrázek č.</w:t>
      </w:r>
      <w:r w:rsidRPr="00B46001">
        <w:rPr>
          <w:b w:val="0"/>
          <w:sz w:val="20"/>
          <w:szCs w:val="20"/>
        </w:rPr>
        <w:fldChar w:fldCharType="begin"/>
      </w:r>
      <w:r w:rsidRPr="00B46001">
        <w:rPr>
          <w:b w:val="0"/>
          <w:sz w:val="20"/>
          <w:szCs w:val="20"/>
        </w:rPr>
        <w:instrText xml:space="preserve"> SEQ Obrázek_č.2 \* ARABIC </w:instrText>
      </w:r>
      <w:r w:rsidRPr="00B46001">
        <w:rPr>
          <w:b w:val="0"/>
          <w:sz w:val="20"/>
          <w:szCs w:val="20"/>
        </w:rPr>
        <w:fldChar w:fldCharType="separate"/>
      </w:r>
      <w:r w:rsidR="00427CD0">
        <w:rPr>
          <w:b w:val="0"/>
          <w:noProof/>
          <w:sz w:val="20"/>
          <w:szCs w:val="20"/>
        </w:rPr>
        <w:t>7</w:t>
      </w:r>
      <w:r w:rsidRPr="00B46001">
        <w:rPr>
          <w:b w:val="0"/>
          <w:sz w:val="20"/>
          <w:szCs w:val="20"/>
        </w:rPr>
        <w:fldChar w:fldCharType="end"/>
      </w:r>
      <w:r w:rsidR="00CD5213" w:rsidRPr="00CC1706">
        <w:rPr>
          <w:b w:val="0"/>
          <w:sz w:val="20"/>
          <w:szCs w:val="20"/>
        </w:rPr>
        <w:t>– Analýza klíčových slov (zdroj: vlastní zpracování)</w:t>
      </w:r>
      <w:bookmarkEnd w:id="53"/>
    </w:p>
    <w:p w14:paraId="06BEA9A7" w14:textId="77777777" w:rsidR="00CD5213" w:rsidRPr="00CD5213" w:rsidRDefault="00CD5213" w:rsidP="00CD5213"/>
    <w:p w14:paraId="7D88DE22" w14:textId="72ED6DE9" w:rsidR="00CD5213" w:rsidRDefault="00CD5213" w:rsidP="00CD5213">
      <w:r w:rsidRPr="00694E05">
        <w:t>Při zpracování klíčových slov do kontingenčních grafu a sečtení hledaností jsem zjistil</w:t>
      </w:r>
      <w:r>
        <w:t xml:space="preserve">, </w:t>
      </w:r>
      <w:r w:rsidR="008E06D1">
        <w:t xml:space="preserve">že </w:t>
      </w:r>
      <w:r w:rsidRPr="00694E05">
        <w:t xml:space="preserve">mnoho internetových uživatelů hledá </w:t>
      </w:r>
      <w:r>
        <w:t xml:space="preserve">fráze obsahující výrazy jako „Menu“ a „Restaurace“ </w:t>
      </w:r>
      <w:r w:rsidRPr="00694E05">
        <w:t xml:space="preserve">každý měsíc. </w:t>
      </w:r>
    </w:p>
    <w:p w14:paraId="5B7F2357" w14:textId="77777777" w:rsidR="00CD5213" w:rsidRDefault="00CD5213" w:rsidP="00CD5213"/>
    <w:p w14:paraId="1053D970" w14:textId="38F97015" w:rsidR="00CD5213" w:rsidRPr="00CC1706" w:rsidRDefault="00CD5213" w:rsidP="00CD5213">
      <w:pPr>
        <w:pStyle w:val="Titulek"/>
        <w:keepNext/>
        <w:jc w:val="both"/>
        <w:rPr>
          <w:b w:val="0"/>
          <w:sz w:val="20"/>
          <w:szCs w:val="20"/>
        </w:rPr>
      </w:pPr>
      <w:bookmarkStart w:id="54" w:name="_Toc38032630"/>
      <w:r w:rsidRPr="00CC1706">
        <w:rPr>
          <w:b w:val="0"/>
          <w:sz w:val="20"/>
          <w:szCs w:val="20"/>
        </w:rPr>
        <w:t>Graf č.</w:t>
      </w:r>
      <w:r w:rsidR="00882875" w:rsidRPr="00CC1706">
        <w:rPr>
          <w:b w:val="0"/>
          <w:sz w:val="20"/>
          <w:szCs w:val="20"/>
        </w:rPr>
        <w:fldChar w:fldCharType="begin"/>
      </w:r>
      <w:r w:rsidR="00882875" w:rsidRPr="00CC1706">
        <w:rPr>
          <w:b w:val="0"/>
          <w:sz w:val="20"/>
          <w:szCs w:val="20"/>
        </w:rPr>
        <w:instrText xml:space="preserve"> SEQ Graf_č.1 \* ARABIC </w:instrText>
      </w:r>
      <w:r w:rsidR="00882875" w:rsidRPr="00CC1706">
        <w:rPr>
          <w:b w:val="0"/>
          <w:sz w:val="20"/>
          <w:szCs w:val="20"/>
        </w:rPr>
        <w:fldChar w:fldCharType="separate"/>
      </w:r>
      <w:r w:rsidR="00427CD0">
        <w:rPr>
          <w:b w:val="0"/>
          <w:noProof/>
          <w:sz w:val="20"/>
          <w:szCs w:val="20"/>
        </w:rPr>
        <w:t>1</w:t>
      </w:r>
      <w:r w:rsidR="00882875" w:rsidRPr="00CC1706">
        <w:rPr>
          <w:b w:val="0"/>
          <w:sz w:val="20"/>
          <w:szCs w:val="20"/>
        </w:rPr>
        <w:fldChar w:fldCharType="end"/>
      </w:r>
      <w:r w:rsidRPr="00CC1706">
        <w:rPr>
          <w:b w:val="0"/>
          <w:sz w:val="20"/>
          <w:szCs w:val="20"/>
        </w:rPr>
        <w:t xml:space="preserve"> – Součet nejhledanějších kategorií za měsíc (zdroj: vlastní zpracování)</w:t>
      </w:r>
      <w:bookmarkEnd w:id="54"/>
    </w:p>
    <w:p w14:paraId="377B98DF" w14:textId="00E7FA24" w:rsidR="00CD5213" w:rsidRDefault="00CD5213" w:rsidP="00CD5213">
      <w:r>
        <w:rPr>
          <w:noProof/>
        </w:rPr>
        <w:drawing>
          <wp:inline distT="0" distB="0" distL="0" distR="0" wp14:anchorId="5E73D75F" wp14:editId="1D1A3C5E">
            <wp:extent cx="5756910" cy="2184400"/>
            <wp:effectExtent l="0" t="0" r="8890" b="12700"/>
            <wp:docPr id="9" name="Graf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D75D64-4BBC-0B44-8695-BDFBE69294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961ABB9" w14:textId="2AC23621" w:rsidR="00CD5213" w:rsidRDefault="00CD5213" w:rsidP="00CD5213">
      <w:r>
        <w:t>Zde</w:t>
      </w:r>
      <w:r w:rsidRPr="006D270E">
        <w:t xml:space="preserve"> vidíme, že </w:t>
      </w:r>
      <w:r>
        <w:t>mnoho</w:t>
      </w:r>
      <w:r w:rsidRPr="006D270E">
        <w:t xml:space="preserve"> uživatelů hledá výrazy, obsahující slovo "polední", což dává smysl, jelikož většina zákazníků hledá v době oběda dobrou restauraci. </w:t>
      </w:r>
      <w:r>
        <w:t>Proto je vhodné, aby v budoucnu byla realizována b</w:t>
      </w:r>
      <w:r w:rsidRPr="006D270E">
        <w:t>a</w:t>
      </w:r>
      <w:r>
        <w:t>n</w:t>
      </w:r>
      <w:r w:rsidRPr="006D270E">
        <w:t>nerov</w:t>
      </w:r>
      <w:r>
        <w:t xml:space="preserve">á </w:t>
      </w:r>
      <w:r w:rsidRPr="006D270E">
        <w:t>reklam</w:t>
      </w:r>
      <w:r>
        <w:t>a</w:t>
      </w:r>
      <w:r w:rsidRPr="006D270E">
        <w:t xml:space="preserve"> na Facebooku pouze v určitý čas, tak, </w:t>
      </w:r>
      <w:r w:rsidR="00921B61">
        <w:br/>
      </w:r>
      <w:r w:rsidRPr="006D270E">
        <w:t xml:space="preserve">aby </w:t>
      </w:r>
      <w:r>
        <w:t>uživatelé při hledání fráze</w:t>
      </w:r>
      <w:r w:rsidRPr="006D270E">
        <w:t xml:space="preserve"> "Polední menu", </w:t>
      </w:r>
      <w:r>
        <w:t xml:space="preserve">viděli naši reklamu. </w:t>
      </w:r>
    </w:p>
    <w:p w14:paraId="5DB2CA4C" w14:textId="77777777" w:rsidR="00CD5213" w:rsidRDefault="00CD5213" w:rsidP="00CD5213"/>
    <w:p w14:paraId="589A7E2A" w14:textId="3C1BDE69" w:rsidR="00CD5213" w:rsidRPr="00CC1706" w:rsidRDefault="00CD5213" w:rsidP="00CD5213">
      <w:pPr>
        <w:pStyle w:val="Titulek"/>
        <w:keepNext/>
        <w:jc w:val="both"/>
        <w:rPr>
          <w:b w:val="0"/>
          <w:sz w:val="20"/>
          <w:szCs w:val="20"/>
        </w:rPr>
      </w:pPr>
      <w:bookmarkStart w:id="55" w:name="_Toc38032631"/>
      <w:r w:rsidRPr="00CC1706">
        <w:rPr>
          <w:b w:val="0"/>
          <w:sz w:val="20"/>
          <w:szCs w:val="20"/>
        </w:rPr>
        <w:lastRenderedPageBreak/>
        <w:t>Graf č.</w:t>
      </w:r>
      <w:r w:rsidR="00882875" w:rsidRPr="00CC1706">
        <w:rPr>
          <w:b w:val="0"/>
          <w:sz w:val="20"/>
          <w:szCs w:val="20"/>
        </w:rPr>
        <w:fldChar w:fldCharType="begin"/>
      </w:r>
      <w:r w:rsidR="00882875" w:rsidRPr="00CC1706">
        <w:rPr>
          <w:b w:val="0"/>
          <w:sz w:val="20"/>
          <w:szCs w:val="20"/>
        </w:rPr>
        <w:instrText xml:space="preserve"> SEQ Graf_č.1 \* ARABIC </w:instrText>
      </w:r>
      <w:r w:rsidR="00882875" w:rsidRPr="00CC1706">
        <w:rPr>
          <w:b w:val="0"/>
          <w:sz w:val="20"/>
          <w:szCs w:val="20"/>
        </w:rPr>
        <w:fldChar w:fldCharType="separate"/>
      </w:r>
      <w:r w:rsidR="00427CD0">
        <w:rPr>
          <w:b w:val="0"/>
          <w:noProof/>
          <w:sz w:val="20"/>
          <w:szCs w:val="20"/>
        </w:rPr>
        <w:t>2</w:t>
      </w:r>
      <w:r w:rsidR="00882875" w:rsidRPr="00CC1706">
        <w:rPr>
          <w:b w:val="0"/>
          <w:sz w:val="20"/>
          <w:szCs w:val="20"/>
        </w:rPr>
        <w:fldChar w:fldCharType="end"/>
      </w:r>
      <w:r w:rsidRPr="00CC1706">
        <w:rPr>
          <w:b w:val="0"/>
          <w:sz w:val="20"/>
          <w:szCs w:val="20"/>
        </w:rPr>
        <w:t xml:space="preserve"> – Součet nejhledanějších přívlastků za měsíc (zdroj: vlastní zpracování)</w:t>
      </w:r>
      <w:bookmarkEnd w:id="55"/>
    </w:p>
    <w:p w14:paraId="03059368" w14:textId="369784DD" w:rsidR="00CD5213" w:rsidRDefault="00CD5213" w:rsidP="00CD5213">
      <w:r>
        <w:rPr>
          <w:noProof/>
        </w:rPr>
        <w:drawing>
          <wp:inline distT="0" distB="0" distL="0" distR="0" wp14:anchorId="6DD0D09F" wp14:editId="7EE068C2">
            <wp:extent cx="5756910" cy="1948180"/>
            <wp:effectExtent l="0" t="0" r="8890" b="7620"/>
            <wp:docPr id="10" name="Graf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EF53FE-A6E2-BC47-BE18-B2843A92E6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157BA09" w14:textId="77777777" w:rsidR="00CD5213" w:rsidRPr="00CD5213" w:rsidRDefault="00CD5213" w:rsidP="00CD5213"/>
    <w:p w14:paraId="2D153C73" w14:textId="129F5917" w:rsidR="00CD5213" w:rsidRDefault="00CD5213" w:rsidP="00CD5213">
      <w:r>
        <w:t>Co se týče</w:t>
      </w:r>
      <w:r w:rsidRPr="006D270E">
        <w:t xml:space="preserve"> trend</w:t>
      </w:r>
      <w:r>
        <w:t>ovosti</w:t>
      </w:r>
      <w:r w:rsidRPr="006D270E">
        <w:t xml:space="preserve">, jak lidé </w:t>
      </w:r>
      <w:r>
        <w:t>vyhledávají frázi</w:t>
      </w:r>
      <w:r w:rsidRPr="006D270E">
        <w:t xml:space="preserve"> "Moravská restaurace</w:t>
      </w:r>
      <w:r>
        <w:t xml:space="preserve">, </w:t>
      </w:r>
      <w:r w:rsidRPr="006D270E">
        <w:t>je vidět, že největší propad</w:t>
      </w:r>
      <w:r>
        <w:t xml:space="preserve"> je počátkem léta</w:t>
      </w:r>
      <w:r w:rsidRPr="006D270E">
        <w:t xml:space="preserve">, kdy </w:t>
      </w:r>
      <w:r>
        <w:t>Olomouc začíná navštěvovat mnoho turis</w:t>
      </w:r>
      <w:r w:rsidR="00D407A5">
        <w:t>tů. U</w:t>
      </w:r>
      <w:r>
        <w:t>suzuji, že je to vhodná doba pro spuštění kampaní cílených právě na turisty.</w:t>
      </w:r>
    </w:p>
    <w:p w14:paraId="04E2A880" w14:textId="74D535DF" w:rsidR="00B46001" w:rsidRDefault="00CD5213" w:rsidP="00B46001">
      <w:pPr>
        <w:keepNext/>
      </w:pPr>
      <w:r>
        <w:rPr>
          <w:noProof/>
        </w:rPr>
        <w:drawing>
          <wp:inline distT="0" distB="0" distL="0" distR="0" wp14:anchorId="717725D0" wp14:editId="02F28192">
            <wp:extent cx="5756910" cy="1283970"/>
            <wp:effectExtent l="0" t="0" r="0" b="0"/>
            <wp:docPr id="11" name="Obrázek 6" descr="Obsah obrázku snímek obrazovky&#10;&#10;Popis byl vytvořen automaticky">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5A4B74-78A3-0848-A237-0DA1FCE98E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5A4B74-78A3-0848-A237-0DA1FCE98ECF}"/>
                        </a:ext>
                      </a:extLst>
                    </pic:cNvPr>
                    <pic:cNvPicPr>
                      <a:picLocks noChangeAspect="1"/>
                    </pic:cNvPicPr>
                  </pic:nvPicPr>
                  <pic:blipFill>
                    <a:blip r:embed="rId24"/>
                    <a:stretch>
                      <a:fillRect/>
                    </a:stretch>
                  </pic:blipFill>
                  <pic:spPr>
                    <a:xfrm>
                      <a:off x="0" y="0"/>
                      <a:ext cx="5756910" cy="1283970"/>
                    </a:xfrm>
                    <a:prstGeom prst="rect">
                      <a:avLst/>
                    </a:prstGeom>
                  </pic:spPr>
                </pic:pic>
              </a:graphicData>
            </a:graphic>
          </wp:inline>
        </w:drawing>
      </w:r>
    </w:p>
    <w:p w14:paraId="22BCCAC4" w14:textId="1AEC2FC1" w:rsidR="00CD5213" w:rsidRPr="00CC1706" w:rsidRDefault="00B46001" w:rsidP="00B46001">
      <w:pPr>
        <w:pStyle w:val="Titulek"/>
        <w:jc w:val="both"/>
        <w:rPr>
          <w:b w:val="0"/>
          <w:sz w:val="20"/>
          <w:szCs w:val="20"/>
        </w:rPr>
      </w:pPr>
      <w:bookmarkStart w:id="56" w:name="_Toc38032624"/>
      <w:r>
        <w:rPr>
          <w:b w:val="0"/>
          <w:sz w:val="20"/>
          <w:szCs w:val="20"/>
        </w:rPr>
        <w:t>Obrázek č.</w:t>
      </w:r>
      <w:r w:rsidRPr="00B46001">
        <w:rPr>
          <w:b w:val="0"/>
          <w:sz w:val="20"/>
          <w:szCs w:val="20"/>
        </w:rPr>
        <w:fldChar w:fldCharType="begin"/>
      </w:r>
      <w:r w:rsidRPr="00B46001">
        <w:rPr>
          <w:b w:val="0"/>
          <w:sz w:val="20"/>
          <w:szCs w:val="20"/>
        </w:rPr>
        <w:instrText xml:space="preserve"> SEQ Obrázek_č.2 \* ARABIC </w:instrText>
      </w:r>
      <w:r w:rsidRPr="00B46001">
        <w:rPr>
          <w:b w:val="0"/>
          <w:sz w:val="20"/>
          <w:szCs w:val="20"/>
        </w:rPr>
        <w:fldChar w:fldCharType="separate"/>
      </w:r>
      <w:r w:rsidR="00427CD0">
        <w:rPr>
          <w:b w:val="0"/>
          <w:noProof/>
          <w:sz w:val="20"/>
          <w:szCs w:val="20"/>
        </w:rPr>
        <w:t>8</w:t>
      </w:r>
      <w:r w:rsidRPr="00B46001">
        <w:rPr>
          <w:b w:val="0"/>
          <w:sz w:val="20"/>
          <w:szCs w:val="20"/>
        </w:rPr>
        <w:fldChar w:fldCharType="end"/>
      </w:r>
      <w:r>
        <w:rPr>
          <w:b w:val="0"/>
          <w:sz w:val="20"/>
          <w:szCs w:val="20"/>
        </w:rPr>
        <w:t xml:space="preserve"> </w:t>
      </w:r>
      <w:r w:rsidR="00CD5213" w:rsidRPr="00CC1706">
        <w:rPr>
          <w:b w:val="0"/>
          <w:sz w:val="20"/>
          <w:szCs w:val="20"/>
        </w:rPr>
        <w:t>– Vývoj hledanosti fráze „Moravská restaurace“ za uplynulý rok 2019 (zdroj: vlastní zpracování)</w:t>
      </w:r>
      <w:bookmarkEnd w:id="56"/>
    </w:p>
    <w:p w14:paraId="66403D01" w14:textId="77777777" w:rsidR="00CD5213" w:rsidRDefault="00CD5213" w:rsidP="00CD5213"/>
    <w:p w14:paraId="316AC638" w14:textId="77777777" w:rsidR="00CD5213" w:rsidRDefault="00CD5213" w:rsidP="00CD5213">
      <w:r w:rsidRPr="006D270E">
        <w:t xml:space="preserve">Níže jsou </w:t>
      </w:r>
      <w:r>
        <w:t xml:space="preserve">uvedena </w:t>
      </w:r>
      <w:r w:rsidRPr="006D270E">
        <w:t xml:space="preserve">data pro hledání "Restaurace Olomouc" za poslední rok a od února 2016 do ledna 2020. </w:t>
      </w:r>
      <w:r>
        <w:t xml:space="preserve">Z </w:t>
      </w:r>
      <w:r w:rsidRPr="006D270E">
        <w:t xml:space="preserve">dlouhodobého hlediska se jedná o trend, </w:t>
      </w:r>
      <w:r>
        <w:t>který můžeme využít pro potřeby restaurace.</w:t>
      </w:r>
    </w:p>
    <w:p w14:paraId="168E32D2" w14:textId="77777777" w:rsidR="00CD5213" w:rsidRDefault="00CD5213" w:rsidP="00CD5213"/>
    <w:p w14:paraId="6F05BF56" w14:textId="77777777" w:rsidR="00CD5213" w:rsidRDefault="00CD5213" w:rsidP="00CD5213">
      <w:pPr>
        <w:keepNext/>
      </w:pPr>
      <w:r>
        <w:rPr>
          <w:noProof/>
        </w:rPr>
        <w:drawing>
          <wp:inline distT="0" distB="0" distL="0" distR="0" wp14:anchorId="5A7403A5" wp14:editId="2FBCBA84">
            <wp:extent cx="5756910" cy="1193165"/>
            <wp:effectExtent l="0" t="0" r="0" b="635"/>
            <wp:docPr id="12" name="Obrázek 7" descr="Obsah obrázku snímek obrazovky&#10;&#10;Popis byl vytvořen automaticky">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FF2BC5-C2A9-0742-A7F4-ADF0766EEE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FF2BC5-C2A9-0742-A7F4-ADF0766EEEAF}"/>
                        </a:ext>
                      </a:extLst>
                    </pic:cNvPr>
                    <pic:cNvPicPr>
                      <a:picLocks noChangeAspect="1"/>
                    </pic:cNvPicPr>
                  </pic:nvPicPr>
                  <pic:blipFill>
                    <a:blip r:embed="rId25"/>
                    <a:stretch>
                      <a:fillRect/>
                    </a:stretch>
                  </pic:blipFill>
                  <pic:spPr>
                    <a:xfrm>
                      <a:off x="0" y="0"/>
                      <a:ext cx="5756910" cy="1193165"/>
                    </a:xfrm>
                    <a:prstGeom prst="rect">
                      <a:avLst/>
                    </a:prstGeom>
                  </pic:spPr>
                </pic:pic>
              </a:graphicData>
            </a:graphic>
          </wp:inline>
        </w:drawing>
      </w:r>
    </w:p>
    <w:p w14:paraId="27523830" w14:textId="3ED7C7C0" w:rsidR="00CD5213" w:rsidRPr="00CC1706" w:rsidRDefault="00B46001" w:rsidP="00B46001">
      <w:pPr>
        <w:pStyle w:val="Titulek"/>
        <w:jc w:val="both"/>
        <w:rPr>
          <w:b w:val="0"/>
          <w:sz w:val="20"/>
          <w:szCs w:val="20"/>
        </w:rPr>
      </w:pPr>
      <w:bookmarkStart w:id="57" w:name="_Toc38032625"/>
      <w:r>
        <w:rPr>
          <w:b w:val="0"/>
          <w:sz w:val="20"/>
          <w:szCs w:val="20"/>
        </w:rPr>
        <w:t>Obrázek č.</w:t>
      </w:r>
      <w:r w:rsidRPr="00B46001">
        <w:rPr>
          <w:b w:val="0"/>
          <w:sz w:val="20"/>
          <w:szCs w:val="20"/>
        </w:rPr>
        <w:fldChar w:fldCharType="begin"/>
      </w:r>
      <w:r w:rsidRPr="00B46001">
        <w:rPr>
          <w:b w:val="0"/>
          <w:sz w:val="20"/>
          <w:szCs w:val="20"/>
        </w:rPr>
        <w:instrText xml:space="preserve"> SEQ Obrázek_č.2 \* ARABIC </w:instrText>
      </w:r>
      <w:r w:rsidRPr="00B46001">
        <w:rPr>
          <w:b w:val="0"/>
          <w:sz w:val="20"/>
          <w:szCs w:val="20"/>
        </w:rPr>
        <w:fldChar w:fldCharType="separate"/>
      </w:r>
      <w:r w:rsidR="00427CD0">
        <w:rPr>
          <w:b w:val="0"/>
          <w:noProof/>
          <w:sz w:val="20"/>
          <w:szCs w:val="20"/>
        </w:rPr>
        <w:t>9</w:t>
      </w:r>
      <w:r w:rsidRPr="00B46001">
        <w:rPr>
          <w:b w:val="0"/>
          <w:sz w:val="20"/>
          <w:szCs w:val="20"/>
        </w:rPr>
        <w:fldChar w:fldCharType="end"/>
      </w:r>
      <w:r>
        <w:rPr>
          <w:b w:val="0"/>
          <w:sz w:val="20"/>
          <w:szCs w:val="20"/>
        </w:rPr>
        <w:t xml:space="preserve"> </w:t>
      </w:r>
      <w:r w:rsidR="00CD5213" w:rsidRPr="00CC1706">
        <w:rPr>
          <w:b w:val="0"/>
          <w:sz w:val="20"/>
          <w:szCs w:val="20"/>
        </w:rPr>
        <w:t>– Vývoj hledanosti fráze „Restaurace Olomouc“ za uplynulý rok 2019 (zdroj: vlastní zpracování)</w:t>
      </w:r>
      <w:bookmarkEnd w:id="57"/>
    </w:p>
    <w:p w14:paraId="11B8B667" w14:textId="77777777" w:rsidR="00CD5213" w:rsidRDefault="00CD5213" w:rsidP="00CD5213"/>
    <w:p w14:paraId="325A1411" w14:textId="2A1F9CFA" w:rsidR="00CD5213" w:rsidRDefault="00CD5213" w:rsidP="00CD5213">
      <w:pPr>
        <w:pStyle w:val="Nadpis2"/>
      </w:pPr>
      <w:bookmarkStart w:id="58" w:name="_Toc38032748"/>
      <w:r>
        <w:t>SEO a analýza webových stránek</w:t>
      </w:r>
      <w:bookmarkEnd w:id="58"/>
    </w:p>
    <w:p w14:paraId="5678E947" w14:textId="77A34F73" w:rsidR="00CD5213" w:rsidRDefault="00CD5213" w:rsidP="00CD5213">
      <w:r w:rsidRPr="00F93DA8">
        <w:t>Hlavním cílem analýzy</w:t>
      </w:r>
      <w:r>
        <w:t xml:space="preserve"> webových stránek bylo odhalení chyb, tvorba doporučení </w:t>
      </w:r>
      <w:r w:rsidR="00921B61">
        <w:br/>
      </w:r>
      <w:r>
        <w:t>a optimalizace pro internetové vyhledávače.</w:t>
      </w:r>
    </w:p>
    <w:p w14:paraId="779A3B0E" w14:textId="77777777" w:rsidR="00CD5213" w:rsidRDefault="00CD5213" w:rsidP="00CD5213">
      <w:r>
        <w:lastRenderedPageBreak/>
        <w:t>Při analýze se zjistilo, že webová stránka obsahuje 44 klíčových slov, z toho některé ovšem nebyly relevantní.</w:t>
      </w:r>
    </w:p>
    <w:p w14:paraId="72D8885C" w14:textId="77777777" w:rsidR="00CD5213" w:rsidRPr="00F93DA8" w:rsidRDefault="00CD5213" w:rsidP="00CD5213">
      <w:r>
        <w:t>Co se týče zabezpečení a indexace stránek, obojí analýza vyhodnotila jako správné. Nebyly nalezeny žádné chybové stránky nebo stránky s kódy 404 (nenalezeno). Titulky obsahovaly všechny stránky avšak „Metadescription“ neboli popisky stránek se nevyskytovaly u mnoha stránek, jako například.</w:t>
      </w:r>
    </w:p>
    <w:p w14:paraId="77F4306C" w14:textId="77777777" w:rsidR="00CD5213" w:rsidRPr="0044046E" w:rsidRDefault="00CD5213" w:rsidP="00CD5213">
      <w:pPr>
        <w:pStyle w:val="Odstavecseseznamem"/>
        <w:numPr>
          <w:ilvl w:val="0"/>
          <w:numId w:val="28"/>
        </w:numPr>
        <w:spacing w:after="200"/>
        <w:ind w:left="2410"/>
        <w:rPr>
          <w:color w:val="000000" w:themeColor="text1"/>
        </w:rPr>
      </w:pPr>
      <w:r w:rsidRPr="0044046E">
        <w:rPr>
          <w:color w:val="000000" w:themeColor="text1"/>
        </w:rPr>
        <w:t>https://www.moravskarestaurace.cz/akce</w:t>
      </w:r>
    </w:p>
    <w:p w14:paraId="6DF29AF0" w14:textId="77777777" w:rsidR="00CD5213" w:rsidRPr="0044046E" w:rsidRDefault="00CD5213" w:rsidP="00CD5213">
      <w:pPr>
        <w:pStyle w:val="Odstavecseseznamem"/>
        <w:numPr>
          <w:ilvl w:val="0"/>
          <w:numId w:val="28"/>
        </w:numPr>
        <w:spacing w:after="200"/>
        <w:ind w:left="2410"/>
        <w:rPr>
          <w:color w:val="000000" w:themeColor="text1"/>
        </w:rPr>
      </w:pPr>
      <w:r w:rsidRPr="0044046E">
        <w:rPr>
          <w:color w:val="000000" w:themeColor="text1"/>
        </w:rPr>
        <w:t>https://www.moravskarestaurace.cz/rezervace</w:t>
      </w:r>
    </w:p>
    <w:p w14:paraId="0F2EE532" w14:textId="34424A0B" w:rsidR="00CD5213" w:rsidRDefault="00CD5213" w:rsidP="00CD5213">
      <w:pPr>
        <w:pStyle w:val="Odstavecseseznamem"/>
        <w:numPr>
          <w:ilvl w:val="0"/>
          <w:numId w:val="28"/>
        </w:numPr>
        <w:spacing w:after="200"/>
        <w:ind w:left="2410"/>
        <w:rPr>
          <w:color w:val="000000" w:themeColor="text1"/>
        </w:rPr>
      </w:pPr>
      <w:r w:rsidRPr="00CD5213">
        <w:t>https://www.moravskarestaurace.cz/menu</w:t>
      </w:r>
    </w:p>
    <w:p w14:paraId="151B7A52" w14:textId="77777777" w:rsidR="00CD5213" w:rsidRDefault="00CD5213" w:rsidP="00CD5213">
      <w:pPr>
        <w:spacing w:after="200"/>
        <w:rPr>
          <w:color w:val="000000" w:themeColor="text1"/>
        </w:rPr>
      </w:pPr>
      <w:r>
        <w:rPr>
          <w:color w:val="000000" w:themeColor="text1"/>
        </w:rPr>
        <w:t>Co se týče nadpisů na úrovni H1 – H2, byly nalezeny v pořádku, až na pár stránek, kde bylo třeba doplnit informace.</w:t>
      </w:r>
    </w:p>
    <w:p w14:paraId="5A305662" w14:textId="3613B596" w:rsidR="00CD5213" w:rsidRDefault="00CD5213" w:rsidP="00CD5213">
      <w:pPr>
        <w:spacing w:after="200"/>
        <w:rPr>
          <w:color w:val="000000" w:themeColor="text1"/>
        </w:rPr>
      </w:pPr>
      <w:r>
        <w:rPr>
          <w:color w:val="000000" w:themeColor="text1"/>
        </w:rPr>
        <w:t xml:space="preserve">Obrázky se na stránkách zobrazují správně, avšak chybí vyplnit alternativní popisky, pro lepší dohledatelnost v internetových prohlížečích. </w:t>
      </w:r>
    </w:p>
    <w:p w14:paraId="0B6EC918" w14:textId="1588033C" w:rsidR="00CD5213" w:rsidRPr="00F93DA8" w:rsidRDefault="00CD5213" w:rsidP="00CD5213">
      <w:pPr>
        <w:spacing w:after="200"/>
        <w:rPr>
          <w:color w:val="000000" w:themeColor="text1"/>
        </w:rPr>
      </w:pPr>
      <w:r>
        <w:rPr>
          <w:color w:val="000000" w:themeColor="text1"/>
        </w:rPr>
        <w:t xml:space="preserve">Dále byla správně implementována mapa stránek neboli Sitemap a stránky se načítají optimální rychlostí 1–2 vteřiny. S načítáním je spojena také optimalizace stránek pro mobilní zařízení, jež odpovídá standardu. </w:t>
      </w:r>
    </w:p>
    <w:p w14:paraId="342548E1" w14:textId="77777777" w:rsidR="00CD5213" w:rsidRDefault="00CD5213" w:rsidP="00CD5213">
      <w:pPr>
        <w:rPr>
          <w:color w:val="000000" w:themeColor="text1"/>
        </w:rPr>
      </w:pPr>
      <w:r>
        <w:rPr>
          <w:color w:val="000000" w:themeColor="text1"/>
        </w:rPr>
        <w:t>Z analýzy také vyplynulo několik doporučení pro konkrétní stránky, jež budou v budoucnu realizovány.</w:t>
      </w:r>
    </w:p>
    <w:p w14:paraId="1569AB32" w14:textId="77777777" w:rsidR="00CD5213" w:rsidRPr="00121913" w:rsidRDefault="00CD5213" w:rsidP="00CD5213">
      <w:pPr>
        <w:rPr>
          <w:color w:val="000000" w:themeColor="text1"/>
        </w:rPr>
      </w:pPr>
      <w:r>
        <w:rPr>
          <w:color w:val="000000" w:themeColor="text1"/>
        </w:rPr>
        <w:t>Jednalo se o doplnění údajů pro profil na Google, jakožto interakce s recenzenty. Dalšími body bylo:</w:t>
      </w:r>
    </w:p>
    <w:p w14:paraId="11D94D45" w14:textId="062975E4" w:rsidR="00CD5213" w:rsidRPr="00840517" w:rsidRDefault="00CD5213" w:rsidP="00CD5213">
      <w:pPr>
        <w:pStyle w:val="Odstavecseseznamem"/>
        <w:numPr>
          <w:ilvl w:val="0"/>
          <w:numId w:val="29"/>
        </w:numPr>
        <w:spacing w:after="200"/>
        <w:rPr>
          <w:color w:val="000000" w:themeColor="text1"/>
        </w:rPr>
      </w:pPr>
      <w:r>
        <w:rPr>
          <w:b/>
          <w:bCs/>
          <w:color w:val="000000" w:themeColor="text1"/>
        </w:rPr>
        <w:t>Vytvoření interaktivní mapy v zápatí stránek s napojením na Google mapy</w:t>
      </w:r>
      <w:r w:rsidR="00D407A5">
        <w:rPr>
          <w:b/>
          <w:bCs/>
          <w:color w:val="000000" w:themeColor="text1"/>
        </w:rPr>
        <w:t>.</w:t>
      </w:r>
    </w:p>
    <w:p w14:paraId="58761B12" w14:textId="7F9C5795" w:rsidR="00CD5213" w:rsidRPr="00840517" w:rsidRDefault="00CD5213" w:rsidP="00CD5213">
      <w:pPr>
        <w:pStyle w:val="Odstavecseseznamem"/>
        <w:numPr>
          <w:ilvl w:val="0"/>
          <w:numId w:val="29"/>
        </w:numPr>
        <w:spacing w:after="200"/>
        <w:rPr>
          <w:color w:val="000000" w:themeColor="text1"/>
        </w:rPr>
      </w:pPr>
      <w:r>
        <w:rPr>
          <w:b/>
          <w:bCs/>
          <w:color w:val="000000" w:themeColor="text1"/>
        </w:rPr>
        <w:t>Zasílání newsletterů zákazníkům</w:t>
      </w:r>
      <w:r w:rsidR="00D407A5">
        <w:rPr>
          <w:b/>
          <w:bCs/>
          <w:color w:val="000000" w:themeColor="text1"/>
        </w:rPr>
        <w:t>.</w:t>
      </w:r>
    </w:p>
    <w:p w14:paraId="45F9548F" w14:textId="2BD8F254" w:rsidR="00CD5213" w:rsidRPr="00840517" w:rsidRDefault="00CD5213" w:rsidP="00CD5213">
      <w:pPr>
        <w:pStyle w:val="Odstavecseseznamem"/>
        <w:numPr>
          <w:ilvl w:val="0"/>
          <w:numId w:val="29"/>
        </w:numPr>
        <w:spacing w:after="200"/>
        <w:rPr>
          <w:color w:val="000000" w:themeColor="text1"/>
        </w:rPr>
      </w:pPr>
      <w:r>
        <w:t>Možnost vytvoření poptávkového formuláře pro objednání voucheru</w:t>
      </w:r>
      <w:r w:rsidR="00D407A5">
        <w:t>.</w:t>
      </w:r>
    </w:p>
    <w:p w14:paraId="092DD5AF" w14:textId="3CD55C74" w:rsidR="00CD5213" w:rsidRDefault="00CD5213" w:rsidP="00CD5213">
      <w:pPr>
        <w:pStyle w:val="Odstavecseseznamem"/>
        <w:numPr>
          <w:ilvl w:val="0"/>
          <w:numId w:val="29"/>
        </w:numPr>
        <w:spacing w:after="200"/>
        <w:rPr>
          <w:color w:val="000000" w:themeColor="text1"/>
        </w:rPr>
      </w:pPr>
      <w:r w:rsidRPr="00840517">
        <w:rPr>
          <w:color w:val="000000" w:themeColor="text1"/>
        </w:rPr>
        <w:t>Překrývá se mapa a formulář</w:t>
      </w:r>
      <w:r w:rsidR="00D407A5">
        <w:rPr>
          <w:color w:val="000000" w:themeColor="text1"/>
        </w:rPr>
        <w:t>.</w:t>
      </w:r>
    </w:p>
    <w:p w14:paraId="636142D9" w14:textId="77777777" w:rsidR="00CD5213" w:rsidRDefault="00CD5213" w:rsidP="00CD5213">
      <w:pPr>
        <w:pStyle w:val="Odstavecseseznamem"/>
        <w:spacing w:after="200"/>
        <w:ind w:firstLine="0"/>
        <w:rPr>
          <w:color w:val="000000" w:themeColor="text1"/>
        </w:rPr>
      </w:pPr>
    </w:p>
    <w:p w14:paraId="53491296" w14:textId="77777777" w:rsidR="00CD5213" w:rsidRDefault="00CD5213" w:rsidP="00CD5213">
      <w:pPr>
        <w:pStyle w:val="Odstavecseseznamem"/>
        <w:keepNext/>
        <w:spacing w:after="200"/>
        <w:ind w:firstLine="0"/>
      </w:pPr>
      <w:r>
        <w:rPr>
          <w:noProof/>
        </w:rPr>
        <w:lastRenderedPageBreak/>
        <w:drawing>
          <wp:inline distT="0" distB="0" distL="0" distR="0" wp14:anchorId="38AD404B" wp14:editId="5DA6FD12">
            <wp:extent cx="5211460" cy="2833940"/>
            <wp:effectExtent l="0" t="0" r="0" b="11430"/>
            <wp:docPr id="13" name="Obrázek 13"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ímek obrazovky 2020-02-22 v 11.04.0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39846" cy="2849376"/>
                    </a:xfrm>
                    <a:prstGeom prst="rect">
                      <a:avLst/>
                    </a:prstGeom>
                  </pic:spPr>
                </pic:pic>
              </a:graphicData>
            </a:graphic>
          </wp:inline>
        </w:drawing>
      </w:r>
    </w:p>
    <w:p w14:paraId="573FFEB1" w14:textId="14731E5F" w:rsidR="00CD5213" w:rsidRPr="00CC1706" w:rsidRDefault="00B46001" w:rsidP="00B46001">
      <w:pPr>
        <w:pStyle w:val="Titulek"/>
        <w:jc w:val="both"/>
        <w:rPr>
          <w:b w:val="0"/>
          <w:sz w:val="20"/>
          <w:szCs w:val="20"/>
        </w:rPr>
      </w:pPr>
      <w:bookmarkStart w:id="59" w:name="_Toc38032626"/>
      <w:r w:rsidRPr="00B46001">
        <w:rPr>
          <w:b w:val="0"/>
          <w:sz w:val="20"/>
          <w:szCs w:val="20"/>
        </w:rPr>
        <w:t>Obrázek č.</w:t>
      </w:r>
      <w:r w:rsidRPr="00B46001">
        <w:rPr>
          <w:b w:val="0"/>
          <w:sz w:val="20"/>
          <w:szCs w:val="20"/>
        </w:rPr>
        <w:fldChar w:fldCharType="begin"/>
      </w:r>
      <w:r w:rsidRPr="00B46001">
        <w:rPr>
          <w:b w:val="0"/>
          <w:sz w:val="20"/>
          <w:szCs w:val="20"/>
        </w:rPr>
        <w:instrText xml:space="preserve"> SEQ Obrázek_č.2 \* ARABIC </w:instrText>
      </w:r>
      <w:r w:rsidRPr="00B46001">
        <w:rPr>
          <w:b w:val="0"/>
          <w:sz w:val="20"/>
          <w:szCs w:val="20"/>
        </w:rPr>
        <w:fldChar w:fldCharType="separate"/>
      </w:r>
      <w:r w:rsidR="00427CD0">
        <w:rPr>
          <w:b w:val="0"/>
          <w:noProof/>
          <w:sz w:val="20"/>
          <w:szCs w:val="20"/>
        </w:rPr>
        <w:t>10</w:t>
      </w:r>
      <w:r w:rsidRPr="00B46001">
        <w:rPr>
          <w:b w:val="0"/>
          <w:sz w:val="20"/>
          <w:szCs w:val="20"/>
        </w:rPr>
        <w:fldChar w:fldCharType="end"/>
      </w:r>
      <w:r w:rsidR="009E2823" w:rsidRPr="00CC1706">
        <w:rPr>
          <w:rStyle w:val="Znakapoznpodarou"/>
          <w:b w:val="0"/>
          <w:sz w:val="20"/>
          <w:szCs w:val="20"/>
        </w:rPr>
        <w:footnoteReference w:id="64"/>
      </w:r>
      <w:r w:rsidR="00CD5213" w:rsidRPr="00CC1706">
        <w:rPr>
          <w:b w:val="0"/>
          <w:sz w:val="20"/>
          <w:szCs w:val="20"/>
        </w:rPr>
        <w:t xml:space="preserve"> – Chyba grafiky na stránce</w:t>
      </w:r>
      <w:bookmarkEnd w:id="59"/>
    </w:p>
    <w:p w14:paraId="378D5FF3" w14:textId="77777777" w:rsidR="009E2823" w:rsidRDefault="009E2823" w:rsidP="009E2823">
      <w:pPr>
        <w:ind w:firstLine="0"/>
      </w:pPr>
    </w:p>
    <w:p w14:paraId="46E6CD14" w14:textId="77777777" w:rsidR="009E2823" w:rsidRPr="009E2823" w:rsidRDefault="009E2823" w:rsidP="009E2823">
      <w:pPr>
        <w:pStyle w:val="Odstavecseseznamem"/>
        <w:numPr>
          <w:ilvl w:val="0"/>
          <w:numId w:val="30"/>
        </w:numPr>
        <w:spacing w:after="200"/>
        <w:rPr>
          <w:color w:val="000000" w:themeColor="text1"/>
        </w:rPr>
      </w:pPr>
      <w:r w:rsidRPr="009E2823">
        <w:rPr>
          <w:color w:val="000000" w:themeColor="text1"/>
        </w:rPr>
        <w:t>Po odeslání formuláře by mohlo přijít oznámení, že jste dostali zprávu.</w:t>
      </w:r>
    </w:p>
    <w:p w14:paraId="1F5654F4" w14:textId="6048A31C" w:rsidR="009E2823" w:rsidRPr="009E2823" w:rsidRDefault="009E2823" w:rsidP="009E2823">
      <w:pPr>
        <w:pStyle w:val="Odstavecseseznamem"/>
        <w:numPr>
          <w:ilvl w:val="0"/>
          <w:numId w:val="30"/>
        </w:numPr>
        <w:spacing w:after="200"/>
        <w:rPr>
          <w:color w:val="000000" w:themeColor="text1"/>
        </w:rPr>
      </w:pPr>
      <w:r w:rsidRPr="009E2823">
        <w:rPr>
          <w:color w:val="000000" w:themeColor="text1"/>
        </w:rPr>
        <w:t>Určitě bych přidal i platební metody</w:t>
      </w:r>
      <w:r w:rsidR="00D407A5">
        <w:rPr>
          <w:color w:val="000000" w:themeColor="text1"/>
        </w:rPr>
        <w:t>.</w:t>
      </w:r>
    </w:p>
    <w:p w14:paraId="4E05E291" w14:textId="4D44C0A1" w:rsidR="009E2823" w:rsidRPr="009E2823" w:rsidRDefault="009E2823" w:rsidP="009E2823">
      <w:pPr>
        <w:pStyle w:val="Odstavecseseznamem"/>
        <w:numPr>
          <w:ilvl w:val="0"/>
          <w:numId w:val="30"/>
        </w:numPr>
        <w:spacing w:after="200"/>
        <w:rPr>
          <w:color w:val="000000" w:themeColor="text1"/>
        </w:rPr>
      </w:pPr>
      <w:r w:rsidRPr="009E2823">
        <w:rPr>
          <w:color w:val="000000" w:themeColor="text1"/>
        </w:rPr>
        <w:t>Po rezervaci taky</w:t>
      </w:r>
      <w:r w:rsidR="00D407A5">
        <w:rPr>
          <w:color w:val="000000" w:themeColor="text1"/>
        </w:rPr>
        <w:t xml:space="preserve"> nedošel žádný mail.</w:t>
      </w:r>
    </w:p>
    <w:p w14:paraId="52D1AAEB" w14:textId="66C84BB8" w:rsidR="009E2823" w:rsidRPr="009E2823" w:rsidRDefault="009E2823" w:rsidP="009E2823">
      <w:pPr>
        <w:pStyle w:val="Odstavecseseznamem"/>
        <w:numPr>
          <w:ilvl w:val="0"/>
          <w:numId w:val="30"/>
        </w:numPr>
        <w:spacing w:after="200"/>
        <w:rPr>
          <w:b/>
          <w:bCs/>
          <w:color w:val="000000" w:themeColor="text1"/>
        </w:rPr>
      </w:pPr>
      <w:r w:rsidRPr="009E2823">
        <w:rPr>
          <w:b/>
          <w:bCs/>
          <w:color w:val="000000" w:themeColor="text1"/>
        </w:rPr>
        <w:t>Přidejte možnost, že zákazník souhlasí se zpracováním osobních údajů!</w:t>
      </w:r>
    </w:p>
    <w:p w14:paraId="5096D5D5" w14:textId="4E48DD0E" w:rsidR="009E2823" w:rsidRPr="009E2823" w:rsidRDefault="009E2823" w:rsidP="009E2823">
      <w:pPr>
        <w:pStyle w:val="Odstavecseseznamem"/>
        <w:numPr>
          <w:ilvl w:val="0"/>
          <w:numId w:val="30"/>
        </w:numPr>
        <w:spacing w:after="200"/>
        <w:rPr>
          <w:b/>
          <w:bCs/>
          <w:color w:val="000000" w:themeColor="text1"/>
        </w:rPr>
      </w:pPr>
      <w:r w:rsidRPr="009E2823">
        <w:rPr>
          <w:b/>
          <w:bCs/>
          <w:color w:val="000000" w:themeColor="text1"/>
        </w:rPr>
        <w:t>Přidejte všeobecné podmínky</w:t>
      </w:r>
      <w:r w:rsidR="00D407A5">
        <w:rPr>
          <w:b/>
          <w:bCs/>
          <w:color w:val="000000" w:themeColor="text1"/>
        </w:rPr>
        <w:t>.</w:t>
      </w:r>
    </w:p>
    <w:p w14:paraId="45962BC3" w14:textId="619ECF75" w:rsidR="009E2823" w:rsidRPr="009E2823" w:rsidRDefault="00F7793F" w:rsidP="009E2823">
      <w:pPr>
        <w:pStyle w:val="Odstavecseseznamem"/>
        <w:numPr>
          <w:ilvl w:val="0"/>
          <w:numId w:val="30"/>
        </w:numPr>
        <w:spacing w:after="200"/>
        <w:rPr>
          <w:bCs/>
          <w:color w:val="000000" w:themeColor="text1"/>
        </w:rPr>
      </w:pPr>
      <w:r>
        <w:rPr>
          <w:bCs/>
          <w:color w:val="000000" w:themeColor="text1"/>
        </w:rPr>
        <w:t>Chybí IČ a DIČ</w:t>
      </w:r>
      <w:r w:rsidR="00D407A5">
        <w:rPr>
          <w:bCs/>
          <w:color w:val="000000" w:themeColor="text1"/>
        </w:rPr>
        <w:t>.</w:t>
      </w:r>
    </w:p>
    <w:p w14:paraId="2D19BA72" w14:textId="248995B8" w:rsidR="009E2823" w:rsidRPr="009E2823" w:rsidRDefault="009E2823" w:rsidP="009E2823">
      <w:pPr>
        <w:pStyle w:val="Odstavecseseznamem"/>
        <w:numPr>
          <w:ilvl w:val="0"/>
          <w:numId w:val="30"/>
        </w:numPr>
        <w:spacing w:after="200"/>
        <w:rPr>
          <w:bCs/>
          <w:color w:val="000000" w:themeColor="text1"/>
        </w:rPr>
      </w:pPr>
      <w:r>
        <w:rPr>
          <w:bCs/>
          <w:color w:val="000000" w:themeColor="text1"/>
        </w:rPr>
        <w:t>U Facebooku</w:t>
      </w:r>
      <w:r w:rsidRPr="009E2823">
        <w:rPr>
          <w:bCs/>
          <w:color w:val="000000" w:themeColor="text1"/>
        </w:rPr>
        <w:t xml:space="preserve"> bych začal lidi vyzývat k nějaké interakci, dělat ankety třeba, limitované nabídky</w:t>
      </w:r>
      <w:r w:rsidR="00D407A5">
        <w:rPr>
          <w:bCs/>
          <w:color w:val="000000" w:themeColor="text1"/>
        </w:rPr>
        <w:t>.</w:t>
      </w:r>
    </w:p>
    <w:p w14:paraId="5F43CB9A" w14:textId="4D4181FE" w:rsidR="009E2823" w:rsidRPr="00130A52" w:rsidRDefault="009E2823" w:rsidP="009E2823">
      <w:pPr>
        <w:pStyle w:val="Odstavecseseznamem"/>
        <w:numPr>
          <w:ilvl w:val="0"/>
          <w:numId w:val="30"/>
        </w:numPr>
      </w:pPr>
      <w:r w:rsidRPr="009E2823">
        <w:rPr>
          <w:b/>
          <w:bCs/>
          <w:color w:val="000000" w:themeColor="text1"/>
        </w:rPr>
        <w:t>Obrázky splývají, doporučuju 2px mřížku</w:t>
      </w:r>
      <w:r w:rsidR="00D407A5">
        <w:rPr>
          <w:b/>
          <w:bCs/>
          <w:color w:val="000000" w:themeColor="text1"/>
        </w:rPr>
        <w:t>.</w:t>
      </w:r>
    </w:p>
    <w:p w14:paraId="1228B8E3" w14:textId="77777777" w:rsidR="00130A52" w:rsidRDefault="00130A52" w:rsidP="00130A52"/>
    <w:p w14:paraId="79477184" w14:textId="7C5413D1" w:rsidR="00130A52" w:rsidRDefault="00130A52" w:rsidP="00130A52">
      <w:pPr>
        <w:pStyle w:val="Nadpis2"/>
      </w:pPr>
      <w:bookmarkStart w:id="60" w:name="_Toc38032749"/>
      <w:r>
        <w:t xml:space="preserve">Google Analytics a </w:t>
      </w:r>
      <w:r w:rsidR="00CB323B">
        <w:t>Google Moje firma</w:t>
      </w:r>
      <w:bookmarkEnd w:id="60"/>
    </w:p>
    <w:p w14:paraId="34C8CE88" w14:textId="16A816A5" w:rsidR="00CB323B" w:rsidRDefault="00CB323B" w:rsidP="00CB323B">
      <w:r>
        <w:t>Velice užitečnými nástroji pro přehled toho, jak si vedou vaše webové stránky nebo vaše firma jsou nástroje od firmy Google, které se jmenují Analytics a Moje firma.</w:t>
      </w:r>
    </w:p>
    <w:p w14:paraId="29DDA50E" w14:textId="74B49A74" w:rsidR="00995F8F" w:rsidRDefault="00CB323B" w:rsidP="00CB323B">
      <w:r>
        <w:t>Tyto nástroje vám přehledně zobrazí všechny potřebné informace o výkonosti vašich webových stránek nebo o tom, kolik lidí si zobrazilo vaši firmu</w:t>
      </w:r>
      <w:r w:rsidR="00995F8F">
        <w:t xml:space="preserve"> </w:t>
      </w:r>
      <w:r>
        <w:t>a podobně.</w:t>
      </w:r>
    </w:p>
    <w:p w14:paraId="3A56D978" w14:textId="77777777" w:rsidR="00216587" w:rsidRDefault="00216587" w:rsidP="00CB323B"/>
    <w:p w14:paraId="30E1AA49" w14:textId="77777777" w:rsidR="00216587" w:rsidRDefault="00216587" w:rsidP="00CB323B"/>
    <w:p w14:paraId="5C4E7641" w14:textId="2110AE7D" w:rsidR="00216587" w:rsidRPr="00216587" w:rsidRDefault="00216587" w:rsidP="00CB323B">
      <w:pPr>
        <w:rPr>
          <w:b/>
        </w:rPr>
      </w:pPr>
      <w:r w:rsidRPr="00216587">
        <w:rPr>
          <w:b/>
        </w:rPr>
        <w:lastRenderedPageBreak/>
        <w:t>Google – Moje firma</w:t>
      </w:r>
      <w:r w:rsidR="00022731">
        <w:rPr>
          <w:rStyle w:val="Znakapoznpodarou"/>
          <w:b/>
        </w:rPr>
        <w:footnoteReference w:id="65"/>
      </w:r>
    </w:p>
    <w:p w14:paraId="4979663F" w14:textId="14A1D0A4" w:rsidR="00CB323B" w:rsidRDefault="00995F8F" w:rsidP="00CB323B">
      <w:r>
        <w:t xml:space="preserve">Moje firma je nástroj, který vám pomůže s prezentací vaší firmy ve vyhledávání nebo v mapách společnosti Google, které jsou </w:t>
      </w:r>
      <w:r w:rsidR="00216587">
        <w:t>hojně využívané po celém světě.</w:t>
      </w:r>
    </w:p>
    <w:p w14:paraId="686C0FAA" w14:textId="60A0C184" w:rsidR="00216587" w:rsidRDefault="00022731" w:rsidP="00CB323B">
      <w:r>
        <w:t>Lze využít například k:</w:t>
      </w:r>
    </w:p>
    <w:p w14:paraId="379EC2B7" w14:textId="35C63FA4" w:rsidR="00022731" w:rsidRDefault="00022731" w:rsidP="00022731">
      <w:pPr>
        <w:pStyle w:val="Odstavecseseznamem"/>
        <w:numPr>
          <w:ilvl w:val="0"/>
          <w:numId w:val="32"/>
        </w:numPr>
      </w:pPr>
      <w:r>
        <w:t>Sdělování přesných informací o vaší firmě (provozní doba, webové stránky, telefon, ulice, …).</w:t>
      </w:r>
    </w:p>
    <w:p w14:paraId="621C7DC8" w14:textId="11843B11" w:rsidR="00022731" w:rsidRDefault="00022731" w:rsidP="00022731">
      <w:pPr>
        <w:pStyle w:val="Odstavecseseznamem"/>
        <w:numPr>
          <w:ilvl w:val="0"/>
          <w:numId w:val="32"/>
        </w:numPr>
      </w:pPr>
      <w:r>
        <w:t>Interakce se zákazníky (zveřejňování fotek, recenze).</w:t>
      </w:r>
    </w:p>
    <w:p w14:paraId="1BEF6E3A" w14:textId="63A7C1E4" w:rsidR="00022731" w:rsidRDefault="00022731" w:rsidP="00022731">
      <w:pPr>
        <w:pStyle w:val="Odstavecseseznamem"/>
        <w:numPr>
          <w:ilvl w:val="0"/>
          <w:numId w:val="32"/>
        </w:numPr>
      </w:pPr>
      <w:r>
        <w:t>Reklama (lepší zobrazení na vyhledávači, reklamy Google Ads).</w:t>
      </w:r>
    </w:p>
    <w:p w14:paraId="66A84819" w14:textId="4995B914" w:rsidR="00022731" w:rsidRDefault="00022731" w:rsidP="00022731">
      <w:r>
        <w:t xml:space="preserve">Naše restaurace využívá prozatím prvních dvou bodů za účelem zveřejnění pravdivých informací, novinek, fotek a také recenzí od zákazníků, které jsou v dnešní době při volbě restaurace také hojně využívané. </w:t>
      </w:r>
    </w:p>
    <w:p w14:paraId="591FE44E" w14:textId="77777777" w:rsidR="0017219A" w:rsidRDefault="0017219A" w:rsidP="0017219A">
      <w:pPr>
        <w:keepNext/>
      </w:pPr>
      <w:r>
        <w:rPr>
          <w:noProof/>
        </w:rPr>
        <w:drawing>
          <wp:inline distT="0" distB="0" distL="0" distR="0" wp14:anchorId="3C0B6244" wp14:editId="485C9571">
            <wp:extent cx="5016337" cy="2754783"/>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z názvu.jpeg"/>
                    <pic:cNvPicPr/>
                  </pic:nvPicPr>
                  <pic:blipFill>
                    <a:blip r:embed="rId27">
                      <a:extLst>
                        <a:ext uri="{28A0092B-C50C-407E-A947-70E740481C1C}">
                          <a14:useLocalDpi xmlns:a14="http://schemas.microsoft.com/office/drawing/2010/main" val="0"/>
                        </a:ext>
                      </a:extLst>
                    </a:blip>
                    <a:stretch>
                      <a:fillRect/>
                    </a:stretch>
                  </pic:blipFill>
                  <pic:spPr>
                    <a:xfrm>
                      <a:off x="0" y="0"/>
                      <a:ext cx="5031093" cy="2762887"/>
                    </a:xfrm>
                    <a:prstGeom prst="rect">
                      <a:avLst/>
                    </a:prstGeom>
                  </pic:spPr>
                </pic:pic>
              </a:graphicData>
            </a:graphic>
          </wp:inline>
        </w:drawing>
      </w:r>
    </w:p>
    <w:p w14:paraId="4BB72D79" w14:textId="354E928F" w:rsidR="0017219A" w:rsidRDefault="00FA71CF" w:rsidP="00B46001">
      <w:pPr>
        <w:pStyle w:val="Titulek"/>
        <w:jc w:val="both"/>
        <w:rPr>
          <w:b w:val="0"/>
          <w:sz w:val="20"/>
          <w:szCs w:val="20"/>
        </w:rPr>
      </w:pPr>
      <w:bookmarkStart w:id="61" w:name="_Toc38032627"/>
      <w:r>
        <w:rPr>
          <w:b w:val="0"/>
          <w:sz w:val="20"/>
          <w:szCs w:val="20"/>
        </w:rPr>
        <w:t xml:space="preserve">Obrázek č. </w:t>
      </w:r>
      <w:r w:rsidR="00B46001" w:rsidRPr="00B46001">
        <w:rPr>
          <w:b w:val="0"/>
          <w:sz w:val="20"/>
          <w:szCs w:val="20"/>
        </w:rPr>
        <w:fldChar w:fldCharType="begin"/>
      </w:r>
      <w:r w:rsidR="00B46001" w:rsidRPr="00B46001">
        <w:rPr>
          <w:b w:val="0"/>
          <w:sz w:val="20"/>
          <w:szCs w:val="20"/>
        </w:rPr>
        <w:instrText xml:space="preserve"> SEQ Obrázek_č.2 \* ARABIC </w:instrText>
      </w:r>
      <w:r w:rsidR="00B46001" w:rsidRPr="00B46001">
        <w:rPr>
          <w:b w:val="0"/>
          <w:sz w:val="20"/>
          <w:szCs w:val="20"/>
        </w:rPr>
        <w:fldChar w:fldCharType="separate"/>
      </w:r>
      <w:r w:rsidR="00427CD0">
        <w:rPr>
          <w:b w:val="0"/>
          <w:noProof/>
          <w:sz w:val="20"/>
          <w:szCs w:val="20"/>
        </w:rPr>
        <w:t>11</w:t>
      </w:r>
      <w:r w:rsidR="00B46001" w:rsidRPr="00B46001">
        <w:rPr>
          <w:b w:val="0"/>
          <w:sz w:val="20"/>
          <w:szCs w:val="20"/>
        </w:rPr>
        <w:fldChar w:fldCharType="end"/>
      </w:r>
      <w:r w:rsidR="00A10399">
        <w:rPr>
          <w:rStyle w:val="Znakapoznpodarou"/>
          <w:b w:val="0"/>
          <w:sz w:val="20"/>
          <w:szCs w:val="20"/>
        </w:rPr>
        <w:footnoteReference w:id="66"/>
      </w:r>
      <w:r w:rsidR="0017219A">
        <w:rPr>
          <w:b w:val="0"/>
          <w:sz w:val="20"/>
          <w:szCs w:val="20"/>
        </w:rPr>
        <w:t>– Výkon firmy na Google Moje firma</w:t>
      </w:r>
      <w:bookmarkEnd w:id="61"/>
    </w:p>
    <w:p w14:paraId="4C7AA67D" w14:textId="77777777" w:rsidR="002C42D6" w:rsidRDefault="002C42D6" w:rsidP="002C42D6"/>
    <w:p w14:paraId="1851EC05" w14:textId="504AEB4F" w:rsidR="002C42D6" w:rsidRDefault="002C42D6" w:rsidP="002C42D6">
      <w:r>
        <w:t xml:space="preserve">Na obrázku č. 11 můžeme vidět, jak si naše firma za posledních 28 dní vedla v počtu zobrazení, hledání a aktivity. </w:t>
      </w:r>
    </w:p>
    <w:p w14:paraId="5D713FAF" w14:textId="77777777" w:rsidR="00921B61" w:rsidRDefault="002C42D6" w:rsidP="002C42D6">
      <w:r>
        <w:t>Počet zobrazení znamená, kolikrát se naše firma ukázala uživatelům ve vyhledávači. Počet hledání znamená, kolikrát naši firmu př</w:t>
      </w:r>
      <w:r w:rsidR="00882875">
        <w:t xml:space="preserve">ímo hledali, nebo se jim zobrazila pro hledání kategorie </w:t>
      </w:r>
      <w:r w:rsidR="00882875">
        <w:lastRenderedPageBreak/>
        <w:t xml:space="preserve">restaurací </w:t>
      </w:r>
      <w:r>
        <w:t>a aktivita znamená například kolikrát si zobrazili webov</w:t>
      </w:r>
      <w:r w:rsidR="00921B61">
        <w:t xml:space="preserve">é stránky nebo kolikrát napsali </w:t>
      </w:r>
      <w:r>
        <w:t>recenzi.</w:t>
      </w:r>
    </w:p>
    <w:p w14:paraId="7D20041E" w14:textId="3F857291" w:rsidR="002C42D6" w:rsidRDefault="00882875" w:rsidP="002C42D6">
      <w:r>
        <w:t>Počet přímého hledání byl 19 tisíc uživatelů a počet necíleného hledání byl 55,9 tisíc uživatelů. U aktivit byl největší počet uživatelů zaměřen na návštěvu webových stránek (366), žádosti o zjištění trasy (99) a volání (16).</w:t>
      </w:r>
    </w:p>
    <w:p w14:paraId="3A717C51" w14:textId="77777777" w:rsidR="00882875" w:rsidRDefault="00882875" w:rsidP="002C42D6"/>
    <w:p w14:paraId="01222E76" w14:textId="08364928" w:rsidR="00882875" w:rsidRPr="00882875" w:rsidRDefault="00882875" w:rsidP="00882875">
      <w:pPr>
        <w:pStyle w:val="Titulek"/>
        <w:keepNext/>
        <w:jc w:val="both"/>
        <w:rPr>
          <w:b w:val="0"/>
          <w:sz w:val="20"/>
          <w:szCs w:val="20"/>
        </w:rPr>
      </w:pPr>
      <w:bookmarkStart w:id="62" w:name="_Toc38032632"/>
      <w:r>
        <w:rPr>
          <w:b w:val="0"/>
          <w:sz w:val="20"/>
          <w:szCs w:val="20"/>
        </w:rPr>
        <w:t>Graf č.</w:t>
      </w:r>
      <w:r w:rsidRPr="00882875">
        <w:rPr>
          <w:b w:val="0"/>
          <w:sz w:val="20"/>
          <w:szCs w:val="20"/>
        </w:rPr>
        <w:fldChar w:fldCharType="begin"/>
      </w:r>
      <w:r w:rsidRPr="00882875">
        <w:rPr>
          <w:b w:val="0"/>
          <w:sz w:val="20"/>
          <w:szCs w:val="20"/>
        </w:rPr>
        <w:instrText xml:space="preserve"> SEQ Graf_č.1 \* ARABIC </w:instrText>
      </w:r>
      <w:r w:rsidRPr="00882875">
        <w:rPr>
          <w:b w:val="0"/>
          <w:sz w:val="20"/>
          <w:szCs w:val="20"/>
        </w:rPr>
        <w:fldChar w:fldCharType="separate"/>
      </w:r>
      <w:r w:rsidR="00427CD0">
        <w:rPr>
          <w:b w:val="0"/>
          <w:noProof/>
          <w:sz w:val="20"/>
          <w:szCs w:val="20"/>
        </w:rPr>
        <w:t>3</w:t>
      </w:r>
      <w:r w:rsidRPr="00882875">
        <w:rPr>
          <w:b w:val="0"/>
          <w:sz w:val="20"/>
          <w:szCs w:val="20"/>
        </w:rPr>
        <w:fldChar w:fldCharType="end"/>
      </w:r>
      <w:r w:rsidR="00A10399">
        <w:rPr>
          <w:rStyle w:val="Znakapoznpodarou"/>
          <w:b w:val="0"/>
          <w:sz w:val="20"/>
          <w:szCs w:val="20"/>
        </w:rPr>
        <w:footnoteReference w:id="67"/>
      </w:r>
      <w:r>
        <w:rPr>
          <w:b w:val="0"/>
          <w:sz w:val="20"/>
          <w:szCs w:val="20"/>
        </w:rPr>
        <w:t xml:space="preserve"> – Akce zákazníku na Google Moje firma</w:t>
      </w:r>
      <w:bookmarkEnd w:id="62"/>
    </w:p>
    <w:p w14:paraId="3B70A2EA" w14:textId="38C2A1DE" w:rsidR="00882875" w:rsidRPr="002C42D6" w:rsidRDefault="00882875" w:rsidP="002C42D6">
      <w:r>
        <w:rPr>
          <w:noProof/>
        </w:rPr>
        <w:drawing>
          <wp:inline distT="0" distB="0" distL="0" distR="0" wp14:anchorId="1DC89F76" wp14:editId="6D17214E">
            <wp:extent cx="5760720" cy="2731135"/>
            <wp:effectExtent l="0" t="0" r="5080" b="1206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2731135"/>
                    </a:xfrm>
                    <a:prstGeom prst="rect">
                      <a:avLst/>
                    </a:prstGeom>
                  </pic:spPr>
                </pic:pic>
              </a:graphicData>
            </a:graphic>
          </wp:inline>
        </w:drawing>
      </w:r>
    </w:p>
    <w:p w14:paraId="51CD84EE" w14:textId="62318277" w:rsidR="00CD5213" w:rsidRDefault="0064352F" w:rsidP="00882875">
      <w:r>
        <w:t>Dle grafu č.</w:t>
      </w:r>
      <w:r w:rsidR="00882875">
        <w:t>3 můžete vidět akce zákazníku od začátku roku 2020 do poloviny března 2020. Nejvíce akcí zákazníku bylo při návštěvách webu, následně vyžádaní trasy a volání.</w:t>
      </w:r>
    </w:p>
    <w:p w14:paraId="334B3240" w14:textId="646F17E9" w:rsidR="00882875" w:rsidRDefault="00882875" w:rsidP="00882875">
      <w:r>
        <w:t>Největší počet akcí je 14. 2., což je datum, kdy je svátek sv. Valentýna a lidé navštěvují v hojné míře restaurační zařízení a dělají si rezervace. Nejnižší hodnoty jsou od 10. března 2020, kdy v České Republice vypukla pandemie a lidé se obávali chodit do restaurací.</w:t>
      </w:r>
    </w:p>
    <w:p w14:paraId="21F23885" w14:textId="77777777" w:rsidR="00882875" w:rsidRDefault="00882875" w:rsidP="00882875"/>
    <w:p w14:paraId="44671620" w14:textId="5BF42D38" w:rsidR="0064352F" w:rsidRPr="0064352F" w:rsidRDefault="0064352F" w:rsidP="0064352F">
      <w:pPr>
        <w:pStyle w:val="Titulek"/>
        <w:keepNext/>
        <w:jc w:val="both"/>
        <w:rPr>
          <w:b w:val="0"/>
          <w:sz w:val="20"/>
          <w:szCs w:val="20"/>
        </w:rPr>
      </w:pPr>
      <w:bookmarkStart w:id="63" w:name="_Toc38032633"/>
      <w:r>
        <w:rPr>
          <w:b w:val="0"/>
          <w:sz w:val="20"/>
          <w:szCs w:val="20"/>
        </w:rPr>
        <w:lastRenderedPageBreak/>
        <w:t>Graf č.</w:t>
      </w:r>
      <w:r w:rsidRPr="0064352F">
        <w:rPr>
          <w:b w:val="0"/>
          <w:sz w:val="20"/>
          <w:szCs w:val="20"/>
        </w:rPr>
        <w:fldChar w:fldCharType="begin"/>
      </w:r>
      <w:r w:rsidRPr="0064352F">
        <w:rPr>
          <w:b w:val="0"/>
          <w:sz w:val="20"/>
          <w:szCs w:val="20"/>
        </w:rPr>
        <w:instrText xml:space="preserve"> SEQ Graf_č.1 \* ARABIC </w:instrText>
      </w:r>
      <w:r w:rsidRPr="0064352F">
        <w:rPr>
          <w:b w:val="0"/>
          <w:sz w:val="20"/>
          <w:szCs w:val="20"/>
        </w:rPr>
        <w:fldChar w:fldCharType="separate"/>
      </w:r>
      <w:r w:rsidR="00427CD0">
        <w:rPr>
          <w:b w:val="0"/>
          <w:noProof/>
          <w:sz w:val="20"/>
          <w:szCs w:val="20"/>
        </w:rPr>
        <w:t>4</w:t>
      </w:r>
      <w:r w:rsidRPr="0064352F">
        <w:rPr>
          <w:b w:val="0"/>
          <w:sz w:val="20"/>
          <w:szCs w:val="20"/>
        </w:rPr>
        <w:fldChar w:fldCharType="end"/>
      </w:r>
      <w:r w:rsidR="00A10399">
        <w:rPr>
          <w:rStyle w:val="Znakapoznpodarou"/>
          <w:b w:val="0"/>
          <w:sz w:val="20"/>
          <w:szCs w:val="20"/>
        </w:rPr>
        <w:footnoteReference w:id="68"/>
      </w:r>
      <w:r>
        <w:rPr>
          <w:b w:val="0"/>
          <w:sz w:val="20"/>
          <w:szCs w:val="20"/>
        </w:rPr>
        <w:t xml:space="preserve"> – Oblíbená doba návštěv na Google Moje firma</w:t>
      </w:r>
      <w:bookmarkEnd w:id="63"/>
    </w:p>
    <w:p w14:paraId="14F53E6F" w14:textId="0D0C5D9B" w:rsidR="00882875" w:rsidRDefault="0064352F" w:rsidP="00882875">
      <w:r>
        <w:rPr>
          <w:noProof/>
        </w:rPr>
        <w:drawing>
          <wp:inline distT="0" distB="0" distL="0" distR="0" wp14:anchorId="2E6FC82B" wp14:editId="417D9CC7">
            <wp:extent cx="5715482" cy="2784298"/>
            <wp:effectExtent l="0" t="0" r="0" b="1016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8374" cy="2810064"/>
                    </a:xfrm>
                    <a:prstGeom prst="rect">
                      <a:avLst/>
                    </a:prstGeom>
                  </pic:spPr>
                </pic:pic>
              </a:graphicData>
            </a:graphic>
          </wp:inline>
        </w:drawing>
      </w:r>
    </w:p>
    <w:p w14:paraId="74779009" w14:textId="290DA8F0" w:rsidR="00995F8F" w:rsidRDefault="0064352F" w:rsidP="0064352F">
      <w:r>
        <w:t>Na grafu č.4 je zobrazena doba, kdy zákazníci nejvíce navštěvují naši restauraci. Největší počet návštěv je dle grafu mezi osmou a devátou hodinou večer a mezi jednou a druhou hodinou odpoledne, což jsou časy večeří a obědů. Lidé zde také v průměru stráví dvě hodiny, což je dle mého názoru dost času.</w:t>
      </w:r>
    </w:p>
    <w:p w14:paraId="7044F458" w14:textId="77777777" w:rsidR="0064352F" w:rsidRDefault="0064352F" w:rsidP="0064352F"/>
    <w:p w14:paraId="20109E81" w14:textId="3ED1C329" w:rsidR="0064352F" w:rsidRPr="0064352F" w:rsidRDefault="0064352F" w:rsidP="0064352F">
      <w:pPr>
        <w:pStyle w:val="Titulek"/>
        <w:keepNext/>
        <w:jc w:val="both"/>
        <w:rPr>
          <w:b w:val="0"/>
          <w:sz w:val="20"/>
          <w:szCs w:val="20"/>
        </w:rPr>
      </w:pPr>
      <w:bookmarkStart w:id="64" w:name="_Toc38032634"/>
      <w:r>
        <w:rPr>
          <w:b w:val="0"/>
          <w:sz w:val="20"/>
          <w:szCs w:val="20"/>
        </w:rPr>
        <w:t>Graf č.</w:t>
      </w:r>
      <w:r w:rsidRPr="0064352F">
        <w:rPr>
          <w:b w:val="0"/>
          <w:sz w:val="20"/>
          <w:szCs w:val="20"/>
        </w:rPr>
        <w:fldChar w:fldCharType="begin"/>
      </w:r>
      <w:r w:rsidRPr="0064352F">
        <w:rPr>
          <w:b w:val="0"/>
          <w:sz w:val="20"/>
          <w:szCs w:val="20"/>
        </w:rPr>
        <w:instrText xml:space="preserve"> SEQ Graf_č.1 \* ARABIC </w:instrText>
      </w:r>
      <w:r w:rsidRPr="0064352F">
        <w:rPr>
          <w:b w:val="0"/>
          <w:sz w:val="20"/>
          <w:szCs w:val="20"/>
        </w:rPr>
        <w:fldChar w:fldCharType="separate"/>
      </w:r>
      <w:r w:rsidR="00427CD0">
        <w:rPr>
          <w:b w:val="0"/>
          <w:noProof/>
          <w:sz w:val="20"/>
          <w:szCs w:val="20"/>
        </w:rPr>
        <w:t>5</w:t>
      </w:r>
      <w:r w:rsidRPr="0064352F">
        <w:rPr>
          <w:b w:val="0"/>
          <w:sz w:val="20"/>
          <w:szCs w:val="20"/>
        </w:rPr>
        <w:fldChar w:fldCharType="end"/>
      </w:r>
      <w:r>
        <w:rPr>
          <w:b w:val="0"/>
          <w:sz w:val="20"/>
          <w:szCs w:val="20"/>
        </w:rPr>
        <w:t xml:space="preserve"> – Zobrazení fotek na Google Moje firma</w:t>
      </w:r>
      <w:bookmarkEnd w:id="64"/>
    </w:p>
    <w:p w14:paraId="469EF972" w14:textId="0E16D423" w:rsidR="0064352F" w:rsidRPr="00CD5213" w:rsidRDefault="0064352F" w:rsidP="0064352F">
      <w:r>
        <w:rPr>
          <w:noProof/>
        </w:rPr>
        <w:drawing>
          <wp:inline distT="0" distB="0" distL="0" distR="0" wp14:anchorId="1CD4FA17" wp14:editId="288AC2E4">
            <wp:extent cx="5760720" cy="2656840"/>
            <wp:effectExtent l="0" t="0" r="5080" b="1016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2656840"/>
                    </a:xfrm>
                    <a:prstGeom prst="rect">
                      <a:avLst/>
                    </a:prstGeom>
                  </pic:spPr>
                </pic:pic>
              </a:graphicData>
            </a:graphic>
          </wp:inline>
        </w:drawing>
      </w:r>
    </w:p>
    <w:p w14:paraId="6C10E5A3" w14:textId="518F7755" w:rsidR="0064352F" w:rsidRDefault="0064352F" w:rsidP="0064352F">
      <w:r>
        <w:t>Jak můžeme vidět na grafu č.</w:t>
      </w:r>
      <w:r w:rsidR="00D407A5">
        <w:t xml:space="preserve"> </w:t>
      </w:r>
      <w:r>
        <w:t xml:space="preserve">4, zobrazení fotek naší firmy je mnohem větší než </w:t>
      </w:r>
      <w:r w:rsidR="00921B61">
        <w:br/>
      </w:r>
      <w:r>
        <w:t xml:space="preserve">u konkurence, a to o celých 480 %. </w:t>
      </w:r>
    </w:p>
    <w:p w14:paraId="0F10D9D5" w14:textId="77777777" w:rsidR="0064352F" w:rsidRDefault="0064352F" w:rsidP="0064352F"/>
    <w:p w14:paraId="44C7EFEC" w14:textId="454BFFA2" w:rsidR="0064352F" w:rsidRDefault="0064352F" w:rsidP="0064352F">
      <w:pPr>
        <w:rPr>
          <w:b/>
        </w:rPr>
      </w:pPr>
      <w:r w:rsidRPr="0064352F">
        <w:rPr>
          <w:b/>
        </w:rPr>
        <w:lastRenderedPageBreak/>
        <w:t>Google Analytics</w:t>
      </w:r>
    </w:p>
    <w:p w14:paraId="55E4A050" w14:textId="265D4A72" w:rsidR="00474D4D" w:rsidRDefault="00474D4D" w:rsidP="0064352F">
      <w:r>
        <w:t>Jedná se o nástroj od společnosti Google, který umožňuje těm, kteří vlastí webové stránky získat statistická data o uživatelích jejich webových stránek. Data, která lze získat jsou například návštěvnost webu, demografické údaje uživatelů nebo jejich chování.</w:t>
      </w:r>
    </w:p>
    <w:p w14:paraId="63FDCFD4" w14:textId="6A019588" w:rsidR="00474D4D" w:rsidRDefault="00474D4D" w:rsidP="0064352F">
      <w:r>
        <w:t>Tento nástroj jsme napojili na naše webové stránky až po spuštění těch nových, což bylo až v</w:t>
      </w:r>
      <w:r w:rsidR="009C4F86">
        <w:t> polovině února</w:t>
      </w:r>
      <w:r>
        <w:t xml:space="preserve"> 2020.</w:t>
      </w:r>
    </w:p>
    <w:p w14:paraId="08639784" w14:textId="377CEF0C" w:rsidR="00E77451" w:rsidRPr="00E77451" w:rsidRDefault="00E77451" w:rsidP="00E77451">
      <w:pPr>
        <w:pStyle w:val="Titulek"/>
        <w:keepNext/>
        <w:jc w:val="both"/>
        <w:rPr>
          <w:b w:val="0"/>
          <w:sz w:val="20"/>
          <w:szCs w:val="20"/>
        </w:rPr>
      </w:pPr>
      <w:bookmarkStart w:id="65" w:name="_Toc38032635"/>
      <w:r w:rsidRPr="00E77451">
        <w:rPr>
          <w:b w:val="0"/>
          <w:sz w:val="20"/>
          <w:szCs w:val="20"/>
        </w:rPr>
        <w:t>Graf č.</w:t>
      </w:r>
      <w:r w:rsidRPr="00E77451">
        <w:rPr>
          <w:b w:val="0"/>
          <w:sz w:val="20"/>
          <w:szCs w:val="20"/>
        </w:rPr>
        <w:fldChar w:fldCharType="begin"/>
      </w:r>
      <w:r w:rsidRPr="00E77451">
        <w:rPr>
          <w:b w:val="0"/>
          <w:sz w:val="20"/>
          <w:szCs w:val="20"/>
        </w:rPr>
        <w:instrText xml:space="preserve"> SEQ Graf_č.1 \* ARABIC </w:instrText>
      </w:r>
      <w:r w:rsidRPr="00E77451">
        <w:rPr>
          <w:b w:val="0"/>
          <w:sz w:val="20"/>
          <w:szCs w:val="20"/>
        </w:rPr>
        <w:fldChar w:fldCharType="separate"/>
      </w:r>
      <w:r w:rsidR="00427CD0">
        <w:rPr>
          <w:b w:val="0"/>
          <w:noProof/>
          <w:sz w:val="20"/>
          <w:szCs w:val="20"/>
        </w:rPr>
        <w:t>6</w:t>
      </w:r>
      <w:r w:rsidRPr="00E77451">
        <w:rPr>
          <w:b w:val="0"/>
          <w:sz w:val="20"/>
          <w:szCs w:val="20"/>
        </w:rPr>
        <w:fldChar w:fldCharType="end"/>
      </w:r>
      <w:r w:rsidRPr="00E77451">
        <w:rPr>
          <w:b w:val="0"/>
          <w:sz w:val="20"/>
          <w:szCs w:val="20"/>
        </w:rPr>
        <w:t xml:space="preserve"> </w:t>
      </w:r>
      <w:r w:rsidR="008F482D">
        <w:rPr>
          <w:rStyle w:val="Znakapoznpodarou"/>
          <w:b w:val="0"/>
          <w:sz w:val="20"/>
          <w:szCs w:val="20"/>
        </w:rPr>
        <w:footnoteReference w:id="69"/>
      </w:r>
      <w:r w:rsidRPr="00E77451">
        <w:rPr>
          <w:b w:val="0"/>
          <w:sz w:val="20"/>
          <w:szCs w:val="20"/>
        </w:rPr>
        <w:t>– Uživatelé webových stránek na Google Analytics</w:t>
      </w:r>
      <w:bookmarkEnd w:id="65"/>
    </w:p>
    <w:p w14:paraId="59D27A11" w14:textId="26566FBB" w:rsidR="009C4F86" w:rsidRDefault="00E77451" w:rsidP="0064352F">
      <w:r>
        <w:rPr>
          <w:noProof/>
        </w:rPr>
        <w:drawing>
          <wp:inline distT="0" distB="0" distL="0" distR="0" wp14:anchorId="5D0930E6" wp14:editId="3E4BB089">
            <wp:extent cx="4915382" cy="3355485"/>
            <wp:effectExtent l="0" t="0" r="1270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hhh.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2434" cy="3367125"/>
                    </a:xfrm>
                    <a:prstGeom prst="rect">
                      <a:avLst/>
                    </a:prstGeom>
                  </pic:spPr>
                </pic:pic>
              </a:graphicData>
            </a:graphic>
          </wp:inline>
        </w:drawing>
      </w:r>
    </w:p>
    <w:p w14:paraId="5EA3A09D" w14:textId="77777777" w:rsidR="009E1658" w:rsidRDefault="00E77451" w:rsidP="00E77451">
      <w:r>
        <w:t xml:space="preserve">Na grafu č.6 vidíme, jaký je počet celkových uživatelů našich nových webových stránek od chvíle, kdy jsme je spojili se službou Analytics. </w:t>
      </w:r>
      <w:r w:rsidR="009E1658">
        <w:t>Počet uživatel je dle mého názoru vysoký na toto období, kdy sem moc turistů nepřijíždí a můžeme také vidět, jak od druhého týdne v březnu 2020 počet uživatelů klesá z důvodu pandemie a zavření restaurace.</w:t>
      </w:r>
    </w:p>
    <w:p w14:paraId="59C4FCF8" w14:textId="77777777" w:rsidR="009E1658" w:rsidRDefault="009E1658" w:rsidP="00E77451"/>
    <w:p w14:paraId="14AF85F9" w14:textId="77777777" w:rsidR="009E1658" w:rsidRDefault="009E1658" w:rsidP="009E1658">
      <w:pPr>
        <w:keepNext/>
      </w:pPr>
      <w:r>
        <w:rPr>
          <w:noProof/>
        </w:rPr>
        <w:lastRenderedPageBreak/>
        <w:drawing>
          <wp:inline distT="0" distB="0" distL="0" distR="0" wp14:anchorId="36842FFE" wp14:editId="5A78C63B">
            <wp:extent cx="2400782" cy="3442921"/>
            <wp:effectExtent l="0" t="0" r="12700" b="1206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08688" cy="3454258"/>
                    </a:xfrm>
                    <a:prstGeom prst="rect">
                      <a:avLst/>
                    </a:prstGeom>
                  </pic:spPr>
                </pic:pic>
              </a:graphicData>
            </a:graphic>
          </wp:inline>
        </w:drawing>
      </w:r>
    </w:p>
    <w:p w14:paraId="2CB35C34" w14:textId="7E4D1D1D" w:rsidR="009E1658" w:rsidRPr="00B46001" w:rsidRDefault="00B46001" w:rsidP="00B46001">
      <w:pPr>
        <w:pStyle w:val="Titulek"/>
        <w:jc w:val="both"/>
        <w:rPr>
          <w:b w:val="0"/>
          <w:sz w:val="20"/>
          <w:szCs w:val="20"/>
        </w:rPr>
      </w:pPr>
      <w:bookmarkStart w:id="66" w:name="_Toc38032628"/>
      <w:r w:rsidRPr="00B46001">
        <w:rPr>
          <w:b w:val="0"/>
          <w:sz w:val="20"/>
          <w:szCs w:val="20"/>
        </w:rPr>
        <w:t>Obrázek č.</w:t>
      </w:r>
      <w:r w:rsidRPr="00B46001">
        <w:rPr>
          <w:b w:val="0"/>
          <w:sz w:val="20"/>
          <w:szCs w:val="20"/>
        </w:rPr>
        <w:fldChar w:fldCharType="begin"/>
      </w:r>
      <w:r w:rsidRPr="00B46001">
        <w:rPr>
          <w:b w:val="0"/>
          <w:sz w:val="20"/>
          <w:szCs w:val="20"/>
        </w:rPr>
        <w:instrText xml:space="preserve"> SEQ Obrázek_č.2 \* ARABIC </w:instrText>
      </w:r>
      <w:r w:rsidRPr="00B46001">
        <w:rPr>
          <w:b w:val="0"/>
          <w:sz w:val="20"/>
          <w:szCs w:val="20"/>
        </w:rPr>
        <w:fldChar w:fldCharType="separate"/>
      </w:r>
      <w:r w:rsidR="00427CD0">
        <w:rPr>
          <w:b w:val="0"/>
          <w:noProof/>
          <w:sz w:val="20"/>
          <w:szCs w:val="20"/>
        </w:rPr>
        <w:t>12</w:t>
      </w:r>
      <w:r w:rsidRPr="00B46001">
        <w:rPr>
          <w:b w:val="0"/>
          <w:sz w:val="20"/>
          <w:szCs w:val="20"/>
        </w:rPr>
        <w:fldChar w:fldCharType="end"/>
      </w:r>
      <w:r w:rsidR="008F482D">
        <w:rPr>
          <w:rStyle w:val="Znakapoznpodarou"/>
          <w:b w:val="0"/>
          <w:sz w:val="20"/>
          <w:szCs w:val="20"/>
        </w:rPr>
        <w:footnoteReference w:id="70"/>
      </w:r>
      <w:r w:rsidR="009E1658" w:rsidRPr="00B46001">
        <w:rPr>
          <w:b w:val="0"/>
          <w:sz w:val="20"/>
          <w:szCs w:val="20"/>
        </w:rPr>
        <w:t>– Zařízení pro zobrazení webových stránek</w:t>
      </w:r>
      <w:bookmarkEnd w:id="66"/>
    </w:p>
    <w:p w14:paraId="58DC299D" w14:textId="089A491C" w:rsidR="009E1658" w:rsidRDefault="009E1658" w:rsidP="009E1658">
      <w:r>
        <w:t>Ne obrázku č.12 jsou znázorněna zařízení, přes které si uživatelé zobrazují naše webové stránky. Největší počet byl zaznamená u mobilních telefonů (56,5 %), dále u počítačů (40,7 %) a v poslední řadě u tabletů (2,7 %).</w:t>
      </w:r>
    </w:p>
    <w:p w14:paraId="5BF95E0F" w14:textId="573109FE" w:rsidR="009E1658" w:rsidRDefault="009E1658" w:rsidP="009E1658">
      <w:r>
        <w:t>Z toho vyplívá, že nejvíce lidí používá v dnešní době mobilní telefony pro zobrazení webových stránek, a proto je potřeba mít stránky dobře zoptimalizované, aby správně fungovali i na mobilních zařízeních.</w:t>
      </w:r>
    </w:p>
    <w:p w14:paraId="0D869B00" w14:textId="77777777" w:rsidR="009E1658" w:rsidRDefault="009E1658" w:rsidP="009E1658">
      <w:pPr>
        <w:keepNext/>
      </w:pPr>
      <w:r>
        <w:rPr>
          <w:noProof/>
        </w:rPr>
        <w:lastRenderedPageBreak/>
        <w:drawing>
          <wp:inline distT="0" distB="0" distL="0" distR="0" wp14:anchorId="46839B68" wp14:editId="7AD60145">
            <wp:extent cx="2629382" cy="3755060"/>
            <wp:effectExtent l="0" t="0" r="12700" b="444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hhhhh.jpeg"/>
                    <pic:cNvPicPr/>
                  </pic:nvPicPr>
                  <pic:blipFill>
                    <a:blip r:embed="rId33">
                      <a:extLst>
                        <a:ext uri="{28A0092B-C50C-407E-A947-70E740481C1C}">
                          <a14:useLocalDpi xmlns:a14="http://schemas.microsoft.com/office/drawing/2010/main" val="0"/>
                        </a:ext>
                      </a:extLst>
                    </a:blip>
                    <a:stretch>
                      <a:fillRect/>
                    </a:stretch>
                  </pic:blipFill>
                  <pic:spPr>
                    <a:xfrm>
                      <a:off x="0" y="0"/>
                      <a:ext cx="2663155" cy="3803292"/>
                    </a:xfrm>
                    <a:prstGeom prst="rect">
                      <a:avLst/>
                    </a:prstGeom>
                  </pic:spPr>
                </pic:pic>
              </a:graphicData>
            </a:graphic>
          </wp:inline>
        </w:drawing>
      </w:r>
    </w:p>
    <w:p w14:paraId="0F59339D" w14:textId="2265C89C" w:rsidR="009E1658" w:rsidRDefault="00B46001" w:rsidP="00B46001">
      <w:pPr>
        <w:pStyle w:val="Titulek"/>
        <w:jc w:val="both"/>
        <w:rPr>
          <w:b w:val="0"/>
          <w:sz w:val="20"/>
          <w:szCs w:val="20"/>
        </w:rPr>
      </w:pPr>
      <w:bookmarkStart w:id="67" w:name="_Toc35785082"/>
      <w:bookmarkStart w:id="68" w:name="_Toc38032629"/>
      <w:r w:rsidRPr="00B46001">
        <w:rPr>
          <w:b w:val="0"/>
          <w:sz w:val="20"/>
          <w:szCs w:val="20"/>
        </w:rPr>
        <w:t>Obrázek č.</w:t>
      </w:r>
      <w:r w:rsidRPr="00B46001">
        <w:rPr>
          <w:b w:val="0"/>
          <w:sz w:val="20"/>
          <w:szCs w:val="20"/>
        </w:rPr>
        <w:fldChar w:fldCharType="begin"/>
      </w:r>
      <w:r w:rsidRPr="00B46001">
        <w:rPr>
          <w:b w:val="0"/>
          <w:sz w:val="20"/>
          <w:szCs w:val="20"/>
        </w:rPr>
        <w:instrText xml:space="preserve"> SEQ Obrázek_č.2 \* ARABIC </w:instrText>
      </w:r>
      <w:r w:rsidRPr="00B46001">
        <w:rPr>
          <w:b w:val="0"/>
          <w:sz w:val="20"/>
          <w:szCs w:val="20"/>
        </w:rPr>
        <w:fldChar w:fldCharType="separate"/>
      </w:r>
      <w:r w:rsidR="00427CD0">
        <w:rPr>
          <w:b w:val="0"/>
          <w:noProof/>
          <w:sz w:val="20"/>
          <w:szCs w:val="20"/>
        </w:rPr>
        <w:t>13</w:t>
      </w:r>
      <w:r w:rsidRPr="00B46001">
        <w:rPr>
          <w:b w:val="0"/>
          <w:sz w:val="20"/>
          <w:szCs w:val="20"/>
        </w:rPr>
        <w:fldChar w:fldCharType="end"/>
      </w:r>
      <w:r w:rsidR="008F482D">
        <w:rPr>
          <w:rStyle w:val="Znakapoznpodarou"/>
          <w:b w:val="0"/>
          <w:sz w:val="20"/>
          <w:szCs w:val="20"/>
        </w:rPr>
        <w:footnoteReference w:id="71"/>
      </w:r>
      <w:r w:rsidR="009E1658" w:rsidRPr="009E1658">
        <w:rPr>
          <w:b w:val="0"/>
          <w:sz w:val="20"/>
          <w:szCs w:val="20"/>
        </w:rPr>
        <w:t>– Počet uživatelů dle denní doby</w:t>
      </w:r>
      <w:bookmarkEnd w:id="67"/>
      <w:bookmarkEnd w:id="68"/>
    </w:p>
    <w:p w14:paraId="4B844E65" w14:textId="77777777" w:rsidR="00CC1706" w:rsidRPr="00CC1706" w:rsidRDefault="00CC1706" w:rsidP="00CC1706"/>
    <w:p w14:paraId="37C2BCD0" w14:textId="4B761E45" w:rsidR="009E1658" w:rsidRDefault="009E1658" w:rsidP="009E1658">
      <w:r>
        <w:t>Počet návštěv webových stránek dle denní doby je důležitý zejména proto, abychom mohli správně zveřejňovat novinky a různé akce ve správný čas. Nejvíce uživatelů si zobrazuje stránky okolo poledne a nejvíce v neděli, čtvrtek a v sobotu. Dle mého názoru je to z důvodu toho, že se chtějí dozvědět aktuální polední menu. Je ale dobré tyto časy využívat i pro již zmiňované zveřejňování akcí a novinek, jelikož je v tento čas na našem webu nejvíce uživatelů.</w:t>
      </w:r>
    </w:p>
    <w:p w14:paraId="46A88EAB" w14:textId="77777777" w:rsidR="009E1658" w:rsidRDefault="009E1658" w:rsidP="009E1658"/>
    <w:p w14:paraId="0D742957" w14:textId="1E731677" w:rsidR="009E1658" w:rsidRPr="009E1658" w:rsidRDefault="009E1658" w:rsidP="009E1658"/>
    <w:p w14:paraId="7A2ACE16" w14:textId="77777777" w:rsidR="009E1658" w:rsidRDefault="009E1658" w:rsidP="009E1658"/>
    <w:p w14:paraId="11355F0E" w14:textId="77777777" w:rsidR="009E1658" w:rsidRPr="009E1658" w:rsidRDefault="009E1658" w:rsidP="009E1658"/>
    <w:p w14:paraId="446D4FD4" w14:textId="1F0818E3" w:rsidR="00474D4D" w:rsidRDefault="00E77451" w:rsidP="00E77451">
      <w:r>
        <w:t xml:space="preserve"> </w:t>
      </w:r>
    </w:p>
    <w:p w14:paraId="050466D3" w14:textId="77777777" w:rsidR="00E77451" w:rsidRPr="00474D4D" w:rsidRDefault="00E77451" w:rsidP="0064352F"/>
    <w:p w14:paraId="77A23A1D" w14:textId="028B9F40" w:rsidR="00F67B34" w:rsidRDefault="00F67B34" w:rsidP="00F67B34">
      <w:pPr>
        <w:pStyle w:val="Nadpis2"/>
      </w:pPr>
      <w:bookmarkStart w:id="69" w:name="_Toc38032750"/>
      <w:r>
        <w:lastRenderedPageBreak/>
        <w:t>Sociální sítě</w:t>
      </w:r>
      <w:r w:rsidR="002F6542">
        <w:t xml:space="preserve"> Moravské restaurace</w:t>
      </w:r>
      <w:bookmarkEnd w:id="69"/>
    </w:p>
    <w:p w14:paraId="27B19C99" w14:textId="77777777" w:rsidR="00DF1F60" w:rsidRDefault="00847361" w:rsidP="002F6542">
      <w:r>
        <w:t>Sociální sítě jsou dle mého názoru v dnešní době pro gastronomický podnik nutností, jelikož na nich v roce 2019 bylo aktivních 3,484 miliardy osob na celém světě, což představuje 45 % celkové populace země.</w:t>
      </w:r>
      <w:r>
        <w:rPr>
          <w:rStyle w:val="Znakapoznpodarou"/>
        </w:rPr>
        <w:footnoteReference w:id="72"/>
      </w:r>
      <w:r>
        <w:t xml:space="preserve"> </w:t>
      </w:r>
    </w:p>
    <w:p w14:paraId="5A258F05" w14:textId="63D16CFA" w:rsidR="00DF1F60" w:rsidRDefault="00847361" w:rsidP="002F6542">
      <w:r>
        <w:t xml:space="preserve">Jen v České Republice </w:t>
      </w:r>
      <w:r w:rsidR="00E160C3">
        <w:t>byl v roce 2019 počet aktivních uživatelů 5,7 milionu, což je 57 % celkové populace České Republiky, kam se počítají i batolata a malé děti, které k sociálním sítím nemají přístup.</w:t>
      </w:r>
      <w:r w:rsidR="00E160C3">
        <w:rPr>
          <w:rStyle w:val="Znakapoznpodarou"/>
        </w:rPr>
        <w:footnoteReference w:id="73"/>
      </w:r>
      <w:r w:rsidR="00E160C3">
        <w:t xml:space="preserve"> </w:t>
      </w:r>
      <w:r>
        <w:t xml:space="preserve"> </w:t>
      </w:r>
    </w:p>
    <w:p w14:paraId="0413AA42" w14:textId="6DEC9233" w:rsidR="00DF1F60" w:rsidRDefault="00DF1F60" w:rsidP="002F6542">
      <w:r>
        <w:t xml:space="preserve">Registrace a využívání sociálních sítí je zdarma a je to způsob propagace, kde je obrovský potenciál a obrovské množství potencionálních zákazníků nebo uživatelů. </w:t>
      </w:r>
    </w:p>
    <w:p w14:paraId="1CD59DA8" w14:textId="4A0DE576" w:rsidR="00130A52" w:rsidRDefault="00DF1F60" w:rsidP="00130A52">
      <w:r>
        <w:t>Až do roku 2016</w:t>
      </w:r>
      <w:r w:rsidR="002F6542">
        <w:t xml:space="preserve"> naše firma nedisponovala účty na žádných sociálních sítích. </w:t>
      </w:r>
      <w:r>
        <w:t>Jako první jsme začal spravovat firemní účet na aplikaci TripAdvisor a hned poté následovala sociální síť Facebook.</w:t>
      </w:r>
      <w:r w:rsidR="00415C23">
        <w:t xml:space="preserve"> V roce 2019 jsem založil také firemní Instragram. </w:t>
      </w:r>
    </w:p>
    <w:p w14:paraId="06C35977" w14:textId="77777777" w:rsidR="006031A7" w:rsidRDefault="006031A7" w:rsidP="006031A7"/>
    <w:p w14:paraId="763666AD" w14:textId="4F8EB2A0" w:rsidR="00415C23" w:rsidRDefault="00415C23" w:rsidP="00415C23">
      <w:pPr>
        <w:pStyle w:val="Nadpis3"/>
      </w:pPr>
      <w:bookmarkStart w:id="70" w:name="_Toc38032751"/>
      <w:r>
        <w:t>TripAdvisor</w:t>
      </w:r>
      <w:bookmarkEnd w:id="70"/>
    </w:p>
    <w:p w14:paraId="39D28ED5" w14:textId="2E9054E4" w:rsidR="00845FD1" w:rsidRDefault="00845FD1" w:rsidP="00845FD1">
      <w:r>
        <w:t xml:space="preserve">Jedná se internetovou stránku, ale hlavně o mobilní aplikaci, která je věnovaná cestování. V její databázi se nacházejí, hotely, restaurace, památky a další věci, které by mohli cestovatele zajímat. </w:t>
      </w:r>
    </w:p>
    <w:p w14:paraId="36F6A122" w14:textId="46BDBF07" w:rsidR="00845FD1" w:rsidRDefault="00845FD1" w:rsidP="00845FD1">
      <w:r>
        <w:t xml:space="preserve">Cestovatelé přiřazují recenze jak k památkám, tak k restauracím a ubytovacím zařízením. Tato aplikace je hojně využívaná po celém světě a uživatelé si dle ní vybírají například kam půjdou na oběd. Aplikace také dokáže dle filtru zobrazit podniky nebo služby, které si samy zvolíte. </w:t>
      </w:r>
      <w:r w:rsidR="00C02841">
        <w:t xml:space="preserve">Restaurace si můžete filtrovat například dle ceny, dle typu kuchyně, dle toho, jestli se jedná o snídani, oběd nebo večeři nebo dle typu podniku (bar, diskotéka, dezerty, pekárna) </w:t>
      </w:r>
      <w:r w:rsidR="00C02841">
        <w:br/>
        <w:t xml:space="preserve">a také dle minimálního hodnocení ostatních uživatelů. </w:t>
      </w:r>
    </w:p>
    <w:p w14:paraId="1484D3CB" w14:textId="785656CB" w:rsidR="00C02841" w:rsidRDefault="00C02841" w:rsidP="00845FD1">
      <w:r>
        <w:t>Aplikace také utváří ve vámi vybraných lokacích žebříčky podniků nebo služeb dle hodnocení uživatelů.</w:t>
      </w:r>
    </w:p>
    <w:p w14:paraId="4F6E4A00" w14:textId="50600560" w:rsidR="00D15A4F" w:rsidRDefault="00D15A4F" w:rsidP="00845FD1">
      <w:r>
        <w:t xml:space="preserve">V Olomouci v oblasti restaurací je evidováno celkem 181 podniků, mezi které se řadíme na třetí místo. </w:t>
      </w:r>
    </w:p>
    <w:p w14:paraId="31DEEE12" w14:textId="58476122" w:rsidR="00D15A4F" w:rsidRDefault="00D15A4F" w:rsidP="00845FD1">
      <w:r>
        <w:lastRenderedPageBreak/>
        <w:t>U vašeho podniku si můžete uvést veškeré informace, které zvyšují zájem uživatelů. Můžete se zařadit do typu kuchyně, napsat jídelní lístek, uvést otevírací dobu, email a veškeré kontaktní údaje.</w:t>
      </w:r>
    </w:p>
    <w:p w14:paraId="527E747B" w14:textId="38FD4D63" w:rsidR="00D15A4F" w:rsidRDefault="00D15A4F" w:rsidP="00845FD1">
      <w:r>
        <w:t>Aplikace také uděluje každý rok takzvaný Certifikát výjimečnosti ubytovacím zařízením, atrakcím nebo restauracím, které od uživatelů získávají dlouhodobě skvělé recenze. Naše restaurace tímto certifikátem disponuje.</w:t>
      </w:r>
      <w:r w:rsidR="006C34C1">
        <w:t xml:space="preserve"> </w:t>
      </w:r>
    </w:p>
    <w:p w14:paraId="191E4301" w14:textId="6BE03373" w:rsidR="006C34C1" w:rsidRDefault="006C34C1" w:rsidP="00845FD1">
      <w:r>
        <w:t>Jelikož TripAdvisor využívá bezmála 390 milionů uživatelů po celém světě</w:t>
      </w:r>
      <w:r>
        <w:rPr>
          <w:rStyle w:val="Znakapoznpodarou"/>
        </w:rPr>
        <w:footnoteReference w:id="74"/>
      </w:r>
      <w:r>
        <w:t>, je dle mého názoru pro firmy zajímavou marketingovou platformou, která se dá skvěle využít i bezplatně.</w:t>
      </w:r>
    </w:p>
    <w:p w14:paraId="61510033" w14:textId="5F379E49" w:rsidR="00AB1A7D" w:rsidRDefault="005A4F4B" w:rsidP="00845FD1">
      <w:r>
        <w:t>Naše restaurace má na</w:t>
      </w:r>
      <w:r w:rsidR="00AB1A7D">
        <w:t xml:space="preserve"> TripAdvisoru </w:t>
      </w:r>
      <w:r>
        <w:t>přidaných celkem 180 fotek od uživatelů a celkem 468 recenzí, které dám dávají dohromady čtyři a půl bodů z celkových pěti.</w:t>
      </w:r>
    </w:p>
    <w:p w14:paraId="73C0354D" w14:textId="77777777" w:rsidR="005A4F4B" w:rsidRPr="00845FD1" w:rsidRDefault="005A4F4B" w:rsidP="00845FD1"/>
    <w:p w14:paraId="6776B1C5" w14:textId="3698AB39" w:rsidR="00415C23" w:rsidRDefault="00415C23" w:rsidP="00415C23">
      <w:pPr>
        <w:pStyle w:val="Nadpis3"/>
      </w:pPr>
      <w:bookmarkStart w:id="71" w:name="_Toc38032752"/>
      <w:r>
        <w:t>Facebook</w:t>
      </w:r>
      <w:bookmarkEnd w:id="71"/>
    </w:p>
    <w:p w14:paraId="7D8630B3" w14:textId="11783959" w:rsidR="00AB1A7D" w:rsidRDefault="00C148BA" w:rsidP="00AB1A7D">
      <w:r>
        <w:t xml:space="preserve">Na konci roku 2018 jsem začal spravovat naše firemní stránky na sociální síti Facebook. Tato síť umožňuje přidávat příspěvky, vytvářet události, ale také zabezpečit placenou propagaci a jiné </w:t>
      </w:r>
      <w:r w:rsidR="00D62351">
        <w:t>marketingové nástroje.</w:t>
      </w:r>
    </w:p>
    <w:p w14:paraId="1B1F0E67" w14:textId="15EE0176" w:rsidR="00D62351" w:rsidRDefault="00D62351" w:rsidP="00AB1A7D">
      <w:r>
        <w:t>Když jsem profil naší rest</w:t>
      </w:r>
      <w:r w:rsidR="00B37D70">
        <w:t>au</w:t>
      </w:r>
      <w:r>
        <w:t>race přebíral od předchozího manažera, který nebyl na síti aktivní, čítal počet sledujících něco kolem 90 lidí. Za rok 2019 se mi podařilo zvednou počet sledujících na aktuální počet 367 uživatelů.</w:t>
      </w:r>
    </w:p>
    <w:p w14:paraId="7C402788" w14:textId="6FB493CC" w:rsidR="00D62351" w:rsidRDefault="00D62351" w:rsidP="00AB1A7D">
      <w:r>
        <w:t>Na profil pravidelně přidáváme aktuální fotografie z prostředí restaurace, všechny události, ale také mimořádnou nabídku, aktuální menu nebo informace, které by uživatele mohli zajímat.</w:t>
      </w:r>
    </w:p>
    <w:p w14:paraId="6F8F837F" w14:textId="00839B36" w:rsidR="00D62351" w:rsidRDefault="00D62351" w:rsidP="00AB1A7D">
      <w:r>
        <w:t>Na F</w:t>
      </w:r>
      <w:r w:rsidR="00B37D70">
        <w:t>a</w:t>
      </w:r>
      <w:r>
        <w:t>cebooku pro firmy existují také doporučení a recenze, které máme také velice pozitivní, stejně jako u aplikace TripAdvisor. Hodnocení naší restaurace je 4,4 bodů</w:t>
      </w:r>
      <w:r w:rsidR="00921B61">
        <w:br/>
      </w:r>
      <w:r>
        <w:t xml:space="preserve">z 5 možných. </w:t>
      </w:r>
    </w:p>
    <w:p w14:paraId="66BAD957" w14:textId="1CF1D0A2" w:rsidR="00B37D70" w:rsidRDefault="00B37D70" w:rsidP="00AB1A7D">
      <w:r>
        <w:t>Facebook také umožňuje vystavování pracovních nabídek zcela zdarma přes sekci kariéra, což nám umožňuje získávat nové kolegy do týmu. Tuto možnost je dle mého názoru dobré využít, jelikož je Facebook obrovská komunita, kde mohou vaši pracovní nabídku vidět až tisíce lidí, a to zcela zdarma. Běžně se ceny inzerátů na webech k tomu určeným pohybuje cena zveřejnění jednoho inzerátu okolo 4 000,- Kč.</w:t>
      </w:r>
    </w:p>
    <w:p w14:paraId="684AE9A2" w14:textId="5D4E40E2" w:rsidR="00B37D70" w:rsidRDefault="002A2BB1" w:rsidP="00AB1A7D">
      <w:r>
        <w:t xml:space="preserve">Facebook nabízí také centrum propagace a reklam, který jsem využil zatím dvakrát pro propagaci dvou různých příspěvků. </w:t>
      </w:r>
    </w:p>
    <w:p w14:paraId="4994DA1B" w14:textId="53E6044A" w:rsidR="00E952D0" w:rsidRDefault="00E952D0" w:rsidP="00AB1A7D">
      <w:pPr>
        <w:rPr>
          <w:color w:val="FF0000"/>
        </w:rPr>
      </w:pPr>
      <w:r>
        <w:lastRenderedPageBreak/>
        <w:t xml:space="preserve">Jestliže chcete nějaký příspěvek nebo událost propagovat, musíte si zvolit parametry. </w:t>
      </w:r>
      <w:r w:rsidR="00921B61">
        <w:br/>
      </w:r>
      <w:r w:rsidRPr="00BD4C3B">
        <w:rPr>
          <w:color w:val="000000" w:themeColor="text1"/>
        </w:rPr>
        <w:t>(</w:t>
      </w:r>
      <w:r w:rsidR="00BD4C3B" w:rsidRPr="00BD4C3B">
        <w:rPr>
          <w:color w:val="000000" w:themeColor="text1"/>
        </w:rPr>
        <w:t xml:space="preserve">viz </w:t>
      </w:r>
      <w:r w:rsidR="008E0E5F">
        <w:rPr>
          <w:color w:val="000000" w:themeColor="text1"/>
        </w:rPr>
        <w:t>příloha 9, 10</w:t>
      </w:r>
      <w:r w:rsidRPr="00BD4C3B">
        <w:rPr>
          <w:color w:val="000000" w:themeColor="text1"/>
        </w:rPr>
        <w:t>)</w:t>
      </w:r>
    </w:p>
    <w:p w14:paraId="73E96A12" w14:textId="26F11578" w:rsidR="00E952D0" w:rsidRDefault="00E952D0" w:rsidP="00AB1A7D">
      <w:pPr>
        <w:rPr>
          <w:color w:val="000000" w:themeColor="text1"/>
        </w:rPr>
      </w:pPr>
      <w:r>
        <w:rPr>
          <w:color w:val="000000" w:themeColor="text1"/>
        </w:rPr>
        <w:t>Prvním parametrem je rozpočet a plán propagace, kde si zvolíte váš rozpočet v dolarech, datum začátku propagace a datum ukončení propagace.</w:t>
      </w:r>
    </w:p>
    <w:p w14:paraId="720E3AC2" w14:textId="2086DF90" w:rsidR="00E952D0" w:rsidRDefault="00E952D0" w:rsidP="00AB1A7D">
      <w:pPr>
        <w:rPr>
          <w:color w:val="000000" w:themeColor="text1"/>
        </w:rPr>
      </w:pPr>
      <w:r>
        <w:rPr>
          <w:color w:val="000000" w:themeColor="text1"/>
        </w:rPr>
        <w:t>Dále si volíte okruh uživatelů. V této sekci si volíte lokalitu (např. Česká Republika), věk uživatelů, pohlaví uživatelů a podrobné cítění, které definuje okruh uživatelů zahrnutím nebo vyloučením demografických údajů, zájmů a chování.</w:t>
      </w:r>
    </w:p>
    <w:p w14:paraId="77520496" w14:textId="40E8314D" w:rsidR="00E952D0" w:rsidRDefault="00E952D0" w:rsidP="00AB1A7D">
      <w:pPr>
        <w:rPr>
          <w:color w:val="000000" w:themeColor="text1"/>
        </w:rPr>
      </w:pPr>
      <w:r>
        <w:rPr>
          <w:color w:val="000000" w:themeColor="text1"/>
        </w:rPr>
        <w:t>Můžete si vybrat také umístění příspěvků na zařízení, platformy (Facebook, Instagram), kanály (kanál Instagramu, Facebook Marketplace, videokanály, pravý sloupec Facebooku,</w:t>
      </w:r>
      <w:r w:rsidR="007D040D">
        <w:rPr>
          <w:color w:val="000000" w:themeColor="text1"/>
        </w:rPr>
        <w:t xml:space="preserve"> </w:t>
      </w:r>
      <w:r>
        <w:rPr>
          <w:color w:val="000000" w:themeColor="text1"/>
        </w:rPr>
        <w:t>…) a také spoustu dalších umístění.</w:t>
      </w:r>
    </w:p>
    <w:p w14:paraId="100AB68C" w14:textId="05BE7FE8" w:rsidR="007D040D" w:rsidRDefault="007D040D" w:rsidP="00AB1A7D">
      <w:pPr>
        <w:rPr>
          <w:color w:val="000000" w:themeColor="text1"/>
        </w:rPr>
      </w:pPr>
      <w:r>
        <w:rPr>
          <w:color w:val="000000" w:themeColor="text1"/>
        </w:rPr>
        <w:t xml:space="preserve">Facebook pro firmy nabízí také kreativní portál (Creative Hub), kde vám pomůže vytvořit poutavou reklamu pomocí fotek nebo videí. </w:t>
      </w:r>
    </w:p>
    <w:p w14:paraId="316834CE" w14:textId="0DF0AD23" w:rsidR="007D040D" w:rsidRDefault="007D040D" w:rsidP="00AB1A7D">
      <w:pPr>
        <w:rPr>
          <w:color w:val="000000" w:themeColor="text1"/>
        </w:rPr>
      </w:pPr>
      <w:r>
        <w:rPr>
          <w:color w:val="000000" w:themeColor="text1"/>
        </w:rPr>
        <w:t>Sociální síť vám umožňuje zobrazit si přehledy dosahů příspěvku, dosahů příběhu, doporučení, zájmu o příspěvky, míru odezvy, lidí sledující vaši stránku nebo třeba počet zobrazení vaší stránky.</w:t>
      </w:r>
    </w:p>
    <w:p w14:paraId="02A35087" w14:textId="25BFB4E1" w:rsidR="002B0373" w:rsidRDefault="002B0373" w:rsidP="00AB1A7D">
      <w:pPr>
        <w:rPr>
          <w:color w:val="000000" w:themeColor="text1"/>
        </w:rPr>
      </w:pPr>
      <w:r>
        <w:rPr>
          <w:color w:val="000000" w:themeColor="text1"/>
        </w:rPr>
        <w:t xml:space="preserve">Umožňuje také zobrazit vaše příspěvky v číslech. U příspěvků se vám zobrazují dosahy, projevený zájem uživatelů nebo kliknutí na příspěvek. </w:t>
      </w:r>
    </w:p>
    <w:p w14:paraId="55C02BD0" w14:textId="0C59CC48" w:rsidR="002B0373" w:rsidRDefault="002B0373" w:rsidP="00AB1A7D">
      <w:pPr>
        <w:rPr>
          <w:color w:val="000000" w:themeColor="text1"/>
        </w:rPr>
      </w:pPr>
      <w:r>
        <w:rPr>
          <w:color w:val="000000" w:themeColor="text1"/>
        </w:rPr>
        <w:t xml:space="preserve">Můžete si také srovnat, jak si vaše stránka vede v porovnání s jinými obdobnými ve vaší lokalitě v počtech „to se mi líbí“ nebo v počtech </w:t>
      </w:r>
      <w:r w:rsidR="00171596">
        <w:rPr>
          <w:color w:val="000000" w:themeColor="text1"/>
        </w:rPr>
        <w:t>příspěvků a interakcí.</w:t>
      </w:r>
    </w:p>
    <w:p w14:paraId="64FB00C7" w14:textId="6C6935B2" w:rsidR="00171596" w:rsidRDefault="00171596" w:rsidP="00AB1A7D">
      <w:pPr>
        <w:rPr>
          <w:color w:val="000000" w:themeColor="text1"/>
        </w:rPr>
      </w:pPr>
      <w:r>
        <w:rPr>
          <w:color w:val="000000" w:themeColor="text1"/>
        </w:rPr>
        <w:t xml:space="preserve">Dle mého názoru je Facebook (stejně jako ostatní sociální sítě) skvělým nástrojem pro marketing, jelikož je zdarma a s obrovským počtem uživatelů a potencionálních zákazníků. </w:t>
      </w:r>
      <w:r w:rsidR="007771D9">
        <w:rPr>
          <w:color w:val="000000" w:themeColor="text1"/>
        </w:rPr>
        <w:br/>
      </w:r>
      <w:r>
        <w:rPr>
          <w:color w:val="000000" w:themeColor="text1"/>
        </w:rPr>
        <w:t>Je jen na vás, jak budete v propagaci dobří a jak velkou reklamu si vytvoříte.</w:t>
      </w:r>
    </w:p>
    <w:p w14:paraId="1B3DE5A0" w14:textId="099DF665" w:rsidR="007771D9" w:rsidRDefault="007771D9" w:rsidP="00AB1A7D">
      <w:pPr>
        <w:rPr>
          <w:color w:val="000000" w:themeColor="text1"/>
        </w:rPr>
      </w:pPr>
      <w:r>
        <w:rPr>
          <w:color w:val="000000" w:themeColor="text1"/>
        </w:rPr>
        <w:t>Co se týká našich cílů na Facebookovém profilu, chceme na</w:t>
      </w:r>
      <w:r w:rsidR="00E57468">
        <w:rPr>
          <w:color w:val="000000" w:themeColor="text1"/>
        </w:rPr>
        <w:t xml:space="preserve">še zákazníky </w:t>
      </w:r>
      <w:r w:rsidR="00D407A5">
        <w:rPr>
          <w:color w:val="000000" w:themeColor="text1"/>
        </w:rPr>
        <w:t xml:space="preserve">motivovat </w:t>
      </w:r>
      <w:r w:rsidR="00E57468">
        <w:rPr>
          <w:color w:val="000000" w:themeColor="text1"/>
        </w:rPr>
        <w:t xml:space="preserve">například formou soutěží a krátkých videí, nebo je jinými nástroji </w:t>
      </w:r>
      <w:r w:rsidR="00D407A5">
        <w:rPr>
          <w:color w:val="000000" w:themeColor="text1"/>
        </w:rPr>
        <w:t>povzbudit</w:t>
      </w:r>
      <w:r w:rsidR="00E57468">
        <w:rPr>
          <w:color w:val="000000" w:themeColor="text1"/>
        </w:rPr>
        <w:t xml:space="preserve"> </w:t>
      </w:r>
      <w:r w:rsidR="00921B61">
        <w:rPr>
          <w:color w:val="000000" w:themeColor="text1"/>
        </w:rPr>
        <w:br/>
      </w:r>
      <w:r w:rsidR="00E57468">
        <w:rPr>
          <w:color w:val="000000" w:themeColor="text1"/>
        </w:rPr>
        <w:t>ke komentování a podobným aktivitám.</w:t>
      </w:r>
    </w:p>
    <w:p w14:paraId="019AE2FC" w14:textId="77777777" w:rsidR="00171596" w:rsidRPr="00E952D0" w:rsidRDefault="00171596" w:rsidP="00AB1A7D">
      <w:pPr>
        <w:rPr>
          <w:color w:val="000000" w:themeColor="text1"/>
        </w:rPr>
      </w:pPr>
    </w:p>
    <w:p w14:paraId="5AE5A285" w14:textId="501230D7" w:rsidR="00415C23" w:rsidRPr="008F482D" w:rsidRDefault="00415C23" w:rsidP="00415C23">
      <w:pPr>
        <w:pStyle w:val="Nadpis3"/>
        <w:rPr>
          <w:color w:val="000000" w:themeColor="text1"/>
        </w:rPr>
      </w:pPr>
      <w:bookmarkStart w:id="72" w:name="_Toc38032753"/>
      <w:r w:rsidRPr="008F482D">
        <w:rPr>
          <w:color w:val="000000" w:themeColor="text1"/>
        </w:rPr>
        <w:t>Instagram</w:t>
      </w:r>
      <w:bookmarkEnd w:id="72"/>
    </w:p>
    <w:p w14:paraId="76FA7FF0" w14:textId="6C6CF0CD" w:rsidR="00171596" w:rsidRDefault="009C6801" w:rsidP="00171596">
      <w:r>
        <w:t>Instagram m</w:t>
      </w:r>
      <w:r w:rsidR="00171596">
        <w:t>or</w:t>
      </w:r>
      <w:r>
        <w:t>a</w:t>
      </w:r>
      <w:r w:rsidR="00171596">
        <w:t>vska_restaurace jsem založil začátkem roku 2019 a propojil ho zároveň s naším Facebook</w:t>
      </w:r>
      <w:r w:rsidR="003C0F03">
        <w:t>ovým</w:t>
      </w:r>
      <w:r w:rsidR="00171596">
        <w:t xml:space="preserve"> účtem. Výhodu to </w:t>
      </w:r>
      <w:r w:rsidR="003C0F03">
        <w:t>má v tom, že jakmile přidám nějaký příspěvek</w:t>
      </w:r>
      <w:r w:rsidR="00171596">
        <w:t xml:space="preserve"> na Facebook, okamžitě to mohu jedním kliknutím sdílet i na Instagramu. </w:t>
      </w:r>
    </w:p>
    <w:p w14:paraId="4AB8272E" w14:textId="165BC33C" w:rsidR="00171596" w:rsidRDefault="00171596" w:rsidP="00171596">
      <w:r>
        <w:t xml:space="preserve">Veškerý obsah sdílím na obou platformách stejně. </w:t>
      </w:r>
      <w:r w:rsidR="0088692B">
        <w:t xml:space="preserve">Aplikace Instagram vám stejně jako </w:t>
      </w:r>
      <w:r w:rsidR="00E57468">
        <w:br/>
      </w:r>
      <w:r w:rsidR="0088692B">
        <w:t>u Facebooku nabízí přehledy vašich příspěvku, aktivity, dosahu a zobrazení, interakce a také návštěv</w:t>
      </w:r>
      <w:r w:rsidR="003C0F03">
        <w:t>y profilů a prokliknutí na webové stránky.</w:t>
      </w:r>
    </w:p>
    <w:p w14:paraId="3A9D6CF1" w14:textId="0D0B7806" w:rsidR="0088692B" w:rsidRDefault="0088692B" w:rsidP="0088692B">
      <w:r>
        <w:lastRenderedPageBreak/>
        <w:t xml:space="preserve">Nabízí ale také centrum reklam, které je velice podobné tomu Facebookovému, jelikož aplikaci Instagram vlastí Facebook a spadá pod něj. </w:t>
      </w:r>
    </w:p>
    <w:p w14:paraId="4ECAD86B" w14:textId="14685DBF" w:rsidR="00E57468" w:rsidRDefault="00E57468" w:rsidP="0088692B">
      <w:r>
        <w:t>Na Instagramu jsme jako firma také aktivní ve tzv. Stories, což jsou krátké příspěvky (fotky nebo videa), které uživatelé vidí jen 24 hodin. Je zde možnost si Stories dát do svého výběru, kde se vám na profilu zobrazí na dobu neomezeně dlouhou a ne, jen na 24 hodin.</w:t>
      </w:r>
    </w:p>
    <w:p w14:paraId="56DD6546" w14:textId="02E13664" w:rsidR="00E57468" w:rsidRDefault="00E57468" w:rsidP="0088692B">
      <w:r>
        <w:t>Na Instagramu bychom také chtěli zapracovat na větší aktivitě sledujících, proto chceme tvořit soutěže, ale chceme se především zaměřit na klíčová slova u našich příspěvků, které se na této platformě nazývají hastagy (#). Tyto hastagy vám pomůžou pro větší dosah vašich příspěvků, jestliže ale použijete ty správné, které sleduje a používá nejvíce lidí.</w:t>
      </w:r>
    </w:p>
    <w:p w14:paraId="7F0614D4" w14:textId="77777777" w:rsidR="0083065B" w:rsidRPr="00171596" w:rsidRDefault="0083065B" w:rsidP="0088692B"/>
    <w:p w14:paraId="174513B8" w14:textId="64E88E61" w:rsidR="00415C23" w:rsidRPr="00CC2AA7" w:rsidRDefault="00415C23" w:rsidP="00415C23">
      <w:pPr>
        <w:pStyle w:val="Nadpis3"/>
        <w:rPr>
          <w:color w:val="000000" w:themeColor="text1"/>
        </w:rPr>
      </w:pPr>
      <w:bookmarkStart w:id="73" w:name="_Toc38032754"/>
      <w:r w:rsidRPr="00CC2AA7">
        <w:rPr>
          <w:color w:val="000000" w:themeColor="text1"/>
        </w:rPr>
        <w:t>Restu.cz</w:t>
      </w:r>
      <w:bookmarkEnd w:id="73"/>
    </w:p>
    <w:p w14:paraId="5ECB947C" w14:textId="0194DACE" w:rsidR="0054429A" w:rsidRDefault="0054429A" w:rsidP="0054429A">
      <w:r>
        <w:t xml:space="preserve">Moravská restaurace má také svůj profil na platformě </w:t>
      </w:r>
      <w:r w:rsidR="00150715">
        <w:t xml:space="preserve">Restu. Tato platforma slouží k prezentaci restaurací po celé České Republice a hosté na ní můžou zjistit informace o restauraci včetně telefonu, mapy a otevírací doby, odkaz na Facebook a webové stránky restaurace nebo využít rezervačního formuláře Restu a také napsat recenzi. </w:t>
      </w:r>
    </w:p>
    <w:p w14:paraId="0B3EC193" w14:textId="782B4BE1" w:rsidR="00150715" w:rsidRDefault="00150715" w:rsidP="0054429A">
      <w:r>
        <w:t>Naše restaurace nevyužívá rezervačního formuláře z portálu, ale má svůj vlastní rezervační formulář na webových stránkách.</w:t>
      </w:r>
    </w:p>
    <w:p w14:paraId="16F60BB1" w14:textId="1A7C9E95" w:rsidR="00150715" w:rsidRDefault="00150715" w:rsidP="0054429A">
      <w:r>
        <w:t>Co se týká recenzí Moravské restaurace, má jich celkem 20 a hodnocení restaurace je 5 hvězdiček z 5 možných, což je nejvyšší hodnocení, kterého lze dosáhnout.</w:t>
      </w:r>
    </w:p>
    <w:p w14:paraId="6394FE27" w14:textId="6BA5154A" w:rsidR="00CC2AA7" w:rsidRDefault="00150715" w:rsidP="00CC2AA7">
      <w:r>
        <w:t xml:space="preserve">Na portálu Restu lze také </w:t>
      </w:r>
      <w:r w:rsidR="00CC2AA7">
        <w:t xml:space="preserve">sdílet sezónní nabídky nebo </w:t>
      </w:r>
      <w:r>
        <w:t xml:space="preserve">využít akcí a slev, například </w:t>
      </w:r>
      <w:r w:rsidR="00CC2AA7">
        <w:t xml:space="preserve">nastavení příznivější ceny pokrmů v hodinách, kdy hosté za normálních okolností restaurace příliš nenavštěvují. Možnost slev a akcí jsme také zatím nevyužili. </w:t>
      </w:r>
    </w:p>
    <w:p w14:paraId="372EA474" w14:textId="7CAC2AAF" w:rsidR="00CC2AA7" w:rsidRPr="0054429A" w:rsidRDefault="00CC2AA7" w:rsidP="00CC2AA7">
      <w:r>
        <w:t>Platforma nám primárně slouží jako vizitka a zpětná vazba od našich zákazníků ve formě recenzí, které nám slouží k tomu, abychom mohli napravit problémy, které jsou hodnoceny negativně nebo motivovat naše zaměstnance pozitivními recenzemi.</w:t>
      </w:r>
    </w:p>
    <w:p w14:paraId="0E2F725A" w14:textId="77777777" w:rsidR="0083065B" w:rsidRDefault="0083065B" w:rsidP="0083065B"/>
    <w:p w14:paraId="4D42A629" w14:textId="77777777" w:rsidR="0083065B" w:rsidRPr="0083065B" w:rsidRDefault="0083065B" w:rsidP="0083065B"/>
    <w:p w14:paraId="3C180E8C" w14:textId="1228DF91" w:rsidR="00F67B34" w:rsidRDefault="00F67B34" w:rsidP="005767DB">
      <w:pPr>
        <w:pStyle w:val="Nadpis1"/>
        <w:numPr>
          <w:ilvl w:val="0"/>
          <w:numId w:val="0"/>
        </w:numPr>
        <w:ind w:left="432"/>
        <w:rPr>
          <w:color w:val="FF0000"/>
        </w:rPr>
      </w:pPr>
    </w:p>
    <w:p w14:paraId="4BC7F7D6" w14:textId="77777777" w:rsidR="005767DB" w:rsidRDefault="005767DB" w:rsidP="005767DB">
      <w:pPr>
        <w:pStyle w:val="Nadpis2"/>
        <w:numPr>
          <w:ilvl w:val="0"/>
          <w:numId w:val="0"/>
        </w:numPr>
        <w:ind w:left="576"/>
      </w:pPr>
    </w:p>
    <w:p w14:paraId="517B9978" w14:textId="77777777" w:rsidR="005767DB" w:rsidRDefault="005767DB" w:rsidP="005767DB"/>
    <w:p w14:paraId="0DBB6A70" w14:textId="77777777" w:rsidR="005767DB" w:rsidRDefault="005767DB" w:rsidP="005767DB"/>
    <w:p w14:paraId="69EEF5FE" w14:textId="77777777" w:rsidR="005767DB" w:rsidRDefault="005767DB" w:rsidP="005767DB"/>
    <w:p w14:paraId="1CF289D4" w14:textId="77777777" w:rsidR="005767DB" w:rsidRPr="005767DB" w:rsidRDefault="005767DB" w:rsidP="001A4077">
      <w:pPr>
        <w:ind w:firstLine="0"/>
      </w:pPr>
    </w:p>
    <w:p w14:paraId="5D709A3A" w14:textId="0ACD717C" w:rsidR="00F67B34" w:rsidRPr="00A51A5C" w:rsidRDefault="00F67B34" w:rsidP="00F67B34">
      <w:pPr>
        <w:pStyle w:val="Nadpis1"/>
        <w:rPr>
          <w:color w:val="000000" w:themeColor="text1"/>
        </w:rPr>
      </w:pPr>
      <w:bookmarkStart w:id="74" w:name="_Toc38032755"/>
      <w:r w:rsidRPr="00A51A5C">
        <w:rPr>
          <w:color w:val="000000" w:themeColor="text1"/>
        </w:rPr>
        <w:lastRenderedPageBreak/>
        <w:t>Závěr</w:t>
      </w:r>
      <w:bookmarkEnd w:id="74"/>
    </w:p>
    <w:p w14:paraId="680F7DE6" w14:textId="11D33846" w:rsidR="001A4077" w:rsidRPr="00A51A5C" w:rsidRDefault="003E7056" w:rsidP="00A51A5C">
      <w:pPr>
        <w:rPr>
          <w:bCs/>
          <w:color w:val="333333"/>
        </w:rPr>
      </w:pPr>
      <w:r>
        <w:t>Online marketing je již nedílnou součástí našich životů a tvoří také významné procento v marketingových nástrojích posledních let. Gastronomické firmy se snaží využívat těchto nástrojů, ale přijde mi, že většina gastronomických podniků tohoto nástroje využívá málo, nebo nedej bože vůbec</w:t>
      </w:r>
      <w:r w:rsidR="00A51A5C">
        <w:t xml:space="preserve">. </w:t>
      </w:r>
      <w:r w:rsidR="00A51A5C">
        <w:rPr>
          <w:rStyle w:val="WW-Silnzdraznn"/>
          <w:b w:val="0"/>
          <w:color w:val="333333"/>
        </w:rPr>
        <w:t>Osobně mi přijde online marketing restaurací jako dosud ne úplně probádané téma, na které je dobré se zaměřit a podpořit ho. Chtěl bych, aby moje práce sloužila zároveň ostatním restauracím, které mají s marketingem problémy nebo ho vůbec nevyužívají.</w:t>
      </w:r>
    </w:p>
    <w:p w14:paraId="00C87C68" w14:textId="0DB3119F" w:rsidR="003E7056" w:rsidRDefault="003E7056" w:rsidP="001A4077">
      <w:r>
        <w:t xml:space="preserve">Cílem mé bakalářské práce bylo analyzovat prostředí online marketingu pro gastronomické podniky a navrhnout řešení a postup restauracím, které těchto nástrojů využívají málo nebo vůbec. Dále </w:t>
      </w:r>
      <w:r w:rsidR="00427CD0">
        <w:t>pomocí vybraných zdrojů definovat, jak</w:t>
      </w:r>
      <w:r>
        <w:t xml:space="preserve"> postup</w:t>
      </w:r>
      <w:r w:rsidR="00427CD0">
        <w:t>ovat</w:t>
      </w:r>
      <w:r>
        <w:t xml:space="preserve"> při tvorbě nových webových stránek a profilů na sociálních sítích</w:t>
      </w:r>
      <w:r w:rsidR="00F414A3">
        <w:t xml:space="preserve">, ale také jak důležitá je definice cílové skupiny, analýza klíčových slov nebo SEO. Hlavního cíle jsem chtěl dosáhnout pomocí dílčích cílů. </w:t>
      </w:r>
    </w:p>
    <w:p w14:paraId="6F5FB2CE" w14:textId="778C8095" w:rsidR="00F414A3" w:rsidRDefault="00F414A3" w:rsidP="001A4077">
      <w:r>
        <w:t xml:space="preserve">U prvního dílčího cíle jsem </w:t>
      </w:r>
      <w:r w:rsidR="00427CD0">
        <w:t>definoval</w:t>
      </w:r>
      <w:r>
        <w:t xml:space="preserve"> základní pojmy, které souvisí s online prostředím, ale zaměřil jsem se také na pojmy jako webové stránky, webové prohlížeče a uv</w:t>
      </w:r>
      <w:r w:rsidR="00427CD0">
        <w:t>edl jsem také jejich příklady a</w:t>
      </w:r>
      <w:r>
        <w:t xml:space="preserve"> funkce.</w:t>
      </w:r>
      <w:r w:rsidR="00427CD0">
        <w:t xml:space="preserve"> Tento cíl je definován v první kapitole bakalářské práce.</w:t>
      </w:r>
    </w:p>
    <w:p w14:paraId="72019FED" w14:textId="3B9CB1C7" w:rsidR="00F414A3" w:rsidRDefault="00F414A3" w:rsidP="001A4077">
      <w:r>
        <w:t xml:space="preserve">Druhým dílčím cílem bylo </w:t>
      </w:r>
      <w:r w:rsidR="00427CD0">
        <w:t>analyzovat funkce a prospěšnost webových stránek jako marketingového</w:t>
      </w:r>
      <w:r>
        <w:t xml:space="preserve"> nástroj</w:t>
      </w:r>
      <w:r w:rsidR="00427CD0">
        <w:t>e</w:t>
      </w:r>
      <w:r>
        <w:t xml:space="preserve">. </w:t>
      </w:r>
      <w:r w:rsidR="002C7D10">
        <w:t xml:space="preserve">Uvedl jsem zde, jakým způsobem se mohou uživatelé na webové stránky dostat a jaké jsou důvody pro vytvoření nových stránek. </w:t>
      </w:r>
      <w:r w:rsidR="00427CD0">
        <w:t xml:space="preserve">Pomoci strojové rešerše jsem zjistil </w:t>
      </w:r>
      <w:r w:rsidR="002C7D10">
        <w:t>nové trendy z oblasti marketingu gastronomických podniků a také cíle, které by si měl každý před tvorbou nových stránek určit.</w:t>
      </w:r>
      <w:r w:rsidR="00427CD0">
        <w:t xml:space="preserve"> Druhý dílčí cíl byl naplněn v druhé kapitole práce.</w:t>
      </w:r>
    </w:p>
    <w:p w14:paraId="6CA69E75" w14:textId="52542E0A" w:rsidR="001D5836" w:rsidRDefault="00427CD0" w:rsidP="001D5836">
      <w:r>
        <w:t>Třetí</w:t>
      </w:r>
      <w:r w:rsidR="001D5836">
        <w:t>m</w:t>
      </w:r>
      <w:r>
        <w:t xml:space="preserve"> dílčí</w:t>
      </w:r>
      <w:r w:rsidR="001D5836">
        <w:t>m</w:t>
      </w:r>
      <w:r>
        <w:t xml:space="preserve"> cíl</w:t>
      </w:r>
      <w:r w:rsidR="001D5836">
        <w:t>em, který byl splněn ve třetí a čtvrté kapitole,</w:t>
      </w:r>
      <w:r w:rsidR="002C7D10">
        <w:t xml:space="preserve"> </w:t>
      </w:r>
      <w:r>
        <w:t>byla syntéza</w:t>
      </w:r>
      <w:r w:rsidR="002C7D10">
        <w:t xml:space="preserve"> sociální</w:t>
      </w:r>
      <w:r>
        <w:t>ch sítí a jejich historie včetně komparace</w:t>
      </w:r>
      <w:r w:rsidR="001D5836">
        <w:t>. Z</w:t>
      </w:r>
      <w:r w:rsidR="002C7D10">
        <w:t>ároveň jsem také vysvětlil, jak mohou sloužit jako marketingový nástroj a jak s nimi lze pracovat. Vysvětlil jsem také pojmy sociální média, jejich dělení a uživatele sociálních médií.</w:t>
      </w:r>
      <w:r w:rsidR="00AB7C5F">
        <w:t xml:space="preserve"> </w:t>
      </w:r>
    </w:p>
    <w:p w14:paraId="52174C51" w14:textId="4292241C" w:rsidR="002542C0" w:rsidRDefault="002C7D10" w:rsidP="00921B61">
      <w:r>
        <w:t xml:space="preserve">Posledním dílčím cílem, kterému jsem se věnoval v praktické části, bylo implementovat poznatky z části teoretické, </w:t>
      </w:r>
      <w:r w:rsidR="00AB7C5F">
        <w:t>důkladně rozebrat</w:t>
      </w:r>
      <w:r>
        <w:t xml:space="preserve"> tvorbu nových webových stránek, fungování firmy na sociálních sítích a definovat cílovou skupinu, analýzu klíčových slov a také SEO. </w:t>
      </w:r>
      <w:r w:rsidR="003F722D">
        <w:t xml:space="preserve">V páté kapitole </w:t>
      </w:r>
      <w:r w:rsidR="002542C0" w:rsidRPr="001B75AD">
        <w:t xml:space="preserve">jsem </w:t>
      </w:r>
      <w:r w:rsidR="003F722D">
        <w:t>popsal</w:t>
      </w:r>
      <w:r w:rsidR="002542C0" w:rsidRPr="001B75AD">
        <w:t xml:space="preserve"> firmu, na kterou je tato bakalářská práce implementována, následně jsem </w:t>
      </w:r>
      <w:r w:rsidR="003F722D">
        <w:t xml:space="preserve">v kapitole 5.1 důkladně rozebral a vysvětlil </w:t>
      </w:r>
      <w:r w:rsidR="002542C0" w:rsidRPr="001B75AD">
        <w:t xml:space="preserve">postup tvorby nových webových stránek včetně </w:t>
      </w:r>
      <w:r w:rsidR="003F722D">
        <w:t xml:space="preserve">vytvoření modelů </w:t>
      </w:r>
      <w:r w:rsidR="002542C0" w:rsidRPr="001B75AD">
        <w:t xml:space="preserve">předpokládaného rozpočtu, volby dodavatele metodou váhového hodnocení, smlouvy o dílo nebo toho, jak probíhalo fotografování a </w:t>
      </w:r>
      <w:r w:rsidR="003F722D">
        <w:t>vytvořil jsem model skutečného rozpočtu</w:t>
      </w:r>
      <w:r w:rsidR="002542C0" w:rsidRPr="001B75AD">
        <w:t xml:space="preserve"> pro tvorbu </w:t>
      </w:r>
      <w:r w:rsidR="003F722D">
        <w:t xml:space="preserve">nových </w:t>
      </w:r>
      <w:r w:rsidR="002542C0" w:rsidRPr="001B75AD">
        <w:t xml:space="preserve">stránek. Dále jsem </w:t>
      </w:r>
      <w:r w:rsidR="003F722D">
        <w:t xml:space="preserve">v kapitole 5.2 </w:t>
      </w:r>
      <w:r w:rsidR="002542C0" w:rsidRPr="001B75AD">
        <w:t xml:space="preserve">definoval cílové skupiny restaurace, </w:t>
      </w:r>
      <w:r w:rsidR="003F722D">
        <w:t xml:space="preserve">v kapitole 5.3 jsem zpracoval </w:t>
      </w:r>
      <w:r w:rsidR="002542C0" w:rsidRPr="001B75AD">
        <w:t xml:space="preserve">analýzu klíčových slov a také </w:t>
      </w:r>
      <w:r w:rsidR="003F722D">
        <w:t xml:space="preserve">jsem v kapitole 5.4 zpracoval </w:t>
      </w:r>
      <w:r w:rsidR="002542C0" w:rsidRPr="001B75AD">
        <w:t xml:space="preserve">SEO nových webových stránek. </w:t>
      </w:r>
      <w:r w:rsidR="003F722D">
        <w:t>V kapitole 5.5</w:t>
      </w:r>
      <w:r w:rsidR="002542C0" w:rsidRPr="001B75AD">
        <w:t xml:space="preserve"> jsem </w:t>
      </w:r>
      <w:r w:rsidR="003F722D">
        <w:t xml:space="preserve">se věnoval nástrojům </w:t>
      </w:r>
      <w:r w:rsidR="003F722D">
        <w:br/>
      </w:r>
      <w:r w:rsidR="002542C0" w:rsidRPr="001B75AD">
        <w:lastRenderedPageBreak/>
        <w:t>Google Analytics a Google Moje firma, které jsou</w:t>
      </w:r>
      <w:r w:rsidR="003F722D">
        <w:t xml:space="preserve"> důležité pro získání informací </w:t>
      </w:r>
      <w:r w:rsidR="002542C0" w:rsidRPr="001B75AD">
        <w:t xml:space="preserve">o uživatelích webových stránek a internetu. </w:t>
      </w:r>
      <w:r w:rsidR="003F722D">
        <w:t>Následně jsem v kapitole 5.6</w:t>
      </w:r>
      <w:r w:rsidR="002E215A">
        <w:t xml:space="preserve"> rozebral marketingové aktivity zkoumané firmy na sociálních médiích.</w:t>
      </w:r>
    </w:p>
    <w:p w14:paraId="62D79E0F" w14:textId="6BA75521" w:rsidR="002542C0" w:rsidRDefault="002542C0" w:rsidP="002542C0">
      <w:r>
        <w:t>Myslím si, že se mi podařilo splnit veškeré cíle své bakalářské práce, ale do budoucna bych chtěl více zapracovat na sociálních sítích, kde bych chtěl zákazníky více zapojit, vytvořit soutěže a na Instagramu začít používat hastagy, které by mi pomohli k dosažení více odběratelů.</w:t>
      </w:r>
    </w:p>
    <w:p w14:paraId="16ABD1F6" w14:textId="4494A106" w:rsidR="002542C0" w:rsidRDefault="002542C0" w:rsidP="002542C0">
      <w:pPr>
        <w:ind w:firstLine="0"/>
      </w:pPr>
      <w:r>
        <w:t xml:space="preserve">Restaurace nemá prozatím profil na Twittru, protože není v České Republice ještě stále tak populární jako v jiných zemích, ale </w:t>
      </w:r>
      <w:r w:rsidR="00ED3CD7">
        <w:t>chtěl bych tento profil založit a popsat, jak celá tato sociální síť funguje v praxi.</w:t>
      </w:r>
    </w:p>
    <w:p w14:paraId="74B555BE" w14:textId="73EE78ED" w:rsidR="002542C0" w:rsidRDefault="002E215A" w:rsidP="002542C0">
      <w:r>
        <w:t>Z provedených analýz marketingového působení na sociálních médií</w:t>
      </w:r>
      <w:r w:rsidR="006415B9">
        <w:t xml:space="preserve">ch vyplynulo, že </w:t>
      </w:r>
      <w:r w:rsidR="00CC2AA7">
        <w:br/>
      </w:r>
      <w:r w:rsidR="006415B9">
        <w:t>je potřeba se</w:t>
      </w:r>
      <w:r>
        <w:t xml:space="preserve"> více </w:t>
      </w:r>
      <w:r w:rsidR="006415B9">
        <w:t xml:space="preserve">věnovat efektivnímu využití </w:t>
      </w:r>
      <w:r>
        <w:t>sociální</w:t>
      </w:r>
      <w:r w:rsidR="006415B9">
        <w:t xml:space="preserve">ch sítí </w:t>
      </w:r>
      <w:r>
        <w:t>Instagram a Facebook</w:t>
      </w:r>
      <w:r w:rsidR="006415B9">
        <w:t>, jelikož</w:t>
      </w:r>
      <w:r>
        <w:t xml:space="preserve"> je tento marketingový nástroj </w:t>
      </w:r>
      <w:r w:rsidR="006415B9">
        <w:t>velice efektivním způsobem pro získání nových potencionálních zákazníků.</w:t>
      </w:r>
    </w:p>
    <w:p w14:paraId="2CA13DB8" w14:textId="14F24DE1" w:rsidR="002542C0" w:rsidRDefault="002542C0" w:rsidP="002542C0">
      <w:r>
        <w:t>Doufám, že tato práce poslouží všem, kteří si neví rady</w:t>
      </w:r>
      <w:r w:rsidR="00ED3CD7">
        <w:t>,</w:t>
      </w:r>
      <w:r>
        <w:t xml:space="preserve"> jak postupovat při tvorbě webových stránek nebo při marketingu na sociálních sítích.</w:t>
      </w:r>
    </w:p>
    <w:p w14:paraId="65E4F07C" w14:textId="77777777" w:rsidR="00ED3CD7" w:rsidRDefault="00ED3CD7" w:rsidP="002542C0"/>
    <w:p w14:paraId="40C6CF16" w14:textId="77777777" w:rsidR="00ED3CD7" w:rsidRDefault="00ED3CD7" w:rsidP="002542C0"/>
    <w:p w14:paraId="26034B45" w14:textId="77777777" w:rsidR="00ED3CD7" w:rsidRDefault="00ED3CD7" w:rsidP="002542C0"/>
    <w:p w14:paraId="676B6C75" w14:textId="77777777" w:rsidR="00ED3CD7" w:rsidRDefault="00ED3CD7" w:rsidP="002542C0"/>
    <w:p w14:paraId="1F2CAEE8" w14:textId="77777777" w:rsidR="00ED3CD7" w:rsidRDefault="00ED3CD7" w:rsidP="002542C0"/>
    <w:p w14:paraId="103EAB10" w14:textId="77777777" w:rsidR="00ED3CD7" w:rsidRDefault="00ED3CD7" w:rsidP="002542C0"/>
    <w:p w14:paraId="4F3541CE" w14:textId="77777777" w:rsidR="00ED3CD7" w:rsidRDefault="00ED3CD7" w:rsidP="002542C0"/>
    <w:p w14:paraId="492A5021" w14:textId="77777777" w:rsidR="00ED3CD7" w:rsidRDefault="00ED3CD7" w:rsidP="002542C0"/>
    <w:p w14:paraId="7750E916" w14:textId="77777777" w:rsidR="00ED3CD7" w:rsidRDefault="00ED3CD7" w:rsidP="002542C0"/>
    <w:p w14:paraId="760AEECB" w14:textId="77777777" w:rsidR="00ED3CD7" w:rsidRDefault="00ED3CD7" w:rsidP="002542C0"/>
    <w:p w14:paraId="1C77E10D" w14:textId="77777777" w:rsidR="00ED3CD7" w:rsidRDefault="00ED3CD7" w:rsidP="002542C0"/>
    <w:p w14:paraId="3E017A94" w14:textId="77777777" w:rsidR="00ED3CD7" w:rsidRDefault="00ED3CD7" w:rsidP="002542C0"/>
    <w:p w14:paraId="59C844D9" w14:textId="77777777" w:rsidR="00ED3CD7" w:rsidRDefault="00ED3CD7" w:rsidP="002542C0"/>
    <w:p w14:paraId="730624CD" w14:textId="77777777" w:rsidR="00ED3CD7" w:rsidRDefault="00ED3CD7" w:rsidP="002542C0"/>
    <w:p w14:paraId="4DBEC2DC" w14:textId="77777777" w:rsidR="00ED3CD7" w:rsidRDefault="00ED3CD7" w:rsidP="002542C0"/>
    <w:p w14:paraId="2A464B76" w14:textId="77777777" w:rsidR="00ED3CD7" w:rsidRDefault="00ED3CD7" w:rsidP="002542C0"/>
    <w:p w14:paraId="24E14182" w14:textId="77777777" w:rsidR="003E7056" w:rsidRDefault="003E7056" w:rsidP="00CC2AA7">
      <w:pPr>
        <w:ind w:firstLine="0"/>
      </w:pPr>
    </w:p>
    <w:p w14:paraId="709AD105" w14:textId="77777777" w:rsidR="003E7056" w:rsidRDefault="003E7056" w:rsidP="001A4077"/>
    <w:p w14:paraId="557A9E16" w14:textId="5BAAD998" w:rsidR="00CD04E5" w:rsidRDefault="00CD04E5" w:rsidP="003C1E10">
      <w:pPr>
        <w:pStyle w:val="Nadpis1"/>
        <w:numPr>
          <w:ilvl w:val="0"/>
          <w:numId w:val="0"/>
        </w:numPr>
        <w:ind w:left="432" w:hanging="432"/>
      </w:pPr>
      <w:bookmarkStart w:id="75" w:name="_Toc38032756"/>
      <w:r>
        <w:lastRenderedPageBreak/>
        <w:t>Seznam použité literatury</w:t>
      </w:r>
      <w:bookmarkEnd w:id="75"/>
    </w:p>
    <w:p w14:paraId="3F2EABCB" w14:textId="085EDE4D" w:rsidR="003C1E10" w:rsidRDefault="003C1E10" w:rsidP="003C1E10">
      <w:pPr>
        <w:pStyle w:val="Nadpis2"/>
        <w:numPr>
          <w:ilvl w:val="0"/>
          <w:numId w:val="0"/>
        </w:numPr>
        <w:ind w:left="576"/>
      </w:pPr>
      <w:bookmarkStart w:id="76" w:name="_Toc38032757"/>
      <w:r>
        <w:t>Monografie:</w:t>
      </w:r>
      <w:bookmarkEnd w:id="76"/>
    </w:p>
    <w:p w14:paraId="6813A544" w14:textId="1931B516" w:rsidR="0094495F" w:rsidRPr="00516DFF" w:rsidRDefault="003C1E10" w:rsidP="00516DFF">
      <w:pPr>
        <w:pStyle w:val="p1"/>
        <w:numPr>
          <w:ilvl w:val="0"/>
          <w:numId w:val="33"/>
        </w:numPr>
        <w:spacing w:line="276" w:lineRule="auto"/>
        <w:jc w:val="both"/>
        <w:rPr>
          <w:rFonts w:ascii="Times New Roman" w:hAnsi="Times New Roman"/>
          <w:color w:val="000000" w:themeColor="text1"/>
          <w:sz w:val="24"/>
          <w:szCs w:val="24"/>
        </w:rPr>
      </w:pPr>
      <w:r w:rsidRPr="0094495F">
        <w:rPr>
          <w:rFonts w:ascii="Times New Roman" w:hAnsi="Times New Roman"/>
          <w:color w:val="000000" w:themeColor="text1"/>
          <w:sz w:val="24"/>
          <w:szCs w:val="24"/>
          <w:shd w:val="clear" w:color="auto" w:fill="FFFFFF"/>
        </w:rPr>
        <w:t>BURIAN, Pavel. </w:t>
      </w:r>
      <w:r w:rsidRPr="0094495F">
        <w:rPr>
          <w:rFonts w:ascii="Times New Roman" w:hAnsi="Times New Roman"/>
          <w:i/>
          <w:iCs/>
          <w:color w:val="000000" w:themeColor="text1"/>
          <w:sz w:val="24"/>
          <w:szCs w:val="24"/>
        </w:rPr>
        <w:t>Internet inteligentních aktivit</w:t>
      </w:r>
      <w:r w:rsidRPr="0094495F">
        <w:rPr>
          <w:rFonts w:ascii="Times New Roman" w:hAnsi="Times New Roman"/>
          <w:color w:val="000000" w:themeColor="text1"/>
          <w:sz w:val="24"/>
          <w:szCs w:val="24"/>
          <w:shd w:val="clear" w:color="auto" w:fill="FFFFFF"/>
        </w:rPr>
        <w:t>. Praha: Grada, 2014. Průvodce (Grada). ISBN 978-80-247-5137-5.</w:t>
      </w:r>
    </w:p>
    <w:p w14:paraId="693733A4" w14:textId="77777777" w:rsidR="00516DFF" w:rsidRPr="0094495F" w:rsidRDefault="00516DFF" w:rsidP="00516DFF">
      <w:pPr>
        <w:pStyle w:val="p1"/>
        <w:spacing w:line="276" w:lineRule="auto"/>
        <w:ind w:left="1004"/>
        <w:jc w:val="both"/>
        <w:rPr>
          <w:rFonts w:ascii="Times New Roman" w:hAnsi="Times New Roman"/>
          <w:color w:val="000000" w:themeColor="text1"/>
          <w:sz w:val="24"/>
          <w:szCs w:val="24"/>
        </w:rPr>
      </w:pPr>
    </w:p>
    <w:p w14:paraId="508C002B" w14:textId="77777777" w:rsidR="00516DFF" w:rsidRDefault="0094495F" w:rsidP="00516DFF">
      <w:pPr>
        <w:pStyle w:val="Odstavecseseznamem"/>
        <w:widowControl w:val="0"/>
        <w:numPr>
          <w:ilvl w:val="0"/>
          <w:numId w:val="33"/>
        </w:numPr>
        <w:tabs>
          <w:tab w:val="left" w:pos="220"/>
          <w:tab w:val="left" w:pos="720"/>
        </w:tabs>
        <w:autoSpaceDE w:val="0"/>
        <w:autoSpaceDN w:val="0"/>
        <w:adjustRightInd w:val="0"/>
        <w:spacing w:after="120" w:line="276" w:lineRule="auto"/>
        <w:rPr>
          <w:color w:val="000000"/>
        </w:rPr>
      </w:pPr>
      <w:r w:rsidRPr="0094495F">
        <w:rPr>
          <w:color w:val="000000"/>
        </w:rPr>
        <w:t xml:space="preserve">BEDNÁŘ, Vojtěch. Marketing na sociálních sítích: Prosaďte se na Facebooku </w:t>
      </w:r>
      <w:r>
        <w:rPr>
          <w:color w:val="000000"/>
        </w:rPr>
        <w:br/>
      </w:r>
      <w:r w:rsidRPr="0094495F">
        <w:rPr>
          <w:color w:val="000000"/>
        </w:rPr>
        <w:t>a Twitteru. Vyd. 1. Brno: Computer Press, 2011, 197 s. ISBN 978-80-251-3320-0.</w:t>
      </w:r>
    </w:p>
    <w:p w14:paraId="51208824" w14:textId="25EF525B" w:rsidR="0094495F" w:rsidRDefault="0094495F" w:rsidP="00516DFF">
      <w:pPr>
        <w:pStyle w:val="Odstavecseseznamem"/>
        <w:widowControl w:val="0"/>
        <w:tabs>
          <w:tab w:val="left" w:pos="220"/>
          <w:tab w:val="left" w:pos="720"/>
        </w:tabs>
        <w:autoSpaceDE w:val="0"/>
        <w:autoSpaceDN w:val="0"/>
        <w:adjustRightInd w:val="0"/>
        <w:spacing w:after="120" w:line="276" w:lineRule="auto"/>
        <w:ind w:left="1004" w:firstLine="0"/>
        <w:rPr>
          <w:color w:val="000000"/>
        </w:rPr>
      </w:pPr>
      <w:r w:rsidRPr="0094495F">
        <w:rPr>
          <w:color w:val="000000"/>
        </w:rPr>
        <w:t xml:space="preserve"> </w:t>
      </w:r>
    </w:p>
    <w:p w14:paraId="29AA1F88" w14:textId="7E885E06" w:rsidR="00516DFF" w:rsidRPr="00516DFF" w:rsidRDefault="00516DFF" w:rsidP="00516DFF">
      <w:pPr>
        <w:pStyle w:val="Odstavecseseznamem"/>
        <w:widowControl w:val="0"/>
        <w:numPr>
          <w:ilvl w:val="0"/>
          <w:numId w:val="33"/>
        </w:numPr>
        <w:tabs>
          <w:tab w:val="left" w:pos="220"/>
          <w:tab w:val="left" w:pos="720"/>
        </w:tabs>
        <w:autoSpaceDE w:val="0"/>
        <w:autoSpaceDN w:val="0"/>
        <w:adjustRightInd w:val="0"/>
        <w:spacing w:line="276" w:lineRule="auto"/>
        <w:rPr>
          <w:color w:val="000000"/>
        </w:rPr>
      </w:pPr>
      <w:r w:rsidRPr="00516DFF">
        <w:rPr>
          <w:color w:val="000000" w:themeColor="text1"/>
          <w:shd w:val="clear" w:color="auto" w:fill="FFFFFF"/>
        </w:rPr>
        <w:t>JANOUCH, Viktor. </w:t>
      </w:r>
      <w:r w:rsidRPr="00516DFF">
        <w:rPr>
          <w:i/>
          <w:iCs/>
          <w:color w:val="000000" w:themeColor="text1"/>
        </w:rPr>
        <w:t>Internetový marketing: prosaďte se na webu a sociálních sítích</w:t>
      </w:r>
      <w:r w:rsidRPr="00516DFF">
        <w:rPr>
          <w:color w:val="000000" w:themeColor="text1"/>
          <w:shd w:val="clear" w:color="auto" w:fill="FFFFFF"/>
        </w:rPr>
        <w:t>. Brno: Computer Press, 2010. ISBN 978-80-251-2795-7.</w:t>
      </w:r>
    </w:p>
    <w:p w14:paraId="2CA4B611" w14:textId="77777777" w:rsidR="00516DFF" w:rsidRPr="00516DFF" w:rsidRDefault="00516DFF" w:rsidP="00516DFF">
      <w:pPr>
        <w:widowControl w:val="0"/>
        <w:tabs>
          <w:tab w:val="left" w:pos="220"/>
          <w:tab w:val="left" w:pos="720"/>
        </w:tabs>
        <w:autoSpaceDE w:val="0"/>
        <w:autoSpaceDN w:val="0"/>
        <w:adjustRightInd w:val="0"/>
        <w:spacing w:line="276" w:lineRule="auto"/>
        <w:ind w:firstLine="0"/>
        <w:rPr>
          <w:color w:val="000000"/>
        </w:rPr>
      </w:pPr>
    </w:p>
    <w:p w14:paraId="3E826D37" w14:textId="1A7FB080" w:rsidR="00516DFF" w:rsidRPr="0024018E" w:rsidRDefault="00516DFF" w:rsidP="00516DFF">
      <w:pPr>
        <w:pStyle w:val="Odstavecseseznamem"/>
        <w:widowControl w:val="0"/>
        <w:numPr>
          <w:ilvl w:val="0"/>
          <w:numId w:val="33"/>
        </w:numPr>
        <w:tabs>
          <w:tab w:val="left" w:pos="220"/>
          <w:tab w:val="left" w:pos="720"/>
        </w:tabs>
        <w:autoSpaceDE w:val="0"/>
        <w:autoSpaceDN w:val="0"/>
        <w:adjustRightInd w:val="0"/>
        <w:spacing w:line="276" w:lineRule="auto"/>
        <w:rPr>
          <w:color w:val="000000" w:themeColor="text1"/>
        </w:rPr>
      </w:pPr>
      <w:r w:rsidRPr="00516DFF">
        <w:rPr>
          <w:color w:val="000000" w:themeColor="text1"/>
          <w:shd w:val="clear" w:color="auto" w:fill="FFFFFF"/>
        </w:rPr>
        <w:t>GIBBONS, Susan. </w:t>
      </w:r>
      <w:r w:rsidRPr="00516DFF">
        <w:rPr>
          <w:i/>
          <w:iCs/>
          <w:color w:val="000000" w:themeColor="text1"/>
        </w:rPr>
        <w:t>The academic library and the net gen student: making the connections</w:t>
      </w:r>
      <w:r w:rsidRPr="00516DFF">
        <w:rPr>
          <w:color w:val="000000" w:themeColor="text1"/>
          <w:shd w:val="clear" w:color="auto" w:fill="FFFFFF"/>
        </w:rPr>
        <w:t>. Chicago: American Library Association, 2007. ISBN 978-0-8389-0946-1.</w:t>
      </w:r>
    </w:p>
    <w:p w14:paraId="10383E41" w14:textId="77777777" w:rsidR="0024018E" w:rsidRPr="0024018E" w:rsidRDefault="0024018E" w:rsidP="0024018E">
      <w:pPr>
        <w:widowControl w:val="0"/>
        <w:tabs>
          <w:tab w:val="left" w:pos="220"/>
          <w:tab w:val="left" w:pos="720"/>
        </w:tabs>
        <w:autoSpaceDE w:val="0"/>
        <w:autoSpaceDN w:val="0"/>
        <w:adjustRightInd w:val="0"/>
        <w:spacing w:line="276" w:lineRule="auto"/>
        <w:ind w:firstLine="0"/>
        <w:rPr>
          <w:color w:val="000000" w:themeColor="text1"/>
        </w:rPr>
      </w:pPr>
    </w:p>
    <w:p w14:paraId="4D4C3E1A" w14:textId="58D8B61C" w:rsidR="00194FEA" w:rsidRDefault="0024018E" w:rsidP="00194FEA">
      <w:pPr>
        <w:pStyle w:val="Odstavecseseznamem"/>
        <w:numPr>
          <w:ilvl w:val="0"/>
          <w:numId w:val="33"/>
        </w:numPr>
        <w:rPr>
          <w:color w:val="000000" w:themeColor="text1"/>
          <w:shd w:val="clear" w:color="auto" w:fill="FFFFFF"/>
        </w:rPr>
      </w:pPr>
      <w:r w:rsidRPr="0024018E">
        <w:rPr>
          <w:color w:val="000000" w:themeColor="text1"/>
          <w:shd w:val="clear" w:color="auto" w:fill="FFFFFF"/>
        </w:rPr>
        <w:t>SEMERÁDOVÁ, Tereza a Petr WEINLICH. </w:t>
      </w:r>
      <w:r w:rsidRPr="0024018E">
        <w:rPr>
          <w:i/>
          <w:iCs/>
          <w:color w:val="000000" w:themeColor="text1"/>
        </w:rPr>
        <w:t>Uživatelské parametry webového designu</w:t>
      </w:r>
      <w:r w:rsidRPr="0024018E">
        <w:rPr>
          <w:color w:val="000000" w:themeColor="text1"/>
          <w:shd w:val="clear" w:color="auto" w:fill="FFFFFF"/>
        </w:rPr>
        <w:t>. Liberec: Technická univerzita v Liberci, 2018. ISBN 978-80-7494-448-2.</w:t>
      </w:r>
    </w:p>
    <w:p w14:paraId="0CCF486F" w14:textId="77777777" w:rsidR="00194FEA" w:rsidRPr="00194FEA" w:rsidRDefault="00194FEA" w:rsidP="00194FEA">
      <w:pPr>
        <w:ind w:firstLine="0"/>
        <w:rPr>
          <w:color w:val="000000" w:themeColor="text1"/>
          <w:shd w:val="clear" w:color="auto" w:fill="FFFFFF"/>
        </w:rPr>
      </w:pPr>
    </w:p>
    <w:p w14:paraId="50A1D23B" w14:textId="77777777" w:rsidR="00194FEA" w:rsidRPr="00194FEA" w:rsidRDefault="00194FEA" w:rsidP="00194FEA">
      <w:pPr>
        <w:pStyle w:val="Odstavecseseznamem"/>
        <w:numPr>
          <w:ilvl w:val="0"/>
          <w:numId w:val="33"/>
        </w:numPr>
        <w:rPr>
          <w:color w:val="000000" w:themeColor="text1"/>
        </w:rPr>
      </w:pPr>
      <w:r w:rsidRPr="00194FEA">
        <w:rPr>
          <w:rFonts w:eastAsia="Arial Unicode MS"/>
          <w:caps/>
          <w:color w:val="000000" w:themeColor="text1"/>
        </w:rPr>
        <w:t>TREADAWAY</w:t>
      </w:r>
      <w:r w:rsidRPr="00194FEA">
        <w:rPr>
          <w:rFonts w:eastAsia="Arial Unicode MS"/>
          <w:color w:val="000000" w:themeColor="text1"/>
          <w:shd w:val="clear" w:color="auto" w:fill="FFFFFF"/>
        </w:rPr>
        <w:t>, Chris a </w:t>
      </w:r>
      <w:r w:rsidRPr="00194FEA">
        <w:rPr>
          <w:rFonts w:eastAsia="Arial Unicode MS"/>
          <w:caps/>
          <w:color w:val="000000" w:themeColor="text1"/>
        </w:rPr>
        <w:t>SMITH</w:t>
      </w:r>
      <w:r w:rsidRPr="00194FEA">
        <w:rPr>
          <w:rFonts w:eastAsia="Arial Unicode MS"/>
          <w:color w:val="000000" w:themeColor="text1"/>
          <w:shd w:val="clear" w:color="auto" w:fill="FFFFFF"/>
        </w:rPr>
        <w:t>, Mari. </w:t>
      </w:r>
      <w:r w:rsidRPr="00194FEA">
        <w:rPr>
          <w:rFonts w:eastAsia="Arial Unicode MS"/>
          <w:i/>
          <w:iCs/>
          <w:color w:val="000000" w:themeColor="text1"/>
        </w:rPr>
        <w:t>Marketing na Facebooku: výukový kurz</w:t>
      </w:r>
      <w:r w:rsidRPr="00194FEA">
        <w:rPr>
          <w:rFonts w:eastAsia="Arial Unicode MS"/>
          <w:color w:val="000000" w:themeColor="text1"/>
          <w:shd w:val="clear" w:color="auto" w:fill="FFFFFF"/>
        </w:rPr>
        <w:t xml:space="preserve">. </w:t>
      </w:r>
      <w:r w:rsidRPr="00194FEA">
        <w:rPr>
          <w:rFonts w:eastAsia="Arial Unicode MS"/>
          <w:color w:val="000000" w:themeColor="text1"/>
          <w:shd w:val="clear" w:color="auto" w:fill="FFFFFF"/>
        </w:rPr>
        <w:br/>
        <w:t>Vyd. 1. Brno: Computer Press, 2011. 296 s. </w:t>
      </w:r>
      <w:r w:rsidRPr="00194FEA">
        <w:rPr>
          <w:color w:val="000000" w:themeColor="text1"/>
        </w:rPr>
        <w:t>ISBN 978-80-251-3337-8</w:t>
      </w:r>
      <w:r w:rsidRPr="00194FEA">
        <w:rPr>
          <w:rFonts w:eastAsia="Arial Unicode MS"/>
          <w:color w:val="000000" w:themeColor="text1"/>
          <w:shd w:val="clear" w:color="auto" w:fill="FFFFFF"/>
        </w:rPr>
        <w:t>.</w:t>
      </w:r>
    </w:p>
    <w:p w14:paraId="13251095" w14:textId="77777777" w:rsidR="00194FEA" w:rsidRPr="00194FEA" w:rsidRDefault="00194FEA" w:rsidP="00194FEA">
      <w:pPr>
        <w:ind w:firstLine="0"/>
        <w:rPr>
          <w:color w:val="000000" w:themeColor="text1"/>
        </w:rPr>
      </w:pPr>
    </w:p>
    <w:p w14:paraId="469E523F" w14:textId="77777777" w:rsidR="00194FEA" w:rsidRPr="00194FEA" w:rsidRDefault="00194FEA" w:rsidP="00194FEA">
      <w:pPr>
        <w:pStyle w:val="Odstavecseseznamem"/>
        <w:numPr>
          <w:ilvl w:val="0"/>
          <w:numId w:val="33"/>
        </w:numPr>
        <w:rPr>
          <w:color w:val="000000" w:themeColor="text1"/>
        </w:rPr>
      </w:pPr>
      <w:r w:rsidRPr="00194FEA">
        <w:rPr>
          <w:rFonts w:eastAsia="Arial Unicode MS"/>
          <w:i/>
          <w:iCs/>
          <w:color w:val="000000" w:themeColor="text1"/>
        </w:rPr>
        <w:t>Čtěte, pokud chcete dobýt Instagram</w:t>
      </w:r>
      <w:r w:rsidRPr="00194FEA">
        <w:rPr>
          <w:rFonts w:eastAsia="Arial Unicode MS"/>
          <w:color w:val="000000" w:themeColor="text1"/>
          <w:shd w:val="clear" w:color="auto" w:fill="FFFFFF"/>
        </w:rPr>
        <w:t xml:space="preserve">. Vydání první. Brno: Zoner Press, </w:t>
      </w:r>
      <w:r w:rsidRPr="00194FEA">
        <w:rPr>
          <w:rFonts w:eastAsia="Arial Unicode MS"/>
          <w:color w:val="000000" w:themeColor="text1"/>
          <w:shd w:val="clear" w:color="auto" w:fill="FFFFFF"/>
        </w:rPr>
        <w:br/>
        <w:t>2017-2018. 2 svazky (144; 144 stran). </w:t>
      </w:r>
      <w:r w:rsidRPr="00194FEA">
        <w:rPr>
          <w:color w:val="000000" w:themeColor="text1"/>
        </w:rPr>
        <w:t>ISBN 978-80-7413-368-8</w:t>
      </w:r>
      <w:r w:rsidRPr="00194FEA">
        <w:rPr>
          <w:rFonts w:eastAsia="Arial Unicode MS"/>
          <w:color w:val="000000" w:themeColor="text1"/>
          <w:shd w:val="clear" w:color="auto" w:fill="FFFFFF"/>
        </w:rPr>
        <w:t>.</w:t>
      </w:r>
    </w:p>
    <w:p w14:paraId="74649454" w14:textId="77777777" w:rsidR="00194FEA" w:rsidRPr="00194FEA" w:rsidRDefault="00194FEA" w:rsidP="00194FEA">
      <w:pPr>
        <w:ind w:firstLine="0"/>
        <w:rPr>
          <w:color w:val="000000" w:themeColor="text1"/>
        </w:rPr>
      </w:pPr>
    </w:p>
    <w:p w14:paraId="489497A8" w14:textId="151268F2" w:rsidR="00194FEA" w:rsidRPr="00194FEA" w:rsidRDefault="00194FEA" w:rsidP="00194FEA">
      <w:pPr>
        <w:pStyle w:val="Odstavecseseznamem"/>
        <w:numPr>
          <w:ilvl w:val="0"/>
          <w:numId w:val="33"/>
        </w:numPr>
        <w:rPr>
          <w:color w:val="000000" w:themeColor="text1"/>
        </w:rPr>
      </w:pPr>
      <w:r w:rsidRPr="00194FEA">
        <w:rPr>
          <w:rFonts w:eastAsia="Arial Unicode MS"/>
          <w:caps/>
          <w:color w:val="000000" w:themeColor="text1"/>
        </w:rPr>
        <w:t>DAWSON</w:t>
      </w:r>
      <w:r w:rsidRPr="00194FEA">
        <w:rPr>
          <w:rFonts w:eastAsia="Arial Unicode MS"/>
          <w:color w:val="000000" w:themeColor="text1"/>
          <w:shd w:val="clear" w:color="auto" w:fill="FFFFFF"/>
        </w:rPr>
        <w:t>, Alexander. </w:t>
      </w:r>
      <w:r w:rsidRPr="00194FEA">
        <w:rPr>
          <w:rFonts w:eastAsia="Arial Unicode MS"/>
          <w:i/>
          <w:iCs/>
          <w:color w:val="000000" w:themeColor="text1"/>
        </w:rPr>
        <w:t>Výjimečný webdesign: jak tvořit osobité, přitažlivé, použitelné weby</w:t>
      </w:r>
      <w:r w:rsidRPr="00194FEA">
        <w:rPr>
          <w:rFonts w:eastAsia="Arial Unicode MS"/>
          <w:color w:val="000000" w:themeColor="text1"/>
          <w:shd w:val="clear" w:color="auto" w:fill="FFFFFF"/>
        </w:rPr>
        <w:t>. 1. vyd. Brno: Computer Press, 2012. 344 s. </w:t>
      </w:r>
      <w:r w:rsidRPr="00194FEA">
        <w:rPr>
          <w:color w:val="000000" w:themeColor="text1"/>
        </w:rPr>
        <w:t>ISBN 978-80-251-3719-2</w:t>
      </w:r>
      <w:r w:rsidRPr="00194FEA">
        <w:rPr>
          <w:rFonts w:eastAsia="Arial Unicode MS"/>
          <w:color w:val="000000" w:themeColor="text1"/>
          <w:shd w:val="clear" w:color="auto" w:fill="FFFFFF"/>
        </w:rPr>
        <w:t>.</w:t>
      </w:r>
    </w:p>
    <w:p w14:paraId="7E50B8CB" w14:textId="77777777" w:rsidR="00194FEA" w:rsidRPr="00194FEA" w:rsidRDefault="00194FEA" w:rsidP="00194FEA">
      <w:pPr>
        <w:ind w:firstLine="0"/>
        <w:rPr>
          <w:color w:val="000000" w:themeColor="text1"/>
        </w:rPr>
      </w:pPr>
    </w:p>
    <w:p w14:paraId="61801E93" w14:textId="6804EB3D" w:rsidR="00194FEA" w:rsidRDefault="00194FEA" w:rsidP="00194FEA">
      <w:pPr>
        <w:pStyle w:val="Odstavecseseznamem"/>
        <w:numPr>
          <w:ilvl w:val="0"/>
          <w:numId w:val="33"/>
        </w:numPr>
        <w:rPr>
          <w:rFonts w:eastAsia="Arial Unicode MS"/>
          <w:color w:val="000000" w:themeColor="text1"/>
          <w:shd w:val="clear" w:color="auto" w:fill="FFFFFF"/>
        </w:rPr>
      </w:pPr>
      <w:r>
        <w:rPr>
          <w:rFonts w:eastAsia="Arial Unicode MS"/>
          <w:caps/>
          <w:color w:val="000000" w:themeColor="text1"/>
        </w:rPr>
        <w:t>Š</w:t>
      </w:r>
      <w:r w:rsidRPr="00194FEA">
        <w:rPr>
          <w:rFonts w:eastAsia="Arial Unicode MS"/>
          <w:caps/>
          <w:color w:val="000000" w:themeColor="text1"/>
        </w:rPr>
        <w:t>ESTÁKOVÁ</w:t>
      </w:r>
      <w:r w:rsidRPr="00194FEA">
        <w:rPr>
          <w:rFonts w:eastAsia="Arial Unicode MS"/>
          <w:color w:val="000000" w:themeColor="text1"/>
          <w:shd w:val="clear" w:color="auto" w:fill="FFFFFF"/>
        </w:rPr>
        <w:t>, Lucie. </w:t>
      </w:r>
      <w:r w:rsidRPr="00194FEA">
        <w:rPr>
          <w:rFonts w:eastAsia="Arial Unicode MS"/>
          <w:i/>
          <w:iCs/>
          <w:color w:val="000000" w:themeColor="text1"/>
        </w:rPr>
        <w:t>WordPress: vlastní web bez programování</w:t>
      </w:r>
      <w:r w:rsidRPr="00194FEA">
        <w:rPr>
          <w:rFonts w:eastAsia="Arial Unicode MS"/>
          <w:color w:val="000000" w:themeColor="text1"/>
          <w:shd w:val="clear" w:color="auto" w:fill="FFFFFF"/>
        </w:rPr>
        <w:t>. 1. vyd. Brno: Computer Press, 2013. 248 s. </w:t>
      </w:r>
      <w:r w:rsidRPr="00194FEA">
        <w:rPr>
          <w:color w:val="000000" w:themeColor="text1"/>
        </w:rPr>
        <w:t>ISBN 978-80-251-3832-8</w:t>
      </w:r>
      <w:r w:rsidRPr="00194FEA">
        <w:rPr>
          <w:rFonts w:eastAsia="Arial Unicode MS"/>
          <w:color w:val="000000" w:themeColor="text1"/>
          <w:shd w:val="clear" w:color="auto" w:fill="FFFFFF"/>
        </w:rPr>
        <w:t>.</w:t>
      </w:r>
    </w:p>
    <w:p w14:paraId="7D418DB6" w14:textId="77777777" w:rsidR="00194FEA" w:rsidRPr="00194FEA" w:rsidRDefault="00194FEA" w:rsidP="00194FEA">
      <w:pPr>
        <w:ind w:firstLine="0"/>
        <w:rPr>
          <w:rFonts w:eastAsia="Arial Unicode MS"/>
          <w:color w:val="000000" w:themeColor="text1"/>
          <w:shd w:val="clear" w:color="auto" w:fill="FFFFFF"/>
        </w:rPr>
      </w:pPr>
    </w:p>
    <w:p w14:paraId="5B278E7F" w14:textId="77777777" w:rsidR="00194FEA" w:rsidRPr="00194FEA" w:rsidRDefault="00194FEA" w:rsidP="00194FEA">
      <w:pPr>
        <w:pStyle w:val="Odstavecseseznamem"/>
        <w:numPr>
          <w:ilvl w:val="0"/>
          <w:numId w:val="33"/>
        </w:numPr>
        <w:rPr>
          <w:color w:val="000000" w:themeColor="text1"/>
        </w:rPr>
      </w:pPr>
      <w:r w:rsidRPr="00194FEA">
        <w:rPr>
          <w:color w:val="000000" w:themeColor="text1"/>
          <w:shd w:val="clear" w:color="auto" w:fill="FFFFFF"/>
        </w:rPr>
        <w:t>ZARRELLA, Dan. </w:t>
      </w:r>
      <w:r w:rsidRPr="00194FEA">
        <w:rPr>
          <w:i/>
          <w:iCs/>
          <w:color w:val="000000" w:themeColor="text1"/>
        </w:rPr>
        <w:t>The social media marketing book</w:t>
      </w:r>
      <w:r w:rsidRPr="00194FEA">
        <w:rPr>
          <w:color w:val="000000" w:themeColor="text1"/>
          <w:shd w:val="clear" w:color="auto" w:fill="FFFFFF"/>
        </w:rPr>
        <w:t>. Sebastopol, CA: O'Reilly, c2010. ISBN 978-0-596-80660-6.</w:t>
      </w:r>
    </w:p>
    <w:p w14:paraId="5449F759" w14:textId="77777777" w:rsidR="00194FEA" w:rsidRPr="00194FEA" w:rsidRDefault="00194FEA" w:rsidP="00194FEA">
      <w:pPr>
        <w:ind w:firstLine="0"/>
        <w:rPr>
          <w:color w:val="000000" w:themeColor="text1"/>
        </w:rPr>
      </w:pPr>
    </w:p>
    <w:p w14:paraId="1F3F91DD" w14:textId="77777777" w:rsidR="00194FEA" w:rsidRDefault="00194FEA" w:rsidP="00194FEA">
      <w:pPr>
        <w:pStyle w:val="Odstavecseseznamem"/>
        <w:numPr>
          <w:ilvl w:val="0"/>
          <w:numId w:val="33"/>
        </w:numPr>
        <w:rPr>
          <w:color w:val="000000" w:themeColor="text1"/>
          <w:shd w:val="clear" w:color="auto" w:fill="FFFFFF"/>
        </w:rPr>
      </w:pPr>
      <w:r w:rsidRPr="00194FEA">
        <w:rPr>
          <w:color w:val="000000" w:themeColor="text1"/>
          <w:shd w:val="clear" w:color="auto" w:fill="FFFFFF"/>
        </w:rPr>
        <w:t>TUTEN, Tracy L. </w:t>
      </w:r>
      <w:r w:rsidRPr="00194FEA">
        <w:rPr>
          <w:i/>
          <w:iCs/>
          <w:color w:val="000000" w:themeColor="text1"/>
        </w:rPr>
        <w:t>Social media marketing</w:t>
      </w:r>
      <w:r w:rsidRPr="00194FEA">
        <w:rPr>
          <w:color w:val="000000" w:themeColor="text1"/>
          <w:shd w:val="clear" w:color="auto" w:fill="FFFFFF"/>
        </w:rPr>
        <w:t xml:space="preserve">. 3rd edition. Thousand Oaks, </w:t>
      </w:r>
      <w:r w:rsidRPr="00194FEA">
        <w:rPr>
          <w:color w:val="000000" w:themeColor="text1"/>
          <w:shd w:val="clear" w:color="auto" w:fill="FFFFFF"/>
        </w:rPr>
        <w:br/>
        <w:t>CA: SAGE Pub., 2017. ISBN 978-1-5264-2386-3.</w:t>
      </w:r>
    </w:p>
    <w:p w14:paraId="2ACBC1C2" w14:textId="77777777" w:rsidR="00F0408B" w:rsidRPr="00F0408B" w:rsidRDefault="00F0408B" w:rsidP="00F0408B">
      <w:pPr>
        <w:ind w:firstLine="0"/>
        <w:rPr>
          <w:color w:val="000000" w:themeColor="text1"/>
          <w:shd w:val="clear" w:color="auto" w:fill="FFFFFF"/>
        </w:rPr>
      </w:pPr>
    </w:p>
    <w:p w14:paraId="4E68EFFE" w14:textId="174CBF0C" w:rsidR="00F0408B" w:rsidRPr="00F0408B" w:rsidRDefault="00F0408B" w:rsidP="00F0408B">
      <w:pPr>
        <w:pStyle w:val="Odstavecseseznamem"/>
        <w:numPr>
          <w:ilvl w:val="0"/>
          <w:numId w:val="33"/>
        </w:numPr>
        <w:spacing w:line="240" w:lineRule="auto"/>
        <w:jc w:val="left"/>
      </w:pPr>
      <w:r w:rsidRPr="00F0408B">
        <w:rPr>
          <w:rFonts w:ascii="Open Sans" w:hAnsi="Open Sans"/>
          <w:color w:val="454545"/>
          <w:shd w:val="clear" w:color="auto" w:fill="FFFFFF"/>
        </w:rPr>
        <w:lastRenderedPageBreak/>
        <w:t>JANOUCH, Viktor. </w:t>
      </w:r>
      <w:r w:rsidRPr="00F0408B">
        <w:rPr>
          <w:rFonts w:ascii="Open Sans" w:hAnsi="Open Sans"/>
          <w:i/>
          <w:iCs/>
          <w:color w:val="454545"/>
        </w:rPr>
        <w:t>Internetový marketing</w:t>
      </w:r>
      <w:r w:rsidRPr="00F0408B">
        <w:rPr>
          <w:rFonts w:ascii="Open Sans" w:hAnsi="Open Sans"/>
          <w:color w:val="454545"/>
          <w:shd w:val="clear" w:color="auto" w:fill="FFFFFF"/>
        </w:rPr>
        <w:t>. 2. vyd. V Brně: Computer Press, 2014. ISBN 978-80-251-4311-7.</w:t>
      </w:r>
    </w:p>
    <w:p w14:paraId="407A06B7" w14:textId="77777777" w:rsidR="0094495F" w:rsidRDefault="0094495F" w:rsidP="00194FEA">
      <w:pPr>
        <w:widowControl w:val="0"/>
        <w:tabs>
          <w:tab w:val="left" w:pos="220"/>
          <w:tab w:val="left" w:pos="720"/>
        </w:tabs>
        <w:autoSpaceDE w:val="0"/>
        <w:autoSpaceDN w:val="0"/>
        <w:adjustRightInd w:val="0"/>
        <w:spacing w:after="293"/>
        <w:ind w:firstLine="0"/>
        <w:rPr>
          <w:color w:val="000000"/>
        </w:rPr>
      </w:pPr>
    </w:p>
    <w:p w14:paraId="7F6B4813" w14:textId="3E27C01D" w:rsidR="0094495F" w:rsidRDefault="0094495F" w:rsidP="0094495F">
      <w:pPr>
        <w:pStyle w:val="Nadpis2"/>
        <w:numPr>
          <w:ilvl w:val="0"/>
          <w:numId w:val="0"/>
        </w:numPr>
        <w:ind w:left="576"/>
      </w:pPr>
      <w:bookmarkStart w:id="77" w:name="_Toc38032758"/>
      <w:r>
        <w:t>Internetové zdroje:</w:t>
      </w:r>
      <w:bookmarkEnd w:id="77"/>
    </w:p>
    <w:p w14:paraId="330EBC26" w14:textId="69413062" w:rsidR="0094495F" w:rsidRPr="00E76593" w:rsidRDefault="0094495F" w:rsidP="00E76593">
      <w:pPr>
        <w:pStyle w:val="p1"/>
        <w:numPr>
          <w:ilvl w:val="0"/>
          <w:numId w:val="34"/>
        </w:numPr>
        <w:spacing w:after="240" w:line="276" w:lineRule="auto"/>
        <w:jc w:val="both"/>
        <w:rPr>
          <w:rStyle w:val="s1"/>
          <w:rFonts w:eastAsia="Calibri" w:hint="default"/>
          <w:color w:val="000000" w:themeColor="text1"/>
          <w:sz w:val="24"/>
          <w:szCs w:val="24"/>
        </w:rPr>
      </w:pPr>
      <w:r w:rsidRPr="00E76593">
        <w:rPr>
          <w:rFonts w:ascii="Times New Roman" w:hAnsi="Times New Roman"/>
          <w:color w:val="000000" w:themeColor="text1"/>
          <w:sz w:val="24"/>
          <w:szCs w:val="24"/>
        </w:rPr>
        <w:t xml:space="preserve">Aplikace WhatsApp překonala Facebook v počtu aktivních uživatelů | Dotekomanie.cz. Dotekomanie.cz - vše o mobilech a tabletech [online]. Dostupné z: </w:t>
      </w:r>
      <w:r w:rsidRPr="00E76593">
        <w:rPr>
          <w:rStyle w:val="s1"/>
          <w:rFonts w:ascii="Times New Roman" w:eastAsia="Calibri" w:hAnsi="Times New Roman" w:hint="default"/>
          <w:color w:val="000000" w:themeColor="text1"/>
          <w:sz w:val="24"/>
          <w:szCs w:val="24"/>
        </w:rPr>
        <w:t>https://dotekomanie.cz/2019/01/whatsapp-prekonal-facebook-v-poctu-aktivnich-uzivatelu/</w:t>
      </w:r>
    </w:p>
    <w:p w14:paraId="3D2D7AA6" w14:textId="6BFB0BAC" w:rsidR="0094495F" w:rsidRPr="00E76593" w:rsidRDefault="0094495F" w:rsidP="00E76593">
      <w:pPr>
        <w:pStyle w:val="p1"/>
        <w:numPr>
          <w:ilvl w:val="0"/>
          <w:numId w:val="34"/>
        </w:numPr>
        <w:spacing w:before="120" w:after="240" w:line="276" w:lineRule="auto"/>
        <w:jc w:val="both"/>
        <w:rPr>
          <w:rStyle w:val="s1"/>
          <w:rFonts w:ascii="Times New Roman" w:eastAsia="Calibri" w:hAnsi="Times New Roman" w:hint="default"/>
          <w:color w:val="000000" w:themeColor="text1"/>
          <w:sz w:val="24"/>
          <w:szCs w:val="24"/>
        </w:rPr>
      </w:pPr>
      <w:r w:rsidRPr="00E76593">
        <w:rPr>
          <w:rFonts w:ascii="Times New Roman" w:hAnsi="Times New Roman"/>
          <w:color w:val="000000" w:themeColor="text1"/>
          <w:sz w:val="24"/>
          <w:szCs w:val="24"/>
        </w:rPr>
        <w:t xml:space="preserve">Messenger od Facebooku již používá každý šestý obyvatel planety. Bude se za něj platit? | Info.cz [online]. Copyright © 2001 [cit. 26.01.2020]. Dostupné z: </w:t>
      </w:r>
      <w:r w:rsidRPr="00E76593">
        <w:rPr>
          <w:rStyle w:val="s1"/>
          <w:rFonts w:ascii="Times New Roman" w:eastAsia="Calibri" w:hAnsi="Times New Roman" w:hint="default"/>
          <w:color w:val="000000" w:themeColor="text1"/>
          <w:sz w:val="24"/>
          <w:szCs w:val="24"/>
        </w:rPr>
        <w:t>https://www.info.cz/strategie/messenger-od-facebooku-jiz-pouziva-kazdy-sesty-obyvatel-planety-bude-se-za-nej-platit-7912.html</w:t>
      </w:r>
    </w:p>
    <w:p w14:paraId="44F0E6E6" w14:textId="7CA9A810" w:rsidR="0094495F" w:rsidRPr="00E76593" w:rsidRDefault="0094495F" w:rsidP="00E76593">
      <w:pPr>
        <w:pStyle w:val="p1"/>
        <w:numPr>
          <w:ilvl w:val="0"/>
          <w:numId w:val="34"/>
        </w:numPr>
        <w:spacing w:after="240" w:line="276" w:lineRule="auto"/>
        <w:jc w:val="both"/>
        <w:rPr>
          <w:rStyle w:val="Hypertextovodkaz"/>
          <w:rFonts w:ascii="Times New Roman" w:hAnsi="Times New Roman"/>
          <w:sz w:val="24"/>
          <w:szCs w:val="24"/>
        </w:rPr>
      </w:pPr>
      <w:r w:rsidRPr="00E76593">
        <w:rPr>
          <w:rFonts w:ascii="Times New Roman" w:hAnsi="Times New Roman"/>
          <w:color w:val="000000" w:themeColor="text1"/>
          <w:sz w:val="24"/>
          <w:szCs w:val="24"/>
        </w:rPr>
        <w:t xml:space="preserve">WeChat: number of users 2019 | Statista [online]. Copyright © Statista 2020 </w:t>
      </w:r>
      <w:r w:rsidR="00E76593">
        <w:rPr>
          <w:rFonts w:ascii="Times New Roman" w:hAnsi="Times New Roman"/>
          <w:color w:val="000000" w:themeColor="text1"/>
          <w:sz w:val="24"/>
          <w:szCs w:val="24"/>
        </w:rPr>
        <w:br/>
      </w:r>
      <w:r w:rsidRPr="00E76593">
        <w:rPr>
          <w:rFonts w:ascii="Times New Roman" w:hAnsi="Times New Roman"/>
          <w:color w:val="000000" w:themeColor="text1"/>
          <w:sz w:val="24"/>
          <w:szCs w:val="24"/>
        </w:rPr>
        <w:t xml:space="preserve">[cit. 26.01.2020]. Dostupné z: </w:t>
      </w:r>
      <w:r w:rsidRPr="00E76593">
        <w:rPr>
          <w:rFonts w:ascii="Times New Roman" w:hAnsi="Times New Roman"/>
          <w:sz w:val="24"/>
          <w:szCs w:val="24"/>
        </w:rPr>
        <w:t>https://www.statista.com/statistics/255778/number-of-active-wechat-messenger-accounts/</w:t>
      </w:r>
    </w:p>
    <w:p w14:paraId="14F4A67F" w14:textId="340355D2" w:rsidR="0094495F" w:rsidRPr="00E76593" w:rsidRDefault="0094495F" w:rsidP="00E76593">
      <w:pPr>
        <w:pStyle w:val="p1"/>
        <w:numPr>
          <w:ilvl w:val="0"/>
          <w:numId w:val="34"/>
        </w:numPr>
        <w:spacing w:after="240" w:line="276" w:lineRule="auto"/>
        <w:jc w:val="both"/>
        <w:rPr>
          <w:rStyle w:val="s1"/>
          <w:rFonts w:ascii="Times New Roman" w:eastAsia="Calibri" w:hAnsi="Times New Roman" w:hint="default"/>
          <w:color w:val="000000" w:themeColor="text1"/>
          <w:sz w:val="24"/>
          <w:szCs w:val="24"/>
        </w:rPr>
      </w:pPr>
      <w:r w:rsidRPr="00E76593">
        <w:rPr>
          <w:rFonts w:ascii="Times New Roman" w:hAnsi="Times New Roman"/>
          <w:color w:val="000000" w:themeColor="text1"/>
          <w:sz w:val="24"/>
          <w:szCs w:val="24"/>
        </w:rPr>
        <w:t xml:space="preserve">Skype Flaunts 560 Million Users Figure. Latest News &amp; Reviews by Softpedia [online]. Copyright © 2001 [cit. 26.01.2020]. Dostupné z: </w:t>
      </w:r>
      <w:r w:rsidRPr="00E76593">
        <w:rPr>
          <w:rStyle w:val="s1"/>
          <w:rFonts w:ascii="Times New Roman" w:eastAsia="Calibri" w:hAnsi="Times New Roman" w:hint="default"/>
          <w:color w:val="000000" w:themeColor="text1"/>
          <w:sz w:val="24"/>
          <w:szCs w:val="24"/>
        </w:rPr>
        <w:t>https://news.softpedia.com/news/Skype-F</w:t>
      </w:r>
      <w:r w:rsidR="00E76593">
        <w:rPr>
          <w:rStyle w:val="s1"/>
          <w:rFonts w:ascii="Times New Roman" w:eastAsia="Calibri" w:hAnsi="Times New Roman" w:hint="default"/>
          <w:color w:val="000000" w:themeColor="text1"/>
          <w:sz w:val="24"/>
          <w:szCs w:val="24"/>
        </w:rPr>
        <w:t>launts-560-Million-Users-Figure-</w:t>
      </w:r>
      <w:r w:rsidRPr="00E76593">
        <w:rPr>
          <w:rStyle w:val="s1"/>
          <w:rFonts w:ascii="Times New Roman" w:eastAsia="Calibri" w:hAnsi="Times New Roman" w:hint="default"/>
          <w:color w:val="000000" w:themeColor="text1"/>
          <w:sz w:val="24"/>
          <w:szCs w:val="24"/>
        </w:rPr>
        <w:t>140311.shtml</w:t>
      </w:r>
    </w:p>
    <w:p w14:paraId="494E170A" w14:textId="0D149445" w:rsidR="0094495F" w:rsidRPr="00E76593" w:rsidRDefault="0094495F" w:rsidP="00E76593">
      <w:pPr>
        <w:pStyle w:val="p1"/>
        <w:numPr>
          <w:ilvl w:val="0"/>
          <w:numId w:val="34"/>
        </w:numPr>
        <w:spacing w:after="240" w:line="276" w:lineRule="auto"/>
        <w:jc w:val="both"/>
        <w:rPr>
          <w:rStyle w:val="s1"/>
          <w:rFonts w:ascii="Times New Roman" w:eastAsia="Calibri" w:hAnsi="Times New Roman" w:hint="default"/>
          <w:color w:val="000000" w:themeColor="text1"/>
          <w:sz w:val="24"/>
          <w:szCs w:val="24"/>
        </w:rPr>
      </w:pPr>
      <w:r w:rsidRPr="00E76593">
        <w:rPr>
          <w:rFonts w:ascii="Times New Roman" w:hAnsi="Times New Roman"/>
          <w:color w:val="000000" w:themeColor="text1"/>
          <w:sz w:val="24"/>
          <w:szCs w:val="24"/>
        </w:rPr>
        <w:t xml:space="preserve">Snapchat má už 190 milionů uživatelů, podnik snížil ztrátu - </w:t>
      </w:r>
      <w:proofErr w:type="gramStart"/>
      <w:r w:rsidRPr="00E76593">
        <w:rPr>
          <w:rFonts w:ascii="Times New Roman" w:hAnsi="Times New Roman"/>
          <w:color w:val="000000" w:themeColor="text1"/>
          <w:sz w:val="24"/>
          <w:szCs w:val="24"/>
        </w:rPr>
        <w:t>Novinky.cz  [</w:t>
      </w:r>
      <w:proofErr w:type="gramEnd"/>
      <w:r w:rsidRPr="00E76593">
        <w:rPr>
          <w:rFonts w:ascii="Times New Roman" w:hAnsi="Times New Roman"/>
          <w:color w:val="000000" w:themeColor="text1"/>
          <w:sz w:val="24"/>
          <w:szCs w:val="24"/>
        </w:rPr>
        <w:t xml:space="preserve">online]. Copyright © 2003 [cit. 26.01.2020]. Dostupné z: </w:t>
      </w:r>
      <w:r w:rsidRPr="00E76593">
        <w:rPr>
          <w:rStyle w:val="s1"/>
          <w:rFonts w:ascii="Times New Roman" w:eastAsia="Calibri" w:hAnsi="Times New Roman" w:hint="default"/>
          <w:color w:val="000000" w:themeColor="text1"/>
          <w:sz w:val="24"/>
          <w:szCs w:val="24"/>
        </w:rPr>
        <w:t>https://www.novinky.cz/internet-a-pc/clanek/snapchat-ma-uz-190-milionu-uzivatelu-podnik-snizil-ztratu-40280942</w:t>
      </w:r>
    </w:p>
    <w:p w14:paraId="324FED5F" w14:textId="413492FC" w:rsidR="0094495F" w:rsidRPr="00E76593" w:rsidRDefault="0094495F" w:rsidP="00E76593">
      <w:pPr>
        <w:pStyle w:val="p1"/>
        <w:numPr>
          <w:ilvl w:val="0"/>
          <w:numId w:val="34"/>
        </w:numPr>
        <w:spacing w:after="240" w:line="276" w:lineRule="auto"/>
        <w:jc w:val="both"/>
        <w:rPr>
          <w:rStyle w:val="s1"/>
          <w:rFonts w:ascii="Times New Roman" w:eastAsia="Calibri" w:hAnsi="Times New Roman" w:hint="default"/>
          <w:color w:val="000000" w:themeColor="text1"/>
          <w:sz w:val="24"/>
          <w:szCs w:val="24"/>
        </w:rPr>
      </w:pPr>
      <w:r w:rsidRPr="00E76593">
        <w:rPr>
          <w:rFonts w:ascii="Times New Roman" w:hAnsi="Times New Roman"/>
          <w:color w:val="000000" w:themeColor="text1"/>
          <w:sz w:val="24"/>
          <w:szCs w:val="24"/>
        </w:rPr>
        <w:t xml:space="preserve">Digital 2019: Global </w:t>
      </w:r>
      <w:proofErr w:type="gramStart"/>
      <w:r w:rsidRPr="00E76593">
        <w:rPr>
          <w:rFonts w:ascii="Times New Roman" w:hAnsi="Times New Roman"/>
          <w:color w:val="000000" w:themeColor="text1"/>
          <w:sz w:val="24"/>
          <w:szCs w:val="24"/>
        </w:rPr>
        <w:t>Internet</w:t>
      </w:r>
      <w:proofErr w:type="gramEnd"/>
      <w:r w:rsidRPr="00E76593">
        <w:rPr>
          <w:rFonts w:ascii="Times New Roman" w:hAnsi="Times New Roman"/>
          <w:color w:val="000000" w:themeColor="text1"/>
          <w:sz w:val="24"/>
          <w:szCs w:val="24"/>
        </w:rPr>
        <w:t xml:space="preserve"> Use Accelerates - We Are Social [online]. Copyright © 2008 [cit. 26.01.2020]. Dostupné z: </w:t>
      </w:r>
      <w:r w:rsidRPr="00E76593">
        <w:rPr>
          <w:rStyle w:val="s1"/>
          <w:rFonts w:ascii="Times New Roman" w:eastAsia="Calibri" w:hAnsi="Times New Roman" w:hint="default"/>
          <w:color w:val="000000" w:themeColor="text1"/>
          <w:sz w:val="24"/>
          <w:szCs w:val="24"/>
        </w:rPr>
        <w:t>https://wearesocial.com/blog/2019/01/digital-2019-global-internet-use-accelerates</w:t>
      </w:r>
    </w:p>
    <w:p w14:paraId="72A7DAEC" w14:textId="71F11AB5" w:rsidR="0094495F" w:rsidRPr="00E76593" w:rsidRDefault="0094495F" w:rsidP="00E76593">
      <w:pPr>
        <w:pStyle w:val="p1"/>
        <w:numPr>
          <w:ilvl w:val="0"/>
          <w:numId w:val="34"/>
        </w:numPr>
        <w:spacing w:after="240" w:line="276" w:lineRule="auto"/>
        <w:jc w:val="both"/>
        <w:rPr>
          <w:rStyle w:val="s1"/>
          <w:rFonts w:ascii="Times New Roman" w:eastAsia="Calibri" w:hAnsi="Times New Roman" w:hint="default"/>
          <w:color w:val="000000" w:themeColor="text1"/>
          <w:sz w:val="24"/>
          <w:szCs w:val="24"/>
        </w:rPr>
      </w:pPr>
      <w:r w:rsidRPr="00E76593">
        <w:rPr>
          <w:rFonts w:ascii="Times New Roman" w:hAnsi="Times New Roman"/>
          <w:color w:val="000000" w:themeColor="text1"/>
          <w:sz w:val="24"/>
          <w:szCs w:val="24"/>
        </w:rPr>
        <w:t xml:space="preserve">Tvorba webu – Stránky k výuce informatiky – určené nejen pro studenty Gymnázia Vlašim [online]. Copyright © Marta Bechyňová 2020 [cit. 04.02.2020]. Dostupné z: </w:t>
      </w:r>
      <w:r w:rsidRPr="00E76593">
        <w:rPr>
          <w:rStyle w:val="s1"/>
          <w:rFonts w:ascii="Times New Roman" w:eastAsia="Calibri" w:hAnsi="Times New Roman" w:hint="default"/>
          <w:color w:val="000000" w:themeColor="text1"/>
          <w:sz w:val="24"/>
          <w:szCs w:val="24"/>
        </w:rPr>
        <w:t>http://www.ivt.mzf.cz/seminar/6-tvorba-webu/</w:t>
      </w:r>
    </w:p>
    <w:p w14:paraId="40D1216C" w14:textId="4A87CE32" w:rsidR="0094495F" w:rsidRPr="00E76593" w:rsidRDefault="0094495F" w:rsidP="00E76593">
      <w:pPr>
        <w:pStyle w:val="p1"/>
        <w:numPr>
          <w:ilvl w:val="0"/>
          <w:numId w:val="34"/>
        </w:numPr>
        <w:spacing w:after="240" w:line="276" w:lineRule="auto"/>
        <w:jc w:val="both"/>
        <w:rPr>
          <w:rStyle w:val="s1"/>
          <w:rFonts w:ascii="Times New Roman" w:eastAsia="Calibri" w:hAnsi="Times New Roman" w:hint="default"/>
          <w:color w:val="000000" w:themeColor="text1"/>
          <w:sz w:val="24"/>
          <w:szCs w:val="24"/>
        </w:rPr>
      </w:pPr>
      <w:r w:rsidRPr="00E76593">
        <w:rPr>
          <w:rFonts w:ascii="Times New Roman" w:hAnsi="Times New Roman"/>
          <w:color w:val="000000" w:themeColor="text1"/>
          <w:sz w:val="24"/>
          <w:szCs w:val="24"/>
        </w:rPr>
        <w:t xml:space="preserve">About W3C. World Wide Web Consortium (W3C) [online]. Copyright © 2019 W3C [cit. 04.02.2020]. Dostupné z: </w:t>
      </w:r>
      <w:r w:rsidRPr="00E76593">
        <w:rPr>
          <w:rStyle w:val="s1"/>
          <w:rFonts w:ascii="Times New Roman" w:eastAsia="Calibri" w:hAnsi="Times New Roman" w:hint="default"/>
          <w:color w:val="000000" w:themeColor="text1"/>
          <w:sz w:val="24"/>
          <w:szCs w:val="24"/>
        </w:rPr>
        <w:t>https://www.w3.org/Consortium/</w:t>
      </w:r>
    </w:p>
    <w:p w14:paraId="2A401292" w14:textId="7F002843" w:rsidR="0094495F" w:rsidRPr="00E76593" w:rsidRDefault="0094495F" w:rsidP="00E76593">
      <w:pPr>
        <w:pStyle w:val="p1"/>
        <w:numPr>
          <w:ilvl w:val="0"/>
          <w:numId w:val="34"/>
        </w:numPr>
        <w:spacing w:after="240" w:line="276" w:lineRule="auto"/>
        <w:jc w:val="both"/>
        <w:rPr>
          <w:rStyle w:val="s1"/>
          <w:rFonts w:ascii="Times New Roman" w:eastAsia="Calibri" w:hAnsi="Times New Roman" w:hint="default"/>
          <w:color w:val="000000" w:themeColor="text1"/>
          <w:sz w:val="24"/>
          <w:szCs w:val="24"/>
        </w:rPr>
      </w:pPr>
      <w:r w:rsidRPr="00E76593">
        <w:rPr>
          <w:rFonts w:ascii="Times New Roman" w:hAnsi="Times New Roman"/>
          <w:color w:val="000000" w:themeColor="text1"/>
          <w:sz w:val="24"/>
          <w:szCs w:val="24"/>
        </w:rPr>
        <w:t xml:space="preserve">Důležité statistiky sociálních sítí pro rok </w:t>
      </w:r>
      <w:proofErr w:type="gramStart"/>
      <w:r w:rsidRPr="00E76593">
        <w:rPr>
          <w:rFonts w:ascii="Times New Roman" w:hAnsi="Times New Roman"/>
          <w:color w:val="000000" w:themeColor="text1"/>
          <w:sz w:val="24"/>
          <w:szCs w:val="24"/>
        </w:rPr>
        <w:t>2019 :</w:t>
      </w:r>
      <w:proofErr w:type="gramEnd"/>
      <w:r w:rsidRPr="00E76593">
        <w:rPr>
          <w:rFonts w:ascii="Times New Roman" w:hAnsi="Times New Roman"/>
          <w:color w:val="000000" w:themeColor="text1"/>
          <w:sz w:val="24"/>
          <w:szCs w:val="24"/>
        </w:rPr>
        <w:t xml:space="preserve"> Marketing journal. PR a digitální agentura s garancí výsledku | Focus Agency [online]. Copyright © 2004 </w:t>
      </w:r>
      <w:r w:rsidR="00E76593">
        <w:rPr>
          <w:rFonts w:ascii="Times New Roman" w:hAnsi="Times New Roman"/>
          <w:color w:val="000000" w:themeColor="text1"/>
          <w:sz w:val="24"/>
          <w:szCs w:val="24"/>
        </w:rPr>
        <w:br/>
      </w:r>
      <w:r w:rsidRPr="00E76593">
        <w:rPr>
          <w:rFonts w:ascii="Times New Roman" w:hAnsi="Times New Roman"/>
          <w:color w:val="000000" w:themeColor="text1"/>
          <w:sz w:val="24"/>
          <w:szCs w:val="24"/>
        </w:rPr>
        <w:t xml:space="preserve">[cit. 04.02.2020]. Dostupné z: </w:t>
      </w:r>
      <w:r w:rsidRPr="00E76593">
        <w:rPr>
          <w:rStyle w:val="s1"/>
          <w:rFonts w:ascii="Times New Roman" w:eastAsia="Calibri" w:hAnsi="Times New Roman" w:hint="default"/>
          <w:color w:val="000000" w:themeColor="text1"/>
          <w:sz w:val="24"/>
          <w:szCs w:val="24"/>
        </w:rPr>
        <w:t>https://www.focus-age.cz/m-journal/aktuality/dulezite-statistiky-socialnich-siti-pro-rok-2019__s288x14670.html</w:t>
      </w:r>
    </w:p>
    <w:p w14:paraId="351DD01E" w14:textId="2AFE1B0A" w:rsidR="0094495F" w:rsidRPr="00E76593" w:rsidRDefault="0094495F" w:rsidP="00E76593">
      <w:pPr>
        <w:pStyle w:val="p1"/>
        <w:numPr>
          <w:ilvl w:val="0"/>
          <w:numId w:val="34"/>
        </w:numPr>
        <w:spacing w:after="240" w:line="276" w:lineRule="auto"/>
        <w:jc w:val="both"/>
        <w:rPr>
          <w:rStyle w:val="s1"/>
          <w:rFonts w:ascii="Times New Roman" w:eastAsia="Calibri" w:hAnsi="Times New Roman" w:hint="default"/>
          <w:color w:val="000000" w:themeColor="text1"/>
          <w:sz w:val="24"/>
          <w:szCs w:val="24"/>
        </w:rPr>
      </w:pPr>
      <w:r w:rsidRPr="00E76593">
        <w:rPr>
          <w:rFonts w:ascii="Times New Roman" w:hAnsi="Times New Roman"/>
          <w:color w:val="000000" w:themeColor="text1"/>
          <w:sz w:val="24"/>
          <w:szCs w:val="24"/>
        </w:rPr>
        <w:lastRenderedPageBreak/>
        <w:t xml:space="preserve">Tomas Pflanzer presentations | SlideShare. Share and Discover Knowledge on LinkedIn [online]. Copyright © 2020 [cit. 04.02.2020]. Dostupné z: </w:t>
      </w:r>
      <w:r w:rsidRPr="00E76593">
        <w:rPr>
          <w:rStyle w:val="s1"/>
          <w:rFonts w:ascii="Times New Roman" w:eastAsia="Calibri" w:hAnsi="Times New Roman" w:hint="default"/>
          <w:color w:val="000000" w:themeColor="text1"/>
          <w:sz w:val="24"/>
          <w:szCs w:val="24"/>
        </w:rPr>
        <w:t>https://www.slideshare.net/gizmax</w:t>
      </w:r>
    </w:p>
    <w:p w14:paraId="69399AF2" w14:textId="3802153E" w:rsidR="0094495F" w:rsidRPr="00E76593" w:rsidRDefault="0094495F" w:rsidP="00E76593">
      <w:pPr>
        <w:pStyle w:val="Odstavecseseznamem"/>
        <w:numPr>
          <w:ilvl w:val="0"/>
          <w:numId w:val="34"/>
        </w:numPr>
        <w:spacing w:after="240" w:line="276" w:lineRule="auto"/>
        <w:rPr>
          <w:color w:val="000000" w:themeColor="text1"/>
        </w:rPr>
      </w:pPr>
      <w:r w:rsidRPr="00E76593">
        <w:rPr>
          <w:color w:val="000000" w:themeColor="text1"/>
        </w:rPr>
        <w:t xml:space="preserve">Top 10 Search Engines In The World. SEO and Digital Marketing Services Since 2002 - Reliablesoft.net [online]. Dostupné z: </w:t>
      </w:r>
      <w:r w:rsidR="00E76593" w:rsidRPr="00E76593">
        <w:t>https://www.reliablesoft.net/top-10-search-engines-in-the-world/</w:t>
      </w:r>
    </w:p>
    <w:p w14:paraId="16ED60B3" w14:textId="77777777" w:rsidR="00E76593" w:rsidRPr="00E76593" w:rsidRDefault="00E76593" w:rsidP="00E76593">
      <w:pPr>
        <w:pStyle w:val="Odstavecseseznamem"/>
        <w:spacing w:after="240" w:line="276" w:lineRule="auto"/>
        <w:ind w:left="1004" w:firstLine="0"/>
        <w:rPr>
          <w:color w:val="000000" w:themeColor="text1"/>
        </w:rPr>
      </w:pPr>
    </w:p>
    <w:p w14:paraId="106C88D2" w14:textId="23ECDCD3" w:rsidR="0094495F" w:rsidRPr="00E76593" w:rsidRDefault="0094495F" w:rsidP="00E76593">
      <w:pPr>
        <w:pStyle w:val="Odstavecseseznamem"/>
        <w:numPr>
          <w:ilvl w:val="0"/>
          <w:numId w:val="34"/>
        </w:numPr>
        <w:spacing w:after="240" w:line="276" w:lineRule="auto"/>
        <w:rPr>
          <w:color w:val="000000" w:themeColor="text1"/>
        </w:rPr>
      </w:pPr>
      <w:r w:rsidRPr="00E76593">
        <w:rPr>
          <w:color w:val="000000" w:themeColor="text1"/>
        </w:rPr>
        <w:t xml:space="preserve">Baidu se chlubí: Jsme lepší než Google, svět bude následovat nás - Euro.cz [online]. Copyright © 2020 Mladá fronta a. s. [cit. 05.02.2020]. Dostupné z: </w:t>
      </w:r>
      <w:r w:rsidRPr="00E76593">
        <w:t>https://www.euro.cz/byznys/baidu-se-chlubi-jsme-lepsi-nez-google-svet-bude-nasledovat-nas-1416645</w:t>
      </w:r>
    </w:p>
    <w:p w14:paraId="3EABFA91" w14:textId="77777777" w:rsidR="00E76593" w:rsidRPr="00E76593" w:rsidRDefault="00E76593" w:rsidP="00E76593">
      <w:pPr>
        <w:pStyle w:val="Odstavecseseznamem"/>
        <w:spacing w:after="240" w:line="276" w:lineRule="auto"/>
        <w:ind w:left="1004" w:firstLine="0"/>
        <w:rPr>
          <w:color w:val="000000" w:themeColor="text1"/>
        </w:rPr>
      </w:pPr>
    </w:p>
    <w:p w14:paraId="1C81E956" w14:textId="45A54AB2" w:rsidR="0094495F" w:rsidRPr="00E76593" w:rsidRDefault="0094495F" w:rsidP="00E76593">
      <w:pPr>
        <w:pStyle w:val="Odstavecseseznamem"/>
        <w:numPr>
          <w:ilvl w:val="0"/>
          <w:numId w:val="34"/>
        </w:numPr>
        <w:spacing w:after="240" w:line="276" w:lineRule="auto"/>
        <w:rPr>
          <w:color w:val="000000" w:themeColor="text1"/>
        </w:rPr>
      </w:pPr>
      <w:r w:rsidRPr="00E76593">
        <w:rPr>
          <w:color w:val="000000" w:themeColor="text1"/>
        </w:rPr>
        <w:t xml:space="preserve">Infografika: Podíl vyhledávačů Google a Seznam na českém internetu #2019 - eVisions.cz. Online marketingová agentura - eVisions.cz [online]. Dostupné z: </w:t>
      </w:r>
      <w:r w:rsidRPr="00E76593">
        <w:t>https://www.evisions.cz/blog-2019-01-24-infografika-podil-vyhledavacu-google-a-seznam-na-ceskem-internetu-2019/</w:t>
      </w:r>
    </w:p>
    <w:p w14:paraId="40601922" w14:textId="77777777" w:rsidR="00E76593" w:rsidRPr="00E76593" w:rsidRDefault="00E76593" w:rsidP="00E76593">
      <w:pPr>
        <w:pStyle w:val="Odstavecseseznamem"/>
        <w:spacing w:after="240" w:line="276" w:lineRule="auto"/>
        <w:ind w:left="1004" w:firstLine="0"/>
        <w:rPr>
          <w:color w:val="000000" w:themeColor="text1"/>
        </w:rPr>
      </w:pPr>
    </w:p>
    <w:p w14:paraId="5CE8BB16" w14:textId="77777777" w:rsidR="0094495F" w:rsidRDefault="0094495F" w:rsidP="00E76593">
      <w:pPr>
        <w:pStyle w:val="Odstavecseseznamem"/>
        <w:numPr>
          <w:ilvl w:val="0"/>
          <w:numId w:val="34"/>
        </w:numPr>
        <w:spacing w:after="240" w:line="276" w:lineRule="auto"/>
        <w:rPr>
          <w:color w:val="000000" w:themeColor="text1"/>
        </w:rPr>
      </w:pPr>
      <w:r w:rsidRPr="00E76593">
        <w:rPr>
          <w:color w:val="000000" w:themeColor="text1"/>
        </w:rPr>
        <w:t>Browser Market Share Worldwide | StatCounter Global Stats [online]. Copyright © StatCounter 1999 [cit. 06.02.2020]. Dostupné z: https://gs.statcounter.com/browser-market-share</w:t>
      </w:r>
    </w:p>
    <w:p w14:paraId="103D92F7" w14:textId="77777777" w:rsidR="00E76593" w:rsidRPr="00E76593" w:rsidRDefault="00E76593" w:rsidP="00E76593">
      <w:pPr>
        <w:pStyle w:val="Odstavecseseznamem"/>
        <w:spacing w:after="240" w:line="276" w:lineRule="auto"/>
        <w:ind w:left="1004" w:firstLine="0"/>
        <w:rPr>
          <w:color w:val="000000" w:themeColor="text1"/>
        </w:rPr>
      </w:pPr>
    </w:p>
    <w:p w14:paraId="1C11CF99" w14:textId="41E8B89F" w:rsidR="0094495F" w:rsidRPr="00E76593" w:rsidRDefault="0094495F" w:rsidP="00E76593">
      <w:pPr>
        <w:pStyle w:val="Odstavecseseznamem"/>
        <w:numPr>
          <w:ilvl w:val="0"/>
          <w:numId w:val="34"/>
        </w:numPr>
        <w:spacing w:after="240" w:line="276" w:lineRule="auto"/>
        <w:rPr>
          <w:color w:val="000000" w:themeColor="text1"/>
        </w:rPr>
      </w:pPr>
      <w:r w:rsidRPr="00E76593">
        <w:rPr>
          <w:color w:val="000000" w:themeColor="text1"/>
        </w:rPr>
        <w:t xml:space="preserve">Sociální sítě v Česku, využívá je 5,7 milionu obyvatel | Dotekomanie.cz. [online]. [cit. 06.02.2020]. Dostupné z: </w:t>
      </w:r>
      <w:r w:rsidRPr="00E76593">
        <w:t>https://dotekomanie.cz/2019/02/socialni-site-v-cesku-vyuziva-je-57-milionu-obyvatel/</w:t>
      </w:r>
    </w:p>
    <w:p w14:paraId="2DA9CCBC" w14:textId="77777777" w:rsidR="00E76593" w:rsidRPr="00E76593" w:rsidRDefault="00E76593" w:rsidP="00E76593">
      <w:pPr>
        <w:pStyle w:val="Odstavecseseznamem"/>
        <w:spacing w:after="240" w:line="276" w:lineRule="auto"/>
        <w:ind w:left="1004" w:firstLine="0"/>
        <w:rPr>
          <w:color w:val="000000" w:themeColor="text1"/>
        </w:rPr>
      </w:pPr>
    </w:p>
    <w:p w14:paraId="4DECEE7B" w14:textId="07A63550" w:rsidR="00E76593" w:rsidRPr="002E11B1" w:rsidRDefault="0094495F" w:rsidP="002E11B1">
      <w:pPr>
        <w:pStyle w:val="Odstavecseseznamem"/>
        <w:numPr>
          <w:ilvl w:val="0"/>
          <w:numId w:val="34"/>
        </w:numPr>
        <w:spacing w:after="240" w:line="276" w:lineRule="auto"/>
        <w:rPr>
          <w:color w:val="000000" w:themeColor="text1"/>
        </w:rPr>
      </w:pPr>
      <w:r w:rsidRPr="00E76593">
        <w:rPr>
          <w:color w:val="000000" w:themeColor="text1"/>
        </w:rPr>
        <w:t xml:space="preserve">Žebříček TOP 10: Nejoblíbenější sociální sítě - Markomu.cz [online]. Copyright © 2015 [cit. 13.02.2020]. Dostupné z: </w:t>
      </w:r>
      <w:r w:rsidRPr="00E76593">
        <w:t>https://www.markomu.cz/nejoblibenejsi-socialni-site/</w:t>
      </w:r>
    </w:p>
    <w:p w14:paraId="1717D4C9" w14:textId="44157D6A" w:rsidR="0094495F" w:rsidRPr="00E76593" w:rsidRDefault="0094495F" w:rsidP="00E76593">
      <w:pPr>
        <w:pStyle w:val="Odstavecseseznamem"/>
        <w:numPr>
          <w:ilvl w:val="0"/>
          <w:numId w:val="34"/>
        </w:numPr>
        <w:spacing w:after="240" w:line="276" w:lineRule="auto"/>
        <w:rPr>
          <w:color w:val="000000" w:themeColor="text1"/>
        </w:rPr>
      </w:pPr>
      <w:r w:rsidRPr="00E76593">
        <w:rPr>
          <w:color w:val="000000" w:themeColor="text1"/>
        </w:rPr>
        <w:t xml:space="preserve">Global social media ranking 2019 | Statista [online]. Copyright © Statista 2020 </w:t>
      </w:r>
      <w:r w:rsidR="00E76593">
        <w:rPr>
          <w:color w:val="000000" w:themeColor="text1"/>
        </w:rPr>
        <w:br/>
      </w:r>
      <w:r w:rsidRPr="00E76593">
        <w:rPr>
          <w:color w:val="000000" w:themeColor="text1"/>
        </w:rPr>
        <w:t xml:space="preserve">[cit. 13.02.2020]. Dostupné z: </w:t>
      </w:r>
      <w:r w:rsidR="00E76593" w:rsidRPr="00E76593">
        <w:t>https://www.statista.com/statistics/272014/global-social-networks-ranked-by-number-of-users/</w:t>
      </w:r>
    </w:p>
    <w:p w14:paraId="550F80CB" w14:textId="77777777" w:rsidR="00E76593" w:rsidRPr="00E76593" w:rsidRDefault="00E76593" w:rsidP="00E76593">
      <w:pPr>
        <w:pStyle w:val="Odstavecseseznamem"/>
        <w:spacing w:after="240" w:line="276" w:lineRule="auto"/>
        <w:ind w:left="1004" w:firstLine="0"/>
        <w:rPr>
          <w:color w:val="000000" w:themeColor="text1"/>
        </w:rPr>
      </w:pPr>
    </w:p>
    <w:p w14:paraId="36B0645E" w14:textId="0AEEFD52" w:rsidR="0094495F" w:rsidRPr="00E76593" w:rsidRDefault="0094495F" w:rsidP="00E76593">
      <w:pPr>
        <w:pStyle w:val="Odstavecseseznamem"/>
        <w:numPr>
          <w:ilvl w:val="0"/>
          <w:numId w:val="34"/>
        </w:numPr>
        <w:spacing w:after="240" w:line="276" w:lineRule="auto"/>
        <w:rPr>
          <w:color w:val="000000" w:themeColor="text1"/>
        </w:rPr>
      </w:pPr>
      <w:r w:rsidRPr="00E76593">
        <w:rPr>
          <w:color w:val="000000" w:themeColor="text1"/>
        </w:rPr>
        <w:t xml:space="preserve">Než přišel Facebook. Stručný průvodce historií sociálních sítí. - </w:t>
      </w:r>
      <w:proofErr w:type="gramStart"/>
      <w:r w:rsidRPr="00E76593">
        <w:rPr>
          <w:color w:val="000000" w:themeColor="text1"/>
        </w:rPr>
        <w:t>Internet</w:t>
      </w:r>
      <w:proofErr w:type="gramEnd"/>
      <w:r w:rsidRPr="00E76593">
        <w:rPr>
          <w:color w:val="000000" w:themeColor="text1"/>
        </w:rPr>
        <w:t xml:space="preserve"> pro všechny [online]. Copyright © 2002 [cit. 13.02.2020]. Dostupné z: </w:t>
      </w:r>
      <w:r w:rsidRPr="00E76593">
        <w:t>http://www.internetprovsechny.cz/nez-prisel-facebook-strucny-pruvodce-historii-socialnich-siti/</w:t>
      </w:r>
    </w:p>
    <w:p w14:paraId="113EAEAC" w14:textId="77777777" w:rsidR="0094495F" w:rsidRDefault="0094495F" w:rsidP="00E76593">
      <w:pPr>
        <w:pStyle w:val="Odstavecseseznamem"/>
        <w:numPr>
          <w:ilvl w:val="0"/>
          <w:numId w:val="34"/>
        </w:numPr>
        <w:spacing w:after="240" w:line="276" w:lineRule="auto"/>
        <w:rPr>
          <w:color w:val="000000" w:themeColor="text1"/>
        </w:rPr>
      </w:pPr>
      <w:r w:rsidRPr="00E76593">
        <w:rPr>
          <w:color w:val="000000" w:themeColor="text1"/>
        </w:rPr>
        <w:t xml:space="preserve">Facebook Expansion Enables More People to Connect with Friends in a Trusted </w:t>
      </w:r>
      <w:proofErr w:type="gramStart"/>
      <w:r w:rsidRPr="00E76593">
        <w:rPr>
          <w:color w:val="000000" w:themeColor="text1"/>
        </w:rPr>
        <w:t>Environment - About</w:t>
      </w:r>
      <w:proofErr w:type="gramEnd"/>
      <w:r w:rsidRPr="00E76593">
        <w:rPr>
          <w:color w:val="000000" w:themeColor="text1"/>
        </w:rPr>
        <w:t xml:space="preserve"> Facebook [online]. Copyright © 2020 Facebook [cit. 13.02.2020]. Dostupné z: https://about.fb.com/news/2006/09/facebook-expansion-enables-more-people-to-connect-with-friends-in-a-trusted-environment/</w:t>
      </w:r>
    </w:p>
    <w:p w14:paraId="42F5AD76" w14:textId="77777777" w:rsidR="00E76593" w:rsidRPr="00E76593" w:rsidRDefault="00E76593" w:rsidP="00E76593">
      <w:pPr>
        <w:pStyle w:val="Odstavecseseznamem"/>
        <w:spacing w:after="240" w:line="276" w:lineRule="auto"/>
        <w:ind w:left="1004" w:firstLine="0"/>
        <w:rPr>
          <w:color w:val="000000" w:themeColor="text1"/>
        </w:rPr>
      </w:pPr>
    </w:p>
    <w:p w14:paraId="1A17C4F6" w14:textId="77777777" w:rsidR="0094495F" w:rsidRDefault="0094495F" w:rsidP="00E76593">
      <w:pPr>
        <w:pStyle w:val="Odstavecseseznamem"/>
        <w:numPr>
          <w:ilvl w:val="0"/>
          <w:numId w:val="34"/>
        </w:numPr>
        <w:spacing w:after="240" w:line="276" w:lineRule="auto"/>
        <w:rPr>
          <w:color w:val="000000" w:themeColor="text1"/>
        </w:rPr>
      </w:pPr>
      <w:r w:rsidRPr="00E76593">
        <w:rPr>
          <w:color w:val="000000" w:themeColor="text1"/>
        </w:rPr>
        <w:t>Některou ze služeb Facebooku využije měsíčně 2,8 mld. lidí - Cnews.cz [online]. Dostupné z: https://www.cnews.cz/facebook-vysledky-q3-2019</w:t>
      </w:r>
    </w:p>
    <w:p w14:paraId="55DBB3E2" w14:textId="77777777" w:rsidR="00E76593" w:rsidRPr="00E76593" w:rsidRDefault="00E76593" w:rsidP="00E76593">
      <w:pPr>
        <w:pStyle w:val="Odstavecseseznamem"/>
        <w:spacing w:after="240" w:line="276" w:lineRule="auto"/>
        <w:ind w:left="1004" w:firstLine="0"/>
        <w:rPr>
          <w:color w:val="000000" w:themeColor="text1"/>
        </w:rPr>
      </w:pPr>
    </w:p>
    <w:p w14:paraId="604B6619" w14:textId="4E9AE7DF" w:rsidR="0094495F" w:rsidRDefault="0094495F" w:rsidP="00E76593">
      <w:pPr>
        <w:pStyle w:val="Odstavecseseznamem"/>
        <w:numPr>
          <w:ilvl w:val="0"/>
          <w:numId w:val="34"/>
        </w:numPr>
        <w:spacing w:after="240" w:line="276" w:lineRule="auto"/>
        <w:rPr>
          <w:color w:val="000000" w:themeColor="text1"/>
        </w:rPr>
      </w:pPr>
      <w:r w:rsidRPr="00E76593">
        <w:rPr>
          <w:color w:val="000000" w:themeColor="text1"/>
        </w:rPr>
        <w:t xml:space="preserve">Jak vznikl a následně uspěl Instagram, jehož hodnota se dnes odhaduje na 35 miliard dolarů? – CzechCrunch [online]. Copyright © 2020 CzechCrunch.cz. Server provozuje společnost CzechCrunch s.r.o. se sídlem Plaská 622 [cit. 16.02.2020]. Dostupné z: </w:t>
      </w:r>
      <w:r w:rsidR="00E76593" w:rsidRPr="00E76593">
        <w:rPr>
          <w:color w:val="000000" w:themeColor="text1"/>
        </w:rPr>
        <w:t>https://www.czechcrunch.cz/2015/07/jak-vznikl-a-nasledne-uspel-instagram-jehoz-hodnota-se-dnes-odhaduje-na-35-miliard-dolaru/</w:t>
      </w:r>
    </w:p>
    <w:p w14:paraId="21437246" w14:textId="77777777" w:rsidR="00E76593" w:rsidRPr="00E76593" w:rsidRDefault="00E76593" w:rsidP="00E76593">
      <w:pPr>
        <w:pStyle w:val="Odstavecseseznamem"/>
        <w:spacing w:after="240" w:line="276" w:lineRule="auto"/>
        <w:ind w:left="1004" w:firstLine="0"/>
        <w:rPr>
          <w:color w:val="000000" w:themeColor="text1"/>
        </w:rPr>
      </w:pPr>
    </w:p>
    <w:p w14:paraId="58D28690" w14:textId="77777777" w:rsidR="0094495F" w:rsidRDefault="0094495F" w:rsidP="00E76593">
      <w:pPr>
        <w:pStyle w:val="Odstavecseseznamem"/>
        <w:numPr>
          <w:ilvl w:val="0"/>
          <w:numId w:val="34"/>
        </w:numPr>
        <w:spacing w:after="240" w:line="276" w:lineRule="auto"/>
        <w:rPr>
          <w:color w:val="000000" w:themeColor="text1"/>
        </w:rPr>
      </w:pPr>
      <w:r w:rsidRPr="00E76593">
        <w:rPr>
          <w:color w:val="000000" w:themeColor="text1"/>
        </w:rPr>
        <w:t>Kde se vzal, tu se vzal, Instagram – MéPodnikání.cz [online]. Dostupné z: https://mepodnikani.cz/socialni-site/kde-se-vzal-tu-se-vzal-instagram/</w:t>
      </w:r>
    </w:p>
    <w:p w14:paraId="27BE3FE3" w14:textId="77777777" w:rsidR="00E76593" w:rsidRPr="00E76593" w:rsidRDefault="00E76593" w:rsidP="00E76593">
      <w:pPr>
        <w:pStyle w:val="Odstavecseseznamem"/>
        <w:spacing w:after="240" w:line="276" w:lineRule="auto"/>
        <w:ind w:left="1004" w:firstLine="0"/>
        <w:rPr>
          <w:color w:val="000000" w:themeColor="text1"/>
        </w:rPr>
      </w:pPr>
    </w:p>
    <w:p w14:paraId="790C9B6B" w14:textId="77777777" w:rsidR="0094495F" w:rsidRDefault="0094495F" w:rsidP="00E76593">
      <w:pPr>
        <w:pStyle w:val="Odstavecseseznamem"/>
        <w:numPr>
          <w:ilvl w:val="0"/>
          <w:numId w:val="34"/>
        </w:numPr>
        <w:spacing w:after="240" w:line="276" w:lineRule="auto"/>
        <w:rPr>
          <w:color w:val="000000" w:themeColor="text1"/>
        </w:rPr>
      </w:pPr>
      <w:r w:rsidRPr="00E76593">
        <w:rPr>
          <w:color w:val="000000" w:themeColor="text1"/>
        </w:rPr>
        <w:t xml:space="preserve">DOČEKAL, Daniel. Facebook se TikToku bojí. Marketéři a rodiče by měli též. </w:t>
      </w:r>
      <w:r w:rsidRPr="00E76593">
        <w:rPr>
          <w:i/>
          <w:iCs/>
          <w:color w:val="000000" w:themeColor="text1"/>
        </w:rPr>
        <w:t>lupa.cz</w:t>
      </w:r>
      <w:r w:rsidRPr="00E76593">
        <w:rPr>
          <w:color w:val="000000" w:themeColor="text1"/>
        </w:rPr>
        <w:t xml:space="preserve"> [online] Copyright © 1998 [cit. 16.02.2020]. Dostupné z: https://www.lupa.cz/clanky/facebook-se-tiktoku-boji-marketeri-a-rodice-by-meli-tez/</w:t>
      </w:r>
    </w:p>
    <w:p w14:paraId="1C9F7036" w14:textId="77777777" w:rsidR="00E76593" w:rsidRPr="00E76593" w:rsidRDefault="00E76593" w:rsidP="00E76593">
      <w:pPr>
        <w:pStyle w:val="Odstavecseseznamem"/>
        <w:spacing w:after="240" w:line="276" w:lineRule="auto"/>
        <w:ind w:left="1004" w:firstLine="0"/>
        <w:rPr>
          <w:color w:val="000000" w:themeColor="text1"/>
        </w:rPr>
      </w:pPr>
    </w:p>
    <w:p w14:paraId="629A72DD" w14:textId="71185C87" w:rsidR="0094495F" w:rsidRPr="00E76593" w:rsidRDefault="0094495F" w:rsidP="00E76593">
      <w:pPr>
        <w:pStyle w:val="Odstavecseseznamem"/>
        <w:numPr>
          <w:ilvl w:val="0"/>
          <w:numId w:val="34"/>
        </w:numPr>
        <w:spacing w:after="240" w:line="276" w:lineRule="auto"/>
        <w:rPr>
          <w:color w:val="000000" w:themeColor="text1"/>
        </w:rPr>
      </w:pPr>
      <w:r w:rsidRPr="00E76593">
        <w:rPr>
          <w:color w:val="000000" w:themeColor="text1"/>
        </w:rPr>
        <w:t xml:space="preserve">Instagram submits to Russia censor's </w:t>
      </w:r>
      <w:proofErr w:type="gramStart"/>
      <w:r w:rsidRPr="00E76593">
        <w:rPr>
          <w:color w:val="000000" w:themeColor="text1"/>
        </w:rPr>
        <w:t>demands - BBC</w:t>
      </w:r>
      <w:proofErr w:type="gramEnd"/>
      <w:r w:rsidRPr="00E76593">
        <w:rPr>
          <w:color w:val="000000" w:themeColor="text1"/>
        </w:rPr>
        <w:t xml:space="preserve"> News [online]. Copyright © 2020 BBC. [cit. 16.02.2020]. Dostupné z: </w:t>
      </w:r>
      <w:r w:rsidRPr="00E76593">
        <w:t>https://www.bbc.com/news/technology-43070555</w:t>
      </w:r>
    </w:p>
    <w:p w14:paraId="643394C7" w14:textId="77777777" w:rsidR="00E76593" w:rsidRPr="00E76593" w:rsidRDefault="00E76593" w:rsidP="00E76593">
      <w:pPr>
        <w:pStyle w:val="Odstavecseseznamem"/>
        <w:spacing w:after="240" w:line="276" w:lineRule="auto"/>
        <w:ind w:left="1004" w:firstLine="0"/>
        <w:rPr>
          <w:color w:val="000000" w:themeColor="text1"/>
        </w:rPr>
      </w:pPr>
    </w:p>
    <w:p w14:paraId="439BDF51" w14:textId="517567F1" w:rsidR="00775972" w:rsidRPr="00E76593" w:rsidRDefault="00775972" w:rsidP="00E76593">
      <w:pPr>
        <w:pStyle w:val="Odstavecseseznamem"/>
        <w:numPr>
          <w:ilvl w:val="0"/>
          <w:numId w:val="34"/>
        </w:numPr>
        <w:spacing w:after="240" w:line="276" w:lineRule="auto"/>
        <w:rPr>
          <w:color w:val="000000" w:themeColor="text1"/>
        </w:rPr>
      </w:pPr>
      <w:r w:rsidRPr="00E76593">
        <w:rPr>
          <w:color w:val="000000" w:themeColor="text1"/>
        </w:rPr>
        <w:t xml:space="preserve">Jak vznikl Twitter? W4T.CZ [online] Copyright © 2015 W4T s.r.o. [cit. 16.02.2020]. Dostupné z: </w:t>
      </w:r>
      <w:r w:rsidRPr="00E76593">
        <w:t>https://www.w4t.cz/jak-vznikl-twitter-35383/</w:t>
      </w:r>
    </w:p>
    <w:p w14:paraId="597F4103" w14:textId="77777777" w:rsidR="00E76593" w:rsidRPr="00E76593" w:rsidRDefault="00E76593" w:rsidP="00E76593">
      <w:pPr>
        <w:pStyle w:val="Odstavecseseznamem"/>
        <w:spacing w:after="240" w:line="276" w:lineRule="auto"/>
        <w:ind w:left="1004" w:firstLine="0"/>
        <w:rPr>
          <w:color w:val="000000" w:themeColor="text1"/>
        </w:rPr>
      </w:pPr>
    </w:p>
    <w:p w14:paraId="0E57F750" w14:textId="522ABFB4" w:rsidR="002E11B1" w:rsidRPr="00921B61" w:rsidRDefault="00775972" w:rsidP="00921B61">
      <w:pPr>
        <w:pStyle w:val="Odstavecseseznamem"/>
        <w:numPr>
          <w:ilvl w:val="0"/>
          <w:numId w:val="34"/>
        </w:numPr>
        <w:spacing w:line="276" w:lineRule="auto"/>
        <w:rPr>
          <w:color w:val="000000" w:themeColor="text1"/>
        </w:rPr>
      </w:pPr>
      <w:r w:rsidRPr="00E76593">
        <w:rPr>
          <w:color w:val="000000" w:themeColor="text1"/>
        </w:rPr>
        <w:t xml:space="preserve">Devět let Twitteru: Vše začal památný první tweet z 21. března. </w:t>
      </w:r>
      <w:r w:rsidRPr="00E76593">
        <w:rPr>
          <w:i/>
          <w:color w:val="000000" w:themeColor="text1"/>
        </w:rPr>
        <w:t>lupa.cz</w:t>
      </w:r>
      <w:r w:rsidRPr="00E76593">
        <w:rPr>
          <w:color w:val="000000" w:themeColor="text1"/>
        </w:rPr>
        <w:t xml:space="preserve"> [online] Copyright © 1998 [cit. 16.02.2020]. Dostupné z: </w:t>
      </w:r>
      <w:r w:rsidRPr="00E76593">
        <w:t>https://www.lupa.cz/clanky/devet-let-twitteru-pamatny-prvni-tweet-z-21-brezna-2006/</w:t>
      </w:r>
    </w:p>
    <w:p w14:paraId="5FB762D8" w14:textId="77777777" w:rsidR="002E11B1" w:rsidRPr="00E76593" w:rsidRDefault="002E11B1" w:rsidP="00921B61">
      <w:pPr>
        <w:pStyle w:val="Odstavecseseznamem"/>
        <w:spacing w:line="276" w:lineRule="auto"/>
        <w:ind w:left="1004" w:firstLine="0"/>
        <w:rPr>
          <w:color w:val="000000" w:themeColor="text1"/>
        </w:rPr>
      </w:pPr>
    </w:p>
    <w:p w14:paraId="4C8C0293" w14:textId="40C96595" w:rsidR="00775972" w:rsidRPr="00E76593" w:rsidRDefault="00775972" w:rsidP="00E76593">
      <w:pPr>
        <w:pStyle w:val="Odstavecseseznamem"/>
        <w:numPr>
          <w:ilvl w:val="0"/>
          <w:numId w:val="34"/>
        </w:numPr>
        <w:spacing w:after="240" w:line="276" w:lineRule="auto"/>
        <w:rPr>
          <w:color w:val="000000" w:themeColor="text1"/>
        </w:rPr>
      </w:pPr>
      <w:r w:rsidRPr="00E76593">
        <w:rPr>
          <w:color w:val="000000" w:themeColor="text1"/>
        </w:rPr>
        <w:t xml:space="preserve">Twitter zvýšil zisk i tržby, překvapivě vzrostl i počet </w:t>
      </w:r>
      <w:proofErr w:type="gramStart"/>
      <w:r w:rsidRPr="00E76593">
        <w:rPr>
          <w:color w:val="000000" w:themeColor="text1"/>
        </w:rPr>
        <w:t>uživatelů - Seznam</w:t>
      </w:r>
      <w:proofErr w:type="gramEnd"/>
      <w:r w:rsidRPr="00E76593">
        <w:rPr>
          <w:color w:val="000000" w:themeColor="text1"/>
        </w:rPr>
        <w:t xml:space="preserve"> Zprávy. Seznam Zprávy [online]. Copyright © 1996 [cit. 16.02.2020]. Dostupné z: </w:t>
      </w:r>
      <w:r w:rsidRPr="00E76593">
        <w:t>https://www.seznamzpravy.cz/clanek/twiiter-zvysil-zisk-i-trzby-prekvapive-vzrostl-i-pocet-uzivatelu-70878</w:t>
      </w:r>
    </w:p>
    <w:p w14:paraId="65FA5ADE" w14:textId="77777777" w:rsidR="00E76593" w:rsidRPr="00E76593" w:rsidRDefault="00E76593" w:rsidP="00E76593">
      <w:pPr>
        <w:pStyle w:val="Odstavecseseznamem"/>
        <w:spacing w:after="240" w:line="276" w:lineRule="auto"/>
        <w:ind w:left="1004" w:firstLine="0"/>
        <w:rPr>
          <w:color w:val="000000" w:themeColor="text1"/>
        </w:rPr>
      </w:pPr>
    </w:p>
    <w:p w14:paraId="43DC73A4" w14:textId="77777777" w:rsidR="00775972" w:rsidRDefault="00775972" w:rsidP="00E76593">
      <w:pPr>
        <w:pStyle w:val="Odstavecseseznamem"/>
        <w:numPr>
          <w:ilvl w:val="0"/>
          <w:numId w:val="34"/>
        </w:numPr>
        <w:spacing w:after="240" w:line="276" w:lineRule="auto"/>
        <w:rPr>
          <w:color w:val="000000" w:themeColor="text1"/>
        </w:rPr>
      </w:pPr>
      <w:r w:rsidRPr="00E76593">
        <w:rPr>
          <w:color w:val="000000" w:themeColor="text1"/>
        </w:rPr>
        <w:t>Twitter těží z růstu uživatelů sítě. Vykázal rekordní výnosy. E15.cz [online] Copyright © 2001 [cit. 16.02.2020]. Dostupné z: https://www.e15.cz/byznys/technologie-a-media/kazdy-den-152-milionu-lidi-na-siti-twitter-vykazal-rekordni-trzby-1366587</w:t>
      </w:r>
    </w:p>
    <w:p w14:paraId="532E485A" w14:textId="77777777" w:rsidR="00E76593" w:rsidRPr="00E76593" w:rsidRDefault="00E76593" w:rsidP="00E76593">
      <w:pPr>
        <w:pStyle w:val="Odstavecseseznamem"/>
        <w:spacing w:after="240" w:line="276" w:lineRule="auto"/>
        <w:ind w:left="1004" w:firstLine="0"/>
        <w:rPr>
          <w:color w:val="000000" w:themeColor="text1"/>
        </w:rPr>
      </w:pPr>
    </w:p>
    <w:p w14:paraId="2414C2ED" w14:textId="5BBAA896" w:rsidR="00775972" w:rsidRPr="00E76593" w:rsidRDefault="00775972" w:rsidP="00E76593">
      <w:pPr>
        <w:pStyle w:val="Odstavecseseznamem"/>
        <w:numPr>
          <w:ilvl w:val="0"/>
          <w:numId w:val="34"/>
        </w:numPr>
        <w:spacing w:after="240" w:line="276" w:lineRule="auto"/>
        <w:rPr>
          <w:color w:val="000000" w:themeColor="text1"/>
        </w:rPr>
      </w:pPr>
      <w:r w:rsidRPr="00E76593">
        <w:rPr>
          <w:color w:val="000000" w:themeColor="text1"/>
        </w:rPr>
        <w:t>TripAdvisor Network Effect and the Benefits of Total Engagement | TripAdvisor [online]. Copyright © 2020 TripAdvisor LLC All rights reserved</w:t>
      </w:r>
      <w:r w:rsidR="00E76593">
        <w:rPr>
          <w:color w:val="000000" w:themeColor="text1"/>
        </w:rPr>
        <w:t xml:space="preserve">. [cit. 17.02.2020]. Dostupné z: </w:t>
      </w:r>
      <w:r w:rsidR="00E76593" w:rsidRPr="00E76593">
        <w:t>https://www.tripadvisor.com/TripAdvisorInsights/w828?fbclid=IwAR2451S7etPbaWFGZtc_exp73Olj6Uup_4Lb25v4SOpqgP2l1q6NkJDAmA</w:t>
      </w:r>
      <w:r w:rsidRPr="00E76593">
        <w:t>0</w:t>
      </w:r>
    </w:p>
    <w:p w14:paraId="4F6700BB" w14:textId="77777777" w:rsidR="00E76593" w:rsidRPr="00E76593" w:rsidRDefault="00E76593" w:rsidP="00E76593">
      <w:pPr>
        <w:pStyle w:val="Odstavecseseznamem"/>
        <w:spacing w:after="240" w:line="276" w:lineRule="auto"/>
        <w:ind w:left="1004" w:firstLine="0"/>
        <w:rPr>
          <w:color w:val="000000" w:themeColor="text1"/>
        </w:rPr>
      </w:pPr>
    </w:p>
    <w:p w14:paraId="2D7A1954" w14:textId="658C060B" w:rsidR="00775972" w:rsidRDefault="00775972" w:rsidP="00E76593">
      <w:pPr>
        <w:pStyle w:val="Odstavecseseznamem"/>
        <w:numPr>
          <w:ilvl w:val="0"/>
          <w:numId w:val="34"/>
        </w:numPr>
        <w:spacing w:after="240" w:line="276" w:lineRule="auto"/>
        <w:rPr>
          <w:color w:val="000000" w:themeColor="text1"/>
        </w:rPr>
      </w:pPr>
      <w:r w:rsidRPr="00E76593">
        <w:rPr>
          <w:color w:val="000000" w:themeColor="text1"/>
        </w:rPr>
        <w:lastRenderedPageBreak/>
        <w:t>Kontakty | Moravská restaurace Olomouc [online]. Copyright © 2020 Moravská restaurace</w:t>
      </w:r>
      <w:r w:rsidR="00E76593">
        <w:rPr>
          <w:color w:val="000000" w:themeColor="text1"/>
        </w:rPr>
        <w:t xml:space="preserve"> [cit. 28.02.2020]. Dostupné z: </w:t>
      </w:r>
      <w:r w:rsidRPr="00E76593">
        <w:rPr>
          <w:color w:val="000000" w:themeColor="text1"/>
        </w:rPr>
        <w:t>https://www.moravskarestaurace.cz/kontakty</w:t>
      </w:r>
    </w:p>
    <w:p w14:paraId="47D0BC39" w14:textId="77777777" w:rsidR="00E76593" w:rsidRPr="00E76593" w:rsidRDefault="00E76593" w:rsidP="00E76593">
      <w:pPr>
        <w:pStyle w:val="Odstavecseseznamem"/>
        <w:spacing w:after="240" w:line="276" w:lineRule="auto"/>
        <w:ind w:left="1004" w:firstLine="0"/>
        <w:rPr>
          <w:color w:val="000000" w:themeColor="text1"/>
        </w:rPr>
      </w:pPr>
    </w:p>
    <w:p w14:paraId="52036DC2" w14:textId="0EF07128" w:rsidR="00775972" w:rsidRPr="00E76593" w:rsidRDefault="00775972" w:rsidP="00E76593">
      <w:pPr>
        <w:pStyle w:val="Odstavecseseznamem"/>
        <w:numPr>
          <w:ilvl w:val="0"/>
          <w:numId w:val="34"/>
        </w:numPr>
        <w:spacing w:after="240" w:line="276" w:lineRule="auto"/>
        <w:rPr>
          <w:color w:val="000000"/>
          <w:shd w:val="clear" w:color="auto" w:fill="FFFFFF"/>
        </w:rPr>
      </w:pPr>
      <w:r w:rsidRPr="00E76593">
        <w:rPr>
          <w:color w:val="000000"/>
          <w:shd w:val="clear" w:color="auto" w:fill="FFFFFF"/>
        </w:rPr>
        <w:t>Sociální sítě a jejich vývoj – pohled do historie. </w:t>
      </w:r>
      <w:r w:rsidRPr="00E76593">
        <w:rPr>
          <w:i/>
          <w:iCs/>
          <w:color w:val="000000"/>
          <w:shd w:val="clear" w:color="auto" w:fill="FFFFFF"/>
        </w:rPr>
        <w:t>Objevit.cz</w:t>
      </w:r>
      <w:r w:rsidRPr="00E76593">
        <w:rPr>
          <w:color w:val="000000"/>
          <w:shd w:val="clear" w:color="auto" w:fill="FFFFFF"/>
        </w:rPr>
        <w:t xml:space="preserve"> [online]. 2013 [cit. 2020-03-10]. Dostupné z: </w:t>
      </w:r>
      <w:r w:rsidRPr="00E76593">
        <w:rPr>
          <w:shd w:val="clear" w:color="auto" w:fill="FFFFFF"/>
        </w:rPr>
        <w:t>https://www.objevit.cz/socialni-site-vyvoj-pohled-do-historie-t22280</w:t>
      </w:r>
    </w:p>
    <w:p w14:paraId="2A01D068" w14:textId="77777777" w:rsidR="00E76593" w:rsidRPr="00E76593" w:rsidRDefault="00E76593" w:rsidP="00E76593">
      <w:pPr>
        <w:pStyle w:val="Odstavecseseznamem"/>
        <w:spacing w:after="240" w:line="276" w:lineRule="auto"/>
        <w:ind w:left="1004" w:firstLine="0"/>
        <w:rPr>
          <w:color w:val="000000"/>
          <w:shd w:val="clear" w:color="auto" w:fill="FFFFFF"/>
        </w:rPr>
      </w:pPr>
    </w:p>
    <w:p w14:paraId="5E84AFAB" w14:textId="77777777" w:rsidR="00775972" w:rsidRPr="00E76593" w:rsidRDefault="00775972" w:rsidP="00E76593">
      <w:pPr>
        <w:pStyle w:val="Odstavecseseznamem"/>
        <w:numPr>
          <w:ilvl w:val="0"/>
          <w:numId w:val="34"/>
        </w:numPr>
        <w:spacing w:after="240" w:line="276" w:lineRule="auto"/>
      </w:pPr>
      <w:r w:rsidRPr="00E76593">
        <w:rPr>
          <w:color w:val="000000"/>
          <w:shd w:val="clear" w:color="auto" w:fill="FFFFFF"/>
        </w:rPr>
        <w:t>Než přišel Facebook. Stručný průvodce historií sociálních sítí. </w:t>
      </w:r>
      <w:r w:rsidRPr="00E76593">
        <w:rPr>
          <w:i/>
          <w:iCs/>
          <w:color w:val="000000"/>
          <w:shd w:val="clear" w:color="auto" w:fill="FFFFFF"/>
        </w:rPr>
        <w:t>Internet pro všechny</w:t>
      </w:r>
      <w:r w:rsidRPr="00E76593">
        <w:rPr>
          <w:color w:val="000000"/>
          <w:shd w:val="clear" w:color="auto" w:fill="FFFFFF"/>
        </w:rPr>
        <w:t> [online]. 2017 [cit. 2020-03-10]. Dostupné z: http://www.internetprovsechny.cz/nez-prisel-facebook-strucny-pruvodce-historii-socialnich-siti/</w:t>
      </w:r>
    </w:p>
    <w:p w14:paraId="052C9640" w14:textId="77777777" w:rsidR="00E76593" w:rsidRPr="00E76593" w:rsidRDefault="00E76593" w:rsidP="00E76593">
      <w:pPr>
        <w:pStyle w:val="Odstavecseseznamem"/>
        <w:spacing w:after="240" w:line="276" w:lineRule="auto"/>
        <w:ind w:left="1004" w:firstLine="0"/>
      </w:pPr>
    </w:p>
    <w:p w14:paraId="13D0E2F3" w14:textId="77777777" w:rsidR="00775972" w:rsidRPr="00E76593" w:rsidRDefault="00775972" w:rsidP="00E76593">
      <w:pPr>
        <w:pStyle w:val="Odstavecseseznamem"/>
        <w:numPr>
          <w:ilvl w:val="0"/>
          <w:numId w:val="34"/>
        </w:numPr>
        <w:spacing w:after="240" w:line="276" w:lineRule="auto"/>
        <w:rPr>
          <w:color w:val="000000" w:themeColor="text1"/>
        </w:rPr>
      </w:pPr>
      <w:r w:rsidRPr="00E76593">
        <w:rPr>
          <w:color w:val="000000"/>
          <w:shd w:val="clear" w:color="auto" w:fill="FFFFFF"/>
        </w:rPr>
        <w:t>Bulletin Board System. In: </w:t>
      </w:r>
      <w:r w:rsidRPr="00E76593">
        <w:rPr>
          <w:i/>
          <w:iCs/>
          <w:color w:val="000000"/>
          <w:shd w:val="clear" w:color="auto" w:fill="FFFFFF"/>
        </w:rPr>
        <w:t>Wikipedia: the free encyclopedia</w:t>
      </w:r>
      <w:r w:rsidRPr="00E76593">
        <w:rPr>
          <w:color w:val="000000"/>
          <w:shd w:val="clear" w:color="auto" w:fill="FFFFFF"/>
        </w:rPr>
        <w:t> [online]. San Francisco (CA): Wikimedia Foundation, 2020 [cit. 2020-03-10]. Dostupné z: https://cs.wikipedia.org/wiki/Bulletin_Board_System</w:t>
      </w:r>
    </w:p>
    <w:p w14:paraId="44493988" w14:textId="77777777" w:rsidR="00E76593" w:rsidRPr="00E76593" w:rsidRDefault="00E76593" w:rsidP="00E76593">
      <w:pPr>
        <w:pStyle w:val="Odstavecseseznamem"/>
        <w:spacing w:after="240" w:line="276" w:lineRule="auto"/>
        <w:ind w:left="1004" w:firstLine="0"/>
        <w:rPr>
          <w:color w:val="000000" w:themeColor="text1"/>
        </w:rPr>
      </w:pPr>
    </w:p>
    <w:p w14:paraId="6CB97310" w14:textId="05F66D39" w:rsidR="00E76593" w:rsidRDefault="00775972" w:rsidP="00E76593">
      <w:pPr>
        <w:pStyle w:val="Odstavecseseznamem"/>
        <w:numPr>
          <w:ilvl w:val="0"/>
          <w:numId w:val="34"/>
        </w:numPr>
        <w:spacing w:line="276" w:lineRule="auto"/>
        <w:rPr>
          <w:color w:val="000000" w:themeColor="text1"/>
        </w:rPr>
      </w:pPr>
      <w:r w:rsidRPr="00E76593">
        <w:rPr>
          <w:color w:val="000000" w:themeColor="text1"/>
        </w:rPr>
        <w:t xml:space="preserve">Zaniklé sociální sítě – které se neuchytily a proč? Zoom magazín [online]. Copyright © FTV Prima 2003 [cit. 10.03.2020]. Dostupné z: </w:t>
      </w:r>
      <w:hyperlink r:id="rId34" w:history="1">
        <w:r w:rsidRPr="00E76593">
          <w:rPr>
            <w:color w:val="000000" w:themeColor="text1"/>
          </w:rPr>
          <w:t>https://zoommagazin.iprima.cz/zajimavosti/zanikle-socialni-site-ktere-se-neuchytily-proc</w:t>
        </w:r>
      </w:hyperlink>
    </w:p>
    <w:p w14:paraId="59C8D815" w14:textId="77777777" w:rsidR="00E76593" w:rsidRPr="00E76593" w:rsidRDefault="00E76593" w:rsidP="00E76593">
      <w:pPr>
        <w:spacing w:line="276" w:lineRule="auto"/>
        <w:ind w:firstLine="0"/>
        <w:rPr>
          <w:color w:val="000000" w:themeColor="text1"/>
        </w:rPr>
      </w:pPr>
    </w:p>
    <w:p w14:paraId="07BC3876" w14:textId="4C070CE0" w:rsidR="00E76593" w:rsidRPr="00E76593" w:rsidRDefault="00775972" w:rsidP="00E76593">
      <w:pPr>
        <w:pStyle w:val="Odstavecseseznamem"/>
        <w:numPr>
          <w:ilvl w:val="0"/>
          <w:numId w:val="34"/>
        </w:numPr>
        <w:spacing w:after="240" w:line="276" w:lineRule="auto"/>
        <w:rPr>
          <w:color w:val="333333"/>
          <w:u w:val="single"/>
        </w:rPr>
      </w:pPr>
      <w:r w:rsidRPr="00E76593">
        <w:rPr>
          <w:color w:val="000000" w:themeColor="text1"/>
        </w:rPr>
        <w:t xml:space="preserve">Negativní pozitiva: Sociální sítě plné rozporů - Studenta.cz. Studenta - Studenta.cz [online]. Copyright © Copyright Economia, a.s. [cit. 10.03.2020]. Dostupné z: </w:t>
      </w:r>
      <w:r w:rsidR="00E76593" w:rsidRPr="00E76593">
        <w:t>https://www.studenta.cz/negativni-pozitiva-socialni-site-plne-rozporu/r~st:article:3399/</w:t>
      </w:r>
    </w:p>
    <w:p w14:paraId="4585D706" w14:textId="77777777" w:rsidR="00E76593" w:rsidRDefault="00E76593" w:rsidP="00E76593">
      <w:pPr>
        <w:pStyle w:val="Odstavecseseznamem"/>
        <w:spacing w:after="240" w:line="276" w:lineRule="auto"/>
        <w:ind w:left="1004" w:firstLine="0"/>
        <w:rPr>
          <w:rStyle w:val="Hypertextovodkaz"/>
        </w:rPr>
      </w:pPr>
    </w:p>
    <w:p w14:paraId="137845D5" w14:textId="77777777" w:rsidR="00B46001" w:rsidRPr="00E76593" w:rsidRDefault="00B46001" w:rsidP="00E76593">
      <w:pPr>
        <w:pStyle w:val="Odstavecseseznamem"/>
        <w:spacing w:after="240" w:line="276" w:lineRule="auto"/>
        <w:ind w:left="1004" w:firstLine="0"/>
        <w:rPr>
          <w:rStyle w:val="Hypertextovodkaz"/>
        </w:rPr>
      </w:pPr>
    </w:p>
    <w:p w14:paraId="56FE397E" w14:textId="77777777" w:rsidR="00775972" w:rsidRDefault="00775972" w:rsidP="00E76593">
      <w:pPr>
        <w:pStyle w:val="Odstavecseseznamem"/>
        <w:numPr>
          <w:ilvl w:val="0"/>
          <w:numId w:val="34"/>
        </w:numPr>
        <w:spacing w:after="240" w:line="276" w:lineRule="auto"/>
        <w:rPr>
          <w:color w:val="000000" w:themeColor="text1"/>
        </w:rPr>
      </w:pPr>
      <w:r w:rsidRPr="00E76593">
        <w:rPr>
          <w:color w:val="000000" w:themeColor="text1"/>
        </w:rPr>
        <w:t>Máme více uživatelů internetu, než je současný průměr v Evropské unii, a více než polovina Čechů používá sociální sítě | MPO. Ministerstvo průmyslu a obchodu [online]. Copyright © Copyright 2005 [cit. 10.03.2020]. Dostupné z: https://www.mpo.cz/cz/e-komunikace-a-posta/postovni-sluzby/sluzby-informacni-spolecnosti/mame-vice-uzivatelu-internetu--nez-je-soucasny-prumer-v-evropske-unii--a-vice-nez-polovina-cechu-pouziva-socialni-site--241630/</w:t>
      </w:r>
    </w:p>
    <w:p w14:paraId="4003599C" w14:textId="77777777" w:rsidR="00E76593" w:rsidRPr="00E76593" w:rsidRDefault="00E76593" w:rsidP="00E76593">
      <w:pPr>
        <w:pStyle w:val="Odstavecseseznamem"/>
        <w:spacing w:after="240" w:line="276" w:lineRule="auto"/>
        <w:ind w:left="1004" w:firstLine="0"/>
        <w:rPr>
          <w:color w:val="000000" w:themeColor="text1"/>
        </w:rPr>
      </w:pPr>
    </w:p>
    <w:p w14:paraId="6505BE63" w14:textId="77777777" w:rsidR="00775972" w:rsidRPr="00E76593" w:rsidRDefault="00775972" w:rsidP="00E76593">
      <w:pPr>
        <w:pStyle w:val="Odstavecseseznamem"/>
        <w:numPr>
          <w:ilvl w:val="0"/>
          <w:numId w:val="34"/>
        </w:numPr>
        <w:spacing w:after="240" w:line="276" w:lineRule="auto"/>
        <w:rPr>
          <w:color w:val="000000" w:themeColor="text1"/>
        </w:rPr>
      </w:pPr>
      <w:r w:rsidRPr="00E76593">
        <w:rPr>
          <w:color w:val="000000" w:themeColor="text1"/>
        </w:rPr>
        <w:t>Sociální sítě škodí naší psychice, prezentují zkreslený svět, píše studie. Deník.cz [online]. Copyright © [cit. 10.03.2020]. Dostupné z: https://www.denik.cz/ze_sveta/socialni-site-skodi-nasi-psychice-prezentuji-zkresleny-svet-pise-studie-20170606.html</w:t>
      </w:r>
    </w:p>
    <w:p w14:paraId="6CCA7CFA" w14:textId="6759D768" w:rsidR="00775972" w:rsidRDefault="00775972" w:rsidP="00E76593">
      <w:pPr>
        <w:pStyle w:val="Odstavecseseznamem"/>
        <w:numPr>
          <w:ilvl w:val="0"/>
          <w:numId w:val="34"/>
        </w:numPr>
        <w:spacing w:after="240" w:line="276" w:lineRule="auto"/>
        <w:rPr>
          <w:color w:val="000000" w:themeColor="text1"/>
        </w:rPr>
      </w:pPr>
      <w:r w:rsidRPr="00E76593">
        <w:rPr>
          <w:color w:val="000000" w:themeColor="text1"/>
        </w:rPr>
        <w:t xml:space="preserve">Instagram ranked worst for young people’s mental health. RSPH | Royal Society for Public Health UK [online]. Dostupné z: </w:t>
      </w:r>
      <w:r w:rsidR="00E76593" w:rsidRPr="00E76593">
        <w:rPr>
          <w:color w:val="000000" w:themeColor="text1"/>
        </w:rPr>
        <w:t>https://www.rsph.org.uk/about-us/news/instagram-ranked-worst-for-young-people-s-mental-health.html</w:t>
      </w:r>
    </w:p>
    <w:p w14:paraId="0D354517" w14:textId="77777777" w:rsidR="00E76593" w:rsidRPr="00E76593" w:rsidRDefault="00E76593" w:rsidP="00E76593">
      <w:pPr>
        <w:pStyle w:val="Odstavecseseznamem"/>
        <w:spacing w:after="240" w:line="276" w:lineRule="auto"/>
        <w:ind w:left="1004" w:firstLine="0"/>
        <w:rPr>
          <w:color w:val="000000" w:themeColor="text1"/>
        </w:rPr>
      </w:pPr>
    </w:p>
    <w:p w14:paraId="28BF928B" w14:textId="76EF9E8A" w:rsidR="00CC1706" w:rsidRDefault="00775972" w:rsidP="002E11B1">
      <w:pPr>
        <w:pStyle w:val="Odstavecseseznamem"/>
        <w:numPr>
          <w:ilvl w:val="0"/>
          <w:numId w:val="34"/>
        </w:numPr>
        <w:spacing w:after="240" w:line="276" w:lineRule="auto"/>
        <w:rPr>
          <w:color w:val="000000" w:themeColor="text1"/>
        </w:rPr>
      </w:pPr>
      <w:r w:rsidRPr="00E76593">
        <w:rPr>
          <w:color w:val="000000" w:themeColor="text1"/>
        </w:rPr>
        <w:lastRenderedPageBreak/>
        <w:t xml:space="preserve">Vítejte ve službě Moje firma na </w:t>
      </w:r>
      <w:proofErr w:type="gramStart"/>
      <w:r w:rsidRPr="00E76593">
        <w:rPr>
          <w:color w:val="000000" w:themeColor="text1"/>
        </w:rPr>
        <w:t>Googlu - Nápověda</w:t>
      </w:r>
      <w:proofErr w:type="gramEnd"/>
      <w:r w:rsidRPr="00E76593">
        <w:rPr>
          <w:color w:val="000000" w:themeColor="text1"/>
        </w:rPr>
        <w:t xml:space="preserve"> Moje firma na Googlu. Google Help [online]. Copyright © 2020 Google [cit. 22.03.2020]. Dostupné z: </w:t>
      </w:r>
      <w:r w:rsidR="001A41D5" w:rsidRPr="001A41D5">
        <w:rPr>
          <w:color w:val="000000" w:themeColor="text1"/>
        </w:rPr>
        <w:t>https://support.google.com/business/answer/6300665?hl=cs</w:t>
      </w:r>
    </w:p>
    <w:p w14:paraId="545C0D54" w14:textId="77777777" w:rsidR="001A41D5" w:rsidRPr="001A41D5" w:rsidRDefault="001A41D5" w:rsidP="001A41D5">
      <w:pPr>
        <w:spacing w:after="240" w:line="276" w:lineRule="auto"/>
        <w:ind w:firstLine="0"/>
        <w:rPr>
          <w:color w:val="000000" w:themeColor="text1"/>
        </w:rPr>
      </w:pPr>
    </w:p>
    <w:p w14:paraId="20D5D12A" w14:textId="7AB45F28" w:rsidR="001471CA" w:rsidRDefault="001A41D5" w:rsidP="001471CA">
      <w:pPr>
        <w:pStyle w:val="Odstavecseseznamem"/>
        <w:numPr>
          <w:ilvl w:val="0"/>
          <w:numId w:val="34"/>
        </w:numPr>
        <w:spacing w:line="276" w:lineRule="auto"/>
        <w:rPr>
          <w:color w:val="000000" w:themeColor="text1"/>
        </w:rPr>
      </w:pPr>
      <w:r w:rsidRPr="00425554">
        <w:rPr>
          <w:color w:val="000000" w:themeColor="text1"/>
        </w:rPr>
        <w:t xml:space="preserve">Když se řekne YouTube... | Ikaros [online]. Copyright © 1997 [cit. 23.03.2020]. Dostupné z: </w:t>
      </w:r>
      <w:r w:rsidR="001471CA" w:rsidRPr="00505802">
        <w:rPr>
          <w:color w:val="000000" w:themeColor="text1"/>
        </w:rPr>
        <w:t>https://ikaros.cz/kdyz-se-rekne-youtube</w:t>
      </w:r>
    </w:p>
    <w:p w14:paraId="0B605D41" w14:textId="77777777" w:rsidR="001471CA" w:rsidRPr="001471CA" w:rsidRDefault="001471CA" w:rsidP="001471CA">
      <w:pPr>
        <w:spacing w:line="276" w:lineRule="auto"/>
        <w:ind w:firstLine="0"/>
        <w:rPr>
          <w:color w:val="000000" w:themeColor="text1"/>
        </w:rPr>
      </w:pPr>
    </w:p>
    <w:p w14:paraId="0818A990" w14:textId="77777777" w:rsidR="001471CA" w:rsidRPr="00886283" w:rsidRDefault="001471CA" w:rsidP="001471CA">
      <w:pPr>
        <w:pStyle w:val="Odstavecseseznamem"/>
        <w:numPr>
          <w:ilvl w:val="0"/>
          <w:numId w:val="34"/>
        </w:numPr>
        <w:spacing w:line="276" w:lineRule="auto"/>
      </w:pPr>
      <w:r w:rsidRPr="001471CA">
        <w:rPr>
          <w:color w:val="000000"/>
          <w:shd w:val="clear" w:color="auto" w:fill="FFFFFF"/>
        </w:rPr>
        <w:t>YouTube. In: </w:t>
      </w:r>
      <w:r w:rsidRPr="001471CA">
        <w:rPr>
          <w:i/>
          <w:iCs/>
          <w:color w:val="000000"/>
          <w:shd w:val="clear" w:color="auto" w:fill="FFFFFF"/>
        </w:rPr>
        <w:t>Wikipedia: the free encyclopedia</w:t>
      </w:r>
      <w:r w:rsidRPr="001471CA">
        <w:rPr>
          <w:color w:val="000000"/>
          <w:shd w:val="clear" w:color="auto" w:fill="FFFFFF"/>
        </w:rPr>
        <w:t> [online]. San Francisco (CA): Wikimedia Foundation, 2017 [cit. 2020-03-23]. Dostupné z: https://cs.wikipedia.org/wiki/YouTube</w:t>
      </w:r>
    </w:p>
    <w:p w14:paraId="2447A716" w14:textId="77777777" w:rsidR="00886283" w:rsidRPr="001471CA" w:rsidRDefault="00886283" w:rsidP="00886283">
      <w:pPr>
        <w:pStyle w:val="Odstavecseseznamem"/>
        <w:spacing w:line="276" w:lineRule="auto"/>
        <w:ind w:left="1004" w:firstLine="0"/>
      </w:pPr>
    </w:p>
    <w:p w14:paraId="65B632BE" w14:textId="25A0AD24" w:rsidR="00886283" w:rsidRDefault="00886283" w:rsidP="00886283">
      <w:pPr>
        <w:pStyle w:val="Odstavecseseznamem"/>
        <w:numPr>
          <w:ilvl w:val="0"/>
          <w:numId w:val="34"/>
        </w:numPr>
        <w:spacing w:line="276" w:lineRule="auto"/>
        <w:rPr>
          <w:color w:val="000000" w:themeColor="text1"/>
        </w:rPr>
      </w:pPr>
      <w:r w:rsidRPr="00886283">
        <w:rPr>
          <w:color w:val="000000" w:themeColor="text1"/>
        </w:rPr>
        <w:t>Před patnácti lety vznikl YouTube. První video bylo o dlouhých chobotech — Česká televize. ČT24 [online]. Copyright © [cit. 23.03.2020]. Dostupné z: https://ct24.ceskatelevize.cz/ekonomika/30</w:t>
      </w:r>
      <w:r>
        <w:rPr>
          <w:color w:val="000000" w:themeColor="text1"/>
        </w:rPr>
        <w:t>48476-pred-patnacti-lety-vznikl-</w:t>
      </w:r>
      <w:r w:rsidRPr="00886283">
        <w:rPr>
          <w:color w:val="000000" w:themeColor="text1"/>
        </w:rPr>
        <w:t>youtube-prvni-video-bylo-o-dlouhych-chobotech</w:t>
      </w:r>
    </w:p>
    <w:p w14:paraId="18062484" w14:textId="77777777" w:rsidR="00505802" w:rsidRPr="00505802" w:rsidRDefault="00505802" w:rsidP="00505802">
      <w:pPr>
        <w:spacing w:line="276" w:lineRule="auto"/>
        <w:rPr>
          <w:color w:val="000000" w:themeColor="text1"/>
        </w:rPr>
      </w:pPr>
    </w:p>
    <w:p w14:paraId="0096ABED" w14:textId="4EBCE5EF" w:rsidR="00520251" w:rsidRDefault="00505802" w:rsidP="00520251">
      <w:pPr>
        <w:pStyle w:val="Odstavecseseznamem"/>
        <w:numPr>
          <w:ilvl w:val="0"/>
          <w:numId w:val="34"/>
        </w:numPr>
        <w:spacing w:line="276" w:lineRule="auto"/>
        <w:rPr>
          <w:color w:val="000000" w:themeColor="text1"/>
        </w:rPr>
      </w:pPr>
      <w:r w:rsidRPr="00220686">
        <w:rPr>
          <w:color w:val="000000" w:themeColor="text1"/>
        </w:rPr>
        <w:t xml:space="preserve">Základy sociálních sítí: Jak na YouTube marketing | Daniela Pavoničová [online]. Copyright © 2020 [cit. 23.03.2020]. Dostupné z: </w:t>
      </w:r>
      <w:r w:rsidR="00520251" w:rsidRPr="00520251">
        <w:rPr>
          <w:color w:val="000000" w:themeColor="text1"/>
        </w:rPr>
        <w:t>https://pavonicova.cz/jak-na-youtube-marketing/</w:t>
      </w:r>
    </w:p>
    <w:p w14:paraId="17A428B3" w14:textId="77777777" w:rsidR="00520251" w:rsidRPr="00520251" w:rsidRDefault="00520251" w:rsidP="00520251">
      <w:pPr>
        <w:spacing w:line="276" w:lineRule="auto"/>
        <w:ind w:firstLine="0"/>
        <w:rPr>
          <w:color w:val="000000" w:themeColor="text1"/>
        </w:rPr>
      </w:pPr>
    </w:p>
    <w:p w14:paraId="2662172D" w14:textId="76BD19DF" w:rsidR="00520251" w:rsidRPr="00520251" w:rsidRDefault="00520251" w:rsidP="00520251">
      <w:pPr>
        <w:pStyle w:val="Odstavecseseznamem"/>
        <w:numPr>
          <w:ilvl w:val="0"/>
          <w:numId w:val="34"/>
        </w:numPr>
        <w:spacing w:line="276" w:lineRule="auto"/>
        <w:rPr>
          <w:color w:val="000000" w:themeColor="text1"/>
        </w:rPr>
      </w:pPr>
      <w:r w:rsidRPr="00F13CE7">
        <w:rPr>
          <w:color w:val="000000"/>
          <w:shd w:val="clear" w:color="auto" w:fill="FFFFFF"/>
        </w:rPr>
        <w:t>TripAdvisor. In:</w:t>
      </w:r>
      <w:r w:rsidRPr="00520251">
        <w:rPr>
          <w:color w:val="000000"/>
          <w:shd w:val="clear" w:color="auto" w:fill="FFFFFF"/>
        </w:rPr>
        <w:t> </w:t>
      </w:r>
      <w:r w:rsidRPr="00F13CE7">
        <w:rPr>
          <w:i/>
          <w:iCs/>
          <w:color w:val="000000"/>
          <w:shd w:val="clear" w:color="auto" w:fill="FFFFFF"/>
        </w:rPr>
        <w:t>Wikipedia: the free encyclopedia</w:t>
      </w:r>
      <w:r w:rsidRPr="00520251">
        <w:rPr>
          <w:color w:val="000000"/>
          <w:shd w:val="clear" w:color="auto" w:fill="FFFFFF"/>
        </w:rPr>
        <w:t> </w:t>
      </w:r>
      <w:r w:rsidRPr="00F13CE7">
        <w:rPr>
          <w:color w:val="000000"/>
          <w:shd w:val="clear" w:color="auto" w:fill="FFFFFF"/>
        </w:rPr>
        <w:t xml:space="preserve">[online]. San Francisco (CA): Wikimedia Foundation, 2017 [cit. 2020-03-23]. Dostupné z: </w:t>
      </w:r>
      <w:r w:rsidRPr="00520251">
        <w:rPr>
          <w:color w:val="000000"/>
          <w:shd w:val="clear" w:color="auto" w:fill="FFFFFF"/>
        </w:rPr>
        <w:t>https://cs.wikipedia.org/wiki/YouTube</w:t>
      </w:r>
    </w:p>
    <w:p w14:paraId="0A5718E0" w14:textId="77777777" w:rsidR="00520251" w:rsidRPr="00520251" w:rsidRDefault="00520251" w:rsidP="00520251">
      <w:pPr>
        <w:spacing w:line="276" w:lineRule="auto"/>
        <w:ind w:firstLine="0"/>
        <w:rPr>
          <w:color w:val="000000" w:themeColor="text1"/>
        </w:rPr>
      </w:pPr>
    </w:p>
    <w:p w14:paraId="47AD4F93" w14:textId="2BDAB506" w:rsidR="00520251" w:rsidRDefault="00520251" w:rsidP="00520251">
      <w:pPr>
        <w:pStyle w:val="Odstavecseseznamem"/>
        <w:numPr>
          <w:ilvl w:val="0"/>
          <w:numId w:val="34"/>
        </w:numPr>
        <w:spacing w:line="276" w:lineRule="auto"/>
        <w:rPr>
          <w:color w:val="000000" w:themeColor="text1"/>
        </w:rPr>
      </w:pPr>
      <w:r w:rsidRPr="00F13CE7">
        <w:rPr>
          <w:color w:val="000000" w:themeColor="text1"/>
        </w:rPr>
        <w:t xml:space="preserve">Jak funguje Booking, Airbnb nebo TripAdvisor - Měšec.cz [online]. Copyright © 1998 [cit. 23.03.2020]. Dostupné z: </w:t>
      </w:r>
      <w:r w:rsidR="009B2B43" w:rsidRPr="009B2B43">
        <w:rPr>
          <w:color w:val="000000" w:themeColor="text1"/>
        </w:rPr>
        <w:t>https://www.mesec.cz/clanky/jak-funguje-booking-airbnb-tripadvisor/</w:t>
      </w:r>
    </w:p>
    <w:p w14:paraId="2ACD1817" w14:textId="77777777" w:rsidR="009B2B43" w:rsidRPr="009B2B43" w:rsidRDefault="009B2B43" w:rsidP="009B2B43">
      <w:pPr>
        <w:spacing w:line="276" w:lineRule="auto"/>
        <w:ind w:firstLine="0"/>
        <w:rPr>
          <w:color w:val="000000" w:themeColor="text1"/>
        </w:rPr>
      </w:pPr>
    </w:p>
    <w:p w14:paraId="74124286" w14:textId="179D9E03" w:rsidR="009B2B43" w:rsidRPr="009B2B43" w:rsidRDefault="009B2B43" w:rsidP="009B2B43">
      <w:pPr>
        <w:pStyle w:val="Odstavecseseznamem"/>
        <w:numPr>
          <w:ilvl w:val="0"/>
          <w:numId w:val="34"/>
        </w:numPr>
        <w:spacing w:line="276" w:lineRule="auto"/>
        <w:rPr>
          <w:color w:val="000000" w:themeColor="text1"/>
        </w:rPr>
      </w:pPr>
      <w:r w:rsidRPr="009B2B43">
        <w:rPr>
          <w:color w:val="000000" w:themeColor="text1"/>
        </w:rPr>
        <w:t>Propagační nástroje | TripAdvisor Insights [online]. Copyright © [cit. 23.03.2020]. Dostupné z: https://www.tripadvisor.cz/TripAdvisorInsights/promote</w:t>
      </w:r>
    </w:p>
    <w:p w14:paraId="56961781" w14:textId="77777777" w:rsidR="009B2B43" w:rsidRPr="009B2B43" w:rsidRDefault="009B2B43" w:rsidP="009B2B43">
      <w:pPr>
        <w:spacing w:line="276" w:lineRule="auto"/>
        <w:ind w:firstLine="0"/>
        <w:rPr>
          <w:color w:val="000000" w:themeColor="text1"/>
        </w:rPr>
      </w:pPr>
    </w:p>
    <w:p w14:paraId="7A2F5BE0" w14:textId="77777777" w:rsidR="009B2B43" w:rsidRPr="009B2B43" w:rsidRDefault="009B2B43" w:rsidP="009B2B43">
      <w:pPr>
        <w:pStyle w:val="Odstavecseseznamem"/>
        <w:numPr>
          <w:ilvl w:val="0"/>
          <w:numId w:val="34"/>
        </w:numPr>
        <w:spacing w:line="276" w:lineRule="auto"/>
        <w:rPr>
          <w:color w:val="000000" w:themeColor="text1"/>
        </w:rPr>
      </w:pPr>
      <w:r w:rsidRPr="009B2B43">
        <w:rPr>
          <w:color w:val="000000" w:themeColor="text1"/>
        </w:rPr>
        <w:t xml:space="preserve">Pavel Suchánek z Restu.cz: Chceme z Restu udělat takový Facebook pro </w:t>
      </w:r>
      <w:proofErr w:type="gramStart"/>
      <w:r w:rsidRPr="009B2B43">
        <w:rPr>
          <w:color w:val="000000" w:themeColor="text1"/>
        </w:rPr>
        <w:t>restaurace - CzechCrunch</w:t>
      </w:r>
      <w:proofErr w:type="gramEnd"/>
      <w:r w:rsidRPr="009B2B43">
        <w:rPr>
          <w:color w:val="000000" w:themeColor="text1"/>
        </w:rPr>
        <w:t xml:space="preserve"> [online]. Copyright © 2020 CzechCrunch.cz. Server provozuje společnost CzechCrunch s.r.o. se sídlem Plaská 622 [cit. 23.03.2020]. Dostupné z: https://www.czechcrunch.cz/2015/08/pavel-suchanek-z-restu-cz-chceme-z-restu-udelat-takovy-facebook-pro-restaurace/</w:t>
      </w:r>
    </w:p>
    <w:p w14:paraId="05E492CB" w14:textId="77777777" w:rsidR="009B2B43" w:rsidRPr="009B2B43" w:rsidRDefault="009B2B43" w:rsidP="009B2B43">
      <w:pPr>
        <w:pStyle w:val="Odstavecseseznamem"/>
        <w:spacing w:line="276" w:lineRule="auto"/>
        <w:ind w:left="1004" w:firstLine="0"/>
        <w:rPr>
          <w:color w:val="000000" w:themeColor="text1"/>
        </w:rPr>
      </w:pPr>
    </w:p>
    <w:p w14:paraId="2CE0374F" w14:textId="0D9C482F" w:rsidR="009B2B43" w:rsidRDefault="009B2B43" w:rsidP="009B2B43">
      <w:pPr>
        <w:pStyle w:val="Odstavecseseznamem"/>
        <w:numPr>
          <w:ilvl w:val="0"/>
          <w:numId w:val="34"/>
        </w:numPr>
        <w:spacing w:line="276" w:lineRule="auto"/>
        <w:rPr>
          <w:color w:val="000000" w:themeColor="text1"/>
        </w:rPr>
      </w:pPr>
      <w:r w:rsidRPr="009B2B43">
        <w:rPr>
          <w:color w:val="000000" w:themeColor="text1"/>
        </w:rPr>
        <w:t xml:space="preserve">pro.RESTU.cz | Rezervace jako nástroj [online]. Copyright © 2020 Restu s.r.o. </w:t>
      </w:r>
      <w:r w:rsidR="00921B61">
        <w:rPr>
          <w:color w:val="000000" w:themeColor="text1"/>
        </w:rPr>
        <w:br/>
      </w:r>
      <w:r w:rsidRPr="009B2B43">
        <w:rPr>
          <w:color w:val="000000" w:themeColor="text1"/>
        </w:rPr>
        <w:t xml:space="preserve">[cit. 23.03.2020]. Dostupné z: </w:t>
      </w:r>
      <w:r w:rsidR="008F482D" w:rsidRPr="008F482D">
        <w:rPr>
          <w:color w:val="000000" w:themeColor="text1"/>
        </w:rPr>
        <w:t>https://pro.restu.cz</w:t>
      </w:r>
    </w:p>
    <w:p w14:paraId="181DD043" w14:textId="77777777" w:rsidR="008F482D" w:rsidRPr="008F482D" w:rsidRDefault="008F482D" w:rsidP="008F482D">
      <w:pPr>
        <w:spacing w:line="276" w:lineRule="auto"/>
        <w:ind w:firstLine="0"/>
        <w:rPr>
          <w:color w:val="000000" w:themeColor="text1"/>
        </w:rPr>
      </w:pPr>
    </w:p>
    <w:p w14:paraId="21D6723A" w14:textId="68565E04" w:rsidR="008F482D" w:rsidRPr="008F482D" w:rsidRDefault="008F482D" w:rsidP="009B2B43">
      <w:pPr>
        <w:pStyle w:val="Odstavecseseznamem"/>
        <w:numPr>
          <w:ilvl w:val="0"/>
          <w:numId w:val="34"/>
        </w:numPr>
        <w:spacing w:line="276" w:lineRule="auto"/>
        <w:rPr>
          <w:color w:val="000000" w:themeColor="text1"/>
        </w:rPr>
      </w:pPr>
      <w:r w:rsidRPr="008F482D">
        <w:rPr>
          <w:i/>
          <w:iCs/>
          <w:color w:val="212529"/>
        </w:rPr>
        <w:t>Google: Moje Firma</w:t>
      </w:r>
      <w:r w:rsidRPr="008F482D">
        <w:rPr>
          <w:color w:val="212529"/>
          <w:shd w:val="clear" w:color="auto" w:fill="FFFFFF"/>
        </w:rPr>
        <w:t> [online]. 2020 [cit. 2020-04-07]. Dostupné z: https://www.google.com/intl/cs_cz/business/</w:t>
      </w:r>
    </w:p>
    <w:p w14:paraId="5C1B97D5" w14:textId="77777777" w:rsidR="008F482D" w:rsidRPr="008F482D" w:rsidRDefault="008F482D" w:rsidP="008F482D">
      <w:pPr>
        <w:spacing w:line="276" w:lineRule="auto"/>
        <w:ind w:firstLine="0"/>
        <w:rPr>
          <w:color w:val="000000" w:themeColor="text1"/>
        </w:rPr>
      </w:pPr>
    </w:p>
    <w:p w14:paraId="4CE92E0F" w14:textId="1DC9ACF9" w:rsidR="00567771" w:rsidRPr="008F482D" w:rsidRDefault="008F482D" w:rsidP="008F482D">
      <w:pPr>
        <w:pStyle w:val="Odstavecseseznamem"/>
        <w:numPr>
          <w:ilvl w:val="0"/>
          <w:numId w:val="34"/>
        </w:numPr>
        <w:spacing w:line="276" w:lineRule="auto"/>
      </w:pPr>
      <w:r w:rsidRPr="008F482D">
        <w:rPr>
          <w:i/>
          <w:iCs/>
          <w:color w:val="212529"/>
        </w:rPr>
        <w:t>Google: Analytics</w:t>
      </w:r>
      <w:r w:rsidRPr="008F482D">
        <w:rPr>
          <w:color w:val="212529"/>
          <w:shd w:val="clear" w:color="auto" w:fill="FFFFFF"/>
        </w:rPr>
        <w:t> [online]. 2020 [cit. 2020-04-07]. Dostupné z: https://analytics.google.com/analytics/</w:t>
      </w:r>
    </w:p>
    <w:p w14:paraId="6D602CD8" w14:textId="77777777" w:rsidR="00567771" w:rsidRPr="00567771" w:rsidRDefault="00567771" w:rsidP="00567771">
      <w:pPr>
        <w:spacing w:line="276" w:lineRule="auto"/>
        <w:ind w:firstLine="0"/>
        <w:rPr>
          <w:color w:val="000000" w:themeColor="text1"/>
        </w:rPr>
      </w:pPr>
    </w:p>
    <w:p w14:paraId="032F6065" w14:textId="70177F48" w:rsidR="00C0565E" w:rsidRPr="00C0565E" w:rsidRDefault="00567771" w:rsidP="00C0565E">
      <w:pPr>
        <w:pStyle w:val="Odstavecseseznamem"/>
        <w:numPr>
          <w:ilvl w:val="0"/>
          <w:numId w:val="34"/>
        </w:numPr>
        <w:spacing w:line="276" w:lineRule="auto"/>
        <w:rPr>
          <w:color w:val="000000" w:themeColor="text1"/>
        </w:rPr>
      </w:pPr>
      <w:r w:rsidRPr="00C0565E">
        <w:rPr>
          <w:color w:val="000000" w:themeColor="text1"/>
        </w:rPr>
        <w:t xml:space="preserve">Webové stránky jako základ (nejen) online marketingu. [online]. Copyright © MarketUP s.r.o. 2020 [cit. 24.03.2020]. Dostupné z: </w:t>
      </w:r>
      <w:r w:rsidR="00C0565E" w:rsidRPr="00C0565E">
        <w:rPr>
          <w:color w:val="000000" w:themeColor="text1"/>
        </w:rPr>
        <w:t>https://www.marketup.cz/cs/blog/webove-stranky-jako-zaklad-nejen-online-marketingu/</w:t>
      </w:r>
    </w:p>
    <w:p w14:paraId="3B9C2E61" w14:textId="77777777" w:rsidR="00C0565E" w:rsidRPr="00C0565E" w:rsidRDefault="00C0565E" w:rsidP="00C0565E">
      <w:pPr>
        <w:pStyle w:val="Odstavecseseznamem"/>
        <w:spacing w:line="276" w:lineRule="auto"/>
        <w:ind w:left="1004" w:firstLine="0"/>
        <w:rPr>
          <w:color w:val="000000" w:themeColor="text1"/>
        </w:rPr>
      </w:pPr>
    </w:p>
    <w:p w14:paraId="494FA73A" w14:textId="77777777" w:rsidR="00C0565E" w:rsidRPr="00C0565E" w:rsidRDefault="00C0565E" w:rsidP="00C0565E">
      <w:pPr>
        <w:pStyle w:val="Odstavecseseznamem"/>
        <w:numPr>
          <w:ilvl w:val="0"/>
          <w:numId w:val="34"/>
        </w:numPr>
        <w:spacing w:line="276" w:lineRule="auto"/>
        <w:rPr>
          <w:color w:val="000000" w:themeColor="text1"/>
        </w:rPr>
      </w:pPr>
      <w:r w:rsidRPr="00C0565E">
        <w:rPr>
          <w:color w:val="000000" w:themeColor="text1"/>
        </w:rPr>
        <w:t>Na internetu přibývá seniorů | ČSÚ. Český statistický úřad [online]. Dostupné z: https://www.czso.cz/csu/czso/na-internetu-pribyva-senioru</w:t>
      </w:r>
    </w:p>
    <w:p w14:paraId="02463FD6" w14:textId="77777777" w:rsidR="00C0565E" w:rsidRDefault="00C0565E" w:rsidP="00C0565E">
      <w:pPr>
        <w:pStyle w:val="Odstavecseseznamem"/>
        <w:spacing w:line="240" w:lineRule="auto"/>
        <w:ind w:left="1004" w:firstLine="0"/>
        <w:rPr>
          <w:color w:val="000000" w:themeColor="text1"/>
        </w:rPr>
      </w:pPr>
    </w:p>
    <w:p w14:paraId="73F467FD" w14:textId="77777777" w:rsidR="00C0565E" w:rsidRDefault="00C0565E" w:rsidP="00C0565E">
      <w:pPr>
        <w:spacing w:line="240" w:lineRule="auto"/>
        <w:rPr>
          <w:b/>
        </w:rPr>
      </w:pPr>
    </w:p>
    <w:p w14:paraId="50958BAE" w14:textId="4B91B604" w:rsidR="00CC1706" w:rsidRPr="00C0565E" w:rsidRDefault="00CC1706" w:rsidP="00C0565E">
      <w:pPr>
        <w:spacing w:line="240" w:lineRule="auto"/>
        <w:rPr>
          <w:color w:val="000000" w:themeColor="text1"/>
        </w:rPr>
      </w:pPr>
      <w:r w:rsidRPr="00C0565E">
        <w:rPr>
          <w:b/>
        </w:rPr>
        <w:br w:type="page"/>
      </w:r>
    </w:p>
    <w:p w14:paraId="55185D4F" w14:textId="141C6576" w:rsidR="00CD04E5" w:rsidRDefault="00CC1706" w:rsidP="00CC1706">
      <w:pPr>
        <w:pStyle w:val="Nadpis1"/>
        <w:numPr>
          <w:ilvl w:val="0"/>
          <w:numId w:val="0"/>
        </w:numPr>
        <w:ind w:left="432" w:hanging="432"/>
      </w:pPr>
      <w:bookmarkStart w:id="78" w:name="_Toc38032759"/>
      <w:r>
        <w:lastRenderedPageBreak/>
        <w:t>Seznam obrázků</w:t>
      </w:r>
      <w:bookmarkEnd w:id="78"/>
    </w:p>
    <w:p w14:paraId="42B87302" w14:textId="1357A515" w:rsidR="002F6679" w:rsidRDefault="002F6679" w:rsidP="002F6679">
      <w:pPr>
        <w:spacing w:line="240" w:lineRule="auto"/>
        <w:ind w:firstLine="0"/>
        <w:jc w:val="left"/>
        <w:rPr>
          <w:rFonts w:ascii="Open Sans" w:hAnsi="Open Sans"/>
          <w:color w:val="454545"/>
          <w:shd w:val="clear" w:color="auto" w:fill="FFFFFF"/>
        </w:rPr>
      </w:pPr>
    </w:p>
    <w:p w14:paraId="258401E5" w14:textId="77777777" w:rsidR="00EF51D4" w:rsidRDefault="00B46001">
      <w:pPr>
        <w:pStyle w:val="Seznamobrzk"/>
        <w:tabs>
          <w:tab w:val="right" w:leader="dot" w:pos="9062"/>
        </w:tabs>
        <w:rPr>
          <w:rFonts w:asciiTheme="minorHAnsi" w:eastAsiaTheme="minorEastAsia" w:hAnsiTheme="minorHAnsi" w:cstheme="minorBidi"/>
          <w:noProof/>
        </w:rPr>
      </w:pPr>
      <w:r>
        <w:rPr>
          <w:rFonts w:ascii="Open Sans" w:hAnsi="Open Sans"/>
          <w:color w:val="454545"/>
          <w:shd w:val="clear" w:color="auto" w:fill="FFFFFF"/>
        </w:rPr>
        <w:fldChar w:fldCharType="begin"/>
      </w:r>
      <w:r>
        <w:rPr>
          <w:rFonts w:ascii="Open Sans" w:hAnsi="Open Sans"/>
          <w:color w:val="454545"/>
          <w:shd w:val="clear" w:color="auto" w:fill="FFFFFF"/>
        </w:rPr>
        <w:instrText xml:space="preserve"> TOC \c "Obrázek č.2" </w:instrText>
      </w:r>
      <w:r>
        <w:rPr>
          <w:rFonts w:ascii="Open Sans" w:hAnsi="Open Sans"/>
          <w:color w:val="454545"/>
          <w:shd w:val="clear" w:color="auto" w:fill="FFFFFF"/>
        </w:rPr>
        <w:fldChar w:fldCharType="separate"/>
      </w:r>
      <w:r w:rsidR="00EF51D4" w:rsidRPr="00396A9D">
        <w:rPr>
          <w:noProof/>
        </w:rPr>
        <w:t>Obrázek č.1– Počet digitálně aktivních obyvatel země</w:t>
      </w:r>
      <w:r w:rsidR="00EF51D4">
        <w:rPr>
          <w:noProof/>
        </w:rPr>
        <w:tab/>
      </w:r>
      <w:r w:rsidR="00EF51D4">
        <w:rPr>
          <w:noProof/>
        </w:rPr>
        <w:fldChar w:fldCharType="begin"/>
      </w:r>
      <w:r w:rsidR="00EF51D4">
        <w:rPr>
          <w:noProof/>
        </w:rPr>
        <w:instrText xml:space="preserve"> PAGEREF _Toc38032617 \h </w:instrText>
      </w:r>
      <w:r w:rsidR="00EF51D4">
        <w:rPr>
          <w:noProof/>
        </w:rPr>
      </w:r>
      <w:r w:rsidR="00EF51D4">
        <w:rPr>
          <w:noProof/>
        </w:rPr>
        <w:fldChar w:fldCharType="separate"/>
      </w:r>
      <w:r w:rsidR="00EF51D4">
        <w:rPr>
          <w:noProof/>
        </w:rPr>
        <w:t>8</w:t>
      </w:r>
      <w:r w:rsidR="00EF51D4">
        <w:rPr>
          <w:noProof/>
        </w:rPr>
        <w:fldChar w:fldCharType="end"/>
      </w:r>
    </w:p>
    <w:p w14:paraId="54496DE1" w14:textId="77777777" w:rsidR="00EF51D4" w:rsidRDefault="00EF51D4">
      <w:pPr>
        <w:pStyle w:val="Seznamobrzk"/>
        <w:tabs>
          <w:tab w:val="right" w:leader="dot" w:pos="9062"/>
        </w:tabs>
        <w:rPr>
          <w:rFonts w:asciiTheme="minorHAnsi" w:eastAsiaTheme="minorEastAsia" w:hAnsiTheme="minorHAnsi" w:cstheme="minorBidi"/>
          <w:noProof/>
        </w:rPr>
      </w:pPr>
      <w:r w:rsidRPr="00396A9D">
        <w:rPr>
          <w:noProof/>
        </w:rPr>
        <w:t>Obrázek č.2 – příklad HTML jazyka</w:t>
      </w:r>
      <w:r>
        <w:rPr>
          <w:noProof/>
        </w:rPr>
        <w:tab/>
      </w:r>
      <w:r>
        <w:rPr>
          <w:noProof/>
        </w:rPr>
        <w:fldChar w:fldCharType="begin"/>
      </w:r>
      <w:r>
        <w:rPr>
          <w:noProof/>
        </w:rPr>
        <w:instrText xml:space="preserve"> PAGEREF _Toc38032618 \h </w:instrText>
      </w:r>
      <w:r>
        <w:rPr>
          <w:noProof/>
        </w:rPr>
      </w:r>
      <w:r>
        <w:rPr>
          <w:noProof/>
        </w:rPr>
        <w:fldChar w:fldCharType="separate"/>
      </w:r>
      <w:r>
        <w:rPr>
          <w:noProof/>
        </w:rPr>
        <w:t>11</w:t>
      </w:r>
      <w:r>
        <w:rPr>
          <w:noProof/>
        </w:rPr>
        <w:fldChar w:fldCharType="end"/>
      </w:r>
    </w:p>
    <w:p w14:paraId="200939B7" w14:textId="77777777" w:rsidR="00EF51D4" w:rsidRDefault="00EF51D4">
      <w:pPr>
        <w:pStyle w:val="Seznamobrzk"/>
        <w:tabs>
          <w:tab w:val="right" w:leader="dot" w:pos="9062"/>
        </w:tabs>
        <w:rPr>
          <w:rFonts w:asciiTheme="minorHAnsi" w:eastAsiaTheme="minorEastAsia" w:hAnsiTheme="minorHAnsi" w:cstheme="minorBidi"/>
          <w:noProof/>
        </w:rPr>
      </w:pPr>
      <w:r w:rsidRPr="00396A9D">
        <w:rPr>
          <w:noProof/>
        </w:rPr>
        <w:t>Obrázek č.3 – Nejpoužívanější webové prohlížeče na světě (2019-2020)</w:t>
      </w:r>
      <w:r>
        <w:rPr>
          <w:noProof/>
        </w:rPr>
        <w:tab/>
      </w:r>
      <w:r>
        <w:rPr>
          <w:noProof/>
        </w:rPr>
        <w:fldChar w:fldCharType="begin"/>
      </w:r>
      <w:r>
        <w:rPr>
          <w:noProof/>
        </w:rPr>
        <w:instrText xml:space="preserve"> PAGEREF _Toc38032619 \h </w:instrText>
      </w:r>
      <w:r>
        <w:rPr>
          <w:noProof/>
        </w:rPr>
      </w:r>
      <w:r>
        <w:rPr>
          <w:noProof/>
        </w:rPr>
        <w:fldChar w:fldCharType="separate"/>
      </w:r>
      <w:r>
        <w:rPr>
          <w:noProof/>
        </w:rPr>
        <w:t>13</w:t>
      </w:r>
      <w:r>
        <w:rPr>
          <w:noProof/>
        </w:rPr>
        <w:fldChar w:fldCharType="end"/>
      </w:r>
    </w:p>
    <w:p w14:paraId="1CF7E751" w14:textId="77777777" w:rsidR="00EF51D4" w:rsidRDefault="00EF51D4">
      <w:pPr>
        <w:pStyle w:val="Seznamobrzk"/>
        <w:tabs>
          <w:tab w:val="right" w:leader="dot" w:pos="9062"/>
        </w:tabs>
        <w:rPr>
          <w:rFonts w:asciiTheme="minorHAnsi" w:eastAsiaTheme="minorEastAsia" w:hAnsiTheme="minorHAnsi" w:cstheme="minorBidi"/>
          <w:noProof/>
        </w:rPr>
      </w:pPr>
      <w:r w:rsidRPr="00396A9D">
        <w:rPr>
          <w:noProof/>
        </w:rPr>
        <w:t>Obrázek č.4 – Nejvíc používané vyhledávače ve světě (2019)</w:t>
      </w:r>
      <w:r>
        <w:rPr>
          <w:noProof/>
        </w:rPr>
        <w:tab/>
      </w:r>
      <w:r>
        <w:rPr>
          <w:noProof/>
        </w:rPr>
        <w:fldChar w:fldCharType="begin"/>
      </w:r>
      <w:r>
        <w:rPr>
          <w:noProof/>
        </w:rPr>
        <w:instrText xml:space="preserve"> PAGEREF _Toc38032620 \h </w:instrText>
      </w:r>
      <w:r>
        <w:rPr>
          <w:noProof/>
        </w:rPr>
      </w:r>
      <w:r>
        <w:rPr>
          <w:noProof/>
        </w:rPr>
        <w:fldChar w:fldCharType="separate"/>
      </w:r>
      <w:r>
        <w:rPr>
          <w:noProof/>
        </w:rPr>
        <w:t>16</w:t>
      </w:r>
      <w:r>
        <w:rPr>
          <w:noProof/>
        </w:rPr>
        <w:fldChar w:fldCharType="end"/>
      </w:r>
    </w:p>
    <w:p w14:paraId="6D71CCFD" w14:textId="77777777" w:rsidR="00EF51D4" w:rsidRDefault="00EF51D4">
      <w:pPr>
        <w:pStyle w:val="Seznamobrzk"/>
        <w:tabs>
          <w:tab w:val="right" w:leader="dot" w:pos="9062"/>
        </w:tabs>
        <w:rPr>
          <w:rFonts w:asciiTheme="minorHAnsi" w:eastAsiaTheme="minorEastAsia" w:hAnsiTheme="minorHAnsi" w:cstheme="minorBidi"/>
          <w:noProof/>
        </w:rPr>
      </w:pPr>
      <w:r w:rsidRPr="00396A9D">
        <w:rPr>
          <w:noProof/>
        </w:rPr>
        <w:t>Obrázek č.5 – Podíl všech vyhledávačů na českém trhu</w:t>
      </w:r>
      <w:r>
        <w:rPr>
          <w:noProof/>
        </w:rPr>
        <w:tab/>
      </w:r>
      <w:r>
        <w:rPr>
          <w:noProof/>
        </w:rPr>
        <w:fldChar w:fldCharType="begin"/>
      </w:r>
      <w:r>
        <w:rPr>
          <w:noProof/>
        </w:rPr>
        <w:instrText xml:space="preserve"> PAGEREF _Toc38032621 \h </w:instrText>
      </w:r>
      <w:r>
        <w:rPr>
          <w:noProof/>
        </w:rPr>
      </w:r>
      <w:r>
        <w:rPr>
          <w:noProof/>
        </w:rPr>
        <w:fldChar w:fldCharType="separate"/>
      </w:r>
      <w:r>
        <w:rPr>
          <w:noProof/>
        </w:rPr>
        <w:t>18</w:t>
      </w:r>
      <w:r>
        <w:rPr>
          <w:noProof/>
        </w:rPr>
        <w:fldChar w:fldCharType="end"/>
      </w:r>
    </w:p>
    <w:p w14:paraId="41D1F973" w14:textId="77777777" w:rsidR="00EF51D4" w:rsidRDefault="00EF51D4">
      <w:pPr>
        <w:pStyle w:val="Seznamobrzk"/>
        <w:tabs>
          <w:tab w:val="right" w:leader="dot" w:pos="9062"/>
        </w:tabs>
        <w:rPr>
          <w:rFonts w:asciiTheme="minorHAnsi" w:eastAsiaTheme="minorEastAsia" w:hAnsiTheme="minorHAnsi" w:cstheme="minorBidi"/>
          <w:noProof/>
        </w:rPr>
      </w:pPr>
      <w:r w:rsidRPr="00396A9D">
        <w:rPr>
          <w:noProof/>
        </w:rPr>
        <w:t>Obrázek č.6 – Nejpopulárnější sociální sítě září 2019 (v milionech)</w:t>
      </w:r>
      <w:r>
        <w:rPr>
          <w:noProof/>
        </w:rPr>
        <w:tab/>
      </w:r>
      <w:r>
        <w:rPr>
          <w:noProof/>
        </w:rPr>
        <w:fldChar w:fldCharType="begin"/>
      </w:r>
      <w:r>
        <w:rPr>
          <w:noProof/>
        </w:rPr>
        <w:instrText xml:space="preserve"> PAGEREF _Toc38032622 \h </w:instrText>
      </w:r>
      <w:r>
        <w:rPr>
          <w:noProof/>
        </w:rPr>
      </w:r>
      <w:r>
        <w:rPr>
          <w:noProof/>
        </w:rPr>
        <w:fldChar w:fldCharType="separate"/>
      </w:r>
      <w:r>
        <w:rPr>
          <w:noProof/>
        </w:rPr>
        <w:t>24</w:t>
      </w:r>
      <w:r>
        <w:rPr>
          <w:noProof/>
        </w:rPr>
        <w:fldChar w:fldCharType="end"/>
      </w:r>
    </w:p>
    <w:p w14:paraId="2F5B8E37" w14:textId="77777777" w:rsidR="00EF51D4" w:rsidRDefault="00EF51D4">
      <w:pPr>
        <w:pStyle w:val="Seznamobrzk"/>
        <w:tabs>
          <w:tab w:val="right" w:leader="dot" w:pos="9062"/>
        </w:tabs>
        <w:rPr>
          <w:rFonts w:asciiTheme="minorHAnsi" w:eastAsiaTheme="minorEastAsia" w:hAnsiTheme="minorHAnsi" w:cstheme="minorBidi"/>
          <w:noProof/>
        </w:rPr>
      </w:pPr>
      <w:r w:rsidRPr="00396A9D">
        <w:rPr>
          <w:noProof/>
        </w:rPr>
        <w:t>Obrázek č.7– Analýza klíčových slov (zdroj: vlastní zpracování)</w:t>
      </w:r>
      <w:r>
        <w:rPr>
          <w:noProof/>
        </w:rPr>
        <w:tab/>
      </w:r>
      <w:r>
        <w:rPr>
          <w:noProof/>
        </w:rPr>
        <w:fldChar w:fldCharType="begin"/>
      </w:r>
      <w:r>
        <w:rPr>
          <w:noProof/>
        </w:rPr>
        <w:instrText xml:space="preserve"> PAGEREF _Toc38032623 \h </w:instrText>
      </w:r>
      <w:r>
        <w:rPr>
          <w:noProof/>
        </w:rPr>
      </w:r>
      <w:r>
        <w:rPr>
          <w:noProof/>
        </w:rPr>
        <w:fldChar w:fldCharType="separate"/>
      </w:r>
      <w:r>
        <w:rPr>
          <w:noProof/>
        </w:rPr>
        <w:t>52</w:t>
      </w:r>
      <w:r>
        <w:rPr>
          <w:noProof/>
        </w:rPr>
        <w:fldChar w:fldCharType="end"/>
      </w:r>
    </w:p>
    <w:p w14:paraId="666B9ADC" w14:textId="2C29BAAD" w:rsidR="00EF51D4" w:rsidRDefault="00EF51D4">
      <w:pPr>
        <w:pStyle w:val="Seznamobrzk"/>
        <w:tabs>
          <w:tab w:val="right" w:leader="dot" w:pos="9062"/>
        </w:tabs>
        <w:rPr>
          <w:rFonts w:asciiTheme="minorHAnsi" w:eastAsiaTheme="minorEastAsia" w:hAnsiTheme="minorHAnsi" w:cstheme="minorBidi"/>
          <w:noProof/>
        </w:rPr>
      </w:pPr>
      <w:r w:rsidRPr="00396A9D">
        <w:rPr>
          <w:noProof/>
        </w:rPr>
        <w:t xml:space="preserve">Obrázek č.8 – Vývoj hledanosti fráze „Moravská restaurace“ za uplynulý rok 2019 </w:t>
      </w:r>
      <w:r>
        <w:rPr>
          <w:noProof/>
        </w:rPr>
        <w:br/>
      </w:r>
      <w:r w:rsidRPr="00396A9D">
        <w:rPr>
          <w:noProof/>
        </w:rPr>
        <w:t>(zdroj: vlastní zpracování)</w:t>
      </w:r>
      <w:r>
        <w:rPr>
          <w:noProof/>
        </w:rPr>
        <w:tab/>
      </w:r>
      <w:r>
        <w:rPr>
          <w:noProof/>
        </w:rPr>
        <w:fldChar w:fldCharType="begin"/>
      </w:r>
      <w:r>
        <w:rPr>
          <w:noProof/>
        </w:rPr>
        <w:instrText xml:space="preserve"> PAGEREF _Toc38032624 \h </w:instrText>
      </w:r>
      <w:r>
        <w:rPr>
          <w:noProof/>
        </w:rPr>
      </w:r>
      <w:r>
        <w:rPr>
          <w:noProof/>
        </w:rPr>
        <w:fldChar w:fldCharType="separate"/>
      </w:r>
      <w:r>
        <w:rPr>
          <w:noProof/>
        </w:rPr>
        <w:t>53</w:t>
      </w:r>
      <w:r>
        <w:rPr>
          <w:noProof/>
        </w:rPr>
        <w:fldChar w:fldCharType="end"/>
      </w:r>
    </w:p>
    <w:p w14:paraId="4920E3AE" w14:textId="57EB5816" w:rsidR="00EF51D4" w:rsidRDefault="00EF51D4">
      <w:pPr>
        <w:pStyle w:val="Seznamobrzk"/>
        <w:tabs>
          <w:tab w:val="right" w:leader="dot" w:pos="9062"/>
        </w:tabs>
        <w:rPr>
          <w:rFonts w:asciiTheme="minorHAnsi" w:eastAsiaTheme="minorEastAsia" w:hAnsiTheme="minorHAnsi" w:cstheme="minorBidi"/>
          <w:noProof/>
        </w:rPr>
      </w:pPr>
      <w:r w:rsidRPr="00396A9D">
        <w:rPr>
          <w:noProof/>
        </w:rPr>
        <w:t xml:space="preserve">Obrázek č.9 – Vývoj hledanosti fráze „Restaurace Olomouc“ za uplynulý rok 2019 </w:t>
      </w:r>
      <w:r>
        <w:rPr>
          <w:noProof/>
        </w:rPr>
        <w:br/>
      </w:r>
      <w:r w:rsidRPr="00396A9D">
        <w:rPr>
          <w:noProof/>
        </w:rPr>
        <w:t>(zdroj: vlastní zpracování)</w:t>
      </w:r>
      <w:r>
        <w:rPr>
          <w:noProof/>
        </w:rPr>
        <w:tab/>
      </w:r>
      <w:r>
        <w:rPr>
          <w:noProof/>
        </w:rPr>
        <w:fldChar w:fldCharType="begin"/>
      </w:r>
      <w:r>
        <w:rPr>
          <w:noProof/>
        </w:rPr>
        <w:instrText xml:space="preserve"> PAGEREF _Toc38032625 \h </w:instrText>
      </w:r>
      <w:r>
        <w:rPr>
          <w:noProof/>
        </w:rPr>
      </w:r>
      <w:r>
        <w:rPr>
          <w:noProof/>
        </w:rPr>
        <w:fldChar w:fldCharType="separate"/>
      </w:r>
      <w:r>
        <w:rPr>
          <w:noProof/>
        </w:rPr>
        <w:t>53</w:t>
      </w:r>
      <w:r>
        <w:rPr>
          <w:noProof/>
        </w:rPr>
        <w:fldChar w:fldCharType="end"/>
      </w:r>
    </w:p>
    <w:p w14:paraId="0DCB6A6C" w14:textId="77777777" w:rsidR="00EF51D4" w:rsidRDefault="00EF51D4">
      <w:pPr>
        <w:pStyle w:val="Seznamobrzk"/>
        <w:tabs>
          <w:tab w:val="right" w:leader="dot" w:pos="9062"/>
        </w:tabs>
        <w:rPr>
          <w:rFonts w:asciiTheme="minorHAnsi" w:eastAsiaTheme="minorEastAsia" w:hAnsiTheme="minorHAnsi" w:cstheme="minorBidi"/>
          <w:noProof/>
        </w:rPr>
      </w:pPr>
      <w:r w:rsidRPr="00396A9D">
        <w:rPr>
          <w:noProof/>
        </w:rPr>
        <w:t>Obrázek č.10 – Chyba grafiky na stránce</w:t>
      </w:r>
      <w:r>
        <w:rPr>
          <w:noProof/>
        </w:rPr>
        <w:tab/>
      </w:r>
      <w:r>
        <w:rPr>
          <w:noProof/>
        </w:rPr>
        <w:fldChar w:fldCharType="begin"/>
      </w:r>
      <w:r>
        <w:rPr>
          <w:noProof/>
        </w:rPr>
        <w:instrText xml:space="preserve"> PAGEREF _Toc38032626 \h </w:instrText>
      </w:r>
      <w:r>
        <w:rPr>
          <w:noProof/>
        </w:rPr>
      </w:r>
      <w:r>
        <w:rPr>
          <w:noProof/>
        </w:rPr>
        <w:fldChar w:fldCharType="separate"/>
      </w:r>
      <w:r>
        <w:rPr>
          <w:noProof/>
        </w:rPr>
        <w:t>55</w:t>
      </w:r>
      <w:r>
        <w:rPr>
          <w:noProof/>
        </w:rPr>
        <w:fldChar w:fldCharType="end"/>
      </w:r>
    </w:p>
    <w:p w14:paraId="4FBE6D67" w14:textId="77777777" w:rsidR="00EF51D4" w:rsidRDefault="00EF51D4">
      <w:pPr>
        <w:pStyle w:val="Seznamobrzk"/>
        <w:tabs>
          <w:tab w:val="right" w:leader="dot" w:pos="9062"/>
        </w:tabs>
        <w:rPr>
          <w:rFonts w:asciiTheme="minorHAnsi" w:eastAsiaTheme="minorEastAsia" w:hAnsiTheme="minorHAnsi" w:cstheme="minorBidi"/>
          <w:noProof/>
        </w:rPr>
      </w:pPr>
      <w:r w:rsidRPr="00396A9D">
        <w:rPr>
          <w:noProof/>
        </w:rPr>
        <w:t>Obrázek č. 11– Výkon firmy na Google Moje firma</w:t>
      </w:r>
      <w:r>
        <w:rPr>
          <w:noProof/>
        </w:rPr>
        <w:tab/>
      </w:r>
      <w:r>
        <w:rPr>
          <w:noProof/>
        </w:rPr>
        <w:fldChar w:fldCharType="begin"/>
      </w:r>
      <w:r>
        <w:rPr>
          <w:noProof/>
        </w:rPr>
        <w:instrText xml:space="preserve"> PAGEREF _Toc38032627 \h </w:instrText>
      </w:r>
      <w:r>
        <w:rPr>
          <w:noProof/>
        </w:rPr>
      </w:r>
      <w:r>
        <w:rPr>
          <w:noProof/>
        </w:rPr>
        <w:fldChar w:fldCharType="separate"/>
      </w:r>
      <w:r>
        <w:rPr>
          <w:noProof/>
        </w:rPr>
        <w:t>56</w:t>
      </w:r>
      <w:r>
        <w:rPr>
          <w:noProof/>
        </w:rPr>
        <w:fldChar w:fldCharType="end"/>
      </w:r>
    </w:p>
    <w:p w14:paraId="5777DCC9" w14:textId="77777777" w:rsidR="00EF51D4" w:rsidRDefault="00EF51D4">
      <w:pPr>
        <w:pStyle w:val="Seznamobrzk"/>
        <w:tabs>
          <w:tab w:val="right" w:leader="dot" w:pos="9062"/>
        </w:tabs>
        <w:rPr>
          <w:rFonts w:asciiTheme="minorHAnsi" w:eastAsiaTheme="minorEastAsia" w:hAnsiTheme="minorHAnsi" w:cstheme="minorBidi"/>
          <w:noProof/>
        </w:rPr>
      </w:pPr>
      <w:r w:rsidRPr="00396A9D">
        <w:rPr>
          <w:noProof/>
        </w:rPr>
        <w:t>Obrázek č.12– Zařízení pro zobrazení webových stránek</w:t>
      </w:r>
      <w:r>
        <w:rPr>
          <w:noProof/>
        </w:rPr>
        <w:tab/>
      </w:r>
      <w:r>
        <w:rPr>
          <w:noProof/>
        </w:rPr>
        <w:fldChar w:fldCharType="begin"/>
      </w:r>
      <w:r>
        <w:rPr>
          <w:noProof/>
        </w:rPr>
        <w:instrText xml:space="preserve"> PAGEREF _Toc38032628 \h </w:instrText>
      </w:r>
      <w:r>
        <w:rPr>
          <w:noProof/>
        </w:rPr>
      </w:r>
      <w:r>
        <w:rPr>
          <w:noProof/>
        </w:rPr>
        <w:fldChar w:fldCharType="separate"/>
      </w:r>
      <w:r>
        <w:rPr>
          <w:noProof/>
        </w:rPr>
        <w:t>60</w:t>
      </w:r>
      <w:r>
        <w:rPr>
          <w:noProof/>
        </w:rPr>
        <w:fldChar w:fldCharType="end"/>
      </w:r>
    </w:p>
    <w:p w14:paraId="2C5DF917" w14:textId="77777777" w:rsidR="00EF51D4" w:rsidRDefault="00EF51D4">
      <w:pPr>
        <w:pStyle w:val="Seznamobrzk"/>
        <w:tabs>
          <w:tab w:val="right" w:leader="dot" w:pos="9062"/>
        </w:tabs>
        <w:rPr>
          <w:rFonts w:asciiTheme="minorHAnsi" w:eastAsiaTheme="minorEastAsia" w:hAnsiTheme="minorHAnsi" w:cstheme="minorBidi"/>
          <w:noProof/>
        </w:rPr>
      </w:pPr>
      <w:r w:rsidRPr="00396A9D">
        <w:rPr>
          <w:noProof/>
        </w:rPr>
        <w:t>Obrázek č.13– Počet uživatelů dle denní doby</w:t>
      </w:r>
      <w:r>
        <w:rPr>
          <w:noProof/>
        </w:rPr>
        <w:tab/>
      </w:r>
      <w:r>
        <w:rPr>
          <w:noProof/>
        </w:rPr>
        <w:fldChar w:fldCharType="begin"/>
      </w:r>
      <w:r>
        <w:rPr>
          <w:noProof/>
        </w:rPr>
        <w:instrText xml:space="preserve"> PAGEREF _Toc38032629 \h </w:instrText>
      </w:r>
      <w:r>
        <w:rPr>
          <w:noProof/>
        </w:rPr>
      </w:r>
      <w:r>
        <w:rPr>
          <w:noProof/>
        </w:rPr>
        <w:fldChar w:fldCharType="separate"/>
      </w:r>
      <w:r>
        <w:rPr>
          <w:noProof/>
        </w:rPr>
        <w:t>61</w:t>
      </w:r>
      <w:r>
        <w:rPr>
          <w:noProof/>
        </w:rPr>
        <w:fldChar w:fldCharType="end"/>
      </w:r>
    </w:p>
    <w:p w14:paraId="351D8E51" w14:textId="77777777" w:rsidR="002F6679" w:rsidRDefault="00B46001" w:rsidP="002F6679">
      <w:pPr>
        <w:spacing w:line="240" w:lineRule="auto"/>
        <w:ind w:firstLine="0"/>
        <w:jc w:val="left"/>
        <w:rPr>
          <w:rFonts w:ascii="Open Sans" w:hAnsi="Open Sans"/>
          <w:color w:val="454545"/>
          <w:shd w:val="clear" w:color="auto" w:fill="FFFFFF"/>
        </w:rPr>
      </w:pPr>
      <w:r>
        <w:rPr>
          <w:rFonts w:ascii="Open Sans" w:hAnsi="Open Sans"/>
          <w:color w:val="454545"/>
          <w:shd w:val="clear" w:color="auto" w:fill="FFFFFF"/>
        </w:rPr>
        <w:fldChar w:fldCharType="end"/>
      </w:r>
    </w:p>
    <w:p w14:paraId="5936FEE3" w14:textId="2DDD3371" w:rsidR="00F4602F" w:rsidRDefault="00F4602F" w:rsidP="00F4602F">
      <w:pPr>
        <w:pStyle w:val="Nadpis1"/>
        <w:numPr>
          <w:ilvl w:val="0"/>
          <w:numId w:val="0"/>
        </w:numPr>
        <w:ind w:left="432" w:hanging="432"/>
        <w:rPr>
          <w:shd w:val="clear" w:color="auto" w:fill="FFFFFF"/>
        </w:rPr>
      </w:pPr>
      <w:bookmarkStart w:id="79" w:name="_Toc38032760"/>
      <w:r>
        <w:rPr>
          <w:shd w:val="clear" w:color="auto" w:fill="FFFFFF"/>
        </w:rPr>
        <w:t>Seznam grafů</w:t>
      </w:r>
      <w:bookmarkEnd w:id="79"/>
    </w:p>
    <w:p w14:paraId="75A5603F" w14:textId="77777777" w:rsidR="00EF51D4" w:rsidRDefault="00F4602F">
      <w:pPr>
        <w:pStyle w:val="Seznamobrzk"/>
        <w:tabs>
          <w:tab w:val="right" w:leader="dot" w:pos="9062"/>
        </w:tabs>
        <w:rPr>
          <w:rFonts w:asciiTheme="minorHAnsi" w:eastAsiaTheme="minorEastAsia" w:hAnsiTheme="minorHAnsi" w:cstheme="minorBidi"/>
          <w:noProof/>
        </w:rPr>
      </w:pPr>
      <w:r>
        <w:fldChar w:fldCharType="begin"/>
      </w:r>
      <w:r>
        <w:instrText xml:space="preserve"> TOC \c "Graf č.1" </w:instrText>
      </w:r>
      <w:r>
        <w:fldChar w:fldCharType="separate"/>
      </w:r>
      <w:r w:rsidR="00EF51D4" w:rsidRPr="00BC5122">
        <w:rPr>
          <w:noProof/>
        </w:rPr>
        <w:t>Graf č.1 – Součet nejhledanějších kategorií za měsíc (zdroj: vlastní zpracování)</w:t>
      </w:r>
      <w:r w:rsidR="00EF51D4">
        <w:rPr>
          <w:noProof/>
        </w:rPr>
        <w:tab/>
      </w:r>
      <w:r w:rsidR="00EF51D4">
        <w:rPr>
          <w:noProof/>
        </w:rPr>
        <w:fldChar w:fldCharType="begin"/>
      </w:r>
      <w:r w:rsidR="00EF51D4">
        <w:rPr>
          <w:noProof/>
        </w:rPr>
        <w:instrText xml:space="preserve"> PAGEREF _Toc38032630 \h </w:instrText>
      </w:r>
      <w:r w:rsidR="00EF51D4">
        <w:rPr>
          <w:noProof/>
        </w:rPr>
      </w:r>
      <w:r w:rsidR="00EF51D4">
        <w:rPr>
          <w:noProof/>
        </w:rPr>
        <w:fldChar w:fldCharType="separate"/>
      </w:r>
      <w:r w:rsidR="00EF51D4">
        <w:rPr>
          <w:noProof/>
        </w:rPr>
        <w:t>52</w:t>
      </w:r>
      <w:r w:rsidR="00EF51D4">
        <w:rPr>
          <w:noProof/>
        </w:rPr>
        <w:fldChar w:fldCharType="end"/>
      </w:r>
    </w:p>
    <w:p w14:paraId="646A573B" w14:textId="77777777" w:rsidR="00EF51D4" w:rsidRDefault="00EF51D4">
      <w:pPr>
        <w:pStyle w:val="Seznamobrzk"/>
        <w:tabs>
          <w:tab w:val="right" w:leader="dot" w:pos="9062"/>
        </w:tabs>
        <w:rPr>
          <w:rFonts w:asciiTheme="minorHAnsi" w:eastAsiaTheme="minorEastAsia" w:hAnsiTheme="minorHAnsi" w:cstheme="minorBidi"/>
          <w:noProof/>
        </w:rPr>
      </w:pPr>
      <w:r w:rsidRPr="00BC5122">
        <w:rPr>
          <w:noProof/>
        </w:rPr>
        <w:t>Graf č.2 – Součet nejhledanějších přívlastků za měsíc (zdroj: vlastní zpracování)</w:t>
      </w:r>
      <w:r>
        <w:rPr>
          <w:noProof/>
        </w:rPr>
        <w:tab/>
      </w:r>
      <w:r>
        <w:rPr>
          <w:noProof/>
        </w:rPr>
        <w:fldChar w:fldCharType="begin"/>
      </w:r>
      <w:r>
        <w:rPr>
          <w:noProof/>
        </w:rPr>
        <w:instrText xml:space="preserve"> PAGEREF _Toc38032631 \h </w:instrText>
      </w:r>
      <w:r>
        <w:rPr>
          <w:noProof/>
        </w:rPr>
      </w:r>
      <w:r>
        <w:rPr>
          <w:noProof/>
        </w:rPr>
        <w:fldChar w:fldCharType="separate"/>
      </w:r>
      <w:r>
        <w:rPr>
          <w:noProof/>
        </w:rPr>
        <w:t>53</w:t>
      </w:r>
      <w:r>
        <w:rPr>
          <w:noProof/>
        </w:rPr>
        <w:fldChar w:fldCharType="end"/>
      </w:r>
    </w:p>
    <w:p w14:paraId="5EA1667F" w14:textId="77777777" w:rsidR="00EF51D4" w:rsidRDefault="00EF51D4">
      <w:pPr>
        <w:pStyle w:val="Seznamobrzk"/>
        <w:tabs>
          <w:tab w:val="right" w:leader="dot" w:pos="9062"/>
        </w:tabs>
        <w:rPr>
          <w:rFonts w:asciiTheme="minorHAnsi" w:eastAsiaTheme="minorEastAsia" w:hAnsiTheme="minorHAnsi" w:cstheme="minorBidi"/>
          <w:noProof/>
        </w:rPr>
      </w:pPr>
      <w:r w:rsidRPr="00BC5122">
        <w:rPr>
          <w:noProof/>
        </w:rPr>
        <w:t>Graf č.3 – Akce zákazníku na Google Moje firma</w:t>
      </w:r>
      <w:r>
        <w:rPr>
          <w:noProof/>
        </w:rPr>
        <w:tab/>
      </w:r>
      <w:r>
        <w:rPr>
          <w:noProof/>
        </w:rPr>
        <w:fldChar w:fldCharType="begin"/>
      </w:r>
      <w:r>
        <w:rPr>
          <w:noProof/>
        </w:rPr>
        <w:instrText xml:space="preserve"> PAGEREF _Toc38032632 \h </w:instrText>
      </w:r>
      <w:r>
        <w:rPr>
          <w:noProof/>
        </w:rPr>
      </w:r>
      <w:r>
        <w:rPr>
          <w:noProof/>
        </w:rPr>
        <w:fldChar w:fldCharType="separate"/>
      </w:r>
      <w:r>
        <w:rPr>
          <w:noProof/>
        </w:rPr>
        <w:t>57</w:t>
      </w:r>
      <w:r>
        <w:rPr>
          <w:noProof/>
        </w:rPr>
        <w:fldChar w:fldCharType="end"/>
      </w:r>
    </w:p>
    <w:p w14:paraId="70E5FDD6" w14:textId="77777777" w:rsidR="00EF51D4" w:rsidRDefault="00EF51D4">
      <w:pPr>
        <w:pStyle w:val="Seznamobrzk"/>
        <w:tabs>
          <w:tab w:val="right" w:leader="dot" w:pos="9062"/>
        </w:tabs>
        <w:rPr>
          <w:rFonts w:asciiTheme="minorHAnsi" w:eastAsiaTheme="minorEastAsia" w:hAnsiTheme="minorHAnsi" w:cstheme="minorBidi"/>
          <w:noProof/>
        </w:rPr>
      </w:pPr>
      <w:r w:rsidRPr="00BC5122">
        <w:rPr>
          <w:noProof/>
        </w:rPr>
        <w:t>Graf č.4 – Oblíbená doba návštěv na Google Moje firma</w:t>
      </w:r>
      <w:r>
        <w:rPr>
          <w:noProof/>
        </w:rPr>
        <w:tab/>
      </w:r>
      <w:r>
        <w:rPr>
          <w:noProof/>
        </w:rPr>
        <w:fldChar w:fldCharType="begin"/>
      </w:r>
      <w:r>
        <w:rPr>
          <w:noProof/>
        </w:rPr>
        <w:instrText xml:space="preserve"> PAGEREF _Toc38032633 \h </w:instrText>
      </w:r>
      <w:r>
        <w:rPr>
          <w:noProof/>
        </w:rPr>
      </w:r>
      <w:r>
        <w:rPr>
          <w:noProof/>
        </w:rPr>
        <w:fldChar w:fldCharType="separate"/>
      </w:r>
      <w:r>
        <w:rPr>
          <w:noProof/>
        </w:rPr>
        <w:t>58</w:t>
      </w:r>
      <w:r>
        <w:rPr>
          <w:noProof/>
        </w:rPr>
        <w:fldChar w:fldCharType="end"/>
      </w:r>
    </w:p>
    <w:p w14:paraId="4247E391" w14:textId="77777777" w:rsidR="00EF51D4" w:rsidRDefault="00EF51D4">
      <w:pPr>
        <w:pStyle w:val="Seznamobrzk"/>
        <w:tabs>
          <w:tab w:val="right" w:leader="dot" w:pos="9062"/>
        </w:tabs>
        <w:rPr>
          <w:rFonts w:asciiTheme="minorHAnsi" w:eastAsiaTheme="minorEastAsia" w:hAnsiTheme="minorHAnsi" w:cstheme="minorBidi"/>
          <w:noProof/>
        </w:rPr>
      </w:pPr>
      <w:r w:rsidRPr="00BC5122">
        <w:rPr>
          <w:noProof/>
        </w:rPr>
        <w:t>Graf č.5 – Zobrazení fotek na Google Moje firma</w:t>
      </w:r>
      <w:r>
        <w:rPr>
          <w:noProof/>
        </w:rPr>
        <w:tab/>
      </w:r>
      <w:r>
        <w:rPr>
          <w:noProof/>
        </w:rPr>
        <w:fldChar w:fldCharType="begin"/>
      </w:r>
      <w:r>
        <w:rPr>
          <w:noProof/>
        </w:rPr>
        <w:instrText xml:space="preserve"> PAGEREF _Toc38032634 \h </w:instrText>
      </w:r>
      <w:r>
        <w:rPr>
          <w:noProof/>
        </w:rPr>
      </w:r>
      <w:r>
        <w:rPr>
          <w:noProof/>
        </w:rPr>
        <w:fldChar w:fldCharType="separate"/>
      </w:r>
      <w:r>
        <w:rPr>
          <w:noProof/>
        </w:rPr>
        <w:t>58</w:t>
      </w:r>
      <w:r>
        <w:rPr>
          <w:noProof/>
        </w:rPr>
        <w:fldChar w:fldCharType="end"/>
      </w:r>
    </w:p>
    <w:p w14:paraId="5AF21002" w14:textId="77777777" w:rsidR="00EF51D4" w:rsidRDefault="00EF51D4">
      <w:pPr>
        <w:pStyle w:val="Seznamobrzk"/>
        <w:tabs>
          <w:tab w:val="right" w:leader="dot" w:pos="9062"/>
        </w:tabs>
        <w:rPr>
          <w:rFonts w:asciiTheme="minorHAnsi" w:eastAsiaTheme="minorEastAsia" w:hAnsiTheme="minorHAnsi" w:cstheme="minorBidi"/>
          <w:noProof/>
        </w:rPr>
      </w:pPr>
      <w:r w:rsidRPr="00BC5122">
        <w:rPr>
          <w:noProof/>
        </w:rPr>
        <w:t>Graf č.6 – Uživatelé webových stránek na Google Analytics</w:t>
      </w:r>
      <w:r>
        <w:rPr>
          <w:noProof/>
        </w:rPr>
        <w:tab/>
      </w:r>
      <w:r>
        <w:rPr>
          <w:noProof/>
        </w:rPr>
        <w:fldChar w:fldCharType="begin"/>
      </w:r>
      <w:r>
        <w:rPr>
          <w:noProof/>
        </w:rPr>
        <w:instrText xml:space="preserve"> PAGEREF _Toc38032635 \h </w:instrText>
      </w:r>
      <w:r>
        <w:rPr>
          <w:noProof/>
        </w:rPr>
      </w:r>
      <w:r>
        <w:rPr>
          <w:noProof/>
        </w:rPr>
        <w:fldChar w:fldCharType="separate"/>
      </w:r>
      <w:r>
        <w:rPr>
          <w:noProof/>
        </w:rPr>
        <w:t>59</w:t>
      </w:r>
      <w:r>
        <w:rPr>
          <w:noProof/>
        </w:rPr>
        <w:fldChar w:fldCharType="end"/>
      </w:r>
    </w:p>
    <w:p w14:paraId="1A0B3BE3" w14:textId="77777777" w:rsidR="00F4602F" w:rsidRPr="00F4602F" w:rsidRDefault="00F4602F" w:rsidP="00F4602F">
      <w:r>
        <w:fldChar w:fldCharType="end"/>
      </w:r>
    </w:p>
    <w:p w14:paraId="49E98FF8" w14:textId="77777777" w:rsidR="002F6679" w:rsidRPr="002F6679" w:rsidRDefault="002F6679" w:rsidP="002F6679">
      <w:pPr>
        <w:spacing w:line="240" w:lineRule="auto"/>
        <w:ind w:firstLine="0"/>
        <w:jc w:val="left"/>
      </w:pPr>
    </w:p>
    <w:p w14:paraId="53CCCC9D" w14:textId="02326B61" w:rsidR="00404D96" w:rsidRDefault="00F4602F" w:rsidP="00262B96">
      <w:pPr>
        <w:pStyle w:val="Nadpis1"/>
        <w:numPr>
          <w:ilvl w:val="0"/>
          <w:numId w:val="0"/>
        </w:numPr>
      </w:pPr>
      <w:bookmarkStart w:id="80" w:name="_Toc38032761"/>
      <w:r>
        <w:t>Seznam tabulek</w:t>
      </w:r>
      <w:bookmarkEnd w:id="80"/>
    </w:p>
    <w:p w14:paraId="2868E1CC" w14:textId="77777777" w:rsidR="00EF51D4" w:rsidRDefault="00F4602F">
      <w:pPr>
        <w:pStyle w:val="Seznamobrzk"/>
        <w:tabs>
          <w:tab w:val="right" w:leader="dot" w:pos="9062"/>
        </w:tabs>
        <w:rPr>
          <w:rFonts w:asciiTheme="minorHAnsi" w:eastAsiaTheme="minorEastAsia" w:hAnsiTheme="minorHAnsi" w:cstheme="minorBidi"/>
          <w:noProof/>
        </w:rPr>
      </w:pPr>
      <w:r>
        <w:fldChar w:fldCharType="begin"/>
      </w:r>
      <w:r>
        <w:instrText xml:space="preserve"> TOC \c "Tabulka" </w:instrText>
      </w:r>
      <w:r>
        <w:fldChar w:fldCharType="separate"/>
      </w:r>
      <w:r w:rsidR="00EF51D4" w:rsidRPr="003C36E9">
        <w:rPr>
          <w:noProof/>
        </w:rPr>
        <w:t>Tabulka č. 1 – Počet světových uživatelů Instant messaging (zdroj: vlastní zpracování)</w:t>
      </w:r>
      <w:r w:rsidR="00EF51D4">
        <w:rPr>
          <w:noProof/>
        </w:rPr>
        <w:tab/>
      </w:r>
      <w:r w:rsidR="00EF51D4">
        <w:rPr>
          <w:noProof/>
        </w:rPr>
        <w:fldChar w:fldCharType="begin"/>
      </w:r>
      <w:r w:rsidR="00EF51D4">
        <w:rPr>
          <w:noProof/>
        </w:rPr>
        <w:instrText xml:space="preserve"> PAGEREF _Toc38032688 \h </w:instrText>
      </w:r>
      <w:r w:rsidR="00EF51D4">
        <w:rPr>
          <w:noProof/>
        </w:rPr>
      </w:r>
      <w:r w:rsidR="00EF51D4">
        <w:rPr>
          <w:noProof/>
        </w:rPr>
        <w:fldChar w:fldCharType="separate"/>
      </w:r>
      <w:r w:rsidR="00EF51D4">
        <w:rPr>
          <w:noProof/>
        </w:rPr>
        <w:t>10</w:t>
      </w:r>
      <w:r w:rsidR="00EF51D4">
        <w:rPr>
          <w:noProof/>
        </w:rPr>
        <w:fldChar w:fldCharType="end"/>
      </w:r>
    </w:p>
    <w:p w14:paraId="5AAB1DDC" w14:textId="77777777" w:rsidR="00EF51D4" w:rsidRDefault="00EF51D4">
      <w:pPr>
        <w:pStyle w:val="Seznamobrzk"/>
        <w:tabs>
          <w:tab w:val="right" w:leader="dot" w:pos="9062"/>
        </w:tabs>
        <w:rPr>
          <w:rFonts w:asciiTheme="minorHAnsi" w:eastAsiaTheme="minorEastAsia" w:hAnsiTheme="minorHAnsi" w:cstheme="minorBidi"/>
          <w:noProof/>
        </w:rPr>
      </w:pPr>
      <w:r w:rsidRPr="003C36E9">
        <w:rPr>
          <w:noProof/>
        </w:rPr>
        <w:t>Tabulka č. 2 – srovnání HTML a XHTML kodů (zdroj: vlastní zpracování)</w:t>
      </w:r>
      <w:r>
        <w:rPr>
          <w:noProof/>
        </w:rPr>
        <w:tab/>
      </w:r>
      <w:r>
        <w:rPr>
          <w:noProof/>
        </w:rPr>
        <w:fldChar w:fldCharType="begin"/>
      </w:r>
      <w:r>
        <w:rPr>
          <w:noProof/>
        </w:rPr>
        <w:instrText xml:space="preserve"> PAGEREF _Toc38032689 \h </w:instrText>
      </w:r>
      <w:r>
        <w:rPr>
          <w:noProof/>
        </w:rPr>
      </w:r>
      <w:r>
        <w:rPr>
          <w:noProof/>
        </w:rPr>
        <w:fldChar w:fldCharType="separate"/>
      </w:r>
      <w:r>
        <w:rPr>
          <w:noProof/>
        </w:rPr>
        <w:t>11</w:t>
      </w:r>
      <w:r>
        <w:rPr>
          <w:noProof/>
        </w:rPr>
        <w:fldChar w:fldCharType="end"/>
      </w:r>
    </w:p>
    <w:p w14:paraId="71A55716" w14:textId="77777777" w:rsidR="00EF51D4" w:rsidRDefault="00EF51D4">
      <w:pPr>
        <w:pStyle w:val="Seznamobrzk"/>
        <w:tabs>
          <w:tab w:val="right" w:leader="dot" w:pos="9062"/>
        </w:tabs>
        <w:rPr>
          <w:rFonts w:asciiTheme="minorHAnsi" w:eastAsiaTheme="minorEastAsia" w:hAnsiTheme="minorHAnsi" w:cstheme="minorBidi"/>
          <w:noProof/>
        </w:rPr>
      </w:pPr>
      <w:r w:rsidRPr="003C36E9">
        <w:rPr>
          <w:noProof/>
        </w:rPr>
        <w:t>Tabulka č. 3 – Předpokládaný rozpočet pro tvorbu webových stránek (zdroj: vlastní zpracování)</w:t>
      </w:r>
      <w:r>
        <w:rPr>
          <w:noProof/>
        </w:rPr>
        <w:tab/>
      </w:r>
      <w:r>
        <w:rPr>
          <w:noProof/>
        </w:rPr>
        <w:fldChar w:fldCharType="begin"/>
      </w:r>
      <w:r>
        <w:rPr>
          <w:noProof/>
        </w:rPr>
        <w:instrText xml:space="preserve"> PAGEREF _Toc38032690 \h </w:instrText>
      </w:r>
      <w:r>
        <w:rPr>
          <w:noProof/>
        </w:rPr>
      </w:r>
      <w:r>
        <w:rPr>
          <w:noProof/>
        </w:rPr>
        <w:fldChar w:fldCharType="separate"/>
      </w:r>
      <w:r>
        <w:rPr>
          <w:noProof/>
        </w:rPr>
        <w:t>41</w:t>
      </w:r>
      <w:r>
        <w:rPr>
          <w:noProof/>
        </w:rPr>
        <w:fldChar w:fldCharType="end"/>
      </w:r>
    </w:p>
    <w:p w14:paraId="6F0AE2D9" w14:textId="77777777" w:rsidR="00EF51D4" w:rsidRDefault="00EF51D4">
      <w:pPr>
        <w:pStyle w:val="Seznamobrzk"/>
        <w:tabs>
          <w:tab w:val="right" w:leader="dot" w:pos="9062"/>
        </w:tabs>
        <w:rPr>
          <w:rFonts w:asciiTheme="minorHAnsi" w:eastAsiaTheme="minorEastAsia" w:hAnsiTheme="minorHAnsi" w:cstheme="minorBidi"/>
          <w:noProof/>
        </w:rPr>
      </w:pPr>
      <w:r w:rsidRPr="003C36E9">
        <w:rPr>
          <w:noProof/>
        </w:rPr>
        <w:t>Tabulka č. 4 – metoda váhového hodnocení podle hodnot (zdroj: vlastní zpracování)</w:t>
      </w:r>
      <w:r>
        <w:rPr>
          <w:noProof/>
        </w:rPr>
        <w:tab/>
      </w:r>
      <w:r>
        <w:rPr>
          <w:noProof/>
        </w:rPr>
        <w:fldChar w:fldCharType="begin"/>
      </w:r>
      <w:r>
        <w:rPr>
          <w:noProof/>
        </w:rPr>
        <w:instrText xml:space="preserve"> PAGEREF _Toc38032691 \h </w:instrText>
      </w:r>
      <w:r>
        <w:rPr>
          <w:noProof/>
        </w:rPr>
      </w:r>
      <w:r>
        <w:rPr>
          <w:noProof/>
        </w:rPr>
        <w:fldChar w:fldCharType="separate"/>
      </w:r>
      <w:r>
        <w:rPr>
          <w:noProof/>
        </w:rPr>
        <w:t>42</w:t>
      </w:r>
      <w:r>
        <w:rPr>
          <w:noProof/>
        </w:rPr>
        <w:fldChar w:fldCharType="end"/>
      </w:r>
    </w:p>
    <w:p w14:paraId="0FAD826A" w14:textId="77777777" w:rsidR="00EF51D4" w:rsidRDefault="00EF51D4">
      <w:pPr>
        <w:pStyle w:val="Seznamobrzk"/>
        <w:tabs>
          <w:tab w:val="right" w:leader="dot" w:pos="9062"/>
        </w:tabs>
        <w:rPr>
          <w:rFonts w:asciiTheme="minorHAnsi" w:eastAsiaTheme="minorEastAsia" w:hAnsiTheme="minorHAnsi" w:cstheme="minorBidi"/>
          <w:noProof/>
        </w:rPr>
      </w:pPr>
      <w:r w:rsidRPr="003C36E9">
        <w:rPr>
          <w:noProof/>
        </w:rPr>
        <w:t>Tabulka č. 5 – cenová nabídka vytvoření webových stránek (zdroj: vlastní zpracování)</w:t>
      </w:r>
      <w:r>
        <w:rPr>
          <w:noProof/>
        </w:rPr>
        <w:tab/>
      </w:r>
      <w:r>
        <w:rPr>
          <w:noProof/>
        </w:rPr>
        <w:fldChar w:fldCharType="begin"/>
      </w:r>
      <w:r>
        <w:rPr>
          <w:noProof/>
        </w:rPr>
        <w:instrText xml:space="preserve"> PAGEREF _Toc38032692 \h </w:instrText>
      </w:r>
      <w:r>
        <w:rPr>
          <w:noProof/>
        </w:rPr>
      </w:r>
      <w:r>
        <w:rPr>
          <w:noProof/>
        </w:rPr>
        <w:fldChar w:fldCharType="separate"/>
      </w:r>
      <w:r>
        <w:rPr>
          <w:noProof/>
        </w:rPr>
        <w:t>44</w:t>
      </w:r>
      <w:r>
        <w:rPr>
          <w:noProof/>
        </w:rPr>
        <w:fldChar w:fldCharType="end"/>
      </w:r>
    </w:p>
    <w:p w14:paraId="0E70DF6C" w14:textId="77777777" w:rsidR="00EF51D4" w:rsidRDefault="00EF51D4">
      <w:pPr>
        <w:pStyle w:val="Seznamobrzk"/>
        <w:tabs>
          <w:tab w:val="right" w:leader="dot" w:pos="9062"/>
        </w:tabs>
        <w:rPr>
          <w:rFonts w:asciiTheme="minorHAnsi" w:eastAsiaTheme="minorEastAsia" w:hAnsiTheme="minorHAnsi" w:cstheme="minorBidi"/>
          <w:noProof/>
        </w:rPr>
      </w:pPr>
      <w:r w:rsidRPr="003C36E9">
        <w:rPr>
          <w:noProof/>
        </w:rPr>
        <w:t>Tabulka č. 6 – skutečný rozpočet pro tvorbu webových stránek (zdroj: vlastní zpracování)</w:t>
      </w:r>
      <w:r>
        <w:rPr>
          <w:noProof/>
        </w:rPr>
        <w:tab/>
      </w:r>
      <w:r>
        <w:rPr>
          <w:noProof/>
        </w:rPr>
        <w:fldChar w:fldCharType="begin"/>
      </w:r>
      <w:r>
        <w:rPr>
          <w:noProof/>
        </w:rPr>
        <w:instrText xml:space="preserve"> PAGEREF _Toc38032693 \h </w:instrText>
      </w:r>
      <w:r>
        <w:rPr>
          <w:noProof/>
        </w:rPr>
      </w:r>
      <w:r>
        <w:rPr>
          <w:noProof/>
        </w:rPr>
        <w:fldChar w:fldCharType="separate"/>
      </w:r>
      <w:r>
        <w:rPr>
          <w:noProof/>
        </w:rPr>
        <w:t>48</w:t>
      </w:r>
      <w:r>
        <w:rPr>
          <w:noProof/>
        </w:rPr>
        <w:fldChar w:fldCharType="end"/>
      </w:r>
    </w:p>
    <w:p w14:paraId="5841D5C5" w14:textId="4CC925D2" w:rsidR="00400813" w:rsidRPr="00EF51D4" w:rsidRDefault="00F4602F" w:rsidP="00EF51D4">
      <w:pPr>
        <w:pStyle w:val="Nadpis2"/>
        <w:numPr>
          <w:ilvl w:val="0"/>
          <w:numId w:val="0"/>
        </w:numPr>
        <w:ind w:left="576" w:hanging="576"/>
      </w:pPr>
      <w:r>
        <w:lastRenderedPageBreak/>
        <w:fldChar w:fldCharType="end"/>
      </w:r>
    </w:p>
    <w:p w14:paraId="02F97722" w14:textId="77F470AE" w:rsidR="000A4911" w:rsidRDefault="000A4911" w:rsidP="000A4911">
      <w:pPr>
        <w:pStyle w:val="Nadpis1"/>
        <w:numPr>
          <w:ilvl w:val="0"/>
          <w:numId w:val="0"/>
        </w:numPr>
        <w:ind w:left="432" w:hanging="432"/>
      </w:pPr>
      <w:bookmarkStart w:id="81" w:name="_Toc38032762"/>
      <w:r>
        <w:t>Seznam příloh</w:t>
      </w:r>
      <w:bookmarkEnd w:id="81"/>
    </w:p>
    <w:p w14:paraId="218974CE" w14:textId="77777777" w:rsidR="00EF51D4" w:rsidRDefault="008E0E5F">
      <w:pPr>
        <w:pStyle w:val="Seznamobrzk"/>
        <w:tabs>
          <w:tab w:val="right" w:leader="dot" w:pos="9062"/>
        </w:tabs>
        <w:rPr>
          <w:rFonts w:asciiTheme="minorHAnsi" w:eastAsiaTheme="minorEastAsia" w:hAnsiTheme="minorHAnsi" w:cstheme="minorBidi"/>
          <w:noProof/>
        </w:rPr>
      </w:pPr>
      <w:r>
        <w:fldChar w:fldCharType="begin"/>
      </w:r>
      <w:r>
        <w:instrText xml:space="preserve"> TOC \c "Příloha " </w:instrText>
      </w:r>
      <w:r>
        <w:fldChar w:fldCharType="separate"/>
      </w:r>
      <w:r w:rsidR="00EF51D4">
        <w:rPr>
          <w:noProof/>
        </w:rPr>
        <w:t>Příloha 1: prvotní návrh úvodní stany na nových webových stránkách</w:t>
      </w:r>
      <w:r w:rsidR="00EF51D4">
        <w:rPr>
          <w:noProof/>
        </w:rPr>
        <w:tab/>
      </w:r>
      <w:r w:rsidR="00EF51D4">
        <w:rPr>
          <w:noProof/>
        </w:rPr>
        <w:fldChar w:fldCharType="begin"/>
      </w:r>
      <w:r w:rsidR="00EF51D4">
        <w:rPr>
          <w:noProof/>
        </w:rPr>
        <w:instrText xml:space="preserve"> PAGEREF _Toc38032695 \h </w:instrText>
      </w:r>
      <w:r w:rsidR="00EF51D4">
        <w:rPr>
          <w:noProof/>
        </w:rPr>
      </w:r>
      <w:r w:rsidR="00EF51D4">
        <w:rPr>
          <w:noProof/>
        </w:rPr>
        <w:fldChar w:fldCharType="separate"/>
      </w:r>
      <w:r w:rsidR="00EF51D4">
        <w:rPr>
          <w:noProof/>
        </w:rPr>
        <w:t>77</w:t>
      </w:r>
      <w:r w:rsidR="00EF51D4">
        <w:rPr>
          <w:noProof/>
        </w:rPr>
        <w:fldChar w:fldCharType="end"/>
      </w:r>
    </w:p>
    <w:p w14:paraId="3152D256" w14:textId="77777777" w:rsidR="00EF51D4" w:rsidRDefault="00EF51D4">
      <w:pPr>
        <w:pStyle w:val="Seznamobrzk"/>
        <w:tabs>
          <w:tab w:val="right" w:leader="dot" w:pos="9062"/>
        </w:tabs>
        <w:rPr>
          <w:rFonts w:asciiTheme="minorHAnsi" w:eastAsiaTheme="minorEastAsia" w:hAnsiTheme="minorHAnsi" w:cstheme="minorBidi"/>
          <w:noProof/>
        </w:rPr>
      </w:pPr>
      <w:r>
        <w:rPr>
          <w:noProof/>
        </w:rPr>
        <w:t>Příloha 2: návrh nadpisů na nové webové stránky</w:t>
      </w:r>
      <w:r>
        <w:rPr>
          <w:noProof/>
        </w:rPr>
        <w:tab/>
      </w:r>
      <w:r>
        <w:rPr>
          <w:noProof/>
        </w:rPr>
        <w:fldChar w:fldCharType="begin"/>
      </w:r>
      <w:r>
        <w:rPr>
          <w:noProof/>
        </w:rPr>
        <w:instrText xml:space="preserve"> PAGEREF _Toc38032696 \h </w:instrText>
      </w:r>
      <w:r>
        <w:rPr>
          <w:noProof/>
        </w:rPr>
      </w:r>
      <w:r>
        <w:rPr>
          <w:noProof/>
        </w:rPr>
        <w:fldChar w:fldCharType="separate"/>
      </w:r>
      <w:r>
        <w:rPr>
          <w:noProof/>
        </w:rPr>
        <w:t>77</w:t>
      </w:r>
      <w:r>
        <w:rPr>
          <w:noProof/>
        </w:rPr>
        <w:fldChar w:fldCharType="end"/>
      </w:r>
    </w:p>
    <w:p w14:paraId="515BFC5E" w14:textId="77777777" w:rsidR="00EF51D4" w:rsidRDefault="00EF51D4">
      <w:pPr>
        <w:pStyle w:val="Seznamobrzk"/>
        <w:tabs>
          <w:tab w:val="right" w:leader="dot" w:pos="9062"/>
        </w:tabs>
        <w:rPr>
          <w:rFonts w:asciiTheme="minorHAnsi" w:eastAsiaTheme="minorEastAsia" w:hAnsiTheme="minorHAnsi" w:cstheme="minorBidi"/>
          <w:noProof/>
        </w:rPr>
      </w:pPr>
      <w:r>
        <w:rPr>
          <w:noProof/>
        </w:rPr>
        <w:t>Příloha 3: návrh odrážkového a číselného seznamu a tabulek</w:t>
      </w:r>
      <w:r>
        <w:rPr>
          <w:noProof/>
        </w:rPr>
        <w:tab/>
      </w:r>
      <w:r>
        <w:rPr>
          <w:noProof/>
        </w:rPr>
        <w:fldChar w:fldCharType="begin"/>
      </w:r>
      <w:r>
        <w:rPr>
          <w:noProof/>
        </w:rPr>
        <w:instrText xml:space="preserve"> PAGEREF _Toc38032697 \h </w:instrText>
      </w:r>
      <w:r>
        <w:rPr>
          <w:noProof/>
        </w:rPr>
      </w:r>
      <w:r>
        <w:rPr>
          <w:noProof/>
        </w:rPr>
        <w:fldChar w:fldCharType="separate"/>
      </w:r>
      <w:r>
        <w:rPr>
          <w:noProof/>
        </w:rPr>
        <w:t>78</w:t>
      </w:r>
      <w:r>
        <w:rPr>
          <w:noProof/>
        </w:rPr>
        <w:fldChar w:fldCharType="end"/>
      </w:r>
    </w:p>
    <w:p w14:paraId="50ED74CB" w14:textId="77777777" w:rsidR="00EF51D4" w:rsidRDefault="00EF51D4">
      <w:pPr>
        <w:pStyle w:val="Seznamobrzk"/>
        <w:tabs>
          <w:tab w:val="right" w:leader="dot" w:pos="9062"/>
        </w:tabs>
        <w:rPr>
          <w:rFonts w:asciiTheme="minorHAnsi" w:eastAsiaTheme="minorEastAsia" w:hAnsiTheme="minorHAnsi" w:cstheme="minorBidi"/>
          <w:noProof/>
        </w:rPr>
      </w:pPr>
      <w:r>
        <w:rPr>
          <w:noProof/>
        </w:rPr>
        <w:t>Příloha 4: návrh galerie fotografií</w:t>
      </w:r>
      <w:r>
        <w:rPr>
          <w:noProof/>
        </w:rPr>
        <w:tab/>
      </w:r>
      <w:r>
        <w:rPr>
          <w:noProof/>
        </w:rPr>
        <w:fldChar w:fldCharType="begin"/>
      </w:r>
      <w:r>
        <w:rPr>
          <w:noProof/>
        </w:rPr>
        <w:instrText xml:space="preserve"> PAGEREF _Toc38032698 \h </w:instrText>
      </w:r>
      <w:r>
        <w:rPr>
          <w:noProof/>
        </w:rPr>
      </w:r>
      <w:r>
        <w:rPr>
          <w:noProof/>
        </w:rPr>
        <w:fldChar w:fldCharType="separate"/>
      </w:r>
      <w:r>
        <w:rPr>
          <w:noProof/>
        </w:rPr>
        <w:t>78</w:t>
      </w:r>
      <w:r>
        <w:rPr>
          <w:noProof/>
        </w:rPr>
        <w:fldChar w:fldCharType="end"/>
      </w:r>
    </w:p>
    <w:p w14:paraId="40A676FF" w14:textId="77777777" w:rsidR="00EF51D4" w:rsidRDefault="00EF51D4">
      <w:pPr>
        <w:pStyle w:val="Seznamobrzk"/>
        <w:tabs>
          <w:tab w:val="right" w:leader="dot" w:pos="9062"/>
        </w:tabs>
        <w:rPr>
          <w:rFonts w:asciiTheme="minorHAnsi" w:eastAsiaTheme="minorEastAsia" w:hAnsiTheme="minorHAnsi" w:cstheme="minorBidi"/>
          <w:noProof/>
        </w:rPr>
      </w:pPr>
      <w:r>
        <w:rPr>
          <w:noProof/>
        </w:rPr>
        <w:t>Příloha 5: první logo Moravské restaurace (2012)</w:t>
      </w:r>
      <w:r>
        <w:rPr>
          <w:noProof/>
        </w:rPr>
        <w:tab/>
      </w:r>
      <w:r>
        <w:rPr>
          <w:noProof/>
        </w:rPr>
        <w:fldChar w:fldCharType="begin"/>
      </w:r>
      <w:r>
        <w:rPr>
          <w:noProof/>
        </w:rPr>
        <w:instrText xml:space="preserve"> PAGEREF _Toc38032699 \h </w:instrText>
      </w:r>
      <w:r>
        <w:rPr>
          <w:noProof/>
        </w:rPr>
      </w:r>
      <w:r>
        <w:rPr>
          <w:noProof/>
        </w:rPr>
        <w:fldChar w:fldCharType="separate"/>
      </w:r>
      <w:r>
        <w:rPr>
          <w:noProof/>
        </w:rPr>
        <w:t>79</w:t>
      </w:r>
      <w:r>
        <w:rPr>
          <w:noProof/>
        </w:rPr>
        <w:fldChar w:fldCharType="end"/>
      </w:r>
    </w:p>
    <w:p w14:paraId="4D2FFA04" w14:textId="77777777" w:rsidR="00EF51D4" w:rsidRDefault="00EF51D4">
      <w:pPr>
        <w:pStyle w:val="Seznamobrzk"/>
        <w:tabs>
          <w:tab w:val="right" w:leader="dot" w:pos="9062"/>
        </w:tabs>
        <w:rPr>
          <w:rFonts w:asciiTheme="minorHAnsi" w:eastAsiaTheme="minorEastAsia" w:hAnsiTheme="minorHAnsi" w:cstheme="minorBidi"/>
          <w:noProof/>
        </w:rPr>
      </w:pPr>
      <w:r>
        <w:rPr>
          <w:noProof/>
        </w:rPr>
        <w:t>Příloha 6: druhé logo Moravské restaurace (2015)</w:t>
      </w:r>
      <w:r>
        <w:rPr>
          <w:noProof/>
        </w:rPr>
        <w:tab/>
      </w:r>
      <w:r>
        <w:rPr>
          <w:noProof/>
        </w:rPr>
        <w:fldChar w:fldCharType="begin"/>
      </w:r>
      <w:r>
        <w:rPr>
          <w:noProof/>
        </w:rPr>
        <w:instrText xml:space="preserve"> PAGEREF _Toc38032700 \h </w:instrText>
      </w:r>
      <w:r>
        <w:rPr>
          <w:noProof/>
        </w:rPr>
      </w:r>
      <w:r>
        <w:rPr>
          <w:noProof/>
        </w:rPr>
        <w:fldChar w:fldCharType="separate"/>
      </w:r>
      <w:r>
        <w:rPr>
          <w:noProof/>
        </w:rPr>
        <w:t>79</w:t>
      </w:r>
      <w:r>
        <w:rPr>
          <w:noProof/>
        </w:rPr>
        <w:fldChar w:fldCharType="end"/>
      </w:r>
    </w:p>
    <w:p w14:paraId="44973C13" w14:textId="77777777" w:rsidR="00EF51D4" w:rsidRDefault="00EF51D4">
      <w:pPr>
        <w:pStyle w:val="Seznamobrzk"/>
        <w:tabs>
          <w:tab w:val="right" w:leader="dot" w:pos="9062"/>
        </w:tabs>
        <w:rPr>
          <w:rFonts w:asciiTheme="minorHAnsi" w:eastAsiaTheme="minorEastAsia" w:hAnsiTheme="minorHAnsi" w:cstheme="minorBidi"/>
          <w:noProof/>
        </w:rPr>
      </w:pPr>
      <w:r>
        <w:rPr>
          <w:noProof/>
        </w:rPr>
        <w:t>Příloha 7: nové černo-bíle logo Moravské restaurace (2020)</w:t>
      </w:r>
      <w:r>
        <w:rPr>
          <w:noProof/>
        </w:rPr>
        <w:tab/>
      </w:r>
      <w:r>
        <w:rPr>
          <w:noProof/>
        </w:rPr>
        <w:fldChar w:fldCharType="begin"/>
      </w:r>
      <w:r>
        <w:rPr>
          <w:noProof/>
        </w:rPr>
        <w:instrText xml:space="preserve"> PAGEREF _Toc38032701 \h </w:instrText>
      </w:r>
      <w:r>
        <w:rPr>
          <w:noProof/>
        </w:rPr>
      </w:r>
      <w:r>
        <w:rPr>
          <w:noProof/>
        </w:rPr>
        <w:fldChar w:fldCharType="separate"/>
      </w:r>
      <w:r>
        <w:rPr>
          <w:noProof/>
        </w:rPr>
        <w:t>80</w:t>
      </w:r>
      <w:r>
        <w:rPr>
          <w:noProof/>
        </w:rPr>
        <w:fldChar w:fldCharType="end"/>
      </w:r>
    </w:p>
    <w:p w14:paraId="78E88FD2" w14:textId="77777777" w:rsidR="00EF51D4" w:rsidRDefault="00EF51D4">
      <w:pPr>
        <w:pStyle w:val="Seznamobrzk"/>
        <w:tabs>
          <w:tab w:val="right" w:leader="dot" w:pos="9062"/>
        </w:tabs>
        <w:rPr>
          <w:rFonts w:asciiTheme="minorHAnsi" w:eastAsiaTheme="minorEastAsia" w:hAnsiTheme="minorHAnsi" w:cstheme="minorBidi"/>
          <w:noProof/>
        </w:rPr>
      </w:pPr>
      <w:r>
        <w:rPr>
          <w:noProof/>
        </w:rPr>
        <w:t>Příloha 8: nové barevné logo Moravské restaurace (2020)</w:t>
      </w:r>
      <w:r>
        <w:rPr>
          <w:noProof/>
        </w:rPr>
        <w:tab/>
      </w:r>
      <w:r>
        <w:rPr>
          <w:noProof/>
        </w:rPr>
        <w:fldChar w:fldCharType="begin"/>
      </w:r>
      <w:r>
        <w:rPr>
          <w:noProof/>
        </w:rPr>
        <w:instrText xml:space="preserve"> PAGEREF _Toc38032702 \h </w:instrText>
      </w:r>
      <w:r>
        <w:rPr>
          <w:noProof/>
        </w:rPr>
      </w:r>
      <w:r>
        <w:rPr>
          <w:noProof/>
        </w:rPr>
        <w:fldChar w:fldCharType="separate"/>
      </w:r>
      <w:r>
        <w:rPr>
          <w:noProof/>
        </w:rPr>
        <w:t>80</w:t>
      </w:r>
      <w:r>
        <w:rPr>
          <w:noProof/>
        </w:rPr>
        <w:fldChar w:fldCharType="end"/>
      </w:r>
    </w:p>
    <w:p w14:paraId="0CE27336" w14:textId="77777777" w:rsidR="00EF51D4" w:rsidRDefault="00EF51D4">
      <w:pPr>
        <w:pStyle w:val="Seznamobrzk"/>
        <w:tabs>
          <w:tab w:val="right" w:leader="dot" w:pos="9062"/>
        </w:tabs>
        <w:rPr>
          <w:rFonts w:asciiTheme="minorHAnsi" w:eastAsiaTheme="minorEastAsia" w:hAnsiTheme="minorHAnsi" w:cstheme="minorBidi"/>
          <w:noProof/>
        </w:rPr>
      </w:pPr>
      <w:r>
        <w:rPr>
          <w:noProof/>
        </w:rPr>
        <w:t>Příloha 9: parametry pro reklamu na Facebook</w:t>
      </w:r>
      <w:r>
        <w:rPr>
          <w:noProof/>
        </w:rPr>
        <w:tab/>
      </w:r>
      <w:r>
        <w:rPr>
          <w:noProof/>
        </w:rPr>
        <w:fldChar w:fldCharType="begin"/>
      </w:r>
      <w:r>
        <w:rPr>
          <w:noProof/>
        </w:rPr>
        <w:instrText xml:space="preserve"> PAGEREF _Toc38032703 \h </w:instrText>
      </w:r>
      <w:r>
        <w:rPr>
          <w:noProof/>
        </w:rPr>
      </w:r>
      <w:r>
        <w:rPr>
          <w:noProof/>
        </w:rPr>
        <w:fldChar w:fldCharType="separate"/>
      </w:r>
      <w:r>
        <w:rPr>
          <w:noProof/>
        </w:rPr>
        <w:t>81</w:t>
      </w:r>
      <w:r>
        <w:rPr>
          <w:noProof/>
        </w:rPr>
        <w:fldChar w:fldCharType="end"/>
      </w:r>
    </w:p>
    <w:p w14:paraId="666AA546" w14:textId="77777777" w:rsidR="00EF51D4" w:rsidRDefault="00EF51D4">
      <w:pPr>
        <w:pStyle w:val="Seznamobrzk"/>
        <w:tabs>
          <w:tab w:val="right" w:leader="dot" w:pos="9062"/>
        </w:tabs>
        <w:rPr>
          <w:rFonts w:asciiTheme="minorHAnsi" w:eastAsiaTheme="minorEastAsia" w:hAnsiTheme="minorHAnsi" w:cstheme="minorBidi"/>
          <w:noProof/>
        </w:rPr>
      </w:pPr>
      <w:r>
        <w:rPr>
          <w:noProof/>
        </w:rPr>
        <w:t>Příloha 10: parametry pro reklamu na Facebook (2. část)</w:t>
      </w:r>
      <w:r>
        <w:rPr>
          <w:noProof/>
        </w:rPr>
        <w:tab/>
      </w:r>
      <w:r>
        <w:rPr>
          <w:noProof/>
        </w:rPr>
        <w:fldChar w:fldCharType="begin"/>
      </w:r>
      <w:r>
        <w:rPr>
          <w:noProof/>
        </w:rPr>
        <w:instrText xml:space="preserve"> PAGEREF _Toc38032704 \h </w:instrText>
      </w:r>
      <w:r>
        <w:rPr>
          <w:noProof/>
        </w:rPr>
      </w:r>
      <w:r>
        <w:rPr>
          <w:noProof/>
        </w:rPr>
        <w:fldChar w:fldCharType="separate"/>
      </w:r>
      <w:r>
        <w:rPr>
          <w:noProof/>
        </w:rPr>
        <w:t>81</w:t>
      </w:r>
      <w:r>
        <w:rPr>
          <w:noProof/>
        </w:rPr>
        <w:fldChar w:fldCharType="end"/>
      </w:r>
    </w:p>
    <w:p w14:paraId="21ABB4D1" w14:textId="77777777" w:rsidR="008E0E5F" w:rsidRPr="008E0E5F" w:rsidRDefault="008E0E5F" w:rsidP="008E0E5F">
      <w:pPr>
        <w:pStyle w:val="Nadpis2"/>
        <w:numPr>
          <w:ilvl w:val="0"/>
          <w:numId w:val="0"/>
        </w:numPr>
        <w:ind w:left="576" w:hanging="576"/>
      </w:pPr>
      <w:r>
        <w:fldChar w:fldCharType="end"/>
      </w:r>
    </w:p>
    <w:p w14:paraId="207B5199" w14:textId="77777777" w:rsidR="000A4911" w:rsidRDefault="000A4911">
      <w:pPr>
        <w:spacing w:line="240" w:lineRule="auto"/>
        <w:ind w:firstLine="0"/>
        <w:jc w:val="left"/>
        <w:rPr>
          <w:b/>
        </w:rPr>
      </w:pPr>
      <w:r>
        <w:br w:type="page"/>
      </w:r>
    </w:p>
    <w:p w14:paraId="61229D51" w14:textId="3478D57B" w:rsidR="000A4911" w:rsidRDefault="000A4911" w:rsidP="000A4911">
      <w:pPr>
        <w:pStyle w:val="Nadpis1"/>
        <w:numPr>
          <w:ilvl w:val="0"/>
          <w:numId w:val="0"/>
        </w:numPr>
        <w:ind w:left="432" w:hanging="432"/>
      </w:pPr>
      <w:bookmarkStart w:id="82" w:name="_Toc38032763"/>
      <w:r>
        <w:lastRenderedPageBreak/>
        <w:t>P</w:t>
      </w:r>
      <w:r w:rsidR="00BD4C3B">
        <w:t>ŘÍLOHY</w:t>
      </w:r>
      <w:bookmarkEnd w:id="82"/>
    </w:p>
    <w:p w14:paraId="03DE9875" w14:textId="77777777" w:rsidR="00BD4C3B" w:rsidRDefault="00BD4C3B" w:rsidP="000A4911">
      <w:pPr>
        <w:spacing w:line="240" w:lineRule="auto"/>
        <w:ind w:firstLine="0"/>
        <w:jc w:val="left"/>
      </w:pPr>
    </w:p>
    <w:p w14:paraId="6EB4488D" w14:textId="1AA29991" w:rsidR="00BD4C3B" w:rsidRPr="00BD4C3B" w:rsidRDefault="00BD4C3B" w:rsidP="00BD4C3B">
      <w:pPr>
        <w:pStyle w:val="Titulek"/>
        <w:keepNext/>
        <w:rPr>
          <w:sz w:val="20"/>
          <w:szCs w:val="20"/>
        </w:rPr>
      </w:pPr>
      <w:bookmarkStart w:id="83" w:name="_Toc38032695"/>
      <w:r w:rsidRPr="00BD4C3B">
        <w:rPr>
          <w:sz w:val="20"/>
          <w:szCs w:val="20"/>
        </w:rPr>
        <w:t xml:space="preserve">Příloha </w:t>
      </w:r>
      <w:r w:rsidRPr="00BD4C3B">
        <w:rPr>
          <w:sz w:val="20"/>
          <w:szCs w:val="20"/>
        </w:rPr>
        <w:fldChar w:fldCharType="begin"/>
      </w:r>
      <w:r w:rsidRPr="00BD4C3B">
        <w:rPr>
          <w:sz w:val="20"/>
          <w:szCs w:val="20"/>
        </w:rPr>
        <w:instrText xml:space="preserve"> SEQ Příloha_ \* ARABIC </w:instrText>
      </w:r>
      <w:r w:rsidRPr="00BD4C3B">
        <w:rPr>
          <w:sz w:val="20"/>
          <w:szCs w:val="20"/>
        </w:rPr>
        <w:fldChar w:fldCharType="separate"/>
      </w:r>
      <w:r w:rsidR="00427CD0">
        <w:rPr>
          <w:noProof/>
          <w:sz w:val="20"/>
          <w:szCs w:val="20"/>
        </w:rPr>
        <w:t>1</w:t>
      </w:r>
      <w:r w:rsidRPr="00BD4C3B">
        <w:rPr>
          <w:sz w:val="20"/>
          <w:szCs w:val="20"/>
        </w:rPr>
        <w:fldChar w:fldCharType="end"/>
      </w:r>
      <w:r>
        <w:rPr>
          <w:sz w:val="20"/>
          <w:szCs w:val="20"/>
        </w:rPr>
        <w:t>: prvotní návrh úvodní stany na nových webových stránkách</w:t>
      </w:r>
      <w:bookmarkEnd w:id="83"/>
    </w:p>
    <w:p w14:paraId="27824430" w14:textId="77777777" w:rsidR="00BD4C3B" w:rsidRDefault="00BD4C3B" w:rsidP="00BD4C3B">
      <w:pPr>
        <w:keepNext/>
        <w:spacing w:line="240" w:lineRule="auto"/>
        <w:ind w:firstLine="0"/>
        <w:jc w:val="left"/>
      </w:pPr>
      <w:r>
        <w:rPr>
          <w:noProof/>
        </w:rPr>
        <w:drawing>
          <wp:inline distT="0" distB="0" distL="0" distR="0" wp14:anchorId="5099926B" wp14:editId="5DF59DD4">
            <wp:extent cx="5760720" cy="3233420"/>
            <wp:effectExtent l="0" t="0" r="508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íloha 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14:paraId="4B7EB250" w14:textId="087BF6CB" w:rsidR="00BD4C3B" w:rsidRDefault="00BD4C3B" w:rsidP="00BD4C3B">
      <w:pPr>
        <w:pStyle w:val="Titulek"/>
        <w:jc w:val="left"/>
      </w:pPr>
    </w:p>
    <w:p w14:paraId="041C01F5" w14:textId="7123616D" w:rsidR="00BD4C3B" w:rsidRPr="00BD4C3B" w:rsidRDefault="00BD4C3B" w:rsidP="00BD4C3B">
      <w:pPr>
        <w:pStyle w:val="Titulek"/>
        <w:keepNext/>
        <w:rPr>
          <w:sz w:val="20"/>
          <w:szCs w:val="20"/>
        </w:rPr>
      </w:pPr>
      <w:bookmarkStart w:id="84" w:name="_Toc38032696"/>
      <w:r w:rsidRPr="00BD4C3B">
        <w:rPr>
          <w:sz w:val="20"/>
          <w:szCs w:val="20"/>
        </w:rPr>
        <w:t xml:space="preserve">Příloha </w:t>
      </w:r>
      <w:r w:rsidRPr="00BD4C3B">
        <w:rPr>
          <w:sz w:val="20"/>
          <w:szCs w:val="20"/>
        </w:rPr>
        <w:fldChar w:fldCharType="begin"/>
      </w:r>
      <w:r w:rsidRPr="00BD4C3B">
        <w:rPr>
          <w:sz w:val="20"/>
          <w:szCs w:val="20"/>
        </w:rPr>
        <w:instrText xml:space="preserve"> SEQ Příloha_ \* ARABIC </w:instrText>
      </w:r>
      <w:r w:rsidRPr="00BD4C3B">
        <w:rPr>
          <w:sz w:val="20"/>
          <w:szCs w:val="20"/>
        </w:rPr>
        <w:fldChar w:fldCharType="separate"/>
      </w:r>
      <w:r w:rsidR="00427CD0">
        <w:rPr>
          <w:noProof/>
          <w:sz w:val="20"/>
          <w:szCs w:val="20"/>
        </w:rPr>
        <w:t>2</w:t>
      </w:r>
      <w:r w:rsidRPr="00BD4C3B">
        <w:rPr>
          <w:sz w:val="20"/>
          <w:szCs w:val="20"/>
        </w:rPr>
        <w:fldChar w:fldCharType="end"/>
      </w:r>
      <w:r w:rsidRPr="00BD4C3B">
        <w:rPr>
          <w:sz w:val="20"/>
          <w:szCs w:val="20"/>
        </w:rPr>
        <w:t>: návrh nadpisů na nové webové stránky</w:t>
      </w:r>
      <w:bookmarkEnd w:id="84"/>
    </w:p>
    <w:p w14:paraId="755D8C21" w14:textId="77777777" w:rsidR="00BD4C3B" w:rsidRDefault="00BD4C3B" w:rsidP="000A4911">
      <w:pPr>
        <w:spacing w:line="240" w:lineRule="auto"/>
        <w:ind w:firstLine="0"/>
        <w:jc w:val="left"/>
      </w:pPr>
      <w:r>
        <w:rPr>
          <w:noProof/>
        </w:rPr>
        <w:drawing>
          <wp:inline distT="0" distB="0" distL="0" distR="0" wp14:anchorId="32BE8007" wp14:editId="008D8EC8">
            <wp:extent cx="5760720" cy="2614295"/>
            <wp:effectExtent l="0" t="0" r="5080" b="190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 1-2.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2614295"/>
                    </a:xfrm>
                    <a:prstGeom prst="rect">
                      <a:avLst/>
                    </a:prstGeom>
                  </pic:spPr>
                </pic:pic>
              </a:graphicData>
            </a:graphic>
          </wp:inline>
        </w:drawing>
      </w:r>
    </w:p>
    <w:p w14:paraId="7F1F4299" w14:textId="32387807" w:rsidR="00BD4C3B" w:rsidRPr="00BD4C3B" w:rsidRDefault="00BD4C3B" w:rsidP="00BD4C3B">
      <w:pPr>
        <w:pStyle w:val="Titulek"/>
        <w:keepNext/>
        <w:rPr>
          <w:sz w:val="20"/>
          <w:szCs w:val="20"/>
        </w:rPr>
      </w:pPr>
      <w:bookmarkStart w:id="85" w:name="_Toc38032697"/>
      <w:r w:rsidRPr="00BD4C3B">
        <w:rPr>
          <w:sz w:val="20"/>
          <w:szCs w:val="20"/>
        </w:rPr>
        <w:lastRenderedPageBreak/>
        <w:t xml:space="preserve">Příloha </w:t>
      </w:r>
      <w:r w:rsidRPr="00BD4C3B">
        <w:rPr>
          <w:sz w:val="20"/>
          <w:szCs w:val="20"/>
        </w:rPr>
        <w:fldChar w:fldCharType="begin"/>
      </w:r>
      <w:r w:rsidRPr="00BD4C3B">
        <w:rPr>
          <w:sz w:val="20"/>
          <w:szCs w:val="20"/>
        </w:rPr>
        <w:instrText xml:space="preserve"> SEQ Příloha_ \* ARABIC </w:instrText>
      </w:r>
      <w:r w:rsidRPr="00BD4C3B">
        <w:rPr>
          <w:sz w:val="20"/>
          <w:szCs w:val="20"/>
        </w:rPr>
        <w:fldChar w:fldCharType="separate"/>
      </w:r>
      <w:r w:rsidR="00427CD0">
        <w:rPr>
          <w:noProof/>
          <w:sz w:val="20"/>
          <w:szCs w:val="20"/>
        </w:rPr>
        <w:t>3</w:t>
      </w:r>
      <w:r w:rsidRPr="00BD4C3B">
        <w:rPr>
          <w:sz w:val="20"/>
          <w:szCs w:val="20"/>
        </w:rPr>
        <w:fldChar w:fldCharType="end"/>
      </w:r>
      <w:r w:rsidRPr="00BD4C3B">
        <w:rPr>
          <w:sz w:val="20"/>
          <w:szCs w:val="20"/>
        </w:rPr>
        <w:t>: návrh odrážkového a číselného seznamu a tabulek</w:t>
      </w:r>
      <w:bookmarkEnd w:id="85"/>
    </w:p>
    <w:p w14:paraId="3B616774" w14:textId="77777777" w:rsidR="00BD4C3B" w:rsidRDefault="00BD4C3B" w:rsidP="000A4911">
      <w:pPr>
        <w:spacing w:line="240" w:lineRule="auto"/>
        <w:ind w:firstLine="0"/>
        <w:jc w:val="left"/>
      </w:pPr>
      <w:r>
        <w:rPr>
          <w:noProof/>
        </w:rPr>
        <w:drawing>
          <wp:inline distT="0" distB="0" distL="0" distR="0" wp14:anchorId="36DDCD84" wp14:editId="26F12537">
            <wp:extent cx="5760720" cy="3199130"/>
            <wp:effectExtent l="0" t="0" r="5080" b="127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 1-3.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3199130"/>
                    </a:xfrm>
                    <a:prstGeom prst="rect">
                      <a:avLst/>
                    </a:prstGeom>
                  </pic:spPr>
                </pic:pic>
              </a:graphicData>
            </a:graphic>
          </wp:inline>
        </w:drawing>
      </w:r>
    </w:p>
    <w:p w14:paraId="54A28F46" w14:textId="77777777" w:rsidR="00BD4C3B" w:rsidRDefault="00BD4C3B" w:rsidP="000A4911">
      <w:pPr>
        <w:spacing w:line="240" w:lineRule="auto"/>
        <w:ind w:firstLine="0"/>
        <w:jc w:val="left"/>
      </w:pPr>
    </w:p>
    <w:p w14:paraId="65302DDD" w14:textId="40DF4247" w:rsidR="00BD4C3B" w:rsidRPr="00BD4C3B" w:rsidRDefault="00BD4C3B" w:rsidP="00BD4C3B">
      <w:pPr>
        <w:pStyle w:val="Titulek"/>
        <w:keepNext/>
        <w:rPr>
          <w:sz w:val="20"/>
          <w:szCs w:val="20"/>
        </w:rPr>
      </w:pPr>
      <w:bookmarkStart w:id="86" w:name="_Toc38032698"/>
      <w:r>
        <w:rPr>
          <w:sz w:val="20"/>
          <w:szCs w:val="20"/>
        </w:rPr>
        <w:t>Příloha</w:t>
      </w:r>
      <w:r w:rsidRPr="00BD4C3B">
        <w:rPr>
          <w:sz w:val="20"/>
          <w:szCs w:val="20"/>
        </w:rPr>
        <w:t xml:space="preserve"> </w:t>
      </w:r>
      <w:r w:rsidRPr="00BD4C3B">
        <w:rPr>
          <w:sz w:val="20"/>
          <w:szCs w:val="20"/>
        </w:rPr>
        <w:fldChar w:fldCharType="begin"/>
      </w:r>
      <w:r w:rsidRPr="00BD4C3B">
        <w:rPr>
          <w:sz w:val="20"/>
          <w:szCs w:val="20"/>
        </w:rPr>
        <w:instrText xml:space="preserve"> SEQ Příloha_ \* ARABIC </w:instrText>
      </w:r>
      <w:r w:rsidRPr="00BD4C3B">
        <w:rPr>
          <w:sz w:val="20"/>
          <w:szCs w:val="20"/>
        </w:rPr>
        <w:fldChar w:fldCharType="separate"/>
      </w:r>
      <w:r w:rsidR="00427CD0">
        <w:rPr>
          <w:noProof/>
          <w:sz w:val="20"/>
          <w:szCs w:val="20"/>
        </w:rPr>
        <w:t>4</w:t>
      </w:r>
      <w:r w:rsidRPr="00BD4C3B">
        <w:rPr>
          <w:sz w:val="20"/>
          <w:szCs w:val="20"/>
        </w:rPr>
        <w:fldChar w:fldCharType="end"/>
      </w:r>
      <w:r w:rsidRPr="00BD4C3B">
        <w:rPr>
          <w:sz w:val="20"/>
          <w:szCs w:val="20"/>
        </w:rPr>
        <w:t>: návrh galerie fotografií</w:t>
      </w:r>
      <w:bookmarkEnd w:id="86"/>
    </w:p>
    <w:p w14:paraId="41DAAFAF" w14:textId="77777777" w:rsidR="00BD4C3B" w:rsidRDefault="00BD4C3B" w:rsidP="000A4911">
      <w:pPr>
        <w:spacing w:line="240" w:lineRule="auto"/>
        <w:ind w:firstLine="0"/>
        <w:jc w:val="left"/>
      </w:pPr>
      <w:r>
        <w:rPr>
          <w:noProof/>
        </w:rPr>
        <w:drawing>
          <wp:inline distT="0" distB="0" distL="0" distR="0" wp14:anchorId="2DCDF470" wp14:editId="435FA86C">
            <wp:extent cx="5760720" cy="3140710"/>
            <wp:effectExtent l="0" t="0" r="5080" b="889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 1-4.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3140710"/>
                    </a:xfrm>
                    <a:prstGeom prst="rect">
                      <a:avLst/>
                    </a:prstGeom>
                  </pic:spPr>
                </pic:pic>
              </a:graphicData>
            </a:graphic>
          </wp:inline>
        </w:drawing>
      </w:r>
    </w:p>
    <w:p w14:paraId="7E0FA1CA" w14:textId="77777777" w:rsidR="00BD4C3B" w:rsidRDefault="00BD4C3B" w:rsidP="000A4911">
      <w:pPr>
        <w:spacing w:line="240" w:lineRule="auto"/>
        <w:ind w:firstLine="0"/>
        <w:jc w:val="left"/>
      </w:pPr>
    </w:p>
    <w:p w14:paraId="57D81732" w14:textId="77777777" w:rsidR="008E0E5F" w:rsidRDefault="008E0E5F" w:rsidP="008E0E5F">
      <w:pPr>
        <w:spacing w:line="240" w:lineRule="auto"/>
        <w:ind w:firstLine="0"/>
      </w:pPr>
    </w:p>
    <w:p w14:paraId="17FEBD32" w14:textId="77777777" w:rsidR="008E0E5F" w:rsidRDefault="008E0E5F" w:rsidP="008E0E5F">
      <w:pPr>
        <w:spacing w:line="240" w:lineRule="auto"/>
        <w:ind w:firstLine="0"/>
      </w:pPr>
    </w:p>
    <w:p w14:paraId="22ACED73" w14:textId="77777777" w:rsidR="008E0E5F" w:rsidRDefault="008E0E5F" w:rsidP="008E0E5F">
      <w:pPr>
        <w:spacing w:line="240" w:lineRule="auto"/>
        <w:ind w:firstLine="0"/>
      </w:pPr>
    </w:p>
    <w:p w14:paraId="5F1E16CA" w14:textId="77777777" w:rsidR="008E0E5F" w:rsidRDefault="008E0E5F" w:rsidP="008E0E5F">
      <w:pPr>
        <w:spacing w:line="240" w:lineRule="auto"/>
        <w:ind w:firstLine="0"/>
      </w:pPr>
    </w:p>
    <w:p w14:paraId="320471CC" w14:textId="51A630A0" w:rsidR="008E0E5F" w:rsidRDefault="008E0E5F" w:rsidP="008E0E5F">
      <w:pPr>
        <w:pStyle w:val="Titulek"/>
        <w:keepNext/>
      </w:pPr>
    </w:p>
    <w:p w14:paraId="54466060" w14:textId="6FA45B7D" w:rsidR="008E0E5F" w:rsidRDefault="008E0E5F" w:rsidP="008E0E5F">
      <w:pPr>
        <w:spacing w:line="240" w:lineRule="auto"/>
        <w:ind w:firstLine="0"/>
        <w:jc w:val="center"/>
      </w:pPr>
    </w:p>
    <w:p w14:paraId="0F56C3CC" w14:textId="77777777" w:rsidR="008E0E5F" w:rsidRDefault="008E0E5F" w:rsidP="008E0E5F">
      <w:pPr>
        <w:spacing w:line="240" w:lineRule="auto"/>
        <w:ind w:firstLine="0"/>
        <w:jc w:val="center"/>
      </w:pPr>
    </w:p>
    <w:p w14:paraId="20705638" w14:textId="77777777" w:rsidR="008E0E5F" w:rsidRDefault="008E0E5F" w:rsidP="008E0E5F">
      <w:pPr>
        <w:spacing w:line="240" w:lineRule="auto"/>
        <w:ind w:firstLine="0"/>
        <w:jc w:val="center"/>
      </w:pPr>
    </w:p>
    <w:p w14:paraId="401A3C38" w14:textId="70D9A57A" w:rsidR="008E0E5F" w:rsidRPr="008E0E5F" w:rsidRDefault="008E0E5F" w:rsidP="008E0E5F">
      <w:pPr>
        <w:pStyle w:val="Titulek"/>
        <w:keepNext/>
        <w:rPr>
          <w:sz w:val="20"/>
          <w:szCs w:val="20"/>
        </w:rPr>
      </w:pPr>
      <w:bookmarkStart w:id="87" w:name="_Toc38032699"/>
      <w:r w:rsidRPr="008E0E5F">
        <w:rPr>
          <w:sz w:val="20"/>
          <w:szCs w:val="20"/>
        </w:rPr>
        <w:lastRenderedPageBreak/>
        <w:t xml:space="preserve">Příloha </w:t>
      </w:r>
      <w:r w:rsidRPr="008E0E5F">
        <w:rPr>
          <w:sz w:val="20"/>
          <w:szCs w:val="20"/>
        </w:rPr>
        <w:fldChar w:fldCharType="begin"/>
      </w:r>
      <w:r w:rsidRPr="008E0E5F">
        <w:rPr>
          <w:sz w:val="20"/>
          <w:szCs w:val="20"/>
        </w:rPr>
        <w:instrText xml:space="preserve"> SEQ Příloha_ \* ARABIC </w:instrText>
      </w:r>
      <w:r w:rsidRPr="008E0E5F">
        <w:rPr>
          <w:sz w:val="20"/>
          <w:szCs w:val="20"/>
        </w:rPr>
        <w:fldChar w:fldCharType="separate"/>
      </w:r>
      <w:r w:rsidR="00427CD0">
        <w:rPr>
          <w:noProof/>
          <w:sz w:val="20"/>
          <w:szCs w:val="20"/>
        </w:rPr>
        <w:t>5</w:t>
      </w:r>
      <w:r w:rsidRPr="008E0E5F">
        <w:rPr>
          <w:sz w:val="20"/>
          <w:szCs w:val="20"/>
        </w:rPr>
        <w:fldChar w:fldCharType="end"/>
      </w:r>
      <w:r w:rsidRPr="008E0E5F">
        <w:rPr>
          <w:sz w:val="20"/>
          <w:szCs w:val="20"/>
        </w:rPr>
        <w:t>: první logo Moravské restaurace</w:t>
      </w:r>
      <w:r>
        <w:rPr>
          <w:sz w:val="20"/>
          <w:szCs w:val="20"/>
        </w:rPr>
        <w:t xml:space="preserve"> (2012)</w:t>
      </w:r>
      <w:bookmarkEnd w:id="87"/>
    </w:p>
    <w:p w14:paraId="10A85560" w14:textId="3D637D6A" w:rsidR="008E0E5F" w:rsidRDefault="008E0E5F" w:rsidP="008E0E5F">
      <w:pPr>
        <w:spacing w:line="240" w:lineRule="auto"/>
        <w:ind w:firstLine="0"/>
        <w:jc w:val="center"/>
      </w:pPr>
      <w:r>
        <w:rPr>
          <w:noProof/>
        </w:rPr>
        <w:drawing>
          <wp:inline distT="0" distB="0" distL="0" distR="0" wp14:anchorId="2CCF177D" wp14:editId="2B1D6E12">
            <wp:extent cx="3114321" cy="4136620"/>
            <wp:effectExtent l="0" t="0" r="10160" b="381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íloha 2 -2.png"/>
                    <pic:cNvPicPr/>
                  </pic:nvPicPr>
                  <pic:blipFill>
                    <a:blip r:embed="rId39">
                      <a:extLst>
                        <a:ext uri="{28A0092B-C50C-407E-A947-70E740481C1C}">
                          <a14:useLocalDpi xmlns:a14="http://schemas.microsoft.com/office/drawing/2010/main" val="0"/>
                        </a:ext>
                      </a:extLst>
                    </a:blip>
                    <a:stretch>
                      <a:fillRect/>
                    </a:stretch>
                  </pic:blipFill>
                  <pic:spPr>
                    <a:xfrm>
                      <a:off x="0" y="0"/>
                      <a:ext cx="3140707" cy="4171668"/>
                    </a:xfrm>
                    <a:prstGeom prst="rect">
                      <a:avLst/>
                    </a:prstGeom>
                  </pic:spPr>
                </pic:pic>
              </a:graphicData>
            </a:graphic>
          </wp:inline>
        </w:drawing>
      </w:r>
    </w:p>
    <w:p w14:paraId="2CE1A046" w14:textId="77777777" w:rsidR="008E0E5F" w:rsidRDefault="008E0E5F" w:rsidP="008E0E5F">
      <w:pPr>
        <w:spacing w:line="240" w:lineRule="auto"/>
        <w:ind w:firstLine="0"/>
        <w:jc w:val="center"/>
      </w:pPr>
    </w:p>
    <w:p w14:paraId="237CDF9E" w14:textId="77777777" w:rsidR="008E0E5F" w:rsidRDefault="008E0E5F" w:rsidP="008E0E5F">
      <w:pPr>
        <w:spacing w:line="240" w:lineRule="auto"/>
        <w:ind w:firstLine="0"/>
        <w:jc w:val="center"/>
      </w:pPr>
    </w:p>
    <w:p w14:paraId="7CEF7B57" w14:textId="68AE1C73" w:rsidR="008E0E5F" w:rsidRPr="008E0E5F" w:rsidRDefault="008E0E5F" w:rsidP="008E0E5F">
      <w:pPr>
        <w:pStyle w:val="Titulek"/>
        <w:keepNext/>
        <w:rPr>
          <w:sz w:val="20"/>
          <w:szCs w:val="20"/>
        </w:rPr>
      </w:pPr>
      <w:bookmarkStart w:id="88" w:name="_Toc38032700"/>
      <w:r w:rsidRPr="008E0E5F">
        <w:rPr>
          <w:sz w:val="20"/>
          <w:szCs w:val="20"/>
        </w:rPr>
        <w:t xml:space="preserve">Příloha </w:t>
      </w:r>
      <w:r w:rsidRPr="008E0E5F">
        <w:rPr>
          <w:sz w:val="20"/>
          <w:szCs w:val="20"/>
        </w:rPr>
        <w:fldChar w:fldCharType="begin"/>
      </w:r>
      <w:r w:rsidRPr="008E0E5F">
        <w:rPr>
          <w:sz w:val="20"/>
          <w:szCs w:val="20"/>
        </w:rPr>
        <w:instrText xml:space="preserve"> SEQ Příloha_ \* ARABIC </w:instrText>
      </w:r>
      <w:r w:rsidRPr="008E0E5F">
        <w:rPr>
          <w:sz w:val="20"/>
          <w:szCs w:val="20"/>
        </w:rPr>
        <w:fldChar w:fldCharType="separate"/>
      </w:r>
      <w:r w:rsidR="00427CD0">
        <w:rPr>
          <w:noProof/>
          <w:sz w:val="20"/>
          <w:szCs w:val="20"/>
        </w:rPr>
        <w:t>6</w:t>
      </w:r>
      <w:r w:rsidRPr="008E0E5F">
        <w:rPr>
          <w:sz w:val="20"/>
          <w:szCs w:val="20"/>
        </w:rPr>
        <w:fldChar w:fldCharType="end"/>
      </w:r>
      <w:r w:rsidRPr="008E0E5F">
        <w:rPr>
          <w:sz w:val="20"/>
          <w:szCs w:val="20"/>
        </w:rPr>
        <w:t>: druhé logo Moravské restaurace (2015)</w:t>
      </w:r>
      <w:bookmarkEnd w:id="88"/>
    </w:p>
    <w:p w14:paraId="089B7CC1" w14:textId="3803AB73" w:rsidR="008E0E5F" w:rsidRDefault="008E0E5F" w:rsidP="008E0E5F">
      <w:pPr>
        <w:spacing w:line="240" w:lineRule="auto"/>
        <w:ind w:firstLine="0"/>
        <w:jc w:val="center"/>
      </w:pPr>
      <w:r>
        <w:rPr>
          <w:noProof/>
        </w:rPr>
        <w:drawing>
          <wp:inline distT="0" distB="0" distL="0" distR="0" wp14:anchorId="7FD5324A" wp14:editId="730ADFD4">
            <wp:extent cx="3553113" cy="3522429"/>
            <wp:effectExtent l="0" t="0" r="3175" b="825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íloga 2.png"/>
                    <pic:cNvPicPr/>
                  </pic:nvPicPr>
                  <pic:blipFill>
                    <a:blip r:embed="rId40">
                      <a:extLst>
                        <a:ext uri="{28A0092B-C50C-407E-A947-70E740481C1C}">
                          <a14:useLocalDpi xmlns:a14="http://schemas.microsoft.com/office/drawing/2010/main" val="0"/>
                        </a:ext>
                      </a:extLst>
                    </a:blip>
                    <a:stretch>
                      <a:fillRect/>
                    </a:stretch>
                  </pic:blipFill>
                  <pic:spPr>
                    <a:xfrm>
                      <a:off x="0" y="0"/>
                      <a:ext cx="3563240" cy="3532468"/>
                    </a:xfrm>
                    <a:prstGeom prst="rect">
                      <a:avLst/>
                    </a:prstGeom>
                  </pic:spPr>
                </pic:pic>
              </a:graphicData>
            </a:graphic>
          </wp:inline>
        </w:drawing>
      </w:r>
    </w:p>
    <w:p w14:paraId="405B3B8A" w14:textId="77777777" w:rsidR="008E0E5F" w:rsidRDefault="008E0E5F" w:rsidP="008E0E5F">
      <w:pPr>
        <w:spacing w:line="240" w:lineRule="auto"/>
        <w:ind w:firstLine="0"/>
      </w:pPr>
    </w:p>
    <w:p w14:paraId="7A864D9A" w14:textId="77777777" w:rsidR="008E0E5F" w:rsidRDefault="008E0E5F" w:rsidP="008E0E5F">
      <w:pPr>
        <w:spacing w:line="240" w:lineRule="auto"/>
        <w:ind w:firstLine="0"/>
      </w:pPr>
    </w:p>
    <w:p w14:paraId="467761EA" w14:textId="75C4AF9D" w:rsidR="008E0E5F" w:rsidRPr="008E0E5F" w:rsidRDefault="008E0E5F" w:rsidP="008E0E5F">
      <w:pPr>
        <w:pStyle w:val="Titulek"/>
        <w:keepNext/>
        <w:rPr>
          <w:sz w:val="20"/>
          <w:szCs w:val="20"/>
        </w:rPr>
      </w:pPr>
      <w:bookmarkStart w:id="89" w:name="_Toc38032701"/>
      <w:r w:rsidRPr="008E0E5F">
        <w:rPr>
          <w:sz w:val="20"/>
          <w:szCs w:val="20"/>
        </w:rPr>
        <w:lastRenderedPageBreak/>
        <w:t xml:space="preserve">Příloha </w:t>
      </w:r>
      <w:r w:rsidRPr="008E0E5F">
        <w:rPr>
          <w:sz w:val="20"/>
          <w:szCs w:val="20"/>
        </w:rPr>
        <w:fldChar w:fldCharType="begin"/>
      </w:r>
      <w:r w:rsidRPr="008E0E5F">
        <w:rPr>
          <w:sz w:val="20"/>
          <w:szCs w:val="20"/>
        </w:rPr>
        <w:instrText xml:space="preserve"> SEQ Příloha_ \* ARABIC </w:instrText>
      </w:r>
      <w:r w:rsidRPr="008E0E5F">
        <w:rPr>
          <w:sz w:val="20"/>
          <w:szCs w:val="20"/>
        </w:rPr>
        <w:fldChar w:fldCharType="separate"/>
      </w:r>
      <w:r w:rsidR="00427CD0">
        <w:rPr>
          <w:noProof/>
          <w:sz w:val="20"/>
          <w:szCs w:val="20"/>
        </w:rPr>
        <w:t>7</w:t>
      </w:r>
      <w:r w:rsidRPr="008E0E5F">
        <w:rPr>
          <w:sz w:val="20"/>
          <w:szCs w:val="20"/>
        </w:rPr>
        <w:fldChar w:fldCharType="end"/>
      </w:r>
      <w:r w:rsidRPr="008E0E5F">
        <w:rPr>
          <w:sz w:val="20"/>
          <w:szCs w:val="20"/>
        </w:rPr>
        <w:t>: nové černo-bíle logo Moravské restaurace (2020)</w:t>
      </w:r>
      <w:bookmarkEnd w:id="89"/>
    </w:p>
    <w:p w14:paraId="2314635C" w14:textId="5AB0494C" w:rsidR="008E0E5F" w:rsidRDefault="008E0E5F" w:rsidP="008E0E5F">
      <w:pPr>
        <w:spacing w:line="240" w:lineRule="auto"/>
        <w:ind w:firstLine="0"/>
        <w:jc w:val="center"/>
      </w:pPr>
      <w:r>
        <w:rPr>
          <w:noProof/>
        </w:rPr>
        <w:drawing>
          <wp:inline distT="0" distB="0" distL="0" distR="0" wp14:anchorId="37F8DB8D" wp14:editId="27A3EA46">
            <wp:extent cx="2919952" cy="3445557"/>
            <wp:effectExtent l="0" t="0" r="1270" b="889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íloha 2-3.png"/>
                    <pic:cNvPicPr/>
                  </pic:nvPicPr>
                  <pic:blipFill>
                    <a:blip r:embed="rId41">
                      <a:extLst>
                        <a:ext uri="{28A0092B-C50C-407E-A947-70E740481C1C}">
                          <a14:useLocalDpi xmlns:a14="http://schemas.microsoft.com/office/drawing/2010/main" val="0"/>
                        </a:ext>
                      </a:extLst>
                    </a:blip>
                    <a:stretch>
                      <a:fillRect/>
                    </a:stretch>
                  </pic:blipFill>
                  <pic:spPr>
                    <a:xfrm>
                      <a:off x="0" y="0"/>
                      <a:ext cx="2932067" cy="3459853"/>
                    </a:xfrm>
                    <a:prstGeom prst="rect">
                      <a:avLst/>
                    </a:prstGeom>
                  </pic:spPr>
                </pic:pic>
              </a:graphicData>
            </a:graphic>
          </wp:inline>
        </w:drawing>
      </w:r>
    </w:p>
    <w:p w14:paraId="00C753AA" w14:textId="77777777" w:rsidR="008E0E5F" w:rsidRDefault="008E0E5F" w:rsidP="008E0E5F">
      <w:pPr>
        <w:spacing w:line="240" w:lineRule="auto"/>
        <w:ind w:firstLine="0"/>
        <w:jc w:val="center"/>
      </w:pPr>
    </w:p>
    <w:p w14:paraId="159220FC" w14:textId="77777777" w:rsidR="008E0E5F" w:rsidRDefault="008E0E5F" w:rsidP="008E0E5F">
      <w:pPr>
        <w:spacing w:line="240" w:lineRule="auto"/>
        <w:ind w:firstLine="0"/>
        <w:jc w:val="center"/>
      </w:pPr>
    </w:p>
    <w:p w14:paraId="7B224CE8" w14:textId="77777777" w:rsidR="008E0E5F" w:rsidRDefault="008E0E5F" w:rsidP="008E0E5F">
      <w:pPr>
        <w:spacing w:line="240" w:lineRule="auto"/>
        <w:ind w:firstLine="0"/>
        <w:jc w:val="center"/>
      </w:pPr>
    </w:p>
    <w:p w14:paraId="6E2EDEF1" w14:textId="525ACF16" w:rsidR="008E0E5F" w:rsidRPr="008E0E5F" w:rsidRDefault="008E0E5F" w:rsidP="008E0E5F">
      <w:pPr>
        <w:pStyle w:val="Titulek"/>
        <w:keepNext/>
        <w:rPr>
          <w:sz w:val="20"/>
          <w:szCs w:val="20"/>
        </w:rPr>
      </w:pPr>
      <w:bookmarkStart w:id="90" w:name="_Toc38032702"/>
      <w:r w:rsidRPr="008E0E5F">
        <w:rPr>
          <w:sz w:val="20"/>
          <w:szCs w:val="20"/>
        </w:rPr>
        <w:t xml:space="preserve">Příloha </w:t>
      </w:r>
      <w:r w:rsidRPr="008E0E5F">
        <w:rPr>
          <w:sz w:val="20"/>
          <w:szCs w:val="20"/>
        </w:rPr>
        <w:fldChar w:fldCharType="begin"/>
      </w:r>
      <w:r w:rsidRPr="008E0E5F">
        <w:rPr>
          <w:sz w:val="20"/>
          <w:szCs w:val="20"/>
        </w:rPr>
        <w:instrText xml:space="preserve"> SEQ Příloha_ \* ARABIC </w:instrText>
      </w:r>
      <w:r w:rsidRPr="008E0E5F">
        <w:rPr>
          <w:sz w:val="20"/>
          <w:szCs w:val="20"/>
        </w:rPr>
        <w:fldChar w:fldCharType="separate"/>
      </w:r>
      <w:r w:rsidR="00427CD0">
        <w:rPr>
          <w:noProof/>
          <w:sz w:val="20"/>
          <w:szCs w:val="20"/>
        </w:rPr>
        <w:t>8</w:t>
      </w:r>
      <w:r w:rsidRPr="008E0E5F">
        <w:rPr>
          <w:sz w:val="20"/>
          <w:szCs w:val="20"/>
        </w:rPr>
        <w:fldChar w:fldCharType="end"/>
      </w:r>
      <w:r w:rsidRPr="008E0E5F">
        <w:rPr>
          <w:sz w:val="20"/>
          <w:szCs w:val="20"/>
        </w:rPr>
        <w:t>: nové barevné logo Moravské restaurace (2020)</w:t>
      </w:r>
      <w:bookmarkEnd w:id="90"/>
    </w:p>
    <w:p w14:paraId="6DED6893" w14:textId="53AC665F" w:rsidR="008E0E5F" w:rsidRDefault="008E0E5F" w:rsidP="008E0E5F">
      <w:pPr>
        <w:spacing w:line="240" w:lineRule="auto"/>
        <w:ind w:firstLine="0"/>
        <w:jc w:val="center"/>
      </w:pPr>
      <w:r>
        <w:rPr>
          <w:noProof/>
        </w:rPr>
        <w:drawing>
          <wp:inline distT="0" distB="0" distL="0" distR="0" wp14:anchorId="17E01DAF" wp14:editId="507F2E43">
            <wp:extent cx="2996768" cy="3536200"/>
            <wp:effectExtent l="0" t="0" r="635"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říloha 2-4.png"/>
                    <pic:cNvPicPr/>
                  </pic:nvPicPr>
                  <pic:blipFill>
                    <a:blip r:embed="rId42">
                      <a:extLst>
                        <a:ext uri="{28A0092B-C50C-407E-A947-70E740481C1C}">
                          <a14:useLocalDpi xmlns:a14="http://schemas.microsoft.com/office/drawing/2010/main" val="0"/>
                        </a:ext>
                      </a:extLst>
                    </a:blip>
                    <a:stretch>
                      <a:fillRect/>
                    </a:stretch>
                  </pic:blipFill>
                  <pic:spPr>
                    <a:xfrm>
                      <a:off x="0" y="0"/>
                      <a:ext cx="3021885" cy="3565838"/>
                    </a:xfrm>
                    <a:prstGeom prst="rect">
                      <a:avLst/>
                    </a:prstGeom>
                  </pic:spPr>
                </pic:pic>
              </a:graphicData>
            </a:graphic>
          </wp:inline>
        </w:drawing>
      </w:r>
    </w:p>
    <w:p w14:paraId="0D5C0762" w14:textId="77777777" w:rsidR="008E0E5F" w:rsidRDefault="008E0E5F" w:rsidP="008E0E5F">
      <w:pPr>
        <w:spacing w:line="240" w:lineRule="auto"/>
        <w:ind w:firstLine="0"/>
      </w:pPr>
    </w:p>
    <w:p w14:paraId="43B748D0" w14:textId="77777777" w:rsidR="008E0E5F" w:rsidRDefault="008E0E5F" w:rsidP="008E0E5F">
      <w:pPr>
        <w:spacing w:line="240" w:lineRule="auto"/>
        <w:ind w:firstLine="0"/>
      </w:pPr>
    </w:p>
    <w:p w14:paraId="47E4A9EC" w14:textId="77777777" w:rsidR="008E0E5F" w:rsidRDefault="008E0E5F" w:rsidP="008E0E5F">
      <w:pPr>
        <w:spacing w:line="240" w:lineRule="auto"/>
        <w:ind w:firstLine="0"/>
      </w:pPr>
    </w:p>
    <w:p w14:paraId="2A57A7AA" w14:textId="77777777" w:rsidR="008E0E5F" w:rsidRDefault="008E0E5F" w:rsidP="008E0E5F">
      <w:pPr>
        <w:spacing w:line="240" w:lineRule="auto"/>
        <w:ind w:firstLine="0"/>
      </w:pPr>
    </w:p>
    <w:p w14:paraId="2DDE6A01" w14:textId="77777777" w:rsidR="008E0E5F" w:rsidRDefault="000A4911" w:rsidP="008E0E5F">
      <w:pPr>
        <w:spacing w:line="240" w:lineRule="auto"/>
        <w:ind w:firstLine="0"/>
      </w:pPr>
      <w:r>
        <w:br w:type="page"/>
      </w:r>
    </w:p>
    <w:p w14:paraId="6339D0BE" w14:textId="6C125960" w:rsidR="008E0E5F" w:rsidRPr="008E0E5F" w:rsidRDefault="008E0E5F" w:rsidP="008E0E5F">
      <w:pPr>
        <w:pStyle w:val="Titulek"/>
        <w:keepNext/>
        <w:rPr>
          <w:sz w:val="20"/>
          <w:szCs w:val="20"/>
        </w:rPr>
      </w:pPr>
      <w:bookmarkStart w:id="91" w:name="_Toc38032703"/>
      <w:r w:rsidRPr="008E0E5F">
        <w:rPr>
          <w:sz w:val="20"/>
          <w:szCs w:val="20"/>
        </w:rPr>
        <w:lastRenderedPageBreak/>
        <w:t xml:space="preserve">Příloha </w:t>
      </w:r>
      <w:r w:rsidRPr="008E0E5F">
        <w:rPr>
          <w:sz w:val="20"/>
          <w:szCs w:val="20"/>
        </w:rPr>
        <w:fldChar w:fldCharType="begin"/>
      </w:r>
      <w:r w:rsidRPr="008E0E5F">
        <w:rPr>
          <w:sz w:val="20"/>
          <w:szCs w:val="20"/>
        </w:rPr>
        <w:instrText xml:space="preserve"> SEQ Příloha_ \* ARABIC </w:instrText>
      </w:r>
      <w:r w:rsidRPr="008E0E5F">
        <w:rPr>
          <w:sz w:val="20"/>
          <w:szCs w:val="20"/>
        </w:rPr>
        <w:fldChar w:fldCharType="separate"/>
      </w:r>
      <w:r w:rsidR="00427CD0">
        <w:rPr>
          <w:noProof/>
          <w:sz w:val="20"/>
          <w:szCs w:val="20"/>
        </w:rPr>
        <w:t>9</w:t>
      </w:r>
      <w:r w:rsidRPr="008E0E5F">
        <w:rPr>
          <w:sz w:val="20"/>
          <w:szCs w:val="20"/>
        </w:rPr>
        <w:fldChar w:fldCharType="end"/>
      </w:r>
      <w:r w:rsidRPr="008E0E5F">
        <w:rPr>
          <w:sz w:val="20"/>
          <w:szCs w:val="20"/>
        </w:rPr>
        <w:t>: parametry pro reklamu na Facebook</w:t>
      </w:r>
      <w:bookmarkEnd w:id="91"/>
    </w:p>
    <w:p w14:paraId="09E6AB3D" w14:textId="6AADF009" w:rsidR="008E0E5F" w:rsidRDefault="008E0E5F" w:rsidP="008E0E5F">
      <w:pPr>
        <w:spacing w:line="240" w:lineRule="auto"/>
        <w:ind w:firstLine="0"/>
        <w:jc w:val="center"/>
      </w:pPr>
      <w:r>
        <w:rPr>
          <w:noProof/>
        </w:rPr>
        <w:drawing>
          <wp:inline distT="0" distB="0" distL="0" distR="0" wp14:anchorId="6AB9AA30" wp14:editId="32F0C694">
            <wp:extent cx="3856286" cy="4608246"/>
            <wp:effectExtent l="0" t="0" r="508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íloha 3.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77144" cy="4633171"/>
                    </a:xfrm>
                    <a:prstGeom prst="rect">
                      <a:avLst/>
                    </a:prstGeom>
                  </pic:spPr>
                </pic:pic>
              </a:graphicData>
            </a:graphic>
          </wp:inline>
        </w:drawing>
      </w:r>
    </w:p>
    <w:p w14:paraId="16FBACEA" w14:textId="77777777" w:rsidR="008E0E5F" w:rsidRDefault="008E0E5F" w:rsidP="008E0E5F">
      <w:pPr>
        <w:spacing w:line="240" w:lineRule="auto"/>
        <w:ind w:firstLine="0"/>
        <w:jc w:val="center"/>
      </w:pPr>
    </w:p>
    <w:p w14:paraId="4260E974" w14:textId="77777777" w:rsidR="008E0E5F" w:rsidRDefault="008E0E5F" w:rsidP="008E0E5F">
      <w:pPr>
        <w:spacing w:line="240" w:lineRule="auto"/>
        <w:ind w:firstLine="0"/>
        <w:jc w:val="center"/>
      </w:pPr>
    </w:p>
    <w:p w14:paraId="1AE8CD33" w14:textId="77777777" w:rsidR="008E0E5F" w:rsidRDefault="008E0E5F" w:rsidP="008E0E5F">
      <w:pPr>
        <w:spacing w:line="240" w:lineRule="auto"/>
        <w:ind w:firstLine="0"/>
        <w:jc w:val="center"/>
      </w:pPr>
    </w:p>
    <w:p w14:paraId="01C2F8FA" w14:textId="5742C4D0" w:rsidR="008E0E5F" w:rsidRPr="008E0E5F" w:rsidRDefault="008E0E5F" w:rsidP="008E0E5F">
      <w:pPr>
        <w:pStyle w:val="Titulek"/>
        <w:keepNext/>
        <w:rPr>
          <w:sz w:val="20"/>
          <w:szCs w:val="20"/>
        </w:rPr>
      </w:pPr>
      <w:bookmarkStart w:id="92" w:name="_Toc38032704"/>
      <w:r w:rsidRPr="008E0E5F">
        <w:rPr>
          <w:sz w:val="20"/>
          <w:szCs w:val="20"/>
        </w:rPr>
        <w:t xml:space="preserve">Příloha </w:t>
      </w:r>
      <w:r w:rsidRPr="008E0E5F">
        <w:rPr>
          <w:sz w:val="20"/>
          <w:szCs w:val="20"/>
        </w:rPr>
        <w:fldChar w:fldCharType="begin"/>
      </w:r>
      <w:r w:rsidRPr="008E0E5F">
        <w:rPr>
          <w:sz w:val="20"/>
          <w:szCs w:val="20"/>
        </w:rPr>
        <w:instrText xml:space="preserve"> SEQ Příloha_ \* ARABIC </w:instrText>
      </w:r>
      <w:r w:rsidRPr="008E0E5F">
        <w:rPr>
          <w:sz w:val="20"/>
          <w:szCs w:val="20"/>
        </w:rPr>
        <w:fldChar w:fldCharType="separate"/>
      </w:r>
      <w:r w:rsidR="00427CD0">
        <w:rPr>
          <w:noProof/>
          <w:sz w:val="20"/>
          <w:szCs w:val="20"/>
        </w:rPr>
        <w:t>10</w:t>
      </w:r>
      <w:r w:rsidRPr="008E0E5F">
        <w:rPr>
          <w:sz w:val="20"/>
          <w:szCs w:val="20"/>
        </w:rPr>
        <w:fldChar w:fldCharType="end"/>
      </w:r>
      <w:r w:rsidRPr="008E0E5F">
        <w:rPr>
          <w:sz w:val="20"/>
          <w:szCs w:val="20"/>
        </w:rPr>
        <w:t>: parametry pro reklamu na Facebook (2. část)</w:t>
      </w:r>
      <w:bookmarkEnd w:id="92"/>
    </w:p>
    <w:p w14:paraId="2D522738" w14:textId="59FEDE87" w:rsidR="008E0E5F" w:rsidRPr="008E0E5F" w:rsidRDefault="008E0E5F" w:rsidP="008E0E5F">
      <w:pPr>
        <w:spacing w:line="240" w:lineRule="auto"/>
        <w:ind w:firstLine="0"/>
        <w:jc w:val="center"/>
      </w:pPr>
      <w:r>
        <w:rPr>
          <w:noProof/>
        </w:rPr>
        <w:drawing>
          <wp:inline distT="0" distB="0" distL="0" distR="0" wp14:anchorId="4E24C5E4" wp14:editId="4CCC2A6B">
            <wp:extent cx="4931871" cy="3219416"/>
            <wp:effectExtent l="0" t="0" r="0" b="698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říloha 3 - 2.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37951" cy="3223385"/>
                    </a:xfrm>
                    <a:prstGeom prst="rect">
                      <a:avLst/>
                    </a:prstGeom>
                  </pic:spPr>
                </pic:pic>
              </a:graphicData>
            </a:graphic>
          </wp:inline>
        </w:drawing>
      </w:r>
    </w:p>
    <w:p w14:paraId="741C672D" w14:textId="1369DFFB" w:rsidR="00262B96" w:rsidRPr="00031F0A" w:rsidRDefault="00400813" w:rsidP="000A4911">
      <w:pPr>
        <w:pStyle w:val="Nadpis1"/>
        <w:numPr>
          <w:ilvl w:val="0"/>
          <w:numId w:val="0"/>
        </w:numPr>
        <w:ind w:left="432" w:hanging="432"/>
      </w:pPr>
      <w:bookmarkStart w:id="93" w:name="_Toc38032764"/>
      <w:r w:rsidRPr="00031F0A">
        <w:lastRenderedPageBreak/>
        <w:t>ANOTACE</w:t>
      </w:r>
      <w:bookmarkEnd w:id="93"/>
    </w:p>
    <w:p w14:paraId="5FC26BEF" w14:textId="77777777" w:rsidR="00400813" w:rsidRPr="001C0639" w:rsidRDefault="00400813" w:rsidP="00031F0A">
      <w:pPr>
        <w:ind w:firstLine="0"/>
      </w:pPr>
    </w:p>
    <w:p w14:paraId="2599DA65" w14:textId="77777777" w:rsidR="00400813" w:rsidRPr="001C0639" w:rsidRDefault="00400813" w:rsidP="00031F0A">
      <w:pPr>
        <w:ind w:firstLine="0"/>
        <w:rPr>
          <w:u w:val="single"/>
        </w:rPr>
      </w:pPr>
      <w:r w:rsidRPr="001C0639">
        <w:rPr>
          <w:u w:val="single"/>
        </w:rPr>
        <w:t>Bibliografický údaj:</w:t>
      </w:r>
    </w:p>
    <w:p w14:paraId="4C69C4C0" w14:textId="55B6DEB6" w:rsidR="001C0639" w:rsidRPr="001C0639" w:rsidRDefault="001C0639" w:rsidP="00031F0A">
      <w:pPr>
        <w:ind w:firstLine="0"/>
      </w:pPr>
      <w:r w:rsidRPr="001C0639">
        <w:rPr>
          <w:color w:val="000000"/>
          <w:shd w:val="clear" w:color="auto" w:fill="FFFFFF"/>
        </w:rPr>
        <w:t>MATĚJ, Filip. </w:t>
      </w:r>
      <w:r w:rsidRPr="001C0639">
        <w:rPr>
          <w:i/>
          <w:iCs/>
          <w:color w:val="000000"/>
          <w:shd w:val="clear" w:color="auto" w:fill="FFFFFF"/>
        </w:rPr>
        <w:t>Webové stránky a sociální sítě jako nást</w:t>
      </w:r>
      <w:r>
        <w:rPr>
          <w:i/>
          <w:iCs/>
          <w:color w:val="000000"/>
          <w:shd w:val="clear" w:color="auto" w:fill="FFFFFF"/>
        </w:rPr>
        <w:t>r</w:t>
      </w:r>
      <w:r w:rsidRPr="001C0639">
        <w:rPr>
          <w:i/>
          <w:iCs/>
          <w:color w:val="000000"/>
          <w:shd w:val="clear" w:color="auto" w:fill="FFFFFF"/>
        </w:rPr>
        <w:t>oj</w:t>
      </w:r>
      <w:r>
        <w:rPr>
          <w:i/>
          <w:iCs/>
          <w:color w:val="000000"/>
          <w:shd w:val="clear" w:color="auto" w:fill="FFFFFF"/>
        </w:rPr>
        <w:t>e</w:t>
      </w:r>
      <w:r w:rsidRPr="001C0639">
        <w:rPr>
          <w:i/>
          <w:iCs/>
          <w:color w:val="000000"/>
          <w:shd w:val="clear" w:color="auto" w:fill="FFFFFF"/>
        </w:rPr>
        <w:t xml:space="preserve"> marketingu v gastronomickém podniku</w:t>
      </w:r>
      <w:r w:rsidRPr="001C0639">
        <w:rPr>
          <w:color w:val="000000"/>
          <w:shd w:val="clear" w:color="auto" w:fill="FFFFFF"/>
        </w:rPr>
        <w:t>. Olomouc, 2020. Bakalářská práce. Moravská vysoká škola Olomouc. Vedoucí práce PhDr. Jan Lavrinčík.</w:t>
      </w:r>
    </w:p>
    <w:p w14:paraId="40B3A22A" w14:textId="21FB9AAE" w:rsidR="00400813" w:rsidRPr="001C0639" w:rsidRDefault="00400813" w:rsidP="00031F0A">
      <w:pPr>
        <w:ind w:firstLine="0"/>
      </w:pPr>
    </w:p>
    <w:p w14:paraId="32696172" w14:textId="77777777" w:rsidR="00031F0A" w:rsidRPr="00031F0A" w:rsidRDefault="001C0639" w:rsidP="00031F0A">
      <w:pPr>
        <w:ind w:firstLine="0"/>
        <w:rPr>
          <w:u w:val="single"/>
        </w:rPr>
      </w:pPr>
      <w:r w:rsidRPr="00031F0A">
        <w:rPr>
          <w:u w:val="single"/>
        </w:rPr>
        <w:t xml:space="preserve">Název práce: </w:t>
      </w:r>
    </w:p>
    <w:p w14:paraId="1332D1DA" w14:textId="3BD1A247" w:rsidR="00031F0A" w:rsidRPr="00031F0A" w:rsidRDefault="001C0639" w:rsidP="00031F0A">
      <w:pPr>
        <w:ind w:firstLine="0"/>
        <w:rPr>
          <w:iCs/>
          <w:color w:val="000000"/>
          <w:shd w:val="clear" w:color="auto" w:fill="FFFFFF"/>
        </w:rPr>
      </w:pPr>
      <w:r w:rsidRPr="001C0639">
        <w:rPr>
          <w:iCs/>
          <w:color w:val="000000"/>
          <w:shd w:val="clear" w:color="auto" w:fill="FFFFFF"/>
        </w:rPr>
        <w:t>Webové stránky a sociální sítě jako nást</w:t>
      </w:r>
      <w:r>
        <w:rPr>
          <w:iCs/>
          <w:color w:val="000000"/>
          <w:shd w:val="clear" w:color="auto" w:fill="FFFFFF"/>
        </w:rPr>
        <w:t>r</w:t>
      </w:r>
      <w:r w:rsidRPr="001C0639">
        <w:rPr>
          <w:iCs/>
          <w:color w:val="000000"/>
          <w:shd w:val="clear" w:color="auto" w:fill="FFFFFF"/>
        </w:rPr>
        <w:t>oj</w:t>
      </w:r>
      <w:r>
        <w:rPr>
          <w:iCs/>
          <w:color w:val="000000"/>
          <w:shd w:val="clear" w:color="auto" w:fill="FFFFFF"/>
        </w:rPr>
        <w:t>e</w:t>
      </w:r>
      <w:r w:rsidRPr="001C0639">
        <w:rPr>
          <w:iCs/>
          <w:color w:val="000000"/>
          <w:shd w:val="clear" w:color="auto" w:fill="FFFFFF"/>
        </w:rPr>
        <w:t xml:space="preserve"> marketingu v gastronomickém podniku</w:t>
      </w:r>
    </w:p>
    <w:p w14:paraId="23131618" w14:textId="77777777" w:rsidR="00031F0A" w:rsidRPr="00031F0A" w:rsidRDefault="001C0639" w:rsidP="00031F0A">
      <w:pPr>
        <w:ind w:firstLine="0"/>
        <w:rPr>
          <w:iCs/>
          <w:color w:val="000000"/>
          <w:u w:val="single"/>
          <w:shd w:val="clear" w:color="auto" w:fill="FFFFFF"/>
        </w:rPr>
      </w:pPr>
      <w:r w:rsidRPr="00031F0A">
        <w:rPr>
          <w:iCs/>
          <w:color w:val="000000"/>
          <w:u w:val="single"/>
          <w:shd w:val="clear" w:color="auto" w:fill="FFFFFF"/>
        </w:rPr>
        <w:t xml:space="preserve">Autor: </w:t>
      </w:r>
    </w:p>
    <w:p w14:paraId="1FA9453B" w14:textId="744B6052" w:rsidR="00031F0A" w:rsidRDefault="001C0639" w:rsidP="00031F0A">
      <w:pPr>
        <w:ind w:firstLine="0"/>
        <w:rPr>
          <w:iCs/>
          <w:color w:val="000000"/>
          <w:shd w:val="clear" w:color="auto" w:fill="FFFFFF"/>
        </w:rPr>
      </w:pPr>
      <w:r>
        <w:rPr>
          <w:iCs/>
          <w:color w:val="000000"/>
          <w:shd w:val="clear" w:color="auto" w:fill="FFFFFF"/>
        </w:rPr>
        <w:t>Filip Matěj</w:t>
      </w:r>
    </w:p>
    <w:p w14:paraId="1B61A6A8" w14:textId="0C434690" w:rsidR="00031F0A" w:rsidRPr="00031F0A" w:rsidRDefault="001C0639" w:rsidP="00031F0A">
      <w:pPr>
        <w:ind w:firstLine="0"/>
        <w:rPr>
          <w:iCs/>
          <w:color w:val="000000"/>
          <w:u w:val="single"/>
          <w:shd w:val="clear" w:color="auto" w:fill="FFFFFF"/>
        </w:rPr>
      </w:pPr>
      <w:r w:rsidRPr="00031F0A">
        <w:rPr>
          <w:iCs/>
          <w:color w:val="000000"/>
          <w:u w:val="single"/>
          <w:shd w:val="clear" w:color="auto" w:fill="FFFFFF"/>
        </w:rPr>
        <w:t xml:space="preserve">Ústav: </w:t>
      </w:r>
    </w:p>
    <w:p w14:paraId="0BF6B963" w14:textId="0ABB2486" w:rsidR="00031F0A" w:rsidRPr="001C0639" w:rsidRDefault="001C0639" w:rsidP="00031F0A">
      <w:pPr>
        <w:ind w:firstLine="0"/>
      </w:pPr>
      <w:r w:rsidRPr="001C0639">
        <w:t>Ústav informatiky a aplikované matematiky</w:t>
      </w:r>
    </w:p>
    <w:p w14:paraId="66D62726" w14:textId="77777777" w:rsidR="00031F0A" w:rsidRPr="00031F0A" w:rsidRDefault="001C0639" w:rsidP="00031F0A">
      <w:pPr>
        <w:ind w:firstLine="0"/>
        <w:rPr>
          <w:u w:val="single"/>
        </w:rPr>
      </w:pPr>
      <w:r w:rsidRPr="00031F0A">
        <w:rPr>
          <w:u w:val="single"/>
        </w:rPr>
        <w:t xml:space="preserve">Vedoucí práce: </w:t>
      </w:r>
    </w:p>
    <w:p w14:paraId="093A447A" w14:textId="4874F089" w:rsidR="00031F0A" w:rsidRDefault="001C0639" w:rsidP="00031F0A">
      <w:pPr>
        <w:ind w:firstLine="0"/>
        <w:rPr>
          <w:color w:val="000000"/>
          <w:shd w:val="clear" w:color="auto" w:fill="FFFFFF"/>
        </w:rPr>
      </w:pPr>
      <w:r w:rsidRPr="001C0639">
        <w:rPr>
          <w:color w:val="000000"/>
          <w:shd w:val="clear" w:color="auto" w:fill="FFFFFF"/>
        </w:rPr>
        <w:t>PhDr. Jan Lavrinčík</w:t>
      </w:r>
    </w:p>
    <w:p w14:paraId="23934831" w14:textId="77777777" w:rsidR="00031F0A" w:rsidRDefault="001C0639" w:rsidP="00031F0A">
      <w:pPr>
        <w:ind w:firstLine="0"/>
        <w:rPr>
          <w:shd w:val="clear" w:color="auto" w:fill="FFFFFF"/>
        </w:rPr>
      </w:pPr>
      <w:r w:rsidRPr="00031F0A">
        <w:rPr>
          <w:color w:val="000000" w:themeColor="text1"/>
          <w:u w:val="single"/>
          <w:shd w:val="clear" w:color="auto" w:fill="FFFFFF"/>
        </w:rPr>
        <w:t>Abstrakt:</w:t>
      </w:r>
      <w:r w:rsidR="00031F0A" w:rsidRPr="00031F0A">
        <w:rPr>
          <w:color w:val="000000" w:themeColor="text1"/>
          <w:shd w:val="clear" w:color="auto" w:fill="FFFFFF"/>
        </w:rPr>
        <w:t xml:space="preserve"> </w:t>
      </w:r>
    </w:p>
    <w:p w14:paraId="36EA1368" w14:textId="5270270D" w:rsidR="00031F0A" w:rsidRDefault="00031F0A" w:rsidP="00031F0A">
      <w:pPr>
        <w:rPr>
          <w:shd w:val="clear" w:color="auto" w:fill="FFFFFF"/>
        </w:rPr>
      </w:pPr>
      <w:r>
        <w:rPr>
          <w:shd w:val="clear" w:color="auto" w:fill="FFFFFF"/>
        </w:rPr>
        <w:t>V mé práci poukazuji na vliv sociálních médií a internetového marketingu na gastronomický podnik.</w:t>
      </w:r>
    </w:p>
    <w:p w14:paraId="3A50300F" w14:textId="77777777" w:rsidR="00031F0A" w:rsidRDefault="00031F0A" w:rsidP="00031F0A">
      <w:pPr>
        <w:tabs>
          <w:tab w:val="left" w:pos="284"/>
        </w:tabs>
        <w:rPr>
          <w:shd w:val="clear" w:color="auto" w:fill="FFFFFF"/>
        </w:rPr>
      </w:pPr>
      <w:r>
        <w:rPr>
          <w:shd w:val="clear" w:color="auto" w:fill="FFFFFF"/>
        </w:rPr>
        <w:t xml:space="preserve">Tvorbou nových webových stránek a vytvořením profilů podniku na sociálních sítích chci zlepšit vizitku podniku, díky které by mohl získat nové potencionální zákazníky, jelikož se prezentuje hlavně na webu. </w:t>
      </w:r>
    </w:p>
    <w:p w14:paraId="7CC43A40" w14:textId="789BB9F8" w:rsidR="001C0639" w:rsidRPr="00031F0A" w:rsidRDefault="00031F0A" w:rsidP="00031F0A">
      <w:pPr>
        <w:rPr>
          <w:shd w:val="clear" w:color="auto" w:fill="FFFFFF"/>
        </w:rPr>
      </w:pPr>
      <w:r>
        <w:rPr>
          <w:shd w:val="clear" w:color="auto" w:fill="FFFFFF"/>
        </w:rPr>
        <w:t xml:space="preserve">Sociální sítě se staly již nedílnou součástí našich životů, proto nás v jisté míře </w:t>
      </w:r>
      <w:r>
        <w:rPr>
          <w:shd w:val="clear" w:color="auto" w:fill="FFFFFF"/>
        </w:rPr>
        <w:br/>
        <w:t>i ovlivňují. Dalo by se toho ale i využít ve prospěch firmy, kde marketing hraje velkou roli.</w:t>
      </w:r>
    </w:p>
    <w:p w14:paraId="0EFBA137" w14:textId="6664671C" w:rsidR="001C0639" w:rsidRPr="00031F0A" w:rsidRDefault="001C0639" w:rsidP="001C0639">
      <w:pPr>
        <w:pStyle w:val="Nzev"/>
        <w:ind w:firstLine="0"/>
        <w:jc w:val="both"/>
        <w:rPr>
          <w:color w:val="000000" w:themeColor="text1"/>
          <w:sz w:val="24"/>
          <w:u w:val="single"/>
          <w:shd w:val="clear" w:color="auto" w:fill="FFFFFF"/>
        </w:rPr>
      </w:pPr>
      <w:r w:rsidRPr="00031F0A">
        <w:rPr>
          <w:color w:val="000000" w:themeColor="text1"/>
          <w:sz w:val="24"/>
          <w:u w:val="single"/>
          <w:shd w:val="clear" w:color="auto" w:fill="FFFFFF"/>
        </w:rPr>
        <w:t>Klíčová slova:</w:t>
      </w:r>
    </w:p>
    <w:p w14:paraId="493C9907" w14:textId="04D266E2" w:rsidR="00031F0A" w:rsidRPr="00031F0A" w:rsidRDefault="00031F0A" w:rsidP="001C0639">
      <w:pPr>
        <w:pStyle w:val="Nzev"/>
        <w:ind w:firstLine="0"/>
        <w:jc w:val="both"/>
        <w:rPr>
          <w:color w:val="000000" w:themeColor="text1"/>
          <w:sz w:val="24"/>
          <w:shd w:val="clear" w:color="auto" w:fill="FFFFFF"/>
        </w:rPr>
      </w:pPr>
      <w:r w:rsidRPr="00031F0A">
        <w:rPr>
          <w:color w:val="000000" w:themeColor="text1"/>
          <w:sz w:val="24"/>
          <w:shd w:val="clear" w:color="auto" w:fill="FFFFFF"/>
        </w:rPr>
        <w:t>Facebook, Instagram, Twit</w:t>
      </w:r>
      <w:r w:rsidR="00AD6D3B">
        <w:rPr>
          <w:color w:val="000000" w:themeColor="text1"/>
          <w:sz w:val="24"/>
          <w:shd w:val="clear" w:color="auto" w:fill="FFFFFF"/>
        </w:rPr>
        <w:t>t</w:t>
      </w:r>
      <w:r w:rsidRPr="00031F0A">
        <w:rPr>
          <w:color w:val="000000" w:themeColor="text1"/>
          <w:sz w:val="24"/>
          <w:shd w:val="clear" w:color="auto" w:fill="FFFFFF"/>
        </w:rPr>
        <w:t>er, sociální sítě, marketing, Google, webové stránky, SEO, analýza, www, webový prohlížeč</w:t>
      </w:r>
    </w:p>
    <w:p w14:paraId="34D49CDA" w14:textId="77777777" w:rsidR="001C0639" w:rsidRDefault="001C0639" w:rsidP="001C0639">
      <w:pPr>
        <w:pStyle w:val="Nzev"/>
        <w:ind w:firstLine="0"/>
        <w:jc w:val="both"/>
        <w:rPr>
          <w:color w:val="FF0000"/>
          <w:sz w:val="24"/>
          <w:u w:val="single"/>
          <w:shd w:val="clear" w:color="auto" w:fill="FFFFFF"/>
        </w:rPr>
      </w:pPr>
    </w:p>
    <w:p w14:paraId="6959C067" w14:textId="77777777" w:rsidR="00EF51D4" w:rsidRDefault="00EF51D4" w:rsidP="001C0639">
      <w:pPr>
        <w:pStyle w:val="Nzev"/>
        <w:ind w:firstLine="0"/>
        <w:jc w:val="both"/>
        <w:rPr>
          <w:color w:val="FF0000"/>
          <w:sz w:val="24"/>
          <w:u w:val="single"/>
          <w:shd w:val="clear" w:color="auto" w:fill="FFFFFF"/>
        </w:rPr>
      </w:pPr>
    </w:p>
    <w:p w14:paraId="33372222" w14:textId="77777777" w:rsidR="00EF51D4" w:rsidRDefault="00EF51D4" w:rsidP="001C0639">
      <w:pPr>
        <w:pStyle w:val="Nzev"/>
        <w:ind w:firstLine="0"/>
        <w:jc w:val="both"/>
        <w:rPr>
          <w:color w:val="FF0000"/>
          <w:sz w:val="24"/>
          <w:u w:val="single"/>
          <w:shd w:val="clear" w:color="auto" w:fill="FFFFFF"/>
        </w:rPr>
      </w:pPr>
    </w:p>
    <w:p w14:paraId="65254FB6" w14:textId="77777777" w:rsidR="00EF51D4" w:rsidRDefault="00EF51D4" w:rsidP="001C0639">
      <w:pPr>
        <w:pStyle w:val="Nzev"/>
        <w:ind w:firstLine="0"/>
        <w:jc w:val="both"/>
        <w:rPr>
          <w:color w:val="FF0000"/>
          <w:sz w:val="24"/>
          <w:u w:val="single"/>
          <w:shd w:val="clear" w:color="auto" w:fill="FFFFFF"/>
        </w:rPr>
      </w:pPr>
    </w:p>
    <w:p w14:paraId="636FDF64" w14:textId="77777777" w:rsidR="00EF51D4" w:rsidRDefault="00EF51D4" w:rsidP="001C0639">
      <w:pPr>
        <w:pStyle w:val="Nzev"/>
        <w:ind w:firstLine="0"/>
        <w:jc w:val="both"/>
        <w:rPr>
          <w:color w:val="FF0000"/>
          <w:sz w:val="24"/>
          <w:u w:val="single"/>
          <w:shd w:val="clear" w:color="auto" w:fill="FFFFFF"/>
        </w:rPr>
      </w:pPr>
    </w:p>
    <w:p w14:paraId="55D9FD35" w14:textId="77777777" w:rsidR="00EF51D4" w:rsidRDefault="00EF51D4" w:rsidP="001C0639">
      <w:pPr>
        <w:pStyle w:val="Nzev"/>
        <w:ind w:firstLine="0"/>
        <w:jc w:val="both"/>
        <w:rPr>
          <w:color w:val="FF0000"/>
          <w:sz w:val="24"/>
          <w:u w:val="single"/>
          <w:shd w:val="clear" w:color="auto" w:fill="FFFFFF"/>
        </w:rPr>
      </w:pPr>
    </w:p>
    <w:p w14:paraId="26D3BA17" w14:textId="77777777" w:rsidR="00EF51D4" w:rsidRDefault="00EF51D4" w:rsidP="001C0639">
      <w:pPr>
        <w:pStyle w:val="Nzev"/>
        <w:ind w:firstLine="0"/>
        <w:jc w:val="both"/>
        <w:rPr>
          <w:color w:val="FF0000"/>
          <w:sz w:val="24"/>
          <w:u w:val="single"/>
          <w:shd w:val="clear" w:color="auto" w:fill="FFFFFF"/>
        </w:rPr>
      </w:pPr>
    </w:p>
    <w:p w14:paraId="2396C40C" w14:textId="77777777" w:rsidR="00EF51D4" w:rsidRPr="00031F0A" w:rsidRDefault="00EF51D4" w:rsidP="001C0639">
      <w:pPr>
        <w:pStyle w:val="Nzev"/>
        <w:ind w:firstLine="0"/>
        <w:jc w:val="both"/>
        <w:rPr>
          <w:color w:val="FF0000"/>
          <w:sz w:val="24"/>
          <w:u w:val="single"/>
          <w:shd w:val="clear" w:color="auto" w:fill="FFFFFF"/>
        </w:rPr>
      </w:pPr>
    </w:p>
    <w:p w14:paraId="5B921E73" w14:textId="566946E2" w:rsidR="001C0639" w:rsidRDefault="00031F0A" w:rsidP="001C0639">
      <w:pPr>
        <w:pStyle w:val="Nzev"/>
        <w:ind w:firstLine="0"/>
        <w:jc w:val="both"/>
        <w:rPr>
          <w:color w:val="000000" w:themeColor="text1"/>
          <w:sz w:val="24"/>
          <w:u w:val="single"/>
          <w:shd w:val="clear" w:color="auto" w:fill="FFFFFF"/>
        </w:rPr>
      </w:pPr>
      <w:r>
        <w:rPr>
          <w:color w:val="000000" w:themeColor="text1"/>
          <w:sz w:val="24"/>
          <w:u w:val="single"/>
          <w:shd w:val="clear" w:color="auto" w:fill="FFFFFF"/>
        </w:rPr>
        <w:lastRenderedPageBreak/>
        <w:t>Title:</w:t>
      </w:r>
    </w:p>
    <w:p w14:paraId="6383E807" w14:textId="228FB45F" w:rsidR="00031F0A" w:rsidRPr="00031F0A" w:rsidRDefault="00031F0A" w:rsidP="00031F0A">
      <w:pPr>
        <w:ind w:firstLine="0"/>
      </w:pPr>
      <w:r w:rsidRPr="00755B1D">
        <w:t>Websites and social networks as a marketing tool in a gastronomic business</w:t>
      </w:r>
    </w:p>
    <w:p w14:paraId="0FA71804" w14:textId="29E71B4D" w:rsidR="001C0639" w:rsidRDefault="001C0639" w:rsidP="001C0639">
      <w:pPr>
        <w:pStyle w:val="Nzev"/>
        <w:ind w:firstLine="0"/>
        <w:jc w:val="both"/>
        <w:rPr>
          <w:color w:val="000000" w:themeColor="text1"/>
          <w:sz w:val="24"/>
          <w:u w:val="single"/>
          <w:shd w:val="clear" w:color="auto" w:fill="FFFFFF"/>
        </w:rPr>
      </w:pPr>
      <w:r w:rsidRPr="00031F0A">
        <w:rPr>
          <w:color w:val="000000" w:themeColor="text1"/>
          <w:sz w:val="24"/>
          <w:u w:val="single"/>
          <w:shd w:val="clear" w:color="auto" w:fill="FFFFFF"/>
        </w:rPr>
        <w:t>A</w:t>
      </w:r>
      <w:r w:rsidR="00031F0A">
        <w:rPr>
          <w:color w:val="000000" w:themeColor="text1"/>
          <w:sz w:val="24"/>
          <w:u w:val="single"/>
          <w:shd w:val="clear" w:color="auto" w:fill="FFFFFF"/>
        </w:rPr>
        <w:t>uthor:</w:t>
      </w:r>
    </w:p>
    <w:p w14:paraId="7A33A252" w14:textId="220F2806" w:rsidR="00031F0A" w:rsidRPr="00031F0A" w:rsidRDefault="00031F0A" w:rsidP="001C0639">
      <w:pPr>
        <w:pStyle w:val="Nzev"/>
        <w:ind w:firstLine="0"/>
        <w:jc w:val="both"/>
        <w:rPr>
          <w:color w:val="000000" w:themeColor="text1"/>
          <w:sz w:val="24"/>
          <w:shd w:val="clear" w:color="auto" w:fill="FFFFFF"/>
        </w:rPr>
      </w:pPr>
      <w:r>
        <w:rPr>
          <w:color w:val="000000" w:themeColor="text1"/>
          <w:sz w:val="24"/>
          <w:shd w:val="clear" w:color="auto" w:fill="FFFFFF"/>
        </w:rPr>
        <w:t>Filip Matěj</w:t>
      </w:r>
    </w:p>
    <w:p w14:paraId="7AD4867D" w14:textId="4E86DBB0" w:rsidR="001C0639" w:rsidRDefault="001C0639" w:rsidP="001C0639">
      <w:pPr>
        <w:pStyle w:val="Nzev"/>
        <w:ind w:firstLine="0"/>
        <w:jc w:val="both"/>
        <w:rPr>
          <w:color w:val="000000" w:themeColor="text1"/>
          <w:sz w:val="24"/>
          <w:u w:val="single"/>
          <w:shd w:val="clear" w:color="auto" w:fill="FFFFFF"/>
        </w:rPr>
      </w:pPr>
      <w:r w:rsidRPr="00031F0A">
        <w:rPr>
          <w:color w:val="000000" w:themeColor="text1"/>
          <w:sz w:val="24"/>
          <w:u w:val="single"/>
          <w:shd w:val="clear" w:color="auto" w:fill="FFFFFF"/>
        </w:rPr>
        <w:t>Department:</w:t>
      </w:r>
    </w:p>
    <w:p w14:paraId="3A7F39DC" w14:textId="5287F659" w:rsidR="00031F0A" w:rsidRDefault="00031F0A" w:rsidP="001C0639">
      <w:pPr>
        <w:pStyle w:val="Nzev"/>
        <w:ind w:firstLine="0"/>
        <w:jc w:val="both"/>
        <w:rPr>
          <w:color w:val="000000" w:themeColor="text1"/>
          <w:sz w:val="24"/>
          <w:shd w:val="clear" w:color="auto" w:fill="FFFFFF"/>
        </w:rPr>
      </w:pPr>
      <w:r w:rsidRPr="00031F0A">
        <w:rPr>
          <w:color w:val="000000" w:themeColor="text1"/>
          <w:sz w:val="24"/>
          <w:shd w:val="clear" w:color="auto" w:fill="FFFFFF"/>
        </w:rPr>
        <w:t>Institute of Computer Science and Applied Mathematics</w:t>
      </w:r>
    </w:p>
    <w:p w14:paraId="10B88145" w14:textId="77777777" w:rsidR="00031F0A" w:rsidRPr="00031F0A" w:rsidRDefault="00031F0A" w:rsidP="001C0639">
      <w:pPr>
        <w:pStyle w:val="Nzev"/>
        <w:ind w:firstLine="0"/>
        <w:jc w:val="both"/>
        <w:rPr>
          <w:color w:val="000000" w:themeColor="text1"/>
          <w:sz w:val="24"/>
          <w:shd w:val="clear" w:color="auto" w:fill="FFFFFF"/>
        </w:rPr>
      </w:pPr>
    </w:p>
    <w:p w14:paraId="79C3259C" w14:textId="6ACFA52A" w:rsidR="001C0639" w:rsidRDefault="001C0639" w:rsidP="001C0639">
      <w:pPr>
        <w:pStyle w:val="Nzev"/>
        <w:ind w:firstLine="0"/>
        <w:jc w:val="both"/>
        <w:rPr>
          <w:color w:val="000000" w:themeColor="text1"/>
          <w:sz w:val="24"/>
          <w:u w:val="single"/>
          <w:shd w:val="clear" w:color="auto" w:fill="FFFFFF"/>
        </w:rPr>
      </w:pPr>
      <w:r w:rsidRPr="00031F0A">
        <w:rPr>
          <w:color w:val="000000" w:themeColor="text1"/>
          <w:sz w:val="24"/>
          <w:u w:val="single"/>
          <w:shd w:val="clear" w:color="auto" w:fill="FFFFFF"/>
        </w:rPr>
        <w:t>Supervisor:</w:t>
      </w:r>
    </w:p>
    <w:p w14:paraId="45029FC7" w14:textId="64E94EE7" w:rsidR="00031F0A" w:rsidRPr="00031F0A" w:rsidRDefault="00031F0A" w:rsidP="00031F0A">
      <w:pPr>
        <w:ind w:firstLine="0"/>
        <w:rPr>
          <w:color w:val="000000"/>
          <w:shd w:val="clear" w:color="auto" w:fill="FFFFFF"/>
        </w:rPr>
      </w:pPr>
      <w:r w:rsidRPr="001C0639">
        <w:rPr>
          <w:color w:val="000000"/>
          <w:shd w:val="clear" w:color="auto" w:fill="FFFFFF"/>
        </w:rPr>
        <w:t>PhDr. Jan Lavrinčík</w:t>
      </w:r>
    </w:p>
    <w:p w14:paraId="26A6DF42" w14:textId="11BD9C65" w:rsidR="001C0639" w:rsidRDefault="001C0639" w:rsidP="001C0639">
      <w:pPr>
        <w:pStyle w:val="Nzev"/>
        <w:ind w:firstLine="0"/>
        <w:jc w:val="both"/>
        <w:rPr>
          <w:color w:val="000000" w:themeColor="text1"/>
          <w:sz w:val="24"/>
          <w:u w:val="single"/>
          <w:shd w:val="clear" w:color="auto" w:fill="FFFFFF"/>
        </w:rPr>
      </w:pPr>
      <w:r w:rsidRPr="00031F0A">
        <w:rPr>
          <w:color w:val="000000" w:themeColor="text1"/>
          <w:sz w:val="24"/>
          <w:u w:val="single"/>
          <w:shd w:val="clear" w:color="auto" w:fill="FFFFFF"/>
        </w:rPr>
        <w:t>Abstract:</w:t>
      </w:r>
    </w:p>
    <w:p w14:paraId="290EB621" w14:textId="77777777" w:rsidR="00AD6D3B" w:rsidRPr="00AD6D3B" w:rsidRDefault="00AD6D3B" w:rsidP="00AD6D3B">
      <w:pPr>
        <w:pStyle w:val="Nzev"/>
        <w:jc w:val="both"/>
        <w:rPr>
          <w:color w:val="000000" w:themeColor="text1"/>
          <w:sz w:val="24"/>
          <w:shd w:val="clear" w:color="auto" w:fill="FFFFFF"/>
        </w:rPr>
      </w:pPr>
      <w:r w:rsidRPr="00AD6D3B">
        <w:rPr>
          <w:color w:val="000000" w:themeColor="text1"/>
          <w:sz w:val="24"/>
          <w:shd w:val="clear" w:color="auto" w:fill="FFFFFF"/>
        </w:rPr>
        <w:t>In my work I point out the influence of social media and internet marketing on the gastronomic business.</w:t>
      </w:r>
    </w:p>
    <w:p w14:paraId="346DD0E1" w14:textId="77777777" w:rsidR="00AD6D3B" w:rsidRPr="00AD6D3B" w:rsidRDefault="00AD6D3B" w:rsidP="00AD6D3B">
      <w:pPr>
        <w:pStyle w:val="Nzev"/>
        <w:jc w:val="both"/>
        <w:rPr>
          <w:color w:val="000000" w:themeColor="text1"/>
          <w:sz w:val="24"/>
          <w:shd w:val="clear" w:color="auto" w:fill="FFFFFF"/>
        </w:rPr>
      </w:pPr>
      <w:r w:rsidRPr="00AD6D3B">
        <w:rPr>
          <w:color w:val="000000" w:themeColor="text1"/>
          <w:sz w:val="24"/>
          <w:shd w:val="clear" w:color="auto" w:fill="FFFFFF"/>
        </w:rPr>
        <w:t>By creating new websites and creating business profiles on social networks, I want to improve the business card that could help me attract new potential customers by presenting itself mainly on the web.</w:t>
      </w:r>
    </w:p>
    <w:p w14:paraId="6584CE94" w14:textId="73F306C0" w:rsidR="00031F0A" w:rsidRPr="00AD6D3B" w:rsidRDefault="00AD6D3B" w:rsidP="00AD6D3B">
      <w:pPr>
        <w:pStyle w:val="Nzev"/>
        <w:jc w:val="both"/>
        <w:rPr>
          <w:color w:val="000000" w:themeColor="text1"/>
          <w:sz w:val="24"/>
          <w:shd w:val="clear" w:color="auto" w:fill="FFFFFF"/>
        </w:rPr>
      </w:pPr>
      <w:r w:rsidRPr="00AD6D3B">
        <w:rPr>
          <w:color w:val="000000" w:themeColor="text1"/>
          <w:sz w:val="24"/>
          <w:shd w:val="clear" w:color="auto" w:fill="FFFFFF"/>
        </w:rPr>
        <w:t>Social networks have become an integral part of our lives, which is why they influence us to a certain extent. But it could also be used in favor of a company where marketing plays a big role.</w:t>
      </w:r>
    </w:p>
    <w:p w14:paraId="3B003352" w14:textId="32258CBC" w:rsidR="001C0639" w:rsidRDefault="001C0639" w:rsidP="001C0639">
      <w:pPr>
        <w:pStyle w:val="Nzev"/>
        <w:ind w:firstLine="0"/>
        <w:jc w:val="both"/>
        <w:rPr>
          <w:color w:val="000000" w:themeColor="text1"/>
          <w:sz w:val="24"/>
          <w:u w:val="single"/>
          <w:shd w:val="clear" w:color="auto" w:fill="FFFFFF"/>
        </w:rPr>
      </w:pPr>
      <w:r w:rsidRPr="00031F0A">
        <w:rPr>
          <w:color w:val="000000" w:themeColor="text1"/>
          <w:sz w:val="24"/>
          <w:u w:val="single"/>
          <w:shd w:val="clear" w:color="auto" w:fill="FFFFFF"/>
        </w:rPr>
        <w:t>Keywords:</w:t>
      </w:r>
    </w:p>
    <w:p w14:paraId="4D56EABC" w14:textId="1E4D1458" w:rsidR="00AD6D3B" w:rsidRPr="00AD6D3B" w:rsidRDefault="00AD6D3B" w:rsidP="001C0639">
      <w:pPr>
        <w:pStyle w:val="Nzev"/>
        <w:ind w:firstLine="0"/>
        <w:jc w:val="both"/>
        <w:rPr>
          <w:color w:val="000000" w:themeColor="text1"/>
          <w:sz w:val="24"/>
        </w:rPr>
      </w:pPr>
      <w:r w:rsidRPr="00AD6D3B">
        <w:rPr>
          <w:color w:val="000000" w:themeColor="text1"/>
          <w:sz w:val="24"/>
        </w:rPr>
        <w:t>Facebook, Instagram, Twitter, social networking, marketing, Google, website, SEO, analysis, www, web browser</w:t>
      </w:r>
    </w:p>
    <w:p w14:paraId="4338B594" w14:textId="5C5639BA" w:rsidR="001C0639" w:rsidRPr="001C0639" w:rsidRDefault="001C0639" w:rsidP="00400813">
      <w:pPr>
        <w:ind w:firstLine="0"/>
      </w:pPr>
    </w:p>
    <w:sectPr w:rsidR="001C0639" w:rsidRPr="001C0639" w:rsidSect="003A0E43">
      <w:headerReference w:type="default" r:id="rId45"/>
      <w:footerReference w:type="default" r:id="rId46"/>
      <w:pgSz w:w="11906" w:h="16838"/>
      <w:pgMar w:top="1417" w:right="1417" w:bottom="1417" w:left="1417" w:header="708" w:footer="708" w:gutter="0"/>
      <w:pgNumType w:start="6"/>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1E1A55" w14:textId="77777777" w:rsidR="003A2C67" w:rsidRDefault="003A2C67">
      <w:r>
        <w:separator/>
      </w:r>
    </w:p>
  </w:endnote>
  <w:endnote w:type="continuationSeparator" w:id="0">
    <w:p w14:paraId="7EF93094" w14:textId="77777777" w:rsidR="003A2C67" w:rsidRDefault="003A2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SF NS Symbols">
    <w:altName w:val="Malgun Gothic Semilight"/>
    <w:charset w:val="88"/>
    <w:family w:val="auto"/>
    <w:pitch w:val="variable"/>
    <w:sig w:usb0="00000001" w:usb1="08080000" w:usb2="00000010" w:usb3="00000000" w:csb0="00100001"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1"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53D58" w14:textId="77777777" w:rsidR="00E04685" w:rsidRDefault="00E04685" w:rsidP="00C46C91">
    <w:pPr>
      <w:pStyle w:val="Zpat"/>
      <w:framePr w:wrap="none"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5ABF034D" w14:textId="77777777" w:rsidR="00E04685" w:rsidRDefault="00E04685" w:rsidP="00661589">
    <w:pPr>
      <w:pStyle w:val="Zpa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505B9" w14:textId="77777777" w:rsidR="00E04685" w:rsidRDefault="00E04685" w:rsidP="00661589">
    <w:pPr>
      <w:pStyle w:val="Zpat"/>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A9CBC" w14:textId="70F8251A" w:rsidR="00E04685" w:rsidRDefault="003A0E43" w:rsidP="003A0E43">
    <w:pPr>
      <w:pStyle w:val="Zpat"/>
      <w:tabs>
        <w:tab w:val="left" w:pos="720"/>
        <w:tab w:val="center" w:pos="4678"/>
      </w:tabs>
      <w:jc w:val="left"/>
    </w:pPr>
    <w:r>
      <w:tab/>
    </w:r>
    <w:r>
      <w:tab/>
    </w:r>
    <w:r>
      <w:tab/>
    </w:r>
    <w:r w:rsidR="00E04685">
      <w:fldChar w:fldCharType="begin"/>
    </w:r>
    <w:r w:rsidR="00E04685">
      <w:instrText xml:space="preserve"> PAGE   \* MERGEFORMAT </w:instrText>
    </w:r>
    <w:r w:rsidR="00E04685">
      <w:fldChar w:fldCharType="separate"/>
    </w:r>
    <w:r w:rsidR="00277378">
      <w:rPr>
        <w:noProof/>
      </w:rPr>
      <w:t>83</w:t>
    </w:r>
    <w:r w:rsidR="00E04685">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3F5519" w14:textId="77777777" w:rsidR="003A2C67" w:rsidRDefault="003A2C67">
      <w:r>
        <w:separator/>
      </w:r>
    </w:p>
  </w:footnote>
  <w:footnote w:type="continuationSeparator" w:id="0">
    <w:p w14:paraId="1A53BAA7" w14:textId="77777777" w:rsidR="003A2C67" w:rsidRDefault="003A2C67">
      <w:r>
        <w:continuationSeparator/>
      </w:r>
    </w:p>
  </w:footnote>
  <w:footnote w:id="1">
    <w:p w14:paraId="4BF959A0" w14:textId="7C094711" w:rsidR="00E04685" w:rsidRPr="00062EEC" w:rsidRDefault="00E04685" w:rsidP="00062EEC">
      <w:pPr>
        <w:pStyle w:val="p1"/>
        <w:jc w:val="both"/>
        <w:rPr>
          <w:rFonts w:ascii="Times New Roman" w:hAnsi="Times New Roman"/>
          <w:color w:val="000000" w:themeColor="text1"/>
          <w:sz w:val="20"/>
          <w:szCs w:val="20"/>
        </w:rPr>
      </w:pPr>
      <w:r w:rsidRPr="00062EEC">
        <w:rPr>
          <w:rStyle w:val="Znakapoznpodarou"/>
          <w:rFonts w:ascii="Times New Roman" w:hAnsi="Times New Roman"/>
          <w:sz w:val="20"/>
          <w:szCs w:val="20"/>
        </w:rPr>
        <w:footnoteRef/>
      </w:r>
      <w:r w:rsidRPr="00062EEC">
        <w:rPr>
          <w:rFonts w:ascii="Times New Roman" w:hAnsi="Times New Roman"/>
          <w:sz w:val="20"/>
          <w:szCs w:val="20"/>
        </w:rPr>
        <w:t xml:space="preserve"> </w:t>
      </w:r>
      <w:r w:rsidRPr="00062EEC">
        <w:rPr>
          <w:rFonts w:ascii="Times New Roman" w:hAnsi="Times New Roman"/>
          <w:color w:val="000000" w:themeColor="text1"/>
          <w:sz w:val="20"/>
          <w:szCs w:val="20"/>
        </w:rPr>
        <w:t xml:space="preserve">Digital 2019: Global </w:t>
      </w:r>
      <w:proofErr w:type="gramStart"/>
      <w:r w:rsidRPr="00062EEC">
        <w:rPr>
          <w:rFonts w:ascii="Times New Roman" w:hAnsi="Times New Roman"/>
          <w:color w:val="000000" w:themeColor="text1"/>
          <w:sz w:val="20"/>
          <w:szCs w:val="20"/>
        </w:rPr>
        <w:t>Internet</w:t>
      </w:r>
      <w:proofErr w:type="gramEnd"/>
      <w:r w:rsidRPr="00062EEC">
        <w:rPr>
          <w:rFonts w:ascii="Times New Roman" w:hAnsi="Times New Roman"/>
          <w:color w:val="000000" w:themeColor="text1"/>
          <w:sz w:val="20"/>
          <w:szCs w:val="20"/>
        </w:rPr>
        <w:t xml:space="preserve"> Use Ac</w:t>
      </w:r>
      <w:r>
        <w:rPr>
          <w:rFonts w:ascii="Times New Roman" w:hAnsi="Times New Roman"/>
          <w:color w:val="000000" w:themeColor="text1"/>
          <w:sz w:val="20"/>
          <w:szCs w:val="20"/>
        </w:rPr>
        <w:t xml:space="preserve">celerates - We Are Social. Home </w:t>
      </w:r>
      <w:r w:rsidRPr="00062EEC">
        <w:rPr>
          <w:rFonts w:ascii="Times New Roman" w:hAnsi="Times New Roman"/>
          <w:color w:val="000000" w:themeColor="text1"/>
          <w:sz w:val="20"/>
          <w:szCs w:val="20"/>
        </w:rPr>
        <w:t xml:space="preserve">[online]. Copyright © 2008 </w:t>
      </w:r>
      <w:r>
        <w:rPr>
          <w:rFonts w:ascii="Times New Roman" w:hAnsi="Times New Roman"/>
          <w:color w:val="000000" w:themeColor="text1"/>
          <w:sz w:val="20"/>
          <w:szCs w:val="20"/>
        </w:rPr>
        <w:br/>
      </w:r>
      <w:r w:rsidRPr="00062EEC">
        <w:rPr>
          <w:rFonts w:ascii="Times New Roman" w:hAnsi="Times New Roman"/>
          <w:color w:val="000000" w:themeColor="text1"/>
          <w:sz w:val="20"/>
          <w:szCs w:val="20"/>
        </w:rPr>
        <w:t xml:space="preserve">[cit. 26.01.2020]. Dostupné z: </w:t>
      </w:r>
      <w:r w:rsidRPr="00062EEC">
        <w:rPr>
          <w:rStyle w:val="s1"/>
          <w:rFonts w:ascii="Times New Roman" w:eastAsia="Calibri" w:hAnsi="Times New Roman" w:hint="default"/>
          <w:color w:val="000000" w:themeColor="text1"/>
          <w:sz w:val="20"/>
          <w:szCs w:val="20"/>
        </w:rPr>
        <w:t>https://wearesocial.com/blog/2019/01/digital-2019-global-internet-use-accelerates</w:t>
      </w:r>
    </w:p>
    <w:p w14:paraId="2459C851" w14:textId="308939C9" w:rsidR="00E04685" w:rsidRPr="00D96FE7" w:rsidRDefault="00E04685">
      <w:pPr>
        <w:pStyle w:val="Textpoznpodarou"/>
        <w:rPr>
          <w:sz w:val="18"/>
          <w:szCs w:val="18"/>
        </w:rPr>
      </w:pPr>
    </w:p>
  </w:footnote>
  <w:footnote w:id="2">
    <w:p w14:paraId="2B8E7EA7" w14:textId="5DD113A2" w:rsidR="00E04685" w:rsidRDefault="00E04685" w:rsidP="00062EEC">
      <w:pPr>
        <w:spacing w:line="240" w:lineRule="auto"/>
        <w:ind w:firstLine="0"/>
        <w:rPr>
          <w:color w:val="000000" w:themeColor="text1"/>
          <w:sz w:val="20"/>
          <w:szCs w:val="20"/>
          <w:shd w:val="clear" w:color="auto" w:fill="FFFFFF"/>
        </w:rPr>
      </w:pPr>
      <w:r w:rsidRPr="00062EEC">
        <w:rPr>
          <w:rStyle w:val="Znakapoznpodarou"/>
          <w:sz w:val="20"/>
          <w:szCs w:val="20"/>
        </w:rPr>
        <w:footnoteRef/>
      </w:r>
      <w:r w:rsidRPr="00062EEC">
        <w:rPr>
          <w:sz w:val="20"/>
          <w:szCs w:val="20"/>
        </w:rPr>
        <w:t xml:space="preserve"> </w:t>
      </w:r>
      <w:r w:rsidRPr="00062EEC">
        <w:rPr>
          <w:color w:val="000000" w:themeColor="text1"/>
          <w:sz w:val="20"/>
          <w:szCs w:val="20"/>
          <w:shd w:val="clear" w:color="auto" w:fill="FFFFFF"/>
        </w:rPr>
        <w:t>BURIAN, Pavel. </w:t>
      </w:r>
      <w:r w:rsidRPr="00062EEC">
        <w:rPr>
          <w:i/>
          <w:iCs/>
          <w:color w:val="000000" w:themeColor="text1"/>
          <w:sz w:val="20"/>
          <w:szCs w:val="20"/>
        </w:rPr>
        <w:t>Internet inteligentních aktivit</w:t>
      </w:r>
      <w:r w:rsidRPr="00062EEC">
        <w:rPr>
          <w:color w:val="000000" w:themeColor="text1"/>
          <w:sz w:val="20"/>
          <w:szCs w:val="20"/>
          <w:shd w:val="clear" w:color="auto" w:fill="FFFFFF"/>
        </w:rPr>
        <w:t>. Praha: Grada</w:t>
      </w:r>
      <w:r>
        <w:rPr>
          <w:color w:val="000000" w:themeColor="text1"/>
          <w:sz w:val="20"/>
          <w:szCs w:val="20"/>
          <w:shd w:val="clear" w:color="auto" w:fill="FFFFFF"/>
        </w:rPr>
        <w:t xml:space="preserve"> Publishing, 2014 </w:t>
      </w:r>
      <w:r w:rsidRPr="00062EEC">
        <w:rPr>
          <w:color w:val="000000" w:themeColor="text1"/>
          <w:sz w:val="20"/>
          <w:szCs w:val="20"/>
          <w:shd w:val="clear" w:color="auto" w:fill="FFFFFF"/>
        </w:rPr>
        <w:t>ISBN 978-80-247-5137-5.</w:t>
      </w:r>
    </w:p>
    <w:p w14:paraId="655FC420" w14:textId="77777777" w:rsidR="00E04685" w:rsidRPr="00062EEC" w:rsidRDefault="00E04685" w:rsidP="00062EEC">
      <w:pPr>
        <w:spacing w:line="240" w:lineRule="auto"/>
        <w:rPr>
          <w:sz w:val="20"/>
          <w:szCs w:val="20"/>
        </w:rPr>
      </w:pPr>
    </w:p>
  </w:footnote>
  <w:footnote w:id="3">
    <w:p w14:paraId="68A7A604" w14:textId="25F3FF28" w:rsidR="00E04685" w:rsidRPr="00062EEC" w:rsidRDefault="00E04685" w:rsidP="00062EEC">
      <w:pPr>
        <w:pStyle w:val="p1"/>
        <w:jc w:val="both"/>
        <w:rPr>
          <w:rFonts w:ascii="Times New Roman" w:hAnsi="Times New Roman"/>
          <w:color w:val="000000" w:themeColor="text1"/>
          <w:sz w:val="20"/>
          <w:szCs w:val="20"/>
        </w:rPr>
      </w:pPr>
      <w:r w:rsidRPr="00062EEC">
        <w:rPr>
          <w:rStyle w:val="Znakapoznpodarou"/>
          <w:rFonts w:ascii="Times New Roman" w:hAnsi="Times New Roman"/>
          <w:sz w:val="20"/>
          <w:szCs w:val="20"/>
        </w:rPr>
        <w:footnoteRef/>
      </w:r>
      <w:r w:rsidRPr="00062EEC">
        <w:rPr>
          <w:rFonts w:ascii="Times New Roman" w:hAnsi="Times New Roman"/>
          <w:color w:val="000000" w:themeColor="text1"/>
          <w:sz w:val="20"/>
          <w:szCs w:val="20"/>
        </w:rPr>
        <w:t xml:space="preserve">Aplikace WhatsApp překonala Facebook v počtu aktivních uživatelů [online]. Dostupné z: </w:t>
      </w:r>
      <w:r w:rsidRPr="00062EEC">
        <w:rPr>
          <w:rStyle w:val="s1"/>
          <w:rFonts w:ascii="Times New Roman" w:eastAsia="Calibri" w:hAnsi="Times New Roman" w:hint="default"/>
          <w:color w:val="000000" w:themeColor="text1"/>
          <w:sz w:val="20"/>
          <w:szCs w:val="20"/>
        </w:rPr>
        <w:t>https://dotekomanie.cz/2019/01/whatsapp-prekonal-facebook-v-poctu-aktivnich-uzivatelu/</w:t>
      </w:r>
    </w:p>
    <w:p w14:paraId="1C905ADB" w14:textId="77777777" w:rsidR="00E04685" w:rsidRPr="00062EEC" w:rsidRDefault="00E04685" w:rsidP="00062EEC">
      <w:pPr>
        <w:pStyle w:val="Textpoznpodarou"/>
        <w:spacing w:line="240" w:lineRule="auto"/>
        <w:rPr>
          <w:sz w:val="20"/>
          <w:szCs w:val="20"/>
        </w:rPr>
      </w:pPr>
    </w:p>
  </w:footnote>
  <w:footnote w:id="4">
    <w:p w14:paraId="37495F25" w14:textId="68FA354F" w:rsidR="00E04685" w:rsidRPr="00062EEC" w:rsidRDefault="00E04685" w:rsidP="00062EEC">
      <w:pPr>
        <w:pStyle w:val="p1"/>
        <w:jc w:val="both"/>
        <w:rPr>
          <w:rFonts w:ascii="Times New Roman" w:hAnsi="Times New Roman"/>
          <w:color w:val="000000" w:themeColor="text1"/>
          <w:sz w:val="20"/>
          <w:szCs w:val="20"/>
        </w:rPr>
      </w:pPr>
      <w:r w:rsidRPr="00062EEC">
        <w:rPr>
          <w:rStyle w:val="Znakapoznpodarou"/>
          <w:rFonts w:ascii="Times New Roman" w:hAnsi="Times New Roman"/>
          <w:sz w:val="20"/>
          <w:szCs w:val="20"/>
        </w:rPr>
        <w:footnoteRef/>
      </w:r>
      <w:r w:rsidRPr="00062EEC">
        <w:rPr>
          <w:rFonts w:ascii="Times New Roman" w:hAnsi="Times New Roman"/>
          <w:sz w:val="20"/>
          <w:szCs w:val="20"/>
        </w:rPr>
        <w:t xml:space="preserve"> </w:t>
      </w:r>
      <w:r w:rsidRPr="00062EEC">
        <w:rPr>
          <w:rFonts w:ascii="Times New Roman" w:hAnsi="Times New Roman"/>
          <w:color w:val="000000" w:themeColor="text1"/>
          <w:sz w:val="20"/>
          <w:szCs w:val="20"/>
        </w:rPr>
        <w:t xml:space="preserve">Messenger od Facebooku již používá každý šestý obyvatel planety. Bude se za něj platit? [online]. Copyright © 2001 [cit. 26.01.2020]. Dostupné z: </w:t>
      </w:r>
      <w:r w:rsidRPr="00062EEC">
        <w:rPr>
          <w:rStyle w:val="s1"/>
          <w:rFonts w:ascii="Times New Roman" w:eastAsia="Calibri" w:hAnsi="Times New Roman" w:hint="default"/>
          <w:color w:val="000000" w:themeColor="text1"/>
          <w:sz w:val="20"/>
          <w:szCs w:val="20"/>
        </w:rPr>
        <w:t>https://www.info.cz/strategie/messenger-od-facebooku-jiz-pouziva-kazdy-sesty-obyvatel-planety-bude-se-za-nej-platit-7912.html</w:t>
      </w:r>
    </w:p>
    <w:p w14:paraId="6138455B" w14:textId="40F5F874" w:rsidR="00E04685" w:rsidRPr="00062EEC" w:rsidRDefault="00E04685" w:rsidP="00062EEC">
      <w:pPr>
        <w:pStyle w:val="Textpoznpodarou"/>
        <w:spacing w:line="240" w:lineRule="auto"/>
        <w:rPr>
          <w:sz w:val="20"/>
          <w:szCs w:val="20"/>
        </w:rPr>
      </w:pPr>
    </w:p>
  </w:footnote>
  <w:footnote w:id="5">
    <w:p w14:paraId="5A8FC490" w14:textId="31EE1A0C" w:rsidR="00E04685" w:rsidRPr="00062EEC" w:rsidRDefault="00E04685" w:rsidP="00062EEC">
      <w:pPr>
        <w:pStyle w:val="p1"/>
        <w:jc w:val="both"/>
        <w:rPr>
          <w:rFonts w:ascii="Times New Roman" w:hAnsi="Times New Roman"/>
          <w:color w:val="000000" w:themeColor="text1"/>
          <w:sz w:val="20"/>
          <w:szCs w:val="20"/>
        </w:rPr>
      </w:pPr>
      <w:r w:rsidRPr="00062EEC">
        <w:rPr>
          <w:rStyle w:val="Znakapoznpodarou"/>
          <w:rFonts w:ascii="Times New Roman" w:hAnsi="Times New Roman"/>
          <w:sz w:val="20"/>
          <w:szCs w:val="20"/>
        </w:rPr>
        <w:footnoteRef/>
      </w:r>
      <w:r w:rsidRPr="00062EEC">
        <w:rPr>
          <w:rFonts w:ascii="Times New Roman" w:hAnsi="Times New Roman"/>
          <w:sz w:val="20"/>
          <w:szCs w:val="20"/>
        </w:rPr>
        <w:t xml:space="preserve"> </w:t>
      </w:r>
      <w:r w:rsidRPr="00062EEC">
        <w:rPr>
          <w:rFonts w:ascii="Times New Roman" w:hAnsi="Times New Roman"/>
          <w:color w:val="000000" w:themeColor="text1"/>
          <w:sz w:val="20"/>
          <w:szCs w:val="20"/>
        </w:rPr>
        <w:t xml:space="preserve">WeChat: number of users 2019 [online]. Copyright © Statista 2020 [cit. 26.01.2020]. Dostupné z: </w:t>
      </w:r>
      <w:r w:rsidRPr="00062EEC">
        <w:rPr>
          <w:rStyle w:val="s1"/>
          <w:rFonts w:ascii="Times New Roman" w:eastAsia="Calibri" w:hAnsi="Times New Roman" w:hint="default"/>
          <w:color w:val="000000" w:themeColor="text1"/>
          <w:sz w:val="20"/>
          <w:szCs w:val="20"/>
        </w:rPr>
        <w:t>https://www.statista.com/statistics/255778/number-of-active-wechat-messenger-accounts/</w:t>
      </w:r>
    </w:p>
    <w:p w14:paraId="31CCE269" w14:textId="2DBD8478" w:rsidR="00E04685" w:rsidRPr="00062EEC" w:rsidRDefault="00E04685" w:rsidP="00062EEC">
      <w:pPr>
        <w:pStyle w:val="Textpoznpodarou"/>
        <w:spacing w:line="240" w:lineRule="auto"/>
        <w:rPr>
          <w:sz w:val="20"/>
          <w:szCs w:val="20"/>
        </w:rPr>
      </w:pPr>
    </w:p>
  </w:footnote>
  <w:footnote w:id="6">
    <w:p w14:paraId="30F8DB17" w14:textId="5DCB23BA" w:rsidR="00E04685" w:rsidRPr="007E282E" w:rsidRDefault="00E04685" w:rsidP="00062EEC">
      <w:pPr>
        <w:pStyle w:val="Textpoznpodarou"/>
        <w:spacing w:line="240" w:lineRule="auto"/>
        <w:ind w:firstLine="0"/>
        <w:rPr>
          <w:sz w:val="18"/>
          <w:szCs w:val="18"/>
        </w:rPr>
      </w:pPr>
      <w:r w:rsidRPr="00062EEC">
        <w:rPr>
          <w:rStyle w:val="Znakapoznpodarou"/>
          <w:sz w:val="20"/>
          <w:szCs w:val="20"/>
        </w:rPr>
        <w:footnoteRef/>
      </w:r>
      <w:r w:rsidRPr="00062EEC">
        <w:rPr>
          <w:sz w:val="20"/>
          <w:szCs w:val="20"/>
        </w:rPr>
        <w:t xml:space="preserve"> </w:t>
      </w:r>
      <w:r w:rsidRPr="00062EEC">
        <w:rPr>
          <w:color w:val="000000" w:themeColor="text1"/>
          <w:sz w:val="20"/>
          <w:szCs w:val="20"/>
        </w:rPr>
        <w:t xml:space="preserve">Snapchat má už 190 milionů uživatelů, podnik snížil ztrátu [online]. Copyright © 2003 [cit. 26.01.2020]. </w:t>
      </w:r>
      <w:r w:rsidRPr="00062EEC">
        <w:rPr>
          <w:color w:val="000000" w:themeColor="text1"/>
          <w:sz w:val="20"/>
          <w:szCs w:val="20"/>
        </w:rPr>
        <w:br/>
        <w:t xml:space="preserve">Dostupné z: </w:t>
      </w:r>
      <w:r w:rsidRPr="00062EEC">
        <w:rPr>
          <w:rStyle w:val="s1"/>
          <w:rFonts w:ascii="Times New Roman" w:hint="default"/>
          <w:color w:val="000000" w:themeColor="text1"/>
          <w:sz w:val="20"/>
          <w:szCs w:val="20"/>
        </w:rPr>
        <w:t>https://www.novinky.cz/internet-a-pc/clanek/snapchat-ma-uz-190-milionu-uzivatelu-podnik-snizil-ztratu-40280942</w:t>
      </w:r>
    </w:p>
  </w:footnote>
  <w:footnote w:id="7">
    <w:p w14:paraId="548F1EF9" w14:textId="2D8F00F5" w:rsidR="00E04685" w:rsidRDefault="00E04685" w:rsidP="00062EEC">
      <w:pPr>
        <w:pStyle w:val="p1"/>
        <w:jc w:val="both"/>
        <w:rPr>
          <w:rStyle w:val="s1"/>
          <w:rFonts w:ascii="Times New Roman" w:eastAsia="Calibri" w:hAnsi="Times New Roman" w:hint="default"/>
          <w:color w:val="000000" w:themeColor="text1"/>
          <w:sz w:val="20"/>
          <w:szCs w:val="20"/>
        </w:rPr>
      </w:pPr>
      <w:r w:rsidRPr="00062EEC">
        <w:rPr>
          <w:rStyle w:val="Znakapoznpodarou"/>
          <w:rFonts w:ascii="Times New Roman" w:hAnsi="Times New Roman"/>
          <w:sz w:val="20"/>
          <w:szCs w:val="20"/>
        </w:rPr>
        <w:footnoteRef/>
      </w:r>
      <w:r w:rsidRPr="00062EEC">
        <w:rPr>
          <w:rFonts w:ascii="Times New Roman" w:hAnsi="Times New Roman"/>
          <w:sz w:val="20"/>
          <w:szCs w:val="20"/>
        </w:rPr>
        <w:t xml:space="preserve"> </w:t>
      </w:r>
      <w:r w:rsidRPr="00062EEC">
        <w:rPr>
          <w:rFonts w:ascii="Times New Roman" w:hAnsi="Times New Roman"/>
          <w:color w:val="000000" w:themeColor="text1"/>
          <w:sz w:val="20"/>
          <w:szCs w:val="20"/>
        </w:rPr>
        <w:t xml:space="preserve"> Tvorba webu – Stránky k výuce informatiky. Stránky k výuce informatiky – určené nejen pro studenty Gymnázia Vlašim [online]. Copyright © Marta Bechyňová 2020 [cit. 04.02.2020]. Dostupné z: </w:t>
      </w:r>
      <w:r w:rsidRPr="00062EEC">
        <w:rPr>
          <w:rStyle w:val="s1"/>
          <w:rFonts w:ascii="Times New Roman" w:eastAsia="Calibri" w:hAnsi="Times New Roman" w:hint="default"/>
          <w:color w:val="000000" w:themeColor="text1"/>
          <w:sz w:val="20"/>
          <w:szCs w:val="20"/>
        </w:rPr>
        <w:t>http://www.ivt.mzf.cz/seminar/6-tvorba-webu/</w:t>
      </w:r>
    </w:p>
    <w:p w14:paraId="514EE474" w14:textId="77777777" w:rsidR="00E04685" w:rsidRPr="00062EEC" w:rsidRDefault="00E04685" w:rsidP="00062EEC">
      <w:pPr>
        <w:pStyle w:val="p1"/>
        <w:jc w:val="both"/>
        <w:rPr>
          <w:rFonts w:ascii="Times New Roman" w:hAnsi="Times New Roman"/>
          <w:color w:val="000000" w:themeColor="text1"/>
          <w:sz w:val="20"/>
          <w:szCs w:val="20"/>
        </w:rPr>
      </w:pPr>
    </w:p>
  </w:footnote>
  <w:footnote w:id="8">
    <w:p w14:paraId="7D5422EC" w14:textId="1FCCA608" w:rsidR="00E04685" w:rsidRPr="00062EEC" w:rsidRDefault="00E04685" w:rsidP="00062EEC">
      <w:pPr>
        <w:pStyle w:val="p1"/>
        <w:jc w:val="both"/>
        <w:rPr>
          <w:rFonts w:ascii="Times New Roman" w:hAnsi="Times New Roman"/>
          <w:color w:val="000000" w:themeColor="text1"/>
          <w:sz w:val="20"/>
          <w:szCs w:val="20"/>
        </w:rPr>
      </w:pPr>
      <w:r w:rsidRPr="00062EEC">
        <w:rPr>
          <w:rStyle w:val="Znakapoznpodarou"/>
          <w:rFonts w:ascii="Times New Roman" w:hAnsi="Times New Roman"/>
          <w:color w:val="000000" w:themeColor="text1"/>
          <w:sz w:val="20"/>
          <w:szCs w:val="20"/>
        </w:rPr>
        <w:footnoteRef/>
      </w:r>
      <w:r w:rsidRPr="00062EEC">
        <w:rPr>
          <w:rFonts w:ascii="Times New Roman" w:hAnsi="Times New Roman"/>
          <w:color w:val="000000" w:themeColor="text1"/>
          <w:sz w:val="20"/>
          <w:szCs w:val="20"/>
        </w:rPr>
        <w:t xml:space="preserve"> About W3C. World Wide Web Consortium (W3C) [online]. Copyright © 2019 W3C [cit. 04.02.2020]. </w:t>
      </w:r>
      <w:r w:rsidRPr="00062EEC">
        <w:rPr>
          <w:rFonts w:ascii="Times New Roman" w:hAnsi="Times New Roman"/>
          <w:color w:val="000000" w:themeColor="text1"/>
          <w:sz w:val="20"/>
          <w:szCs w:val="20"/>
        </w:rPr>
        <w:br/>
        <w:t xml:space="preserve">Dostupné z: </w:t>
      </w:r>
      <w:r w:rsidRPr="00062EEC">
        <w:rPr>
          <w:rStyle w:val="s1"/>
          <w:rFonts w:ascii="Times New Roman" w:eastAsia="Calibri" w:hAnsi="Times New Roman" w:hint="default"/>
          <w:color w:val="000000" w:themeColor="text1"/>
          <w:sz w:val="20"/>
          <w:szCs w:val="20"/>
        </w:rPr>
        <w:t>https://www.w3.org/Consortium/</w:t>
      </w:r>
    </w:p>
    <w:p w14:paraId="392EBD8E" w14:textId="1B5A96B3" w:rsidR="00E04685" w:rsidRPr="00F71D8C" w:rsidRDefault="00E04685">
      <w:pPr>
        <w:pStyle w:val="Textpoznpodarou"/>
        <w:rPr>
          <w:color w:val="000000" w:themeColor="text1"/>
          <w:sz w:val="18"/>
          <w:szCs w:val="18"/>
        </w:rPr>
      </w:pPr>
    </w:p>
  </w:footnote>
  <w:footnote w:id="9">
    <w:p w14:paraId="71A0DCBD" w14:textId="55D7A791" w:rsidR="00E04685" w:rsidRPr="00062EEC" w:rsidRDefault="00E04685" w:rsidP="00062EEC">
      <w:pPr>
        <w:spacing w:line="240" w:lineRule="auto"/>
        <w:ind w:firstLine="0"/>
        <w:rPr>
          <w:color w:val="000000" w:themeColor="text1"/>
          <w:sz w:val="20"/>
          <w:szCs w:val="20"/>
        </w:rPr>
      </w:pPr>
      <w:r w:rsidRPr="00062EEC">
        <w:rPr>
          <w:rStyle w:val="Znakapoznpodarou"/>
          <w:sz w:val="20"/>
          <w:szCs w:val="20"/>
        </w:rPr>
        <w:footnoteRef/>
      </w:r>
      <w:r w:rsidRPr="00062EEC">
        <w:rPr>
          <w:sz w:val="20"/>
          <w:szCs w:val="20"/>
        </w:rPr>
        <w:t xml:space="preserve"> </w:t>
      </w:r>
      <w:r>
        <w:rPr>
          <w:color w:val="000000" w:themeColor="text1"/>
          <w:sz w:val="20"/>
          <w:szCs w:val="20"/>
        </w:rPr>
        <w:t xml:space="preserve">Browser Market Share Worldwide </w:t>
      </w:r>
      <w:r w:rsidRPr="00062EEC">
        <w:rPr>
          <w:color w:val="000000" w:themeColor="text1"/>
          <w:sz w:val="20"/>
          <w:szCs w:val="20"/>
        </w:rPr>
        <w:t>[online]. Copyright © StatCounter 1999 [cit. 06.02.2020]. Dostupné z: https://gs.statcounter.com/browser-market-share</w:t>
      </w:r>
    </w:p>
    <w:p w14:paraId="72C9568A" w14:textId="6318C3DE" w:rsidR="00E04685" w:rsidRPr="00927376" w:rsidRDefault="00E04685">
      <w:pPr>
        <w:pStyle w:val="Textpoznpodarou"/>
        <w:rPr>
          <w:sz w:val="20"/>
          <w:szCs w:val="20"/>
        </w:rPr>
      </w:pPr>
    </w:p>
  </w:footnote>
  <w:footnote w:id="10">
    <w:p w14:paraId="203C597B" w14:textId="182F1845" w:rsidR="00E04685" w:rsidRDefault="00E04685" w:rsidP="00927376">
      <w:pPr>
        <w:pStyle w:val="Textpoznpodarou"/>
        <w:ind w:firstLine="0"/>
      </w:pPr>
      <w:r w:rsidRPr="00927376">
        <w:rPr>
          <w:rStyle w:val="Znakapoznpodarou"/>
          <w:sz w:val="20"/>
          <w:szCs w:val="20"/>
        </w:rPr>
        <w:footnoteRef/>
      </w:r>
      <w:r w:rsidRPr="00927376">
        <w:rPr>
          <w:sz w:val="20"/>
          <w:szCs w:val="20"/>
        </w:rPr>
        <w:t xml:space="preserve"> tamtéž</w:t>
      </w:r>
    </w:p>
  </w:footnote>
  <w:footnote w:id="11">
    <w:p w14:paraId="2EFCD2B8" w14:textId="62248E12" w:rsidR="00E04685" w:rsidRPr="00062EEC" w:rsidRDefault="00E04685" w:rsidP="00062EEC">
      <w:pPr>
        <w:spacing w:line="240" w:lineRule="auto"/>
        <w:ind w:firstLine="0"/>
        <w:rPr>
          <w:color w:val="000000" w:themeColor="text1"/>
          <w:sz w:val="20"/>
          <w:szCs w:val="20"/>
        </w:rPr>
      </w:pPr>
      <w:r w:rsidRPr="00062EEC">
        <w:rPr>
          <w:rStyle w:val="Znakapoznpodarou"/>
          <w:color w:val="000000" w:themeColor="text1"/>
          <w:sz w:val="20"/>
          <w:szCs w:val="20"/>
        </w:rPr>
        <w:footnoteRef/>
      </w:r>
      <w:r w:rsidRPr="00062EEC">
        <w:rPr>
          <w:color w:val="000000" w:themeColor="text1"/>
          <w:sz w:val="20"/>
          <w:szCs w:val="20"/>
        </w:rPr>
        <w:t xml:space="preserve"> </w:t>
      </w:r>
      <w:r w:rsidRPr="00062EEC">
        <w:rPr>
          <w:color w:val="000000" w:themeColor="text1"/>
          <w:sz w:val="20"/>
          <w:szCs w:val="20"/>
          <w:shd w:val="clear" w:color="auto" w:fill="FFFFFF"/>
        </w:rPr>
        <w:t>JANOUCH, Viktor. </w:t>
      </w:r>
      <w:r w:rsidRPr="00062EEC">
        <w:rPr>
          <w:i/>
          <w:iCs/>
          <w:color w:val="000000" w:themeColor="text1"/>
          <w:sz w:val="20"/>
          <w:szCs w:val="20"/>
        </w:rPr>
        <w:t>Internetový marketing: prosaďte se na webu a sociálních sítích</w:t>
      </w:r>
      <w:r w:rsidRPr="00062EEC">
        <w:rPr>
          <w:color w:val="000000" w:themeColor="text1"/>
          <w:sz w:val="20"/>
          <w:szCs w:val="20"/>
          <w:shd w:val="clear" w:color="auto" w:fill="FFFFFF"/>
        </w:rPr>
        <w:t>. Brno: Computer Press, 2010. ISBN 978-80-251-2795-7.</w:t>
      </w:r>
    </w:p>
    <w:p w14:paraId="4A9822D8" w14:textId="73AD17FC" w:rsidR="00E04685" w:rsidRDefault="00E04685">
      <w:pPr>
        <w:pStyle w:val="Textpoznpodarou"/>
      </w:pPr>
    </w:p>
  </w:footnote>
  <w:footnote w:id="12">
    <w:p w14:paraId="293224FE" w14:textId="181EF26C" w:rsidR="00E04685" w:rsidRDefault="00E04685" w:rsidP="00062EEC">
      <w:pPr>
        <w:spacing w:line="240" w:lineRule="auto"/>
        <w:ind w:firstLine="0"/>
        <w:rPr>
          <w:color w:val="000000" w:themeColor="text1"/>
          <w:sz w:val="20"/>
          <w:szCs w:val="20"/>
        </w:rPr>
      </w:pPr>
      <w:r w:rsidRPr="00062EEC">
        <w:rPr>
          <w:rStyle w:val="Znakapoznpodarou"/>
          <w:sz w:val="20"/>
          <w:szCs w:val="20"/>
        </w:rPr>
        <w:footnoteRef/>
      </w:r>
      <w:r w:rsidRPr="00062EEC">
        <w:rPr>
          <w:sz w:val="20"/>
          <w:szCs w:val="20"/>
        </w:rPr>
        <w:t xml:space="preserve"> </w:t>
      </w:r>
      <w:r w:rsidRPr="00062EEC">
        <w:rPr>
          <w:color w:val="000000" w:themeColor="text1"/>
          <w:sz w:val="20"/>
          <w:szCs w:val="20"/>
        </w:rPr>
        <w:t xml:space="preserve">Top 10 Search Engines In The World. SEO and Digital Marketing Services Since 2002 - Reliablesoft.net [online]. Dostupné z: </w:t>
      </w:r>
      <w:r w:rsidRPr="00516DFF">
        <w:rPr>
          <w:color w:val="000000" w:themeColor="text1"/>
          <w:sz w:val="20"/>
          <w:szCs w:val="20"/>
        </w:rPr>
        <w:t>https://www.reliablesoft.net/top-10-search-engines-in-the-world/</w:t>
      </w:r>
    </w:p>
    <w:p w14:paraId="073ADE38" w14:textId="77777777" w:rsidR="00E04685" w:rsidRPr="00062EEC" w:rsidRDefault="00E04685" w:rsidP="00062EEC">
      <w:pPr>
        <w:spacing w:line="240" w:lineRule="auto"/>
        <w:ind w:firstLine="0"/>
        <w:rPr>
          <w:color w:val="000000" w:themeColor="text1"/>
          <w:sz w:val="20"/>
          <w:szCs w:val="20"/>
        </w:rPr>
      </w:pPr>
    </w:p>
  </w:footnote>
  <w:footnote w:id="13">
    <w:p w14:paraId="7A2D04F4" w14:textId="674CC553" w:rsidR="00E04685" w:rsidRDefault="00E04685" w:rsidP="00062EEC">
      <w:pPr>
        <w:pStyle w:val="Textpoznpodarou"/>
        <w:spacing w:line="240" w:lineRule="auto"/>
        <w:ind w:firstLine="0"/>
        <w:rPr>
          <w:color w:val="000000" w:themeColor="text1"/>
          <w:sz w:val="20"/>
          <w:szCs w:val="20"/>
        </w:rPr>
      </w:pPr>
      <w:r w:rsidRPr="00062EEC">
        <w:rPr>
          <w:rStyle w:val="Znakapoznpodarou"/>
          <w:sz w:val="20"/>
          <w:szCs w:val="20"/>
        </w:rPr>
        <w:footnoteRef/>
      </w:r>
      <w:r w:rsidRPr="00062EEC">
        <w:rPr>
          <w:sz w:val="20"/>
          <w:szCs w:val="20"/>
        </w:rPr>
        <w:t xml:space="preserve"> </w:t>
      </w:r>
      <w:r>
        <w:rPr>
          <w:color w:val="000000" w:themeColor="text1"/>
          <w:sz w:val="20"/>
          <w:szCs w:val="20"/>
        </w:rPr>
        <w:t>tamtéž</w:t>
      </w:r>
    </w:p>
    <w:p w14:paraId="2F6B24ED" w14:textId="77777777" w:rsidR="00E04685" w:rsidRPr="00062EEC" w:rsidRDefault="00E04685" w:rsidP="00062EEC">
      <w:pPr>
        <w:pStyle w:val="Textpoznpodarou"/>
        <w:spacing w:line="240" w:lineRule="auto"/>
        <w:rPr>
          <w:sz w:val="20"/>
          <w:szCs w:val="20"/>
        </w:rPr>
      </w:pPr>
    </w:p>
  </w:footnote>
  <w:footnote w:id="14">
    <w:p w14:paraId="7E41ED32" w14:textId="7646CCEF" w:rsidR="00E04685" w:rsidRPr="00102F68" w:rsidRDefault="00E04685" w:rsidP="00062EEC">
      <w:pPr>
        <w:spacing w:line="240" w:lineRule="auto"/>
        <w:ind w:firstLine="0"/>
        <w:rPr>
          <w:color w:val="000000" w:themeColor="text1"/>
          <w:sz w:val="18"/>
          <w:szCs w:val="18"/>
        </w:rPr>
      </w:pPr>
      <w:r w:rsidRPr="00062EEC">
        <w:rPr>
          <w:rStyle w:val="Znakapoznpodarou"/>
          <w:sz w:val="20"/>
          <w:szCs w:val="20"/>
        </w:rPr>
        <w:footnoteRef/>
      </w:r>
      <w:r w:rsidRPr="00062EEC">
        <w:rPr>
          <w:sz w:val="20"/>
          <w:szCs w:val="20"/>
        </w:rPr>
        <w:t xml:space="preserve"> </w:t>
      </w:r>
      <w:r w:rsidRPr="00062EEC">
        <w:rPr>
          <w:color w:val="000000" w:themeColor="text1"/>
          <w:sz w:val="20"/>
          <w:szCs w:val="20"/>
        </w:rPr>
        <w:t>Baidu se chlubí: Jsme lepší než Google, svět bude následovat nás - Euro.cz [online]. Copyright © 2020 Mladá fronta a. s. [cit. 05.02.2020]. Dostupné z: https://www.euro.cz/byznys/baidu-se-chlubi-jsme-lepsi-nez-google-svet-bude-nasledovat-nas-1416645</w:t>
      </w:r>
    </w:p>
  </w:footnote>
  <w:footnote w:id="15">
    <w:p w14:paraId="63C05001" w14:textId="0653D6B9" w:rsidR="00E04685" w:rsidRDefault="00E04685" w:rsidP="006F47AF">
      <w:pPr>
        <w:spacing w:line="240" w:lineRule="auto"/>
        <w:ind w:firstLine="0"/>
        <w:rPr>
          <w:color w:val="000000" w:themeColor="text1"/>
          <w:sz w:val="20"/>
          <w:szCs w:val="20"/>
        </w:rPr>
      </w:pPr>
      <w:r w:rsidRPr="006F47AF">
        <w:rPr>
          <w:rStyle w:val="Znakapoznpodarou"/>
          <w:sz w:val="20"/>
          <w:szCs w:val="20"/>
        </w:rPr>
        <w:footnoteRef/>
      </w:r>
      <w:r w:rsidRPr="006F47AF">
        <w:rPr>
          <w:sz w:val="20"/>
          <w:szCs w:val="20"/>
        </w:rPr>
        <w:t xml:space="preserve"> </w:t>
      </w:r>
      <w:r w:rsidRPr="006F47AF">
        <w:rPr>
          <w:color w:val="000000" w:themeColor="text1"/>
          <w:sz w:val="20"/>
          <w:szCs w:val="20"/>
        </w:rPr>
        <w:t>Infografika: Podíl vyhledávačů Google a Seznam na české</w:t>
      </w:r>
      <w:r>
        <w:rPr>
          <w:color w:val="000000" w:themeColor="text1"/>
          <w:sz w:val="20"/>
          <w:szCs w:val="20"/>
        </w:rPr>
        <w:t>m internetu #2019 - eVisions.cz</w:t>
      </w:r>
      <w:r w:rsidRPr="006F47AF">
        <w:rPr>
          <w:color w:val="000000" w:themeColor="text1"/>
          <w:sz w:val="20"/>
          <w:szCs w:val="20"/>
        </w:rPr>
        <w:t xml:space="preserve"> [online]. Dostupné z: </w:t>
      </w:r>
      <w:r w:rsidRPr="00516DFF">
        <w:rPr>
          <w:color w:val="000000" w:themeColor="text1"/>
          <w:sz w:val="20"/>
          <w:szCs w:val="20"/>
        </w:rPr>
        <w:t>https://www.evisions.cz/blog-2019-01-24-infografika-podil-vyhledavacu-google-a-seznam-na-ceskem-internetu-2019/</w:t>
      </w:r>
    </w:p>
    <w:p w14:paraId="30679948" w14:textId="77777777" w:rsidR="00E04685" w:rsidRPr="006F47AF" w:rsidRDefault="00E04685" w:rsidP="006F47AF">
      <w:pPr>
        <w:spacing w:line="240" w:lineRule="auto"/>
        <w:ind w:firstLine="0"/>
        <w:rPr>
          <w:color w:val="000000" w:themeColor="text1"/>
          <w:sz w:val="20"/>
          <w:szCs w:val="20"/>
        </w:rPr>
      </w:pPr>
    </w:p>
  </w:footnote>
  <w:footnote w:id="16">
    <w:p w14:paraId="25B930DB" w14:textId="41673BA2" w:rsidR="00E04685" w:rsidRDefault="00E04685" w:rsidP="006F47AF">
      <w:pPr>
        <w:spacing w:line="240" w:lineRule="auto"/>
        <w:ind w:firstLine="0"/>
        <w:rPr>
          <w:color w:val="000000" w:themeColor="text1"/>
          <w:sz w:val="20"/>
          <w:szCs w:val="20"/>
        </w:rPr>
      </w:pPr>
      <w:r w:rsidRPr="006F47AF">
        <w:rPr>
          <w:rStyle w:val="Znakapoznpodarou"/>
          <w:sz w:val="20"/>
          <w:szCs w:val="20"/>
        </w:rPr>
        <w:footnoteRef/>
      </w:r>
      <w:r w:rsidRPr="006F47AF">
        <w:rPr>
          <w:sz w:val="20"/>
          <w:szCs w:val="20"/>
        </w:rPr>
        <w:t xml:space="preserve"> </w:t>
      </w:r>
      <w:r>
        <w:rPr>
          <w:color w:val="000000" w:themeColor="text1"/>
          <w:sz w:val="20"/>
          <w:szCs w:val="20"/>
        </w:rPr>
        <w:t>tamtéž</w:t>
      </w:r>
    </w:p>
    <w:p w14:paraId="65665118" w14:textId="77777777" w:rsidR="00E04685" w:rsidRPr="006F47AF" w:rsidRDefault="00E04685" w:rsidP="006F47AF">
      <w:pPr>
        <w:spacing w:line="240" w:lineRule="auto"/>
        <w:ind w:firstLine="0"/>
        <w:rPr>
          <w:color w:val="000000" w:themeColor="text1"/>
          <w:sz w:val="20"/>
          <w:szCs w:val="20"/>
        </w:rPr>
      </w:pPr>
    </w:p>
  </w:footnote>
  <w:footnote w:id="17">
    <w:p w14:paraId="259B30B8" w14:textId="77777777" w:rsidR="00E04685" w:rsidRPr="004B4820" w:rsidRDefault="00E04685" w:rsidP="004B4820">
      <w:pPr>
        <w:pStyle w:val="Normlnweb"/>
        <w:spacing w:before="100" w:beforeAutospacing="1" w:after="100" w:afterAutospacing="1" w:line="240" w:lineRule="auto"/>
        <w:rPr>
          <w:rFonts w:eastAsia="Calibri"/>
          <w:sz w:val="20"/>
          <w:szCs w:val="20"/>
        </w:rPr>
      </w:pPr>
      <w:r w:rsidRPr="004B4820">
        <w:rPr>
          <w:rStyle w:val="Znakapoznpodarou"/>
          <w:sz w:val="20"/>
          <w:szCs w:val="20"/>
        </w:rPr>
        <w:footnoteRef/>
      </w:r>
      <w:r w:rsidRPr="004B4820">
        <w:rPr>
          <w:sz w:val="20"/>
          <w:szCs w:val="20"/>
        </w:rPr>
        <w:t xml:space="preserve"> </w:t>
      </w:r>
      <w:r w:rsidRPr="004B4820">
        <w:rPr>
          <w:rFonts w:eastAsia="Calibri"/>
          <w:sz w:val="20"/>
          <w:szCs w:val="20"/>
        </w:rPr>
        <w:t xml:space="preserve">JANOUCH, Viktor. </w:t>
      </w:r>
      <w:r w:rsidRPr="004B4820">
        <w:rPr>
          <w:rFonts w:eastAsia="Calibri"/>
          <w:i/>
          <w:iCs/>
          <w:sz w:val="20"/>
          <w:szCs w:val="20"/>
        </w:rPr>
        <w:t>Internetový marketing</w:t>
      </w:r>
      <w:r w:rsidRPr="004B4820">
        <w:rPr>
          <w:rFonts w:eastAsia="Calibri"/>
          <w:sz w:val="20"/>
          <w:szCs w:val="20"/>
        </w:rPr>
        <w:t xml:space="preserve">. s. 279. </w:t>
      </w:r>
    </w:p>
    <w:p w14:paraId="69A22D39" w14:textId="6127692C" w:rsidR="00E04685" w:rsidRDefault="00E04685">
      <w:pPr>
        <w:pStyle w:val="Textpoznpodarou"/>
      </w:pPr>
    </w:p>
  </w:footnote>
  <w:footnote w:id="18">
    <w:p w14:paraId="4F4D2567" w14:textId="05CF4296" w:rsidR="00E04685" w:rsidRDefault="00E04685" w:rsidP="00FE4687">
      <w:pPr>
        <w:pStyle w:val="Textpoznpodarou"/>
        <w:spacing w:line="240" w:lineRule="auto"/>
        <w:ind w:firstLine="0"/>
        <w:rPr>
          <w:rFonts w:eastAsia="Calibri"/>
          <w:sz w:val="20"/>
          <w:szCs w:val="20"/>
        </w:rPr>
      </w:pPr>
      <w:r w:rsidRPr="00FE4687">
        <w:rPr>
          <w:rStyle w:val="Znakapoznpodarou"/>
          <w:sz w:val="20"/>
          <w:szCs w:val="20"/>
        </w:rPr>
        <w:footnoteRef/>
      </w:r>
      <w:r w:rsidRPr="00FE4687">
        <w:rPr>
          <w:sz w:val="20"/>
          <w:szCs w:val="20"/>
        </w:rPr>
        <w:t xml:space="preserve"> </w:t>
      </w:r>
      <w:r w:rsidRPr="00FE4687">
        <w:rPr>
          <w:rFonts w:eastAsia="Calibri"/>
          <w:sz w:val="20"/>
          <w:szCs w:val="20"/>
        </w:rPr>
        <w:t xml:space="preserve">JANOUCH, Viktor. </w:t>
      </w:r>
      <w:r w:rsidRPr="00FE4687">
        <w:rPr>
          <w:rFonts w:eastAsia="Calibri"/>
          <w:i/>
          <w:iCs/>
          <w:sz w:val="20"/>
          <w:szCs w:val="20"/>
        </w:rPr>
        <w:t>Internetový marketing</w:t>
      </w:r>
      <w:r w:rsidRPr="00FE4687">
        <w:rPr>
          <w:rFonts w:eastAsia="Calibri"/>
          <w:sz w:val="20"/>
          <w:szCs w:val="20"/>
        </w:rPr>
        <w:t>. s. 233.</w:t>
      </w:r>
    </w:p>
    <w:p w14:paraId="1DD2B324" w14:textId="77777777" w:rsidR="00E04685" w:rsidRPr="00FE4687" w:rsidRDefault="00E04685" w:rsidP="00FE4687">
      <w:pPr>
        <w:pStyle w:val="Textpoznpodarou"/>
        <w:spacing w:line="240" w:lineRule="auto"/>
        <w:rPr>
          <w:sz w:val="20"/>
          <w:szCs w:val="20"/>
        </w:rPr>
      </w:pPr>
    </w:p>
  </w:footnote>
  <w:footnote w:id="19">
    <w:p w14:paraId="00ECF72A" w14:textId="77777777" w:rsidR="00E04685" w:rsidRPr="006A6178" w:rsidRDefault="00E04685" w:rsidP="00FE4687">
      <w:pPr>
        <w:spacing w:line="240" w:lineRule="auto"/>
        <w:ind w:firstLine="0"/>
        <w:rPr>
          <w:color w:val="000000" w:themeColor="text1"/>
          <w:sz w:val="20"/>
          <w:szCs w:val="20"/>
        </w:rPr>
      </w:pPr>
      <w:r w:rsidRPr="00FE4687">
        <w:rPr>
          <w:rStyle w:val="Znakapoznpodarou"/>
          <w:sz w:val="20"/>
          <w:szCs w:val="20"/>
        </w:rPr>
        <w:footnoteRef/>
      </w:r>
      <w:r w:rsidRPr="00FE4687">
        <w:rPr>
          <w:sz w:val="20"/>
          <w:szCs w:val="20"/>
        </w:rPr>
        <w:t xml:space="preserve"> </w:t>
      </w:r>
      <w:r w:rsidRPr="006A6178">
        <w:rPr>
          <w:color w:val="000000" w:themeColor="text1"/>
          <w:sz w:val="20"/>
          <w:szCs w:val="20"/>
        </w:rPr>
        <w:t>Současné trendy m</w:t>
      </w:r>
      <w:r w:rsidRPr="00FE4687">
        <w:rPr>
          <w:color w:val="000000" w:themeColor="text1"/>
          <w:sz w:val="20"/>
          <w:szCs w:val="20"/>
        </w:rPr>
        <w:t xml:space="preserve">arketingu hotelů a restaurací. </w:t>
      </w:r>
      <w:r w:rsidRPr="006A6178">
        <w:rPr>
          <w:color w:val="000000" w:themeColor="text1"/>
          <w:sz w:val="20"/>
          <w:szCs w:val="20"/>
        </w:rPr>
        <w:t xml:space="preserve">Gastro&amp;Hotel [online]. Copyright © Gastro [cit. 24.03.2020]. Dostupné z: </w:t>
      </w:r>
      <w:r w:rsidRPr="00FE4687">
        <w:rPr>
          <w:color w:val="000000" w:themeColor="text1"/>
          <w:sz w:val="20"/>
          <w:szCs w:val="20"/>
        </w:rPr>
        <w:t>https://gastroahotel.cz/rubriky/manager/soucasne-trendy-marketingu-hotelu-restauraci/</w:t>
      </w:r>
    </w:p>
    <w:p w14:paraId="1D9A49E8" w14:textId="2484CB5E" w:rsidR="00E04685" w:rsidRDefault="00E04685">
      <w:pPr>
        <w:pStyle w:val="Textpoznpodarou"/>
      </w:pPr>
    </w:p>
  </w:footnote>
  <w:footnote w:id="20">
    <w:p w14:paraId="6E19495B" w14:textId="38EB1C26" w:rsidR="00E04685" w:rsidRPr="00515C79" w:rsidRDefault="00E04685" w:rsidP="00567771">
      <w:pPr>
        <w:spacing w:line="240" w:lineRule="auto"/>
        <w:ind w:firstLine="0"/>
        <w:rPr>
          <w:color w:val="000000" w:themeColor="text1"/>
          <w:sz w:val="20"/>
          <w:szCs w:val="20"/>
        </w:rPr>
      </w:pPr>
      <w:r w:rsidRPr="00567771">
        <w:rPr>
          <w:rStyle w:val="Znakapoznpodarou"/>
          <w:sz w:val="20"/>
          <w:szCs w:val="20"/>
        </w:rPr>
        <w:footnoteRef/>
      </w:r>
      <w:r w:rsidRPr="00567771">
        <w:rPr>
          <w:sz w:val="20"/>
          <w:szCs w:val="20"/>
        </w:rPr>
        <w:t xml:space="preserve"> </w:t>
      </w:r>
      <w:r w:rsidRPr="00515C79">
        <w:rPr>
          <w:color w:val="000000" w:themeColor="text1"/>
          <w:sz w:val="20"/>
          <w:szCs w:val="20"/>
        </w:rPr>
        <w:t xml:space="preserve">Webové stránky jako základ (nejen) online marketingu. [online]. Copyright © MarketUP s.r.o. 2020 </w:t>
      </w:r>
      <w:r>
        <w:rPr>
          <w:color w:val="000000" w:themeColor="text1"/>
          <w:sz w:val="20"/>
          <w:szCs w:val="20"/>
        </w:rPr>
        <w:br/>
      </w:r>
      <w:r w:rsidRPr="00515C79">
        <w:rPr>
          <w:color w:val="000000" w:themeColor="text1"/>
          <w:sz w:val="20"/>
          <w:szCs w:val="20"/>
        </w:rPr>
        <w:t xml:space="preserve">[cit. 24.03.2020]. Dostupné z: </w:t>
      </w:r>
      <w:r w:rsidRPr="00567771">
        <w:rPr>
          <w:color w:val="000000" w:themeColor="text1"/>
          <w:sz w:val="20"/>
          <w:szCs w:val="20"/>
        </w:rPr>
        <w:t>https://www.marketup.cz/cs/blog/webove-stranky-jako-zaklad-nejen-online-marketingu/</w:t>
      </w:r>
    </w:p>
    <w:p w14:paraId="42ACAD8F" w14:textId="75059C18" w:rsidR="00E04685" w:rsidRDefault="00E04685">
      <w:pPr>
        <w:pStyle w:val="Textpoznpodarou"/>
      </w:pPr>
    </w:p>
  </w:footnote>
  <w:footnote w:id="21">
    <w:p w14:paraId="4934637B" w14:textId="78052D9A" w:rsidR="00E04685" w:rsidRDefault="00E04685" w:rsidP="006F47AF">
      <w:pPr>
        <w:spacing w:line="240" w:lineRule="auto"/>
        <w:ind w:firstLine="0"/>
        <w:rPr>
          <w:color w:val="000000"/>
          <w:sz w:val="20"/>
          <w:szCs w:val="20"/>
          <w:shd w:val="clear" w:color="auto" w:fill="FFFFFF"/>
        </w:rPr>
      </w:pPr>
      <w:r w:rsidRPr="006F47AF">
        <w:rPr>
          <w:rStyle w:val="Znakapoznpodarou"/>
          <w:sz w:val="20"/>
          <w:szCs w:val="20"/>
        </w:rPr>
        <w:footnoteRef/>
      </w:r>
      <w:r w:rsidRPr="006F47AF">
        <w:rPr>
          <w:sz w:val="20"/>
          <w:szCs w:val="20"/>
        </w:rPr>
        <w:t xml:space="preserve"> </w:t>
      </w:r>
      <w:r w:rsidRPr="006F47AF">
        <w:rPr>
          <w:color w:val="000000"/>
          <w:sz w:val="20"/>
          <w:szCs w:val="20"/>
          <w:shd w:val="clear" w:color="auto" w:fill="FFFFFF"/>
        </w:rPr>
        <w:t>Sociální sítě a jejich vývoj – pohled do historie. </w:t>
      </w:r>
      <w:r w:rsidRPr="006F47AF">
        <w:rPr>
          <w:i/>
          <w:iCs/>
          <w:color w:val="000000"/>
          <w:sz w:val="20"/>
          <w:szCs w:val="20"/>
          <w:shd w:val="clear" w:color="auto" w:fill="FFFFFF"/>
        </w:rPr>
        <w:t>Objevit.cz</w:t>
      </w:r>
      <w:r w:rsidRPr="006F47AF">
        <w:rPr>
          <w:color w:val="000000"/>
          <w:sz w:val="20"/>
          <w:szCs w:val="20"/>
          <w:shd w:val="clear" w:color="auto" w:fill="FFFFFF"/>
        </w:rPr>
        <w:t> [online]. 2013 [cit. 2020-03-10]. Dostupné z: https://www.objevit.cz/socialni-site-vyvoj-pohled-do-historie-t22280</w:t>
      </w:r>
    </w:p>
    <w:p w14:paraId="3499AA98" w14:textId="77777777" w:rsidR="00E04685" w:rsidRPr="006F47AF" w:rsidRDefault="00E04685" w:rsidP="006F47AF">
      <w:pPr>
        <w:spacing w:line="240" w:lineRule="auto"/>
        <w:ind w:firstLine="0"/>
        <w:rPr>
          <w:sz w:val="20"/>
          <w:szCs w:val="20"/>
        </w:rPr>
      </w:pPr>
    </w:p>
  </w:footnote>
  <w:footnote w:id="22">
    <w:p w14:paraId="47A3F20D" w14:textId="511CBFE0" w:rsidR="00E04685" w:rsidRDefault="00E04685" w:rsidP="006F47AF">
      <w:pPr>
        <w:spacing w:line="240" w:lineRule="auto"/>
        <w:ind w:firstLine="0"/>
        <w:rPr>
          <w:color w:val="000000"/>
          <w:sz w:val="20"/>
          <w:szCs w:val="20"/>
          <w:shd w:val="clear" w:color="auto" w:fill="FFFFFF"/>
        </w:rPr>
      </w:pPr>
      <w:r w:rsidRPr="006F47AF">
        <w:rPr>
          <w:rStyle w:val="Znakapoznpodarou"/>
          <w:sz w:val="20"/>
          <w:szCs w:val="20"/>
        </w:rPr>
        <w:footnoteRef/>
      </w:r>
      <w:r w:rsidRPr="006F47AF">
        <w:rPr>
          <w:sz w:val="20"/>
          <w:szCs w:val="20"/>
        </w:rPr>
        <w:t xml:space="preserve"> </w:t>
      </w:r>
      <w:r w:rsidRPr="006F47AF">
        <w:rPr>
          <w:color w:val="000000"/>
          <w:sz w:val="20"/>
          <w:szCs w:val="20"/>
          <w:shd w:val="clear" w:color="auto" w:fill="FFFFFF"/>
        </w:rPr>
        <w:t>Než přišel Facebook. Stručný průvodce historií sociálních sítí. </w:t>
      </w:r>
      <w:r w:rsidRPr="006F47AF">
        <w:rPr>
          <w:i/>
          <w:iCs/>
          <w:color w:val="000000"/>
          <w:sz w:val="20"/>
          <w:szCs w:val="20"/>
          <w:shd w:val="clear" w:color="auto" w:fill="FFFFFF"/>
        </w:rPr>
        <w:t>Internet pro všechny</w:t>
      </w:r>
      <w:r w:rsidRPr="006F47AF">
        <w:rPr>
          <w:color w:val="000000"/>
          <w:sz w:val="20"/>
          <w:szCs w:val="20"/>
          <w:shd w:val="clear" w:color="auto" w:fill="FFFFFF"/>
        </w:rPr>
        <w:t xml:space="preserve"> [online]. 2017 [cit. 2020-03-10]. Dostupné z: </w:t>
      </w:r>
      <w:r w:rsidRPr="00516DFF">
        <w:rPr>
          <w:color w:val="000000"/>
          <w:sz w:val="20"/>
          <w:szCs w:val="20"/>
          <w:shd w:val="clear" w:color="auto" w:fill="FFFFFF"/>
        </w:rPr>
        <w:t>http://www.internetprovsechny.cz/nez-prisel-facebook-strucny-pruvodce-historii-socialnich-siti/</w:t>
      </w:r>
    </w:p>
    <w:p w14:paraId="59613433" w14:textId="77777777" w:rsidR="00E04685" w:rsidRPr="00B662E8" w:rsidRDefault="00E04685" w:rsidP="006F47AF">
      <w:pPr>
        <w:spacing w:line="240" w:lineRule="auto"/>
        <w:ind w:firstLine="0"/>
        <w:rPr>
          <w:sz w:val="18"/>
          <w:szCs w:val="18"/>
        </w:rPr>
      </w:pPr>
    </w:p>
  </w:footnote>
  <w:footnote w:id="23">
    <w:p w14:paraId="59CA7E22" w14:textId="2FC70345" w:rsidR="00E04685" w:rsidRDefault="00E04685" w:rsidP="006F47AF">
      <w:pPr>
        <w:spacing w:line="240" w:lineRule="auto"/>
        <w:ind w:firstLine="0"/>
        <w:rPr>
          <w:color w:val="000000"/>
          <w:sz w:val="20"/>
          <w:szCs w:val="20"/>
          <w:shd w:val="clear" w:color="auto" w:fill="FFFFFF"/>
        </w:rPr>
      </w:pPr>
      <w:r w:rsidRPr="006F47AF">
        <w:rPr>
          <w:rStyle w:val="Znakapoznpodarou"/>
          <w:sz w:val="20"/>
          <w:szCs w:val="20"/>
        </w:rPr>
        <w:footnoteRef/>
      </w:r>
      <w:r w:rsidRPr="006F47AF">
        <w:rPr>
          <w:sz w:val="20"/>
          <w:szCs w:val="20"/>
        </w:rPr>
        <w:t xml:space="preserve"> </w:t>
      </w:r>
      <w:r w:rsidRPr="006F47AF">
        <w:rPr>
          <w:color w:val="000000"/>
          <w:sz w:val="20"/>
          <w:szCs w:val="20"/>
          <w:shd w:val="clear" w:color="auto" w:fill="FFFFFF"/>
        </w:rPr>
        <w:t>Bulletin Board System. In: </w:t>
      </w:r>
      <w:r w:rsidRPr="006F47AF">
        <w:rPr>
          <w:i/>
          <w:iCs/>
          <w:color w:val="000000"/>
          <w:sz w:val="20"/>
          <w:szCs w:val="20"/>
          <w:shd w:val="clear" w:color="auto" w:fill="FFFFFF"/>
        </w:rPr>
        <w:t>Wikipedia: the free encyclopedia</w:t>
      </w:r>
      <w:r w:rsidRPr="006F47AF">
        <w:rPr>
          <w:color w:val="000000"/>
          <w:sz w:val="20"/>
          <w:szCs w:val="20"/>
          <w:shd w:val="clear" w:color="auto" w:fill="FFFFFF"/>
        </w:rPr>
        <w:t> [online]. San Francisco (CA): Wikimedia Foundation, 2020 [cit. 2020-03-10]. Dostupné z: https://cs.wikipedia.org/wiki/Bulletin_Board_System</w:t>
      </w:r>
    </w:p>
    <w:p w14:paraId="0E514C38" w14:textId="77777777" w:rsidR="00E04685" w:rsidRPr="006F47AF" w:rsidRDefault="00E04685" w:rsidP="006F47AF">
      <w:pPr>
        <w:spacing w:line="240" w:lineRule="auto"/>
        <w:ind w:firstLine="0"/>
        <w:rPr>
          <w:sz w:val="20"/>
          <w:szCs w:val="20"/>
        </w:rPr>
      </w:pPr>
    </w:p>
  </w:footnote>
  <w:footnote w:id="24">
    <w:p w14:paraId="70EE5DD7" w14:textId="2EA39FAB" w:rsidR="00E04685" w:rsidRPr="00E527B4" w:rsidRDefault="00E04685" w:rsidP="00C0565E">
      <w:pPr>
        <w:spacing w:line="240" w:lineRule="auto"/>
        <w:ind w:firstLine="0"/>
        <w:rPr>
          <w:color w:val="000000" w:themeColor="text1"/>
          <w:sz w:val="20"/>
          <w:szCs w:val="20"/>
        </w:rPr>
      </w:pPr>
      <w:r w:rsidRPr="006F47AF">
        <w:rPr>
          <w:rStyle w:val="Znakapoznpodarou"/>
          <w:sz w:val="20"/>
          <w:szCs w:val="20"/>
        </w:rPr>
        <w:footnoteRef/>
      </w:r>
      <w:r w:rsidRPr="006F47AF">
        <w:rPr>
          <w:sz w:val="20"/>
          <w:szCs w:val="20"/>
        </w:rPr>
        <w:t xml:space="preserve"> </w:t>
      </w:r>
      <w:r w:rsidRPr="00E527B4">
        <w:rPr>
          <w:color w:val="000000" w:themeColor="text1"/>
          <w:sz w:val="20"/>
          <w:szCs w:val="20"/>
        </w:rPr>
        <w:t>Zaniklé sociální sítě – které se neuchytily a proč? Zoom mag</w:t>
      </w:r>
      <w:r w:rsidRPr="006F47AF">
        <w:rPr>
          <w:color w:val="000000" w:themeColor="text1"/>
          <w:sz w:val="20"/>
          <w:szCs w:val="20"/>
        </w:rPr>
        <w:t>azí</w:t>
      </w:r>
      <w:r w:rsidRPr="00E527B4">
        <w:rPr>
          <w:color w:val="000000" w:themeColor="text1"/>
          <w:sz w:val="20"/>
          <w:szCs w:val="20"/>
        </w:rPr>
        <w:t xml:space="preserve">n [online]. Copyright © FTV Prima 2003 </w:t>
      </w:r>
      <w:r>
        <w:rPr>
          <w:color w:val="000000" w:themeColor="text1"/>
          <w:sz w:val="20"/>
          <w:szCs w:val="20"/>
        </w:rPr>
        <w:br/>
      </w:r>
      <w:r w:rsidRPr="00E527B4">
        <w:rPr>
          <w:color w:val="000000" w:themeColor="text1"/>
          <w:sz w:val="20"/>
          <w:szCs w:val="20"/>
        </w:rPr>
        <w:t xml:space="preserve">[cit. 10.03.2020]. Dostupné z: </w:t>
      </w:r>
      <w:r w:rsidRPr="006F47AF">
        <w:rPr>
          <w:color w:val="000000" w:themeColor="text1"/>
          <w:sz w:val="20"/>
          <w:szCs w:val="20"/>
        </w:rPr>
        <w:t>https://zoommagazin.iprima.cz/zajimavosti/zanikle-socialni-site-ktere-se-neuchytily-proc</w:t>
      </w:r>
    </w:p>
    <w:p w14:paraId="00D4C2E5" w14:textId="6F94A6B8" w:rsidR="00E04685" w:rsidRDefault="00E04685" w:rsidP="00C0565E">
      <w:pPr>
        <w:pStyle w:val="Textpoznpodarou"/>
        <w:spacing w:line="240" w:lineRule="auto"/>
      </w:pPr>
    </w:p>
  </w:footnote>
  <w:footnote w:id="25">
    <w:p w14:paraId="6FD2944D" w14:textId="56F9C898" w:rsidR="00E04685" w:rsidRPr="00E527B4" w:rsidRDefault="00E04685" w:rsidP="00C0565E">
      <w:pPr>
        <w:spacing w:line="240" w:lineRule="auto"/>
        <w:ind w:firstLine="0"/>
        <w:rPr>
          <w:color w:val="000000" w:themeColor="text1"/>
          <w:sz w:val="20"/>
          <w:szCs w:val="20"/>
        </w:rPr>
      </w:pPr>
      <w:r>
        <w:rPr>
          <w:rStyle w:val="Znakapoznpodarou"/>
        </w:rPr>
        <w:footnoteRef/>
      </w:r>
      <w:r>
        <w:t xml:space="preserve"> </w:t>
      </w:r>
      <w:r w:rsidRPr="00E527B4">
        <w:rPr>
          <w:color w:val="000000" w:themeColor="text1"/>
          <w:sz w:val="20"/>
          <w:szCs w:val="20"/>
        </w:rPr>
        <w:t>Negativní pozitiva: Sociální sítě plné rozporů - Studenta.cz [online]. Copyright © Copyright Economia, a.s. [cit. 10.03.2020]. Dostupné z: https://www.studenta.cz/negativni-pozitiva-socialni-site-plne-rozporu/r~st:article:3399/</w:t>
      </w:r>
    </w:p>
    <w:p w14:paraId="29907B87" w14:textId="6CA7BD9B" w:rsidR="00E04685" w:rsidRDefault="00E04685" w:rsidP="00C0565E">
      <w:pPr>
        <w:pStyle w:val="Textpoznpodarou"/>
        <w:spacing w:line="240" w:lineRule="auto"/>
        <w:ind w:firstLine="0"/>
      </w:pPr>
    </w:p>
  </w:footnote>
  <w:footnote w:id="26">
    <w:p w14:paraId="22A731D4" w14:textId="77777777" w:rsidR="00E04685" w:rsidRPr="00054052" w:rsidRDefault="00E04685" w:rsidP="00C0565E">
      <w:pPr>
        <w:spacing w:line="240" w:lineRule="auto"/>
        <w:ind w:firstLine="0"/>
        <w:rPr>
          <w:color w:val="000000" w:themeColor="text1"/>
          <w:sz w:val="20"/>
          <w:szCs w:val="20"/>
        </w:rPr>
      </w:pPr>
      <w:r>
        <w:rPr>
          <w:rStyle w:val="Znakapoznpodarou"/>
        </w:rPr>
        <w:footnoteRef/>
      </w:r>
      <w:r>
        <w:t xml:space="preserve"> </w:t>
      </w:r>
      <w:r w:rsidRPr="00054052">
        <w:rPr>
          <w:color w:val="000000" w:themeColor="text1"/>
          <w:sz w:val="20"/>
          <w:szCs w:val="20"/>
        </w:rPr>
        <w:t>Na internetu přibývá seniorů | ČSÚ. Český statistický úřad [online]. Dostupné z: https://www.czso.cz/csu/czso/na-internetu-pribyva-senioru</w:t>
      </w:r>
    </w:p>
    <w:p w14:paraId="1A1385F0" w14:textId="55D3350E" w:rsidR="00E04685" w:rsidRDefault="00E04685" w:rsidP="00C0565E">
      <w:pPr>
        <w:pStyle w:val="Textpoznpodarou"/>
        <w:spacing w:line="240" w:lineRule="auto"/>
      </w:pPr>
    </w:p>
  </w:footnote>
  <w:footnote w:id="27">
    <w:p w14:paraId="4A96F35B" w14:textId="306188E5" w:rsidR="00E04685" w:rsidRPr="00E527B4" w:rsidRDefault="00E04685" w:rsidP="00C0565E">
      <w:pPr>
        <w:spacing w:line="240" w:lineRule="auto"/>
        <w:ind w:firstLine="0"/>
        <w:rPr>
          <w:color w:val="000000" w:themeColor="text1"/>
          <w:sz w:val="20"/>
          <w:szCs w:val="20"/>
        </w:rPr>
      </w:pPr>
      <w:r w:rsidRPr="006244DE">
        <w:rPr>
          <w:rStyle w:val="Znakapoznpodarou"/>
          <w:sz w:val="20"/>
          <w:szCs w:val="20"/>
        </w:rPr>
        <w:footnoteRef/>
      </w:r>
      <w:r w:rsidRPr="006244DE">
        <w:rPr>
          <w:sz w:val="20"/>
          <w:szCs w:val="20"/>
        </w:rPr>
        <w:t xml:space="preserve"> </w:t>
      </w:r>
      <w:r w:rsidRPr="00E527B4">
        <w:rPr>
          <w:color w:val="000000" w:themeColor="text1"/>
          <w:sz w:val="20"/>
          <w:szCs w:val="20"/>
        </w:rPr>
        <w:t>Máme více uživatelů internetu, než je současný průměr v Evropské unii, a více než polovina Čechů používá sociální sítě | MPO. Ministerstvo průmyslu a obchodu [online]. Copyright © Copyright 2</w:t>
      </w:r>
      <w:r w:rsidRPr="006244DE">
        <w:rPr>
          <w:color w:val="000000" w:themeColor="text1"/>
          <w:sz w:val="20"/>
          <w:szCs w:val="20"/>
        </w:rPr>
        <w:t xml:space="preserve">005 [cit. 10.03.2020]. Dostupné </w:t>
      </w:r>
      <w:r w:rsidRPr="00E527B4">
        <w:rPr>
          <w:color w:val="000000" w:themeColor="text1"/>
          <w:sz w:val="20"/>
          <w:szCs w:val="20"/>
        </w:rPr>
        <w:t xml:space="preserve">z: </w:t>
      </w:r>
      <w:r w:rsidRPr="006244DE">
        <w:rPr>
          <w:color w:val="000000" w:themeColor="text1"/>
          <w:sz w:val="20"/>
          <w:szCs w:val="20"/>
        </w:rPr>
        <w:t>https://www.mpo.cz/cz/e-komunikace-a-posta/postovni-sluzby/sluzby-informacni-spolecnosti/mame-vice-uzivatelu-internetu--nez-je-soucasny-prumer-v-evropske-unii--a-vice-nez-polovina-cechu-pouziva-socialni-site--241630/</w:t>
      </w:r>
    </w:p>
    <w:p w14:paraId="174196FA" w14:textId="08374CDC" w:rsidR="00E04685" w:rsidRDefault="00E04685" w:rsidP="006244DE">
      <w:pPr>
        <w:pStyle w:val="Textpoznpodarou"/>
        <w:spacing w:line="240" w:lineRule="auto"/>
      </w:pPr>
    </w:p>
  </w:footnote>
  <w:footnote w:id="28">
    <w:p w14:paraId="62E06098" w14:textId="380B316A" w:rsidR="00E04685" w:rsidRPr="00E527B4" w:rsidRDefault="00E04685" w:rsidP="006244DE">
      <w:pPr>
        <w:spacing w:line="240" w:lineRule="auto"/>
        <w:ind w:firstLine="0"/>
        <w:rPr>
          <w:color w:val="000000" w:themeColor="text1"/>
          <w:sz w:val="20"/>
          <w:szCs w:val="20"/>
        </w:rPr>
      </w:pPr>
      <w:r w:rsidRPr="006244DE">
        <w:rPr>
          <w:rStyle w:val="Znakapoznpodarou"/>
          <w:sz w:val="20"/>
          <w:szCs w:val="20"/>
        </w:rPr>
        <w:footnoteRef/>
      </w:r>
      <w:r w:rsidRPr="006244DE">
        <w:rPr>
          <w:sz w:val="20"/>
          <w:szCs w:val="20"/>
        </w:rPr>
        <w:t xml:space="preserve"> </w:t>
      </w:r>
      <w:r w:rsidRPr="00E527B4">
        <w:rPr>
          <w:color w:val="000000" w:themeColor="text1"/>
          <w:sz w:val="20"/>
          <w:szCs w:val="20"/>
        </w:rPr>
        <w:t>Sociální sítě škodí naší psychice, prezentují zkreslený svět, píše studie</w:t>
      </w:r>
      <w:r w:rsidRPr="006244DE">
        <w:rPr>
          <w:color w:val="000000" w:themeColor="text1"/>
          <w:sz w:val="20"/>
          <w:szCs w:val="20"/>
        </w:rPr>
        <w:t xml:space="preserve">. Deník.cz </w:t>
      </w:r>
      <w:r w:rsidRPr="00E527B4">
        <w:rPr>
          <w:color w:val="000000" w:themeColor="text1"/>
          <w:sz w:val="20"/>
          <w:szCs w:val="20"/>
        </w:rPr>
        <w:t xml:space="preserve">[online]. Copyright © </w:t>
      </w:r>
      <w:r>
        <w:rPr>
          <w:color w:val="000000" w:themeColor="text1"/>
          <w:sz w:val="20"/>
          <w:szCs w:val="20"/>
        </w:rPr>
        <w:br/>
      </w:r>
      <w:r w:rsidRPr="00E527B4">
        <w:rPr>
          <w:color w:val="000000" w:themeColor="text1"/>
          <w:sz w:val="20"/>
          <w:szCs w:val="20"/>
        </w:rPr>
        <w:t xml:space="preserve">[cit. 10.03.2020]. Dostupné z: </w:t>
      </w:r>
      <w:r w:rsidRPr="006244DE">
        <w:rPr>
          <w:color w:val="000000" w:themeColor="text1"/>
          <w:sz w:val="20"/>
          <w:szCs w:val="20"/>
        </w:rPr>
        <w:t>https://www.denik.cz/ze_sveta/socialni-site-skodi-nasi-psychice-prezentuji-zkresleny-svet-pise-studie-20170606.html</w:t>
      </w:r>
    </w:p>
    <w:p w14:paraId="6D58B633" w14:textId="2483F794" w:rsidR="00E04685" w:rsidRDefault="00E04685" w:rsidP="00062EEC">
      <w:pPr>
        <w:pStyle w:val="Textpoznpodarou"/>
        <w:spacing w:line="240" w:lineRule="auto"/>
      </w:pPr>
    </w:p>
  </w:footnote>
  <w:footnote w:id="29">
    <w:p w14:paraId="295415A9" w14:textId="77777777" w:rsidR="00E04685" w:rsidRPr="0055539D" w:rsidRDefault="00E04685" w:rsidP="00062EEC">
      <w:pPr>
        <w:spacing w:line="240" w:lineRule="auto"/>
        <w:ind w:firstLine="0"/>
        <w:rPr>
          <w:color w:val="000000" w:themeColor="text1"/>
          <w:sz w:val="20"/>
          <w:szCs w:val="20"/>
        </w:rPr>
      </w:pPr>
      <w:r w:rsidRPr="00062EEC">
        <w:rPr>
          <w:rStyle w:val="Znakapoznpodarou"/>
          <w:sz w:val="20"/>
          <w:szCs w:val="20"/>
        </w:rPr>
        <w:footnoteRef/>
      </w:r>
      <w:r w:rsidRPr="00062EEC">
        <w:rPr>
          <w:sz w:val="20"/>
          <w:szCs w:val="20"/>
        </w:rPr>
        <w:t xml:space="preserve"> </w:t>
      </w:r>
      <w:r w:rsidRPr="0055539D">
        <w:rPr>
          <w:color w:val="000000" w:themeColor="text1"/>
          <w:sz w:val="20"/>
          <w:szCs w:val="20"/>
        </w:rPr>
        <w:t xml:space="preserve">Instagram ranked worst for young people’s mental health. RSPH | Royal Society for Public Health UK [online]. Dostupné z: </w:t>
      </w:r>
      <w:r w:rsidRPr="00062EEC">
        <w:rPr>
          <w:color w:val="000000" w:themeColor="text1"/>
          <w:sz w:val="20"/>
          <w:szCs w:val="20"/>
        </w:rPr>
        <w:t>https://www.rsph.org.uk/about-us/news/instagram-ranked-worst-for-young-people-s-mental-health.html</w:t>
      </w:r>
    </w:p>
    <w:p w14:paraId="1848E6CB" w14:textId="5D97F30D" w:rsidR="00E04685" w:rsidRDefault="00E04685">
      <w:pPr>
        <w:pStyle w:val="Textpoznpodarou"/>
      </w:pPr>
    </w:p>
  </w:footnote>
  <w:footnote w:id="30">
    <w:p w14:paraId="00B8FD97" w14:textId="77777777" w:rsidR="00E04685" w:rsidRPr="006F47AF" w:rsidRDefault="00E04685" w:rsidP="00CC1706">
      <w:pPr>
        <w:pStyle w:val="Textpoznpodarou"/>
        <w:spacing w:line="240" w:lineRule="auto"/>
        <w:ind w:firstLine="0"/>
        <w:rPr>
          <w:sz w:val="20"/>
          <w:szCs w:val="20"/>
        </w:rPr>
      </w:pPr>
      <w:r w:rsidRPr="006F47AF">
        <w:rPr>
          <w:rStyle w:val="Znakapoznpodarou"/>
          <w:sz w:val="20"/>
          <w:szCs w:val="20"/>
        </w:rPr>
        <w:footnoteRef/>
      </w:r>
      <w:r w:rsidRPr="006F47AF">
        <w:rPr>
          <w:sz w:val="20"/>
          <w:szCs w:val="20"/>
        </w:rPr>
        <w:t xml:space="preserve"> </w:t>
      </w:r>
      <w:r w:rsidRPr="006F47AF">
        <w:rPr>
          <w:color w:val="000000" w:themeColor="text1"/>
          <w:sz w:val="20"/>
          <w:szCs w:val="20"/>
        </w:rPr>
        <w:t>Global social media ranking 2019 | Statista.com [online]. Copyright © Statista 2020 [cit. 13.02.2020]. Dostupné z: https://www.statista.com/statistics/272014/global-social-networks-ranked-by-number-of-users/</w:t>
      </w:r>
    </w:p>
  </w:footnote>
  <w:footnote w:id="31">
    <w:p w14:paraId="6D552F36" w14:textId="524D30FC" w:rsidR="00E04685" w:rsidRDefault="00E04685" w:rsidP="006F47AF">
      <w:pPr>
        <w:spacing w:line="240" w:lineRule="auto"/>
        <w:ind w:firstLine="0"/>
        <w:rPr>
          <w:color w:val="000000" w:themeColor="text1"/>
          <w:sz w:val="20"/>
          <w:szCs w:val="20"/>
        </w:rPr>
      </w:pPr>
      <w:r w:rsidRPr="006F47AF">
        <w:rPr>
          <w:rStyle w:val="Znakapoznpodarou"/>
          <w:sz w:val="20"/>
          <w:szCs w:val="20"/>
        </w:rPr>
        <w:footnoteRef/>
      </w:r>
      <w:r w:rsidRPr="006F47AF">
        <w:rPr>
          <w:sz w:val="20"/>
          <w:szCs w:val="20"/>
        </w:rPr>
        <w:t xml:space="preserve"> </w:t>
      </w:r>
      <w:r w:rsidRPr="006F47AF">
        <w:rPr>
          <w:color w:val="000000" w:themeColor="text1"/>
          <w:sz w:val="20"/>
          <w:szCs w:val="20"/>
        </w:rPr>
        <w:t>Žebříček TOP 10: Nejoblíbenější sociální sítě - Markomu.cz [online]. Copyright © 2015 [cit. 13.02.2020]. Dostupné z: https://www.markomu.cz/nejoblibenejsi-socialni-site/</w:t>
      </w:r>
    </w:p>
    <w:p w14:paraId="79B36C18" w14:textId="77777777" w:rsidR="00E04685" w:rsidRPr="006F47AF" w:rsidRDefault="00E04685" w:rsidP="006F47AF">
      <w:pPr>
        <w:spacing w:line="240" w:lineRule="auto"/>
        <w:rPr>
          <w:color w:val="000000" w:themeColor="text1"/>
          <w:sz w:val="20"/>
          <w:szCs w:val="20"/>
        </w:rPr>
      </w:pPr>
    </w:p>
  </w:footnote>
  <w:footnote w:id="32">
    <w:p w14:paraId="5DF11FD0" w14:textId="148A8EE5" w:rsidR="00E04685" w:rsidRDefault="00E04685" w:rsidP="006F47AF">
      <w:pPr>
        <w:spacing w:line="240" w:lineRule="auto"/>
        <w:ind w:firstLine="0"/>
        <w:rPr>
          <w:color w:val="000000" w:themeColor="text1"/>
          <w:sz w:val="20"/>
          <w:szCs w:val="20"/>
        </w:rPr>
      </w:pPr>
      <w:r w:rsidRPr="006F47AF">
        <w:rPr>
          <w:rStyle w:val="Znakapoznpodarou"/>
          <w:sz w:val="20"/>
          <w:szCs w:val="20"/>
        </w:rPr>
        <w:footnoteRef/>
      </w:r>
      <w:r w:rsidRPr="006F47AF">
        <w:rPr>
          <w:sz w:val="20"/>
          <w:szCs w:val="20"/>
        </w:rPr>
        <w:t xml:space="preserve"> </w:t>
      </w:r>
      <w:r w:rsidRPr="006F47AF">
        <w:rPr>
          <w:color w:val="000000" w:themeColor="text1"/>
          <w:sz w:val="20"/>
          <w:szCs w:val="20"/>
        </w:rPr>
        <w:t>Global social media ranking 2019 | Statista.com [online]. Copyright © Statista 2020 [cit. 13.02.2020]. Dostupné z: https://www.statista.com/statistics/272014/global-social-networks-ranked-by-number-of-users/</w:t>
      </w:r>
    </w:p>
    <w:p w14:paraId="74205FA0" w14:textId="77777777" w:rsidR="00E04685" w:rsidRPr="006F47AF" w:rsidRDefault="00E04685" w:rsidP="006F47AF">
      <w:pPr>
        <w:spacing w:line="240" w:lineRule="auto"/>
        <w:rPr>
          <w:color w:val="000000" w:themeColor="text1"/>
          <w:sz w:val="20"/>
          <w:szCs w:val="20"/>
        </w:rPr>
      </w:pPr>
    </w:p>
  </w:footnote>
  <w:footnote w:id="33">
    <w:p w14:paraId="344AB7A0" w14:textId="4AE6ED5E" w:rsidR="00E04685" w:rsidRPr="00AC53D5" w:rsidRDefault="00E04685" w:rsidP="006F47AF">
      <w:pPr>
        <w:spacing w:line="240" w:lineRule="auto"/>
        <w:ind w:firstLine="0"/>
        <w:rPr>
          <w:color w:val="000000" w:themeColor="text1"/>
          <w:sz w:val="18"/>
          <w:szCs w:val="18"/>
        </w:rPr>
      </w:pPr>
      <w:r w:rsidRPr="006F47AF">
        <w:rPr>
          <w:rStyle w:val="Znakapoznpodarou"/>
          <w:sz w:val="20"/>
          <w:szCs w:val="20"/>
        </w:rPr>
        <w:footnoteRef/>
      </w:r>
      <w:r w:rsidRPr="006F47AF">
        <w:rPr>
          <w:sz w:val="20"/>
          <w:szCs w:val="20"/>
        </w:rPr>
        <w:t xml:space="preserve"> </w:t>
      </w:r>
      <w:r w:rsidRPr="006F47AF">
        <w:rPr>
          <w:color w:val="000000" w:themeColor="text1"/>
          <w:sz w:val="20"/>
          <w:szCs w:val="20"/>
        </w:rPr>
        <w:t xml:space="preserve">Než přišel Facebook. Stručný průvodce historií sociálních sítí. - </w:t>
      </w:r>
      <w:proofErr w:type="gramStart"/>
      <w:r w:rsidRPr="006F47AF">
        <w:rPr>
          <w:color w:val="000000" w:themeColor="text1"/>
          <w:sz w:val="20"/>
          <w:szCs w:val="20"/>
        </w:rPr>
        <w:t>Internet</w:t>
      </w:r>
      <w:proofErr w:type="gramEnd"/>
      <w:r w:rsidRPr="006F47AF">
        <w:rPr>
          <w:color w:val="000000" w:themeColor="text1"/>
          <w:sz w:val="20"/>
          <w:szCs w:val="20"/>
        </w:rPr>
        <w:t xml:space="preserve"> pro všechny [online]. Copyright © 2002 [cit. 13.02.2020]. Dostupné z: http://www.internetprovsechny.cz/nez-prisel-facebook-strucny-pruvodce-historii-socialnich-siti/</w:t>
      </w:r>
    </w:p>
  </w:footnote>
  <w:footnote w:id="34">
    <w:p w14:paraId="6053353C" w14:textId="5BB9FECF" w:rsidR="00E04685" w:rsidRDefault="00E04685" w:rsidP="006F47AF">
      <w:pPr>
        <w:spacing w:line="240" w:lineRule="auto"/>
        <w:ind w:firstLine="0"/>
        <w:rPr>
          <w:color w:val="000000" w:themeColor="text1"/>
          <w:sz w:val="20"/>
          <w:szCs w:val="20"/>
        </w:rPr>
      </w:pPr>
      <w:r w:rsidRPr="006F47AF">
        <w:rPr>
          <w:rStyle w:val="Znakapoznpodarou"/>
          <w:sz w:val="20"/>
          <w:szCs w:val="20"/>
        </w:rPr>
        <w:footnoteRef/>
      </w:r>
      <w:r w:rsidRPr="006F47AF">
        <w:rPr>
          <w:sz w:val="20"/>
          <w:szCs w:val="20"/>
        </w:rPr>
        <w:t xml:space="preserve"> </w:t>
      </w:r>
      <w:r w:rsidRPr="006F47AF">
        <w:rPr>
          <w:color w:val="000000" w:themeColor="text1"/>
          <w:sz w:val="20"/>
          <w:szCs w:val="20"/>
        </w:rPr>
        <w:t xml:space="preserve">Facebook Expansion Enables More People to Connect with Friends in a Trusted </w:t>
      </w:r>
      <w:proofErr w:type="gramStart"/>
      <w:r w:rsidRPr="006F47AF">
        <w:rPr>
          <w:color w:val="000000" w:themeColor="text1"/>
          <w:sz w:val="20"/>
          <w:szCs w:val="20"/>
        </w:rPr>
        <w:t>Environment - About</w:t>
      </w:r>
      <w:proofErr w:type="gramEnd"/>
      <w:r w:rsidRPr="006F47AF">
        <w:rPr>
          <w:color w:val="000000" w:themeColor="text1"/>
          <w:sz w:val="20"/>
          <w:szCs w:val="20"/>
        </w:rPr>
        <w:t xml:space="preserve"> Facebook [online]. Copyright © 2020 Facebook [cit. 13.02.2020]. Dostupné z: https://about.fb.com/news/2006/09/facebook-expansion-enables-more-people-to-connect-with-friends-in-a-trusted-environment/</w:t>
      </w:r>
    </w:p>
    <w:p w14:paraId="765D0B49" w14:textId="77777777" w:rsidR="00E04685" w:rsidRPr="006F47AF" w:rsidRDefault="00E04685" w:rsidP="006F47AF">
      <w:pPr>
        <w:spacing w:line="240" w:lineRule="auto"/>
        <w:rPr>
          <w:color w:val="000000" w:themeColor="text1"/>
          <w:sz w:val="20"/>
          <w:szCs w:val="20"/>
        </w:rPr>
      </w:pPr>
    </w:p>
  </w:footnote>
  <w:footnote w:id="35">
    <w:p w14:paraId="13DE3A9A" w14:textId="0A88520F" w:rsidR="00E04685" w:rsidRPr="00516DFF" w:rsidRDefault="00E04685" w:rsidP="006F47AF">
      <w:pPr>
        <w:spacing w:line="240" w:lineRule="auto"/>
        <w:ind w:firstLine="0"/>
        <w:rPr>
          <w:color w:val="000000" w:themeColor="text1"/>
          <w:sz w:val="20"/>
          <w:szCs w:val="20"/>
          <w:shd w:val="clear" w:color="auto" w:fill="FFFFFF"/>
        </w:rPr>
      </w:pPr>
      <w:r w:rsidRPr="006F47AF">
        <w:rPr>
          <w:rStyle w:val="Znakapoznpodarou"/>
          <w:sz w:val="20"/>
          <w:szCs w:val="20"/>
        </w:rPr>
        <w:footnoteRef/>
      </w:r>
      <w:r w:rsidRPr="006F47AF">
        <w:rPr>
          <w:sz w:val="20"/>
          <w:szCs w:val="20"/>
        </w:rPr>
        <w:t xml:space="preserve"> </w:t>
      </w:r>
      <w:r w:rsidRPr="00516DFF">
        <w:rPr>
          <w:color w:val="000000" w:themeColor="text1"/>
          <w:sz w:val="20"/>
          <w:szCs w:val="20"/>
          <w:shd w:val="clear" w:color="auto" w:fill="FFFFFF"/>
        </w:rPr>
        <w:t>GIBBONS, Susan. </w:t>
      </w:r>
      <w:r w:rsidRPr="00516DFF">
        <w:rPr>
          <w:i/>
          <w:iCs/>
          <w:color w:val="000000" w:themeColor="text1"/>
          <w:sz w:val="20"/>
          <w:szCs w:val="20"/>
        </w:rPr>
        <w:t>The academic library and the net gen student: making the connections</w:t>
      </w:r>
      <w:r w:rsidRPr="00516DFF">
        <w:rPr>
          <w:color w:val="000000" w:themeColor="text1"/>
          <w:sz w:val="20"/>
          <w:szCs w:val="20"/>
          <w:shd w:val="clear" w:color="auto" w:fill="FFFFFF"/>
        </w:rPr>
        <w:t>. Chicago: American Library Association, 2007. ISBN 978-0-8389-0946-1.</w:t>
      </w:r>
    </w:p>
    <w:p w14:paraId="2AC0CE29" w14:textId="77777777" w:rsidR="00E04685" w:rsidRPr="006F47AF" w:rsidRDefault="00E04685" w:rsidP="006F47AF">
      <w:pPr>
        <w:spacing w:line="240" w:lineRule="auto"/>
        <w:rPr>
          <w:sz w:val="20"/>
          <w:szCs w:val="20"/>
        </w:rPr>
      </w:pPr>
    </w:p>
  </w:footnote>
  <w:footnote w:id="36">
    <w:p w14:paraId="05514B17" w14:textId="60DF8F2A" w:rsidR="00E04685" w:rsidRPr="006031A7" w:rsidRDefault="00E04685" w:rsidP="006F47AF">
      <w:pPr>
        <w:spacing w:line="240" w:lineRule="auto"/>
        <w:ind w:firstLine="0"/>
        <w:rPr>
          <w:color w:val="000000" w:themeColor="text1"/>
          <w:sz w:val="18"/>
          <w:szCs w:val="18"/>
        </w:rPr>
      </w:pPr>
      <w:r w:rsidRPr="006F47AF">
        <w:rPr>
          <w:rStyle w:val="Znakapoznpodarou"/>
          <w:color w:val="000000" w:themeColor="text1"/>
          <w:sz w:val="20"/>
          <w:szCs w:val="20"/>
        </w:rPr>
        <w:footnoteRef/>
      </w:r>
      <w:r w:rsidRPr="006F47AF">
        <w:rPr>
          <w:color w:val="000000" w:themeColor="text1"/>
          <w:sz w:val="20"/>
          <w:szCs w:val="20"/>
        </w:rPr>
        <w:t xml:space="preserve"> Některou ze služeb Facebooku využije měsíčně 2,8 mld. lidí - Cnews.cz [online]. Dostupné z: https://www.cnews.cz/facebook-vysledky-q3-2019</w:t>
      </w:r>
    </w:p>
  </w:footnote>
  <w:footnote w:id="37">
    <w:p w14:paraId="3C7E51F8" w14:textId="1E7ADAA6" w:rsidR="00E04685" w:rsidRDefault="00E04685" w:rsidP="006F47AF">
      <w:pPr>
        <w:pStyle w:val="Textpoznpodarou"/>
        <w:spacing w:line="240" w:lineRule="auto"/>
        <w:ind w:firstLine="0"/>
        <w:rPr>
          <w:color w:val="000000" w:themeColor="text1"/>
          <w:sz w:val="20"/>
          <w:szCs w:val="20"/>
        </w:rPr>
      </w:pPr>
      <w:r w:rsidRPr="006F47AF">
        <w:rPr>
          <w:rStyle w:val="Znakapoznpodarou"/>
          <w:sz w:val="20"/>
          <w:szCs w:val="20"/>
        </w:rPr>
        <w:footnoteRef/>
      </w:r>
      <w:r w:rsidRPr="006F47AF">
        <w:rPr>
          <w:sz w:val="20"/>
          <w:szCs w:val="20"/>
        </w:rPr>
        <w:t xml:space="preserve"> </w:t>
      </w:r>
      <w:r w:rsidRPr="006F47AF">
        <w:rPr>
          <w:color w:val="000000" w:themeColor="text1"/>
          <w:sz w:val="20"/>
          <w:szCs w:val="20"/>
        </w:rPr>
        <w:t>Global social media ranking 2019 | Statista.com [online]. Copyright © Statista 2020 [cit. 13.02.2020]. Dostupné z: https://www.statista.com/statistics/272014/global-social-networks-ranked-by-number-of-users/</w:t>
      </w:r>
    </w:p>
    <w:p w14:paraId="097122DE" w14:textId="77777777" w:rsidR="00E04685" w:rsidRPr="006F47AF" w:rsidRDefault="00E04685" w:rsidP="006F47AF">
      <w:pPr>
        <w:pStyle w:val="Textpoznpodarou"/>
        <w:spacing w:line="240" w:lineRule="auto"/>
        <w:ind w:firstLine="0"/>
        <w:rPr>
          <w:sz w:val="20"/>
          <w:szCs w:val="20"/>
        </w:rPr>
      </w:pPr>
    </w:p>
  </w:footnote>
  <w:footnote w:id="38">
    <w:p w14:paraId="26C7E947" w14:textId="7A87680E" w:rsidR="00E04685" w:rsidRDefault="00E04685" w:rsidP="006F47AF">
      <w:pPr>
        <w:spacing w:line="240" w:lineRule="auto"/>
        <w:ind w:firstLine="0"/>
        <w:rPr>
          <w:color w:val="000000" w:themeColor="text1"/>
          <w:sz w:val="20"/>
          <w:szCs w:val="20"/>
        </w:rPr>
      </w:pPr>
      <w:r w:rsidRPr="006F47AF">
        <w:rPr>
          <w:rStyle w:val="Znakapoznpodarou"/>
          <w:sz w:val="20"/>
          <w:szCs w:val="20"/>
        </w:rPr>
        <w:footnoteRef/>
      </w:r>
      <w:r w:rsidRPr="006F47AF">
        <w:rPr>
          <w:sz w:val="20"/>
          <w:szCs w:val="20"/>
        </w:rPr>
        <w:t xml:space="preserve"> </w:t>
      </w:r>
      <w:r w:rsidRPr="006F47AF">
        <w:rPr>
          <w:color w:val="000000" w:themeColor="text1"/>
          <w:sz w:val="20"/>
          <w:szCs w:val="20"/>
        </w:rPr>
        <w:t>Jak vznikl a následně uspěl Instagram, jehož hodnota se dnes odhaduje na 35 miliard dolarů? – CzechCrunch [online]. Copyright © 2020 CzechCrunch.cz [cit. 16.02.2020]. Dostupné z: https://www.czechcrunch.cz/2015/07/jak-vznikl-a-nasledne-uspel-instagram-jehoz-hodnota-se-dnes-odhaduje-na-35-miliard-dolaru/</w:t>
      </w:r>
    </w:p>
    <w:p w14:paraId="6A22E52C" w14:textId="77777777" w:rsidR="00E04685" w:rsidRPr="006F47AF" w:rsidRDefault="00E04685" w:rsidP="006F47AF">
      <w:pPr>
        <w:spacing w:line="240" w:lineRule="auto"/>
        <w:ind w:firstLine="0"/>
        <w:rPr>
          <w:color w:val="000000" w:themeColor="text1"/>
          <w:sz w:val="20"/>
          <w:szCs w:val="20"/>
        </w:rPr>
      </w:pPr>
    </w:p>
  </w:footnote>
  <w:footnote w:id="39">
    <w:p w14:paraId="2A8D9ADE" w14:textId="6E044C6D" w:rsidR="00E04685" w:rsidRDefault="00E04685" w:rsidP="006F47AF">
      <w:pPr>
        <w:spacing w:line="240" w:lineRule="auto"/>
        <w:ind w:firstLine="0"/>
        <w:rPr>
          <w:color w:val="000000" w:themeColor="text1"/>
          <w:sz w:val="20"/>
          <w:szCs w:val="20"/>
        </w:rPr>
      </w:pPr>
      <w:r w:rsidRPr="006F47AF">
        <w:rPr>
          <w:rStyle w:val="Znakapoznpodarou"/>
          <w:sz w:val="20"/>
          <w:szCs w:val="20"/>
        </w:rPr>
        <w:footnoteRef/>
      </w:r>
      <w:r w:rsidRPr="006F47AF">
        <w:rPr>
          <w:sz w:val="20"/>
          <w:szCs w:val="20"/>
        </w:rPr>
        <w:t xml:space="preserve"> </w:t>
      </w:r>
      <w:r w:rsidRPr="006F47AF">
        <w:rPr>
          <w:color w:val="000000" w:themeColor="text1"/>
          <w:sz w:val="20"/>
          <w:szCs w:val="20"/>
        </w:rPr>
        <w:t>Kde se vzal, tu se vzal, Instagram – MéPodnikání.cz [online]. Dostupné z: https://mepodnikani.cz/socialni-site/kde-se-vzal-tu-se-vzal-instagram/</w:t>
      </w:r>
    </w:p>
    <w:p w14:paraId="532B058D" w14:textId="77777777" w:rsidR="00E04685" w:rsidRPr="006F47AF" w:rsidRDefault="00E04685" w:rsidP="006F47AF">
      <w:pPr>
        <w:spacing w:line="240" w:lineRule="auto"/>
        <w:ind w:firstLine="0"/>
        <w:rPr>
          <w:color w:val="000000" w:themeColor="text1"/>
          <w:sz w:val="20"/>
          <w:szCs w:val="20"/>
        </w:rPr>
      </w:pPr>
    </w:p>
  </w:footnote>
  <w:footnote w:id="40">
    <w:p w14:paraId="2B9BF0C5" w14:textId="0D74DF42" w:rsidR="00E04685" w:rsidRDefault="00E04685" w:rsidP="006F47AF">
      <w:pPr>
        <w:spacing w:line="240" w:lineRule="auto"/>
        <w:ind w:firstLine="0"/>
        <w:rPr>
          <w:color w:val="000000" w:themeColor="text1"/>
          <w:sz w:val="20"/>
          <w:szCs w:val="20"/>
        </w:rPr>
      </w:pPr>
      <w:r w:rsidRPr="006F47AF">
        <w:rPr>
          <w:rStyle w:val="Znakapoznpodarou"/>
          <w:sz w:val="20"/>
          <w:szCs w:val="20"/>
        </w:rPr>
        <w:footnoteRef/>
      </w:r>
      <w:r w:rsidRPr="006F47AF">
        <w:rPr>
          <w:sz w:val="20"/>
          <w:szCs w:val="20"/>
        </w:rPr>
        <w:t xml:space="preserve"> </w:t>
      </w:r>
      <w:r w:rsidRPr="006F47AF">
        <w:rPr>
          <w:color w:val="000000" w:themeColor="text1"/>
          <w:sz w:val="20"/>
          <w:szCs w:val="20"/>
        </w:rPr>
        <w:t xml:space="preserve">DOČEKAL, Daniel. Facebook se TikToku bojí. Marketéři a rodiče by měli též. </w:t>
      </w:r>
      <w:r w:rsidRPr="006F47AF">
        <w:rPr>
          <w:i/>
          <w:iCs/>
          <w:color w:val="000000" w:themeColor="text1"/>
          <w:sz w:val="20"/>
          <w:szCs w:val="20"/>
        </w:rPr>
        <w:t>lupa.cz</w:t>
      </w:r>
      <w:r w:rsidRPr="006F47AF">
        <w:rPr>
          <w:color w:val="000000" w:themeColor="text1"/>
          <w:sz w:val="20"/>
          <w:szCs w:val="20"/>
        </w:rPr>
        <w:t xml:space="preserve"> [online] Copyright © 1998 [cit. 16.02.2020]. Dostupné z: https://www.lupa.cz/clanky/facebook-se-tiktoku-boji-marketeri-a-rodice-by-meli-tez/</w:t>
      </w:r>
    </w:p>
    <w:p w14:paraId="5AAFEECF" w14:textId="77777777" w:rsidR="00E04685" w:rsidRPr="006F47AF" w:rsidRDefault="00E04685" w:rsidP="006F47AF">
      <w:pPr>
        <w:spacing w:line="240" w:lineRule="auto"/>
        <w:ind w:firstLine="0"/>
        <w:rPr>
          <w:color w:val="000000" w:themeColor="text1"/>
          <w:sz w:val="20"/>
          <w:szCs w:val="20"/>
        </w:rPr>
      </w:pPr>
    </w:p>
  </w:footnote>
  <w:footnote w:id="41">
    <w:p w14:paraId="5B75F422" w14:textId="2FA2DC04" w:rsidR="00E04685" w:rsidRPr="006F47AF" w:rsidRDefault="00E04685" w:rsidP="006F47AF">
      <w:pPr>
        <w:spacing w:line="240" w:lineRule="auto"/>
        <w:ind w:firstLine="0"/>
        <w:rPr>
          <w:color w:val="000000" w:themeColor="text1"/>
          <w:sz w:val="20"/>
          <w:szCs w:val="20"/>
        </w:rPr>
      </w:pPr>
      <w:r w:rsidRPr="006F47AF">
        <w:rPr>
          <w:rStyle w:val="Znakapoznpodarou"/>
          <w:sz w:val="20"/>
          <w:szCs w:val="20"/>
        </w:rPr>
        <w:footnoteRef/>
      </w:r>
      <w:r w:rsidRPr="006F47AF">
        <w:rPr>
          <w:sz w:val="20"/>
          <w:szCs w:val="20"/>
        </w:rPr>
        <w:t xml:space="preserve"> </w:t>
      </w:r>
      <w:r w:rsidRPr="006F47AF">
        <w:rPr>
          <w:color w:val="000000" w:themeColor="text1"/>
          <w:sz w:val="20"/>
          <w:szCs w:val="20"/>
        </w:rPr>
        <w:t xml:space="preserve">Instagram submits to Russia censor's </w:t>
      </w:r>
      <w:proofErr w:type="gramStart"/>
      <w:r w:rsidRPr="006F47AF">
        <w:rPr>
          <w:color w:val="000000" w:themeColor="text1"/>
          <w:sz w:val="20"/>
          <w:szCs w:val="20"/>
        </w:rPr>
        <w:t>demands - BBC</w:t>
      </w:r>
      <w:proofErr w:type="gramEnd"/>
      <w:r w:rsidRPr="006F47AF">
        <w:rPr>
          <w:color w:val="000000" w:themeColor="text1"/>
          <w:sz w:val="20"/>
          <w:szCs w:val="20"/>
        </w:rPr>
        <w:t xml:space="preserve"> News [online]. Copyright © 2020 BBC. [cit. 16.02.2020]. Dostupné z: https://www.bbc.com/news/technology-43070555</w:t>
      </w:r>
    </w:p>
    <w:p w14:paraId="05699EF4" w14:textId="67DE6FDA" w:rsidR="00E04685" w:rsidRDefault="00E04685">
      <w:pPr>
        <w:pStyle w:val="Textpoznpodarou"/>
      </w:pPr>
    </w:p>
  </w:footnote>
  <w:footnote w:id="42">
    <w:p w14:paraId="1F275E8B" w14:textId="718FFD51" w:rsidR="00E04685" w:rsidRDefault="00E04685" w:rsidP="006244DE">
      <w:pPr>
        <w:pStyle w:val="Textpoznpodarou"/>
        <w:spacing w:line="240" w:lineRule="auto"/>
        <w:ind w:firstLine="0"/>
        <w:rPr>
          <w:color w:val="000000" w:themeColor="text1"/>
          <w:sz w:val="20"/>
          <w:szCs w:val="20"/>
        </w:rPr>
      </w:pPr>
      <w:r w:rsidRPr="006244DE">
        <w:rPr>
          <w:rStyle w:val="Znakapoznpodarou"/>
          <w:sz w:val="20"/>
          <w:szCs w:val="20"/>
        </w:rPr>
        <w:footnoteRef/>
      </w:r>
      <w:r w:rsidRPr="006244DE">
        <w:rPr>
          <w:sz w:val="20"/>
          <w:szCs w:val="20"/>
        </w:rPr>
        <w:t xml:space="preserve"> </w:t>
      </w:r>
      <w:r w:rsidRPr="006244DE">
        <w:rPr>
          <w:color w:val="000000" w:themeColor="text1"/>
          <w:sz w:val="20"/>
          <w:szCs w:val="20"/>
        </w:rPr>
        <w:t>Global social media ranking 2019 | Statista.com [online]. Copyright © Statista 2020 [cit. 13.02.2020]. Dostupné z: https://www.statista.com/statistics/272014/global-social-networks-ranked-by-number-of-users/</w:t>
      </w:r>
    </w:p>
    <w:p w14:paraId="3028AC93" w14:textId="77777777" w:rsidR="00E04685" w:rsidRPr="006244DE" w:rsidRDefault="00E04685" w:rsidP="006244DE">
      <w:pPr>
        <w:pStyle w:val="Textpoznpodarou"/>
        <w:spacing w:line="240" w:lineRule="auto"/>
        <w:ind w:firstLine="0"/>
        <w:rPr>
          <w:sz w:val="20"/>
          <w:szCs w:val="20"/>
        </w:rPr>
      </w:pPr>
    </w:p>
  </w:footnote>
  <w:footnote w:id="43">
    <w:p w14:paraId="4EF38C69" w14:textId="15DF642A" w:rsidR="00E04685" w:rsidRDefault="00E04685" w:rsidP="006244DE">
      <w:pPr>
        <w:spacing w:line="240" w:lineRule="auto"/>
        <w:ind w:firstLine="0"/>
        <w:rPr>
          <w:color w:val="000000" w:themeColor="text1"/>
          <w:sz w:val="20"/>
          <w:szCs w:val="20"/>
        </w:rPr>
      </w:pPr>
      <w:r w:rsidRPr="006244DE">
        <w:rPr>
          <w:rStyle w:val="Znakapoznpodarou"/>
          <w:sz w:val="20"/>
          <w:szCs w:val="20"/>
        </w:rPr>
        <w:footnoteRef/>
      </w:r>
      <w:r>
        <w:rPr>
          <w:sz w:val="20"/>
          <w:szCs w:val="20"/>
        </w:rPr>
        <w:t xml:space="preserve"> </w:t>
      </w:r>
      <w:r w:rsidRPr="006244DE">
        <w:rPr>
          <w:color w:val="000000" w:themeColor="text1"/>
          <w:sz w:val="20"/>
          <w:szCs w:val="20"/>
        </w:rPr>
        <w:t>Jak vznikl Twitter? W4T.CZ</w:t>
      </w:r>
      <w:r>
        <w:rPr>
          <w:color w:val="000000" w:themeColor="text1"/>
          <w:sz w:val="20"/>
          <w:szCs w:val="20"/>
        </w:rPr>
        <w:t xml:space="preserve"> </w:t>
      </w:r>
      <w:r w:rsidRPr="006244DE">
        <w:rPr>
          <w:color w:val="000000" w:themeColor="text1"/>
          <w:sz w:val="20"/>
          <w:szCs w:val="20"/>
        </w:rPr>
        <w:t>[online] Copyright © 2015 W4T s.r.o. [cit. 16.02.2020]. Dostupné z: https://www.w4t.cz/jak-vznikl-twitter-35383/</w:t>
      </w:r>
    </w:p>
    <w:p w14:paraId="4BB79521" w14:textId="77777777" w:rsidR="00E04685" w:rsidRPr="006244DE" w:rsidRDefault="00E04685" w:rsidP="006244DE">
      <w:pPr>
        <w:spacing w:line="240" w:lineRule="auto"/>
        <w:ind w:firstLine="0"/>
        <w:rPr>
          <w:color w:val="000000" w:themeColor="text1"/>
          <w:sz w:val="20"/>
          <w:szCs w:val="20"/>
        </w:rPr>
      </w:pPr>
    </w:p>
  </w:footnote>
  <w:footnote w:id="44">
    <w:p w14:paraId="16CCA3E9" w14:textId="01982161" w:rsidR="00E04685" w:rsidRPr="006244DE" w:rsidRDefault="00E04685" w:rsidP="006244DE">
      <w:pPr>
        <w:spacing w:line="240" w:lineRule="auto"/>
        <w:ind w:firstLine="0"/>
        <w:rPr>
          <w:color w:val="000000" w:themeColor="text1"/>
          <w:sz w:val="20"/>
          <w:szCs w:val="20"/>
        </w:rPr>
      </w:pPr>
      <w:r w:rsidRPr="006244DE">
        <w:rPr>
          <w:rStyle w:val="Znakapoznpodarou"/>
          <w:sz w:val="20"/>
          <w:szCs w:val="20"/>
        </w:rPr>
        <w:footnoteRef/>
      </w:r>
      <w:r w:rsidRPr="006244DE">
        <w:rPr>
          <w:sz w:val="20"/>
          <w:szCs w:val="20"/>
        </w:rPr>
        <w:t xml:space="preserve"> </w:t>
      </w:r>
      <w:r w:rsidRPr="006244DE">
        <w:rPr>
          <w:color w:val="000000" w:themeColor="text1"/>
          <w:sz w:val="20"/>
          <w:szCs w:val="20"/>
        </w:rPr>
        <w:t xml:space="preserve">Devět let Twitteru: Vše začal památný první tweet z 21. března. </w:t>
      </w:r>
      <w:r w:rsidRPr="006244DE">
        <w:rPr>
          <w:i/>
          <w:color w:val="000000" w:themeColor="text1"/>
          <w:sz w:val="20"/>
          <w:szCs w:val="20"/>
        </w:rPr>
        <w:t>lupa.cz</w:t>
      </w:r>
      <w:r w:rsidRPr="006244DE">
        <w:rPr>
          <w:color w:val="000000" w:themeColor="text1"/>
          <w:sz w:val="20"/>
          <w:szCs w:val="20"/>
        </w:rPr>
        <w:t xml:space="preserve"> [online] Copyright © 1998 </w:t>
      </w:r>
      <w:r>
        <w:rPr>
          <w:color w:val="000000" w:themeColor="text1"/>
          <w:sz w:val="20"/>
          <w:szCs w:val="20"/>
        </w:rPr>
        <w:br/>
      </w:r>
      <w:r w:rsidRPr="006244DE">
        <w:rPr>
          <w:color w:val="000000" w:themeColor="text1"/>
          <w:sz w:val="20"/>
          <w:szCs w:val="20"/>
        </w:rPr>
        <w:t>[cit. 16.02.2020]. Dostupné z: https://www.lupa.cz/clanky/devet-let-twitteru-pamatny-prvni-tweet-z-21-brezna-2006/</w:t>
      </w:r>
    </w:p>
    <w:p w14:paraId="7C50E0CD" w14:textId="64B1DF33" w:rsidR="00E04685" w:rsidRDefault="00E04685">
      <w:pPr>
        <w:pStyle w:val="Textpoznpodarou"/>
      </w:pPr>
    </w:p>
  </w:footnote>
  <w:footnote w:id="45">
    <w:p w14:paraId="225F8B3C" w14:textId="5294A4C6" w:rsidR="00E04685" w:rsidRDefault="00E04685" w:rsidP="006244DE">
      <w:pPr>
        <w:spacing w:line="240" w:lineRule="auto"/>
        <w:ind w:firstLine="0"/>
        <w:rPr>
          <w:color w:val="000000" w:themeColor="text1"/>
          <w:sz w:val="20"/>
          <w:szCs w:val="20"/>
        </w:rPr>
      </w:pPr>
      <w:r w:rsidRPr="006244DE">
        <w:rPr>
          <w:rStyle w:val="Znakapoznpodarou"/>
          <w:sz w:val="20"/>
          <w:szCs w:val="20"/>
        </w:rPr>
        <w:footnoteRef/>
      </w:r>
      <w:r w:rsidRPr="006244DE">
        <w:rPr>
          <w:sz w:val="20"/>
          <w:szCs w:val="20"/>
        </w:rPr>
        <w:t xml:space="preserve"> </w:t>
      </w:r>
      <w:r w:rsidRPr="006244DE">
        <w:rPr>
          <w:color w:val="000000" w:themeColor="text1"/>
          <w:sz w:val="20"/>
          <w:szCs w:val="20"/>
        </w:rPr>
        <w:t xml:space="preserve">Twitter zvýšil zisk i tržby, překvapivě vzrostl i počet uživatelů. Seznam Zprávy [online] Copyright © 1996 </w:t>
      </w:r>
      <w:r>
        <w:rPr>
          <w:color w:val="000000" w:themeColor="text1"/>
          <w:sz w:val="20"/>
          <w:szCs w:val="20"/>
        </w:rPr>
        <w:br/>
      </w:r>
      <w:r w:rsidRPr="006244DE">
        <w:rPr>
          <w:color w:val="000000" w:themeColor="text1"/>
          <w:sz w:val="20"/>
          <w:szCs w:val="20"/>
        </w:rPr>
        <w:t>[cit. 16.02.2020]. Dostupné z: https://www.seznamzpravy.cz/clanek/twiiter-zvysil-zisk-i-trzby-prekvapive-vzrostl-i-pocet-uzivatelu-70878</w:t>
      </w:r>
    </w:p>
    <w:p w14:paraId="08C6B679" w14:textId="77777777" w:rsidR="00E04685" w:rsidRPr="006244DE" w:rsidRDefault="00E04685" w:rsidP="006244DE">
      <w:pPr>
        <w:spacing w:line="240" w:lineRule="auto"/>
        <w:ind w:firstLine="0"/>
        <w:rPr>
          <w:color w:val="000000" w:themeColor="text1"/>
          <w:sz w:val="20"/>
          <w:szCs w:val="20"/>
        </w:rPr>
      </w:pPr>
    </w:p>
  </w:footnote>
  <w:footnote w:id="46">
    <w:p w14:paraId="23D5CB59" w14:textId="77777777" w:rsidR="00E04685" w:rsidRPr="006244DE" w:rsidRDefault="00E04685" w:rsidP="001A41D5">
      <w:pPr>
        <w:spacing w:line="240" w:lineRule="auto"/>
        <w:ind w:firstLine="0"/>
        <w:rPr>
          <w:color w:val="000000" w:themeColor="text1"/>
          <w:sz w:val="20"/>
          <w:szCs w:val="20"/>
        </w:rPr>
      </w:pPr>
      <w:r w:rsidRPr="006244DE">
        <w:rPr>
          <w:rStyle w:val="Znakapoznpodarou"/>
          <w:sz w:val="20"/>
          <w:szCs w:val="20"/>
        </w:rPr>
        <w:footnoteRef/>
      </w:r>
      <w:r w:rsidRPr="006244DE">
        <w:rPr>
          <w:sz w:val="20"/>
          <w:szCs w:val="20"/>
        </w:rPr>
        <w:t xml:space="preserve"> </w:t>
      </w:r>
      <w:r w:rsidRPr="006244DE">
        <w:rPr>
          <w:color w:val="000000" w:themeColor="text1"/>
          <w:sz w:val="20"/>
          <w:szCs w:val="20"/>
        </w:rPr>
        <w:t>Twitter těží z růstu uživatelů sítě. Vykázal rekordní výnosy. E15.cz [online] Copyright © 2001 [cit. 16.02.2020]. Dostupné z: https://www.e15.cz/byznys/technologie-a-media/kazdy-den-152-milionu-lidi-na-siti-twitter-vykazal-rekordni-trzby-1366587</w:t>
      </w:r>
    </w:p>
    <w:p w14:paraId="23028136" w14:textId="1D676D38" w:rsidR="00E04685" w:rsidRDefault="00E04685" w:rsidP="001A41D5">
      <w:pPr>
        <w:pStyle w:val="Textpoznpodarou"/>
        <w:spacing w:line="240" w:lineRule="auto"/>
      </w:pPr>
    </w:p>
  </w:footnote>
  <w:footnote w:id="47">
    <w:p w14:paraId="362975E4" w14:textId="74CCF366" w:rsidR="00E04685" w:rsidRDefault="00E04685" w:rsidP="001471CA">
      <w:pPr>
        <w:spacing w:line="240" w:lineRule="auto"/>
        <w:ind w:firstLine="0"/>
        <w:rPr>
          <w:color w:val="000000" w:themeColor="text1"/>
          <w:sz w:val="20"/>
          <w:szCs w:val="20"/>
        </w:rPr>
      </w:pPr>
      <w:r w:rsidRPr="001A41D5">
        <w:rPr>
          <w:rStyle w:val="Znakapoznpodarou"/>
          <w:sz w:val="20"/>
          <w:szCs w:val="20"/>
        </w:rPr>
        <w:footnoteRef/>
      </w:r>
      <w:r w:rsidRPr="001A41D5">
        <w:rPr>
          <w:sz w:val="20"/>
          <w:szCs w:val="20"/>
        </w:rPr>
        <w:t xml:space="preserve"> </w:t>
      </w:r>
      <w:r w:rsidRPr="00425554">
        <w:rPr>
          <w:color w:val="000000" w:themeColor="text1"/>
          <w:sz w:val="20"/>
          <w:szCs w:val="20"/>
        </w:rPr>
        <w:t xml:space="preserve">Když se řekne YouTube... | Ikaros [online]. Copyright © 1997 [cit. 23.03.2020]. Dostupné z: </w:t>
      </w:r>
      <w:r w:rsidRPr="001471CA">
        <w:rPr>
          <w:color w:val="000000" w:themeColor="text1"/>
          <w:sz w:val="20"/>
          <w:szCs w:val="20"/>
        </w:rPr>
        <w:t>https://ikaros.cz/kdyz-se-rekne-youtube</w:t>
      </w:r>
    </w:p>
    <w:p w14:paraId="2D4BF3A9" w14:textId="77777777" w:rsidR="00E04685" w:rsidRPr="001471CA" w:rsidRDefault="00E04685" w:rsidP="001471CA">
      <w:pPr>
        <w:spacing w:line="240" w:lineRule="auto"/>
        <w:ind w:firstLine="0"/>
        <w:rPr>
          <w:color w:val="000000" w:themeColor="text1"/>
          <w:sz w:val="20"/>
          <w:szCs w:val="20"/>
        </w:rPr>
      </w:pPr>
    </w:p>
  </w:footnote>
  <w:footnote w:id="48">
    <w:p w14:paraId="3FE207F7" w14:textId="2B82222A" w:rsidR="00E04685" w:rsidRPr="001471CA" w:rsidRDefault="00E04685" w:rsidP="001471CA">
      <w:pPr>
        <w:spacing w:line="276" w:lineRule="auto"/>
        <w:ind w:firstLine="0"/>
        <w:rPr>
          <w:sz w:val="20"/>
          <w:szCs w:val="20"/>
        </w:rPr>
      </w:pPr>
      <w:r w:rsidRPr="001471CA">
        <w:rPr>
          <w:rStyle w:val="Znakapoznpodarou"/>
          <w:sz w:val="20"/>
          <w:szCs w:val="20"/>
        </w:rPr>
        <w:footnoteRef/>
      </w:r>
      <w:r w:rsidRPr="001471CA">
        <w:rPr>
          <w:sz w:val="20"/>
          <w:szCs w:val="20"/>
        </w:rPr>
        <w:t xml:space="preserve"> </w:t>
      </w:r>
      <w:r w:rsidRPr="001471CA">
        <w:rPr>
          <w:color w:val="000000"/>
          <w:sz w:val="20"/>
          <w:szCs w:val="20"/>
          <w:shd w:val="clear" w:color="auto" w:fill="FFFFFF"/>
        </w:rPr>
        <w:t>YouTube. In: </w:t>
      </w:r>
      <w:r w:rsidRPr="001471CA">
        <w:rPr>
          <w:i/>
          <w:iCs/>
          <w:color w:val="000000"/>
          <w:sz w:val="20"/>
          <w:szCs w:val="20"/>
          <w:shd w:val="clear" w:color="auto" w:fill="FFFFFF"/>
        </w:rPr>
        <w:t>Wikipedia: the free encyclopedia</w:t>
      </w:r>
      <w:r w:rsidRPr="001471CA">
        <w:rPr>
          <w:color w:val="000000"/>
          <w:sz w:val="20"/>
          <w:szCs w:val="20"/>
          <w:shd w:val="clear" w:color="auto" w:fill="FFFFFF"/>
        </w:rPr>
        <w:t xml:space="preserve"> [online]. San Francisco (CA): Wikimedia Foundation, 2017 </w:t>
      </w:r>
      <w:r>
        <w:rPr>
          <w:color w:val="000000"/>
          <w:sz w:val="20"/>
          <w:szCs w:val="20"/>
          <w:shd w:val="clear" w:color="auto" w:fill="FFFFFF"/>
        </w:rPr>
        <w:br/>
      </w:r>
      <w:r w:rsidRPr="001471CA">
        <w:rPr>
          <w:color w:val="000000"/>
          <w:sz w:val="20"/>
          <w:szCs w:val="20"/>
          <w:shd w:val="clear" w:color="auto" w:fill="FFFFFF"/>
        </w:rPr>
        <w:t>[cit. 2020-03-23]. Dostupné z: https://cs.wikipedia.org/wiki/YouTube</w:t>
      </w:r>
    </w:p>
    <w:p w14:paraId="433D7903" w14:textId="5A1A5955" w:rsidR="00E04685" w:rsidRDefault="00E04685">
      <w:pPr>
        <w:pStyle w:val="Textpoznpodarou"/>
      </w:pPr>
    </w:p>
  </w:footnote>
  <w:footnote w:id="49">
    <w:p w14:paraId="69534AB9" w14:textId="77777777" w:rsidR="00E04685" w:rsidRPr="0063124C" w:rsidRDefault="00E04685" w:rsidP="00505802">
      <w:pPr>
        <w:spacing w:line="276" w:lineRule="auto"/>
        <w:ind w:firstLine="0"/>
        <w:rPr>
          <w:color w:val="000000" w:themeColor="text1"/>
          <w:sz w:val="20"/>
          <w:szCs w:val="20"/>
        </w:rPr>
      </w:pPr>
      <w:r w:rsidRPr="00505802">
        <w:rPr>
          <w:rStyle w:val="Znakapoznpodarou"/>
          <w:sz w:val="20"/>
          <w:szCs w:val="20"/>
        </w:rPr>
        <w:footnoteRef/>
      </w:r>
      <w:r w:rsidRPr="00505802">
        <w:rPr>
          <w:sz w:val="20"/>
          <w:szCs w:val="20"/>
        </w:rPr>
        <w:t xml:space="preserve"> </w:t>
      </w:r>
      <w:r w:rsidRPr="0063124C">
        <w:rPr>
          <w:color w:val="000000" w:themeColor="text1"/>
          <w:sz w:val="20"/>
          <w:szCs w:val="20"/>
        </w:rPr>
        <w:t>Před patnácti lety vznikl YouTube. První video bylo o dlouhých chobotech —</w:t>
      </w:r>
      <w:r w:rsidRPr="00505802">
        <w:rPr>
          <w:color w:val="000000" w:themeColor="text1"/>
          <w:sz w:val="20"/>
          <w:szCs w:val="20"/>
        </w:rPr>
        <w:t xml:space="preserve"> </w:t>
      </w:r>
      <w:r w:rsidRPr="0063124C">
        <w:rPr>
          <w:color w:val="000000" w:themeColor="text1"/>
          <w:sz w:val="20"/>
          <w:szCs w:val="20"/>
        </w:rPr>
        <w:t>Česká televiz</w:t>
      </w:r>
      <w:r w:rsidRPr="00505802">
        <w:rPr>
          <w:color w:val="000000" w:themeColor="text1"/>
          <w:sz w:val="20"/>
          <w:szCs w:val="20"/>
        </w:rPr>
        <w:t xml:space="preserve">e. ČT24 </w:t>
      </w:r>
      <w:r w:rsidRPr="0063124C">
        <w:rPr>
          <w:color w:val="000000" w:themeColor="text1"/>
          <w:sz w:val="20"/>
          <w:szCs w:val="20"/>
        </w:rPr>
        <w:t>[online]. Copyright © [cit. 23.03.2020]. Dostupné z:</w:t>
      </w:r>
      <w:r w:rsidRPr="00505802">
        <w:rPr>
          <w:color w:val="000000" w:themeColor="text1"/>
          <w:sz w:val="20"/>
          <w:szCs w:val="20"/>
        </w:rPr>
        <w:t xml:space="preserve"> https://ct24.ceskatelevize.cz/ekonomika/3048476-pred-patnacti-lety-vznikl-youtube-prvni-video-bylo-o-dlouhych-chobotech</w:t>
      </w:r>
    </w:p>
    <w:p w14:paraId="2EB2F380" w14:textId="4978E96F" w:rsidR="00E04685" w:rsidRPr="00505802" w:rsidRDefault="00E04685" w:rsidP="00505802">
      <w:pPr>
        <w:pStyle w:val="Textpoznpodarou"/>
        <w:spacing w:line="276" w:lineRule="auto"/>
        <w:rPr>
          <w:sz w:val="20"/>
          <w:szCs w:val="20"/>
        </w:rPr>
      </w:pPr>
    </w:p>
  </w:footnote>
  <w:footnote w:id="50">
    <w:p w14:paraId="03016DD5" w14:textId="77777777" w:rsidR="00E04685" w:rsidRPr="00220686" w:rsidRDefault="00E04685" w:rsidP="00505802">
      <w:pPr>
        <w:spacing w:line="276" w:lineRule="auto"/>
        <w:ind w:firstLine="0"/>
        <w:rPr>
          <w:color w:val="000000" w:themeColor="text1"/>
          <w:sz w:val="20"/>
          <w:szCs w:val="20"/>
        </w:rPr>
      </w:pPr>
      <w:r w:rsidRPr="00505802">
        <w:rPr>
          <w:rStyle w:val="Znakapoznpodarou"/>
          <w:sz w:val="20"/>
          <w:szCs w:val="20"/>
        </w:rPr>
        <w:footnoteRef/>
      </w:r>
      <w:r w:rsidRPr="00505802">
        <w:rPr>
          <w:sz w:val="20"/>
          <w:szCs w:val="20"/>
        </w:rPr>
        <w:t xml:space="preserve"> </w:t>
      </w:r>
      <w:r w:rsidRPr="00220686">
        <w:rPr>
          <w:color w:val="000000" w:themeColor="text1"/>
          <w:sz w:val="20"/>
          <w:szCs w:val="20"/>
        </w:rPr>
        <w:t xml:space="preserve">Základy sociálních sítí: Jak na YouTube marketing | Daniela Pavoničová [online]. Copyright © 2020 [cit. 23.03.2020]. Dostupné z: </w:t>
      </w:r>
      <w:r w:rsidRPr="00505802">
        <w:rPr>
          <w:color w:val="000000" w:themeColor="text1"/>
          <w:sz w:val="20"/>
          <w:szCs w:val="20"/>
        </w:rPr>
        <w:t>https://pavonicova.cz/jak-na-youtube-marketing/</w:t>
      </w:r>
    </w:p>
    <w:p w14:paraId="35DEA603" w14:textId="6F15C958" w:rsidR="00E04685" w:rsidRDefault="00E04685">
      <w:pPr>
        <w:pStyle w:val="Textpoznpodarou"/>
      </w:pPr>
    </w:p>
  </w:footnote>
  <w:footnote w:id="51">
    <w:p w14:paraId="3FF039F4" w14:textId="793CAE74" w:rsidR="00E04685" w:rsidRDefault="00E04685" w:rsidP="00520251">
      <w:pPr>
        <w:spacing w:line="240" w:lineRule="auto"/>
        <w:ind w:firstLine="0"/>
        <w:rPr>
          <w:color w:val="000000"/>
          <w:sz w:val="20"/>
          <w:szCs w:val="20"/>
          <w:shd w:val="clear" w:color="auto" w:fill="FFFFFF"/>
        </w:rPr>
      </w:pPr>
      <w:r w:rsidRPr="00520251">
        <w:rPr>
          <w:rStyle w:val="Znakapoznpodarou"/>
          <w:sz w:val="20"/>
          <w:szCs w:val="20"/>
        </w:rPr>
        <w:footnoteRef/>
      </w:r>
      <w:r w:rsidRPr="00520251">
        <w:rPr>
          <w:sz w:val="20"/>
          <w:szCs w:val="20"/>
        </w:rPr>
        <w:t xml:space="preserve"> </w:t>
      </w:r>
      <w:r w:rsidRPr="00F13CE7">
        <w:rPr>
          <w:color w:val="000000"/>
          <w:sz w:val="20"/>
          <w:szCs w:val="20"/>
          <w:shd w:val="clear" w:color="auto" w:fill="FFFFFF"/>
        </w:rPr>
        <w:t>TripAdvisor. In:</w:t>
      </w:r>
      <w:r w:rsidRPr="00520251">
        <w:rPr>
          <w:color w:val="000000"/>
          <w:sz w:val="20"/>
          <w:szCs w:val="20"/>
          <w:shd w:val="clear" w:color="auto" w:fill="FFFFFF"/>
        </w:rPr>
        <w:t> </w:t>
      </w:r>
      <w:r w:rsidRPr="00F13CE7">
        <w:rPr>
          <w:i/>
          <w:iCs/>
          <w:color w:val="000000"/>
          <w:sz w:val="20"/>
          <w:szCs w:val="20"/>
          <w:shd w:val="clear" w:color="auto" w:fill="FFFFFF"/>
        </w:rPr>
        <w:t>Wikipedia: the free encyclopedia</w:t>
      </w:r>
      <w:r w:rsidRPr="00520251">
        <w:rPr>
          <w:color w:val="000000"/>
          <w:sz w:val="20"/>
          <w:szCs w:val="20"/>
          <w:shd w:val="clear" w:color="auto" w:fill="FFFFFF"/>
        </w:rPr>
        <w:t> </w:t>
      </w:r>
      <w:r w:rsidRPr="00F13CE7">
        <w:rPr>
          <w:color w:val="000000"/>
          <w:sz w:val="20"/>
          <w:szCs w:val="20"/>
          <w:shd w:val="clear" w:color="auto" w:fill="FFFFFF"/>
        </w:rPr>
        <w:t xml:space="preserve">[online]. San Francisco (CA): Wikimedia Foundation, 2017 [cit. 2020-03-23]. Dostupné z: </w:t>
      </w:r>
      <w:r w:rsidRPr="00520251">
        <w:rPr>
          <w:color w:val="000000"/>
          <w:sz w:val="20"/>
          <w:szCs w:val="20"/>
          <w:shd w:val="clear" w:color="auto" w:fill="FFFFFF"/>
        </w:rPr>
        <w:t>https://cs.wikipedia.org/wiki/YouTube</w:t>
      </w:r>
    </w:p>
    <w:p w14:paraId="46C64CFA" w14:textId="77777777" w:rsidR="00E04685" w:rsidRPr="00520251" w:rsidRDefault="00E04685" w:rsidP="00520251">
      <w:pPr>
        <w:spacing w:line="240" w:lineRule="auto"/>
        <w:ind w:firstLine="0"/>
        <w:rPr>
          <w:sz w:val="20"/>
          <w:szCs w:val="20"/>
        </w:rPr>
      </w:pPr>
    </w:p>
  </w:footnote>
  <w:footnote w:id="52">
    <w:p w14:paraId="1353CB48" w14:textId="04BE71E6" w:rsidR="00E04685" w:rsidRDefault="00E04685" w:rsidP="00520251">
      <w:pPr>
        <w:spacing w:line="240" w:lineRule="auto"/>
        <w:ind w:firstLine="0"/>
        <w:rPr>
          <w:color w:val="000000" w:themeColor="text1"/>
          <w:sz w:val="20"/>
          <w:szCs w:val="20"/>
        </w:rPr>
      </w:pPr>
      <w:r>
        <w:rPr>
          <w:rStyle w:val="Znakapoznpodarou"/>
        </w:rPr>
        <w:footnoteRef/>
      </w:r>
      <w:r>
        <w:t xml:space="preserve"> </w:t>
      </w:r>
      <w:r w:rsidRPr="00F13CE7">
        <w:rPr>
          <w:color w:val="000000" w:themeColor="text1"/>
          <w:sz w:val="20"/>
          <w:szCs w:val="20"/>
        </w:rPr>
        <w:t xml:space="preserve">Jak funguje Booking, Airbnb nebo TripAdvisor - Měšec.cz [online]. Copyright © 1998 [cit. 23.03.2020]. Dostupné z: </w:t>
      </w:r>
      <w:r w:rsidRPr="00520251">
        <w:rPr>
          <w:color w:val="000000" w:themeColor="text1"/>
          <w:sz w:val="20"/>
          <w:szCs w:val="20"/>
        </w:rPr>
        <w:t>https://www.mesec.cz/clanky/jak-funguje-booking-airbnb-tripadvisor/</w:t>
      </w:r>
    </w:p>
    <w:p w14:paraId="68AB6593" w14:textId="77777777" w:rsidR="00E04685" w:rsidRPr="00520251" w:rsidRDefault="00E04685" w:rsidP="00520251">
      <w:pPr>
        <w:spacing w:line="240" w:lineRule="auto"/>
        <w:ind w:firstLine="0"/>
        <w:rPr>
          <w:color w:val="000000" w:themeColor="text1"/>
          <w:sz w:val="20"/>
          <w:szCs w:val="20"/>
        </w:rPr>
      </w:pPr>
    </w:p>
  </w:footnote>
  <w:footnote w:id="53">
    <w:p w14:paraId="227DF162" w14:textId="77777777" w:rsidR="00E04685" w:rsidRPr="00F13CE7" w:rsidRDefault="00E04685" w:rsidP="00520251">
      <w:pPr>
        <w:spacing w:line="240" w:lineRule="auto"/>
        <w:ind w:firstLine="0"/>
        <w:rPr>
          <w:color w:val="000000" w:themeColor="text1"/>
          <w:sz w:val="20"/>
          <w:szCs w:val="20"/>
        </w:rPr>
      </w:pPr>
      <w:r>
        <w:rPr>
          <w:rStyle w:val="Znakapoznpodarou"/>
        </w:rPr>
        <w:footnoteRef/>
      </w:r>
      <w:r>
        <w:t xml:space="preserve"> </w:t>
      </w:r>
      <w:r w:rsidRPr="00F13CE7">
        <w:rPr>
          <w:color w:val="000000" w:themeColor="text1"/>
          <w:sz w:val="20"/>
          <w:szCs w:val="20"/>
        </w:rPr>
        <w:t>Propagační nástroje | TripAdvisor Insights</w:t>
      </w:r>
      <w:r>
        <w:rPr>
          <w:color w:val="000000" w:themeColor="text1"/>
          <w:sz w:val="20"/>
          <w:szCs w:val="20"/>
        </w:rPr>
        <w:t xml:space="preserve"> </w:t>
      </w:r>
      <w:r w:rsidRPr="00F13CE7">
        <w:rPr>
          <w:color w:val="000000" w:themeColor="text1"/>
          <w:sz w:val="20"/>
          <w:szCs w:val="20"/>
        </w:rPr>
        <w:t>[online]. Copyright © [cit. 23.03.2020]. Dostupné z: https://www.tripadvisor.cz/TripAdvisorInsights/promote</w:t>
      </w:r>
    </w:p>
    <w:p w14:paraId="7802E115" w14:textId="0E7D7BFD" w:rsidR="00E04685" w:rsidRDefault="00E04685">
      <w:pPr>
        <w:pStyle w:val="Textpoznpodarou"/>
      </w:pPr>
    </w:p>
  </w:footnote>
  <w:footnote w:id="54">
    <w:p w14:paraId="67284F59" w14:textId="21525956" w:rsidR="00E04685" w:rsidRPr="009B2B43" w:rsidRDefault="00E04685" w:rsidP="009B2B43">
      <w:pPr>
        <w:spacing w:line="240" w:lineRule="auto"/>
        <w:ind w:firstLine="0"/>
        <w:rPr>
          <w:color w:val="000000" w:themeColor="text1"/>
          <w:sz w:val="20"/>
          <w:szCs w:val="20"/>
        </w:rPr>
      </w:pPr>
      <w:r w:rsidRPr="009B2B43">
        <w:rPr>
          <w:rStyle w:val="Znakapoznpodarou"/>
          <w:color w:val="000000" w:themeColor="text1"/>
          <w:sz w:val="20"/>
          <w:szCs w:val="20"/>
        </w:rPr>
        <w:footnoteRef/>
      </w:r>
      <w:r w:rsidRPr="009B2B43">
        <w:rPr>
          <w:color w:val="000000" w:themeColor="text1"/>
          <w:sz w:val="20"/>
          <w:szCs w:val="20"/>
        </w:rPr>
        <w:t xml:space="preserve"> </w:t>
      </w:r>
      <w:r w:rsidRPr="00907111">
        <w:rPr>
          <w:color w:val="000000" w:themeColor="text1"/>
          <w:sz w:val="20"/>
          <w:szCs w:val="20"/>
        </w:rPr>
        <w:t xml:space="preserve">Pavel Suchánek z Restu.cz: Chceme z Restu udělat takový Facebook pro </w:t>
      </w:r>
      <w:proofErr w:type="gramStart"/>
      <w:r w:rsidRPr="00907111">
        <w:rPr>
          <w:color w:val="000000" w:themeColor="text1"/>
          <w:sz w:val="20"/>
          <w:szCs w:val="20"/>
        </w:rPr>
        <w:t>restaurace - CzechCrunch</w:t>
      </w:r>
      <w:proofErr w:type="gramEnd"/>
      <w:r w:rsidRPr="00907111">
        <w:rPr>
          <w:color w:val="000000" w:themeColor="text1"/>
          <w:sz w:val="20"/>
          <w:szCs w:val="20"/>
        </w:rPr>
        <w:t xml:space="preserve"> [online]. Copyright © 2020 CzechCrunch.cz. Server provozuje společnost CzechCrunch s.r.o. se sídlem Plaská 622 [cit. 23.03.2020]. Dostupné z: </w:t>
      </w:r>
      <w:r w:rsidRPr="009B2B43">
        <w:rPr>
          <w:color w:val="000000" w:themeColor="text1"/>
          <w:sz w:val="20"/>
          <w:szCs w:val="20"/>
        </w:rPr>
        <w:t>https://www.czechcrunch.cz/2015/08/pavel-suchanek-z-restu-cz-chceme-z-restu-udelat-takovy-facebook-pro-restaurace/</w:t>
      </w:r>
    </w:p>
    <w:p w14:paraId="24333AAB" w14:textId="77777777" w:rsidR="00E04685" w:rsidRPr="009B2B43" w:rsidRDefault="00E04685" w:rsidP="009B2B43">
      <w:pPr>
        <w:spacing w:line="240" w:lineRule="auto"/>
        <w:ind w:firstLine="0"/>
        <w:rPr>
          <w:color w:val="000000" w:themeColor="text1"/>
          <w:sz w:val="20"/>
          <w:szCs w:val="20"/>
        </w:rPr>
      </w:pPr>
    </w:p>
  </w:footnote>
  <w:footnote w:id="55">
    <w:p w14:paraId="4AA44540" w14:textId="77777777" w:rsidR="00E04685" w:rsidRPr="00907111" w:rsidRDefault="00E04685" w:rsidP="009B2B43">
      <w:pPr>
        <w:spacing w:line="240" w:lineRule="auto"/>
        <w:ind w:firstLine="0"/>
        <w:rPr>
          <w:color w:val="000000" w:themeColor="text1"/>
          <w:sz w:val="20"/>
          <w:szCs w:val="20"/>
        </w:rPr>
      </w:pPr>
      <w:r w:rsidRPr="009B2B43">
        <w:rPr>
          <w:rStyle w:val="Znakapoznpodarou"/>
          <w:color w:val="000000" w:themeColor="text1"/>
          <w:sz w:val="20"/>
          <w:szCs w:val="20"/>
        </w:rPr>
        <w:footnoteRef/>
      </w:r>
      <w:r w:rsidRPr="009B2B43">
        <w:rPr>
          <w:color w:val="000000" w:themeColor="text1"/>
          <w:sz w:val="20"/>
          <w:szCs w:val="20"/>
        </w:rPr>
        <w:t xml:space="preserve"> </w:t>
      </w:r>
      <w:r w:rsidRPr="00907111">
        <w:rPr>
          <w:color w:val="000000" w:themeColor="text1"/>
          <w:sz w:val="20"/>
          <w:szCs w:val="20"/>
        </w:rPr>
        <w:t xml:space="preserve">pro.RESTU.cz | Rezervace jako nástroj [online]. Copyright © 2020 Restu s.r.o. [cit. 23.03.2020]. Dostupné z: </w:t>
      </w:r>
      <w:r w:rsidRPr="009B2B43">
        <w:rPr>
          <w:color w:val="000000" w:themeColor="text1"/>
          <w:sz w:val="20"/>
          <w:szCs w:val="20"/>
        </w:rPr>
        <w:t>https://pro.restu.cz</w:t>
      </w:r>
    </w:p>
    <w:p w14:paraId="3F078AC2" w14:textId="35711360" w:rsidR="00E04685" w:rsidRDefault="00E04685">
      <w:pPr>
        <w:pStyle w:val="Textpoznpodarou"/>
      </w:pPr>
    </w:p>
  </w:footnote>
  <w:footnote w:id="56">
    <w:p w14:paraId="3C67ACF9" w14:textId="2D20A6CC" w:rsidR="00E04685" w:rsidRPr="006244DE" w:rsidRDefault="00E04685" w:rsidP="006244DE">
      <w:pPr>
        <w:spacing w:line="240" w:lineRule="auto"/>
        <w:ind w:firstLine="0"/>
        <w:rPr>
          <w:color w:val="000000" w:themeColor="text1"/>
          <w:sz w:val="20"/>
          <w:szCs w:val="20"/>
        </w:rPr>
      </w:pPr>
      <w:r w:rsidRPr="006244DE">
        <w:rPr>
          <w:rStyle w:val="Znakapoznpodarou"/>
          <w:color w:val="000000" w:themeColor="text1"/>
          <w:sz w:val="20"/>
          <w:szCs w:val="20"/>
        </w:rPr>
        <w:footnoteRef/>
      </w:r>
      <w:r w:rsidRPr="006244DE">
        <w:rPr>
          <w:color w:val="000000" w:themeColor="text1"/>
          <w:sz w:val="20"/>
          <w:szCs w:val="20"/>
        </w:rPr>
        <w:t xml:space="preserve"> </w:t>
      </w:r>
      <w:r w:rsidRPr="006244DE">
        <w:rPr>
          <w:color w:val="000000" w:themeColor="text1"/>
          <w:sz w:val="20"/>
          <w:szCs w:val="20"/>
          <w:shd w:val="clear" w:color="auto" w:fill="FFFFFF"/>
        </w:rPr>
        <w:t>JANOUCH, Viktor. </w:t>
      </w:r>
      <w:r w:rsidRPr="006244DE">
        <w:rPr>
          <w:i/>
          <w:iCs/>
          <w:color w:val="000000" w:themeColor="text1"/>
          <w:sz w:val="20"/>
          <w:szCs w:val="20"/>
        </w:rPr>
        <w:t>Internetový marketing: prosaďte se na webu a sociálních sítích</w:t>
      </w:r>
      <w:r>
        <w:rPr>
          <w:color w:val="000000" w:themeColor="text1"/>
          <w:sz w:val="20"/>
          <w:szCs w:val="20"/>
          <w:shd w:val="clear" w:color="auto" w:fill="FFFFFF"/>
        </w:rPr>
        <w:t xml:space="preserve">. Brno: Computer Press, 2010. </w:t>
      </w:r>
      <w:r w:rsidRPr="006244DE">
        <w:rPr>
          <w:color w:val="000000" w:themeColor="text1"/>
          <w:sz w:val="20"/>
          <w:szCs w:val="20"/>
          <w:shd w:val="clear" w:color="auto" w:fill="FFFFFF"/>
        </w:rPr>
        <w:t>ISBN 978-80-251-2795-7.</w:t>
      </w:r>
    </w:p>
    <w:p w14:paraId="51CE29D5" w14:textId="24136B07" w:rsidR="00E04685" w:rsidRDefault="00E04685">
      <w:pPr>
        <w:pStyle w:val="Textpoznpodarou"/>
      </w:pPr>
    </w:p>
  </w:footnote>
  <w:footnote w:id="57">
    <w:p w14:paraId="3899B98B" w14:textId="4D406583" w:rsidR="00E04685" w:rsidRPr="006244DE" w:rsidRDefault="00E04685" w:rsidP="006244DE">
      <w:pPr>
        <w:pStyle w:val="Textpoznpodarou"/>
        <w:spacing w:line="240" w:lineRule="auto"/>
        <w:ind w:firstLine="0"/>
        <w:rPr>
          <w:sz w:val="20"/>
          <w:szCs w:val="20"/>
        </w:rPr>
      </w:pPr>
      <w:r w:rsidRPr="006244DE">
        <w:rPr>
          <w:rStyle w:val="Znakapoznpodarou"/>
          <w:sz w:val="20"/>
          <w:szCs w:val="20"/>
        </w:rPr>
        <w:footnoteRef/>
      </w:r>
      <w:r w:rsidRPr="006244DE">
        <w:rPr>
          <w:sz w:val="20"/>
          <w:szCs w:val="20"/>
        </w:rPr>
        <w:t xml:space="preserve"> </w:t>
      </w:r>
      <w:r w:rsidRPr="006244DE">
        <w:rPr>
          <w:color w:val="000000" w:themeColor="text1"/>
          <w:sz w:val="20"/>
          <w:szCs w:val="20"/>
          <w:shd w:val="clear" w:color="auto" w:fill="FFFFFF"/>
        </w:rPr>
        <w:t>JANOUCH, Viktor. </w:t>
      </w:r>
      <w:r w:rsidRPr="006244DE">
        <w:rPr>
          <w:i/>
          <w:iCs/>
          <w:color w:val="000000" w:themeColor="text1"/>
          <w:sz w:val="20"/>
          <w:szCs w:val="20"/>
        </w:rPr>
        <w:t>Internetový marketing: prosaďte se na webu a sociálních sítích</w:t>
      </w:r>
      <w:r>
        <w:rPr>
          <w:color w:val="000000" w:themeColor="text1"/>
          <w:sz w:val="20"/>
          <w:szCs w:val="20"/>
          <w:shd w:val="clear" w:color="auto" w:fill="FFFFFF"/>
        </w:rPr>
        <w:t xml:space="preserve">. Brno: Computer Press, 2010. </w:t>
      </w:r>
      <w:r w:rsidRPr="006244DE">
        <w:rPr>
          <w:color w:val="000000" w:themeColor="text1"/>
          <w:sz w:val="20"/>
          <w:szCs w:val="20"/>
          <w:shd w:val="clear" w:color="auto" w:fill="FFFFFF"/>
        </w:rPr>
        <w:t>ISBN 978-80-251-2795-7.</w:t>
      </w:r>
    </w:p>
  </w:footnote>
  <w:footnote w:id="58">
    <w:p w14:paraId="0CC80F15" w14:textId="0327322D" w:rsidR="00E04685" w:rsidRDefault="00E04685" w:rsidP="006244DE">
      <w:pPr>
        <w:pStyle w:val="Normlnweb"/>
        <w:spacing w:line="240" w:lineRule="auto"/>
        <w:rPr>
          <w:rFonts w:eastAsia="Calibri"/>
          <w:sz w:val="20"/>
          <w:szCs w:val="20"/>
        </w:rPr>
      </w:pPr>
      <w:r w:rsidRPr="006244DE">
        <w:rPr>
          <w:rStyle w:val="Znakapoznpodarou"/>
          <w:sz w:val="20"/>
          <w:szCs w:val="20"/>
        </w:rPr>
        <w:footnoteRef/>
      </w:r>
      <w:r w:rsidRPr="006244DE">
        <w:rPr>
          <w:sz w:val="20"/>
          <w:szCs w:val="20"/>
        </w:rPr>
        <w:t xml:space="preserve"> </w:t>
      </w:r>
      <w:r w:rsidRPr="006244DE">
        <w:rPr>
          <w:rFonts w:eastAsia="Calibri"/>
          <w:sz w:val="20"/>
          <w:szCs w:val="20"/>
        </w:rPr>
        <w:t xml:space="preserve">TŮMOVÁ, Štěpánka. Typologie uživatelů: Sociální sítě a knihovny, s. 4. </w:t>
      </w:r>
    </w:p>
    <w:p w14:paraId="3A832F0D" w14:textId="77777777" w:rsidR="00E04685" w:rsidRPr="006244DE" w:rsidRDefault="00E04685" w:rsidP="006244DE">
      <w:pPr>
        <w:pStyle w:val="Normlnweb"/>
        <w:spacing w:line="240" w:lineRule="auto"/>
        <w:rPr>
          <w:rFonts w:eastAsia="Calibri"/>
          <w:sz w:val="20"/>
          <w:szCs w:val="20"/>
        </w:rPr>
      </w:pPr>
    </w:p>
  </w:footnote>
  <w:footnote w:id="59">
    <w:p w14:paraId="60003612" w14:textId="77777777" w:rsidR="00E04685" w:rsidRPr="006244DE" w:rsidRDefault="00E04685" w:rsidP="006244DE">
      <w:pPr>
        <w:pStyle w:val="Normlnweb"/>
        <w:spacing w:line="240" w:lineRule="auto"/>
        <w:rPr>
          <w:rFonts w:eastAsia="Calibri"/>
          <w:sz w:val="20"/>
          <w:szCs w:val="20"/>
        </w:rPr>
      </w:pPr>
      <w:r w:rsidRPr="006244DE">
        <w:rPr>
          <w:rStyle w:val="Znakapoznpodarou"/>
          <w:sz w:val="20"/>
          <w:szCs w:val="20"/>
        </w:rPr>
        <w:footnoteRef/>
      </w:r>
      <w:r w:rsidRPr="006244DE">
        <w:rPr>
          <w:sz w:val="20"/>
          <w:szCs w:val="20"/>
        </w:rPr>
        <w:t xml:space="preserve"> </w:t>
      </w:r>
      <w:r w:rsidRPr="006244DE">
        <w:rPr>
          <w:rFonts w:eastAsia="Calibri"/>
          <w:sz w:val="20"/>
          <w:szCs w:val="20"/>
        </w:rPr>
        <w:t xml:space="preserve">BEDNÁŘ, Vojtěch. Marketing na sociálních sítích: prosaďte se na Facebooku a Twitteru </w:t>
      </w:r>
    </w:p>
    <w:p w14:paraId="37974968" w14:textId="7ADCA6B7" w:rsidR="00E04685" w:rsidRDefault="00E04685">
      <w:pPr>
        <w:pStyle w:val="Textpoznpodarou"/>
      </w:pPr>
    </w:p>
  </w:footnote>
  <w:footnote w:id="60">
    <w:p w14:paraId="3E0D7A8B" w14:textId="053F9645" w:rsidR="00E04685" w:rsidRPr="006244DE" w:rsidRDefault="00E04685" w:rsidP="006244DE">
      <w:pPr>
        <w:pStyle w:val="Normlnweb"/>
        <w:spacing w:line="240" w:lineRule="auto"/>
        <w:ind w:firstLine="0"/>
        <w:rPr>
          <w:rFonts w:eastAsia="Calibri"/>
          <w:sz w:val="20"/>
          <w:szCs w:val="20"/>
        </w:rPr>
      </w:pPr>
      <w:r w:rsidRPr="006244DE">
        <w:rPr>
          <w:rStyle w:val="Znakapoznpodarou"/>
          <w:sz w:val="20"/>
          <w:szCs w:val="20"/>
        </w:rPr>
        <w:footnoteRef/>
      </w:r>
      <w:r w:rsidRPr="006244DE">
        <w:rPr>
          <w:sz w:val="20"/>
          <w:szCs w:val="20"/>
        </w:rPr>
        <w:t xml:space="preserve"> </w:t>
      </w:r>
      <w:r w:rsidRPr="006244DE">
        <w:rPr>
          <w:rFonts w:eastAsia="Calibri"/>
          <w:sz w:val="20"/>
          <w:szCs w:val="20"/>
        </w:rPr>
        <w:t>BEDNÁŘ, Vojtěch. Marketing na sociálních sítích: prosaďte se na Facebooku a Twitteru, s. 159-162.</w:t>
      </w:r>
    </w:p>
  </w:footnote>
  <w:footnote w:id="61">
    <w:p w14:paraId="65E7B60A" w14:textId="77777777" w:rsidR="00E04685" w:rsidRPr="006244DE" w:rsidRDefault="00E04685" w:rsidP="006244DE">
      <w:pPr>
        <w:spacing w:before="100" w:beforeAutospacing="1" w:after="100" w:afterAutospacing="1" w:line="240" w:lineRule="auto"/>
        <w:ind w:firstLine="0"/>
        <w:rPr>
          <w:rFonts w:eastAsia="Calibri"/>
          <w:sz w:val="20"/>
          <w:szCs w:val="20"/>
        </w:rPr>
      </w:pPr>
      <w:r w:rsidRPr="006244DE">
        <w:rPr>
          <w:rStyle w:val="Znakapoznpodarou"/>
          <w:sz w:val="20"/>
          <w:szCs w:val="20"/>
        </w:rPr>
        <w:footnoteRef/>
      </w:r>
      <w:r w:rsidRPr="006244DE">
        <w:rPr>
          <w:sz w:val="20"/>
          <w:szCs w:val="20"/>
        </w:rPr>
        <w:t xml:space="preserve"> </w:t>
      </w:r>
      <w:r w:rsidRPr="006244DE">
        <w:rPr>
          <w:rFonts w:eastAsia="Calibri"/>
          <w:sz w:val="20"/>
          <w:szCs w:val="20"/>
        </w:rPr>
        <w:t xml:space="preserve">TŮMOVÁ, Štěpánka. Typologie uživatelů: Sociální sítě a knihovny, s. 10-11. </w:t>
      </w:r>
    </w:p>
    <w:p w14:paraId="5CB0BD6D" w14:textId="1291293D" w:rsidR="00E04685" w:rsidRDefault="00E04685">
      <w:pPr>
        <w:pStyle w:val="Textpoznpodarou"/>
      </w:pPr>
    </w:p>
  </w:footnote>
  <w:footnote w:id="62">
    <w:p w14:paraId="7C860480" w14:textId="0A997463" w:rsidR="00E04685" w:rsidRPr="006244DE" w:rsidRDefault="00E04685" w:rsidP="006244DE">
      <w:pPr>
        <w:pStyle w:val="p1"/>
        <w:jc w:val="both"/>
        <w:rPr>
          <w:rStyle w:val="s1"/>
          <w:rFonts w:ascii="Times New Roman" w:eastAsia="Calibri" w:hAnsi="Times New Roman" w:hint="default"/>
          <w:color w:val="000000" w:themeColor="text1"/>
          <w:sz w:val="20"/>
          <w:szCs w:val="20"/>
        </w:rPr>
      </w:pPr>
      <w:r w:rsidRPr="006244DE">
        <w:rPr>
          <w:rStyle w:val="Znakapoznpodarou"/>
          <w:rFonts w:ascii="Times New Roman" w:hAnsi="Times New Roman"/>
          <w:sz w:val="20"/>
          <w:szCs w:val="20"/>
        </w:rPr>
        <w:footnoteRef/>
      </w:r>
      <w:r w:rsidRPr="006244DE">
        <w:rPr>
          <w:rFonts w:ascii="Times New Roman" w:hAnsi="Times New Roman"/>
          <w:sz w:val="20"/>
          <w:szCs w:val="20"/>
        </w:rPr>
        <w:t xml:space="preserve"> </w:t>
      </w:r>
      <w:r w:rsidRPr="006244DE">
        <w:rPr>
          <w:rFonts w:ascii="Times New Roman" w:hAnsi="Times New Roman"/>
          <w:color w:val="000000" w:themeColor="text1"/>
          <w:sz w:val="20"/>
          <w:szCs w:val="20"/>
        </w:rPr>
        <w:t xml:space="preserve">Důležité statistiky sociálních sítí pro rok </w:t>
      </w:r>
      <w:proofErr w:type="gramStart"/>
      <w:r w:rsidRPr="006244DE">
        <w:rPr>
          <w:rFonts w:ascii="Times New Roman" w:hAnsi="Times New Roman"/>
          <w:color w:val="000000" w:themeColor="text1"/>
          <w:sz w:val="20"/>
          <w:szCs w:val="20"/>
        </w:rPr>
        <w:t>2019 :</w:t>
      </w:r>
      <w:proofErr w:type="gramEnd"/>
      <w:r w:rsidRPr="006244DE">
        <w:rPr>
          <w:rFonts w:ascii="Times New Roman" w:hAnsi="Times New Roman"/>
          <w:color w:val="000000" w:themeColor="text1"/>
          <w:sz w:val="20"/>
          <w:szCs w:val="20"/>
        </w:rPr>
        <w:t xml:space="preserve"> Marketing journal. PR a digitální agentura s garancí výsledku | Focus Agency [online]. Copyright © 2004 [cit. 04.02.2020]. Dostupné z: </w:t>
      </w:r>
      <w:r w:rsidRPr="006244DE">
        <w:rPr>
          <w:rStyle w:val="s1"/>
          <w:rFonts w:ascii="Times New Roman" w:eastAsia="Calibri" w:hAnsi="Times New Roman" w:hint="default"/>
          <w:color w:val="000000" w:themeColor="text1"/>
          <w:sz w:val="20"/>
          <w:szCs w:val="20"/>
        </w:rPr>
        <w:t>https://www.focus-age.cz/m-journal/aktuality/dulezite-statistiky-socialnich-siti-pro-rok-2019__s288x14670.html</w:t>
      </w:r>
    </w:p>
    <w:p w14:paraId="3B982C29" w14:textId="77777777" w:rsidR="00E04685" w:rsidRPr="006244DE" w:rsidRDefault="00E04685" w:rsidP="006244DE">
      <w:pPr>
        <w:pStyle w:val="p1"/>
        <w:jc w:val="both"/>
        <w:rPr>
          <w:rFonts w:ascii="Times New Roman" w:hAnsi="Times New Roman"/>
          <w:color w:val="000000" w:themeColor="text1"/>
          <w:sz w:val="20"/>
          <w:szCs w:val="20"/>
        </w:rPr>
      </w:pPr>
    </w:p>
  </w:footnote>
  <w:footnote w:id="63">
    <w:p w14:paraId="6AD34F45" w14:textId="36126983" w:rsidR="00E04685" w:rsidRPr="006244DE" w:rsidRDefault="00E04685" w:rsidP="006244DE">
      <w:pPr>
        <w:pStyle w:val="p1"/>
        <w:jc w:val="both"/>
        <w:rPr>
          <w:rFonts w:ascii="Times New Roman" w:hAnsi="Times New Roman"/>
          <w:color w:val="000000" w:themeColor="text1"/>
          <w:sz w:val="20"/>
          <w:szCs w:val="20"/>
        </w:rPr>
      </w:pPr>
      <w:r w:rsidRPr="006244DE">
        <w:rPr>
          <w:rStyle w:val="Znakapoznpodarou"/>
          <w:rFonts w:ascii="Times New Roman" w:hAnsi="Times New Roman"/>
          <w:sz w:val="20"/>
          <w:szCs w:val="20"/>
        </w:rPr>
        <w:footnoteRef/>
      </w:r>
      <w:r w:rsidRPr="006244DE">
        <w:rPr>
          <w:rFonts w:ascii="Times New Roman" w:hAnsi="Times New Roman"/>
          <w:sz w:val="20"/>
          <w:szCs w:val="20"/>
        </w:rPr>
        <w:t xml:space="preserve"> </w:t>
      </w:r>
      <w:r w:rsidRPr="006244DE">
        <w:rPr>
          <w:rFonts w:ascii="Times New Roman" w:hAnsi="Times New Roman"/>
          <w:color w:val="000000" w:themeColor="text1"/>
          <w:sz w:val="20"/>
          <w:szCs w:val="20"/>
        </w:rPr>
        <w:t xml:space="preserve">Tomas Pflanzer presentations | SlideShare [online]. Copyright © 2020 [cit. 04.02.2020]. Dostupné z: </w:t>
      </w:r>
      <w:r w:rsidRPr="006244DE">
        <w:rPr>
          <w:rStyle w:val="s1"/>
          <w:rFonts w:ascii="Times New Roman" w:eastAsia="Calibri" w:hAnsi="Times New Roman" w:hint="default"/>
          <w:color w:val="000000" w:themeColor="text1"/>
          <w:sz w:val="20"/>
          <w:szCs w:val="20"/>
        </w:rPr>
        <w:t>https://www.slideshare.net/gizmax</w:t>
      </w:r>
    </w:p>
    <w:p w14:paraId="20B1E949" w14:textId="5599C7BA" w:rsidR="00E04685" w:rsidRDefault="00E04685">
      <w:pPr>
        <w:pStyle w:val="Textpoznpodarou"/>
      </w:pPr>
    </w:p>
  </w:footnote>
  <w:footnote w:id="64">
    <w:p w14:paraId="22DC94DD" w14:textId="325C5B81" w:rsidR="00E04685" w:rsidRPr="006244DE" w:rsidRDefault="00E04685" w:rsidP="006244DE">
      <w:pPr>
        <w:spacing w:line="240" w:lineRule="auto"/>
        <w:ind w:firstLine="0"/>
        <w:rPr>
          <w:color w:val="000000" w:themeColor="text1"/>
          <w:sz w:val="20"/>
          <w:szCs w:val="20"/>
        </w:rPr>
      </w:pPr>
      <w:r w:rsidRPr="006244DE">
        <w:rPr>
          <w:rStyle w:val="Znakapoznpodarou"/>
          <w:sz w:val="20"/>
          <w:szCs w:val="20"/>
        </w:rPr>
        <w:footnoteRef/>
      </w:r>
      <w:r w:rsidRPr="006244DE">
        <w:rPr>
          <w:sz w:val="20"/>
          <w:szCs w:val="20"/>
        </w:rPr>
        <w:t xml:space="preserve"> </w:t>
      </w:r>
      <w:r w:rsidRPr="006244DE">
        <w:rPr>
          <w:color w:val="000000" w:themeColor="text1"/>
          <w:sz w:val="20"/>
          <w:szCs w:val="20"/>
        </w:rPr>
        <w:t>Kontakty | Moravská restaurace Olomouc [online]. Copyright © 2020 Moravská restaurace [cit. 28.02.2020]. Dostupné z: https://www.moravskarestaurace.cz/kontakty</w:t>
      </w:r>
    </w:p>
  </w:footnote>
  <w:footnote w:id="65">
    <w:p w14:paraId="54C409AC" w14:textId="77777777" w:rsidR="00E04685" w:rsidRPr="00A10399" w:rsidRDefault="00E04685" w:rsidP="008F482D">
      <w:pPr>
        <w:spacing w:line="276" w:lineRule="auto"/>
        <w:ind w:firstLine="0"/>
        <w:rPr>
          <w:color w:val="000000" w:themeColor="text1"/>
          <w:sz w:val="20"/>
          <w:szCs w:val="20"/>
        </w:rPr>
      </w:pPr>
      <w:r w:rsidRPr="00A10399">
        <w:rPr>
          <w:rStyle w:val="Znakapoznpodarou"/>
          <w:sz w:val="20"/>
          <w:szCs w:val="20"/>
        </w:rPr>
        <w:footnoteRef/>
      </w:r>
      <w:r w:rsidRPr="00A10399">
        <w:rPr>
          <w:sz w:val="20"/>
          <w:szCs w:val="20"/>
        </w:rPr>
        <w:t xml:space="preserve"> </w:t>
      </w:r>
      <w:r w:rsidRPr="00A10399">
        <w:rPr>
          <w:color w:val="000000" w:themeColor="text1"/>
          <w:sz w:val="20"/>
          <w:szCs w:val="20"/>
        </w:rPr>
        <w:t xml:space="preserve">Vítejte ve službě Moje firma na </w:t>
      </w:r>
      <w:proofErr w:type="gramStart"/>
      <w:r w:rsidRPr="00A10399">
        <w:rPr>
          <w:color w:val="000000" w:themeColor="text1"/>
          <w:sz w:val="20"/>
          <w:szCs w:val="20"/>
        </w:rPr>
        <w:t>Googlu - Nápověda</w:t>
      </w:r>
      <w:proofErr w:type="gramEnd"/>
      <w:r w:rsidRPr="00A10399">
        <w:rPr>
          <w:color w:val="000000" w:themeColor="text1"/>
          <w:sz w:val="20"/>
          <w:szCs w:val="20"/>
        </w:rPr>
        <w:t xml:space="preserve"> Moje firma na Googlu. Google Help [online]. Copyright © 2020 Google [cit. 22.03.2020]. Dostupné z: https://support.google.com/business/answer/6300665?hl=cs</w:t>
      </w:r>
    </w:p>
    <w:p w14:paraId="1802BBAB" w14:textId="0B9E58DF" w:rsidR="00E04685" w:rsidRPr="00A10399" w:rsidRDefault="00E04685" w:rsidP="008F482D">
      <w:pPr>
        <w:pStyle w:val="Textpoznpodarou"/>
        <w:spacing w:line="276" w:lineRule="auto"/>
        <w:rPr>
          <w:sz w:val="20"/>
          <w:szCs w:val="20"/>
        </w:rPr>
      </w:pPr>
    </w:p>
  </w:footnote>
  <w:footnote w:id="66">
    <w:p w14:paraId="62CA5BF2" w14:textId="21797145" w:rsidR="00E04685" w:rsidRPr="00A10399" w:rsidRDefault="00E04685" w:rsidP="008F482D">
      <w:pPr>
        <w:spacing w:line="276" w:lineRule="auto"/>
        <w:ind w:firstLine="0"/>
        <w:rPr>
          <w:sz w:val="20"/>
          <w:szCs w:val="20"/>
        </w:rPr>
      </w:pPr>
      <w:r w:rsidRPr="00A10399">
        <w:rPr>
          <w:rStyle w:val="Znakapoznpodarou"/>
          <w:sz w:val="20"/>
          <w:szCs w:val="20"/>
        </w:rPr>
        <w:footnoteRef/>
      </w:r>
      <w:r w:rsidRPr="00A10399">
        <w:rPr>
          <w:sz w:val="20"/>
          <w:szCs w:val="20"/>
        </w:rPr>
        <w:t xml:space="preserve"> </w:t>
      </w:r>
      <w:r w:rsidRPr="00A10399">
        <w:rPr>
          <w:i/>
          <w:iCs/>
          <w:color w:val="212529"/>
          <w:sz w:val="20"/>
          <w:szCs w:val="20"/>
        </w:rPr>
        <w:t>Google: Moje Firma</w:t>
      </w:r>
      <w:r w:rsidRPr="00A10399">
        <w:rPr>
          <w:color w:val="212529"/>
          <w:sz w:val="20"/>
          <w:szCs w:val="20"/>
          <w:shd w:val="clear" w:color="auto" w:fill="FFFFFF"/>
        </w:rPr>
        <w:t> [online]. 2020</w:t>
      </w:r>
      <w:r>
        <w:rPr>
          <w:color w:val="212529"/>
          <w:sz w:val="20"/>
          <w:szCs w:val="20"/>
          <w:shd w:val="clear" w:color="auto" w:fill="FFFFFF"/>
        </w:rPr>
        <w:t xml:space="preserve"> [cit. 2020-04-07]. Dostupné z: </w:t>
      </w:r>
      <w:r w:rsidRPr="00A10399">
        <w:rPr>
          <w:color w:val="212529"/>
          <w:sz w:val="20"/>
          <w:szCs w:val="20"/>
          <w:shd w:val="clear" w:color="auto" w:fill="FFFFFF"/>
        </w:rPr>
        <w:t>https://www.google.com/intl/cs_cz/business/</w:t>
      </w:r>
    </w:p>
    <w:p w14:paraId="22594D85" w14:textId="296052B6" w:rsidR="00E04685" w:rsidRDefault="00E04685">
      <w:pPr>
        <w:pStyle w:val="Textpoznpodarou"/>
      </w:pPr>
    </w:p>
  </w:footnote>
  <w:footnote w:id="67">
    <w:p w14:paraId="25A128C6" w14:textId="014F581E" w:rsidR="00E04685" w:rsidRPr="008F482D" w:rsidRDefault="00E04685">
      <w:pPr>
        <w:pStyle w:val="Textpoznpodarou"/>
        <w:rPr>
          <w:sz w:val="20"/>
          <w:szCs w:val="20"/>
        </w:rPr>
      </w:pPr>
      <w:r w:rsidRPr="008F482D">
        <w:rPr>
          <w:rStyle w:val="Znakapoznpodarou"/>
          <w:sz w:val="20"/>
          <w:szCs w:val="20"/>
        </w:rPr>
        <w:footnoteRef/>
      </w:r>
      <w:r w:rsidRPr="008F482D">
        <w:rPr>
          <w:sz w:val="20"/>
          <w:szCs w:val="20"/>
        </w:rPr>
        <w:t xml:space="preserve"> tamtéž</w:t>
      </w:r>
    </w:p>
  </w:footnote>
  <w:footnote w:id="68">
    <w:p w14:paraId="4177B1A2" w14:textId="4FACC85E" w:rsidR="00E04685" w:rsidRPr="008F482D" w:rsidRDefault="00E04685">
      <w:pPr>
        <w:pStyle w:val="Textpoznpodarou"/>
        <w:rPr>
          <w:sz w:val="20"/>
          <w:szCs w:val="20"/>
        </w:rPr>
      </w:pPr>
      <w:r w:rsidRPr="008F482D">
        <w:rPr>
          <w:rStyle w:val="Znakapoznpodarou"/>
          <w:sz w:val="20"/>
          <w:szCs w:val="20"/>
        </w:rPr>
        <w:footnoteRef/>
      </w:r>
      <w:r w:rsidRPr="008F482D">
        <w:rPr>
          <w:sz w:val="20"/>
          <w:szCs w:val="20"/>
        </w:rPr>
        <w:t xml:space="preserve"> tamtéž</w:t>
      </w:r>
    </w:p>
  </w:footnote>
  <w:footnote w:id="69">
    <w:p w14:paraId="6A8B551D" w14:textId="77777777" w:rsidR="00E04685" w:rsidRPr="008F482D" w:rsidRDefault="00E04685" w:rsidP="008F482D">
      <w:pPr>
        <w:spacing w:line="276" w:lineRule="auto"/>
        <w:ind w:firstLine="0"/>
        <w:rPr>
          <w:sz w:val="20"/>
          <w:szCs w:val="20"/>
        </w:rPr>
      </w:pPr>
      <w:r w:rsidRPr="008F482D">
        <w:rPr>
          <w:rStyle w:val="Znakapoznpodarou"/>
          <w:sz w:val="20"/>
          <w:szCs w:val="20"/>
        </w:rPr>
        <w:footnoteRef/>
      </w:r>
      <w:r w:rsidRPr="008F482D">
        <w:rPr>
          <w:sz w:val="20"/>
          <w:szCs w:val="20"/>
        </w:rPr>
        <w:t xml:space="preserve"> </w:t>
      </w:r>
      <w:r w:rsidRPr="008F482D">
        <w:rPr>
          <w:i/>
          <w:iCs/>
          <w:color w:val="212529"/>
          <w:sz w:val="20"/>
          <w:szCs w:val="20"/>
        </w:rPr>
        <w:t>Google: Analytics</w:t>
      </w:r>
      <w:r w:rsidRPr="008F482D">
        <w:rPr>
          <w:color w:val="212529"/>
          <w:sz w:val="20"/>
          <w:szCs w:val="20"/>
          <w:shd w:val="clear" w:color="auto" w:fill="FFFFFF"/>
        </w:rPr>
        <w:t> [online]. 2020 [cit. 2020-04-07]. Dostupné z: https://analytics.google.com/analytics/</w:t>
      </w:r>
    </w:p>
    <w:p w14:paraId="4EEB5EC0" w14:textId="02265984" w:rsidR="00E04685" w:rsidRDefault="00E04685">
      <w:pPr>
        <w:pStyle w:val="Textpoznpodarou"/>
      </w:pPr>
    </w:p>
  </w:footnote>
  <w:footnote w:id="70">
    <w:p w14:paraId="6F62CABB" w14:textId="39BCFDEA" w:rsidR="00E04685" w:rsidRPr="008F482D" w:rsidRDefault="00E04685">
      <w:pPr>
        <w:pStyle w:val="Textpoznpodarou"/>
        <w:rPr>
          <w:sz w:val="20"/>
          <w:szCs w:val="20"/>
        </w:rPr>
      </w:pPr>
      <w:r w:rsidRPr="008F482D">
        <w:rPr>
          <w:rStyle w:val="Znakapoznpodarou"/>
          <w:sz w:val="20"/>
          <w:szCs w:val="20"/>
        </w:rPr>
        <w:footnoteRef/>
      </w:r>
      <w:r w:rsidRPr="008F482D">
        <w:rPr>
          <w:sz w:val="20"/>
          <w:szCs w:val="20"/>
        </w:rPr>
        <w:t xml:space="preserve"> tamtéž</w:t>
      </w:r>
    </w:p>
  </w:footnote>
  <w:footnote w:id="71">
    <w:p w14:paraId="35CDD0E7" w14:textId="0B146083" w:rsidR="00E04685" w:rsidRPr="008F482D" w:rsidRDefault="00E04685">
      <w:pPr>
        <w:pStyle w:val="Textpoznpodarou"/>
        <w:rPr>
          <w:sz w:val="20"/>
          <w:szCs w:val="20"/>
        </w:rPr>
      </w:pPr>
      <w:r w:rsidRPr="008F482D">
        <w:rPr>
          <w:rStyle w:val="Znakapoznpodarou"/>
          <w:sz w:val="20"/>
          <w:szCs w:val="20"/>
        </w:rPr>
        <w:footnoteRef/>
      </w:r>
      <w:r w:rsidRPr="008F482D">
        <w:rPr>
          <w:sz w:val="20"/>
          <w:szCs w:val="20"/>
        </w:rPr>
        <w:t xml:space="preserve"> tamtéž</w:t>
      </w:r>
    </w:p>
  </w:footnote>
  <w:footnote w:id="72">
    <w:p w14:paraId="0E8E3C54" w14:textId="20BEF6FD" w:rsidR="00E04685" w:rsidRDefault="00E04685" w:rsidP="006244DE">
      <w:pPr>
        <w:pStyle w:val="Textpoznpodarou"/>
        <w:spacing w:line="240" w:lineRule="auto"/>
        <w:ind w:firstLine="0"/>
        <w:rPr>
          <w:rStyle w:val="s1"/>
          <w:rFonts w:ascii="Times New Roman" w:eastAsia="Calibri" w:hint="default"/>
          <w:color w:val="000000" w:themeColor="text1"/>
          <w:sz w:val="20"/>
          <w:szCs w:val="20"/>
        </w:rPr>
      </w:pPr>
      <w:r w:rsidRPr="006244DE">
        <w:rPr>
          <w:rStyle w:val="Znakapoznpodarou"/>
          <w:sz w:val="20"/>
          <w:szCs w:val="20"/>
        </w:rPr>
        <w:footnoteRef/>
      </w:r>
      <w:r w:rsidRPr="006244DE">
        <w:rPr>
          <w:sz w:val="20"/>
          <w:szCs w:val="20"/>
        </w:rPr>
        <w:t xml:space="preserve"> </w:t>
      </w:r>
      <w:r w:rsidRPr="006244DE">
        <w:rPr>
          <w:color w:val="000000" w:themeColor="text1"/>
          <w:sz w:val="20"/>
          <w:szCs w:val="20"/>
        </w:rPr>
        <w:t xml:space="preserve">Digital 2019: Global </w:t>
      </w:r>
      <w:proofErr w:type="gramStart"/>
      <w:r w:rsidRPr="006244DE">
        <w:rPr>
          <w:color w:val="000000" w:themeColor="text1"/>
          <w:sz w:val="20"/>
          <w:szCs w:val="20"/>
        </w:rPr>
        <w:t>Internet</w:t>
      </w:r>
      <w:proofErr w:type="gramEnd"/>
      <w:r w:rsidRPr="006244DE">
        <w:rPr>
          <w:color w:val="000000" w:themeColor="text1"/>
          <w:sz w:val="20"/>
          <w:szCs w:val="20"/>
        </w:rPr>
        <w:t xml:space="preserve"> Use Accelerates - We Are Social [online]. Copyright © 2008 [cit. 26.01.2020]. Dostupné z: </w:t>
      </w:r>
      <w:r w:rsidRPr="006244DE">
        <w:rPr>
          <w:rStyle w:val="s1"/>
          <w:rFonts w:ascii="Times New Roman" w:eastAsia="Calibri" w:hint="default"/>
          <w:color w:val="000000" w:themeColor="text1"/>
          <w:sz w:val="20"/>
          <w:szCs w:val="20"/>
        </w:rPr>
        <w:t>https://wearesocial.com/blog/2019/01/digital-2019-global-internet-use-accelerates</w:t>
      </w:r>
    </w:p>
    <w:p w14:paraId="55B0E51B" w14:textId="77777777" w:rsidR="00E04685" w:rsidRPr="006244DE" w:rsidRDefault="00E04685" w:rsidP="006244DE">
      <w:pPr>
        <w:pStyle w:val="Textpoznpodarou"/>
        <w:spacing w:line="240" w:lineRule="auto"/>
        <w:rPr>
          <w:sz w:val="20"/>
          <w:szCs w:val="20"/>
        </w:rPr>
      </w:pPr>
    </w:p>
  </w:footnote>
  <w:footnote w:id="73">
    <w:p w14:paraId="51996064" w14:textId="77777777" w:rsidR="00E04685" w:rsidRPr="006244DE" w:rsidRDefault="00E04685" w:rsidP="006244DE">
      <w:pPr>
        <w:spacing w:line="240" w:lineRule="auto"/>
        <w:ind w:firstLine="0"/>
        <w:rPr>
          <w:color w:val="000000" w:themeColor="text1"/>
          <w:sz w:val="20"/>
          <w:szCs w:val="20"/>
        </w:rPr>
      </w:pPr>
      <w:r w:rsidRPr="006244DE">
        <w:rPr>
          <w:rStyle w:val="Znakapoznpodarou"/>
          <w:sz w:val="20"/>
          <w:szCs w:val="20"/>
        </w:rPr>
        <w:footnoteRef/>
      </w:r>
      <w:r w:rsidRPr="006244DE">
        <w:rPr>
          <w:sz w:val="20"/>
          <w:szCs w:val="20"/>
        </w:rPr>
        <w:t xml:space="preserve"> </w:t>
      </w:r>
      <w:r w:rsidRPr="006244DE">
        <w:rPr>
          <w:color w:val="000000" w:themeColor="text1"/>
          <w:sz w:val="20"/>
          <w:szCs w:val="20"/>
        </w:rPr>
        <w:t>Sociální sítě v Česku, využívá je 5,7 milionu obyvatel | Dotekomanie.cz. [online]. Dostupné z: https://dotekomanie.cz/2019/02/socialni-site-v-cesku-vyuziva-je-57-milionu-obyvatel/</w:t>
      </w:r>
    </w:p>
    <w:p w14:paraId="6C9F8024" w14:textId="31E261FB" w:rsidR="00E04685" w:rsidRDefault="00E04685">
      <w:pPr>
        <w:pStyle w:val="Textpoznpodarou"/>
      </w:pPr>
    </w:p>
  </w:footnote>
  <w:footnote w:id="74">
    <w:p w14:paraId="42BBECF9" w14:textId="64F7FC07" w:rsidR="00E04685" w:rsidRPr="006244DE" w:rsidRDefault="00E04685" w:rsidP="006244DE">
      <w:pPr>
        <w:spacing w:line="240" w:lineRule="auto"/>
        <w:ind w:firstLine="0"/>
        <w:rPr>
          <w:color w:val="000000" w:themeColor="text1"/>
          <w:sz w:val="20"/>
          <w:szCs w:val="20"/>
        </w:rPr>
      </w:pPr>
      <w:r w:rsidRPr="006244DE">
        <w:rPr>
          <w:rStyle w:val="Znakapoznpodarou"/>
          <w:sz w:val="20"/>
          <w:szCs w:val="20"/>
        </w:rPr>
        <w:footnoteRef/>
      </w:r>
      <w:r w:rsidRPr="006244DE">
        <w:rPr>
          <w:sz w:val="20"/>
          <w:szCs w:val="20"/>
        </w:rPr>
        <w:t xml:space="preserve"> </w:t>
      </w:r>
      <w:r w:rsidRPr="006244DE">
        <w:rPr>
          <w:color w:val="000000" w:themeColor="text1"/>
          <w:sz w:val="20"/>
          <w:szCs w:val="20"/>
        </w:rPr>
        <w:t>TripAdvisor Network Effect and the Benefits of Total Engagement [online]. Copyright © 2020 [cit. 17.02.2020].</w:t>
      </w:r>
    </w:p>
    <w:p w14:paraId="59E2CE32" w14:textId="79DD179C" w:rsidR="00E04685" w:rsidRPr="005A19EB" w:rsidRDefault="00E04685" w:rsidP="006C34C1">
      <w:pPr>
        <w:jc w:val="left"/>
        <w:rPr>
          <w:color w:val="000000" w:themeColor="text1"/>
          <w:sz w:val="18"/>
          <w:szCs w:val="18"/>
        </w:rPr>
      </w:pPr>
    </w:p>
    <w:p w14:paraId="55D07817" w14:textId="2C7CE49D" w:rsidR="00E04685" w:rsidRDefault="00E04685">
      <w:pPr>
        <w:pStyle w:val="Textpoznpodarou"/>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B929F" w14:textId="77777777" w:rsidR="00E04685" w:rsidRPr="006834BF" w:rsidRDefault="00E04685" w:rsidP="006834BF">
    <w:pPr>
      <w:pStyle w:val="Zhlav"/>
      <w:rPr>
        <w:szCs w:val="3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A72F7"/>
    <w:multiLevelType w:val="hybridMultilevel"/>
    <w:tmpl w:val="8D8E06F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61177D3"/>
    <w:multiLevelType w:val="hybridMultilevel"/>
    <w:tmpl w:val="3AA2E6CA"/>
    <w:lvl w:ilvl="0" w:tplc="04050013">
      <w:start w:val="1"/>
      <w:numFmt w:val="upperRoman"/>
      <w:lvlText w:val="%1."/>
      <w:lvlJc w:val="right"/>
      <w:pPr>
        <w:ind w:left="1778" w:hanging="360"/>
      </w:pPr>
    </w:lvl>
    <w:lvl w:ilvl="1" w:tplc="04050019" w:tentative="1">
      <w:start w:val="1"/>
      <w:numFmt w:val="lowerLetter"/>
      <w:lvlText w:val="%2."/>
      <w:lvlJc w:val="left"/>
      <w:pPr>
        <w:ind w:left="2498" w:hanging="360"/>
      </w:pPr>
    </w:lvl>
    <w:lvl w:ilvl="2" w:tplc="0405001B" w:tentative="1">
      <w:start w:val="1"/>
      <w:numFmt w:val="lowerRoman"/>
      <w:lvlText w:val="%3."/>
      <w:lvlJc w:val="right"/>
      <w:pPr>
        <w:ind w:left="3218" w:hanging="180"/>
      </w:pPr>
    </w:lvl>
    <w:lvl w:ilvl="3" w:tplc="0405000F" w:tentative="1">
      <w:start w:val="1"/>
      <w:numFmt w:val="decimal"/>
      <w:lvlText w:val="%4."/>
      <w:lvlJc w:val="left"/>
      <w:pPr>
        <w:ind w:left="3938" w:hanging="360"/>
      </w:pPr>
    </w:lvl>
    <w:lvl w:ilvl="4" w:tplc="04050019" w:tentative="1">
      <w:start w:val="1"/>
      <w:numFmt w:val="lowerLetter"/>
      <w:lvlText w:val="%5."/>
      <w:lvlJc w:val="left"/>
      <w:pPr>
        <w:ind w:left="4658" w:hanging="360"/>
      </w:pPr>
    </w:lvl>
    <w:lvl w:ilvl="5" w:tplc="0405001B" w:tentative="1">
      <w:start w:val="1"/>
      <w:numFmt w:val="lowerRoman"/>
      <w:lvlText w:val="%6."/>
      <w:lvlJc w:val="right"/>
      <w:pPr>
        <w:ind w:left="5378" w:hanging="180"/>
      </w:pPr>
    </w:lvl>
    <w:lvl w:ilvl="6" w:tplc="0405000F" w:tentative="1">
      <w:start w:val="1"/>
      <w:numFmt w:val="decimal"/>
      <w:lvlText w:val="%7."/>
      <w:lvlJc w:val="left"/>
      <w:pPr>
        <w:ind w:left="6098" w:hanging="360"/>
      </w:pPr>
    </w:lvl>
    <w:lvl w:ilvl="7" w:tplc="04050019" w:tentative="1">
      <w:start w:val="1"/>
      <w:numFmt w:val="lowerLetter"/>
      <w:lvlText w:val="%8."/>
      <w:lvlJc w:val="left"/>
      <w:pPr>
        <w:ind w:left="6818" w:hanging="360"/>
      </w:pPr>
    </w:lvl>
    <w:lvl w:ilvl="8" w:tplc="0405001B" w:tentative="1">
      <w:start w:val="1"/>
      <w:numFmt w:val="lowerRoman"/>
      <w:lvlText w:val="%9."/>
      <w:lvlJc w:val="right"/>
      <w:pPr>
        <w:ind w:left="7538" w:hanging="180"/>
      </w:pPr>
    </w:lvl>
  </w:abstractNum>
  <w:abstractNum w:abstractNumId="2">
    <w:nsid w:val="0E127D14"/>
    <w:multiLevelType w:val="hybridMultilevel"/>
    <w:tmpl w:val="65CE241A"/>
    <w:lvl w:ilvl="0" w:tplc="04050001">
      <w:start w:val="1"/>
      <w:numFmt w:val="bullet"/>
      <w:lvlText w:val=""/>
      <w:lvlJc w:val="left"/>
      <w:pPr>
        <w:ind w:left="1724" w:hanging="360"/>
      </w:pPr>
      <w:rPr>
        <w:rFonts w:ascii="Symbol" w:hAnsi="Symbol" w:hint="default"/>
      </w:rPr>
    </w:lvl>
    <w:lvl w:ilvl="1" w:tplc="04050003" w:tentative="1">
      <w:start w:val="1"/>
      <w:numFmt w:val="bullet"/>
      <w:lvlText w:val="o"/>
      <w:lvlJc w:val="left"/>
      <w:pPr>
        <w:ind w:left="2444" w:hanging="360"/>
      </w:pPr>
      <w:rPr>
        <w:rFonts w:ascii="Courier New" w:hAnsi="Courier New" w:cs="Courier New" w:hint="default"/>
      </w:rPr>
    </w:lvl>
    <w:lvl w:ilvl="2" w:tplc="04050005" w:tentative="1">
      <w:start w:val="1"/>
      <w:numFmt w:val="bullet"/>
      <w:lvlText w:val=""/>
      <w:lvlJc w:val="left"/>
      <w:pPr>
        <w:ind w:left="3164" w:hanging="360"/>
      </w:pPr>
      <w:rPr>
        <w:rFonts w:ascii="Wingdings" w:hAnsi="Wingdings" w:hint="default"/>
      </w:rPr>
    </w:lvl>
    <w:lvl w:ilvl="3" w:tplc="04050001" w:tentative="1">
      <w:start w:val="1"/>
      <w:numFmt w:val="bullet"/>
      <w:lvlText w:val=""/>
      <w:lvlJc w:val="left"/>
      <w:pPr>
        <w:ind w:left="3884" w:hanging="360"/>
      </w:pPr>
      <w:rPr>
        <w:rFonts w:ascii="Symbol" w:hAnsi="Symbol" w:hint="default"/>
      </w:rPr>
    </w:lvl>
    <w:lvl w:ilvl="4" w:tplc="04050003" w:tentative="1">
      <w:start w:val="1"/>
      <w:numFmt w:val="bullet"/>
      <w:lvlText w:val="o"/>
      <w:lvlJc w:val="left"/>
      <w:pPr>
        <w:ind w:left="4604" w:hanging="360"/>
      </w:pPr>
      <w:rPr>
        <w:rFonts w:ascii="Courier New" w:hAnsi="Courier New" w:cs="Courier New" w:hint="default"/>
      </w:rPr>
    </w:lvl>
    <w:lvl w:ilvl="5" w:tplc="04050005" w:tentative="1">
      <w:start w:val="1"/>
      <w:numFmt w:val="bullet"/>
      <w:lvlText w:val=""/>
      <w:lvlJc w:val="left"/>
      <w:pPr>
        <w:ind w:left="5324" w:hanging="360"/>
      </w:pPr>
      <w:rPr>
        <w:rFonts w:ascii="Wingdings" w:hAnsi="Wingdings" w:hint="default"/>
      </w:rPr>
    </w:lvl>
    <w:lvl w:ilvl="6" w:tplc="04050001" w:tentative="1">
      <w:start w:val="1"/>
      <w:numFmt w:val="bullet"/>
      <w:lvlText w:val=""/>
      <w:lvlJc w:val="left"/>
      <w:pPr>
        <w:ind w:left="6044" w:hanging="360"/>
      </w:pPr>
      <w:rPr>
        <w:rFonts w:ascii="Symbol" w:hAnsi="Symbol" w:hint="default"/>
      </w:rPr>
    </w:lvl>
    <w:lvl w:ilvl="7" w:tplc="04050003" w:tentative="1">
      <w:start w:val="1"/>
      <w:numFmt w:val="bullet"/>
      <w:lvlText w:val="o"/>
      <w:lvlJc w:val="left"/>
      <w:pPr>
        <w:ind w:left="6764" w:hanging="360"/>
      </w:pPr>
      <w:rPr>
        <w:rFonts w:ascii="Courier New" w:hAnsi="Courier New" w:cs="Courier New" w:hint="default"/>
      </w:rPr>
    </w:lvl>
    <w:lvl w:ilvl="8" w:tplc="04050005" w:tentative="1">
      <w:start w:val="1"/>
      <w:numFmt w:val="bullet"/>
      <w:lvlText w:val=""/>
      <w:lvlJc w:val="left"/>
      <w:pPr>
        <w:ind w:left="7484" w:hanging="360"/>
      </w:pPr>
      <w:rPr>
        <w:rFonts w:ascii="Wingdings" w:hAnsi="Wingdings" w:hint="default"/>
      </w:rPr>
    </w:lvl>
  </w:abstractNum>
  <w:abstractNum w:abstractNumId="3">
    <w:nsid w:val="0F6001E4"/>
    <w:multiLevelType w:val="hybridMultilevel"/>
    <w:tmpl w:val="764A6650"/>
    <w:lvl w:ilvl="0" w:tplc="04050001">
      <w:start w:val="1"/>
      <w:numFmt w:val="bullet"/>
      <w:lvlText w:val=""/>
      <w:lvlJc w:val="left"/>
      <w:pPr>
        <w:ind w:left="1724" w:hanging="360"/>
      </w:pPr>
      <w:rPr>
        <w:rFonts w:ascii="Symbol" w:hAnsi="Symbol" w:hint="default"/>
      </w:rPr>
    </w:lvl>
    <w:lvl w:ilvl="1" w:tplc="04050003" w:tentative="1">
      <w:start w:val="1"/>
      <w:numFmt w:val="bullet"/>
      <w:lvlText w:val="o"/>
      <w:lvlJc w:val="left"/>
      <w:pPr>
        <w:ind w:left="2444" w:hanging="360"/>
      </w:pPr>
      <w:rPr>
        <w:rFonts w:ascii="Courier New" w:hAnsi="Courier New" w:cs="Courier New" w:hint="default"/>
      </w:rPr>
    </w:lvl>
    <w:lvl w:ilvl="2" w:tplc="04050005" w:tentative="1">
      <w:start w:val="1"/>
      <w:numFmt w:val="bullet"/>
      <w:lvlText w:val=""/>
      <w:lvlJc w:val="left"/>
      <w:pPr>
        <w:ind w:left="3164" w:hanging="360"/>
      </w:pPr>
      <w:rPr>
        <w:rFonts w:ascii="Wingdings" w:hAnsi="Wingdings" w:hint="default"/>
      </w:rPr>
    </w:lvl>
    <w:lvl w:ilvl="3" w:tplc="04050001" w:tentative="1">
      <w:start w:val="1"/>
      <w:numFmt w:val="bullet"/>
      <w:lvlText w:val=""/>
      <w:lvlJc w:val="left"/>
      <w:pPr>
        <w:ind w:left="3884" w:hanging="360"/>
      </w:pPr>
      <w:rPr>
        <w:rFonts w:ascii="Symbol" w:hAnsi="Symbol" w:hint="default"/>
      </w:rPr>
    </w:lvl>
    <w:lvl w:ilvl="4" w:tplc="04050003" w:tentative="1">
      <w:start w:val="1"/>
      <w:numFmt w:val="bullet"/>
      <w:lvlText w:val="o"/>
      <w:lvlJc w:val="left"/>
      <w:pPr>
        <w:ind w:left="4604" w:hanging="360"/>
      </w:pPr>
      <w:rPr>
        <w:rFonts w:ascii="Courier New" w:hAnsi="Courier New" w:cs="Courier New" w:hint="default"/>
      </w:rPr>
    </w:lvl>
    <w:lvl w:ilvl="5" w:tplc="04050005" w:tentative="1">
      <w:start w:val="1"/>
      <w:numFmt w:val="bullet"/>
      <w:lvlText w:val=""/>
      <w:lvlJc w:val="left"/>
      <w:pPr>
        <w:ind w:left="5324" w:hanging="360"/>
      </w:pPr>
      <w:rPr>
        <w:rFonts w:ascii="Wingdings" w:hAnsi="Wingdings" w:hint="default"/>
      </w:rPr>
    </w:lvl>
    <w:lvl w:ilvl="6" w:tplc="04050001" w:tentative="1">
      <w:start w:val="1"/>
      <w:numFmt w:val="bullet"/>
      <w:lvlText w:val=""/>
      <w:lvlJc w:val="left"/>
      <w:pPr>
        <w:ind w:left="6044" w:hanging="360"/>
      </w:pPr>
      <w:rPr>
        <w:rFonts w:ascii="Symbol" w:hAnsi="Symbol" w:hint="default"/>
      </w:rPr>
    </w:lvl>
    <w:lvl w:ilvl="7" w:tplc="04050003" w:tentative="1">
      <w:start w:val="1"/>
      <w:numFmt w:val="bullet"/>
      <w:lvlText w:val="o"/>
      <w:lvlJc w:val="left"/>
      <w:pPr>
        <w:ind w:left="6764" w:hanging="360"/>
      </w:pPr>
      <w:rPr>
        <w:rFonts w:ascii="Courier New" w:hAnsi="Courier New" w:cs="Courier New" w:hint="default"/>
      </w:rPr>
    </w:lvl>
    <w:lvl w:ilvl="8" w:tplc="04050005" w:tentative="1">
      <w:start w:val="1"/>
      <w:numFmt w:val="bullet"/>
      <w:lvlText w:val=""/>
      <w:lvlJc w:val="left"/>
      <w:pPr>
        <w:ind w:left="7484" w:hanging="360"/>
      </w:pPr>
      <w:rPr>
        <w:rFonts w:ascii="Wingdings" w:hAnsi="Wingdings" w:hint="default"/>
      </w:rPr>
    </w:lvl>
  </w:abstractNum>
  <w:abstractNum w:abstractNumId="4">
    <w:nsid w:val="10425EEF"/>
    <w:multiLevelType w:val="multilevel"/>
    <w:tmpl w:val="00000001"/>
    <w:lvl w:ilvl="0">
      <w:start w:val="1"/>
      <w:numFmt w:val="bullet"/>
      <w:suff w:val="nothing"/>
      <w:lvlText w:val=""/>
      <w:lvlJc w:val="left"/>
      <w:pPr>
        <w:tabs>
          <w:tab w:val="num" w:pos="709"/>
        </w:tabs>
        <w:ind w:left="709" w:firstLine="0"/>
      </w:pPr>
      <w:rPr>
        <w:rFonts w:ascii="Symbol" w:hAnsi="Symbol" w:cs="OpenSymbol"/>
      </w:rPr>
    </w:lvl>
    <w:lvl w:ilvl="1">
      <w:start w:val="1"/>
      <w:numFmt w:val="bullet"/>
      <w:suff w:val="nothing"/>
      <w:lvlText w:val=""/>
      <w:lvlJc w:val="left"/>
      <w:pPr>
        <w:tabs>
          <w:tab w:val="num" w:pos="1416"/>
        </w:tabs>
        <w:ind w:left="1416" w:firstLine="0"/>
      </w:pPr>
      <w:rPr>
        <w:rFonts w:ascii="Symbol" w:hAnsi="Symbol" w:cs="OpenSymbol"/>
      </w:rPr>
    </w:lvl>
    <w:lvl w:ilvl="2">
      <w:start w:val="1"/>
      <w:numFmt w:val="bullet"/>
      <w:suff w:val="nothing"/>
      <w:lvlText w:val=""/>
      <w:lvlJc w:val="left"/>
      <w:pPr>
        <w:tabs>
          <w:tab w:val="num" w:pos="2123"/>
        </w:tabs>
        <w:ind w:left="2123" w:firstLine="0"/>
      </w:pPr>
      <w:rPr>
        <w:rFonts w:ascii="Symbol" w:hAnsi="Symbol" w:cs="OpenSymbol"/>
      </w:rPr>
    </w:lvl>
    <w:lvl w:ilvl="3">
      <w:start w:val="1"/>
      <w:numFmt w:val="bullet"/>
      <w:lvlText w:val=""/>
      <w:lvlJc w:val="left"/>
      <w:pPr>
        <w:tabs>
          <w:tab w:val="num" w:pos="3537"/>
        </w:tabs>
        <w:ind w:left="3537" w:hanging="283"/>
      </w:pPr>
      <w:rPr>
        <w:rFonts w:ascii="Symbol" w:hAnsi="Symbol" w:cs="OpenSymbol"/>
      </w:rPr>
    </w:lvl>
    <w:lvl w:ilvl="4">
      <w:start w:val="1"/>
      <w:numFmt w:val="bullet"/>
      <w:lvlText w:val=""/>
      <w:lvlJc w:val="left"/>
      <w:pPr>
        <w:tabs>
          <w:tab w:val="num" w:pos="4244"/>
        </w:tabs>
        <w:ind w:left="4244" w:hanging="283"/>
      </w:pPr>
      <w:rPr>
        <w:rFonts w:ascii="Symbol" w:hAnsi="Symbol" w:cs="OpenSymbol"/>
      </w:rPr>
    </w:lvl>
    <w:lvl w:ilvl="5">
      <w:start w:val="1"/>
      <w:numFmt w:val="bullet"/>
      <w:lvlText w:val=""/>
      <w:lvlJc w:val="left"/>
      <w:pPr>
        <w:tabs>
          <w:tab w:val="num" w:pos="4951"/>
        </w:tabs>
        <w:ind w:left="4951" w:hanging="283"/>
      </w:pPr>
      <w:rPr>
        <w:rFonts w:ascii="Symbol" w:hAnsi="Symbol" w:cs="OpenSymbol"/>
      </w:rPr>
    </w:lvl>
    <w:lvl w:ilvl="6">
      <w:start w:val="1"/>
      <w:numFmt w:val="bullet"/>
      <w:lvlText w:val=""/>
      <w:lvlJc w:val="left"/>
      <w:pPr>
        <w:tabs>
          <w:tab w:val="num" w:pos="5658"/>
        </w:tabs>
        <w:ind w:left="5658" w:hanging="283"/>
      </w:pPr>
      <w:rPr>
        <w:rFonts w:ascii="Symbol" w:hAnsi="Symbol" w:cs="OpenSymbol"/>
      </w:rPr>
    </w:lvl>
    <w:lvl w:ilvl="7">
      <w:start w:val="1"/>
      <w:numFmt w:val="bullet"/>
      <w:lvlText w:val=""/>
      <w:lvlJc w:val="left"/>
      <w:pPr>
        <w:tabs>
          <w:tab w:val="num" w:pos="6365"/>
        </w:tabs>
        <w:ind w:left="6365" w:hanging="283"/>
      </w:pPr>
      <w:rPr>
        <w:rFonts w:ascii="Symbol" w:hAnsi="Symbol" w:cs="OpenSymbol"/>
      </w:rPr>
    </w:lvl>
    <w:lvl w:ilvl="8">
      <w:start w:val="1"/>
      <w:numFmt w:val="bullet"/>
      <w:lvlText w:val=""/>
      <w:lvlJc w:val="left"/>
      <w:pPr>
        <w:tabs>
          <w:tab w:val="num" w:pos="7072"/>
        </w:tabs>
        <w:ind w:left="7072" w:hanging="283"/>
      </w:pPr>
      <w:rPr>
        <w:rFonts w:ascii="Symbol" w:hAnsi="Symbol" w:cs="OpenSymbol"/>
      </w:rPr>
    </w:lvl>
  </w:abstractNum>
  <w:abstractNum w:abstractNumId="5">
    <w:nsid w:val="10471730"/>
    <w:multiLevelType w:val="hybridMultilevel"/>
    <w:tmpl w:val="68781B54"/>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6">
    <w:nsid w:val="1108102F"/>
    <w:multiLevelType w:val="multilevel"/>
    <w:tmpl w:val="00000001"/>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707"/>
        </w:tabs>
        <w:ind w:left="707" w:firstLine="0"/>
      </w:pPr>
      <w:rPr>
        <w:rFonts w:ascii="Symbol" w:hAnsi="Symbol" w:cs="OpenSymbol"/>
      </w:rPr>
    </w:lvl>
    <w:lvl w:ilvl="2">
      <w:start w:val="1"/>
      <w:numFmt w:val="bullet"/>
      <w:suff w:val="nothing"/>
      <w:lvlText w:val=""/>
      <w:lvlJc w:val="left"/>
      <w:pPr>
        <w:tabs>
          <w:tab w:val="num" w:pos="1414"/>
        </w:tabs>
        <w:ind w:left="1414" w:firstLine="0"/>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122C5D9B"/>
    <w:multiLevelType w:val="hybridMultilevel"/>
    <w:tmpl w:val="BFD6FC7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8">
    <w:nsid w:val="14011790"/>
    <w:multiLevelType w:val="multilevel"/>
    <w:tmpl w:val="00000001"/>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707"/>
        </w:tabs>
        <w:ind w:left="707" w:firstLine="0"/>
      </w:pPr>
      <w:rPr>
        <w:rFonts w:ascii="Symbol" w:hAnsi="Symbol" w:cs="OpenSymbol"/>
      </w:rPr>
    </w:lvl>
    <w:lvl w:ilvl="2">
      <w:start w:val="1"/>
      <w:numFmt w:val="bullet"/>
      <w:suff w:val="nothing"/>
      <w:lvlText w:val=""/>
      <w:lvlJc w:val="left"/>
      <w:pPr>
        <w:tabs>
          <w:tab w:val="num" w:pos="1414"/>
        </w:tabs>
        <w:ind w:left="1414" w:firstLine="0"/>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9">
    <w:nsid w:val="16016528"/>
    <w:multiLevelType w:val="hybridMultilevel"/>
    <w:tmpl w:val="EFB4631A"/>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0">
    <w:nsid w:val="192D1657"/>
    <w:multiLevelType w:val="hybridMultilevel"/>
    <w:tmpl w:val="3428737E"/>
    <w:lvl w:ilvl="0" w:tplc="AC18AC4A">
      <w:start w:val="1"/>
      <w:numFmt w:val="decimal"/>
      <w:lvlText w:val="%1."/>
      <w:lvlJc w:val="left"/>
      <w:pPr>
        <w:ind w:left="644" w:hanging="360"/>
      </w:pPr>
      <w:rPr>
        <w:rFonts w:hint="default"/>
        <w:color w:val="333333"/>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1">
    <w:nsid w:val="22123DEA"/>
    <w:multiLevelType w:val="hybridMultilevel"/>
    <w:tmpl w:val="D5CCB498"/>
    <w:lvl w:ilvl="0" w:tplc="04050013">
      <w:start w:val="1"/>
      <w:numFmt w:val="upperRoman"/>
      <w:lvlText w:val="%1."/>
      <w:lvlJc w:val="right"/>
      <w:pPr>
        <w:ind w:left="2138" w:hanging="360"/>
      </w:pPr>
    </w:lvl>
    <w:lvl w:ilvl="1" w:tplc="04050019" w:tentative="1">
      <w:start w:val="1"/>
      <w:numFmt w:val="lowerLetter"/>
      <w:lvlText w:val="%2."/>
      <w:lvlJc w:val="left"/>
      <w:pPr>
        <w:ind w:left="2858" w:hanging="360"/>
      </w:pPr>
    </w:lvl>
    <w:lvl w:ilvl="2" w:tplc="0405001B" w:tentative="1">
      <w:start w:val="1"/>
      <w:numFmt w:val="lowerRoman"/>
      <w:lvlText w:val="%3."/>
      <w:lvlJc w:val="right"/>
      <w:pPr>
        <w:ind w:left="3578" w:hanging="180"/>
      </w:pPr>
    </w:lvl>
    <w:lvl w:ilvl="3" w:tplc="0405000F" w:tentative="1">
      <w:start w:val="1"/>
      <w:numFmt w:val="decimal"/>
      <w:lvlText w:val="%4."/>
      <w:lvlJc w:val="left"/>
      <w:pPr>
        <w:ind w:left="4298" w:hanging="360"/>
      </w:pPr>
    </w:lvl>
    <w:lvl w:ilvl="4" w:tplc="04050019" w:tentative="1">
      <w:start w:val="1"/>
      <w:numFmt w:val="lowerLetter"/>
      <w:lvlText w:val="%5."/>
      <w:lvlJc w:val="left"/>
      <w:pPr>
        <w:ind w:left="5018" w:hanging="360"/>
      </w:pPr>
    </w:lvl>
    <w:lvl w:ilvl="5" w:tplc="0405001B" w:tentative="1">
      <w:start w:val="1"/>
      <w:numFmt w:val="lowerRoman"/>
      <w:lvlText w:val="%6."/>
      <w:lvlJc w:val="right"/>
      <w:pPr>
        <w:ind w:left="5738" w:hanging="180"/>
      </w:pPr>
    </w:lvl>
    <w:lvl w:ilvl="6" w:tplc="0405000F" w:tentative="1">
      <w:start w:val="1"/>
      <w:numFmt w:val="decimal"/>
      <w:lvlText w:val="%7."/>
      <w:lvlJc w:val="left"/>
      <w:pPr>
        <w:ind w:left="6458" w:hanging="360"/>
      </w:pPr>
    </w:lvl>
    <w:lvl w:ilvl="7" w:tplc="04050019" w:tentative="1">
      <w:start w:val="1"/>
      <w:numFmt w:val="lowerLetter"/>
      <w:lvlText w:val="%8."/>
      <w:lvlJc w:val="left"/>
      <w:pPr>
        <w:ind w:left="7178" w:hanging="360"/>
      </w:pPr>
    </w:lvl>
    <w:lvl w:ilvl="8" w:tplc="0405001B" w:tentative="1">
      <w:start w:val="1"/>
      <w:numFmt w:val="lowerRoman"/>
      <w:lvlText w:val="%9."/>
      <w:lvlJc w:val="right"/>
      <w:pPr>
        <w:ind w:left="7898" w:hanging="180"/>
      </w:pPr>
    </w:lvl>
  </w:abstractNum>
  <w:abstractNum w:abstractNumId="12">
    <w:nsid w:val="227179C9"/>
    <w:multiLevelType w:val="multilevel"/>
    <w:tmpl w:val="5A747576"/>
    <w:lvl w:ilvl="0">
      <w:start w:val="1"/>
      <w:numFmt w:val="decimal"/>
      <w:pStyle w:val="Nadpis1"/>
      <w:lvlText w:val="%1"/>
      <w:lvlJc w:val="left"/>
      <w:pPr>
        <w:tabs>
          <w:tab w:val="num" w:pos="886"/>
        </w:tabs>
        <w:ind w:left="886" w:hanging="432"/>
      </w:pPr>
    </w:lvl>
    <w:lvl w:ilvl="1">
      <w:start w:val="1"/>
      <w:numFmt w:val="decimal"/>
      <w:pStyle w:val="Nadpis2"/>
      <w:lvlText w:val="%1.%2"/>
      <w:lvlJc w:val="left"/>
      <w:pPr>
        <w:tabs>
          <w:tab w:val="num" w:pos="1030"/>
        </w:tabs>
        <w:ind w:left="1030" w:hanging="576"/>
      </w:pPr>
      <w:rPr>
        <w:color w:val="000000" w:themeColor="text1"/>
      </w:rPr>
    </w:lvl>
    <w:lvl w:ilvl="2">
      <w:start w:val="1"/>
      <w:numFmt w:val="decimal"/>
      <w:pStyle w:val="Nadpis3"/>
      <w:lvlText w:val="%1.%2.%3"/>
      <w:lvlJc w:val="left"/>
      <w:pPr>
        <w:tabs>
          <w:tab w:val="num" w:pos="1174"/>
        </w:tabs>
        <w:ind w:left="1174" w:hanging="720"/>
      </w:pPr>
    </w:lvl>
    <w:lvl w:ilvl="3">
      <w:start w:val="1"/>
      <w:numFmt w:val="decimal"/>
      <w:pStyle w:val="Nadpis4"/>
      <w:lvlText w:val="%1.%2.%3.%4"/>
      <w:lvlJc w:val="left"/>
      <w:pPr>
        <w:tabs>
          <w:tab w:val="num" w:pos="1318"/>
        </w:tabs>
        <w:ind w:left="1318" w:hanging="864"/>
      </w:pPr>
    </w:lvl>
    <w:lvl w:ilvl="4">
      <w:start w:val="1"/>
      <w:numFmt w:val="decimal"/>
      <w:pStyle w:val="Nadpis5"/>
      <w:lvlText w:val="%1.%2.%3.%4.%5"/>
      <w:lvlJc w:val="left"/>
      <w:pPr>
        <w:tabs>
          <w:tab w:val="num" w:pos="1462"/>
        </w:tabs>
        <w:ind w:left="1462" w:hanging="1008"/>
      </w:pPr>
    </w:lvl>
    <w:lvl w:ilvl="5">
      <w:start w:val="1"/>
      <w:numFmt w:val="decimal"/>
      <w:pStyle w:val="Nadpis6"/>
      <w:lvlText w:val="%1.%2.%3.%4.%5.%6"/>
      <w:lvlJc w:val="left"/>
      <w:pPr>
        <w:tabs>
          <w:tab w:val="num" w:pos="1606"/>
        </w:tabs>
        <w:ind w:left="1606" w:hanging="1152"/>
      </w:pPr>
    </w:lvl>
    <w:lvl w:ilvl="6">
      <w:start w:val="1"/>
      <w:numFmt w:val="decimal"/>
      <w:pStyle w:val="Nadpis7"/>
      <w:lvlText w:val="%1.%2.%3.%4.%5.%6.%7"/>
      <w:lvlJc w:val="left"/>
      <w:pPr>
        <w:tabs>
          <w:tab w:val="num" w:pos="1750"/>
        </w:tabs>
        <w:ind w:left="1750" w:hanging="1296"/>
      </w:pPr>
    </w:lvl>
    <w:lvl w:ilvl="7">
      <w:start w:val="1"/>
      <w:numFmt w:val="decimal"/>
      <w:pStyle w:val="Nadpis8"/>
      <w:lvlText w:val="%1.%2.%3.%4.%5.%6.%7.%8"/>
      <w:lvlJc w:val="left"/>
      <w:pPr>
        <w:tabs>
          <w:tab w:val="num" w:pos="1894"/>
        </w:tabs>
        <w:ind w:left="1894" w:hanging="1440"/>
      </w:pPr>
    </w:lvl>
    <w:lvl w:ilvl="8">
      <w:start w:val="1"/>
      <w:numFmt w:val="decimal"/>
      <w:pStyle w:val="Nadpis9"/>
      <w:lvlText w:val="%1.%2.%3.%4.%5.%6.%7.%8.%9"/>
      <w:lvlJc w:val="left"/>
      <w:pPr>
        <w:tabs>
          <w:tab w:val="num" w:pos="2038"/>
        </w:tabs>
        <w:ind w:left="2038" w:hanging="1584"/>
      </w:pPr>
    </w:lvl>
  </w:abstractNum>
  <w:abstractNum w:abstractNumId="13">
    <w:nsid w:val="238C7493"/>
    <w:multiLevelType w:val="hybridMultilevel"/>
    <w:tmpl w:val="08EECDA8"/>
    <w:lvl w:ilvl="0" w:tplc="04050013">
      <w:start w:val="1"/>
      <w:numFmt w:val="upperRoman"/>
      <w:lvlText w:val="%1."/>
      <w:lvlJc w:val="right"/>
      <w:pPr>
        <w:ind w:left="1713" w:hanging="360"/>
      </w:pPr>
    </w:lvl>
    <w:lvl w:ilvl="1" w:tplc="04050019" w:tentative="1">
      <w:start w:val="1"/>
      <w:numFmt w:val="lowerLetter"/>
      <w:lvlText w:val="%2."/>
      <w:lvlJc w:val="left"/>
      <w:pPr>
        <w:ind w:left="2433" w:hanging="360"/>
      </w:pPr>
    </w:lvl>
    <w:lvl w:ilvl="2" w:tplc="0405001B" w:tentative="1">
      <w:start w:val="1"/>
      <w:numFmt w:val="lowerRoman"/>
      <w:lvlText w:val="%3."/>
      <w:lvlJc w:val="right"/>
      <w:pPr>
        <w:ind w:left="3153" w:hanging="180"/>
      </w:pPr>
    </w:lvl>
    <w:lvl w:ilvl="3" w:tplc="0405000F" w:tentative="1">
      <w:start w:val="1"/>
      <w:numFmt w:val="decimal"/>
      <w:lvlText w:val="%4."/>
      <w:lvlJc w:val="left"/>
      <w:pPr>
        <w:ind w:left="3873" w:hanging="360"/>
      </w:pPr>
    </w:lvl>
    <w:lvl w:ilvl="4" w:tplc="04050019" w:tentative="1">
      <w:start w:val="1"/>
      <w:numFmt w:val="lowerLetter"/>
      <w:lvlText w:val="%5."/>
      <w:lvlJc w:val="left"/>
      <w:pPr>
        <w:ind w:left="4593" w:hanging="360"/>
      </w:pPr>
    </w:lvl>
    <w:lvl w:ilvl="5" w:tplc="0405001B" w:tentative="1">
      <w:start w:val="1"/>
      <w:numFmt w:val="lowerRoman"/>
      <w:lvlText w:val="%6."/>
      <w:lvlJc w:val="right"/>
      <w:pPr>
        <w:ind w:left="5313" w:hanging="180"/>
      </w:pPr>
    </w:lvl>
    <w:lvl w:ilvl="6" w:tplc="0405000F" w:tentative="1">
      <w:start w:val="1"/>
      <w:numFmt w:val="decimal"/>
      <w:lvlText w:val="%7."/>
      <w:lvlJc w:val="left"/>
      <w:pPr>
        <w:ind w:left="6033" w:hanging="360"/>
      </w:pPr>
    </w:lvl>
    <w:lvl w:ilvl="7" w:tplc="04050019" w:tentative="1">
      <w:start w:val="1"/>
      <w:numFmt w:val="lowerLetter"/>
      <w:lvlText w:val="%8."/>
      <w:lvlJc w:val="left"/>
      <w:pPr>
        <w:ind w:left="6753" w:hanging="360"/>
      </w:pPr>
    </w:lvl>
    <w:lvl w:ilvl="8" w:tplc="0405001B" w:tentative="1">
      <w:start w:val="1"/>
      <w:numFmt w:val="lowerRoman"/>
      <w:lvlText w:val="%9."/>
      <w:lvlJc w:val="right"/>
      <w:pPr>
        <w:ind w:left="7473" w:hanging="180"/>
      </w:pPr>
    </w:lvl>
  </w:abstractNum>
  <w:abstractNum w:abstractNumId="14">
    <w:nsid w:val="26BA5E10"/>
    <w:multiLevelType w:val="hybridMultilevel"/>
    <w:tmpl w:val="171ABF2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9113931"/>
    <w:multiLevelType w:val="hybridMultilevel"/>
    <w:tmpl w:val="81B68D72"/>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6">
    <w:nsid w:val="2B366981"/>
    <w:multiLevelType w:val="multilevel"/>
    <w:tmpl w:val="00000001"/>
    <w:lvl w:ilvl="0">
      <w:start w:val="1"/>
      <w:numFmt w:val="bullet"/>
      <w:suff w:val="nothing"/>
      <w:lvlText w:val=""/>
      <w:lvlJc w:val="left"/>
      <w:pPr>
        <w:tabs>
          <w:tab w:val="num" w:pos="709"/>
        </w:tabs>
        <w:ind w:left="709" w:firstLine="0"/>
      </w:pPr>
      <w:rPr>
        <w:rFonts w:ascii="Symbol" w:hAnsi="Symbol" w:cs="OpenSymbol"/>
      </w:rPr>
    </w:lvl>
    <w:lvl w:ilvl="1">
      <w:start w:val="1"/>
      <w:numFmt w:val="bullet"/>
      <w:suff w:val="nothing"/>
      <w:lvlText w:val=""/>
      <w:lvlJc w:val="left"/>
      <w:pPr>
        <w:tabs>
          <w:tab w:val="num" w:pos="1416"/>
        </w:tabs>
        <w:ind w:left="1416" w:firstLine="0"/>
      </w:pPr>
      <w:rPr>
        <w:rFonts w:ascii="Symbol" w:hAnsi="Symbol" w:cs="OpenSymbol"/>
      </w:rPr>
    </w:lvl>
    <w:lvl w:ilvl="2">
      <w:start w:val="1"/>
      <w:numFmt w:val="bullet"/>
      <w:suff w:val="nothing"/>
      <w:lvlText w:val=""/>
      <w:lvlJc w:val="left"/>
      <w:pPr>
        <w:tabs>
          <w:tab w:val="num" w:pos="2123"/>
        </w:tabs>
        <w:ind w:left="2123" w:firstLine="0"/>
      </w:pPr>
      <w:rPr>
        <w:rFonts w:ascii="Symbol" w:hAnsi="Symbol" w:cs="OpenSymbol"/>
      </w:rPr>
    </w:lvl>
    <w:lvl w:ilvl="3">
      <w:start w:val="1"/>
      <w:numFmt w:val="bullet"/>
      <w:lvlText w:val=""/>
      <w:lvlJc w:val="left"/>
      <w:pPr>
        <w:tabs>
          <w:tab w:val="num" w:pos="3537"/>
        </w:tabs>
        <w:ind w:left="3537" w:hanging="283"/>
      </w:pPr>
      <w:rPr>
        <w:rFonts w:ascii="Symbol" w:hAnsi="Symbol" w:cs="OpenSymbol"/>
      </w:rPr>
    </w:lvl>
    <w:lvl w:ilvl="4">
      <w:start w:val="1"/>
      <w:numFmt w:val="bullet"/>
      <w:lvlText w:val=""/>
      <w:lvlJc w:val="left"/>
      <w:pPr>
        <w:tabs>
          <w:tab w:val="num" w:pos="4244"/>
        </w:tabs>
        <w:ind w:left="4244" w:hanging="283"/>
      </w:pPr>
      <w:rPr>
        <w:rFonts w:ascii="Symbol" w:hAnsi="Symbol" w:cs="OpenSymbol"/>
      </w:rPr>
    </w:lvl>
    <w:lvl w:ilvl="5">
      <w:start w:val="1"/>
      <w:numFmt w:val="bullet"/>
      <w:lvlText w:val=""/>
      <w:lvlJc w:val="left"/>
      <w:pPr>
        <w:tabs>
          <w:tab w:val="num" w:pos="4951"/>
        </w:tabs>
        <w:ind w:left="4951" w:hanging="283"/>
      </w:pPr>
      <w:rPr>
        <w:rFonts w:ascii="Symbol" w:hAnsi="Symbol" w:cs="OpenSymbol"/>
      </w:rPr>
    </w:lvl>
    <w:lvl w:ilvl="6">
      <w:start w:val="1"/>
      <w:numFmt w:val="bullet"/>
      <w:lvlText w:val=""/>
      <w:lvlJc w:val="left"/>
      <w:pPr>
        <w:tabs>
          <w:tab w:val="num" w:pos="5658"/>
        </w:tabs>
        <w:ind w:left="5658" w:hanging="283"/>
      </w:pPr>
      <w:rPr>
        <w:rFonts w:ascii="Symbol" w:hAnsi="Symbol" w:cs="OpenSymbol"/>
      </w:rPr>
    </w:lvl>
    <w:lvl w:ilvl="7">
      <w:start w:val="1"/>
      <w:numFmt w:val="bullet"/>
      <w:lvlText w:val=""/>
      <w:lvlJc w:val="left"/>
      <w:pPr>
        <w:tabs>
          <w:tab w:val="num" w:pos="6365"/>
        </w:tabs>
        <w:ind w:left="6365" w:hanging="283"/>
      </w:pPr>
      <w:rPr>
        <w:rFonts w:ascii="Symbol" w:hAnsi="Symbol" w:cs="OpenSymbol"/>
      </w:rPr>
    </w:lvl>
    <w:lvl w:ilvl="8">
      <w:start w:val="1"/>
      <w:numFmt w:val="bullet"/>
      <w:lvlText w:val=""/>
      <w:lvlJc w:val="left"/>
      <w:pPr>
        <w:tabs>
          <w:tab w:val="num" w:pos="7072"/>
        </w:tabs>
        <w:ind w:left="7072" w:hanging="283"/>
      </w:pPr>
      <w:rPr>
        <w:rFonts w:ascii="Symbol" w:hAnsi="Symbol" w:cs="OpenSymbol"/>
      </w:rPr>
    </w:lvl>
  </w:abstractNum>
  <w:abstractNum w:abstractNumId="17">
    <w:nsid w:val="2B6F0092"/>
    <w:multiLevelType w:val="multilevel"/>
    <w:tmpl w:val="3CAAB55C"/>
    <w:lvl w:ilvl="0">
      <w:start w:val="7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2006E05"/>
    <w:multiLevelType w:val="multilevel"/>
    <w:tmpl w:val="00000001"/>
    <w:lvl w:ilvl="0">
      <w:start w:val="1"/>
      <w:numFmt w:val="bullet"/>
      <w:suff w:val="nothing"/>
      <w:lvlText w:val=""/>
      <w:lvlJc w:val="left"/>
      <w:pPr>
        <w:tabs>
          <w:tab w:val="num" w:pos="1418"/>
        </w:tabs>
        <w:ind w:left="1418" w:firstLine="0"/>
      </w:pPr>
      <w:rPr>
        <w:rFonts w:ascii="Symbol" w:hAnsi="Symbol" w:cs="OpenSymbol"/>
      </w:rPr>
    </w:lvl>
    <w:lvl w:ilvl="1">
      <w:start w:val="1"/>
      <w:numFmt w:val="bullet"/>
      <w:suff w:val="nothing"/>
      <w:lvlText w:val=""/>
      <w:lvlJc w:val="left"/>
      <w:pPr>
        <w:tabs>
          <w:tab w:val="num" w:pos="2125"/>
        </w:tabs>
        <w:ind w:left="2125" w:firstLine="0"/>
      </w:pPr>
      <w:rPr>
        <w:rFonts w:ascii="Symbol" w:hAnsi="Symbol" w:cs="OpenSymbol"/>
      </w:rPr>
    </w:lvl>
    <w:lvl w:ilvl="2">
      <w:start w:val="1"/>
      <w:numFmt w:val="bullet"/>
      <w:suff w:val="nothing"/>
      <w:lvlText w:val=""/>
      <w:lvlJc w:val="left"/>
      <w:pPr>
        <w:tabs>
          <w:tab w:val="num" w:pos="2832"/>
        </w:tabs>
        <w:ind w:left="2832" w:firstLine="0"/>
      </w:pPr>
      <w:rPr>
        <w:rFonts w:ascii="Symbol" w:hAnsi="Symbol" w:cs="OpenSymbol"/>
      </w:rPr>
    </w:lvl>
    <w:lvl w:ilvl="3">
      <w:start w:val="1"/>
      <w:numFmt w:val="bullet"/>
      <w:lvlText w:val=""/>
      <w:lvlJc w:val="left"/>
      <w:pPr>
        <w:tabs>
          <w:tab w:val="num" w:pos="4246"/>
        </w:tabs>
        <w:ind w:left="4246" w:hanging="283"/>
      </w:pPr>
      <w:rPr>
        <w:rFonts w:ascii="Symbol" w:hAnsi="Symbol" w:cs="OpenSymbol"/>
      </w:rPr>
    </w:lvl>
    <w:lvl w:ilvl="4">
      <w:start w:val="1"/>
      <w:numFmt w:val="bullet"/>
      <w:lvlText w:val=""/>
      <w:lvlJc w:val="left"/>
      <w:pPr>
        <w:tabs>
          <w:tab w:val="num" w:pos="4953"/>
        </w:tabs>
        <w:ind w:left="4953" w:hanging="283"/>
      </w:pPr>
      <w:rPr>
        <w:rFonts w:ascii="Symbol" w:hAnsi="Symbol" w:cs="OpenSymbol"/>
      </w:rPr>
    </w:lvl>
    <w:lvl w:ilvl="5">
      <w:start w:val="1"/>
      <w:numFmt w:val="bullet"/>
      <w:lvlText w:val=""/>
      <w:lvlJc w:val="left"/>
      <w:pPr>
        <w:tabs>
          <w:tab w:val="num" w:pos="5660"/>
        </w:tabs>
        <w:ind w:left="5660" w:hanging="283"/>
      </w:pPr>
      <w:rPr>
        <w:rFonts w:ascii="Symbol" w:hAnsi="Symbol" w:cs="OpenSymbol"/>
      </w:rPr>
    </w:lvl>
    <w:lvl w:ilvl="6">
      <w:start w:val="1"/>
      <w:numFmt w:val="bullet"/>
      <w:lvlText w:val=""/>
      <w:lvlJc w:val="left"/>
      <w:pPr>
        <w:tabs>
          <w:tab w:val="num" w:pos="6367"/>
        </w:tabs>
        <w:ind w:left="6367" w:hanging="283"/>
      </w:pPr>
      <w:rPr>
        <w:rFonts w:ascii="Symbol" w:hAnsi="Symbol" w:cs="OpenSymbol"/>
      </w:rPr>
    </w:lvl>
    <w:lvl w:ilvl="7">
      <w:start w:val="1"/>
      <w:numFmt w:val="bullet"/>
      <w:lvlText w:val=""/>
      <w:lvlJc w:val="left"/>
      <w:pPr>
        <w:tabs>
          <w:tab w:val="num" w:pos="7074"/>
        </w:tabs>
        <w:ind w:left="7074" w:hanging="283"/>
      </w:pPr>
      <w:rPr>
        <w:rFonts w:ascii="Symbol" w:hAnsi="Symbol" w:cs="OpenSymbol"/>
      </w:rPr>
    </w:lvl>
    <w:lvl w:ilvl="8">
      <w:start w:val="1"/>
      <w:numFmt w:val="bullet"/>
      <w:lvlText w:val=""/>
      <w:lvlJc w:val="left"/>
      <w:pPr>
        <w:tabs>
          <w:tab w:val="num" w:pos="7781"/>
        </w:tabs>
        <w:ind w:left="7781" w:hanging="283"/>
      </w:pPr>
      <w:rPr>
        <w:rFonts w:ascii="Symbol" w:hAnsi="Symbol" w:cs="OpenSymbol"/>
      </w:rPr>
    </w:lvl>
  </w:abstractNum>
  <w:abstractNum w:abstractNumId="19">
    <w:nsid w:val="3D726FC6"/>
    <w:multiLevelType w:val="multilevel"/>
    <w:tmpl w:val="00000001"/>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707"/>
        </w:tabs>
        <w:ind w:left="707" w:firstLine="0"/>
      </w:pPr>
      <w:rPr>
        <w:rFonts w:ascii="Symbol" w:hAnsi="Symbol" w:cs="OpenSymbol"/>
      </w:rPr>
    </w:lvl>
    <w:lvl w:ilvl="2">
      <w:start w:val="1"/>
      <w:numFmt w:val="bullet"/>
      <w:suff w:val="nothing"/>
      <w:lvlText w:val=""/>
      <w:lvlJc w:val="left"/>
      <w:pPr>
        <w:tabs>
          <w:tab w:val="num" w:pos="1414"/>
        </w:tabs>
        <w:ind w:left="1414" w:firstLine="0"/>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0">
    <w:nsid w:val="41F16C3B"/>
    <w:multiLevelType w:val="hybridMultilevel"/>
    <w:tmpl w:val="E5BE3424"/>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1">
    <w:nsid w:val="439E55AC"/>
    <w:multiLevelType w:val="hybridMultilevel"/>
    <w:tmpl w:val="F30A50F8"/>
    <w:lvl w:ilvl="0" w:tplc="04050003">
      <w:start w:val="1"/>
      <w:numFmt w:val="bullet"/>
      <w:lvlText w:val="o"/>
      <w:lvlJc w:val="left"/>
      <w:pPr>
        <w:ind w:left="1004" w:hanging="360"/>
      </w:pPr>
      <w:rPr>
        <w:rFonts w:ascii="Courier New" w:hAnsi="Courier New" w:cs="Courier New"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2">
    <w:nsid w:val="4B164DF8"/>
    <w:multiLevelType w:val="hybridMultilevel"/>
    <w:tmpl w:val="DDE2B3A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CEA7CD5"/>
    <w:multiLevelType w:val="hybridMultilevel"/>
    <w:tmpl w:val="7BB69B6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D4E7DEE"/>
    <w:multiLevelType w:val="hybridMultilevel"/>
    <w:tmpl w:val="E3CCB792"/>
    <w:lvl w:ilvl="0" w:tplc="04050003">
      <w:start w:val="1"/>
      <w:numFmt w:val="bullet"/>
      <w:lvlText w:val="o"/>
      <w:lvlJc w:val="left"/>
      <w:pPr>
        <w:ind w:left="1004" w:hanging="360"/>
      </w:pPr>
      <w:rPr>
        <w:rFonts w:ascii="Courier New" w:hAnsi="Courier New" w:cs="Courier New"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5">
    <w:nsid w:val="4DBA2602"/>
    <w:multiLevelType w:val="hybridMultilevel"/>
    <w:tmpl w:val="9A625034"/>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6">
    <w:nsid w:val="527046C2"/>
    <w:multiLevelType w:val="multilevel"/>
    <w:tmpl w:val="00000001"/>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707"/>
        </w:tabs>
        <w:ind w:left="707" w:firstLine="0"/>
      </w:pPr>
      <w:rPr>
        <w:rFonts w:ascii="Symbol" w:hAnsi="Symbol" w:cs="OpenSymbol"/>
      </w:rPr>
    </w:lvl>
    <w:lvl w:ilvl="2">
      <w:start w:val="1"/>
      <w:numFmt w:val="bullet"/>
      <w:suff w:val="nothing"/>
      <w:lvlText w:val=""/>
      <w:lvlJc w:val="left"/>
      <w:pPr>
        <w:tabs>
          <w:tab w:val="num" w:pos="1414"/>
        </w:tabs>
        <w:ind w:left="1414" w:firstLine="0"/>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7">
    <w:nsid w:val="57CE3348"/>
    <w:multiLevelType w:val="hybridMultilevel"/>
    <w:tmpl w:val="0208461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8">
    <w:nsid w:val="5C7F353F"/>
    <w:multiLevelType w:val="multilevel"/>
    <w:tmpl w:val="00000001"/>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707"/>
        </w:tabs>
        <w:ind w:left="707" w:firstLine="0"/>
      </w:pPr>
      <w:rPr>
        <w:rFonts w:ascii="Symbol" w:hAnsi="Symbol" w:cs="OpenSymbol"/>
      </w:rPr>
    </w:lvl>
    <w:lvl w:ilvl="2">
      <w:start w:val="1"/>
      <w:numFmt w:val="bullet"/>
      <w:suff w:val="nothing"/>
      <w:lvlText w:val=""/>
      <w:lvlJc w:val="left"/>
      <w:pPr>
        <w:tabs>
          <w:tab w:val="num" w:pos="1414"/>
        </w:tabs>
        <w:ind w:left="1414" w:firstLine="0"/>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9">
    <w:nsid w:val="62E960DB"/>
    <w:multiLevelType w:val="hybridMultilevel"/>
    <w:tmpl w:val="ACE8AA68"/>
    <w:lvl w:ilvl="0" w:tplc="04050013">
      <w:start w:val="1"/>
      <w:numFmt w:val="upperRoman"/>
      <w:lvlText w:val="%1."/>
      <w:lvlJc w:val="righ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0">
    <w:nsid w:val="6757514C"/>
    <w:multiLevelType w:val="hybridMultilevel"/>
    <w:tmpl w:val="38A8D1F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1">
    <w:nsid w:val="67FB5FF9"/>
    <w:multiLevelType w:val="hybridMultilevel"/>
    <w:tmpl w:val="F7E82BF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6B4C161F"/>
    <w:multiLevelType w:val="hybridMultilevel"/>
    <w:tmpl w:val="9F585C82"/>
    <w:lvl w:ilvl="0" w:tplc="04050013">
      <w:start w:val="1"/>
      <w:numFmt w:val="upperRoman"/>
      <w:lvlText w:val="%1."/>
      <w:lvlJc w:val="right"/>
      <w:pPr>
        <w:ind w:left="1917" w:hanging="360"/>
      </w:pPr>
    </w:lvl>
    <w:lvl w:ilvl="1" w:tplc="04050019" w:tentative="1">
      <w:start w:val="1"/>
      <w:numFmt w:val="lowerLetter"/>
      <w:lvlText w:val="%2."/>
      <w:lvlJc w:val="left"/>
      <w:pPr>
        <w:ind w:left="2637" w:hanging="360"/>
      </w:pPr>
    </w:lvl>
    <w:lvl w:ilvl="2" w:tplc="0405001B" w:tentative="1">
      <w:start w:val="1"/>
      <w:numFmt w:val="lowerRoman"/>
      <w:lvlText w:val="%3."/>
      <w:lvlJc w:val="right"/>
      <w:pPr>
        <w:ind w:left="3357" w:hanging="180"/>
      </w:pPr>
    </w:lvl>
    <w:lvl w:ilvl="3" w:tplc="0405000F" w:tentative="1">
      <w:start w:val="1"/>
      <w:numFmt w:val="decimal"/>
      <w:lvlText w:val="%4."/>
      <w:lvlJc w:val="left"/>
      <w:pPr>
        <w:ind w:left="4077" w:hanging="360"/>
      </w:pPr>
    </w:lvl>
    <w:lvl w:ilvl="4" w:tplc="04050019" w:tentative="1">
      <w:start w:val="1"/>
      <w:numFmt w:val="lowerLetter"/>
      <w:lvlText w:val="%5."/>
      <w:lvlJc w:val="left"/>
      <w:pPr>
        <w:ind w:left="4797" w:hanging="360"/>
      </w:pPr>
    </w:lvl>
    <w:lvl w:ilvl="5" w:tplc="0405001B" w:tentative="1">
      <w:start w:val="1"/>
      <w:numFmt w:val="lowerRoman"/>
      <w:lvlText w:val="%6."/>
      <w:lvlJc w:val="right"/>
      <w:pPr>
        <w:ind w:left="5517" w:hanging="180"/>
      </w:pPr>
    </w:lvl>
    <w:lvl w:ilvl="6" w:tplc="0405000F" w:tentative="1">
      <w:start w:val="1"/>
      <w:numFmt w:val="decimal"/>
      <w:lvlText w:val="%7."/>
      <w:lvlJc w:val="left"/>
      <w:pPr>
        <w:ind w:left="6237" w:hanging="360"/>
      </w:pPr>
    </w:lvl>
    <w:lvl w:ilvl="7" w:tplc="04050019" w:tentative="1">
      <w:start w:val="1"/>
      <w:numFmt w:val="lowerLetter"/>
      <w:lvlText w:val="%8."/>
      <w:lvlJc w:val="left"/>
      <w:pPr>
        <w:ind w:left="6957" w:hanging="360"/>
      </w:pPr>
    </w:lvl>
    <w:lvl w:ilvl="8" w:tplc="0405001B" w:tentative="1">
      <w:start w:val="1"/>
      <w:numFmt w:val="lowerRoman"/>
      <w:lvlText w:val="%9."/>
      <w:lvlJc w:val="right"/>
      <w:pPr>
        <w:ind w:left="7677" w:hanging="180"/>
      </w:pPr>
    </w:lvl>
  </w:abstractNum>
  <w:abstractNum w:abstractNumId="33">
    <w:nsid w:val="6E1445FF"/>
    <w:multiLevelType w:val="hybridMultilevel"/>
    <w:tmpl w:val="32241E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76C70AD4"/>
    <w:multiLevelType w:val="hybridMultilevel"/>
    <w:tmpl w:val="FC12E6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78702037"/>
    <w:multiLevelType w:val="hybridMultilevel"/>
    <w:tmpl w:val="2A7656F2"/>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6">
    <w:nsid w:val="788029C1"/>
    <w:multiLevelType w:val="hybridMultilevel"/>
    <w:tmpl w:val="0A129D9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7FB5144C"/>
    <w:multiLevelType w:val="hybridMultilevel"/>
    <w:tmpl w:val="AE2EA212"/>
    <w:lvl w:ilvl="0" w:tplc="04050013">
      <w:start w:val="1"/>
      <w:numFmt w:val="upperRoman"/>
      <w:lvlText w:val="%1."/>
      <w:lvlJc w:val="right"/>
      <w:pPr>
        <w:ind w:left="2487" w:hanging="360"/>
      </w:pPr>
    </w:lvl>
    <w:lvl w:ilvl="1" w:tplc="04050019" w:tentative="1">
      <w:start w:val="1"/>
      <w:numFmt w:val="lowerLetter"/>
      <w:lvlText w:val="%2."/>
      <w:lvlJc w:val="left"/>
      <w:pPr>
        <w:ind w:left="3207" w:hanging="360"/>
      </w:pPr>
    </w:lvl>
    <w:lvl w:ilvl="2" w:tplc="0405001B" w:tentative="1">
      <w:start w:val="1"/>
      <w:numFmt w:val="lowerRoman"/>
      <w:lvlText w:val="%3."/>
      <w:lvlJc w:val="right"/>
      <w:pPr>
        <w:ind w:left="3927" w:hanging="180"/>
      </w:pPr>
    </w:lvl>
    <w:lvl w:ilvl="3" w:tplc="0405000F" w:tentative="1">
      <w:start w:val="1"/>
      <w:numFmt w:val="decimal"/>
      <w:lvlText w:val="%4."/>
      <w:lvlJc w:val="left"/>
      <w:pPr>
        <w:ind w:left="4647" w:hanging="360"/>
      </w:pPr>
    </w:lvl>
    <w:lvl w:ilvl="4" w:tplc="04050019" w:tentative="1">
      <w:start w:val="1"/>
      <w:numFmt w:val="lowerLetter"/>
      <w:lvlText w:val="%5."/>
      <w:lvlJc w:val="left"/>
      <w:pPr>
        <w:ind w:left="5367" w:hanging="360"/>
      </w:pPr>
    </w:lvl>
    <w:lvl w:ilvl="5" w:tplc="0405001B" w:tentative="1">
      <w:start w:val="1"/>
      <w:numFmt w:val="lowerRoman"/>
      <w:lvlText w:val="%6."/>
      <w:lvlJc w:val="right"/>
      <w:pPr>
        <w:ind w:left="6087" w:hanging="180"/>
      </w:pPr>
    </w:lvl>
    <w:lvl w:ilvl="6" w:tplc="0405000F" w:tentative="1">
      <w:start w:val="1"/>
      <w:numFmt w:val="decimal"/>
      <w:lvlText w:val="%7."/>
      <w:lvlJc w:val="left"/>
      <w:pPr>
        <w:ind w:left="6807" w:hanging="360"/>
      </w:pPr>
    </w:lvl>
    <w:lvl w:ilvl="7" w:tplc="04050019" w:tentative="1">
      <w:start w:val="1"/>
      <w:numFmt w:val="lowerLetter"/>
      <w:lvlText w:val="%8."/>
      <w:lvlJc w:val="left"/>
      <w:pPr>
        <w:ind w:left="7527" w:hanging="360"/>
      </w:pPr>
    </w:lvl>
    <w:lvl w:ilvl="8" w:tplc="0405001B" w:tentative="1">
      <w:start w:val="1"/>
      <w:numFmt w:val="lowerRoman"/>
      <w:lvlText w:val="%9."/>
      <w:lvlJc w:val="right"/>
      <w:pPr>
        <w:ind w:left="8247" w:hanging="180"/>
      </w:pPr>
    </w:lvl>
  </w:abstractNum>
  <w:num w:numId="1">
    <w:abstractNumId w:val="12"/>
  </w:num>
  <w:num w:numId="2">
    <w:abstractNumId w:val="27"/>
  </w:num>
  <w:num w:numId="3">
    <w:abstractNumId w:val="5"/>
  </w:num>
  <w:num w:numId="4">
    <w:abstractNumId w:val="30"/>
  </w:num>
  <w:num w:numId="5">
    <w:abstractNumId w:val="29"/>
  </w:num>
  <w:num w:numId="6">
    <w:abstractNumId w:val="2"/>
  </w:num>
  <w:num w:numId="7">
    <w:abstractNumId w:val="3"/>
  </w:num>
  <w:num w:numId="8">
    <w:abstractNumId w:val="28"/>
  </w:num>
  <w:num w:numId="9">
    <w:abstractNumId w:val="4"/>
  </w:num>
  <w:num w:numId="10">
    <w:abstractNumId w:val="26"/>
  </w:num>
  <w:num w:numId="11">
    <w:abstractNumId w:val="6"/>
  </w:num>
  <w:num w:numId="12">
    <w:abstractNumId w:val="13"/>
  </w:num>
  <w:num w:numId="13">
    <w:abstractNumId w:val="11"/>
  </w:num>
  <w:num w:numId="14">
    <w:abstractNumId w:val="16"/>
  </w:num>
  <w:num w:numId="15">
    <w:abstractNumId w:val="8"/>
  </w:num>
  <w:num w:numId="16">
    <w:abstractNumId w:val="18"/>
  </w:num>
  <w:num w:numId="17">
    <w:abstractNumId w:val="32"/>
  </w:num>
  <w:num w:numId="18">
    <w:abstractNumId w:val="19"/>
  </w:num>
  <w:num w:numId="19">
    <w:abstractNumId w:val="37"/>
  </w:num>
  <w:num w:numId="20">
    <w:abstractNumId w:val="1"/>
  </w:num>
  <w:num w:numId="21">
    <w:abstractNumId w:val="22"/>
  </w:num>
  <w:num w:numId="22">
    <w:abstractNumId w:val="31"/>
  </w:num>
  <w:num w:numId="23">
    <w:abstractNumId w:val="36"/>
  </w:num>
  <w:num w:numId="24">
    <w:abstractNumId w:val="14"/>
  </w:num>
  <w:num w:numId="25">
    <w:abstractNumId w:val="24"/>
  </w:num>
  <w:num w:numId="26">
    <w:abstractNumId w:val="0"/>
  </w:num>
  <w:num w:numId="27">
    <w:abstractNumId w:val="21"/>
  </w:num>
  <w:num w:numId="28">
    <w:abstractNumId w:val="23"/>
  </w:num>
  <w:num w:numId="29">
    <w:abstractNumId w:val="33"/>
  </w:num>
  <w:num w:numId="30">
    <w:abstractNumId w:val="34"/>
  </w:num>
  <w:num w:numId="31">
    <w:abstractNumId w:val="10"/>
  </w:num>
  <w:num w:numId="32">
    <w:abstractNumId w:val="7"/>
  </w:num>
  <w:num w:numId="33">
    <w:abstractNumId w:val="15"/>
  </w:num>
  <w:num w:numId="34">
    <w:abstractNumId w:val="9"/>
  </w:num>
  <w:num w:numId="35">
    <w:abstractNumId w:val="35"/>
  </w:num>
  <w:num w:numId="36">
    <w:abstractNumId w:val="17"/>
  </w:num>
  <w:num w:numId="37">
    <w:abstractNumId w:val="25"/>
  </w:num>
  <w:num w:numId="38">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233"/>
    <w:rsid w:val="00000F09"/>
    <w:rsid w:val="00001856"/>
    <w:rsid w:val="00004420"/>
    <w:rsid w:val="00014A32"/>
    <w:rsid w:val="00015307"/>
    <w:rsid w:val="0001747E"/>
    <w:rsid w:val="00022731"/>
    <w:rsid w:val="00031F0A"/>
    <w:rsid w:val="00033A1C"/>
    <w:rsid w:val="000412D1"/>
    <w:rsid w:val="000532F2"/>
    <w:rsid w:val="000544B2"/>
    <w:rsid w:val="000626A0"/>
    <w:rsid w:val="00062EEC"/>
    <w:rsid w:val="0007147B"/>
    <w:rsid w:val="00087A4E"/>
    <w:rsid w:val="000A4911"/>
    <w:rsid w:val="000B7DE5"/>
    <w:rsid w:val="000C5FEC"/>
    <w:rsid w:val="000D5798"/>
    <w:rsid w:val="000E1E5B"/>
    <w:rsid w:val="000F0768"/>
    <w:rsid w:val="000F33C0"/>
    <w:rsid w:val="000F5E8E"/>
    <w:rsid w:val="00102F68"/>
    <w:rsid w:val="001037C8"/>
    <w:rsid w:val="00116876"/>
    <w:rsid w:val="00116CF8"/>
    <w:rsid w:val="00121E1A"/>
    <w:rsid w:val="00130A52"/>
    <w:rsid w:val="00131556"/>
    <w:rsid w:val="00131BE6"/>
    <w:rsid w:val="001341F3"/>
    <w:rsid w:val="00134E84"/>
    <w:rsid w:val="001370A6"/>
    <w:rsid w:val="00143F6B"/>
    <w:rsid w:val="00146239"/>
    <w:rsid w:val="001471CA"/>
    <w:rsid w:val="00147AC8"/>
    <w:rsid w:val="00150715"/>
    <w:rsid w:val="00155E5D"/>
    <w:rsid w:val="00165EC1"/>
    <w:rsid w:val="00166507"/>
    <w:rsid w:val="00167D07"/>
    <w:rsid w:val="001704ED"/>
    <w:rsid w:val="00171596"/>
    <w:rsid w:val="0017219A"/>
    <w:rsid w:val="00173AC9"/>
    <w:rsid w:val="00175E7C"/>
    <w:rsid w:val="001763BB"/>
    <w:rsid w:val="00180C04"/>
    <w:rsid w:val="0019077C"/>
    <w:rsid w:val="001922B2"/>
    <w:rsid w:val="00194381"/>
    <w:rsid w:val="00194FEA"/>
    <w:rsid w:val="001A4077"/>
    <w:rsid w:val="001A41D5"/>
    <w:rsid w:val="001A66A9"/>
    <w:rsid w:val="001C0639"/>
    <w:rsid w:val="001C1B79"/>
    <w:rsid w:val="001C348F"/>
    <w:rsid w:val="001C3637"/>
    <w:rsid w:val="001C4437"/>
    <w:rsid w:val="001C4982"/>
    <w:rsid w:val="001D313D"/>
    <w:rsid w:val="001D3233"/>
    <w:rsid w:val="001D5836"/>
    <w:rsid w:val="001D7CAB"/>
    <w:rsid w:val="001E2CF8"/>
    <w:rsid w:val="001F79C0"/>
    <w:rsid w:val="002001CC"/>
    <w:rsid w:val="0020329F"/>
    <w:rsid w:val="00203C64"/>
    <w:rsid w:val="00214037"/>
    <w:rsid w:val="00216587"/>
    <w:rsid w:val="00222570"/>
    <w:rsid w:val="0022472B"/>
    <w:rsid w:val="00225324"/>
    <w:rsid w:val="002273E0"/>
    <w:rsid w:val="00237DC4"/>
    <w:rsid w:val="0024018E"/>
    <w:rsid w:val="00240EEF"/>
    <w:rsid w:val="0024506B"/>
    <w:rsid w:val="00252A9F"/>
    <w:rsid w:val="002542C0"/>
    <w:rsid w:val="00255121"/>
    <w:rsid w:val="00256756"/>
    <w:rsid w:val="00257C7A"/>
    <w:rsid w:val="00262B96"/>
    <w:rsid w:val="00264395"/>
    <w:rsid w:val="002650AB"/>
    <w:rsid w:val="00271B45"/>
    <w:rsid w:val="00274721"/>
    <w:rsid w:val="00277378"/>
    <w:rsid w:val="00281457"/>
    <w:rsid w:val="00285E97"/>
    <w:rsid w:val="00294CAB"/>
    <w:rsid w:val="002964FE"/>
    <w:rsid w:val="002A1B61"/>
    <w:rsid w:val="002A2BB1"/>
    <w:rsid w:val="002B0373"/>
    <w:rsid w:val="002B1DE2"/>
    <w:rsid w:val="002C03F7"/>
    <w:rsid w:val="002C42D6"/>
    <w:rsid w:val="002C7D10"/>
    <w:rsid w:val="002D14BD"/>
    <w:rsid w:val="002E11B1"/>
    <w:rsid w:val="002E215A"/>
    <w:rsid w:val="002E5324"/>
    <w:rsid w:val="002F4137"/>
    <w:rsid w:val="002F6542"/>
    <w:rsid w:val="002F6679"/>
    <w:rsid w:val="00310D17"/>
    <w:rsid w:val="00314ACB"/>
    <w:rsid w:val="00317BAA"/>
    <w:rsid w:val="00320755"/>
    <w:rsid w:val="00336C2A"/>
    <w:rsid w:val="00343605"/>
    <w:rsid w:val="003441DF"/>
    <w:rsid w:val="003469C1"/>
    <w:rsid w:val="0035074B"/>
    <w:rsid w:val="00352389"/>
    <w:rsid w:val="003542FE"/>
    <w:rsid w:val="00356915"/>
    <w:rsid w:val="00365C77"/>
    <w:rsid w:val="00367672"/>
    <w:rsid w:val="00370BFC"/>
    <w:rsid w:val="003761AA"/>
    <w:rsid w:val="00380287"/>
    <w:rsid w:val="00383A2D"/>
    <w:rsid w:val="00383B2E"/>
    <w:rsid w:val="003907A3"/>
    <w:rsid w:val="0039197F"/>
    <w:rsid w:val="00391BD6"/>
    <w:rsid w:val="00396F8B"/>
    <w:rsid w:val="00397A3A"/>
    <w:rsid w:val="003A0E43"/>
    <w:rsid w:val="003A2C67"/>
    <w:rsid w:val="003C0F03"/>
    <w:rsid w:val="003C1E10"/>
    <w:rsid w:val="003C49F0"/>
    <w:rsid w:val="003D1A5E"/>
    <w:rsid w:val="003D403F"/>
    <w:rsid w:val="003E6E75"/>
    <w:rsid w:val="003E7056"/>
    <w:rsid w:val="003F722D"/>
    <w:rsid w:val="003F7AAD"/>
    <w:rsid w:val="00400813"/>
    <w:rsid w:val="0040475B"/>
    <w:rsid w:val="00404D96"/>
    <w:rsid w:val="00406EFE"/>
    <w:rsid w:val="00410C02"/>
    <w:rsid w:val="00411878"/>
    <w:rsid w:val="00411F60"/>
    <w:rsid w:val="00415C23"/>
    <w:rsid w:val="004235A2"/>
    <w:rsid w:val="00427CD0"/>
    <w:rsid w:val="00444BCC"/>
    <w:rsid w:val="0045381F"/>
    <w:rsid w:val="00455BD9"/>
    <w:rsid w:val="0046038B"/>
    <w:rsid w:val="004622F5"/>
    <w:rsid w:val="00463BC6"/>
    <w:rsid w:val="00463CC8"/>
    <w:rsid w:val="0047046E"/>
    <w:rsid w:val="00473915"/>
    <w:rsid w:val="00474D4D"/>
    <w:rsid w:val="00475E70"/>
    <w:rsid w:val="0049541A"/>
    <w:rsid w:val="004A623B"/>
    <w:rsid w:val="004B4820"/>
    <w:rsid w:val="004C2DC5"/>
    <w:rsid w:val="004D03D9"/>
    <w:rsid w:val="004F2B17"/>
    <w:rsid w:val="005024A0"/>
    <w:rsid w:val="00504698"/>
    <w:rsid w:val="00505802"/>
    <w:rsid w:val="0050606B"/>
    <w:rsid w:val="00516DFF"/>
    <w:rsid w:val="00520251"/>
    <w:rsid w:val="00524001"/>
    <w:rsid w:val="00524D8A"/>
    <w:rsid w:val="005257A7"/>
    <w:rsid w:val="005430E5"/>
    <w:rsid w:val="00543A4F"/>
    <w:rsid w:val="0054429A"/>
    <w:rsid w:val="00555BBD"/>
    <w:rsid w:val="0056284B"/>
    <w:rsid w:val="00567771"/>
    <w:rsid w:val="005767DB"/>
    <w:rsid w:val="00585197"/>
    <w:rsid w:val="00590CCB"/>
    <w:rsid w:val="00597619"/>
    <w:rsid w:val="005A4390"/>
    <w:rsid w:val="005A4F4B"/>
    <w:rsid w:val="005A64BC"/>
    <w:rsid w:val="005B6B4B"/>
    <w:rsid w:val="005C22CE"/>
    <w:rsid w:val="005D1A55"/>
    <w:rsid w:val="005E00E7"/>
    <w:rsid w:val="005F2F91"/>
    <w:rsid w:val="005F6A17"/>
    <w:rsid w:val="006031A7"/>
    <w:rsid w:val="0061223C"/>
    <w:rsid w:val="00615B6E"/>
    <w:rsid w:val="00622459"/>
    <w:rsid w:val="006244DE"/>
    <w:rsid w:val="0062469F"/>
    <w:rsid w:val="00627B87"/>
    <w:rsid w:val="006353A4"/>
    <w:rsid w:val="00637BA1"/>
    <w:rsid w:val="006415B9"/>
    <w:rsid w:val="0064352F"/>
    <w:rsid w:val="00661589"/>
    <w:rsid w:val="00667408"/>
    <w:rsid w:val="00670B84"/>
    <w:rsid w:val="00670C0F"/>
    <w:rsid w:val="00680913"/>
    <w:rsid w:val="006834BF"/>
    <w:rsid w:val="006958A3"/>
    <w:rsid w:val="00697EC0"/>
    <w:rsid w:val="006B2EE4"/>
    <w:rsid w:val="006C070A"/>
    <w:rsid w:val="006C34C1"/>
    <w:rsid w:val="006C5A96"/>
    <w:rsid w:val="006C74EA"/>
    <w:rsid w:val="006F47AF"/>
    <w:rsid w:val="006F4D06"/>
    <w:rsid w:val="006F64BF"/>
    <w:rsid w:val="00710EEA"/>
    <w:rsid w:val="007248CC"/>
    <w:rsid w:val="007345E1"/>
    <w:rsid w:val="00740F5C"/>
    <w:rsid w:val="00746B47"/>
    <w:rsid w:val="007510EE"/>
    <w:rsid w:val="007512A9"/>
    <w:rsid w:val="00757B3E"/>
    <w:rsid w:val="00773661"/>
    <w:rsid w:val="00775972"/>
    <w:rsid w:val="007771D9"/>
    <w:rsid w:val="007910BB"/>
    <w:rsid w:val="00791C16"/>
    <w:rsid w:val="007A737C"/>
    <w:rsid w:val="007B4443"/>
    <w:rsid w:val="007B546B"/>
    <w:rsid w:val="007B7681"/>
    <w:rsid w:val="007C3E5C"/>
    <w:rsid w:val="007D040D"/>
    <w:rsid w:val="007D370D"/>
    <w:rsid w:val="007D3B15"/>
    <w:rsid w:val="007E105E"/>
    <w:rsid w:val="007E282E"/>
    <w:rsid w:val="007E7635"/>
    <w:rsid w:val="007F06B7"/>
    <w:rsid w:val="007F48A8"/>
    <w:rsid w:val="007F6F86"/>
    <w:rsid w:val="00810EC5"/>
    <w:rsid w:val="00817621"/>
    <w:rsid w:val="008228D0"/>
    <w:rsid w:val="00823779"/>
    <w:rsid w:val="0082467C"/>
    <w:rsid w:val="00824C57"/>
    <w:rsid w:val="00825CFD"/>
    <w:rsid w:val="0083065B"/>
    <w:rsid w:val="008314EE"/>
    <w:rsid w:val="008338FC"/>
    <w:rsid w:val="00843739"/>
    <w:rsid w:val="00845FD1"/>
    <w:rsid w:val="00847361"/>
    <w:rsid w:val="00850822"/>
    <w:rsid w:val="008559F9"/>
    <w:rsid w:val="00862B03"/>
    <w:rsid w:val="0086346C"/>
    <w:rsid w:val="00864BDB"/>
    <w:rsid w:val="00872A25"/>
    <w:rsid w:val="00874BD1"/>
    <w:rsid w:val="00882875"/>
    <w:rsid w:val="00886283"/>
    <w:rsid w:val="0088692B"/>
    <w:rsid w:val="008918E0"/>
    <w:rsid w:val="00892C2E"/>
    <w:rsid w:val="008943C6"/>
    <w:rsid w:val="00894841"/>
    <w:rsid w:val="00897864"/>
    <w:rsid w:val="008B3BDB"/>
    <w:rsid w:val="008C2CC8"/>
    <w:rsid w:val="008C7B24"/>
    <w:rsid w:val="008E0021"/>
    <w:rsid w:val="008E06D1"/>
    <w:rsid w:val="008E0E5F"/>
    <w:rsid w:val="008E6163"/>
    <w:rsid w:val="008F482D"/>
    <w:rsid w:val="008F69B5"/>
    <w:rsid w:val="0090034D"/>
    <w:rsid w:val="00905361"/>
    <w:rsid w:val="00906A09"/>
    <w:rsid w:val="009100A6"/>
    <w:rsid w:val="00914A26"/>
    <w:rsid w:val="00921B61"/>
    <w:rsid w:val="00923BFC"/>
    <w:rsid w:val="009261D4"/>
    <w:rsid w:val="009264AC"/>
    <w:rsid w:val="00927376"/>
    <w:rsid w:val="00931DB8"/>
    <w:rsid w:val="00932F85"/>
    <w:rsid w:val="0094495F"/>
    <w:rsid w:val="00946161"/>
    <w:rsid w:val="00982799"/>
    <w:rsid w:val="009860AA"/>
    <w:rsid w:val="0098652F"/>
    <w:rsid w:val="00991C96"/>
    <w:rsid w:val="00995F8F"/>
    <w:rsid w:val="009968FE"/>
    <w:rsid w:val="009B21CA"/>
    <w:rsid w:val="009B2B43"/>
    <w:rsid w:val="009B7A20"/>
    <w:rsid w:val="009C1642"/>
    <w:rsid w:val="009C1870"/>
    <w:rsid w:val="009C4F86"/>
    <w:rsid w:val="009C6801"/>
    <w:rsid w:val="009C69A3"/>
    <w:rsid w:val="009D065B"/>
    <w:rsid w:val="009D4C0A"/>
    <w:rsid w:val="009D7DFD"/>
    <w:rsid w:val="009E10AD"/>
    <w:rsid w:val="009E1658"/>
    <w:rsid w:val="009E2823"/>
    <w:rsid w:val="009E4F45"/>
    <w:rsid w:val="00A00274"/>
    <w:rsid w:val="00A10399"/>
    <w:rsid w:val="00A20BB2"/>
    <w:rsid w:val="00A20EDB"/>
    <w:rsid w:val="00A211E2"/>
    <w:rsid w:val="00A3314F"/>
    <w:rsid w:val="00A33F79"/>
    <w:rsid w:val="00A379AE"/>
    <w:rsid w:val="00A37A1E"/>
    <w:rsid w:val="00A51A5C"/>
    <w:rsid w:val="00A56856"/>
    <w:rsid w:val="00A5781E"/>
    <w:rsid w:val="00A60031"/>
    <w:rsid w:val="00A60752"/>
    <w:rsid w:val="00A63EB4"/>
    <w:rsid w:val="00A74D14"/>
    <w:rsid w:val="00A873FF"/>
    <w:rsid w:val="00A95DCE"/>
    <w:rsid w:val="00A97D28"/>
    <w:rsid w:val="00AB1A7D"/>
    <w:rsid w:val="00AB55D6"/>
    <w:rsid w:val="00AB7C5F"/>
    <w:rsid w:val="00AC53D5"/>
    <w:rsid w:val="00AD6D3B"/>
    <w:rsid w:val="00AF2538"/>
    <w:rsid w:val="00AF38BF"/>
    <w:rsid w:val="00B100ED"/>
    <w:rsid w:val="00B32153"/>
    <w:rsid w:val="00B325DF"/>
    <w:rsid w:val="00B32795"/>
    <w:rsid w:val="00B378AA"/>
    <w:rsid w:val="00B37D70"/>
    <w:rsid w:val="00B44B6D"/>
    <w:rsid w:val="00B46001"/>
    <w:rsid w:val="00B53A34"/>
    <w:rsid w:val="00B60B39"/>
    <w:rsid w:val="00B6281D"/>
    <w:rsid w:val="00B62BE9"/>
    <w:rsid w:val="00B62EE8"/>
    <w:rsid w:val="00B63B5D"/>
    <w:rsid w:val="00B65305"/>
    <w:rsid w:val="00B662E8"/>
    <w:rsid w:val="00B66C4E"/>
    <w:rsid w:val="00B701E2"/>
    <w:rsid w:val="00B73D99"/>
    <w:rsid w:val="00B779B5"/>
    <w:rsid w:val="00B84DEB"/>
    <w:rsid w:val="00B85493"/>
    <w:rsid w:val="00B86206"/>
    <w:rsid w:val="00BA0C65"/>
    <w:rsid w:val="00BA148F"/>
    <w:rsid w:val="00BA6EA4"/>
    <w:rsid w:val="00BC4FCB"/>
    <w:rsid w:val="00BD4C3B"/>
    <w:rsid w:val="00BE64CC"/>
    <w:rsid w:val="00BF39C5"/>
    <w:rsid w:val="00C02841"/>
    <w:rsid w:val="00C0565E"/>
    <w:rsid w:val="00C148BA"/>
    <w:rsid w:val="00C15280"/>
    <w:rsid w:val="00C22504"/>
    <w:rsid w:val="00C22945"/>
    <w:rsid w:val="00C27661"/>
    <w:rsid w:val="00C37674"/>
    <w:rsid w:val="00C424F2"/>
    <w:rsid w:val="00C46C91"/>
    <w:rsid w:val="00C636C6"/>
    <w:rsid w:val="00C67CEF"/>
    <w:rsid w:val="00C71A2A"/>
    <w:rsid w:val="00C8516F"/>
    <w:rsid w:val="00C90D52"/>
    <w:rsid w:val="00C915D2"/>
    <w:rsid w:val="00CA0D20"/>
    <w:rsid w:val="00CA5F48"/>
    <w:rsid w:val="00CA75FC"/>
    <w:rsid w:val="00CB323B"/>
    <w:rsid w:val="00CC1706"/>
    <w:rsid w:val="00CC1E6C"/>
    <w:rsid w:val="00CC2AA7"/>
    <w:rsid w:val="00CD04E5"/>
    <w:rsid w:val="00CD1AE2"/>
    <w:rsid w:val="00CD1C90"/>
    <w:rsid w:val="00CD5213"/>
    <w:rsid w:val="00CD7867"/>
    <w:rsid w:val="00CF2CCB"/>
    <w:rsid w:val="00CF4ED8"/>
    <w:rsid w:val="00D011E2"/>
    <w:rsid w:val="00D10AEB"/>
    <w:rsid w:val="00D129A5"/>
    <w:rsid w:val="00D13EBA"/>
    <w:rsid w:val="00D15A4F"/>
    <w:rsid w:val="00D16F30"/>
    <w:rsid w:val="00D21573"/>
    <w:rsid w:val="00D229A3"/>
    <w:rsid w:val="00D23366"/>
    <w:rsid w:val="00D24373"/>
    <w:rsid w:val="00D33EA8"/>
    <w:rsid w:val="00D407A5"/>
    <w:rsid w:val="00D413A1"/>
    <w:rsid w:val="00D510E3"/>
    <w:rsid w:val="00D559F7"/>
    <w:rsid w:val="00D62351"/>
    <w:rsid w:val="00D64D37"/>
    <w:rsid w:val="00D72946"/>
    <w:rsid w:val="00D82D1C"/>
    <w:rsid w:val="00D94CDA"/>
    <w:rsid w:val="00D96FE7"/>
    <w:rsid w:val="00DA0955"/>
    <w:rsid w:val="00DA1188"/>
    <w:rsid w:val="00DA3F0A"/>
    <w:rsid w:val="00DC4711"/>
    <w:rsid w:val="00DD716E"/>
    <w:rsid w:val="00DE53BC"/>
    <w:rsid w:val="00DE7829"/>
    <w:rsid w:val="00DF126E"/>
    <w:rsid w:val="00DF1F60"/>
    <w:rsid w:val="00DF2066"/>
    <w:rsid w:val="00DF5FEE"/>
    <w:rsid w:val="00E04685"/>
    <w:rsid w:val="00E11D9E"/>
    <w:rsid w:val="00E126A3"/>
    <w:rsid w:val="00E14B06"/>
    <w:rsid w:val="00E14E49"/>
    <w:rsid w:val="00E160C3"/>
    <w:rsid w:val="00E17DB2"/>
    <w:rsid w:val="00E232F0"/>
    <w:rsid w:val="00E308DB"/>
    <w:rsid w:val="00E37B32"/>
    <w:rsid w:val="00E43FDF"/>
    <w:rsid w:val="00E505E1"/>
    <w:rsid w:val="00E52149"/>
    <w:rsid w:val="00E567F9"/>
    <w:rsid w:val="00E57468"/>
    <w:rsid w:val="00E57A6C"/>
    <w:rsid w:val="00E76593"/>
    <w:rsid w:val="00E77451"/>
    <w:rsid w:val="00E91E4F"/>
    <w:rsid w:val="00E9299C"/>
    <w:rsid w:val="00E92CFD"/>
    <w:rsid w:val="00E9500A"/>
    <w:rsid w:val="00E952D0"/>
    <w:rsid w:val="00E96432"/>
    <w:rsid w:val="00E97FCB"/>
    <w:rsid w:val="00EA133B"/>
    <w:rsid w:val="00EB1C72"/>
    <w:rsid w:val="00EB6EA4"/>
    <w:rsid w:val="00EC29EC"/>
    <w:rsid w:val="00ED07F8"/>
    <w:rsid w:val="00ED3CD7"/>
    <w:rsid w:val="00ED4234"/>
    <w:rsid w:val="00EE2611"/>
    <w:rsid w:val="00EF4A5F"/>
    <w:rsid w:val="00EF51D4"/>
    <w:rsid w:val="00F02221"/>
    <w:rsid w:val="00F0408B"/>
    <w:rsid w:val="00F06AE5"/>
    <w:rsid w:val="00F0785F"/>
    <w:rsid w:val="00F07F3A"/>
    <w:rsid w:val="00F151CB"/>
    <w:rsid w:val="00F15DA6"/>
    <w:rsid w:val="00F20429"/>
    <w:rsid w:val="00F20E36"/>
    <w:rsid w:val="00F414A3"/>
    <w:rsid w:val="00F45A2F"/>
    <w:rsid w:val="00F4602F"/>
    <w:rsid w:val="00F533A9"/>
    <w:rsid w:val="00F55AB9"/>
    <w:rsid w:val="00F63B7F"/>
    <w:rsid w:val="00F67B34"/>
    <w:rsid w:val="00F71D8C"/>
    <w:rsid w:val="00F7793F"/>
    <w:rsid w:val="00FA2266"/>
    <w:rsid w:val="00FA71CF"/>
    <w:rsid w:val="00FC4C1A"/>
    <w:rsid w:val="00FD22CD"/>
    <w:rsid w:val="00FD4469"/>
    <w:rsid w:val="00FD5D12"/>
    <w:rsid w:val="00FD5E31"/>
    <w:rsid w:val="00FD70BA"/>
    <w:rsid w:val="00FE0340"/>
    <w:rsid w:val="00FE07CA"/>
    <w:rsid w:val="00FE0B6F"/>
    <w:rsid w:val="00FE2E72"/>
    <w:rsid w:val="00FE4687"/>
    <w:rsid w:val="00FF1172"/>
    <w:rsid w:val="00FF4AE4"/>
  </w:rsids>
  <m:mathPr>
    <m:mathFont m:val="Cambria Math"/>
    <m:brkBin m:val="before"/>
    <m:brkBinSub m:val="--"/>
    <m:smallFrac m:val="0"/>
    <m:dispDef/>
    <m:lMargin m:val="0"/>
    <m:rMargin m:val="0"/>
    <m:defJc m:val="centerGroup"/>
    <m:wrapIndent m:val="1440"/>
    <m:intLim m:val="subSup"/>
    <m:naryLim m:val="undOvr"/>
  </m:mathPr>
  <w:themeFontLang w:val="cs-CZ"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9094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
    <w:name w:val="Normal"/>
    <w:qFormat/>
    <w:rsid w:val="00A74D14"/>
    <w:pPr>
      <w:spacing w:line="360" w:lineRule="auto"/>
      <w:ind w:firstLine="284"/>
      <w:jc w:val="both"/>
    </w:pPr>
    <w:rPr>
      <w:rFonts w:ascii="Times New Roman" w:eastAsia="Times New Roman" w:hAnsi="Times New Roman"/>
      <w:sz w:val="24"/>
      <w:szCs w:val="24"/>
    </w:rPr>
  </w:style>
  <w:style w:type="paragraph" w:styleId="Nadpis1">
    <w:name w:val="heading 1"/>
    <w:basedOn w:val="Normln"/>
    <w:next w:val="Nadpis2"/>
    <w:link w:val="Nadpis1Char"/>
    <w:qFormat/>
    <w:rsid w:val="00757B3E"/>
    <w:pPr>
      <w:keepNext/>
      <w:numPr>
        <w:numId w:val="1"/>
      </w:numPr>
      <w:ind w:left="432"/>
      <w:outlineLvl w:val="0"/>
    </w:pPr>
    <w:rPr>
      <w:b/>
    </w:rPr>
  </w:style>
  <w:style w:type="paragraph" w:styleId="Nadpis2">
    <w:name w:val="heading 2"/>
    <w:basedOn w:val="Normln"/>
    <w:next w:val="Normln"/>
    <w:link w:val="Nadpis2Char"/>
    <w:qFormat/>
    <w:rsid w:val="00757B3E"/>
    <w:pPr>
      <w:keepNext/>
      <w:numPr>
        <w:ilvl w:val="1"/>
        <w:numId w:val="1"/>
      </w:numPr>
      <w:ind w:left="576"/>
      <w:outlineLvl w:val="1"/>
    </w:pPr>
    <w:rPr>
      <w:b/>
    </w:rPr>
  </w:style>
  <w:style w:type="paragraph" w:styleId="Nadpis3">
    <w:name w:val="heading 3"/>
    <w:basedOn w:val="Normln"/>
    <w:next w:val="Normln"/>
    <w:link w:val="Nadpis3Char"/>
    <w:qFormat/>
    <w:rsid w:val="00E232F0"/>
    <w:pPr>
      <w:keepNext/>
      <w:numPr>
        <w:ilvl w:val="2"/>
        <w:numId w:val="1"/>
      </w:numPr>
      <w:ind w:left="1894"/>
      <w:outlineLvl w:val="2"/>
    </w:pPr>
    <w:rPr>
      <w:b/>
    </w:rPr>
  </w:style>
  <w:style w:type="paragraph" w:styleId="Nadpis4">
    <w:name w:val="heading 4"/>
    <w:basedOn w:val="Normln"/>
    <w:next w:val="Normln"/>
    <w:link w:val="Nadpis4Char"/>
    <w:qFormat/>
    <w:rsid w:val="00F533A9"/>
    <w:pPr>
      <w:keepNext/>
      <w:numPr>
        <w:ilvl w:val="3"/>
        <w:numId w:val="1"/>
      </w:numPr>
      <w:spacing w:before="240" w:after="60"/>
      <w:ind w:left="2182"/>
      <w:outlineLvl w:val="3"/>
    </w:pPr>
    <w:rPr>
      <w:b/>
      <w:bCs/>
      <w:szCs w:val="28"/>
    </w:rPr>
  </w:style>
  <w:style w:type="paragraph" w:styleId="Nadpis5">
    <w:name w:val="heading 5"/>
    <w:basedOn w:val="Normln"/>
    <w:next w:val="Normln"/>
    <w:link w:val="Nadpis5Char"/>
    <w:qFormat/>
    <w:rsid w:val="00670B84"/>
    <w:pPr>
      <w:numPr>
        <w:ilvl w:val="4"/>
        <w:numId w:val="1"/>
      </w:numPr>
      <w:spacing w:before="240" w:after="60"/>
      <w:ind w:left="2470"/>
      <w:outlineLvl w:val="4"/>
    </w:pPr>
    <w:rPr>
      <w:b/>
      <w:bCs/>
      <w:iCs/>
      <w:szCs w:val="26"/>
    </w:rPr>
  </w:style>
  <w:style w:type="paragraph" w:styleId="Nadpis6">
    <w:name w:val="heading 6"/>
    <w:basedOn w:val="Normln"/>
    <w:next w:val="Normln"/>
    <w:link w:val="Nadpis6Char"/>
    <w:qFormat/>
    <w:rsid w:val="001D3233"/>
    <w:pPr>
      <w:numPr>
        <w:ilvl w:val="5"/>
        <w:numId w:val="1"/>
      </w:numPr>
      <w:spacing w:before="240" w:after="60"/>
      <w:outlineLvl w:val="5"/>
    </w:pPr>
    <w:rPr>
      <w:b/>
      <w:bCs/>
      <w:sz w:val="22"/>
      <w:szCs w:val="22"/>
    </w:rPr>
  </w:style>
  <w:style w:type="paragraph" w:styleId="Nadpis7">
    <w:name w:val="heading 7"/>
    <w:basedOn w:val="Normln"/>
    <w:next w:val="Normln"/>
    <w:link w:val="Nadpis7Char"/>
    <w:qFormat/>
    <w:rsid w:val="001D3233"/>
    <w:pPr>
      <w:numPr>
        <w:ilvl w:val="6"/>
        <w:numId w:val="1"/>
      </w:numPr>
      <w:spacing w:before="240" w:after="60"/>
      <w:outlineLvl w:val="6"/>
    </w:pPr>
  </w:style>
  <w:style w:type="paragraph" w:styleId="Nadpis8">
    <w:name w:val="heading 8"/>
    <w:basedOn w:val="Normln"/>
    <w:next w:val="Normln"/>
    <w:link w:val="Nadpis8Char"/>
    <w:qFormat/>
    <w:rsid w:val="001D3233"/>
    <w:pPr>
      <w:numPr>
        <w:ilvl w:val="7"/>
        <w:numId w:val="1"/>
      </w:numPr>
      <w:spacing w:before="240" w:after="60"/>
      <w:outlineLvl w:val="7"/>
    </w:pPr>
    <w:rPr>
      <w:i/>
      <w:iCs/>
    </w:rPr>
  </w:style>
  <w:style w:type="paragraph" w:styleId="Nadpis9">
    <w:name w:val="heading 9"/>
    <w:basedOn w:val="Normln"/>
    <w:next w:val="Normln"/>
    <w:link w:val="Nadpis9Char"/>
    <w:qFormat/>
    <w:rsid w:val="001D3233"/>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757B3E"/>
    <w:rPr>
      <w:rFonts w:ascii="Times New Roman" w:eastAsia="Times New Roman" w:hAnsi="Times New Roman"/>
      <w:b/>
      <w:sz w:val="24"/>
      <w:szCs w:val="24"/>
    </w:rPr>
  </w:style>
  <w:style w:type="character" w:customStyle="1" w:styleId="Nadpis2Char">
    <w:name w:val="Nadpis 2 Char"/>
    <w:link w:val="Nadpis2"/>
    <w:rsid w:val="00757B3E"/>
    <w:rPr>
      <w:rFonts w:ascii="Times New Roman" w:eastAsia="Times New Roman" w:hAnsi="Times New Roman"/>
      <w:b/>
      <w:sz w:val="24"/>
      <w:szCs w:val="24"/>
    </w:rPr>
  </w:style>
  <w:style w:type="character" w:customStyle="1" w:styleId="Nadpis3Char">
    <w:name w:val="Nadpis 3 Char"/>
    <w:link w:val="Nadpis3"/>
    <w:rsid w:val="00E232F0"/>
    <w:rPr>
      <w:rFonts w:ascii="Times New Roman" w:eastAsia="Times New Roman" w:hAnsi="Times New Roman"/>
      <w:b/>
      <w:sz w:val="24"/>
      <w:szCs w:val="24"/>
    </w:rPr>
  </w:style>
  <w:style w:type="character" w:customStyle="1" w:styleId="Nadpis4Char">
    <w:name w:val="Nadpis 4 Char"/>
    <w:link w:val="Nadpis4"/>
    <w:rsid w:val="00F533A9"/>
    <w:rPr>
      <w:rFonts w:ascii="Times New Roman" w:eastAsia="Times New Roman" w:hAnsi="Times New Roman"/>
      <w:b/>
      <w:bCs/>
      <w:sz w:val="24"/>
      <w:szCs w:val="28"/>
    </w:rPr>
  </w:style>
  <w:style w:type="character" w:customStyle="1" w:styleId="Nadpis5Char">
    <w:name w:val="Nadpis 5 Char"/>
    <w:link w:val="Nadpis5"/>
    <w:rsid w:val="00670B84"/>
    <w:rPr>
      <w:rFonts w:ascii="Times New Roman" w:eastAsia="Times New Roman" w:hAnsi="Times New Roman"/>
      <w:b/>
      <w:bCs/>
      <w:iCs/>
      <w:sz w:val="24"/>
      <w:szCs w:val="26"/>
    </w:rPr>
  </w:style>
  <w:style w:type="character" w:customStyle="1" w:styleId="Nadpis6Char">
    <w:name w:val="Nadpis 6 Char"/>
    <w:link w:val="Nadpis6"/>
    <w:rsid w:val="001D3233"/>
    <w:rPr>
      <w:rFonts w:ascii="Times New Roman" w:eastAsia="Times New Roman" w:hAnsi="Times New Roman"/>
      <w:b/>
      <w:bCs/>
      <w:sz w:val="22"/>
      <w:szCs w:val="22"/>
    </w:rPr>
  </w:style>
  <w:style w:type="character" w:customStyle="1" w:styleId="Nadpis7Char">
    <w:name w:val="Nadpis 7 Char"/>
    <w:link w:val="Nadpis7"/>
    <w:rsid w:val="001D3233"/>
    <w:rPr>
      <w:rFonts w:ascii="Times New Roman" w:eastAsia="Times New Roman" w:hAnsi="Times New Roman"/>
      <w:sz w:val="24"/>
      <w:szCs w:val="24"/>
    </w:rPr>
  </w:style>
  <w:style w:type="character" w:customStyle="1" w:styleId="Nadpis8Char">
    <w:name w:val="Nadpis 8 Char"/>
    <w:link w:val="Nadpis8"/>
    <w:rsid w:val="001D3233"/>
    <w:rPr>
      <w:rFonts w:ascii="Times New Roman" w:eastAsia="Times New Roman" w:hAnsi="Times New Roman"/>
      <w:i/>
      <w:iCs/>
      <w:sz w:val="24"/>
      <w:szCs w:val="24"/>
    </w:rPr>
  </w:style>
  <w:style w:type="character" w:customStyle="1" w:styleId="Nadpis9Char">
    <w:name w:val="Nadpis 9 Char"/>
    <w:link w:val="Nadpis9"/>
    <w:rsid w:val="001D3233"/>
    <w:rPr>
      <w:rFonts w:ascii="Arial" w:eastAsia="Times New Roman" w:hAnsi="Arial" w:cs="Arial"/>
      <w:sz w:val="22"/>
      <w:szCs w:val="22"/>
    </w:rPr>
  </w:style>
  <w:style w:type="paragraph" w:styleId="Titulek">
    <w:name w:val="caption"/>
    <w:basedOn w:val="Normln"/>
    <w:next w:val="Normln"/>
    <w:qFormat/>
    <w:rsid w:val="001D3233"/>
    <w:pPr>
      <w:jc w:val="center"/>
    </w:pPr>
    <w:rPr>
      <w:b/>
      <w:bCs/>
      <w:sz w:val="36"/>
    </w:rPr>
  </w:style>
  <w:style w:type="character" w:styleId="Hypertextovodkaz">
    <w:name w:val="Hyperlink"/>
    <w:uiPriority w:val="99"/>
    <w:rsid w:val="001D3233"/>
    <w:rPr>
      <w:color w:val="333333"/>
      <w:u w:val="single"/>
    </w:rPr>
  </w:style>
  <w:style w:type="paragraph" w:styleId="Nzev">
    <w:name w:val="Title"/>
    <w:basedOn w:val="Normln"/>
    <w:link w:val="NzevChar"/>
    <w:qFormat/>
    <w:rsid w:val="001D3233"/>
    <w:pPr>
      <w:jc w:val="center"/>
    </w:pPr>
    <w:rPr>
      <w:sz w:val="48"/>
    </w:rPr>
  </w:style>
  <w:style w:type="character" w:customStyle="1" w:styleId="NzevChar">
    <w:name w:val="Název Char"/>
    <w:link w:val="Nzev"/>
    <w:rsid w:val="001D3233"/>
    <w:rPr>
      <w:rFonts w:ascii="Times New Roman" w:eastAsia="Times New Roman" w:hAnsi="Times New Roman" w:cs="Times New Roman"/>
      <w:sz w:val="48"/>
      <w:szCs w:val="24"/>
      <w:lang w:eastAsia="cs-CZ"/>
    </w:rPr>
  </w:style>
  <w:style w:type="paragraph" w:styleId="Obsah1">
    <w:name w:val="toc 1"/>
    <w:basedOn w:val="Normln"/>
    <w:next w:val="Normln"/>
    <w:autoRedefine/>
    <w:uiPriority w:val="39"/>
    <w:rsid w:val="00791C16"/>
    <w:pPr>
      <w:tabs>
        <w:tab w:val="left" w:pos="780"/>
        <w:tab w:val="right" w:leader="dot" w:pos="9062"/>
      </w:tabs>
      <w:spacing w:before="120"/>
      <w:jc w:val="left"/>
    </w:pPr>
    <w:rPr>
      <w:rFonts w:asciiTheme="minorHAnsi" w:hAnsiTheme="minorHAnsi"/>
      <w:b/>
      <w:bCs/>
    </w:rPr>
  </w:style>
  <w:style w:type="paragraph" w:styleId="Obsah2">
    <w:name w:val="toc 2"/>
    <w:basedOn w:val="Normln"/>
    <w:next w:val="Normln"/>
    <w:autoRedefine/>
    <w:uiPriority w:val="39"/>
    <w:rsid w:val="006C5A96"/>
    <w:pPr>
      <w:ind w:left="260"/>
      <w:jc w:val="left"/>
    </w:pPr>
    <w:rPr>
      <w:rFonts w:asciiTheme="minorHAnsi" w:hAnsiTheme="minorHAnsi"/>
      <w:b/>
      <w:bCs/>
      <w:sz w:val="22"/>
      <w:szCs w:val="22"/>
    </w:rPr>
  </w:style>
  <w:style w:type="paragraph" w:styleId="Textbubliny">
    <w:name w:val="Balloon Text"/>
    <w:basedOn w:val="Normln"/>
    <w:link w:val="TextbublinyChar"/>
    <w:uiPriority w:val="99"/>
    <w:semiHidden/>
    <w:unhideWhenUsed/>
    <w:rsid w:val="001D3233"/>
    <w:pPr>
      <w:spacing w:line="240" w:lineRule="auto"/>
    </w:pPr>
    <w:rPr>
      <w:rFonts w:ascii="Tahoma" w:hAnsi="Tahoma" w:cs="Tahoma"/>
      <w:sz w:val="16"/>
      <w:szCs w:val="16"/>
    </w:rPr>
  </w:style>
  <w:style w:type="character" w:customStyle="1" w:styleId="TextbublinyChar">
    <w:name w:val="Text bubliny Char"/>
    <w:link w:val="Textbubliny"/>
    <w:uiPriority w:val="99"/>
    <w:semiHidden/>
    <w:rsid w:val="001D3233"/>
    <w:rPr>
      <w:rFonts w:ascii="Tahoma" w:eastAsia="Times New Roman" w:hAnsi="Tahoma" w:cs="Tahoma"/>
      <w:sz w:val="16"/>
      <w:szCs w:val="16"/>
      <w:lang w:eastAsia="cs-CZ"/>
    </w:rPr>
  </w:style>
  <w:style w:type="paragraph" w:styleId="Odstavecseseznamem">
    <w:name w:val="List Paragraph"/>
    <w:basedOn w:val="Normln"/>
    <w:uiPriority w:val="34"/>
    <w:qFormat/>
    <w:rsid w:val="001D3233"/>
    <w:pPr>
      <w:ind w:left="720"/>
      <w:contextualSpacing/>
    </w:pPr>
  </w:style>
  <w:style w:type="paragraph" w:styleId="Zhlav">
    <w:name w:val="header"/>
    <w:basedOn w:val="Normln"/>
    <w:rsid w:val="00A20EDB"/>
    <w:pPr>
      <w:tabs>
        <w:tab w:val="center" w:pos="4536"/>
        <w:tab w:val="right" w:pos="9072"/>
      </w:tabs>
    </w:pPr>
  </w:style>
  <w:style w:type="paragraph" w:styleId="Zpat">
    <w:name w:val="footer"/>
    <w:basedOn w:val="Normln"/>
    <w:link w:val="ZpatChar"/>
    <w:uiPriority w:val="99"/>
    <w:rsid w:val="00A20EDB"/>
    <w:pPr>
      <w:tabs>
        <w:tab w:val="center" w:pos="4536"/>
        <w:tab w:val="right" w:pos="9072"/>
      </w:tabs>
    </w:pPr>
  </w:style>
  <w:style w:type="table" w:styleId="Mkatabulky">
    <w:name w:val="Table Grid"/>
    <w:basedOn w:val="Normlntabulka"/>
    <w:rsid w:val="003D1A5E"/>
    <w:pPr>
      <w:spacing w:line="360"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lostrnky">
    <w:name w:val="page number"/>
    <w:basedOn w:val="Standardnpsmoodstavce"/>
    <w:rsid w:val="00661589"/>
  </w:style>
  <w:style w:type="paragraph" w:styleId="Obsah3">
    <w:name w:val="toc 3"/>
    <w:basedOn w:val="Normln"/>
    <w:next w:val="Normln"/>
    <w:autoRedefine/>
    <w:uiPriority w:val="39"/>
    <w:rsid w:val="00B63B5D"/>
    <w:pPr>
      <w:ind w:left="520"/>
      <w:jc w:val="left"/>
    </w:pPr>
    <w:rPr>
      <w:rFonts w:asciiTheme="minorHAnsi" w:hAnsiTheme="minorHAnsi"/>
      <w:sz w:val="22"/>
      <w:szCs w:val="22"/>
    </w:rPr>
  </w:style>
  <w:style w:type="paragraph" w:styleId="Obsah4">
    <w:name w:val="toc 4"/>
    <w:basedOn w:val="Normln"/>
    <w:next w:val="Normln"/>
    <w:autoRedefine/>
    <w:uiPriority w:val="39"/>
    <w:rsid w:val="00B63B5D"/>
    <w:pPr>
      <w:ind w:left="780"/>
      <w:jc w:val="left"/>
    </w:pPr>
    <w:rPr>
      <w:rFonts w:asciiTheme="minorHAnsi" w:hAnsiTheme="minorHAnsi"/>
      <w:sz w:val="20"/>
      <w:szCs w:val="20"/>
    </w:rPr>
  </w:style>
  <w:style w:type="character" w:styleId="Sledovanodkaz">
    <w:name w:val="FollowedHyperlink"/>
    <w:rsid w:val="00B63B5D"/>
    <w:rPr>
      <w:color w:val="606420"/>
      <w:u w:val="single"/>
    </w:rPr>
  </w:style>
  <w:style w:type="paragraph" w:styleId="Rejstk1">
    <w:name w:val="index 1"/>
    <w:basedOn w:val="Normln"/>
    <w:next w:val="Normln"/>
    <w:autoRedefine/>
    <w:semiHidden/>
    <w:rsid w:val="00B63B5D"/>
    <w:pPr>
      <w:ind w:left="260" w:hanging="260"/>
      <w:jc w:val="left"/>
    </w:pPr>
    <w:rPr>
      <w:sz w:val="20"/>
      <w:szCs w:val="20"/>
    </w:rPr>
  </w:style>
  <w:style w:type="paragraph" w:styleId="Rejstk2">
    <w:name w:val="index 2"/>
    <w:basedOn w:val="Normln"/>
    <w:next w:val="Normln"/>
    <w:autoRedefine/>
    <w:semiHidden/>
    <w:rsid w:val="00B63B5D"/>
    <w:pPr>
      <w:ind w:left="520" w:hanging="260"/>
      <w:jc w:val="left"/>
    </w:pPr>
    <w:rPr>
      <w:sz w:val="20"/>
      <w:szCs w:val="20"/>
    </w:rPr>
  </w:style>
  <w:style w:type="paragraph" w:styleId="Rejstk3">
    <w:name w:val="index 3"/>
    <w:basedOn w:val="Normln"/>
    <w:next w:val="Normln"/>
    <w:autoRedefine/>
    <w:semiHidden/>
    <w:rsid w:val="00B63B5D"/>
    <w:pPr>
      <w:ind w:left="780" w:hanging="260"/>
      <w:jc w:val="left"/>
    </w:pPr>
    <w:rPr>
      <w:sz w:val="20"/>
      <w:szCs w:val="20"/>
    </w:rPr>
  </w:style>
  <w:style w:type="paragraph" w:styleId="Rejstk4">
    <w:name w:val="index 4"/>
    <w:basedOn w:val="Normln"/>
    <w:next w:val="Normln"/>
    <w:autoRedefine/>
    <w:semiHidden/>
    <w:rsid w:val="00B63B5D"/>
    <w:pPr>
      <w:ind w:left="1040" w:hanging="260"/>
      <w:jc w:val="left"/>
    </w:pPr>
    <w:rPr>
      <w:sz w:val="20"/>
      <w:szCs w:val="20"/>
    </w:rPr>
  </w:style>
  <w:style w:type="paragraph" w:styleId="Rejstk5">
    <w:name w:val="index 5"/>
    <w:basedOn w:val="Normln"/>
    <w:next w:val="Normln"/>
    <w:autoRedefine/>
    <w:semiHidden/>
    <w:rsid w:val="00B63B5D"/>
    <w:pPr>
      <w:ind w:left="1300" w:hanging="260"/>
      <w:jc w:val="left"/>
    </w:pPr>
    <w:rPr>
      <w:sz w:val="20"/>
      <w:szCs w:val="20"/>
    </w:rPr>
  </w:style>
  <w:style w:type="paragraph" w:styleId="Rejstk6">
    <w:name w:val="index 6"/>
    <w:basedOn w:val="Normln"/>
    <w:next w:val="Normln"/>
    <w:autoRedefine/>
    <w:semiHidden/>
    <w:rsid w:val="00B63B5D"/>
    <w:pPr>
      <w:ind w:left="1560" w:hanging="260"/>
      <w:jc w:val="left"/>
    </w:pPr>
    <w:rPr>
      <w:sz w:val="20"/>
      <w:szCs w:val="20"/>
    </w:rPr>
  </w:style>
  <w:style w:type="paragraph" w:styleId="Rejstk7">
    <w:name w:val="index 7"/>
    <w:basedOn w:val="Normln"/>
    <w:next w:val="Normln"/>
    <w:autoRedefine/>
    <w:semiHidden/>
    <w:rsid w:val="00B63B5D"/>
    <w:pPr>
      <w:ind w:left="1820" w:hanging="260"/>
      <w:jc w:val="left"/>
    </w:pPr>
    <w:rPr>
      <w:sz w:val="20"/>
      <w:szCs w:val="20"/>
    </w:rPr>
  </w:style>
  <w:style w:type="paragraph" w:styleId="Rejstk8">
    <w:name w:val="index 8"/>
    <w:basedOn w:val="Normln"/>
    <w:next w:val="Normln"/>
    <w:autoRedefine/>
    <w:semiHidden/>
    <w:rsid w:val="00B63B5D"/>
    <w:pPr>
      <w:ind w:left="2080" w:hanging="260"/>
      <w:jc w:val="left"/>
    </w:pPr>
    <w:rPr>
      <w:sz w:val="20"/>
      <w:szCs w:val="20"/>
    </w:rPr>
  </w:style>
  <w:style w:type="paragraph" w:styleId="Rejstk9">
    <w:name w:val="index 9"/>
    <w:basedOn w:val="Normln"/>
    <w:next w:val="Normln"/>
    <w:autoRedefine/>
    <w:semiHidden/>
    <w:rsid w:val="00B63B5D"/>
    <w:pPr>
      <w:ind w:left="2340" w:hanging="260"/>
      <w:jc w:val="left"/>
    </w:pPr>
    <w:rPr>
      <w:sz w:val="20"/>
      <w:szCs w:val="20"/>
    </w:rPr>
  </w:style>
  <w:style w:type="paragraph" w:styleId="Hlavikarejstku">
    <w:name w:val="index heading"/>
    <w:basedOn w:val="Normln"/>
    <w:next w:val="Rejstk1"/>
    <w:semiHidden/>
    <w:rsid w:val="00B63B5D"/>
    <w:pPr>
      <w:spacing w:before="120" w:after="120"/>
      <w:jc w:val="left"/>
    </w:pPr>
    <w:rPr>
      <w:b/>
      <w:bCs/>
      <w:i/>
      <w:iCs/>
      <w:sz w:val="20"/>
      <w:szCs w:val="20"/>
    </w:rPr>
  </w:style>
  <w:style w:type="paragraph" w:styleId="Normlnweb">
    <w:name w:val="Normal (Web)"/>
    <w:basedOn w:val="Normln"/>
    <w:link w:val="NormlnwebChar"/>
    <w:uiPriority w:val="99"/>
    <w:rsid w:val="006C5A96"/>
  </w:style>
  <w:style w:type="paragraph" w:customStyle="1" w:styleId="Nadpis15">
    <w:name w:val="Nadpis15"/>
    <w:basedOn w:val="Normln"/>
    <w:link w:val="Nadpis15Char"/>
    <w:rsid w:val="006C5A96"/>
    <w:pPr>
      <w:ind w:firstLine="0"/>
    </w:pPr>
  </w:style>
  <w:style w:type="character" w:customStyle="1" w:styleId="NormlnwebChar">
    <w:name w:val="Normální (web) Char"/>
    <w:link w:val="Normlnweb"/>
    <w:uiPriority w:val="99"/>
    <w:rsid w:val="006C5A96"/>
    <w:rPr>
      <w:sz w:val="24"/>
      <w:szCs w:val="24"/>
      <w:lang w:val="cs-CZ" w:eastAsia="cs-CZ" w:bidi="ar-SA"/>
    </w:rPr>
  </w:style>
  <w:style w:type="character" w:customStyle="1" w:styleId="Nadpis15Char">
    <w:name w:val="Nadpis15 Char"/>
    <w:link w:val="Nadpis15"/>
    <w:rsid w:val="006C5A96"/>
    <w:rPr>
      <w:sz w:val="24"/>
      <w:szCs w:val="24"/>
      <w:lang w:val="cs-CZ" w:eastAsia="cs-CZ" w:bidi="ar-SA"/>
    </w:rPr>
  </w:style>
  <w:style w:type="character" w:customStyle="1" w:styleId="ZpatChar">
    <w:name w:val="Zápatí Char"/>
    <w:link w:val="Zpat"/>
    <w:uiPriority w:val="99"/>
    <w:rsid w:val="008314EE"/>
    <w:rPr>
      <w:rFonts w:ascii="Times New Roman" w:eastAsia="Times New Roman" w:hAnsi="Times New Roman"/>
      <w:sz w:val="26"/>
      <w:szCs w:val="24"/>
    </w:rPr>
  </w:style>
  <w:style w:type="paragraph" w:styleId="Zkladntextodsazen">
    <w:name w:val="Body Text Indent"/>
    <w:basedOn w:val="Normln"/>
    <w:link w:val="ZkladntextodsazenChar"/>
    <w:semiHidden/>
    <w:rsid w:val="00D510E3"/>
    <w:pPr>
      <w:spacing w:line="240" w:lineRule="auto"/>
      <w:ind w:left="900" w:hanging="900"/>
      <w:jc w:val="left"/>
    </w:pPr>
  </w:style>
  <w:style w:type="character" w:customStyle="1" w:styleId="ZkladntextodsazenChar">
    <w:name w:val="Základní text odsazený Char"/>
    <w:link w:val="Zkladntextodsazen"/>
    <w:semiHidden/>
    <w:rsid w:val="00D510E3"/>
    <w:rPr>
      <w:rFonts w:ascii="Times New Roman" w:eastAsia="Times New Roman" w:hAnsi="Times New Roman"/>
      <w:sz w:val="24"/>
      <w:szCs w:val="24"/>
    </w:rPr>
  </w:style>
  <w:style w:type="paragraph" w:styleId="Textpoznpodarou">
    <w:name w:val="footnote text"/>
    <w:basedOn w:val="Normln"/>
    <w:link w:val="TextpoznpodarouChar"/>
    <w:uiPriority w:val="99"/>
    <w:unhideWhenUsed/>
    <w:rsid w:val="00710EEA"/>
  </w:style>
  <w:style w:type="character" w:customStyle="1" w:styleId="TextpoznpodarouChar">
    <w:name w:val="Text pozn. pod čarou Char"/>
    <w:basedOn w:val="Standardnpsmoodstavce"/>
    <w:link w:val="Textpoznpodarou"/>
    <w:uiPriority w:val="99"/>
    <w:rsid w:val="00710EEA"/>
    <w:rPr>
      <w:rFonts w:ascii="Times New Roman" w:eastAsia="Times New Roman" w:hAnsi="Times New Roman"/>
      <w:sz w:val="24"/>
      <w:szCs w:val="24"/>
    </w:rPr>
  </w:style>
  <w:style w:type="character" w:styleId="Znakapoznpodarou">
    <w:name w:val="footnote reference"/>
    <w:basedOn w:val="Standardnpsmoodstavce"/>
    <w:uiPriority w:val="99"/>
    <w:unhideWhenUsed/>
    <w:rsid w:val="00710EEA"/>
    <w:rPr>
      <w:vertAlign w:val="superscript"/>
    </w:rPr>
  </w:style>
  <w:style w:type="paragraph" w:customStyle="1" w:styleId="p1">
    <w:name w:val="p1"/>
    <w:basedOn w:val="Normln"/>
    <w:rsid w:val="00DF126E"/>
    <w:pPr>
      <w:spacing w:line="240" w:lineRule="auto"/>
      <w:ind w:firstLine="0"/>
      <w:jc w:val="left"/>
    </w:pPr>
    <w:rPr>
      <w:rFonts w:ascii="Helvetica Neue" w:eastAsia="Calibri" w:hAnsi="Helvetica Neue"/>
      <w:color w:val="454545"/>
      <w:sz w:val="18"/>
      <w:szCs w:val="18"/>
    </w:rPr>
  </w:style>
  <w:style w:type="paragraph" w:styleId="Podtitul">
    <w:name w:val="Subtitle"/>
    <w:basedOn w:val="Normln"/>
    <w:next w:val="Normln"/>
    <w:link w:val="PodtitulChar"/>
    <w:uiPriority w:val="11"/>
    <w:qFormat/>
    <w:rsid w:val="00F06AE5"/>
    <w:pPr>
      <w:numPr>
        <w:ilvl w:val="1"/>
      </w:numPr>
      <w:spacing w:after="160"/>
      <w:ind w:firstLine="284"/>
    </w:pPr>
    <w:rPr>
      <w:rFonts w:asciiTheme="minorHAnsi" w:eastAsiaTheme="minorEastAsia" w:hAnsiTheme="minorHAnsi" w:cstheme="minorBidi"/>
      <w:color w:val="5A5A5A" w:themeColor="text1" w:themeTint="A5"/>
      <w:spacing w:val="15"/>
      <w:sz w:val="22"/>
      <w:szCs w:val="22"/>
    </w:rPr>
  </w:style>
  <w:style w:type="character" w:customStyle="1" w:styleId="PodtitulChar">
    <w:name w:val="Podtitul Char"/>
    <w:basedOn w:val="Standardnpsmoodstavce"/>
    <w:link w:val="Podtitul"/>
    <w:uiPriority w:val="11"/>
    <w:rsid w:val="00F06AE5"/>
    <w:rPr>
      <w:rFonts w:asciiTheme="minorHAnsi" w:eastAsiaTheme="minorEastAsia" w:hAnsiTheme="minorHAnsi" w:cstheme="minorBidi"/>
      <w:color w:val="5A5A5A" w:themeColor="text1" w:themeTint="A5"/>
      <w:spacing w:val="15"/>
      <w:sz w:val="22"/>
      <w:szCs w:val="22"/>
    </w:rPr>
  </w:style>
  <w:style w:type="character" w:styleId="Jemnodkaz">
    <w:name w:val="Subtle Reference"/>
    <w:basedOn w:val="Standardnpsmoodstavce"/>
    <w:uiPriority w:val="31"/>
    <w:qFormat/>
    <w:rsid w:val="00F06AE5"/>
    <w:rPr>
      <w:smallCaps/>
      <w:color w:val="5A5A5A" w:themeColor="text1" w:themeTint="A5"/>
    </w:rPr>
  </w:style>
  <w:style w:type="character" w:customStyle="1" w:styleId="s1">
    <w:name w:val="s1"/>
    <w:basedOn w:val="Standardnpsmoodstavce"/>
    <w:rsid w:val="002650AB"/>
    <w:rPr>
      <w:rFonts w:ascii=".SF NS Symbols" w:eastAsia=".SF NS Symbols" w:hint="eastAsia"/>
      <w:sz w:val="18"/>
      <w:szCs w:val="18"/>
    </w:rPr>
  </w:style>
  <w:style w:type="character" w:customStyle="1" w:styleId="s2">
    <w:name w:val="s2"/>
    <w:basedOn w:val="Standardnpsmoodstavce"/>
    <w:rsid w:val="002650AB"/>
    <w:rPr>
      <w:color w:val="E4AF0A"/>
    </w:rPr>
  </w:style>
  <w:style w:type="character" w:customStyle="1" w:styleId="apple-converted-space">
    <w:name w:val="apple-converted-space"/>
    <w:basedOn w:val="Standardnpsmoodstavce"/>
    <w:rsid w:val="00194381"/>
  </w:style>
  <w:style w:type="paragraph" w:styleId="Nadpisobsahu">
    <w:name w:val="TOC Heading"/>
    <w:basedOn w:val="Nadpis1"/>
    <w:next w:val="Normln"/>
    <w:uiPriority w:val="39"/>
    <w:unhideWhenUsed/>
    <w:qFormat/>
    <w:rsid w:val="00874BD1"/>
    <w:pPr>
      <w:keepLines/>
      <w:numPr>
        <w:numId w:val="0"/>
      </w:numPr>
      <w:spacing w:before="480" w:line="276" w:lineRule="auto"/>
      <w:jc w:val="left"/>
      <w:outlineLvl w:val="9"/>
    </w:pPr>
    <w:rPr>
      <w:rFonts w:asciiTheme="majorHAnsi" w:eastAsiaTheme="majorEastAsia" w:hAnsiTheme="majorHAnsi" w:cstheme="majorBidi"/>
      <w:bCs/>
      <w:color w:val="2F5496" w:themeColor="accent1" w:themeShade="BF"/>
      <w:sz w:val="28"/>
      <w:szCs w:val="28"/>
    </w:rPr>
  </w:style>
  <w:style w:type="paragraph" w:styleId="Obsah5">
    <w:name w:val="toc 5"/>
    <w:basedOn w:val="Normln"/>
    <w:next w:val="Normln"/>
    <w:autoRedefine/>
    <w:uiPriority w:val="39"/>
    <w:unhideWhenUsed/>
    <w:rsid w:val="00874BD1"/>
    <w:pPr>
      <w:ind w:left="1040"/>
      <w:jc w:val="left"/>
    </w:pPr>
    <w:rPr>
      <w:rFonts w:asciiTheme="minorHAnsi" w:hAnsiTheme="minorHAnsi"/>
      <w:sz w:val="20"/>
      <w:szCs w:val="20"/>
    </w:rPr>
  </w:style>
  <w:style w:type="paragraph" w:styleId="Obsah6">
    <w:name w:val="toc 6"/>
    <w:basedOn w:val="Normln"/>
    <w:next w:val="Normln"/>
    <w:autoRedefine/>
    <w:uiPriority w:val="39"/>
    <w:unhideWhenUsed/>
    <w:rsid w:val="00874BD1"/>
    <w:pPr>
      <w:ind w:left="1300"/>
      <w:jc w:val="left"/>
    </w:pPr>
    <w:rPr>
      <w:rFonts w:asciiTheme="minorHAnsi" w:hAnsiTheme="minorHAnsi"/>
      <w:sz w:val="20"/>
      <w:szCs w:val="20"/>
    </w:rPr>
  </w:style>
  <w:style w:type="paragraph" w:styleId="Obsah7">
    <w:name w:val="toc 7"/>
    <w:basedOn w:val="Normln"/>
    <w:next w:val="Normln"/>
    <w:autoRedefine/>
    <w:uiPriority w:val="39"/>
    <w:unhideWhenUsed/>
    <w:rsid w:val="00874BD1"/>
    <w:pPr>
      <w:ind w:left="1560"/>
      <w:jc w:val="left"/>
    </w:pPr>
    <w:rPr>
      <w:rFonts w:asciiTheme="minorHAnsi" w:hAnsiTheme="minorHAnsi"/>
      <w:sz w:val="20"/>
      <w:szCs w:val="20"/>
    </w:rPr>
  </w:style>
  <w:style w:type="paragraph" w:styleId="Obsah8">
    <w:name w:val="toc 8"/>
    <w:basedOn w:val="Normln"/>
    <w:next w:val="Normln"/>
    <w:autoRedefine/>
    <w:uiPriority w:val="39"/>
    <w:unhideWhenUsed/>
    <w:rsid w:val="00874BD1"/>
    <w:pPr>
      <w:ind w:left="1820"/>
      <w:jc w:val="left"/>
    </w:pPr>
    <w:rPr>
      <w:rFonts w:asciiTheme="minorHAnsi" w:hAnsiTheme="minorHAnsi"/>
      <w:sz w:val="20"/>
      <w:szCs w:val="20"/>
    </w:rPr>
  </w:style>
  <w:style w:type="paragraph" w:styleId="Obsah9">
    <w:name w:val="toc 9"/>
    <w:basedOn w:val="Normln"/>
    <w:next w:val="Normln"/>
    <w:autoRedefine/>
    <w:uiPriority w:val="39"/>
    <w:unhideWhenUsed/>
    <w:rsid w:val="00874BD1"/>
    <w:pPr>
      <w:ind w:left="2080"/>
      <w:jc w:val="left"/>
    </w:pPr>
    <w:rPr>
      <w:rFonts w:asciiTheme="minorHAnsi" w:hAnsiTheme="minorHAnsi"/>
      <w:sz w:val="20"/>
      <w:szCs w:val="20"/>
    </w:rPr>
  </w:style>
  <w:style w:type="character" w:customStyle="1" w:styleId="WW-Silnzdraznn">
    <w:name w:val="WW-Silné zdůraznění"/>
    <w:rsid w:val="001704ED"/>
    <w:rPr>
      <w:b/>
      <w:bCs/>
    </w:rPr>
  </w:style>
  <w:style w:type="table" w:styleId="Mkatabulky4-akcent3">
    <w:name w:val="Grid Table 4 Accent 3"/>
    <w:basedOn w:val="Normlntabulka"/>
    <w:uiPriority w:val="49"/>
    <w:rsid w:val="009C69A3"/>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ext">
    <w:name w:val="Text"/>
    <w:rsid w:val="00B779B5"/>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Hyperlink0">
    <w:name w:val="Hyperlink.0"/>
    <w:basedOn w:val="Hypertextovodkaz"/>
    <w:rsid w:val="00B779B5"/>
    <w:rPr>
      <w:color w:val="333333"/>
      <w:u w:val="single"/>
    </w:rPr>
  </w:style>
  <w:style w:type="character" w:customStyle="1" w:styleId="Hyperlink5">
    <w:name w:val="Hyperlink.5"/>
    <w:basedOn w:val="Hyperlink0"/>
    <w:rsid w:val="00B779B5"/>
    <w:rPr>
      <w:rFonts w:ascii="Times" w:eastAsia="Times" w:hAnsi="Times" w:cs="Times"/>
      <w:color w:val="000000"/>
      <w:u w:val="none"/>
    </w:rPr>
  </w:style>
  <w:style w:type="character" w:customStyle="1" w:styleId="Hyperlink6">
    <w:name w:val="Hyperlink.6"/>
    <w:basedOn w:val="Standardnpsmoodstavce"/>
    <w:rsid w:val="00B779B5"/>
    <w:rPr>
      <w:i/>
      <w:iCs/>
      <w:color w:val="B91800"/>
    </w:rPr>
  </w:style>
  <w:style w:type="paragraph" w:customStyle="1" w:styleId="TextA">
    <w:name w:val="Text A"/>
    <w:rsid w:val="006353A4"/>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character" w:customStyle="1" w:styleId="Hyperlink1">
    <w:name w:val="Hyperlink.1"/>
    <w:basedOn w:val="Hyperlink0"/>
    <w:rsid w:val="006353A4"/>
    <w:rPr>
      <w:rFonts w:ascii="Times New Roman" w:eastAsia="Times New Roman" w:hAnsi="Times New Roman" w:cs="Times New Roman"/>
      <w:color w:val="0000FF"/>
      <w:sz w:val="22"/>
      <w:szCs w:val="22"/>
      <w:u w:val="single" w:color="0000FF"/>
    </w:rPr>
  </w:style>
  <w:style w:type="table" w:styleId="Mkatabulky4-akcent5">
    <w:name w:val="Grid Table 4 Accent 5"/>
    <w:basedOn w:val="Normlntabulka"/>
    <w:uiPriority w:val="49"/>
    <w:rsid w:val="00FD22CD"/>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Seznamobrzk">
    <w:name w:val="table of figures"/>
    <w:basedOn w:val="Normln"/>
    <w:next w:val="Normln"/>
    <w:uiPriority w:val="99"/>
    <w:unhideWhenUsed/>
    <w:rsid w:val="00CC1706"/>
    <w:pPr>
      <w:ind w:left="480" w:hanging="480"/>
    </w:pPr>
  </w:style>
  <w:style w:type="character" w:customStyle="1" w:styleId="Hyperlink2">
    <w:name w:val="Hyperlink.2"/>
    <w:basedOn w:val="Standardnpsmoodstavce"/>
    <w:rsid w:val="006B2EE4"/>
    <w:rPr>
      <w:color w:val="0A1480"/>
    </w:rPr>
  </w:style>
  <w:style w:type="character" w:customStyle="1" w:styleId="Hyperlink3">
    <w:name w:val="Hyperlink.3"/>
    <w:basedOn w:val="Standardnpsmoodstavce"/>
    <w:rsid w:val="006B2EE4"/>
    <w:rPr>
      <w:rFonts w:ascii="Times New Roman" w:eastAsia="Times New Roman" w:hAnsi="Times New Roman" w:cs="Times New Roman"/>
      <w:sz w:val="24"/>
      <w:szCs w:val="24"/>
      <w:u w:val="single"/>
    </w:rPr>
  </w:style>
  <w:style w:type="character" w:customStyle="1" w:styleId="dn">
    <w:name w:val="Žádný"/>
    <w:rsid w:val="005058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66161">
      <w:bodyDiv w:val="1"/>
      <w:marLeft w:val="0"/>
      <w:marRight w:val="0"/>
      <w:marTop w:val="0"/>
      <w:marBottom w:val="0"/>
      <w:divBdr>
        <w:top w:val="none" w:sz="0" w:space="0" w:color="auto"/>
        <w:left w:val="none" w:sz="0" w:space="0" w:color="auto"/>
        <w:bottom w:val="none" w:sz="0" w:space="0" w:color="auto"/>
        <w:right w:val="none" w:sz="0" w:space="0" w:color="auto"/>
      </w:divBdr>
    </w:div>
    <w:div w:id="77866841">
      <w:bodyDiv w:val="1"/>
      <w:marLeft w:val="0"/>
      <w:marRight w:val="0"/>
      <w:marTop w:val="0"/>
      <w:marBottom w:val="0"/>
      <w:divBdr>
        <w:top w:val="none" w:sz="0" w:space="0" w:color="auto"/>
        <w:left w:val="none" w:sz="0" w:space="0" w:color="auto"/>
        <w:bottom w:val="none" w:sz="0" w:space="0" w:color="auto"/>
        <w:right w:val="none" w:sz="0" w:space="0" w:color="auto"/>
      </w:divBdr>
    </w:div>
    <w:div w:id="144669487">
      <w:bodyDiv w:val="1"/>
      <w:marLeft w:val="0"/>
      <w:marRight w:val="0"/>
      <w:marTop w:val="0"/>
      <w:marBottom w:val="0"/>
      <w:divBdr>
        <w:top w:val="none" w:sz="0" w:space="0" w:color="auto"/>
        <w:left w:val="none" w:sz="0" w:space="0" w:color="auto"/>
        <w:bottom w:val="none" w:sz="0" w:space="0" w:color="auto"/>
        <w:right w:val="none" w:sz="0" w:space="0" w:color="auto"/>
      </w:divBdr>
    </w:div>
    <w:div w:id="207760729">
      <w:bodyDiv w:val="1"/>
      <w:marLeft w:val="0"/>
      <w:marRight w:val="0"/>
      <w:marTop w:val="0"/>
      <w:marBottom w:val="0"/>
      <w:divBdr>
        <w:top w:val="none" w:sz="0" w:space="0" w:color="auto"/>
        <w:left w:val="none" w:sz="0" w:space="0" w:color="auto"/>
        <w:bottom w:val="none" w:sz="0" w:space="0" w:color="auto"/>
        <w:right w:val="none" w:sz="0" w:space="0" w:color="auto"/>
      </w:divBdr>
    </w:div>
    <w:div w:id="369036691">
      <w:bodyDiv w:val="1"/>
      <w:marLeft w:val="0"/>
      <w:marRight w:val="0"/>
      <w:marTop w:val="0"/>
      <w:marBottom w:val="0"/>
      <w:divBdr>
        <w:top w:val="none" w:sz="0" w:space="0" w:color="auto"/>
        <w:left w:val="none" w:sz="0" w:space="0" w:color="auto"/>
        <w:bottom w:val="none" w:sz="0" w:space="0" w:color="auto"/>
        <w:right w:val="none" w:sz="0" w:space="0" w:color="auto"/>
      </w:divBdr>
    </w:div>
    <w:div w:id="380135805">
      <w:bodyDiv w:val="1"/>
      <w:marLeft w:val="0"/>
      <w:marRight w:val="0"/>
      <w:marTop w:val="0"/>
      <w:marBottom w:val="0"/>
      <w:divBdr>
        <w:top w:val="none" w:sz="0" w:space="0" w:color="auto"/>
        <w:left w:val="none" w:sz="0" w:space="0" w:color="auto"/>
        <w:bottom w:val="none" w:sz="0" w:space="0" w:color="auto"/>
        <w:right w:val="none" w:sz="0" w:space="0" w:color="auto"/>
      </w:divBdr>
    </w:div>
    <w:div w:id="465975530">
      <w:bodyDiv w:val="1"/>
      <w:marLeft w:val="0"/>
      <w:marRight w:val="0"/>
      <w:marTop w:val="0"/>
      <w:marBottom w:val="0"/>
      <w:divBdr>
        <w:top w:val="none" w:sz="0" w:space="0" w:color="auto"/>
        <w:left w:val="none" w:sz="0" w:space="0" w:color="auto"/>
        <w:bottom w:val="none" w:sz="0" w:space="0" w:color="auto"/>
        <w:right w:val="none" w:sz="0" w:space="0" w:color="auto"/>
      </w:divBdr>
    </w:div>
    <w:div w:id="592203017">
      <w:bodyDiv w:val="1"/>
      <w:marLeft w:val="0"/>
      <w:marRight w:val="0"/>
      <w:marTop w:val="0"/>
      <w:marBottom w:val="0"/>
      <w:divBdr>
        <w:top w:val="none" w:sz="0" w:space="0" w:color="auto"/>
        <w:left w:val="none" w:sz="0" w:space="0" w:color="auto"/>
        <w:bottom w:val="none" w:sz="0" w:space="0" w:color="auto"/>
        <w:right w:val="none" w:sz="0" w:space="0" w:color="auto"/>
      </w:divBdr>
    </w:div>
    <w:div w:id="680744542">
      <w:bodyDiv w:val="1"/>
      <w:marLeft w:val="0"/>
      <w:marRight w:val="0"/>
      <w:marTop w:val="0"/>
      <w:marBottom w:val="0"/>
      <w:divBdr>
        <w:top w:val="none" w:sz="0" w:space="0" w:color="auto"/>
        <w:left w:val="none" w:sz="0" w:space="0" w:color="auto"/>
        <w:bottom w:val="none" w:sz="0" w:space="0" w:color="auto"/>
        <w:right w:val="none" w:sz="0" w:space="0" w:color="auto"/>
      </w:divBdr>
    </w:div>
    <w:div w:id="685980471">
      <w:bodyDiv w:val="1"/>
      <w:marLeft w:val="0"/>
      <w:marRight w:val="0"/>
      <w:marTop w:val="0"/>
      <w:marBottom w:val="0"/>
      <w:divBdr>
        <w:top w:val="none" w:sz="0" w:space="0" w:color="auto"/>
        <w:left w:val="none" w:sz="0" w:space="0" w:color="auto"/>
        <w:bottom w:val="none" w:sz="0" w:space="0" w:color="auto"/>
        <w:right w:val="none" w:sz="0" w:space="0" w:color="auto"/>
      </w:divBdr>
    </w:div>
    <w:div w:id="774981722">
      <w:bodyDiv w:val="1"/>
      <w:marLeft w:val="0"/>
      <w:marRight w:val="0"/>
      <w:marTop w:val="0"/>
      <w:marBottom w:val="0"/>
      <w:divBdr>
        <w:top w:val="none" w:sz="0" w:space="0" w:color="auto"/>
        <w:left w:val="none" w:sz="0" w:space="0" w:color="auto"/>
        <w:bottom w:val="none" w:sz="0" w:space="0" w:color="auto"/>
        <w:right w:val="none" w:sz="0" w:space="0" w:color="auto"/>
      </w:divBdr>
    </w:div>
    <w:div w:id="785660956">
      <w:bodyDiv w:val="1"/>
      <w:marLeft w:val="0"/>
      <w:marRight w:val="0"/>
      <w:marTop w:val="0"/>
      <w:marBottom w:val="0"/>
      <w:divBdr>
        <w:top w:val="none" w:sz="0" w:space="0" w:color="auto"/>
        <w:left w:val="none" w:sz="0" w:space="0" w:color="auto"/>
        <w:bottom w:val="none" w:sz="0" w:space="0" w:color="auto"/>
        <w:right w:val="none" w:sz="0" w:space="0" w:color="auto"/>
      </w:divBdr>
    </w:div>
    <w:div w:id="797994307">
      <w:bodyDiv w:val="1"/>
      <w:marLeft w:val="0"/>
      <w:marRight w:val="0"/>
      <w:marTop w:val="0"/>
      <w:marBottom w:val="0"/>
      <w:divBdr>
        <w:top w:val="none" w:sz="0" w:space="0" w:color="auto"/>
        <w:left w:val="none" w:sz="0" w:space="0" w:color="auto"/>
        <w:bottom w:val="none" w:sz="0" w:space="0" w:color="auto"/>
        <w:right w:val="none" w:sz="0" w:space="0" w:color="auto"/>
      </w:divBdr>
    </w:div>
    <w:div w:id="882445088">
      <w:bodyDiv w:val="1"/>
      <w:marLeft w:val="0"/>
      <w:marRight w:val="0"/>
      <w:marTop w:val="0"/>
      <w:marBottom w:val="0"/>
      <w:divBdr>
        <w:top w:val="none" w:sz="0" w:space="0" w:color="auto"/>
        <w:left w:val="none" w:sz="0" w:space="0" w:color="auto"/>
        <w:bottom w:val="none" w:sz="0" w:space="0" w:color="auto"/>
        <w:right w:val="none" w:sz="0" w:space="0" w:color="auto"/>
      </w:divBdr>
    </w:div>
    <w:div w:id="1012727904">
      <w:bodyDiv w:val="1"/>
      <w:marLeft w:val="0"/>
      <w:marRight w:val="0"/>
      <w:marTop w:val="0"/>
      <w:marBottom w:val="0"/>
      <w:divBdr>
        <w:top w:val="none" w:sz="0" w:space="0" w:color="auto"/>
        <w:left w:val="none" w:sz="0" w:space="0" w:color="auto"/>
        <w:bottom w:val="none" w:sz="0" w:space="0" w:color="auto"/>
        <w:right w:val="none" w:sz="0" w:space="0" w:color="auto"/>
      </w:divBdr>
    </w:div>
    <w:div w:id="1103841385">
      <w:bodyDiv w:val="1"/>
      <w:marLeft w:val="0"/>
      <w:marRight w:val="0"/>
      <w:marTop w:val="0"/>
      <w:marBottom w:val="0"/>
      <w:divBdr>
        <w:top w:val="none" w:sz="0" w:space="0" w:color="auto"/>
        <w:left w:val="none" w:sz="0" w:space="0" w:color="auto"/>
        <w:bottom w:val="none" w:sz="0" w:space="0" w:color="auto"/>
        <w:right w:val="none" w:sz="0" w:space="0" w:color="auto"/>
      </w:divBdr>
      <w:divsChild>
        <w:div w:id="2057578060">
          <w:marLeft w:val="0"/>
          <w:marRight w:val="0"/>
          <w:marTop w:val="0"/>
          <w:marBottom w:val="0"/>
          <w:divBdr>
            <w:top w:val="none" w:sz="0" w:space="0" w:color="auto"/>
            <w:left w:val="none" w:sz="0" w:space="0" w:color="auto"/>
            <w:bottom w:val="none" w:sz="0" w:space="0" w:color="auto"/>
            <w:right w:val="none" w:sz="0" w:space="0" w:color="auto"/>
          </w:divBdr>
          <w:divsChild>
            <w:div w:id="1785222603">
              <w:marLeft w:val="0"/>
              <w:marRight w:val="0"/>
              <w:marTop w:val="0"/>
              <w:marBottom w:val="0"/>
              <w:divBdr>
                <w:top w:val="none" w:sz="0" w:space="0" w:color="auto"/>
                <w:left w:val="none" w:sz="0" w:space="0" w:color="auto"/>
                <w:bottom w:val="none" w:sz="0" w:space="0" w:color="auto"/>
                <w:right w:val="none" w:sz="0" w:space="0" w:color="auto"/>
              </w:divBdr>
              <w:divsChild>
                <w:div w:id="41459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368834">
      <w:bodyDiv w:val="1"/>
      <w:marLeft w:val="0"/>
      <w:marRight w:val="0"/>
      <w:marTop w:val="0"/>
      <w:marBottom w:val="0"/>
      <w:divBdr>
        <w:top w:val="none" w:sz="0" w:space="0" w:color="auto"/>
        <w:left w:val="none" w:sz="0" w:space="0" w:color="auto"/>
        <w:bottom w:val="none" w:sz="0" w:space="0" w:color="auto"/>
        <w:right w:val="none" w:sz="0" w:space="0" w:color="auto"/>
      </w:divBdr>
    </w:div>
    <w:div w:id="1208447584">
      <w:bodyDiv w:val="1"/>
      <w:marLeft w:val="0"/>
      <w:marRight w:val="0"/>
      <w:marTop w:val="0"/>
      <w:marBottom w:val="0"/>
      <w:divBdr>
        <w:top w:val="none" w:sz="0" w:space="0" w:color="auto"/>
        <w:left w:val="none" w:sz="0" w:space="0" w:color="auto"/>
        <w:bottom w:val="none" w:sz="0" w:space="0" w:color="auto"/>
        <w:right w:val="none" w:sz="0" w:space="0" w:color="auto"/>
      </w:divBdr>
    </w:div>
    <w:div w:id="1325936914">
      <w:bodyDiv w:val="1"/>
      <w:marLeft w:val="0"/>
      <w:marRight w:val="0"/>
      <w:marTop w:val="0"/>
      <w:marBottom w:val="0"/>
      <w:divBdr>
        <w:top w:val="none" w:sz="0" w:space="0" w:color="auto"/>
        <w:left w:val="none" w:sz="0" w:space="0" w:color="auto"/>
        <w:bottom w:val="none" w:sz="0" w:space="0" w:color="auto"/>
        <w:right w:val="none" w:sz="0" w:space="0" w:color="auto"/>
      </w:divBdr>
    </w:div>
    <w:div w:id="1374840667">
      <w:bodyDiv w:val="1"/>
      <w:marLeft w:val="0"/>
      <w:marRight w:val="0"/>
      <w:marTop w:val="0"/>
      <w:marBottom w:val="0"/>
      <w:divBdr>
        <w:top w:val="none" w:sz="0" w:space="0" w:color="auto"/>
        <w:left w:val="none" w:sz="0" w:space="0" w:color="auto"/>
        <w:bottom w:val="none" w:sz="0" w:space="0" w:color="auto"/>
        <w:right w:val="none" w:sz="0" w:space="0" w:color="auto"/>
      </w:divBdr>
    </w:div>
    <w:div w:id="1396196163">
      <w:bodyDiv w:val="1"/>
      <w:marLeft w:val="0"/>
      <w:marRight w:val="0"/>
      <w:marTop w:val="0"/>
      <w:marBottom w:val="0"/>
      <w:divBdr>
        <w:top w:val="none" w:sz="0" w:space="0" w:color="auto"/>
        <w:left w:val="none" w:sz="0" w:space="0" w:color="auto"/>
        <w:bottom w:val="none" w:sz="0" w:space="0" w:color="auto"/>
        <w:right w:val="none" w:sz="0" w:space="0" w:color="auto"/>
      </w:divBdr>
    </w:div>
    <w:div w:id="1493375648">
      <w:bodyDiv w:val="1"/>
      <w:marLeft w:val="0"/>
      <w:marRight w:val="0"/>
      <w:marTop w:val="0"/>
      <w:marBottom w:val="0"/>
      <w:divBdr>
        <w:top w:val="none" w:sz="0" w:space="0" w:color="auto"/>
        <w:left w:val="none" w:sz="0" w:space="0" w:color="auto"/>
        <w:bottom w:val="none" w:sz="0" w:space="0" w:color="auto"/>
        <w:right w:val="none" w:sz="0" w:space="0" w:color="auto"/>
      </w:divBdr>
    </w:div>
    <w:div w:id="1529759926">
      <w:bodyDiv w:val="1"/>
      <w:marLeft w:val="0"/>
      <w:marRight w:val="0"/>
      <w:marTop w:val="0"/>
      <w:marBottom w:val="0"/>
      <w:divBdr>
        <w:top w:val="none" w:sz="0" w:space="0" w:color="auto"/>
        <w:left w:val="none" w:sz="0" w:space="0" w:color="auto"/>
        <w:bottom w:val="none" w:sz="0" w:space="0" w:color="auto"/>
        <w:right w:val="none" w:sz="0" w:space="0" w:color="auto"/>
      </w:divBdr>
    </w:div>
    <w:div w:id="1544052374">
      <w:bodyDiv w:val="1"/>
      <w:marLeft w:val="0"/>
      <w:marRight w:val="0"/>
      <w:marTop w:val="0"/>
      <w:marBottom w:val="0"/>
      <w:divBdr>
        <w:top w:val="none" w:sz="0" w:space="0" w:color="auto"/>
        <w:left w:val="none" w:sz="0" w:space="0" w:color="auto"/>
        <w:bottom w:val="none" w:sz="0" w:space="0" w:color="auto"/>
        <w:right w:val="none" w:sz="0" w:space="0" w:color="auto"/>
      </w:divBdr>
      <w:divsChild>
        <w:div w:id="1155956240">
          <w:marLeft w:val="0"/>
          <w:marRight w:val="0"/>
          <w:marTop w:val="0"/>
          <w:marBottom w:val="0"/>
          <w:divBdr>
            <w:top w:val="none" w:sz="0" w:space="0" w:color="auto"/>
            <w:left w:val="none" w:sz="0" w:space="0" w:color="auto"/>
            <w:bottom w:val="none" w:sz="0" w:space="0" w:color="auto"/>
            <w:right w:val="none" w:sz="0" w:space="0" w:color="auto"/>
          </w:divBdr>
          <w:divsChild>
            <w:div w:id="868568395">
              <w:marLeft w:val="0"/>
              <w:marRight w:val="0"/>
              <w:marTop w:val="0"/>
              <w:marBottom w:val="0"/>
              <w:divBdr>
                <w:top w:val="none" w:sz="0" w:space="0" w:color="auto"/>
                <w:left w:val="none" w:sz="0" w:space="0" w:color="auto"/>
                <w:bottom w:val="none" w:sz="0" w:space="0" w:color="auto"/>
                <w:right w:val="none" w:sz="0" w:space="0" w:color="auto"/>
              </w:divBdr>
              <w:divsChild>
                <w:div w:id="15319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216259">
      <w:bodyDiv w:val="1"/>
      <w:marLeft w:val="0"/>
      <w:marRight w:val="0"/>
      <w:marTop w:val="0"/>
      <w:marBottom w:val="0"/>
      <w:divBdr>
        <w:top w:val="none" w:sz="0" w:space="0" w:color="auto"/>
        <w:left w:val="none" w:sz="0" w:space="0" w:color="auto"/>
        <w:bottom w:val="none" w:sz="0" w:space="0" w:color="auto"/>
        <w:right w:val="none" w:sz="0" w:space="0" w:color="auto"/>
      </w:divBdr>
    </w:div>
    <w:div w:id="1732462332">
      <w:bodyDiv w:val="1"/>
      <w:marLeft w:val="0"/>
      <w:marRight w:val="0"/>
      <w:marTop w:val="0"/>
      <w:marBottom w:val="0"/>
      <w:divBdr>
        <w:top w:val="none" w:sz="0" w:space="0" w:color="auto"/>
        <w:left w:val="none" w:sz="0" w:space="0" w:color="auto"/>
        <w:bottom w:val="none" w:sz="0" w:space="0" w:color="auto"/>
        <w:right w:val="none" w:sz="0" w:space="0" w:color="auto"/>
      </w:divBdr>
    </w:div>
    <w:div w:id="1748378486">
      <w:bodyDiv w:val="1"/>
      <w:marLeft w:val="0"/>
      <w:marRight w:val="0"/>
      <w:marTop w:val="0"/>
      <w:marBottom w:val="0"/>
      <w:divBdr>
        <w:top w:val="none" w:sz="0" w:space="0" w:color="auto"/>
        <w:left w:val="none" w:sz="0" w:space="0" w:color="auto"/>
        <w:bottom w:val="none" w:sz="0" w:space="0" w:color="auto"/>
        <w:right w:val="none" w:sz="0" w:space="0" w:color="auto"/>
      </w:divBdr>
    </w:div>
    <w:div w:id="1750148638">
      <w:bodyDiv w:val="1"/>
      <w:marLeft w:val="0"/>
      <w:marRight w:val="0"/>
      <w:marTop w:val="0"/>
      <w:marBottom w:val="0"/>
      <w:divBdr>
        <w:top w:val="none" w:sz="0" w:space="0" w:color="auto"/>
        <w:left w:val="none" w:sz="0" w:space="0" w:color="auto"/>
        <w:bottom w:val="none" w:sz="0" w:space="0" w:color="auto"/>
        <w:right w:val="none" w:sz="0" w:space="0" w:color="auto"/>
      </w:divBdr>
    </w:div>
    <w:div w:id="1753114418">
      <w:bodyDiv w:val="1"/>
      <w:marLeft w:val="0"/>
      <w:marRight w:val="0"/>
      <w:marTop w:val="0"/>
      <w:marBottom w:val="0"/>
      <w:divBdr>
        <w:top w:val="none" w:sz="0" w:space="0" w:color="auto"/>
        <w:left w:val="none" w:sz="0" w:space="0" w:color="auto"/>
        <w:bottom w:val="none" w:sz="0" w:space="0" w:color="auto"/>
        <w:right w:val="none" w:sz="0" w:space="0" w:color="auto"/>
      </w:divBdr>
    </w:div>
    <w:div w:id="1784417910">
      <w:bodyDiv w:val="1"/>
      <w:marLeft w:val="0"/>
      <w:marRight w:val="0"/>
      <w:marTop w:val="0"/>
      <w:marBottom w:val="0"/>
      <w:divBdr>
        <w:top w:val="none" w:sz="0" w:space="0" w:color="auto"/>
        <w:left w:val="none" w:sz="0" w:space="0" w:color="auto"/>
        <w:bottom w:val="none" w:sz="0" w:space="0" w:color="auto"/>
        <w:right w:val="none" w:sz="0" w:space="0" w:color="auto"/>
      </w:divBdr>
    </w:div>
    <w:div w:id="1835098947">
      <w:bodyDiv w:val="1"/>
      <w:marLeft w:val="0"/>
      <w:marRight w:val="0"/>
      <w:marTop w:val="0"/>
      <w:marBottom w:val="0"/>
      <w:divBdr>
        <w:top w:val="none" w:sz="0" w:space="0" w:color="auto"/>
        <w:left w:val="none" w:sz="0" w:space="0" w:color="auto"/>
        <w:bottom w:val="none" w:sz="0" w:space="0" w:color="auto"/>
        <w:right w:val="none" w:sz="0" w:space="0" w:color="auto"/>
      </w:divBdr>
      <w:divsChild>
        <w:div w:id="1061945437">
          <w:marLeft w:val="0"/>
          <w:marRight w:val="0"/>
          <w:marTop w:val="0"/>
          <w:marBottom w:val="0"/>
          <w:divBdr>
            <w:top w:val="none" w:sz="0" w:space="0" w:color="auto"/>
            <w:left w:val="none" w:sz="0" w:space="0" w:color="auto"/>
            <w:bottom w:val="none" w:sz="0" w:space="0" w:color="auto"/>
            <w:right w:val="none" w:sz="0" w:space="0" w:color="auto"/>
          </w:divBdr>
          <w:divsChild>
            <w:div w:id="670303781">
              <w:marLeft w:val="0"/>
              <w:marRight w:val="0"/>
              <w:marTop w:val="0"/>
              <w:marBottom w:val="0"/>
              <w:divBdr>
                <w:top w:val="none" w:sz="0" w:space="0" w:color="auto"/>
                <w:left w:val="none" w:sz="0" w:space="0" w:color="auto"/>
                <w:bottom w:val="none" w:sz="0" w:space="0" w:color="auto"/>
                <w:right w:val="none" w:sz="0" w:space="0" w:color="auto"/>
              </w:divBdr>
              <w:divsChild>
                <w:div w:id="50961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774347">
      <w:bodyDiv w:val="1"/>
      <w:marLeft w:val="0"/>
      <w:marRight w:val="0"/>
      <w:marTop w:val="0"/>
      <w:marBottom w:val="0"/>
      <w:divBdr>
        <w:top w:val="none" w:sz="0" w:space="0" w:color="auto"/>
        <w:left w:val="none" w:sz="0" w:space="0" w:color="auto"/>
        <w:bottom w:val="none" w:sz="0" w:space="0" w:color="auto"/>
        <w:right w:val="none" w:sz="0" w:space="0" w:color="auto"/>
      </w:divBdr>
      <w:divsChild>
        <w:div w:id="2077046821">
          <w:marLeft w:val="0"/>
          <w:marRight w:val="0"/>
          <w:marTop w:val="0"/>
          <w:marBottom w:val="0"/>
          <w:divBdr>
            <w:top w:val="none" w:sz="0" w:space="0" w:color="auto"/>
            <w:left w:val="none" w:sz="0" w:space="0" w:color="auto"/>
            <w:bottom w:val="none" w:sz="0" w:space="0" w:color="auto"/>
            <w:right w:val="none" w:sz="0" w:space="0" w:color="auto"/>
          </w:divBdr>
          <w:divsChild>
            <w:div w:id="174618654">
              <w:marLeft w:val="0"/>
              <w:marRight w:val="0"/>
              <w:marTop w:val="0"/>
              <w:marBottom w:val="0"/>
              <w:divBdr>
                <w:top w:val="none" w:sz="0" w:space="0" w:color="auto"/>
                <w:left w:val="none" w:sz="0" w:space="0" w:color="auto"/>
                <w:bottom w:val="none" w:sz="0" w:space="0" w:color="auto"/>
                <w:right w:val="none" w:sz="0" w:space="0" w:color="auto"/>
              </w:divBdr>
              <w:divsChild>
                <w:div w:id="1987388732">
                  <w:marLeft w:val="0"/>
                  <w:marRight w:val="0"/>
                  <w:marTop w:val="0"/>
                  <w:marBottom w:val="0"/>
                  <w:divBdr>
                    <w:top w:val="none" w:sz="0" w:space="0" w:color="auto"/>
                    <w:left w:val="none" w:sz="0" w:space="0" w:color="auto"/>
                    <w:bottom w:val="none" w:sz="0" w:space="0" w:color="auto"/>
                    <w:right w:val="none" w:sz="0" w:space="0" w:color="auto"/>
                  </w:divBdr>
                </w:div>
              </w:divsChild>
            </w:div>
            <w:div w:id="1796294507">
              <w:marLeft w:val="0"/>
              <w:marRight w:val="0"/>
              <w:marTop w:val="0"/>
              <w:marBottom w:val="0"/>
              <w:divBdr>
                <w:top w:val="none" w:sz="0" w:space="0" w:color="auto"/>
                <w:left w:val="none" w:sz="0" w:space="0" w:color="auto"/>
                <w:bottom w:val="none" w:sz="0" w:space="0" w:color="auto"/>
                <w:right w:val="none" w:sz="0" w:space="0" w:color="auto"/>
              </w:divBdr>
              <w:divsChild>
                <w:div w:id="12357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64088">
      <w:bodyDiv w:val="1"/>
      <w:marLeft w:val="0"/>
      <w:marRight w:val="0"/>
      <w:marTop w:val="0"/>
      <w:marBottom w:val="0"/>
      <w:divBdr>
        <w:top w:val="none" w:sz="0" w:space="0" w:color="auto"/>
        <w:left w:val="none" w:sz="0" w:space="0" w:color="auto"/>
        <w:bottom w:val="none" w:sz="0" w:space="0" w:color="auto"/>
        <w:right w:val="none" w:sz="0" w:space="0" w:color="auto"/>
      </w:divBdr>
    </w:div>
    <w:div w:id="1905336606">
      <w:bodyDiv w:val="1"/>
      <w:marLeft w:val="0"/>
      <w:marRight w:val="0"/>
      <w:marTop w:val="0"/>
      <w:marBottom w:val="0"/>
      <w:divBdr>
        <w:top w:val="none" w:sz="0" w:space="0" w:color="auto"/>
        <w:left w:val="none" w:sz="0" w:space="0" w:color="auto"/>
        <w:bottom w:val="none" w:sz="0" w:space="0" w:color="auto"/>
        <w:right w:val="none" w:sz="0" w:space="0" w:color="auto"/>
      </w:divBdr>
    </w:div>
    <w:div w:id="1924797253">
      <w:bodyDiv w:val="1"/>
      <w:marLeft w:val="0"/>
      <w:marRight w:val="0"/>
      <w:marTop w:val="0"/>
      <w:marBottom w:val="0"/>
      <w:divBdr>
        <w:top w:val="none" w:sz="0" w:space="0" w:color="auto"/>
        <w:left w:val="none" w:sz="0" w:space="0" w:color="auto"/>
        <w:bottom w:val="none" w:sz="0" w:space="0" w:color="auto"/>
        <w:right w:val="none" w:sz="0" w:space="0" w:color="auto"/>
      </w:divBdr>
    </w:div>
    <w:div w:id="1936010653">
      <w:bodyDiv w:val="1"/>
      <w:marLeft w:val="0"/>
      <w:marRight w:val="0"/>
      <w:marTop w:val="0"/>
      <w:marBottom w:val="0"/>
      <w:divBdr>
        <w:top w:val="none" w:sz="0" w:space="0" w:color="auto"/>
        <w:left w:val="none" w:sz="0" w:space="0" w:color="auto"/>
        <w:bottom w:val="none" w:sz="0" w:space="0" w:color="auto"/>
        <w:right w:val="none" w:sz="0" w:space="0" w:color="auto"/>
      </w:divBdr>
    </w:div>
    <w:div w:id="1981572793">
      <w:bodyDiv w:val="1"/>
      <w:marLeft w:val="0"/>
      <w:marRight w:val="0"/>
      <w:marTop w:val="0"/>
      <w:marBottom w:val="0"/>
      <w:divBdr>
        <w:top w:val="none" w:sz="0" w:space="0" w:color="auto"/>
        <w:left w:val="none" w:sz="0" w:space="0" w:color="auto"/>
        <w:bottom w:val="none" w:sz="0" w:space="0" w:color="auto"/>
        <w:right w:val="none" w:sz="0" w:space="0" w:color="auto"/>
      </w:divBdr>
    </w:div>
    <w:div w:id="211578508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footer" Target="footer3.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hyperlink" Target="https://cs.wikipedia.org/w/index.php?title=Langley_Steinert&amp;action=edit&amp;redlink=1" TargetMode="External"/><Relationship Id="rId21" Type="http://schemas.openxmlformats.org/officeDocument/2006/relationships/image" Target="media/image7.png"/><Relationship Id="rId22" Type="http://schemas.openxmlformats.org/officeDocument/2006/relationships/chart" Target="charts/chart1.xml"/><Relationship Id="rId23" Type="http://schemas.openxmlformats.org/officeDocument/2006/relationships/chart" Target="charts/chart2.xml"/><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30" Type="http://schemas.openxmlformats.org/officeDocument/2006/relationships/image" Target="media/image14.jpeg"/><Relationship Id="rId31" Type="http://schemas.openxmlformats.org/officeDocument/2006/relationships/image" Target="media/image15.jpeg"/><Relationship Id="rId32" Type="http://schemas.openxmlformats.org/officeDocument/2006/relationships/image" Target="media/image16.jpeg"/><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image" Target="media/image17.jpeg"/><Relationship Id="rId34" Type="http://schemas.openxmlformats.org/officeDocument/2006/relationships/hyperlink" Target="https://zoommagazin.iprima.cz/zajimavosti/zanikle-socialni-site-ktere-se-neuchytily-proc" TargetMode="External"/><Relationship Id="rId35" Type="http://schemas.openxmlformats.org/officeDocument/2006/relationships/image" Target="media/image18.jpeg"/><Relationship Id="rId36" Type="http://schemas.openxmlformats.org/officeDocument/2006/relationships/image" Target="media/image19.jpe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hyperlink" Target="http://thefacebook.com" TargetMode="External"/><Relationship Id="rId19" Type="http://schemas.openxmlformats.org/officeDocument/2006/relationships/hyperlink" Target="https://cs.wikipedia.org/w/index.php?title=Stephen_Kaufer&amp;action=edit&amp;redlink=1" TargetMode="External"/><Relationship Id="rId37" Type="http://schemas.openxmlformats.org/officeDocument/2006/relationships/image" Target="media/image20.jpeg"/><Relationship Id="rId38" Type="http://schemas.openxmlformats.org/officeDocument/2006/relationships/image" Target="media/image21.jpe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jpeg"/><Relationship Id="rId44" Type="http://schemas.openxmlformats.org/officeDocument/2006/relationships/image" Target="media/image27.jpeg"/><Relationship Id="rId4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Users/marekburkert/Desktop/Pra&#769;ce/Digitribe/Zaka&#769;zky%202020/U&#769;nor/Moravska&#769;%20restaurace%20Olomouc/Moravska&#769;%20restaurace%20KW.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Users/marekburkert/Desktop/Pra&#769;ce/Digitribe/Zaka&#769;zky%202020/U&#769;nor/Moravska&#769;%20restaurace%20Olomouc/Moravska&#769;%20restaurace%20K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[Moravská restaurace KW.xlsx]List4!Kontingenční tabulka1</c:name>
    <c:fmtId val="-1"/>
  </c:pivotSource>
  <c:chart>
    <c:autoTitleDeleted val="0"/>
    <c:pivotFmts>
      <c:pivotFmt>
        <c:idx val="0"/>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List4!$B$1</c:f>
              <c:strCache>
                <c:ptCount val="1"/>
                <c:pt idx="0">
                  <c:v>Součet z Google Search Volume</c:v>
                </c:pt>
              </c:strCache>
            </c:strRef>
          </c:tx>
          <c:spPr>
            <a:solidFill>
              <a:schemeClr val="accent1"/>
            </a:solidFill>
            <a:ln>
              <a:noFill/>
            </a:ln>
            <a:effectLst/>
          </c:spPr>
          <c:invertIfNegative val="0"/>
          <c:cat>
            <c:strRef>
              <c:f>List4!$A$2:$A$4</c:f>
              <c:strCache>
                <c:ptCount val="2"/>
                <c:pt idx="0">
                  <c:v>Menu</c:v>
                </c:pt>
                <c:pt idx="1">
                  <c:v>Restaurace</c:v>
                </c:pt>
              </c:strCache>
            </c:strRef>
          </c:cat>
          <c:val>
            <c:numRef>
              <c:f>List4!$B$2:$B$4</c:f>
              <c:numCache>
                <c:formatCode>General</c:formatCode>
                <c:ptCount val="2"/>
                <c:pt idx="0">
                  <c:v>7090.0</c:v>
                </c:pt>
                <c:pt idx="1">
                  <c:v>5140.0</c:v>
                </c:pt>
              </c:numCache>
            </c:numRef>
          </c:val>
          <c:extLst xmlns:c16r2="http://schemas.microsoft.com/office/drawing/2015/06/chart">
            <c:ext xmlns:c16="http://schemas.microsoft.com/office/drawing/2014/chart" uri="{C3380CC4-5D6E-409C-BE32-E72D297353CC}">
              <c16:uniqueId val="{00000000-CADF-154D-BBA2-CEDF23554089}"/>
            </c:ext>
          </c:extLst>
        </c:ser>
        <c:ser>
          <c:idx val="1"/>
          <c:order val="1"/>
          <c:tx>
            <c:strRef>
              <c:f>List4!$C$1</c:f>
              <c:strCache>
                <c:ptCount val="1"/>
                <c:pt idx="0">
                  <c:v>Součet z Sklik Search Volume</c:v>
                </c:pt>
              </c:strCache>
            </c:strRef>
          </c:tx>
          <c:spPr>
            <a:solidFill>
              <a:schemeClr val="accent2"/>
            </a:solidFill>
            <a:ln>
              <a:noFill/>
            </a:ln>
            <a:effectLst/>
          </c:spPr>
          <c:invertIfNegative val="0"/>
          <c:cat>
            <c:strRef>
              <c:f>List4!$A$2:$A$4</c:f>
              <c:strCache>
                <c:ptCount val="2"/>
                <c:pt idx="0">
                  <c:v>Menu</c:v>
                </c:pt>
                <c:pt idx="1">
                  <c:v>Restaurace</c:v>
                </c:pt>
              </c:strCache>
            </c:strRef>
          </c:cat>
          <c:val>
            <c:numRef>
              <c:f>List4!$C$2:$C$4</c:f>
              <c:numCache>
                <c:formatCode>General</c:formatCode>
                <c:ptCount val="2"/>
                <c:pt idx="0">
                  <c:v>4438.0</c:v>
                </c:pt>
                <c:pt idx="1">
                  <c:v>1425.0</c:v>
                </c:pt>
              </c:numCache>
            </c:numRef>
          </c:val>
          <c:extLst xmlns:c16r2="http://schemas.microsoft.com/office/drawing/2015/06/chart">
            <c:ext xmlns:c16="http://schemas.microsoft.com/office/drawing/2014/chart" uri="{C3380CC4-5D6E-409C-BE32-E72D297353CC}">
              <c16:uniqueId val="{00000001-CADF-154D-BBA2-CEDF23554089}"/>
            </c:ext>
          </c:extLst>
        </c:ser>
        <c:dLbls>
          <c:showLegendKey val="0"/>
          <c:showVal val="0"/>
          <c:showCatName val="0"/>
          <c:showSerName val="0"/>
          <c:showPercent val="0"/>
          <c:showBubbleSize val="0"/>
        </c:dLbls>
        <c:gapWidth val="219"/>
        <c:overlap val="-27"/>
        <c:axId val="358382176"/>
        <c:axId val="-88392864"/>
      </c:barChart>
      <c:catAx>
        <c:axId val="35838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8392864"/>
        <c:crosses val="autoZero"/>
        <c:auto val="1"/>
        <c:lblAlgn val="ctr"/>
        <c:lblOffset val="100"/>
        <c:noMultiLvlLbl val="0"/>
      </c:catAx>
      <c:valAx>
        <c:axId val="-88392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583821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[Moravská restaurace KW.xlsx]List5!Kontingenční tabulka2</c:name>
    <c:fmtId val="-1"/>
  </c:pivotSource>
  <c:chart>
    <c:autoTitleDeleted val="0"/>
    <c:pivotFmts>
      <c:pivotFmt>
        <c:idx val="0"/>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List5!$B$1</c:f>
              <c:strCache>
                <c:ptCount val="1"/>
                <c:pt idx="0">
                  <c:v>Součet z Google Search Volume</c:v>
                </c:pt>
              </c:strCache>
            </c:strRef>
          </c:tx>
          <c:spPr>
            <a:solidFill>
              <a:schemeClr val="accent1"/>
            </a:solidFill>
            <a:ln>
              <a:noFill/>
            </a:ln>
            <a:effectLst/>
          </c:spPr>
          <c:invertIfNegative val="0"/>
          <c:cat>
            <c:strRef>
              <c:f>List5!$A$2:$A$14</c:f>
              <c:strCache>
                <c:ptCount val="12"/>
                <c:pt idx="0">
                  <c:v>Polední</c:v>
                </c:pt>
                <c:pt idx="1">
                  <c:v>Moravská</c:v>
                </c:pt>
                <c:pt idx="2">
                  <c:v>Nejlepší</c:v>
                </c:pt>
                <c:pt idx="3">
                  <c:v>Denní</c:v>
                </c:pt>
                <c:pt idx="4">
                  <c:v>Top</c:v>
                </c:pt>
                <c:pt idx="5">
                  <c:v>Originál</c:v>
                </c:pt>
                <c:pt idx="6">
                  <c:v>Luxusní</c:v>
                </c:pt>
                <c:pt idx="7">
                  <c:v>Česká</c:v>
                </c:pt>
                <c:pt idx="8">
                  <c:v>Rodinné</c:v>
                </c:pt>
                <c:pt idx="9">
                  <c:v>Tip</c:v>
                </c:pt>
                <c:pt idx="10">
                  <c:v>Rodinná</c:v>
                </c:pt>
                <c:pt idx="11">
                  <c:v>Dobrá</c:v>
                </c:pt>
              </c:strCache>
            </c:strRef>
          </c:cat>
          <c:val>
            <c:numRef>
              <c:f>List5!$B$2:$B$14</c:f>
              <c:numCache>
                <c:formatCode>General</c:formatCode>
                <c:ptCount val="12"/>
                <c:pt idx="0">
                  <c:v>940.0</c:v>
                </c:pt>
                <c:pt idx="1">
                  <c:v>250.0</c:v>
                </c:pt>
                <c:pt idx="2">
                  <c:v>300.0</c:v>
                </c:pt>
                <c:pt idx="3">
                  <c:v>500.0</c:v>
                </c:pt>
                <c:pt idx="4">
                  <c:v>40.0</c:v>
                </c:pt>
                <c:pt idx="5">
                  <c:v>0.0</c:v>
                </c:pt>
                <c:pt idx="6">
                  <c:v>40.0</c:v>
                </c:pt>
                <c:pt idx="7">
                  <c:v>0.0</c:v>
                </c:pt>
                <c:pt idx="8">
                  <c:v>0.0</c:v>
                </c:pt>
                <c:pt idx="9">
                  <c:v>0.0</c:v>
                </c:pt>
                <c:pt idx="10">
                  <c:v>0.0</c:v>
                </c:pt>
                <c:pt idx="11">
                  <c:v>0.0</c:v>
                </c:pt>
              </c:numCache>
            </c:numRef>
          </c:val>
          <c:extLst xmlns:c16r2="http://schemas.microsoft.com/office/drawing/2015/06/chart">
            <c:ext xmlns:c16="http://schemas.microsoft.com/office/drawing/2014/chart" uri="{C3380CC4-5D6E-409C-BE32-E72D297353CC}">
              <c16:uniqueId val="{00000000-D0EA-EA48-A87A-0528A666B34E}"/>
            </c:ext>
          </c:extLst>
        </c:ser>
        <c:ser>
          <c:idx val="1"/>
          <c:order val="1"/>
          <c:tx>
            <c:strRef>
              <c:f>List5!$C$1</c:f>
              <c:strCache>
                <c:ptCount val="1"/>
                <c:pt idx="0">
                  <c:v>Součet z Sklik Search Volume</c:v>
                </c:pt>
              </c:strCache>
            </c:strRef>
          </c:tx>
          <c:spPr>
            <a:solidFill>
              <a:schemeClr val="accent2"/>
            </a:solidFill>
            <a:ln>
              <a:noFill/>
            </a:ln>
            <a:effectLst/>
          </c:spPr>
          <c:invertIfNegative val="0"/>
          <c:cat>
            <c:strRef>
              <c:f>List5!$A$2:$A$14</c:f>
              <c:strCache>
                <c:ptCount val="12"/>
                <c:pt idx="0">
                  <c:v>Polední</c:v>
                </c:pt>
                <c:pt idx="1">
                  <c:v>Moravská</c:v>
                </c:pt>
                <c:pt idx="2">
                  <c:v>Nejlepší</c:v>
                </c:pt>
                <c:pt idx="3">
                  <c:v>Denní</c:v>
                </c:pt>
                <c:pt idx="4">
                  <c:v>Top</c:v>
                </c:pt>
                <c:pt idx="5">
                  <c:v>Originál</c:v>
                </c:pt>
                <c:pt idx="6">
                  <c:v>Luxusní</c:v>
                </c:pt>
                <c:pt idx="7">
                  <c:v>Česká</c:v>
                </c:pt>
                <c:pt idx="8">
                  <c:v>Rodinné</c:v>
                </c:pt>
                <c:pt idx="9">
                  <c:v>Tip</c:v>
                </c:pt>
                <c:pt idx="10">
                  <c:v>Rodinná</c:v>
                </c:pt>
                <c:pt idx="11">
                  <c:v>Dobrá</c:v>
                </c:pt>
              </c:strCache>
            </c:strRef>
          </c:cat>
          <c:val>
            <c:numRef>
              <c:f>List5!$C$2:$C$14</c:f>
              <c:numCache>
                <c:formatCode>General</c:formatCode>
                <c:ptCount val="12"/>
                <c:pt idx="0">
                  <c:v>1819.0</c:v>
                </c:pt>
                <c:pt idx="1">
                  <c:v>105.0</c:v>
                </c:pt>
                <c:pt idx="2">
                  <c:v>54.0</c:v>
                </c:pt>
                <c:pt idx="3">
                  <c:v>51.0</c:v>
                </c:pt>
                <c:pt idx="4">
                  <c:v>40.0</c:v>
                </c:pt>
                <c:pt idx="5">
                  <c:v>22.0</c:v>
                </c:pt>
                <c:pt idx="6">
                  <c:v>15.0</c:v>
                </c:pt>
                <c:pt idx="7">
                  <c:v>1.0</c:v>
                </c:pt>
                <c:pt idx="8">
                  <c:v>0.0</c:v>
                </c:pt>
                <c:pt idx="9">
                  <c:v>0.0</c:v>
                </c:pt>
                <c:pt idx="10">
                  <c:v>0.0</c:v>
                </c:pt>
                <c:pt idx="11">
                  <c:v>0.0</c:v>
                </c:pt>
              </c:numCache>
            </c:numRef>
          </c:val>
          <c:extLst xmlns:c16r2="http://schemas.microsoft.com/office/drawing/2015/06/chart">
            <c:ext xmlns:c16="http://schemas.microsoft.com/office/drawing/2014/chart" uri="{C3380CC4-5D6E-409C-BE32-E72D297353CC}">
              <c16:uniqueId val="{00000001-D0EA-EA48-A87A-0528A666B34E}"/>
            </c:ext>
          </c:extLst>
        </c:ser>
        <c:dLbls>
          <c:showLegendKey val="0"/>
          <c:showVal val="0"/>
          <c:showCatName val="0"/>
          <c:showSerName val="0"/>
          <c:showPercent val="0"/>
          <c:showBubbleSize val="0"/>
        </c:dLbls>
        <c:gapWidth val="219"/>
        <c:overlap val="-27"/>
        <c:axId val="-88144832"/>
        <c:axId val="357656208"/>
      </c:barChart>
      <c:catAx>
        <c:axId val="-8814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57656208"/>
        <c:crosses val="autoZero"/>
        <c:auto val="1"/>
        <c:lblAlgn val="ctr"/>
        <c:lblOffset val="100"/>
        <c:noMultiLvlLbl val="0"/>
      </c:catAx>
      <c:valAx>
        <c:axId val="357656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81448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0E3DCFD5F21B041B3AE0717B9A9367B" ma:contentTypeVersion="5" ma:contentTypeDescription="Vytvoří nový dokument" ma:contentTypeScope="" ma:versionID="fa98f832b06c0b41336d53d00f999667">
  <xsd:schema xmlns:xsd="http://www.w3.org/2001/XMLSchema" xmlns:xs="http://www.w3.org/2001/XMLSchema" xmlns:p="http://schemas.microsoft.com/office/2006/metadata/properties" xmlns:ns2="e5af2723-ed53-4308-af2e-df55c807cb65" targetNamespace="http://schemas.microsoft.com/office/2006/metadata/properties" ma:root="true" ma:fieldsID="4f1c8585042da2b3acd7b027efef8c34" ns2:_="">
    <xsd:import namespace="e5af2723-ed53-4308-af2e-df55c807cb65"/>
    <xsd:element name="properties">
      <xsd:complexType>
        <xsd:sequence>
          <xsd:element name="documentManagement">
            <xsd:complexType>
              <xsd:all>
                <xsd:element ref="ns2:SharedWithUsers" minOccurs="0"/>
                <xsd:element ref="ns2:SharedWithDetails" minOccurs="0"/>
                <xsd:element ref="ns2:SharingHintHash"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af2723-ed53-4308-af2e-df55c807cb65"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element name="SharingHintHash" ma:index="10" nillable="true" ma:displayName="Hodnota hash upozornění na sdílení" ma:description="" ma:internalName="SharingHintHash" ma:readOnly="true">
      <xsd:simpleType>
        <xsd:restriction base="dms:Text"/>
      </xsd:simpleType>
    </xsd:element>
    <xsd:element name="LastSharedByUser" ma:index="11" nillable="true" ma:displayName="Naposledy sdílel(a)" ma:description="" ma:internalName="LastSharedByUser" ma:readOnly="true">
      <xsd:simpleType>
        <xsd:restriction base="dms:Note">
          <xsd:maxLength value="255"/>
        </xsd:restriction>
      </xsd:simpleType>
    </xsd:element>
    <xsd:element name="LastSharedByTime" ma:index="12" nillable="true" ma:displayName="Čas posledního sdílení"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GostName.XSL" StyleName="GOST – řazení podle jména"/>
</file>

<file path=customXml/itemProps1.xml><?xml version="1.0" encoding="utf-8"?>
<ds:datastoreItem xmlns:ds="http://schemas.openxmlformats.org/officeDocument/2006/customXml" ds:itemID="{DAEC75BD-923F-49D0-8090-3C57F3A47590}">
  <ds:schemaRefs>
    <ds:schemaRef ds:uri="http://schemas.microsoft.com/sharepoint/v3/contenttype/forms"/>
  </ds:schemaRefs>
</ds:datastoreItem>
</file>

<file path=customXml/itemProps2.xml><?xml version="1.0" encoding="utf-8"?>
<ds:datastoreItem xmlns:ds="http://schemas.openxmlformats.org/officeDocument/2006/customXml" ds:itemID="{4AF18EDF-B16F-42F0-B652-091A2CAC8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af2723-ed53-4308-af2e-df55c807cb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8BE5AD-C53B-BF43-BD0B-F3D9178CE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83</Pages>
  <Words>16461</Words>
  <Characters>98273</Characters>
  <Application>Microsoft Macintosh Word</Application>
  <DocSecurity>0</DocSecurity>
  <Lines>2456</Lines>
  <Paragraphs>1170</Paragraphs>
  <ScaleCrop>false</ScaleCrop>
  <HeadingPairs>
    <vt:vector size="2" baseType="variant">
      <vt:variant>
        <vt:lpstr>Oslovení</vt:lpstr>
      </vt:variant>
      <vt:variant>
        <vt:i4>1</vt:i4>
      </vt:variant>
    </vt:vector>
  </HeadingPairs>
  <TitlesOfParts>
    <vt:vector size="1" baseType="lpstr">
      <vt:lpstr> </vt:lpstr>
    </vt:vector>
  </TitlesOfParts>
  <Company/>
  <LinksUpToDate>false</LinksUpToDate>
  <CharactersWithSpaces>113564</CharactersWithSpaces>
  <SharedDoc>false</SharedDoc>
  <HLinks>
    <vt:vector size="6" baseType="variant">
      <vt:variant>
        <vt:i4>3276861</vt:i4>
      </vt:variant>
      <vt:variant>
        <vt:i4>2126</vt:i4>
      </vt:variant>
      <vt:variant>
        <vt:i4>1025</vt:i4>
      </vt:variant>
      <vt:variant>
        <vt:i4>1</vt:i4>
      </vt:variant>
      <vt:variant>
        <vt:lpwstr>Logo MVSO-high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zam</dc:creator>
  <cp:keywords/>
  <cp:lastModifiedBy>Matěj Filip</cp:lastModifiedBy>
  <cp:revision>4</cp:revision>
  <cp:lastPrinted>2020-04-07T12:04:00Z</cp:lastPrinted>
  <dcterms:created xsi:type="dcterms:W3CDTF">2020-04-17T14:15:00Z</dcterms:created>
  <dcterms:modified xsi:type="dcterms:W3CDTF">2020-04-17T14:25:00Z</dcterms:modified>
</cp:coreProperties>
</file>