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D04A" w14:textId="77777777" w:rsidR="00724C5A" w:rsidRDefault="00724C5A" w:rsidP="00724C5A">
      <w:pPr>
        <w:pStyle w:val="Heading1"/>
        <w:numPr>
          <w:ilvl w:val="0"/>
          <w:numId w:val="1"/>
        </w:numPr>
        <w:tabs>
          <w:tab w:val="num" w:pos="360"/>
        </w:tabs>
        <w:ind w:left="1080" w:hanging="720"/>
        <w:jc w:val="both"/>
      </w:pPr>
      <w:bookmarkStart w:id="0" w:name="_Toc99651464"/>
      <w:r w:rsidRPr="00AA04F9">
        <w:t>Appendi</w:t>
      </w:r>
      <w:r>
        <w:t>ces</w:t>
      </w:r>
      <w:bookmarkEnd w:id="0"/>
    </w:p>
    <w:p w14:paraId="4FE2ADE7" w14:textId="77777777" w:rsidR="00724C5A" w:rsidRDefault="00724C5A" w:rsidP="00724C5A">
      <w:pPr>
        <w:rPr>
          <w:lang w:val="en-GB"/>
        </w:rPr>
      </w:pPr>
      <w:hyperlink r:id="rId5" w:history="1">
        <w:r w:rsidRPr="00186FEA">
          <w:rPr>
            <w:rStyle w:val="Hyperlink"/>
            <w:lang w:val="en-GB"/>
          </w:rPr>
          <w:t>https://docs.google.com/forms/d/e/1FAIpQLSfSKXNt_CZ8uiMYBxbEaJMp27rmZWjpZD9zgmwVaTxh6kY1RQ/viewform?usp=sf_link</w:t>
        </w:r>
      </w:hyperlink>
    </w:p>
    <w:p w14:paraId="46365D0C" w14:textId="77777777" w:rsidR="00724C5A" w:rsidRPr="009442C0" w:rsidRDefault="00724C5A" w:rsidP="00724C5A">
      <w:pPr>
        <w:rPr>
          <w:lang w:val="en-GB"/>
        </w:rPr>
      </w:pPr>
    </w:p>
    <w:p w14:paraId="2E9C5EF1" w14:textId="77777777" w:rsidR="00724C5A" w:rsidRPr="00AA04F9" w:rsidRDefault="00724C5A" w:rsidP="00724C5A">
      <w:pPr>
        <w:spacing w:after="160" w:line="360" w:lineRule="auto"/>
        <w:jc w:val="both"/>
        <w:rPr>
          <w:rFonts w:eastAsia="Calibri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QUESTIONNAIRE</w:t>
      </w:r>
    </w:p>
    <w:p w14:paraId="3FF30543" w14:textId="77777777" w:rsidR="00724C5A" w:rsidRPr="00AA04F9" w:rsidRDefault="00724C5A" w:rsidP="00724C5A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Please select your gender</w:t>
      </w:r>
    </w:p>
    <w:p w14:paraId="691DC0A4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Male</w:t>
      </w:r>
    </w:p>
    <w:p w14:paraId="35744399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Female</w:t>
      </w:r>
    </w:p>
    <w:p w14:paraId="48520D43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Prefer not to answer</w:t>
      </w:r>
    </w:p>
    <w:p w14:paraId="0ED3A486" w14:textId="77777777" w:rsidR="00724C5A" w:rsidRPr="00AA04F9" w:rsidRDefault="00724C5A" w:rsidP="00724C5A">
      <w:p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</w:p>
    <w:p w14:paraId="685B72B5" w14:textId="77777777" w:rsidR="00724C5A" w:rsidRPr="00AA04F9" w:rsidRDefault="00724C5A" w:rsidP="00724C5A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Select your age group</w:t>
      </w:r>
    </w:p>
    <w:p w14:paraId="174C7547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18-25</w:t>
      </w:r>
    </w:p>
    <w:p w14:paraId="6B3BF15E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26-30</w:t>
      </w:r>
    </w:p>
    <w:p w14:paraId="75A79569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30-35</w:t>
      </w:r>
    </w:p>
    <w:p w14:paraId="391BDD7F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Above 35</w:t>
      </w:r>
    </w:p>
    <w:p w14:paraId="7D0D30D1" w14:textId="77777777" w:rsidR="00724C5A" w:rsidRPr="00AA04F9" w:rsidRDefault="00724C5A" w:rsidP="00724C5A">
      <w:p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</w:p>
    <w:p w14:paraId="7E16C067" w14:textId="77777777" w:rsidR="00724C5A" w:rsidRPr="00AA04F9" w:rsidRDefault="00724C5A" w:rsidP="00724C5A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What is your marital status?</w:t>
      </w:r>
    </w:p>
    <w:p w14:paraId="49E020A2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Married</w:t>
      </w:r>
    </w:p>
    <w:p w14:paraId="3650D260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Unmarried</w:t>
      </w:r>
    </w:p>
    <w:p w14:paraId="55A37973" w14:textId="77777777" w:rsidR="00724C5A" w:rsidRPr="00AA04F9" w:rsidRDefault="00724C5A" w:rsidP="00724C5A">
      <w:p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</w:p>
    <w:p w14:paraId="7B77230A" w14:textId="77777777" w:rsidR="00724C5A" w:rsidRPr="00AA04F9" w:rsidRDefault="00724C5A" w:rsidP="00724C5A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What is your highest qualification?</w:t>
      </w:r>
    </w:p>
    <w:p w14:paraId="248836E9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UG</w:t>
      </w:r>
    </w:p>
    <w:p w14:paraId="18AF614A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PG</w:t>
      </w:r>
    </w:p>
    <w:p w14:paraId="1B3402CA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proofErr w:type="spellStart"/>
      <w:proofErr w:type="gramStart"/>
      <w:r w:rsidRPr="00AA04F9">
        <w:rPr>
          <w:rFonts w:eastAsia="Calibri"/>
          <w:szCs w:val="22"/>
          <w:lang w:val="en-GB" w:eastAsia="en-US"/>
        </w:rPr>
        <w:t>Ph.D</w:t>
      </w:r>
      <w:proofErr w:type="spellEnd"/>
      <w:proofErr w:type="gramEnd"/>
    </w:p>
    <w:p w14:paraId="355BCDFC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Others</w:t>
      </w:r>
    </w:p>
    <w:p w14:paraId="1DFA04C8" w14:textId="77777777" w:rsidR="00724C5A" w:rsidRPr="00AA04F9" w:rsidRDefault="00724C5A" w:rsidP="00724C5A">
      <w:p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</w:p>
    <w:p w14:paraId="1B962408" w14:textId="77777777" w:rsidR="00724C5A" w:rsidRPr="00AA04F9" w:rsidRDefault="00724C5A" w:rsidP="00724C5A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What is your occupation?</w:t>
      </w:r>
    </w:p>
    <w:p w14:paraId="69F1034C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Student</w:t>
      </w:r>
    </w:p>
    <w:p w14:paraId="5E1863E2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Professional</w:t>
      </w:r>
    </w:p>
    <w:p w14:paraId="68BCB6CE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Entrepreneur</w:t>
      </w:r>
    </w:p>
    <w:p w14:paraId="2ABDF7A5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others</w:t>
      </w:r>
    </w:p>
    <w:p w14:paraId="54D2439D" w14:textId="77777777" w:rsidR="00724C5A" w:rsidRPr="00AA04F9" w:rsidRDefault="00724C5A" w:rsidP="00724C5A">
      <w:pPr>
        <w:numPr>
          <w:ilvl w:val="0"/>
          <w:numId w:val="3"/>
        </w:numPr>
        <w:spacing w:before="240" w:after="160" w:line="360" w:lineRule="auto"/>
        <w:contextualSpacing/>
        <w:jc w:val="both"/>
        <w:rPr>
          <w:rFonts w:eastAsia="Calibri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How the advertising impact your buying behaviour if you are already planning to buy a same or similar product?</w:t>
      </w:r>
    </w:p>
    <w:tbl>
      <w:tblPr>
        <w:tblStyle w:val="TableGrid1"/>
        <w:tblW w:w="0" w:type="auto"/>
        <w:tblInd w:w="360" w:type="dxa"/>
        <w:tblLook w:val="04A0" w:firstRow="1" w:lastRow="0" w:firstColumn="1" w:lastColumn="0" w:noHBand="0" w:noVBand="1"/>
      </w:tblPr>
      <w:tblGrid>
        <w:gridCol w:w="1567"/>
        <w:gridCol w:w="1519"/>
        <w:gridCol w:w="1530"/>
        <w:gridCol w:w="1474"/>
        <w:gridCol w:w="1310"/>
        <w:gridCol w:w="1256"/>
      </w:tblGrid>
      <w:tr w:rsidR="00724C5A" w:rsidRPr="00AA04F9" w14:paraId="7160B644" w14:textId="77777777" w:rsidTr="0072067A">
        <w:tc>
          <w:tcPr>
            <w:tcW w:w="1623" w:type="dxa"/>
          </w:tcPr>
          <w:p w14:paraId="2178D39A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  <w:tc>
          <w:tcPr>
            <w:tcW w:w="1579" w:type="dxa"/>
          </w:tcPr>
          <w:p w14:paraId="335A6E33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  <w:r w:rsidRPr="00AA04F9">
              <w:rPr>
                <w:szCs w:val="22"/>
                <w:lang w:val="en-GB"/>
              </w:rPr>
              <w:t>Very satisfied</w:t>
            </w:r>
          </w:p>
        </w:tc>
        <w:tc>
          <w:tcPr>
            <w:tcW w:w="1587" w:type="dxa"/>
          </w:tcPr>
          <w:p w14:paraId="2F42574C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  <w:r w:rsidRPr="00AA04F9">
              <w:rPr>
                <w:szCs w:val="22"/>
                <w:lang w:val="en-GB"/>
              </w:rPr>
              <w:t>Satisfied</w:t>
            </w:r>
          </w:p>
        </w:tc>
        <w:tc>
          <w:tcPr>
            <w:tcW w:w="1539" w:type="dxa"/>
          </w:tcPr>
          <w:p w14:paraId="1F1BBE00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  <w:r w:rsidRPr="00AA04F9">
              <w:rPr>
                <w:szCs w:val="22"/>
                <w:lang w:val="en-GB"/>
              </w:rPr>
              <w:t>Neutral</w:t>
            </w:r>
          </w:p>
        </w:tc>
        <w:tc>
          <w:tcPr>
            <w:tcW w:w="1164" w:type="dxa"/>
          </w:tcPr>
          <w:p w14:paraId="0654D31B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  <w:r w:rsidRPr="00AA04F9">
              <w:rPr>
                <w:szCs w:val="22"/>
                <w:lang w:val="en-GB"/>
              </w:rPr>
              <w:t>Unsatisfied</w:t>
            </w:r>
          </w:p>
        </w:tc>
        <w:tc>
          <w:tcPr>
            <w:tcW w:w="1164" w:type="dxa"/>
          </w:tcPr>
          <w:p w14:paraId="7F3362C2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  <w:r w:rsidRPr="00AA04F9">
              <w:rPr>
                <w:szCs w:val="22"/>
                <w:lang w:val="en-GB"/>
              </w:rPr>
              <w:t>Very unsatisfied</w:t>
            </w:r>
          </w:p>
        </w:tc>
      </w:tr>
      <w:tr w:rsidR="00724C5A" w:rsidRPr="00AA04F9" w14:paraId="7C7982E5" w14:textId="77777777" w:rsidTr="0072067A">
        <w:tc>
          <w:tcPr>
            <w:tcW w:w="1623" w:type="dxa"/>
          </w:tcPr>
          <w:p w14:paraId="263D5068" w14:textId="77777777" w:rsidR="00724C5A" w:rsidRPr="00AA04F9" w:rsidRDefault="00724C5A" w:rsidP="0072067A">
            <w:pPr>
              <w:spacing w:line="360" w:lineRule="auto"/>
              <w:jc w:val="both"/>
              <w:rPr>
                <w:szCs w:val="22"/>
                <w:lang w:val="en-GB"/>
              </w:rPr>
            </w:pPr>
            <w:r w:rsidRPr="00AA04F9">
              <w:rPr>
                <w:szCs w:val="22"/>
                <w:lang w:val="en-GB"/>
              </w:rPr>
              <w:t>Purchase</w:t>
            </w:r>
          </w:p>
        </w:tc>
        <w:tc>
          <w:tcPr>
            <w:tcW w:w="1579" w:type="dxa"/>
          </w:tcPr>
          <w:p w14:paraId="19426972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  <w:tc>
          <w:tcPr>
            <w:tcW w:w="1587" w:type="dxa"/>
          </w:tcPr>
          <w:p w14:paraId="23D3EEB7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  <w:tc>
          <w:tcPr>
            <w:tcW w:w="1539" w:type="dxa"/>
          </w:tcPr>
          <w:p w14:paraId="1479B415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  <w:tc>
          <w:tcPr>
            <w:tcW w:w="1164" w:type="dxa"/>
          </w:tcPr>
          <w:p w14:paraId="1BFE35B0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  <w:tc>
          <w:tcPr>
            <w:tcW w:w="1164" w:type="dxa"/>
          </w:tcPr>
          <w:p w14:paraId="025E734A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</w:tr>
      <w:tr w:rsidR="00724C5A" w:rsidRPr="00AA04F9" w14:paraId="402DFC7A" w14:textId="77777777" w:rsidTr="0072067A">
        <w:tc>
          <w:tcPr>
            <w:tcW w:w="1623" w:type="dxa"/>
          </w:tcPr>
          <w:p w14:paraId="5C9F810E" w14:textId="77777777" w:rsidR="00724C5A" w:rsidRPr="00AA04F9" w:rsidRDefault="00724C5A" w:rsidP="0072067A">
            <w:pPr>
              <w:spacing w:line="360" w:lineRule="auto"/>
              <w:jc w:val="both"/>
              <w:rPr>
                <w:szCs w:val="22"/>
                <w:lang w:val="en-GB"/>
              </w:rPr>
            </w:pPr>
            <w:r w:rsidRPr="00AA04F9">
              <w:rPr>
                <w:szCs w:val="22"/>
                <w:lang w:val="en-GB"/>
              </w:rPr>
              <w:t>Service</w:t>
            </w:r>
          </w:p>
        </w:tc>
        <w:tc>
          <w:tcPr>
            <w:tcW w:w="1579" w:type="dxa"/>
          </w:tcPr>
          <w:p w14:paraId="6E26DC36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  <w:tc>
          <w:tcPr>
            <w:tcW w:w="1587" w:type="dxa"/>
          </w:tcPr>
          <w:p w14:paraId="63DAF38F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  <w:tc>
          <w:tcPr>
            <w:tcW w:w="1539" w:type="dxa"/>
          </w:tcPr>
          <w:p w14:paraId="61BE9D2C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  <w:tc>
          <w:tcPr>
            <w:tcW w:w="1164" w:type="dxa"/>
          </w:tcPr>
          <w:p w14:paraId="68A09439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  <w:tc>
          <w:tcPr>
            <w:tcW w:w="1164" w:type="dxa"/>
          </w:tcPr>
          <w:p w14:paraId="7363367B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</w:tr>
      <w:tr w:rsidR="00724C5A" w:rsidRPr="00AA04F9" w14:paraId="7087235D" w14:textId="77777777" w:rsidTr="0072067A">
        <w:tc>
          <w:tcPr>
            <w:tcW w:w="1623" w:type="dxa"/>
          </w:tcPr>
          <w:p w14:paraId="3F3BAE76" w14:textId="77777777" w:rsidR="00724C5A" w:rsidRPr="00AA04F9" w:rsidRDefault="00724C5A" w:rsidP="0072067A">
            <w:pPr>
              <w:spacing w:line="360" w:lineRule="auto"/>
              <w:jc w:val="both"/>
              <w:rPr>
                <w:szCs w:val="22"/>
                <w:lang w:val="en-GB"/>
              </w:rPr>
            </w:pPr>
            <w:r w:rsidRPr="00AA04F9">
              <w:rPr>
                <w:szCs w:val="22"/>
                <w:lang w:val="en-GB"/>
              </w:rPr>
              <w:t>Overall company</w:t>
            </w:r>
          </w:p>
        </w:tc>
        <w:tc>
          <w:tcPr>
            <w:tcW w:w="1579" w:type="dxa"/>
          </w:tcPr>
          <w:p w14:paraId="6FA0AC0C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  <w:tc>
          <w:tcPr>
            <w:tcW w:w="1587" w:type="dxa"/>
          </w:tcPr>
          <w:p w14:paraId="01F537A2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  <w:tc>
          <w:tcPr>
            <w:tcW w:w="1539" w:type="dxa"/>
          </w:tcPr>
          <w:p w14:paraId="3763EB4A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  <w:tc>
          <w:tcPr>
            <w:tcW w:w="1164" w:type="dxa"/>
          </w:tcPr>
          <w:p w14:paraId="0F463A86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  <w:tc>
          <w:tcPr>
            <w:tcW w:w="1164" w:type="dxa"/>
          </w:tcPr>
          <w:p w14:paraId="143FD97C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</w:tr>
    </w:tbl>
    <w:p w14:paraId="0B64A545" w14:textId="77777777" w:rsidR="00724C5A" w:rsidRPr="00AA04F9" w:rsidRDefault="00724C5A" w:rsidP="00724C5A">
      <w:pPr>
        <w:spacing w:after="160" w:line="360" w:lineRule="auto"/>
        <w:ind w:left="360"/>
        <w:contextualSpacing/>
        <w:jc w:val="both"/>
        <w:rPr>
          <w:rFonts w:eastAsia="Calibri"/>
          <w:szCs w:val="22"/>
          <w:lang w:val="en-GB" w:eastAsia="en-US"/>
        </w:rPr>
      </w:pPr>
    </w:p>
    <w:p w14:paraId="2F24EC8F" w14:textId="77777777" w:rsidR="00724C5A" w:rsidRPr="00AA04F9" w:rsidRDefault="00724C5A" w:rsidP="00724C5A">
      <w:pPr>
        <w:spacing w:after="160" w:line="360" w:lineRule="auto"/>
        <w:ind w:left="360"/>
        <w:contextualSpacing/>
        <w:jc w:val="both"/>
        <w:rPr>
          <w:rFonts w:eastAsia="Calibri"/>
          <w:szCs w:val="22"/>
          <w:lang w:val="en-GB" w:eastAsia="en-US"/>
        </w:rPr>
      </w:pPr>
    </w:p>
    <w:p w14:paraId="3693EF09" w14:textId="77777777" w:rsidR="00724C5A" w:rsidRPr="00AA04F9" w:rsidRDefault="00724C5A" w:rsidP="00724C5A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What do you think about the recent advertising practices of Samsung to compete in the market with rivals like Apple, Xiaomi, LG, Sony etc.? Rate on the scale of 1-5</w:t>
      </w:r>
    </w:p>
    <w:p w14:paraId="6445F1E0" w14:textId="77777777" w:rsidR="00724C5A" w:rsidRPr="00AA04F9" w:rsidRDefault="00724C5A" w:rsidP="00724C5A">
      <w:pPr>
        <w:spacing w:after="160" w:line="360" w:lineRule="auto"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1----5</w:t>
      </w:r>
    </w:p>
    <w:p w14:paraId="6A5D14C2" w14:textId="77777777" w:rsidR="00724C5A" w:rsidRPr="00AA04F9" w:rsidRDefault="00724C5A" w:rsidP="00724C5A">
      <w:pPr>
        <w:spacing w:after="160" w:line="360" w:lineRule="auto"/>
        <w:ind w:left="720"/>
        <w:contextualSpacing/>
        <w:jc w:val="both"/>
        <w:rPr>
          <w:rFonts w:eastAsia="Calibri"/>
          <w:szCs w:val="22"/>
          <w:lang w:val="en-GB" w:eastAsia="en-US"/>
        </w:rPr>
      </w:pPr>
    </w:p>
    <w:p w14:paraId="0FF25662" w14:textId="77777777" w:rsidR="00724C5A" w:rsidRPr="00AA04F9" w:rsidRDefault="00724C5A" w:rsidP="00724C5A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 xml:space="preserve">Which factor influences your purchasing </w:t>
      </w:r>
      <w:proofErr w:type="spellStart"/>
      <w:r w:rsidRPr="00AA04F9">
        <w:rPr>
          <w:rFonts w:eastAsia="Calibri"/>
          <w:szCs w:val="22"/>
          <w:lang w:val="en-GB" w:eastAsia="en-US"/>
        </w:rPr>
        <w:t>behavior</w:t>
      </w:r>
      <w:proofErr w:type="spellEnd"/>
      <w:r w:rsidRPr="00AA04F9">
        <w:rPr>
          <w:rFonts w:eastAsia="Calibri"/>
          <w:szCs w:val="22"/>
          <w:lang w:val="en-GB" w:eastAsia="en-US"/>
        </w:rPr>
        <w:t xml:space="preserve"> while buying an electronic item </w:t>
      </w:r>
      <w:proofErr w:type="gramStart"/>
      <w:r w:rsidRPr="00AA04F9">
        <w:rPr>
          <w:rFonts w:eastAsia="Calibri"/>
          <w:szCs w:val="22"/>
          <w:lang w:val="en-GB" w:eastAsia="en-US"/>
        </w:rPr>
        <w:t>i.e.</w:t>
      </w:r>
      <w:proofErr w:type="gramEnd"/>
      <w:r w:rsidRPr="00AA04F9">
        <w:rPr>
          <w:rFonts w:eastAsia="Calibri"/>
          <w:szCs w:val="22"/>
          <w:lang w:val="en-GB" w:eastAsia="en-US"/>
        </w:rPr>
        <w:t xml:space="preserve"> phone?</w:t>
      </w:r>
    </w:p>
    <w:p w14:paraId="5EE8A366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Quality</w:t>
      </w:r>
    </w:p>
    <w:p w14:paraId="1DD169EE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Advertisements</w:t>
      </w:r>
    </w:p>
    <w:p w14:paraId="05D99C31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Price</w:t>
      </w:r>
    </w:p>
    <w:p w14:paraId="0849B748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Income</w:t>
      </w:r>
    </w:p>
    <w:p w14:paraId="0F08F078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Other</w:t>
      </w:r>
    </w:p>
    <w:p w14:paraId="64FDDE9E" w14:textId="77777777" w:rsidR="00724C5A" w:rsidRPr="00AA04F9" w:rsidRDefault="00724C5A" w:rsidP="00724C5A">
      <w:pPr>
        <w:spacing w:after="160" w:line="360" w:lineRule="auto"/>
        <w:ind w:left="360"/>
        <w:contextualSpacing/>
        <w:jc w:val="both"/>
        <w:rPr>
          <w:rFonts w:eastAsia="Calibri"/>
          <w:szCs w:val="22"/>
          <w:lang w:val="en-GB" w:eastAsia="en-US"/>
        </w:rPr>
      </w:pPr>
    </w:p>
    <w:p w14:paraId="7A5247FC" w14:textId="77777777" w:rsidR="00724C5A" w:rsidRPr="00AA04F9" w:rsidRDefault="00724C5A" w:rsidP="00724C5A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What is the main reason for advertising that influences you most while purchasing a product from Samsung?</w:t>
      </w:r>
    </w:p>
    <w:p w14:paraId="41A080AA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Brand ambassadors</w:t>
      </w:r>
    </w:p>
    <w:p w14:paraId="4574C5CF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Informativeness</w:t>
      </w:r>
    </w:p>
    <w:p w14:paraId="2BD57E0D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Attractiveness</w:t>
      </w:r>
    </w:p>
    <w:p w14:paraId="3851891F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Multimedia presentation</w:t>
      </w:r>
    </w:p>
    <w:p w14:paraId="2B064048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Others</w:t>
      </w:r>
    </w:p>
    <w:p w14:paraId="29DCD1B7" w14:textId="77777777" w:rsidR="00724C5A" w:rsidRPr="00AA04F9" w:rsidRDefault="00724C5A" w:rsidP="00724C5A">
      <w:p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</w:p>
    <w:p w14:paraId="17661EDE" w14:textId="77777777" w:rsidR="00724C5A" w:rsidRPr="00AA04F9" w:rsidRDefault="00724C5A" w:rsidP="00724C5A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 xml:space="preserve">Do you think, the current strategy of Samsung is fitted to charge the consumer's purchasing </w:t>
      </w:r>
      <w:proofErr w:type="spellStart"/>
      <w:r w:rsidRPr="00AA04F9">
        <w:rPr>
          <w:rFonts w:eastAsia="Calibri"/>
          <w:szCs w:val="22"/>
          <w:lang w:val="en-GB" w:eastAsia="en-US"/>
        </w:rPr>
        <w:t>behavior</w:t>
      </w:r>
      <w:proofErr w:type="spellEnd"/>
      <w:r w:rsidRPr="00AA04F9">
        <w:rPr>
          <w:rFonts w:eastAsia="Calibri"/>
          <w:szCs w:val="22"/>
          <w:lang w:val="en-GB" w:eastAsia="en-US"/>
        </w:rPr>
        <w:t>?</w:t>
      </w:r>
    </w:p>
    <w:tbl>
      <w:tblPr>
        <w:tblStyle w:val="TableGrid1"/>
        <w:tblW w:w="0" w:type="auto"/>
        <w:tblInd w:w="360" w:type="dxa"/>
        <w:tblLook w:val="04A0" w:firstRow="1" w:lastRow="0" w:firstColumn="1" w:lastColumn="0" w:noHBand="0" w:noVBand="1"/>
      </w:tblPr>
      <w:tblGrid>
        <w:gridCol w:w="1443"/>
        <w:gridCol w:w="1443"/>
        <w:gridCol w:w="1442"/>
        <w:gridCol w:w="1442"/>
        <w:gridCol w:w="1443"/>
        <w:gridCol w:w="1443"/>
      </w:tblGrid>
      <w:tr w:rsidR="00724C5A" w:rsidRPr="00AA04F9" w14:paraId="11BD9955" w14:textId="77777777" w:rsidTr="0072067A">
        <w:tc>
          <w:tcPr>
            <w:tcW w:w="1443" w:type="dxa"/>
          </w:tcPr>
          <w:p w14:paraId="43BAE5C4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  <w:tc>
          <w:tcPr>
            <w:tcW w:w="1443" w:type="dxa"/>
          </w:tcPr>
          <w:p w14:paraId="740D761A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  <w:r w:rsidRPr="00AA04F9">
              <w:rPr>
                <w:szCs w:val="22"/>
                <w:lang w:val="en-GB"/>
              </w:rPr>
              <w:t>Very satisfied</w:t>
            </w:r>
          </w:p>
        </w:tc>
        <w:tc>
          <w:tcPr>
            <w:tcW w:w="1442" w:type="dxa"/>
          </w:tcPr>
          <w:p w14:paraId="4378C4D9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  <w:r w:rsidRPr="00AA04F9">
              <w:rPr>
                <w:szCs w:val="22"/>
                <w:lang w:val="en-GB"/>
              </w:rPr>
              <w:t>Satisfied</w:t>
            </w:r>
          </w:p>
        </w:tc>
        <w:tc>
          <w:tcPr>
            <w:tcW w:w="1442" w:type="dxa"/>
          </w:tcPr>
          <w:p w14:paraId="0B2486FC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  <w:r w:rsidRPr="00AA04F9">
              <w:rPr>
                <w:szCs w:val="22"/>
                <w:lang w:val="en-GB"/>
              </w:rPr>
              <w:t>Neutral</w:t>
            </w:r>
          </w:p>
        </w:tc>
        <w:tc>
          <w:tcPr>
            <w:tcW w:w="1443" w:type="dxa"/>
          </w:tcPr>
          <w:p w14:paraId="135B3656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  <w:r w:rsidRPr="00AA04F9">
              <w:rPr>
                <w:szCs w:val="22"/>
                <w:lang w:val="en-GB"/>
              </w:rPr>
              <w:t>Unsatisfied</w:t>
            </w:r>
          </w:p>
        </w:tc>
        <w:tc>
          <w:tcPr>
            <w:tcW w:w="1443" w:type="dxa"/>
          </w:tcPr>
          <w:p w14:paraId="2D402AFB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  <w:r w:rsidRPr="00AA04F9">
              <w:rPr>
                <w:szCs w:val="22"/>
                <w:lang w:val="en-GB"/>
              </w:rPr>
              <w:t>Very unsatisfied</w:t>
            </w:r>
          </w:p>
        </w:tc>
      </w:tr>
      <w:tr w:rsidR="00724C5A" w:rsidRPr="00AA04F9" w14:paraId="4CB27A6D" w14:textId="77777777" w:rsidTr="0072067A">
        <w:tc>
          <w:tcPr>
            <w:tcW w:w="1443" w:type="dxa"/>
          </w:tcPr>
          <w:p w14:paraId="31B0038F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  <w:r w:rsidRPr="00AA04F9">
              <w:rPr>
                <w:szCs w:val="22"/>
                <w:lang w:val="en-GB"/>
              </w:rPr>
              <w:lastRenderedPageBreak/>
              <w:t>Your response</w:t>
            </w:r>
          </w:p>
        </w:tc>
        <w:tc>
          <w:tcPr>
            <w:tcW w:w="1443" w:type="dxa"/>
          </w:tcPr>
          <w:p w14:paraId="488548D6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  <w:tc>
          <w:tcPr>
            <w:tcW w:w="1442" w:type="dxa"/>
          </w:tcPr>
          <w:p w14:paraId="3C4802F3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  <w:tc>
          <w:tcPr>
            <w:tcW w:w="1442" w:type="dxa"/>
          </w:tcPr>
          <w:p w14:paraId="31A5E983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  <w:tc>
          <w:tcPr>
            <w:tcW w:w="1443" w:type="dxa"/>
          </w:tcPr>
          <w:p w14:paraId="44FC1A23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  <w:tc>
          <w:tcPr>
            <w:tcW w:w="1443" w:type="dxa"/>
          </w:tcPr>
          <w:p w14:paraId="16837880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</w:tr>
    </w:tbl>
    <w:p w14:paraId="760F7CB7" w14:textId="77777777" w:rsidR="00724C5A" w:rsidRPr="00AA04F9" w:rsidRDefault="00724C5A" w:rsidP="00724C5A">
      <w:pPr>
        <w:spacing w:after="160" w:line="360" w:lineRule="auto"/>
        <w:ind w:left="360"/>
        <w:contextualSpacing/>
        <w:jc w:val="both"/>
        <w:rPr>
          <w:rFonts w:eastAsia="Calibri"/>
          <w:szCs w:val="22"/>
          <w:lang w:val="en-GB" w:eastAsia="en-US"/>
        </w:rPr>
      </w:pPr>
    </w:p>
    <w:p w14:paraId="4B305F82" w14:textId="77777777" w:rsidR="00724C5A" w:rsidRPr="00AA04F9" w:rsidRDefault="00724C5A" w:rsidP="00724C5A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Which advertising media do you prefer the most while making a purchasing decision of phone?</w:t>
      </w:r>
    </w:p>
    <w:p w14:paraId="19CCCEC7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T.V.</w:t>
      </w:r>
    </w:p>
    <w:p w14:paraId="612565E2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Social media</w:t>
      </w:r>
    </w:p>
    <w:p w14:paraId="72C274C7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Print media</w:t>
      </w:r>
    </w:p>
    <w:p w14:paraId="2906E2CA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Word of mouth</w:t>
      </w:r>
    </w:p>
    <w:p w14:paraId="083739D3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Others</w:t>
      </w:r>
    </w:p>
    <w:p w14:paraId="49B21058" w14:textId="77777777" w:rsidR="00724C5A" w:rsidRPr="00AA04F9" w:rsidRDefault="00724C5A" w:rsidP="00724C5A">
      <w:p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</w:p>
    <w:p w14:paraId="4F29DEC1" w14:textId="77777777" w:rsidR="00724C5A" w:rsidRPr="00AA04F9" w:rsidRDefault="00724C5A" w:rsidP="00724C5A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 xml:space="preserve">Do you find any effect of emotional advertising on consumer buying </w:t>
      </w:r>
      <w:proofErr w:type="spellStart"/>
      <w:r w:rsidRPr="00AA04F9">
        <w:rPr>
          <w:rFonts w:eastAsia="Calibri"/>
          <w:szCs w:val="22"/>
          <w:lang w:val="en-GB" w:eastAsia="en-US"/>
        </w:rPr>
        <w:t>behavior</w:t>
      </w:r>
      <w:proofErr w:type="spellEnd"/>
      <w:r w:rsidRPr="00AA04F9">
        <w:rPr>
          <w:rFonts w:eastAsia="Calibri"/>
          <w:szCs w:val="22"/>
          <w:lang w:val="en-GB" w:eastAsia="en-US"/>
        </w:rPr>
        <w:t>?</w:t>
      </w:r>
    </w:p>
    <w:tbl>
      <w:tblPr>
        <w:tblStyle w:val="TableGrid1"/>
        <w:tblW w:w="0" w:type="auto"/>
        <w:tblInd w:w="360" w:type="dxa"/>
        <w:tblLook w:val="04A0" w:firstRow="1" w:lastRow="0" w:firstColumn="1" w:lastColumn="0" w:noHBand="0" w:noVBand="1"/>
      </w:tblPr>
      <w:tblGrid>
        <w:gridCol w:w="1443"/>
        <w:gridCol w:w="1443"/>
        <w:gridCol w:w="1442"/>
        <w:gridCol w:w="1442"/>
        <w:gridCol w:w="1443"/>
        <w:gridCol w:w="1443"/>
      </w:tblGrid>
      <w:tr w:rsidR="00724C5A" w:rsidRPr="00AA04F9" w14:paraId="2B208150" w14:textId="77777777" w:rsidTr="0072067A">
        <w:tc>
          <w:tcPr>
            <w:tcW w:w="1443" w:type="dxa"/>
          </w:tcPr>
          <w:p w14:paraId="14536357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  <w:tc>
          <w:tcPr>
            <w:tcW w:w="1443" w:type="dxa"/>
          </w:tcPr>
          <w:p w14:paraId="5E16B02F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  <w:r w:rsidRPr="00AA04F9">
              <w:rPr>
                <w:szCs w:val="22"/>
                <w:lang w:val="en-GB"/>
              </w:rPr>
              <w:t>Very satisfied</w:t>
            </w:r>
          </w:p>
        </w:tc>
        <w:tc>
          <w:tcPr>
            <w:tcW w:w="1442" w:type="dxa"/>
          </w:tcPr>
          <w:p w14:paraId="2771E207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  <w:r w:rsidRPr="00AA04F9">
              <w:rPr>
                <w:szCs w:val="22"/>
                <w:lang w:val="en-GB"/>
              </w:rPr>
              <w:t>Satisfied</w:t>
            </w:r>
          </w:p>
        </w:tc>
        <w:tc>
          <w:tcPr>
            <w:tcW w:w="1442" w:type="dxa"/>
          </w:tcPr>
          <w:p w14:paraId="56F8F00C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  <w:r w:rsidRPr="00AA04F9">
              <w:rPr>
                <w:szCs w:val="22"/>
                <w:lang w:val="en-GB"/>
              </w:rPr>
              <w:t>Neutral</w:t>
            </w:r>
          </w:p>
        </w:tc>
        <w:tc>
          <w:tcPr>
            <w:tcW w:w="1443" w:type="dxa"/>
          </w:tcPr>
          <w:p w14:paraId="271DDD78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  <w:r w:rsidRPr="00AA04F9">
              <w:rPr>
                <w:szCs w:val="22"/>
                <w:lang w:val="en-GB"/>
              </w:rPr>
              <w:t>Unsatisfied</w:t>
            </w:r>
          </w:p>
        </w:tc>
        <w:tc>
          <w:tcPr>
            <w:tcW w:w="1443" w:type="dxa"/>
          </w:tcPr>
          <w:p w14:paraId="3FC607A8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  <w:r w:rsidRPr="00AA04F9">
              <w:rPr>
                <w:szCs w:val="22"/>
                <w:lang w:val="en-GB"/>
              </w:rPr>
              <w:t>Very unsatisfied</w:t>
            </w:r>
          </w:p>
        </w:tc>
      </w:tr>
      <w:tr w:rsidR="00724C5A" w:rsidRPr="00AA04F9" w14:paraId="272481A0" w14:textId="77777777" w:rsidTr="0072067A">
        <w:tc>
          <w:tcPr>
            <w:tcW w:w="1443" w:type="dxa"/>
          </w:tcPr>
          <w:p w14:paraId="190DA644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  <w:r w:rsidRPr="00AA04F9">
              <w:rPr>
                <w:szCs w:val="22"/>
                <w:lang w:val="en-GB"/>
              </w:rPr>
              <w:t>Your response</w:t>
            </w:r>
          </w:p>
        </w:tc>
        <w:tc>
          <w:tcPr>
            <w:tcW w:w="1443" w:type="dxa"/>
          </w:tcPr>
          <w:p w14:paraId="3BB04E21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  <w:tc>
          <w:tcPr>
            <w:tcW w:w="1442" w:type="dxa"/>
          </w:tcPr>
          <w:p w14:paraId="75B21024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  <w:tc>
          <w:tcPr>
            <w:tcW w:w="1442" w:type="dxa"/>
          </w:tcPr>
          <w:p w14:paraId="4B223235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  <w:tc>
          <w:tcPr>
            <w:tcW w:w="1443" w:type="dxa"/>
          </w:tcPr>
          <w:p w14:paraId="79ED0247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  <w:tc>
          <w:tcPr>
            <w:tcW w:w="1443" w:type="dxa"/>
          </w:tcPr>
          <w:p w14:paraId="147D54A2" w14:textId="77777777" w:rsidR="00724C5A" w:rsidRPr="00AA04F9" w:rsidRDefault="00724C5A" w:rsidP="0072067A">
            <w:pPr>
              <w:spacing w:line="360" w:lineRule="auto"/>
              <w:contextualSpacing/>
              <w:jc w:val="both"/>
              <w:rPr>
                <w:szCs w:val="22"/>
                <w:lang w:val="en-GB"/>
              </w:rPr>
            </w:pPr>
          </w:p>
        </w:tc>
      </w:tr>
    </w:tbl>
    <w:p w14:paraId="3E8DA87F" w14:textId="77777777" w:rsidR="00724C5A" w:rsidRPr="00AA04F9" w:rsidRDefault="00724C5A" w:rsidP="00724C5A">
      <w:pPr>
        <w:spacing w:after="160" w:line="360" w:lineRule="auto"/>
        <w:ind w:left="360"/>
        <w:contextualSpacing/>
        <w:jc w:val="both"/>
        <w:rPr>
          <w:rFonts w:eastAsia="Calibri"/>
          <w:szCs w:val="22"/>
          <w:lang w:val="en-GB" w:eastAsia="en-US"/>
        </w:rPr>
      </w:pPr>
    </w:p>
    <w:p w14:paraId="5B85F404" w14:textId="77777777" w:rsidR="00724C5A" w:rsidRPr="00AA04F9" w:rsidRDefault="00724C5A" w:rsidP="00724C5A">
      <w:pPr>
        <w:spacing w:after="160" w:line="360" w:lineRule="auto"/>
        <w:ind w:left="360"/>
        <w:contextualSpacing/>
        <w:jc w:val="both"/>
        <w:rPr>
          <w:rFonts w:eastAsia="Calibri"/>
          <w:szCs w:val="22"/>
          <w:lang w:val="en-GB" w:eastAsia="en-US"/>
        </w:rPr>
      </w:pPr>
    </w:p>
    <w:p w14:paraId="3CEF1C2A" w14:textId="77777777" w:rsidR="00724C5A" w:rsidRPr="00AA04F9" w:rsidRDefault="00724C5A" w:rsidP="00724C5A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According to a customer point of view, what should be the main purpose of advertising for companies like Samsung?</w:t>
      </w:r>
    </w:p>
    <w:p w14:paraId="3C184183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Gaining knowledge of the product</w:t>
      </w:r>
    </w:p>
    <w:p w14:paraId="099618A8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Understand product’s features</w:t>
      </w:r>
    </w:p>
    <w:p w14:paraId="5E3CA53E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Compare it with other products</w:t>
      </w:r>
    </w:p>
    <w:p w14:paraId="579C2EE9" w14:textId="77777777" w:rsidR="00724C5A" w:rsidRPr="00AA04F9" w:rsidRDefault="00724C5A" w:rsidP="00724C5A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Understand product quality</w:t>
      </w:r>
    </w:p>
    <w:p w14:paraId="1DC0965C" w14:textId="77777777" w:rsidR="00724C5A" w:rsidRPr="00AA04F9" w:rsidRDefault="00724C5A" w:rsidP="00724C5A">
      <w:p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</w:p>
    <w:p w14:paraId="0055089D" w14:textId="77777777" w:rsidR="00724C5A" w:rsidRPr="00AA04F9" w:rsidRDefault="00724C5A" w:rsidP="00724C5A">
      <w:p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</w:p>
    <w:p w14:paraId="5938238F" w14:textId="77777777" w:rsidR="00724C5A" w:rsidRPr="00AA04F9" w:rsidRDefault="00724C5A" w:rsidP="00724C5A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What type of impact does the adverts of Samsung generally make on your perception?</w:t>
      </w:r>
    </w:p>
    <w:p w14:paraId="59B90B74" w14:textId="77777777" w:rsidR="00724C5A" w:rsidRPr="00AA04F9" w:rsidRDefault="00724C5A" w:rsidP="00724C5A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Positive</w:t>
      </w:r>
    </w:p>
    <w:p w14:paraId="2AF93596" w14:textId="77777777" w:rsidR="00724C5A" w:rsidRPr="00AA04F9" w:rsidRDefault="00724C5A" w:rsidP="00724C5A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Negative</w:t>
      </w:r>
    </w:p>
    <w:p w14:paraId="35898A2B" w14:textId="77777777" w:rsidR="00724C5A" w:rsidRPr="00AA04F9" w:rsidRDefault="00724C5A" w:rsidP="00724C5A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Neutral</w:t>
      </w:r>
    </w:p>
    <w:p w14:paraId="788662D1" w14:textId="77777777" w:rsidR="00724C5A" w:rsidRPr="00AA04F9" w:rsidRDefault="00724C5A" w:rsidP="00724C5A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>Don’t know</w:t>
      </w:r>
    </w:p>
    <w:p w14:paraId="5689EBE7" w14:textId="77777777" w:rsidR="00724C5A" w:rsidRPr="00AA04F9" w:rsidRDefault="00724C5A" w:rsidP="00724C5A">
      <w:p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</w:p>
    <w:p w14:paraId="042BE00D" w14:textId="77777777" w:rsidR="00724C5A" w:rsidRPr="00AA04F9" w:rsidRDefault="00724C5A" w:rsidP="00724C5A">
      <w:p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</w:p>
    <w:p w14:paraId="223F121D" w14:textId="77777777" w:rsidR="00724C5A" w:rsidRPr="00AA04F9" w:rsidRDefault="00724C5A" w:rsidP="00724C5A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lastRenderedPageBreak/>
        <w:t>Please provide your feedback rating on the mentioned link of advertisement by Samsung ran in India, on the scale of 1-5</w:t>
      </w:r>
    </w:p>
    <w:p w14:paraId="68A6AFA2" w14:textId="77777777" w:rsidR="00724C5A" w:rsidRDefault="00724C5A" w:rsidP="00724C5A">
      <w:pPr>
        <w:spacing w:after="160" w:line="360" w:lineRule="auto"/>
        <w:jc w:val="both"/>
        <w:rPr>
          <w:rFonts w:eastAsia="Calibri"/>
          <w:szCs w:val="22"/>
          <w:lang w:val="en-GB" w:eastAsia="en-US"/>
        </w:rPr>
      </w:pPr>
    </w:p>
    <w:p w14:paraId="5DACD688" w14:textId="77777777" w:rsidR="00724C5A" w:rsidRPr="00AA04F9" w:rsidRDefault="00724C5A" w:rsidP="00724C5A">
      <w:pPr>
        <w:spacing w:after="160" w:line="360" w:lineRule="auto"/>
        <w:jc w:val="both"/>
        <w:rPr>
          <w:rFonts w:eastAsia="Calibri"/>
          <w:szCs w:val="22"/>
          <w:lang w:val="en-GB" w:eastAsia="en-US"/>
        </w:rPr>
      </w:pPr>
      <w:r w:rsidRPr="00AA04F9">
        <w:rPr>
          <w:rFonts w:eastAsia="Calibri"/>
          <w:szCs w:val="22"/>
          <w:lang w:val="en-GB" w:eastAsia="en-US"/>
        </w:rPr>
        <w:t xml:space="preserve">Advertisement link: </w:t>
      </w:r>
      <w:hyperlink r:id="rId6" w:history="1">
        <w:r w:rsidRPr="00186FEA">
          <w:rPr>
            <w:rStyle w:val="Hyperlink"/>
            <w:rFonts w:eastAsia="Calibri"/>
            <w:szCs w:val="22"/>
            <w:lang w:val="en-GB" w:eastAsia="en-US"/>
          </w:rPr>
          <w:t>https://news.samsung.com/in/samsung-launches-galaxy-f41-in-india-the-fullon-smartphone-for-young-shoppers-this-festive-season</w:t>
        </w:r>
      </w:hyperlink>
    </w:p>
    <w:p w14:paraId="4AF68F18" w14:textId="77777777" w:rsidR="005E1454" w:rsidRDefault="005E1454"/>
    <w:sectPr w:rsidR="005E1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601A3"/>
    <w:multiLevelType w:val="hybridMultilevel"/>
    <w:tmpl w:val="F2CE5B8A"/>
    <w:lvl w:ilvl="0" w:tplc="59B4DBC0">
      <w:start w:val="1"/>
      <w:numFmt w:val="lowerLetter"/>
      <w:lvlText w:val="%1."/>
      <w:lvlJc w:val="left"/>
      <w:pPr>
        <w:ind w:left="720" w:hanging="360"/>
      </w:pPr>
    </w:lvl>
    <w:lvl w:ilvl="1" w:tplc="1376FDAE" w:tentative="1">
      <w:start w:val="1"/>
      <w:numFmt w:val="lowerLetter"/>
      <w:lvlText w:val="%2."/>
      <w:lvlJc w:val="left"/>
      <w:pPr>
        <w:ind w:left="1440" w:hanging="360"/>
      </w:pPr>
    </w:lvl>
    <w:lvl w:ilvl="2" w:tplc="87E25358" w:tentative="1">
      <w:start w:val="1"/>
      <w:numFmt w:val="lowerRoman"/>
      <w:lvlText w:val="%3."/>
      <w:lvlJc w:val="right"/>
      <w:pPr>
        <w:ind w:left="2160" w:hanging="180"/>
      </w:pPr>
    </w:lvl>
    <w:lvl w:ilvl="3" w:tplc="C5BE904E" w:tentative="1">
      <w:start w:val="1"/>
      <w:numFmt w:val="decimal"/>
      <w:lvlText w:val="%4."/>
      <w:lvlJc w:val="left"/>
      <w:pPr>
        <w:ind w:left="2880" w:hanging="360"/>
      </w:pPr>
    </w:lvl>
    <w:lvl w:ilvl="4" w:tplc="88128178" w:tentative="1">
      <w:start w:val="1"/>
      <w:numFmt w:val="lowerLetter"/>
      <w:lvlText w:val="%5."/>
      <w:lvlJc w:val="left"/>
      <w:pPr>
        <w:ind w:left="3600" w:hanging="360"/>
      </w:pPr>
    </w:lvl>
    <w:lvl w:ilvl="5" w:tplc="58AC3F9C" w:tentative="1">
      <w:start w:val="1"/>
      <w:numFmt w:val="lowerRoman"/>
      <w:lvlText w:val="%6."/>
      <w:lvlJc w:val="right"/>
      <w:pPr>
        <w:ind w:left="4320" w:hanging="180"/>
      </w:pPr>
    </w:lvl>
    <w:lvl w:ilvl="6" w:tplc="A7D646BC" w:tentative="1">
      <w:start w:val="1"/>
      <w:numFmt w:val="decimal"/>
      <w:lvlText w:val="%7."/>
      <w:lvlJc w:val="left"/>
      <w:pPr>
        <w:ind w:left="5040" w:hanging="360"/>
      </w:pPr>
    </w:lvl>
    <w:lvl w:ilvl="7" w:tplc="27428BBE" w:tentative="1">
      <w:start w:val="1"/>
      <w:numFmt w:val="lowerLetter"/>
      <w:lvlText w:val="%8."/>
      <w:lvlJc w:val="left"/>
      <w:pPr>
        <w:ind w:left="5760" w:hanging="360"/>
      </w:pPr>
    </w:lvl>
    <w:lvl w:ilvl="8" w:tplc="7D50E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F723D"/>
    <w:multiLevelType w:val="multilevel"/>
    <w:tmpl w:val="7F426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410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499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624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713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83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9632" w:hanging="2160"/>
      </w:pPr>
      <w:rPr>
        <w:rFonts w:hint="default"/>
        <w:sz w:val="24"/>
      </w:rPr>
    </w:lvl>
  </w:abstractNum>
  <w:abstractNum w:abstractNumId="2" w15:restartNumberingAfterBreak="0">
    <w:nsid w:val="6D385492"/>
    <w:multiLevelType w:val="hybridMultilevel"/>
    <w:tmpl w:val="21BA20F6"/>
    <w:lvl w:ilvl="0" w:tplc="CC3CA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4C609E">
      <w:start w:val="1"/>
      <w:numFmt w:val="lowerLetter"/>
      <w:lvlText w:val="%2."/>
      <w:lvlJc w:val="left"/>
      <w:pPr>
        <w:ind w:left="1080" w:hanging="360"/>
      </w:pPr>
    </w:lvl>
    <w:lvl w:ilvl="2" w:tplc="FFB8C238" w:tentative="1">
      <w:start w:val="1"/>
      <w:numFmt w:val="lowerRoman"/>
      <w:lvlText w:val="%3."/>
      <w:lvlJc w:val="right"/>
      <w:pPr>
        <w:ind w:left="1800" w:hanging="180"/>
      </w:pPr>
    </w:lvl>
    <w:lvl w:ilvl="3" w:tplc="7A1AB35A" w:tentative="1">
      <w:start w:val="1"/>
      <w:numFmt w:val="decimal"/>
      <w:lvlText w:val="%4."/>
      <w:lvlJc w:val="left"/>
      <w:pPr>
        <w:ind w:left="2520" w:hanging="360"/>
      </w:pPr>
    </w:lvl>
    <w:lvl w:ilvl="4" w:tplc="37B807FE" w:tentative="1">
      <w:start w:val="1"/>
      <w:numFmt w:val="lowerLetter"/>
      <w:lvlText w:val="%5."/>
      <w:lvlJc w:val="left"/>
      <w:pPr>
        <w:ind w:left="3240" w:hanging="360"/>
      </w:pPr>
    </w:lvl>
    <w:lvl w:ilvl="5" w:tplc="F6EE8944" w:tentative="1">
      <w:start w:val="1"/>
      <w:numFmt w:val="lowerRoman"/>
      <w:lvlText w:val="%6."/>
      <w:lvlJc w:val="right"/>
      <w:pPr>
        <w:ind w:left="3960" w:hanging="180"/>
      </w:pPr>
    </w:lvl>
    <w:lvl w:ilvl="6" w:tplc="6AEE90A2" w:tentative="1">
      <w:start w:val="1"/>
      <w:numFmt w:val="decimal"/>
      <w:lvlText w:val="%7."/>
      <w:lvlJc w:val="left"/>
      <w:pPr>
        <w:ind w:left="4680" w:hanging="360"/>
      </w:pPr>
    </w:lvl>
    <w:lvl w:ilvl="7" w:tplc="1C4CFFE6" w:tentative="1">
      <w:start w:val="1"/>
      <w:numFmt w:val="lowerLetter"/>
      <w:lvlText w:val="%8."/>
      <w:lvlJc w:val="left"/>
      <w:pPr>
        <w:ind w:left="5400" w:hanging="360"/>
      </w:pPr>
    </w:lvl>
    <w:lvl w:ilvl="8" w:tplc="B7DE3E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B640E2"/>
    <w:multiLevelType w:val="multilevel"/>
    <w:tmpl w:val="D4CC56DE"/>
    <w:lvl w:ilvl="0">
      <w:start w:val="1"/>
      <w:numFmt w:val="decimal"/>
      <w:pStyle w:val="Heading1"/>
      <w:lvlText w:val="%1"/>
      <w:lvlJc w:val="left"/>
      <w:pPr>
        <w:ind w:left="1080" w:hanging="720"/>
      </w:pPr>
    </w:lvl>
    <w:lvl w:ilvl="1">
      <w:start w:val="1"/>
      <w:numFmt w:val="decimal"/>
      <w:pStyle w:val="Heading2"/>
      <w:isLgl/>
      <w:lvlText w:val="%1.%2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5A"/>
    <w:rsid w:val="005E1454"/>
    <w:rsid w:val="0072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24065"/>
  <w15:chartTrackingRefBased/>
  <w15:docId w15:val="{E8411CF4-F6F2-4DB7-8B75-6ADBAA8A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autoRedefine/>
    <w:qFormat/>
    <w:rsid w:val="00724C5A"/>
    <w:pPr>
      <w:keepNext/>
      <w:numPr>
        <w:numId w:val="2"/>
      </w:numPr>
      <w:spacing w:before="240" w:after="240" w:line="360" w:lineRule="auto"/>
      <w:outlineLvl w:val="0"/>
    </w:pPr>
    <w:rPr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24C5A"/>
    <w:pPr>
      <w:keepNext/>
      <w:numPr>
        <w:ilvl w:val="1"/>
        <w:numId w:val="2"/>
      </w:numPr>
      <w:spacing w:before="240" w:after="240" w:line="360" w:lineRule="auto"/>
      <w:jc w:val="both"/>
      <w:outlineLvl w:val="1"/>
    </w:pPr>
    <w:rPr>
      <w:b/>
      <w:bCs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4C5A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cs-CZ"/>
    </w:rPr>
  </w:style>
  <w:style w:type="character" w:customStyle="1" w:styleId="Heading2Char">
    <w:name w:val="Heading 2 Char"/>
    <w:basedOn w:val="DefaultParagraphFont"/>
    <w:link w:val="Heading2"/>
    <w:rsid w:val="00724C5A"/>
    <w:rPr>
      <w:rFonts w:ascii="Times New Roman" w:eastAsia="Times New Roman" w:hAnsi="Times New Roman" w:cs="Times New Roman"/>
      <w:b/>
      <w:bCs/>
      <w:iCs/>
      <w:sz w:val="28"/>
      <w:szCs w:val="28"/>
      <w:lang w:val="en-GB" w:eastAsia="cs-CZ"/>
    </w:rPr>
  </w:style>
  <w:style w:type="character" w:styleId="Hyperlink">
    <w:name w:val="Hyperlink"/>
    <w:uiPriority w:val="99"/>
    <w:rsid w:val="00724C5A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24C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2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s.samsung.com/in/samsung-launches-galaxy-f41-in-india-the-fullon-smartphone-for-young-shoppers-this-festive-season" TargetMode="External"/><Relationship Id="rId5" Type="http://schemas.openxmlformats.org/officeDocument/2006/relationships/hyperlink" Target="https://docs.google.com/forms/d/e/1FAIpQLSfSKXNt_CZ8uiMYBxbEaJMp27rmZWjpZD9zgmwVaTxh6kY1RQ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Hiren Rathod</dc:creator>
  <cp:keywords/>
  <dc:description/>
  <cp:lastModifiedBy>Hiren Rathod</cp:lastModifiedBy>
  <cp:revision>1</cp:revision>
  <dcterms:created xsi:type="dcterms:W3CDTF">2022-03-31T19:45:00Z</dcterms:created>
  <dcterms:modified xsi:type="dcterms:W3CDTF">2022-03-31T19:46:00Z</dcterms:modified>
</cp:coreProperties>
</file>