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6C" w:rsidRDefault="00DD3E6C" w:rsidP="003A692D">
      <w:pPr>
        <w:pStyle w:val="Zkladntext"/>
        <w:rPr>
          <w:b/>
          <w:sz w:val="32"/>
        </w:rPr>
      </w:pPr>
      <w:r>
        <w:rPr>
          <w:sz w:val="24"/>
        </w:rPr>
        <w:t xml:space="preserve">Pedagogická fakulta Univerzity Hradec Králové - Hudební katedra </w:t>
      </w:r>
    </w:p>
    <w:p w:rsidR="00DD3E6C" w:rsidRDefault="00E02C60" w:rsidP="003A692D">
      <w:pPr>
        <w:rPr>
          <w:sz w:val="16"/>
        </w:rPr>
      </w:pPr>
      <w:r>
        <w:rPr>
          <w:b/>
          <w:sz w:val="32"/>
        </w:rPr>
        <w:t xml:space="preserve">Posudek </w:t>
      </w:r>
      <w:r w:rsidR="00CC311B">
        <w:rPr>
          <w:b/>
          <w:sz w:val="32"/>
        </w:rPr>
        <w:t>oponenta</w:t>
      </w:r>
      <w:r w:rsidR="009D19B5">
        <w:rPr>
          <w:b/>
          <w:sz w:val="32"/>
        </w:rPr>
        <w:t xml:space="preserve"> </w:t>
      </w:r>
      <w:r w:rsidR="000A7E40">
        <w:rPr>
          <w:b/>
          <w:sz w:val="32"/>
        </w:rPr>
        <w:t>diplomové</w:t>
      </w:r>
      <w:r w:rsidR="00DD3E6C">
        <w:rPr>
          <w:b/>
          <w:sz w:val="32"/>
        </w:rPr>
        <w:t xml:space="preserve"> práce </w:t>
      </w:r>
    </w:p>
    <w:p w:rsidR="00DD3E6C" w:rsidRDefault="00DD3E6C" w:rsidP="003A692D">
      <w:pPr>
        <w:rPr>
          <w:sz w:val="16"/>
        </w:rPr>
      </w:pPr>
    </w:p>
    <w:p w:rsidR="00DD3E6C" w:rsidRDefault="00B5200A" w:rsidP="003A692D">
      <w:pPr>
        <w:rPr>
          <w:sz w:val="16"/>
        </w:rPr>
      </w:pPr>
      <w:r>
        <w:rPr>
          <w:b/>
          <w:sz w:val="32"/>
        </w:rPr>
        <w:t>Soukupová, Kristýna</w:t>
      </w:r>
      <w:r w:rsidR="00DD3E6C">
        <w:rPr>
          <w:b/>
          <w:sz w:val="32"/>
        </w:rPr>
        <w:t xml:space="preserve">: </w:t>
      </w:r>
      <w:r w:rsidR="002A2F97" w:rsidRPr="002A2F97">
        <w:rPr>
          <w:b/>
          <w:bCs/>
          <w:sz w:val="32"/>
        </w:rPr>
        <w:t xml:space="preserve"> </w:t>
      </w:r>
      <w:r w:rsidRPr="00B5200A">
        <w:rPr>
          <w:b/>
          <w:bCs/>
          <w:sz w:val="32"/>
        </w:rPr>
        <w:t xml:space="preserve">Jiří Bárta a jeho komorní opera </w:t>
      </w:r>
      <w:proofErr w:type="spellStart"/>
      <w:r w:rsidRPr="00B5200A">
        <w:rPr>
          <w:b/>
          <w:bCs/>
          <w:sz w:val="32"/>
        </w:rPr>
        <w:t>Čitra</w:t>
      </w:r>
      <w:proofErr w:type="spellEnd"/>
      <w:r w:rsidR="009D19B5">
        <w:rPr>
          <w:b/>
          <w:bCs/>
        </w:rPr>
        <w:t xml:space="preserve">, </w:t>
      </w:r>
      <w:r w:rsidR="00DD3E6C">
        <w:t xml:space="preserve"> Hradec Králové  201</w:t>
      </w:r>
      <w:r>
        <w:t>9</w:t>
      </w:r>
      <w:r w:rsidR="00DD3E6C">
        <w:t xml:space="preserve">, </w:t>
      </w:r>
      <w:r w:rsidR="00EC1130">
        <w:t>38</w:t>
      </w:r>
      <w:r w:rsidR="00DD3E6C">
        <w:t xml:space="preserve"> s</w:t>
      </w:r>
      <w:r w:rsidR="009D19B5">
        <w:t>. +</w:t>
      </w:r>
      <w:r w:rsidR="00BF708F">
        <w:t xml:space="preserve"> </w:t>
      </w:r>
      <w:proofErr w:type="spellStart"/>
      <w:r w:rsidR="005563E7">
        <w:t>bibl</w:t>
      </w:r>
      <w:proofErr w:type="spellEnd"/>
      <w:r w:rsidR="005563E7">
        <w:t>. seznam</w:t>
      </w:r>
      <w:r w:rsidR="00DD3E6C">
        <w:t xml:space="preserve"> </w:t>
      </w:r>
      <w:r w:rsidR="004A5BBA">
        <w:t>p</w:t>
      </w:r>
      <w:r w:rsidR="005563E7">
        <w:t>oužit</w:t>
      </w:r>
      <w:r w:rsidR="00EC1130">
        <w:t>ých</w:t>
      </w:r>
      <w:r w:rsidR="005563E7">
        <w:t xml:space="preserve"> zdroj</w:t>
      </w:r>
      <w:r w:rsidR="00EC1130">
        <w:t>ů</w:t>
      </w:r>
      <w:r w:rsidR="00DD3E6C">
        <w:t xml:space="preserve"> </w:t>
      </w:r>
      <w:r w:rsidR="00BF708F">
        <w:t>a</w:t>
      </w:r>
      <w:r w:rsidR="00DD3E6C">
        <w:t xml:space="preserve"> </w:t>
      </w:r>
      <w:r w:rsidR="00EC1130">
        <w:t>5</w:t>
      </w:r>
      <w:r w:rsidR="00FA3C33">
        <w:t xml:space="preserve"> </w:t>
      </w:r>
      <w:r w:rsidR="00BF708F">
        <w:t>obrazových</w:t>
      </w:r>
      <w:r w:rsidR="00EC1130">
        <w:t>,</w:t>
      </w:r>
      <w:r w:rsidR="00FA3C33">
        <w:t xml:space="preserve"> </w:t>
      </w:r>
      <w:r w:rsidR="00E02C60">
        <w:t>textových</w:t>
      </w:r>
      <w:r w:rsidR="00EC1130">
        <w:t xml:space="preserve"> </w:t>
      </w:r>
      <w:r w:rsidR="004A5BBA">
        <w:br/>
      </w:r>
      <w:r w:rsidR="00EC1130">
        <w:t xml:space="preserve">a notových </w:t>
      </w:r>
      <w:r w:rsidR="00FA3C33">
        <w:t xml:space="preserve"> </w:t>
      </w:r>
      <w:r w:rsidR="00E00B63">
        <w:t>příloh</w:t>
      </w:r>
    </w:p>
    <w:p w:rsidR="00DD3E6C" w:rsidRDefault="00DD3E6C" w:rsidP="003A692D">
      <w:pPr>
        <w:ind w:left="2124" w:hanging="2124"/>
        <w:rPr>
          <w:sz w:val="16"/>
        </w:rPr>
      </w:pPr>
    </w:p>
    <w:p w:rsidR="00EC1130" w:rsidRDefault="00DD3E6C" w:rsidP="003A692D">
      <w:pPr>
        <w:pStyle w:val="Default"/>
      </w:pPr>
      <w:r>
        <w:t>Vedoucí</w:t>
      </w:r>
      <w:r w:rsidR="00E02C60">
        <w:t>:</w:t>
      </w:r>
      <w:r>
        <w:rPr>
          <w:i/>
        </w:rPr>
        <w:t xml:space="preserve"> </w:t>
      </w:r>
      <w:r w:rsidR="005563E7">
        <w:t xml:space="preserve"> </w:t>
      </w:r>
      <w:r w:rsidR="00EC1130">
        <w:t>PhDr. Dana Soušková, Ph.D.</w:t>
      </w:r>
    </w:p>
    <w:p w:rsidR="00DD3E6C" w:rsidRDefault="00DD3E6C" w:rsidP="003A692D">
      <w:pPr>
        <w:pStyle w:val="Default"/>
      </w:pPr>
      <w:r>
        <w:t>Oponent</w:t>
      </w:r>
      <w:r w:rsidR="00E02C60">
        <w:t>:</w:t>
      </w:r>
      <w:r>
        <w:rPr>
          <w:i/>
        </w:rPr>
        <w:t xml:space="preserve"> </w:t>
      </w:r>
      <w:r w:rsidR="004A5BBA">
        <w:t xml:space="preserve"> p</w:t>
      </w:r>
      <w:r w:rsidR="005563E7">
        <w:t>rof. PhDr. Stanislav Bohadlo, CSc.</w:t>
      </w:r>
    </w:p>
    <w:p w:rsidR="00DD3E6C" w:rsidRDefault="00DD3E6C">
      <w:r>
        <w:t>___________________________________________________________________________</w:t>
      </w:r>
    </w:p>
    <w:p w:rsidR="00DD3E6C" w:rsidRDefault="00DD3E6C"/>
    <w:p w:rsidR="00BF1D13" w:rsidRDefault="00BF1D13"/>
    <w:p w:rsidR="00BF1D13" w:rsidRDefault="00BF1D13" w:rsidP="003A692D">
      <w:pPr>
        <w:suppressAutoHyphens w:val="0"/>
        <w:ind w:firstLine="708"/>
        <w:jc w:val="both"/>
        <w:rPr>
          <w:lang w:eastAsia="cs-CZ"/>
        </w:rPr>
      </w:pPr>
      <w:r w:rsidRPr="0060670E">
        <w:rPr>
          <w:lang w:eastAsia="cs-CZ"/>
        </w:rPr>
        <w:t xml:space="preserve">Diplomantka </w:t>
      </w:r>
      <w:r w:rsidR="00E7386E">
        <w:rPr>
          <w:lang w:eastAsia="cs-CZ"/>
        </w:rPr>
        <w:t>zvolila téma na základě interpretační zkušenosti s</w:t>
      </w:r>
      <w:r w:rsidR="00B17BFE">
        <w:rPr>
          <w:lang w:eastAsia="cs-CZ"/>
        </w:rPr>
        <w:t>e</w:t>
      </w:r>
      <w:r w:rsidR="00E7386E">
        <w:rPr>
          <w:lang w:eastAsia="cs-CZ"/>
        </w:rPr>
        <w:t> skladatelov</w:t>
      </w:r>
      <w:r w:rsidR="00B17BFE">
        <w:rPr>
          <w:lang w:eastAsia="cs-CZ"/>
        </w:rPr>
        <w:t>ým</w:t>
      </w:r>
      <w:r w:rsidR="00E7386E">
        <w:rPr>
          <w:lang w:eastAsia="cs-CZ"/>
        </w:rPr>
        <w:t xml:space="preserve"> díl</w:t>
      </w:r>
      <w:r w:rsidR="00B17BFE">
        <w:rPr>
          <w:lang w:eastAsia="cs-CZ"/>
        </w:rPr>
        <w:t>em</w:t>
      </w:r>
      <w:r w:rsidR="00E7386E">
        <w:rPr>
          <w:lang w:eastAsia="cs-CZ"/>
        </w:rPr>
        <w:t xml:space="preserve"> v rámci komplementárního diplomního koncertu. </w:t>
      </w:r>
    </w:p>
    <w:p w:rsidR="00B17BFE" w:rsidRDefault="00BF1D13" w:rsidP="003A692D">
      <w:pPr>
        <w:ind w:firstLine="708"/>
        <w:jc w:val="both"/>
      </w:pPr>
      <w:r>
        <w:rPr>
          <w:lang w:eastAsia="cs-CZ"/>
        </w:rPr>
        <w:t xml:space="preserve">Autorka práci rozčlenila mimo Úvodu a Závěru do </w:t>
      </w:r>
      <w:r w:rsidR="00A377D6">
        <w:rPr>
          <w:lang w:eastAsia="cs-CZ"/>
        </w:rPr>
        <w:t>tří</w:t>
      </w:r>
      <w:r>
        <w:rPr>
          <w:lang w:eastAsia="cs-CZ"/>
        </w:rPr>
        <w:t xml:space="preserve"> hlavních kapitol s dílčími podkapitolami</w:t>
      </w:r>
      <w:r w:rsidR="00A377D6">
        <w:rPr>
          <w:lang w:eastAsia="cs-CZ"/>
        </w:rPr>
        <w:t xml:space="preserve">: </w:t>
      </w:r>
      <w:r w:rsidR="00A377D6" w:rsidRPr="00A377D6">
        <w:rPr>
          <w:b/>
        </w:rPr>
        <w:t>Jiří Bárta</w:t>
      </w:r>
      <w:r w:rsidR="00A377D6">
        <w:t xml:space="preserve">;  Život; </w:t>
      </w:r>
      <w:proofErr w:type="spellStart"/>
      <w:r w:rsidR="00A377D6">
        <w:t>Camerata</w:t>
      </w:r>
      <w:proofErr w:type="spellEnd"/>
      <w:r w:rsidR="00A377D6">
        <w:t xml:space="preserve"> Brno; Dílo;  </w:t>
      </w:r>
      <w:r w:rsidR="00A377D6" w:rsidRPr="00A377D6">
        <w:rPr>
          <w:b/>
        </w:rPr>
        <w:t>Rabíndranáth Thákur</w:t>
      </w:r>
      <w:r w:rsidR="00A377D6">
        <w:t xml:space="preserve">;  Drama </w:t>
      </w:r>
      <w:proofErr w:type="spellStart"/>
      <w:r w:rsidR="00A377D6">
        <w:t>Čitrángadá</w:t>
      </w:r>
      <w:proofErr w:type="spellEnd"/>
      <w:r w:rsidR="00A377D6">
        <w:t xml:space="preserve">; Struktura, postavy a děj dramatu;  </w:t>
      </w:r>
      <w:proofErr w:type="spellStart"/>
      <w:r w:rsidR="00A377D6" w:rsidRPr="00A377D6">
        <w:rPr>
          <w:b/>
        </w:rPr>
        <w:t>Čitra</w:t>
      </w:r>
      <w:proofErr w:type="spellEnd"/>
      <w:r w:rsidR="00A377D6">
        <w:t>;  Vznik opery;  Premiéra opery; Postavy libreta; Děj libreta; Analýza závěrečné scény</w:t>
      </w:r>
      <w:r w:rsidR="00BA4A90">
        <w:t>.</w:t>
      </w:r>
      <w:r w:rsidR="00E7386E">
        <w:t xml:space="preserve"> </w:t>
      </w:r>
      <w:r w:rsidR="00B17BFE">
        <w:t xml:space="preserve">Představuje na základě obsáhlé a relevantní literatury i pramenů osobnost a vývojový kontext skladatele, cesty vedoucí k tvorbě díla, exotický námět příběhu a autora předlohy, dějovou strukturu opery, postavy i zkušenosti kritiků a interpretů z premiéry. </w:t>
      </w:r>
    </w:p>
    <w:p w:rsidR="00BF1D13" w:rsidRPr="00DB7D02" w:rsidRDefault="00E7386E" w:rsidP="003A692D">
      <w:pPr>
        <w:ind w:firstLine="708"/>
        <w:jc w:val="both"/>
      </w:pPr>
      <w:r>
        <w:t>Jako stěžejní část práce označila</w:t>
      </w:r>
      <w:r w:rsidR="00BA4A90" w:rsidRPr="00BA4A90">
        <w:t xml:space="preserve"> porovnání literární předlohy a libreta a analýz</w:t>
      </w:r>
      <w:r>
        <w:t>u</w:t>
      </w:r>
      <w:r w:rsidR="00BA4A90" w:rsidRPr="00BA4A90">
        <w:t xml:space="preserve"> závěrečné scény opery </w:t>
      </w:r>
      <w:proofErr w:type="spellStart"/>
      <w:r w:rsidR="00BA4A90" w:rsidRPr="00BA4A90">
        <w:t>Čitra</w:t>
      </w:r>
      <w:proofErr w:type="spellEnd"/>
      <w:r w:rsidR="00BA4A90" w:rsidRPr="00BA4A90">
        <w:t>.</w:t>
      </w:r>
      <w:r w:rsidR="00DB7D02">
        <w:t xml:space="preserve"> Komparace literární předlohy a Bártova libreta je ovšem velmi stručná a nelze veškerá krácení připsat jen požadavku „</w:t>
      </w:r>
      <w:r w:rsidR="00DB7D02" w:rsidRPr="00DB7D02">
        <w:rPr>
          <w:i/>
        </w:rPr>
        <w:t>celistvosti operního díla respektující</w:t>
      </w:r>
      <w:r w:rsidR="00DB7D02">
        <w:rPr>
          <w:i/>
        </w:rPr>
        <w:t>ho</w:t>
      </w:r>
      <w:r w:rsidR="00DB7D02" w:rsidRPr="00DB7D02">
        <w:rPr>
          <w:i/>
        </w:rPr>
        <w:t xml:space="preserve"> spád příběhu</w:t>
      </w:r>
      <w:r w:rsidR="00DB7D02">
        <w:t>“. Např. vypuštění zprávy o očekávaném narození dítěte je zcela základní</w:t>
      </w:r>
      <w:r w:rsidR="0025073E">
        <w:t xml:space="preserve"> pro obsah, dramatičnost, vyznění a výklad díla a zasloužilo by si to (případně v jiné práci) větší pozornosti, protože tato „pravda“ je vlastně </w:t>
      </w:r>
      <w:r w:rsidR="00A836C0">
        <w:t xml:space="preserve">dramaturgicky </w:t>
      </w:r>
      <w:r w:rsidR="0025073E">
        <w:t xml:space="preserve">významnější než odhalená „pravda identity“. </w:t>
      </w:r>
    </w:p>
    <w:p w:rsidR="00B17BFE" w:rsidRDefault="00B17BFE" w:rsidP="003A692D">
      <w:pPr>
        <w:jc w:val="both"/>
      </w:pPr>
      <w:r>
        <w:t>Studiem závěrečné scény z </w:t>
      </w:r>
      <w:proofErr w:type="spellStart"/>
      <w:r>
        <w:t>autografní</w:t>
      </w:r>
      <w:proofErr w:type="spellEnd"/>
      <w:r>
        <w:t xml:space="preserve"> partitury autorka identifikovala Bártovu techniku montáže iz</w:t>
      </w:r>
      <w:r w:rsidR="003A692D">
        <w:t xml:space="preserve">olovaných prvků a výraznou </w:t>
      </w:r>
      <w:proofErr w:type="spellStart"/>
      <w:r w:rsidR="003A692D">
        <w:t>dvoj</w:t>
      </w:r>
      <w:r>
        <w:t>vrstevnost</w:t>
      </w:r>
      <w:proofErr w:type="spellEnd"/>
      <w:r>
        <w:t xml:space="preserve"> vokálního a klavírního partu s biometrickými úseky</w:t>
      </w:r>
      <w:r w:rsidR="00A836C0">
        <w:t xml:space="preserve"> a doprovodila analýzu i interpretačními glosami</w:t>
      </w:r>
      <w:r>
        <w:t>.</w:t>
      </w:r>
    </w:p>
    <w:p w:rsidR="00E7386E" w:rsidRDefault="00B17BFE" w:rsidP="003A692D">
      <w:pPr>
        <w:jc w:val="both"/>
      </w:pPr>
      <w:r>
        <w:tab/>
        <w:t xml:space="preserve">Práce </w:t>
      </w:r>
      <w:r w:rsidR="00A836C0">
        <w:t>je logicky rozvržena, napsaná odborným a přitom srozumitelným jazykem s pečlivými odkazy na sekundární zdroje i autentické prameny. Je škoda, že Závěr principiálně neobsahuje</w:t>
      </w:r>
      <w:r>
        <w:t xml:space="preserve"> </w:t>
      </w:r>
      <w:r w:rsidR="00A836C0">
        <w:t xml:space="preserve">nějaký nový názor, zásadní zjištění, a končí </w:t>
      </w:r>
      <w:r w:rsidR="00EC1130">
        <w:t xml:space="preserve">pouze </w:t>
      </w:r>
      <w:r w:rsidR="00A836C0">
        <w:t>tím, že „</w:t>
      </w:r>
      <w:r w:rsidR="00A836C0" w:rsidRPr="00A836C0">
        <w:rPr>
          <w:i/>
        </w:rPr>
        <w:t xml:space="preserve">cílem této práce bylo poukázat nejen na osobnost a tvorbu Jiřího Bárty, ale také upozornit na operu </w:t>
      </w:r>
      <w:proofErr w:type="spellStart"/>
      <w:r w:rsidR="00A836C0" w:rsidRPr="00A836C0">
        <w:rPr>
          <w:i/>
        </w:rPr>
        <w:t>Čitra</w:t>
      </w:r>
      <w:proofErr w:type="spellEnd"/>
      <w:r w:rsidR="00A836C0">
        <w:t>“.</w:t>
      </w:r>
    </w:p>
    <w:p w:rsidR="00E7386E" w:rsidRDefault="00E7386E" w:rsidP="00A377D6"/>
    <w:p w:rsidR="00A377D6" w:rsidRDefault="00A377D6" w:rsidP="00A377D6"/>
    <w:p w:rsidR="00E45BB6" w:rsidRDefault="00E45BB6"/>
    <w:p w:rsidR="0060670E" w:rsidRDefault="0060670E" w:rsidP="0060670E">
      <w:pPr>
        <w:suppressAutoHyphens w:val="0"/>
        <w:rPr>
          <w:rFonts w:ascii="Arial" w:hAnsi="Arial" w:cs="Arial"/>
          <w:sz w:val="21"/>
          <w:szCs w:val="21"/>
          <w:lang w:eastAsia="cs-CZ"/>
        </w:rPr>
      </w:pPr>
    </w:p>
    <w:p w:rsidR="0060670E" w:rsidRDefault="0060670E" w:rsidP="0060670E">
      <w:pPr>
        <w:suppressAutoHyphens w:val="0"/>
        <w:rPr>
          <w:rFonts w:ascii="Arial" w:hAnsi="Arial" w:cs="Arial"/>
          <w:sz w:val="21"/>
          <w:szCs w:val="21"/>
          <w:lang w:eastAsia="cs-CZ"/>
        </w:rPr>
      </w:pPr>
    </w:p>
    <w:p w:rsidR="001F4153" w:rsidRDefault="001F4153" w:rsidP="005940C2">
      <w:pPr>
        <w:rPr>
          <w:lang w:eastAsia="cs-CZ"/>
        </w:rPr>
      </w:pPr>
    </w:p>
    <w:p w:rsidR="00DD3E6C" w:rsidRDefault="00DD3E6C">
      <w:pPr>
        <w:pStyle w:val="Default"/>
      </w:pPr>
    </w:p>
    <w:p w:rsidR="00DD3E6C" w:rsidRDefault="00DD3E6C">
      <w:pPr>
        <w:pStyle w:val="Default"/>
      </w:pPr>
    </w:p>
    <w:p w:rsidR="00DD3E6C" w:rsidRDefault="00DD3E6C">
      <w:pPr>
        <w:pStyle w:val="Default"/>
      </w:pPr>
      <w:r>
        <w:t xml:space="preserve">Navrhuji hodnocení: </w:t>
      </w:r>
      <w:r w:rsidR="003A692D">
        <w:t>B</w:t>
      </w:r>
      <w:bookmarkStart w:id="0" w:name="_GoBack"/>
      <w:bookmarkEnd w:id="0"/>
    </w:p>
    <w:p w:rsidR="00DD3E6C" w:rsidRDefault="00DD3E6C">
      <w:pPr>
        <w:pStyle w:val="Default"/>
      </w:pPr>
    </w:p>
    <w:p w:rsidR="0016745D" w:rsidRDefault="0016745D">
      <w:pPr>
        <w:pStyle w:val="Default"/>
      </w:pPr>
    </w:p>
    <w:p w:rsidR="0016745D" w:rsidRDefault="0016745D">
      <w:pPr>
        <w:pStyle w:val="Default"/>
      </w:pPr>
    </w:p>
    <w:p w:rsidR="0016745D" w:rsidRDefault="0016745D">
      <w:pPr>
        <w:pStyle w:val="Default"/>
      </w:pPr>
      <w:r>
        <w:t xml:space="preserve">V Kuksu dne </w:t>
      </w:r>
      <w:r w:rsidR="00CB474C">
        <w:t>9</w:t>
      </w:r>
      <w:r>
        <w:t xml:space="preserve">. </w:t>
      </w:r>
      <w:r w:rsidR="00CB474C">
        <w:t>5</w:t>
      </w:r>
      <w:r>
        <w:t>. 201</w:t>
      </w:r>
      <w:r w:rsidR="00A836C0">
        <w:t>9</w:t>
      </w:r>
      <w:r>
        <w:t xml:space="preserve">                                      Prof. PhDr. Stanislav Bohadlo, CSc.</w:t>
      </w:r>
    </w:p>
    <w:sectPr w:rsidR="0016745D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F0"/>
    <w:rsid w:val="00004260"/>
    <w:rsid w:val="000A7E40"/>
    <w:rsid w:val="0016745D"/>
    <w:rsid w:val="00174E13"/>
    <w:rsid w:val="001F4153"/>
    <w:rsid w:val="0025073E"/>
    <w:rsid w:val="002A2F97"/>
    <w:rsid w:val="003507B6"/>
    <w:rsid w:val="00387139"/>
    <w:rsid w:val="003A692D"/>
    <w:rsid w:val="00437BF8"/>
    <w:rsid w:val="00493243"/>
    <w:rsid w:val="004A5BBA"/>
    <w:rsid w:val="005103E3"/>
    <w:rsid w:val="005270E2"/>
    <w:rsid w:val="00543192"/>
    <w:rsid w:val="005563E7"/>
    <w:rsid w:val="005940C2"/>
    <w:rsid w:val="0060670E"/>
    <w:rsid w:val="006979DA"/>
    <w:rsid w:val="00702515"/>
    <w:rsid w:val="0078713F"/>
    <w:rsid w:val="0079696F"/>
    <w:rsid w:val="00820F52"/>
    <w:rsid w:val="00841C11"/>
    <w:rsid w:val="00882D20"/>
    <w:rsid w:val="00943C1B"/>
    <w:rsid w:val="00954B2B"/>
    <w:rsid w:val="009B2D24"/>
    <w:rsid w:val="009D19B5"/>
    <w:rsid w:val="00A377D6"/>
    <w:rsid w:val="00A5484E"/>
    <w:rsid w:val="00A56750"/>
    <w:rsid w:val="00A75433"/>
    <w:rsid w:val="00A836C0"/>
    <w:rsid w:val="00B17BFE"/>
    <w:rsid w:val="00B23366"/>
    <w:rsid w:val="00B5200A"/>
    <w:rsid w:val="00BA4A90"/>
    <w:rsid w:val="00BF1D13"/>
    <w:rsid w:val="00BF708F"/>
    <w:rsid w:val="00C85A0B"/>
    <w:rsid w:val="00CA6D76"/>
    <w:rsid w:val="00CB474C"/>
    <w:rsid w:val="00CC311B"/>
    <w:rsid w:val="00DB7D02"/>
    <w:rsid w:val="00DC02DA"/>
    <w:rsid w:val="00DD3E6C"/>
    <w:rsid w:val="00E00B63"/>
    <w:rsid w:val="00E02C60"/>
    <w:rsid w:val="00E1635F"/>
    <w:rsid w:val="00E45BB6"/>
    <w:rsid w:val="00E7386E"/>
    <w:rsid w:val="00EC1130"/>
    <w:rsid w:val="00FA3C33"/>
    <w:rsid w:val="00FD1EF0"/>
    <w:rsid w:val="00FD7F5F"/>
    <w:rsid w:val="00F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901A3B"/>
  <w15:chartTrackingRefBased/>
  <w15:docId w15:val="{CCFF7C4B-7002-4CA7-9948-C3B71B6C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1D13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Seznamsodrkami1">
    <w:name w:val="Seznam s odrážkami1"/>
    <w:basedOn w:val="Normln"/>
    <w:pPr>
      <w:numPr>
        <w:numId w:val="1"/>
      </w:numPr>
    </w:pPr>
  </w:style>
  <w:style w:type="character" w:customStyle="1" w:styleId="briefcittitle">
    <w:name w:val="briefcittitle"/>
    <w:rsid w:val="005940C2"/>
  </w:style>
  <w:style w:type="character" w:styleId="Hypertextovodkaz">
    <w:name w:val="Hyperlink"/>
    <w:uiPriority w:val="99"/>
    <w:unhideWhenUsed/>
    <w:rsid w:val="005940C2"/>
    <w:rPr>
      <w:color w:val="0000FF"/>
      <w:u w:val="single"/>
    </w:rPr>
  </w:style>
  <w:style w:type="character" w:customStyle="1" w:styleId="vendor-name">
    <w:name w:val="vendor-name"/>
    <w:rsid w:val="005940C2"/>
  </w:style>
  <w:style w:type="paragraph" w:styleId="Textbubliny">
    <w:name w:val="Balloon Text"/>
    <w:basedOn w:val="Normln"/>
    <w:link w:val="TextbublinyChar"/>
    <w:uiPriority w:val="99"/>
    <w:semiHidden/>
    <w:unhideWhenUsed/>
    <w:rsid w:val="003A69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92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Pedagogická fakulta Univerzity Hradec Králové - Hudební katedra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fakulta Univerzity Hradec Králové - Hudební katedra</dc:title>
  <dc:subject/>
  <dc:creator>Stan</dc:creator>
  <cp:keywords/>
  <cp:lastModifiedBy>Hojdová Barbora</cp:lastModifiedBy>
  <cp:revision>4</cp:revision>
  <cp:lastPrinted>2019-05-13T08:33:00Z</cp:lastPrinted>
  <dcterms:created xsi:type="dcterms:W3CDTF">2019-05-13T08:22:00Z</dcterms:created>
  <dcterms:modified xsi:type="dcterms:W3CDTF">2019-05-13T08:36:00Z</dcterms:modified>
</cp:coreProperties>
</file>